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E9E" w:rsidRDefault="00324950" w:rsidP="00CA7478">
      <w:pPr>
        <w:spacing w:after="0" w:line="360" w:lineRule="auto"/>
        <w:jc w:val="center"/>
        <w:rPr>
          <w:rFonts w:ascii="Times New Roman" w:hAnsi="Times New Roman"/>
          <w:b/>
          <w:bCs/>
          <w:color w:val="FF0000"/>
          <w:sz w:val="24"/>
          <w:szCs w:val="24"/>
          <w:lang w:val="fi-FI"/>
        </w:rPr>
      </w:pPr>
      <w:r w:rsidRPr="00287C7F">
        <w:rPr>
          <w:b/>
          <w:szCs w:val="24"/>
          <w:lang w:val="en-US"/>
        </w:rPr>
        <w:t xml:space="preserve">Transformation of Scientific Reference Management: Mendeley Socialization for </w:t>
      </w:r>
      <w:r>
        <w:rPr>
          <w:b/>
          <w:szCs w:val="24"/>
          <w:lang w:val="en-US"/>
        </w:rPr>
        <w:t>Magister</w:t>
      </w:r>
      <w:r w:rsidRPr="00287C7F">
        <w:rPr>
          <w:b/>
          <w:szCs w:val="24"/>
          <w:lang w:val="en-US"/>
        </w:rPr>
        <w:t xml:space="preserve"> Management Students at Tridinanti University</w:t>
      </w:r>
      <w:r w:rsidRPr="00324950">
        <w:rPr>
          <w:rFonts w:ascii="Times New Roman" w:hAnsi="Times New Roman"/>
          <w:b/>
          <w:bCs/>
          <w:color w:val="FF0000"/>
          <w:sz w:val="24"/>
          <w:szCs w:val="24"/>
          <w:lang w:val="fi-FI"/>
        </w:rPr>
        <w:t xml:space="preserve"> </w:t>
      </w:r>
    </w:p>
    <w:p w:rsidR="00324950" w:rsidRPr="00324950" w:rsidRDefault="00324950" w:rsidP="00CA7478">
      <w:pPr>
        <w:spacing w:after="0" w:line="360" w:lineRule="auto"/>
        <w:jc w:val="center"/>
        <w:rPr>
          <w:rFonts w:ascii="Times New Roman" w:hAnsi="Times New Roman" w:cs="Times New Roman"/>
          <w:b/>
          <w:color w:val="FF0000"/>
          <w:sz w:val="28"/>
          <w:szCs w:val="28"/>
        </w:rPr>
      </w:pPr>
    </w:p>
    <w:p w:rsidR="00324950" w:rsidRDefault="00324950" w:rsidP="00CA7478">
      <w:pPr>
        <w:spacing w:after="0" w:line="360" w:lineRule="auto"/>
        <w:jc w:val="center"/>
        <w:rPr>
          <w:vertAlign w:val="superscript"/>
          <w:lang w:val="en-US"/>
        </w:rPr>
      </w:pPr>
      <w:r>
        <w:rPr>
          <w:lang w:val="en-US"/>
        </w:rPr>
        <w:t>Dewi Rawani</w:t>
      </w:r>
      <w:r>
        <w:rPr>
          <w:vertAlign w:val="superscript"/>
          <w:lang w:val="en-US"/>
        </w:rPr>
        <w:t>1</w:t>
      </w:r>
      <w:r>
        <w:rPr>
          <w:lang w:val="en-US"/>
        </w:rPr>
        <w:t>, Imam Akbar</w:t>
      </w:r>
      <w:r>
        <w:rPr>
          <w:vertAlign w:val="superscript"/>
          <w:lang w:val="en-US"/>
        </w:rPr>
        <w:t>2</w:t>
      </w:r>
      <w:r>
        <w:rPr>
          <w:vertAlign w:val="superscript"/>
          <w:lang w:val="en-US"/>
        </w:rPr>
        <w:t>*</w:t>
      </w:r>
      <w:r>
        <w:rPr>
          <w:lang w:val="en-US"/>
        </w:rPr>
        <w:t xml:space="preserve">, </w:t>
      </w:r>
      <w:r w:rsidRPr="002625F7">
        <w:rPr>
          <w:lang w:val="en-US"/>
        </w:rPr>
        <w:t>Djatmiko Noviantoro</w:t>
      </w:r>
      <w:r>
        <w:rPr>
          <w:vertAlign w:val="superscript"/>
          <w:lang w:val="en-US"/>
        </w:rPr>
        <w:t>3</w:t>
      </w:r>
      <w:r>
        <w:rPr>
          <w:lang w:val="en-US"/>
        </w:rPr>
        <w:t>, Sasiska Rani</w:t>
      </w:r>
      <w:r>
        <w:rPr>
          <w:vertAlign w:val="superscript"/>
          <w:lang w:val="en-US"/>
        </w:rPr>
        <w:t>4</w:t>
      </w:r>
      <w:r>
        <w:rPr>
          <w:lang w:val="en-US"/>
        </w:rPr>
        <w:t xml:space="preserve">, </w:t>
      </w:r>
      <w:r w:rsidRPr="002625F7">
        <w:rPr>
          <w:lang w:val="en-US"/>
        </w:rPr>
        <w:t>Aida Rakhmawati</w:t>
      </w:r>
      <w:r>
        <w:rPr>
          <w:vertAlign w:val="superscript"/>
          <w:lang w:val="en-US"/>
        </w:rPr>
        <w:t>5</w:t>
      </w:r>
      <w:r>
        <w:rPr>
          <w:lang w:val="en-US"/>
        </w:rPr>
        <w:t xml:space="preserve">, </w:t>
      </w:r>
      <w:r w:rsidRPr="0083119F">
        <w:rPr>
          <w:lang w:val="en-US"/>
        </w:rPr>
        <w:t>Tri Woro Setiati</w:t>
      </w:r>
      <w:r>
        <w:rPr>
          <w:vertAlign w:val="superscript"/>
          <w:lang w:val="en-US"/>
        </w:rPr>
        <w:t>6</w:t>
      </w:r>
    </w:p>
    <w:p w:rsidR="00324950" w:rsidRPr="00324950" w:rsidRDefault="00324950" w:rsidP="00324950">
      <w:pPr>
        <w:pStyle w:val="Heading3"/>
        <w:numPr>
          <w:ilvl w:val="0"/>
          <w:numId w:val="28"/>
        </w:numPr>
        <w:spacing w:before="0" w:line="360" w:lineRule="auto"/>
        <w:ind w:left="142" w:hanging="142"/>
        <w:jc w:val="both"/>
        <w:rPr>
          <w:b w:val="0"/>
          <w:color w:val="auto"/>
          <w:lang w:val="id-ID"/>
        </w:rPr>
      </w:pPr>
      <w:r w:rsidRPr="00324950">
        <w:rPr>
          <w:b w:val="0"/>
          <w:color w:val="auto"/>
          <w:lang w:val="id-ID"/>
        </w:rPr>
        <w:t>Department Mechanical Engineering, Faculty of Engineering, Universitas Tridinanti, Palemban</w:t>
      </w:r>
      <w:r>
        <w:rPr>
          <w:b w:val="0"/>
          <w:color w:val="auto"/>
          <w:lang w:val="id-ID"/>
        </w:rPr>
        <w:t>g 30129, South Sumatr</w:t>
      </w:r>
      <w:r>
        <w:rPr>
          <w:b w:val="0"/>
          <w:color w:val="auto"/>
          <w:lang w:val="en-US"/>
        </w:rPr>
        <w:t>a</w:t>
      </w:r>
      <w:r w:rsidRPr="00324950">
        <w:rPr>
          <w:b w:val="0"/>
          <w:color w:val="auto"/>
          <w:lang w:val="id-ID"/>
        </w:rPr>
        <w:t>.</w:t>
      </w:r>
    </w:p>
    <w:p w:rsidR="00324950" w:rsidRPr="00324950" w:rsidRDefault="00324950" w:rsidP="00324950">
      <w:pPr>
        <w:pStyle w:val="Heading3"/>
        <w:numPr>
          <w:ilvl w:val="0"/>
          <w:numId w:val="28"/>
        </w:numPr>
        <w:spacing w:before="0" w:line="360" w:lineRule="auto"/>
        <w:ind w:left="142" w:hanging="142"/>
        <w:jc w:val="both"/>
        <w:rPr>
          <w:b w:val="0"/>
          <w:color w:val="auto"/>
          <w:lang w:val="id-ID"/>
        </w:rPr>
      </w:pPr>
      <w:r w:rsidRPr="00324950">
        <w:rPr>
          <w:b w:val="0"/>
          <w:color w:val="auto"/>
          <w:lang w:val="id-ID"/>
        </w:rPr>
        <w:t>Department Accounting Economics, Faculty of Economics And Business, Universitas Tridinanti,</w:t>
      </w:r>
      <w:r>
        <w:rPr>
          <w:b w:val="0"/>
          <w:color w:val="auto"/>
          <w:lang w:val="id-ID"/>
        </w:rPr>
        <w:t xml:space="preserve"> Palembang 30129, South Sumatra</w:t>
      </w:r>
      <w:r w:rsidRPr="00324950">
        <w:rPr>
          <w:b w:val="0"/>
          <w:color w:val="auto"/>
          <w:lang w:val="id-ID"/>
        </w:rPr>
        <w:t>.</w:t>
      </w:r>
    </w:p>
    <w:p w:rsidR="00324950" w:rsidRPr="00324950" w:rsidRDefault="00324950" w:rsidP="00324950">
      <w:pPr>
        <w:pStyle w:val="Heading3"/>
        <w:numPr>
          <w:ilvl w:val="0"/>
          <w:numId w:val="28"/>
        </w:numPr>
        <w:spacing w:before="0" w:line="360" w:lineRule="auto"/>
        <w:ind w:left="142" w:hanging="142"/>
        <w:jc w:val="both"/>
        <w:rPr>
          <w:b w:val="0"/>
          <w:color w:val="auto"/>
          <w:lang w:val="id-ID"/>
        </w:rPr>
      </w:pPr>
      <w:r w:rsidRPr="00324950">
        <w:rPr>
          <w:b w:val="0"/>
          <w:color w:val="auto"/>
          <w:lang w:val="id-ID"/>
        </w:rPr>
        <w:t>Department of Architecture, Faculty of Engineering, Universitas Tridinanti, Palembang 30129, South Sumatra.</w:t>
      </w:r>
    </w:p>
    <w:p w:rsidR="00206480" w:rsidRPr="00324950" w:rsidRDefault="00206480" w:rsidP="00324950">
      <w:pPr>
        <w:spacing w:after="0" w:line="360" w:lineRule="auto"/>
        <w:rPr>
          <w:rFonts w:ascii="Times New Roman" w:hAnsi="Times New Roman" w:cs="Times New Roman"/>
          <w:color w:val="FF0000"/>
          <w:sz w:val="24"/>
          <w:szCs w:val="24"/>
        </w:rPr>
      </w:pPr>
    </w:p>
    <w:p w:rsidR="00963117" w:rsidRPr="00324950" w:rsidRDefault="00206480" w:rsidP="00963117">
      <w:pPr>
        <w:spacing w:after="0" w:line="360" w:lineRule="auto"/>
        <w:jc w:val="center"/>
        <w:rPr>
          <w:rFonts w:ascii="Times New Roman" w:hAnsi="Times New Roman" w:cs="Times New Roman"/>
          <w:b/>
          <w:color w:val="FF0000"/>
          <w:sz w:val="24"/>
          <w:szCs w:val="24"/>
        </w:rPr>
      </w:pPr>
      <w:r w:rsidRPr="00324950">
        <w:rPr>
          <w:rFonts w:ascii="Times New Roman" w:hAnsi="Times New Roman" w:cs="Times New Roman"/>
          <w:b/>
          <w:color w:val="FF0000"/>
          <w:sz w:val="24"/>
          <w:szCs w:val="24"/>
        </w:rPr>
        <w:t>Abstrak</w:t>
      </w:r>
    </w:p>
    <w:p w:rsidR="00324950" w:rsidRDefault="00324950" w:rsidP="00387E9E">
      <w:pPr>
        <w:spacing w:after="0" w:line="240" w:lineRule="auto"/>
        <w:jc w:val="both"/>
        <w:rPr>
          <w:rFonts w:ascii="Times New Roman" w:hAnsi="Times New Roman"/>
          <w:color w:val="FF0000"/>
          <w:sz w:val="24"/>
          <w:szCs w:val="24"/>
        </w:rPr>
      </w:pPr>
      <w:r w:rsidRPr="00287C7F">
        <w:rPr>
          <w:lang w:val="id-ID"/>
        </w:rPr>
        <w:t xml:space="preserve">The ability to manage scientific references systematically is one of the important skills for postgraduate students to support the preparation of quality scientific work. The socialization program for using Mendeley software is designed to improve the understanding and skills of </w:t>
      </w:r>
      <w:r>
        <w:rPr>
          <w:lang w:val="id-ID"/>
        </w:rPr>
        <w:t>Magister</w:t>
      </w:r>
      <w:r w:rsidRPr="00287C7F">
        <w:rPr>
          <w:lang w:val="id-ID"/>
        </w:rPr>
        <w:t xml:space="preserve"> Management students at Tridinanti University in reference management. This activity involved 30 participants and was carried out through a structured approach, including theory sessions, direct practice and mentoring. The program results showed a significant increase in participants' understanding, from an average score of 2.1 to 4.1 (scale 1-5), as well as the success of 93% of participants in completing the final assignment correctly. Participants are able to utilize Mendeley's main features, such as library grouping, automatic citation, and compiling a bibliography in a predetermined format. Despite technical obstacles, such as unstable internet connections and incomplete reference metadata, the program was well received by participants, with 88% recommending this training for ongoing implementation. This training has proven effective in supporting students academic tasks and building a technology-based academic culture at Tridinanti University. For sustainability, integration of training into the regular curriculum and provision of follow-up sessions are proposed as strategic steps. This program is expected to improve the academic quality of students while supporting Tridinanti University's competitiveness at national and international levels</w:t>
      </w:r>
      <w:r w:rsidRPr="000E5169">
        <w:rPr>
          <w:lang w:val="id-ID"/>
        </w:rPr>
        <w:t>.</w:t>
      </w:r>
    </w:p>
    <w:p w:rsidR="00324950" w:rsidRDefault="00324950" w:rsidP="00324950">
      <w:pPr>
        <w:rPr>
          <w:lang w:val="id-ID"/>
        </w:rPr>
      </w:pPr>
      <w:r w:rsidRPr="00287C7F">
        <w:rPr>
          <w:lang w:val="id-ID"/>
        </w:rPr>
        <w:t>Keywords: Socialization, Mendeley, Tridinanti University, Reference Management</w:t>
      </w:r>
    </w:p>
    <w:p w:rsidR="00206480" w:rsidRPr="00324950" w:rsidRDefault="00206480" w:rsidP="004378A6">
      <w:pPr>
        <w:spacing w:after="0" w:line="360" w:lineRule="auto"/>
        <w:rPr>
          <w:rFonts w:ascii="Times New Roman" w:hAnsi="Times New Roman" w:cs="Times New Roman"/>
          <w:b/>
          <w:color w:val="FF0000"/>
          <w:sz w:val="24"/>
          <w:szCs w:val="24"/>
        </w:rPr>
      </w:pPr>
    </w:p>
    <w:p w:rsidR="00206480" w:rsidRPr="00324950" w:rsidRDefault="001A7031" w:rsidP="00324950">
      <w:pPr>
        <w:spacing w:after="0" w:line="360" w:lineRule="auto"/>
        <w:jc w:val="both"/>
        <w:rPr>
          <w:rFonts w:ascii="Times New Roman" w:hAnsi="Times New Roman" w:cs="Times New Roman"/>
          <w:b/>
          <w:color w:val="FF0000"/>
          <w:sz w:val="24"/>
          <w:szCs w:val="24"/>
        </w:rPr>
      </w:pPr>
      <w:r w:rsidRPr="00324950">
        <w:rPr>
          <w:rFonts w:ascii="Times New Roman" w:hAnsi="Times New Roman" w:cs="Times New Roman"/>
          <w:b/>
          <w:color w:val="FF0000"/>
          <w:sz w:val="24"/>
          <w:szCs w:val="24"/>
        </w:rPr>
        <w:t>PENDAHULUAN</w:t>
      </w:r>
    </w:p>
    <w:p w:rsidR="00324950" w:rsidRPr="00324950" w:rsidRDefault="00324950" w:rsidP="00324950">
      <w:pPr>
        <w:spacing w:line="360" w:lineRule="auto"/>
        <w:ind w:firstLine="357"/>
        <w:jc w:val="both"/>
        <w:rPr>
          <w:rFonts w:ascii="Times New Roman" w:hAnsi="Times New Roman" w:cs="Times New Roman"/>
          <w:sz w:val="24"/>
          <w:szCs w:val="24"/>
          <w:lang w:val="id-ID" w:eastAsia="id-ID"/>
        </w:rPr>
      </w:pPr>
      <w:r w:rsidRPr="00324950">
        <w:rPr>
          <w:rFonts w:ascii="Times New Roman" w:hAnsi="Times New Roman" w:cs="Times New Roman"/>
          <w:sz w:val="24"/>
          <w:szCs w:val="24"/>
          <w:lang w:val="id-ID" w:eastAsia="id-ID"/>
        </w:rPr>
        <w:t xml:space="preserve">Advances in information technology have brought major changes in various fields, including the academic world. In higher education, mastery of software-based technology is an important key to increasing the efficiency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{"citationItems":[{"id":"ITEM-1","itemData":{"DOI":"10.1109/ICESIT53460.2021.9696910","ISBN":"9781665435314","abstract":"With the rapid increase of software demand and the continuous improvement of socialized production requirements, programmers are increasingly demanding on the performance of development tools. In the research of software development tool performance, intelligence is one of the hot research directions. At present, intelligent sensing technology is widely used in software development tools to assist users in development. However, the technology only plays a role in the automatic complement operation of input, and it can not provide more intelligent functions, such as the function information required by the user in the next step. In software development, the automation level of development and test environment directly affects the efficiency of software development. By adopting association rule algorithm, building automation architecture with Hypervisor layer and assisting with VMware Lab Manager testing tool, the software development and testing can be managed and optimized efficiently. This automation scheme can make the deployment and configuration of software development and testing environment more flexible.","author":[{"dropping-particle":"","family":"Zheng","given":"Jiaxiang","non-dropping-particle":"","parse-names":false,"suffix":""}],"container-title":"Proceedings of 2021 IEEE International Conference on Emergency Science and Information Technology, ICESIT 2021","id":"ITEM-1","issued":{"date-parts":[["2021"]]},"title":"Research on software development and test environment automation based on association rules","type":"paper-conference"},"uris":["http://www.mendeley.com/documents/?uuid=e17ab9e3-c5e9-4a03-8edc-5570a2bffa9d"]}],"mendeley":{"formattedCitation":"[1]","plainTextFormattedCitation":"[1]","previouslyFormattedCitation":"[1]"},"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[1]</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and quality of scientific work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{"citationItems":[{"id":"ITEM-1","itemData":{"DOI":"10.1016/j.infsof.2015.07.011","ISSN":"09505849","abstract":"Context: Scientists have become increasingly reliant on software in order to perform research that is too time-intensive, expensive, or dangerous to perform physically. Because the results produced by the software drive important decisions, the software must be correct and developed efficiently. Various software engineering practices have been shown to increase correctness and efficiency in the development of traditional software. It is unclear whether these observations will hold in a scientific context. Objective: This paper evaluates claims from software engineers and scientific software developers about 12 different software engineering practices and their use in developing scientific software. Method: We performed a systematic literature review examining claims about how scientists develop software. Of the 189 papers originally identified, 43 are included in the literature review. These 43 papers contain 33 different claims about 12 software engineering practices. Results: The majority of the claims indicated that software engineering practices are useful for scientific software development. Every claim was supported by evidence (i.e. personal experience, interview/survey, or case study) with slightly over half supported by multiple forms of evidence. For those claims supported by only one type of evidence, interviews/surveys were the most common. The claims that received the most support were: \"The effectiveness of the testing practices currently used by scientific software developers is limited\" and \"Version control software is necessary for research groups with more than one developer.\" Additionally, many scientific software developers have unconsciously adopted an agile-like development methodology. Conclusion: Use of software engineering practices could increase the correctness of scientific software and the efficiency of its development. While there is still potential for increased use of these practices, scientific software developers have begun to embrace software engineering practices to improve their software. Additionally, software engineering practices still need to be tailored to better fit the needs of scientific software development.","author":[{"dropping-particle":"","family":"Heaton","given":"Dustin","non-dropping-particle":"","parse-names":false,"suffix":""},{"dropping-particle":"","family":"Carver","given":"Jeffrey C.","non-dropping-particle":"","parse-names":false,"suffix":""}],"container-title":"Information and Software Technology","id":"ITEM-1","issued":{"date-parts":[["2015"]]},"title":"Claims about the use of software engineering practices in science: A systematic literature review","type":"paper-conference"},"uris":["http://www.mendeley.com/documents/?uuid=e4925d79-7333-4755-ad97-7ed9ffdc1415"]}],"mendeley":{"formattedCitation":"[2]","plainTextFormattedCitation":"[2]","previouslyFormattedCitation":"[2]"},"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[2]</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Masters students, especially in the field of management at Tridinanti University, are required to produce high-quality scientific work which requires systematic and precise reference management. In compiling a thesis or scientific article, they often face challenges in finding, organizing and </w:t>
      </w:r>
      <w:r w:rsidRPr="00324950">
        <w:rPr>
          <w:rFonts w:ascii="Times New Roman" w:hAnsi="Times New Roman" w:cs="Times New Roman"/>
          <w:sz w:val="24"/>
          <w:szCs w:val="24"/>
          <w:lang w:val="id-ID" w:eastAsia="id-ID"/>
        </w:rPr>
        <w:lastRenderedPageBreak/>
        <w:t xml:space="preserve">including references from various sources, such as international journals, books and research reports. Without adequate software support, managing references manually is not only time consuming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{"citationItems":[{"id":"ITEM-1","itemData":{"DOI":"10.1016/j.earlhumdev.2018.09.012","ISSN":"18726232","PMID":"30241900","abstract":"In the scholarly environment, research findings are disseminated as journal papers which support/dispute extant knowledge or add further to what is already known. The entire manuscript needs to be cited (in-text) and referenced (at the end of article), in order for readers to ascertain the validity of the research claim/s. This must be done in proper and accepted fashion as plagiarism is a serious misdeed and inappropriate referencing mars a paper. Recent advancements in technology have led to the development of bibliographic management software tools. These tools are available as both commercial and open source software, and constitute a database wherein researchers search, store and cite references. Furthermore, authors can not only create personalized databases but also cite stored articles when compiling a manuscript or report or indeed any other form of document. This software obviates human manual inputting errors and inaccurate referencing, while conveniently enabling citation and referencing in any referencing style required, for example, after rejection, when an author must almost perforce resubmit a prepared but rejected paper to a different journal after suitable amendments.","author":[{"dropping-particle":"","family":"Cuschieri","given":"Sarah","non-dropping-particle":"","parse-names":false,"suffix":""},{"dropping-particle":"","family":"Grech","given":"Victor","non-dropping-particle":"","parse-names":false,"suffix":""},{"dropping-particle":"","family":"Calleja","given":"Neville","non-dropping-particle":"","parse-names":false,"suffix":""}],"container-title":"Early Human Development","id":"ITEM-1","issued":{"date-parts":[["2019"]]},"title":"WASP (Write a Scientific Paper): The use of bibliographic management software","type":"article-journal"},"uris":["http://www.mendeley.com/documents/?uuid=764fee54-580d-4bcc-900d-3cf09ecf0c02"]}],"mendeley":{"formattedCitation":"[3]","plainTextFormattedCitation":"[3]","previouslyFormattedCitation":"[3]"},"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[3]</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but also risks causing errors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{"citationItems":[{"id":"ITEM-1","itemData":{"DOI":"10.1007/s13312-022-2478-5","ISSN":"09747559","PMID":"34480467","abstract":"Reference management softwares are a powerful tool in the researchers’ armamentarium. They primarily help in re-sequencing, restyling and reformatting of the citation content in the research manuscripts. They also enable multi-user collaboration on research and allow the researcher to manage database searches and digital libraries. Using these softwares allows synchronization of cloud based digital libraries on multiple electronic devices enabling remote access, and also allows for management of online portfolios. We, herein, describe the basic principles, functions, and limitations of various reference management softwares.","author":[{"dropping-particle":"","family":"Saxena","given":"Romit","non-dropping-particle":"","parse-names":false,"suffix":""},{"dropping-particle":"","family":"Kaushik","given":"Jaya Shankar","non-dropping-particle":"","parse-names":false,"suffix":""}],"container-title":"Indian Pediatrics","id":"ITEM-1","issued":{"date-parts":[["2022"]]},"title":"Referencing Made Easy: Reference Management Softwares","type":"article-journal"},"uris":["http://www.mendeley.com/documents/?uuid=307984ca-b3df-47ae-a7dd-498af5fa01a5"]}],"mendeley":{"formattedCitation":"[4]","plainTextFormattedCitation":"[4]","previouslyFormattedCitation":"[4]"},"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[4]</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such as inconsistent citations or missing important documents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{"citationItems":[{"id":"ITEM-1","itemData":{"ISSN":"1735188X","abstract":"The present paper is the result of a research which aimed to review the current level of support and training provided for the reference management software (also known as citation management tools) by academic libraries. The data was gathered on the basis of a survey of Iranian universities' websites. The results revealed that in about 50 percent of Iranian universities, there is no information about reference management software at their websites at all. In less than half of the remaining 39 universities, central library is responsible for introducing and training of citations and reference management software. Research deputies and faculty scholarly associations have been other organizers of reference management software training. Furthermore, the results show that more than 90 percent of universities perform their training in face to face format only. EndNote is the only citation management software supported approximately by all universities. Teaching other reference management tools, such as Mendeley or Zotero, has been very limited. Central libraries of 11 universities have regular training programs for EndNote. Authors suggest that librarians themselves get instruction on using citation management tools to be able to teach library users. Also, there is a need for providing online tutorials on reference management software.","author":[{"dropping-particle":"","family":"Sarrafzadeh","given":"Maryam","non-dropping-particle":"","parse-names":false,"suffix":""},{"dropping-particle":"","family":"Khaleghi","given":"Narges","non-dropping-particle":"","parse-names":false,"suffix":""}],"container-title":"Webology","id":"ITEM-1","issued":{"date-parts":[["2017"]]},"title":"Instruction of citation management tools by academic librarians: The need for training the trainers","type":"article-journal"},"uris":["http://www.mendeley.com/documents/?uuid=45e09b18-9797-40c7-98dc-276a28920dd7"]}],"mendeley":{"formattedCitation":"[5]","plainTextFormattedCitation":"[5]","previouslyFormattedCitation":"[5]"},"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[5]</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The presence of Mendeley, as digital-based reference management software, is a relevant and effective solution to meet students' academic needs more efficiently and accurately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{"citationItems":[{"id":"ITEM-1","itemData":{"DOI":"10.1108/01435121211279902","ISSN":"01435124","abstract":"Purpose: This paper aims to highlight the productivity and collaborative features of Mendeley, a reference management tool, as well as recommendations on how Mendeley can be incorporated into an information literacy program. Design/methodology/approach: Results from a literature review and feedback from students and faculty were used to provide background for this paper. Mendeley's features and potential benefits to librarians and researchers are discussed. Findings: Feedback from students and faculty who use Mendeley are very positive owing to its productivity and social networking and collaboration features. The literature highlights Mendeley's usefulness in the context of citation management software. Practical implications: The paper provides useful tips and best practices for integrating Mendeley into information literacy sessions and workshops for students and faculty. The paper also discusses how teaching Mendeley can facilitate scholarly communication between researchers and broaden the role of librarians on campus. Originality/value: The paper shows that Mendeley enables higher level information literacy by helping users focus on locating and organizing information and spend less time on citation details. Mendeley's social networking features are compatible with emerging work practices, facilitating collaboration among researchers through group's functions and open sharing of information through groups and publication lists. © Emerald Group Publishing Limited.","author":[{"dropping-particle":"","family":"MacMillan","given":"Don","non-dropping-particle":"","parse-names":false,"suffix":""}],"container-title":"Library Management","id":"ITEM-1","issued":{"date-parts":[["2012"]]},"title":"Mendeley: Teaching scholarly communication and collaboration through social networking","type":"article"},"uris":["http://www.mendeley.com/documents/?uuid=89f79220-a462-4c3a-a537-76822b587a43"]}],"mendeley":{"formattedCitation":"[6]","plainTextFormattedCitation":"[6]","previouslyFormattedCitation":"[6]"},"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[6]</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w:t>
      </w:r>
    </w:p>
    <w:p w:rsidR="00324950" w:rsidRPr="00324950" w:rsidRDefault="00324950" w:rsidP="00324950">
      <w:pPr>
        <w:spacing w:line="360" w:lineRule="auto"/>
        <w:ind w:firstLine="357"/>
        <w:jc w:val="both"/>
        <w:rPr>
          <w:rFonts w:ascii="Times New Roman" w:hAnsi="Times New Roman" w:cs="Times New Roman"/>
          <w:sz w:val="24"/>
          <w:szCs w:val="24"/>
          <w:lang w:val="id-ID" w:eastAsia="id-ID"/>
        </w:rPr>
      </w:pPr>
      <w:r w:rsidRPr="00324950">
        <w:rPr>
          <w:rFonts w:ascii="Times New Roman" w:hAnsi="Times New Roman" w:cs="Times New Roman"/>
          <w:sz w:val="24"/>
          <w:szCs w:val="24"/>
          <w:lang w:val="id-ID" w:eastAsia="id-ID"/>
        </w:rPr>
        <w:t xml:space="preserve">Mendeley is designed to help users manage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{"citationItems":[{"id":"ITEM-1","itemData":{"DOI":"10.1080/02763869.2012.641841","ISSN":"02763869","PMID":"22289095","abstract":"Bibliographic management tools have been widely used by researchers to store, organize, and manage their references for research papers, theses, dissertations, journal articles, and other publications. There are a number of reference management tools available. In order for users to decide which tool is best for their needs, it is important to know each tool's strengths and weaknesses. This article compares four reference management tools, one of which is licensed by University of Medicine and Dentistry of New Jersey libraries and the other three are open source and freely available. They were chosen based on their functionality, ease of use, availability to library users, and popularity. These four tools are EndNote/EndNote Web, Zotero, Connotea, and Mendeley Desktop/Mendeley Web. Each tool is analyzed in terms of the following features: accessing, collecting, organizing, collaborating, and citing/formatting. A comparison table is included to summarize the key features of these tools. © 2012 Copyright Taylor and Francis Group, LLC.","author":[{"dropping-particle":"","family":"Zhang","given":"Yingting","non-dropping-particle":"","parse-names":false,"suffix":""}],"container-title":"Medical Reference Services Quarterly","id":"ITEM-1","issued":{"date-parts":[["2012"]]},"title":"Comparison of Select Reference Management Tools","type":"article-journal"},"uris":["http://www.mendeley.com/documents/?uuid=04e3d807-52cc-4fd7-a52d-8e20998b8c42"]}],"mendeley":{"formattedCitation":"[7]","plainTextFormattedCitation":"[7]","previouslyFormattedCitation":"[7]"},"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[7]</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cite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{"citationItems":[{"id":"ITEM-1","itemData":{"DOI":"10.5152/tud.2013.050","ISSN":"13005804","PMID":"26328132","abstract":"The correct citation of references is obligatory to gain scientific credibility, to honor the original ideas of previous authors and to avoid plagiarism. Currently, researchers can easily find, cite and store references using citation management software. In this review, two popular citation management software programs (EndNote and Mendeley) are summarized.","author":[{"dropping-particle":"","family":"Orhan Sungur","given":"Mukadder","non-dropping-particle":"","parse-names":false,"suffix":""},{"dropping-particle":"","family":"Ozkan Seyhan","given":"Tulay","non-dropping-particle":"","parse-names":false,"suffix":""}],"container-title":"Türk Üroloji Dergisi/Turkish Journal of Urology","id":"ITEM-1","issued":{"date-parts":[["2014"]]},"title":"Writing references and using citation management software","type":"article-journal"},"uris":["http://www.mendeley.com/documents/?uuid=844fb723-9d79-4682-8db5-b807757ae18b"]}],"mendeley":{"formattedCitation":"[8]","plainTextFormattedCitation":"[8]"},"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[8]</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and store references efficiently. With features such as library grouping, automatic synchronization, and direct integration with word processing software, Mendeley allows students to organize citations in appropriate formats, such as APA, Harvard, or Chicago. This convenience is very important in maintaining consistency and accuracy of references in scientific writing. In addition, Mendeley also supports document search and organization, so students can easily find relevant articles and note down important points. In the context of the Magister Management study program at Tridinanti University, mastering Mendeley not only helps students complete academic assignments better, but also equips them with skills that comply with international academic standards.</w:t>
      </w:r>
    </w:p>
    <w:p w:rsidR="00324950" w:rsidRPr="00324950" w:rsidRDefault="00324950" w:rsidP="00324950">
      <w:pPr>
        <w:spacing w:line="360" w:lineRule="auto"/>
        <w:ind w:firstLine="720"/>
        <w:jc w:val="both"/>
        <w:rPr>
          <w:rFonts w:ascii="Times New Roman" w:hAnsi="Times New Roman" w:cs="Times New Roman"/>
          <w:sz w:val="24"/>
          <w:szCs w:val="24"/>
          <w:lang w:val="id-ID" w:eastAsia="id-ID"/>
        </w:rPr>
      </w:pPr>
      <w:r w:rsidRPr="00324950">
        <w:rPr>
          <w:rFonts w:ascii="Times New Roman" w:hAnsi="Times New Roman" w:cs="Times New Roman"/>
          <w:sz w:val="24"/>
          <w:szCs w:val="24"/>
          <w:lang w:val="id-ID" w:eastAsia="id-ID"/>
        </w:rPr>
        <w:t xml:space="preserve">Tridinanti University has the responsibility to support students in mastering technology which can improve their academic quality. Through socializing the use of Mendeley, students are not only taught how to technically use the software, but also how to integrate it into their research process. As management students, they often need multiple references to compile relevant literature reviews, support research arguments, or develop hypotheses. With Mendeley, students can group references by theme, highlight important documents, and add notes to support their analysis. This feature not only increases academic productivity but also makes collaboration with supervisors or research teams easier, because digital libraries can be shared and managed jointly. Apart from technical benefits, mastering Mendeley is also relevant in building a more professional academic culture. In the field of management, systematic reference management reflects students' seriousness and commitment to quality research. By using Mendeley, students can ensure that all sources they use are properly recorded, thereby avoiding the risk of plagiarism which can damage academic reputation. Furthermore, the ability to use this software is also an added value in the world of work, where skills in managing data and digital-based information </w:t>
      </w:r>
      <w:r w:rsidRPr="00324950">
        <w:rPr>
          <w:rFonts w:ascii="Times New Roman" w:hAnsi="Times New Roman" w:cs="Times New Roman"/>
          <w:sz w:val="24"/>
          <w:szCs w:val="24"/>
          <w:lang w:val="id-ID" w:eastAsia="id-ID"/>
        </w:rPr>
        <w:lastRenderedPageBreak/>
        <w:t>are highly valued. Students who are familiar with Mendeley will be better prepared to face professional challenges, both in academic and non-academic fields.</w:t>
      </w:r>
    </w:p>
    <w:p w:rsidR="00324950" w:rsidRPr="00324950" w:rsidRDefault="00324950" w:rsidP="00324950">
      <w:pPr>
        <w:spacing w:line="360" w:lineRule="auto"/>
        <w:ind w:firstLine="720"/>
        <w:jc w:val="both"/>
        <w:rPr>
          <w:rFonts w:ascii="Times New Roman" w:hAnsi="Times New Roman" w:cs="Times New Roman"/>
          <w:sz w:val="24"/>
          <w:szCs w:val="24"/>
          <w:lang w:val="en-US" w:eastAsia="id-ID"/>
        </w:rPr>
      </w:pPr>
      <w:r w:rsidRPr="00324950">
        <w:rPr>
          <w:rFonts w:ascii="Times New Roman" w:hAnsi="Times New Roman" w:cs="Times New Roman"/>
          <w:sz w:val="24"/>
          <w:szCs w:val="24"/>
          <w:lang w:val="id-ID" w:eastAsia="id-ID"/>
        </w:rPr>
        <w:t>However, adopting Mendeley requires socialization efforts that are structured and relevant to student needs. Practice-based approaches, such as reference management simulations for final projects or scientific articles, can provide deeper understanding. Students need to be guided not only on how to use Mendeley's features, but also how this software can help them construct stronger arguments in their written work. With this approach, Tridinanti University not only helps students to be more efficient in their academic tasks, but also improves the quality of the research produced.</w:t>
      </w:r>
    </w:p>
    <w:p w:rsidR="00324950" w:rsidRPr="00324950" w:rsidRDefault="00324950" w:rsidP="00324950">
      <w:pPr>
        <w:spacing w:line="360" w:lineRule="auto"/>
        <w:ind w:firstLine="720"/>
        <w:jc w:val="both"/>
        <w:rPr>
          <w:rFonts w:ascii="Times New Roman" w:hAnsi="Times New Roman" w:cs="Times New Roman"/>
          <w:sz w:val="24"/>
          <w:szCs w:val="24"/>
          <w:lang w:val="id-ID" w:eastAsia="id-ID"/>
        </w:rPr>
      </w:pPr>
      <w:r w:rsidRPr="00324950">
        <w:rPr>
          <w:rFonts w:ascii="Times New Roman" w:hAnsi="Times New Roman" w:cs="Times New Roman"/>
          <w:sz w:val="24"/>
          <w:szCs w:val="24"/>
          <w:lang w:val="id-ID" w:eastAsia="id-ID"/>
        </w:rPr>
        <w:t>The use of Mendeley also supports Tridinanti University's vision to increase academic competitiveness at national and international levels. With the ability to compose more structured and professional scientific work, students can more easily publish their articles in reputable journals. This not only increases the number of scientific publications from the university but also strengthens Tridinanti University's academic image as an institution oriented towards quality and innovation. Through consistent training and socialization, Tridinanti University Magister Management students can become a generation of academics who are competent, professional, and able to compete in the global world.</w:t>
      </w:r>
    </w:p>
    <w:p w:rsidR="00324950" w:rsidRPr="00324950" w:rsidRDefault="00324950" w:rsidP="00324950">
      <w:pPr>
        <w:pStyle w:val="BodyText"/>
        <w:spacing w:line="360" w:lineRule="auto"/>
        <w:jc w:val="both"/>
        <w:rPr>
          <w:rFonts w:ascii="Times New Roman" w:hAnsi="Times New Roman" w:cs="Times New Roman"/>
          <w:b/>
          <w:color w:val="FF0000"/>
          <w:sz w:val="24"/>
          <w:szCs w:val="24"/>
        </w:rPr>
      </w:pPr>
      <w:r w:rsidRPr="00324950">
        <w:rPr>
          <w:rFonts w:ascii="Times New Roman" w:hAnsi="Times New Roman" w:cs="Times New Roman"/>
          <w:b/>
          <w:color w:val="FF0000"/>
          <w:sz w:val="24"/>
          <w:szCs w:val="24"/>
        </w:rPr>
        <w:t>MET</w:t>
      </w:r>
      <w:r>
        <w:rPr>
          <w:rFonts w:ascii="Times New Roman" w:hAnsi="Times New Roman" w:cs="Times New Roman"/>
          <w:b/>
          <w:color w:val="FF0000"/>
          <w:sz w:val="24"/>
          <w:szCs w:val="24"/>
        </w:rPr>
        <w:t>HOD</w:t>
      </w:r>
    </w:p>
    <w:p w:rsidR="00324950" w:rsidRPr="00324950" w:rsidRDefault="00324950" w:rsidP="00324950">
      <w:pPr>
        <w:spacing w:line="360" w:lineRule="auto"/>
        <w:ind w:firstLine="357"/>
        <w:jc w:val="both"/>
        <w:rPr>
          <w:rFonts w:ascii="Times New Roman" w:hAnsi="Times New Roman" w:cs="Times New Roman"/>
          <w:sz w:val="24"/>
          <w:szCs w:val="24"/>
          <w:lang w:val="id-ID" w:eastAsia="id-ID"/>
        </w:rPr>
      </w:pPr>
      <w:r w:rsidRPr="00324950">
        <w:rPr>
          <w:rFonts w:ascii="Times New Roman" w:hAnsi="Times New Roman" w:cs="Times New Roman"/>
          <w:sz w:val="24"/>
          <w:szCs w:val="24"/>
          <w:lang w:val="id-ID" w:eastAsia="id-ID"/>
        </w:rPr>
        <w:t xml:space="preserve">The socialization method for using Mendeley software for Magister Management students at Tridinanti University was designed in a structured manner with a participatory and results-oriented approach </w:t>
      </w:r>
      <w:r w:rsidRPr="00324950">
        <w:rPr>
          <w:rFonts w:ascii="Times New Roman" w:hAnsi="Times New Roman" w:cs="Times New Roman"/>
          <w:sz w:val="24"/>
          <w:szCs w:val="24"/>
          <w:lang w:val="id-ID" w:eastAsia="id-ID"/>
        </w:rPr>
        <w:fldChar w:fldCharType="begin" w:fldLock="1"/>
      </w:r>
      <w:r w:rsidRPr="00324950">
        <w:rPr>
          <w:rFonts w:ascii="Times New Roman" w:hAnsi="Times New Roman" w:cs="Times New Roman"/>
          <w:sz w:val="24"/>
          <w:szCs w:val="24"/>
          <w:lang w:val="id-ID" w:eastAsia="id-ID"/>
        </w:rPr>
        <w:instrText>ADDIN CSL_CITATION {"citationItems":[{"id":"ITEM-1","itemData":{"DOI":"10.33373/jmb.v7i2.5804","ISSN":"26560631","abstract":"Program Making Indonesia 4.0 merupakan strategi Indonesia dalam menghadapi era Industri 4.0 yang terus mengalami perkembangan yang pesat. Industri 4.0 ini dapat menciptakan peluang tenaga kerja digital terutama dalam bidang jasa dan industri manufaktur. Pengabdian ini bertujuan untuk mensosialisasikan teknologi mesin cetak 3D berbasis additve manufacturing (AM) yang merupakan salah satu teknologi utama Industri 4.0. Kegiatan pengabdian yang dilakukan adalah memberikan pelatihan mesin cetak 3D bagi guru dan siswa SMK Satria Nusantara Betung. Pelatihan ini terdiri dari rancang bangun hingga cara pengoperasian mesin cetak 3D. Mesin cetak 3D yang disosialisasikan adalah bertipe fused deposition modeling (FDM) yang merupakan teknik mencetak 3D lapis demi lapis dimulai dari bawah ke atas oleh filamen termoplastik pemanasan dan ekstrusi. Dari pengabdian ini dapat menjadi ilmu dan dorongan bagi sekolah untuk mengimplementasikannya ke dalam sistem pembelajaran sekolah baik menjadi mata pelajaran tersendiri atau sebagai ekstrakulikuler. Kegiatan pengabdian kepada masyarakat ini merupakan salah satu program MBKM berupa kegiatan kolaborasi antara dosen dan mahasiswa. Berdasarkan hasil evaluasi yang ditelusuri melalui kuesioner yang dibagikan ke 5 guru dan 15 siswa menunjukkan 80% tertarik untuk mempelajari lebih lanjut dan menggunakan mesin cetak 3D. Mereka juga berharap untuk dapat segera mengintegrasikannya ke dalam kurikulum atau ekstrakurikuler guna menghadapi era Industri 4.0.","author":[{"dropping-particle":"","family":"Aziz","given":"Ahmad Malik Abdul","non-dropping-particle":"","parse-names":false,"suffix":""},{"dropping-particle":"","family":"Faritzie","given":"Hariman","non-dropping-particle":"Al","parse-names":false,"suffix":""},{"dropping-particle":"","family":"Akbar","given":"Imam","non-dropping-particle":"","parse-names":false,"suffix":""},{"dropping-particle":"","family":"Aziz","given":"Ibnu","non-dropping-particle":"","parse-names":false,"suffix":""},{"dropping-particle":"","family":"Rawani","given":"Dewi","non-dropping-particle":"","parse-names":false,"suffix":""}],"container-title":"Minda Baharu","id":"ITEM-1","issue":"2","issued":{"date-parts":[["2023"]]},"page":"287-301","title":"Rancang Bangun Dan Sosialisasi Mesin Cetak 3D Tipe Fused Deposition Modeling (Fdm) Di Smk Satria Nusantara Betung","type":"article-journal","volume":"7"},"uris":["http://www.mendeley.com/documents/?uuid=ed0a1dcd-b05a-47e3-96a8-02ee0fceca40"]}],"mendeley":{"formattedCitation":"[9]","plainTextFormattedCitation":"[9]","previouslyFormattedCitation":"[8]"},"properties":{"noteIndex":0},"schema":"https://github.com/citation-style-language/schema/raw/master/csl-citation.json"}</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noProof/>
          <w:sz w:val="24"/>
          <w:szCs w:val="24"/>
          <w:lang w:val="id-ID" w:eastAsia="id-ID"/>
        </w:rPr>
        <w:t>[9]</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 xml:space="preserve">. This process includes mutually continuous stages to ensure that the training objectives are achieved and students are able to integrate reference management skills into their academic activities. The stages are illustrated in </w:t>
      </w:r>
      <w:r w:rsidRPr="00324950">
        <w:rPr>
          <w:rFonts w:ascii="Times New Roman" w:hAnsi="Times New Roman" w:cs="Times New Roman"/>
          <w:sz w:val="24"/>
          <w:szCs w:val="24"/>
          <w:lang w:val="id-ID" w:eastAsia="id-ID"/>
        </w:rPr>
        <w:fldChar w:fldCharType="begin"/>
      </w:r>
      <w:r w:rsidRPr="00324950">
        <w:rPr>
          <w:rFonts w:ascii="Times New Roman" w:hAnsi="Times New Roman" w:cs="Times New Roman"/>
          <w:sz w:val="24"/>
          <w:szCs w:val="24"/>
          <w:lang w:val="id-ID" w:eastAsia="id-ID"/>
        </w:rPr>
        <w:instrText xml:space="preserve"> REF _Ref183941481 \h </w:instrText>
      </w:r>
      <w:r w:rsidRPr="00324950">
        <w:rPr>
          <w:rFonts w:ascii="Times New Roman" w:hAnsi="Times New Roman" w:cs="Times New Roman"/>
          <w:sz w:val="24"/>
          <w:szCs w:val="24"/>
          <w:lang w:val="id-ID" w:eastAsia="id-ID"/>
        </w:rPr>
      </w:r>
      <w:r w:rsidRPr="00324950">
        <w:rPr>
          <w:rFonts w:ascii="Times New Roman" w:hAnsi="Times New Roman" w:cs="Times New Roman"/>
          <w:sz w:val="24"/>
          <w:szCs w:val="24"/>
          <w:lang w:val="id-ID" w:eastAsia="id-ID"/>
        </w:rPr>
        <w:instrText xml:space="preserve"> \* MERGEFORMAT </w:instrText>
      </w:r>
      <w:r w:rsidRPr="00324950">
        <w:rPr>
          <w:rFonts w:ascii="Times New Roman" w:hAnsi="Times New Roman" w:cs="Times New Roman"/>
          <w:sz w:val="24"/>
          <w:szCs w:val="24"/>
          <w:lang w:val="id-ID" w:eastAsia="id-ID"/>
        </w:rPr>
        <w:fldChar w:fldCharType="separate"/>
      </w:r>
      <w:r w:rsidRPr="00324950">
        <w:rPr>
          <w:rFonts w:ascii="Times New Roman" w:hAnsi="Times New Roman" w:cs="Times New Roman"/>
          <w:sz w:val="24"/>
          <w:szCs w:val="24"/>
        </w:rPr>
        <w:t xml:space="preserve">Figure </w:t>
      </w:r>
      <w:r w:rsidRPr="00324950">
        <w:rPr>
          <w:rFonts w:ascii="Times New Roman" w:hAnsi="Times New Roman" w:cs="Times New Roman"/>
          <w:noProof/>
          <w:sz w:val="24"/>
          <w:szCs w:val="24"/>
        </w:rPr>
        <w:t>2</w:t>
      </w:r>
      <w:r w:rsidRPr="00324950">
        <w:rPr>
          <w:rFonts w:ascii="Times New Roman" w:hAnsi="Times New Roman" w:cs="Times New Roman"/>
          <w:sz w:val="24"/>
          <w:szCs w:val="24"/>
        </w:rPr>
        <w:t>.</w:t>
      </w:r>
      <w:r w:rsidRPr="00324950">
        <w:rPr>
          <w:rFonts w:ascii="Times New Roman" w:hAnsi="Times New Roman" w:cs="Times New Roman"/>
          <w:noProof/>
          <w:sz w:val="24"/>
          <w:szCs w:val="24"/>
        </w:rPr>
        <w:t>1</w:t>
      </w:r>
      <w:r w:rsidRPr="00324950">
        <w:rPr>
          <w:rFonts w:ascii="Times New Roman" w:hAnsi="Times New Roman" w:cs="Times New Roman"/>
          <w:sz w:val="24"/>
          <w:szCs w:val="24"/>
          <w:lang w:val="id-ID" w:eastAsia="id-ID"/>
        </w:rPr>
        <w:fldChar w:fldCharType="end"/>
      </w:r>
      <w:r w:rsidRPr="00324950">
        <w:rPr>
          <w:rFonts w:ascii="Times New Roman" w:hAnsi="Times New Roman" w:cs="Times New Roman"/>
          <w:sz w:val="24"/>
          <w:szCs w:val="24"/>
          <w:lang w:val="id-ID" w:eastAsia="id-ID"/>
        </w:rPr>
        <w:t>.</w:t>
      </w:r>
    </w:p>
    <w:p w:rsidR="00324950" w:rsidRPr="00324950" w:rsidRDefault="00324950" w:rsidP="00324950">
      <w:pPr>
        <w:spacing w:line="360" w:lineRule="auto"/>
        <w:ind w:firstLine="720"/>
        <w:jc w:val="both"/>
        <w:rPr>
          <w:rFonts w:ascii="Times New Roman" w:hAnsi="Times New Roman" w:cs="Times New Roman"/>
          <w:sz w:val="24"/>
          <w:szCs w:val="24"/>
          <w:lang w:val="id-ID" w:eastAsia="id-ID"/>
        </w:rPr>
      </w:pPr>
    </w:p>
    <w:p w:rsidR="00324950" w:rsidRPr="00324950" w:rsidRDefault="00324950" w:rsidP="00324950">
      <w:pPr>
        <w:jc w:val="center"/>
        <w:rPr>
          <w:lang w:val="en-US" w:eastAsia="id-ID"/>
        </w:rPr>
      </w:pPr>
      <w:r w:rsidRPr="008C2F51">
        <w:rPr>
          <w:noProof/>
          <w:lang w:val="en-US"/>
        </w:rPr>
        <w:lastRenderedPageBreak/>
        <w:drawing>
          <wp:inline distT="0" distB="0" distL="0" distR="0" wp14:anchorId="314B6894" wp14:editId="34F7C890">
            <wp:extent cx="2983812" cy="19716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82490" cy="1970802"/>
                    </a:xfrm>
                    <a:prstGeom prst="rect">
                      <a:avLst/>
                    </a:prstGeom>
                  </pic:spPr>
                </pic:pic>
              </a:graphicData>
            </a:graphic>
          </wp:inline>
        </w:drawing>
      </w:r>
    </w:p>
    <w:p w:rsidR="00324950" w:rsidRPr="002625F7" w:rsidRDefault="00324950" w:rsidP="00324950">
      <w:pPr>
        <w:pStyle w:val="Caption"/>
        <w:rPr>
          <w:lang w:val="en-US"/>
        </w:rPr>
      </w:pPr>
      <w:bookmarkStart w:id="0" w:name="_Ref183941481"/>
      <w:r>
        <w:t xml:space="preserve">Figure </w:t>
      </w:r>
      <w:r>
        <w:fldChar w:fldCharType="begin"/>
      </w:r>
      <w:r>
        <w:instrText xml:space="preserve"> STYLEREF 4 \s </w:instrText>
      </w:r>
      <w:r>
        <w:fldChar w:fldCharType="separate"/>
      </w:r>
      <w:r>
        <w:rPr>
          <w:noProof/>
        </w:rPr>
        <w:t>2</w:t>
      </w:r>
      <w:r>
        <w:fldChar w:fldCharType="end"/>
      </w:r>
      <w:r>
        <w:t>.</w:t>
      </w:r>
      <w:r>
        <w:fldChar w:fldCharType="begin"/>
      </w:r>
      <w:r>
        <w:instrText xml:space="preserve"> SEQ Figure \* ARABIC \s 4 </w:instrText>
      </w:r>
      <w:r>
        <w:fldChar w:fldCharType="separate"/>
      </w:r>
      <w:r>
        <w:rPr>
          <w:noProof/>
        </w:rPr>
        <w:t>1</w:t>
      </w:r>
      <w:r>
        <w:fldChar w:fldCharType="end"/>
      </w:r>
      <w:bookmarkEnd w:id="0"/>
      <w:r w:rsidRPr="002625F7">
        <w:rPr>
          <w:lang w:val="en-US"/>
        </w:rPr>
        <w:t xml:space="preserve"> </w:t>
      </w:r>
      <w:r w:rsidRPr="00287C7F">
        <w:rPr>
          <w:lang w:val="en-US"/>
        </w:rPr>
        <w:t>Workflow of activities</w:t>
      </w:r>
    </w:p>
    <w:p w:rsidR="00324950" w:rsidRPr="00324950" w:rsidRDefault="00324950" w:rsidP="00324950">
      <w:pPr>
        <w:spacing w:line="360" w:lineRule="auto"/>
        <w:rPr>
          <w:rFonts w:ascii="Times New Roman" w:hAnsi="Times New Roman" w:cs="Times New Roman"/>
          <w:b/>
          <w:bCs/>
          <w:sz w:val="24"/>
          <w:szCs w:val="24"/>
          <w:lang w:val="en-US"/>
        </w:rPr>
      </w:pPr>
      <w:r w:rsidRPr="00324950">
        <w:rPr>
          <w:rFonts w:ascii="Times New Roman" w:hAnsi="Times New Roman" w:cs="Times New Roman"/>
          <w:b/>
          <w:bCs/>
          <w:sz w:val="24"/>
          <w:szCs w:val="24"/>
          <w:lang w:val="en-US"/>
        </w:rPr>
        <w:t>Formation of the Implementation Team</w:t>
      </w:r>
    </w:p>
    <w:p w:rsidR="00324950" w:rsidRPr="00324950" w:rsidRDefault="00324950" w:rsidP="00324950">
      <w:pPr>
        <w:spacing w:line="360" w:lineRule="auto"/>
        <w:ind w:firstLine="360"/>
        <w:rPr>
          <w:rFonts w:ascii="Times New Roman" w:hAnsi="Times New Roman" w:cs="Times New Roman"/>
          <w:sz w:val="24"/>
          <w:szCs w:val="24"/>
          <w:lang w:val="id-ID"/>
        </w:rPr>
      </w:pPr>
      <w:r w:rsidRPr="00324950">
        <w:rPr>
          <w:rFonts w:ascii="Times New Roman" w:hAnsi="Times New Roman" w:cs="Times New Roman"/>
          <w:sz w:val="24"/>
          <w:szCs w:val="24"/>
          <w:lang w:val="en-US"/>
        </w:rPr>
        <w:t>An implementation team was formed to ensure that each stage of program implementation runs well</w:t>
      </w:r>
      <w:r w:rsidRPr="00324950">
        <w:rPr>
          <w:rFonts w:ascii="Times New Roman" w:hAnsi="Times New Roman" w:cs="Times New Roman"/>
          <w:sz w:val="24"/>
          <w:szCs w:val="24"/>
        </w:rPr>
        <w:t xml:space="preserve"> </w:t>
      </w:r>
      <w:proofErr w:type="gramStart"/>
      <w:r w:rsidRPr="00324950">
        <w:rPr>
          <w:rFonts w:ascii="Times New Roman" w:hAnsi="Times New Roman" w:cs="Times New Roman"/>
          <w:sz w:val="24"/>
          <w:szCs w:val="24"/>
        </w:rPr>
        <w:t>This</w:t>
      </w:r>
      <w:proofErr w:type="gramEnd"/>
      <w:r w:rsidRPr="00324950">
        <w:rPr>
          <w:rFonts w:ascii="Times New Roman" w:hAnsi="Times New Roman" w:cs="Times New Roman"/>
          <w:sz w:val="24"/>
          <w:szCs w:val="24"/>
        </w:rPr>
        <w:t xml:space="preserve"> team consists of:</w:t>
      </w:r>
    </w:p>
    <w:p w:rsidR="00324950" w:rsidRPr="00324950" w:rsidRDefault="00324950" w:rsidP="00324950">
      <w:pPr>
        <w:pStyle w:val="ListParagraph"/>
        <w:numPr>
          <w:ilvl w:val="0"/>
          <w:numId w:val="16"/>
        </w:numPr>
        <w:spacing w:after="0" w:line="360" w:lineRule="auto"/>
        <w:jc w:val="both"/>
        <w:rPr>
          <w:rFonts w:ascii="Times New Roman" w:hAnsi="Times New Roman" w:cs="Times New Roman"/>
          <w:sz w:val="24"/>
          <w:szCs w:val="24"/>
          <w:lang w:val="id-ID"/>
        </w:rPr>
      </w:pPr>
      <w:r w:rsidRPr="00324950">
        <w:rPr>
          <w:rStyle w:val="Strong"/>
          <w:rFonts w:ascii="Times New Roman" w:hAnsi="Times New Roman" w:cs="Times New Roman"/>
          <w:sz w:val="24"/>
          <w:szCs w:val="24"/>
          <w:lang w:val="id-ID"/>
        </w:rPr>
        <w:t>Dr. Djatmiko Noviantoro, SE., M.Si. As Program Coordinator: Responsible for designing the program framework, ensuring implementation goes according to plan, and coordinating all activities.</w:t>
      </w:r>
      <w:r w:rsidRPr="00324950">
        <w:rPr>
          <w:rFonts w:ascii="Times New Roman" w:hAnsi="Times New Roman" w:cs="Times New Roman"/>
          <w:sz w:val="24"/>
          <w:szCs w:val="24"/>
          <w:lang w:val="id-ID"/>
        </w:rPr>
        <w:t>.</w:t>
      </w:r>
    </w:p>
    <w:p w:rsidR="00324950" w:rsidRPr="00324950" w:rsidRDefault="00324950" w:rsidP="00324950">
      <w:pPr>
        <w:pStyle w:val="ListParagraph"/>
        <w:numPr>
          <w:ilvl w:val="0"/>
          <w:numId w:val="16"/>
        </w:numPr>
        <w:spacing w:after="0" w:line="360" w:lineRule="auto"/>
        <w:jc w:val="both"/>
        <w:rPr>
          <w:rFonts w:ascii="Times New Roman" w:hAnsi="Times New Roman" w:cs="Times New Roman"/>
          <w:sz w:val="24"/>
          <w:szCs w:val="24"/>
          <w:lang w:val="id-ID"/>
        </w:rPr>
      </w:pPr>
      <w:r w:rsidRPr="00324950">
        <w:rPr>
          <w:rStyle w:val="Strong"/>
          <w:rFonts w:ascii="Times New Roman" w:hAnsi="Times New Roman" w:cs="Times New Roman"/>
          <w:sz w:val="24"/>
          <w:szCs w:val="24"/>
          <w:lang w:val="id-ID"/>
        </w:rPr>
        <w:t>Dr. Dewi Rawani, S.Pd., M.Pd. As Main Facilitator: Information technology and Mendeley software expert who is responsible for providing technical training to students</w:t>
      </w:r>
      <w:r w:rsidRPr="00324950">
        <w:rPr>
          <w:rFonts w:ascii="Times New Roman" w:hAnsi="Times New Roman" w:cs="Times New Roman"/>
          <w:sz w:val="24"/>
          <w:szCs w:val="24"/>
          <w:lang w:val="id-ID"/>
        </w:rPr>
        <w:t>.</w:t>
      </w:r>
    </w:p>
    <w:p w:rsidR="00324950" w:rsidRPr="00324950" w:rsidRDefault="00324950" w:rsidP="00324950">
      <w:pPr>
        <w:pStyle w:val="ListParagraph"/>
        <w:numPr>
          <w:ilvl w:val="0"/>
          <w:numId w:val="16"/>
        </w:numPr>
        <w:spacing w:after="0" w:line="360" w:lineRule="auto"/>
        <w:jc w:val="both"/>
        <w:rPr>
          <w:rFonts w:ascii="Times New Roman" w:hAnsi="Times New Roman" w:cs="Times New Roman"/>
          <w:sz w:val="24"/>
          <w:szCs w:val="24"/>
          <w:lang w:val="id-ID"/>
        </w:rPr>
      </w:pPr>
      <w:r w:rsidRPr="00324950">
        <w:rPr>
          <w:rStyle w:val="Strong"/>
          <w:rFonts w:ascii="Times New Roman" w:hAnsi="Times New Roman" w:cs="Times New Roman"/>
          <w:sz w:val="24"/>
          <w:szCs w:val="24"/>
          <w:lang w:val="id-ID"/>
        </w:rPr>
        <w:t>Imam Akbar, ST., MT. As Support Personnel: Responsible for preparing facilities and infrastructure, such as training rooms, computer equipment and internet connections.</w:t>
      </w:r>
      <w:r w:rsidRPr="00324950">
        <w:rPr>
          <w:rFonts w:ascii="Times New Roman" w:hAnsi="Times New Roman" w:cs="Times New Roman"/>
          <w:sz w:val="24"/>
          <w:szCs w:val="24"/>
          <w:lang w:val="id-ID"/>
        </w:rPr>
        <w:t>.</w:t>
      </w:r>
    </w:p>
    <w:p w:rsidR="00324950" w:rsidRPr="00324950" w:rsidRDefault="00324950" w:rsidP="00324950">
      <w:pPr>
        <w:pStyle w:val="ListParagraph"/>
        <w:numPr>
          <w:ilvl w:val="0"/>
          <w:numId w:val="16"/>
        </w:numPr>
        <w:spacing w:after="0" w:line="360" w:lineRule="auto"/>
        <w:jc w:val="both"/>
        <w:rPr>
          <w:rFonts w:ascii="Times New Roman" w:hAnsi="Times New Roman" w:cs="Times New Roman"/>
          <w:sz w:val="24"/>
          <w:szCs w:val="24"/>
          <w:lang w:val="id-ID"/>
        </w:rPr>
      </w:pPr>
      <w:r w:rsidRPr="00324950">
        <w:rPr>
          <w:rFonts w:ascii="Times New Roman" w:hAnsi="Times New Roman" w:cs="Times New Roman"/>
          <w:b/>
          <w:bCs/>
          <w:sz w:val="24"/>
          <w:szCs w:val="24"/>
          <w:lang w:val="id-ID"/>
        </w:rPr>
        <w:t xml:space="preserve">Tri Woro Setiati, ST. MT, Aida Rakhmawati, S.ST, MA dan </w:t>
      </w:r>
      <w:r w:rsidRPr="00324950">
        <w:rPr>
          <w:rStyle w:val="Strong"/>
          <w:rFonts w:ascii="Times New Roman" w:hAnsi="Times New Roman" w:cs="Times New Roman"/>
          <w:sz w:val="24"/>
          <w:szCs w:val="24"/>
          <w:lang w:val="id-ID"/>
        </w:rPr>
        <w:t>Sasiska Rani, SE. M. Si.</w:t>
      </w:r>
      <w:r w:rsidRPr="00324950">
        <w:rPr>
          <w:rFonts w:ascii="Times New Roman" w:hAnsi="Times New Roman" w:cs="Times New Roman"/>
          <w:sz w:val="24"/>
          <w:szCs w:val="24"/>
          <w:lang w:val="id-ID"/>
        </w:rPr>
        <w:t xml:space="preserve"> As the Evaluation and Monitoring Team: Designing evaluation questionnaires to measure the effectiveness of the training. Monitor participants' progress during training, including in the application of the skills taught. Collecting feedback from participants for future program improvements.</w:t>
      </w:r>
    </w:p>
    <w:p w:rsidR="00324950" w:rsidRPr="00324950" w:rsidRDefault="00324950" w:rsidP="00324950">
      <w:pPr>
        <w:spacing w:line="360" w:lineRule="auto"/>
        <w:ind w:firstLine="360"/>
        <w:rPr>
          <w:rFonts w:ascii="Times New Roman" w:hAnsi="Times New Roman" w:cs="Times New Roman"/>
          <w:sz w:val="24"/>
          <w:szCs w:val="24"/>
          <w:lang w:val="id-ID"/>
        </w:rPr>
      </w:pPr>
      <w:r w:rsidRPr="00324950">
        <w:rPr>
          <w:rFonts w:ascii="Times New Roman" w:hAnsi="Times New Roman" w:cs="Times New Roman"/>
          <w:sz w:val="24"/>
          <w:szCs w:val="24"/>
          <w:lang w:val="id-ID"/>
        </w:rPr>
        <w:t>This team works together to design relevant training modules, select appropriate learning approaches, and ensure the availability of supporting resources to support program success.</w:t>
      </w:r>
    </w:p>
    <w:p w:rsidR="00324950" w:rsidRPr="00324950" w:rsidRDefault="00324950" w:rsidP="00324950">
      <w:pPr>
        <w:spacing w:line="360" w:lineRule="auto"/>
        <w:rPr>
          <w:rFonts w:ascii="Times New Roman" w:hAnsi="Times New Roman" w:cs="Times New Roman"/>
          <w:b/>
          <w:bCs/>
          <w:sz w:val="24"/>
          <w:szCs w:val="24"/>
          <w:lang w:val="id-ID"/>
        </w:rPr>
      </w:pPr>
    </w:p>
    <w:p w:rsidR="00324950" w:rsidRPr="0090210C" w:rsidRDefault="00324950" w:rsidP="0090210C">
      <w:pPr>
        <w:spacing w:line="360" w:lineRule="auto"/>
        <w:rPr>
          <w:rStyle w:val="Strong"/>
          <w:rFonts w:ascii="Times New Roman" w:hAnsi="Times New Roman" w:cs="Times New Roman"/>
          <w:sz w:val="24"/>
          <w:szCs w:val="24"/>
          <w:lang w:val="id-ID"/>
        </w:rPr>
      </w:pPr>
      <w:r w:rsidRPr="0090210C">
        <w:rPr>
          <w:rStyle w:val="Strong"/>
          <w:rFonts w:ascii="Times New Roman" w:hAnsi="Times New Roman" w:cs="Times New Roman"/>
          <w:sz w:val="24"/>
          <w:szCs w:val="24"/>
          <w:lang w:val="id-ID"/>
        </w:rPr>
        <w:lastRenderedPageBreak/>
        <w:t>Formulation of Objectives</w:t>
      </w:r>
    </w:p>
    <w:p w:rsidR="00324950" w:rsidRPr="0090210C" w:rsidRDefault="00324950" w:rsidP="0090210C">
      <w:pPr>
        <w:spacing w:line="360" w:lineRule="auto"/>
        <w:ind w:firstLine="284"/>
        <w:rPr>
          <w:rFonts w:ascii="Times New Roman" w:hAnsi="Times New Roman" w:cs="Times New Roman"/>
          <w:sz w:val="24"/>
          <w:szCs w:val="24"/>
          <w:lang w:val="id-ID"/>
        </w:rPr>
      </w:pPr>
      <w:r w:rsidRPr="0090210C">
        <w:rPr>
          <w:rFonts w:ascii="Times New Roman" w:hAnsi="Times New Roman" w:cs="Times New Roman"/>
          <w:sz w:val="24"/>
          <w:szCs w:val="24"/>
          <w:lang w:val="id-ID"/>
        </w:rPr>
        <w:t>At this stage, the objectives of the socialization program are formulated specifically so that the implementation of the program has a clear focus. The main objectives of this program include:</w:t>
      </w:r>
    </w:p>
    <w:p w:rsidR="00324950" w:rsidRPr="0090210C" w:rsidRDefault="00324950" w:rsidP="0090210C">
      <w:pPr>
        <w:spacing w:line="360" w:lineRule="auto"/>
        <w:rPr>
          <w:rFonts w:ascii="Times New Roman" w:hAnsi="Times New Roman" w:cs="Times New Roman"/>
          <w:sz w:val="24"/>
          <w:szCs w:val="24"/>
          <w:lang w:val="id-ID"/>
        </w:rPr>
      </w:pPr>
      <w:r w:rsidRPr="0090210C">
        <w:rPr>
          <w:rFonts w:ascii="Times New Roman" w:hAnsi="Times New Roman" w:cs="Times New Roman"/>
          <w:sz w:val="24"/>
          <w:szCs w:val="24"/>
          <w:lang w:val="id-ID"/>
        </w:rPr>
        <w:t>Increase students' understanding of the importance of managing scientific references in preparing academic work.</w:t>
      </w:r>
    </w:p>
    <w:p w:rsidR="00324950" w:rsidRPr="0090210C" w:rsidRDefault="00324950" w:rsidP="0090210C">
      <w:pPr>
        <w:pStyle w:val="ListParagraph"/>
        <w:numPr>
          <w:ilvl w:val="0"/>
          <w:numId w:val="10"/>
        </w:numPr>
        <w:spacing w:after="0" w:line="360" w:lineRule="auto"/>
        <w:jc w:val="both"/>
        <w:rPr>
          <w:rFonts w:ascii="Times New Roman" w:hAnsi="Times New Roman" w:cs="Times New Roman"/>
          <w:sz w:val="24"/>
          <w:szCs w:val="24"/>
          <w:lang w:val="id-ID"/>
        </w:rPr>
      </w:pPr>
      <w:r w:rsidRPr="0090210C">
        <w:rPr>
          <w:rFonts w:ascii="Times New Roman" w:hAnsi="Times New Roman" w:cs="Times New Roman"/>
          <w:sz w:val="24"/>
          <w:szCs w:val="24"/>
          <w:lang w:val="id-ID"/>
        </w:rPr>
        <w:t>Equip students with technical skills in using Mendeley software to compile automatic citations and organize libraries.</w:t>
      </w:r>
    </w:p>
    <w:p w:rsidR="00324950" w:rsidRPr="0090210C" w:rsidRDefault="00324950" w:rsidP="0090210C">
      <w:pPr>
        <w:pStyle w:val="ListParagraph"/>
        <w:numPr>
          <w:ilvl w:val="0"/>
          <w:numId w:val="10"/>
        </w:numPr>
        <w:spacing w:after="0" w:line="360" w:lineRule="auto"/>
        <w:jc w:val="both"/>
        <w:rPr>
          <w:rFonts w:ascii="Times New Roman" w:hAnsi="Times New Roman" w:cs="Times New Roman"/>
          <w:sz w:val="24"/>
          <w:szCs w:val="24"/>
          <w:lang w:val="id-ID"/>
        </w:rPr>
      </w:pPr>
      <w:r w:rsidRPr="0090210C">
        <w:rPr>
          <w:rFonts w:ascii="Times New Roman" w:hAnsi="Times New Roman" w:cs="Times New Roman"/>
          <w:sz w:val="24"/>
          <w:szCs w:val="24"/>
          <w:lang w:val="en-US"/>
        </w:rPr>
        <w:t>Encourage students to produce scientific work that is more systematic, precise and in accordance with international standards.</w:t>
      </w:r>
    </w:p>
    <w:p w:rsidR="00324950" w:rsidRPr="0090210C" w:rsidRDefault="00324950" w:rsidP="0090210C">
      <w:pPr>
        <w:pStyle w:val="ListParagraph"/>
        <w:numPr>
          <w:ilvl w:val="0"/>
          <w:numId w:val="10"/>
        </w:numPr>
        <w:spacing w:after="0" w:line="360" w:lineRule="auto"/>
        <w:jc w:val="both"/>
        <w:rPr>
          <w:rFonts w:ascii="Times New Roman" w:hAnsi="Times New Roman" w:cs="Times New Roman"/>
          <w:sz w:val="24"/>
          <w:szCs w:val="24"/>
          <w:lang w:val="id-ID"/>
        </w:rPr>
      </w:pPr>
      <w:r w:rsidRPr="0090210C">
        <w:rPr>
          <w:rFonts w:ascii="Times New Roman" w:hAnsi="Times New Roman" w:cs="Times New Roman"/>
          <w:sz w:val="24"/>
          <w:szCs w:val="24"/>
          <w:lang w:val="en-US"/>
        </w:rPr>
        <w:t>Support the creation of a technology-based academic culture within Tridinanti University.</w:t>
      </w:r>
    </w:p>
    <w:p w:rsidR="00324950" w:rsidRPr="0090210C" w:rsidRDefault="00324950" w:rsidP="0090210C">
      <w:pPr>
        <w:spacing w:line="360" w:lineRule="auto"/>
        <w:rPr>
          <w:rStyle w:val="Strong"/>
          <w:rFonts w:ascii="Times New Roman" w:hAnsi="Times New Roman" w:cs="Times New Roman"/>
          <w:sz w:val="24"/>
          <w:szCs w:val="24"/>
          <w:lang w:val="en-US"/>
        </w:rPr>
      </w:pPr>
      <w:r w:rsidRPr="0090210C">
        <w:rPr>
          <w:rStyle w:val="Strong"/>
          <w:rFonts w:ascii="Times New Roman" w:hAnsi="Times New Roman" w:cs="Times New Roman"/>
          <w:sz w:val="24"/>
          <w:szCs w:val="24"/>
          <w:lang w:val="en-US"/>
        </w:rPr>
        <w:t>Identification Stakeholders</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lang w:val="en-US"/>
        </w:rPr>
        <w:t>This stage aims to identify parties involved or contributing to the implementation of the socialization program. Identified stakeholders include</w:t>
      </w:r>
      <w:r w:rsidRPr="0090210C">
        <w:rPr>
          <w:rFonts w:ascii="Times New Roman" w:hAnsi="Times New Roman" w:cs="Times New Roman"/>
          <w:sz w:val="24"/>
          <w:szCs w:val="24"/>
        </w:rPr>
        <w:t>:</w:t>
      </w:r>
    </w:p>
    <w:p w:rsidR="00324950" w:rsidRPr="0090210C" w:rsidRDefault="00324950" w:rsidP="0090210C">
      <w:pPr>
        <w:pStyle w:val="ListParagraph"/>
        <w:numPr>
          <w:ilvl w:val="0"/>
          <w:numId w:val="11"/>
        </w:numPr>
        <w:spacing w:after="0" w:line="360" w:lineRule="auto"/>
        <w:jc w:val="both"/>
        <w:rPr>
          <w:rFonts w:ascii="Times New Roman" w:hAnsi="Times New Roman" w:cs="Times New Roman"/>
          <w:sz w:val="24"/>
          <w:szCs w:val="24"/>
        </w:rPr>
      </w:pPr>
      <w:r w:rsidRPr="0090210C">
        <w:rPr>
          <w:rStyle w:val="Strong"/>
          <w:rFonts w:ascii="Times New Roman" w:hAnsi="Times New Roman" w:cs="Times New Roman"/>
          <w:sz w:val="24"/>
          <w:szCs w:val="24"/>
        </w:rPr>
        <w:t>Magister Management Students: As the main beneficiaries of this program, the focus is on developing their technical competence in reference management</w:t>
      </w:r>
      <w:r w:rsidRPr="0090210C">
        <w:rPr>
          <w:rFonts w:ascii="Times New Roman" w:hAnsi="Times New Roman" w:cs="Times New Roman"/>
          <w:sz w:val="24"/>
          <w:szCs w:val="24"/>
        </w:rPr>
        <w:t>.</w:t>
      </w:r>
    </w:p>
    <w:p w:rsidR="00324950" w:rsidRPr="0090210C" w:rsidRDefault="00324950" w:rsidP="0090210C">
      <w:pPr>
        <w:pStyle w:val="ListParagraph"/>
        <w:numPr>
          <w:ilvl w:val="0"/>
          <w:numId w:val="11"/>
        </w:numPr>
        <w:spacing w:after="0" w:line="360" w:lineRule="auto"/>
        <w:jc w:val="both"/>
        <w:rPr>
          <w:rFonts w:ascii="Times New Roman" w:hAnsi="Times New Roman" w:cs="Times New Roman"/>
          <w:sz w:val="24"/>
          <w:szCs w:val="24"/>
        </w:rPr>
      </w:pPr>
      <w:r w:rsidRPr="0090210C">
        <w:rPr>
          <w:rStyle w:val="Strong"/>
          <w:rFonts w:ascii="Times New Roman" w:hAnsi="Times New Roman" w:cs="Times New Roman"/>
          <w:sz w:val="24"/>
          <w:szCs w:val="24"/>
        </w:rPr>
        <w:t>Supervisor: Ensure that training is relevant to students' academic needs in the context of preparing final assignments or research</w:t>
      </w:r>
      <w:r w:rsidRPr="0090210C">
        <w:rPr>
          <w:rFonts w:ascii="Times New Roman" w:hAnsi="Times New Roman" w:cs="Times New Roman"/>
          <w:sz w:val="24"/>
          <w:szCs w:val="24"/>
        </w:rPr>
        <w:t>.</w:t>
      </w:r>
    </w:p>
    <w:p w:rsidR="00324950" w:rsidRPr="0090210C" w:rsidRDefault="00324950" w:rsidP="0090210C">
      <w:pPr>
        <w:pStyle w:val="ListParagraph"/>
        <w:numPr>
          <w:ilvl w:val="0"/>
          <w:numId w:val="11"/>
        </w:numPr>
        <w:spacing w:after="0" w:line="360" w:lineRule="auto"/>
        <w:jc w:val="both"/>
        <w:rPr>
          <w:rFonts w:ascii="Times New Roman" w:hAnsi="Times New Roman" w:cs="Times New Roman"/>
          <w:sz w:val="24"/>
          <w:szCs w:val="24"/>
        </w:rPr>
      </w:pPr>
      <w:r w:rsidRPr="0090210C">
        <w:rPr>
          <w:rStyle w:val="Strong"/>
          <w:rFonts w:ascii="Times New Roman" w:hAnsi="Times New Roman" w:cs="Times New Roman"/>
          <w:sz w:val="24"/>
          <w:szCs w:val="24"/>
        </w:rPr>
        <w:t>Study Program Manager: Supports program sustainability by integrating it into the master's program curriculum</w:t>
      </w:r>
      <w:r w:rsidRPr="0090210C">
        <w:rPr>
          <w:rFonts w:ascii="Times New Roman" w:hAnsi="Times New Roman" w:cs="Times New Roman"/>
          <w:sz w:val="24"/>
          <w:szCs w:val="24"/>
        </w:rPr>
        <w:t>.</w:t>
      </w:r>
    </w:p>
    <w:p w:rsidR="00324950" w:rsidRPr="0090210C" w:rsidRDefault="00324950" w:rsidP="0090210C">
      <w:pPr>
        <w:spacing w:line="360" w:lineRule="auto"/>
        <w:rPr>
          <w:rFonts w:ascii="Times New Roman" w:hAnsi="Times New Roman" w:cs="Times New Roman"/>
          <w:b/>
          <w:bCs/>
          <w:sz w:val="24"/>
          <w:szCs w:val="24"/>
        </w:rPr>
      </w:pPr>
      <w:r w:rsidRPr="0090210C">
        <w:rPr>
          <w:rStyle w:val="Strong"/>
          <w:rFonts w:ascii="Times New Roman" w:hAnsi="Times New Roman" w:cs="Times New Roman"/>
          <w:sz w:val="24"/>
          <w:szCs w:val="24"/>
        </w:rPr>
        <w:t>Collection and Analysis of Needs</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rPr>
        <w:t>To ensure that the training is in line with students' needs, an initial survey was conducted to identify the level of technological literacy and challenges faced in reference management. Data was collected through questionnaires, interviews and group discussions. The analysis results show several important points:</w:t>
      </w:r>
    </w:p>
    <w:p w:rsidR="00324950" w:rsidRPr="0090210C" w:rsidRDefault="00324950" w:rsidP="0090210C">
      <w:pPr>
        <w:pStyle w:val="ListParagraph"/>
        <w:numPr>
          <w:ilvl w:val="0"/>
          <w:numId w:val="12"/>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Most students are not familiar with reference management software such as Mendeley.</w:t>
      </w:r>
    </w:p>
    <w:p w:rsidR="00324950" w:rsidRPr="0090210C" w:rsidRDefault="00324950" w:rsidP="0090210C">
      <w:pPr>
        <w:pStyle w:val="ListParagraph"/>
        <w:numPr>
          <w:ilvl w:val="0"/>
          <w:numId w:val="12"/>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lang w:val="en-US"/>
        </w:rPr>
        <w:lastRenderedPageBreak/>
        <w:t>Students face difficulty in composing citations that are consistent with standard formats such as APA, Harvard, or Chicago.</w:t>
      </w:r>
    </w:p>
    <w:p w:rsidR="00324950" w:rsidRPr="0090210C" w:rsidRDefault="00324950" w:rsidP="0090210C">
      <w:pPr>
        <w:pStyle w:val="ListParagraph"/>
        <w:numPr>
          <w:ilvl w:val="0"/>
          <w:numId w:val="12"/>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rPr>
        <w:t>Manual reference management often takes a long time and increases the risk of errors.</w:t>
      </w:r>
    </w:p>
    <w:p w:rsidR="00324950" w:rsidRPr="0090210C" w:rsidRDefault="00324950" w:rsidP="0090210C">
      <w:pPr>
        <w:spacing w:line="360" w:lineRule="auto"/>
        <w:ind w:firstLine="360"/>
        <w:rPr>
          <w:rFonts w:ascii="Times New Roman" w:hAnsi="Times New Roman" w:cs="Times New Roman"/>
          <w:sz w:val="24"/>
          <w:szCs w:val="24"/>
          <w:lang w:val="en-US"/>
        </w:rPr>
      </w:pPr>
      <w:r w:rsidRPr="0090210C">
        <w:rPr>
          <w:rFonts w:ascii="Times New Roman" w:hAnsi="Times New Roman" w:cs="Times New Roman"/>
          <w:sz w:val="24"/>
          <w:szCs w:val="24"/>
          <w:lang w:val="en-US"/>
        </w:rPr>
        <w:t>Based on the results of this analysis, the training module was designed to focus on mastering basic Mendeley features, such as reference searching, library grouping, synchronization between devices, and automatic citation generation.</w:t>
      </w:r>
    </w:p>
    <w:p w:rsidR="00324950" w:rsidRPr="0090210C" w:rsidRDefault="00324950" w:rsidP="0090210C">
      <w:pPr>
        <w:spacing w:line="360" w:lineRule="auto"/>
        <w:rPr>
          <w:rFonts w:ascii="Times New Roman" w:hAnsi="Times New Roman" w:cs="Times New Roman"/>
          <w:b/>
          <w:bCs/>
          <w:sz w:val="24"/>
          <w:szCs w:val="24"/>
          <w:lang w:val="en-US"/>
        </w:rPr>
      </w:pPr>
      <w:r w:rsidRPr="0090210C">
        <w:rPr>
          <w:rStyle w:val="Strong"/>
          <w:rFonts w:ascii="Times New Roman" w:hAnsi="Times New Roman" w:cs="Times New Roman"/>
          <w:sz w:val="24"/>
          <w:szCs w:val="24"/>
          <w:lang w:val="en-US"/>
        </w:rPr>
        <w:t xml:space="preserve">Priority Determination Problem Solution </w:t>
      </w:r>
    </w:p>
    <w:p w:rsidR="00324950" w:rsidRPr="0090210C" w:rsidRDefault="00324950" w:rsidP="0090210C">
      <w:pPr>
        <w:spacing w:line="360" w:lineRule="auto"/>
        <w:ind w:firstLine="426"/>
        <w:rPr>
          <w:rFonts w:ascii="Times New Roman" w:hAnsi="Times New Roman" w:cs="Times New Roman"/>
          <w:sz w:val="24"/>
          <w:szCs w:val="24"/>
          <w:lang w:val="en-US"/>
        </w:rPr>
      </w:pPr>
      <w:r w:rsidRPr="0090210C">
        <w:rPr>
          <w:rFonts w:ascii="Times New Roman" w:hAnsi="Times New Roman" w:cs="Times New Roman"/>
          <w:sz w:val="24"/>
          <w:szCs w:val="24"/>
          <w:lang w:val="en-US"/>
        </w:rPr>
        <w:t>After student needs have been mapped, the next stage is to determine solution priorities. In this case, training is focused on:</w:t>
      </w:r>
    </w:p>
    <w:p w:rsidR="00324950" w:rsidRPr="0090210C" w:rsidRDefault="00324950" w:rsidP="0090210C">
      <w:pPr>
        <w:pStyle w:val="ListParagraph"/>
        <w:numPr>
          <w:ilvl w:val="0"/>
          <w:numId w:val="17"/>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lang w:val="en-US"/>
        </w:rPr>
        <w:t>Basic introduction to Mendeley software.</w:t>
      </w:r>
    </w:p>
    <w:p w:rsidR="00324950" w:rsidRPr="0090210C" w:rsidRDefault="00324950" w:rsidP="0090210C">
      <w:pPr>
        <w:pStyle w:val="ListParagraph"/>
        <w:numPr>
          <w:ilvl w:val="0"/>
          <w:numId w:val="17"/>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lang w:val="en-US"/>
        </w:rPr>
        <w:t>Direct practice in compiling citations and bibliography.</w:t>
      </w:r>
    </w:p>
    <w:p w:rsidR="00324950" w:rsidRPr="0090210C" w:rsidRDefault="00324950" w:rsidP="0090210C">
      <w:pPr>
        <w:pStyle w:val="ListParagraph"/>
        <w:numPr>
          <w:ilvl w:val="0"/>
          <w:numId w:val="17"/>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lang w:val="en-US"/>
        </w:rPr>
        <w:t>Library management simulation based on a research theme or chapter in a thesis.</w:t>
      </w:r>
    </w:p>
    <w:p w:rsidR="00324950" w:rsidRPr="0090210C" w:rsidRDefault="00324950" w:rsidP="0090210C">
      <w:pPr>
        <w:pStyle w:val="ListParagraph"/>
        <w:numPr>
          <w:ilvl w:val="0"/>
          <w:numId w:val="17"/>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lang w:val="en-US"/>
        </w:rPr>
        <w:t>Case studies to strengthen students' understanding of Mendeley integration in preparing academic assignments</w:t>
      </w:r>
    </w:p>
    <w:p w:rsidR="00324950" w:rsidRPr="0090210C" w:rsidRDefault="00324950" w:rsidP="0090210C">
      <w:pPr>
        <w:spacing w:line="360" w:lineRule="auto"/>
        <w:rPr>
          <w:rFonts w:ascii="Times New Roman" w:hAnsi="Times New Roman" w:cs="Times New Roman"/>
          <w:sz w:val="24"/>
          <w:szCs w:val="24"/>
        </w:rPr>
      </w:pPr>
      <w:r w:rsidRPr="0090210C">
        <w:rPr>
          <w:rStyle w:val="Strong"/>
          <w:rFonts w:ascii="Times New Roman" w:hAnsi="Times New Roman" w:cs="Times New Roman"/>
          <w:sz w:val="24"/>
          <w:szCs w:val="24"/>
        </w:rPr>
        <w:t>Preparation</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rPr>
        <w:t>The preparatory stage includes:</w:t>
      </w:r>
    </w:p>
    <w:p w:rsidR="00324950" w:rsidRPr="0090210C" w:rsidRDefault="00324950" w:rsidP="0090210C">
      <w:pPr>
        <w:pStyle w:val="ListParagraph"/>
        <w:numPr>
          <w:ilvl w:val="0"/>
          <w:numId w:val="13"/>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Training Materials: Preparation of training modules that include steps for using Mendeley, case studies, and troubleshooting guides.</w:t>
      </w:r>
    </w:p>
    <w:p w:rsidR="00324950" w:rsidRPr="0090210C" w:rsidRDefault="00324950" w:rsidP="0090210C">
      <w:pPr>
        <w:pStyle w:val="ListParagraph"/>
        <w:numPr>
          <w:ilvl w:val="0"/>
          <w:numId w:val="13"/>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Facilities and Infrastructure: Provision of training rooms equipped with computers, internet connections and multimedia devices.</w:t>
      </w:r>
    </w:p>
    <w:p w:rsidR="00324950" w:rsidRPr="0090210C" w:rsidRDefault="00324950" w:rsidP="0090210C">
      <w:pPr>
        <w:pStyle w:val="ListParagraph"/>
        <w:numPr>
          <w:ilvl w:val="0"/>
          <w:numId w:val="13"/>
        </w:numPr>
        <w:spacing w:after="0" w:line="360" w:lineRule="auto"/>
        <w:jc w:val="both"/>
        <w:rPr>
          <w:rFonts w:ascii="Times New Roman" w:hAnsi="Times New Roman" w:cs="Times New Roman"/>
          <w:sz w:val="24"/>
          <w:szCs w:val="24"/>
          <w:lang w:val="en-US"/>
        </w:rPr>
      </w:pPr>
      <w:r w:rsidRPr="0090210C">
        <w:rPr>
          <w:rFonts w:ascii="Times New Roman" w:hAnsi="Times New Roman" w:cs="Times New Roman"/>
          <w:sz w:val="24"/>
          <w:szCs w:val="24"/>
        </w:rPr>
        <w:t>Technical Team: Support personnel who ensure the software is installed and functioning properly on all computers</w:t>
      </w:r>
      <w:r w:rsidRPr="0090210C">
        <w:rPr>
          <w:rFonts w:ascii="Times New Roman" w:hAnsi="Times New Roman" w:cs="Times New Roman"/>
          <w:sz w:val="24"/>
          <w:szCs w:val="24"/>
          <w:lang w:val="en-US"/>
        </w:rPr>
        <w:t>.</w:t>
      </w:r>
    </w:p>
    <w:p w:rsidR="00324950" w:rsidRPr="0090210C" w:rsidRDefault="00324950" w:rsidP="0090210C">
      <w:pPr>
        <w:spacing w:line="360" w:lineRule="auto"/>
        <w:rPr>
          <w:rFonts w:ascii="Times New Roman" w:hAnsi="Times New Roman" w:cs="Times New Roman"/>
          <w:sz w:val="24"/>
          <w:szCs w:val="24"/>
        </w:rPr>
      </w:pPr>
      <w:r w:rsidRPr="0090210C">
        <w:rPr>
          <w:rStyle w:val="Strong"/>
          <w:rFonts w:ascii="Times New Roman" w:hAnsi="Times New Roman" w:cs="Times New Roman"/>
          <w:sz w:val="24"/>
          <w:szCs w:val="24"/>
        </w:rPr>
        <w:t>Implementation</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rPr>
        <w:t>The socialization was carried out through three main sessions:</w:t>
      </w:r>
    </w:p>
    <w:p w:rsidR="00324950" w:rsidRPr="0090210C" w:rsidRDefault="00324950" w:rsidP="0090210C">
      <w:pPr>
        <w:pStyle w:val="ListParagraph"/>
        <w:numPr>
          <w:ilvl w:val="0"/>
          <w:numId w:val="14"/>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Theory Session: Explanation of the importance of reference management and the benefits of Mendeley.</w:t>
      </w:r>
    </w:p>
    <w:p w:rsidR="00324950" w:rsidRPr="0090210C" w:rsidRDefault="00324950" w:rsidP="0090210C">
      <w:pPr>
        <w:pStyle w:val="ListParagraph"/>
        <w:numPr>
          <w:ilvl w:val="0"/>
          <w:numId w:val="14"/>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Practical Session: Live simulation of library management, including reference searching, document grouping, and automatic citation creation.</w:t>
      </w:r>
    </w:p>
    <w:p w:rsidR="00324950" w:rsidRPr="0090210C" w:rsidRDefault="00324950" w:rsidP="0090210C">
      <w:pPr>
        <w:pStyle w:val="ListParagraph"/>
        <w:numPr>
          <w:ilvl w:val="0"/>
          <w:numId w:val="14"/>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lastRenderedPageBreak/>
        <w:t>Discussion Session: Questions and answers and problem solving to help students overcome technical difficulties during training.</w:t>
      </w:r>
    </w:p>
    <w:p w:rsidR="00324950" w:rsidRPr="0090210C" w:rsidRDefault="00324950" w:rsidP="0090210C">
      <w:pPr>
        <w:spacing w:line="360" w:lineRule="auto"/>
        <w:rPr>
          <w:rFonts w:ascii="Times New Roman" w:hAnsi="Times New Roman" w:cs="Times New Roman"/>
          <w:sz w:val="24"/>
          <w:szCs w:val="24"/>
        </w:rPr>
      </w:pPr>
      <w:r w:rsidRPr="0090210C">
        <w:rPr>
          <w:rStyle w:val="Strong"/>
          <w:rFonts w:ascii="Times New Roman" w:hAnsi="Times New Roman" w:cs="Times New Roman"/>
          <w:sz w:val="24"/>
          <w:szCs w:val="24"/>
        </w:rPr>
        <w:t>Mentoring</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rPr>
        <w:t>After training, students are provided with assistance to ensure they can apply the skills they have learned. Mentoring is carried out offline, including, individual consultations regarding the use of Mendeley features and small group guidance sessions to help students integrate references into their scientific work.</w:t>
      </w:r>
    </w:p>
    <w:p w:rsidR="00324950" w:rsidRPr="0090210C" w:rsidRDefault="00324950" w:rsidP="0090210C">
      <w:pPr>
        <w:spacing w:line="360" w:lineRule="auto"/>
        <w:rPr>
          <w:rFonts w:ascii="Times New Roman" w:hAnsi="Times New Roman" w:cs="Times New Roman"/>
          <w:sz w:val="24"/>
          <w:szCs w:val="24"/>
        </w:rPr>
      </w:pPr>
      <w:r w:rsidRPr="0090210C">
        <w:rPr>
          <w:rStyle w:val="Strong"/>
          <w:rFonts w:ascii="Times New Roman" w:hAnsi="Times New Roman" w:cs="Times New Roman"/>
          <w:sz w:val="24"/>
          <w:szCs w:val="24"/>
        </w:rPr>
        <w:t>Evaluation</w:t>
      </w:r>
    </w:p>
    <w:p w:rsidR="00324950" w:rsidRPr="0090210C" w:rsidRDefault="00324950" w:rsidP="0090210C">
      <w:pPr>
        <w:spacing w:line="360" w:lineRule="auto"/>
        <w:ind w:firstLine="360"/>
        <w:rPr>
          <w:rFonts w:ascii="Times New Roman" w:hAnsi="Times New Roman" w:cs="Times New Roman"/>
          <w:sz w:val="24"/>
          <w:szCs w:val="24"/>
        </w:rPr>
      </w:pPr>
      <w:r w:rsidRPr="0090210C">
        <w:rPr>
          <w:rFonts w:ascii="Times New Roman" w:hAnsi="Times New Roman" w:cs="Times New Roman"/>
          <w:sz w:val="24"/>
          <w:szCs w:val="24"/>
        </w:rPr>
        <w:t>Program evaluation is carried out through:</w:t>
      </w:r>
    </w:p>
    <w:p w:rsidR="00324950" w:rsidRPr="0090210C" w:rsidRDefault="00324950" w:rsidP="0090210C">
      <w:pPr>
        <w:pStyle w:val="ListParagraph"/>
        <w:numPr>
          <w:ilvl w:val="0"/>
          <w:numId w:val="15"/>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Feedback Questionnaire: Measures the level of student understanding and satisfaction with the training which can be seen in Table 2.1</w:t>
      </w:r>
    </w:p>
    <w:p w:rsidR="00324950" w:rsidRPr="0090210C" w:rsidRDefault="00324950" w:rsidP="0090210C">
      <w:pPr>
        <w:pStyle w:val="ListParagraph"/>
        <w:numPr>
          <w:ilvl w:val="0"/>
          <w:numId w:val="15"/>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 xml:space="preserve">Final Training Assignment: Students are asked to prepare an academic document using Mendeley which can be seen in </w:t>
      </w:r>
      <w:r w:rsidRPr="0090210C">
        <w:rPr>
          <w:rFonts w:ascii="Times New Roman" w:hAnsi="Times New Roman" w:cs="Times New Roman"/>
          <w:sz w:val="24"/>
          <w:szCs w:val="24"/>
        </w:rPr>
        <w:fldChar w:fldCharType="begin"/>
      </w:r>
      <w:r w:rsidRPr="0090210C">
        <w:rPr>
          <w:rFonts w:ascii="Times New Roman" w:hAnsi="Times New Roman" w:cs="Times New Roman"/>
          <w:sz w:val="24"/>
          <w:szCs w:val="24"/>
        </w:rPr>
        <w:instrText xml:space="preserve"> REF _Ref183942987 \h </w:instrText>
      </w:r>
      <w:r w:rsidRPr="0090210C">
        <w:rPr>
          <w:rFonts w:ascii="Times New Roman" w:hAnsi="Times New Roman" w:cs="Times New Roman"/>
          <w:sz w:val="24"/>
          <w:szCs w:val="24"/>
        </w:rPr>
      </w:r>
      <w:r w:rsidR="0090210C" w:rsidRPr="0090210C">
        <w:rPr>
          <w:rFonts w:ascii="Times New Roman" w:hAnsi="Times New Roman" w:cs="Times New Roman"/>
          <w:sz w:val="24"/>
          <w:szCs w:val="24"/>
        </w:rPr>
        <w:instrText xml:space="preserve"> \* MERGEFORMAT </w:instrText>
      </w:r>
      <w:r w:rsidRPr="0090210C">
        <w:rPr>
          <w:rFonts w:ascii="Times New Roman" w:hAnsi="Times New Roman" w:cs="Times New Roman"/>
          <w:sz w:val="24"/>
          <w:szCs w:val="24"/>
        </w:rPr>
        <w:fldChar w:fldCharType="separate"/>
      </w:r>
      <w:r w:rsidRPr="0090210C">
        <w:rPr>
          <w:rFonts w:ascii="Times New Roman" w:hAnsi="Times New Roman" w:cs="Times New Roman"/>
          <w:sz w:val="24"/>
          <w:szCs w:val="24"/>
        </w:rPr>
        <w:t xml:space="preserve">Table </w:t>
      </w:r>
      <w:r w:rsidRPr="0090210C">
        <w:rPr>
          <w:rFonts w:ascii="Times New Roman" w:hAnsi="Times New Roman" w:cs="Times New Roman"/>
          <w:noProof/>
          <w:sz w:val="24"/>
          <w:szCs w:val="24"/>
        </w:rPr>
        <w:t>2</w:t>
      </w:r>
      <w:r w:rsidRPr="0090210C">
        <w:rPr>
          <w:rFonts w:ascii="Times New Roman" w:hAnsi="Times New Roman" w:cs="Times New Roman"/>
          <w:sz w:val="24"/>
          <w:szCs w:val="24"/>
        </w:rPr>
        <w:t>.</w:t>
      </w:r>
      <w:r w:rsidRPr="0090210C">
        <w:rPr>
          <w:rFonts w:ascii="Times New Roman" w:hAnsi="Times New Roman" w:cs="Times New Roman"/>
          <w:noProof/>
          <w:sz w:val="24"/>
          <w:szCs w:val="24"/>
        </w:rPr>
        <w:t>2</w:t>
      </w:r>
      <w:r w:rsidRPr="0090210C">
        <w:rPr>
          <w:rFonts w:ascii="Times New Roman" w:hAnsi="Times New Roman" w:cs="Times New Roman"/>
          <w:sz w:val="24"/>
          <w:szCs w:val="24"/>
        </w:rPr>
        <w:fldChar w:fldCharType="end"/>
      </w:r>
      <w:r w:rsidRPr="0090210C">
        <w:rPr>
          <w:rFonts w:ascii="Times New Roman" w:hAnsi="Times New Roman" w:cs="Times New Roman"/>
          <w:sz w:val="24"/>
          <w:szCs w:val="24"/>
        </w:rPr>
        <w:t>.</w:t>
      </w:r>
    </w:p>
    <w:p w:rsidR="00324950" w:rsidRPr="0090210C" w:rsidRDefault="00324950" w:rsidP="0090210C">
      <w:pPr>
        <w:pStyle w:val="ListParagraph"/>
        <w:numPr>
          <w:ilvl w:val="0"/>
          <w:numId w:val="15"/>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Direct Observation: Assess implementation of taught skills in real academic assignments.</w:t>
      </w:r>
    </w:p>
    <w:p w:rsidR="00324950" w:rsidRPr="0090210C" w:rsidRDefault="00324950" w:rsidP="0090210C">
      <w:pPr>
        <w:pStyle w:val="Caption"/>
        <w:spacing w:line="360" w:lineRule="auto"/>
        <w:rPr>
          <w:rFonts w:cs="Times New Roman"/>
          <w:szCs w:val="24"/>
          <w:lang w:val="en-US"/>
        </w:rPr>
      </w:pPr>
      <w:r w:rsidRPr="0090210C">
        <w:rPr>
          <w:rFonts w:cs="Times New Roman"/>
          <w:szCs w:val="24"/>
        </w:rPr>
        <w:t xml:space="preserve">Table </w:t>
      </w:r>
      <w:r w:rsidRPr="0090210C">
        <w:rPr>
          <w:rFonts w:cs="Times New Roman"/>
          <w:szCs w:val="24"/>
        </w:rPr>
        <w:fldChar w:fldCharType="begin"/>
      </w:r>
      <w:r w:rsidRPr="0090210C">
        <w:rPr>
          <w:rFonts w:cs="Times New Roman"/>
          <w:szCs w:val="24"/>
        </w:rPr>
        <w:instrText xml:space="preserve"> STYLEREF 4 \s </w:instrText>
      </w:r>
      <w:r w:rsidRPr="0090210C">
        <w:rPr>
          <w:rFonts w:cs="Times New Roman"/>
          <w:szCs w:val="24"/>
        </w:rPr>
        <w:fldChar w:fldCharType="separate"/>
      </w:r>
      <w:r w:rsidRPr="0090210C">
        <w:rPr>
          <w:rFonts w:cs="Times New Roman"/>
          <w:noProof/>
          <w:szCs w:val="24"/>
        </w:rPr>
        <w:t>2</w:t>
      </w:r>
      <w:r w:rsidRPr="0090210C">
        <w:rPr>
          <w:rFonts w:cs="Times New Roman"/>
          <w:szCs w:val="24"/>
        </w:rPr>
        <w:fldChar w:fldCharType="end"/>
      </w:r>
      <w:r w:rsidRPr="0090210C">
        <w:rPr>
          <w:rFonts w:cs="Times New Roman"/>
          <w:szCs w:val="24"/>
        </w:rPr>
        <w:t>.</w:t>
      </w:r>
      <w:r w:rsidRPr="0090210C">
        <w:rPr>
          <w:rFonts w:cs="Times New Roman"/>
          <w:szCs w:val="24"/>
        </w:rPr>
        <w:fldChar w:fldCharType="begin"/>
      </w:r>
      <w:r w:rsidRPr="0090210C">
        <w:rPr>
          <w:rFonts w:cs="Times New Roman"/>
          <w:szCs w:val="24"/>
        </w:rPr>
        <w:instrText xml:space="preserve"> SEQ Table \* ARABIC \s 4 </w:instrText>
      </w:r>
      <w:r w:rsidRPr="0090210C">
        <w:rPr>
          <w:rFonts w:cs="Times New Roman"/>
          <w:szCs w:val="24"/>
        </w:rPr>
        <w:fldChar w:fldCharType="separate"/>
      </w:r>
      <w:r w:rsidRPr="0090210C">
        <w:rPr>
          <w:rFonts w:cs="Times New Roman"/>
          <w:noProof/>
          <w:szCs w:val="24"/>
        </w:rPr>
        <w:t>1</w:t>
      </w:r>
      <w:r w:rsidRPr="0090210C">
        <w:rPr>
          <w:rFonts w:cs="Times New Roman"/>
          <w:szCs w:val="24"/>
        </w:rPr>
        <w:fldChar w:fldCharType="end"/>
      </w:r>
      <w:r w:rsidRPr="0090210C">
        <w:rPr>
          <w:rFonts w:cs="Times New Roman"/>
          <w:szCs w:val="24"/>
        </w:rPr>
        <w:t xml:space="preserve"> </w:t>
      </w:r>
      <w:r w:rsidRPr="0090210C">
        <w:rPr>
          <w:rStyle w:val="Strong"/>
          <w:rFonts w:cs="Times New Roman"/>
          <w:szCs w:val="24"/>
        </w:rPr>
        <w:t>Questionnaires</w:t>
      </w:r>
    </w:p>
    <w:tbl>
      <w:tblPr>
        <w:tblStyle w:val="TableGrid"/>
        <w:tblW w:w="5000" w:type="pct"/>
        <w:tblLook w:val="04A0" w:firstRow="1" w:lastRow="0" w:firstColumn="1" w:lastColumn="0" w:noHBand="0" w:noVBand="1"/>
      </w:tblPr>
      <w:tblGrid>
        <w:gridCol w:w="9576"/>
      </w:tblGrid>
      <w:tr w:rsidR="00324950" w:rsidTr="00DA2263">
        <w:tc>
          <w:tcPr>
            <w:tcW w:w="5000" w:type="pct"/>
          </w:tcPr>
          <w:p w:rsidR="00324950" w:rsidRDefault="00324950" w:rsidP="00DA2263">
            <w:pPr>
              <w:spacing w:line="240" w:lineRule="auto"/>
              <w:jc w:val="center"/>
              <w:rPr>
                <w:rFonts w:eastAsia="Times New Roman" w:cs="Times New Roman"/>
                <w:b/>
                <w:bCs/>
                <w:szCs w:val="24"/>
                <w:lang w:val="id-ID" w:eastAsia="id-ID"/>
              </w:rPr>
            </w:pPr>
            <w:r w:rsidRPr="000F62EA">
              <w:rPr>
                <w:rFonts w:eastAsia="Times New Roman" w:cs="Times New Roman"/>
                <w:b/>
                <w:bCs/>
                <w:szCs w:val="24"/>
                <w:lang w:val="id-ID" w:eastAsia="id-ID"/>
              </w:rPr>
              <w:t>Mendeley Software Usage Socialization Program</w:t>
            </w:r>
          </w:p>
          <w:p w:rsidR="00324950" w:rsidRDefault="00324950" w:rsidP="00DA2263">
            <w:pPr>
              <w:spacing w:line="240" w:lineRule="auto"/>
              <w:jc w:val="center"/>
              <w:rPr>
                <w:lang w:val="id-ID" w:eastAsia="id-ID"/>
              </w:rPr>
            </w:pPr>
          </w:p>
        </w:tc>
      </w:tr>
      <w:tr w:rsidR="00324950" w:rsidTr="00DA2263">
        <w:tc>
          <w:tcPr>
            <w:tcW w:w="5000" w:type="pct"/>
          </w:tcPr>
          <w:p w:rsidR="00324950" w:rsidRPr="0090210C" w:rsidRDefault="00324950" w:rsidP="00DA2263">
            <w:pPr>
              <w:spacing w:line="240" w:lineRule="auto"/>
              <w:rPr>
                <w:rFonts w:eastAsia="Times New Roman" w:cs="Times New Roman"/>
                <w:szCs w:val="24"/>
                <w:lang w:val="en-US" w:eastAsia="id-ID"/>
              </w:rPr>
            </w:pPr>
            <w:r w:rsidRPr="000F62EA">
              <w:rPr>
                <w:rFonts w:eastAsia="Times New Roman" w:cs="Times New Roman"/>
                <w:szCs w:val="24"/>
                <w:lang w:val="id-ID" w:eastAsia="id-ID"/>
              </w:rPr>
              <w:t>We ask that you be willing to fill out the following questionnaire as part of the training program evaluation. Your answers are very valuable for improving the quality of the program in the future. Thank you for your participation</w:t>
            </w:r>
            <w:r w:rsidRPr="00EE28B8">
              <w:rPr>
                <w:rFonts w:eastAsia="Times New Roman" w:cs="Times New Roman"/>
                <w:szCs w:val="24"/>
                <w:lang w:val="id-ID" w:eastAsia="id-ID"/>
              </w:rPr>
              <w:t>!</w:t>
            </w:r>
          </w:p>
        </w:tc>
      </w:tr>
      <w:tr w:rsidR="00324950" w:rsidTr="00DA2263">
        <w:tc>
          <w:tcPr>
            <w:tcW w:w="5000" w:type="pct"/>
          </w:tcPr>
          <w:p w:rsidR="00324950" w:rsidRPr="00EE28B8" w:rsidRDefault="00324950" w:rsidP="00DA2263">
            <w:pPr>
              <w:spacing w:line="240" w:lineRule="auto"/>
              <w:outlineLvl w:val="3"/>
              <w:rPr>
                <w:rFonts w:eastAsia="Times New Roman" w:cs="Times New Roman"/>
                <w:b/>
                <w:bCs/>
                <w:szCs w:val="24"/>
                <w:lang w:val="id-ID" w:eastAsia="id-ID"/>
              </w:rPr>
            </w:pPr>
            <w:r w:rsidRPr="00EE28B8">
              <w:rPr>
                <w:rFonts w:eastAsia="Times New Roman" w:cs="Times New Roman"/>
                <w:b/>
                <w:bCs/>
                <w:szCs w:val="24"/>
                <w:lang w:val="id-ID" w:eastAsia="id-ID"/>
              </w:rPr>
              <w:t xml:space="preserve">A. </w:t>
            </w:r>
            <w:r>
              <w:rPr>
                <w:rFonts w:eastAsia="Times New Roman" w:cs="Times New Roman"/>
                <w:b/>
                <w:bCs/>
                <w:szCs w:val="24"/>
                <w:lang w:val="id-ID" w:eastAsia="id-ID"/>
              </w:rPr>
              <w:t>General Information</w:t>
            </w:r>
          </w:p>
        </w:tc>
      </w:tr>
      <w:tr w:rsidR="00324950" w:rsidTr="00DA2263">
        <w:trPr>
          <w:trHeight w:val="2363"/>
        </w:trPr>
        <w:tc>
          <w:tcPr>
            <w:tcW w:w="5000" w:type="pct"/>
          </w:tcPr>
          <w:p w:rsidR="00324950" w:rsidRPr="00EE28B8" w:rsidRDefault="00324950" w:rsidP="00324950">
            <w:pPr>
              <w:numPr>
                <w:ilvl w:val="0"/>
                <w:numId w:val="18"/>
              </w:numPr>
              <w:spacing w:after="0" w:line="240" w:lineRule="auto"/>
              <w:rPr>
                <w:rFonts w:eastAsia="Times New Roman" w:cs="Times New Roman"/>
                <w:szCs w:val="24"/>
                <w:lang w:val="id-ID" w:eastAsia="id-ID"/>
              </w:rPr>
            </w:pPr>
            <w:r w:rsidRPr="00EE28B8">
              <w:rPr>
                <w:rFonts w:eastAsia="Times New Roman" w:cs="Times New Roman"/>
                <w:szCs w:val="24"/>
                <w:lang w:val="id-ID" w:eastAsia="id-ID"/>
              </w:rPr>
              <w:t>Nam</w:t>
            </w:r>
            <w:r>
              <w:rPr>
                <w:rFonts w:eastAsia="Times New Roman" w:cs="Times New Roman"/>
                <w:szCs w:val="24"/>
                <w:lang w:val="id-ID" w:eastAsia="id-ID"/>
              </w:rPr>
              <w:t>e</w:t>
            </w:r>
            <w:r w:rsidRPr="00EE28B8">
              <w:rPr>
                <w:rFonts w:eastAsia="Times New Roman" w:cs="Times New Roman"/>
                <w:szCs w:val="24"/>
                <w:lang w:val="id-ID" w:eastAsia="id-ID"/>
              </w:rPr>
              <w:t>: ____________________________________________</w:t>
            </w:r>
          </w:p>
          <w:p w:rsidR="00324950" w:rsidRPr="00EE28B8" w:rsidRDefault="00324950" w:rsidP="00324950">
            <w:pPr>
              <w:numPr>
                <w:ilvl w:val="0"/>
                <w:numId w:val="18"/>
              </w:numPr>
              <w:spacing w:after="0" w:line="240" w:lineRule="auto"/>
              <w:rPr>
                <w:rFonts w:eastAsia="Times New Roman" w:cs="Times New Roman"/>
                <w:szCs w:val="24"/>
                <w:lang w:val="id-ID" w:eastAsia="id-ID"/>
              </w:rPr>
            </w:pPr>
            <w:r w:rsidRPr="00EE28B8">
              <w:rPr>
                <w:rFonts w:eastAsia="Times New Roman" w:cs="Times New Roman"/>
                <w:szCs w:val="24"/>
                <w:lang w:val="id-ID" w:eastAsia="id-ID"/>
              </w:rPr>
              <w:t>Stud</w:t>
            </w:r>
            <w:r>
              <w:rPr>
                <w:rFonts w:eastAsia="Times New Roman" w:cs="Times New Roman"/>
                <w:szCs w:val="24"/>
                <w:lang w:val="id-ID" w:eastAsia="id-ID"/>
              </w:rPr>
              <w:t>y Program</w:t>
            </w:r>
            <w:r w:rsidRPr="00EE28B8">
              <w:rPr>
                <w:rFonts w:eastAsia="Times New Roman" w:cs="Times New Roman"/>
                <w:szCs w:val="24"/>
                <w:lang w:val="id-ID" w:eastAsia="id-ID"/>
              </w:rPr>
              <w:t>: _____________________________________</w:t>
            </w:r>
          </w:p>
          <w:p w:rsidR="00324950" w:rsidRPr="00EE28B8" w:rsidRDefault="00324950" w:rsidP="00324950">
            <w:pPr>
              <w:numPr>
                <w:ilvl w:val="0"/>
                <w:numId w:val="18"/>
              </w:numPr>
              <w:spacing w:after="0" w:line="240" w:lineRule="auto"/>
              <w:rPr>
                <w:rFonts w:eastAsia="Times New Roman" w:cs="Times New Roman"/>
                <w:szCs w:val="24"/>
                <w:lang w:val="id-ID" w:eastAsia="id-ID"/>
              </w:rPr>
            </w:pPr>
            <w:r>
              <w:rPr>
                <w:rFonts w:eastAsia="Times New Roman" w:cs="Times New Roman"/>
                <w:szCs w:val="24"/>
                <w:lang w:val="id-ID" w:eastAsia="id-ID"/>
              </w:rPr>
              <w:t>Gender</w:t>
            </w:r>
            <w:r w:rsidRPr="00EE28B8">
              <w:rPr>
                <w:rFonts w:eastAsia="Times New Roman" w:cs="Times New Roman"/>
                <w:szCs w:val="24"/>
                <w:lang w:val="id-ID" w:eastAsia="id-ID"/>
              </w:rPr>
              <w:t>:</w:t>
            </w:r>
          </w:p>
          <w:p w:rsidR="00324950" w:rsidRPr="00EE28B8" w:rsidRDefault="00324950" w:rsidP="00324950">
            <w:pPr>
              <w:numPr>
                <w:ilvl w:val="1"/>
                <w:numId w:val="18"/>
              </w:numPr>
              <w:tabs>
                <w:tab w:val="clear" w:pos="1440"/>
              </w:tabs>
              <w:spacing w:after="0" w:line="240" w:lineRule="auto"/>
              <w:ind w:left="1276"/>
              <w:rPr>
                <w:rFonts w:eastAsia="Times New Roman" w:cs="Times New Roman"/>
                <w:szCs w:val="24"/>
                <w:lang w:val="id-ID" w:eastAsia="id-ID"/>
              </w:rPr>
            </w:pPr>
            <w:r>
              <w:rPr>
                <w:rFonts w:eastAsia="Times New Roman" w:cs="Times New Roman"/>
                <w:szCs w:val="24"/>
                <w:lang w:val="id-ID" w:eastAsia="id-ID"/>
              </w:rPr>
              <w:t>Male</w:t>
            </w:r>
          </w:p>
          <w:p w:rsidR="00324950" w:rsidRPr="00EE28B8" w:rsidRDefault="00324950" w:rsidP="00324950">
            <w:pPr>
              <w:numPr>
                <w:ilvl w:val="1"/>
                <w:numId w:val="18"/>
              </w:numPr>
              <w:spacing w:after="0" w:line="240" w:lineRule="auto"/>
              <w:ind w:left="1276"/>
              <w:rPr>
                <w:rFonts w:eastAsia="Times New Roman" w:cs="Times New Roman"/>
                <w:szCs w:val="24"/>
                <w:lang w:val="id-ID" w:eastAsia="id-ID"/>
              </w:rPr>
            </w:pPr>
            <w:r>
              <w:rPr>
                <w:rFonts w:eastAsia="Times New Roman" w:cs="Times New Roman"/>
                <w:szCs w:val="24"/>
                <w:lang w:val="id-ID" w:eastAsia="id-ID"/>
              </w:rPr>
              <w:t>Female</w:t>
            </w:r>
          </w:p>
          <w:p w:rsidR="00324950" w:rsidRPr="00EE28B8" w:rsidRDefault="00324950" w:rsidP="00324950">
            <w:pPr>
              <w:numPr>
                <w:ilvl w:val="0"/>
                <w:numId w:val="18"/>
              </w:numPr>
              <w:spacing w:after="0" w:line="240" w:lineRule="auto"/>
              <w:rPr>
                <w:rFonts w:eastAsia="Times New Roman" w:cs="Times New Roman"/>
                <w:szCs w:val="24"/>
                <w:lang w:val="id-ID" w:eastAsia="id-ID"/>
              </w:rPr>
            </w:pPr>
            <w:r w:rsidRPr="000F62EA">
              <w:rPr>
                <w:rFonts w:eastAsia="Times New Roman" w:cs="Times New Roman"/>
                <w:szCs w:val="24"/>
                <w:lang w:val="id-ID" w:eastAsia="id-ID"/>
              </w:rPr>
              <w:t>Have you ever used Mendeley software before?</w:t>
            </w:r>
            <w:r w:rsidRPr="00EE28B8">
              <w:rPr>
                <w:rFonts w:eastAsia="Times New Roman" w:cs="Times New Roman"/>
                <w:szCs w:val="24"/>
                <w:lang w:val="id-ID" w:eastAsia="id-ID"/>
              </w:rPr>
              <w:t>?</w:t>
            </w:r>
          </w:p>
          <w:p w:rsidR="00324950" w:rsidRPr="00EE28B8" w:rsidRDefault="00324950" w:rsidP="00324950">
            <w:pPr>
              <w:numPr>
                <w:ilvl w:val="1"/>
                <w:numId w:val="18"/>
              </w:numPr>
              <w:tabs>
                <w:tab w:val="clear" w:pos="1440"/>
              </w:tabs>
              <w:spacing w:after="0" w:line="240" w:lineRule="auto"/>
              <w:ind w:left="1276"/>
              <w:rPr>
                <w:rFonts w:eastAsia="Times New Roman" w:cs="Times New Roman"/>
                <w:szCs w:val="24"/>
                <w:lang w:val="id-ID" w:eastAsia="id-ID"/>
              </w:rPr>
            </w:pPr>
            <w:r>
              <w:rPr>
                <w:rFonts w:eastAsia="Times New Roman" w:cs="Times New Roman"/>
                <w:szCs w:val="24"/>
                <w:lang w:val="id-ID" w:eastAsia="id-ID"/>
              </w:rPr>
              <w:t xml:space="preserve">Yes </w:t>
            </w:r>
          </w:p>
          <w:p w:rsidR="00324950" w:rsidRPr="00EE28B8" w:rsidRDefault="00324950" w:rsidP="00324950">
            <w:pPr>
              <w:numPr>
                <w:ilvl w:val="1"/>
                <w:numId w:val="18"/>
              </w:numPr>
              <w:tabs>
                <w:tab w:val="clear" w:pos="1440"/>
              </w:tabs>
              <w:spacing w:after="0" w:line="240" w:lineRule="auto"/>
              <w:ind w:left="1276"/>
              <w:rPr>
                <w:rFonts w:eastAsia="Times New Roman" w:cs="Times New Roman"/>
                <w:szCs w:val="24"/>
                <w:lang w:val="id-ID" w:eastAsia="id-ID"/>
              </w:rPr>
            </w:pPr>
            <w:r>
              <w:rPr>
                <w:rFonts w:eastAsia="Times New Roman" w:cs="Times New Roman"/>
                <w:szCs w:val="24"/>
                <w:lang w:val="id-ID" w:eastAsia="id-ID"/>
              </w:rPr>
              <w:t>No</w:t>
            </w:r>
          </w:p>
        </w:tc>
      </w:tr>
      <w:tr w:rsidR="00324950" w:rsidTr="00DA2263">
        <w:tc>
          <w:tcPr>
            <w:tcW w:w="5000" w:type="pct"/>
          </w:tcPr>
          <w:p w:rsidR="00324950" w:rsidRPr="00EE28B8" w:rsidRDefault="00324950" w:rsidP="00DA2263">
            <w:pPr>
              <w:spacing w:line="240" w:lineRule="auto"/>
              <w:outlineLvl w:val="3"/>
              <w:rPr>
                <w:rFonts w:eastAsia="Times New Roman" w:cs="Times New Roman"/>
                <w:b/>
                <w:bCs/>
                <w:szCs w:val="24"/>
                <w:lang w:val="id-ID" w:eastAsia="id-ID"/>
              </w:rPr>
            </w:pPr>
            <w:r w:rsidRPr="00EE28B8">
              <w:rPr>
                <w:rFonts w:eastAsia="Times New Roman" w:cs="Times New Roman"/>
                <w:b/>
                <w:bCs/>
                <w:szCs w:val="24"/>
                <w:lang w:val="id-ID" w:eastAsia="id-ID"/>
              </w:rPr>
              <w:t xml:space="preserve">B. </w:t>
            </w:r>
            <w:r w:rsidRPr="000F62EA">
              <w:rPr>
                <w:rFonts w:eastAsia="Times New Roman" w:cs="Times New Roman"/>
                <w:b/>
                <w:bCs/>
                <w:szCs w:val="24"/>
                <w:lang w:val="id-ID" w:eastAsia="id-ID"/>
              </w:rPr>
              <w:t>Training Assessment</w:t>
            </w:r>
          </w:p>
        </w:tc>
      </w:tr>
      <w:tr w:rsidR="00324950" w:rsidTr="00DA2263">
        <w:tc>
          <w:tcPr>
            <w:tcW w:w="5000" w:type="pct"/>
          </w:tcPr>
          <w:p w:rsidR="00324950" w:rsidRPr="000F62EA" w:rsidRDefault="00324950" w:rsidP="00DA2263">
            <w:pPr>
              <w:spacing w:line="240" w:lineRule="auto"/>
              <w:rPr>
                <w:rFonts w:eastAsia="Times New Roman" w:cs="Times New Roman"/>
                <w:szCs w:val="24"/>
                <w:lang w:val="id-ID" w:eastAsia="id-ID"/>
              </w:rPr>
            </w:pPr>
            <w:r w:rsidRPr="000F62EA">
              <w:rPr>
                <w:rFonts w:eastAsia="Times New Roman" w:cs="Times New Roman"/>
                <w:szCs w:val="24"/>
                <w:lang w:val="id-ID" w:eastAsia="id-ID"/>
              </w:rPr>
              <w:t>Use the following scale to answer the questions:</w:t>
            </w:r>
          </w:p>
          <w:p w:rsidR="00324950" w:rsidRPr="000F62EA" w:rsidRDefault="00324950" w:rsidP="00DA2263">
            <w:pPr>
              <w:spacing w:line="240" w:lineRule="auto"/>
              <w:rPr>
                <w:rFonts w:eastAsia="Times New Roman" w:cs="Times New Roman"/>
                <w:szCs w:val="24"/>
                <w:lang w:val="id-ID" w:eastAsia="id-ID"/>
              </w:rPr>
            </w:pPr>
            <w:r w:rsidRPr="000F62EA">
              <w:rPr>
                <w:rFonts w:eastAsia="Times New Roman" w:cs="Times New Roman"/>
                <w:szCs w:val="24"/>
                <w:lang w:val="id-ID" w:eastAsia="id-ID"/>
              </w:rPr>
              <w:lastRenderedPageBreak/>
              <w:t>1: Strongly Disagree</w:t>
            </w:r>
          </w:p>
          <w:p w:rsidR="00324950" w:rsidRPr="000F62EA" w:rsidRDefault="00324950" w:rsidP="00DA2263">
            <w:pPr>
              <w:spacing w:line="240" w:lineRule="auto"/>
              <w:rPr>
                <w:rFonts w:eastAsia="Times New Roman" w:cs="Times New Roman"/>
                <w:szCs w:val="24"/>
                <w:lang w:val="id-ID" w:eastAsia="id-ID"/>
              </w:rPr>
            </w:pPr>
            <w:r w:rsidRPr="000F62EA">
              <w:rPr>
                <w:rFonts w:eastAsia="Times New Roman" w:cs="Times New Roman"/>
                <w:szCs w:val="24"/>
                <w:lang w:val="id-ID" w:eastAsia="id-ID"/>
              </w:rPr>
              <w:t>2: Disagree</w:t>
            </w:r>
          </w:p>
          <w:p w:rsidR="00324950" w:rsidRPr="000F62EA" w:rsidRDefault="00324950" w:rsidP="00DA2263">
            <w:pPr>
              <w:spacing w:line="240" w:lineRule="auto"/>
              <w:rPr>
                <w:rFonts w:eastAsia="Times New Roman" w:cs="Times New Roman"/>
                <w:szCs w:val="24"/>
                <w:lang w:val="id-ID" w:eastAsia="id-ID"/>
              </w:rPr>
            </w:pPr>
            <w:r w:rsidRPr="000F62EA">
              <w:rPr>
                <w:rFonts w:eastAsia="Times New Roman" w:cs="Times New Roman"/>
                <w:szCs w:val="24"/>
                <w:lang w:val="id-ID" w:eastAsia="id-ID"/>
              </w:rPr>
              <w:t>3: Neutral</w:t>
            </w:r>
          </w:p>
          <w:p w:rsidR="00324950" w:rsidRPr="000F62EA" w:rsidRDefault="00324950" w:rsidP="00DA2263">
            <w:pPr>
              <w:spacing w:line="240" w:lineRule="auto"/>
              <w:rPr>
                <w:rFonts w:eastAsia="Times New Roman" w:cs="Times New Roman"/>
                <w:szCs w:val="24"/>
                <w:lang w:val="id-ID" w:eastAsia="id-ID"/>
              </w:rPr>
            </w:pPr>
            <w:r w:rsidRPr="000F62EA">
              <w:rPr>
                <w:rFonts w:eastAsia="Times New Roman" w:cs="Times New Roman"/>
                <w:szCs w:val="24"/>
                <w:lang w:val="id-ID" w:eastAsia="id-ID"/>
              </w:rPr>
              <w:t>4: Agree</w:t>
            </w:r>
          </w:p>
          <w:p w:rsidR="00324950" w:rsidRPr="00324950" w:rsidRDefault="00324950" w:rsidP="00DA2263">
            <w:pPr>
              <w:spacing w:line="240" w:lineRule="auto"/>
              <w:rPr>
                <w:rFonts w:eastAsia="Times New Roman" w:cs="Times New Roman"/>
                <w:szCs w:val="24"/>
                <w:lang w:val="en-US" w:eastAsia="id-ID"/>
              </w:rPr>
            </w:pPr>
            <w:r w:rsidRPr="000F62EA">
              <w:rPr>
                <w:rFonts w:eastAsia="Times New Roman" w:cs="Times New Roman"/>
                <w:szCs w:val="24"/>
                <w:lang w:val="id-ID" w:eastAsia="id-ID"/>
              </w:rPr>
              <w:t>5: Strongly Agree</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0F62EA">
              <w:rPr>
                <w:rFonts w:eastAsia="Times New Roman" w:cs="Times New Roman"/>
                <w:szCs w:val="24"/>
                <w:lang w:val="id-ID" w:eastAsia="id-ID"/>
              </w:rPr>
              <w:t>The training material presented is relevant to my academic needs</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The facilitator is able to convey material clearly and easily understood</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The time allocated for training is sufficient to understand the material</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 feel more confident using Mendeley after attending the training</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This training helped me understand the systematic management of scientific references</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The facilities provided (room, computer, internet connection) support the implementation of training</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 can understand Mendeley's main features, such as library grouping, automatic citation, and device synchronization</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Pr="00EE28B8" w:rsidRDefault="00324950" w:rsidP="00324950">
            <w:pPr>
              <w:numPr>
                <w:ilvl w:val="0"/>
                <w:numId w:val="21"/>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 feel this training is very useful for my academic assignments, such as preparing a thesis or scientific articles</w:t>
            </w:r>
            <w:r w:rsidRPr="00EE28B8">
              <w:rPr>
                <w:rFonts w:eastAsia="Times New Roman" w:cs="Times New Roman"/>
                <w:szCs w:val="24"/>
                <w:lang w:val="id-ID" w:eastAsia="id-ID"/>
              </w:rPr>
              <w:t>.</w:t>
            </w:r>
          </w:p>
          <w:p w:rsidR="00324950" w:rsidRPr="00EE28B8" w:rsidRDefault="00324950" w:rsidP="00324950">
            <w:pPr>
              <w:numPr>
                <w:ilvl w:val="1"/>
                <w:numId w:val="21"/>
              </w:numPr>
              <w:tabs>
                <w:tab w:val="clear" w:pos="1440"/>
              </w:tabs>
              <w:spacing w:after="0" w:line="240" w:lineRule="auto"/>
              <w:ind w:left="1134"/>
              <w:rPr>
                <w:rFonts w:eastAsia="Times New Roman" w:cs="Times New Roman"/>
                <w:szCs w:val="24"/>
                <w:lang w:val="id-ID" w:eastAsia="id-ID"/>
              </w:rPr>
            </w:pPr>
            <w:r w:rsidRPr="00EE28B8">
              <w:rPr>
                <w:rFonts w:eastAsia="Times New Roman" w:cs="Times New Roman"/>
                <w:szCs w:val="24"/>
                <w:lang w:val="id-ID" w:eastAsia="id-ID"/>
              </w:rPr>
              <w:t>1 [ ] 2 [ ] 3 [ ] 4 [ ] 5</w:t>
            </w:r>
            <w:r>
              <w:rPr>
                <w:rFonts w:eastAsia="Times New Roman" w:cs="Times New Roman"/>
                <w:szCs w:val="24"/>
                <w:lang w:val="id-ID" w:eastAsia="id-ID"/>
              </w:rPr>
              <w:t xml:space="preserve"> </w:t>
            </w:r>
            <w:r w:rsidRPr="00EE28B8">
              <w:rPr>
                <w:rFonts w:eastAsia="Times New Roman" w:cs="Times New Roman"/>
                <w:szCs w:val="24"/>
                <w:lang w:val="id-ID" w:eastAsia="id-ID"/>
              </w:rPr>
              <w:t>[ ]</w:t>
            </w:r>
          </w:p>
          <w:p w:rsidR="00324950" w:rsidRDefault="00324950" w:rsidP="00DA2263">
            <w:pPr>
              <w:spacing w:line="240" w:lineRule="auto"/>
              <w:rPr>
                <w:lang w:val="id-ID" w:eastAsia="id-ID"/>
              </w:rPr>
            </w:pPr>
          </w:p>
        </w:tc>
      </w:tr>
      <w:tr w:rsidR="00324950" w:rsidTr="00DA2263">
        <w:tc>
          <w:tcPr>
            <w:tcW w:w="5000" w:type="pct"/>
          </w:tcPr>
          <w:p w:rsidR="00324950" w:rsidRPr="00EE28B8" w:rsidRDefault="00324950" w:rsidP="00DA2263">
            <w:pPr>
              <w:spacing w:before="100" w:beforeAutospacing="1" w:after="100" w:afterAutospacing="1" w:line="240" w:lineRule="auto"/>
              <w:outlineLvl w:val="3"/>
              <w:rPr>
                <w:rFonts w:eastAsia="Times New Roman" w:cs="Times New Roman"/>
                <w:b/>
                <w:bCs/>
                <w:szCs w:val="24"/>
                <w:lang w:val="id-ID" w:eastAsia="id-ID"/>
              </w:rPr>
            </w:pPr>
            <w:r w:rsidRPr="00EE28B8">
              <w:rPr>
                <w:rFonts w:eastAsia="Times New Roman" w:cs="Times New Roman"/>
                <w:b/>
                <w:bCs/>
                <w:szCs w:val="24"/>
                <w:lang w:val="id-ID" w:eastAsia="id-ID"/>
              </w:rPr>
              <w:lastRenderedPageBreak/>
              <w:t xml:space="preserve">C. </w:t>
            </w:r>
            <w:r>
              <w:rPr>
                <w:rFonts w:eastAsia="Times New Roman" w:cs="Times New Roman"/>
                <w:b/>
                <w:bCs/>
                <w:szCs w:val="24"/>
                <w:lang w:val="id-ID" w:eastAsia="id-ID"/>
              </w:rPr>
              <w:t>Open Questions</w:t>
            </w:r>
          </w:p>
        </w:tc>
      </w:tr>
      <w:tr w:rsidR="00324950" w:rsidTr="00DA2263">
        <w:tc>
          <w:tcPr>
            <w:tcW w:w="5000" w:type="pct"/>
          </w:tcPr>
          <w:p w:rsidR="00324950" w:rsidRPr="00886EFF" w:rsidRDefault="00324950" w:rsidP="00324950">
            <w:pPr>
              <w:pStyle w:val="ListParagraph"/>
              <w:numPr>
                <w:ilvl w:val="0"/>
                <w:numId w:val="19"/>
              </w:numPr>
              <w:spacing w:after="0" w:line="240" w:lineRule="auto"/>
              <w:jc w:val="both"/>
              <w:rPr>
                <w:rFonts w:eastAsia="Times New Roman" w:cs="Times New Roman"/>
                <w:szCs w:val="24"/>
                <w:lang w:val="id-ID" w:eastAsia="id-ID"/>
              </w:rPr>
            </w:pPr>
            <w:r w:rsidRPr="00886EFF">
              <w:rPr>
                <w:rFonts w:eastAsia="Times New Roman" w:cs="Times New Roman"/>
                <w:szCs w:val="24"/>
                <w:lang w:val="id-ID" w:eastAsia="id-ID"/>
              </w:rPr>
              <w:t>Name the most useful thing you got from this training!</w:t>
            </w:r>
            <w:r>
              <w:rPr>
                <w:rFonts w:eastAsia="Times New Roman" w:cs="Times New Roman"/>
                <w:szCs w:val="24"/>
                <w:lang w:val="id-ID" w:eastAsia="id-ID"/>
              </w:rPr>
              <w:pict>
                <v:rect id="_x0000_i1025" style="width:0;height:1.5pt" o:hralign="center" o:hrstd="t" o:hr="t" fillcolor="#a0a0a0" stroked="f"/>
              </w:pict>
            </w:r>
          </w:p>
          <w:p w:rsidR="00324950" w:rsidRPr="00324950" w:rsidRDefault="00324950" w:rsidP="00324950">
            <w:pPr>
              <w:ind w:left="720"/>
              <w:rPr>
                <w:rFonts w:eastAsia="Times New Roman" w:cs="Times New Roman"/>
                <w:szCs w:val="24"/>
                <w:lang w:val="en-US" w:eastAsia="id-ID"/>
              </w:rPr>
            </w:pPr>
            <w:r>
              <w:rPr>
                <w:rFonts w:eastAsia="Times New Roman" w:cs="Times New Roman"/>
                <w:szCs w:val="24"/>
                <w:lang w:val="id-ID" w:eastAsia="id-ID"/>
              </w:rPr>
              <w:pict>
                <v:rect id="_x0000_i1026" style="width:0;height:1.5pt" o:hralign="center" o:hrstd="t" o:hr="t" fillcolor="#a0a0a0" stroked="f"/>
              </w:pict>
            </w:r>
          </w:p>
          <w:p w:rsidR="00324950" w:rsidRPr="00EE28B8" w:rsidRDefault="00324950" w:rsidP="00324950">
            <w:pPr>
              <w:numPr>
                <w:ilvl w:val="0"/>
                <w:numId w:val="19"/>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Is there any part of the training that you think needs improvement? If yes, please specify</w:t>
            </w:r>
            <w:r w:rsidRPr="00EE28B8">
              <w:rPr>
                <w:rFonts w:eastAsia="Times New Roman" w:cs="Times New Roman"/>
                <w:szCs w:val="24"/>
                <w:lang w:val="id-ID" w:eastAsia="id-ID"/>
              </w:rPr>
              <w:t>.</w:t>
            </w:r>
          </w:p>
          <w:p w:rsidR="00324950" w:rsidRPr="00EE28B8" w:rsidRDefault="00324950" w:rsidP="00DA2263">
            <w:pPr>
              <w:spacing w:line="240" w:lineRule="auto"/>
              <w:ind w:left="720"/>
              <w:rPr>
                <w:rFonts w:eastAsia="Times New Roman" w:cs="Times New Roman"/>
                <w:szCs w:val="24"/>
                <w:lang w:val="id-ID" w:eastAsia="id-ID"/>
              </w:rPr>
            </w:pPr>
            <w:r>
              <w:rPr>
                <w:rFonts w:eastAsia="Times New Roman" w:cs="Times New Roman"/>
                <w:szCs w:val="24"/>
                <w:lang w:val="id-ID" w:eastAsia="id-ID"/>
              </w:rPr>
              <w:pict>
                <v:rect id="_x0000_i1027" style="width:0;height:1.5pt" o:hralign="center" o:hrstd="t" o:hr="t" fillcolor="#a0a0a0" stroked="f"/>
              </w:pict>
            </w:r>
          </w:p>
          <w:p w:rsidR="00324950" w:rsidRPr="00324950" w:rsidRDefault="00324950" w:rsidP="00324950">
            <w:pPr>
              <w:ind w:left="720"/>
              <w:rPr>
                <w:rFonts w:eastAsia="Times New Roman" w:cs="Times New Roman"/>
                <w:szCs w:val="24"/>
                <w:lang w:val="en-US" w:eastAsia="id-ID"/>
              </w:rPr>
            </w:pPr>
            <w:r>
              <w:rPr>
                <w:rFonts w:eastAsia="Times New Roman" w:cs="Times New Roman"/>
                <w:szCs w:val="24"/>
                <w:lang w:val="id-ID" w:eastAsia="id-ID"/>
              </w:rPr>
              <w:pict>
                <v:rect id="_x0000_i1028" style="width:0;height:1.5pt" o:hralign="center" o:hrstd="t" o:hr="t" fillcolor="#a0a0a0" stroked="f"/>
              </w:pict>
            </w:r>
          </w:p>
          <w:p w:rsidR="00324950" w:rsidRDefault="00324950" w:rsidP="00324950">
            <w:pPr>
              <w:numPr>
                <w:ilvl w:val="0"/>
                <w:numId w:val="19"/>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What are your suggestions for implementing the next Mendeley training</w:t>
            </w:r>
            <w:r w:rsidRPr="00EE28B8">
              <w:rPr>
                <w:rFonts w:eastAsia="Times New Roman" w:cs="Times New Roman"/>
                <w:szCs w:val="24"/>
                <w:lang w:val="id-ID" w:eastAsia="id-ID"/>
              </w:rPr>
              <w:t>?</w:t>
            </w:r>
          </w:p>
          <w:p w:rsidR="00324950" w:rsidRDefault="00324950" w:rsidP="00DA2263">
            <w:pPr>
              <w:ind w:left="720"/>
              <w:rPr>
                <w:rFonts w:eastAsia="Times New Roman" w:cs="Times New Roman"/>
                <w:szCs w:val="24"/>
                <w:lang w:val="id-ID" w:eastAsia="id-ID"/>
              </w:rPr>
            </w:pPr>
            <w:r>
              <w:rPr>
                <w:rFonts w:eastAsia="Times New Roman" w:cs="Times New Roman"/>
                <w:szCs w:val="24"/>
                <w:lang w:val="id-ID" w:eastAsia="id-ID"/>
              </w:rPr>
              <w:pict>
                <v:rect id="_x0000_i1029" style="width:0;height:1.5pt" o:hralign="center" o:hrstd="t" o:hr="t" fillcolor="#a0a0a0" stroked="f"/>
              </w:pict>
            </w:r>
          </w:p>
          <w:p w:rsidR="00324950" w:rsidRPr="00324950" w:rsidRDefault="00324950" w:rsidP="00324950">
            <w:pPr>
              <w:ind w:left="720"/>
              <w:rPr>
                <w:rFonts w:eastAsia="Times New Roman" w:cs="Times New Roman"/>
                <w:szCs w:val="24"/>
                <w:lang w:val="en-US" w:eastAsia="id-ID"/>
              </w:rPr>
            </w:pPr>
            <w:r>
              <w:rPr>
                <w:rFonts w:eastAsia="Times New Roman" w:cs="Times New Roman"/>
                <w:szCs w:val="24"/>
                <w:lang w:val="id-ID" w:eastAsia="id-ID"/>
              </w:rPr>
              <w:pict>
                <v:rect id="_x0000_i1030" style="width:0;height:1.5pt" o:hralign="center" o:hrstd="t" o:hr="t" fillcolor="#a0a0a0" stroked="f"/>
              </w:pict>
            </w:r>
          </w:p>
        </w:tc>
      </w:tr>
      <w:tr w:rsidR="00324950" w:rsidTr="00DA2263">
        <w:tc>
          <w:tcPr>
            <w:tcW w:w="5000" w:type="pct"/>
          </w:tcPr>
          <w:p w:rsidR="00324950" w:rsidRPr="00EE28B8" w:rsidRDefault="00324950" w:rsidP="00DA2263">
            <w:pPr>
              <w:spacing w:before="100" w:beforeAutospacing="1" w:after="100" w:afterAutospacing="1" w:line="240" w:lineRule="auto"/>
              <w:outlineLvl w:val="3"/>
              <w:rPr>
                <w:rFonts w:eastAsia="Times New Roman" w:cs="Times New Roman"/>
                <w:b/>
                <w:bCs/>
                <w:szCs w:val="24"/>
                <w:lang w:val="id-ID" w:eastAsia="id-ID"/>
              </w:rPr>
            </w:pPr>
            <w:r w:rsidRPr="00EE28B8">
              <w:rPr>
                <w:rFonts w:eastAsia="Times New Roman" w:cs="Times New Roman"/>
                <w:b/>
                <w:bCs/>
                <w:szCs w:val="24"/>
                <w:lang w:val="id-ID" w:eastAsia="id-ID"/>
              </w:rPr>
              <w:t>D. Re</w:t>
            </w:r>
            <w:r>
              <w:rPr>
                <w:rFonts w:eastAsia="Times New Roman" w:cs="Times New Roman"/>
                <w:b/>
                <w:bCs/>
                <w:szCs w:val="24"/>
                <w:lang w:val="id-ID" w:eastAsia="id-ID"/>
              </w:rPr>
              <w:t>commendations</w:t>
            </w:r>
          </w:p>
        </w:tc>
      </w:tr>
      <w:tr w:rsidR="00324950" w:rsidTr="00DA2263">
        <w:tc>
          <w:tcPr>
            <w:tcW w:w="5000" w:type="pct"/>
          </w:tcPr>
          <w:p w:rsidR="00324950" w:rsidRPr="00EE28B8" w:rsidRDefault="00324950" w:rsidP="00324950">
            <w:pPr>
              <w:numPr>
                <w:ilvl w:val="0"/>
                <w:numId w:val="20"/>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Would you recommend this training to other fellow students</w:t>
            </w:r>
            <w:r w:rsidRPr="00EE28B8">
              <w:rPr>
                <w:rFonts w:eastAsia="Times New Roman" w:cs="Times New Roman"/>
                <w:szCs w:val="24"/>
                <w:lang w:val="id-ID" w:eastAsia="id-ID"/>
              </w:rPr>
              <w:t>?</w:t>
            </w:r>
          </w:p>
          <w:p w:rsidR="00324950" w:rsidRPr="00EE28B8" w:rsidRDefault="00324950" w:rsidP="00324950">
            <w:pPr>
              <w:numPr>
                <w:ilvl w:val="1"/>
                <w:numId w:val="20"/>
              </w:numPr>
              <w:spacing w:after="0" w:line="240" w:lineRule="auto"/>
              <w:rPr>
                <w:rFonts w:eastAsia="Times New Roman" w:cs="Times New Roman"/>
                <w:szCs w:val="24"/>
                <w:lang w:val="id-ID" w:eastAsia="id-ID"/>
              </w:rPr>
            </w:pPr>
            <w:r w:rsidRPr="00EE28B8">
              <w:rPr>
                <w:rFonts w:eastAsia="Times New Roman" w:cs="Times New Roman"/>
                <w:szCs w:val="24"/>
                <w:lang w:val="id-ID" w:eastAsia="id-ID"/>
              </w:rPr>
              <w:t>Ya</w:t>
            </w:r>
          </w:p>
          <w:p w:rsidR="00324950" w:rsidRPr="00EE28B8" w:rsidRDefault="00324950" w:rsidP="00324950">
            <w:pPr>
              <w:numPr>
                <w:ilvl w:val="1"/>
                <w:numId w:val="20"/>
              </w:numPr>
              <w:spacing w:after="0" w:line="240" w:lineRule="auto"/>
              <w:rPr>
                <w:rFonts w:eastAsia="Times New Roman" w:cs="Times New Roman"/>
                <w:szCs w:val="24"/>
                <w:lang w:val="id-ID" w:eastAsia="id-ID"/>
              </w:rPr>
            </w:pPr>
            <w:r w:rsidRPr="00EE28B8">
              <w:rPr>
                <w:rFonts w:eastAsia="Times New Roman" w:cs="Times New Roman"/>
                <w:szCs w:val="24"/>
                <w:lang w:val="id-ID" w:eastAsia="id-ID"/>
              </w:rPr>
              <w:t>Tidak</w:t>
            </w:r>
          </w:p>
          <w:p w:rsidR="00324950" w:rsidRPr="00EE28B8" w:rsidRDefault="00324950" w:rsidP="00324950">
            <w:pPr>
              <w:numPr>
                <w:ilvl w:val="0"/>
                <w:numId w:val="20"/>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If you answered "Yes", state your main reason. If the answer is "No", what needs to be improved</w:t>
            </w:r>
            <w:r w:rsidRPr="00EE28B8">
              <w:rPr>
                <w:rFonts w:eastAsia="Times New Roman" w:cs="Times New Roman"/>
                <w:szCs w:val="24"/>
                <w:lang w:val="id-ID" w:eastAsia="id-ID"/>
              </w:rPr>
              <w:t>?</w:t>
            </w:r>
          </w:p>
          <w:p w:rsidR="00324950" w:rsidRPr="00EE28B8" w:rsidRDefault="00324950" w:rsidP="00DA2263">
            <w:pPr>
              <w:spacing w:line="240" w:lineRule="auto"/>
              <w:ind w:left="720"/>
              <w:rPr>
                <w:rFonts w:eastAsia="Times New Roman" w:cs="Times New Roman"/>
                <w:szCs w:val="24"/>
                <w:lang w:val="id-ID" w:eastAsia="id-ID"/>
              </w:rPr>
            </w:pPr>
            <w:r>
              <w:rPr>
                <w:rFonts w:eastAsia="Times New Roman" w:cs="Times New Roman"/>
                <w:szCs w:val="24"/>
                <w:lang w:val="id-ID" w:eastAsia="id-ID"/>
              </w:rPr>
              <w:lastRenderedPageBreak/>
              <w:pict>
                <v:rect id="_x0000_i1031" style="width:0;height:1.5pt" o:hralign="center" o:hrstd="t" o:hr="t" fillcolor="#a0a0a0" stroked="f"/>
              </w:pict>
            </w:r>
          </w:p>
          <w:p w:rsidR="00324950" w:rsidRDefault="00324950" w:rsidP="00DA2263">
            <w:pPr>
              <w:spacing w:line="240" w:lineRule="auto"/>
              <w:ind w:left="720"/>
              <w:rPr>
                <w:rFonts w:eastAsia="Times New Roman" w:cs="Times New Roman"/>
                <w:szCs w:val="24"/>
                <w:lang w:val="id-ID" w:eastAsia="id-ID"/>
              </w:rPr>
            </w:pPr>
            <w:r>
              <w:rPr>
                <w:rFonts w:eastAsia="Times New Roman" w:cs="Times New Roman"/>
                <w:szCs w:val="24"/>
                <w:lang w:val="id-ID" w:eastAsia="id-ID"/>
              </w:rPr>
              <w:pict>
                <v:rect id="_x0000_i1032" style="width:0;height:1.5pt" o:hralign="center" o:hrstd="t" o:hr="t" fillcolor="#a0a0a0" stroked="f"/>
              </w:pict>
            </w:r>
          </w:p>
          <w:p w:rsidR="00324950" w:rsidRPr="00324950" w:rsidRDefault="00324950" w:rsidP="00324950">
            <w:pPr>
              <w:spacing w:line="240" w:lineRule="auto"/>
              <w:ind w:left="720"/>
              <w:rPr>
                <w:rFonts w:eastAsia="Times New Roman" w:cs="Times New Roman"/>
                <w:szCs w:val="24"/>
                <w:lang w:val="en-US" w:eastAsia="id-ID"/>
              </w:rPr>
            </w:pPr>
            <w:r>
              <w:rPr>
                <w:rFonts w:eastAsia="Times New Roman" w:cs="Times New Roman"/>
                <w:szCs w:val="24"/>
                <w:lang w:val="id-ID" w:eastAsia="id-ID"/>
              </w:rPr>
              <w:pict>
                <v:rect id="_x0000_i1033" style="width:0;height:1.5pt" o:hralign="center" o:hrstd="t" o:hr="t" fillcolor="#a0a0a0" stroked="f"/>
              </w:pict>
            </w:r>
          </w:p>
        </w:tc>
      </w:tr>
      <w:tr w:rsidR="00324950" w:rsidTr="00DA2263">
        <w:trPr>
          <w:trHeight w:val="545"/>
        </w:trPr>
        <w:tc>
          <w:tcPr>
            <w:tcW w:w="5000" w:type="pct"/>
          </w:tcPr>
          <w:p w:rsidR="00324950" w:rsidRPr="00EE28B8" w:rsidRDefault="00324950" w:rsidP="00DA2263">
            <w:pPr>
              <w:spacing w:line="240" w:lineRule="auto"/>
              <w:rPr>
                <w:rFonts w:eastAsia="Times New Roman" w:cs="Times New Roman"/>
                <w:szCs w:val="24"/>
                <w:lang w:val="id-ID" w:eastAsia="id-ID"/>
              </w:rPr>
            </w:pPr>
            <w:r w:rsidRPr="00886EFF">
              <w:rPr>
                <w:rFonts w:eastAsia="Times New Roman" w:cs="Times New Roman"/>
                <w:szCs w:val="24"/>
                <w:lang w:val="id-ID" w:eastAsia="id-ID"/>
              </w:rPr>
              <w:lastRenderedPageBreak/>
              <w:t>Thank you for taking the time to fill out this questionnaire! Your responses will help us improve the program in the future</w:t>
            </w:r>
            <w:r w:rsidRPr="00EE28B8">
              <w:rPr>
                <w:rFonts w:eastAsia="Times New Roman" w:cs="Times New Roman"/>
                <w:szCs w:val="24"/>
                <w:lang w:val="id-ID" w:eastAsia="id-ID"/>
              </w:rPr>
              <w:t>.</w:t>
            </w:r>
          </w:p>
        </w:tc>
      </w:tr>
    </w:tbl>
    <w:p w:rsidR="00324950" w:rsidRDefault="00324950" w:rsidP="00324950">
      <w:pPr>
        <w:rPr>
          <w:lang w:val="id-ID"/>
        </w:rPr>
      </w:pPr>
    </w:p>
    <w:p w:rsidR="00324950" w:rsidRDefault="00324950" w:rsidP="00324950">
      <w:pPr>
        <w:pStyle w:val="Caption"/>
        <w:rPr>
          <w:rStyle w:val="Strong"/>
          <w:b w:val="0"/>
          <w:bCs w:val="0"/>
          <w:lang w:val="en-US"/>
        </w:rPr>
      </w:pPr>
      <w:bookmarkStart w:id="1" w:name="_Ref183942987"/>
      <w:r>
        <w:t xml:space="preserve">Table </w:t>
      </w:r>
      <w:r>
        <w:fldChar w:fldCharType="begin"/>
      </w:r>
      <w:r>
        <w:instrText xml:space="preserve"> STYLEREF 4 \s </w:instrText>
      </w:r>
      <w:r>
        <w:fldChar w:fldCharType="separate"/>
      </w:r>
      <w:r>
        <w:rPr>
          <w:noProof/>
        </w:rPr>
        <w:t>2</w:t>
      </w:r>
      <w:r>
        <w:fldChar w:fldCharType="end"/>
      </w:r>
      <w:r>
        <w:t>.</w:t>
      </w:r>
      <w:r>
        <w:fldChar w:fldCharType="begin"/>
      </w:r>
      <w:r>
        <w:instrText xml:space="preserve"> SEQ Table \* ARABIC \s 4 </w:instrText>
      </w:r>
      <w:r>
        <w:fldChar w:fldCharType="separate"/>
      </w:r>
      <w:r>
        <w:rPr>
          <w:noProof/>
        </w:rPr>
        <w:t>2</w:t>
      </w:r>
      <w:r>
        <w:fldChar w:fldCharType="end"/>
      </w:r>
      <w:bookmarkEnd w:id="1"/>
      <w:r w:rsidRPr="00336946">
        <w:rPr>
          <w:rStyle w:val="Strong"/>
          <w:lang w:val="en-US"/>
        </w:rPr>
        <w:t xml:space="preserve"> </w:t>
      </w:r>
      <w:r w:rsidRPr="00886EFF">
        <w:rPr>
          <w:rStyle w:val="Strong"/>
          <w:lang w:val="en-US"/>
        </w:rPr>
        <w:t>Final Assignment Training on Using Mendeley</w:t>
      </w:r>
    </w:p>
    <w:tbl>
      <w:tblPr>
        <w:tblStyle w:val="TableGrid"/>
        <w:tblW w:w="5000" w:type="pct"/>
        <w:tblLook w:val="04A0" w:firstRow="1" w:lastRow="0" w:firstColumn="1" w:lastColumn="0" w:noHBand="0" w:noVBand="1"/>
      </w:tblPr>
      <w:tblGrid>
        <w:gridCol w:w="9576"/>
      </w:tblGrid>
      <w:tr w:rsidR="00324950" w:rsidRPr="00336946" w:rsidTr="00DA2263">
        <w:tc>
          <w:tcPr>
            <w:tcW w:w="5000" w:type="pct"/>
          </w:tcPr>
          <w:p w:rsidR="00324950" w:rsidRDefault="00324950" w:rsidP="00DA2263">
            <w:pPr>
              <w:spacing w:line="240" w:lineRule="auto"/>
              <w:jc w:val="center"/>
              <w:rPr>
                <w:rFonts w:eastAsia="Times New Roman" w:cs="Times New Roman"/>
                <w:b/>
                <w:bCs/>
                <w:szCs w:val="24"/>
                <w:lang w:val="id-ID" w:eastAsia="id-ID"/>
              </w:rPr>
            </w:pPr>
            <w:r w:rsidRPr="00886EFF">
              <w:rPr>
                <w:rFonts w:eastAsia="Times New Roman" w:cs="Times New Roman"/>
                <w:b/>
                <w:bCs/>
                <w:szCs w:val="24"/>
                <w:lang w:val="id-ID" w:eastAsia="id-ID"/>
              </w:rPr>
              <w:t>Mendeley Socialization Program for Tridinanti University</w:t>
            </w:r>
            <w:r>
              <w:rPr>
                <w:rFonts w:eastAsia="Times New Roman" w:cs="Times New Roman"/>
                <w:b/>
                <w:bCs/>
                <w:szCs w:val="24"/>
                <w:lang w:val="id-ID" w:eastAsia="id-ID"/>
              </w:rPr>
              <w:t>,</w:t>
            </w:r>
            <w:r w:rsidRPr="00886EFF">
              <w:rPr>
                <w:rFonts w:eastAsia="Times New Roman" w:cs="Times New Roman"/>
                <w:b/>
                <w:bCs/>
                <w:szCs w:val="24"/>
                <w:lang w:val="id-ID" w:eastAsia="id-ID"/>
              </w:rPr>
              <w:t xml:space="preserve"> </w:t>
            </w:r>
            <w:r>
              <w:rPr>
                <w:rFonts w:eastAsia="Times New Roman" w:cs="Times New Roman"/>
                <w:b/>
                <w:bCs/>
                <w:szCs w:val="24"/>
                <w:lang w:val="id-ID" w:eastAsia="id-ID"/>
              </w:rPr>
              <w:t>Magister</w:t>
            </w:r>
            <w:r w:rsidRPr="00886EFF">
              <w:rPr>
                <w:rFonts w:eastAsia="Times New Roman" w:cs="Times New Roman"/>
                <w:b/>
                <w:bCs/>
                <w:szCs w:val="24"/>
                <w:lang w:val="id-ID" w:eastAsia="id-ID"/>
              </w:rPr>
              <w:t xml:space="preserve"> Management Students</w:t>
            </w:r>
          </w:p>
          <w:p w:rsidR="00324950" w:rsidRPr="00336946" w:rsidRDefault="00324950" w:rsidP="00DA2263">
            <w:pPr>
              <w:spacing w:line="240" w:lineRule="auto"/>
              <w:jc w:val="center"/>
              <w:rPr>
                <w:rFonts w:eastAsia="Times New Roman" w:cs="Times New Roman"/>
                <w:szCs w:val="24"/>
                <w:lang w:val="id-ID" w:eastAsia="id-ID"/>
              </w:rPr>
            </w:pPr>
          </w:p>
        </w:tc>
      </w:tr>
      <w:tr w:rsidR="00324950" w:rsidRPr="00336946" w:rsidTr="00DA2263">
        <w:tc>
          <w:tcPr>
            <w:tcW w:w="5000" w:type="pct"/>
          </w:tcPr>
          <w:p w:rsidR="00324950" w:rsidRPr="00336946" w:rsidRDefault="00324950" w:rsidP="00DA2263">
            <w:pPr>
              <w:spacing w:line="240" w:lineRule="auto"/>
              <w:rPr>
                <w:rFonts w:eastAsia="Times New Roman" w:cs="Times New Roman"/>
                <w:szCs w:val="24"/>
                <w:lang w:val="id-ID" w:eastAsia="id-ID"/>
              </w:rPr>
            </w:pPr>
            <w:r w:rsidRPr="00EE28B8">
              <w:rPr>
                <w:rFonts w:eastAsia="Times New Roman" w:cs="Times New Roman"/>
                <w:b/>
                <w:bCs/>
                <w:szCs w:val="24"/>
                <w:lang w:val="id-ID" w:eastAsia="id-ID"/>
              </w:rPr>
              <w:t>In</w:t>
            </w:r>
            <w:r>
              <w:rPr>
                <w:rFonts w:eastAsia="Times New Roman" w:cs="Times New Roman"/>
                <w:b/>
                <w:bCs/>
                <w:szCs w:val="24"/>
                <w:lang w:val="id-ID" w:eastAsia="id-ID"/>
              </w:rPr>
              <w:t>structions</w:t>
            </w:r>
            <w:r w:rsidRPr="00EE28B8">
              <w:rPr>
                <w:rFonts w:eastAsia="Times New Roman" w:cs="Times New Roman"/>
                <w:b/>
                <w:bCs/>
                <w:szCs w:val="24"/>
                <w:lang w:val="id-ID" w:eastAsia="id-ID"/>
              </w:rPr>
              <w:t>:</w:t>
            </w:r>
          </w:p>
        </w:tc>
      </w:tr>
      <w:tr w:rsidR="00324950" w:rsidRPr="00336946" w:rsidTr="00DA2263">
        <w:tc>
          <w:tcPr>
            <w:tcW w:w="5000" w:type="pct"/>
          </w:tcPr>
          <w:p w:rsidR="00324950" w:rsidRPr="00886EFF" w:rsidRDefault="00324950" w:rsidP="00324950">
            <w:pPr>
              <w:numPr>
                <w:ilvl w:val="0"/>
                <w:numId w:val="22"/>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Use Mendeley software to manage the references you will use in this assignment.</w:t>
            </w:r>
          </w:p>
          <w:p w:rsidR="00324950" w:rsidRPr="00886EFF" w:rsidRDefault="00324950" w:rsidP="00324950">
            <w:pPr>
              <w:numPr>
                <w:ilvl w:val="0"/>
                <w:numId w:val="22"/>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Write a short academic document on the topic: "The Role of Digital Technology in Modern Business Management".</w:t>
            </w:r>
          </w:p>
          <w:p w:rsidR="00324950" w:rsidRPr="00886EFF" w:rsidRDefault="00324950" w:rsidP="00324950">
            <w:pPr>
              <w:numPr>
                <w:ilvl w:val="0"/>
                <w:numId w:val="22"/>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Make sure you import references from international journals (at least 5 references), group libraries according to categories, and use the automatic citation feature from Mendeley.</w:t>
            </w:r>
          </w:p>
          <w:p w:rsidR="00324950" w:rsidRPr="00886EFF" w:rsidRDefault="00324950" w:rsidP="00324950">
            <w:pPr>
              <w:numPr>
                <w:ilvl w:val="0"/>
                <w:numId w:val="22"/>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The document must consist of 500-700 words and use the APA citation format.</w:t>
            </w:r>
          </w:p>
          <w:p w:rsidR="00324950" w:rsidRPr="00336946" w:rsidRDefault="00324950" w:rsidP="00324950">
            <w:pPr>
              <w:numPr>
                <w:ilvl w:val="0"/>
                <w:numId w:val="22"/>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Submit the results of your assignment in Microsoft Word or PDF format, complete with a bibliography produced by Mendeley</w:t>
            </w:r>
            <w:r w:rsidRPr="00EE28B8">
              <w:rPr>
                <w:rFonts w:eastAsia="Times New Roman" w:cs="Times New Roman"/>
                <w:szCs w:val="24"/>
                <w:lang w:val="id-ID" w:eastAsia="id-ID"/>
              </w:rPr>
              <w:t>.</w:t>
            </w:r>
          </w:p>
          <w:p w:rsidR="00324950" w:rsidRPr="00336946" w:rsidRDefault="00324950" w:rsidP="00DA2263">
            <w:pPr>
              <w:spacing w:line="240" w:lineRule="auto"/>
              <w:ind w:left="720"/>
              <w:rPr>
                <w:rFonts w:eastAsia="Times New Roman" w:cs="Times New Roman"/>
                <w:szCs w:val="24"/>
                <w:lang w:val="id-ID" w:eastAsia="id-ID"/>
              </w:rPr>
            </w:pPr>
          </w:p>
        </w:tc>
      </w:tr>
      <w:tr w:rsidR="00324950" w:rsidRPr="00336946" w:rsidTr="00DA2263">
        <w:tc>
          <w:tcPr>
            <w:tcW w:w="5000" w:type="pct"/>
          </w:tcPr>
          <w:p w:rsidR="00324950" w:rsidRPr="00336946" w:rsidRDefault="00324950" w:rsidP="00DA2263">
            <w:pPr>
              <w:spacing w:line="240" w:lineRule="auto"/>
              <w:outlineLvl w:val="3"/>
              <w:rPr>
                <w:rFonts w:eastAsia="Times New Roman" w:cs="Times New Roman"/>
                <w:b/>
                <w:bCs/>
                <w:szCs w:val="24"/>
                <w:lang w:val="id-ID" w:eastAsia="id-ID"/>
              </w:rPr>
            </w:pPr>
            <w:r w:rsidRPr="00886EFF">
              <w:rPr>
                <w:rFonts w:eastAsia="Times New Roman" w:cs="Times New Roman"/>
                <w:b/>
                <w:bCs/>
                <w:szCs w:val="24"/>
                <w:lang w:val="id-ID" w:eastAsia="id-ID"/>
              </w:rPr>
              <w:t>Assignment Format</w:t>
            </w:r>
            <w:r w:rsidRPr="00EE28B8">
              <w:rPr>
                <w:rFonts w:eastAsia="Times New Roman" w:cs="Times New Roman"/>
                <w:b/>
                <w:bCs/>
                <w:szCs w:val="24"/>
                <w:lang w:val="id-ID" w:eastAsia="id-ID"/>
              </w:rPr>
              <w:t>:</w:t>
            </w:r>
          </w:p>
        </w:tc>
      </w:tr>
      <w:tr w:rsidR="00324950" w:rsidRPr="00336946" w:rsidTr="00DA2263">
        <w:tc>
          <w:tcPr>
            <w:tcW w:w="5000" w:type="pct"/>
          </w:tcPr>
          <w:p w:rsidR="00324950" w:rsidRPr="00886EFF" w:rsidRDefault="00324950" w:rsidP="00324950">
            <w:pPr>
              <w:numPr>
                <w:ilvl w:val="0"/>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Title: The Role of Digital Technology in Modern Business Management</w:t>
            </w:r>
          </w:p>
          <w:p w:rsidR="00324950" w:rsidRPr="00886EFF" w:rsidRDefault="00324950" w:rsidP="00324950">
            <w:pPr>
              <w:numPr>
                <w:ilvl w:val="0"/>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Introduction: (100-150 words) Provide background on the development of digital technology in business management. Explain why this topic is relevant in academic and practical contexts.</w:t>
            </w:r>
          </w:p>
          <w:p w:rsidR="00324950" w:rsidRPr="00886EFF" w:rsidRDefault="00324950" w:rsidP="00324950">
            <w:pPr>
              <w:numPr>
                <w:ilvl w:val="0"/>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Discussion: (300-400 words)</w:t>
            </w:r>
          </w:p>
          <w:p w:rsidR="00324950" w:rsidRPr="00886EFF" w:rsidRDefault="00324950" w:rsidP="00324950">
            <w:pPr>
              <w:numPr>
                <w:ilvl w:val="1"/>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Explain how digital technologies (such as software, big data, and AI) have changed the way businesses are managed.</w:t>
            </w:r>
          </w:p>
          <w:p w:rsidR="00324950" w:rsidRPr="00886EFF" w:rsidRDefault="00324950" w:rsidP="00324950">
            <w:pPr>
              <w:numPr>
                <w:ilvl w:val="1"/>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Discuss the positive impacts, such as operational efficiency, data-driven decision making, and product innovation.</w:t>
            </w:r>
          </w:p>
          <w:p w:rsidR="00324950" w:rsidRPr="00EE28B8" w:rsidRDefault="00324950" w:rsidP="00324950">
            <w:pPr>
              <w:numPr>
                <w:ilvl w:val="1"/>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Use at least 3 scientific references from journals that you import into Mendeley. Include automatic citations in this section</w:t>
            </w:r>
            <w:r w:rsidRPr="00EE28B8">
              <w:rPr>
                <w:rFonts w:eastAsia="Times New Roman" w:cs="Times New Roman"/>
                <w:szCs w:val="24"/>
                <w:lang w:val="id-ID" w:eastAsia="id-ID"/>
              </w:rPr>
              <w:t>.</w:t>
            </w:r>
          </w:p>
          <w:p w:rsidR="00324950" w:rsidRPr="00886EFF" w:rsidRDefault="00324950" w:rsidP="00324950">
            <w:pPr>
              <w:numPr>
                <w:ilvl w:val="0"/>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Conclusion: (100-150 words)</w:t>
            </w:r>
          </w:p>
          <w:p w:rsidR="00324950" w:rsidRPr="00886EFF" w:rsidRDefault="00324950" w:rsidP="00DA2263">
            <w:pPr>
              <w:spacing w:line="240" w:lineRule="auto"/>
              <w:ind w:left="720"/>
              <w:rPr>
                <w:rFonts w:eastAsia="Times New Roman" w:cs="Times New Roman"/>
                <w:szCs w:val="24"/>
                <w:lang w:val="id-ID" w:eastAsia="id-ID"/>
              </w:rPr>
            </w:pPr>
            <w:r w:rsidRPr="00886EFF">
              <w:rPr>
                <w:rFonts w:eastAsia="Times New Roman" w:cs="Times New Roman"/>
                <w:szCs w:val="24"/>
                <w:lang w:val="id-ID" w:eastAsia="id-ID"/>
              </w:rPr>
              <w:t>Summarize the main points of your discussion and provide a future outlook on the role of digital technology in business management.</w:t>
            </w:r>
          </w:p>
          <w:p w:rsidR="00324950" w:rsidRPr="00886EFF" w:rsidRDefault="00324950" w:rsidP="00324950">
            <w:pPr>
              <w:numPr>
                <w:ilvl w:val="0"/>
                <w:numId w:val="23"/>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Bibliography: Use Mendeley's "Generate Bibliography" feature to create an automatic bibliography. Make sure the format used is APA Style.</w:t>
            </w:r>
          </w:p>
          <w:p w:rsidR="00324950" w:rsidRPr="00336946" w:rsidRDefault="00324950" w:rsidP="00DA2263">
            <w:pPr>
              <w:spacing w:line="240" w:lineRule="auto"/>
              <w:ind w:left="720"/>
              <w:rPr>
                <w:rFonts w:eastAsia="Times New Roman" w:cs="Times New Roman"/>
                <w:szCs w:val="24"/>
                <w:lang w:val="id-ID" w:eastAsia="id-ID"/>
              </w:rPr>
            </w:pPr>
          </w:p>
        </w:tc>
      </w:tr>
      <w:tr w:rsidR="00324950" w:rsidRPr="00336946" w:rsidTr="00DA2263">
        <w:tc>
          <w:tcPr>
            <w:tcW w:w="5000" w:type="pct"/>
          </w:tcPr>
          <w:p w:rsidR="00324950" w:rsidRPr="00336946" w:rsidRDefault="00324950" w:rsidP="00DA2263">
            <w:pPr>
              <w:spacing w:line="240" w:lineRule="auto"/>
              <w:outlineLvl w:val="3"/>
              <w:rPr>
                <w:rFonts w:eastAsia="Times New Roman" w:cs="Times New Roman"/>
                <w:b/>
                <w:bCs/>
                <w:szCs w:val="24"/>
                <w:lang w:val="id-ID" w:eastAsia="id-ID"/>
              </w:rPr>
            </w:pPr>
            <w:r w:rsidRPr="00886EFF">
              <w:rPr>
                <w:rFonts w:eastAsia="Times New Roman" w:cs="Times New Roman"/>
                <w:b/>
                <w:bCs/>
                <w:szCs w:val="24"/>
                <w:lang w:val="id-ID" w:eastAsia="id-ID"/>
              </w:rPr>
              <w:t>Assignment Assessment</w:t>
            </w:r>
            <w:r w:rsidRPr="00EE28B8">
              <w:rPr>
                <w:rFonts w:eastAsia="Times New Roman" w:cs="Times New Roman"/>
                <w:b/>
                <w:bCs/>
                <w:szCs w:val="24"/>
                <w:lang w:val="id-ID" w:eastAsia="id-ID"/>
              </w:rPr>
              <w:t>:</w:t>
            </w:r>
          </w:p>
        </w:tc>
      </w:tr>
      <w:tr w:rsidR="00324950" w:rsidRPr="00336946" w:rsidTr="00DA2263">
        <w:tc>
          <w:tcPr>
            <w:tcW w:w="5000" w:type="pct"/>
          </w:tcPr>
          <w:p w:rsidR="00324950" w:rsidRPr="00EE28B8" w:rsidRDefault="00324950" w:rsidP="00DA2263">
            <w:pPr>
              <w:spacing w:line="240" w:lineRule="auto"/>
              <w:rPr>
                <w:rFonts w:eastAsia="Times New Roman" w:cs="Times New Roman"/>
                <w:szCs w:val="24"/>
                <w:lang w:val="id-ID" w:eastAsia="id-ID"/>
              </w:rPr>
            </w:pPr>
            <w:r w:rsidRPr="00886EFF">
              <w:rPr>
                <w:rFonts w:eastAsia="Times New Roman" w:cs="Times New Roman"/>
                <w:szCs w:val="24"/>
                <w:lang w:val="id-ID" w:eastAsia="id-ID"/>
              </w:rPr>
              <w:t>Your assignment will be assessed based on the following criteria</w:t>
            </w:r>
            <w:r w:rsidRPr="00EE28B8">
              <w:rPr>
                <w:rFonts w:eastAsia="Times New Roman" w:cs="Times New Roman"/>
                <w:szCs w:val="24"/>
                <w:lang w:val="id-ID" w:eastAsia="id-ID"/>
              </w:rPr>
              <w:t>:</w:t>
            </w:r>
          </w:p>
          <w:p w:rsidR="00324950" w:rsidRPr="00EE28B8" w:rsidRDefault="00324950" w:rsidP="00324950">
            <w:pPr>
              <w:numPr>
                <w:ilvl w:val="0"/>
                <w:numId w:val="24"/>
              </w:numPr>
              <w:spacing w:after="0" w:line="240" w:lineRule="auto"/>
              <w:rPr>
                <w:rFonts w:eastAsia="Times New Roman" w:cs="Times New Roman"/>
                <w:szCs w:val="24"/>
                <w:lang w:val="id-ID" w:eastAsia="id-ID"/>
              </w:rPr>
            </w:pPr>
            <w:r w:rsidRPr="00886EFF">
              <w:rPr>
                <w:rFonts w:eastAsia="Times New Roman" w:cs="Times New Roman"/>
                <w:b/>
                <w:bCs/>
                <w:szCs w:val="24"/>
                <w:lang w:val="id-ID" w:eastAsia="id-ID"/>
              </w:rPr>
              <w:lastRenderedPageBreak/>
              <w:t>Reference Management</w:t>
            </w:r>
            <w:r w:rsidRPr="00EE28B8">
              <w:rPr>
                <w:rFonts w:eastAsia="Times New Roman" w:cs="Times New Roman"/>
                <w:b/>
                <w:bCs/>
                <w:szCs w:val="24"/>
                <w:lang w:val="id-ID" w:eastAsia="id-ID"/>
              </w:rPr>
              <w:t>:</w:t>
            </w:r>
          </w:p>
          <w:p w:rsidR="00324950" w:rsidRPr="00886EFF"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Are the references imported correctly into the Mendeley library?</w:t>
            </w:r>
          </w:p>
          <w:p w:rsidR="00324950" w:rsidRPr="00EE28B8"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Are library categories used to organize documents</w:t>
            </w:r>
            <w:r w:rsidRPr="00EE28B8">
              <w:rPr>
                <w:rFonts w:eastAsia="Times New Roman" w:cs="Times New Roman"/>
                <w:szCs w:val="24"/>
                <w:lang w:val="id-ID" w:eastAsia="id-ID"/>
              </w:rPr>
              <w:t>?</w:t>
            </w:r>
          </w:p>
          <w:p w:rsidR="00324950" w:rsidRPr="00EE28B8" w:rsidRDefault="00324950" w:rsidP="00324950">
            <w:pPr>
              <w:numPr>
                <w:ilvl w:val="0"/>
                <w:numId w:val="24"/>
              </w:numPr>
              <w:spacing w:after="0" w:line="240" w:lineRule="auto"/>
              <w:rPr>
                <w:rFonts w:eastAsia="Times New Roman" w:cs="Times New Roman"/>
                <w:szCs w:val="24"/>
                <w:lang w:val="id-ID" w:eastAsia="id-ID"/>
              </w:rPr>
            </w:pPr>
            <w:r w:rsidRPr="00886EFF">
              <w:rPr>
                <w:rFonts w:eastAsia="Times New Roman" w:cs="Times New Roman"/>
                <w:b/>
                <w:bCs/>
                <w:szCs w:val="24"/>
                <w:lang w:val="id-ID" w:eastAsia="id-ID"/>
              </w:rPr>
              <w:t>Citation Accuracy</w:t>
            </w:r>
            <w:r w:rsidRPr="00EE28B8">
              <w:rPr>
                <w:rFonts w:eastAsia="Times New Roman" w:cs="Times New Roman"/>
                <w:b/>
                <w:bCs/>
                <w:szCs w:val="24"/>
                <w:lang w:val="id-ID" w:eastAsia="id-ID"/>
              </w:rPr>
              <w:t>:</w:t>
            </w:r>
          </w:p>
          <w:p w:rsidR="00324950" w:rsidRPr="00886EFF"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Are Mendeley's automatic citations used correctly in the document?</w:t>
            </w:r>
          </w:p>
          <w:p w:rsidR="00324950" w:rsidRPr="00EE28B8"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Does the citation format conform to APA style</w:t>
            </w:r>
            <w:r w:rsidRPr="00EE28B8">
              <w:rPr>
                <w:rFonts w:eastAsia="Times New Roman" w:cs="Times New Roman"/>
                <w:szCs w:val="24"/>
                <w:lang w:val="id-ID" w:eastAsia="id-ID"/>
              </w:rPr>
              <w:t>?</w:t>
            </w:r>
          </w:p>
          <w:p w:rsidR="00324950" w:rsidRPr="00EE28B8" w:rsidRDefault="00324950" w:rsidP="00324950">
            <w:pPr>
              <w:numPr>
                <w:ilvl w:val="0"/>
                <w:numId w:val="24"/>
              </w:numPr>
              <w:spacing w:after="0" w:line="240" w:lineRule="auto"/>
              <w:rPr>
                <w:rFonts w:eastAsia="Times New Roman" w:cs="Times New Roman"/>
                <w:szCs w:val="24"/>
                <w:lang w:val="id-ID" w:eastAsia="id-ID"/>
              </w:rPr>
            </w:pPr>
            <w:r w:rsidRPr="00886EFF">
              <w:rPr>
                <w:rFonts w:eastAsia="Times New Roman" w:cs="Times New Roman"/>
                <w:b/>
                <w:bCs/>
                <w:szCs w:val="24"/>
                <w:lang w:val="id-ID" w:eastAsia="id-ID"/>
              </w:rPr>
              <w:t>Content Appropriateness</w:t>
            </w:r>
            <w:r w:rsidRPr="00EE28B8">
              <w:rPr>
                <w:rFonts w:eastAsia="Times New Roman" w:cs="Times New Roman"/>
                <w:b/>
                <w:bCs/>
                <w:szCs w:val="24"/>
                <w:lang w:val="id-ID" w:eastAsia="id-ID"/>
              </w:rPr>
              <w:t>:</w:t>
            </w:r>
          </w:p>
          <w:p w:rsidR="00324950" w:rsidRPr="00886EFF"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Is the content of the document relevant to the given topic?</w:t>
            </w:r>
          </w:p>
          <w:p w:rsidR="00324950" w:rsidRPr="00EE28B8"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Is the argument supported by scientific references</w:t>
            </w:r>
            <w:r w:rsidRPr="00EE28B8">
              <w:rPr>
                <w:rFonts w:eastAsia="Times New Roman" w:cs="Times New Roman"/>
                <w:szCs w:val="24"/>
                <w:lang w:val="id-ID" w:eastAsia="id-ID"/>
              </w:rPr>
              <w:t>?</w:t>
            </w:r>
          </w:p>
          <w:p w:rsidR="00324950" w:rsidRPr="00EE28B8" w:rsidRDefault="00324950" w:rsidP="00324950">
            <w:pPr>
              <w:numPr>
                <w:ilvl w:val="0"/>
                <w:numId w:val="24"/>
              </w:numPr>
              <w:spacing w:after="0" w:line="240" w:lineRule="auto"/>
              <w:rPr>
                <w:rFonts w:eastAsia="Times New Roman" w:cs="Times New Roman"/>
                <w:szCs w:val="24"/>
                <w:lang w:val="id-ID" w:eastAsia="id-ID"/>
              </w:rPr>
            </w:pPr>
            <w:r w:rsidRPr="00886EFF">
              <w:rPr>
                <w:rFonts w:eastAsia="Times New Roman" w:cs="Times New Roman"/>
                <w:b/>
                <w:bCs/>
                <w:szCs w:val="24"/>
                <w:lang w:val="id-ID" w:eastAsia="id-ID"/>
              </w:rPr>
              <w:t>Bibliography</w:t>
            </w:r>
            <w:r w:rsidRPr="00EE28B8">
              <w:rPr>
                <w:rFonts w:eastAsia="Times New Roman" w:cs="Times New Roman"/>
                <w:b/>
                <w:bCs/>
                <w:szCs w:val="24"/>
                <w:lang w:val="id-ID" w:eastAsia="id-ID"/>
              </w:rPr>
              <w:t>:</w:t>
            </w:r>
          </w:p>
          <w:p w:rsidR="00324950" w:rsidRPr="00886EFF"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Is the bibliography compiled using Mendeley features?</w:t>
            </w:r>
          </w:p>
          <w:p w:rsidR="00324950" w:rsidRPr="00336946" w:rsidRDefault="00324950" w:rsidP="00324950">
            <w:pPr>
              <w:numPr>
                <w:ilvl w:val="1"/>
                <w:numId w:val="24"/>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Is the bibliography format consistent and in APA style</w:t>
            </w:r>
            <w:r w:rsidRPr="00EE28B8">
              <w:rPr>
                <w:rFonts w:eastAsia="Times New Roman" w:cs="Times New Roman"/>
                <w:szCs w:val="24"/>
                <w:lang w:val="id-ID" w:eastAsia="id-ID"/>
              </w:rPr>
              <w:t>?</w:t>
            </w:r>
          </w:p>
          <w:p w:rsidR="00324950" w:rsidRPr="00336946" w:rsidRDefault="00324950" w:rsidP="00DA2263">
            <w:pPr>
              <w:spacing w:line="240" w:lineRule="auto"/>
              <w:ind w:left="1440"/>
              <w:rPr>
                <w:rFonts w:eastAsia="Times New Roman" w:cs="Times New Roman"/>
                <w:szCs w:val="24"/>
                <w:lang w:val="id-ID" w:eastAsia="id-ID"/>
              </w:rPr>
            </w:pPr>
          </w:p>
        </w:tc>
      </w:tr>
      <w:tr w:rsidR="00324950" w:rsidRPr="00336946" w:rsidTr="00DA2263">
        <w:tc>
          <w:tcPr>
            <w:tcW w:w="5000" w:type="pct"/>
          </w:tcPr>
          <w:p w:rsidR="00324950" w:rsidRPr="00336946" w:rsidRDefault="00324950" w:rsidP="00DA2263">
            <w:pPr>
              <w:spacing w:line="240" w:lineRule="auto"/>
              <w:outlineLvl w:val="3"/>
              <w:rPr>
                <w:rFonts w:eastAsia="Times New Roman" w:cs="Times New Roman"/>
                <w:b/>
                <w:bCs/>
                <w:szCs w:val="24"/>
                <w:lang w:val="id-ID" w:eastAsia="id-ID"/>
              </w:rPr>
            </w:pPr>
            <w:r w:rsidRPr="00886EFF">
              <w:rPr>
                <w:rFonts w:eastAsia="Times New Roman" w:cs="Times New Roman"/>
                <w:b/>
                <w:bCs/>
                <w:szCs w:val="24"/>
                <w:lang w:val="id-ID" w:eastAsia="id-ID"/>
              </w:rPr>
              <w:lastRenderedPageBreak/>
              <w:t>Submission</w:t>
            </w:r>
            <w:r w:rsidRPr="00EE28B8">
              <w:rPr>
                <w:rFonts w:eastAsia="Times New Roman" w:cs="Times New Roman"/>
                <w:b/>
                <w:bCs/>
                <w:szCs w:val="24"/>
                <w:lang w:val="id-ID" w:eastAsia="id-ID"/>
              </w:rPr>
              <w:t>:</w:t>
            </w:r>
          </w:p>
        </w:tc>
      </w:tr>
      <w:tr w:rsidR="00324950" w:rsidRPr="00336946" w:rsidTr="00DA2263">
        <w:tc>
          <w:tcPr>
            <w:tcW w:w="5000" w:type="pct"/>
          </w:tcPr>
          <w:p w:rsidR="00324950" w:rsidRPr="00886EFF" w:rsidRDefault="00324950" w:rsidP="00324950">
            <w:pPr>
              <w:numPr>
                <w:ilvl w:val="0"/>
                <w:numId w:val="25"/>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 xml:space="preserve">Send your assignment via email to </w:t>
            </w:r>
            <w:hyperlink r:id="rId9" w:history="1">
              <w:r w:rsidRPr="005F1245">
                <w:rPr>
                  <w:rStyle w:val="Hyperlink"/>
                  <w:rFonts w:eastAsia="Times New Roman" w:cs="Times New Roman"/>
                  <w:szCs w:val="24"/>
                  <w:lang w:val="id-ID" w:eastAsia="id-ID"/>
                </w:rPr>
                <w:t>dewi_rawani@univ-tridinanti.ac.id</w:t>
              </w:r>
            </w:hyperlink>
            <w:r w:rsidRPr="00886EFF">
              <w:rPr>
                <w:rFonts w:eastAsia="Times New Roman" w:cs="Times New Roman"/>
                <w:szCs w:val="24"/>
                <w:lang w:val="id-ID" w:eastAsia="id-ID"/>
              </w:rPr>
              <w:t>.</w:t>
            </w:r>
            <w:r>
              <w:rPr>
                <w:rFonts w:eastAsia="Times New Roman" w:cs="Times New Roman"/>
                <w:szCs w:val="24"/>
                <w:lang w:val="id-ID" w:eastAsia="id-ID"/>
              </w:rPr>
              <w:t xml:space="preserve"> </w:t>
            </w:r>
          </w:p>
          <w:p w:rsidR="00324950" w:rsidRPr="00886EFF" w:rsidRDefault="00324950" w:rsidP="00324950">
            <w:pPr>
              <w:numPr>
                <w:ilvl w:val="0"/>
                <w:numId w:val="25"/>
              </w:numPr>
              <w:spacing w:after="0" w:line="240" w:lineRule="auto"/>
              <w:rPr>
                <w:rFonts w:eastAsia="Times New Roman" w:cs="Times New Roman"/>
                <w:szCs w:val="24"/>
                <w:lang w:val="id-ID" w:eastAsia="id-ID"/>
              </w:rPr>
            </w:pPr>
            <w:r w:rsidRPr="00886EFF">
              <w:rPr>
                <w:rFonts w:eastAsia="Times New Roman" w:cs="Times New Roman"/>
                <w:szCs w:val="24"/>
                <w:lang w:val="id-ID" w:eastAsia="id-ID"/>
              </w:rPr>
              <w:t>Deadline for submission: 4 Days After Socialization</w:t>
            </w:r>
          </w:p>
          <w:p w:rsidR="00324950" w:rsidRPr="00336946" w:rsidRDefault="00324950" w:rsidP="00324950">
            <w:pPr>
              <w:numPr>
                <w:ilvl w:val="0"/>
                <w:numId w:val="25"/>
              </w:numPr>
              <w:spacing w:after="0" w:line="240" w:lineRule="auto"/>
              <w:jc w:val="both"/>
              <w:rPr>
                <w:rFonts w:eastAsia="Times New Roman" w:cs="Times New Roman"/>
                <w:szCs w:val="24"/>
                <w:lang w:val="id-ID" w:eastAsia="id-ID"/>
              </w:rPr>
            </w:pPr>
            <w:r w:rsidRPr="00886EFF">
              <w:rPr>
                <w:rFonts w:eastAsia="Times New Roman" w:cs="Times New Roman"/>
                <w:szCs w:val="24"/>
                <w:lang w:val="id-ID" w:eastAsia="id-ID"/>
              </w:rPr>
              <w:t>File name: Participant Name_Final AssignmentMendeley Training.docx</w:t>
            </w:r>
          </w:p>
        </w:tc>
      </w:tr>
      <w:tr w:rsidR="00324950" w:rsidRPr="00336946" w:rsidTr="00DA2263">
        <w:tc>
          <w:tcPr>
            <w:tcW w:w="5000" w:type="pct"/>
          </w:tcPr>
          <w:p w:rsidR="00324950" w:rsidRPr="00336946" w:rsidRDefault="00324950" w:rsidP="00DA2263">
            <w:pPr>
              <w:spacing w:line="240" w:lineRule="auto"/>
              <w:rPr>
                <w:rFonts w:eastAsia="Times New Roman" w:cs="Times New Roman"/>
                <w:szCs w:val="24"/>
                <w:lang w:val="id-ID" w:eastAsia="id-ID"/>
              </w:rPr>
            </w:pPr>
          </w:p>
        </w:tc>
      </w:tr>
      <w:tr w:rsidR="00324950" w:rsidRPr="00336946" w:rsidTr="00DA2263">
        <w:tc>
          <w:tcPr>
            <w:tcW w:w="5000" w:type="pct"/>
          </w:tcPr>
          <w:p w:rsidR="00324950" w:rsidRPr="00336946" w:rsidRDefault="00324950" w:rsidP="00DA2263">
            <w:pPr>
              <w:spacing w:line="240" w:lineRule="auto"/>
              <w:rPr>
                <w:rFonts w:eastAsia="Times New Roman" w:cs="Times New Roman"/>
                <w:szCs w:val="24"/>
                <w:lang w:val="id-ID" w:eastAsia="id-ID"/>
              </w:rPr>
            </w:pPr>
          </w:p>
        </w:tc>
      </w:tr>
    </w:tbl>
    <w:p w:rsidR="00324950" w:rsidRPr="00336946" w:rsidRDefault="00324950" w:rsidP="00324950">
      <w:pPr>
        <w:rPr>
          <w:lang w:val="id-ID"/>
        </w:rPr>
      </w:pPr>
    </w:p>
    <w:p w:rsidR="00324950" w:rsidRPr="0090210C" w:rsidRDefault="00324950" w:rsidP="0090210C">
      <w:pPr>
        <w:spacing w:line="360" w:lineRule="auto"/>
        <w:jc w:val="both"/>
        <w:rPr>
          <w:rStyle w:val="Strong"/>
          <w:rFonts w:ascii="Times New Roman" w:hAnsi="Times New Roman" w:cs="Times New Roman"/>
          <w:b w:val="0"/>
          <w:sz w:val="24"/>
          <w:szCs w:val="24"/>
          <w:lang w:val="en-US"/>
        </w:rPr>
      </w:pPr>
      <w:r w:rsidRPr="0090210C">
        <w:rPr>
          <w:rStyle w:val="Strong"/>
          <w:rFonts w:ascii="Times New Roman" w:hAnsi="Times New Roman" w:cs="Times New Roman"/>
          <w:b w:val="0"/>
          <w:sz w:val="24"/>
          <w:szCs w:val="24"/>
          <w:lang w:val="en-US"/>
        </w:rPr>
        <w:t>Finished</w:t>
      </w:r>
    </w:p>
    <w:p w:rsidR="00324950" w:rsidRDefault="00324950" w:rsidP="0090210C">
      <w:pPr>
        <w:spacing w:after="0" w:line="360" w:lineRule="auto"/>
        <w:ind w:firstLine="720"/>
        <w:jc w:val="both"/>
        <w:rPr>
          <w:rFonts w:ascii="Times New Roman" w:hAnsi="Times New Roman" w:cs="Times New Roman"/>
          <w:b/>
          <w:bCs/>
          <w:sz w:val="24"/>
          <w:szCs w:val="24"/>
          <w:lang w:val="en-US"/>
        </w:rPr>
      </w:pPr>
      <w:r w:rsidRPr="0090210C">
        <w:rPr>
          <w:rStyle w:val="Strong"/>
          <w:rFonts w:ascii="Times New Roman" w:hAnsi="Times New Roman" w:cs="Times New Roman"/>
          <w:b w:val="0"/>
          <w:sz w:val="24"/>
          <w:szCs w:val="24"/>
          <w:lang w:val="en-US"/>
        </w:rPr>
        <w:t>The program ends with the preparation of an implementation report which includes evaluation results, documentation and recommendations for the next program. This documentation is also used to publish the results of socialization in community service</w:t>
      </w:r>
      <w:r w:rsidRPr="0090210C">
        <w:rPr>
          <w:rFonts w:ascii="Times New Roman" w:hAnsi="Times New Roman" w:cs="Times New Roman"/>
          <w:b/>
          <w:bCs/>
          <w:sz w:val="24"/>
          <w:szCs w:val="24"/>
          <w:lang w:val="en-US"/>
        </w:rPr>
        <w:t>.</w:t>
      </w:r>
    </w:p>
    <w:p w:rsidR="0090210C" w:rsidRPr="0090210C" w:rsidRDefault="0090210C" w:rsidP="0090210C">
      <w:pPr>
        <w:spacing w:after="0" w:line="360" w:lineRule="auto"/>
        <w:ind w:firstLine="720"/>
        <w:jc w:val="both"/>
        <w:rPr>
          <w:rFonts w:ascii="Times New Roman" w:hAnsi="Times New Roman" w:cs="Times New Roman"/>
          <w:b/>
          <w:bCs/>
          <w:sz w:val="24"/>
          <w:szCs w:val="24"/>
          <w:lang w:val="en-US"/>
        </w:rPr>
      </w:pPr>
    </w:p>
    <w:p w:rsidR="001A7031" w:rsidRPr="0090210C" w:rsidRDefault="001A7031" w:rsidP="0090210C">
      <w:pPr>
        <w:pStyle w:val="BodyText"/>
        <w:spacing w:line="360" w:lineRule="auto"/>
        <w:jc w:val="both"/>
        <w:rPr>
          <w:rFonts w:ascii="Times New Roman" w:hAnsi="Times New Roman" w:cs="Times New Roman"/>
          <w:b/>
          <w:color w:val="FF0000"/>
          <w:sz w:val="24"/>
          <w:szCs w:val="24"/>
        </w:rPr>
      </w:pPr>
      <w:r w:rsidRPr="0090210C">
        <w:rPr>
          <w:rFonts w:ascii="Times New Roman" w:hAnsi="Times New Roman" w:cs="Times New Roman"/>
          <w:b/>
          <w:color w:val="FF0000"/>
          <w:sz w:val="24"/>
          <w:szCs w:val="24"/>
        </w:rPr>
        <w:t>HASIL DAN PEMBAHASAN</w:t>
      </w:r>
    </w:p>
    <w:p w:rsidR="00324950" w:rsidRPr="0090210C" w:rsidRDefault="00324950" w:rsidP="0090210C">
      <w:pPr>
        <w:spacing w:line="360" w:lineRule="auto"/>
        <w:ind w:firstLine="357"/>
        <w:jc w:val="both"/>
        <w:rPr>
          <w:rFonts w:ascii="Times New Roman" w:hAnsi="Times New Roman" w:cs="Times New Roman"/>
          <w:sz w:val="24"/>
          <w:szCs w:val="24"/>
        </w:rPr>
      </w:pPr>
      <w:r w:rsidRPr="0090210C">
        <w:rPr>
          <w:rFonts w:ascii="Times New Roman" w:hAnsi="Times New Roman" w:cs="Times New Roman"/>
          <w:sz w:val="24"/>
          <w:szCs w:val="24"/>
        </w:rPr>
        <w:t xml:space="preserve">The socialization program for using Mendeley software for Magister Management students at Tridinanti University, which has been documented in </w:t>
      </w:r>
      <w:r w:rsidRPr="0090210C">
        <w:rPr>
          <w:rFonts w:ascii="Times New Roman" w:hAnsi="Times New Roman" w:cs="Times New Roman"/>
          <w:sz w:val="24"/>
          <w:szCs w:val="24"/>
        </w:rPr>
        <w:fldChar w:fldCharType="begin"/>
      </w:r>
      <w:r w:rsidRPr="0090210C">
        <w:rPr>
          <w:rFonts w:ascii="Times New Roman" w:hAnsi="Times New Roman" w:cs="Times New Roman"/>
          <w:sz w:val="24"/>
          <w:szCs w:val="24"/>
        </w:rPr>
        <w:instrText xml:space="preserve"> REF _Ref183944607 \h </w:instrText>
      </w:r>
      <w:r w:rsidRPr="0090210C">
        <w:rPr>
          <w:rFonts w:ascii="Times New Roman" w:hAnsi="Times New Roman" w:cs="Times New Roman"/>
          <w:sz w:val="24"/>
          <w:szCs w:val="24"/>
        </w:rPr>
      </w:r>
      <w:r w:rsidR="0090210C" w:rsidRPr="0090210C">
        <w:rPr>
          <w:rFonts w:ascii="Times New Roman" w:hAnsi="Times New Roman" w:cs="Times New Roman"/>
          <w:sz w:val="24"/>
          <w:szCs w:val="24"/>
        </w:rPr>
        <w:instrText xml:space="preserve"> \* MERGEFORMAT </w:instrText>
      </w:r>
      <w:r w:rsidRPr="0090210C">
        <w:rPr>
          <w:rFonts w:ascii="Times New Roman" w:hAnsi="Times New Roman" w:cs="Times New Roman"/>
          <w:sz w:val="24"/>
          <w:szCs w:val="24"/>
        </w:rPr>
        <w:fldChar w:fldCharType="separate"/>
      </w:r>
      <w:r w:rsidRPr="0090210C">
        <w:rPr>
          <w:rFonts w:ascii="Times New Roman" w:hAnsi="Times New Roman" w:cs="Times New Roman"/>
          <w:sz w:val="24"/>
          <w:szCs w:val="24"/>
        </w:rPr>
        <w:t xml:space="preserve">Figure </w:t>
      </w:r>
      <w:r w:rsidRPr="0090210C">
        <w:rPr>
          <w:rFonts w:ascii="Times New Roman" w:hAnsi="Times New Roman" w:cs="Times New Roman"/>
          <w:noProof/>
          <w:sz w:val="24"/>
          <w:szCs w:val="24"/>
        </w:rPr>
        <w:t>3</w:t>
      </w:r>
      <w:r w:rsidRPr="0090210C">
        <w:rPr>
          <w:rFonts w:ascii="Times New Roman" w:hAnsi="Times New Roman" w:cs="Times New Roman"/>
          <w:sz w:val="24"/>
          <w:szCs w:val="24"/>
        </w:rPr>
        <w:t>.</w:t>
      </w:r>
      <w:r w:rsidRPr="0090210C">
        <w:rPr>
          <w:rFonts w:ascii="Times New Roman" w:hAnsi="Times New Roman" w:cs="Times New Roman"/>
          <w:noProof/>
          <w:sz w:val="24"/>
          <w:szCs w:val="24"/>
        </w:rPr>
        <w:t>1</w:t>
      </w:r>
      <w:r w:rsidRPr="0090210C">
        <w:rPr>
          <w:rFonts w:ascii="Times New Roman" w:hAnsi="Times New Roman" w:cs="Times New Roman"/>
          <w:sz w:val="24"/>
          <w:szCs w:val="24"/>
        </w:rPr>
        <w:fldChar w:fldCharType="end"/>
      </w:r>
      <w:r w:rsidRPr="0090210C">
        <w:rPr>
          <w:rFonts w:ascii="Times New Roman" w:hAnsi="Times New Roman" w:cs="Times New Roman"/>
          <w:sz w:val="24"/>
          <w:szCs w:val="24"/>
        </w:rPr>
        <w:t xml:space="preserve">, has provided significant results, both in terms of understanding, technical skills, and relevance to the participants' academic needs. The following is a combination of results and discussion based on the questionnaire data and final assignment that have been obtained. The training was attended by 30 students, consisting of 12 men and 18 women who can be seen in Figure 3.1. Before the training, only 20% of participants (6 people) had heard of or used Mendeley software, while 80% of participants (24 people) were not at all familiar with this application. Participants responded positively to the relevance of this training to their academic needs. As many as 88% of participants recommended this training to be continued and implemented on an ongoing basis. </w:t>
      </w:r>
      <w:r w:rsidRPr="0090210C">
        <w:rPr>
          <w:rFonts w:ascii="Times New Roman" w:hAnsi="Times New Roman" w:cs="Times New Roman"/>
          <w:sz w:val="24"/>
          <w:szCs w:val="24"/>
        </w:rPr>
        <w:lastRenderedPageBreak/>
        <w:t>Positive comments such as, "This training really helped me understand reference management, especially for my thesis," indicate that participants realized the real benefits of using Mendeley in supporting their academic assignments.</w:t>
      </w:r>
    </w:p>
    <w:p w:rsidR="00324950" w:rsidRPr="0090210C" w:rsidRDefault="00324950" w:rsidP="0090210C">
      <w:pPr>
        <w:spacing w:line="360" w:lineRule="auto"/>
        <w:ind w:firstLine="357"/>
        <w:jc w:val="both"/>
        <w:rPr>
          <w:rFonts w:ascii="Times New Roman" w:hAnsi="Times New Roman" w:cs="Times New Roman"/>
          <w:sz w:val="24"/>
          <w:szCs w:val="24"/>
        </w:rPr>
      </w:pPr>
    </w:p>
    <w:p w:rsidR="00324950" w:rsidRPr="0090210C" w:rsidRDefault="00324950" w:rsidP="0090210C">
      <w:pPr>
        <w:spacing w:line="360" w:lineRule="auto"/>
        <w:ind w:firstLine="357"/>
        <w:jc w:val="center"/>
        <w:rPr>
          <w:rFonts w:ascii="Times New Roman" w:hAnsi="Times New Roman" w:cs="Times New Roman"/>
          <w:sz w:val="24"/>
          <w:szCs w:val="24"/>
        </w:rPr>
      </w:pPr>
      <w:r w:rsidRPr="0090210C">
        <w:rPr>
          <w:rFonts w:ascii="Times New Roman" w:hAnsi="Times New Roman" w:cs="Times New Roman"/>
          <w:noProof/>
          <w:sz w:val="24"/>
          <w:szCs w:val="24"/>
          <w:lang w:val="en-US"/>
        </w:rPr>
        <w:drawing>
          <wp:inline distT="0" distB="0" distL="0" distR="0" wp14:anchorId="647FA4B5" wp14:editId="0FDEA80C">
            <wp:extent cx="3042213" cy="30194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2638" cy="3019847"/>
                    </a:xfrm>
                    <a:prstGeom prst="rect">
                      <a:avLst/>
                    </a:prstGeom>
                  </pic:spPr>
                </pic:pic>
              </a:graphicData>
            </a:graphic>
          </wp:inline>
        </w:drawing>
      </w:r>
    </w:p>
    <w:p w:rsidR="00324950" w:rsidRPr="0090210C" w:rsidRDefault="00324950" w:rsidP="0090210C">
      <w:pPr>
        <w:pStyle w:val="Caption"/>
        <w:spacing w:line="360" w:lineRule="auto"/>
        <w:rPr>
          <w:rFonts w:cs="Times New Roman"/>
          <w:szCs w:val="24"/>
        </w:rPr>
      </w:pPr>
      <w:bookmarkStart w:id="2" w:name="_Ref183944607"/>
      <w:r w:rsidRPr="0090210C">
        <w:rPr>
          <w:rFonts w:cs="Times New Roman"/>
          <w:szCs w:val="24"/>
        </w:rPr>
        <w:t xml:space="preserve">Figure </w:t>
      </w:r>
      <w:r w:rsidRPr="0090210C">
        <w:rPr>
          <w:rFonts w:cs="Times New Roman"/>
          <w:szCs w:val="24"/>
        </w:rPr>
        <w:fldChar w:fldCharType="begin"/>
      </w:r>
      <w:r w:rsidRPr="0090210C">
        <w:rPr>
          <w:rFonts w:cs="Times New Roman"/>
          <w:szCs w:val="24"/>
        </w:rPr>
        <w:instrText xml:space="preserve"> STYLEREF 4 \s </w:instrText>
      </w:r>
      <w:r w:rsidRPr="0090210C">
        <w:rPr>
          <w:rFonts w:cs="Times New Roman"/>
          <w:szCs w:val="24"/>
        </w:rPr>
        <w:fldChar w:fldCharType="separate"/>
      </w:r>
      <w:r w:rsidRPr="0090210C">
        <w:rPr>
          <w:rFonts w:cs="Times New Roman"/>
          <w:noProof/>
          <w:szCs w:val="24"/>
        </w:rPr>
        <w:t>3</w:t>
      </w:r>
      <w:r w:rsidRPr="0090210C">
        <w:rPr>
          <w:rFonts w:cs="Times New Roman"/>
          <w:szCs w:val="24"/>
        </w:rPr>
        <w:fldChar w:fldCharType="end"/>
      </w:r>
      <w:r w:rsidRPr="0090210C">
        <w:rPr>
          <w:rFonts w:cs="Times New Roman"/>
          <w:szCs w:val="24"/>
        </w:rPr>
        <w:t>.</w:t>
      </w:r>
      <w:r w:rsidRPr="0090210C">
        <w:rPr>
          <w:rFonts w:cs="Times New Roman"/>
          <w:szCs w:val="24"/>
        </w:rPr>
        <w:fldChar w:fldCharType="begin"/>
      </w:r>
      <w:r w:rsidRPr="0090210C">
        <w:rPr>
          <w:rFonts w:cs="Times New Roman"/>
          <w:szCs w:val="24"/>
        </w:rPr>
        <w:instrText xml:space="preserve"> SEQ Figure \* ARABIC \s 4 </w:instrText>
      </w:r>
      <w:r w:rsidRPr="0090210C">
        <w:rPr>
          <w:rFonts w:cs="Times New Roman"/>
          <w:szCs w:val="24"/>
        </w:rPr>
        <w:fldChar w:fldCharType="separate"/>
      </w:r>
      <w:r w:rsidRPr="0090210C">
        <w:rPr>
          <w:rFonts w:cs="Times New Roman"/>
          <w:noProof/>
          <w:szCs w:val="24"/>
        </w:rPr>
        <w:t>1</w:t>
      </w:r>
      <w:r w:rsidRPr="0090210C">
        <w:rPr>
          <w:rFonts w:cs="Times New Roman"/>
          <w:szCs w:val="24"/>
        </w:rPr>
        <w:fldChar w:fldCharType="end"/>
      </w:r>
      <w:bookmarkEnd w:id="2"/>
      <w:r w:rsidRPr="0090210C">
        <w:rPr>
          <w:rFonts w:cs="Times New Roman"/>
          <w:szCs w:val="24"/>
        </w:rPr>
        <w:t xml:space="preserve"> Activity D</w:t>
      </w:r>
      <w:bookmarkStart w:id="3" w:name="_GoBack"/>
      <w:bookmarkEnd w:id="3"/>
      <w:r w:rsidRPr="0090210C">
        <w:rPr>
          <w:rFonts w:cs="Times New Roman"/>
          <w:szCs w:val="24"/>
        </w:rPr>
        <w:t>ocumentation</w:t>
      </w: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sz w:val="24"/>
          <w:szCs w:val="24"/>
        </w:rPr>
        <w:t xml:space="preserve">In </w:t>
      </w:r>
      <w:r w:rsidRPr="0090210C">
        <w:rPr>
          <w:rFonts w:ascii="Times New Roman" w:hAnsi="Times New Roman" w:cs="Times New Roman"/>
          <w:sz w:val="24"/>
          <w:szCs w:val="24"/>
        </w:rPr>
        <w:fldChar w:fldCharType="begin"/>
      </w:r>
      <w:r w:rsidRPr="0090210C">
        <w:rPr>
          <w:rFonts w:ascii="Times New Roman" w:hAnsi="Times New Roman" w:cs="Times New Roman"/>
          <w:sz w:val="24"/>
          <w:szCs w:val="24"/>
        </w:rPr>
        <w:instrText xml:space="preserve"> REF _Ref183944689 \h </w:instrText>
      </w:r>
      <w:r w:rsidRPr="0090210C">
        <w:rPr>
          <w:rFonts w:ascii="Times New Roman" w:hAnsi="Times New Roman" w:cs="Times New Roman"/>
          <w:sz w:val="24"/>
          <w:szCs w:val="24"/>
        </w:rPr>
      </w:r>
      <w:r w:rsidR="0090210C" w:rsidRPr="0090210C">
        <w:rPr>
          <w:rFonts w:ascii="Times New Roman" w:hAnsi="Times New Roman" w:cs="Times New Roman"/>
          <w:sz w:val="24"/>
          <w:szCs w:val="24"/>
        </w:rPr>
        <w:instrText xml:space="preserve"> \* MERGEFORMAT </w:instrText>
      </w:r>
      <w:r w:rsidRPr="0090210C">
        <w:rPr>
          <w:rFonts w:ascii="Times New Roman" w:hAnsi="Times New Roman" w:cs="Times New Roman"/>
          <w:sz w:val="24"/>
          <w:szCs w:val="24"/>
        </w:rPr>
        <w:fldChar w:fldCharType="separate"/>
      </w:r>
      <w:r w:rsidRPr="0090210C">
        <w:rPr>
          <w:rFonts w:ascii="Times New Roman" w:hAnsi="Times New Roman" w:cs="Times New Roman"/>
          <w:sz w:val="24"/>
          <w:szCs w:val="24"/>
        </w:rPr>
        <w:t xml:space="preserve">Figure </w:t>
      </w:r>
      <w:r w:rsidRPr="0090210C">
        <w:rPr>
          <w:rFonts w:ascii="Times New Roman" w:hAnsi="Times New Roman" w:cs="Times New Roman"/>
          <w:noProof/>
          <w:sz w:val="24"/>
          <w:szCs w:val="24"/>
        </w:rPr>
        <w:t>3</w:t>
      </w:r>
      <w:r w:rsidRPr="0090210C">
        <w:rPr>
          <w:rFonts w:ascii="Times New Roman" w:hAnsi="Times New Roman" w:cs="Times New Roman"/>
          <w:sz w:val="24"/>
          <w:szCs w:val="24"/>
        </w:rPr>
        <w:t>.</w:t>
      </w:r>
      <w:r w:rsidRPr="0090210C">
        <w:rPr>
          <w:rFonts w:ascii="Times New Roman" w:hAnsi="Times New Roman" w:cs="Times New Roman"/>
          <w:noProof/>
          <w:sz w:val="24"/>
          <w:szCs w:val="24"/>
        </w:rPr>
        <w:t>2</w:t>
      </w:r>
      <w:r w:rsidRPr="0090210C">
        <w:rPr>
          <w:rFonts w:ascii="Times New Roman" w:hAnsi="Times New Roman" w:cs="Times New Roman"/>
          <w:sz w:val="24"/>
          <w:szCs w:val="24"/>
        </w:rPr>
        <w:fldChar w:fldCharType="end"/>
      </w:r>
      <w:r w:rsidRPr="0090210C">
        <w:rPr>
          <w:rFonts w:ascii="Times New Roman" w:hAnsi="Times New Roman" w:cs="Times New Roman"/>
          <w:sz w:val="24"/>
          <w:szCs w:val="24"/>
        </w:rPr>
        <w:t xml:space="preserve"> Before the training, the average participant's understanding of digital reference management only reached an average score of 2.1 on a scale of 1-5, which indicates a low level of digital literacy. After training, this average score increased to 4.1 on a scale of 1-5, reflecting a significant increase in participants' understanding of the concept and the importance of systematically managing scientific references. Theory-based training methods and hands-on practice have proven effective in helping participants understand Mendeley's main functions, such as library grouping, reference synchronization, and automatic citation creation. This increased understanding is also supported by a simulation-based learning approach, where participants practice direct reference management using case studies. This method is consistent with research showing that practice-based learning significantly increases skill retention and application </w:t>
      </w:r>
      <w:r w:rsidRPr="0090210C">
        <w:rPr>
          <w:rFonts w:ascii="Times New Roman" w:hAnsi="Times New Roman" w:cs="Times New Roman"/>
          <w:sz w:val="24"/>
          <w:szCs w:val="24"/>
        </w:rPr>
        <w:fldChar w:fldCharType="begin" w:fldLock="1"/>
      </w:r>
      <w:r w:rsidRPr="0090210C">
        <w:rPr>
          <w:rFonts w:ascii="Times New Roman" w:hAnsi="Times New Roman" w:cs="Times New Roman"/>
          <w:sz w:val="24"/>
          <w:szCs w:val="24"/>
        </w:rPr>
        <w:instrText>ADDIN CSL_CITATION {"citationItems":[{"id":"ITEM-1","itemData":{"DOI":"10.61994/bersama.v2i1.606","abstract":"Penggunaan teknologi CAD (Computer-Aided Design) dalam pendidikan kejuruan menjadi sangat penting untuk mempersiapkan siswa menghadapi dunia industri yang semakin maju. Autodesk Inventor, salah satu software CAD yang populer, memberikan kemampuan bagi siswa untuk merancang, memvisualisasikan, dan mensimulasikan produk mekanik dalam bentuk 3D. Penelitian ini bertujuan untuk mensosialisasikan penggunaan Autodesk Inventordi SMK Satria Nusantara dan mengukur dampaknya terhadap pemahaman dan keterampilan siswa dalam desain teknik. Metode penelitian yang digunakan meliputi beberapa tahap: persiapan dan perencanaan, pelaksanaan sosialisasi, evaluasi dan penilaian, serta tindak lanjut dan konsultasi. Tahap persiapan melibatkan identifikasi kebutuhan, penyusunan materi pelatihan, dan koordinasi dengan pihak sekolah. Pelaksanaan sosialisasi mencakup pembukaan, penyampaian materi, dan latihan praktik. Evaluasi dilakukan melalui tugas, kuis, dan penilaian hasil kerja siswa, serta umpan balik dari siswa dan guru. Tindak lanjut berupa dukungan teknis, penyediaan sumber daya tambahan, dan kolaborasi dengan industri. Hasil penelitian menunjukkan peningkatan signifikan dalam pemahaman dan keterampilan siswa setelah mengikuti sosialisasi. Sebelum sosialisasi, sebagian besar siswa memiliki pemahaman dan keterampilan yang rendah dalam menggunakan Autodesk Inventor. Setelah sosialisasi, terjadi peningkatan pemahaman siswa dalam kategori \"Sangat Baik\" dan \"Baik\" sebesar 50%. Keterampilan praktik siswa juga meningkat, dengan 55% siswa berada dalam kategori \"Baik\" dan \"Sangat Baik\". Umpan balik dari siswa dan guru sangat positif, menunjukkan bahwa kegiatan sosialisasi ini relevan dan bermanfaat dalam meningkatkan kompetensi siswa. Sehingga sosialisasi penggunaan Autodesk Inventor di SMK Satria Nusantara efektif dalam meningkatkan pemahaman dan keterampilan siswa dalam desain teknik. Rekomendasi untuk pengembangan lebih lanjut mencakup peningkatan fasilitas teknologi di sekolah, integrasi pembelajaran CAD dalam kurikulum, dan kolaborasi lebih lanjut dengan industri untuk memperkuat kompetensi siswa dalam menghadapi tantangan di dunia kerja.","author":[{"dropping-particle":"","family":"Imam Akbar","given":"","non-dropping-particle":"","parse-names":false,"suffix":""},{"dropping-particle":"","family":"Dewi Rawani","given":"","non-dropping-particle":"","parse-names":false,"suffix":""},{"dropping-particle":"","family":"Akbar Teguh Prakoso","given":"","non-dropping-particle":"","parse-names":false,"suffix":""},{"dropping-particle":"","family":"Tolu Tamalika","given":"","non-dropping-particle":"","parse-names":false,"suffix":""},{"dropping-particle":"","family":"Ahmad Malik Abdul Aziz","given":"","non-dropping-particle":"","parse-names":false,"suffix":""},{"dropping-particle":"","family":"Yules Pramona Zulkarnain","given":"","non-dropping-particle":"","parse-names":false,"suffix":""}],"container-title":"Bersama : Jurnal Pengabdian Masyarakat","id":"ITEM-1","issue":"1","issued":{"date-parts":[["2024"]]},"page":"07-20","title":"Digitalisasi Desain Teknik: Sosialisasi dan Pelatihan Autodesk Inventor di SMK Satria Nusantara (SN)","type":"article-journal","volume":"2"},"uris":["http://www.mendeley.com/documents/?uuid=fe3718a2-9f41-4cd1-9cb8-9b42916dcc81"]}],"mendeley":{"formattedCitation":"[10]","plainTextFormattedCitation":"[10]","previouslyFormattedCitation":"[9]"},"properties":{"noteIndex":0},"schema":"https://github.com/citation-style-language/schema/raw/master/csl-citation.json"}</w:instrText>
      </w:r>
      <w:r w:rsidRPr="0090210C">
        <w:rPr>
          <w:rFonts w:ascii="Times New Roman" w:hAnsi="Times New Roman" w:cs="Times New Roman"/>
          <w:sz w:val="24"/>
          <w:szCs w:val="24"/>
        </w:rPr>
        <w:fldChar w:fldCharType="separate"/>
      </w:r>
      <w:r w:rsidRPr="0090210C">
        <w:rPr>
          <w:rFonts w:ascii="Times New Roman" w:hAnsi="Times New Roman" w:cs="Times New Roman"/>
          <w:noProof/>
          <w:sz w:val="24"/>
          <w:szCs w:val="24"/>
        </w:rPr>
        <w:t>[10]</w:t>
      </w:r>
      <w:r w:rsidRPr="0090210C">
        <w:rPr>
          <w:rFonts w:ascii="Times New Roman" w:hAnsi="Times New Roman" w:cs="Times New Roman"/>
          <w:sz w:val="24"/>
          <w:szCs w:val="24"/>
        </w:rPr>
        <w:fldChar w:fldCharType="end"/>
      </w:r>
      <w:r w:rsidRPr="0090210C">
        <w:rPr>
          <w:rFonts w:ascii="Times New Roman" w:hAnsi="Times New Roman" w:cs="Times New Roman"/>
          <w:sz w:val="24"/>
          <w:szCs w:val="24"/>
        </w:rPr>
        <w:t>.</w:t>
      </w:r>
    </w:p>
    <w:p w:rsidR="00324950" w:rsidRPr="0090210C" w:rsidRDefault="00324950" w:rsidP="0090210C">
      <w:pPr>
        <w:spacing w:line="360" w:lineRule="auto"/>
        <w:ind w:firstLine="284"/>
        <w:jc w:val="both"/>
        <w:rPr>
          <w:rFonts w:ascii="Times New Roman" w:hAnsi="Times New Roman" w:cs="Times New Roman"/>
          <w:sz w:val="24"/>
          <w:szCs w:val="24"/>
        </w:rPr>
      </w:pP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noProof/>
          <w:sz w:val="24"/>
          <w:szCs w:val="24"/>
          <w:lang w:val="en-US"/>
        </w:rPr>
        <w:lastRenderedPageBreak/>
        <w:drawing>
          <wp:inline distT="0" distB="0" distL="0" distR="0" wp14:anchorId="6BE1843C" wp14:editId="459AF49F">
            <wp:extent cx="3759200" cy="3015615"/>
            <wp:effectExtent l="0" t="0" r="0" b="0"/>
            <wp:docPr id="137281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11343" name="Picture 2"/>
                    <pic:cNvPicPr/>
                  </pic:nvPicPr>
                  <pic:blipFill rotWithShape="1">
                    <a:blip r:embed="rId11">
                      <a:extLst>
                        <a:ext uri="{28A0092B-C50C-407E-A947-70E740481C1C}">
                          <a14:useLocalDpi xmlns:a14="http://schemas.microsoft.com/office/drawing/2010/main"/>
                        </a:ext>
                      </a:extLst>
                    </a:blip>
                    <a:srcRect l="10105" t="5374" r="5922" b="6597"/>
                    <a:stretch/>
                  </pic:blipFill>
                  <pic:spPr bwMode="auto">
                    <a:xfrm>
                      <a:off x="0" y="0"/>
                      <a:ext cx="3760732" cy="3016844"/>
                    </a:xfrm>
                    <a:prstGeom prst="rect">
                      <a:avLst/>
                    </a:prstGeom>
                    <a:ln>
                      <a:noFill/>
                    </a:ln>
                    <a:extLst>
                      <a:ext uri="{53640926-AAD7-44D8-BBD7-CCE9431645EC}">
                        <a14:shadowObscured xmlns:a14="http://schemas.microsoft.com/office/drawing/2010/main"/>
                      </a:ext>
                    </a:extLst>
                  </pic:spPr>
                </pic:pic>
              </a:graphicData>
            </a:graphic>
          </wp:inline>
        </w:drawing>
      </w:r>
    </w:p>
    <w:p w:rsidR="00324950" w:rsidRPr="0090210C" w:rsidRDefault="00324950" w:rsidP="0090210C">
      <w:pPr>
        <w:pStyle w:val="Caption"/>
        <w:spacing w:line="360" w:lineRule="auto"/>
        <w:jc w:val="both"/>
        <w:rPr>
          <w:rFonts w:cs="Times New Roman"/>
          <w:szCs w:val="24"/>
        </w:rPr>
      </w:pPr>
      <w:bookmarkStart w:id="4" w:name="_Ref183944689"/>
      <w:bookmarkStart w:id="5" w:name="_Ref183880882"/>
      <w:r w:rsidRPr="0090210C">
        <w:rPr>
          <w:rFonts w:cs="Times New Roman"/>
          <w:szCs w:val="24"/>
        </w:rPr>
        <w:t xml:space="preserve">Figure </w:t>
      </w:r>
      <w:r w:rsidRPr="0090210C">
        <w:rPr>
          <w:rFonts w:cs="Times New Roman"/>
          <w:szCs w:val="24"/>
        </w:rPr>
        <w:fldChar w:fldCharType="begin"/>
      </w:r>
      <w:r w:rsidRPr="0090210C">
        <w:rPr>
          <w:rFonts w:cs="Times New Roman"/>
          <w:szCs w:val="24"/>
        </w:rPr>
        <w:instrText xml:space="preserve"> STYLEREF 4 \s </w:instrText>
      </w:r>
      <w:r w:rsidRPr="0090210C">
        <w:rPr>
          <w:rFonts w:cs="Times New Roman"/>
          <w:szCs w:val="24"/>
        </w:rPr>
        <w:fldChar w:fldCharType="separate"/>
      </w:r>
      <w:r w:rsidRPr="0090210C">
        <w:rPr>
          <w:rFonts w:cs="Times New Roman"/>
          <w:noProof/>
          <w:szCs w:val="24"/>
        </w:rPr>
        <w:t>3</w:t>
      </w:r>
      <w:r w:rsidRPr="0090210C">
        <w:rPr>
          <w:rFonts w:cs="Times New Roman"/>
          <w:szCs w:val="24"/>
        </w:rPr>
        <w:fldChar w:fldCharType="end"/>
      </w:r>
      <w:r w:rsidRPr="0090210C">
        <w:rPr>
          <w:rFonts w:cs="Times New Roman"/>
          <w:szCs w:val="24"/>
        </w:rPr>
        <w:t>.</w:t>
      </w:r>
      <w:r w:rsidRPr="0090210C">
        <w:rPr>
          <w:rFonts w:cs="Times New Roman"/>
          <w:szCs w:val="24"/>
        </w:rPr>
        <w:fldChar w:fldCharType="begin"/>
      </w:r>
      <w:r w:rsidRPr="0090210C">
        <w:rPr>
          <w:rFonts w:cs="Times New Roman"/>
          <w:szCs w:val="24"/>
        </w:rPr>
        <w:instrText xml:space="preserve"> SEQ Figure \* ARABIC \s 4 </w:instrText>
      </w:r>
      <w:r w:rsidRPr="0090210C">
        <w:rPr>
          <w:rFonts w:cs="Times New Roman"/>
          <w:szCs w:val="24"/>
        </w:rPr>
        <w:fldChar w:fldCharType="separate"/>
      </w:r>
      <w:r w:rsidRPr="0090210C">
        <w:rPr>
          <w:rFonts w:cs="Times New Roman"/>
          <w:noProof/>
          <w:szCs w:val="24"/>
        </w:rPr>
        <w:t>2</w:t>
      </w:r>
      <w:r w:rsidRPr="0090210C">
        <w:rPr>
          <w:rFonts w:cs="Times New Roman"/>
          <w:szCs w:val="24"/>
        </w:rPr>
        <w:fldChar w:fldCharType="end"/>
      </w:r>
      <w:bookmarkEnd w:id="4"/>
      <w:r w:rsidRPr="0090210C">
        <w:rPr>
          <w:rFonts w:cs="Times New Roman"/>
          <w:szCs w:val="24"/>
        </w:rPr>
        <w:t xml:space="preserve"> </w:t>
      </w:r>
      <w:bookmarkEnd w:id="5"/>
      <w:r w:rsidRPr="0090210C">
        <w:rPr>
          <w:rFonts w:cs="Times New Roman"/>
          <w:szCs w:val="24"/>
        </w:rPr>
        <w:t>Participants Understanding In Managing Digital References</w:t>
      </w:r>
    </w:p>
    <w:p w:rsidR="00324950" w:rsidRPr="0090210C" w:rsidRDefault="00324950" w:rsidP="0090210C">
      <w:pPr>
        <w:spacing w:line="360" w:lineRule="auto"/>
        <w:ind w:firstLine="284"/>
        <w:jc w:val="both"/>
        <w:rPr>
          <w:rFonts w:ascii="Times New Roman" w:hAnsi="Times New Roman" w:cs="Times New Roman"/>
          <w:sz w:val="24"/>
          <w:szCs w:val="24"/>
        </w:rPr>
      </w:pP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sz w:val="24"/>
          <w:szCs w:val="24"/>
        </w:rPr>
        <w:t xml:space="preserve">Hasil tugas akhir pada </w:t>
      </w:r>
      <w:r w:rsidRPr="0090210C">
        <w:rPr>
          <w:rFonts w:ascii="Times New Roman" w:hAnsi="Times New Roman" w:cs="Times New Roman"/>
          <w:sz w:val="24"/>
          <w:szCs w:val="24"/>
        </w:rPr>
        <w:fldChar w:fldCharType="begin"/>
      </w:r>
      <w:r w:rsidRPr="0090210C">
        <w:rPr>
          <w:rFonts w:ascii="Times New Roman" w:hAnsi="Times New Roman" w:cs="Times New Roman"/>
          <w:sz w:val="24"/>
          <w:szCs w:val="24"/>
        </w:rPr>
        <w:instrText xml:space="preserve"> REF _Ref183893123 \h </w:instrText>
      </w:r>
      <w:r w:rsidRPr="0090210C">
        <w:rPr>
          <w:rFonts w:ascii="Times New Roman" w:hAnsi="Times New Roman" w:cs="Times New Roman"/>
          <w:sz w:val="24"/>
          <w:szCs w:val="24"/>
        </w:rPr>
      </w:r>
      <w:r w:rsidR="0090210C" w:rsidRPr="0090210C">
        <w:rPr>
          <w:rFonts w:ascii="Times New Roman" w:hAnsi="Times New Roman" w:cs="Times New Roman"/>
          <w:sz w:val="24"/>
          <w:szCs w:val="24"/>
        </w:rPr>
        <w:instrText xml:space="preserve"> \* MERGEFORMAT </w:instrText>
      </w:r>
      <w:r w:rsidRPr="0090210C">
        <w:rPr>
          <w:rFonts w:ascii="Times New Roman" w:hAnsi="Times New Roman" w:cs="Times New Roman"/>
          <w:sz w:val="24"/>
          <w:szCs w:val="24"/>
        </w:rPr>
        <w:fldChar w:fldCharType="separate"/>
      </w:r>
      <w:r w:rsidRPr="0090210C">
        <w:rPr>
          <w:rFonts w:ascii="Times New Roman" w:hAnsi="Times New Roman" w:cs="Times New Roman"/>
          <w:sz w:val="24"/>
          <w:szCs w:val="24"/>
        </w:rPr>
        <w:t xml:space="preserve">Gambar </w:t>
      </w:r>
      <w:r w:rsidRPr="0090210C">
        <w:rPr>
          <w:rFonts w:ascii="Times New Roman" w:hAnsi="Times New Roman" w:cs="Times New Roman"/>
          <w:noProof/>
          <w:sz w:val="24"/>
          <w:szCs w:val="24"/>
        </w:rPr>
        <w:t>3</w:t>
      </w:r>
      <w:r w:rsidRPr="0090210C">
        <w:rPr>
          <w:rFonts w:ascii="Times New Roman" w:hAnsi="Times New Roman" w:cs="Times New Roman"/>
          <w:sz w:val="24"/>
          <w:szCs w:val="24"/>
        </w:rPr>
        <w:t>.</w:t>
      </w:r>
      <w:r w:rsidRPr="0090210C">
        <w:rPr>
          <w:rFonts w:ascii="Times New Roman" w:hAnsi="Times New Roman" w:cs="Times New Roman"/>
          <w:noProof/>
          <w:sz w:val="24"/>
          <w:szCs w:val="24"/>
        </w:rPr>
        <w:t>2</w:t>
      </w:r>
      <w:r w:rsidRPr="0090210C">
        <w:rPr>
          <w:rFonts w:ascii="Times New Roman" w:hAnsi="Times New Roman" w:cs="Times New Roman"/>
          <w:sz w:val="24"/>
          <w:szCs w:val="24"/>
        </w:rPr>
        <w:fldChar w:fldCharType="end"/>
      </w:r>
      <w:r w:rsidRPr="0090210C">
        <w:rPr>
          <w:rFonts w:ascii="Times New Roman" w:hAnsi="Times New Roman" w:cs="Times New Roman"/>
          <w:sz w:val="24"/>
          <w:szCs w:val="24"/>
        </w:rPr>
        <w:t xml:space="preserve"> show that 93% of participants (28 out of 30 students) succeeded in compiling academic documents with correct citations and bibliography using Mendeley. Specifically:</w:t>
      </w:r>
    </w:p>
    <w:p w:rsidR="00324950" w:rsidRPr="0090210C" w:rsidRDefault="00324950" w:rsidP="0090210C">
      <w:pPr>
        <w:pStyle w:val="ListParagraph"/>
        <w:numPr>
          <w:ilvl w:val="0"/>
          <w:numId w:val="27"/>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88% of participants were able to generate an automatic bibliography with consistent APA format.</w:t>
      </w:r>
    </w:p>
    <w:p w:rsidR="00324950" w:rsidRPr="0090210C" w:rsidRDefault="00324950" w:rsidP="0090210C">
      <w:pPr>
        <w:pStyle w:val="ListParagraph"/>
        <w:numPr>
          <w:ilvl w:val="0"/>
          <w:numId w:val="27"/>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70% of participants succeeded in grouping literature into thematic categories according to their research needs.</w:t>
      </w:r>
    </w:p>
    <w:p w:rsidR="00324950" w:rsidRPr="0090210C" w:rsidRDefault="00324950" w:rsidP="0090210C">
      <w:pPr>
        <w:pStyle w:val="ListParagraph"/>
        <w:numPr>
          <w:ilvl w:val="0"/>
          <w:numId w:val="27"/>
        </w:numPr>
        <w:spacing w:after="0" w:line="360" w:lineRule="auto"/>
        <w:jc w:val="both"/>
        <w:rPr>
          <w:rFonts w:ascii="Times New Roman" w:hAnsi="Times New Roman" w:cs="Times New Roman"/>
          <w:sz w:val="24"/>
          <w:szCs w:val="24"/>
        </w:rPr>
      </w:pPr>
      <w:r w:rsidRPr="0090210C">
        <w:rPr>
          <w:rFonts w:ascii="Times New Roman" w:hAnsi="Times New Roman" w:cs="Times New Roman"/>
          <w:sz w:val="24"/>
          <w:szCs w:val="24"/>
        </w:rPr>
        <w:t>30% of participants needed additional guidance to understand library grouping features and editing incomplete reference metadata.</w:t>
      </w: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sz w:val="24"/>
          <w:szCs w:val="24"/>
        </w:rPr>
        <w:t>This increase in technical skills shows that participants not only understand Mendeley features but are also able to apply them effectively in an academic context. However, technical obstacles such as metadata errors and unstable internet connections are challenges that need to be considered for future training.</w:t>
      </w:r>
    </w:p>
    <w:p w:rsidR="00324950" w:rsidRPr="0090210C" w:rsidRDefault="00324950" w:rsidP="0090210C">
      <w:pPr>
        <w:spacing w:line="360" w:lineRule="auto"/>
        <w:ind w:firstLine="360"/>
        <w:jc w:val="both"/>
        <w:rPr>
          <w:rFonts w:ascii="Times New Roman" w:hAnsi="Times New Roman" w:cs="Times New Roman"/>
          <w:sz w:val="24"/>
          <w:szCs w:val="24"/>
        </w:rPr>
      </w:pPr>
    </w:p>
    <w:p w:rsidR="00324950" w:rsidRPr="0090210C" w:rsidRDefault="00324950" w:rsidP="0090210C">
      <w:pPr>
        <w:spacing w:line="360" w:lineRule="auto"/>
        <w:ind w:firstLine="360"/>
        <w:jc w:val="both"/>
        <w:rPr>
          <w:rFonts w:ascii="Times New Roman" w:hAnsi="Times New Roman" w:cs="Times New Roman"/>
          <w:sz w:val="24"/>
          <w:szCs w:val="24"/>
        </w:rPr>
      </w:pPr>
      <w:r w:rsidRPr="0090210C">
        <w:rPr>
          <w:rFonts w:ascii="Times New Roman" w:hAnsi="Times New Roman" w:cs="Times New Roman"/>
          <w:noProof/>
          <w:sz w:val="24"/>
          <w:szCs w:val="24"/>
          <w:lang w:val="en-US"/>
        </w:rPr>
        <w:lastRenderedPageBreak/>
        <w:drawing>
          <wp:inline distT="0" distB="0" distL="0" distR="0" wp14:anchorId="64A75725" wp14:editId="02C7090D">
            <wp:extent cx="3987531" cy="3238500"/>
            <wp:effectExtent l="0" t="0" r="0" b="0"/>
            <wp:docPr id="39305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798" name="Picture 3"/>
                    <pic:cNvPicPr/>
                  </pic:nvPicPr>
                  <pic:blipFill rotWithShape="1">
                    <a:blip r:embed="rId12">
                      <a:extLst>
                        <a:ext uri="{28A0092B-C50C-407E-A947-70E740481C1C}">
                          <a14:useLocalDpi xmlns:a14="http://schemas.microsoft.com/office/drawing/2010/main"/>
                        </a:ext>
                      </a:extLst>
                    </a:blip>
                    <a:srcRect l="8742" t="6434" r="8067" b="5276"/>
                    <a:stretch/>
                  </pic:blipFill>
                  <pic:spPr bwMode="auto">
                    <a:xfrm>
                      <a:off x="0" y="0"/>
                      <a:ext cx="3989138" cy="3239805"/>
                    </a:xfrm>
                    <a:prstGeom prst="rect">
                      <a:avLst/>
                    </a:prstGeom>
                    <a:ln>
                      <a:noFill/>
                    </a:ln>
                    <a:extLst>
                      <a:ext uri="{53640926-AAD7-44D8-BBD7-CCE9431645EC}">
                        <a14:shadowObscured xmlns:a14="http://schemas.microsoft.com/office/drawing/2010/main"/>
                      </a:ext>
                    </a:extLst>
                  </pic:spPr>
                </pic:pic>
              </a:graphicData>
            </a:graphic>
          </wp:inline>
        </w:drawing>
      </w:r>
    </w:p>
    <w:p w:rsidR="00324950" w:rsidRPr="0090210C" w:rsidRDefault="00324950" w:rsidP="0090210C">
      <w:pPr>
        <w:pStyle w:val="Caption"/>
        <w:spacing w:line="360" w:lineRule="auto"/>
        <w:jc w:val="both"/>
        <w:rPr>
          <w:rFonts w:cs="Times New Roman"/>
          <w:szCs w:val="24"/>
        </w:rPr>
      </w:pPr>
      <w:r w:rsidRPr="0090210C">
        <w:rPr>
          <w:rFonts w:cs="Times New Roman"/>
          <w:szCs w:val="24"/>
        </w:rPr>
        <w:t xml:space="preserve">Figure </w:t>
      </w:r>
      <w:r w:rsidRPr="0090210C">
        <w:rPr>
          <w:rFonts w:cs="Times New Roman"/>
          <w:szCs w:val="24"/>
        </w:rPr>
        <w:fldChar w:fldCharType="begin"/>
      </w:r>
      <w:r w:rsidRPr="0090210C">
        <w:rPr>
          <w:rFonts w:cs="Times New Roman"/>
          <w:szCs w:val="24"/>
        </w:rPr>
        <w:instrText xml:space="preserve"> STYLEREF 4 \s </w:instrText>
      </w:r>
      <w:r w:rsidRPr="0090210C">
        <w:rPr>
          <w:rFonts w:cs="Times New Roman"/>
          <w:szCs w:val="24"/>
        </w:rPr>
        <w:fldChar w:fldCharType="separate"/>
      </w:r>
      <w:r w:rsidRPr="0090210C">
        <w:rPr>
          <w:rFonts w:cs="Times New Roman"/>
          <w:noProof/>
          <w:szCs w:val="24"/>
        </w:rPr>
        <w:t>3</w:t>
      </w:r>
      <w:r w:rsidRPr="0090210C">
        <w:rPr>
          <w:rFonts w:cs="Times New Roman"/>
          <w:szCs w:val="24"/>
        </w:rPr>
        <w:fldChar w:fldCharType="end"/>
      </w:r>
      <w:r w:rsidRPr="0090210C">
        <w:rPr>
          <w:rFonts w:cs="Times New Roman"/>
          <w:szCs w:val="24"/>
        </w:rPr>
        <w:t>.</w:t>
      </w:r>
      <w:r w:rsidRPr="0090210C">
        <w:rPr>
          <w:rFonts w:cs="Times New Roman"/>
          <w:szCs w:val="24"/>
        </w:rPr>
        <w:fldChar w:fldCharType="begin"/>
      </w:r>
      <w:r w:rsidRPr="0090210C">
        <w:rPr>
          <w:rFonts w:cs="Times New Roman"/>
          <w:szCs w:val="24"/>
        </w:rPr>
        <w:instrText xml:space="preserve"> SEQ Figure \* ARABIC \s 4 </w:instrText>
      </w:r>
      <w:r w:rsidRPr="0090210C">
        <w:rPr>
          <w:rFonts w:cs="Times New Roman"/>
          <w:szCs w:val="24"/>
        </w:rPr>
        <w:fldChar w:fldCharType="separate"/>
      </w:r>
      <w:r w:rsidRPr="0090210C">
        <w:rPr>
          <w:rFonts w:cs="Times New Roman"/>
          <w:noProof/>
          <w:szCs w:val="24"/>
        </w:rPr>
        <w:t>3</w:t>
      </w:r>
      <w:r w:rsidRPr="0090210C">
        <w:rPr>
          <w:rFonts w:cs="Times New Roman"/>
          <w:szCs w:val="24"/>
        </w:rPr>
        <w:fldChar w:fldCharType="end"/>
      </w:r>
      <w:r w:rsidRPr="0090210C">
        <w:rPr>
          <w:rFonts w:cs="Times New Roman"/>
          <w:szCs w:val="24"/>
        </w:rPr>
        <w:t xml:space="preserve"> Evaluation of Final Assignment</w:t>
      </w:r>
    </w:p>
    <w:p w:rsidR="00324950" w:rsidRPr="0090210C" w:rsidRDefault="00324950" w:rsidP="0090210C">
      <w:pPr>
        <w:spacing w:line="360" w:lineRule="auto"/>
        <w:jc w:val="both"/>
        <w:rPr>
          <w:rFonts w:ascii="Times New Roman" w:hAnsi="Times New Roman" w:cs="Times New Roman"/>
          <w:sz w:val="24"/>
          <w:szCs w:val="24"/>
        </w:rPr>
      </w:pP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sz w:val="24"/>
          <w:szCs w:val="24"/>
        </w:rPr>
        <w:t>Even though this training went well, several technical problems were encountered where some participants experienced difficulty in the library synchronization process due to unstable internet connections and some journals imported into the Mendeley library had incomplete metadata, so participants had to edit the data manually. This technical problem shows the need for more comprehensive troubleshooting guidance during training as well as providing more adequate technical facilities, such as a stable internet connection.</w:t>
      </w:r>
    </w:p>
    <w:p w:rsidR="00324950" w:rsidRPr="0090210C" w:rsidRDefault="00324950" w:rsidP="0090210C">
      <w:pPr>
        <w:spacing w:line="360" w:lineRule="auto"/>
        <w:ind w:firstLine="284"/>
        <w:jc w:val="both"/>
        <w:rPr>
          <w:rFonts w:ascii="Times New Roman" w:hAnsi="Times New Roman" w:cs="Times New Roman"/>
          <w:sz w:val="24"/>
          <w:szCs w:val="24"/>
        </w:rPr>
      </w:pPr>
      <w:r w:rsidRPr="0090210C">
        <w:rPr>
          <w:rFonts w:ascii="Times New Roman" w:hAnsi="Times New Roman" w:cs="Times New Roman"/>
          <w:sz w:val="24"/>
          <w:szCs w:val="24"/>
        </w:rPr>
        <w:t xml:space="preserve">The survey results showed that 85% of participants felt that this training was very relevant to their academic needs, especially in preparing theses and scientific articles. By using Mendeley, participants can manage references more efficiently, save time, and minimize errors in compiling citations and bibliography. This also prepares students to publish their work in reputable journals, where citation consistency is a key requirement. Furthermore, this training helps build a technology-based academic culture at Tridinanti University, where students are trained to adopt digital devices to support their academic tasks. The high level of satisfaction and recommendations from participants shows that this training meets their needs directly and is </w:t>
      </w:r>
      <w:r w:rsidRPr="0090210C">
        <w:rPr>
          <w:rFonts w:ascii="Times New Roman" w:hAnsi="Times New Roman" w:cs="Times New Roman"/>
          <w:sz w:val="24"/>
          <w:szCs w:val="24"/>
        </w:rPr>
        <w:lastRenderedPageBreak/>
        <w:t>relevant. Based on the results obtained, several recommendations for future program development are:</w:t>
      </w:r>
    </w:p>
    <w:p w:rsidR="00324950" w:rsidRPr="0090210C" w:rsidRDefault="00324950" w:rsidP="0090210C">
      <w:pPr>
        <w:pStyle w:val="ListParagraph"/>
        <w:numPr>
          <w:ilvl w:val="0"/>
          <w:numId w:val="26"/>
        </w:numPr>
        <w:spacing w:after="0" w:line="360" w:lineRule="auto"/>
        <w:jc w:val="both"/>
        <w:rPr>
          <w:rStyle w:val="Strong"/>
          <w:rFonts w:ascii="Times New Roman" w:hAnsi="Times New Roman" w:cs="Times New Roman"/>
          <w:b w:val="0"/>
          <w:bCs w:val="0"/>
          <w:sz w:val="24"/>
          <w:szCs w:val="24"/>
        </w:rPr>
      </w:pPr>
      <w:r w:rsidRPr="0090210C">
        <w:rPr>
          <w:rStyle w:val="Strong"/>
          <w:rFonts w:ascii="Times New Roman" w:hAnsi="Times New Roman" w:cs="Times New Roman"/>
          <w:sz w:val="24"/>
          <w:szCs w:val="24"/>
        </w:rPr>
        <w:t>Curriculum Integration: This training should be integrated into the regular curriculum of the master's program, especially in research methodology courses.</w:t>
      </w:r>
    </w:p>
    <w:p w:rsidR="00324950" w:rsidRPr="0090210C" w:rsidRDefault="00324950" w:rsidP="0090210C">
      <w:pPr>
        <w:pStyle w:val="ListParagraph"/>
        <w:numPr>
          <w:ilvl w:val="0"/>
          <w:numId w:val="26"/>
        </w:numPr>
        <w:spacing w:after="0" w:line="360" w:lineRule="auto"/>
        <w:jc w:val="both"/>
        <w:rPr>
          <w:rStyle w:val="Strong"/>
          <w:rFonts w:ascii="Times New Roman" w:hAnsi="Times New Roman" w:cs="Times New Roman"/>
          <w:b w:val="0"/>
          <w:bCs w:val="0"/>
          <w:sz w:val="24"/>
          <w:szCs w:val="24"/>
        </w:rPr>
      </w:pPr>
      <w:r w:rsidRPr="0090210C">
        <w:rPr>
          <w:rStyle w:val="Strong"/>
          <w:rFonts w:ascii="Times New Roman" w:hAnsi="Times New Roman" w:cs="Times New Roman"/>
          <w:sz w:val="24"/>
          <w:szCs w:val="24"/>
        </w:rPr>
        <w:t>Advanced Sessions: Provides additional training that focuses on advanced Mendeley features, such as library collaboration between researchers and integration with data analysis software.</w:t>
      </w:r>
    </w:p>
    <w:p w:rsidR="00324950" w:rsidRPr="0090210C" w:rsidRDefault="00324950" w:rsidP="0090210C">
      <w:pPr>
        <w:pStyle w:val="ListParagraph"/>
        <w:numPr>
          <w:ilvl w:val="0"/>
          <w:numId w:val="26"/>
        </w:numPr>
        <w:spacing w:after="0" w:line="360" w:lineRule="auto"/>
        <w:jc w:val="both"/>
        <w:rPr>
          <w:rStyle w:val="Strong"/>
          <w:rFonts w:ascii="Times New Roman" w:hAnsi="Times New Roman" w:cs="Times New Roman"/>
          <w:b w:val="0"/>
          <w:bCs w:val="0"/>
          <w:sz w:val="24"/>
          <w:szCs w:val="24"/>
        </w:rPr>
      </w:pPr>
      <w:r w:rsidRPr="0090210C">
        <w:rPr>
          <w:rStyle w:val="Strong"/>
          <w:rFonts w:ascii="Times New Roman" w:hAnsi="Times New Roman" w:cs="Times New Roman"/>
          <w:sz w:val="24"/>
          <w:szCs w:val="24"/>
        </w:rPr>
        <w:t>Independent Tutorial: Create video tutorials and digital guides that students can access to support independent learning.</w:t>
      </w:r>
    </w:p>
    <w:p w:rsidR="00324950" w:rsidRPr="0090210C" w:rsidRDefault="00324950" w:rsidP="0090210C">
      <w:pPr>
        <w:pStyle w:val="ListParagraph"/>
        <w:numPr>
          <w:ilvl w:val="0"/>
          <w:numId w:val="26"/>
        </w:numPr>
        <w:spacing w:after="0" w:line="360" w:lineRule="auto"/>
        <w:jc w:val="both"/>
        <w:rPr>
          <w:rFonts w:ascii="Times New Roman" w:hAnsi="Times New Roman" w:cs="Times New Roman"/>
          <w:b/>
          <w:bCs/>
          <w:sz w:val="24"/>
          <w:szCs w:val="24"/>
        </w:rPr>
      </w:pPr>
      <w:r w:rsidRPr="0090210C">
        <w:rPr>
          <w:rStyle w:val="Strong"/>
          <w:rFonts w:ascii="Times New Roman" w:hAnsi="Times New Roman" w:cs="Times New Roman"/>
          <w:sz w:val="24"/>
          <w:szCs w:val="24"/>
        </w:rPr>
        <w:t>Technical Infrastructure Improvements: Provides a more stable internet connection and supports participants in editing incomplete reference metadata</w:t>
      </w:r>
      <w:r w:rsidRPr="0090210C">
        <w:rPr>
          <w:rFonts w:ascii="Times New Roman" w:hAnsi="Times New Roman" w:cs="Times New Roman"/>
          <w:b/>
          <w:bCs/>
          <w:sz w:val="24"/>
          <w:szCs w:val="24"/>
        </w:rPr>
        <w:t>.</w:t>
      </w:r>
    </w:p>
    <w:p w:rsidR="00324950" w:rsidRPr="0090210C" w:rsidRDefault="00324950" w:rsidP="0090210C">
      <w:pPr>
        <w:spacing w:after="0" w:line="360" w:lineRule="auto"/>
        <w:ind w:firstLine="720"/>
        <w:jc w:val="both"/>
        <w:rPr>
          <w:rFonts w:ascii="Times New Roman" w:hAnsi="Times New Roman" w:cs="Times New Roman"/>
          <w:sz w:val="24"/>
          <w:szCs w:val="24"/>
        </w:rPr>
      </w:pPr>
      <w:r w:rsidRPr="0090210C">
        <w:rPr>
          <w:rFonts w:ascii="Times New Roman" w:hAnsi="Times New Roman" w:cs="Times New Roman"/>
          <w:sz w:val="24"/>
          <w:szCs w:val="24"/>
        </w:rPr>
        <w:t>The success of this program shows that the use of software such as Mendeley can have a significant impact on increasing student competence in managing scientific references. In addition to supporting students' academic tasks, this training also prepares them to face the challenges of the world of work, where technology-based data management is a highly valued skill. It is hoped that this program can become part of Tridinanti University's ongoing strategy in improving student academic quality and institutional competitiveness at national and international levels.</w:t>
      </w:r>
    </w:p>
    <w:p w:rsidR="00324950" w:rsidRPr="0090210C" w:rsidRDefault="00324950" w:rsidP="0090210C">
      <w:pPr>
        <w:spacing w:after="0" w:line="360" w:lineRule="auto"/>
        <w:ind w:firstLine="720"/>
        <w:jc w:val="both"/>
        <w:rPr>
          <w:rFonts w:ascii="Times New Roman" w:hAnsi="Times New Roman" w:cs="Times New Roman"/>
          <w:color w:val="FF0000"/>
          <w:sz w:val="24"/>
          <w:szCs w:val="24"/>
        </w:rPr>
      </w:pPr>
    </w:p>
    <w:p w:rsidR="00387E9E" w:rsidRPr="00324950" w:rsidRDefault="00387E9E" w:rsidP="00387E9E">
      <w:pPr>
        <w:tabs>
          <w:tab w:val="left" w:pos="426"/>
        </w:tabs>
        <w:spacing w:after="0" w:line="360" w:lineRule="auto"/>
        <w:jc w:val="both"/>
        <w:rPr>
          <w:rFonts w:ascii="Times New Roman" w:eastAsia="Times New Roman" w:hAnsi="Times New Roman"/>
          <w:bCs/>
          <w:color w:val="FF0000"/>
          <w:sz w:val="24"/>
          <w:szCs w:val="24"/>
        </w:rPr>
      </w:pPr>
    </w:p>
    <w:p w:rsidR="00674E3A" w:rsidRPr="00324950" w:rsidRDefault="00674E3A" w:rsidP="00674E3A">
      <w:pPr>
        <w:spacing w:after="0" w:line="360" w:lineRule="auto"/>
        <w:rPr>
          <w:rFonts w:ascii="Times New Roman" w:eastAsia="Times New Roman" w:hAnsi="Times New Roman" w:cs="Times New Roman"/>
          <w:b/>
          <w:color w:val="FF0000"/>
          <w:sz w:val="24"/>
          <w:szCs w:val="24"/>
          <w:lang w:eastAsia="en-GB"/>
        </w:rPr>
      </w:pPr>
      <w:r w:rsidRPr="00324950">
        <w:rPr>
          <w:rFonts w:ascii="Times New Roman" w:eastAsia="Times New Roman" w:hAnsi="Times New Roman" w:cs="Times New Roman"/>
          <w:b/>
          <w:color w:val="FF0000"/>
          <w:sz w:val="24"/>
          <w:szCs w:val="24"/>
          <w:lang w:eastAsia="en-GB"/>
        </w:rPr>
        <w:t xml:space="preserve">KESIMPULAN </w:t>
      </w:r>
    </w:p>
    <w:p w:rsidR="00324950" w:rsidRDefault="00324950" w:rsidP="00387E9E">
      <w:pPr>
        <w:spacing w:after="0" w:line="360" w:lineRule="auto"/>
        <w:ind w:firstLine="720"/>
        <w:jc w:val="both"/>
        <w:rPr>
          <w:rFonts w:ascii="Times New Roman" w:hAnsi="Times New Roman"/>
          <w:color w:val="FF0000"/>
          <w:sz w:val="24"/>
          <w:szCs w:val="24"/>
        </w:rPr>
      </w:pPr>
      <w:r w:rsidRPr="00BD08EA">
        <w:t xml:space="preserve">The socialization program on the use of Mendeley software for </w:t>
      </w:r>
      <w:r>
        <w:t>Magister</w:t>
      </w:r>
      <w:r w:rsidRPr="00BD08EA">
        <w:t xml:space="preserve"> Management students at Tridinanti University succeeded in significantly increasing their understanding and skills in managing scientific references. The increase in understanding scores from 2.1 to 4.1 (scale 1-5) and the success of 93% of participants in completing their final assignments demonstrate the effectiveness of the structured training approach. This program is relevant to students' academic needs, especially in preparing theses and scientific articles, and contributes to the efficiency of their academic work. Technical constraints such as unstable internet connections and incomplete reference metadata are challenges that need to be fixed. For sustainability, it is recommended that this training be integrated into the regular curriculum, equipped with follow-up sessions, and supported by independent guidance. </w:t>
      </w:r>
      <w:r w:rsidRPr="00BD08EA">
        <w:lastRenderedPageBreak/>
        <w:t>This program not only helps students produce high-quality academic work, but also builds a technology-based academic culture at Tridinanti University</w:t>
      </w:r>
      <w:r>
        <w:t>.</w:t>
      </w:r>
    </w:p>
    <w:p w:rsidR="00324950" w:rsidRDefault="00324950" w:rsidP="00206480">
      <w:pPr>
        <w:spacing w:after="0" w:line="360" w:lineRule="auto"/>
        <w:jc w:val="both"/>
        <w:rPr>
          <w:rFonts w:ascii="Times New Roman" w:hAnsi="Times New Roman"/>
          <w:color w:val="FF0000"/>
          <w:sz w:val="24"/>
          <w:szCs w:val="24"/>
        </w:rPr>
      </w:pPr>
    </w:p>
    <w:p w:rsidR="00674E3A" w:rsidRPr="00324950" w:rsidRDefault="00674E3A" w:rsidP="00206480">
      <w:pPr>
        <w:spacing w:after="0" w:line="360" w:lineRule="auto"/>
        <w:jc w:val="both"/>
        <w:rPr>
          <w:rFonts w:ascii="Times New Roman" w:eastAsia="Batang" w:hAnsi="Times New Roman" w:cs="Times New Roman"/>
          <w:b/>
          <w:color w:val="FF0000"/>
          <w:sz w:val="24"/>
          <w:szCs w:val="24"/>
          <w:lang w:val="en-US"/>
        </w:rPr>
      </w:pPr>
      <w:r w:rsidRPr="00324950">
        <w:rPr>
          <w:rFonts w:ascii="Times New Roman" w:eastAsia="Batang" w:hAnsi="Times New Roman" w:cs="Times New Roman"/>
          <w:b/>
          <w:color w:val="FF0000"/>
          <w:sz w:val="24"/>
          <w:szCs w:val="24"/>
          <w:lang w:val="en-US"/>
        </w:rPr>
        <w:t>DAFTAR PUSTAKA</w:t>
      </w:r>
    </w:p>
    <w:p w:rsidR="00324950" w:rsidRPr="000D1E07" w:rsidRDefault="00324950" w:rsidP="00324950">
      <w:pPr>
        <w:widowControl w:val="0"/>
        <w:autoSpaceDE w:val="0"/>
        <w:autoSpaceDN w:val="0"/>
        <w:adjustRightInd w:val="0"/>
        <w:ind w:left="640" w:hanging="640"/>
        <w:rPr>
          <w:rFonts w:cs="Times New Roman"/>
          <w:noProof/>
        </w:rPr>
      </w:pPr>
      <w:r>
        <w:fldChar w:fldCharType="begin" w:fldLock="1"/>
      </w:r>
      <w:r>
        <w:instrText xml:space="preserve">ADDIN Mendeley Bibliography CSL_BIBLIOGRAPHY </w:instrText>
      </w:r>
      <w:r>
        <w:fldChar w:fldCharType="separate"/>
      </w:r>
      <w:r w:rsidRPr="000D1E07">
        <w:rPr>
          <w:rFonts w:cs="Times New Roman"/>
          <w:noProof/>
        </w:rPr>
        <w:t>[1]</w:t>
      </w:r>
      <w:r w:rsidRPr="000D1E07">
        <w:rPr>
          <w:rFonts w:cs="Times New Roman"/>
          <w:noProof/>
        </w:rPr>
        <w:tab/>
        <w:t>Zheng J. Research on software development and test environment automation based on association rules. Proc. 2021 IEEE Int. Conf. Emerg. Sci. Inf. Technol. ICESIT 2021, 2021. https://doi.org/10.1109/ICESIT53460.2021.9696910.</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[2]</w:t>
      </w:r>
      <w:r w:rsidRPr="000D1E07">
        <w:rPr>
          <w:rFonts w:cs="Times New Roman"/>
          <w:noProof/>
        </w:rPr>
        <w:tab/>
        <w:t>Heaton D, Carver JC. Claims about the use of software engineering practices in science: A systematic literature review. Inf. Softw. Technol., 2015. https://doi.org/10.1016/j.infsof.2015.07.011.</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[3]</w:t>
      </w:r>
      <w:r w:rsidRPr="000D1E07">
        <w:rPr>
          <w:rFonts w:cs="Times New Roman"/>
          <w:noProof/>
        </w:rPr>
        <w:tab/>
        <w:t>Cuschieri S, Grech V, Calleja N. WASP (Write a Scientific Paper): The use of bibliographic management software. Early Hum Dev 2019. https://doi.org/10.1016/j.earlhumdev.2018.09.012.</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[4]</w:t>
      </w:r>
      <w:r w:rsidRPr="000D1E07">
        <w:rPr>
          <w:rFonts w:cs="Times New Roman"/>
          <w:noProof/>
        </w:rPr>
        <w:tab/>
        <w:t>Saxena R, Kaushik JS. Referencing Made Easy: Reference Management Softwares. Indian Pediatr 2022. https://doi.org/10.1007/s13312-022-2478-5.</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[5]</w:t>
      </w:r>
      <w:r w:rsidRPr="000D1E07">
        <w:rPr>
          <w:rFonts w:cs="Times New Roman"/>
          <w:noProof/>
        </w:rPr>
        <w:tab/>
        <w:t>Sarrafzadeh M, Khaleghi N. Instruction of citation management tools by academic librarians: The need for training the trainers. Webology 2017.</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[6]</w:t>
      </w:r>
      <w:r w:rsidRPr="000D1E07">
        <w:rPr>
          <w:rFonts w:cs="Times New Roman"/>
          <w:noProof/>
        </w:rPr>
        <w:tab/>
        <w:t>MacMillan D. Mendeley: Teaching scholarly communication and collaboration through social networking. Libr Manag 2012. https://doi.org/10.1108/01435121211279902.</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[7]</w:t>
      </w:r>
      <w:r w:rsidRPr="000D1E07">
        <w:rPr>
          <w:rFonts w:cs="Times New Roman"/>
          <w:noProof/>
        </w:rPr>
        <w:tab/>
        <w:t>Zhang Y. Comparison of Select Reference Management Tools. Med Ref Serv Q 2012. https://doi.org/10.1080/02763869.2012.641841.</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[8]</w:t>
      </w:r>
      <w:r w:rsidRPr="000D1E07">
        <w:rPr>
          <w:rFonts w:cs="Times New Roman"/>
          <w:noProof/>
        </w:rPr>
        <w:tab/>
        <w:t>Orhan Sungur M, Ozkan Seyhan T. Writing references and using citation management software. Türk Üroloji Dergisi/Turkish J Urol 2014. https://doi.org/10.5152/tud.2013.050.</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[9]</w:t>
      </w:r>
      <w:r w:rsidRPr="000D1E07">
        <w:rPr>
          <w:rFonts w:cs="Times New Roman"/>
          <w:noProof/>
        </w:rPr>
        <w:tab/>
        <w:t>Aziz AMA, Al Faritzie H, Akbar I, Aziz I, Rawani D. Rancang Bangun Dan Sosialisasi Mesin Cetak 3D Tipe Fused Deposition Modeling (Fdm) Di Smk Satria Nusantara Betung. Minda Baharu 2023;7:287–301. https://doi.org/10.33373/jmb.v7i2.5804.</w:t>
      </w:r>
    </w:p>
    <w:p w:rsidR="00324950" w:rsidRPr="000D1E07" w:rsidRDefault="00324950" w:rsidP="00324950">
      <w:pPr>
        <w:widowControl w:val="0"/>
        <w:autoSpaceDE w:val="0"/>
        <w:autoSpaceDN w:val="0"/>
        <w:adjustRightInd w:val="0"/>
        <w:ind w:left="640" w:hanging="640"/>
        <w:rPr>
          <w:rFonts w:cs="Times New Roman"/>
          <w:noProof/>
        </w:rPr>
      </w:pPr>
      <w:r w:rsidRPr="000D1E07">
        <w:rPr>
          <w:rFonts w:cs="Times New Roman"/>
          <w:noProof/>
        </w:rPr>
        <w:t>[10]</w:t>
      </w:r>
      <w:r w:rsidRPr="000D1E07">
        <w:rPr>
          <w:rFonts w:cs="Times New Roman"/>
          <w:noProof/>
        </w:rPr>
        <w:tab/>
        <w:t>Imam Akbar, Dewi Rawani, Akbar Teguh Prakoso, Tolu Tamalika, Ahmad Malik Abdul Aziz, Yules Pramona Zulkarnain. Digitalisasi Desain Teknik: Sosialisasi dan Pelatihan Autodesk Inventor di SMK Satria Nusantara (SN). Bersama  J Pengabdi Masy 2024;2:07–20. https://doi.org/10.61994/bersama.v2i1.606.</w:t>
      </w:r>
    </w:p>
    <w:p w:rsidR="00674E3A" w:rsidRPr="00324950" w:rsidRDefault="00324950" w:rsidP="00324950">
      <w:pPr>
        <w:spacing w:after="0" w:line="360" w:lineRule="auto"/>
        <w:jc w:val="both"/>
        <w:rPr>
          <w:rFonts w:ascii="Times New Roman" w:hAnsi="Times New Roman" w:cs="Times New Roman"/>
          <w:b/>
          <w:color w:val="FF0000"/>
          <w:sz w:val="24"/>
          <w:szCs w:val="24"/>
        </w:rPr>
      </w:pPr>
      <w:r>
        <w:fldChar w:fldCharType="end"/>
      </w:r>
    </w:p>
    <w:sectPr w:rsidR="00674E3A" w:rsidRPr="00324950" w:rsidSect="00387E9E">
      <w:headerReference w:type="default" r:id="rId13"/>
      <w:footerReference w:type="default" r:id="rId14"/>
      <w:pgSz w:w="12240" w:h="15840"/>
      <w:pgMar w:top="1440" w:right="1440" w:bottom="1440" w:left="1440" w:header="720" w:footer="720" w:gutter="0"/>
      <w:pgNumType w:start="7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BE6" w:rsidRDefault="00E85BE6" w:rsidP="00C77ACD">
      <w:pPr>
        <w:spacing w:after="0" w:line="240" w:lineRule="auto"/>
      </w:pPr>
      <w:r>
        <w:separator/>
      </w:r>
    </w:p>
  </w:endnote>
  <w:endnote w:type="continuationSeparator" w:id="0">
    <w:p w:rsidR="00E85BE6" w:rsidRDefault="00E85BE6" w:rsidP="00C77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4605074"/>
      <w:docPartObj>
        <w:docPartGallery w:val="Page Numbers (Bottom of Page)"/>
        <w:docPartUnique/>
      </w:docPartObj>
    </w:sdtPr>
    <w:sdtEndPr>
      <w:rPr>
        <w:noProof/>
      </w:rPr>
    </w:sdtEndPr>
    <w:sdtContent>
      <w:p w:rsidR="00CD33BE" w:rsidRDefault="00CD33BE">
        <w:pPr>
          <w:pStyle w:val="Footer"/>
          <w:jc w:val="right"/>
        </w:pPr>
        <w:r>
          <w:fldChar w:fldCharType="begin"/>
        </w:r>
        <w:r>
          <w:instrText xml:space="preserve"> PAGE   \* MERGEFORMAT </w:instrText>
        </w:r>
        <w:r>
          <w:fldChar w:fldCharType="separate"/>
        </w:r>
        <w:r w:rsidR="0090210C">
          <w:rPr>
            <w:noProof/>
          </w:rPr>
          <w:t>85</w:t>
        </w:r>
        <w:r>
          <w:rPr>
            <w:noProof/>
          </w:rPr>
          <w:fldChar w:fldCharType="end"/>
        </w:r>
      </w:p>
    </w:sdtContent>
  </w:sdt>
  <w:p w:rsidR="00C77ACD" w:rsidRDefault="00C77A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BE6" w:rsidRDefault="00E85BE6" w:rsidP="00C77ACD">
      <w:pPr>
        <w:spacing w:after="0" w:line="240" w:lineRule="auto"/>
      </w:pPr>
      <w:r>
        <w:separator/>
      </w:r>
    </w:p>
  </w:footnote>
  <w:footnote w:type="continuationSeparator" w:id="0">
    <w:p w:rsidR="00E85BE6" w:rsidRDefault="00E85BE6" w:rsidP="00C77A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7ACD" w:rsidRPr="00C77ACD" w:rsidRDefault="00C77ACD">
    <w:pPr>
      <w:pStyle w:val="Header"/>
      <w:rPr>
        <w:rFonts w:ascii="Times New Roman" w:hAnsi="Times New Roman" w:cs="Times New Roman"/>
        <w:i/>
        <w:sz w:val="24"/>
        <w:szCs w:val="24"/>
      </w:rPr>
    </w:pPr>
    <w:r w:rsidRPr="00C77ACD">
      <w:rPr>
        <w:rFonts w:ascii="Times New Roman" w:hAnsi="Times New Roman" w:cs="Times New Roman"/>
        <w:i/>
        <w:sz w:val="24"/>
        <w:szCs w:val="24"/>
      </w:rPr>
      <w:t>Jurnal Ekonomi Mengabdi</w:t>
    </w:r>
  </w:p>
  <w:p w:rsidR="00C77ACD" w:rsidRPr="00C77ACD" w:rsidRDefault="00C77ACD">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B59F2"/>
    <w:multiLevelType w:val="hybridMultilevel"/>
    <w:tmpl w:val="B9D6C5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DF115B"/>
    <w:multiLevelType w:val="hybridMultilevel"/>
    <w:tmpl w:val="FB965E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0A5E5899"/>
    <w:multiLevelType w:val="multilevel"/>
    <w:tmpl w:val="72D85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5">
    <w:nsid w:val="15FB61F6"/>
    <w:multiLevelType w:val="multilevel"/>
    <w:tmpl w:val="D71CC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B43146"/>
    <w:multiLevelType w:val="multilevel"/>
    <w:tmpl w:val="1ED07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8">
    <w:nsid w:val="1CF51B2F"/>
    <w:multiLevelType w:val="hybridMultilevel"/>
    <w:tmpl w:val="00BEF1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32E818FD"/>
    <w:multiLevelType w:val="hybridMultilevel"/>
    <w:tmpl w:val="C4C087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3626056E"/>
    <w:multiLevelType w:val="multilevel"/>
    <w:tmpl w:val="DB18D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DA01F9"/>
    <w:multiLevelType w:val="hybridMultilevel"/>
    <w:tmpl w:val="ABB265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44650F71"/>
    <w:multiLevelType w:val="multilevel"/>
    <w:tmpl w:val="40960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nsid w:val="47AC46F1"/>
    <w:multiLevelType w:val="hybridMultilevel"/>
    <w:tmpl w:val="A0682F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nsid w:val="4B5B26BB"/>
    <w:multiLevelType w:val="multilevel"/>
    <w:tmpl w:val="39D0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BD0770"/>
    <w:multiLevelType w:val="hybridMultilevel"/>
    <w:tmpl w:val="FDBCBE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4F1F1034"/>
    <w:multiLevelType w:val="hybridMultilevel"/>
    <w:tmpl w:val="7DA0F94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53D66EF2"/>
    <w:multiLevelType w:val="hybridMultilevel"/>
    <w:tmpl w:val="17BCD08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nsid w:val="580E61A4"/>
    <w:multiLevelType w:val="hybridMultilevel"/>
    <w:tmpl w:val="593A74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5D1E1F0E"/>
    <w:multiLevelType w:val="multilevel"/>
    <w:tmpl w:val="12F8F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0626973"/>
    <w:multiLevelType w:val="hybridMultilevel"/>
    <w:tmpl w:val="42B0E2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6F0559E9"/>
    <w:multiLevelType w:val="hybridMultilevel"/>
    <w:tmpl w:val="E968FDF2"/>
    <w:lvl w:ilvl="0" w:tplc="D60C3000">
      <w:start w:val="1"/>
      <w:numFmt w:val="decimal"/>
      <w:lvlText w:val="%1."/>
      <w:lvlJc w:val="left"/>
      <w:pPr>
        <w:ind w:left="720" w:hanging="360"/>
      </w:pPr>
      <w:rPr>
        <w:vertAlign w:val="superscrip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9D657BF"/>
    <w:multiLevelType w:val="multilevel"/>
    <w:tmpl w:val="28F0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20"/>
  </w:num>
  <w:num w:numId="3">
    <w:abstractNumId w:val="14"/>
  </w:num>
  <w:num w:numId="4">
    <w:abstractNumId w:val="7"/>
  </w:num>
  <w:num w:numId="5">
    <w:abstractNumId w:val="4"/>
  </w:num>
  <w:num w:numId="6">
    <w:abstractNumId w:val="9"/>
  </w:num>
  <w:num w:numId="7">
    <w:abstractNumId w:val="25"/>
  </w:num>
  <w:num w:numId="8">
    <w:abstractNumId w:val="1"/>
  </w:num>
  <w:num w:numId="9">
    <w:abstractNumId w:val="21"/>
  </w:num>
  <w:num w:numId="10">
    <w:abstractNumId w:val="8"/>
  </w:num>
  <w:num w:numId="11">
    <w:abstractNumId w:val="18"/>
  </w:num>
  <w:num w:numId="12">
    <w:abstractNumId w:val="23"/>
  </w:num>
  <w:num w:numId="13">
    <w:abstractNumId w:val="0"/>
  </w:num>
  <w:num w:numId="14">
    <w:abstractNumId w:val="12"/>
  </w:num>
  <w:num w:numId="15">
    <w:abstractNumId w:val="17"/>
  </w:num>
  <w:num w:numId="16">
    <w:abstractNumId w:val="19"/>
  </w:num>
  <w:num w:numId="17">
    <w:abstractNumId w:val="2"/>
  </w:num>
  <w:num w:numId="18">
    <w:abstractNumId w:val="11"/>
  </w:num>
  <w:num w:numId="19">
    <w:abstractNumId w:val="3"/>
  </w:num>
  <w:num w:numId="20">
    <w:abstractNumId w:val="6"/>
  </w:num>
  <w:num w:numId="21">
    <w:abstractNumId w:val="5"/>
  </w:num>
  <w:num w:numId="22">
    <w:abstractNumId w:val="27"/>
  </w:num>
  <w:num w:numId="23">
    <w:abstractNumId w:val="13"/>
  </w:num>
  <w:num w:numId="24">
    <w:abstractNumId w:val="22"/>
  </w:num>
  <w:num w:numId="25">
    <w:abstractNumId w:val="16"/>
  </w:num>
  <w:num w:numId="26">
    <w:abstractNumId w:val="15"/>
  </w:num>
  <w:num w:numId="27">
    <w:abstractNumId w:val="10"/>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478"/>
    <w:rsid w:val="001158FC"/>
    <w:rsid w:val="001A7031"/>
    <w:rsid w:val="001B44F0"/>
    <w:rsid w:val="00206480"/>
    <w:rsid w:val="00264032"/>
    <w:rsid w:val="00324950"/>
    <w:rsid w:val="00387E9E"/>
    <w:rsid w:val="004378A6"/>
    <w:rsid w:val="004678F3"/>
    <w:rsid w:val="00674E3A"/>
    <w:rsid w:val="0090210C"/>
    <w:rsid w:val="00963117"/>
    <w:rsid w:val="00A47BE8"/>
    <w:rsid w:val="00A51C18"/>
    <w:rsid w:val="00B00AD1"/>
    <w:rsid w:val="00B203E2"/>
    <w:rsid w:val="00B7519D"/>
    <w:rsid w:val="00C77ACD"/>
    <w:rsid w:val="00CA7478"/>
    <w:rsid w:val="00CD33BE"/>
    <w:rsid w:val="00D208F4"/>
    <w:rsid w:val="00D229FC"/>
    <w:rsid w:val="00D5042D"/>
    <w:rsid w:val="00E13068"/>
    <w:rsid w:val="00E55BB1"/>
    <w:rsid w:val="00E85BE6"/>
    <w:rsid w:val="00EA2FEB"/>
    <w:rsid w:val="00EC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3">
    <w:name w:val="heading 3"/>
    <w:basedOn w:val="Normal"/>
    <w:next w:val="Normal"/>
    <w:link w:val="Heading3Char"/>
    <w:uiPriority w:val="9"/>
    <w:semiHidden/>
    <w:unhideWhenUsed/>
    <w:qFormat/>
    <w:rsid w:val="0032495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2495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character" w:customStyle="1" w:styleId="Heading4Char">
    <w:name w:val="Heading 4 Char"/>
    <w:basedOn w:val="DefaultParagraphFont"/>
    <w:link w:val="Heading4"/>
    <w:uiPriority w:val="9"/>
    <w:semiHidden/>
    <w:rsid w:val="00324950"/>
    <w:rPr>
      <w:rFonts w:asciiTheme="majorHAnsi" w:eastAsiaTheme="majorEastAsia" w:hAnsiTheme="majorHAnsi" w:cstheme="majorBidi"/>
      <w:b/>
      <w:bCs/>
      <w:i/>
      <w:iCs/>
      <w:color w:val="4F81BD" w:themeColor="accent1"/>
      <w:lang w:val="en-GB"/>
    </w:rPr>
  </w:style>
  <w:style w:type="character" w:styleId="Strong">
    <w:name w:val="Strong"/>
    <w:basedOn w:val="DefaultParagraphFont"/>
    <w:uiPriority w:val="22"/>
    <w:qFormat/>
    <w:rsid w:val="00324950"/>
    <w:rPr>
      <w:b/>
      <w:bCs/>
    </w:rPr>
  </w:style>
  <w:style w:type="paragraph" w:styleId="Caption">
    <w:name w:val="caption"/>
    <w:basedOn w:val="Normal"/>
    <w:next w:val="Normal"/>
    <w:uiPriority w:val="35"/>
    <w:unhideWhenUsed/>
    <w:qFormat/>
    <w:rsid w:val="00324950"/>
    <w:pPr>
      <w:spacing w:after="200" w:line="240" w:lineRule="auto"/>
      <w:jc w:val="center"/>
    </w:pPr>
    <w:rPr>
      <w:rFonts w:ascii="Times New Roman" w:hAnsi="Times New Roman"/>
      <w:iCs/>
      <w:color w:val="000000" w:themeColor="text1"/>
      <w:kern w:val="2"/>
      <w:sz w:val="24"/>
      <w:szCs w:val="18"/>
      <w:lang w:val="pt-BR"/>
      <w14:ligatures w14:val="standardContextual"/>
    </w:rPr>
  </w:style>
  <w:style w:type="character" w:customStyle="1" w:styleId="Heading3Char">
    <w:name w:val="Heading 3 Char"/>
    <w:basedOn w:val="DefaultParagraphFont"/>
    <w:link w:val="Heading3"/>
    <w:uiPriority w:val="9"/>
    <w:semiHidden/>
    <w:rsid w:val="00324950"/>
    <w:rPr>
      <w:rFonts w:asciiTheme="majorHAnsi" w:eastAsiaTheme="majorEastAsia" w:hAnsiTheme="majorHAnsi" w:cstheme="majorBidi"/>
      <w:b/>
      <w:bCs/>
      <w:color w:val="4F81BD" w:themeColor="accent1"/>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3">
    <w:name w:val="heading 3"/>
    <w:basedOn w:val="Normal"/>
    <w:next w:val="Normal"/>
    <w:link w:val="Heading3Char"/>
    <w:uiPriority w:val="9"/>
    <w:semiHidden/>
    <w:unhideWhenUsed/>
    <w:qFormat/>
    <w:rsid w:val="0032495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2495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34"/>
    <w:qFormat/>
    <w:rsid w:val="001A7031"/>
    <w:pPr>
      <w:ind w:left="720"/>
      <w:contextualSpacing/>
    </w:pPr>
  </w:style>
  <w:style w:type="table" w:styleId="TableGrid">
    <w:name w:val="Table Grid"/>
    <w:basedOn w:val="TableNormal"/>
    <w:uiPriority w:val="39"/>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 w:type="paragraph" w:styleId="FootnoteText">
    <w:name w:val="footnote text"/>
    <w:basedOn w:val="Normal"/>
    <w:link w:val="FootnoteTextChar"/>
    <w:uiPriority w:val="99"/>
    <w:semiHidden/>
    <w:unhideWhenUsed/>
    <w:rsid w:val="00387E9E"/>
    <w:pPr>
      <w:spacing w:after="0" w:line="240" w:lineRule="auto"/>
    </w:pPr>
    <w:rPr>
      <w:rFonts w:ascii="Calibri" w:eastAsia="Calibri" w:hAnsi="Calibri" w:cs="Times New Roman"/>
      <w:sz w:val="20"/>
      <w:szCs w:val="20"/>
      <w:lang w:val="en-ID"/>
    </w:rPr>
  </w:style>
  <w:style w:type="character" w:customStyle="1" w:styleId="FootnoteTextChar">
    <w:name w:val="Footnote Text Char"/>
    <w:basedOn w:val="DefaultParagraphFont"/>
    <w:link w:val="FootnoteText"/>
    <w:uiPriority w:val="99"/>
    <w:semiHidden/>
    <w:rsid w:val="00387E9E"/>
    <w:rPr>
      <w:rFonts w:ascii="Calibri" w:eastAsia="Calibri" w:hAnsi="Calibri" w:cs="Times New Roman"/>
      <w:sz w:val="20"/>
      <w:szCs w:val="20"/>
      <w:lang w:val="en-ID"/>
    </w:rPr>
  </w:style>
  <w:style w:type="character" w:styleId="FootnoteReference">
    <w:name w:val="footnote reference"/>
    <w:rsid w:val="00387E9E"/>
    <w:rPr>
      <w:w w:val="100"/>
      <w:position w:val="-1"/>
      <w:effect w:val="none"/>
      <w:vertAlign w:val="superscript"/>
      <w:cs w:val="0"/>
      <w:em w:val="none"/>
    </w:rPr>
  </w:style>
  <w:style w:type="character" w:customStyle="1" w:styleId="Heading4Char">
    <w:name w:val="Heading 4 Char"/>
    <w:basedOn w:val="DefaultParagraphFont"/>
    <w:link w:val="Heading4"/>
    <w:uiPriority w:val="9"/>
    <w:semiHidden/>
    <w:rsid w:val="00324950"/>
    <w:rPr>
      <w:rFonts w:asciiTheme="majorHAnsi" w:eastAsiaTheme="majorEastAsia" w:hAnsiTheme="majorHAnsi" w:cstheme="majorBidi"/>
      <w:b/>
      <w:bCs/>
      <w:i/>
      <w:iCs/>
      <w:color w:val="4F81BD" w:themeColor="accent1"/>
      <w:lang w:val="en-GB"/>
    </w:rPr>
  </w:style>
  <w:style w:type="character" w:styleId="Strong">
    <w:name w:val="Strong"/>
    <w:basedOn w:val="DefaultParagraphFont"/>
    <w:uiPriority w:val="22"/>
    <w:qFormat/>
    <w:rsid w:val="00324950"/>
    <w:rPr>
      <w:b/>
      <w:bCs/>
    </w:rPr>
  </w:style>
  <w:style w:type="paragraph" w:styleId="Caption">
    <w:name w:val="caption"/>
    <w:basedOn w:val="Normal"/>
    <w:next w:val="Normal"/>
    <w:uiPriority w:val="35"/>
    <w:unhideWhenUsed/>
    <w:qFormat/>
    <w:rsid w:val="00324950"/>
    <w:pPr>
      <w:spacing w:after="200" w:line="240" w:lineRule="auto"/>
      <w:jc w:val="center"/>
    </w:pPr>
    <w:rPr>
      <w:rFonts w:ascii="Times New Roman" w:hAnsi="Times New Roman"/>
      <w:iCs/>
      <w:color w:val="000000" w:themeColor="text1"/>
      <w:kern w:val="2"/>
      <w:sz w:val="24"/>
      <w:szCs w:val="18"/>
      <w:lang w:val="pt-BR"/>
      <w14:ligatures w14:val="standardContextual"/>
    </w:rPr>
  </w:style>
  <w:style w:type="character" w:customStyle="1" w:styleId="Heading3Char">
    <w:name w:val="Heading 3 Char"/>
    <w:basedOn w:val="DefaultParagraphFont"/>
    <w:link w:val="Heading3"/>
    <w:uiPriority w:val="9"/>
    <w:semiHidden/>
    <w:rsid w:val="00324950"/>
    <w:rPr>
      <w:rFonts w:asciiTheme="majorHAnsi" w:eastAsiaTheme="majorEastAsia" w:hAnsiTheme="majorHAnsi" w:cstheme="majorBidi"/>
      <w:b/>
      <w:bCs/>
      <w:color w:val="4F81BD" w:themeColor="accent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dewi_rawani@univ-tridinanti.ac.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7470</Words>
  <Characters>42583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dc:creator>
  <cp:lastModifiedBy>ismail - [2010]</cp:lastModifiedBy>
  <cp:revision>2</cp:revision>
  <cp:lastPrinted>2024-10-27T09:40:00Z</cp:lastPrinted>
  <dcterms:created xsi:type="dcterms:W3CDTF">2024-12-24T00:21:00Z</dcterms:created>
  <dcterms:modified xsi:type="dcterms:W3CDTF">2024-12-24T00:21:00Z</dcterms:modified>
</cp:coreProperties>
</file>