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421" w:rsidRPr="006C5421" w:rsidRDefault="00AE7B2D" w:rsidP="00AE7B2D">
      <w:pPr>
        <w:jc w:val="center"/>
        <w:rPr>
          <w:rFonts w:ascii="Times New Roman" w:hAnsi="Times New Roman"/>
          <w:b/>
          <w:sz w:val="24"/>
          <w:szCs w:val="24"/>
          <w:lang w:val="en-US"/>
        </w:rPr>
      </w:pPr>
      <w:r>
        <w:rPr>
          <w:rFonts w:ascii="Times New Roman" w:hAnsi="Times New Roman"/>
          <w:b/>
          <w:sz w:val="24"/>
          <w:szCs w:val="24"/>
          <w:lang w:val="en-US"/>
        </w:rPr>
        <w:t xml:space="preserve">HUBUNGAN KEKERABATAN </w:t>
      </w:r>
      <w:proofErr w:type="gramStart"/>
      <w:r>
        <w:rPr>
          <w:rFonts w:ascii="Times New Roman" w:hAnsi="Times New Roman"/>
          <w:b/>
          <w:sz w:val="24"/>
          <w:szCs w:val="24"/>
          <w:lang w:val="en-US"/>
        </w:rPr>
        <w:t>BAHASA  DAERAH</w:t>
      </w:r>
      <w:proofErr w:type="gramEnd"/>
      <w:r>
        <w:rPr>
          <w:rFonts w:ascii="Times New Roman" w:hAnsi="Times New Roman"/>
          <w:b/>
          <w:sz w:val="24"/>
          <w:szCs w:val="24"/>
          <w:lang w:val="en-US"/>
        </w:rPr>
        <w:t xml:space="preserve"> KIJANG DAN BAHASA DAERAH CELIKAH: KAJIAN LINGUISTIK HISTORIS KOMPARATIF</w:t>
      </w:r>
    </w:p>
    <w:p w:rsidR="007004B1" w:rsidRPr="00AC2C15" w:rsidRDefault="007004B1" w:rsidP="00AE7B2D">
      <w:pPr>
        <w:rPr>
          <w:rFonts w:ascii="Times New Roman" w:hAnsi="Times New Roman"/>
          <w:b/>
        </w:rPr>
      </w:pPr>
    </w:p>
    <w:p w:rsidR="00AC2C15" w:rsidRPr="00AC2C15" w:rsidRDefault="00AC2C15" w:rsidP="00AE7B2D">
      <w:pPr>
        <w:pStyle w:val="E-JOURNALAbstrakTitle"/>
        <w:spacing w:before="0" w:after="0"/>
        <w:contextualSpacing/>
        <w:rPr>
          <w:sz w:val="20"/>
          <w:szCs w:val="20"/>
        </w:rPr>
      </w:pPr>
    </w:p>
    <w:p w:rsidR="007A092F" w:rsidRPr="0021701F" w:rsidRDefault="007A092F" w:rsidP="00AE7B2D">
      <w:pPr>
        <w:jc w:val="center"/>
        <w:rPr>
          <w:rFonts w:ascii="Times New Roman" w:hAnsi="Times New Roman"/>
          <w:b/>
        </w:rPr>
      </w:pPr>
    </w:p>
    <w:p w:rsidR="007A092F" w:rsidRPr="00AE7B2D" w:rsidRDefault="00AE7B2D" w:rsidP="00AE7B2D">
      <w:pPr>
        <w:jc w:val="center"/>
        <w:rPr>
          <w:rFonts w:ascii="Times New Roman" w:hAnsi="Times New Roman"/>
          <w:lang w:val="en-US"/>
        </w:rPr>
      </w:pPr>
      <w:r w:rsidRPr="00AE7B2D">
        <w:rPr>
          <w:rFonts w:ascii="Times New Roman" w:hAnsi="Times New Roman"/>
          <w:lang w:val="en-US"/>
        </w:rPr>
        <w:t>Triska Purnamalia</w:t>
      </w:r>
      <w:r w:rsidRPr="00AE7B2D">
        <w:rPr>
          <w:rFonts w:ascii="Times New Roman" w:hAnsi="Times New Roman"/>
          <w:vertAlign w:val="superscript"/>
          <w:lang w:val="en-US"/>
        </w:rPr>
        <w:t>1</w:t>
      </w:r>
    </w:p>
    <w:p w:rsidR="007A092F" w:rsidRPr="00AE7B2D" w:rsidRDefault="007004B1" w:rsidP="00AE7B2D">
      <w:pPr>
        <w:jc w:val="center"/>
        <w:rPr>
          <w:rFonts w:ascii="Times New Roman" w:hAnsi="Times New Roman"/>
          <w:lang w:val="en-US"/>
        </w:rPr>
      </w:pPr>
      <w:r w:rsidRPr="00AE7B2D">
        <w:rPr>
          <w:rFonts w:ascii="Times New Roman" w:hAnsi="Times New Roman"/>
          <w:lang w:val="en-US"/>
        </w:rPr>
        <w:t>Universitas Islam Ogan Komering Ilir Kayuagung</w:t>
      </w:r>
    </w:p>
    <w:p w:rsidR="007A092F" w:rsidRPr="00AE7B2D" w:rsidRDefault="007004B1" w:rsidP="00AE7B2D">
      <w:pPr>
        <w:jc w:val="center"/>
        <w:rPr>
          <w:rFonts w:ascii="Times New Roman" w:hAnsi="Times New Roman"/>
          <w:u w:val="single"/>
          <w:lang w:val="en-US"/>
        </w:rPr>
      </w:pPr>
      <w:r w:rsidRPr="00AE7B2D">
        <w:rPr>
          <w:rFonts w:ascii="Times New Roman" w:hAnsi="Times New Roman"/>
          <w:u w:val="single"/>
          <w:lang w:val="en-US"/>
        </w:rPr>
        <w:t>Triskapurnamalia45@gmail.com</w:t>
      </w:r>
    </w:p>
    <w:p w:rsidR="00AC2C15" w:rsidRDefault="00AC2C15" w:rsidP="00AE7B2D">
      <w:pPr>
        <w:rPr>
          <w:rFonts w:ascii="Times New Roman" w:hAnsi="Times New Roman"/>
          <w:b/>
          <w:sz w:val="24"/>
          <w:szCs w:val="24"/>
        </w:rPr>
      </w:pPr>
    </w:p>
    <w:p w:rsidR="00AC2C15" w:rsidRDefault="00AC2C15" w:rsidP="00AE7B2D">
      <w:pPr>
        <w:rPr>
          <w:rFonts w:ascii="Times New Roman" w:hAnsi="Times New Roman"/>
          <w:b/>
          <w:sz w:val="24"/>
          <w:szCs w:val="24"/>
        </w:rPr>
      </w:pPr>
    </w:p>
    <w:p w:rsidR="00BB79A0" w:rsidRPr="00AE7B2D" w:rsidRDefault="00AC2C15" w:rsidP="00AE7B2D">
      <w:pPr>
        <w:ind w:right="-2"/>
        <w:jc w:val="both"/>
        <w:rPr>
          <w:rFonts w:ascii="Times New Roman" w:hAnsi="Times New Roman"/>
          <w:b/>
        </w:rPr>
      </w:pPr>
      <w:r w:rsidRPr="00AC2C15">
        <w:rPr>
          <w:rFonts w:ascii="Times New Roman" w:hAnsi="Times New Roman"/>
          <w:b/>
        </w:rPr>
        <w:t xml:space="preserve">ABSTRAK: </w:t>
      </w:r>
      <w:r w:rsidR="00BB79A0">
        <w:rPr>
          <w:rFonts w:ascii="Times New Roman" w:hAnsi="Times New Roman"/>
          <w:lang w:val="en-US"/>
        </w:rPr>
        <w:t>Tujuan penelitian ini adalah untuk mendeskripsikan hubungan kekerabatan Bahasa Kijang dan Bahasa Ce</w:t>
      </w:r>
      <w:r w:rsidR="009970CC">
        <w:rPr>
          <w:rFonts w:ascii="Times New Roman" w:hAnsi="Times New Roman"/>
          <w:lang w:val="en-US"/>
        </w:rPr>
        <w:t>l</w:t>
      </w:r>
      <w:r w:rsidR="00BB79A0">
        <w:rPr>
          <w:rFonts w:ascii="Times New Roman" w:hAnsi="Times New Roman"/>
          <w:lang w:val="en-US"/>
        </w:rPr>
        <w:t xml:space="preserve">ikah melalui kajian linguistik historis komparatif. </w:t>
      </w:r>
      <w:proofErr w:type="gramStart"/>
      <w:r w:rsidR="00BB79A0">
        <w:rPr>
          <w:rFonts w:ascii="Times New Roman" w:hAnsi="Times New Roman"/>
          <w:lang w:val="en-US"/>
        </w:rPr>
        <w:t>Metode yang digunakan adalah kuantitatif dengan menggunakan pengukuran leksikostatistik.</w:t>
      </w:r>
      <w:proofErr w:type="gramEnd"/>
      <w:r w:rsidR="00BB79A0">
        <w:rPr>
          <w:rFonts w:ascii="Times New Roman" w:hAnsi="Times New Roman"/>
          <w:lang w:val="en-US"/>
        </w:rPr>
        <w:t xml:space="preserve"> Berdasarkan data yang ditemukan terdapat 57 data kosakata perpasangan identik, 10 data kosakata pasangan berkorespondensi fonemis, 20 data kosakata berpasangan berbeda satu </w:t>
      </w:r>
      <w:r w:rsidR="00F072B2">
        <w:rPr>
          <w:rFonts w:ascii="Times New Roman" w:hAnsi="Times New Roman"/>
          <w:lang w:val="en-US"/>
        </w:rPr>
        <w:t xml:space="preserve">fonem, dan 13 data kosakata berbeda. </w:t>
      </w:r>
      <w:proofErr w:type="gramStart"/>
      <w:r w:rsidR="00F072B2">
        <w:rPr>
          <w:rFonts w:ascii="Times New Roman" w:hAnsi="Times New Roman"/>
          <w:lang w:val="en-US"/>
        </w:rPr>
        <w:t>Setelah angka-angka ini dimasukan dalam rumus untuk menentukan presentasi kekerabatan Bahasa, didapat hasil 87%.</w:t>
      </w:r>
      <w:proofErr w:type="gramEnd"/>
      <w:r w:rsidR="00F072B2">
        <w:rPr>
          <w:rFonts w:ascii="Times New Roman" w:hAnsi="Times New Roman"/>
          <w:lang w:val="en-US"/>
        </w:rPr>
        <w:t xml:space="preserve"> Angka 87% ini menunjukkan hubungan kekerabatan Bahasa daerah kijang dan Bahasa daerah Celikah adalah </w:t>
      </w:r>
      <w:r w:rsidR="00F072B2" w:rsidRPr="00F072B2">
        <w:rPr>
          <w:rFonts w:ascii="Times New Roman" w:hAnsi="Times New Roman"/>
          <w:i/>
          <w:lang w:val="en-US"/>
        </w:rPr>
        <w:t>Dialect of language</w:t>
      </w:r>
      <w:r w:rsidR="00F072B2">
        <w:rPr>
          <w:rFonts w:ascii="Times New Roman" w:hAnsi="Times New Roman"/>
          <w:lang w:val="en-US"/>
        </w:rPr>
        <w:t xml:space="preserve"> (Dialek Bahasa)</w:t>
      </w:r>
    </w:p>
    <w:p w:rsidR="00AC2C15" w:rsidRPr="00AC2C15" w:rsidRDefault="00AC2C15" w:rsidP="00AE7B2D">
      <w:pPr>
        <w:ind w:right="850"/>
        <w:jc w:val="both"/>
        <w:rPr>
          <w:rFonts w:ascii="Times New Roman" w:hAnsi="Times New Roman"/>
        </w:rPr>
      </w:pPr>
    </w:p>
    <w:p w:rsidR="007A092F" w:rsidRPr="00AE7B2D" w:rsidRDefault="00AC2C15" w:rsidP="00AE7B2D">
      <w:pPr>
        <w:contextualSpacing/>
        <w:rPr>
          <w:rFonts w:ascii="Times New Roman" w:hAnsi="Times New Roman"/>
          <w:bCs/>
          <w:i/>
          <w:lang w:val="en-US"/>
        </w:rPr>
      </w:pPr>
      <w:r w:rsidRPr="00AC2C15">
        <w:rPr>
          <w:rFonts w:ascii="Times New Roman" w:hAnsi="Times New Roman"/>
          <w:b/>
          <w:bCs/>
        </w:rPr>
        <w:t>Kata Kunci</w:t>
      </w:r>
      <w:r w:rsidRPr="00AC2C15">
        <w:rPr>
          <w:rFonts w:ascii="Times New Roman" w:hAnsi="Times New Roman"/>
          <w:bCs/>
        </w:rPr>
        <w:t xml:space="preserve">: </w:t>
      </w:r>
      <w:r w:rsidR="006C5421" w:rsidRPr="006C5421">
        <w:rPr>
          <w:rFonts w:ascii="Times New Roman" w:hAnsi="Times New Roman"/>
          <w:bCs/>
          <w:i/>
          <w:lang w:val="en-US"/>
        </w:rPr>
        <w:t xml:space="preserve">Histori Komparatif, Kekerabatan Bahasa, </w:t>
      </w:r>
      <w:r w:rsidR="001455E4">
        <w:rPr>
          <w:rFonts w:ascii="Times New Roman" w:hAnsi="Times New Roman"/>
          <w:bCs/>
          <w:i/>
          <w:lang w:val="en-US"/>
        </w:rPr>
        <w:t xml:space="preserve">Bahasa </w:t>
      </w:r>
      <w:r w:rsidR="006C5421" w:rsidRPr="006C5421">
        <w:rPr>
          <w:rFonts w:ascii="Times New Roman" w:hAnsi="Times New Roman"/>
          <w:bCs/>
          <w:i/>
          <w:lang w:val="en-US"/>
        </w:rPr>
        <w:t xml:space="preserve">Kijang, </w:t>
      </w:r>
      <w:r w:rsidR="001455E4">
        <w:rPr>
          <w:rFonts w:ascii="Times New Roman" w:hAnsi="Times New Roman"/>
          <w:bCs/>
          <w:i/>
          <w:lang w:val="en-US"/>
        </w:rPr>
        <w:t>B</w:t>
      </w:r>
      <w:r w:rsidR="009970CC">
        <w:rPr>
          <w:rFonts w:ascii="Times New Roman" w:hAnsi="Times New Roman"/>
          <w:bCs/>
          <w:i/>
          <w:lang w:val="en-US"/>
        </w:rPr>
        <w:t xml:space="preserve">ahasa </w:t>
      </w:r>
      <w:r w:rsidR="006C5421" w:rsidRPr="006C5421">
        <w:rPr>
          <w:rFonts w:ascii="Times New Roman" w:hAnsi="Times New Roman"/>
          <w:bCs/>
          <w:i/>
          <w:lang w:val="en-US"/>
        </w:rPr>
        <w:t>Celikah,</w:t>
      </w:r>
      <w:r w:rsidR="006C5421">
        <w:rPr>
          <w:rFonts w:ascii="Times New Roman" w:hAnsi="Times New Roman"/>
          <w:bCs/>
          <w:lang w:val="en-US"/>
        </w:rPr>
        <w:t xml:space="preserve"> </w:t>
      </w:r>
    </w:p>
    <w:p w:rsidR="007A092F" w:rsidRPr="00673E74" w:rsidRDefault="007A092F" w:rsidP="007A092F">
      <w:pPr>
        <w:contextualSpacing/>
        <w:rPr>
          <w:rFonts w:ascii="Times New Roman" w:hAnsi="Times New Roman"/>
          <w:color w:val="FF0000"/>
        </w:rPr>
      </w:pPr>
    </w:p>
    <w:p w:rsidR="006615A4" w:rsidRPr="00AE7B2D" w:rsidRDefault="00981B4C" w:rsidP="00AE7B2D">
      <w:pPr>
        <w:ind w:firstLine="567"/>
      </w:pPr>
      <w:r>
        <w:rPr>
          <w:noProof/>
          <w:lang w:val="en-US"/>
        </w:rPr>
        <mc:AlternateContent>
          <mc:Choice Requires="wpg">
            <w:drawing>
              <wp:anchor distT="0" distB="0" distL="114300" distR="114300" simplePos="0" relativeHeight="251657728" behindDoc="0" locked="0" layoutInCell="1" allowOverlap="1">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1.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FE17B6" w:rsidRPr="00AE7B2D" w:rsidRDefault="00FE17B6" w:rsidP="00AE7B2D"/>
    <w:p w:rsidR="006615A4" w:rsidRPr="00AE7B2D" w:rsidRDefault="00AC2C15" w:rsidP="00AE7B2D">
      <w:pPr>
        <w:jc w:val="both"/>
        <w:rPr>
          <w:rFonts w:ascii="Times New Roman" w:hAnsi="Times New Roman"/>
          <w:i/>
        </w:rPr>
      </w:pPr>
      <w:r w:rsidRPr="00AE7B2D">
        <w:rPr>
          <w:rFonts w:ascii="Times New Roman" w:hAnsi="Times New Roman"/>
          <w:i/>
        </w:rPr>
        <w:t xml:space="preserve">ABSTRACT: </w:t>
      </w:r>
      <w:r w:rsidR="00AE7B2D" w:rsidRPr="00AE7B2D">
        <w:rPr>
          <w:rFonts w:ascii="Times New Roman" w:hAnsi="Times New Roman"/>
          <w:i/>
          <w:lang w:val="en-US"/>
        </w:rPr>
        <w:t xml:space="preserve"> </w:t>
      </w:r>
      <w:r w:rsidR="006615A4" w:rsidRPr="00AE7B2D">
        <w:rPr>
          <w:rFonts w:ascii="Times New Roman" w:hAnsi="Times New Roman"/>
          <w:i/>
        </w:rPr>
        <w:t>The purpose of this study is to describe the kinship relationship between the Kijang regional language and the Celikah regional language through a comparative historical linguistic study. The method used is quantitative by using lexicostatistical measurements. Based on the data found, there are 57 pairs of identical vocabulary data, 10 pairs of vocabulary data with phonemic correspondence, 20 pairs of vocabulary data that differ by one phoneme, and 13 data of different vocabulary. After these numbers are included in the formula for determining language kinship presentation, the result is 87%. This 87% figure shows a kinship relationship. The language of the Kijang area and the language of the Celikah area is the dialect of language.</w:t>
      </w:r>
    </w:p>
    <w:p w:rsidR="00AC2C15" w:rsidRPr="00AE7B2D" w:rsidRDefault="00AC2C15" w:rsidP="00AE7B2D">
      <w:pPr>
        <w:jc w:val="both"/>
        <w:rPr>
          <w:rFonts w:ascii="Times New Roman" w:hAnsi="Times New Roman"/>
          <w:i/>
        </w:rPr>
      </w:pPr>
    </w:p>
    <w:p w:rsidR="00AE7B2D" w:rsidRPr="00AE7B2D" w:rsidRDefault="00AC2C15" w:rsidP="00AE7B2D">
      <w:pPr>
        <w:jc w:val="both"/>
        <w:rPr>
          <w:rFonts w:ascii="Times New Roman" w:hAnsi="Times New Roman"/>
          <w:i/>
          <w:lang w:val="en-US"/>
        </w:rPr>
      </w:pPr>
      <w:r w:rsidRPr="00AE7B2D">
        <w:rPr>
          <w:rFonts w:ascii="Times New Roman" w:hAnsi="Times New Roman"/>
          <w:i/>
        </w:rPr>
        <w:t xml:space="preserve">Keywords: </w:t>
      </w:r>
      <w:r w:rsidR="004E0CA0" w:rsidRPr="00AE7B2D">
        <w:rPr>
          <w:rFonts w:ascii="Times New Roman" w:hAnsi="Times New Roman"/>
          <w:i/>
        </w:rPr>
        <w:t>Historis Comparative,</w:t>
      </w:r>
      <w:r w:rsidR="001455E4" w:rsidRPr="00AE7B2D">
        <w:rPr>
          <w:rFonts w:ascii="Times New Roman" w:hAnsi="Times New Roman"/>
          <w:i/>
        </w:rPr>
        <w:t xml:space="preserve"> Kinship Relations, Kijang Language, Celikah Language</w:t>
      </w:r>
    </w:p>
    <w:p w:rsidR="00AE7B2D" w:rsidRDefault="00981B4C" w:rsidP="00673E74">
      <w:pPr>
        <w:pStyle w:val="E-JOURNALHeading1"/>
        <w:spacing w:before="0" w:after="0"/>
        <w:contextualSpacing/>
        <w:jc w:val="both"/>
      </w:pPr>
      <w:r>
        <w:rPr>
          <w:noProof/>
        </w:rPr>
        <mc:AlternateContent>
          <mc:Choice Requires="wpg">
            <w:drawing>
              <wp:anchor distT="0" distB="0" distL="114300" distR="114300" simplePos="0" relativeHeight="251656704" behindDoc="0" locked="0" layoutInCell="1" allowOverlap="1">
                <wp:simplePos x="0" y="0"/>
                <wp:positionH relativeFrom="margin">
                  <wp:posOffset>0</wp:posOffset>
                </wp:positionH>
                <wp:positionV relativeFrom="paragraph">
                  <wp:posOffset>83185</wp:posOffset>
                </wp:positionV>
                <wp:extent cx="5467350" cy="28575"/>
                <wp:effectExtent l="0" t="0" r="19050" b="2857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0;margin-top:6.5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AE7B2D" w:rsidRDefault="00AE7B2D" w:rsidP="00673E74">
      <w:pPr>
        <w:pStyle w:val="E-JOURNALHeading1"/>
        <w:spacing w:before="0" w:after="0"/>
        <w:contextualSpacing/>
        <w:jc w:val="both"/>
      </w:pPr>
    </w:p>
    <w:p w:rsidR="00AE7B2D" w:rsidRDefault="00AE7B2D" w:rsidP="00673E74">
      <w:pPr>
        <w:pStyle w:val="E-JOURNALHeading1"/>
        <w:spacing w:before="0" w:after="0"/>
        <w:contextualSpacing/>
        <w:jc w:val="both"/>
        <w:sectPr w:rsidR="00AE7B2D" w:rsidSect="007D22D2">
          <w:headerReference w:type="even" r:id="rId9"/>
          <w:headerReference w:type="default" r:id="rId10"/>
          <w:footerReference w:type="even" r:id="rId11"/>
          <w:footerReference w:type="default" r:id="rId12"/>
          <w:pgSz w:w="11906" w:h="16838" w:code="9"/>
          <w:pgMar w:top="1701" w:right="1701" w:bottom="1701" w:left="1985" w:header="1134" w:footer="709" w:gutter="0"/>
          <w:pgNumType w:start="45"/>
          <w:cols w:space="708"/>
          <w:docGrid w:linePitch="360"/>
        </w:sectPr>
      </w:pPr>
    </w:p>
    <w:p w:rsidR="00AF0FC7" w:rsidRDefault="00AF0FC7" w:rsidP="002C791D">
      <w:pPr>
        <w:ind w:right="-46"/>
        <w:rPr>
          <w:rFonts w:ascii="Times New Roman" w:hAnsi="Times New Roman"/>
          <w:b/>
          <w:bCs/>
          <w:sz w:val="24"/>
          <w:szCs w:val="24"/>
        </w:rPr>
      </w:pPr>
      <w:r w:rsidRPr="002C791D">
        <w:rPr>
          <w:rFonts w:ascii="Times New Roman" w:hAnsi="Times New Roman"/>
          <w:b/>
          <w:bCs/>
          <w:sz w:val="24"/>
          <w:szCs w:val="24"/>
        </w:rPr>
        <w:lastRenderedPageBreak/>
        <w:t>PENDAHULUAN</w:t>
      </w:r>
    </w:p>
    <w:p w:rsidR="009970CC" w:rsidRPr="002C791D" w:rsidRDefault="009970CC" w:rsidP="002C791D">
      <w:pPr>
        <w:ind w:right="-46"/>
        <w:rPr>
          <w:rFonts w:ascii="Times New Roman" w:hAnsi="Times New Roman"/>
          <w:b/>
          <w:bCs/>
          <w:sz w:val="24"/>
          <w:szCs w:val="24"/>
        </w:rPr>
      </w:pPr>
    </w:p>
    <w:p w:rsidR="001755B4" w:rsidRPr="002C791D" w:rsidRDefault="001755B4" w:rsidP="002C791D">
      <w:pPr>
        <w:ind w:right="-46" w:firstLine="720"/>
        <w:jc w:val="both"/>
        <w:rPr>
          <w:rFonts w:ascii="Times New Roman" w:hAnsi="Times New Roman"/>
          <w:sz w:val="24"/>
          <w:szCs w:val="24"/>
        </w:rPr>
      </w:pP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adalah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negara-bangsa,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apakah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itu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kecil,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negara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provinsi,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lebih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besar.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Keberadaan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lokal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sangat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erat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kaitannya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dengan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keberadaan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suku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memproduksi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menggunakan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tersebut.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unsur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pendukung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terpenting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tradisi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istiadat.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juga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sastra,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seni,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lastRenderedPageBreak/>
        <w:t>peradaban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suku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berbagai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upacara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percakapan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sehari-hari.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Oleh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karena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itu,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pengembangan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sekaligus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nasional.</w:t>
      </w:r>
    </w:p>
    <w:p w:rsidR="001755B4" w:rsidRPr="00C35CC3" w:rsidRDefault="001755B4" w:rsidP="00C35CC3">
      <w:pPr>
        <w:ind w:right="-46" w:firstLine="720"/>
        <w:jc w:val="both"/>
        <w:rPr>
          <w:rStyle w:val="sw"/>
          <w:rFonts w:ascii="Times New Roman" w:hAnsi="Times New Roman"/>
          <w:sz w:val="24"/>
          <w:szCs w:val="24"/>
        </w:rPr>
      </w:pPr>
      <w:r w:rsidRPr="002C791D">
        <w:rPr>
          <w:rStyle w:val="sw"/>
          <w:rFonts w:ascii="Times New Roman" w:hAnsi="Times New Roman"/>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linguistik</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berarti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bahwa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dua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memiliki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genetik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termasuk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rumpun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sama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jika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keduanya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berasal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nenek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moyang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sama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berasal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lain.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dapat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ditunjukkan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dengan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lastRenderedPageBreak/>
        <w:t>merekonstruksi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unsur-unsur</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pelestarian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(kesamaan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pelestarian)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pembaharuan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asli,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disebut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protobahasa,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baik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pada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tataran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fonologis,</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leksikal,</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dan</w:t>
      </w:r>
      <w:r w:rsidRPr="002C791D">
        <w:rPr>
          <w:rFonts w:ascii="Times New Roman" w:hAnsi="Times New Roman"/>
          <w:sz w:val="24"/>
          <w:szCs w:val="24"/>
          <w:shd w:val="clear" w:color="auto" w:fill="FFFFFF"/>
          <w:lang w:val="en-US"/>
        </w:rPr>
        <w:t xml:space="preserve"> </w:t>
      </w:r>
      <w:r w:rsidRPr="002C791D">
        <w:rPr>
          <w:rStyle w:val="sw"/>
          <w:rFonts w:ascii="Times New Roman" w:hAnsi="Times New Roman"/>
          <w:bCs/>
          <w:sz w:val="24"/>
          <w:szCs w:val="24"/>
        </w:rPr>
        <w:t>gramatikal</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(masrukhi,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2002:</w:t>
      </w:r>
      <w:r w:rsidRPr="002C791D">
        <w:rPr>
          <w:rFonts w:ascii="Times New Roman" w:hAnsi="Times New Roman"/>
          <w:sz w:val="24"/>
          <w:szCs w:val="24"/>
        </w:rPr>
        <w:br/>
      </w:r>
      <w:r w:rsidRPr="002C791D">
        <w:rPr>
          <w:rStyle w:val="sw"/>
          <w:rFonts w:cs="Arial"/>
          <w:color w:val="333333"/>
          <w:sz w:val="24"/>
          <w:szCs w:val="24"/>
        </w:rPr>
        <w:t>18).</w:t>
      </w:r>
    </w:p>
    <w:p w:rsidR="001755B4" w:rsidRPr="00BA0966" w:rsidRDefault="001755B4" w:rsidP="002C791D">
      <w:pPr>
        <w:ind w:right="-46" w:firstLine="720"/>
        <w:jc w:val="both"/>
        <w:rPr>
          <w:rStyle w:val="sw"/>
          <w:rFonts w:ascii="Times New Roman" w:hAnsi="Times New Roman"/>
          <w:sz w:val="24"/>
          <w:szCs w:val="24"/>
        </w:rPr>
      </w:pPr>
      <w:r w:rsidRPr="002C791D">
        <w:rPr>
          <w:rStyle w:val="sw"/>
          <w:rFonts w:ascii="Times New Roman" w:hAnsi="Times New Roman"/>
          <w:sz w:val="24"/>
          <w:szCs w:val="24"/>
        </w:rPr>
        <w:t>Pola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perkembangan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antar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muncul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melalui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komunikasi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kerjasama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antar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kelompok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sosial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berbeda,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menyebabkan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berkembang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berubah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waktu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waktu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(Nababan,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1991:</w:t>
      </w:r>
      <w:r w:rsidRPr="002C791D">
        <w:rPr>
          <w:rFonts w:ascii="Times New Roman" w:hAnsi="Times New Roman"/>
          <w:sz w:val="24"/>
          <w:szCs w:val="24"/>
        </w:rPr>
        <w:br/>
      </w:r>
      <w:r w:rsidRPr="002C791D">
        <w:rPr>
          <w:rStyle w:val="sw"/>
          <w:rFonts w:ascii="Times New Roman" w:hAnsi="Times New Roman"/>
          <w:sz w:val="24"/>
          <w:szCs w:val="24"/>
        </w:rPr>
        <w:t>17).</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menimbulkan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kesamaan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bentuk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makna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karena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penyesuaian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terhadap</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kelancaran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komunikasi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kehidupan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sosial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mengalami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perkembangan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relatif</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berbeda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ketika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dua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lebih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kelompok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penutur</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mengalami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interaksi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sedikit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terputus-putus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(Sudarno,</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1994:</w:t>
      </w:r>
      <w:r w:rsidRPr="00BA0966">
        <w:rPr>
          <w:rFonts w:ascii="Times New Roman" w:hAnsi="Times New Roman"/>
          <w:sz w:val="24"/>
          <w:szCs w:val="24"/>
        </w:rPr>
        <w:br/>
      </w:r>
      <w:r w:rsidRPr="00BA0966">
        <w:rPr>
          <w:rStyle w:val="sw"/>
          <w:rFonts w:ascii="Times New Roman" w:hAnsi="Times New Roman"/>
          <w:sz w:val="24"/>
          <w:szCs w:val="24"/>
        </w:rPr>
        <w:t>23).</w:t>
      </w:r>
    </w:p>
    <w:p w:rsidR="000D4590" w:rsidRPr="00BA0966" w:rsidRDefault="000D4590" w:rsidP="000D4590">
      <w:pPr>
        <w:ind w:right="-46"/>
        <w:jc w:val="both"/>
        <w:rPr>
          <w:rStyle w:val="sw"/>
          <w:rFonts w:ascii="Times New Roman" w:hAnsi="Times New Roman"/>
          <w:sz w:val="24"/>
          <w:szCs w:val="24"/>
        </w:rPr>
      </w:pPr>
    </w:p>
    <w:p w:rsidR="000D4590" w:rsidRDefault="000D4590" w:rsidP="000D4590">
      <w:pPr>
        <w:ind w:right="-46"/>
        <w:jc w:val="both"/>
        <w:rPr>
          <w:rStyle w:val="sw"/>
          <w:rFonts w:ascii="Times New Roman" w:hAnsi="Times New Roman"/>
          <w:b/>
          <w:sz w:val="24"/>
          <w:szCs w:val="24"/>
          <w:lang w:val="en-US"/>
        </w:rPr>
      </w:pPr>
      <w:r w:rsidRPr="00BA0966">
        <w:rPr>
          <w:rStyle w:val="sw"/>
          <w:rFonts w:ascii="Times New Roman" w:hAnsi="Times New Roman"/>
          <w:b/>
          <w:sz w:val="24"/>
          <w:szCs w:val="24"/>
          <w:lang w:val="en-US"/>
        </w:rPr>
        <w:t>Kajian Linguistik Historis Komparatif</w:t>
      </w:r>
    </w:p>
    <w:p w:rsidR="009970CC" w:rsidRPr="00BA0966" w:rsidRDefault="009970CC" w:rsidP="000D4590">
      <w:pPr>
        <w:ind w:right="-46"/>
        <w:jc w:val="both"/>
        <w:rPr>
          <w:rStyle w:val="sw"/>
          <w:rFonts w:ascii="Times New Roman" w:hAnsi="Times New Roman"/>
          <w:b/>
          <w:sz w:val="24"/>
          <w:szCs w:val="24"/>
          <w:lang w:val="en-US"/>
        </w:rPr>
      </w:pPr>
    </w:p>
    <w:p w:rsidR="00BA0966" w:rsidRPr="00BA0966" w:rsidRDefault="000D4590" w:rsidP="00BA0966">
      <w:pPr>
        <w:ind w:right="-46" w:firstLine="720"/>
        <w:jc w:val="both"/>
        <w:rPr>
          <w:rFonts w:ascii="Times New Roman" w:hAnsi="Times New Roman"/>
          <w:sz w:val="24"/>
          <w:szCs w:val="24"/>
          <w:shd w:val="clear" w:color="auto" w:fill="FFFFFF"/>
        </w:rPr>
      </w:pP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terdiri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bidang,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sedangkan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proses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bagian-bagian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fungsional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struktural.</w:t>
      </w:r>
      <w:r w:rsidR="00BA0966">
        <w:rPr>
          <w:rFonts w:ascii="Times New Roman" w:hAnsi="Times New Roman"/>
          <w:sz w:val="24"/>
          <w:szCs w:val="24"/>
          <w:shd w:val="clear" w:color="auto" w:fill="FFFFFF"/>
          <w:lang w:val="en-US"/>
        </w:rPr>
        <w:t xml:space="preserve"> </w:t>
      </w:r>
      <w:r w:rsidRPr="00BA0966">
        <w:rPr>
          <w:rStyle w:val="sw"/>
          <w:rFonts w:ascii="Times New Roman" w:hAnsi="Times New Roman"/>
          <w:sz w:val="24"/>
          <w:szCs w:val="24"/>
        </w:rPr>
        <w:t>Linguistik</w:t>
      </w:r>
      <w:r w:rsidR="00BA0966">
        <w:rPr>
          <w:rStyle w:val="sw"/>
          <w:rFonts w:ascii="Times New Roman" w:hAnsi="Times New Roman"/>
          <w:sz w:val="24"/>
          <w:szCs w:val="24"/>
          <w:lang w:val="en-US"/>
        </w:rPr>
        <w:t xml:space="preserve"> </w:t>
      </w:r>
      <w:r w:rsidRPr="00BA0966">
        <w:rPr>
          <w:rStyle w:val="sw"/>
          <w:rFonts w:ascii="Times New Roman" w:hAnsi="Times New Roman"/>
          <w:sz w:val="24"/>
          <w:szCs w:val="24"/>
        </w:rPr>
        <w:t>historis</w:t>
      </w:r>
      <w:r w:rsid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Keluarga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berarti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digunakan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sebelumnya,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lain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masih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sumber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p>
    <w:p w:rsidR="00BA0966" w:rsidRPr="00BA0966" w:rsidRDefault="000D4590" w:rsidP="00BA0966">
      <w:pPr>
        <w:ind w:right="-46" w:firstLine="720"/>
        <w:jc w:val="both"/>
        <w:rPr>
          <w:rFonts w:ascii="Times New Roman" w:hAnsi="Times New Roman"/>
          <w:sz w:val="24"/>
          <w:szCs w:val="24"/>
        </w:rPr>
      </w:pP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cabang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zaman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zaman,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mengamati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sebab</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akibat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lastRenderedPageBreak/>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cabang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mempersoalkan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ranah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ranah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tujuan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kepentingan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mempertanyakan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berkaitan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berkaitan.</w:t>
      </w:r>
    </w:p>
    <w:p w:rsidR="000D4590" w:rsidRPr="00BA0966" w:rsidRDefault="000D4590" w:rsidP="00BA0966">
      <w:pPr>
        <w:ind w:right="-46" w:firstLine="720"/>
        <w:jc w:val="both"/>
        <w:rPr>
          <w:rStyle w:val="sw"/>
          <w:rFonts w:ascii="Times New Roman" w:hAnsi="Times New Roman"/>
          <w:sz w:val="24"/>
          <w:szCs w:val="24"/>
        </w:rPr>
      </w:pPr>
      <w:r w:rsidRPr="00BA0966">
        <w:rPr>
          <w:rStyle w:val="sw"/>
          <w:rFonts w:ascii="Times New Roman" w:hAnsi="Times New Roman"/>
          <w:sz w:val="24"/>
          <w:szCs w:val="24"/>
        </w:rPr>
        <w:t>Tugas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utama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menganalisis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menjelaskan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sifat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berubah.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materi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selama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setidaknya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periode,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datanya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cermat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diidentifikasi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menekankan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teknik-teknik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prasejarah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(Keraf,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1991).</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dasarnya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tugas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mendeskripsikan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dunia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(Keraf,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1990:</w:t>
      </w:r>
      <w:r w:rsidRPr="00BA0966">
        <w:rPr>
          <w:rFonts w:ascii="Times New Roman" w:hAnsi="Times New Roman"/>
          <w:sz w:val="24"/>
          <w:szCs w:val="24"/>
        </w:rPr>
        <w:br/>
      </w:r>
      <w:r w:rsidRPr="00BA0966">
        <w:rPr>
          <w:rStyle w:val="sw"/>
          <w:rFonts w:ascii="Times New Roman" w:hAnsi="Times New Roman"/>
          <w:sz w:val="24"/>
          <w:szCs w:val="24"/>
        </w:rPr>
        <w:t>1).</w:t>
      </w:r>
    </w:p>
    <w:p w:rsidR="00BA0966" w:rsidRDefault="000D4590" w:rsidP="00BA0966">
      <w:pPr>
        <w:ind w:right="-46" w:firstLine="720"/>
        <w:jc w:val="both"/>
        <w:rPr>
          <w:rFonts w:ascii="Times New Roman" w:hAnsi="Times New Roman"/>
          <w:sz w:val="24"/>
          <w:szCs w:val="24"/>
        </w:rPr>
      </w:pPr>
      <w:r w:rsidRPr="00BA0966">
        <w:rPr>
          <w:rStyle w:val="sw"/>
          <w:rFonts w:ascii="Times New Roman" w:hAnsi="Times New Roman"/>
          <w:bCs/>
          <w:sz w:val="24"/>
          <w:szCs w:val="24"/>
        </w:rPr>
        <w:t>Tujuan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mengetahui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fakta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derajat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berkaitan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erat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berkerabat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kelompok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Menurut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Sudarno(1994:46),</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mencoba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menganalisis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bentuk-bentuk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makna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sebagai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akibat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00BA0966">
        <w:rPr>
          <w:rFonts w:ascii="Times New Roman" w:hAnsi="Times New Roman"/>
          <w:sz w:val="24"/>
          <w:szCs w:val="24"/>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induk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berkembang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menjadi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t>
      </w:r>
      <w:r w:rsidRPr="00BA0966">
        <w:rPr>
          <w:rStyle w:val="sw"/>
          <w:rFonts w:ascii="Times New Roman" w:hAnsi="Times New Roman"/>
          <w:i/>
          <w:sz w:val="24"/>
          <w:szCs w:val="24"/>
        </w:rPr>
        <w:t>language</w:t>
      </w:r>
      <w:r w:rsidR="00BA0966" w:rsidRPr="00BA0966">
        <w:rPr>
          <w:rStyle w:val="sw"/>
          <w:rFonts w:ascii="Times New Roman" w:hAnsi="Times New Roman"/>
          <w:i/>
          <w:sz w:val="24"/>
          <w:szCs w:val="24"/>
          <w:lang w:val="en-US"/>
        </w:rPr>
        <w:t xml:space="preserve"> </w:t>
      </w:r>
      <w:r w:rsidRPr="00BA0966">
        <w:rPr>
          <w:rStyle w:val="sw"/>
          <w:rFonts w:ascii="Times New Roman" w:hAnsi="Times New Roman"/>
          <w:i/>
          <w:sz w:val="24"/>
          <w:szCs w:val="24"/>
        </w:rPr>
        <w:t>family</w:t>
      </w:r>
      <w:r w:rsidRPr="00BA0966">
        <w:rPr>
          <w:rStyle w:val="sw"/>
          <w:rFonts w:ascii="Times New Roman" w:hAnsi="Times New Roman"/>
          <w:sz w:val="24"/>
          <w:szCs w:val="24"/>
        </w:rPr>
        <w:t>).</w:t>
      </w:r>
    </w:p>
    <w:p w:rsidR="000D4590" w:rsidRDefault="000D4590" w:rsidP="00BA0966">
      <w:pPr>
        <w:ind w:right="-46" w:firstLine="720"/>
        <w:jc w:val="both"/>
        <w:rPr>
          <w:rStyle w:val="sw"/>
          <w:rFonts w:ascii="Times New Roman" w:hAnsi="Times New Roman"/>
          <w:sz w:val="24"/>
          <w:szCs w:val="24"/>
        </w:rPr>
      </w:pP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digunakan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mencari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Kijang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bookmarkStart w:id="0" w:name="_GoBack"/>
      <w:bookmarkEnd w:id="0"/>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Celikah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lastRenderedPageBreak/>
        <w:t>leksikostatistik,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metode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sub-pengelompokan.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cenderung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mengutamakan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analisis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(leksikon)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mencoba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berdasarkan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persentase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perbedaan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Kijang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Celikah</w:t>
      </w:r>
      <w:r w:rsidRPr="00BA0966">
        <w:rPr>
          <w:rStyle w:val="sw"/>
          <w:rFonts w:ascii="Times New Roman" w:hAnsi="Times New Roman"/>
          <w:sz w:val="24"/>
          <w:szCs w:val="24"/>
        </w:rPr>
        <w: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memungkinkan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kita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derajat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paling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sederhana,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dilihat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tingkat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(Crowley</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1992:</w:t>
      </w:r>
      <w:r w:rsidR="00BA0966" w:rsidRPr="00BA0966">
        <w:rPr>
          <w:rFonts w:ascii="Times New Roman" w:hAnsi="Times New Roman"/>
          <w:sz w:val="24"/>
          <w:szCs w:val="24"/>
        </w:rPr>
        <w:t xml:space="preserve"> </w:t>
      </w:r>
      <w:r w:rsidRPr="00BA0966">
        <w:rPr>
          <w:rStyle w:val="sw"/>
          <w:rFonts w:ascii="Times New Roman" w:hAnsi="Times New Roman"/>
          <w:sz w:val="24"/>
          <w:szCs w:val="24"/>
        </w:rPr>
        <w:t>168).</w:t>
      </w:r>
    </w:p>
    <w:p w:rsidR="009970CC" w:rsidRPr="00AE7B2D" w:rsidRDefault="009970CC" w:rsidP="00B95120">
      <w:pPr>
        <w:ind w:right="-46"/>
        <w:jc w:val="both"/>
        <w:rPr>
          <w:rStyle w:val="sw"/>
          <w:rFonts w:ascii="Times New Roman" w:hAnsi="Times New Roman"/>
          <w:sz w:val="24"/>
          <w:szCs w:val="24"/>
          <w:lang w:val="en-US"/>
        </w:rPr>
      </w:pPr>
    </w:p>
    <w:p w:rsidR="00B95120" w:rsidRPr="00714E6F" w:rsidRDefault="00B95120" w:rsidP="00B95120">
      <w:pPr>
        <w:ind w:right="-46"/>
        <w:jc w:val="both"/>
        <w:rPr>
          <w:rStyle w:val="sw"/>
          <w:rFonts w:ascii="Times New Roman" w:hAnsi="Times New Roman"/>
          <w:b/>
          <w:sz w:val="24"/>
          <w:szCs w:val="24"/>
          <w:lang w:val="en-US"/>
        </w:rPr>
      </w:pPr>
      <w:r w:rsidRPr="00714E6F">
        <w:rPr>
          <w:rStyle w:val="sw"/>
          <w:rFonts w:ascii="Times New Roman" w:hAnsi="Times New Roman"/>
          <w:b/>
          <w:sz w:val="24"/>
          <w:szCs w:val="24"/>
          <w:lang w:val="en-US"/>
        </w:rPr>
        <w:t>Leksikologi</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Leksikostatistik sesungguhnya adalah salah satu teknik analisis kuantitatif dalam linguistik komparatif yang digunakan untuk melihat relasi kekerabatan antar bahasa. </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Johnson, dalam Sulistyono (2015:2) mendeskripsikan metode analisis kuantitatif dengan teknik leksikostatistik yang digunakan dalam kajian linguistik diakronis dengan 200 kosakata dasar Swadesh sebagai ukuran dari keseluruhan kosakata bahasa yang dikaji. Teknik leksikostatistik merupakan teknik sederhana secara statistik untuk memperkirakan derajat perbedaan linguistis antara bahasa-bahasa berkerabat (Trask, dalam Sulistyono 2015:2). </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Dalam teknik leksikostatistik terdapat kategori kosakata yang menjadi dasar penentuan kekerabatan bahasa. Kategori itu adalah sebagai berikut: </w:t>
      </w: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lang w:val="en-US"/>
        </w:rPr>
        <w:t>Gloss Kosong</w:t>
      </w:r>
    </w:p>
    <w:p w:rsidR="00B95120" w:rsidRPr="00714E6F" w:rsidRDefault="00B95120" w:rsidP="00B95120">
      <w:pPr>
        <w:ind w:firstLine="360"/>
        <w:jc w:val="both"/>
        <w:rPr>
          <w:rFonts w:ascii="Times New Roman" w:hAnsi="Times New Roman"/>
          <w:sz w:val="24"/>
          <w:szCs w:val="24"/>
        </w:rPr>
      </w:pPr>
      <w:r w:rsidRPr="00714E6F">
        <w:rPr>
          <w:rFonts w:ascii="Times New Roman" w:hAnsi="Times New Roman"/>
          <w:sz w:val="24"/>
          <w:szCs w:val="24"/>
        </w:rPr>
        <w:t>Gloss kosong adalah gloss atau kata yang tidak berkerabat. Gloss kosong dapat berupa kosakata yang tidak memiliki padanan kata pada satu bahasa atau dapat berupa kosakata yang benar-</w:t>
      </w:r>
      <w:r w:rsidRPr="00714E6F">
        <w:rPr>
          <w:rFonts w:ascii="Times New Roman" w:hAnsi="Times New Roman"/>
          <w:sz w:val="24"/>
          <w:szCs w:val="24"/>
        </w:rPr>
        <w:lastRenderedPageBreak/>
        <w:t xml:space="preserve">benar berbeda untuk satu referen pada dua bahasa yang diperbandingkan. </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rPr>
        <w:t>Pasangan Kosakata Dasar Indentik</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Pasangan kosakata disebut identik apabila terdapat dua kosakata yang penuilsan dan penyebutannya sama pada dua bahasa yang diperbandingkan. </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rPr>
      </w:pPr>
      <w:r w:rsidRPr="00714E6F">
        <w:rPr>
          <w:rFonts w:ascii="Times New Roman" w:hAnsi="Times New Roman"/>
          <w:sz w:val="24"/>
          <w:szCs w:val="24"/>
        </w:rPr>
        <w:t xml:space="preserve">Pasangan Kosakata Berkorespondensi Fonemis </w:t>
      </w:r>
    </w:p>
    <w:p w:rsidR="00B95120" w:rsidRPr="00714E6F" w:rsidRDefault="00B95120" w:rsidP="00B95120">
      <w:pPr>
        <w:jc w:val="both"/>
        <w:rPr>
          <w:rFonts w:ascii="Times New Roman" w:hAnsi="Times New Roman"/>
          <w:sz w:val="24"/>
          <w:szCs w:val="24"/>
          <w:lang w:val="en-US"/>
        </w:rPr>
      </w:pPr>
      <w:r w:rsidRPr="00714E6F">
        <w:rPr>
          <w:rFonts w:ascii="Times New Roman" w:hAnsi="Times New Roman"/>
          <w:sz w:val="24"/>
          <w:szCs w:val="24"/>
        </w:rPr>
        <w:t>Pasangan kata disebut berkorespondensi fonemis apabila terdapat pasangan kosakata dasar yang memiliki perubahan fonem secara teratur. Keraf dalam Mayangsari (2020:90) mengatakan bahwa bila perubahan fonemis antara</w:t>
      </w:r>
      <w:r w:rsidRPr="00714E6F">
        <w:rPr>
          <w:rFonts w:ascii="Times New Roman" w:hAnsi="Times New Roman"/>
          <w:sz w:val="24"/>
          <w:szCs w:val="24"/>
          <w:lang w:val="en-US"/>
        </w:rPr>
        <w:t xml:space="preserve"> </w:t>
      </w:r>
      <w:r w:rsidRPr="00714E6F">
        <w:rPr>
          <w:rFonts w:ascii="Times New Roman" w:hAnsi="Times New Roman"/>
          <w:sz w:val="24"/>
          <w:szCs w:val="24"/>
        </w:rPr>
        <w:t>kedua bahasa itu terjadi secara timbal-balik dan teratur serta tinggi frekuensinya, bentuk yang berimbang antara kedua bahasa tersebut dianggap berkerabat</w:t>
      </w:r>
      <w:r w:rsidRPr="00714E6F">
        <w:rPr>
          <w:rFonts w:ascii="Times New Roman" w:hAnsi="Times New Roman"/>
          <w:sz w:val="24"/>
          <w:szCs w:val="24"/>
          <w:lang w:val="en-US"/>
        </w:rPr>
        <w:t>.</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rPr>
        <w:t>Pasangan Kosakata yang Mirip Secara Fonetis</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Bila tidak dapat dibuktikan bahwa sebuah pasangan kata dalam kedua bahasa itu mengandung korespondensi fonemis, tetapi pasangan kata itu ternyata mengandung kemiripan secara fonetis dalam posisi artikulatoris yang sama, pasangan itu dapat dianggap berkerabat (Keraf dalam Mayangsari, 2020:91). </w:t>
      </w:r>
    </w:p>
    <w:p w:rsidR="00B95120" w:rsidRPr="00714E6F" w:rsidRDefault="00B95120" w:rsidP="00B95120">
      <w:pPr>
        <w:jc w:val="both"/>
        <w:rPr>
          <w:rFonts w:ascii="Times New Roman" w:hAnsi="Times New Roman"/>
          <w:sz w:val="24"/>
          <w:szCs w:val="24"/>
          <w:lang w:val="en-US"/>
        </w:rPr>
      </w:pPr>
    </w:p>
    <w:p w:rsidR="00B95120" w:rsidRPr="00714E6F" w:rsidRDefault="00B95120" w:rsidP="00714E6F">
      <w:pPr>
        <w:numPr>
          <w:ilvl w:val="0"/>
          <w:numId w:val="3"/>
        </w:numPr>
        <w:jc w:val="both"/>
        <w:rPr>
          <w:rStyle w:val="sw"/>
          <w:rFonts w:ascii="Times New Roman" w:hAnsi="Times New Roman"/>
          <w:sz w:val="24"/>
          <w:szCs w:val="24"/>
        </w:rPr>
      </w:pPr>
      <w:r w:rsidRPr="00714E6F">
        <w:rPr>
          <w:rFonts w:ascii="Times New Roman" w:hAnsi="Times New Roman"/>
          <w:sz w:val="24"/>
          <w:szCs w:val="24"/>
        </w:rPr>
        <w:t xml:space="preserve">Pasangan Kosakata Berkerabat Berbeda Satu Fonem </w:t>
      </w:r>
    </w:p>
    <w:p w:rsidR="000D4590" w:rsidRPr="00714E6F" w:rsidRDefault="00B95120" w:rsidP="00714E6F">
      <w:pPr>
        <w:ind w:right="-46" w:firstLine="720"/>
        <w:jc w:val="both"/>
        <w:rPr>
          <w:rFonts w:ascii="Times New Roman" w:hAnsi="Times New Roman"/>
          <w:sz w:val="24"/>
          <w:szCs w:val="24"/>
        </w:rPr>
      </w:pPr>
      <w:r w:rsidRPr="00714E6F">
        <w:rPr>
          <w:rFonts w:ascii="Times New Roman" w:hAnsi="Times New Roman"/>
          <w:sz w:val="24"/>
          <w:szCs w:val="24"/>
        </w:rPr>
        <w:t xml:space="preserve">Satu fonem berbeda terjadi apabila dalam satu pasangan kata terdapat perbedaan satu fonem. Namun, dapat dijelaskan bahwa perbedaan itu terjadi karena pengaruh lingkungan yang dimasukinya. Sementara itu, dalam bahasa lain pengaruh lingkungan itu tidak mengubah fonemnya sehingga pasangan itu ditetapkan sebagai kata kerabat (Keraf dalam Mayangsari, 2020:91) Pasangan kata mirip secara fonetis adalah kosakata yang ciri-ciri </w:t>
      </w:r>
      <w:r w:rsidRPr="00714E6F">
        <w:rPr>
          <w:rFonts w:ascii="Times New Roman" w:hAnsi="Times New Roman"/>
          <w:sz w:val="24"/>
          <w:szCs w:val="24"/>
        </w:rPr>
        <w:lastRenderedPageBreak/>
        <w:t>fonetisnya harus cukup dan serupa sehingga dapat dianggap sebagai alofon. Misalnya gloss /mulut/ dalam bahasa Makassar disebut /bawa/ sedangkan dalam bahasa Selayar disebut /baba/. Fonem /w/ dan /b/ disebut berkorespondensi fonetis</w:t>
      </w:r>
    </w:p>
    <w:p w:rsidR="00B95120" w:rsidRPr="00BA0966" w:rsidRDefault="00B95120" w:rsidP="000D4590">
      <w:pPr>
        <w:ind w:right="-46"/>
        <w:jc w:val="both"/>
        <w:rPr>
          <w:rStyle w:val="sw"/>
          <w:rFonts w:ascii="Times New Roman" w:hAnsi="Times New Roman"/>
          <w:sz w:val="24"/>
          <w:szCs w:val="24"/>
        </w:rPr>
      </w:pPr>
    </w:p>
    <w:p w:rsidR="00BA0966" w:rsidRPr="00BA0966" w:rsidRDefault="00BA0966" w:rsidP="000D4590">
      <w:pPr>
        <w:ind w:right="-46"/>
        <w:jc w:val="both"/>
        <w:rPr>
          <w:rStyle w:val="sw"/>
          <w:rFonts w:ascii="Times New Roman" w:hAnsi="Times New Roman"/>
          <w:b/>
          <w:sz w:val="24"/>
          <w:szCs w:val="24"/>
          <w:lang w:val="en-US"/>
        </w:rPr>
      </w:pPr>
      <w:r w:rsidRPr="00BA0966">
        <w:rPr>
          <w:rStyle w:val="sw"/>
          <w:rFonts w:ascii="Times New Roman" w:hAnsi="Times New Roman"/>
          <w:b/>
          <w:sz w:val="24"/>
          <w:szCs w:val="24"/>
          <w:lang w:val="en-US"/>
        </w:rPr>
        <w:t>Kekeraban Bahasa</w:t>
      </w:r>
    </w:p>
    <w:p w:rsidR="00B95120" w:rsidRDefault="00B95120" w:rsidP="000D4590">
      <w:pPr>
        <w:ind w:right="-46"/>
        <w:jc w:val="both"/>
        <w:rPr>
          <w:rStyle w:val="sw"/>
          <w:rFonts w:ascii="Times New Roman" w:hAnsi="Times New Roman"/>
          <w:sz w:val="24"/>
          <w:szCs w:val="24"/>
        </w:rPr>
      </w:pPr>
    </w:p>
    <w:p w:rsidR="005B0F4A" w:rsidRDefault="00BA0966" w:rsidP="00B95120">
      <w:pPr>
        <w:ind w:right="-46" w:firstLine="720"/>
        <w:jc w:val="both"/>
        <w:rPr>
          <w:rFonts w:ascii="Times New Roman" w:hAnsi="Times New Roman"/>
          <w:sz w:val="24"/>
          <w:szCs w:val="24"/>
        </w:rPr>
      </w:pP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berarti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genetik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jika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keduanya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nenek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moyang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lain.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ditunjukkan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merekonstruksi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pelestarian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pelestarian)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pembaharuan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disebut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protobahasa,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tataran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fonologis,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gramatikal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(masrukhi,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2002:</w:t>
      </w:r>
      <w:r w:rsidRPr="00BA0966">
        <w:rPr>
          <w:rFonts w:ascii="Times New Roman" w:hAnsi="Times New Roman"/>
          <w:sz w:val="24"/>
          <w:szCs w:val="24"/>
        </w:rPr>
        <w:br/>
      </w:r>
      <w:r w:rsidRPr="00BA0966">
        <w:rPr>
          <w:rStyle w:val="sw"/>
          <w:rFonts w:ascii="Times New Roman" w:hAnsi="Times New Roman"/>
          <w:sz w:val="24"/>
          <w:szCs w:val="24"/>
        </w:rPr>
        <w:t>18).</w:t>
      </w:r>
      <w:r w:rsidRPr="00BA0966">
        <w:rPr>
          <w:rFonts w:ascii="Times New Roman" w:hAnsi="Times New Roman"/>
          <w:sz w:val="24"/>
          <w:szCs w:val="24"/>
        </w:rPr>
        <w:br/>
      </w:r>
      <w:r w:rsidR="005B0F4A">
        <w:rPr>
          <w:rStyle w:val="sw"/>
          <w:rFonts w:ascii="Times New Roman" w:hAnsi="Times New Roman"/>
          <w:sz w:val="24"/>
          <w:szCs w:val="24"/>
          <w:lang w:val="en-US"/>
        </w:rPr>
        <w:t xml:space="preserve">           </w:t>
      </w: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usul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dibuktikan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rekonstruksi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(Hock,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1988).</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Fakta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berupa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keteraturan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korespondensi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berkerabat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menunjukkan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keturunan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nenek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moyang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rPr>
        <w:br/>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induk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beberapa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aspek,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masih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dikenal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terkait.</w:t>
      </w:r>
      <w:r w:rsidR="005B0F4A">
        <w:rPr>
          <w:rFonts w:ascii="Times New Roman" w:hAnsi="Times New Roman"/>
          <w:sz w:val="24"/>
          <w:szCs w:val="24"/>
          <w:shd w:val="clear" w:color="auto" w:fill="FFFFFF"/>
        </w:rPr>
        <w:t xml:space="preserve"> </w:t>
      </w:r>
      <w:r w:rsidRPr="00BA0966">
        <w:rPr>
          <w:rStyle w:val="sw"/>
          <w:rFonts w:ascii="Times New Roman" w:hAnsi="Times New Roman"/>
          <w:sz w:val="24"/>
          <w:szCs w:val="24"/>
        </w:rPr>
        <w:t>Kridalaksana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(2018)</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mengatakan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ibu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kuno.</w:t>
      </w:r>
    </w:p>
    <w:p w:rsidR="001455E4" w:rsidRPr="00AE7B2D" w:rsidRDefault="00BA0966" w:rsidP="00AE7B2D">
      <w:pPr>
        <w:ind w:right="-46" w:firstLine="720"/>
        <w:jc w:val="both"/>
        <w:rPr>
          <w:rStyle w:val="sw"/>
          <w:rFonts w:ascii="Times New Roman" w:hAnsi="Times New Roman"/>
          <w:bCs/>
          <w:sz w:val="24"/>
          <w:szCs w:val="24"/>
          <w:lang w:val="en-US"/>
        </w:rPr>
      </w:pP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dasarnya,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kuno</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Tenggara,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Indonesia,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diturunkan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Proto-Austronesia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Taiwan.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Migrasi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prasejarah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bangsa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membawa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budaya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hidup</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nusantara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kurang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3000-4000</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tahun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lalu.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Diferensiasi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dialek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lastRenderedPageBreak/>
        <w:t>secara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bertahap</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pemisahan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menyebabkan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munculnya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varietas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utama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nusantara.</w:t>
      </w:r>
      <w:r w:rsidRPr="00BA0966">
        <w:rPr>
          <w:rFonts w:ascii="Times New Roman" w:hAnsi="Times New Roman"/>
          <w:sz w:val="24"/>
          <w:szCs w:val="24"/>
        </w:rPr>
        <w:br/>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dilihat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maknanya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Kemiripan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merupakan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ciri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oleh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oleh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karena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menarik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dipelajari.</w:t>
      </w:r>
    </w:p>
    <w:p w:rsidR="00C35CC3" w:rsidRDefault="00C35CC3" w:rsidP="001455E4">
      <w:pPr>
        <w:ind w:right="-46"/>
        <w:jc w:val="both"/>
        <w:rPr>
          <w:rStyle w:val="sw"/>
          <w:rFonts w:ascii="Times New Roman" w:hAnsi="Times New Roman"/>
          <w:bCs/>
          <w:sz w:val="24"/>
          <w:szCs w:val="24"/>
          <w:lang w:val="en-US"/>
        </w:rPr>
      </w:pPr>
    </w:p>
    <w:p w:rsidR="001455E4" w:rsidRPr="00A1364C" w:rsidRDefault="001455E4" w:rsidP="001455E4">
      <w:pPr>
        <w:ind w:right="-46"/>
        <w:jc w:val="both"/>
        <w:rPr>
          <w:rStyle w:val="sw"/>
          <w:rFonts w:ascii="Times New Roman" w:hAnsi="Times New Roman"/>
          <w:b/>
          <w:bCs/>
          <w:sz w:val="24"/>
          <w:szCs w:val="24"/>
          <w:lang w:val="en-US"/>
        </w:rPr>
      </w:pPr>
      <w:r w:rsidRPr="00A1364C">
        <w:rPr>
          <w:rStyle w:val="sw"/>
          <w:rFonts w:ascii="Times New Roman" w:hAnsi="Times New Roman"/>
          <w:b/>
          <w:bCs/>
          <w:sz w:val="24"/>
          <w:szCs w:val="24"/>
          <w:lang w:val="en-US"/>
        </w:rPr>
        <w:t>Bahasa Daerah</w:t>
      </w:r>
    </w:p>
    <w:p w:rsidR="001455E4" w:rsidRDefault="001455E4" w:rsidP="001455E4">
      <w:pPr>
        <w:ind w:right="-46"/>
        <w:jc w:val="both"/>
        <w:rPr>
          <w:rStyle w:val="sw"/>
          <w:rFonts w:ascii="Times New Roman" w:hAnsi="Times New Roman"/>
          <w:bCs/>
          <w:sz w:val="24"/>
          <w:szCs w:val="24"/>
          <w:lang w:val="en-US"/>
        </w:rPr>
      </w:pPr>
    </w:p>
    <w:p w:rsidR="001455E4" w:rsidRDefault="001455E4" w:rsidP="001455E4">
      <w:pPr>
        <w:ind w:firstLine="720"/>
        <w:jc w:val="both"/>
        <w:rPr>
          <w:rFonts w:ascii="Times New Roman" w:hAnsi="Times New Roman"/>
          <w:sz w:val="24"/>
          <w:szCs w:val="24"/>
        </w:rPr>
      </w:pPr>
      <w:r w:rsidRPr="00454915">
        <w:rPr>
          <w:rFonts w:ascii="Times New Roman" w:hAnsi="Times New Roman"/>
          <w:sz w:val="24"/>
          <w:szCs w:val="24"/>
        </w:rPr>
        <w:t>Indonesia memiliki 718 bahasa daerah dan bahasa Indonesia itu sendiri sebagai bahasa resmi nasional. Meskipun dipahami dan dituturkan oleh lebih dari 90% warga Indonesia, Bahasa Indonesia bukanlah bahasa ibu bagi kebanyakan penuturnya. Sebagian besar warga Indonesia menggunakan salah satu dari 718 bahasa yang ada di Indonesia di bawah ini sebagai bahasa ibu. Penutur Bahasa Indonesia kerap kali menggunakan versi sehari-hari dan mencampuradukkan dengan dialek Melayu lainnya atau bahasa Indonesia.</w:t>
      </w:r>
    </w:p>
    <w:p w:rsidR="001455E4" w:rsidRPr="009970CC" w:rsidRDefault="001455E4" w:rsidP="009970CC">
      <w:pPr>
        <w:ind w:firstLine="720"/>
        <w:jc w:val="both"/>
        <w:rPr>
          <w:rStyle w:val="sw"/>
          <w:rFonts w:ascii="Times New Roman" w:hAnsi="Times New Roman"/>
          <w:sz w:val="24"/>
          <w:szCs w:val="24"/>
        </w:rPr>
      </w:pPr>
      <w:r>
        <w:rPr>
          <w:rFonts w:ascii="Times New Roman" w:hAnsi="Times New Roman"/>
          <w:sz w:val="24"/>
          <w:szCs w:val="24"/>
        </w:rPr>
        <w:t>Berdasarkan Kamus Besar Bahasa Indonesia (KBBI) arti bahasa daerah adalah bahasa yang lazim dipakai di suatu daerah. Misalnya bahasa suku bangsa, seperti Batak, Jawa, Sunda, dan lain sebagainya. Selain itu, ada pengertian bahasa menurut Piagam Eropa untuk Bahasa-Bahasa Regional. Istilah bahasa regional atau minoritas merujuk pada bahasa yang aslinya digunakan dalam wilayah suatu negara, oleh warga negara dari negara tersebut yang secara numerik merupakan kelompok yang lebih kecil dari populasi lainnya dan juga bukan merupakan bahasa resmi (atau salah satu ba</w:t>
      </w:r>
      <w:r w:rsidR="009970CC">
        <w:rPr>
          <w:rFonts w:ascii="Times New Roman" w:hAnsi="Times New Roman"/>
          <w:sz w:val="24"/>
          <w:szCs w:val="24"/>
        </w:rPr>
        <w:t>hasa resmi) di negara tersebut.</w:t>
      </w:r>
    </w:p>
    <w:p w:rsidR="00A1364C" w:rsidRDefault="00A1364C" w:rsidP="00A1364C">
      <w:pPr>
        <w:ind w:firstLine="720"/>
        <w:jc w:val="both"/>
        <w:rPr>
          <w:rFonts w:ascii="Times New Roman" w:hAnsi="Times New Roman"/>
          <w:sz w:val="24"/>
          <w:szCs w:val="24"/>
        </w:rPr>
      </w:pPr>
      <w:r>
        <w:rPr>
          <w:rFonts w:ascii="Times New Roman" w:hAnsi="Times New Roman"/>
          <w:sz w:val="24"/>
          <w:szCs w:val="24"/>
        </w:rPr>
        <w:t xml:space="preserve">Bahasa daerah setidaknya memiliki lima fungsi, yaitu sebagai (1) lambang kebanggaan daerah, (2) lambang identitas daerah, (3) alat perhubungan di dalam keluarga dan </w:t>
      </w:r>
      <w:r>
        <w:rPr>
          <w:rFonts w:ascii="Times New Roman" w:hAnsi="Times New Roman"/>
          <w:sz w:val="24"/>
          <w:szCs w:val="24"/>
        </w:rPr>
        <w:lastRenderedPageBreak/>
        <w:t>masyarakat daerah, (4) sarana pendukung budaya daerah dan bahasa Indonesia, serta (5) pendukung sastra daerah dan sastra Indonesia. Sementara itu, dalam hubungannya dengan fungsi bahasa Indonesia, bahasa daerah berfungsi sebagai (1) pendukung bahasa Indonesia, (2) bahasa pengantar di tingkat permulaan sekolah dasar di daerah tertentu untuk memperlancar  pengajaran bahasa Indonesia dan/atau pelajaran lain, dan (3) sumber kebahasaan untuk memperkaya bahasa Indonesia. Selain itu, dalam situasi tertentu bahasa daerah dapat menjadi pelengkap bahasa Indonesia dalam penyelenggaraan pemerintah di tingkat daerah.</w:t>
      </w:r>
    </w:p>
    <w:p w:rsidR="00A1364C" w:rsidRDefault="00A1364C" w:rsidP="00A1364C">
      <w:pPr>
        <w:ind w:firstLine="720"/>
        <w:jc w:val="both"/>
        <w:rPr>
          <w:rFonts w:ascii="Times New Roman" w:hAnsi="Times New Roman"/>
          <w:sz w:val="24"/>
          <w:szCs w:val="24"/>
        </w:rPr>
      </w:pPr>
      <w:r>
        <w:rPr>
          <w:rFonts w:ascii="Times New Roman" w:hAnsi="Times New Roman"/>
          <w:sz w:val="24"/>
          <w:szCs w:val="24"/>
        </w:rPr>
        <w:t>Kekayaan bahasa daerah perlu dijaga dan dikembangkan sebagai warisan budaya untuk generasi muda, agar kelak mereka tidak melupakan identitas asalnya. Meskipun tidak tinggal didaerah asal namun masyarakat cenderung tetap berkomunikasi dengan menggunakan bahasa daerahnya dimanapun berada. Hal tersebut menandakan adanya kebanggan terhadap suku dan daerah asalnya.</w:t>
      </w:r>
    </w:p>
    <w:p w:rsidR="000D4590" w:rsidRDefault="000D4590" w:rsidP="000D4590">
      <w:pPr>
        <w:ind w:right="-46"/>
        <w:jc w:val="both"/>
        <w:rPr>
          <w:rStyle w:val="sw"/>
          <w:rFonts w:ascii="Times New Roman" w:hAnsi="Times New Roman"/>
          <w:sz w:val="24"/>
          <w:szCs w:val="24"/>
          <w:shd w:val="clear" w:color="auto" w:fill="FFFFFF"/>
        </w:rPr>
      </w:pPr>
    </w:p>
    <w:p w:rsidR="00A1364C" w:rsidRPr="00A1364C" w:rsidRDefault="00A1364C" w:rsidP="000D4590">
      <w:pPr>
        <w:ind w:right="-46"/>
        <w:jc w:val="both"/>
        <w:rPr>
          <w:rStyle w:val="sw"/>
          <w:rFonts w:ascii="Times New Roman" w:hAnsi="Times New Roman"/>
          <w:b/>
          <w:sz w:val="24"/>
          <w:szCs w:val="24"/>
          <w:shd w:val="clear" w:color="auto" w:fill="FFFFFF"/>
          <w:lang w:val="en-US"/>
        </w:rPr>
      </w:pPr>
      <w:r w:rsidRPr="00A1364C">
        <w:rPr>
          <w:rStyle w:val="sw"/>
          <w:rFonts w:ascii="Times New Roman" w:hAnsi="Times New Roman"/>
          <w:b/>
          <w:sz w:val="24"/>
          <w:szCs w:val="24"/>
          <w:shd w:val="clear" w:color="auto" w:fill="FFFFFF"/>
          <w:lang w:val="en-US"/>
        </w:rPr>
        <w:t xml:space="preserve">Bahasa Kijang dan Bahasa Celikah </w:t>
      </w:r>
    </w:p>
    <w:p w:rsidR="001E6FAF" w:rsidRPr="00BA0966" w:rsidRDefault="001E6FAF" w:rsidP="002C791D">
      <w:pPr>
        <w:ind w:right="-46" w:firstLine="720"/>
        <w:jc w:val="both"/>
        <w:rPr>
          <w:rStyle w:val="sw"/>
          <w:rFonts w:ascii="Times New Roman" w:hAnsi="Times New Roman"/>
          <w:sz w:val="24"/>
          <w:szCs w:val="24"/>
          <w:lang w:val="en-US"/>
        </w:rPr>
      </w:pPr>
      <w:proofErr w:type="gramStart"/>
      <w:r w:rsidRPr="00BA0966">
        <w:rPr>
          <w:rStyle w:val="sw"/>
          <w:rFonts w:ascii="Times New Roman" w:hAnsi="Times New Roman"/>
          <w:sz w:val="24"/>
          <w:szCs w:val="24"/>
          <w:lang w:val="en-US"/>
        </w:rPr>
        <w:t xml:space="preserve">Berdasarkan teori yang telah disampaikan mengenai </w:t>
      </w:r>
      <w:r w:rsidR="00BA0966">
        <w:rPr>
          <w:rStyle w:val="sw"/>
          <w:rFonts w:ascii="Times New Roman" w:hAnsi="Times New Roman"/>
          <w:sz w:val="24"/>
          <w:szCs w:val="24"/>
          <w:lang w:val="en-US"/>
        </w:rPr>
        <w:t xml:space="preserve">Kajian liguistik Komparatif dan </w:t>
      </w:r>
      <w:r w:rsidRPr="00BA0966">
        <w:rPr>
          <w:rStyle w:val="sw"/>
          <w:rFonts w:ascii="Times New Roman" w:hAnsi="Times New Roman"/>
          <w:sz w:val="24"/>
          <w:szCs w:val="24"/>
          <w:lang w:val="en-US"/>
        </w:rPr>
        <w:t>kekerabatan bahasa, peneliti tertarik untuk meneliti hubungan kekerabatan Bahasa Daaerah Kijang Ulu dan Bahasa Daerah Celikah di Kabupaten Ogan Komering Ilir.</w:t>
      </w:r>
      <w:proofErr w:type="gramEnd"/>
    </w:p>
    <w:p w:rsidR="001E6FAF" w:rsidRPr="00BA0966" w:rsidRDefault="00A1364C" w:rsidP="002C791D">
      <w:pPr>
        <w:ind w:right="-46" w:firstLine="720"/>
        <w:jc w:val="both"/>
        <w:rPr>
          <w:rStyle w:val="sw"/>
          <w:rFonts w:ascii="Times New Roman" w:hAnsi="Times New Roman"/>
          <w:sz w:val="24"/>
          <w:szCs w:val="24"/>
          <w:lang w:val="en-US"/>
        </w:rPr>
      </w:pPr>
      <w:proofErr w:type="gramStart"/>
      <w:r>
        <w:rPr>
          <w:rStyle w:val="sw"/>
          <w:rFonts w:ascii="Times New Roman" w:hAnsi="Times New Roman"/>
          <w:sz w:val="24"/>
          <w:szCs w:val="24"/>
          <w:lang w:val="en-US"/>
        </w:rPr>
        <w:t>Bahasa Kijang</w:t>
      </w:r>
      <w:r w:rsidR="001E6FAF" w:rsidRPr="00BA0966">
        <w:rPr>
          <w:rStyle w:val="sw"/>
          <w:rFonts w:ascii="Times New Roman" w:hAnsi="Times New Roman"/>
          <w:sz w:val="24"/>
          <w:szCs w:val="24"/>
          <w:lang w:val="en-US"/>
        </w:rPr>
        <w:t xml:space="preserve"> mirip dengan Bahasa Melayu dengan cakupan penutur yang cukup besar di Kabupaten Ogan Komering Ilir.</w:t>
      </w:r>
      <w:proofErr w:type="gramEnd"/>
      <w:r w:rsidR="001E6FAF" w:rsidRPr="00BA0966">
        <w:rPr>
          <w:rStyle w:val="sw"/>
          <w:rFonts w:ascii="Times New Roman" w:hAnsi="Times New Roman"/>
          <w:sz w:val="24"/>
          <w:szCs w:val="24"/>
          <w:lang w:val="en-US"/>
        </w:rPr>
        <w:t xml:space="preserve"> Tercatat</w:t>
      </w:r>
      <w:r w:rsidR="00311C6A" w:rsidRPr="00BA0966">
        <w:rPr>
          <w:rStyle w:val="sw"/>
          <w:rFonts w:ascii="Times New Roman" w:hAnsi="Times New Roman"/>
          <w:sz w:val="24"/>
          <w:szCs w:val="24"/>
          <w:lang w:val="en-US"/>
        </w:rPr>
        <w:t xml:space="preserve"> bahwa pemakai Bahasa Kijang dapat ditarik mulai dari Desa Kijang Ulu, Kijag tanjung Alai (Kecamatan Sirah Pulau Padang, Desa Awal Terusan, Desa Pematang Buluran, Desa Lebak Laut, Desa SP. Pang, Desa Bungin Tinggi, Ulak Jermun, Desa Berkat, Desa Terusan Menang, hingga ke </w:t>
      </w:r>
      <w:r w:rsidR="00311C6A" w:rsidRPr="00BA0966">
        <w:rPr>
          <w:rStyle w:val="sw"/>
          <w:rFonts w:ascii="Times New Roman" w:hAnsi="Times New Roman"/>
          <w:sz w:val="24"/>
          <w:szCs w:val="24"/>
          <w:lang w:val="en-US"/>
        </w:rPr>
        <w:lastRenderedPageBreak/>
        <w:t>Desa Srigeni Lama dan Desa Drigeni Baru.</w:t>
      </w:r>
    </w:p>
    <w:p w:rsidR="001E6FAF" w:rsidRPr="00BA0966" w:rsidRDefault="00311C6A" w:rsidP="002C791D">
      <w:pPr>
        <w:ind w:right="-46" w:firstLine="720"/>
        <w:jc w:val="both"/>
        <w:rPr>
          <w:rFonts w:ascii="Times New Roman" w:hAnsi="Times New Roman"/>
          <w:sz w:val="24"/>
          <w:szCs w:val="24"/>
          <w:lang w:val="en-US"/>
        </w:rPr>
      </w:pPr>
      <w:proofErr w:type="gramStart"/>
      <w:r w:rsidRPr="00BA0966">
        <w:rPr>
          <w:rStyle w:val="sw"/>
          <w:rFonts w:ascii="Times New Roman" w:hAnsi="Times New Roman"/>
          <w:sz w:val="24"/>
          <w:szCs w:val="24"/>
          <w:lang w:val="en-US"/>
        </w:rPr>
        <w:t>Selanjunya, Bahasa Daerah Celikah dipakai di Daerah Tanjung Raja dan sekitarnya</w:t>
      </w:r>
      <w:r w:rsidR="002C791D" w:rsidRPr="00BA0966">
        <w:rPr>
          <w:rStyle w:val="sw"/>
          <w:rFonts w:ascii="Times New Roman" w:hAnsi="Times New Roman"/>
          <w:sz w:val="24"/>
          <w:szCs w:val="24"/>
          <w:lang w:val="en-US"/>
        </w:rPr>
        <w:t>.</w:t>
      </w:r>
      <w:proofErr w:type="gramEnd"/>
      <w:r w:rsidR="002C791D" w:rsidRPr="00BA0966">
        <w:rPr>
          <w:rStyle w:val="sw"/>
          <w:rFonts w:ascii="Times New Roman" w:hAnsi="Times New Roman"/>
          <w:sz w:val="24"/>
          <w:szCs w:val="24"/>
          <w:lang w:val="en-US"/>
        </w:rPr>
        <w:t xml:space="preserve"> </w:t>
      </w:r>
      <w:proofErr w:type="gramStart"/>
      <w:r w:rsidR="002C791D" w:rsidRPr="00BA0966">
        <w:rPr>
          <w:rStyle w:val="sw"/>
          <w:rFonts w:ascii="Times New Roman" w:hAnsi="Times New Roman"/>
          <w:sz w:val="24"/>
          <w:szCs w:val="24"/>
          <w:lang w:val="en-US"/>
        </w:rPr>
        <w:t>Bahasa Celikah merupakan Bahasa Pegagan-Melayu.</w:t>
      </w:r>
      <w:proofErr w:type="gramEnd"/>
      <w:r w:rsidR="002C791D" w:rsidRPr="00BA0966">
        <w:rPr>
          <w:rStyle w:val="sw"/>
          <w:rFonts w:ascii="Times New Roman" w:hAnsi="Times New Roman"/>
          <w:sz w:val="24"/>
          <w:szCs w:val="24"/>
          <w:lang w:val="en-US"/>
        </w:rPr>
        <w:t xml:space="preserve"> </w:t>
      </w:r>
      <w:proofErr w:type="gramStart"/>
      <w:r w:rsidR="002C791D" w:rsidRPr="00BA0966">
        <w:rPr>
          <w:rStyle w:val="sw"/>
          <w:rFonts w:ascii="Times New Roman" w:hAnsi="Times New Roman"/>
          <w:sz w:val="24"/>
          <w:szCs w:val="24"/>
          <w:lang w:val="en-US"/>
        </w:rPr>
        <w:t>Jadi tidak semua Bahasa Celikah berasal dari Bahasa Melayu.</w:t>
      </w:r>
      <w:proofErr w:type="gramEnd"/>
      <w:r w:rsidR="002C791D" w:rsidRPr="00BA0966">
        <w:rPr>
          <w:rStyle w:val="sw"/>
          <w:rFonts w:ascii="Times New Roman" w:hAnsi="Times New Roman"/>
          <w:sz w:val="24"/>
          <w:szCs w:val="24"/>
          <w:lang w:val="en-US"/>
        </w:rPr>
        <w:t xml:space="preserve"> Jika dikaitkan dengan Bahasa Kijang maka ada kata-kata yang berbeda, dan ada juga kata-kata yang </w:t>
      </w:r>
      <w:proofErr w:type="gramStart"/>
      <w:r w:rsidR="002C791D" w:rsidRPr="00BA0966">
        <w:rPr>
          <w:rStyle w:val="sw"/>
          <w:rFonts w:ascii="Times New Roman" w:hAnsi="Times New Roman"/>
          <w:sz w:val="24"/>
          <w:szCs w:val="24"/>
          <w:lang w:val="en-US"/>
        </w:rPr>
        <w:t>sama</w:t>
      </w:r>
      <w:proofErr w:type="gramEnd"/>
      <w:r w:rsidR="002C791D" w:rsidRPr="00BA0966">
        <w:rPr>
          <w:rStyle w:val="sw"/>
          <w:rFonts w:ascii="Times New Roman" w:hAnsi="Times New Roman"/>
          <w:sz w:val="24"/>
          <w:szCs w:val="24"/>
          <w:lang w:val="en-US"/>
        </w:rPr>
        <w:t xml:space="preserve"> atau mirip.</w:t>
      </w:r>
    </w:p>
    <w:p w:rsidR="001755B4" w:rsidRDefault="001755B4" w:rsidP="002C791D">
      <w:pPr>
        <w:ind w:right="-46"/>
        <w:rPr>
          <w:rFonts w:ascii="Times New Roman" w:hAnsi="Times New Roman"/>
          <w:bCs/>
          <w:sz w:val="24"/>
          <w:szCs w:val="24"/>
          <w:lang w:val="en-US"/>
        </w:rPr>
      </w:pP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5B0F4A" w:rsidRDefault="005B0F4A" w:rsidP="00507F41">
      <w:pPr>
        <w:pStyle w:val="E-JOURNALBody"/>
        <w:contextualSpacing/>
        <w:rPr>
          <w:sz w:val="24"/>
        </w:rPr>
      </w:pPr>
    </w:p>
    <w:p w:rsidR="005B0F4A" w:rsidRPr="0018540C" w:rsidRDefault="0018540C" w:rsidP="00507F41">
      <w:pPr>
        <w:pStyle w:val="E-JOURNALBody"/>
        <w:contextualSpacing/>
        <w:rPr>
          <w:sz w:val="24"/>
          <w:lang w:val="en-US"/>
        </w:rPr>
      </w:pPr>
      <w:proofErr w:type="gramStart"/>
      <w:r>
        <w:rPr>
          <w:sz w:val="24"/>
          <w:lang w:val="en-US"/>
        </w:rPr>
        <w:t>Penelitian ini menggunakan met</w:t>
      </w:r>
      <w:r w:rsidR="00C35CC3">
        <w:rPr>
          <w:sz w:val="24"/>
          <w:lang w:val="en-US"/>
        </w:rPr>
        <w:t>ode kualitatif.</w:t>
      </w:r>
      <w:proofErr w:type="gramEnd"/>
      <w:r w:rsidR="00C35CC3">
        <w:rPr>
          <w:sz w:val="24"/>
          <w:lang w:val="en-US"/>
        </w:rPr>
        <w:t xml:space="preserve"> Mahsun (2002:</w:t>
      </w:r>
      <w:r>
        <w:rPr>
          <w:sz w:val="24"/>
          <w:lang w:val="en-US"/>
        </w:rPr>
        <w:t xml:space="preserve">198) mengatakan bahwa metode kualitatif dimaksudkan sebagai cara pengelompokan Bahasa turunan ke suatu kelompok yang lebih </w:t>
      </w:r>
      <w:proofErr w:type="gramStart"/>
      <w:r>
        <w:rPr>
          <w:sz w:val="24"/>
          <w:lang w:val="en-US"/>
        </w:rPr>
        <w:t>dekat  hubungannta</w:t>
      </w:r>
      <w:proofErr w:type="gramEnd"/>
      <w:r>
        <w:rPr>
          <w:sz w:val="24"/>
          <w:lang w:val="en-US"/>
        </w:rPr>
        <w:t xml:space="preserve">, karena memperhatikan inovasi berciri linguistic eksklusif yang menyebar pada Bahasa-bahasa yang dibandingkan </w:t>
      </w:r>
    </w:p>
    <w:p w:rsidR="005B0F4A" w:rsidRDefault="0018540C" w:rsidP="009970CC">
      <w:pPr>
        <w:pStyle w:val="E-JOURNALBody"/>
        <w:contextualSpacing/>
        <w:rPr>
          <w:sz w:val="24"/>
        </w:rPr>
      </w:pPr>
      <w:r w:rsidRPr="0018540C">
        <w:rPr>
          <w:rStyle w:val="sw"/>
          <w:sz w:val="24"/>
        </w:rPr>
        <w:t>Teknik</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terdiri</w:t>
      </w:r>
      <w:r w:rsidRPr="0018540C">
        <w:rPr>
          <w:sz w:val="24"/>
          <w:shd w:val="clear" w:color="auto" w:fill="FFFFFF"/>
        </w:rPr>
        <w:t xml:space="preserve"> </w:t>
      </w:r>
      <w:r w:rsidRPr="0018540C">
        <w:rPr>
          <w:rStyle w:val="sw"/>
          <w:bCs/>
          <w:sz w:val="24"/>
        </w:rPr>
        <w:t>dari</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bCs/>
          <w:sz w:val="24"/>
        </w:rPr>
        <w:t>tanya</w:t>
      </w:r>
      <w:r w:rsidRPr="0018540C">
        <w:rPr>
          <w:sz w:val="24"/>
          <w:shd w:val="clear" w:color="auto" w:fill="FFFFFF"/>
        </w:rPr>
        <w:t xml:space="preserve"> </w:t>
      </w:r>
      <w:r w:rsidRPr="0018540C">
        <w:rPr>
          <w:rStyle w:val="sw"/>
          <w:bCs/>
          <w:sz w:val="24"/>
        </w:rPr>
        <w:t>jawab</w:t>
      </w:r>
      <w:r w:rsidRPr="0018540C">
        <w:rPr>
          <w:sz w:val="24"/>
          <w:shd w:val="clear" w:color="auto" w:fill="FFFFFF"/>
        </w:rPr>
        <w:t xml:space="preserve"> </w:t>
      </w:r>
      <w:r w:rsidRPr="0018540C">
        <w:rPr>
          <w:rStyle w:val="sw"/>
          <w:sz w:val="24"/>
        </w:rPr>
        <w:t>karena</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bCs/>
          <w:sz w:val="24"/>
        </w:rPr>
        <w:t>datanya</w:t>
      </w:r>
      <w:r w:rsidRPr="0018540C">
        <w:rPr>
          <w:sz w:val="24"/>
          <w:shd w:val="clear" w:color="auto" w:fill="FFFFFF"/>
        </w:rPr>
        <w:t xml:space="preserve"> </w:t>
      </w:r>
      <w:r w:rsidRPr="0018540C">
        <w:rPr>
          <w:rStyle w:val="sw"/>
          <w:bCs/>
          <w:sz w:val="24"/>
        </w:rPr>
        <w:t>adalah</w:t>
      </w:r>
      <w:r w:rsidRPr="0018540C">
        <w:rPr>
          <w:sz w:val="24"/>
          <w:shd w:val="clear" w:color="auto" w:fill="FFFFFF"/>
        </w:rPr>
        <w:t xml:space="preserve"> </w:t>
      </w:r>
      <w:r w:rsidRPr="0018540C">
        <w:rPr>
          <w:rStyle w:val="sw"/>
          <w:bCs/>
          <w:sz w:val="24"/>
        </w:rPr>
        <w:t>dengan</w:t>
      </w:r>
      <w:r w:rsidRPr="0018540C">
        <w:rPr>
          <w:sz w:val="24"/>
          <w:shd w:val="clear" w:color="auto" w:fill="FFFFFF"/>
        </w:rPr>
        <w:t xml:space="preserve"> </w:t>
      </w:r>
      <w:r w:rsidRPr="0018540C">
        <w:rPr>
          <w:rStyle w:val="sw"/>
          <w:bCs/>
          <w:sz w:val="24"/>
        </w:rPr>
        <w:t>mendengarkan</w:t>
      </w:r>
      <w:r w:rsidRPr="0018540C">
        <w:rPr>
          <w:sz w:val="24"/>
          <w:shd w:val="clear" w:color="auto" w:fill="FFFFFF"/>
        </w:rPr>
        <w:t xml:space="preserve"> </w:t>
      </w:r>
      <w:r w:rsidRPr="0018540C">
        <w:rPr>
          <w:rStyle w:val="sw"/>
          <w:bCs/>
          <w:sz w:val="24"/>
        </w:rPr>
        <w:t>tuturan</w:t>
      </w:r>
      <w:r w:rsidRPr="0018540C">
        <w:rPr>
          <w:sz w:val="24"/>
          <w:shd w:val="clear" w:color="auto" w:fill="FFFFFF"/>
        </w:rPr>
        <w:t xml:space="preserve"> </w:t>
      </w:r>
      <w:r w:rsidRPr="0018540C">
        <w:rPr>
          <w:rStyle w:val="sw"/>
          <w:bCs/>
          <w:sz w:val="24"/>
        </w:rPr>
        <w:t>dan</w:t>
      </w:r>
      <w:r w:rsidRPr="0018540C">
        <w:rPr>
          <w:sz w:val="24"/>
          <w:shd w:val="clear" w:color="auto" w:fill="FFFFFF"/>
        </w:rPr>
        <w:t xml:space="preserve"> </w:t>
      </w:r>
      <w:r w:rsidRPr="0018540C">
        <w:rPr>
          <w:rStyle w:val="sw"/>
          <w:bCs/>
          <w:sz w:val="24"/>
        </w:rPr>
        <w:t>mengajukan</w:t>
      </w:r>
      <w:r w:rsidRPr="0018540C">
        <w:rPr>
          <w:sz w:val="24"/>
          <w:shd w:val="clear" w:color="auto" w:fill="FFFFFF"/>
        </w:rPr>
        <w:t xml:space="preserve"> </w:t>
      </w:r>
      <w:r w:rsidRPr="0018540C">
        <w:rPr>
          <w:rStyle w:val="sw"/>
          <w:bCs/>
          <w:sz w:val="24"/>
        </w:rPr>
        <w:t>pertanyaan</w:t>
      </w:r>
      <w:r w:rsidRPr="0018540C">
        <w:rPr>
          <w:sz w:val="24"/>
          <w:shd w:val="clear" w:color="auto" w:fill="FFFFFF"/>
        </w:rPr>
        <w:t xml:space="preserve"> </w:t>
      </w:r>
      <w:r w:rsidRPr="0018540C">
        <w:rPr>
          <w:rStyle w:val="sw"/>
          <w:bCs/>
          <w:sz w:val="24"/>
        </w:rPr>
        <w:t>kepada</w:t>
      </w:r>
      <w:r w:rsidRPr="0018540C">
        <w:rPr>
          <w:sz w:val="24"/>
          <w:shd w:val="clear" w:color="auto" w:fill="FFFFFF"/>
        </w:rPr>
        <w:t xml:space="preserve"> </w:t>
      </w:r>
      <w:r w:rsidRPr="0018540C">
        <w:rPr>
          <w:rStyle w:val="sw"/>
          <w:bCs/>
          <w:sz w:val="24"/>
        </w:rPr>
        <w:t>informan.</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ini</w:t>
      </w:r>
      <w:r w:rsidRPr="0018540C">
        <w:rPr>
          <w:sz w:val="24"/>
          <w:shd w:val="clear" w:color="auto" w:fill="FFFFFF"/>
        </w:rPr>
        <w:t xml:space="preserve"> </w:t>
      </w:r>
      <w:r w:rsidRPr="0018540C">
        <w:rPr>
          <w:rStyle w:val="sw"/>
          <w:bCs/>
          <w:sz w:val="24"/>
        </w:rPr>
        <w:t>meliputi</w:t>
      </w:r>
      <w:r w:rsidRPr="0018540C">
        <w:rPr>
          <w:sz w:val="24"/>
          <w:shd w:val="clear" w:color="auto" w:fill="FFFFFF"/>
        </w:rPr>
        <w:t xml:space="preserve"> </w:t>
      </w:r>
      <w:r w:rsidRPr="0018540C">
        <w:rPr>
          <w:rStyle w:val="sw"/>
          <w:bCs/>
          <w:sz w:val="24"/>
        </w:rPr>
        <w:t>teknik</w:t>
      </w:r>
      <w:r w:rsidRPr="0018540C">
        <w:rPr>
          <w:sz w:val="24"/>
          <w:shd w:val="clear" w:color="auto" w:fill="FFFFFF"/>
        </w:rPr>
        <w:t xml:space="preserve"> </w:t>
      </w:r>
      <w:r w:rsidRPr="0018540C">
        <w:rPr>
          <w:rStyle w:val="sw"/>
          <w:bCs/>
          <w:sz w:val="24"/>
        </w:rPr>
        <w:t>dasar</w:t>
      </w:r>
      <w:r w:rsidRPr="0018540C">
        <w:rPr>
          <w:sz w:val="24"/>
          <w:shd w:val="clear" w:color="auto" w:fill="FFFFFF"/>
        </w:rPr>
        <w:t xml:space="preserve"> </w:t>
      </w:r>
      <w:r w:rsidRPr="0018540C">
        <w:rPr>
          <w:rStyle w:val="sw"/>
          <w:bCs/>
          <w:sz w:val="24"/>
        </w:rPr>
        <w:t>berupa</w:t>
      </w:r>
      <w:r w:rsidRPr="0018540C">
        <w:rPr>
          <w:sz w:val="24"/>
          <w:shd w:val="clear" w:color="auto" w:fill="FFFFFF"/>
        </w:rPr>
        <w:t xml:space="preserve"> </w:t>
      </w:r>
      <w:r w:rsidRPr="0018540C">
        <w:rPr>
          <w:rStyle w:val="sw"/>
          <w:bCs/>
          <w:sz w:val="24"/>
        </w:rPr>
        <w:t>teknik</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bCs/>
          <w:sz w:val="24"/>
        </w:rPr>
        <w:t>dan</w:t>
      </w:r>
      <w:r w:rsidRPr="0018540C">
        <w:rPr>
          <w:sz w:val="24"/>
          <w:shd w:val="clear" w:color="auto" w:fill="FFFFFF"/>
        </w:rPr>
        <w:t xml:space="preserve"> </w:t>
      </w:r>
      <w:r w:rsidRPr="0018540C">
        <w:rPr>
          <w:rStyle w:val="sw"/>
          <w:bCs/>
          <w:sz w:val="24"/>
        </w:rPr>
        <w:t>berbicara.</w:t>
      </w:r>
      <w:r w:rsidRPr="0018540C">
        <w:rPr>
          <w:sz w:val="24"/>
          <w:shd w:val="clear" w:color="auto" w:fill="FFFFFF"/>
        </w:rPr>
        <w:t xml:space="preserve"> </w:t>
      </w:r>
      <w:r w:rsidRPr="0018540C">
        <w:rPr>
          <w:rStyle w:val="sw"/>
          <w:bCs/>
          <w:sz w:val="24"/>
        </w:rPr>
        <w:t>Menurut</w:t>
      </w:r>
      <w:r w:rsidRPr="0018540C">
        <w:rPr>
          <w:sz w:val="24"/>
          <w:shd w:val="clear" w:color="auto" w:fill="FFFFFF"/>
        </w:rPr>
        <w:t xml:space="preserve"> </w:t>
      </w:r>
      <w:r w:rsidRPr="0018540C">
        <w:rPr>
          <w:rStyle w:val="sw"/>
          <w:bCs/>
          <w:sz w:val="24"/>
        </w:rPr>
        <w:t>Sudaryanto</w:t>
      </w:r>
      <w:r w:rsidRPr="0018540C">
        <w:rPr>
          <w:sz w:val="24"/>
          <w:shd w:val="clear" w:color="auto" w:fill="FFFFFF"/>
        </w:rPr>
        <w:t xml:space="preserve"> </w:t>
      </w:r>
      <w:r w:rsidRPr="0018540C">
        <w:rPr>
          <w:rStyle w:val="sw"/>
          <w:bCs/>
          <w:sz w:val="24"/>
        </w:rPr>
        <w:t>(1993:</w:t>
      </w:r>
      <w:r w:rsidRPr="0018540C">
        <w:rPr>
          <w:bCs/>
          <w:sz w:val="24"/>
        </w:rPr>
        <w:br/>
      </w:r>
      <w:r w:rsidRPr="0018540C">
        <w:rPr>
          <w:rStyle w:val="sw"/>
          <w:bCs/>
          <w:sz w:val="24"/>
        </w:rPr>
        <w:t>134)</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bCs/>
          <w:sz w:val="24"/>
        </w:rPr>
        <w:t>adalah</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bCs/>
          <w:sz w:val="24"/>
        </w:rPr>
        <w:t>data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sz w:val="24"/>
        </w:rPr>
        <w:t>dengan</w:t>
      </w:r>
      <w:r w:rsidRPr="0018540C">
        <w:rPr>
          <w:sz w:val="24"/>
          <w:shd w:val="clear" w:color="auto" w:fill="FFFFFF"/>
        </w:rPr>
        <w:t xml:space="preserve"> </w:t>
      </w:r>
      <w:r w:rsidRPr="0018540C">
        <w:rPr>
          <w:rStyle w:val="sw"/>
          <w:sz w:val="24"/>
        </w:rPr>
        <w:t>menyimak</w:t>
      </w:r>
      <w:r w:rsidRPr="0018540C">
        <w:rPr>
          <w:sz w:val="24"/>
          <w:shd w:val="clear" w:color="auto" w:fill="FFFFFF"/>
        </w:rPr>
        <w:t xml:space="preserve"> </w:t>
      </w:r>
      <w:r w:rsidRPr="0018540C">
        <w:rPr>
          <w:rStyle w:val="sw"/>
          <w:sz w:val="24"/>
        </w:rPr>
        <w:t>penggunaan</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bCs/>
          <w:sz w:val="24"/>
        </w:rPr>
        <w:t>akan</w:t>
      </w:r>
      <w:r w:rsidRPr="0018540C">
        <w:rPr>
          <w:sz w:val="24"/>
          <w:shd w:val="clear" w:color="auto" w:fill="FFFFFF"/>
        </w:rPr>
        <w:t xml:space="preserve"> </w:t>
      </w:r>
      <w:r w:rsidRPr="0018540C">
        <w:rPr>
          <w:rStyle w:val="sw"/>
          <w:bCs/>
          <w:sz w:val="24"/>
        </w:rPr>
        <w:t>dipelajari.</w:t>
      </w:r>
      <w:r w:rsidRPr="0018540C">
        <w:rPr>
          <w:sz w:val="24"/>
          <w:shd w:val="clear" w:color="auto" w:fill="FFFFFF"/>
        </w:rPr>
        <w:t xml:space="preserve"> </w:t>
      </w:r>
      <w:r w:rsidRPr="0018540C">
        <w:rPr>
          <w:rStyle w:val="sw"/>
          <w:sz w:val="24"/>
        </w:rPr>
        <w:t>Sudaryanto</w:t>
      </w:r>
      <w:r w:rsidRPr="0018540C">
        <w:rPr>
          <w:sz w:val="24"/>
          <w:shd w:val="clear" w:color="auto" w:fill="FFFFFF"/>
        </w:rPr>
        <w:t xml:space="preserve"> </w:t>
      </w:r>
      <w:r w:rsidRPr="0018540C">
        <w:rPr>
          <w:rStyle w:val="sw"/>
          <w:sz w:val="24"/>
        </w:rPr>
        <w:t>juga</w:t>
      </w:r>
      <w:r w:rsidRPr="0018540C">
        <w:rPr>
          <w:sz w:val="24"/>
          <w:shd w:val="clear" w:color="auto" w:fill="FFFFFF"/>
        </w:rPr>
        <w:t xml:space="preserve"> </w:t>
      </w:r>
      <w:r w:rsidRPr="0018540C">
        <w:rPr>
          <w:rStyle w:val="sw"/>
          <w:sz w:val="24"/>
        </w:rPr>
        <w:t>menyebutkan</w:t>
      </w:r>
      <w:r w:rsidRPr="0018540C">
        <w:rPr>
          <w:sz w:val="24"/>
          <w:shd w:val="clear" w:color="auto" w:fill="FFFFFF"/>
        </w:rPr>
        <w:t xml:space="preserve"> </w:t>
      </w:r>
      <w:r w:rsidRPr="0018540C">
        <w:rPr>
          <w:rStyle w:val="sw"/>
          <w:sz w:val="24"/>
        </w:rPr>
        <w:t>ada</w:t>
      </w:r>
      <w:r w:rsidRPr="0018540C">
        <w:rPr>
          <w:sz w:val="24"/>
          <w:shd w:val="clear" w:color="auto" w:fill="FFFFFF"/>
        </w:rPr>
        <w:t xml:space="preserve"> </w:t>
      </w:r>
      <w:r w:rsidRPr="0018540C">
        <w:rPr>
          <w:rStyle w:val="sw"/>
          <w:sz w:val="24"/>
        </w:rPr>
        <w:t>lima</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yang</w:t>
      </w:r>
      <w:r w:rsidRPr="0018540C">
        <w:rPr>
          <w:sz w:val="24"/>
          <w:shd w:val="clear" w:color="auto" w:fill="FFFFFF"/>
        </w:rPr>
        <w:t xml:space="preserve"> </w:t>
      </w:r>
      <w:r w:rsidRPr="0018540C">
        <w:rPr>
          <w:rStyle w:val="sw"/>
          <w:bCs/>
          <w:sz w:val="24"/>
        </w:rPr>
        <w:t>berbeda,</w:t>
      </w:r>
      <w:r w:rsidRPr="0018540C">
        <w:rPr>
          <w:sz w:val="24"/>
          <w:shd w:val="clear" w:color="auto" w:fill="FFFFFF"/>
        </w:rPr>
        <w:t xml:space="preserve"> </w:t>
      </w:r>
      <w:r w:rsidRPr="0018540C">
        <w:rPr>
          <w:rStyle w:val="sw"/>
          <w:bCs/>
          <w:sz w:val="24"/>
        </w:rPr>
        <w:t>yaitu:</w:t>
      </w:r>
      <w:r w:rsidRPr="0018540C">
        <w:rPr>
          <w:sz w:val="24"/>
        </w:rPr>
        <w:br/>
      </w:r>
      <w:r w:rsidRPr="0018540C">
        <w:rPr>
          <w:rStyle w:val="sw"/>
          <w:bCs/>
          <w:sz w:val="24"/>
        </w:rPr>
        <w:t>Teknik</w:t>
      </w:r>
      <w:r w:rsidRPr="0018540C">
        <w:rPr>
          <w:sz w:val="24"/>
          <w:shd w:val="clear" w:color="auto" w:fill="FFFFFF"/>
        </w:rPr>
        <w:t xml:space="preserve"> </w:t>
      </w:r>
      <w:r w:rsidRPr="0018540C">
        <w:rPr>
          <w:rStyle w:val="sw"/>
          <w:bCs/>
          <w:sz w:val="24"/>
        </w:rPr>
        <w:t>tapping,</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bCs/>
          <w:sz w:val="24"/>
        </w:rPr>
        <w:t>lekat,</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dengar</w:t>
      </w:r>
      <w:r w:rsidRPr="0018540C">
        <w:rPr>
          <w:sz w:val="24"/>
          <w:shd w:val="clear" w:color="auto" w:fill="FFFFFF"/>
        </w:rPr>
        <w:t xml:space="preserve"> </w:t>
      </w:r>
      <w:r w:rsidRPr="0018540C">
        <w:rPr>
          <w:rStyle w:val="sw"/>
          <w:sz w:val="24"/>
        </w:rPr>
        <w:t>bebas</w:t>
      </w:r>
      <w:r w:rsidRPr="0018540C">
        <w:rPr>
          <w:sz w:val="24"/>
          <w:shd w:val="clear" w:color="auto" w:fill="FFFFFF"/>
        </w:rPr>
        <w:t xml:space="preserve"> </w:t>
      </w:r>
      <w:r w:rsidRPr="0018540C">
        <w:rPr>
          <w:rStyle w:val="sw"/>
          <w:bCs/>
          <w:sz w:val="24"/>
        </w:rPr>
        <w:t>terampil,</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rekam</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catat.</w:t>
      </w:r>
      <w:r w:rsidRPr="0018540C">
        <w:rPr>
          <w:sz w:val="24"/>
          <w:shd w:val="clear" w:color="auto" w:fill="FFFFFF"/>
        </w:rPr>
        <w:t xml:space="preserve"> </w:t>
      </w:r>
      <w:r w:rsidRPr="0018540C">
        <w:rPr>
          <w:rStyle w:val="sw"/>
          <w:bCs/>
          <w:sz w:val="24"/>
        </w:rPr>
        <w:t>Dalam</w:t>
      </w:r>
      <w:r w:rsidRPr="0018540C">
        <w:rPr>
          <w:sz w:val="24"/>
          <w:shd w:val="clear" w:color="auto" w:fill="FFFFFF"/>
        </w:rPr>
        <w:t xml:space="preserve"> </w:t>
      </w:r>
      <w:r w:rsidRPr="0018540C">
        <w:rPr>
          <w:rStyle w:val="sw"/>
          <w:bCs/>
          <w:sz w:val="24"/>
        </w:rPr>
        <w:t>penelitian</w:t>
      </w:r>
      <w:r w:rsidRPr="0018540C">
        <w:rPr>
          <w:sz w:val="24"/>
          <w:shd w:val="clear" w:color="auto" w:fill="FFFFFF"/>
        </w:rPr>
        <w:t xml:space="preserve"> </w:t>
      </w:r>
      <w:r w:rsidRPr="0018540C">
        <w:rPr>
          <w:rStyle w:val="sw"/>
          <w:bCs/>
          <w:sz w:val="24"/>
        </w:rPr>
        <w:t>ini</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yang</w:t>
      </w:r>
      <w:r w:rsidRPr="0018540C">
        <w:rPr>
          <w:sz w:val="24"/>
          <w:shd w:val="clear" w:color="auto" w:fill="FFFFFF"/>
        </w:rPr>
        <w:t xml:space="preserve"> </w:t>
      </w:r>
      <w:r w:rsidRPr="0018540C">
        <w:rPr>
          <w:rStyle w:val="sw"/>
          <w:bCs/>
          <w:sz w:val="24"/>
        </w:rPr>
        <w:t>digunakan</w:t>
      </w:r>
      <w:r w:rsidRPr="0018540C">
        <w:rPr>
          <w:sz w:val="24"/>
          <w:shd w:val="clear" w:color="auto" w:fill="FFFFFF"/>
        </w:rPr>
        <w:t xml:space="preserve"> </w:t>
      </w:r>
      <w:r w:rsidRPr="0018540C">
        <w:rPr>
          <w:rStyle w:val="sw"/>
          <w:sz w:val="24"/>
        </w:rPr>
        <w:t>adalah</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observasi</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bCs/>
          <w:sz w:val="24"/>
        </w:rPr>
        <w:t>kontemplasi.</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mencatat</w:t>
      </w:r>
      <w:r w:rsidRPr="0018540C">
        <w:rPr>
          <w:sz w:val="24"/>
          <w:shd w:val="clear" w:color="auto" w:fill="FFFFFF"/>
        </w:rPr>
        <w:t xml:space="preserve"> </w:t>
      </w:r>
      <w:r w:rsidRPr="0018540C">
        <w:rPr>
          <w:rStyle w:val="sw"/>
          <w:sz w:val="24"/>
        </w:rPr>
        <w:t>merupakan</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lanjutan</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bCs/>
          <w:sz w:val="24"/>
        </w:rPr>
        <w:t>sambil</w:t>
      </w:r>
      <w:r w:rsidRPr="0018540C">
        <w:rPr>
          <w:sz w:val="24"/>
          <w:shd w:val="clear" w:color="auto" w:fill="FFFFFF"/>
        </w:rPr>
        <w:t xml:space="preserve"> </w:t>
      </w:r>
      <w:r w:rsidRPr="0018540C">
        <w:rPr>
          <w:rStyle w:val="sw"/>
          <w:bCs/>
          <w:sz w:val="24"/>
        </w:rPr>
        <w:t>menggunakan</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sz w:val="24"/>
        </w:rPr>
        <w:t>Jika</w:t>
      </w:r>
      <w:r w:rsidRPr="0018540C">
        <w:rPr>
          <w:sz w:val="24"/>
          <w:shd w:val="clear" w:color="auto" w:fill="FFFFFF"/>
        </w:rPr>
        <w:t xml:space="preserve"> </w:t>
      </w:r>
      <w:r w:rsidRPr="0018540C">
        <w:rPr>
          <w:rStyle w:val="sw"/>
          <w:sz w:val="24"/>
        </w:rPr>
        <w:t>tidak</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bCs/>
          <w:sz w:val="24"/>
        </w:rPr>
        <w:t>perekaman,</w:t>
      </w:r>
      <w:r w:rsidRPr="0018540C">
        <w:rPr>
          <w:sz w:val="24"/>
          <w:shd w:val="clear" w:color="auto" w:fill="FFFFFF"/>
        </w:rPr>
        <w:t xml:space="preserve"> </w:t>
      </w:r>
      <w:r w:rsidRPr="0018540C">
        <w:rPr>
          <w:rStyle w:val="sw"/>
          <w:bCs/>
          <w:sz w:val="24"/>
        </w:rPr>
        <w:t>maka</w:t>
      </w:r>
      <w:r w:rsidRPr="0018540C">
        <w:rPr>
          <w:sz w:val="24"/>
          <w:shd w:val="clear" w:color="auto" w:fill="FFFFFF"/>
        </w:rPr>
        <w:t xml:space="preserve"> </w:t>
      </w:r>
      <w:r w:rsidRPr="0018540C">
        <w:rPr>
          <w:rStyle w:val="sw"/>
          <w:bCs/>
          <w:sz w:val="24"/>
        </w:rPr>
        <w:t>dengan</w:t>
      </w:r>
      <w:r w:rsidRPr="0018540C">
        <w:rPr>
          <w:sz w:val="24"/>
          <w:shd w:val="clear" w:color="auto" w:fill="FFFFFF"/>
        </w:rPr>
        <w:t xml:space="preserve"> </w:t>
      </w:r>
      <w:r w:rsidRPr="0018540C">
        <w:rPr>
          <w:rStyle w:val="sw"/>
          <w:bCs/>
          <w:sz w:val="24"/>
        </w:rPr>
        <w:t>menggunakan</w:t>
      </w:r>
      <w:r w:rsidRPr="0018540C">
        <w:rPr>
          <w:sz w:val="24"/>
          <w:shd w:val="clear" w:color="auto" w:fill="FFFFFF"/>
        </w:rPr>
        <w:t xml:space="preserve"> </w:t>
      </w:r>
      <w:r w:rsidRPr="0018540C">
        <w:rPr>
          <w:rStyle w:val="sw"/>
          <w:sz w:val="24"/>
        </w:rPr>
        <w:lastRenderedPageBreak/>
        <w:t>metode</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bCs/>
          <w:sz w:val="24"/>
        </w:rPr>
        <w:t>memungkinkan</w:t>
      </w:r>
      <w:r w:rsidRPr="0018540C">
        <w:rPr>
          <w:sz w:val="24"/>
          <w:shd w:val="clear" w:color="auto" w:fill="FFFFFF"/>
        </w:rPr>
        <w:t xml:space="preserve"> </w:t>
      </w:r>
      <w:r w:rsidRPr="0018540C">
        <w:rPr>
          <w:rStyle w:val="sw"/>
          <w:bCs/>
          <w:sz w:val="24"/>
        </w:rPr>
        <w:t>peneliti</w:t>
      </w:r>
      <w:r w:rsidRPr="0018540C">
        <w:rPr>
          <w:sz w:val="24"/>
          <w:shd w:val="clear" w:color="auto" w:fill="FFFFFF"/>
        </w:rPr>
        <w:t xml:space="preserve"> </w:t>
      </w:r>
      <w:r w:rsidRPr="0018540C">
        <w:rPr>
          <w:rStyle w:val="sw"/>
          <w:bCs/>
          <w:sz w:val="24"/>
        </w:rPr>
        <w:t>untuk</w:t>
      </w:r>
      <w:r w:rsidRPr="0018540C">
        <w:rPr>
          <w:sz w:val="24"/>
          <w:shd w:val="clear" w:color="auto" w:fill="FFFFFF"/>
        </w:rPr>
        <w:t xml:space="preserve"> </w:t>
      </w:r>
      <w:r w:rsidRPr="0018540C">
        <w:rPr>
          <w:rStyle w:val="sw"/>
          <w:bCs/>
          <w:sz w:val="24"/>
        </w:rPr>
        <w:t>membuat</w:t>
      </w:r>
      <w:r w:rsidRPr="0018540C">
        <w:rPr>
          <w:sz w:val="24"/>
          <w:shd w:val="clear" w:color="auto" w:fill="FFFFFF"/>
        </w:rPr>
        <w:t xml:space="preserve"> </w:t>
      </w:r>
      <w:r w:rsidRPr="0018540C">
        <w:rPr>
          <w:rStyle w:val="sw"/>
          <w:bCs/>
          <w:sz w:val="24"/>
        </w:rPr>
        <w:t>rekaman,</w:t>
      </w:r>
      <w:r w:rsidRPr="0018540C">
        <w:rPr>
          <w:sz w:val="24"/>
          <w:shd w:val="clear" w:color="auto" w:fill="FFFFFF"/>
        </w:rPr>
        <w:t xml:space="preserve"> </w:t>
      </w:r>
      <w:r w:rsidRPr="0018540C">
        <w:rPr>
          <w:rStyle w:val="sw"/>
          <w:sz w:val="24"/>
        </w:rPr>
        <w:t>sehingga</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perekaman</w:t>
      </w:r>
      <w:r w:rsidRPr="0018540C">
        <w:rPr>
          <w:sz w:val="24"/>
          <w:shd w:val="clear" w:color="auto" w:fill="FFFFFF"/>
        </w:rPr>
        <w:t xml:space="preserve"> </w:t>
      </w:r>
      <w:r w:rsidRPr="0018540C">
        <w:rPr>
          <w:rStyle w:val="sw"/>
          <w:sz w:val="24"/>
        </w:rPr>
        <w:t>dimungkinkan</w:t>
      </w:r>
      <w:r w:rsidRPr="0018540C">
        <w:rPr>
          <w:sz w:val="24"/>
          <w:shd w:val="clear" w:color="auto" w:fill="FFFFFF"/>
        </w:rPr>
        <w:t xml:space="preserve"> </w:t>
      </w:r>
      <w:r w:rsidRPr="0018540C">
        <w:rPr>
          <w:rStyle w:val="sw"/>
          <w:bCs/>
          <w:sz w:val="24"/>
        </w:rPr>
        <w:t>apabila</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bCs/>
          <w:sz w:val="24"/>
        </w:rPr>
        <w:t>akan</w:t>
      </w:r>
      <w:r w:rsidRPr="0018540C">
        <w:rPr>
          <w:sz w:val="24"/>
          <w:shd w:val="clear" w:color="auto" w:fill="FFFFFF"/>
        </w:rPr>
        <w:t xml:space="preserve"> </w:t>
      </w:r>
      <w:r w:rsidRPr="0018540C">
        <w:rPr>
          <w:rStyle w:val="sw"/>
          <w:bCs/>
          <w:sz w:val="24"/>
        </w:rPr>
        <w:t>dipelajari</w:t>
      </w:r>
      <w:r w:rsidRPr="0018540C">
        <w:rPr>
          <w:sz w:val="24"/>
          <w:shd w:val="clear" w:color="auto" w:fill="FFFFFF"/>
        </w:rPr>
        <w:t xml:space="preserve"> </w:t>
      </w:r>
      <w:r w:rsidRPr="0018540C">
        <w:rPr>
          <w:rStyle w:val="sw"/>
          <w:sz w:val="24"/>
        </w:rPr>
        <w:t>adalah</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masih</w:t>
      </w:r>
      <w:r w:rsidRPr="0018540C">
        <w:rPr>
          <w:sz w:val="24"/>
          <w:shd w:val="clear" w:color="auto" w:fill="FFFFFF"/>
        </w:rPr>
        <w:t xml:space="preserve"> </w:t>
      </w:r>
      <w:r w:rsidRPr="0018540C">
        <w:rPr>
          <w:rStyle w:val="sw"/>
          <w:sz w:val="24"/>
        </w:rPr>
        <w:t>dituturkan</w:t>
      </w:r>
      <w:r w:rsidRPr="0018540C">
        <w:rPr>
          <w:sz w:val="24"/>
          <w:shd w:val="clear" w:color="auto" w:fill="FFFFFF"/>
        </w:rPr>
        <w:t xml:space="preserve"> </w:t>
      </w:r>
      <w:r w:rsidRPr="0018540C">
        <w:rPr>
          <w:rStyle w:val="sw"/>
          <w:bCs/>
          <w:sz w:val="24"/>
        </w:rPr>
        <w:t>informan.</w:t>
      </w:r>
    </w:p>
    <w:p w:rsidR="009970CC" w:rsidRDefault="009970CC" w:rsidP="009970CC">
      <w:pPr>
        <w:pStyle w:val="E-JOURNALBody"/>
        <w:contextualSpacing/>
        <w:rPr>
          <w:sz w:val="24"/>
        </w:rPr>
      </w:pPr>
    </w:p>
    <w:p w:rsidR="00963D49" w:rsidRPr="00006748" w:rsidRDefault="00963D49" w:rsidP="00963D49">
      <w:pPr>
        <w:ind w:firstLine="720"/>
        <w:jc w:val="both"/>
        <w:rPr>
          <w:rFonts w:ascii="Times New Roman" w:hAnsi="Times New Roman"/>
          <w:sz w:val="24"/>
          <w:szCs w:val="24"/>
        </w:rPr>
      </w:pPr>
      <w:r w:rsidRPr="00006748">
        <w:rPr>
          <w:rFonts w:ascii="Times New Roman" w:hAnsi="Times New Roman"/>
          <w:sz w:val="24"/>
          <w:szCs w:val="24"/>
        </w:rPr>
        <w:t>Kemudian teknik yang digunakan dalam menganalisis data yaitu teknik leksikostatistik.</w:t>
      </w:r>
      <w:r>
        <w:rPr>
          <w:rFonts w:ascii="Times New Roman" w:hAnsi="Times New Roman"/>
          <w:sz w:val="24"/>
          <w:szCs w:val="24"/>
        </w:rPr>
        <w:t xml:space="preserve"> </w:t>
      </w:r>
      <w:r w:rsidRPr="00006748">
        <w:rPr>
          <w:rFonts w:ascii="Times New Roman" w:hAnsi="Times New Roman"/>
          <w:sz w:val="24"/>
          <w:szCs w:val="24"/>
        </w:rPr>
        <w:t xml:space="preserve">Dalam membandingkan dua bahasa atau lebih dapat menggunakan teknik leksikostatistik. Keraf (1984:121) mengatakan bahwa leksikostatistik adalah suatu teknik dalam pengelompokan bahasa yang lebih cenderung mengutamakan peneropongan kata-kata (leksikon) secara statistik, untuk kemudian berusaha menetapkan pengelompokan itu berdasarkan persentase kesamaan dan perbedaan suatu bahasa dengan bahasa lain. </w:t>
      </w:r>
    </w:p>
    <w:p w:rsidR="00963D49" w:rsidRDefault="00963D49" w:rsidP="00963D49">
      <w:pPr>
        <w:ind w:firstLine="720"/>
        <w:jc w:val="both"/>
        <w:rPr>
          <w:rFonts w:ascii="Times New Roman" w:hAnsi="Times New Roman"/>
          <w:sz w:val="24"/>
          <w:szCs w:val="24"/>
        </w:rPr>
      </w:pPr>
      <w:r w:rsidRPr="00006748">
        <w:rPr>
          <w:rFonts w:ascii="Times New Roman" w:hAnsi="Times New Roman"/>
          <w:sz w:val="24"/>
          <w:szCs w:val="24"/>
        </w:rPr>
        <w:t>Keraf (1984:128) menyatakan bahwa sebuah pasangan kata akan dinyatakan kerabat bila memenuhi salah satu ketentuan:</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 xml:space="preserve">(a) pasangan itu </w:t>
      </w:r>
      <w:r>
        <w:rPr>
          <w:rFonts w:ascii="Times New Roman" w:hAnsi="Times New Roman"/>
          <w:sz w:val="24"/>
          <w:szCs w:val="24"/>
        </w:rPr>
        <w:t xml:space="preserve">identik </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(b) pasa</w:t>
      </w:r>
      <w:r>
        <w:rPr>
          <w:rFonts w:ascii="Times New Roman" w:hAnsi="Times New Roman"/>
          <w:sz w:val="24"/>
          <w:szCs w:val="24"/>
        </w:rPr>
        <w:t xml:space="preserve">ngan itu memiliki korespondensi   </w:t>
      </w:r>
    </w:p>
    <w:p w:rsidR="00963D49" w:rsidRPr="00006748" w:rsidRDefault="00963D49" w:rsidP="00963D49">
      <w:pPr>
        <w:jc w:val="both"/>
        <w:rPr>
          <w:rFonts w:ascii="Times New Roman" w:hAnsi="Times New Roman"/>
          <w:sz w:val="24"/>
          <w:szCs w:val="24"/>
        </w:rPr>
      </w:pPr>
      <w:r>
        <w:rPr>
          <w:rFonts w:ascii="Times New Roman" w:hAnsi="Times New Roman"/>
          <w:sz w:val="24"/>
          <w:szCs w:val="24"/>
          <w:lang w:val="en-US"/>
        </w:rPr>
        <w:t xml:space="preserve">     </w:t>
      </w:r>
      <w:r w:rsidRPr="00006748">
        <w:rPr>
          <w:rFonts w:ascii="Times New Roman" w:hAnsi="Times New Roman"/>
          <w:sz w:val="24"/>
          <w:szCs w:val="24"/>
        </w:rPr>
        <w:t>fonemis</w:t>
      </w:r>
    </w:p>
    <w:p w:rsidR="00963D49" w:rsidRPr="00006748" w:rsidRDefault="00963D49" w:rsidP="00963D49">
      <w:pPr>
        <w:jc w:val="both"/>
        <w:rPr>
          <w:rFonts w:ascii="Times New Roman" w:hAnsi="Times New Roman"/>
          <w:sz w:val="24"/>
          <w:szCs w:val="24"/>
        </w:rPr>
      </w:pPr>
      <w:r w:rsidRPr="00006748">
        <w:rPr>
          <w:rFonts w:ascii="Times New Roman" w:hAnsi="Times New Roman"/>
          <w:sz w:val="24"/>
          <w:szCs w:val="24"/>
        </w:rPr>
        <w:t>(c) kemiripan secara fonetis</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w:t>
      </w:r>
      <w:r>
        <w:rPr>
          <w:rFonts w:ascii="Times New Roman" w:hAnsi="Times New Roman"/>
          <w:sz w:val="24"/>
          <w:szCs w:val="24"/>
        </w:rPr>
        <w:t>d) satu fonem berbeda</w:t>
      </w:r>
    </w:p>
    <w:p w:rsidR="00963D49" w:rsidRPr="00006748" w:rsidRDefault="00963D49" w:rsidP="00963D49">
      <w:pPr>
        <w:jc w:val="both"/>
        <w:rPr>
          <w:rFonts w:ascii="Times New Roman" w:hAnsi="Times New Roman"/>
          <w:sz w:val="24"/>
          <w:szCs w:val="24"/>
        </w:rPr>
      </w:pPr>
    </w:p>
    <w:p w:rsidR="00963D49" w:rsidRPr="00D54A61" w:rsidRDefault="00963D49" w:rsidP="00963D49">
      <w:pPr>
        <w:ind w:firstLine="360"/>
        <w:jc w:val="both"/>
        <w:rPr>
          <w:rFonts w:ascii="Times New Roman" w:hAnsi="Times New Roman"/>
          <w:sz w:val="24"/>
          <w:szCs w:val="24"/>
        </w:rPr>
      </w:pPr>
      <w:r w:rsidRPr="00D54A61">
        <w:rPr>
          <w:rFonts w:ascii="Times New Roman" w:hAnsi="Times New Roman"/>
          <w:sz w:val="24"/>
          <w:szCs w:val="24"/>
        </w:rPr>
        <w:t>Setelah menetapkan kata-kata kerabat dengan prosedur seperti yang dikemukakan di atas, maka dapat ditetapkan besarnya persentase dari kedua bahasa yang dibandingkan dengan teknik perhitungan persentase leksikostatistik, yaitu Menghitung persentase kekerabatan dengan cara menetapkan dan menghitung pasangan kata-kata kerabat yang sama dan mirip.</w:t>
      </w:r>
    </w:p>
    <w:p w:rsidR="00963D49" w:rsidRDefault="00981B4C" w:rsidP="00963D49">
      <w:pPr>
        <w:pStyle w:val="E-JOURNALBody"/>
        <w:ind w:firstLine="0"/>
        <w:contextualSpacing/>
        <w:rPr>
          <w:sz w:val="24"/>
        </w:rPr>
      </w:pPr>
      <w:r>
        <w:rPr>
          <w:noProof/>
          <w:sz w:val="24"/>
          <w:lang w:val="en-US"/>
        </w:rPr>
        <mc:AlternateContent>
          <mc:Choice Requires="wps">
            <w:drawing>
              <wp:anchor distT="0" distB="0" distL="114300" distR="114300" simplePos="0" relativeHeight="251658752" behindDoc="1" locked="0" layoutInCell="1" allowOverlap="1">
                <wp:simplePos x="0" y="0"/>
                <wp:positionH relativeFrom="column">
                  <wp:posOffset>-80010</wp:posOffset>
                </wp:positionH>
                <wp:positionV relativeFrom="paragraph">
                  <wp:posOffset>43815</wp:posOffset>
                </wp:positionV>
                <wp:extent cx="2562225" cy="571500"/>
                <wp:effectExtent l="5715" t="5715" r="13335" b="13335"/>
                <wp:wrapNone/>
                <wp:docPr id="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2225"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6" style="position:absolute;margin-left:-6.3pt;margin-top:3.45pt;width:201.75pt;height: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"/>
            </w:pict>
          </mc:Fallback>
        </mc:AlternateContent>
      </w:r>
    </w:p>
    <w:p w:rsidR="00963D49" w:rsidRPr="00963D49" w:rsidRDefault="00963D49" w:rsidP="00963D49">
      <w:pPr>
        <w:pStyle w:val="E-JOURNALBody"/>
        <w:ind w:firstLine="0"/>
        <w:contextualSpacing/>
        <w:rPr>
          <w:sz w:val="20"/>
          <w:szCs w:val="20"/>
          <w:lang w:val="en-US"/>
        </w:rPr>
      </w:pPr>
      <w:r w:rsidRPr="00963D49">
        <w:rPr>
          <w:sz w:val="20"/>
          <w:szCs w:val="20"/>
          <w:u w:val="single"/>
          <w:lang w:val="en-US"/>
        </w:rPr>
        <w:t xml:space="preserve">Jmlh kata yg </w:t>
      </w:r>
      <w:proofErr w:type="gramStart"/>
      <w:r w:rsidRPr="00963D49">
        <w:rPr>
          <w:sz w:val="20"/>
          <w:szCs w:val="20"/>
          <w:u w:val="single"/>
          <w:lang w:val="en-US"/>
        </w:rPr>
        <w:t>sama</w:t>
      </w:r>
      <w:proofErr w:type="gramEnd"/>
      <w:r w:rsidRPr="00963D49">
        <w:rPr>
          <w:sz w:val="20"/>
          <w:szCs w:val="20"/>
          <w:u w:val="single"/>
          <w:lang w:val="en-US"/>
        </w:rPr>
        <w:t xml:space="preserve"> + Jmlh kata yg mirip</w:t>
      </w:r>
      <w:r w:rsidRPr="00963D49">
        <w:rPr>
          <w:sz w:val="20"/>
          <w:szCs w:val="20"/>
          <w:lang w:val="en-US"/>
        </w:rPr>
        <w:t xml:space="preserve"> x 100%</w:t>
      </w:r>
    </w:p>
    <w:p w:rsidR="005B0F4A" w:rsidRDefault="00963D49" w:rsidP="00507F41">
      <w:pPr>
        <w:pStyle w:val="E-JOURNALBody"/>
        <w:contextualSpacing/>
        <w:rPr>
          <w:sz w:val="20"/>
          <w:szCs w:val="20"/>
          <w:lang w:val="en-US"/>
        </w:rPr>
      </w:pPr>
      <w:r w:rsidRPr="00963D49">
        <w:rPr>
          <w:sz w:val="20"/>
          <w:szCs w:val="20"/>
          <w:lang w:val="en-US"/>
        </w:rPr>
        <w:t>Kata yg diteliti (Gloss)</w:t>
      </w:r>
    </w:p>
    <w:p w:rsidR="00963D49" w:rsidRPr="00963D49" w:rsidRDefault="00963D49" w:rsidP="00507F41">
      <w:pPr>
        <w:pStyle w:val="E-JOURNALBody"/>
        <w:contextualSpacing/>
        <w:rPr>
          <w:sz w:val="20"/>
          <w:szCs w:val="20"/>
          <w:lang w:val="en-US"/>
        </w:rPr>
      </w:pPr>
    </w:p>
    <w:p w:rsidR="00963D49" w:rsidRDefault="00963D49" w:rsidP="00507F41">
      <w:pPr>
        <w:pStyle w:val="E-JOURNALBody"/>
        <w:contextualSpacing/>
        <w:rPr>
          <w:sz w:val="24"/>
        </w:rPr>
      </w:pPr>
    </w:p>
    <w:p w:rsidR="00963D49" w:rsidRDefault="00963D49" w:rsidP="00507F41">
      <w:pPr>
        <w:pStyle w:val="E-JOURNALBody"/>
        <w:contextualSpacing/>
        <w:rPr>
          <w:sz w:val="24"/>
          <w:lang w:val="en-US"/>
        </w:rPr>
      </w:pPr>
      <w:r>
        <w:rPr>
          <w:sz w:val="24"/>
          <w:lang w:val="en-US"/>
        </w:rPr>
        <w:t>Selanjutnya dapat ditentukan status hubungan kekerabatan antar Bahasa tersebut pada rentang klasifikasi sebagai berikut:</w:t>
      </w:r>
    </w:p>
    <w:p w:rsidR="00963D49" w:rsidRDefault="00963D49" w:rsidP="00963D49">
      <w:pPr>
        <w:pStyle w:val="E-JOURNALBody"/>
        <w:ind w:firstLine="0"/>
        <w:contextualSpacing/>
        <w:rPr>
          <w:sz w:val="24"/>
          <w:lang w:val="en-US"/>
        </w:rPr>
      </w:pPr>
    </w:p>
    <w:tbl>
      <w:tblPr>
        <w:tblW w:w="0" w:type="auto"/>
        <w:tblBorders>
          <w:top w:val="single" w:sz="4" w:space="0" w:color="7F7F7F"/>
          <w:bottom w:val="single" w:sz="4" w:space="0" w:color="7F7F7F"/>
        </w:tblBorders>
        <w:tblLook w:val="04A0" w:firstRow="1" w:lastRow="0" w:firstColumn="1" w:lastColumn="0" w:noHBand="0" w:noVBand="1"/>
      </w:tblPr>
      <w:tblGrid>
        <w:gridCol w:w="2966"/>
        <w:gridCol w:w="1218"/>
      </w:tblGrid>
      <w:tr w:rsidR="00963D49" w:rsidRPr="002E1B88" w:rsidTr="002E1B88">
        <w:tc>
          <w:tcPr>
            <w:tcW w:w="3085" w:type="dxa"/>
            <w:tcBorders>
              <w:bottom w:val="single" w:sz="4" w:space="0" w:color="7F7F7F"/>
            </w:tcBorders>
            <w:shd w:val="clear" w:color="auto" w:fill="auto"/>
          </w:tcPr>
          <w:p w:rsidR="00963D49" w:rsidRPr="002E1B88" w:rsidRDefault="003F24DA" w:rsidP="002E1B88">
            <w:pPr>
              <w:pStyle w:val="E-JOURNALBody"/>
              <w:ind w:firstLine="0"/>
              <w:contextualSpacing/>
              <w:jc w:val="center"/>
              <w:rPr>
                <w:b/>
                <w:bCs/>
                <w:szCs w:val="22"/>
                <w:lang w:val="en-US"/>
              </w:rPr>
            </w:pPr>
            <w:r w:rsidRPr="002E1B88">
              <w:rPr>
                <w:b/>
                <w:bCs/>
                <w:szCs w:val="22"/>
                <w:lang w:val="en-US"/>
              </w:rPr>
              <w:lastRenderedPageBreak/>
              <w:t xml:space="preserve">Hubungan </w:t>
            </w:r>
            <w:r w:rsidR="00985EC1" w:rsidRPr="002E1B88">
              <w:rPr>
                <w:b/>
                <w:bCs/>
                <w:szCs w:val="22"/>
                <w:lang w:val="en-US"/>
              </w:rPr>
              <w:t>Kekerabatan</w:t>
            </w:r>
          </w:p>
        </w:tc>
        <w:tc>
          <w:tcPr>
            <w:tcW w:w="1099" w:type="dxa"/>
            <w:tcBorders>
              <w:bottom w:val="single" w:sz="4" w:space="0" w:color="7F7F7F"/>
            </w:tcBorders>
            <w:shd w:val="clear" w:color="auto" w:fill="auto"/>
          </w:tcPr>
          <w:p w:rsidR="00963D49" w:rsidRPr="002E1B88" w:rsidRDefault="00985EC1" w:rsidP="002E1B88">
            <w:pPr>
              <w:pStyle w:val="E-JOURNALBody"/>
              <w:ind w:firstLine="0"/>
              <w:contextualSpacing/>
              <w:jc w:val="center"/>
              <w:rPr>
                <w:b/>
                <w:bCs/>
                <w:szCs w:val="22"/>
                <w:lang w:val="en-US"/>
              </w:rPr>
            </w:pPr>
            <w:r w:rsidRPr="002E1B88">
              <w:rPr>
                <w:b/>
                <w:bCs/>
                <w:szCs w:val="22"/>
                <w:lang w:val="en-US"/>
              </w:rPr>
              <w:t>Presentase</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Dialect of Language </w:t>
            </w:r>
          </w:p>
          <w:p w:rsidR="00985EC1" w:rsidRPr="002E1B88" w:rsidRDefault="00985EC1" w:rsidP="002E1B88">
            <w:pPr>
              <w:pStyle w:val="E-JOURNALBody"/>
              <w:ind w:firstLine="0"/>
              <w:contextualSpacing/>
              <w:rPr>
                <w:b/>
                <w:bCs/>
                <w:szCs w:val="22"/>
                <w:lang w:val="en-US"/>
              </w:rPr>
            </w:pPr>
            <w:r w:rsidRPr="002E1B88">
              <w:rPr>
                <w:b/>
                <w:bCs/>
                <w:szCs w:val="22"/>
                <w:lang w:val="en-US"/>
              </w:rPr>
              <w:t>(Dialek Bahasa)</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81-100%</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szCs w:val="22"/>
                <w:lang w:val="en-US"/>
              </w:rPr>
            </w:pPr>
            <w:r w:rsidRPr="002E1B88">
              <w:rPr>
                <w:b/>
                <w:bCs/>
                <w:i/>
                <w:szCs w:val="22"/>
                <w:lang w:val="en-US"/>
              </w:rPr>
              <w:t>Language of Subfamily</w:t>
            </w:r>
            <w:r w:rsidRPr="002E1B88">
              <w:rPr>
                <w:b/>
                <w:bCs/>
                <w:szCs w:val="22"/>
                <w:lang w:val="en-US"/>
              </w:rPr>
              <w:t xml:space="preserve"> (Subkeluarga Bahasa)</w:t>
            </w:r>
          </w:p>
        </w:tc>
        <w:tc>
          <w:tcPr>
            <w:tcW w:w="1099" w:type="dxa"/>
            <w:shd w:val="clear" w:color="auto" w:fill="auto"/>
          </w:tcPr>
          <w:p w:rsidR="00985EC1" w:rsidRPr="002E1B88" w:rsidRDefault="00985EC1" w:rsidP="002E1B88">
            <w:pPr>
              <w:pStyle w:val="E-JOURNALBody"/>
              <w:spacing w:line="360" w:lineRule="auto"/>
              <w:ind w:firstLine="0"/>
              <w:contextualSpacing/>
              <w:rPr>
                <w:szCs w:val="22"/>
                <w:lang w:val="en-US"/>
              </w:rPr>
            </w:pPr>
            <w:r w:rsidRPr="002E1B88">
              <w:rPr>
                <w:szCs w:val="22"/>
                <w:lang w:val="en-US"/>
              </w:rPr>
              <w:t>61-80%</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Language of Family </w:t>
            </w:r>
          </w:p>
          <w:p w:rsidR="00985EC1" w:rsidRPr="002E1B88" w:rsidRDefault="00985EC1" w:rsidP="002E1B88">
            <w:pPr>
              <w:pStyle w:val="E-JOURNALBody"/>
              <w:ind w:firstLine="0"/>
              <w:contextualSpacing/>
              <w:rPr>
                <w:b/>
                <w:bCs/>
                <w:szCs w:val="22"/>
                <w:lang w:val="en-US"/>
              </w:rPr>
            </w:pPr>
            <w:r w:rsidRPr="002E1B88">
              <w:rPr>
                <w:b/>
                <w:bCs/>
                <w:szCs w:val="22"/>
                <w:lang w:val="en-US"/>
              </w:rPr>
              <w:t>(Keluarga Bahasa)</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36-60%</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Families os Stock </w:t>
            </w:r>
          </w:p>
          <w:p w:rsidR="00985EC1" w:rsidRPr="002E1B88" w:rsidRDefault="00985EC1" w:rsidP="002E1B88">
            <w:pPr>
              <w:pStyle w:val="E-JOURNALBody"/>
              <w:ind w:firstLine="0"/>
              <w:contextualSpacing/>
              <w:rPr>
                <w:b/>
                <w:bCs/>
                <w:szCs w:val="22"/>
                <w:lang w:val="en-US"/>
              </w:rPr>
            </w:pPr>
            <w:r w:rsidRPr="002E1B88">
              <w:rPr>
                <w:b/>
                <w:bCs/>
                <w:szCs w:val="22"/>
                <w:lang w:val="en-US"/>
              </w:rPr>
              <w:t>(Keturunan Keluarga Bahasa</w:t>
            </w:r>
          </w:p>
        </w:tc>
        <w:tc>
          <w:tcPr>
            <w:tcW w:w="1099" w:type="dxa"/>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12-35%</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Stock of microphilium </w:t>
            </w:r>
          </w:p>
          <w:p w:rsidR="00985EC1" w:rsidRPr="002E1B88" w:rsidRDefault="00985EC1" w:rsidP="002E1B88">
            <w:pPr>
              <w:pStyle w:val="E-JOURNALBody"/>
              <w:ind w:firstLine="0"/>
              <w:contextualSpacing/>
              <w:rPr>
                <w:b/>
                <w:bCs/>
                <w:szCs w:val="22"/>
                <w:lang w:val="en-US"/>
              </w:rPr>
            </w:pPr>
            <w:r w:rsidRPr="002E1B88">
              <w:rPr>
                <w:b/>
                <w:bCs/>
                <w:szCs w:val="22"/>
                <w:lang w:val="en-US"/>
              </w:rPr>
              <w:t>(Keturunan mikro filium)</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4-11%</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Mecrophyla of Mesophylum</w:t>
            </w:r>
          </w:p>
        </w:tc>
        <w:tc>
          <w:tcPr>
            <w:tcW w:w="1099" w:type="dxa"/>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1-3%</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Mesophyla of Macrophilum</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0-1%</w:t>
            </w:r>
          </w:p>
        </w:tc>
      </w:tr>
    </w:tbl>
    <w:p w:rsidR="00821842" w:rsidRDefault="00E73A17" w:rsidP="00E73A17">
      <w:pPr>
        <w:pStyle w:val="E-JOURNALBody"/>
        <w:ind w:firstLine="0"/>
        <w:contextualSpacing/>
        <w:rPr>
          <w:sz w:val="24"/>
        </w:rPr>
      </w:pPr>
      <w:r>
        <w:rPr>
          <w:sz w:val="24"/>
          <w:lang w:val="en-US"/>
        </w:rPr>
        <w:t>(Crowley, 2022, p.21)</w:t>
      </w:r>
    </w:p>
    <w:p w:rsidR="00E73A17" w:rsidRDefault="00E73A17" w:rsidP="00507F41">
      <w:pPr>
        <w:pStyle w:val="E-JOURNALBody"/>
        <w:contextualSpacing/>
        <w:rPr>
          <w:sz w:val="24"/>
        </w:rPr>
      </w:pPr>
    </w:p>
    <w:p w:rsidR="00E73A17" w:rsidRPr="00DD1135" w:rsidRDefault="00E73A17" w:rsidP="009970CC">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227F3B" w:rsidRDefault="00227F3B" w:rsidP="00507F41">
      <w:pPr>
        <w:pStyle w:val="E-JOURNALBody"/>
        <w:contextualSpacing/>
        <w:rPr>
          <w:sz w:val="24"/>
        </w:rPr>
      </w:pPr>
    </w:p>
    <w:p w:rsidR="00227F3B" w:rsidRDefault="00E73A17" w:rsidP="00507F41">
      <w:pPr>
        <w:pStyle w:val="E-JOURNALBody"/>
        <w:contextualSpacing/>
        <w:rPr>
          <w:sz w:val="24"/>
          <w:lang w:val="en-US"/>
        </w:rPr>
      </w:pPr>
      <w:r>
        <w:rPr>
          <w:sz w:val="24"/>
          <w:lang w:val="en-US"/>
        </w:rPr>
        <w:t>Peneliti mengumpulkan 100 kosa kata Bahasa Kijang dan Bahasa Celikah, dengan rincian penemuan sebagai berikut:</w:t>
      </w:r>
    </w:p>
    <w:p w:rsidR="00E73A17" w:rsidRPr="008F207F" w:rsidRDefault="00E73A17" w:rsidP="00E73A17">
      <w:pPr>
        <w:pStyle w:val="E-JOURNALBody"/>
        <w:numPr>
          <w:ilvl w:val="0"/>
          <w:numId w:val="2"/>
        </w:numPr>
        <w:contextualSpacing/>
        <w:rPr>
          <w:b/>
          <w:sz w:val="24"/>
          <w:lang w:val="en-US"/>
        </w:rPr>
      </w:pPr>
      <w:r w:rsidRPr="008F207F">
        <w:rPr>
          <w:b/>
          <w:sz w:val="24"/>
          <w:lang w:val="en-US"/>
        </w:rPr>
        <w:t>Pasangan Kos</w:t>
      </w:r>
      <w:r w:rsidR="00985EC1" w:rsidRPr="008F207F">
        <w:rPr>
          <w:b/>
          <w:sz w:val="24"/>
          <w:lang w:val="en-US"/>
        </w:rPr>
        <w:t>ak</w:t>
      </w:r>
      <w:r w:rsidRPr="008F207F">
        <w:rPr>
          <w:b/>
          <w:sz w:val="24"/>
          <w:lang w:val="en-US"/>
        </w:rPr>
        <w:t>ata Identik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
        <w:gridCol w:w="1318"/>
        <w:gridCol w:w="1176"/>
        <w:gridCol w:w="1176"/>
      </w:tblGrid>
      <w:tr w:rsidR="00985EC1" w:rsidRPr="002E1B88" w:rsidTr="002E1B88">
        <w:tc>
          <w:tcPr>
            <w:tcW w:w="514"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No</w:t>
            </w:r>
          </w:p>
        </w:tc>
        <w:tc>
          <w:tcPr>
            <w:tcW w:w="1318"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Gloss</w:t>
            </w:r>
          </w:p>
        </w:tc>
        <w:tc>
          <w:tcPr>
            <w:tcW w:w="1176"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BK</w:t>
            </w:r>
          </w:p>
        </w:tc>
        <w:tc>
          <w:tcPr>
            <w:tcW w:w="1176"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BC</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Saya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Kamu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Licin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Bapak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Bapak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Ibu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Umak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Umak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Bunga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Kembang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Kembang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Berdiri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Tegak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Tegak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Hidung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Idong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Idong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Leher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Tukok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Tukok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Tarik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 xml:space="preserve">Tarek </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Tarek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Laut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Tajam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Landap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Landap</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Hutan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Utan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Utan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Busok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Busok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Tahun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Taon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Taon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Baik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Sakit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Saket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Saket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lastRenderedPageBreak/>
              <w:t>27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Bicara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Ngomong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Ngomong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Rumput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Rompot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Rompot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Hujan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Ujan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Ujan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Minum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Gelas</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Cangkir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Cangkir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Merah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Abang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Abang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Hijau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Ijo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Ijo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Putih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Puteh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Puteh</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Gelap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Keleman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Keleman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Minum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Jamur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Jamor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Jamor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Dekat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Parak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Parak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Hilang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Lenget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Lenget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Tidak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Tidak tahu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 tau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 tau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Ranting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Ranteng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Mungkin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Kalu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Kalu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Hati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Ati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Ati</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Bisa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Pacak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Pacak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Perempuan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Betine</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Betine</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Laki-laki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r>
    </w:tbl>
    <w:p w:rsidR="00985EC1" w:rsidRDefault="008F207F" w:rsidP="007D22D2">
      <w:pPr>
        <w:pStyle w:val="E-JOURNALBody"/>
        <w:contextualSpacing/>
        <w:rPr>
          <w:sz w:val="24"/>
          <w:lang w:val="en-US"/>
        </w:rPr>
      </w:pPr>
      <w:r>
        <w:rPr>
          <w:sz w:val="24"/>
          <w:lang w:val="en-US"/>
        </w:rPr>
        <w:tab/>
      </w:r>
      <w:r>
        <w:rPr>
          <w:sz w:val="24"/>
          <w:lang w:val="en-US"/>
        </w:rPr>
        <w:tab/>
      </w: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Berkorespondendi Fonemis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8"/>
        <w:gridCol w:w="730"/>
        <w:gridCol w:w="705"/>
        <w:gridCol w:w="717"/>
        <w:gridCol w:w="1514"/>
      </w:tblGrid>
      <w:tr w:rsidR="0042207E" w:rsidRPr="002E1B88" w:rsidTr="002E1B88">
        <w:trPr>
          <w:trHeight w:val="261"/>
        </w:trPr>
        <w:tc>
          <w:tcPr>
            <w:tcW w:w="536"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No</w:t>
            </w:r>
          </w:p>
        </w:tc>
        <w:tc>
          <w:tcPr>
            <w:tcW w:w="718"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Gloss</w:t>
            </w:r>
          </w:p>
        </w:tc>
        <w:tc>
          <w:tcPr>
            <w:tcW w:w="705"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BK</w:t>
            </w:r>
          </w:p>
        </w:tc>
        <w:tc>
          <w:tcPr>
            <w:tcW w:w="701"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BC</w:t>
            </w:r>
          </w:p>
        </w:tc>
        <w:tc>
          <w:tcPr>
            <w:tcW w:w="1524" w:type="dxa"/>
            <w:shd w:val="clear" w:color="auto" w:fill="auto"/>
          </w:tcPr>
          <w:p w:rsidR="0042207E" w:rsidRPr="002E1B88" w:rsidRDefault="0042207E" w:rsidP="002E1B88">
            <w:pPr>
              <w:pStyle w:val="E-JOURNALBody"/>
              <w:ind w:firstLine="0"/>
              <w:contextualSpacing/>
              <w:rPr>
                <w:b/>
                <w:sz w:val="20"/>
                <w:szCs w:val="20"/>
                <w:lang w:val="en-US"/>
              </w:rPr>
            </w:pPr>
            <w:r w:rsidRPr="002E1B88">
              <w:rPr>
                <w:b/>
                <w:sz w:val="20"/>
                <w:szCs w:val="20"/>
                <w:lang w:val="en-US"/>
              </w:rPr>
              <w:t xml:space="preserve">Wujud </w:t>
            </w:r>
          </w:p>
          <w:p w:rsidR="008F207F" w:rsidRPr="002E1B88" w:rsidRDefault="0042207E" w:rsidP="002E1B88">
            <w:pPr>
              <w:pStyle w:val="E-JOURNALBody"/>
              <w:ind w:firstLine="0"/>
              <w:contextualSpacing/>
              <w:rPr>
                <w:b/>
                <w:sz w:val="20"/>
                <w:szCs w:val="20"/>
                <w:lang w:val="en-US"/>
              </w:rPr>
            </w:pPr>
            <w:r w:rsidRPr="002E1B88">
              <w:rPr>
                <w:b/>
                <w:sz w:val="20"/>
                <w:szCs w:val="20"/>
                <w:lang w:val="en-US"/>
              </w:rPr>
              <w:t>Korespondensi</w:t>
            </w:r>
          </w:p>
          <w:p w:rsidR="0042207E" w:rsidRPr="002E1B88" w:rsidRDefault="0042207E" w:rsidP="002E1B88">
            <w:pPr>
              <w:pStyle w:val="E-JOURNALBody"/>
              <w:ind w:firstLine="0"/>
              <w:contextualSpacing/>
              <w:rPr>
                <w:b/>
                <w:szCs w:val="22"/>
                <w:lang w:val="en-US"/>
              </w:rPr>
            </w:pPr>
            <w:r w:rsidRPr="002E1B88">
              <w:rPr>
                <w:b/>
                <w:sz w:val="20"/>
                <w:szCs w:val="20"/>
                <w:lang w:val="en-US"/>
              </w:rPr>
              <w:t>Fonemis</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1</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2</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3</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4</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Kue</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Joda</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Juada</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 xml:space="preserve">Vokal /u/~/a/ </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5</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Mata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Mate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Matɛ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6</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Dua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Due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Duɛ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7</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Tiga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Tige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Tigɛ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8</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Lima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Lime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Limɛ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lastRenderedPageBreak/>
              <w:t>9</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Kata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Kate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Katɛ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10</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Kita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Kite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Kitɛ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bl>
    <w:p w:rsidR="008F207F" w:rsidRDefault="008F207F" w:rsidP="008F207F">
      <w:pPr>
        <w:pStyle w:val="E-JOURNALBody"/>
        <w:ind w:firstLine="0"/>
        <w:contextualSpacing/>
        <w:rPr>
          <w:sz w:val="24"/>
          <w:lang w:val="en-US"/>
        </w:rPr>
      </w:pPr>
    </w:p>
    <w:p w:rsidR="00A1364C" w:rsidRDefault="00A1364C" w:rsidP="008F207F">
      <w:pPr>
        <w:pStyle w:val="E-JOURNALBody"/>
        <w:ind w:firstLine="0"/>
        <w:contextualSpacing/>
        <w:rPr>
          <w:sz w:val="24"/>
          <w:lang w:val="en-US"/>
        </w:rPr>
      </w:pPr>
    </w:p>
    <w:p w:rsidR="008F207F" w:rsidRDefault="008F207F" w:rsidP="008F207F">
      <w:pPr>
        <w:pStyle w:val="E-JOURNALBody"/>
        <w:ind w:firstLine="0"/>
        <w:contextualSpacing/>
        <w:rPr>
          <w:sz w:val="24"/>
          <w:lang w:val="en-US"/>
        </w:rPr>
      </w:pP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Berbeda Satu Fonem</w:t>
      </w:r>
    </w:p>
    <w:p w:rsidR="0042207E" w:rsidRDefault="0042207E" w:rsidP="0042207E">
      <w:pPr>
        <w:pStyle w:val="E-JOURNALBody"/>
        <w:ind w:firstLine="0"/>
        <w:contextualSpacing/>
        <w:rPr>
          <w:sz w:val="24"/>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7"/>
        <w:gridCol w:w="871"/>
        <w:gridCol w:w="1022"/>
        <w:gridCol w:w="861"/>
        <w:gridCol w:w="1053"/>
      </w:tblGrid>
      <w:tr w:rsidR="00DF03C1" w:rsidRPr="002E1B88" w:rsidTr="002E1B88">
        <w:trPr>
          <w:trHeight w:val="261"/>
        </w:trPr>
        <w:tc>
          <w:tcPr>
            <w:tcW w:w="534" w:type="dxa"/>
            <w:shd w:val="clear" w:color="auto" w:fill="auto"/>
          </w:tcPr>
          <w:p w:rsidR="0042207E" w:rsidRPr="002E1B88" w:rsidRDefault="0042207E" w:rsidP="002E1B88">
            <w:pPr>
              <w:pStyle w:val="E-JOURNALBody"/>
              <w:ind w:right="-74" w:firstLine="0"/>
              <w:contextualSpacing/>
              <w:rPr>
                <w:b/>
                <w:szCs w:val="22"/>
                <w:lang w:val="en-US"/>
              </w:rPr>
            </w:pPr>
            <w:r w:rsidRPr="002E1B88">
              <w:rPr>
                <w:b/>
                <w:szCs w:val="22"/>
                <w:lang w:val="en-US"/>
              </w:rPr>
              <w:t>No</w:t>
            </w:r>
          </w:p>
        </w:tc>
        <w:tc>
          <w:tcPr>
            <w:tcW w:w="723"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Gloss</w:t>
            </w:r>
          </w:p>
        </w:tc>
        <w:tc>
          <w:tcPr>
            <w:tcW w:w="1045"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BK</w:t>
            </w:r>
          </w:p>
        </w:tc>
        <w:tc>
          <w:tcPr>
            <w:tcW w:w="878"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BC</w:t>
            </w:r>
          </w:p>
        </w:tc>
        <w:tc>
          <w:tcPr>
            <w:tcW w:w="1004"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Perbedaan Fonem</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Daun</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Daon</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Daun</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2</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Darah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Daea</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Darah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/r/~/h/</w:t>
            </w:r>
          </w:p>
          <w:p w:rsidR="0042207E" w:rsidRPr="002E1B88" w:rsidRDefault="0042207E" w:rsidP="00DF03C1">
            <w:pPr>
              <w:rPr>
                <w:rFonts w:ascii="Times New Roman" w:hAnsi="Times New Roman"/>
              </w:rPr>
            </w:pPr>
            <w:r w:rsidRPr="002E1B88">
              <w:rPr>
                <w:rFonts w:ascii="Times New Roman" w:hAnsi="Times New Roman"/>
              </w:rPr>
              <w:t>Vokal /a/~/e/</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3</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Beras</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Beas</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Beras</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4</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Tidur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Tidok</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 dan /r/</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5</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Nyako</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Nyari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 dan /r/</w:t>
            </w:r>
          </w:p>
          <w:p w:rsidR="0042207E" w:rsidRPr="002E1B88" w:rsidRDefault="0042207E" w:rsidP="00DF03C1">
            <w:pPr>
              <w:rPr>
                <w:rFonts w:ascii="Times New Roman" w:hAnsi="Times New Roman"/>
              </w:rPr>
            </w:pPr>
            <w:r w:rsidRPr="002E1B88">
              <w:rPr>
                <w:rFonts w:ascii="Times New Roman" w:hAnsi="Times New Roman"/>
              </w:rPr>
              <w:t>Vokal /o/ dan /i/</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6</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Lebar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Libak</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Libo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w:t>
            </w:r>
          </w:p>
          <w:p w:rsidR="0042207E" w:rsidRPr="002E1B88" w:rsidRDefault="0042207E" w:rsidP="00DF03C1">
            <w:pPr>
              <w:rPr>
                <w:rFonts w:ascii="Times New Roman" w:hAnsi="Times New Roman"/>
              </w:rPr>
            </w:pPr>
            <w:r w:rsidRPr="002E1B88">
              <w:rPr>
                <w:rFonts w:ascii="Times New Roman" w:hAnsi="Times New Roman"/>
              </w:rPr>
              <w:t>Vokal /a/ dan /o/</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7</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Kursi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Kersi</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Kursi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/e/ dan /u/</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8</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Tujuh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Tujoh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Tujuh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9</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Jendele</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Jendela</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10</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Garpu</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Gerpu</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Garpu</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11</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Jauh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Jaoh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Jauh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12</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Rasa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Rase</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Ase</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13</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Lemari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Gerobokan</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Gerobok</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w:t>
            </w:r>
          </w:p>
          <w:p w:rsidR="0042207E" w:rsidRPr="002E1B88" w:rsidRDefault="0042207E" w:rsidP="00DF03C1">
            <w:pPr>
              <w:rPr>
                <w:rFonts w:ascii="Times New Roman" w:hAnsi="Times New Roman"/>
              </w:rPr>
            </w:pPr>
            <w:r w:rsidRPr="002E1B88">
              <w:rPr>
                <w:rFonts w:ascii="Times New Roman" w:hAnsi="Times New Roman"/>
              </w:rPr>
              <w:t>Konsonan /n/</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14</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Tikar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Tikou</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lastRenderedPageBreak/>
              <w:t>15</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Boleh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Buleh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Boleh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16</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Iya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Jao</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Ao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/j/</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17</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Sudah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Sudah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Sudeh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18</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Jahat</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Jahat</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Jat</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/h/</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19</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Matahari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Mateai</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Matearai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20</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Laut</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Laot</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Laut</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bl>
    <w:p w:rsidR="0042207E" w:rsidRDefault="0042207E" w:rsidP="0042207E">
      <w:pPr>
        <w:pStyle w:val="E-JOURNALBody"/>
        <w:ind w:left="360" w:firstLine="0"/>
        <w:contextualSpacing/>
        <w:rPr>
          <w:sz w:val="24"/>
          <w:lang w:val="en-US"/>
        </w:rPr>
      </w:pP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yang Berbeda</w:t>
      </w:r>
    </w:p>
    <w:p w:rsidR="00227F3B" w:rsidRDefault="00227F3B" w:rsidP="00507F41">
      <w:pPr>
        <w:pStyle w:val="E-JOURNALBody"/>
        <w:contextualSpacing/>
        <w:rPr>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
        <w:gridCol w:w="976"/>
        <w:gridCol w:w="1226"/>
        <w:gridCol w:w="1501"/>
      </w:tblGrid>
      <w:tr w:rsidR="00DF03C1" w:rsidRPr="002E1B88" w:rsidTr="002E1B88">
        <w:tc>
          <w:tcPr>
            <w:tcW w:w="514"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No</w:t>
            </w:r>
          </w:p>
        </w:tc>
        <w:tc>
          <w:tcPr>
            <w:tcW w:w="1318"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Gloss</w:t>
            </w:r>
          </w:p>
        </w:tc>
        <w:tc>
          <w:tcPr>
            <w:tcW w:w="1176"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BK</w:t>
            </w:r>
          </w:p>
        </w:tc>
        <w:tc>
          <w:tcPr>
            <w:tcW w:w="1176"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BC</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1</w:t>
            </w:r>
          </w:p>
        </w:tc>
        <w:tc>
          <w:tcPr>
            <w:tcW w:w="1318" w:type="dxa"/>
            <w:shd w:val="clear" w:color="auto" w:fill="auto"/>
          </w:tcPr>
          <w:p w:rsidR="00DF03C1" w:rsidRPr="002E1B88" w:rsidRDefault="00DF03C1" w:rsidP="002E1B88">
            <w:pPr>
              <w:jc w:val="both"/>
              <w:rPr>
                <w:rFonts w:ascii="Times New Roman" w:hAnsi="Times New Roman"/>
              </w:rPr>
            </w:pPr>
            <w:r w:rsidRPr="002E1B88">
              <w:rPr>
                <w:rFonts w:ascii="Times New Roman" w:hAnsi="Times New Roman"/>
              </w:rPr>
              <w:t>Air</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Ayek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Ayo</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2</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Kelapa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Kelape</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Nio</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3</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Ikak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4</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Apa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Ape</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Sue</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5</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Jatuh</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Titek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Tumban</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6</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Garam</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Uya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Garam</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7</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Biawak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Bewak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Biancak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8</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Sungai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Batang ai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Batang arai</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9</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Sikak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10</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Keselek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Kelenanan</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Mengkelanan</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11</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Pisau</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Ladeng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Mandau</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12</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Kaki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Keteng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Kaki</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13</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Telinga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Kuping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Telinge</w:t>
            </w:r>
          </w:p>
        </w:tc>
      </w:tr>
    </w:tbl>
    <w:p w:rsidR="00227F3B" w:rsidRDefault="00227F3B" w:rsidP="00507F41">
      <w:pPr>
        <w:pStyle w:val="E-JOURNALBody"/>
        <w:contextualSpacing/>
        <w:rPr>
          <w:sz w:val="24"/>
        </w:rPr>
      </w:pPr>
    </w:p>
    <w:p w:rsidR="00227F3B" w:rsidRDefault="00DF03C1" w:rsidP="00507F41">
      <w:pPr>
        <w:pStyle w:val="E-JOURNALBody"/>
        <w:contextualSpacing/>
        <w:rPr>
          <w:sz w:val="24"/>
          <w:lang w:val="en-US"/>
        </w:rPr>
      </w:pPr>
      <w:r>
        <w:rPr>
          <w:sz w:val="24"/>
          <w:lang w:val="en-US"/>
        </w:rPr>
        <w:t>Berdasarkan dari 100 kosakata yang telah dikumpulkan, ditemukan 57 kosa kata berpasangan identik</w:t>
      </w:r>
      <w:r w:rsidR="001F6A8A">
        <w:rPr>
          <w:sz w:val="24"/>
          <w:lang w:val="en-US"/>
        </w:rPr>
        <w:t>, pasangan kosakata berkorespondensi 10 data, pasangan kosakata berbeda fonem 20 data dan kosa kata yang berbeda ditemukan 13 data. Penemuan ini dapat diaplikasikan dalam rumus menentukan kekerabatan Bahasa sebagai berikut:</w:t>
      </w:r>
    </w:p>
    <w:p w:rsidR="001F6A8A" w:rsidRDefault="001F6A8A" w:rsidP="00507F41">
      <w:pPr>
        <w:pStyle w:val="E-JOURNALBody"/>
        <w:contextualSpacing/>
        <w:rPr>
          <w:sz w:val="24"/>
          <w:lang w:val="en-US"/>
        </w:rPr>
      </w:pPr>
    </w:p>
    <w:p w:rsidR="001F6A8A" w:rsidRPr="00DF03C1" w:rsidRDefault="001F6A8A" w:rsidP="00507F41">
      <w:pPr>
        <w:pStyle w:val="E-JOURNALBody"/>
        <w:contextualSpacing/>
        <w:rPr>
          <w:sz w:val="24"/>
          <w:lang w:val="en-US"/>
        </w:rPr>
      </w:pPr>
    </w:p>
    <w:p w:rsidR="001F6A8A" w:rsidRPr="00963D49" w:rsidRDefault="001F6A8A" w:rsidP="001F6A8A">
      <w:pPr>
        <w:pStyle w:val="E-JOURNALBody"/>
        <w:ind w:firstLine="0"/>
        <w:contextualSpacing/>
        <w:rPr>
          <w:sz w:val="20"/>
          <w:szCs w:val="20"/>
          <w:lang w:val="en-US"/>
        </w:rPr>
      </w:pPr>
      <w:r w:rsidRPr="00963D49">
        <w:rPr>
          <w:sz w:val="20"/>
          <w:szCs w:val="20"/>
          <w:u w:val="single"/>
          <w:lang w:val="en-US"/>
        </w:rPr>
        <w:t xml:space="preserve">Jmlh kata yg </w:t>
      </w:r>
      <w:proofErr w:type="gramStart"/>
      <w:r w:rsidRPr="00963D49">
        <w:rPr>
          <w:sz w:val="20"/>
          <w:szCs w:val="20"/>
          <w:u w:val="single"/>
          <w:lang w:val="en-US"/>
        </w:rPr>
        <w:t>sama</w:t>
      </w:r>
      <w:proofErr w:type="gramEnd"/>
      <w:r w:rsidRPr="00963D49">
        <w:rPr>
          <w:sz w:val="20"/>
          <w:szCs w:val="20"/>
          <w:u w:val="single"/>
          <w:lang w:val="en-US"/>
        </w:rPr>
        <w:t xml:space="preserve"> + Jmlh kata yg mirip</w:t>
      </w:r>
      <w:r w:rsidRPr="00963D49">
        <w:rPr>
          <w:sz w:val="20"/>
          <w:szCs w:val="20"/>
          <w:lang w:val="en-US"/>
        </w:rPr>
        <w:t xml:space="preserve"> x 100%</w:t>
      </w:r>
    </w:p>
    <w:p w:rsidR="001F6A8A" w:rsidRDefault="001F6A8A" w:rsidP="001F6A8A">
      <w:pPr>
        <w:pStyle w:val="E-JOURNALBody"/>
        <w:contextualSpacing/>
        <w:rPr>
          <w:sz w:val="20"/>
          <w:szCs w:val="20"/>
          <w:lang w:val="en-US"/>
        </w:rPr>
      </w:pPr>
      <w:r w:rsidRPr="00963D49">
        <w:rPr>
          <w:sz w:val="20"/>
          <w:szCs w:val="20"/>
          <w:lang w:val="en-US"/>
        </w:rPr>
        <w:t>Kata yg diteliti (Gloss)</w:t>
      </w:r>
    </w:p>
    <w:p w:rsidR="00227F3B" w:rsidRDefault="00227F3B" w:rsidP="00507F41">
      <w:pPr>
        <w:pStyle w:val="E-JOURNALBody"/>
        <w:contextualSpacing/>
        <w:rPr>
          <w:sz w:val="24"/>
        </w:rPr>
      </w:pPr>
    </w:p>
    <w:p w:rsidR="001F6A8A" w:rsidRDefault="00BB5662" w:rsidP="00507F41">
      <w:pPr>
        <w:pStyle w:val="E-JOURNALBody"/>
        <w:contextualSpacing/>
        <w:rPr>
          <w:sz w:val="24"/>
          <w:lang w:val="en-US"/>
        </w:rPr>
      </w:pPr>
      <w:r>
        <w:rPr>
          <w:sz w:val="24"/>
          <w:u w:val="single"/>
          <w:lang w:val="en-US"/>
        </w:rPr>
        <w:t>57+10+</w:t>
      </w:r>
      <w:proofErr w:type="gramStart"/>
      <w:r>
        <w:rPr>
          <w:sz w:val="24"/>
          <w:u w:val="single"/>
          <w:lang w:val="en-US"/>
        </w:rPr>
        <w:t>20</w:t>
      </w:r>
      <w:r w:rsidR="001F6A8A">
        <w:rPr>
          <w:sz w:val="24"/>
          <w:lang w:val="en-US"/>
        </w:rPr>
        <w:t xml:space="preserve">  x</w:t>
      </w:r>
      <w:proofErr w:type="gramEnd"/>
      <w:r w:rsidR="001F6A8A">
        <w:rPr>
          <w:sz w:val="24"/>
          <w:lang w:val="en-US"/>
        </w:rPr>
        <w:t xml:space="preserve"> 100%   = </w:t>
      </w:r>
      <w:r>
        <w:rPr>
          <w:sz w:val="24"/>
          <w:lang w:val="en-US"/>
        </w:rPr>
        <w:t xml:space="preserve"> 87%</w:t>
      </w:r>
    </w:p>
    <w:p w:rsidR="00BB5662" w:rsidRPr="00BB5662" w:rsidRDefault="001F6A8A" w:rsidP="00BB5662">
      <w:pPr>
        <w:pStyle w:val="E-JOURNALBody"/>
        <w:contextualSpacing/>
        <w:rPr>
          <w:sz w:val="24"/>
          <w:lang w:val="en-US"/>
        </w:rPr>
      </w:pPr>
      <w:r>
        <w:rPr>
          <w:sz w:val="24"/>
          <w:lang w:val="en-US"/>
        </w:rPr>
        <w:t>100</w:t>
      </w:r>
    </w:p>
    <w:p w:rsidR="00BB5662" w:rsidRDefault="00BB5662" w:rsidP="00BB5662">
      <w:pPr>
        <w:pStyle w:val="E-JOURNALBody"/>
        <w:ind w:firstLine="0"/>
        <w:contextualSpacing/>
        <w:rPr>
          <w:sz w:val="24"/>
          <w:lang w:val="en-US"/>
        </w:rPr>
      </w:pPr>
    </w:p>
    <w:p w:rsidR="007D22D2" w:rsidRPr="007D22D2" w:rsidRDefault="007D22D2" w:rsidP="00BB5662">
      <w:pPr>
        <w:pStyle w:val="E-JOURNALBody"/>
        <w:ind w:firstLine="0"/>
        <w:contextualSpacing/>
        <w:rPr>
          <w:sz w:val="24"/>
          <w:lang w:val="en-US"/>
        </w:rPr>
      </w:pPr>
    </w:p>
    <w:tbl>
      <w:tblPr>
        <w:tblW w:w="0" w:type="auto"/>
        <w:tblBorders>
          <w:top w:val="single" w:sz="4" w:space="0" w:color="7F7F7F"/>
          <w:bottom w:val="single" w:sz="4" w:space="0" w:color="7F7F7F"/>
        </w:tblBorders>
        <w:tblLook w:val="04A0" w:firstRow="1" w:lastRow="0" w:firstColumn="1" w:lastColumn="0" w:noHBand="0" w:noVBand="1"/>
      </w:tblPr>
      <w:tblGrid>
        <w:gridCol w:w="2966"/>
        <w:gridCol w:w="1218"/>
      </w:tblGrid>
      <w:tr w:rsidR="00BB5662" w:rsidRPr="002E1B88" w:rsidTr="002E1B88">
        <w:tc>
          <w:tcPr>
            <w:tcW w:w="3085" w:type="dxa"/>
            <w:tcBorders>
              <w:bottom w:val="single" w:sz="4" w:space="0" w:color="7F7F7F"/>
            </w:tcBorders>
            <w:shd w:val="clear" w:color="auto" w:fill="auto"/>
          </w:tcPr>
          <w:p w:rsidR="00BB5662" w:rsidRPr="002E1B88" w:rsidRDefault="00BB5662" w:rsidP="002E1B88">
            <w:pPr>
              <w:pStyle w:val="E-JOURNALBody"/>
              <w:ind w:firstLine="0"/>
              <w:contextualSpacing/>
              <w:jc w:val="center"/>
              <w:rPr>
                <w:b/>
                <w:bCs/>
                <w:szCs w:val="22"/>
                <w:lang w:val="en-US"/>
              </w:rPr>
            </w:pPr>
            <w:r w:rsidRPr="002E1B88">
              <w:rPr>
                <w:b/>
                <w:bCs/>
                <w:szCs w:val="22"/>
                <w:lang w:val="en-US"/>
              </w:rPr>
              <w:lastRenderedPageBreak/>
              <w:t>Hubungan Kekerabatan</w:t>
            </w:r>
          </w:p>
        </w:tc>
        <w:tc>
          <w:tcPr>
            <w:tcW w:w="1099" w:type="dxa"/>
            <w:tcBorders>
              <w:bottom w:val="single" w:sz="4" w:space="0" w:color="7F7F7F"/>
            </w:tcBorders>
            <w:shd w:val="clear" w:color="auto" w:fill="auto"/>
          </w:tcPr>
          <w:p w:rsidR="00BB5662" w:rsidRPr="002E1B88" w:rsidRDefault="00BB5662" w:rsidP="002E1B88">
            <w:pPr>
              <w:pStyle w:val="E-JOURNALBody"/>
              <w:ind w:firstLine="0"/>
              <w:contextualSpacing/>
              <w:jc w:val="center"/>
              <w:rPr>
                <w:b/>
                <w:bCs/>
                <w:szCs w:val="22"/>
                <w:lang w:val="en-US"/>
              </w:rPr>
            </w:pPr>
            <w:r w:rsidRPr="002E1B88">
              <w:rPr>
                <w:b/>
                <w:bCs/>
                <w:szCs w:val="22"/>
                <w:lang w:val="en-US"/>
              </w:rPr>
              <w:t>Presentase</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Dialect of Language </w:t>
            </w:r>
          </w:p>
          <w:p w:rsidR="00BB5662" w:rsidRPr="002E1B88" w:rsidRDefault="00BB5662" w:rsidP="002E1B88">
            <w:pPr>
              <w:pStyle w:val="E-JOURNALBody"/>
              <w:ind w:firstLine="0"/>
              <w:contextualSpacing/>
              <w:rPr>
                <w:b/>
                <w:bCs/>
                <w:szCs w:val="22"/>
                <w:lang w:val="en-US"/>
              </w:rPr>
            </w:pPr>
            <w:r w:rsidRPr="002E1B88">
              <w:rPr>
                <w:b/>
                <w:bCs/>
                <w:szCs w:val="22"/>
                <w:lang w:val="en-US"/>
              </w:rPr>
              <w:t>(Dialek Bahasa)</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81-100%</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szCs w:val="22"/>
                <w:lang w:val="en-US"/>
              </w:rPr>
            </w:pPr>
            <w:r w:rsidRPr="002E1B88">
              <w:rPr>
                <w:b/>
                <w:bCs/>
                <w:i/>
                <w:szCs w:val="22"/>
                <w:lang w:val="en-US"/>
              </w:rPr>
              <w:t>Language of Subfamily</w:t>
            </w:r>
            <w:r w:rsidRPr="002E1B88">
              <w:rPr>
                <w:b/>
                <w:bCs/>
                <w:szCs w:val="22"/>
                <w:lang w:val="en-US"/>
              </w:rPr>
              <w:t xml:space="preserve"> (Subkeluarga Bahasa)</w:t>
            </w:r>
          </w:p>
        </w:tc>
        <w:tc>
          <w:tcPr>
            <w:tcW w:w="1099" w:type="dxa"/>
            <w:shd w:val="clear" w:color="auto" w:fill="auto"/>
          </w:tcPr>
          <w:p w:rsidR="00BB5662" w:rsidRPr="002E1B88" w:rsidRDefault="00BB5662" w:rsidP="002E1B88">
            <w:pPr>
              <w:pStyle w:val="E-JOURNALBody"/>
              <w:spacing w:line="360" w:lineRule="auto"/>
              <w:ind w:firstLine="0"/>
              <w:contextualSpacing/>
              <w:rPr>
                <w:szCs w:val="22"/>
                <w:lang w:val="en-US"/>
              </w:rPr>
            </w:pPr>
            <w:r w:rsidRPr="002E1B88">
              <w:rPr>
                <w:szCs w:val="22"/>
                <w:lang w:val="en-US"/>
              </w:rPr>
              <w:t>61-80%</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Language of Family </w:t>
            </w:r>
          </w:p>
          <w:p w:rsidR="00BB5662" w:rsidRPr="002E1B88" w:rsidRDefault="00BB5662" w:rsidP="002E1B88">
            <w:pPr>
              <w:pStyle w:val="E-JOURNALBody"/>
              <w:ind w:firstLine="0"/>
              <w:contextualSpacing/>
              <w:rPr>
                <w:b/>
                <w:bCs/>
                <w:szCs w:val="22"/>
                <w:lang w:val="en-US"/>
              </w:rPr>
            </w:pPr>
            <w:r w:rsidRPr="002E1B88">
              <w:rPr>
                <w:b/>
                <w:bCs/>
                <w:szCs w:val="22"/>
                <w:lang w:val="en-US"/>
              </w:rPr>
              <w:t>(Keluarga Bahasa)</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36-60%</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Families os Stock </w:t>
            </w:r>
          </w:p>
          <w:p w:rsidR="00BB5662" w:rsidRPr="002E1B88" w:rsidRDefault="00BB5662" w:rsidP="002E1B88">
            <w:pPr>
              <w:pStyle w:val="E-JOURNALBody"/>
              <w:ind w:firstLine="0"/>
              <w:contextualSpacing/>
              <w:rPr>
                <w:b/>
                <w:bCs/>
                <w:szCs w:val="22"/>
                <w:lang w:val="en-US"/>
              </w:rPr>
            </w:pPr>
            <w:r w:rsidRPr="002E1B88">
              <w:rPr>
                <w:b/>
                <w:bCs/>
                <w:szCs w:val="22"/>
                <w:lang w:val="en-US"/>
              </w:rPr>
              <w:t>(Keturunan Keluarga Bahasa</w:t>
            </w:r>
          </w:p>
        </w:tc>
        <w:tc>
          <w:tcPr>
            <w:tcW w:w="1099" w:type="dxa"/>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12-35%</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Stock of microphilium </w:t>
            </w:r>
          </w:p>
          <w:p w:rsidR="00BB5662" w:rsidRPr="002E1B88" w:rsidRDefault="00BB5662" w:rsidP="002E1B88">
            <w:pPr>
              <w:pStyle w:val="E-JOURNALBody"/>
              <w:ind w:firstLine="0"/>
              <w:contextualSpacing/>
              <w:rPr>
                <w:b/>
                <w:bCs/>
                <w:szCs w:val="22"/>
                <w:lang w:val="en-US"/>
              </w:rPr>
            </w:pPr>
            <w:r w:rsidRPr="002E1B88">
              <w:rPr>
                <w:b/>
                <w:bCs/>
                <w:szCs w:val="22"/>
                <w:lang w:val="en-US"/>
              </w:rPr>
              <w:t>(Keturunan mikro filium)</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4-11%</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Mecrophyla of Mesophylum</w:t>
            </w:r>
          </w:p>
        </w:tc>
        <w:tc>
          <w:tcPr>
            <w:tcW w:w="1099" w:type="dxa"/>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1-3%</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Mesophyla of Macrophilum</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0-1%</w:t>
            </w:r>
          </w:p>
        </w:tc>
      </w:tr>
    </w:tbl>
    <w:p w:rsidR="00227F3B" w:rsidRDefault="00227F3B" w:rsidP="00507F41">
      <w:pPr>
        <w:pStyle w:val="E-JOURNALBody"/>
        <w:contextualSpacing/>
        <w:rPr>
          <w:sz w:val="24"/>
        </w:rPr>
      </w:pPr>
    </w:p>
    <w:p w:rsidR="00227F3B" w:rsidRPr="009970CC" w:rsidRDefault="00BB5662" w:rsidP="009970CC">
      <w:pPr>
        <w:pStyle w:val="E-JOURNALBody"/>
        <w:ind w:firstLine="0"/>
        <w:contextualSpacing/>
        <w:cnfStyle w:val="001000100000" w:firstRow="0" w:lastRow="0" w:firstColumn="1" w:lastColumn="0" w:oddVBand="0" w:evenVBand="0" w:oddHBand="1" w:evenHBand="0" w:firstRowFirstColumn="0" w:firstRowLastColumn="0" w:lastRowFirstColumn="0" w:lastRowLastColumn="0"/>
        <w:rPr>
          <w:b/>
          <w:i/>
          <w:sz w:val="24"/>
          <w:lang w:val="en-US"/>
        </w:rPr>
      </w:pPr>
      <w:proofErr w:type="gramStart"/>
      <w:r w:rsidRPr="00BB5662">
        <w:rPr>
          <w:sz w:val="24"/>
          <w:lang w:val="en-US"/>
        </w:rPr>
        <w:t xml:space="preserve">Hasil 87% menunjukkan bahwa hubungan kekerabatan antara Bahasa Daerah Kijang dan Bahasa Daerah Celikah adalah </w:t>
      </w:r>
      <w:r w:rsidRPr="00BB5662">
        <w:rPr>
          <w:b/>
          <w:i/>
          <w:sz w:val="24"/>
          <w:lang w:val="en-US"/>
        </w:rPr>
        <w:t xml:space="preserve">Dialect of Language </w:t>
      </w:r>
      <w:r w:rsidRPr="00BB5662">
        <w:rPr>
          <w:sz w:val="24"/>
          <w:lang w:val="en-US"/>
        </w:rPr>
        <w:t>(Dialek Bahasa).</w:t>
      </w:r>
      <w:proofErr w:type="gramEnd"/>
      <w:r w:rsidRPr="00BB5662">
        <w:rPr>
          <w:sz w:val="24"/>
          <w:lang w:val="en-US"/>
        </w:rPr>
        <w:t xml:space="preserve"> Hal ini menunjukkan bahwa hubungan kekerabatan kedua Bahasa sangat dekat, banyak kosa kata yang </w:t>
      </w:r>
      <w:proofErr w:type="gramStart"/>
      <w:r w:rsidRPr="00BB5662">
        <w:rPr>
          <w:sz w:val="24"/>
          <w:lang w:val="en-US"/>
        </w:rPr>
        <w:t>sama</w:t>
      </w:r>
      <w:proofErr w:type="gramEnd"/>
      <w:r w:rsidRPr="00BB5662">
        <w:rPr>
          <w:sz w:val="24"/>
          <w:lang w:val="en-US"/>
        </w:rPr>
        <w:t xml:space="preserve">. </w:t>
      </w:r>
      <w:proofErr w:type="gramStart"/>
      <w:r w:rsidRPr="00BB5662">
        <w:rPr>
          <w:sz w:val="24"/>
          <w:lang w:val="en-US"/>
        </w:rPr>
        <w:t>Perbedaan lebih terletak pada dialeknya saja.</w:t>
      </w:r>
      <w:proofErr w:type="gramEnd"/>
    </w:p>
    <w:p w:rsidR="00821842" w:rsidRPr="000C4AE3" w:rsidRDefault="00821842" w:rsidP="00507F41">
      <w:pPr>
        <w:pStyle w:val="E-JOURNALBody"/>
        <w:contextualSpacing/>
      </w:pPr>
    </w:p>
    <w:p w:rsidR="00821842" w:rsidRPr="00832CF4" w:rsidRDefault="005E36BB" w:rsidP="00507F41">
      <w:pPr>
        <w:pStyle w:val="E-JOURNALHeading1"/>
        <w:spacing w:before="0" w:after="0"/>
        <w:contextualSpacing/>
      </w:pPr>
      <w:r>
        <w:rPr>
          <w:lang w:val="id-ID"/>
        </w:rPr>
        <w:t>S</w:t>
      </w:r>
      <w:r w:rsidRPr="00832CF4">
        <w:t>IMPULAN</w:t>
      </w:r>
    </w:p>
    <w:p w:rsidR="00821842" w:rsidRDefault="00821842" w:rsidP="005E36BB">
      <w:pPr>
        <w:pStyle w:val="E-JOURNALHeading1"/>
        <w:spacing w:before="0" w:after="0"/>
        <w:contextualSpacing/>
        <w:jc w:val="both"/>
        <w:rPr>
          <w:b w:val="0"/>
          <w:lang w:val="id-ID"/>
        </w:rPr>
      </w:pPr>
    </w:p>
    <w:p w:rsidR="00BB5662" w:rsidRDefault="00A1364C" w:rsidP="007D22D2">
      <w:pPr>
        <w:pStyle w:val="E-JOURNALHeading1"/>
        <w:spacing w:before="0" w:after="0"/>
        <w:ind w:firstLine="720"/>
        <w:contextualSpacing/>
        <w:jc w:val="both"/>
        <w:rPr>
          <w:b w:val="0"/>
          <w:sz w:val="24"/>
          <w:szCs w:val="24"/>
        </w:rPr>
      </w:pPr>
      <w:proofErr w:type="gramStart"/>
      <w:r w:rsidRPr="00714E6F">
        <w:rPr>
          <w:b w:val="0"/>
          <w:sz w:val="24"/>
          <w:szCs w:val="24"/>
        </w:rPr>
        <w:t>Hubungan kekerabatan Bahasa Kijang dan Celikah adalah Dialect of Language (Dialek Bahasa).</w:t>
      </w:r>
      <w:proofErr w:type="gramEnd"/>
      <w:r w:rsidRPr="00714E6F">
        <w:rPr>
          <w:b w:val="0"/>
          <w:sz w:val="24"/>
          <w:szCs w:val="24"/>
        </w:rPr>
        <w:t xml:space="preserve"> </w:t>
      </w:r>
      <w:proofErr w:type="gramStart"/>
      <w:r w:rsidRPr="00714E6F">
        <w:rPr>
          <w:b w:val="0"/>
          <w:sz w:val="24"/>
          <w:szCs w:val="24"/>
        </w:rPr>
        <w:t>Hal ini disimpulkan berdasarkan hasil penemuan yang menunjukkan hasil 87% keakraban Bahasa.</w:t>
      </w:r>
      <w:proofErr w:type="gramEnd"/>
      <w:r w:rsidRPr="00714E6F">
        <w:rPr>
          <w:b w:val="0"/>
          <w:sz w:val="24"/>
          <w:szCs w:val="24"/>
        </w:rPr>
        <w:t xml:space="preserve"> </w:t>
      </w:r>
      <w:proofErr w:type="gramStart"/>
      <w:r w:rsidRPr="00714E6F">
        <w:rPr>
          <w:b w:val="0"/>
          <w:sz w:val="24"/>
          <w:szCs w:val="24"/>
        </w:rPr>
        <w:t>Presentasi ini merupakan tingkat kekekeraban tertinggi yang menunjukkan bahwa kedua Bahasa ini memiliki kekeraban yang erat.</w:t>
      </w:r>
      <w:proofErr w:type="gramEnd"/>
      <w:r w:rsidRPr="00714E6F">
        <w:rPr>
          <w:b w:val="0"/>
          <w:sz w:val="24"/>
          <w:szCs w:val="24"/>
        </w:rPr>
        <w:t xml:space="preserve"> </w:t>
      </w:r>
    </w:p>
    <w:p w:rsidR="00714E6F" w:rsidRPr="00714E6F" w:rsidRDefault="00714E6F" w:rsidP="005E36BB">
      <w:pPr>
        <w:pStyle w:val="E-JOURNALHeading1"/>
        <w:spacing w:before="0" w:after="0"/>
        <w:contextualSpacing/>
        <w:jc w:val="both"/>
        <w:rPr>
          <w:b w:val="0"/>
          <w:sz w:val="24"/>
          <w:szCs w:val="24"/>
        </w:rPr>
      </w:pPr>
    </w:p>
    <w:p w:rsidR="00BB5662" w:rsidRPr="00300584" w:rsidRDefault="00BB5662" w:rsidP="005E36BB">
      <w:pPr>
        <w:pStyle w:val="E-JOURNALHeading1"/>
        <w:spacing w:before="0" w:after="0"/>
        <w:contextualSpacing/>
        <w:jc w:val="both"/>
        <w:rPr>
          <w:b w:val="0"/>
          <w:lang w:val="id-ID"/>
        </w:rPr>
      </w:pPr>
    </w:p>
    <w:p w:rsidR="00821842" w:rsidRDefault="005E36BB" w:rsidP="00507F41">
      <w:pPr>
        <w:pStyle w:val="E-JOURNALHeading1"/>
        <w:spacing w:before="0" w:after="0"/>
        <w:contextualSpacing/>
      </w:pPr>
      <w:r>
        <w:rPr>
          <w:lang w:val="id-ID"/>
        </w:rPr>
        <w:t>D</w:t>
      </w:r>
      <w:r>
        <w:t xml:space="preserve">AFTAR </w:t>
      </w:r>
      <w:r>
        <w:rPr>
          <w:lang w:val="id-ID"/>
        </w:rPr>
        <w:t>P</w:t>
      </w:r>
      <w:r w:rsidRPr="00832CF4">
        <w:t>USTAKA</w:t>
      </w: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714E6F">
      <w:pPr>
        <w:ind w:left="567" w:hanging="567"/>
        <w:jc w:val="both"/>
        <w:rPr>
          <w:rFonts w:ascii="Times New Roman" w:hAnsi="Times New Roman"/>
          <w:sz w:val="24"/>
          <w:szCs w:val="24"/>
        </w:rPr>
      </w:pPr>
      <w:r w:rsidRPr="00354582">
        <w:rPr>
          <w:rFonts w:ascii="Times New Roman" w:hAnsi="Times New Roman"/>
          <w:sz w:val="24"/>
          <w:szCs w:val="24"/>
        </w:rPr>
        <w:t xml:space="preserve">Anugrah, Zulham. 2021. </w:t>
      </w:r>
      <w:r w:rsidRPr="00354582">
        <w:rPr>
          <w:rFonts w:ascii="Times New Roman" w:hAnsi="Times New Roman"/>
          <w:i/>
          <w:iCs/>
          <w:sz w:val="24"/>
          <w:szCs w:val="24"/>
        </w:rPr>
        <w:t>Kekerabatan Bahasa Makassar dan Bahasa Selayar Analisis Leksikostatistik dan Grotokronologi.</w:t>
      </w:r>
      <w:r w:rsidRPr="00354582">
        <w:rPr>
          <w:rFonts w:ascii="Times New Roman" w:hAnsi="Times New Roman"/>
          <w:sz w:val="24"/>
          <w:szCs w:val="24"/>
        </w:rPr>
        <w:t xml:space="preserve"> Tesis. Makassar: Program Pasca Sarjana Magister Pendidikan Bahasa dan Sastra Indonesia Universitas Muhammadiyah Makassar</w:t>
      </w:r>
      <w:r w:rsidRPr="00A5122D">
        <w:rPr>
          <w:rFonts w:ascii="Times New Roman" w:hAnsi="Times New Roman"/>
          <w:sz w:val="24"/>
          <w:szCs w:val="24"/>
        </w:rPr>
        <w:t>. (</w:t>
      </w:r>
      <w:hyperlink r:id="rId13" w:history="1">
        <w:r w:rsidRPr="00A5122D">
          <w:rPr>
            <w:rStyle w:val="Hyperlink"/>
            <w:rFonts w:ascii="Times New Roman" w:hAnsi="Times New Roman"/>
            <w:sz w:val="24"/>
            <w:szCs w:val="24"/>
          </w:rPr>
          <w:t>https://digilibadmin.unismuh.ac.id</w:t>
        </w:r>
      </w:hyperlink>
      <w:r w:rsidRPr="00A5122D">
        <w:rPr>
          <w:rFonts w:ascii="Times New Roman" w:hAnsi="Times New Roman"/>
          <w:sz w:val="24"/>
          <w:szCs w:val="24"/>
        </w:rPr>
        <w:t xml:space="preserve"> </w:t>
      </w:r>
      <w:r>
        <w:rPr>
          <w:rFonts w:ascii="Times New Roman" w:hAnsi="Times New Roman"/>
          <w:sz w:val="24"/>
          <w:szCs w:val="24"/>
        </w:rPr>
        <w:lastRenderedPageBreak/>
        <w:t>,diakses pada tanggal 07 Desember 2022).</w:t>
      </w:r>
    </w:p>
    <w:p w:rsidR="00C35CC3" w:rsidRDefault="00C35CC3" w:rsidP="00714E6F">
      <w:pPr>
        <w:ind w:left="567" w:hanging="567"/>
        <w:jc w:val="both"/>
        <w:rPr>
          <w:rFonts w:ascii="Times New Roman" w:hAnsi="Times New Roman"/>
          <w:sz w:val="24"/>
          <w:szCs w:val="24"/>
        </w:rPr>
      </w:pPr>
    </w:p>
    <w:p w:rsidR="00C35CC3" w:rsidRDefault="00C35CC3" w:rsidP="00714E6F">
      <w:pPr>
        <w:ind w:left="567" w:hanging="567"/>
        <w:jc w:val="both"/>
        <w:rPr>
          <w:rFonts w:ascii="Times New Roman" w:hAnsi="Times New Roman"/>
          <w:sz w:val="24"/>
          <w:szCs w:val="24"/>
        </w:rPr>
      </w:pPr>
      <w:r w:rsidRPr="00650A87">
        <w:rPr>
          <w:rFonts w:ascii="Times New Roman" w:hAnsi="Times New Roman"/>
          <w:sz w:val="24"/>
          <w:szCs w:val="24"/>
        </w:rPr>
        <w:t xml:space="preserve">Crowley. T. 1987. </w:t>
      </w:r>
      <w:r w:rsidRPr="00650A87">
        <w:rPr>
          <w:rFonts w:ascii="Times New Roman" w:hAnsi="Times New Roman"/>
          <w:i/>
          <w:sz w:val="24"/>
          <w:szCs w:val="24"/>
        </w:rPr>
        <w:t>An Introduction To Historical Linguistics</w:t>
      </w:r>
      <w:r w:rsidRPr="00650A87">
        <w:rPr>
          <w:rFonts w:ascii="Times New Roman" w:hAnsi="Times New Roman"/>
          <w:sz w:val="24"/>
          <w:szCs w:val="24"/>
        </w:rPr>
        <w:t>. Suva: University of Papua New Guinea Press.</w:t>
      </w:r>
    </w:p>
    <w:p w:rsidR="00A1364C" w:rsidRPr="001E4C44" w:rsidRDefault="00A1364C" w:rsidP="00714E6F">
      <w:pPr>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1E4C44">
        <w:rPr>
          <w:rFonts w:ascii="Times New Roman" w:hAnsi="Times New Roman"/>
          <w:sz w:val="24"/>
          <w:szCs w:val="24"/>
        </w:rPr>
        <w:t xml:space="preserve">Keraf, Gorys. 1996. </w:t>
      </w:r>
      <w:r w:rsidRPr="001E4C44">
        <w:rPr>
          <w:rFonts w:ascii="Times New Roman" w:hAnsi="Times New Roman"/>
          <w:i/>
          <w:iCs/>
          <w:sz w:val="24"/>
          <w:szCs w:val="24"/>
        </w:rPr>
        <w:t>Linguistik Bandingan Historis</w:t>
      </w:r>
      <w:r w:rsidRPr="001E4C44">
        <w:rPr>
          <w:rFonts w:ascii="Times New Roman" w:hAnsi="Times New Roman"/>
          <w:sz w:val="24"/>
          <w:szCs w:val="24"/>
        </w:rPr>
        <w:t>. Jakarta: PT. Gramedia Pustaka Utama. (ebooks.gramedia.com, diakses pada tanggal 10 Oktober 2022).</w:t>
      </w:r>
    </w:p>
    <w:p w:rsidR="00714E6F" w:rsidRPr="00650A87" w:rsidRDefault="00714E6F" w:rsidP="00714E6F">
      <w:pPr>
        <w:ind w:left="567" w:hanging="567"/>
        <w:jc w:val="both"/>
        <w:rPr>
          <w:rFonts w:ascii="Times New Roman" w:hAnsi="Times New Roman"/>
          <w:sz w:val="24"/>
          <w:szCs w:val="24"/>
        </w:rPr>
      </w:pPr>
    </w:p>
    <w:p w:rsidR="00C35CC3" w:rsidRDefault="00C35CC3" w:rsidP="00714E6F">
      <w:pPr>
        <w:ind w:left="567" w:hanging="567"/>
        <w:jc w:val="both"/>
        <w:rPr>
          <w:rFonts w:ascii="Times New Roman" w:hAnsi="Times New Roman"/>
          <w:sz w:val="24"/>
          <w:szCs w:val="24"/>
        </w:rPr>
      </w:pPr>
      <w:r>
        <w:rPr>
          <w:rFonts w:ascii="Times New Roman" w:hAnsi="Times New Roman"/>
          <w:sz w:val="24"/>
          <w:szCs w:val="24"/>
        </w:rPr>
        <w:t xml:space="preserve">Muhammad Surip, Dwi Widayati (2018) </w:t>
      </w:r>
      <w:r>
        <w:rPr>
          <w:rFonts w:ascii="Times New Roman" w:hAnsi="Times New Roman"/>
          <w:i/>
          <w:sz w:val="24"/>
          <w:szCs w:val="24"/>
        </w:rPr>
        <w:t xml:space="preserve">Kekerabatan bahasa Jawa dan bahasa Gayo : Kajian Linguistik Historis Komparatif. </w:t>
      </w:r>
      <w:r>
        <w:rPr>
          <w:rFonts w:ascii="Times New Roman" w:hAnsi="Times New Roman"/>
          <w:sz w:val="24"/>
          <w:szCs w:val="24"/>
        </w:rPr>
        <w:t>Jurnal bahasa Lingua Scientia, Vol. 11, No. 1, Juni 2019. Universitas Sumatera Utara.</w:t>
      </w:r>
    </w:p>
    <w:p w:rsidR="00A1364C" w:rsidRDefault="00A1364C" w:rsidP="00714E6F">
      <w:pPr>
        <w:spacing w:line="480" w:lineRule="auto"/>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Pr>
          <w:rFonts w:ascii="Times New Roman" w:hAnsi="Times New Roman"/>
          <w:sz w:val="24"/>
          <w:szCs w:val="24"/>
        </w:rPr>
        <w:t xml:space="preserve">Mahsun. 1995. </w:t>
      </w:r>
      <w:r w:rsidRPr="00112A27">
        <w:rPr>
          <w:rFonts w:ascii="Times New Roman" w:hAnsi="Times New Roman"/>
          <w:i/>
          <w:sz w:val="24"/>
          <w:szCs w:val="24"/>
        </w:rPr>
        <w:t>Dialegtologi Diakronis: Sebuah Pengantar.</w:t>
      </w:r>
      <w:r>
        <w:rPr>
          <w:rFonts w:ascii="Times New Roman" w:hAnsi="Times New Roman"/>
          <w:sz w:val="24"/>
          <w:szCs w:val="24"/>
        </w:rPr>
        <w:t xml:space="preserve"> Yogyakarta: Gadja Mada University Press.</w:t>
      </w:r>
    </w:p>
    <w:p w:rsidR="00A1364C" w:rsidRDefault="00A1364C" w:rsidP="00714E6F">
      <w:pPr>
        <w:spacing w:line="480" w:lineRule="auto"/>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650A87">
        <w:rPr>
          <w:rFonts w:ascii="Times New Roman" w:hAnsi="Times New Roman"/>
          <w:sz w:val="24"/>
          <w:szCs w:val="24"/>
        </w:rPr>
        <w:t xml:space="preserve">Mayangsari. 2020. </w:t>
      </w:r>
      <w:r w:rsidRPr="00650A87">
        <w:rPr>
          <w:rFonts w:ascii="Times New Roman" w:hAnsi="Times New Roman"/>
          <w:i/>
          <w:sz w:val="24"/>
          <w:szCs w:val="24"/>
        </w:rPr>
        <w:t>Leksikostatistik Bahasa Bugis dan Bahasa Toraja</w:t>
      </w:r>
      <w:r w:rsidRPr="00650A87">
        <w:rPr>
          <w:rFonts w:ascii="Times New Roman" w:hAnsi="Times New Roman"/>
          <w:sz w:val="24"/>
          <w:szCs w:val="24"/>
        </w:rPr>
        <w:t>. Jalabahasa Vol. 16, No. 1, Mei 2020. Hlm, 83-96. Semarang: Balai Bahasa Jawa Tengah.</w:t>
      </w:r>
    </w:p>
    <w:p w:rsidR="00A1364C" w:rsidRPr="00650A87" w:rsidRDefault="00A1364C" w:rsidP="00714E6F">
      <w:pPr>
        <w:tabs>
          <w:tab w:val="left" w:pos="921"/>
        </w:tabs>
        <w:spacing w:line="480" w:lineRule="auto"/>
        <w:ind w:left="567" w:hanging="567"/>
        <w:jc w:val="both"/>
        <w:rPr>
          <w:rFonts w:ascii="Times New Roman" w:hAnsi="Times New Roman"/>
          <w:sz w:val="24"/>
          <w:szCs w:val="24"/>
        </w:rPr>
      </w:pPr>
      <w:r>
        <w:rPr>
          <w:rFonts w:ascii="Times New Roman" w:hAnsi="Times New Roman"/>
          <w:sz w:val="24"/>
          <w:szCs w:val="24"/>
        </w:rPr>
        <w:tab/>
      </w:r>
    </w:p>
    <w:p w:rsidR="00C35CC3" w:rsidRPr="00354582" w:rsidRDefault="00C35CC3" w:rsidP="00714E6F">
      <w:pPr>
        <w:ind w:left="567" w:hanging="567"/>
        <w:jc w:val="both"/>
        <w:rPr>
          <w:rFonts w:ascii="Times New Roman" w:hAnsi="Times New Roman"/>
          <w:sz w:val="24"/>
          <w:szCs w:val="24"/>
        </w:rPr>
      </w:pPr>
      <w:r w:rsidRPr="00354582">
        <w:rPr>
          <w:rFonts w:ascii="Times New Roman" w:hAnsi="Times New Roman"/>
          <w:sz w:val="24"/>
          <w:szCs w:val="24"/>
        </w:rPr>
        <w:t xml:space="preserve">Setiawan. 2020. </w:t>
      </w:r>
      <w:r w:rsidRPr="00354582">
        <w:rPr>
          <w:rFonts w:ascii="Times New Roman" w:hAnsi="Times New Roman"/>
          <w:i/>
          <w:iCs/>
          <w:sz w:val="24"/>
          <w:szCs w:val="24"/>
        </w:rPr>
        <w:t>Hubungan Kekerabatan Bahasa Bali dan Sasak Dalam Ekoleksikon Kenyiuran: Analisis Linguistik Historis Komperatif.</w:t>
      </w:r>
      <w:r w:rsidRPr="00354582">
        <w:rPr>
          <w:rFonts w:ascii="Times New Roman" w:hAnsi="Times New Roman"/>
          <w:sz w:val="24"/>
          <w:szCs w:val="24"/>
        </w:rPr>
        <w:t xml:space="preserve"> Triton Denpasar: Jurnal Inovasi Penelitian.</w:t>
      </w:r>
      <w:r>
        <w:rPr>
          <w:rFonts w:ascii="Times New Roman" w:hAnsi="Times New Roman"/>
          <w:sz w:val="24"/>
          <w:szCs w:val="24"/>
        </w:rPr>
        <w:t xml:space="preserve"> (</w:t>
      </w:r>
      <w:r w:rsidRPr="00A5122D">
        <w:rPr>
          <w:rFonts w:ascii="Times New Roman" w:hAnsi="Times New Roman"/>
          <w:sz w:val="24"/>
          <w:szCs w:val="24"/>
        </w:rPr>
        <w:t>https://stp-mataram.e-journal.id</w:t>
      </w:r>
      <w:r>
        <w:rPr>
          <w:rFonts w:ascii="Times New Roman" w:hAnsi="Times New Roman"/>
          <w:sz w:val="24"/>
          <w:szCs w:val="24"/>
        </w:rPr>
        <w:t>, diakses pada tanggal 05 Desember 2022).</w:t>
      </w:r>
    </w:p>
    <w:p w:rsidR="00A1364C" w:rsidRDefault="00A1364C" w:rsidP="00714E6F">
      <w:pPr>
        <w:spacing w:line="480" w:lineRule="auto"/>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184408">
        <w:rPr>
          <w:rFonts w:ascii="Times New Roman" w:hAnsi="Times New Roman"/>
          <w:sz w:val="24"/>
          <w:szCs w:val="24"/>
        </w:rPr>
        <w:t xml:space="preserve">Sugiyono. 2013. </w:t>
      </w:r>
      <w:r w:rsidRPr="00184408">
        <w:rPr>
          <w:rFonts w:ascii="Times New Roman" w:hAnsi="Times New Roman"/>
          <w:i/>
          <w:sz w:val="24"/>
          <w:szCs w:val="24"/>
        </w:rPr>
        <w:t>Metode Penelitian Kuantitatif, Kualitatif, dan R&amp;D</w:t>
      </w:r>
      <w:r w:rsidRPr="00184408">
        <w:rPr>
          <w:rFonts w:ascii="Times New Roman" w:hAnsi="Times New Roman"/>
          <w:sz w:val="24"/>
          <w:szCs w:val="24"/>
        </w:rPr>
        <w:t>. Bandung: Alfabeta.</w:t>
      </w:r>
    </w:p>
    <w:p w:rsidR="00714E6F" w:rsidRDefault="00714E6F" w:rsidP="00714E6F">
      <w:pPr>
        <w:ind w:left="567" w:hanging="567"/>
        <w:jc w:val="both"/>
        <w:rPr>
          <w:rFonts w:ascii="Times New Roman" w:hAnsi="Times New Roman"/>
          <w:sz w:val="24"/>
          <w:szCs w:val="24"/>
        </w:rPr>
      </w:pPr>
    </w:p>
    <w:p w:rsidR="00A1364C" w:rsidRPr="00650A87" w:rsidRDefault="00A1364C" w:rsidP="00714E6F">
      <w:pPr>
        <w:ind w:left="567" w:hanging="567"/>
        <w:jc w:val="both"/>
        <w:rPr>
          <w:rFonts w:ascii="Times New Roman" w:hAnsi="Times New Roman"/>
          <w:sz w:val="24"/>
          <w:szCs w:val="24"/>
        </w:rPr>
      </w:pPr>
      <w:r w:rsidRPr="00650A87">
        <w:rPr>
          <w:rFonts w:ascii="Times New Roman" w:hAnsi="Times New Roman"/>
          <w:sz w:val="24"/>
          <w:szCs w:val="24"/>
        </w:rPr>
        <w:lastRenderedPageBreak/>
        <w:t xml:space="preserve">Sulistyono, Y. dan Inyo Y. F. 2015. </w:t>
      </w:r>
      <w:r w:rsidRPr="00650A87">
        <w:rPr>
          <w:rFonts w:ascii="Times New Roman" w:hAnsi="Times New Roman"/>
          <w:i/>
          <w:sz w:val="24"/>
          <w:szCs w:val="24"/>
        </w:rPr>
        <w:t>Penerapan Teknik Leksikostatistik dalam Studi Komparatif Bahasa Baranusa, Kedang, dan Lamaholot di Nusa Tenggara Timur.</w:t>
      </w:r>
      <w:r w:rsidRPr="00650A87">
        <w:rPr>
          <w:rFonts w:ascii="Times New Roman" w:hAnsi="Times New Roman"/>
          <w:sz w:val="24"/>
          <w:szCs w:val="24"/>
        </w:rPr>
        <w:t xml:space="preserve"> Jurnal Penelitian Humaniora, vol. 16, no. 1, Februari 2015. Hlm 1-9. Surakarta: Muhammadiyah University Press.</w:t>
      </w:r>
    </w:p>
    <w:p w:rsidR="00A1364C" w:rsidRDefault="00A1364C" w:rsidP="00714E6F">
      <w:pPr>
        <w:pStyle w:val="E-JOURNALHeading1"/>
        <w:spacing w:before="0" w:after="0"/>
        <w:ind w:left="567" w:hanging="567"/>
        <w:contextualSpacing/>
      </w:pPr>
    </w:p>
    <w:p w:rsidR="00C35CC3" w:rsidRPr="00354582" w:rsidRDefault="00C35CC3" w:rsidP="00714E6F">
      <w:pPr>
        <w:ind w:left="567" w:hanging="567"/>
        <w:jc w:val="both"/>
        <w:rPr>
          <w:rFonts w:ascii="Times New Roman" w:hAnsi="Times New Roman"/>
          <w:sz w:val="24"/>
          <w:szCs w:val="24"/>
        </w:rPr>
      </w:pPr>
      <w:r w:rsidRPr="00354582">
        <w:rPr>
          <w:rFonts w:ascii="Times New Roman" w:hAnsi="Times New Roman"/>
          <w:sz w:val="24"/>
          <w:szCs w:val="24"/>
        </w:rPr>
        <w:t xml:space="preserve">Surip, Muhammad &amp; Widayati, Dwi. 2019. </w:t>
      </w:r>
      <w:r w:rsidRPr="00354582">
        <w:rPr>
          <w:rFonts w:ascii="Times New Roman" w:hAnsi="Times New Roman"/>
          <w:i/>
          <w:iCs/>
          <w:sz w:val="24"/>
          <w:szCs w:val="24"/>
        </w:rPr>
        <w:t>Kekerabatan Bahasa Jawa dan Bahasa Gayo: Kajian Linguistik Historis Komperatif.</w:t>
      </w:r>
      <w:r w:rsidRPr="00354582">
        <w:rPr>
          <w:rFonts w:ascii="Times New Roman" w:hAnsi="Times New Roman"/>
          <w:sz w:val="24"/>
          <w:szCs w:val="24"/>
        </w:rPr>
        <w:t xml:space="preserve"> </w:t>
      </w:r>
      <w:r>
        <w:rPr>
          <w:rFonts w:ascii="Times New Roman" w:hAnsi="Times New Roman"/>
          <w:sz w:val="24"/>
          <w:szCs w:val="24"/>
        </w:rPr>
        <w:t xml:space="preserve">Vol.11(1). </w:t>
      </w:r>
      <w:r w:rsidRPr="00354582">
        <w:rPr>
          <w:rFonts w:ascii="Times New Roman" w:hAnsi="Times New Roman"/>
          <w:sz w:val="24"/>
          <w:szCs w:val="24"/>
        </w:rPr>
        <w:t>Sumatera Utara: Jurnal Bahasa Lingua Scientia.</w:t>
      </w:r>
      <w:r>
        <w:rPr>
          <w:rFonts w:ascii="Times New Roman" w:hAnsi="Times New Roman"/>
          <w:sz w:val="24"/>
          <w:szCs w:val="24"/>
        </w:rPr>
        <w:t xml:space="preserve"> (</w:t>
      </w:r>
      <w:r w:rsidRPr="00A5122D">
        <w:rPr>
          <w:rFonts w:ascii="Times New Roman" w:hAnsi="Times New Roman"/>
          <w:sz w:val="24"/>
          <w:szCs w:val="24"/>
        </w:rPr>
        <w:t>https://ejournal.iain.ac.id</w:t>
      </w:r>
      <w:r>
        <w:rPr>
          <w:rFonts w:ascii="Times New Roman" w:hAnsi="Times New Roman"/>
          <w:sz w:val="24"/>
          <w:szCs w:val="24"/>
        </w:rPr>
        <w:t>, diakses pada tanggal 10 Oktober 2022).</w:t>
      </w:r>
    </w:p>
    <w:p w:rsidR="00C35CC3" w:rsidRPr="00354582" w:rsidRDefault="00C35CC3" w:rsidP="00C35CC3">
      <w:pPr>
        <w:ind w:left="720" w:hanging="720"/>
        <w:jc w:val="both"/>
        <w:rPr>
          <w:rFonts w:ascii="Times New Roman" w:hAnsi="Times New Roman"/>
          <w:sz w:val="24"/>
          <w:szCs w:val="24"/>
        </w:rPr>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70516B" w:rsidRPr="007D22D2" w:rsidRDefault="007D22D2" w:rsidP="00507F41">
      <w:pPr>
        <w:rPr>
          <w:lang w:val="en-US"/>
        </w:rPr>
      </w:pPr>
      <w:proofErr w:type="gramStart"/>
      <w:r>
        <w:rPr>
          <w:lang w:val="en-US"/>
        </w:rPr>
        <w:t>s</w:t>
      </w:r>
      <w:proofErr w:type="gramEnd"/>
    </w:p>
    <w:sectPr w:rsidR="0070516B" w:rsidRPr="007D22D2" w:rsidSect="007D22D2">
      <w:type w:val="continuous"/>
      <w:pgSz w:w="11906" w:h="16838" w:code="9"/>
      <w:pgMar w:top="1701" w:right="1701" w:bottom="1418" w:left="1701" w:header="1134" w:footer="709" w:gutter="0"/>
      <w:pgNumType w:start="45"/>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672" w:rsidRDefault="00534672" w:rsidP="00821842">
      <w:r>
        <w:separator/>
      </w:r>
    </w:p>
  </w:endnote>
  <w:endnote w:type="continuationSeparator" w:id="0">
    <w:p w:rsidR="00534672" w:rsidRDefault="0053467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1339870"/>
      <w:docPartObj>
        <w:docPartGallery w:val="Page Numbers (Bottom of Page)"/>
        <w:docPartUnique/>
      </w:docPartObj>
    </w:sdtPr>
    <w:sdtEndPr>
      <w:rPr>
        <w:noProof/>
      </w:rPr>
    </w:sdtEndPr>
    <w:sdtContent>
      <w:p w:rsidR="007D22D2" w:rsidRDefault="007D22D2">
        <w:pPr>
          <w:pStyle w:val="Footer"/>
          <w:jc w:val="right"/>
        </w:pPr>
        <w:r>
          <w:fldChar w:fldCharType="begin"/>
        </w:r>
        <w:r>
          <w:instrText xml:space="preserve"> PAGE   \* MERGEFORMAT </w:instrText>
        </w:r>
        <w:r>
          <w:fldChar w:fldCharType="separate"/>
        </w:r>
        <w:r>
          <w:rPr>
            <w:noProof/>
          </w:rPr>
          <w:t>52</w:t>
        </w:r>
        <w:r>
          <w:rPr>
            <w:noProof/>
          </w:rPr>
          <w:fldChar w:fldCharType="end"/>
        </w:r>
      </w:p>
    </w:sdtContent>
  </w:sdt>
  <w:p w:rsidR="007D22D2" w:rsidRDefault="007D22D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040854"/>
      <w:docPartObj>
        <w:docPartGallery w:val="Page Numbers (Bottom of Page)"/>
        <w:docPartUnique/>
      </w:docPartObj>
    </w:sdtPr>
    <w:sdtEndPr>
      <w:rPr>
        <w:noProof/>
      </w:rPr>
    </w:sdtEndPr>
    <w:sdtContent>
      <w:p w:rsidR="007D22D2" w:rsidRDefault="007D22D2">
        <w:pPr>
          <w:pStyle w:val="Footer"/>
          <w:jc w:val="right"/>
        </w:pPr>
        <w:r>
          <w:fldChar w:fldCharType="begin"/>
        </w:r>
        <w:r>
          <w:instrText xml:space="preserve"> PAGE   \* MERGEFORMAT </w:instrText>
        </w:r>
        <w:r>
          <w:fldChar w:fldCharType="separate"/>
        </w:r>
        <w:r>
          <w:rPr>
            <w:noProof/>
          </w:rPr>
          <w:t>53</w:t>
        </w:r>
        <w:r>
          <w:rPr>
            <w:noProof/>
          </w:rPr>
          <w:fldChar w:fldCharType="end"/>
        </w:r>
      </w:p>
    </w:sdtContent>
  </w:sdt>
  <w:p w:rsidR="007D22D2" w:rsidRDefault="007D22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672" w:rsidRDefault="00534672" w:rsidP="00821842">
      <w:r>
        <w:separator/>
      </w:r>
    </w:p>
  </w:footnote>
  <w:footnote w:type="continuationSeparator" w:id="0">
    <w:p w:rsidR="00534672" w:rsidRDefault="00534672"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1B4C" w:rsidRPr="00507F41" w:rsidRDefault="00981B4C" w:rsidP="00981B4C">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rsidR="0042207E" w:rsidRPr="00981B4C" w:rsidRDefault="00981B4C" w:rsidP="00507F41">
    <w:pPr>
      <w:pStyle w:val="Header"/>
    </w:pPr>
    <w:r>
      <w:rPr>
        <w:noProof/>
      </w:rPr>
      <mc:AlternateContent>
        <mc:Choice Requires="wps">
          <w:drawing>
            <wp:anchor distT="4294967294" distB="4294967294" distL="114300" distR="114300" simplePos="0" relativeHeight="251662336" behindDoc="0" locked="0" layoutInCell="1" allowOverlap="1" wp14:anchorId="57AF000B" wp14:editId="6FA18201">
              <wp:simplePos x="0" y="0"/>
              <wp:positionH relativeFrom="column">
                <wp:posOffset>36195</wp:posOffset>
              </wp:positionH>
              <wp:positionV relativeFrom="paragraph">
                <wp:posOffset>40004</wp:posOffset>
              </wp:positionV>
              <wp:extent cx="5380990" cy="0"/>
              <wp:effectExtent l="0" t="0" r="10160" b="19050"/>
              <wp:wrapNone/>
              <wp:docPr id="2"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6H3JgIAAEw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tkOh9yYCAABMBAAADgAAAAAAAAAAAAAAAAAuAgAAZHJzL2Uyb0RvYy54bWxQ&#10;SwECLQAUAAYACAAAACEAFtVrY9gAAAAFAQAADwAAAAAAAAAAAAAAAACABAAAZHJzL2Rvd25yZXYu&#10;eG1sUEsFBgAAAAAEAAQA8wAAAIUFAAAAAA==&#10;" strokeweight="1.5pt"/>
          </w:pict>
        </mc:Fallback>
      </mc:AlternateContent>
    </w:r>
    <w:r w:rsidR="0042207E"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7B2D" w:rsidRPr="00507F41" w:rsidRDefault="00AE7B2D" w:rsidP="00AE7B2D">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rsidR="0042207E" w:rsidRPr="00AE7B2D" w:rsidRDefault="00981B4C" w:rsidP="007A092F">
    <w:pPr>
      <w:pStyle w:val="Header"/>
    </w:pPr>
    <w:r>
      <w:rPr>
        <w:noProof/>
      </w:rPr>
      <mc:AlternateContent>
        <mc:Choice Requires="wps">
          <w:drawing>
            <wp:anchor distT="4294967294" distB="4294967294" distL="114300" distR="114300" simplePos="0" relativeHeight="251660288" behindDoc="0" locked="0" layoutInCell="1" allowOverlap="1" wp14:anchorId="220562AA" wp14:editId="43A6E8CD">
              <wp:simplePos x="0" y="0"/>
              <wp:positionH relativeFrom="column">
                <wp:posOffset>36195</wp:posOffset>
              </wp:positionH>
              <wp:positionV relativeFrom="paragraph">
                <wp:posOffset>40004</wp:posOffset>
              </wp:positionV>
              <wp:extent cx="5380990" cy="0"/>
              <wp:effectExtent l="0" t="0" r="10160" b="19050"/>
              <wp:wrapNone/>
              <wp:docPr id="1"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lnJQIAAEw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DRcclnJQIAAEwEAAAOAAAAAAAAAAAAAAAAAC4CAABkcnMvZTJvRG9jLnhtbFBL&#10;AQItABQABgAIAAAAIQAW1Wtj2AAAAAUBAAAPAAAAAAAAAAAAAAAAAH8EAABkcnMvZG93bnJldi54&#10;bWxQSwUGAAAAAAQABADzAAAAhAU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52B53E2B"/>
    <w:multiLevelType w:val="hybridMultilevel"/>
    <w:tmpl w:val="DB167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157EE0"/>
    <w:multiLevelType w:val="hybridMultilevel"/>
    <w:tmpl w:val="C136D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8E528B5"/>
    <w:multiLevelType w:val="hybridMultilevel"/>
    <w:tmpl w:val="9AE6D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D4590"/>
    <w:rsid w:val="00124F44"/>
    <w:rsid w:val="001337AC"/>
    <w:rsid w:val="001455E4"/>
    <w:rsid w:val="00146FDE"/>
    <w:rsid w:val="00161925"/>
    <w:rsid w:val="001755B4"/>
    <w:rsid w:val="0018540C"/>
    <w:rsid w:val="001E6FAF"/>
    <w:rsid w:val="001F6A8A"/>
    <w:rsid w:val="00214FF2"/>
    <w:rsid w:val="00227F3B"/>
    <w:rsid w:val="002476E3"/>
    <w:rsid w:val="002C791D"/>
    <w:rsid w:val="002E1B88"/>
    <w:rsid w:val="00311C6A"/>
    <w:rsid w:val="00316EFE"/>
    <w:rsid w:val="00397A52"/>
    <w:rsid w:val="003C56B7"/>
    <w:rsid w:val="003F24DA"/>
    <w:rsid w:val="0042207E"/>
    <w:rsid w:val="00462988"/>
    <w:rsid w:val="00495E5E"/>
    <w:rsid w:val="004A1E6B"/>
    <w:rsid w:val="004B50F8"/>
    <w:rsid w:val="004E0CA0"/>
    <w:rsid w:val="00507F41"/>
    <w:rsid w:val="00534672"/>
    <w:rsid w:val="00584418"/>
    <w:rsid w:val="005B0F4A"/>
    <w:rsid w:val="005D7939"/>
    <w:rsid w:val="005E36BB"/>
    <w:rsid w:val="006068A8"/>
    <w:rsid w:val="006615A4"/>
    <w:rsid w:val="00673E74"/>
    <w:rsid w:val="006C5421"/>
    <w:rsid w:val="007004B1"/>
    <w:rsid w:val="0070516B"/>
    <w:rsid w:val="007077DF"/>
    <w:rsid w:val="00714E6F"/>
    <w:rsid w:val="00740D8C"/>
    <w:rsid w:val="007551F2"/>
    <w:rsid w:val="007A092F"/>
    <w:rsid w:val="007D22D2"/>
    <w:rsid w:val="008042D6"/>
    <w:rsid w:val="00821842"/>
    <w:rsid w:val="008F207F"/>
    <w:rsid w:val="00905905"/>
    <w:rsid w:val="00963D49"/>
    <w:rsid w:val="00981B4C"/>
    <w:rsid w:val="00985EC1"/>
    <w:rsid w:val="009970CC"/>
    <w:rsid w:val="009A2257"/>
    <w:rsid w:val="009E6F2A"/>
    <w:rsid w:val="00A1364C"/>
    <w:rsid w:val="00AC2C15"/>
    <w:rsid w:val="00AD3F40"/>
    <w:rsid w:val="00AE7B2D"/>
    <w:rsid w:val="00AF0FC7"/>
    <w:rsid w:val="00B83493"/>
    <w:rsid w:val="00B8659F"/>
    <w:rsid w:val="00B95120"/>
    <w:rsid w:val="00BA0966"/>
    <w:rsid w:val="00BB5662"/>
    <w:rsid w:val="00BB79A0"/>
    <w:rsid w:val="00C35CC3"/>
    <w:rsid w:val="00DD1135"/>
    <w:rsid w:val="00DF03C1"/>
    <w:rsid w:val="00DF4413"/>
    <w:rsid w:val="00E23CC4"/>
    <w:rsid w:val="00E351FF"/>
    <w:rsid w:val="00E406EE"/>
    <w:rsid w:val="00E73A17"/>
    <w:rsid w:val="00F072B2"/>
    <w:rsid w:val="00F07692"/>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w">
    <w:name w:val="sw"/>
    <w:rsid w:val="001755B4"/>
  </w:style>
  <w:style w:type="table" w:customStyle="1" w:styleId="PlainTable2">
    <w:name w:val="Plain Table 2"/>
    <w:basedOn w:val="TableNormal"/>
    <w:uiPriority w:val="42"/>
    <w:rsid w:val="003F24D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
    <w:name w:val="Plain Table 4"/>
    <w:basedOn w:val="TableNormal"/>
    <w:uiPriority w:val="44"/>
    <w:rsid w:val="003F24DA"/>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TMLPreformatted">
    <w:name w:val="HTML Preformatted"/>
    <w:basedOn w:val="Normal"/>
    <w:link w:val="HTMLPreformattedChar"/>
    <w:uiPriority w:val="99"/>
    <w:semiHidden/>
    <w:unhideWhenUsed/>
    <w:rsid w:val="006615A4"/>
    <w:rPr>
      <w:rFonts w:ascii="Courier New" w:hAnsi="Courier New" w:cs="Courier New"/>
      <w:sz w:val="20"/>
      <w:szCs w:val="20"/>
    </w:rPr>
  </w:style>
  <w:style w:type="character" w:customStyle="1" w:styleId="HTMLPreformattedChar">
    <w:name w:val="HTML Preformatted Char"/>
    <w:link w:val="HTMLPreformatted"/>
    <w:uiPriority w:val="99"/>
    <w:semiHidden/>
    <w:rsid w:val="006615A4"/>
    <w:rPr>
      <w:rFonts w:ascii="Courier New" w:hAnsi="Courier New" w:cs="Courier New"/>
      <w:lang w:val="id-ID"/>
    </w:rPr>
  </w:style>
  <w:style w:type="character" w:customStyle="1" w:styleId="y2iqfc">
    <w:name w:val="y2iqfc"/>
    <w:rsid w:val="006615A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w">
    <w:name w:val="sw"/>
    <w:rsid w:val="001755B4"/>
  </w:style>
  <w:style w:type="table" w:customStyle="1" w:styleId="PlainTable2">
    <w:name w:val="Plain Table 2"/>
    <w:basedOn w:val="TableNormal"/>
    <w:uiPriority w:val="42"/>
    <w:rsid w:val="003F24D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
    <w:name w:val="Plain Table 4"/>
    <w:basedOn w:val="TableNormal"/>
    <w:uiPriority w:val="44"/>
    <w:rsid w:val="003F24DA"/>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TMLPreformatted">
    <w:name w:val="HTML Preformatted"/>
    <w:basedOn w:val="Normal"/>
    <w:link w:val="HTMLPreformattedChar"/>
    <w:uiPriority w:val="99"/>
    <w:semiHidden/>
    <w:unhideWhenUsed/>
    <w:rsid w:val="006615A4"/>
    <w:rPr>
      <w:rFonts w:ascii="Courier New" w:hAnsi="Courier New" w:cs="Courier New"/>
      <w:sz w:val="20"/>
      <w:szCs w:val="20"/>
    </w:rPr>
  </w:style>
  <w:style w:type="character" w:customStyle="1" w:styleId="HTMLPreformattedChar">
    <w:name w:val="HTML Preformatted Char"/>
    <w:link w:val="HTMLPreformatted"/>
    <w:uiPriority w:val="99"/>
    <w:semiHidden/>
    <w:rsid w:val="006615A4"/>
    <w:rPr>
      <w:rFonts w:ascii="Courier New" w:hAnsi="Courier New" w:cs="Courier New"/>
      <w:lang w:val="id-ID"/>
    </w:rPr>
  </w:style>
  <w:style w:type="character" w:customStyle="1" w:styleId="y2iqfc">
    <w:name w:val="y2iqfc"/>
    <w:rsid w:val="0066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625787">
      <w:bodyDiv w:val="1"/>
      <w:marLeft w:val="0"/>
      <w:marRight w:val="0"/>
      <w:marTop w:val="0"/>
      <w:marBottom w:val="0"/>
      <w:divBdr>
        <w:top w:val="none" w:sz="0" w:space="0" w:color="auto"/>
        <w:left w:val="none" w:sz="0" w:space="0" w:color="auto"/>
        <w:bottom w:val="none" w:sz="0" w:space="0" w:color="auto"/>
        <w:right w:val="none" w:sz="0" w:space="0" w:color="auto"/>
      </w:divBdr>
    </w:div>
    <w:div w:id="540674537">
      <w:bodyDiv w:val="1"/>
      <w:marLeft w:val="0"/>
      <w:marRight w:val="0"/>
      <w:marTop w:val="0"/>
      <w:marBottom w:val="0"/>
      <w:divBdr>
        <w:top w:val="none" w:sz="0" w:space="0" w:color="auto"/>
        <w:left w:val="none" w:sz="0" w:space="0" w:color="auto"/>
        <w:bottom w:val="none" w:sz="0" w:space="0" w:color="auto"/>
        <w:right w:val="none" w:sz="0" w:space="0" w:color="auto"/>
      </w:divBdr>
    </w:div>
    <w:div w:id="864683375">
      <w:bodyDiv w:val="1"/>
      <w:marLeft w:val="0"/>
      <w:marRight w:val="0"/>
      <w:marTop w:val="0"/>
      <w:marBottom w:val="0"/>
      <w:divBdr>
        <w:top w:val="none" w:sz="0" w:space="0" w:color="auto"/>
        <w:left w:val="none" w:sz="0" w:space="0" w:color="auto"/>
        <w:bottom w:val="none" w:sz="0" w:space="0" w:color="auto"/>
        <w:right w:val="none" w:sz="0" w:space="0" w:color="auto"/>
      </w:divBdr>
    </w:div>
    <w:div w:id="870727238">
      <w:bodyDiv w:val="1"/>
      <w:marLeft w:val="0"/>
      <w:marRight w:val="0"/>
      <w:marTop w:val="0"/>
      <w:marBottom w:val="0"/>
      <w:divBdr>
        <w:top w:val="none" w:sz="0" w:space="0" w:color="auto"/>
        <w:left w:val="none" w:sz="0" w:space="0" w:color="auto"/>
        <w:bottom w:val="none" w:sz="0" w:space="0" w:color="auto"/>
        <w:right w:val="none" w:sz="0" w:space="0" w:color="auto"/>
      </w:divBdr>
    </w:div>
    <w:div w:id="1067537963">
      <w:bodyDiv w:val="1"/>
      <w:marLeft w:val="0"/>
      <w:marRight w:val="0"/>
      <w:marTop w:val="0"/>
      <w:marBottom w:val="0"/>
      <w:divBdr>
        <w:top w:val="none" w:sz="0" w:space="0" w:color="auto"/>
        <w:left w:val="none" w:sz="0" w:space="0" w:color="auto"/>
        <w:bottom w:val="none" w:sz="0" w:space="0" w:color="auto"/>
        <w:right w:val="none" w:sz="0" w:space="0" w:color="auto"/>
      </w:divBdr>
    </w:div>
    <w:div w:id="177170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igilibadmin.unismuh.ac.i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1E98D-3D57-42DD-BA1E-474A96F5D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3544</Words>
  <Characters>20201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23698</CharactersWithSpaces>
  <SharedDoc>false</SharedDoc>
  <HLinks>
    <vt:vector size="6" baseType="variant">
      <vt:variant>
        <vt:i4>2621474</vt:i4>
      </vt:variant>
      <vt:variant>
        <vt:i4>0</vt:i4>
      </vt:variant>
      <vt:variant>
        <vt:i4>0</vt:i4>
      </vt:variant>
      <vt:variant>
        <vt:i4>5</vt:i4>
      </vt:variant>
      <vt:variant>
        <vt:lpwstr>https://digilibadmin.unismuh.ac.id/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3</cp:revision>
  <dcterms:created xsi:type="dcterms:W3CDTF">2023-01-28T23:13:00Z</dcterms:created>
  <dcterms:modified xsi:type="dcterms:W3CDTF">2023-01-28T23:16:00Z</dcterms:modified>
</cp:coreProperties>
</file>