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3C4B" w:rsidRDefault="00203C4B">
      <w:pPr>
        <w:rPr>
          <w:rFonts w:ascii="Times New Roman" w:hAnsi="Times New Roman" w:cs="Times New Roman"/>
          <w:b/>
          <w:bCs/>
          <w:sz w:val="24"/>
          <w:szCs w:val="24"/>
        </w:rPr>
      </w:pPr>
      <w:r w:rsidRPr="00203C4B">
        <w:rPr>
          <w:rFonts w:ascii="Times New Roman" w:hAnsi="Times New Roman" w:cs="Times New Roman"/>
          <w:b/>
          <w:bCs/>
          <w:sz w:val="24"/>
          <w:szCs w:val="24"/>
        </w:rPr>
        <w:t>KAJIAN TEORI</w:t>
      </w:r>
    </w:p>
    <w:p w:rsidR="00175A2D" w:rsidRPr="00175A2D" w:rsidRDefault="00175A2D" w:rsidP="00175A2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Kesalahan Berbahasa</w:t>
      </w:r>
    </w:p>
    <w:p w:rsidR="00203C4B" w:rsidRDefault="00203C4B" w:rsidP="00175A2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Kesalahan berbahasa adalah tidak terlaksananya dengan baik sebuah komunikasi, baik secara lisan maupun tertulis, berdasarkan kaidah tata bahasa Indonesia. </w:t>
      </w:r>
      <w:r w:rsidR="00175A2D">
        <w:rPr>
          <w:rFonts w:ascii="Times New Roman" w:hAnsi="Times New Roman" w:cs="Times New Roman"/>
          <w:sz w:val="24"/>
          <w:szCs w:val="24"/>
        </w:rPr>
        <w:t>Kesalahan berbahasa dalam bahasa indonesia berdasarkan tataran linguistik dikelompokkan menjadi 4 bagian, yaitu di bidang fonologi, morfologi, sintaksis (frasa, klausa, kalimat) semantik dan wacana.</w:t>
      </w:r>
      <w:r w:rsidR="005A5000">
        <w:rPr>
          <w:rFonts w:ascii="Times New Roman" w:hAnsi="Times New Roman" w:cs="Times New Roman"/>
          <w:sz w:val="24"/>
          <w:szCs w:val="24"/>
        </w:rPr>
        <w:t xml:space="preserve"> Dalam konteks kesalahan berbahasa, berarti apa yang diucapkan oleh si penutur yang terjadi dengan tidak sadar. </w:t>
      </w:r>
    </w:p>
    <w:p w:rsidR="00304A20" w:rsidRDefault="00304A20" w:rsidP="00304A2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Analisis Kesalahan Berbahasa</w:t>
      </w:r>
    </w:p>
    <w:p w:rsidR="00304A20" w:rsidRPr="00304A20" w:rsidRDefault="00304A20" w:rsidP="00304A2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Analisis kesalahan berbahasa merupakan suatu metode yang digunakan dalam penelitian bahasa untuk kepentingan bahasa. Menurut Taringan (1988) Analisis kesalahan berbahasa adalah sebuah prosedur yang dilakukan oleh peneliti yang mencakup pengumpulan sempel, pengenalan kesalahan-kesalahan yang terdapat dalam sebuah sempel, kemudian kesalahan-kesalahan tersebut di deskripsikan, dan langkah terahir diklasifikasikan apa penyebab kesalahan. Dari pendapat tersebut dapat kita ketahui bahwa analisis kesalahan berbahasa perlu dilakukan, dengan tujuan sebagai tolak ukur terciptanya sebuah bahasa yang sesuai dengan kaidah kebahasaan yang berlaku.</w:t>
      </w:r>
    </w:p>
    <w:p w:rsidR="005A5000" w:rsidRDefault="005A5000" w:rsidP="005A5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Kesalahan dala</w:t>
      </w:r>
      <w:r w:rsidR="009B0BAA">
        <w:rPr>
          <w:rFonts w:ascii="Times New Roman" w:hAnsi="Times New Roman" w:cs="Times New Roman"/>
          <w:sz w:val="24"/>
          <w:szCs w:val="24"/>
        </w:rPr>
        <w:t>m</w:t>
      </w:r>
      <w:r>
        <w:rPr>
          <w:rFonts w:ascii="Times New Roman" w:hAnsi="Times New Roman" w:cs="Times New Roman"/>
          <w:sz w:val="24"/>
          <w:szCs w:val="24"/>
        </w:rPr>
        <w:t xml:space="preserve"> Bidang Fonologi</w:t>
      </w:r>
    </w:p>
    <w:p w:rsidR="005A5000" w:rsidRDefault="005A5000" w:rsidP="00C06DE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Fonologi merupakan ilmu yang mengkaji bahasa berdasarkan fungsinya, yaitu sebagai alat yang digunakan untuk memedakan </w:t>
      </w:r>
      <w:r w:rsidR="00C06DE0">
        <w:rPr>
          <w:rFonts w:ascii="Times New Roman" w:hAnsi="Times New Roman" w:cs="Times New Roman"/>
          <w:sz w:val="24"/>
          <w:szCs w:val="24"/>
        </w:rPr>
        <w:t>antara bunyi yang satu dengan bunyi yang lain dalam sebuah bahasa, Sangkasa (2011:4). Oleh sebab itu, kesalahan berbahasa dalam bidang fonologi, terjadi karena terdapat perubahan pengucapan bunyi fonem, penghilangan fonem, penambahan fonem. Kesalahan dalam bidang fonologi juga dapat terjadi karena perubahan bunyi diftong menjadi bunyi tunggal (Taringan 19</w:t>
      </w:r>
      <w:r w:rsidR="00495373">
        <w:rPr>
          <w:rFonts w:ascii="Times New Roman" w:hAnsi="Times New Roman" w:cs="Times New Roman"/>
          <w:sz w:val="24"/>
          <w:szCs w:val="24"/>
        </w:rPr>
        <w:t>8</w:t>
      </w:r>
      <w:r w:rsidR="00C06DE0">
        <w:rPr>
          <w:rFonts w:ascii="Times New Roman" w:hAnsi="Times New Roman" w:cs="Times New Roman"/>
          <w:sz w:val="24"/>
          <w:szCs w:val="24"/>
        </w:rPr>
        <w:t>8: 55).</w:t>
      </w:r>
      <w:r w:rsidR="009B0BAA">
        <w:rPr>
          <w:rFonts w:ascii="Times New Roman" w:hAnsi="Times New Roman" w:cs="Times New Roman"/>
          <w:sz w:val="24"/>
          <w:szCs w:val="24"/>
        </w:rPr>
        <w:t xml:space="preserve">  Be</w:t>
      </w:r>
      <w:r w:rsidR="00BC006E">
        <w:rPr>
          <w:rFonts w:ascii="Times New Roman" w:hAnsi="Times New Roman" w:cs="Times New Roman"/>
          <w:sz w:val="24"/>
          <w:szCs w:val="24"/>
        </w:rPr>
        <w:t>rikut beberapa contoh kesalahan berbahasa dalam bidang fonologi. Pertama, Kesalahan pada bidang fonem. Fonem /a/ diucapkan menjadi /e/, dapat dilihat pada kata “teman” dilafalkan menjadi “temen”. Kedua, kesalahan pada bidang diftong. Diftong /ai/ diucapkan menjadi /e/, contohnya pada kata “pandai” dilafalkan menjadi “pande”. Ketiga, kesalahan pada bidang kluster. Kluster /sy/ diucapkan menjadi /s/, contohnya pada kata “syarat” dilafalkan menjadi “sarat”</w:t>
      </w:r>
    </w:p>
    <w:p w:rsidR="00BC006E" w:rsidRDefault="00BC006E" w:rsidP="0004176B">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Kesalahan pada bidang morfologi</w:t>
      </w:r>
    </w:p>
    <w:p w:rsidR="0004176B" w:rsidRDefault="0004176B" w:rsidP="0004176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Kata morfologi secara etimologi berasal dari kata </w:t>
      </w:r>
      <w:r w:rsidRPr="0004176B">
        <w:rPr>
          <w:rFonts w:ascii="Times New Roman" w:hAnsi="Times New Roman" w:cs="Times New Roman"/>
          <w:i/>
          <w:iCs/>
          <w:sz w:val="24"/>
          <w:szCs w:val="24"/>
        </w:rPr>
        <w:t>morf</w:t>
      </w:r>
      <w:r>
        <w:rPr>
          <w:rFonts w:ascii="Times New Roman" w:hAnsi="Times New Roman" w:cs="Times New Roman"/>
          <w:i/>
          <w:iCs/>
          <w:sz w:val="24"/>
          <w:szCs w:val="24"/>
        </w:rPr>
        <w:t xml:space="preserve"> </w:t>
      </w:r>
      <w:r>
        <w:rPr>
          <w:rFonts w:ascii="Times New Roman" w:hAnsi="Times New Roman" w:cs="Times New Roman"/>
          <w:sz w:val="24"/>
          <w:szCs w:val="24"/>
        </w:rPr>
        <w:t xml:space="preserve">yang diartikan sebagai ‘bentuk’ dan kata </w:t>
      </w:r>
      <w:r w:rsidRPr="0004176B">
        <w:rPr>
          <w:rFonts w:ascii="Times New Roman" w:hAnsi="Times New Roman" w:cs="Times New Roman"/>
          <w:i/>
          <w:iCs/>
          <w:sz w:val="24"/>
          <w:szCs w:val="24"/>
        </w:rPr>
        <w:t>logi</w:t>
      </w:r>
      <w:r>
        <w:rPr>
          <w:rFonts w:ascii="Times New Roman" w:hAnsi="Times New Roman" w:cs="Times New Roman"/>
          <w:sz w:val="24"/>
          <w:szCs w:val="24"/>
        </w:rPr>
        <w:t xml:space="preserve"> diartikan sebagai ‘ilmu’. Jadi, dapat disimpulkan bahwa morfologi merupakan ilmu yang berkaitan dengan bentuk kata. Menurut Abdul Chaer (2008), Morfologis merupakan sebuah proses terbentuknya sebuah kata, dimulai dari bentuk kata dasar, kemudian penambahan afiks, pengulangan, penggabungan, pemendekan, dan pengubahan status. </w:t>
      </w:r>
    </w:p>
    <w:p w:rsidR="0004176B" w:rsidRDefault="002E1E9F" w:rsidP="0004176B">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Proses Afiksasi, merupakan sebuah proses pembentukan yang hanya mempunyai makna gramatikal, yang merupakan unsur langsung suatu kata. Afiks terdiri dari imbuhan awal (prefiks), ibuhan awal terdiri dari prefiks ber-, men-, pe-, di-, ter-, se. Imbuhan tengah (Infiks), imbuhan tengah terdiri dari -e</w:t>
      </w:r>
      <w:r w:rsidR="00D246D1">
        <w:rPr>
          <w:rFonts w:ascii="Times New Roman" w:hAnsi="Times New Roman" w:cs="Times New Roman"/>
          <w:sz w:val="24"/>
          <w:szCs w:val="24"/>
        </w:rPr>
        <w:t>r</w:t>
      </w:r>
      <w:r>
        <w:rPr>
          <w:rFonts w:ascii="Times New Roman" w:hAnsi="Times New Roman" w:cs="Times New Roman"/>
          <w:sz w:val="24"/>
          <w:szCs w:val="24"/>
        </w:rPr>
        <w:t>-, -e</w:t>
      </w:r>
      <w:r w:rsidR="00D246D1">
        <w:rPr>
          <w:rFonts w:ascii="Times New Roman" w:hAnsi="Times New Roman" w:cs="Times New Roman"/>
          <w:sz w:val="24"/>
          <w:szCs w:val="24"/>
        </w:rPr>
        <w:t>l</w:t>
      </w:r>
      <w:r>
        <w:rPr>
          <w:rFonts w:ascii="Times New Roman" w:hAnsi="Times New Roman" w:cs="Times New Roman"/>
          <w:sz w:val="24"/>
          <w:szCs w:val="24"/>
        </w:rPr>
        <w:t>-, -</w:t>
      </w:r>
      <w:r w:rsidR="00D246D1">
        <w:rPr>
          <w:rFonts w:ascii="Times New Roman" w:hAnsi="Times New Roman" w:cs="Times New Roman"/>
          <w:sz w:val="24"/>
          <w:szCs w:val="24"/>
        </w:rPr>
        <w:t>em</w:t>
      </w:r>
      <w:r>
        <w:rPr>
          <w:rFonts w:ascii="Times New Roman" w:hAnsi="Times New Roman" w:cs="Times New Roman"/>
          <w:sz w:val="24"/>
          <w:szCs w:val="24"/>
        </w:rPr>
        <w:t>-. Imbuhan akhir (Sufiks), imbuhan akhir terdiri dari, -an, -kan, -</w:t>
      </w:r>
      <w:r w:rsidR="00D246D1">
        <w:rPr>
          <w:rFonts w:ascii="Times New Roman" w:hAnsi="Times New Roman" w:cs="Times New Roman"/>
          <w:sz w:val="24"/>
          <w:szCs w:val="24"/>
        </w:rPr>
        <w:t>i. Imbuhan terbelah (konfiks/simulfiks), imbuhan terbelah terdiri dari (ke-an), (ber-an), (peN-an), (per-an).</w:t>
      </w:r>
    </w:p>
    <w:p w:rsidR="00D246D1" w:rsidRDefault="00D246D1" w:rsidP="0004176B">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Proses Reduplikasi, merupakan sebuah proses pembentukan kata dengan mengulang sebuah kata dasar, baik secara keseluruhan maupun sebagian. Adapun jenis reduplikadi sebagai berikut. Pertama, Pengulangan seluruhnya. Contohnya, kata dasar “hati” di reduplikasi menjadi “hati-hati”. Kedua, pengulangan sebagian. Contonya, kata “bersama </w:t>
      </w:r>
      <w:proofErr w:type="gramStart"/>
      <w:r>
        <w:rPr>
          <w:rFonts w:ascii="Times New Roman" w:hAnsi="Times New Roman" w:cs="Times New Roman"/>
          <w:sz w:val="24"/>
          <w:szCs w:val="24"/>
        </w:rPr>
        <w:t>“ di</w:t>
      </w:r>
      <w:proofErr w:type="gramEnd"/>
      <w:r>
        <w:rPr>
          <w:rFonts w:ascii="Times New Roman" w:hAnsi="Times New Roman" w:cs="Times New Roman"/>
          <w:sz w:val="24"/>
          <w:szCs w:val="24"/>
        </w:rPr>
        <w:t xml:space="preserve"> reduplikasi menjadi “bersama -sama”. Ketiga, pengulangan yang berkombinasi dengan apiks. Contohnya</w:t>
      </w:r>
      <w:r w:rsidR="00393893">
        <w:rPr>
          <w:rFonts w:ascii="Times New Roman" w:hAnsi="Times New Roman" w:cs="Times New Roman"/>
          <w:sz w:val="24"/>
          <w:szCs w:val="24"/>
        </w:rPr>
        <w:t>, kata “rumah” menjadi “rumah-rumahan”. Keempat, pengulangan dengan perubahan fonem. Contohnya, kata “gerak” menjadi “gerak-gerik”.</w:t>
      </w:r>
    </w:p>
    <w:p w:rsidR="00393893" w:rsidRDefault="00393893" w:rsidP="0004176B">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Proses pemajemukan, merupakan proses bergabungnya dua morfem dasar atau lebih secara terpadu dan menimbulkan makna baru</w:t>
      </w:r>
    </w:p>
    <w:p w:rsidR="00393893" w:rsidRPr="00393893" w:rsidRDefault="00393893" w:rsidP="0039389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Menurut Taringan, (1988) kesalahan morfologi adalah kesalahan yang timbul akibat salah dalam memilih afiks, salah dalam menggunakan kata ulang, salah menyusun kata majemuk, dan salah dalam memilih bentuk kata.</w:t>
      </w:r>
    </w:p>
    <w:p w:rsidR="00304A20" w:rsidRDefault="00304A20" w:rsidP="00304A20">
      <w:pPr>
        <w:spacing w:line="360" w:lineRule="auto"/>
        <w:jc w:val="both"/>
        <w:rPr>
          <w:rFonts w:ascii="Times New Roman" w:hAnsi="Times New Roman" w:cs="Times New Roman"/>
          <w:sz w:val="24"/>
          <w:szCs w:val="24"/>
        </w:rPr>
      </w:pPr>
      <w:r>
        <w:rPr>
          <w:rFonts w:ascii="Times New Roman" w:hAnsi="Times New Roman" w:cs="Times New Roman"/>
          <w:sz w:val="24"/>
          <w:szCs w:val="24"/>
        </w:rPr>
        <w:t>DAFTAR PUSTAKA</w:t>
      </w:r>
    </w:p>
    <w:p w:rsidR="00304A20" w:rsidRDefault="00304A20" w:rsidP="00690FF4">
      <w:pPr>
        <w:spacing w:line="360" w:lineRule="auto"/>
        <w:ind w:left="720" w:hanging="720"/>
        <w:rPr>
          <w:rFonts w:ascii="Times New Roman" w:hAnsi="Times New Roman" w:cs="Times New Roman"/>
          <w:sz w:val="24"/>
          <w:szCs w:val="24"/>
        </w:rPr>
      </w:pPr>
      <w:r w:rsidRPr="00304A20">
        <w:rPr>
          <w:rFonts w:ascii="Times New Roman" w:hAnsi="Times New Roman" w:cs="Times New Roman"/>
          <w:sz w:val="24"/>
          <w:szCs w:val="24"/>
        </w:rPr>
        <w:t>Chaer, Abdul. 2008. Morfologi Bahasa Indonesia: Pendekatan Proses. Jakarta: Rineka Cipta.</w:t>
      </w:r>
    </w:p>
    <w:p w:rsidR="00690FF4" w:rsidRDefault="00690FF4" w:rsidP="00690FF4">
      <w:pPr>
        <w:spacing w:line="360" w:lineRule="auto"/>
        <w:ind w:left="720" w:hanging="720"/>
        <w:rPr>
          <w:rFonts w:ascii="Times New Roman" w:hAnsi="Times New Roman" w:cs="Times New Roman"/>
          <w:sz w:val="24"/>
          <w:szCs w:val="24"/>
        </w:rPr>
      </w:pPr>
      <w:r w:rsidRPr="00304A20">
        <w:rPr>
          <w:rFonts w:ascii="Times New Roman" w:hAnsi="Times New Roman" w:cs="Times New Roman"/>
          <w:sz w:val="24"/>
          <w:szCs w:val="24"/>
        </w:rPr>
        <w:t>Sasangka, Sry satriya Tjatur Wisnu. 2011. Bunyi-bunyi Distingtingtif Bahasa Jawa. Yogyakarta: Elmatera Publishing.</w:t>
      </w:r>
    </w:p>
    <w:p w:rsidR="00304A20" w:rsidRPr="00304A20" w:rsidRDefault="00304A20" w:rsidP="00690FF4">
      <w:pPr>
        <w:spacing w:line="360" w:lineRule="auto"/>
        <w:ind w:left="720" w:hanging="720"/>
        <w:rPr>
          <w:rFonts w:ascii="Times New Roman" w:hAnsi="Times New Roman" w:cs="Times New Roman"/>
          <w:sz w:val="24"/>
          <w:szCs w:val="24"/>
        </w:rPr>
      </w:pPr>
      <w:r w:rsidRPr="00304A20">
        <w:rPr>
          <w:rFonts w:ascii="Times New Roman" w:hAnsi="Times New Roman" w:cs="Times New Roman"/>
          <w:sz w:val="24"/>
          <w:szCs w:val="24"/>
        </w:rPr>
        <w:t>Tarigan. 1988. Analisis Kesalahan Berbahasa. Makassar: Badan Penerbit UNM.</w:t>
      </w:r>
    </w:p>
    <w:p w:rsidR="00304A20" w:rsidRPr="00304A20" w:rsidRDefault="00304A20" w:rsidP="00690FF4">
      <w:pPr>
        <w:spacing w:line="360" w:lineRule="auto"/>
        <w:ind w:left="720" w:hanging="720"/>
        <w:rPr>
          <w:rFonts w:ascii="Times New Roman" w:hAnsi="Times New Roman" w:cs="Times New Roman"/>
          <w:sz w:val="24"/>
          <w:szCs w:val="24"/>
        </w:rPr>
      </w:pPr>
    </w:p>
    <w:sectPr w:rsidR="00304A20" w:rsidRPr="0030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B22F4"/>
    <w:multiLevelType w:val="hybridMultilevel"/>
    <w:tmpl w:val="A4C20E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C7F7F"/>
    <w:multiLevelType w:val="hybridMultilevel"/>
    <w:tmpl w:val="1616C754"/>
    <w:lvl w:ilvl="0" w:tplc="BF5CE7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F75CBC"/>
    <w:multiLevelType w:val="hybridMultilevel"/>
    <w:tmpl w:val="71DEE5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8E2F46"/>
    <w:multiLevelType w:val="hybridMultilevel"/>
    <w:tmpl w:val="7C761C2A"/>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77247835"/>
    <w:multiLevelType w:val="hybridMultilevel"/>
    <w:tmpl w:val="92040A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0052553">
    <w:abstractNumId w:val="3"/>
  </w:num>
  <w:num w:numId="2" w16cid:durableId="1992320482">
    <w:abstractNumId w:val="4"/>
  </w:num>
  <w:num w:numId="3" w16cid:durableId="1290629396">
    <w:abstractNumId w:val="1"/>
  </w:num>
  <w:num w:numId="4" w16cid:durableId="340284065">
    <w:abstractNumId w:val="2"/>
  </w:num>
  <w:num w:numId="5" w16cid:durableId="199062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4B"/>
    <w:rsid w:val="0004176B"/>
    <w:rsid w:val="00175A2D"/>
    <w:rsid w:val="00203C4B"/>
    <w:rsid w:val="002E1E9F"/>
    <w:rsid w:val="00304A20"/>
    <w:rsid w:val="00393893"/>
    <w:rsid w:val="00495373"/>
    <w:rsid w:val="005A5000"/>
    <w:rsid w:val="00690FF4"/>
    <w:rsid w:val="009B0BAA"/>
    <w:rsid w:val="00BC006E"/>
    <w:rsid w:val="00C06DE0"/>
    <w:rsid w:val="00D2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ECA3"/>
  <w15:chartTrackingRefBased/>
  <w15:docId w15:val="{B8AA7290-82CA-4E87-A731-0DD6D0FB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C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SN_NCN0CV07Z103500V@outlook.com</dc:creator>
  <cp:keywords/>
  <dc:description/>
  <cp:lastModifiedBy>SN_NCN0CV07Z103500V@outlook.com</cp:lastModifiedBy>
  <cp:revision>1</cp:revision>
  <dcterms:created xsi:type="dcterms:W3CDTF">2024-04-28T06:40:00Z</dcterms:created>
  <dcterms:modified xsi:type="dcterms:W3CDTF">2024-04-28T08:44:00Z</dcterms:modified>
</cp:coreProperties>
</file>