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B0D3C" w14:textId="77777777" w:rsidR="00190BF4" w:rsidRDefault="00F81D5B">
      <w:pPr>
        <w:spacing w:line="240" w:lineRule="auto"/>
        <w:rPr>
          <w:rFonts w:ascii="Times New Roman" w:hAnsi="Times New Roman" w:cs="Times New Roman"/>
          <w:b/>
          <w:bCs/>
          <w:i/>
          <w:iCs/>
          <w:sz w:val="24"/>
          <w:szCs w:val="24"/>
        </w:rPr>
      </w:pPr>
      <w:r>
        <w:rPr>
          <w:rFonts w:ascii="Times New Roman" w:hAnsi="Times New Roman" w:cs="Times New Roman"/>
          <w:b/>
          <w:bCs/>
          <w:sz w:val="24"/>
          <w:szCs w:val="24"/>
        </w:rPr>
        <w:t xml:space="preserve">TEKNIK PRESENTASI DALAM </w:t>
      </w:r>
      <w:r>
        <w:rPr>
          <w:rFonts w:ascii="Times New Roman" w:hAnsi="Times New Roman" w:cs="Times New Roman"/>
          <w:b/>
          <w:bCs/>
          <w:i/>
          <w:iCs/>
          <w:sz w:val="24"/>
          <w:szCs w:val="24"/>
        </w:rPr>
        <w:t>PUBLIC SPEAKING</w:t>
      </w:r>
    </w:p>
    <w:p w14:paraId="4D876C98" w14:textId="77777777" w:rsidR="00190BF4" w:rsidRDefault="00F81D5B">
      <w:pPr>
        <w:spacing w:line="240" w:lineRule="auto"/>
        <w:rPr>
          <w:rFonts w:ascii="Times New Roman" w:hAnsi="Times New Roman" w:cs="Times New Roman"/>
          <w:b/>
          <w:bCs/>
          <w:sz w:val="24"/>
          <w:szCs w:val="24"/>
          <w:vertAlign w:val="superscript"/>
          <w:lang w:val="id-ID"/>
        </w:rPr>
      </w:pPr>
      <w:r>
        <w:rPr>
          <w:rFonts w:ascii="Times New Roman" w:hAnsi="Times New Roman" w:cs="Times New Roman"/>
          <w:b/>
          <w:bCs/>
          <w:sz w:val="24"/>
          <w:szCs w:val="24"/>
        </w:rPr>
        <w:t>Hala Parhani</w:t>
      </w:r>
      <w:r>
        <w:rPr>
          <w:rFonts w:ascii="Times New Roman" w:hAnsi="Times New Roman" w:cs="Times New Roman"/>
          <w:b/>
          <w:bCs/>
          <w:sz w:val="24"/>
          <w:szCs w:val="24"/>
          <w:vertAlign w:val="superscript"/>
          <w:lang w:val="id-ID"/>
        </w:rPr>
        <w:t>1</w:t>
      </w:r>
      <w:r>
        <w:rPr>
          <w:rFonts w:ascii="Times New Roman" w:hAnsi="Times New Roman" w:cs="Times New Roman"/>
          <w:b/>
          <w:bCs/>
          <w:sz w:val="24"/>
          <w:szCs w:val="24"/>
        </w:rPr>
        <w:t>, Tridays Repelita</w:t>
      </w:r>
      <w:r>
        <w:rPr>
          <w:rFonts w:ascii="Times New Roman" w:hAnsi="Times New Roman" w:cs="Times New Roman"/>
          <w:b/>
          <w:bCs/>
          <w:sz w:val="24"/>
          <w:szCs w:val="24"/>
          <w:vertAlign w:val="superscript"/>
          <w:lang w:val="id-ID"/>
        </w:rPr>
        <w:t>2</w:t>
      </w:r>
      <w:r>
        <w:rPr>
          <w:rFonts w:ascii="Times New Roman" w:hAnsi="Times New Roman" w:cs="Times New Roman"/>
          <w:b/>
          <w:bCs/>
          <w:sz w:val="24"/>
          <w:szCs w:val="24"/>
        </w:rPr>
        <w:t>, Helena Veronica Yunindar</w:t>
      </w:r>
      <w:r>
        <w:rPr>
          <w:rFonts w:ascii="Times New Roman" w:hAnsi="Times New Roman" w:cs="Times New Roman"/>
          <w:b/>
          <w:bCs/>
          <w:sz w:val="24"/>
          <w:szCs w:val="24"/>
          <w:vertAlign w:val="superscript"/>
          <w:lang w:val="id-ID"/>
        </w:rPr>
        <w:t>3</w:t>
      </w:r>
      <w:r>
        <w:rPr>
          <w:rFonts w:ascii="Times New Roman" w:hAnsi="Times New Roman" w:cs="Times New Roman"/>
          <w:b/>
          <w:bCs/>
          <w:sz w:val="24"/>
          <w:szCs w:val="24"/>
        </w:rPr>
        <w:t>, Yuliani Putri Aminarti</w:t>
      </w:r>
      <w:r>
        <w:rPr>
          <w:rFonts w:ascii="Times New Roman" w:hAnsi="Times New Roman" w:cs="Times New Roman"/>
          <w:b/>
          <w:bCs/>
          <w:sz w:val="24"/>
          <w:szCs w:val="24"/>
          <w:vertAlign w:val="superscript"/>
          <w:lang w:val="id-ID"/>
        </w:rPr>
        <w:t>4</w:t>
      </w:r>
    </w:p>
    <w:p w14:paraId="5F5DED17" w14:textId="77777777" w:rsidR="00190BF4" w:rsidRDefault="00F81D5B">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JL. H.S Ronggowaluyo, Teluk Jambe, Karawang</w:t>
      </w:r>
    </w:p>
    <w:p w14:paraId="315D7E72" w14:textId="77777777" w:rsidR="00190BF4" w:rsidRDefault="00F81D5B">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Kec. Teluk Jambe Timur - Kab. Karawang - Prov. Jawa Barat, 41361</w:t>
      </w:r>
      <w:r>
        <w:rPr>
          <w:rFonts w:ascii="Times New Roman" w:hAnsi="Times New Roman" w:cs="Times New Roman"/>
          <w:sz w:val="24"/>
          <w:szCs w:val="24"/>
        </w:rPr>
        <w:t xml:space="preserve"> </w:t>
      </w:r>
    </w:p>
    <w:p w14:paraId="6AC8B540" w14:textId="77777777" w:rsidR="00190BF4" w:rsidRDefault="00F81D5B">
      <w:pPr>
        <w:spacing w:after="0" w:line="240" w:lineRule="auto"/>
        <w:rPr>
          <w:rFonts w:ascii="Times New Roman" w:hAnsi="Times New Roman" w:cs="Times New Roman"/>
          <w:sz w:val="24"/>
          <w:szCs w:val="24"/>
        </w:rPr>
      </w:pPr>
      <w:r>
        <w:rPr>
          <w:rFonts w:ascii="Times New Roman" w:hAnsi="Times New Roman" w:cs="Times New Roman"/>
          <w:sz w:val="24"/>
          <w:szCs w:val="24"/>
          <w:lang w:val="id-ID"/>
        </w:rPr>
        <w:t>Fakultas Ekonomi dan Bisnis, Universitas Buana Perjuangan Karawang</w:t>
      </w:r>
    </w:p>
    <w:p w14:paraId="30DE5049" w14:textId="77777777" w:rsidR="00190BF4" w:rsidRDefault="00F81D5B">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JL. H.S Ronggowaluyo. 41361</w:t>
      </w:r>
    </w:p>
    <w:p w14:paraId="5BBADA0F" w14:textId="7CA9BEA6" w:rsidR="00190BF4" w:rsidRDefault="00F81D5B">
      <w:pPr>
        <w:spacing w:after="0" w:line="240" w:lineRule="auto"/>
        <w:rPr>
          <w:rFonts w:ascii="Times New Roman" w:hAnsi="Times New Roman" w:cs="Times New Roman"/>
          <w:sz w:val="24"/>
          <w:szCs w:val="24"/>
        </w:rPr>
      </w:pPr>
      <w:r>
        <w:rPr>
          <w:rFonts w:ascii="Times New Roman" w:hAnsi="Times New Roman" w:cs="Times New Roman"/>
          <w:sz w:val="24"/>
          <w:szCs w:val="24"/>
          <w:lang w:val="id-ID"/>
        </w:rPr>
        <w:t xml:space="preserve">Email: </w:t>
      </w:r>
      <w:hyperlink r:id="rId8" w:history="1">
        <w:r>
          <w:rPr>
            <w:rStyle w:val="Hyperlink"/>
            <w:rFonts w:ascii="Times New Roman" w:hAnsi="Times New Roman" w:cs="Times New Roman"/>
            <w:sz w:val="24"/>
            <w:szCs w:val="24"/>
          </w:rPr>
          <w:t>mn23.halaparhani@mhs.ubpkarawang.ac.id</w:t>
        </w:r>
      </w:hyperlink>
      <w:r>
        <w:rPr>
          <w:rStyle w:val="Hyperlink"/>
          <w:rFonts w:ascii="Times New Roman" w:hAnsi="Times New Roman" w:cs="Times New Roman"/>
          <w:sz w:val="24"/>
          <w:szCs w:val="24"/>
          <w:vertAlign w:val="superscript"/>
          <w:lang w:val="en-US"/>
        </w:rPr>
        <w:t>1</w:t>
      </w:r>
      <w:r>
        <w:rPr>
          <w:rFonts w:ascii="Times New Roman" w:hAnsi="Times New Roman" w:cs="Times New Roman"/>
          <w:sz w:val="24"/>
          <w:szCs w:val="24"/>
        </w:rPr>
        <w:t>,</w:t>
      </w:r>
      <w:r>
        <w:rPr>
          <w:rFonts w:ascii="Times New Roman" w:hAnsi="Times New Roman" w:cs="Times New Roman"/>
          <w:sz w:val="24"/>
          <w:szCs w:val="24"/>
          <w:lang w:val="en-US"/>
        </w:rPr>
        <w:t xml:space="preserve"> </w:t>
      </w:r>
      <w:hyperlink r:id="rId9" w:history="1">
        <w:r>
          <w:rPr>
            <w:rStyle w:val="Hyperlink"/>
            <w:rFonts w:ascii="Times New Roman" w:hAnsi="Times New Roman" w:cs="Times New Roman"/>
            <w:sz w:val="24"/>
            <w:szCs w:val="24"/>
          </w:rPr>
          <w:t>tridays.repelita@ubpkarawang.ac.id</w:t>
        </w:r>
      </w:hyperlink>
      <w:r w:rsidRPr="00F81D5B">
        <w:rPr>
          <w:rFonts w:ascii="Calibri" w:hAnsi="Calibri" w:cs="Calibri"/>
          <w:color w:val="1F4E79" w:themeColor="accent5" w:themeShade="80"/>
          <w:sz w:val="24"/>
          <w:szCs w:val="24"/>
          <w:vertAlign w:val="superscript"/>
          <w:lang w:val="en-US"/>
        </w:rPr>
        <w:t>2</w:t>
      </w:r>
      <w:r>
        <w:rPr>
          <w:rFonts w:ascii="Times New Roman" w:hAnsi="Times New Roman" w:cs="Times New Roman"/>
          <w:sz w:val="24"/>
          <w:szCs w:val="24"/>
        </w:rPr>
        <w:t xml:space="preserve">, </w:t>
      </w:r>
    </w:p>
    <w:p w14:paraId="2A4C4D9D" w14:textId="2263B19A" w:rsidR="00190BF4" w:rsidRDefault="00952EC8">
      <w:pPr>
        <w:spacing w:after="0" w:line="240" w:lineRule="auto"/>
        <w:rPr>
          <w:rFonts w:ascii="Times New Roman" w:hAnsi="Times New Roman" w:cs="Times New Roman"/>
          <w:sz w:val="24"/>
          <w:szCs w:val="24"/>
          <w:lang w:val="en-US"/>
        </w:rPr>
      </w:pPr>
      <w:hyperlink r:id="rId10" w:history="1">
        <w:r w:rsidR="00F81D5B">
          <w:rPr>
            <w:rStyle w:val="Hyperlink"/>
            <w:rFonts w:ascii="Times New Roman" w:hAnsi="Times New Roman" w:cs="Times New Roman"/>
            <w:sz w:val="24"/>
            <w:szCs w:val="24"/>
          </w:rPr>
          <w:t>mn23.helenaveronica@mhs.ubpkarawang.ac.id</w:t>
        </w:r>
      </w:hyperlink>
      <w:r w:rsidR="00F81D5B">
        <w:rPr>
          <w:rStyle w:val="Hyperlink"/>
          <w:rFonts w:ascii="Calibri" w:hAnsi="Calibri" w:cs="Calibri"/>
          <w:sz w:val="24"/>
          <w:szCs w:val="24"/>
          <w:vertAlign w:val="superscript"/>
          <w:lang w:val="en-US"/>
        </w:rPr>
        <w:t>3</w:t>
      </w:r>
      <w:r w:rsidR="00F81D5B">
        <w:rPr>
          <w:rFonts w:ascii="Times New Roman" w:hAnsi="Times New Roman" w:cs="Times New Roman"/>
          <w:sz w:val="24"/>
          <w:szCs w:val="24"/>
        </w:rPr>
        <w:t>,</w:t>
      </w:r>
      <w:r w:rsidR="00F81D5B">
        <w:rPr>
          <w:rFonts w:ascii="Times New Roman" w:hAnsi="Times New Roman" w:cs="Times New Roman"/>
          <w:sz w:val="24"/>
          <w:szCs w:val="24"/>
          <w:lang w:val="en-US"/>
        </w:rPr>
        <w:t xml:space="preserve"> </w:t>
      </w:r>
      <w:hyperlink r:id="rId11" w:history="1">
        <w:r w:rsidR="00F81D5B">
          <w:rPr>
            <w:rStyle w:val="Hyperlink"/>
            <w:rFonts w:ascii="Times New Roman" w:hAnsi="Times New Roman" w:cs="Times New Roman"/>
            <w:sz w:val="24"/>
            <w:szCs w:val="24"/>
          </w:rPr>
          <w:t>mn23.yulianiaminarti@mhs.ubpkarawang.ac.id</w:t>
        </w:r>
      </w:hyperlink>
      <w:r w:rsidR="00F81D5B">
        <w:rPr>
          <w:rStyle w:val="Hyperlink"/>
          <w:rFonts w:ascii="Calibri" w:hAnsi="Calibri" w:cs="Calibri"/>
          <w:sz w:val="24"/>
          <w:szCs w:val="24"/>
          <w:vertAlign w:val="superscript"/>
          <w:lang w:val="en-US"/>
        </w:rPr>
        <w:t>4</w:t>
      </w:r>
      <w:r w:rsidR="00F81D5B">
        <w:rPr>
          <w:rFonts w:ascii="Times New Roman" w:hAnsi="Times New Roman" w:cs="Times New Roman"/>
          <w:sz w:val="24"/>
          <w:szCs w:val="24"/>
        </w:rPr>
        <w:t>.</w:t>
      </w:r>
    </w:p>
    <w:p w14:paraId="4C4A438C" w14:textId="77777777" w:rsidR="00190BF4" w:rsidRDefault="00190BF4">
      <w:pPr>
        <w:spacing w:line="240" w:lineRule="auto"/>
        <w:jc w:val="both"/>
        <w:rPr>
          <w:rFonts w:ascii="Times New Roman" w:hAnsi="Times New Roman" w:cs="Times New Roman"/>
          <w:b/>
          <w:bCs/>
          <w:sz w:val="24"/>
          <w:szCs w:val="24"/>
        </w:rPr>
      </w:pPr>
    </w:p>
    <w:p w14:paraId="2677A776" w14:textId="77777777" w:rsidR="00EC5433" w:rsidRDefault="00EC5433">
      <w:pPr>
        <w:spacing w:after="0" w:line="240" w:lineRule="auto"/>
        <w:jc w:val="both"/>
        <w:rPr>
          <w:rFonts w:ascii="Times New Roman" w:hAnsi="Times New Roman" w:cs="Times New Roman"/>
          <w:b/>
          <w:bCs/>
          <w:sz w:val="24"/>
          <w:szCs w:val="24"/>
        </w:rPr>
        <w:sectPr w:rsidR="00EC5433">
          <w:footerReference w:type="default" r:id="rId12"/>
          <w:pgSz w:w="11906" w:h="16838"/>
          <w:pgMar w:top="1701" w:right="1701" w:bottom="1701" w:left="1701" w:header="709" w:footer="709" w:gutter="0"/>
          <w:cols w:space="708"/>
          <w:docGrid w:linePitch="360"/>
        </w:sectPr>
      </w:pPr>
    </w:p>
    <w:p w14:paraId="580E1E96" w14:textId="77777777" w:rsidR="00190BF4" w:rsidRDefault="00F81D5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Abstrak</w:t>
      </w:r>
    </w:p>
    <w:p w14:paraId="30B83A55" w14:textId="77777777" w:rsidR="00190BF4" w:rsidRDefault="00F81D5B">
      <w:pPr>
        <w:spacing w:after="0" w:line="240" w:lineRule="auto"/>
        <w:jc w:val="both"/>
        <w:rPr>
          <w:rFonts w:ascii="Times New Roman" w:eastAsia="Times New Roman" w:hAnsi="Times New Roman" w:cs="Times New Roman"/>
          <w:color w:val="333333"/>
          <w:kern w:val="0"/>
          <w:sz w:val="24"/>
          <w:szCs w:val="24"/>
          <w:lang w:eastAsia="zh-CN" w:bidi="ar-SA"/>
          <w14:ligatures w14:val="none"/>
        </w:rPr>
      </w:pPr>
      <w:r>
        <w:rPr>
          <w:rFonts w:ascii="Times New Roman" w:eastAsia="Times New Roman" w:hAnsi="Times New Roman" w:cs="Times New Roman"/>
          <w:color w:val="333333"/>
          <w:kern w:val="0"/>
          <w:sz w:val="24"/>
          <w:szCs w:val="24"/>
          <w:lang w:eastAsia="zh-CN" w:bidi="ar-SA"/>
          <w14:ligatures w14:val="none"/>
        </w:rPr>
        <w:t xml:space="preserve">Presentasi adalah berbicara atau berkomunikasi dihadapan banyak orang dengan tujuan untuk meningkatkan kepercayaan diri dalam </w:t>
      </w:r>
      <w:r>
        <w:rPr>
          <w:rFonts w:ascii="Times New Roman" w:eastAsia="Times New Roman" w:hAnsi="Times New Roman" w:cs="Times New Roman"/>
          <w:i/>
          <w:iCs/>
          <w:color w:val="333333"/>
          <w:kern w:val="0"/>
          <w:sz w:val="24"/>
          <w:szCs w:val="24"/>
          <w:lang w:eastAsia="zh-CN" w:bidi="ar-SA"/>
          <w14:ligatures w14:val="none"/>
        </w:rPr>
        <w:t>public speaking</w:t>
      </w:r>
      <w:r>
        <w:rPr>
          <w:rFonts w:ascii="Times New Roman" w:eastAsia="Times New Roman" w:hAnsi="Times New Roman" w:cs="Times New Roman"/>
          <w:i/>
          <w:iCs/>
          <w:color w:val="333333"/>
          <w:kern w:val="0"/>
          <w:sz w:val="24"/>
          <w:szCs w:val="24"/>
          <w:lang w:val="id-ID" w:eastAsia="zh-CN" w:bidi="ar-SA"/>
          <w14:ligatures w14:val="none"/>
        </w:rPr>
        <w:t>.</w:t>
      </w:r>
      <w:r>
        <w:rPr>
          <w:rFonts w:ascii="Times New Roman" w:eastAsia="Times New Roman" w:hAnsi="Times New Roman" w:cs="Times New Roman"/>
          <w:color w:val="333333"/>
          <w:kern w:val="0"/>
          <w:sz w:val="24"/>
          <w:szCs w:val="24"/>
          <w:lang w:eastAsia="zh-CN" w:bidi="ar-SA"/>
          <w14:ligatures w14:val="none"/>
        </w:rPr>
        <w:t xml:space="preserve"> </w:t>
      </w:r>
      <w:r>
        <w:rPr>
          <w:rFonts w:ascii="Times New Roman" w:eastAsia="Times New Roman" w:hAnsi="Times New Roman" w:cs="Times New Roman"/>
          <w:color w:val="333333"/>
          <w:kern w:val="0"/>
          <w:sz w:val="24"/>
          <w:szCs w:val="24"/>
          <w:lang w:val="id-ID" w:eastAsia="zh-CN" w:bidi="ar-SA"/>
          <w14:ligatures w14:val="none"/>
        </w:rPr>
        <w:t>I</w:t>
      </w:r>
      <w:r>
        <w:rPr>
          <w:rFonts w:ascii="Times New Roman" w:eastAsia="Times New Roman" w:hAnsi="Times New Roman" w:cs="Times New Roman"/>
          <w:color w:val="333333"/>
          <w:kern w:val="0"/>
          <w:sz w:val="24"/>
          <w:szCs w:val="24"/>
          <w:lang w:eastAsia="zh-CN" w:bidi="ar-SA"/>
          <w14:ligatures w14:val="none"/>
        </w:rPr>
        <w:t xml:space="preserve">ni melibatkan 45 </w:t>
      </w:r>
      <w:r>
        <w:rPr>
          <w:rFonts w:ascii="Times New Roman" w:eastAsia="Times New Roman" w:hAnsi="Times New Roman" w:cs="Times New Roman"/>
          <w:color w:val="333333"/>
          <w:kern w:val="0"/>
          <w:sz w:val="24"/>
          <w:szCs w:val="24"/>
          <w:lang w:eastAsia="zh-CN" w:bidi="ar-SA"/>
          <w14:ligatures w14:val="none"/>
        </w:rPr>
        <w:lastRenderedPageBreak/>
        <w:t xml:space="preserve">siswa Universitas Buana Perjuangan Karawang, yang diambil melalui metode kualitatif. Sebuah presentasi harus dilaksanakan dengan baik agar seluruh presenter dapat dipahami dan perhatian audiens dapat ditangkap. Berbicara di depan umum bukanlah pekerjaan yang mudah. </w:t>
      </w:r>
      <w:r>
        <w:rPr>
          <w:rFonts w:ascii="Times New Roman" w:eastAsia="Times New Roman" w:hAnsi="Times New Roman" w:cs="Times New Roman"/>
          <w:color w:val="333333"/>
          <w:kern w:val="0"/>
          <w:sz w:val="24"/>
          <w:szCs w:val="24"/>
          <w:lang w:val="id-ID" w:eastAsia="zh-CN" w:bidi="ar-SA"/>
          <w14:ligatures w14:val="none"/>
        </w:rPr>
        <w:t>Bahasa dan tutur kata turut diperhatikan agar mudah dipahami</w:t>
      </w:r>
      <w:r>
        <w:rPr>
          <w:rFonts w:ascii="Times New Roman" w:eastAsia="Times New Roman" w:hAnsi="Times New Roman" w:cs="Times New Roman"/>
          <w:color w:val="333333"/>
          <w:kern w:val="0"/>
          <w:sz w:val="24"/>
          <w:szCs w:val="24"/>
          <w:lang w:eastAsia="zh-CN" w:bidi="ar-SA"/>
          <w14:ligatures w14:val="none"/>
        </w:rPr>
        <w:t xml:space="preserve">. </w:t>
      </w:r>
      <w:r>
        <w:rPr>
          <w:rFonts w:ascii="Times New Roman" w:eastAsia="Times New Roman" w:hAnsi="Times New Roman" w:cs="Times New Roman"/>
          <w:color w:val="333333"/>
          <w:kern w:val="0"/>
          <w:sz w:val="24"/>
          <w:szCs w:val="24"/>
          <w:lang w:val="id-ID" w:eastAsia="zh-CN" w:bidi="ar-SA"/>
          <w14:ligatures w14:val="none"/>
        </w:rPr>
        <w:t>Mahasiswa cenderung memiliki ketakutan dan kecemasan yang berlebih saat presentasi dimulai</w:t>
      </w:r>
      <w:r>
        <w:rPr>
          <w:rFonts w:ascii="Times New Roman" w:eastAsia="Times New Roman" w:hAnsi="Times New Roman" w:cs="Times New Roman"/>
          <w:color w:val="333333"/>
          <w:kern w:val="0"/>
          <w:sz w:val="24"/>
          <w:szCs w:val="24"/>
          <w:lang w:eastAsia="zh-CN" w:bidi="ar-SA"/>
          <w14:ligatures w14:val="none"/>
        </w:rPr>
        <w:t xml:space="preserve">, terutama bagi </w:t>
      </w:r>
      <w:r>
        <w:rPr>
          <w:rFonts w:ascii="Times New Roman" w:eastAsia="Times New Roman" w:hAnsi="Times New Roman" w:cs="Times New Roman"/>
          <w:color w:val="333333"/>
          <w:kern w:val="0"/>
          <w:sz w:val="24"/>
          <w:szCs w:val="24"/>
          <w:lang w:val="id-ID" w:eastAsia="zh-CN" w:bidi="ar-SA"/>
          <w14:ligatures w14:val="none"/>
        </w:rPr>
        <w:t>mahasiswa yang tidak terlalu aktif dikelas dan jarang bergaul</w:t>
      </w:r>
      <w:r>
        <w:rPr>
          <w:rFonts w:ascii="Times New Roman" w:eastAsia="Times New Roman" w:hAnsi="Times New Roman" w:cs="Times New Roman"/>
          <w:color w:val="333333"/>
          <w:kern w:val="0"/>
          <w:sz w:val="24"/>
          <w:szCs w:val="24"/>
          <w:lang w:val="en-US" w:eastAsia="zh-CN" w:bidi="ar-SA"/>
          <w14:ligatures w14:val="none"/>
        </w:rPr>
        <w:t>. M</w:t>
      </w:r>
      <w:r>
        <w:rPr>
          <w:rFonts w:ascii="Times New Roman" w:eastAsia="Times New Roman" w:hAnsi="Times New Roman" w:cs="Times New Roman"/>
          <w:color w:val="333333"/>
          <w:kern w:val="0"/>
          <w:sz w:val="24"/>
          <w:szCs w:val="24"/>
          <w:lang w:eastAsia="zh-CN" w:bidi="ar-SA"/>
          <w14:ligatures w14:val="none"/>
        </w:rPr>
        <w:t xml:space="preserve">ahasiswa masih menghadapi kesulitan dalam berbicara di depan umum. Kesulitan ini disebabkan oleh kurangnya kepercayaan diri mahasiswa untuk melakukan </w:t>
      </w:r>
      <w:r>
        <w:rPr>
          <w:rFonts w:ascii="Times New Roman" w:eastAsia="Times New Roman" w:hAnsi="Times New Roman" w:cs="Times New Roman"/>
          <w:i/>
          <w:iCs/>
          <w:color w:val="333333"/>
          <w:kern w:val="0"/>
          <w:sz w:val="24"/>
          <w:szCs w:val="24"/>
          <w:lang w:eastAsia="zh-CN" w:bidi="ar-SA"/>
          <w14:ligatures w14:val="none"/>
        </w:rPr>
        <w:t>public speaking</w:t>
      </w:r>
      <w:r>
        <w:rPr>
          <w:rFonts w:ascii="Times New Roman" w:eastAsia="Times New Roman" w:hAnsi="Times New Roman" w:cs="Times New Roman"/>
          <w:color w:val="333333"/>
          <w:kern w:val="0"/>
          <w:sz w:val="24"/>
          <w:szCs w:val="24"/>
          <w:lang w:eastAsia="zh-CN" w:bidi="ar-SA"/>
          <w14:ligatures w14:val="none"/>
        </w:rPr>
        <w:t>. Penelitian ini menemukan upaya untuk membantu mahasiswa menghadapi kurangnya percaya diri saat presentasi.</w:t>
      </w:r>
    </w:p>
    <w:p w14:paraId="26A2A08D" w14:textId="77777777" w:rsidR="00190BF4" w:rsidRDefault="00190BF4">
      <w:pPr>
        <w:spacing w:after="0" w:line="240" w:lineRule="auto"/>
        <w:jc w:val="both"/>
        <w:rPr>
          <w:rFonts w:ascii="Times New Roman" w:hAnsi="Times New Roman" w:cs="Times New Roman"/>
          <w:b/>
          <w:bCs/>
          <w:sz w:val="24"/>
          <w:szCs w:val="24"/>
        </w:rPr>
      </w:pPr>
    </w:p>
    <w:p w14:paraId="47F61A9D" w14:textId="77777777" w:rsidR="00190BF4" w:rsidRDefault="00F81D5B">
      <w:pPr>
        <w:spacing w:line="240" w:lineRule="auto"/>
        <w:jc w:val="both"/>
        <w:rPr>
          <w:rFonts w:ascii="Times New Roman" w:hAnsi="Times New Roman" w:cs="Times New Roman"/>
          <w:i/>
          <w:iCs/>
          <w:sz w:val="24"/>
          <w:szCs w:val="24"/>
        </w:rPr>
      </w:pPr>
      <w:r>
        <w:rPr>
          <w:rFonts w:ascii="Times New Roman" w:hAnsi="Times New Roman" w:cs="Times New Roman"/>
          <w:b/>
          <w:bCs/>
          <w:i/>
          <w:iCs/>
          <w:sz w:val="24"/>
          <w:szCs w:val="24"/>
        </w:rPr>
        <w:t xml:space="preserve">Kata kunci : </w:t>
      </w:r>
      <w:r>
        <w:rPr>
          <w:rFonts w:ascii="Times New Roman" w:hAnsi="Times New Roman" w:cs="Times New Roman"/>
          <w:i/>
          <w:iCs/>
          <w:sz w:val="24"/>
          <w:szCs w:val="24"/>
        </w:rPr>
        <w:t xml:space="preserve">pelatihan, presentasi, public speaking </w:t>
      </w:r>
    </w:p>
    <w:p w14:paraId="4767C743" w14:textId="77777777" w:rsidR="00190BF4" w:rsidRDefault="00F81D5B">
      <w:pPr>
        <w:shd w:val="clear" w:color="auto" w:fill="FDFDFD"/>
        <w:spacing w:after="0" w:line="240" w:lineRule="auto"/>
        <w:jc w:val="both"/>
        <w:rPr>
          <w:rFonts w:ascii="Times New Roman" w:eastAsia="Times New Roman" w:hAnsi="Times New Roman" w:cs="Times New Roman"/>
          <w:b/>
          <w:bCs/>
          <w:i/>
          <w:iCs/>
          <w:kern w:val="0"/>
          <w:sz w:val="24"/>
          <w:szCs w:val="24"/>
          <w:lang w:val="en" w:eastAsia="zh-CN" w:bidi="ar-SA"/>
          <w14:ligatures w14:val="none"/>
        </w:rPr>
      </w:pPr>
      <w:r>
        <w:rPr>
          <w:rFonts w:ascii="Times New Roman" w:eastAsia="Times New Roman" w:hAnsi="Times New Roman" w:cs="Times New Roman"/>
          <w:b/>
          <w:bCs/>
          <w:i/>
          <w:iCs/>
          <w:kern w:val="0"/>
          <w:sz w:val="24"/>
          <w:szCs w:val="24"/>
          <w:lang w:val="en" w:eastAsia="zh-CN" w:bidi="ar-SA"/>
          <w14:ligatures w14:val="none"/>
        </w:rPr>
        <w:t xml:space="preserve">Abstract </w:t>
      </w:r>
    </w:p>
    <w:p w14:paraId="73542117" w14:textId="77777777" w:rsidR="00190BF4" w:rsidRDefault="00F81D5B">
      <w:pPr>
        <w:shd w:val="clear" w:color="auto" w:fill="FDFDFD"/>
        <w:spacing w:after="0" w:line="240" w:lineRule="auto"/>
        <w:jc w:val="both"/>
        <w:rPr>
          <w:rFonts w:ascii="Times New Roman" w:eastAsia="serif" w:hAnsi="Times New Roman" w:cs="Times New Roman"/>
          <w:i/>
          <w:iCs/>
          <w:color w:val="000000"/>
          <w:sz w:val="24"/>
          <w:szCs w:val="24"/>
        </w:rPr>
      </w:pPr>
      <w:r>
        <w:rPr>
          <w:rFonts w:ascii="Times New Roman" w:eastAsia="serif" w:hAnsi="Times New Roman" w:cs="Times New Roman"/>
          <w:i/>
          <w:iCs/>
          <w:color w:val="000000"/>
          <w:sz w:val="24"/>
          <w:szCs w:val="24"/>
        </w:rPr>
        <w:t xml:space="preserve">Presentation is speaking or communicating in front of many people with the aim of increasing confidence in </w:t>
      </w:r>
      <w:r>
        <w:rPr>
          <w:rFonts w:ascii="Times New Roman" w:eastAsia="serif" w:hAnsi="Times New Roman" w:cs="Times New Roman"/>
          <w:i/>
          <w:iCs/>
          <w:color w:val="000000"/>
          <w:sz w:val="24"/>
          <w:szCs w:val="24"/>
        </w:rPr>
        <w:lastRenderedPageBreak/>
        <w:t>public speaking. This involved 45 students of Buana Perjuangan University of Karawang, which was taken through a qualitative method. A presentation must be carried out properly so that all presenters can be understood and the audience's attention can be captured. Public speaking is not an easy job. Language and speech are also considered so that they are easy to understand. Students tend to have excessive fear and anxiety when the presentation starts, especially for students who are not very active in class and rarely get along. Students still face difficulties in public speaking. This difficulty is caused by the lack of confidence of students to do public speaking. This research finds efforts to help students deal with a lack of confidence during presentations.</w:t>
      </w:r>
    </w:p>
    <w:p w14:paraId="7D8661B1" w14:textId="77777777" w:rsidR="00190BF4" w:rsidRDefault="00190BF4">
      <w:pPr>
        <w:shd w:val="clear" w:color="auto" w:fill="FDFDFD"/>
        <w:spacing w:after="0" w:line="240" w:lineRule="auto"/>
        <w:jc w:val="both"/>
        <w:rPr>
          <w:rFonts w:ascii="Times New Roman" w:eastAsia="serif" w:hAnsi="Times New Roman" w:cs="Times New Roman"/>
          <w:color w:val="000000"/>
          <w:sz w:val="24"/>
          <w:szCs w:val="24"/>
          <w:lang w:val="en" w:eastAsia="zh-CN"/>
        </w:rPr>
      </w:pPr>
    </w:p>
    <w:p w14:paraId="275ECAB3" w14:textId="185B77F9" w:rsidR="00190BF4" w:rsidRDefault="00F81D5B">
      <w:pPr>
        <w:shd w:val="clear" w:color="auto" w:fill="FDFDFD"/>
        <w:spacing w:after="0" w:line="240" w:lineRule="auto"/>
        <w:jc w:val="both"/>
        <w:rPr>
          <w:rFonts w:ascii="Times New Roman" w:eastAsia="Times New Roman" w:hAnsi="Times New Roman" w:cs="Times New Roman"/>
          <w:kern w:val="0"/>
          <w:sz w:val="24"/>
          <w:szCs w:val="24"/>
          <w:lang w:val="en" w:eastAsia="zh-CN" w:bidi="ar-SA"/>
          <w14:ligatures w14:val="none"/>
        </w:rPr>
      </w:pPr>
      <w:r>
        <w:rPr>
          <w:rFonts w:ascii="Times New Roman" w:eastAsia="Times New Roman" w:hAnsi="Times New Roman" w:cs="Times New Roman"/>
          <w:b/>
          <w:bCs/>
          <w:i/>
          <w:iCs/>
          <w:kern w:val="0"/>
          <w:sz w:val="24"/>
          <w:szCs w:val="24"/>
          <w:lang w:val="en" w:eastAsia="zh-CN" w:bidi="ar-SA"/>
          <w14:ligatures w14:val="none"/>
        </w:rPr>
        <w:t>Keywords:</w:t>
      </w:r>
      <w:r>
        <w:rPr>
          <w:rFonts w:ascii="Times New Roman" w:eastAsia="Times New Roman" w:hAnsi="Times New Roman" w:cs="Times New Roman"/>
          <w:i/>
          <w:iCs/>
          <w:kern w:val="0"/>
          <w:sz w:val="24"/>
          <w:szCs w:val="24"/>
          <w:lang w:val="en" w:eastAsia="zh-CN" w:bidi="ar-SA"/>
          <w14:ligatures w14:val="none"/>
        </w:rPr>
        <w:t xml:space="preserve"> presentation, public speaking, training </w:t>
      </w:r>
    </w:p>
    <w:p w14:paraId="7A92F131" w14:textId="77777777" w:rsidR="00190BF4" w:rsidRDefault="00190BF4">
      <w:pPr>
        <w:spacing w:line="240" w:lineRule="auto"/>
        <w:jc w:val="both"/>
        <w:rPr>
          <w:rFonts w:ascii="Times New Roman" w:hAnsi="Times New Roman" w:cs="Times New Roman"/>
          <w:sz w:val="24"/>
          <w:szCs w:val="24"/>
        </w:rPr>
      </w:pPr>
    </w:p>
    <w:p w14:paraId="723BDF88" w14:textId="28E8C649" w:rsidR="00190BF4" w:rsidRDefault="00F81D5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PENDAHULUAN </w:t>
      </w:r>
    </w:p>
    <w:p w14:paraId="7DFB529F" w14:textId="77777777" w:rsidR="00190BF4" w:rsidRDefault="00F81D5B">
      <w:pPr>
        <w:spacing w:after="0" w:line="240" w:lineRule="auto"/>
        <w:jc w:val="both"/>
        <w:rPr>
          <w:rFonts w:ascii="Times New Roman" w:hAnsi="Times New Roman" w:cs="Times New Roman"/>
          <w:sz w:val="24"/>
          <w:szCs w:val="24"/>
          <w:lang w:val="en-US"/>
        </w:rPr>
      </w:pPr>
      <w:r>
        <w:rPr>
          <w:rFonts w:ascii="Times New Roman" w:eastAsia="Times New Roman" w:hAnsi="Times New Roman" w:cs="Times New Roman"/>
          <w:kern w:val="0"/>
          <w:sz w:val="24"/>
          <w:szCs w:val="24"/>
          <w:lang w:eastAsia="zh-CN" w:bidi="ar-SA"/>
          <w14:ligatures w14:val="none"/>
        </w:rPr>
        <w:lastRenderedPageBreak/>
        <w:t>Presentasi disampaikan kepada audiens atau pendengar melalui presentasi lisan.</w:t>
      </w:r>
      <w:r>
        <w:rPr>
          <w:rFonts w:ascii="Times New Roman" w:hAnsi="Times New Roman" w:cs="Times New Roman"/>
          <w:sz w:val="24"/>
          <w:szCs w:val="24"/>
        </w:rPr>
        <w:t xml:space="preserve"> Ini melatih para </w:t>
      </w:r>
      <w:r>
        <w:rPr>
          <w:rFonts w:ascii="Times New Roman" w:hAnsi="Times New Roman" w:cs="Times New Roman"/>
          <w:sz w:val="24"/>
          <w:szCs w:val="24"/>
          <w:lang w:val="id-ID"/>
        </w:rPr>
        <w:t>mahasiswa</w:t>
      </w:r>
      <w:r>
        <w:rPr>
          <w:rFonts w:ascii="Times New Roman" w:hAnsi="Times New Roman" w:cs="Times New Roman"/>
          <w:sz w:val="24"/>
          <w:szCs w:val="24"/>
        </w:rPr>
        <w:t xml:space="preserve"> untuk mempersiapkan materi dan menyajikannya dengan </w:t>
      </w:r>
      <w:r>
        <w:rPr>
          <w:rFonts w:ascii="Times New Roman" w:hAnsi="Times New Roman" w:cs="Times New Roman"/>
          <w:sz w:val="24"/>
          <w:szCs w:val="24"/>
          <w:lang w:val="id-ID"/>
        </w:rPr>
        <w:t xml:space="preserve">lebih </w:t>
      </w:r>
      <w:r>
        <w:rPr>
          <w:rFonts w:ascii="Times New Roman" w:hAnsi="Times New Roman" w:cs="Times New Roman"/>
          <w:sz w:val="24"/>
          <w:szCs w:val="24"/>
        </w:rPr>
        <w:t xml:space="preserve">baik. Dengan melakukan presentasi </w:t>
      </w:r>
      <w:r>
        <w:rPr>
          <w:rFonts w:ascii="Times New Roman" w:hAnsi="Times New Roman" w:cs="Times New Roman"/>
          <w:i/>
          <w:iCs/>
          <w:sz w:val="24"/>
          <w:szCs w:val="24"/>
        </w:rPr>
        <w:t>public speaking</w:t>
      </w:r>
      <w:r>
        <w:rPr>
          <w:rFonts w:ascii="Times New Roman" w:hAnsi="Times New Roman" w:cs="Times New Roman"/>
          <w:sz w:val="24"/>
          <w:szCs w:val="24"/>
        </w:rPr>
        <w:t>, Anda dapat memengaruhi audiens dan mendorong mereka untuk memperhatikan dengan cermat apa yang disampaikan pembicara</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{"citationItems":[{"id":"ITEM-1","itemData":{"abstract":"… presentasi dengan cara yang tepat. Solusi yang ditawarkan adalah dengan mengadakan pelatihan presentasi ilmiah … melakukan presentasi ilmiah dan membuat media presentasi yang …","author":[{"dropping-particle":"","family":"Patongai","given":"Dian Putri Putri Ulan Sari","non-dropping-particle":"","parse-names":false,"suffix":""},{"dropping-particle":"","family":"Pagarra","given":"Halifah","non-dropping-particle":"","parse-names":false,"suffix":""},{"dropping-particle":"","family":"Saparuddin","given":"","non-dropping-particle":"","parse-names":false,"suffix":""},{"dropping-particle":"","family":"Sahribulan","given":"","non-dropping-particle":"","parse-names":false,"suffix":""},{"dropping-particle":"","family":"Ngitung","given":"Rosdiana","non-dropping-particle":"","parse-names":false,"suffix":""},{"dropping-particle":"","family":"Bilogi","given":"Pendidikan","non-dropping-particle":"","parse-names":false,"suffix":""}],"container-title":"ININNAWA: Jurnal Pengabdian Masyarakat","id":"ITEM-1","issue":"01","issued":{"date-parts":[["2023"]]},"page":"94-99","title":"Pelatihan Teknik Presentasi Ilmiah yang Efektif Bagi Mahasiswa Biologi FMIPA UNM","type":"article-journal","volume":"01"},"uris":["http://www.mendeley.com/documents/?uuid=97a61d6a-1bad-47bd-ab5b-024da77f83a6"]}],"mendeley":{"formattedCitation":"(Patongai et al., 2023)","plainTextFormattedCitation":"(Patongai et al., 2023)","previouslyFormattedCitation":"(Patongai et al., 2023)"},"properties":{"noteIndex":0},"schema":"https://github.com/citation-style-language/schema/raw/master/csl-citation.json"}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(Patongai et al., 2023)</w:t>
      </w:r>
      <w:r>
        <w:rPr>
          <w:rFonts w:ascii="Times New Roman" w:hAnsi="Times New Roman" w:cs="Times New Roman"/>
          <w:sz w:val="24"/>
          <w:szCs w:val="24"/>
          <w:lang w:val="en-US"/>
        </w:rPr>
        <w:fldChar w:fldCharType="end"/>
      </w:r>
      <w:r>
        <w:rPr>
          <w:rFonts w:ascii="Times New Roman" w:hAnsi="Times New Roman" w:cs="Times New Roman"/>
          <w:sz w:val="24"/>
          <w:szCs w:val="24"/>
        </w:rPr>
        <w:t>.</w:t>
      </w:r>
    </w:p>
    <w:p w14:paraId="2D9DA575" w14:textId="77777777" w:rsidR="00190BF4" w:rsidRDefault="00190BF4">
      <w:pPr>
        <w:spacing w:after="0" w:line="240" w:lineRule="auto"/>
        <w:rPr>
          <w:rFonts w:ascii="Times New Roman" w:eastAsia="Times New Roman" w:hAnsi="Times New Roman" w:cs="Times New Roman"/>
          <w:kern w:val="0"/>
          <w:sz w:val="24"/>
          <w:szCs w:val="24"/>
          <w:lang w:val="en-US" w:eastAsia="zh-CN" w:bidi="ar-SA"/>
          <w14:ligatures w14:val="none"/>
        </w:rPr>
      </w:pPr>
    </w:p>
    <w:p w14:paraId="13E1518C"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Berbicara pada dasarnya adalah proses menyampaikan ide, gagasan, pendapat, argumen, dan sebagainya dengan kata-kata yang diucapkan, khususnya presentasi. Sebelum memulai presentasi mereka, pembicara harus membaca, mengolah, membandingkan, memilih, dan memutuskan materi apa yang ingin mereka sampaikan (Jackson, 2005). Akibatnya, angka-angka ini menunjukkan betapa pentingnya mempelajari kemampuan membaca dan menulis. Orang yang hadir disebut audiens atau peserta, dan orang yang berbicara disebut moderator atau presenter. </w:t>
      </w:r>
    </w:p>
    <w:p w14:paraId="46022BBF" w14:textId="77777777" w:rsidR="00190BF4" w:rsidRDefault="00190BF4">
      <w:pPr>
        <w:spacing w:after="0" w:line="240" w:lineRule="auto"/>
        <w:rPr>
          <w:rFonts w:ascii="Times New Roman" w:eastAsia="Times New Roman" w:hAnsi="Times New Roman" w:cs="Times New Roman"/>
          <w:kern w:val="0"/>
          <w:sz w:val="24"/>
          <w:szCs w:val="24"/>
          <w:lang w:eastAsia="zh-CN" w:bidi="ar-SA"/>
          <w14:ligatures w14:val="none"/>
        </w:rPr>
      </w:pPr>
    </w:p>
    <w:p w14:paraId="5C550797"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lastRenderedPageBreak/>
        <w:t xml:space="preserve">Untuk memberikan presentasi yang efektif, siswa harus mempertimbangkan banyak hal. Tujuan mereka adalah untuk menarik perhatian peserta, menjaga mereka fokus pada materi presentasi, dan memastikan bahwa peserta mematuhi standar atau kode etik presentasi. </w:t>
      </w:r>
      <w:r>
        <w:rPr>
          <w:rFonts w:ascii="Times New Roman" w:eastAsia="SimSun" w:hAnsi="Times New Roman" w:cs="Times New Roman"/>
          <w:sz w:val="24"/>
          <w:szCs w:val="24"/>
        </w:rPr>
        <w:t xml:space="preserve">Menurut </w:t>
      </w:r>
      <w:r>
        <w:rPr>
          <w:rFonts w:ascii="Times New Roman" w:eastAsia="SimSun" w:hAnsi="Times New Roman" w:cs="Times New Roman"/>
          <w:sz w:val="24"/>
          <w:szCs w:val="24"/>
        </w:rPr>
        <w:fldChar w:fldCharType="begin" w:fldLock="1"/>
      </w:r>
      <w:r>
        <w:rPr>
          <w:rFonts w:ascii="Times New Roman" w:eastAsia="SimSun" w:hAnsi="Times New Roman" w:cs="Times New Roman"/>
          <w:sz w:val="24"/>
          <w:szCs w:val="24"/>
        </w:rPr>
        <w:instrText>ADDIN CSL_CITATION {"citationItems":[{"id":"ITEM-1","itemData":{"abstract":"… presentasi dengan cara yang tepat. Solusi yang ditawarkan adalah dengan mengadakan pelatihan presentasi ilmiah … melakukan presentasi ilmiah dan membuat media presentasi yang …","author":[{"dropping-particle":"","family":"Patongai","given":"Dian Putri Putri Ulan Sari","non-dropping-particle":"","parse-names":false,"suffix":""},{"dropping-particle":"","family":"Pagarra","given":"Halifah","non-dropping-particle":"","parse-names":false,"suffix":""},{"dropping-particle":"","family":"Saparuddin","given":"","non-dropping-particle":"","parse-names":false,"suffix":""},{"dropping-particle":"","family":"Sahribulan","given":"","non-dropping-particle":"","parse-names":false,"suffix":""},{"dropping-particle":"","family":"Ngitung","given":"Rosdiana","non-dropping-particle":"","parse-names":false,"suffix":""},{"dropping-particle":"","family":"Bilogi","given":"Pendidikan","non-dropping-particle":"","parse-names":false,"suffix":""}],"container-title":"ININNAWA: Jurnal Pengabdian Masyarakat","id":"ITEM-1","issue":"01","issued":{"date-parts":[["2023"]]},"page":"94-99","title":"Pelatihan Teknik Presentasi Ilmiah yang Efektif Bagi Mahasiswa Biologi FMIPA UNM","type":"article-journal","volume":"01"},"uris":["http://www.mendeley.com/documents/?uuid=97a61d6a-1bad-47bd-ab5b-024da77f83a6"]}],"mendeley":{"formattedCitation":"(Patongai et al., 2023)","plainTextFormattedCitation":"(Patongai et al., 2023)","previouslyFormattedCitation":"(Patongai et al., 2023)"},"properties":{"noteIndex":0},"schema":"https://github.com/citation-style-language/schema/raw/master/csl-citation.json"}</w:instrText>
      </w:r>
      <w:r>
        <w:rPr>
          <w:rFonts w:ascii="Times New Roman" w:eastAsia="SimSun" w:hAnsi="Times New Roman" w:cs="Times New Roman"/>
          <w:sz w:val="24"/>
          <w:szCs w:val="24"/>
        </w:rPr>
        <w:fldChar w:fldCharType="separate"/>
      </w:r>
      <w:r>
        <w:rPr>
          <w:rFonts w:ascii="Times New Roman" w:eastAsia="SimSun" w:hAnsi="Times New Roman" w:cs="Times New Roman"/>
          <w:noProof/>
          <w:sz w:val="24"/>
          <w:szCs w:val="24"/>
        </w:rPr>
        <w:t>(Patongai et al., 2023)</w:t>
      </w:r>
      <w:r>
        <w:rPr>
          <w:rFonts w:ascii="Times New Roman" w:eastAsia="SimSun" w:hAnsi="Times New Roman" w:cs="Times New Roman"/>
          <w:sz w:val="24"/>
          <w:szCs w:val="24"/>
        </w:rPr>
        <w:fldChar w:fldCharType="end"/>
      </w:r>
      <w:r>
        <w:rPr>
          <w:rFonts w:ascii="Times New Roman" w:eastAsia="SimSun" w:hAnsi="Times New Roman" w:cs="Times New Roman"/>
          <w:sz w:val="24"/>
          <w:szCs w:val="24"/>
        </w:rPr>
        <w:t xml:space="preserve">, </w:t>
      </w:r>
      <w:r>
        <w:rPr>
          <w:rFonts w:ascii="Times New Roman" w:eastAsia="Times New Roman" w:hAnsi="Times New Roman" w:cs="Times New Roman"/>
          <w:kern w:val="0"/>
          <w:sz w:val="24"/>
          <w:szCs w:val="24"/>
          <w:lang w:eastAsia="zh-CN" w:bidi="ar-SA"/>
          <w14:ligatures w14:val="none"/>
        </w:rPr>
        <w:t xml:space="preserve">Memberikan informasi, membujuk, menginspirasi, memengaruhi, dan menghibur adalah salah satu tujuan presentasi. Kemampuan presentasi sangat penting bagi mahasiswa saat ini, terutama bagi mahasiswa tingkat akhir yang sedang mempersiapkan disertasi. </w:t>
      </w:r>
      <w:r>
        <w:rPr>
          <w:rFonts w:ascii="Times New Roman" w:hAnsi="Times New Roman" w:cs="Times New Roman"/>
          <w:sz w:val="24"/>
          <w:szCs w:val="24"/>
        </w:rPr>
        <w:t xml:space="preserve">Proposal, hasil, dan makalah dengan presentasi termasuk dalam bagian makalah. Presentasi tidak sulit karena mudah dipelajari. Membuat presentasi yang efektif tetap menjadi tantangan. </w:t>
      </w:r>
      <w:r>
        <w:rPr>
          <w:rFonts w:ascii="Times New Roman" w:eastAsia="Times New Roman" w:hAnsi="Times New Roman" w:cs="Times New Roman"/>
          <w:kern w:val="0"/>
          <w:sz w:val="24"/>
          <w:szCs w:val="24"/>
          <w:lang w:eastAsia="zh-CN" w:bidi="ar-SA"/>
          <w14:ligatures w14:val="none"/>
        </w:rPr>
        <w:t>Untuk membuat presentasi yang menarik, keterampilan retorik, bakat, dan minat pembicara diperlukan.</w:t>
      </w:r>
    </w:p>
    <w:p w14:paraId="45111774" w14:textId="77777777" w:rsidR="00190BF4" w:rsidRDefault="00190BF4">
      <w:pPr>
        <w:spacing w:after="0" w:line="240" w:lineRule="auto"/>
        <w:jc w:val="both"/>
        <w:rPr>
          <w:rFonts w:ascii="Times New Roman" w:hAnsi="Times New Roman" w:cs="Times New Roman"/>
          <w:sz w:val="24"/>
          <w:szCs w:val="24"/>
          <w:lang w:val="en-US"/>
        </w:rPr>
      </w:pPr>
    </w:p>
    <w:p w14:paraId="3BBD90B0"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SimSun" w:hAnsi="Times New Roman" w:cs="Times New Roman"/>
          <w:sz w:val="24"/>
          <w:szCs w:val="24"/>
        </w:rPr>
        <w:t>Kemampuan berbicara sangat penting, dan</w:t>
      </w:r>
      <w:r>
        <w:rPr>
          <w:rFonts w:ascii="Times New Roman" w:eastAsia="SimSun" w:hAnsi="Times New Roman" w:cs="Times New Roman"/>
          <w:sz w:val="24"/>
          <w:szCs w:val="24"/>
          <w:lang w:val="id-ID"/>
        </w:rPr>
        <w:t xml:space="preserve"> mahasiswa</w:t>
      </w:r>
      <w:r>
        <w:rPr>
          <w:rFonts w:ascii="Times New Roman" w:eastAsia="SimSun" w:hAnsi="Times New Roman" w:cs="Times New Roman"/>
          <w:sz w:val="24"/>
          <w:szCs w:val="24"/>
        </w:rPr>
        <w:t xml:space="preserve"> harus memiliki</w:t>
      </w:r>
      <w:r>
        <w:rPr>
          <w:rFonts w:ascii="Times New Roman" w:eastAsia="SimSun" w:hAnsi="Times New Roman" w:cs="Times New Roman"/>
          <w:sz w:val="24"/>
          <w:szCs w:val="24"/>
          <w:lang w:val="id-ID"/>
        </w:rPr>
        <w:t xml:space="preserve"> kemampuan itu</w:t>
      </w:r>
      <w:r>
        <w:rPr>
          <w:rFonts w:ascii="Times New Roman" w:eastAsia="SimSun" w:hAnsi="Times New Roman" w:cs="Times New Roman"/>
          <w:sz w:val="24"/>
          <w:szCs w:val="24"/>
        </w:rPr>
        <w:t xml:space="preserve">. </w:t>
      </w:r>
      <w:r>
        <w:rPr>
          <w:rFonts w:ascii="Times New Roman" w:eastAsia="Times New Roman" w:hAnsi="Times New Roman" w:cs="Times New Roman"/>
          <w:kern w:val="0"/>
          <w:sz w:val="24"/>
          <w:szCs w:val="24"/>
          <w:lang w:eastAsia="zh-CN" w:bidi="ar-SA"/>
          <w14:ligatures w14:val="none"/>
        </w:rPr>
        <w:t xml:space="preserve">Karena keterampilan berbicara memungkinkan mahasiswa untuk </w:t>
      </w:r>
      <w:r>
        <w:rPr>
          <w:rFonts w:ascii="Times New Roman" w:eastAsia="Times New Roman" w:hAnsi="Times New Roman" w:cs="Times New Roman"/>
          <w:kern w:val="0"/>
          <w:sz w:val="24"/>
          <w:szCs w:val="24"/>
          <w:lang w:val="id-ID" w:eastAsia="zh-CN" w:bidi="ar-SA"/>
          <w14:ligatures w14:val="none"/>
        </w:rPr>
        <w:lastRenderedPageBreak/>
        <w:t>memberitahukan</w:t>
      </w:r>
      <w:r>
        <w:rPr>
          <w:rFonts w:ascii="Times New Roman" w:eastAsia="Times New Roman" w:hAnsi="Times New Roman" w:cs="Times New Roman"/>
          <w:kern w:val="0"/>
          <w:sz w:val="24"/>
          <w:szCs w:val="24"/>
          <w:lang w:eastAsia="zh-CN" w:bidi="ar-SA"/>
          <w14:ligatures w14:val="none"/>
        </w:rPr>
        <w:t xml:space="preserve"> keinginan mereka, </w:t>
      </w:r>
      <w:r>
        <w:rPr>
          <w:rFonts w:ascii="Times New Roman" w:eastAsia="Times New Roman" w:hAnsi="Times New Roman" w:cs="Times New Roman"/>
          <w:kern w:val="0"/>
          <w:sz w:val="24"/>
          <w:szCs w:val="24"/>
          <w:lang w:val="id-ID" w:eastAsia="zh-CN" w:bidi="ar-SA"/>
          <w14:ligatures w14:val="none"/>
        </w:rPr>
        <w:t>dengan penyampaian</w:t>
      </w:r>
      <w:r>
        <w:rPr>
          <w:rFonts w:ascii="Times New Roman" w:eastAsia="Times New Roman" w:hAnsi="Times New Roman" w:cs="Times New Roman"/>
          <w:kern w:val="0"/>
          <w:sz w:val="24"/>
          <w:szCs w:val="24"/>
          <w:lang w:eastAsia="zh-CN" w:bidi="ar-SA"/>
          <w14:ligatures w14:val="none"/>
        </w:rPr>
        <w:t xml:space="preserve"> informasi, bertukar </w:t>
      </w:r>
      <w:r>
        <w:rPr>
          <w:rFonts w:ascii="Times New Roman" w:eastAsia="Times New Roman" w:hAnsi="Times New Roman" w:cs="Times New Roman"/>
          <w:kern w:val="0"/>
          <w:sz w:val="24"/>
          <w:szCs w:val="24"/>
          <w:lang w:val="id-ID" w:eastAsia="zh-CN" w:bidi="ar-SA"/>
          <w14:ligatures w14:val="none"/>
        </w:rPr>
        <w:t>ide</w:t>
      </w:r>
      <w:r>
        <w:rPr>
          <w:rFonts w:ascii="Times New Roman" w:eastAsia="Times New Roman" w:hAnsi="Times New Roman" w:cs="Times New Roman"/>
          <w:kern w:val="0"/>
          <w:sz w:val="24"/>
          <w:szCs w:val="24"/>
          <w:lang w:eastAsia="zh-CN" w:bidi="ar-SA"/>
          <w14:ligatures w14:val="none"/>
        </w:rPr>
        <w:t xml:space="preserve"> dan </w:t>
      </w:r>
      <w:r>
        <w:rPr>
          <w:rFonts w:ascii="Times New Roman" w:eastAsia="Times New Roman" w:hAnsi="Times New Roman" w:cs="Times New Roman"/>
          <w:kern w:val="0"/>
          <w:sz w:val="24"/>
          <w:szCs w:val="24"/>
          <w:lang w:val="id-ID" w:eastAsia="zh-CN" w:bidi="ar-SA"/>
          <w14:ligatures w14:val="none"/>
        </w:rPr>
        <w:t>pemikiran</w:t>
      </w:r>
      <w:r>
        <w:rPr>
          <w:rFonts w:ascii="Times New Roman" w:eastAsia="Times New Roman" w:hAnsi="Times New Roman" w:cs="Times New Roman"/>
          <w:kern w:val="0"/>
          <w:sz w:val="24"/>
          <w:szCs w:val="24"/>
          <w:lang w:eastAsia="zh-CN" w:bidi="ar-SA"/>
          <w14:ligatures w14:val="none"/>
        </w:rPr>
        <w:t xml:space="preserve">, bertanya. </w:t>
      </w:r>
      <w:r>
        <w:rPr>
          <w:rFonts w:ascii="Times New Roman" w:eastAsia="SimSun" w:hAnsi="Times New Roman" w:cs="Times New Roman"/>
          <w:sz w:val="24"/>
          <w:szCs w:val="24"/>
        </w:rPr>
        <w:t xml:space="preserve">Kegiatan berbicara seseorang dapat menunjukkan kemampuan berpikir mereka </w:t>
      </w:r>
      <w:r>
        <w:rPr>
          <w:rFonts w:ascii="Times New Roman" w:eastAsia="SimSun" w:hAnsi="Times New Roman" w:cs="Times New Roman"/>
          <w:sz w:val="24"/>
          <w:szCs w:val="24"/>
        </w:rPr>
        <w:fldChar w:fldCharType="begin" w:fldLock="1"/>
      </w:r>
      <w:r>
        <w:rPr>
          <w:rFonts w:ascii="Times New Roman" w:eastAsia="SimSun" w:hAnsi="Times New Roman" w:cs="Times New Roman"/>
          <w:sz w:val="24"/>
          <w:szCs w:val="24"/>
        </w:rPr>
        <w:instrText>ADDIN CSL_CITATION {"citationItems":[{"id":"ITEM-1","itemData":{"DOI":"10.17507/jltr.0801.06","ISSN":"20530684","abstract":"The speaking ability of university students is still low due to the lack of information, interaction, and critical ideas in oral communication. Cooperative learning was implemented as the approach to overcome it. The research aimed at: (1) evaluating the effectiveness of cooperative approach in terms of the development of student's speaking ability, the effectiveness of speaking learning activity, and the learning instruction of guidance book; 2) figuring out the significant difference result pre and post cooperative model. The researcher employed mixed method approach (a combination of descriptive-evaluative and experimental designs) to evaluate cooperative model applied for Indonesian Language and Literature Department at IKIP PGRI Bojonegoro, Ronggolawe University in Tuban, and Darul Ulum Islamic University in Lamongan. The research sample was 50% of the total population by purposive sampling technique. The research instruments (questionnaire, interview, and speaking test) were previously tested their validity and reliability. Data analysis (questionnaire and interview) have some phases: data reduction, data presentation, and conclusion drawing. The normality and homogeneity of data resulted from speaking test were tested by t-test. To evaluate learning model or obtain input from related lecturers, students, and the researcher himself, the activity of Focus Group Discussion (FGD) was utilized. The students taught by cooperative model have the speaking score of 18.9875, higher than ones with conventional learning in which score is 17.4500. Cooperative learning influenced significantly student's speaking ability as Fcalculation &gt;Ftable in which Fcalculation test obtained 11.380 while Ftable was 3.91 at the significance level =0.05.","author":[{"dropping-particle":"","family":"Darmuki","given":"Agus","non-dropping-particle":"","parse-names":false,"suffix":""},{"dropping-particle":"","family":"Andayani","given":"","non-dropping-particle":"","parse-names":false,"suffix":""},{"dropping-particle":"","family":"Nurkamto","given":"Joko","non-dropping-particle":"","parse-names":false,"suffix":""},{"dropping-particle":"","family":"Saddhono","given":"Kundharu","non-dropping-particle":"","parse-names":false,"suffix":""}],"container-title":"Journal of Language Teaching and Research","id":"ITEM-1","issue":"1","issued":{"date-parts":[["2017"]]},"page":"44-51","title":"Evaluating information-processing-based learning cooperative model on speaking skill course","type":"article-journal","volume":"8"},"uris":["http://www.mendeley.com/documents/?uuid=4a9a0377-ffca-439b-a50d-d5ba6987cae0"]}],"mendeley":{"formattedCitation":"(Darmuki et al., 2017)","plainTextFormattedCitation":"(Darmuki et al., 2017)","previouslyFormattedCitation":"(Darmuki et al., 2017)"},"properties":{"noteIndex":0},"schema":"https://github.com/citation-style-language/schema/raw/master/csl-citation.json"}</w:instrText>
      </w:r>
      <w:r>
        <w:rPr>
          <w:rFonts w:ascii="Times New Roman" w:eastAsia="SimSun" w:hAnsi="Times New Roman" w:cs="Times New Roman"/>
          <w:sz w:val="24"/>
          <w:szCs w:val="24"/>
        </w:rPr>
        <w:fldChar w:fldCharType="separate"/>
      </w:r>
      <w:r>
        <w:rPr>
          <w:rFonts w:ascii="Times New Roman" w:eastAsia="SimSun" w:hAnsi="Times New Roman" w:cs="Times New Roman"/>
          <w:noProof/>
          <w:sz w:val="24"/>
          <w:szCs w:val="24"/>
        </w:rPr>
        <w:t>(Darmuki et al., 2017)</w:t>
      </w:r>
      <w:r>
        <w:rPr>
          <w:rFonts w:ascii="Times New Roman" w:eastAsia="SimSun" w:hAnsi="Times New Roman" w:cs="Times New Roman"/>
          <w:sz w:val="24"/>
          <w:szCs w:val="24"/>
        </w:rPr>
        <w:fldChar w:fldCharType="end"/>
      </w:r>
      <w:r>
        <w:rPr>
          <w:rFonts w:ascii="Times New Roman" w:eastAsia="SimSun" w:hAnsi="Times New Roman" w:cs="Times New Roman"/>
          <w:sz w:val="24"/>
          <w:szCs w:val="24"/>
        </w:rPr>
        <w:t>.</w:t>
      </w:r>
      <w:r>
        <w:rPr>
          <w:rFonts w:ascii="Times New Roman" w:eastAsia="SimSun" w:hAnsi="Times New Roman" w:cs="Times New Roman"/>
          <w:sz w:val="24"/>
          <w:szCs w:val="24"/>
          <w:lang w:val="en-US"/>
        </w:rPr>
        <w:t xml:space="preserve"> </w:t>
      </w:r>
      <w:r>
        <w:rPr>
          <w:rFonts w:ascii="Times New Roman" w:eastAsia="SimSun" w:hAnsi="Times New Roman" w:cs="Times New Roman"/>
          <w:sz w:val="24"/>
          <w:szCs w:val="24"/>
        </w:rPr>
        <w:t xml:space="preserve">Salah satu jenis kegiatan akademik adalah presentasi yang biasa dilakukan di sekolah. </w:t>
      </w:r>
      <w:r>
        <w:rPr>
          <w:rFonts w:ascii="Times New Roman" w:eastAsia="Times New Roman" w:hAnsi="Times New Roman" w:cs="Times New Roman"/>
          <w:kern w:val="0"/>
          <w:sz w:val="24"/>
          <w:szCs w:val="24"/>
          <w:lang w:eastAsia="zh-CN" w:bidi="ar-SA"/>
          <w14:ligatures w14:val="none"/>
        </w:rPr>
        <w:t>Tujuan dari presentasi ini adalah untuk menyebarkan pengetahuan ilmiah secara konseptual dan prosedural.</w:t>
      </w:r>
      <w:r>
        <w:rPr>
          <w:rFonts w:ascii="Times New Roman" w:eastAsia="SimSun" w:hAnsi="Times New Roman" w:cs="Times New Roman"/>
          <w:sz w:val="24"/>
          <w:szCs w:val="24"/>
        </w:rPr>
        <w:t xml:space="preserve"> </w:t>
      </w:r>
      <w:r>
        <w:rPr>
          <w:rFonts w:ascii="Times New Roman" w:eastAsia="Times New Roman" w:hAnsi="Times New Roman" w:cs="Times New Roman"/>
          <w:kern w:val="0"/>
          <w:sz w:val="24"/>
          <w:szCs w:val="24"/>
          <w:lang w:eastAsia="zh-CN" w:bidi="ar-SA"/>
          <w14:ligatures w14:val="none"/>
        </w:rPr>
        <w:t>Dalam pendidikan dan dunia akademik, presentasi adalah keterampilan lisan yang digunakan untuk menyampaikan ide, pendapat, hasil penelitian, berpikir kritis, atau informasi tentang topik tersebut.</w:t>
      </w:r>
    </w:p>
    <w:p w14:paraId="726477B7" w14:textId="77777777" w:rsidR="00190BF4" w:rsidRDefault="00190BF4">
      <w:pPr>
        <w:spacing w:after="0" w:line="240" w:lineRule="auto"/>
        <w:rPr>
          <w:rFonts w:ascii="Times New Roman" w:eastAsia="SimSun" w:hAnsi="Times New Roman" w:cs="Times New Roman"/>
          <w:sz w:val="24"/>
          <w:szCs w:val="24"/>
        </w:rPr>
      </w:pPr>
    </w:p>
    <w:p w14:paraId="1351A823" w14:textId="30DAA8B4" w:rsidR="00190BF4" w:rsidRDefault="00F81D5B">
      <w:pPr>
        <w:spacing w:after="0" w:line="240" w:lineRule="auto"/>
        <w:jc w:val="both"/>
        <w:rPr>
          <w:rFonts w:ascii="Times New Roman" w:eastAsia="Times New Roman" w:hAnsi="Times New Roman" w:cs="Times New Roman"/>
          <w:kern w:val="0"/>
          <w:sz w:val="24"/>
          <w:szCs w:val="24"/>
          <w:lang w:val="id-ID" w:eastAsia="zh-CN" w:bidi="ar-SA"/>
          <w14:ligatures w14:val="none"/>
        </w:rPr>
      </w:pPr>
      <w:r>
        <w:rPr>
          <w:rFonts w:ascii="Times New Roman" w:eastAsia="Times New Roman" w:hAnsi="Times New Roman" w:cs="Times New Roman"/>
          <w:kern w:val="0"/>
          <w:sz w:val="24"/>
          <w:szCs w:val="24"/>
          <w:lang w:val="id-ID" w:eastAsia="zh-CN" w:bidi="ar-SA"/>
          <w14:ligatures w14:val="none"/>
        </w:rPr>
        <w:t>Salah satu tantangan yang dihadapi</w:t>
      </w:r>
      <w:r>
        <w:rPr>
          <w:rFonts w:ascii="Times New Roman" w:eastAsia="Times New Roman" w:hAnsi="Times New Roman" w:cs="Times New Roman"/>
          <w:kern w:val="0"/>
          <w:sz w:val="24"/>
          <w:szCs w:val="24"/>
          <w:lang w:eastAsia="zh-CN" w:bidi="ar-SA"/>
          <w14:ligatures w14:val="none"/>
        </w:rPr>
        <w:t xml:space="preserve"> mahasiswa Universitas Buana Perjuangan Karawang </w:t>
      </w:r>
      <w:r>
        <w:rPr>
          <w:rFonts w:ascii="Times New Roman" w:eastAsia="Times New Roman" w:hAnsi="Times New Roman" w:cs="Times New Roman"/>
          <w:kern w:val="0"/>
          <w:sz w:val="24"/>
          <w:szCs w:val="24"/>
          <w:lang w:val="id-ID" w:eastAsia="zh-CN" w:bidi="ar-SA"/>
          <w14:ligatures w14:val="none"/>
        </w:rPr>
        <w:t xml:space="preserve">adalah </w:t>
      </w:r>
      <w:r>
        <w:rPr>
          <w:rFonts w:ascii="Times New Roman" w:eastAsia="Times New Roman" w:hAnsi="Times New Roman" w:cs="Times New Roman"/>
          <w:kern w:val="0"/>
          <w:sz w:val="24"/>
          <w:szCs w:val="24"/>
          <w:lang w:eastAsia="zh-CN" w:bidi="ar-SA"/>
          <w14:ligatures w14:val="none"/>
        </w:rPr>
        <w:t xml:space="preserve"> kesulitan dalam berbicara di depan umum.</w:t>
      </w:r>
      <w:r w:rsidR="00ED5615">
        <w:rPr>
          <w:rFonts w:ascii="Times New Roman" w:eastAsia="Times New Roman" w:hAnsi="Times New Roman" w:cs="Times New Roman"/>
          <w:kern w:val="0"/>
          <w:sz w:val="24"/>
          <w:szCs w:val="24"/>
          <w:lang w:val="en-US" w:eastAsia="zh-CN" w:bidi="ar-SA"/>
          <w14:ligatures w14:val="none"/>
        </w:rPr>
        <w:t xml:space="preserve"> </w:t>
      </w:r>
      <w:r w:rsidR="00ED5615">
        <w:rPr>
          <w:rFonts w:ascii="Times New Roman" w:eastAsia="Times New Roman" w:hAnsi="Times New Roman" w:cs="Times New Roman"/>
          <w:kern w:val="0"/>
          <w:sz w:val="24"/>
          <w:szCs w:val="24"/>
          <w:lang w:val="en-US" w:eastAsia="zh-CN" w:bidi="ar-SA"/>
          <w14:ligatures w14:val="none"/>
        </w:rPr>
        <w:fldChar w:fldCharType="begin" w:fldLock="1"/>
      </w:r>
      <w:r w:rsidR="00ED5615">
        <w:rPr>
          <w:rFonts w:ascii="Times New Roman" w:eastAsia="Times New Roman" w:hAnsi="Times New Roman" w:cs="Times New Roman"/>
          <w:kern w:val="0"/>
          <w:sz w:val="24"/>
          <w:szCs w:val="24"/>
          <w:lang w:val="en-US" w:eastAsia="zh-CN" w:bidi="ar-SA"/>
          <w14:ligatures w14:val="none"/>
        </w:rPr>
        <w:instrText>ADDIN CSL_CITATION {"citationItems":[{"id":"ITEM-1","itemData":{"author":[{"dropping-particle":"","family":"Jackson","given":"Brian J","non-dropping-particle":"","parse-names":false,"suffix":""}],"id":"ITEM-1","issue":"October","issued":{"date-parts":[["2005"]]},"page":"241-243","title":"T He U Se of L Aser-Welded T Itanium","type":"article-journal","volume":"XXXI"},"uris":["http://www.mendeley.com/documents/?uuid=2c3f13d5-0670-45c1-a595-1b78737f30f3"]}],"mendeley":{"formattedCitation":"(Jackson, 2005)","plainTextFormattedCitation":"(Jackson, 2005)"},"properties":{"noteIndex":0},"schema":"https://github.com/citation-style-language/schema/raw/master/csl-citation.json"}</w:instrText>
      </w:r>
      <w:r w:rsidR="00ED5615">
        <w:rPr>
          <w:rFonts w:ascii="Times New Roman" w:eastAsia="Times New Roman" w:hAnsi="Times New Roman" w:cs="Times New Roman"/>
          <w:kern w:val="0"/>
          <w:sz w:val="24"/>
          <w:szCs w:val="24"/>
          <w:lang w:val="en-US" w:eastAsia="zh-CN" w:bidi="ar-SA"/>
          <w14:ligatures w14:val="none"/>
        </w:rPr>
        <w:fldChar w:fldCharType="separate"/>
      </w:r>
      <w:r w:rsidR="00ED5615" w:rsidRPr="00ED5615">
        <w:rPr>
          <w:rFonts w:ascii="Times New Roman" w:eastAsia="Times New Roman" w:hAnsi="Times New Roman" w:cs="Times New Roman"/>
          <w:noProof/>
          <w:kern w:val="0"/>
          <w:sz w:val="24"/>
          <w:szCs w:val="24"/>
          <w:lang w:val="en-US" w:eastAsia="zh-CN" w:bidi="ar-SA"/>
          <w14:ligatures w14:val="none"/>
        </w:rPr>
        <w:t>(Jackson, 2005)</w:t>
      </w:r>
      <w:r w:rsidR="00ED5615">
        <w:rPr>
          <w:rFonts w:ascii="Times New Roman" w:eastAsia="Times New Roman" w:hAnsi="Times New Roman" w:cs="Times New Roman"/>
          <w:kern w:val="0"/>
          <w:sz w:val="24"/>
          <w:szCs w:val="24"/>
          <w:lang w:val="en-US" w:eastAsia="zh-CN" w:bidi="ar-SA"/>
          <w14:ligatures w14:val="none"/>
        </w:rPr>
        <w:fldChar w:fldCharType="end"/>
      </w:r>
      <w:r>
        <w:rPr>
          <w:rFonts w:ascii="Times New Roman" w:eastAsia="Times New Roman" w:hAnsi="Times New Roman" w:cs="Times New Roman"/>
          <w:kern w:val="0"/>
          <w:sz w:val="24"/>
          <w:szCs w:val="24"/>
          <w:lang w:eastAsia="zh-CN" w:bidi="ar-SA"/>
          <w14:ligatures w14:val="none"/>
        </w:rPr>
        <w:t>,</w:t>
      </w:r>
      <w:r>
        <w:rPr>
          <w:rFonts w:ascii="Times New Roman" w:eastAsia="Times New Roman" w:hAnsi="Times New Roman" w:cs="Times New Roman"/>
          <w:kern w:val="0"/>
          <w:sz w:val="24"/>
          <w:szCs w:val="24"/>
          <w:lang w:val="id-ID" w:eastAsia="zh-CN" w:bidi="ar-SA"/>
          <w14:ligatures w14:val="none"/>
        </w:rPr>
        <w:t xml:space="preserve"> mahasiswa kurang percaya diri saat melakukan pembicaraan didepan umum karena kurangnya pemahaman, pengembangan materi, serta kualitas ornamen pembicara. Selain itu studi awal menunjukan bahwa sebagian besar mahasiswa pascasajarna yang </w:t>
      </w:r>
      <w:r>
        <w:rPr>
          <w:rFonts w:ascii="Times New Roman" w:eastAsia="Times New Roman" w:hAnsi="Times New Roman" w:cs="Times New Roman"/>
          <w:kern w:val="0"/>
          <w:sz w:val="24"/>
          <w:szCs w:val="24"/>
          <w:lang w:val="id-ID" w:eastAsia="zh-CN" w:bidi="ar-SA"/>
          <w14:ligatures w14:val="none"/>
        </w:rPr>
        <w:lastRenderedPageBreak/>
        <w:t xml:space="preserve">mengerjakan disertasi hanya mampu membaca materi presentasi tetapi tidak mampu berbicara dengan baik didepan umum. </w:t>
      </w:r>
    </w:p>
    <w:p w14:paraId="3EABF58C" w14:textId="77777777" w:rsidR="00190BF4" w:rsidRDefault="00190BF4">
      <w:pPr>
        <w:spacing w:after="0" w:line="240" w:lineRule="auto"/>
        <w:jc w:val="both"/>
        <w:rPr>
          <w:rFonts w:ascii="Times New Roman" w:eastAsia="Times New Roman" w:hAnsi="Times New Roman" w:cs="Times New Roman"/>
          <w:kern w:val="0"/>
          <w:sz w:val="24"/>
          <w:szCs w:val="24"/>
          <w:lang w:eastAsia="zh-CN" w:bidi="ar-SA"/>
          <w14:ligatures w14:val="none"/>
        </w:rPr>
      </w:pPr>
    </w:p>
    <w:p w14:paraId="65F7C37D"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Menurut</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fldChar w:fldCharType="begin" w:fldLock="1"/>
      </w:r>
      <w:r>
        <w:rPr>
          <w:rFonts w:ascii="Times New Roman" w:eastAsia="Times New Roman" w:hAnsi="Times New Roman" w:cs="Times New Roman"/>
          <w:kern w:val="0"/>
          <w:sz w:val="24"/>
          <w:szCs w:val="24"/>
          <w:lang w:val="id-ID" w:eastAsia="zh-CN" w:bidi="ar-SA"/>
          <w14:ligatures w14:val="none"/>
        </w:rPr>
        <w:instrText>ADDIN CSL_CITATION {"citationItems":[{"id":"ITEM-1","itemData":{"abstract":"… presentasi dengan cara yang tepat. Solusi yang ditawarkan adalah dengan mengadakan pelatihan presentasi ilmiah … melakukan presentasi ilmiah dan membuat media presentasi yang …","author":[{"dropping-particle":"","family":"Patongai","given":"Dian Putri Putri Ulan Sari","non-dropping-particle":"","parse-names":false,"suffix":""},{"dropping-particle":"","family":"Pagarra","given":"Halifah","non-dropping-particle":"","parse-names":false,"suffix":""},{"dropping-particle":"","family":"Saparuddin","given":"","non-dropping-particle":"","parse-names":false,"suffix":""},{"dropping-particle":"","family":"Sahribulan","given":"","non-dropping-particle":"","parse-names":false,"suffix":""},{"dropping-particle":"","family":"Ngitung","given":"Rosdiana","non-dropping-particle":"","parse-names":false,"suffix":""},{"dropping-particle":"","family":"Bilogi","given":"Pendidikan","non-dropping-particle":"","parse-names":false,"suffix":""}],"container-title":"ININNAWA: Jurnal Pengabdian Masyarakat","id":"ITEM-1","issue":"01","issued":{"date-parts":[["2023"]]},"page":"94-99","title":"Pelatihan Teknik Presentasi Ilmiah yang Efektif Bagi Mahasiswa Biologi FMIPA UNM","type":"article-journal","volume":"01"},"uris":["http://www.mendeley.com/documents/?uuid=97a61d6a-1bad-47bd-ab5b-024da77f83a6"]}],"mendeley":{"formattedCitation":"(Patongai et al., 2023)","plainTextFormattedCitation":"(Patongai et al., 2023)","previouslyFormattedCitation":"(Patongai et al., 2023)"},"properties":{"noteIndex":0},"schema":"https://github.com/citation-style-language/schema/raw/master/csl-citation.json"}</w:instrText>
      </w:r>
      <w:r>
        <w:rPr>
          <w:rFonts w:ascii="Times New Roman" w:eastAsia="Times New Roman" w:hAnsi="Times New Roman" w:cs="Times New Roman"/>
          <w:kern w:val="0"/>
          <w:sz w:val="24"/>
          <w:szCs w:val="24"/>
          <w:lang w:val="id-ID" w:eastAsia="zh-CN" w:bidi="ar-SA"/>
          <w14:ligatures w14:val="none"/>
        </w:rPr>
        <w:fldChar w:fldCharType="separate"/>
      </w:r>
      <w:r>
        <w:rPr>
          <w:rFonts w:ascii="Times New Roman" w:eastAsia="Times New Roman" w:hAnsi="Times New Roman" w:cs="Times New Roman"/>
          <w:noProof/>
          <w:kern w:val="0"/>
          <w:sz w:val="24"/>
          <w:szCs w:val="24"/>
          <w:lang w:val="id-ID" w:eastAsia="zh-CN" w:bidi="ar-SA"/>
          <w14:ligatures w14:val="none"/>
        </w:rPr>
        <w:t>(Patongai et al., 2023)</w:t>
      </w:r>
      <w:r>
        <w:rPr>
          <w:rFonts w:ascii="Times New Roman" w:eastAsia="Times New Roman" w:hAnsi="Times New Roman" w:cs="Times New Roman"/>
          <w:kern w:val="0"/>
          <w:sz w:val="24"/>
          <w:szCs w:val="24"/>
          <w:lang w:val="id-ID" w:eastAsia="zh-CN" w:bidi="ar-SA"/>
          <w14:ligatures w14:val="none"/>
        </w:rPr>
        <w:fldChar w:fldCharType="end"/>
      </w:r>
      <w:r>
        <w:rPr>
          <w:rFonts w:ascii="Times New Roman" w:eastAsia="Times New Roman" w:hAnsi="Times New Roman" w:cs="Times New Roman"/>
          <w:kern w:val="0"/>
          <w:sz w:val="24"/>
          <w:szCs w:val="24"/>
          <w:lang w:eastAsia="zh-CN" w:bidi="ar-SA"/>
          <w14:ligatures w14:val="none"/>
        </w:rPr>
        <w:t>, Beberapa hal harus diperhatikan untuk membuat presentasi yang baik. Ini termasuk mematuhi peraturan presentasi, menggunakan waktu presentasi seefektif mungkin, menggunakan bahasa yang mudah dipahami untuk peserta atau audiens, dan membuat slide yang menarik. Hambatan lain bagi mahasiswa adalah ketidakpercayaan diri dan ketidak mampuan untuk membuat presentasi publik yang menarik.</w:t>
      </w:r>
      <w:r>
        <w:t xml:space="preserve"> </w:t>
      </w:r>
      <w:r>
        <w:rPr>
          <w:rFonts w:ascii="Times New Roman" w:eastAsia="Times New Roman" w:hAnsi="Times New Roman" w:cs="Times New Roman"/>
          <w:kern w:val="0"/>
          <w:sz w:val="24"/>
          <w:szCs w:val="24"/>
          <w:lang w:eastAsia="zh-CN" w:bidi="ar-SA"/>
          <w14:ligatures w14:val="none"/>
        </w:rPr>
        <w:t xml:space="preserve">Solusi ini bertujuan untuk meningkatkan pemahaman siswa dan membangun keterampilan presentasi publik yang efektif. </w:t>
      </w:r>
    </w:p>
    <w:p w14:paraId="6D13851F" w14:textId="77777777" w:rsidR="00190BF4" w:rsidRDefault="00190BF4">
      <w:pPr>
        <w:spacing w:after="0" w:line="240" w:lineRule="auto"/>
        <w:rPr>
          <w:rFonts w:ascii="Times New Roman" w:hAnsi="Times New Roman" w:cs="Times New Roman"/>
          <w:sz w:val="24"/>
          <w:szCs w:val="24"/>
          <w:lang w:eastAsia="zh-CN"/>
        </w:rPr>
      </w:pPr>
    </w:p>
    <w:p w14:paraId="20E6F9FD"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Sebagai makhluk sosial, manusia harus berkumpul dan berinteraksi satu sama lain. Untuk memastikan bahwa kegiatan interaksi berhasil, pesan harus diterima dan dipahami oleh lawan bicara. Komunikasi formal mengacu </w:t>
      </w:r>
      <w:r>
        <w:rPr>
          <w:rFonts w:ascii="Times New Roman" w:eastAsia="Times New Roman" w:hAnsi="Times New Roman" w:cs="Times New Roman"/>
          <w:kern w:val="0"/>
          <w:sz w:val="24"/>
          <w:szCs w:val="24"/>
          <w:lang w:eastAsia="zh-CN" w:bidi="ar-SA"/>
          <w14:ligatures w14:val="none"/>
        </w:rPr>
        <w:lastRenderedPageBreak/>
        <w:t>pada penyebaran informasi tentang topik tertentu kepada pihak lain dengan cara dan pakaian resmi. Berbicara di depan sekelompok besar orang atau di forum adalah contoh kegiatan ini. Komunikasi informal berarti memberikan informasi kepada lawan bicara dalam situasi informal.</w:t>
      </w:r>
    </w:p>
    <w:p w14:paraId="58111EF9" w14:textId="77777777" w:rsidR="00190BF4" w:rsidRDefault="00190BF4">
      <w:pPr>
        <w:spacing w:after="0" w:line="240" w:lineRule="auto"/>
        <w:rPr>
          <w:rFonts w:ascii="Times New Roman" w:eastAsia="Times New Roman" w:hAnsi="Times New Roman" w:cs="Times New Roman"/>
          <w:kern w:val="0"/>
          <w:sz w:val="24"/>
          <w:szCs w:val="24"/>
          <w:lang w:eastAsia="zh-CN" w:bidi="ar-SA"/>
          <w14:ligatures w14:val="none"/>
        </w:rPr>
      </w:pPr>
    </w:p>
    <w:p w14:paraId="23DE1BE9"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Meningkatkan kepercayaan diri sangat penting dalam berbagai kegiatan</w:t>
      </w:r>
      <w:r>
        <w:rPr>
          <w:rFonts w:ascii="Times New Roman" w:eastAsia="Times New Roman" w:hAnsi="Times New Roman" w:cs="Times New Roman"/>
          <w:i/>
          <w:iCs/>
          <w:kern w:val="0"/>
          <w:sz w:val="24"/>
          <w:szCs w:val="24"/>
          <w:lang w:eastAsia="zh-CN" w:bidi="ar-SA"/>
          <w14:ligatures w14:val="none"/>
        </w:rPr>
        <w:t xml:space="preserve"> publik speaking</w:t>
      </w:r>
      <w:r>
        <w:rPr>
          <w:rFonts w:ascii="Times New Roman" w:hAnsi="Times New Roman" w:cs="Times New Roman"/>
          <w:sz w:val="24"/>
          <w:szCs w:val="24"/>
        </w:rPr>
        <w:t xml:space="preserve">. Kegiatan </w:t>
      </w:r>
      <w:r>
        <w:rPr>
          <w:rFonts w:ascii="Times New Roman" w:hAnsi="Times New Roman" w:cs="Times New Roman"/>
          <w:i/>
          <w:iCs/>
          <w:sz w:val="24"/>
          <w:szCs w:val="24"/>
        </w:rPr>
        <w:t>public speaking</w:t>
      </w:r>
      <w:r>
        <w:rPr>
          <w:rFonts w:ascii="Times New Roman" w:hAnsi="Times New Roman" w:cs="Times New Roman"/>
          <w:sz w:val="24"/>
          <w:szCs w:val="24"/>
        </w:rPr>
        <w:t xml:space="preserve"> diperlukan dalam berbagai situasi. Karena hampir semua kegiatan membutuhkan keynote atau moderator. </w:t>
      </w:r>
      <w:r>
        <w:rPr>
          <w:rFonts w:ascii="Times New Roman" w:eastAsia="Times New Roman" w:hAnsi="Times New Roman" w:cs="Times New Roman"/>
          <w:kern w:val="0"/>
          <w:sz w:val="24"/>
          <w:szCs w:val="24"/>
          <w:lang w:eastAsia="zh-CN" w:bidi="ar-SA"/>
          <w14:ligatures w14:val="none"/>
        </w:rPr>
        <w:t>Kemampuan untuk berbicara di forum dalam situasi ini sangat penting.</w:t>
      </w:r>
      <w:r>
        <w:rPr>
          <w:rFonts w:ascii="Times New Roman" w:hAnsi="Times New Roman" w:cs="Times New Roman"/>
          <w:sz w:val="24"/>
          <w:szCs w:val="24"/>
        </w:rPr>
        <w:t xml:space="preserve"> </w:t>
      </w:r>
      <w:r>
        <w:rPr>
          <w:rFonts w:ascii="Times New Roman" w:eastAsia="Times New Roman" w:hAnsi="Times New Roman" w:cs="Times New Roman"/>
          <w:kern w:val="0"/>
          <w:sz w:val="24"/>
          <w:szCs w:val="24"/>
          <w:lang w:eastAsia="zh-CN" w:bidi="ar-SA"/>
          <w14:ligatures w14:val="none"/>
        </w:rPr>
        <w:t>Kemampuan untuk berbicara di depan umum tidak semudah</w:t>
      </w:r>
      <w:r>
        <w:rPr>
          <w:rFonts w:ascii="Times New Roman" w:eastAsia="Times New Roman" w:hAnsi="Times New Roman" w:cs="Times New Roman"/>
          <w:kern w:val="0"/>
          <w:sz w:val="24"/>
          <w:szCs w:val="24"/>
          <w:lang w:val="id-ID" w:eastAsia="zh-CN" w:bidi="ar-SA"/>
          <w14:ligatures w14:val="none"/>
        </w:rPr>
        <w:t>yang terlihat,</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diperlukan</w:t>
      </w:r>
      <w:r>
        <w:rPr>
          <w:rFonts w:ascii="Times New Roman" w:hAnsi="Times New Roman" w:cs="Times New Roman"/>
          <w:sz w:val="24"/>
          <w:szCs w:val="24"/>
        </w:rPr>
        <w:t xml:space="preserve"> </w:t>
      </w:r>
      <w:r>
        <w:rPr>
          <w:rFonts w:ascii="Times New Roman" w:hAnsi="Times New Roman" w:cs="Times New Roman"/>
          <w:sz w:val="24"/>
          <w:szCs w:val="24"/>
          <w:lang w:val="id-ID"/>
        </w:rPr>
        <w:t>l</w:t>
      </w:r>
      <w:r>
        <w:rPr>
          <w:rFonts w:ascii="Times New Roman" w:eastAsia="Times New Roman" w:hAnsi="Times New Roman" w:cs="Times New Roman"/>
          <w:kern w:val="0"/>
          <w:sz w:val="24"/>
          <w:szCs w:val="24"/>
          <w:lang w:eastAsia="zh-CN" w:bidi="ar-SA"/>
          <w14:ligatures w14:val="none"/>
        </w:rPr>
        <w:t>atihan dan ketekunan dalam aktivitas apapun</w:t>
      </w:r>
      <w:r>
        <w:rPr>
          <w:rFonts w:ascii="Times New Roman" w:eastAsia="Times New Roman" w:hAnsi="Times New Roman" w:cs="Times New Roman"/>
          <w:kern w:val="0"/>
          <w:sz w:val="24"/>
          <w:szCs w:val="24"/>
          <w:lang w:val="id-ID" w:eastAsia="zh-CN" w:bidi="ar-SA"/>
          <w14:ligatures w14:val="none"/>
        </w:rPr>
        <w:t xml:space="preserve"> yang</w:t>
      </w:r>
      <w:r>
        <w:rPr>
          <w:rFonts w:ascii="Times New Roman" w:eastAsia="Times New Roman" w:hAnsi="Times New Roman" w:cs="Times New Roman"/>
          <w:kern w:val="0"/>
          <w:sz w:val="24"/>
          <w:szCs w:val="24"/>
          <w:lang w:eastAsia="zh-CN" w:bidi="ar-SA"/>
          <w14:ligatures w14:val="none"/>
        </w:rPr>
        <w:t xml:space="preserve"> dapat membantu</w:t>
      </w:r>
      <w:r>
        <w:rPr>
          <w:rFonts w:ascii="Times New Roman" w:eastAsia="Times New Roman" w:hAnsi="Times New Roman" w:cs="Times New Roman"/>
          <w:kern w:val="0"/>
          <w:sz w:val="24"/>
          <w:szCs w:val="24"/>
          <w:lang w:val="id-ID" w:eastAsia="zh-CN" w:bidi="ar-SA"/>
          <w14:ligatures w14:val="none"/>
        </w:rPr>
        <w:t xml:space="preserve"> mengasah</w:t>
      </w:r>
      <w:r>
        <w:rPr>
          <w:rFonts w:ascii="Times New Roman" w:eastAsia="Times New Roman" w:hAnsi="Times New Roman" w:cs="Times New Roman"/>
          <w:kern w:val="0"/>
          <w:sz w:val="24"/>
          <w:szCs w:val="24"/>
          <w:lang w:eastAsia="zh-CN" w:bidi="ar-SA"/>
          <w14:ligatures w14:val="none"/>
        </w:rPr>
        <w:t xml:space="preserve"> keterampilan</w:t>
      </w:r>
      <w:r>
        <w:rPr>
          <w:rFonts w:ascii="Times New Roman" w:eastAsia="Times New Roman" w:hAnsi="Times New Roman" w:cs="Times New Roman"/>
          <w:kern w:val="0"/>
          <w:sz w:val="24"/>
          <w:szCs w:val="24"/>
          <w:lang w:val="id-ID" w:eastAsia="zh-CN" w:bidi="ar-SA"/>
          <w14:ligatures w14:val="none"/>
        </w:rPr>
        <w:t xml:space="preserve"> berbicara</w:t>
      </w:r>
      <w:r>
        <w:rPr>
          <w:rFonts w:ascii="Times New Roman" w:eastAsia="Times New Roman" w:hAnsi="Times New Roman" w:cs="Times New Roman"/>
          <w:kern w:val="0"/>
          <w:sz w:val="24"/>
          <w:szCs w:val="24"/>
          <w:lang w:eastAsia="zh-CN" w:bidi="ar-SA"/>
          <w14:ligatures w14:val="none"/>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{"citationItems":[{"id":"ITEM-1","itemData":{"abstract":"Metode penelitian yang digunakan adalah penelitian kualitatif, yaitu Dosen bahasa secara langsung melalui proses pembelajaran di kelas. Metode yang digunakan dalam pengambilan data ini adalah metode pengamatan/observasi, wawancara, dan dokumentasi sedangkan untuk menganalisis …","author":[{"dropping-particle":"","family":"Hasbi","given":"H","non-dropping-particle":"","parse-names":false,"suffix":""}],"container-title":"El-Idarah: Jurnal Manajemen Pendidikan Islam","id":"ITEM-1","issued":{"date-parts":[["2017"]]},"page":"223-248","title":"Strategi Pembelajaran Publik Speaking Dalam Meningkatkan Motivasi Belajar Mahasiswa Jurusan Ekonomi Syariah Institut Parahikma Indonesia (IPI) Gowa","type":"article-journal"},"uris":["http://www.mendeley.com/documents/?uuid=78563280-b129-463b-9a0f-4ba2f0acad47"]}],"mendeley":{"formattedCitation":"(Hasbi, 2017)","plainTextFormattedCitation":"(Hasbi, 2017)","previouslyFormattedCitation":"(Hasbi, 2017)"},"properties":{"noteIndex":0},"schema":"https://github.com/citation-style-language/schema/raw/master/csl-citation.json"}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(Hasbi, 2017)</w:t>
      </w:r>
      <w:r>
        <w:rPr>
          <w:rFonts w:ascii="Times New Roman" w:hAnsi="Times New Roman" w:cs="Times New Roman"/>
          <w:sz w:val="24"/>
          <w:szCs w:val="24"/>
          <w:lang w:val="en-US"/>
        </w:rPr>
        <w:fldChar w:fldCharType="end"/>
      </w:r>
      <w:r>
        <w:rPr>
          <w:rFonts w:ascii="Times New Roman" w:hAnsi="Times New Roman" w:cs="Times New Roman"/>
          <w:sz w:val="24"/>
          <w:szCs w:val="24"/>
        </w:rPr>
        <w:t>.</w:t>
      </w:r>
    </w:p>
    <w:p w14:paraId="1AE1913D" w14:textId="77777777" w:rsidR="00190BF4" w:rsidRDefault="00190BF4">
      <w:pPr>
        <w:spacing w:after="0" w:line="240" w:lineRule="auto"/>
        <w:jc w:val="both"/>
        <w:rPr>
          <w:rFonts w:ascii="Times New Roman" w:eastAsia="Times New Roman" w:hAnsi="Times New Roman" w:cs="Times New Roman"/>
          <w:kern w:val="0"/>
          <w:sz w:val="24"/>
          <w:szCs w:val="24"/>
          <w:lang w:val="en-US" w:eastAsia="zh-CN" w:bidi="ar-SA"/>
          <w14:ligatures w14:val="none"/>
        </w:rPr>
      </w:pPr>
    </w:p>
    <w:p w14:paraId="5A8D9199"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Komunitator bertindak sebagai pembicara publik di forum (kelas) selama presentasi. Oleh karena itu, orang-orang di </w:t>
      </w:r>
      <w:r>
        <w:rPr>
          <w:rFonts w:ascii="Times New Roman" w:eastAsia="Times New Roman" w:hAnsi="Times New Roman" w:cs="Times New Roman"/>
          <w:kern w:val="0"/>
          <w:sz w:val="24"/>
          <w:szCs w:val="24"/>
          <w:lang w:eastAsia="zh-CN" w:bidi="ar-SA"/>
          <w14:ligatures w14:val="none"/>
        </w:rPr>
        <w:lastRenderedPageBreak/>
        <w:t>antaranya harus mampu mengkomunikasikan isi dengan baik dan memiliki kemampuan untuk memahami pesan yang dimaksudkan. Namun,</w:t>
      </w:r>
      <w:r>
        <w:rPr>
          <w:rFonts w:ascii="Times New Roman" w:eastAsia="Times New Roman" w:hAnsi="Times New Roman" w:cs="Times New Roman"/>
          <w:kern w:val="0"/>
          <w:sz w:val="24"/>
          <w:szCs w:val="24"/>
          <w:lang w:val="id-ID" w:eastAsia="zh-CN" w:bidi="ar-SA"/>
          <w14:ligatures w14:val="none"/>
        </w:rPr>
        <w:t xml:space="preserve"> beberapa</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en-US" w:eastAsia="zh-CN" w:bidi="ar-SA"/>
          <w14:ligatures w14:val="none"/>
        </w:rPr>
        <w:t xml:space="preserve">mahasiswa </w:t>
      </w:r>
      <w:r>
        <w:rPr>
          <w:rFonts w:ascii="Times New Roman" w:eastAsia="Times New Roman" w:hAnsi="Times New Roman" w:cs="Times New Roman"/>
          <w:kern w:val="0"/>
          <w:sz w:val="24"/>
          <w:szCs w:val="24"/>
          <w:lang w:eastAsia="zh-CN" w:bidi="ar-SA"/>
          <w14:ligatures w14:val="none"/>
        </w:rPr>
        <w:t xml:space="preserve">sering merasa </w:t>
      </w:r>
      <w:r>
        <w:rPr>
          <w:rFonts w:ascii="Times New Roman" w:eastAsia="Times New Roman" w:hAnsi="Times New Roman" w:cs="Times New Roman"/>
          <w:kern w:val="0"/>
          <w:sz w:val="24"/>
          <w:szCs w:val="24"/>
          <w:lang w:val="id-ID" w:eastAsia="zh-CN" w:bidi="ar-SA"/>
          <w14:ligatures w14:val="none"/>
        </w:rPr>
        <w:t xml:space="preserve">gelisah </w:t>
      </w:r>
      <w:r>
        <w:rPr>
          <w:rFonts w:ascii="Times New Roman" w:eastAsia="Times New Roman" w:hAnsi="Times New Roman" w:cs="Times New Roman"/>
          <w:kern w:val="0"/>
          <w:sz w:val="24"/>
          <w:szCs w:val="24"/>
          <w:lang w:eastAsia="zh-CN" w:bidi="ar-SA"/>
          <w14:ligatures w14:val="none"/>
        </w:rPr>
        <w:t>atau gugup ketika menyampaikan materi</w:t>
      </w:r>
      <w:r>
        <w:rPr>
          <w:rFonts w:ascii="Times New Roman" w:eastAsia="Times New Roman" w:hAnsi="Times New Roman" w:cs="Times New Roman"/>
          <w:kern w:val="0"/>
          <w:sz w:val="24"/>
          <w:szCs w:val="24"/>
          <w:lang w:val="id-ID" w:eastAsia="zh-CN" w:bidi="ar-SA"/>
          <w14:ligatures w14:val="none"/>
        </w:rPr>
        <w:t xml:space="preserve"> yang akan dipresentasikan. Beberapa</w:t>
      </w:r>
      <w:r>
        <w:rPr>
          <w:rFonts w:ascii="Times New Roman" w:eastAsia="Times New Roman" w:hAnsi="Times New Roman" w:cs="Times New Roman"/>
          <w:kern w:val="0"/>
          <w:sz w:val="24"/>
          <w:szCs w:val="24"/>
          <w:lang w:eastAsia="zh-CN" w:bidi="ar-SA"/>
          <w14:ligatures w14:val="none"/>
        </w:rPr>
        <w:t xml:space="preserve"> mahasiswa tidak dapat mempresentasikan </w:t>
      </w:r>
      <w:r>
        <w:rPr>
          <w:rFonts w:ascii="Times New Roman" w:eastAsia="Times New Roman" w:hAnsi="Times New Roman" w:cs="Times New Roman"/>
          <w:kern w:val="0"/>
          <w:sz w:val="24"/>
          <w:szCs w:val="24"/>
          <w:lang w:val="id-ID" w:eastAsia="zh-CN" w:bidi="ar-SA"/>
          <w14:ligatures w14:val="none"/>
        </w:rPr>
        <w:t xml:space="preserve">hasil </w:t>
      </w:r>
      <w:r>
        <w:rPr>
          <w:rFonts w:ascii="Times New Roman" w:eastAsia="Times New Roman" w:hAnsi="Times New Roman" w:cs="Times New Roman"/>
          <w:kern w:val="0"/>
          <w:sz w:val="24"/>
          <w:szCs w:val="24"/>
          <w:lang w:eastAsia="zh-CN" w:bidi="ar-SA"/>
          <w14:ligatures w14:val="none"/>
        </w:rPr>
        <w:t xml:space="preserve">tugas mereka dengan baik. </w:t>
      </w:r>
      <w:r>
        <w:rPr>
          <w:rFonts w:ascii="Times New Roman" w:hAnsi="Times New Roman" w:cs="Times New Roman"/>
          <w:sz w:val="24"/>
          <w:szCs w:val="24"/>
          <w:lang w:val="en-US"/>
        </w:rPr>
        <w:t xml:space="preserve">Saat berbicara di depan umum, seringkali masyarakat merasa takut jika pesannya tidak tersampaikan, dan ketakutan yang di akibatkan dapat mengganggu proses komunikasi yang sedang berlangsung. </w:t>
      </w:r>
      <w:r>
        <w:rPr>
          <w:rFonts w:ascii="Times New Roman" w:hAnsi="Times New Roman" w:cs="Times New Roman"/>
          <w:sz w:val="24"/>
          <w:szCs w:val="24"/>
          <w:lang w:val="id-ID"/>
        </w:rPr>
        <w:t>Oleh karena itu</w:t>
      </w:r>
      <w:r>
        <w:rPr>
          <w:rFonts w:ascii="Times New Roman" w:hAnsi="Times New Roman" w:cs="Times New Roman"/>
          <w:sz w:val="24"/>
          <w:szCs w:val="24"/>
          <w:lang w:val="en-US"/>
        </w:rPr>
        <w:t>, mahasiswa</w:t>
      </w:r>
      <w:r>
        <w:rPr>
          <w:rFonts w:ascii="Times New Roman" w:hAnsi="Times New Roman" w:cs="Times New Roman"/>
          <w:sz w:val="24"/>
          <w:szCs w:val="24"/>
          <w:lang w:val="id-ID"/>
        </w:rPr>
        <w:t xml:space="preserve"> </w:t>
      </w:r>
      <w:r>
        <w:rPr>
          <w:rFonts w:ascii="Times New Roman" w:hAnsi="Times New Roman" w:cs="Times New Roman"/>
          <w:sz w:val="24"/>
          <w:szCs w:val="24"/>
          <w:lang w:val="en-US"/>
        </w:rPr>
        <w:t xml:space="preserve">hanya perlu memahami apa yang ingin disampaikan, namun </w:t>
      </w:r>
      <w:r>
        <w:rPr>
          <w:rFonts w:ascii="Times New Roman" w:hAnsi="Times New Roman" w:cs="Times New Roman"/>
          <w:sz w:val="24"/>
          <w:szCs w:val="24"/>
          <w:lang w:val="id-ID"/>
        </w:rPr>
        <w:t>harus</w:t>
      </w:r>
      <w:r>
        <w:rPr>
          <w:rFonts w:ascii="Times New Roman" w:hAnsi="Times New Roman" w:cs="Times New Roman"/>
          <w:sz w:val="24"/>
          <w:szCs w:val="24"/>
          <w:lang w:val="en-US"/>
        </w:rPr>
        <w:t xml:space="preserve"> memiliki kontrol yang baik terhadap audiens sehingga dapat menyimak dengan </w:t>
      </w:r>
      <w:r>
        <w:rPr>
          <w:rFonts w:ascii="Times New Roman" w:hAnsi="Times New Roman" w:cs="Times New Roman"/>
          <w:sz w:val="24"/>
          <w:szCs w:val="24"/>
          <w:lang w:val="id-ID"/>
        </w:rPr>
        <w:t>baik</w:t>
      </w:r>
      <w:r>
        <w:rPr>
          <w:rFonts w:ascii="Times New Roman" w:hAnsi="Times New Roman" w:cs="Times New Roman"/>
          <w:sz w:val="24"/>
          <w:szCs w:val="24"/>
          <w:lang w:val="en-US"/>
        </w:rPr>
        <w:t xml:space="preserve">. </w:t>
      </w:r>
    </w:p>
    <w:p w14:paraId="04177C84" w14:textId="77777777" w:rsidR="00190BF4" w:rsidRDefault="00190BF4">
      <w:pPr>
        <w:spacing w:after="0" w:line="240" w:lineRule="auto"/>
        <w:jc w:val="both"/>
        <w:rPr>
          <w:rFonts w:ascii="Times New Roman" w:eastAsia="Times New Roman" w:hAnsi="Times New Roman" w:cs="Times New Roman"/>
          <w:kern w:val="0"/>
          <w:sz w:val="24"/>
          <w:szCs w:val="24"/>
          <w:lang w:eastAsia="zh-CN" w:bidi="ar-SA"/>
          <w14:ligatures w14:val="none"/>
        </w:rPr>
      </w:pPr>
    </w:p>
    <w:p w14:paraId="141096F1"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Dalam ilmu komunikasi, proses penyampaian dari satu komunikator ke komunikator lainnya didefinisikan sebagai proses yang dimaksudkan untuk menyampaikan pemahaman, ide, persepsi, dan konsep kepada orang lain. Untuk memberi siswa kesempatan berpartisipasi secara aktif dalam pembelajaran di kelas, beberapa guru bahkan </w:t>
      </w:r>
      <w:r>
        <w:rPr>
          <w:rFonts w:ascii="Times New Roman" w:eastAsia="Times New Roman" w:hAnsi="Times New Roman" w:cs="Times New Roman"/>
          <w:kern w:val="0"/>
          <w:sz w:val="24"/>
          <w:szCs w:val="24"/>
          <w:lang w:eastAsia="zh-CN" w:bidi="ar-SA"/>
          <w14:ligatures w14:val="none"/>
        </w:rPr>
        <w:lastRenderedPageBreak/>
        <w:t xml:space="preserve">menggunakan pendekatan yang berbeda, seperti membentuk kelompok diskusi. </w:t>
      </w:r>
    </w:p>
    <w:p w14:paraId="5B7B5DDC"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Semua orang mengalami </w:t>
      </w:r>
      <w:r>
        <w:rPr>
          <w:rFonts w:ascii="Times New Roman" w:eastAsia="Times New Roman" w:hAnsi="Times New Roman" w:cs="Times New Roman"/>
          <w:kern w:val="0"/>
          <w:sz w:val="24"/>
          <w:szCs w:val="24"/>
          <w:lang w:val="id-ID" w:eastAsia="zh-CN" w:bidi="ar-SA"/>
          <w14:ligatures w14:val="none"/>
        </w:rPr>
        <w:t xml:space="preserve">kecemasan </w:t>
      </w:r>
      <w:r>
        <w:rPr>
          <w:rFonts w:ascii="Times New Roman" w:eastAsia="Times New Roman" w:hAnsi="Times New Roman" w:cs="Times New Roman"/>
          <w:kern w:val="0"/>
          <w:sz w:val="24"/>
          <w:szCs w:val="24"/>
          <w:lang w:eastAsia="zh-CN" w:bidi="ar-SA"/>
          <w14:ligatures w14:val="none"/>
        </w:rPr>
        <w:t xml:space="preserve">saat </w:t>
      </w:r>
      <w:r>
        <w:rPr>
          <w:rFonts w:ascii="Times New Roman" w:eastAsia="Times New Roman" w:hAnsi="Times New Roman" w:cs="Times New Roman"/>
          <w:kern w:val="0"/>
          <w:sz w:val="24"/>
          <w:szCs w:val="24"/>
          <w:lang w:val="id-ID" w:eastAsia="zh-CN" w:bidi="ar-SA"/>
          <w14:ligatures w14:val="none"/>
        </w:rPr>
        <w:t>presentasi di depan umum</w:t>
      </w:r>
      <w:r>
        <w:rPr>
          <w:rFonts w:ascii="Times New Roman" w:eastAsia="Times New Roman" w:hAnsi="Times New Roman" w:cs="Times New Roman"/>
          <w:kern w:val="0"/>
          <w:sz w:val="24"/>
          <w:szCs w:val="24"/>
          <w:lang w:eastAsia="zh-CN" w:bidi="ar-SA"/>
          <w14:ligatures w14:val="none"/>
        </w:rPr>
        <w:t xml:space="preserve">. Kecemasan yang disebabkan oleh ketegangan, ketidakpastian, dan perasaan bahwa sesuatu yang tidak menyenangkan sedang terjadi disebut ketakutan. Sebagian besar penyebab ketakutan tidak diketahui dan berasal dari dalam. Selain itu, hal ini dapat mengganggu komunikasi, sehingga menyulitkan pemahaman dan penggunaan bahasa untuk berkomunikasi dan berbicara (ucapan).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{"citationItems":[{"id":"ITEM-1","itemData":{"DOI":"10.17507/jltr.0801.06","ISSN":"20530684","abstract":"The speaking ability of university students is still low due to the lack of information, interaction, and critical ideas in oral communication. Cooperative learning was implemented as the approach to overcome it. The research aimed at: (1) evaluating the effectiveness of cooperative approach in terms of the development of student's speaking ability, the effectiveness of speaking learning activity, and the learning instruction of guidance book; 2) figuring out the significant difference result pre and post cooperative model. The researcher employed mixed method approach (a combination of descriptive-evaluative and experimental designs) to evaluate cooperative model applied for Indonesian Language and Literature Department at IKIP PGRI Bojonegoro, Ronggolawe University in Tuban, and Darul Ulum Islamic University in Lamongan. The research sample was 50% of the total population by purposive sampling technique. The research instruments (questionnaire, interview, and speaking test) were previously tested their validity and reliability. Data analysis (questionnaire and interview) have some phases: data reduction, data presentation, and conclusion drawing. The normality and homogeneity of data resulted from speaking test were tested by t-test. To evaluate learning model or obtain input from related lecturers, students, and the researcher himself, the activity of Focus Group Discussion (FGD) was utilized. The students taught by cooperative model have the speaking score of 18.9875, higher than ones with conventional learning in which score is 17.4500. Cooperative learning influenced significantly student's speaking ability as Fcalculation &gt;Ftable in which Fcalculation test obtained 11.380 while Ftable was 3.91 at the significance level =0.05.","author":[{"dropping-particle":"","family":"Darmuki","given":"Agus","non-dropping-particle":"","parse-names":false,"suffix":""},{"dropping-particle":"","family":"Andayani","given":"","non-dropping-particle":"","parse-names":false,"suffix":""},{"dropping-particle":"","family":"Nurkamto","given":"Joko","non-dropping-particle":"","parse-names":false,"suffix":""},{"dropping-particle":"","family":"Saddhono","given":"Kundharu","non-dropping-particle":"","parse-names":false,"suffix":""}],"container-title":"Journal of Language Teaching and Research","id":"ITEM-1","issue":"1","issued":{"date-parts":[["2017"]]},"page":"44-51","title":"Evaluating information-processing-based learning cooperative model on speaking skill course","type":"article-journal","volume":"8"},"uris":["http://www.mendeley.com/documents/?uuid=4a9a0377-ffca-439b-a50d-d5ba6987cae0"]}],"mendeley":{"formattedCitation":"(Darmuki et al., 2017)","plainTextFormattedCitation":"(Darmuki et al., 2017)","previouslyFormattedCitation":"(Darmuki et al., 2017)"},"properties":{"noteIndex":0},"schema":"https://github.com/citation-style-language/schema/raw/master/csl-citation.json"}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(Darmuki et al., 2017)</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26CCB79C" w14:textId="77777777" w:rsidR="00190BF4" w:rsidRDefault="00190BF4">
      <w:pPr>
        <w:spacing w:after="0" w:line="240" w:lineRule="auto"/>
        <w:rPr>
          <w:rFonts w:ascii="Times New Roman" w:eastAsia="Times New Roman" w:hAnsi="Times New Roman" w:cs="Times New Roman"/>
          <w:kern w:val="0"/>
          <w:sz w:val="24"/>
          <w:szCs w:val="24"/>
          <w:lang w:eastAsia="zh-CN" w:bidi="ar-SA"/>
          <w14:ligatures w14:val="none"/>
        </w:rPr>
      </w:pPr>
    </w:p>
    <w:p w14:paraId="16ACAAB9"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"Ke</w:t>
      </w:r>
      <w:r>
        <w:rPr>
          <w:rFonts w:ascii="Times New Roman" w:eastAsia="Times New Roman" w:hAnsi="Times New Roman" w:cs="Times New Roman"/>
          <w:kern w:val="0"/>
          <w:sz w:val="24"/>
          <w:szCs w:val="24"/>
          <w:lang w:val="id-ID" w:eastAsia="zh-CN" w:bidi="ar-SA"/>
          <w14:ligatures w14:val="none"/>
        </w:rPr>
        <w:t>gelisahan</w:t>
      </w:r>
      <w:r>
        <w:rPr>
          <w:rFonts w:ascii="Times New Roman" w:eastAsia="Times New Roman" w:hAnsi="Times New Roman" w:cs="Times New Roman"/>
          <w:kern w:val="0"/>
          <w:sz w:val="24"/>
          <w:szCs w:val="24"/>
          <w:lang w:eastAsia="zh-CN" w:bidi="ar-SA"/>
          <w14:ligatures w14:val="none"/>
        </w:rPr>
        <w:t xml:space="preserve"> adalah gangguan</w:t>
      </w:r>
      <w:r>
        <w:rPr>
          <w:rFonts w:ascii="Times New Roman" w:eastAsia="Times New Roman" w:hAnsi="Times New Roman" w:cs="Times New Roman"/>
          <w:kern w:val="0"/>
          <w:sz w:val="24"/>
          <w:szCs w:val="24"/>
          <w:lang w:val="id-ID" w:eastAsia="zh-CN" w:bidi="ar-SA"/>
          <w14:ligatures w14:val="none"/>
        </w:rPr>
        <w:t xml:space="preserve"> ketakutan</w:t>
      </w:r>
      <w:r>
        <w:rPr>
          <w:rFonts w:ascii="Times New Roman" w:eastAsia="Times New Roman" w:hAnsi="Times New Roman" w:cs="Times New Roman"/>
          <w:kern w:val="0"/>
          <w:sz w:val="24"/>
          <w:szCs w:val="24"/>
          <w:lang w:eastAsia="zh-CN" w:bidi="ar-SA"/>
          <w14:ligatures w14:val="none"/>
        </w:rPr>
        <w:t xml:space="preserve"> dan khawatir</w:t>
      </w:r>
      <w:r>
        <w:rPr>
          <w:rFonts w:ascii="Times New Roman" w:eastAsia="Times New Roman" w:hAnsi="Times New Roman" w:cs="Times New Roman"/>
          <w:kern w:val="0"/>
          <w:sz w:val="24"/>
          <w:szCs w:val="24"/>
          <w:lang w:val="id-ID" w:eastAsia="zh-CN" w:bidi="ar-SA"/>
          <w14:ligatures w14:val="none"/>
        </w:rPr>
        <w:t>an</w:t>
      </w:r>
      <w:r>
        <w:rPr>
          <w:rFonts w:ascii="Times New Roman" w:eastAsia="Times New Roman" w:hAnsi="Times New Roman" w:cs="Times New Roman"/>
          <w:kern w:val="0"/>
          <w:sz w:val="24"/>
          <w:szCs w:val="24"/>
          <w:lang w:eastAsia="zh-CN" w:bidi="ar-SA"/>
          <w14:ligatures w14:val="none"/>
        </w:rPr>
        <w:t xml:space="preserve"> yang mendalam dan terus</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t>meneru</w:t>
      </w:r>
      <w:r>
        <w:rPr>
          <w:rFonts w:ascii="Times New Roman" w:eastAsia="Times New Roman" w:hAnsi="Times New Roman" w:cs="Times New Roman"/>
          <w:kern w:val="0"/>
          <w:sz w:val="24"/>
          <w:szCs w:val="24"/>
          <w:lang w:val="id-ID" w:eastAsia="zh-CN" w:bidi="ar-SA"/>
          <w14:ligatures w14:val="none"/>
        </w:rPr>
        <w:t>s ketika seseorang mengkhawatirkan sesuatu yang belum terjadi</w:t>
      </w:r>
      <w:r>
        <w:rPr>
          <w:rFonts w:ascii="Times New Roman" w:eastAsia="Times New Roman" w:hAnsi="Times New Roman" w:cs="Times New Roman"/>
          <w:kern w:val="0"/>
          <w:sz w:val="24"/>
          <w:szCs w:val="24"/>
          <w:lang w:eastAsia="zh-CN" w:bidi="ar-SA"/>
          <w14:ligatures w14:val="none"/>
        </w:rPr>
        <w:t>,</w:t>
      </w:r>
      <w:r>
        <w:rPr>
          <w:rFonts w:ascii="Times New Roman" w:eastAsia="Times New Roman" w:hAnsi="Times New Roman" w:cs="Times New Roman"/>
          <w:kern w:val="0"/>
          <w:sz w:val="24"/>
          <w:szCs w:val="24"/>
          <w:lang w:val="id-ID" w:eastAsia="zh-CN" w:bidi="ar-SA"/>
          <w14:ligatures w14:val="none"/>
        </w:rPr>
        <w:t xml:space="preserve"> ini</w:t>
      </w:r>
      <w:r>
        <w:rPr>
          <w:rFonts w:ascii="Times New Roman" w:eastAsia="Times New Roman" w:hAnsi="Times New Roman" w:cs="Times New Roman"/>
          <w:kern w:val="0"/>
          <w:sz w:val="24"/>
          <w:szCs w:val="24"/>
          <w:lang w:eastAsia="zh-CN" w:bidi="ar-SA"/>
          <w14:ligatures w14:val="none"/>
        </w:rPr>
        <w:t xml:space="preserve"> bersifat emosional dan mengalami kesulitan menilai realitas (kemampuan pengujian realitas/RTA masih baik) dan kepribadian yang tidak memiliki keutuhan (tidak ada keretakan kepribadian/kepribadian ganda). Perilakunya mungkin tidak biasa, tetapi itu masih normal”. </w:t>
      </w:r>
    </w:p>
    <w:p w14:paraId="791E46E2" w14:textId="77777777" w:rsidR="00190BF4" w:rsidRDefault="00190BF4">
      <w:pPr>
        <w:spacing w:after="0" w:line="240" w:lineRule="auto"/>
        <w:jc w:val="both"/>
        <w:rPr>
          <w:rFonts w:ascii="Times New Roman" w:eastAsia="Times New Roman" w:hAnsi="Times New Roman" w:cs="Times New Roman"/>
          <w:kern w:val="0"/>
          <w:sz w:val="24"/>
          <w:szCs w:val="24"/>
          <w:lang w:eastAsia="zh-CN" w:bidi="ar-SA"/>
          <w14:ligatures w14:val="none"/>
        </w:rPr>
      </w:pPr>
    </w:p>
    <w:p w14:paraId="1992377A"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Ketegangan mental, kegelisahan, perasaan subjektif bahwa Anda tidak dapat mengatasi masalah, atau kurangnya rasa aman adalah beberapa tanda kecemasan. Perasaan cemas ini biasanya tidak menyenangkan dan kemudian menyebabkan </w:t>
      </w:r>
      <w:r>
        <w:rPr>
          <w:rFonts w:ascii="Times New Roman" w:eastAsia="Times New Roman" w:hAnsi="Times New Roman" w:cs="Times New Roman"/>
          <w:kern w:val="0"/>
          <w:sz w:val="24"/>
          <w:szCs w:val="24"/>
          <w:lang w:val="id-ID" w:eastAsia="zh-CN" w:bidi="ar-SA"/>
          <w14:ligatures w14:val="none"/>
        </w:rPr>
        <w:t>gugup</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 xml:space="preserve">saat </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ber</w:t>
      </w:r>
      <w:r>
        <w:rPr>
          <w:rFonts w:ascii="Times New Roman" w:eastAsia="Times New Roman" w:hAnsi="Times New Roman" w:cs="Times New Roman"/>
          <w:kern w:val="0"/>
          <w:sz w:val="24"/>
          <w:szCs w:val="24"/>
          <w:lang w:eastAsia="zh-CN" w:bidi="ar-SA"/>
          <w14:ligatures w14:val="none"/>
        </w:rPr>
        <w:t>komunikasi</w:t>
      </w:r>
      <w:r>
        <w:rPr>
          <w:rFonts w:ascii="Times New Roman" w:eastAsia="Times New Roman" w:hAnsi="Times New Roman" w:cs="Times New Roman"/>
          <w:kern w:val="0"/>
          <w:sz w:val="24"/>
          <w:szCs w:val="24"/>
          <w:lang w:val="id-ID" w:eastAsia="zh-CN" w:bidi="ar-SA"/>
          <w14:ligatures w14:val="none"/>
        </w:rPr>
        <w:t xml:space="preserve"> di depan umum</w:t>
      </w:r>
      <w:r>
        <w:rPr>
          <w:rFonts w:ascii="Times New Roman" w:eastAsia="Times New Roman" w:hAnsi="Times New Roman" w:cs="Times New Roman"/>
          <w:kern w:val="0"/>
          <w:sz w:val="24"/>
          <w:szCs w:val="24"/>
          <w:lang w:eastAsia="zh-CN" w:bidi="ar-SA"/>
          <w14:ligatures w14:val="none"/>
        </w:rPr>
        <w:t>.</w:t>
      </w:r>
    </w:p>
    <w:p w14:paraId="1967020A" w14:textId="77777777" w:rsidR="00190BF4" w:rsidRDefault="00190BF4">
      <w:pPr>
        <w:spacing w:after="0" w:line="240" w:lineRule="auto"/>
        <w:rPr>
          <w:rFonts w:ascii="Times New Roman" w:eastAsia="Times New Roman" w:hAnsi="Times New Roman" w:cs="Times New Roman"/>
          <w:kern w:val="0"/>
          <w:sz w:val="24"/>
          <w:szCs w:val="24"/>
          <w:lang w:eastAsia="zh-CN" w:bidi="ar-SA"/>
          <w14:ligatures w14:val="none"/>
        </w:rPr>
      </w:pPr>
    </w:p>
    <w:p w14:paraId="1FC5EE62"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val="id-ID" w:eastAsia="zh-CN" w:bidi="ar-SA"/>
          <w14:ligatures w14:val="none"/>
        </w:rPr>
        <w:t>T</w:t>
      </w:r>
      <w:r>
        <w:rPr>
          <w:rFonts w:ascii="Times New Roman" w:eastAsia="Times New Roman" w:hAnsi="Times New Roman" w:cs="Times New Roman"/>
          <w:kern w:val="0"/>
          <w:sz w:val="24"/>
          <w:szCs w:val="24"/>
          <w:lang w:eastAsia="zh-CN" w:bidi="ar-SA"/>
          <w14:ligatures w14:val="none"/>
        </w:rPr>
        <w:t xml:space="preserve">ujuan dari </w:t>
      </w:r>
      <w:r>
        <w:rPr>
          <w:rFonts w:ascii="Times New Roman" w:eastAsia="Times New Roman" w:hAnsi="Times New Roman" w:cs="Times New Roman"/>
          <w:kern w:val="0"/>
          <w:sz w:val="24"/>
          <w:szCs w:val="24"/>
          <w:lang w:val="id-ID" w:eastAsia="zh-CN" w:bidi="ar-SA"/>
          <w14:ligatures w14:val="none"/>
        </w:rPr>
        <w:t>penelitian</w:t>
      </w:r>
      <w:r>
        <w:rPr>
          <w:rFonts w:ascii="Times New Roman" w:eastAsia="Times New Roman" w:hAnsi="Times New Roman" w:cs="Times New Roman"/>
          <w:kern w:val="0"/>
          <w:sz w:val="24"/>
          <w:szCs w:val="24"/>
          <w:lang w:eastAsia="zh-CN" w:bidi="ar-SA"/>
          <w14:ligatures w14:val="none"/>
        </w:rPr>
        <w:t xml:space="preserve"> ini untuk</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t>membantu</w:t>
      </w:r>
      <w:r>
        <w:rPr>
          <w:rFonts w:ascii="Times New Roman" w:eastAsia="Times New Roman" w:hAnsi="Times New Roman" w:cs="Times New Roman"/>
          <w:kern w:val="0"/>
          <w:sz w:val="24"/>
          <w:szCs w:val="24"/>
          <w:lang w:val="id-ID" w:eastAsia="zh-CN" w:bidi="ar-SA"/>
          <w14:ligatures w14:val="none"/>
        </w:rPr>
        <w:t xml:space="preserve"> mahasiswa </w:t>
      </w:r>
      <w:r>
        <w:rPr>
          <w:rFonts w:ascii="Times New Roman" w:eastAsia="Times New Roman" w:hAnsi="Times New Roman" w:cs="Times New Roman"/>
          <w:kern w:val="0"/>
          <w:sz w:val="24"/>
          <w:szCs w:val="24"/>
          <w:lang w:eastAsia="zh-CN" w:bidi="ar-SA"/>
          <w14:ligatures w14:val="none"/>
        </w:rPr>
        <w:t xml:space="preserve">menerapkan ide-ide mereka dalam </w:t>
      </w:r>
      <w:r>
        <w:rPr>
          <w:rFonts w:ascii="Times New Roman" w:eastAsia="Times New Roman" w:hAnsi="Times New Roman" w:cs="Times New Roman"/>
          <w:kern w:val="0"/>
          <w:sz w:val="24"/>
          <w:szCs w:val="24"/>
          <w:lang w:val="id-ID" w:eastAsia="zh-CN" w:bidi="ar-SA"/>
          <w14:ligatures w14:val="none"/>
        </w:rPr>
        <w:t>membuat materi presentasi yang menarik</w:t>
      </w:r>
      <w:r>
        <w:rPr>
          <w:rFonts w:ascii="Times New Roman" w:eastAsia="Times New Roman" w:hAnsi="Times New Roman" w:cs="Times New Roman"/>
          <w:kern w:val="0"/>
          <w:sz w:val="24"/>
          <w:szCs w:val="24"/>
          <w:lang w:eastAsia="zh-CN" w:bidi="ar-SA"/>
          <w14:ligatures w14:val="none"/>
        </w:rPr>
        <w:t xml:space="preserve"> dan menciptakan suasana yang interaktif, inovatif, kreatif, dan intuitif. </w:t>
      </w:r>
      <w:r>
        <w:rPr>
          <w:rFonts w:ascii="Times New Roman" w:hAnsi="Times New Roman" w:cs="Times New Roman"/>
          <w:sz w:val="24"/>
          <w:szCs w:val="24"/>
          <w:lang w:val="en-US"/>
        </w:rPr>
        <w:t>Penelitian ini diharapkan dapat memberikan solusi untuk mengatasi kecemasan</w:t>
      </w:r>
      <w:r>
        <w:rPr>
          <w:rFonts w:ascii="Times New Roman" w:hAnsi="Times New Roman" w:cs="Times New Roman"/>
          <w:sz w:val="24"/>
          <w:szCs w:val="24"/>
          <w:lang w:val="id-ID"/>
        </w:rPr>
        <w:t xml:space="preserve"> bagi mahasiswa</w:t>
      </w:r>
      <w:r>
        <w:rPr>
          <w:rFonts w:ascii="Times New Roman" w:hAnsi="Times New Roman" w:cs="Times New Roman"/>
          <w:sz w:val="24"/>
          <w:szCs w:val="24"/>
          <w:lang w:val="en-US"/>
        </w:rPr>
        <w:t>.</w:t>
      </w:r>
      <w:r>
        <w:rPr>
          <w:rFonts w:ascii="Times New Roman" w:hAnsi="Times New Roman" w:cs="Times New Roman"/>
          <w:sz w:val="24"/>
          <w:szCs w:val="24"/>
          <w:lang w:val="id-ID"/>
        </w:rPr>
        <w:t xml:space="preserve"> </w:t>
      </w:r>
      <w:r>
        <w:rPr>
          <w:rFonts w:ascii="Times New Roman" w:eastAsia="Times New Roman" w:hAnsi="Times New Roman" w:cs="Times New Roman"/>
          <w:kern w:val="0"/>
          <w:sz w:val="24"/>
          <w:szCs w:val="24"/>
          <w:lang w:eastAsia="zh-CN" w:bidi="ar-SA"/>
          <w14:ligatures w14:val="none"/>
        </w:rPr>
        <w:t>Penelitian ini menggunakan pendekatan kualitatif dengan metodologi studi kasus.</w:t>
      </w:r>
    </w:p>
    <w:p w14:paraId="0756FAA6" w14:textId="77777777" w:rsidR="00190BF4" w:rsidRDefault="00190BF4">
      <w:pPr>
        <w:spacing w:after="0" w:line="240" w:lineRule="auto"/>
        <w:rPr>
          <w:rFonts w:ascii="Times New Roman" w:hAnsi="Times New Roman" w:cs="Times New Roman"/>
          <w:sz w:val="24"/>
          <w:szCs w:val="24"/>
          <w:lang w:val="en-US"/>
        </w:rPr>
      </w:pPr>
    </w:p>
    <w:p w14:paraId="2EDA6C00" w14:textId="29FABDA5" w:rsidR="00190BF4" w:rsidRPr="00FC7C37" w:rsidRDefault="00FC7C37">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w:t>
      </w:r>
      <w:r w:rsidR="00F81D5B" w:rsidRPr="00FC7C37">
        <w:rPr>
          <w:rFonts w:ascii="Times New Roman" w:hAnsi="Times New Roman" w:cs="Times New Roman"/>
          <w:b/>
          <w:bCs/>
          <w:sz w:val="24"/>
          <w:szCs w:val="24"/>
          <w:lang w:val="en-US"/>
        </w:rPr>
        <w:t>. Ke</w:t>
      </w:r>
      <w:r w:rsidR="00F81D5B" w:rsidRPr="00FC7C37">
        <w:rPr>
          <w:rFonts w:ascii="Times New Roman" w:hAnsi="Times New Roman" w:cs="Times New Roman"/>
          <w:b/>
          <w:bCs/>
          <w:sz w:val="24"/>
          <w:szCs w:val="24"/>
          <w:lang w:val="id-ID"/>
        </w:rPr>
        <w:t>gelisahan</w:t>
      </w:r>
      <w:r w:rsidR="00F81D5B" w:rsidRPr="00FC7C37">
        <w:rPr>
          <w:rFonts w:ascii="Times New Roman" w:hAnsi="Times New Roman" w:cs="Times New Roman"/>
          <w:b/>
          <w:bCs/>
          <w:sz w:val="24"/>
          <w:szCs w:val="24"/>
          <w:lang w:val="en-US"/>
        </w:rPr>
        <w:t xml:space="preserve"> </w:t>
      </w:r>
    </w:p>
    <w:p w14:paraId="0C6E1099" w14:textId="6A9002CC" w:rsidR="00190BF4" w:rsidRPr="00ED5615" w:rsidRDefault="00F81D5B">
      <w:pPr>
        <w:spacing w:line="240" w:lineRule="auto"/>
        <w:jc w:val="both"/>
        <w:rPr>
          <w:rFonts w:ascii="Times New Roman" w:hAnsi="Times New Roman" w:cs="Times New Roman"/>
          <w:b/>
          <w:bCs/>
          <w:sz w:val="24"/>
          <w:szCs w:val="24"/>
          <w:lang w:val="en-US"/>
        </w:rPr>
      </w:pPr>
      <w:r w:rsidRPr="00ED5615">
        <w:rPr>
          <w:rFonts w:ascii="Times New Roman" w:hAnsi="Times New Roman" w:cs="Times New Roman"/>
          <w:b/>
          <w:bCs/>
          <w:sz w:val="24"/>
          <w:szCs w:val="24"/>
          <w:lang w:val="en-US"/>
        </w:rPr>
        <w:t>1.</w:t>
      </w:r>
      <w:r w:rsidR="00FC7C37" w:rsidRPr="00ED5615">
        <w:rPr>
          <w:rFonts w:ascii="Times New Roman" w:hAnsi="Times New Roman" w:cs="Times New Roman"/>
          <w:b/>
          <w:bCs/>
          <w:sz w:val="24"/>
          <w:szCs w:val="24"/>
          <w:lang w:val="en-US"/>
        </w:rPr>
        <w:t xml:space="preserve">2 </w:t>
      </w:r>
      <w:r w:rsidRPr="00ED5615">
        <w:rPr>
          <w:rFonts w:ascii="Times New Roman" w:hAnsi="Times New Roman" w:cs="Times New Roman"/>
          <w:b/>
          <w:bCs/>
          <w:sz w:val="24"/>
          <w:szCs w:val="24"/>
          <w:lang w:val="en-US"/>
        </w:rPr>
        <w:t>Pengertian K</w:t>
      </w:r>
      <w:r w:rsidRPr="00ED5615">
        <w:rPr>
          <w:rFonts w:ascii="Times New Roman" w:hAnsi="Times New Roman" w:cs="Times New Roman"/>
          <w:b/>
          <w:bCs/>
          <w:sz w:val="24"/>
          <w:szCs w:val="24"/>
          <w:lang w:val="id-ID"/>
        </w:rPr>
        <w:t>egelisahan</w:t>
      </w:r>
      <w:r w:rsidRPr="00ED5615">
        <w:rPr>
          <w:rFonts w:ascii="Times New Roman" w:hAnsi="Times New Roman" w:cs="Times New Roman"/>
          <w:b/>
          <w:bCs/>
          <w:sz w:val="24"/>
          <w:szCs w:val="24"/>
          <w:lang w:val="en-US"/>
        </w:rPr>
        <w:t xml:space="preserve"> </w:t>
      </w:r>
    </w:p>
    <w:p w14:paraId="757F73D4" w14:textId="77777777" w:rsidR="00190BF4" w:rsidRDefault="00F81D5B">
      <w:pPr>
        <w:spacing w:after="24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val="id-ID" w:eastAsia="zh-CN" w:bidi="ar-SA"/>
          <w14:ligatures w14:val="none"/>
        </w:rPr>
        <w:lastRenderedPageBreak/>
        <w:t>Kegelisaha</w:t>
      </w:r>
      <w:r>
        <w:rPr>
          <w:rFonts w:ascii="Times New Roman" w:eastAsia="Times New Roman" w:hAnsi="Times New Roman" w:cs="Times New Roman"/>
          <w:kern w:val="0"/>
          <w:sz w:val="24"/>
          <w:szCs w:val="24"/>
          <w:lang w:eastAsia="zh-CN" w:bidi="ar-SA"/>
          <w14:ligatures w14:val="none"/>
        </w:rPr>
        <w:t xml:space="preserve">n didefinisikan sebagai </w:t>
      </w:r>
      <w:r>
        <w:rPr>
          <w:rFonts w:ascii="Times New Roman" w:eastAsia="Times New Roman" w:hAnsi="Times New Roman" w:cs="Times New Roman"/>
          <w:kern w:val="0"/>
          <w:sz w:val="24"/>
          <w:szCs w:val="24"/>
          <w:lang w:val="id-ID" w:eastAsia="zh-CN" w:bidi="ar-SA"/>
          <w14:ligatures w14:val="none"/>
        </w:rPr>
        <w:t>kegelisahan</w:t>
      </w:r>
      <w:r>
        <w:rPr>
          <w:rFonts w:ascii="Times New Roman" w:eastAsia="Times New Roman" w:hAnsi="Times New Roman" w:cs="Times New Roman"/>
          <w:kern w:val="0"/>
          <w:sz w:val="24"/>
          <w:szCs w:val="24"/>
          <w:lang w:eastAsia="zh-CN" w:bidi="ar-SA"/>
          <w14:ligatures w14:val="none"/>
        </w:rPr>
        <w:t>, ke</w:t>
      </w:r>
      <w:r>
        <w:rPr>
          <w:rFonts w:ascii="Times New Roman" w:eastAsia="Times New Roman" w:hAnsi="Times New Roman" w:cs="Times New Roman"/>
          <w:kern w:val="0"/>
          <w:sz w:val="24"/>
          <w:szCs w:val="24"/>
          <w:lang w:val="id-ID" w:eastAsia="zh-CN" w:bidi="ar-SA"/>
          <w14:ligatures w14:val="none"/>
        </w:rPr>
        <w:t>cemasan</w:t>
      </w:r>
      <w:r>
        <w:rPr>
          <w:rFonts w:ascii="Times New Roman" w:eastAsia="Times New Roman" w:hAnsi="Times New Roman" w:cs="Times New Roman"/>
          <w:kern w:val="0"/>
          <w:sz w:val="24"/>
          <w:szCs w:val="24"/>
          <w:lang w:eastAsia="zh-CN" w:bidi="ar-SA"/>
          <w14:ligatures w14:val="none"/>
        </w:rPr>
        <w:t xml:space="preserve">, atau ketakutan terhadap sesuatu yang </w:t>
      </w:r>
      <w:r>
        <w:rPr>
          <w:rFonts w:ascii="Times New Roman" w:eastAsia="Times New Roman" w:hAnsi="Times New Roman" w:cs="Times New Roman"/>
          <w:kern w:val="0"/>
          <w:sz w:val="24"/>
          <w:szCs w:val="24"/>
          <w:lang w:val="id-ID" w:eastAsia="zh-CN" w:bidi="ar-SA"/>
          <w14:ligatures w14:val="none"/>
        </w:rPr>
        <w:t xml:space="preserve">belum </w:t>
      </w:r>
      <w:r>
        <w:rPr>
          <w:rFonts w:ascii="Times New Roman" w:eastAsia="Times New Roman" w:hAnsi="Times New Roman" w:cs="Times New Roman"/>
          <w:kern w:val="0"/>
          <w:sz w:val="24"/>
          <w:szCs w:val="24"/>
          <w:lang w:eastAsia="zh-CN" w:bidi="ar-SA"/>
          <w14:ligatures w14:val="none"/>
        </w:rPr>
        <w:t>terjadi. Ini</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t>menunjukkan bahwa seseorang merasa takut akan</w:t>
      </w:r>
      <w:r>
        <w:rPr>
          <w:rFonts w:ascii="Times New Roman" w:eastAsia="Times New Roman" w:hAnsi="Times New Roman" w:cs="Times New Roman"/>
          <w:kern w:val="0"/>
          <w:sz w:val="24"/>
          <w:szCs w:val="24"/>
          <w:lang w:val="id-ID" w:eastAsia="zh-CN" w:bidi="ar-SA"/>
          <w14:ligatures w14:val="none"/>
        </w:rPr>
        <w:t xml:space="preserve"> sesuatu </w:t>
      </w:r>
      <w:r>
        <w:rPr>
          <w:rFonts w:ascii="Times New Roman" w:eastAsia="Times New Roman" w:hAnsi="Times New Roman" w:cs="Times New Roman"/>
          <w:kern w:val="0"/>
          <w:sz w:val="24"/>
          <w:szCs w:val="24"/>
          <w:lang w:eastAsia="zh-CN" w:bidi="ar-SA"/>
          <w14:ligatures w14:val="none"/>
        </w:rPr>
        <w:t>yang tidak menyenangkan. Ke</w:t>
      </w:r>
      <w:r>
        <w:rPr>
          <w:rFonts w:ascii="Times New Roman" w:eastAsia="Times New Roman" w:hAnsi="Times New Roman" w:cs="Times New Roman"/>
          <w:kern w:val="0"/>
          <w:sz w:val="24"/>
          <w:szCs w:val="24"/>
          <w:lang w:val="id-ID" w:eastAsia="zh-CN" w:bidi="ar-SA"/>
          <w14:ligatures w14:val="none"/>
        </w:rPr>
        <w:t>gelisahan</w:t>
      </w:r>
      <w:r>
        <w:rPr>
          <w:rFonts w:ascii="Times New Roman" w:eastAsia="Times New Roman" w:hAnsi="Times New Roman" w:cs="Times New Roman"/>
          <w:kern w:val="0"/>
          <w:sz w:val="24"/>
          <w:szCs w:val="24"/>
          <w:lang w:eastAsia="zh-CN" w:bidi="ar-SA"/>
          <w14:ligatures w14:val="none"/>
        </w:rPr>
        <w:t xml:space="preserve"> menurut</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t xml:space="preserve">Sudarsono, didefinisikan sebagai kondisi emosi yang </w:t>
      </w:r>
      <w:r>
        <w:rPr>
          <w:rFonts w:ascii="Times New Roman" w:eastAsia="Times New Roman" w:hAnsi="Times New Roman" w:cs="Times New Roman"/>
          <w:kern w:val="0"/>
          <w:sz w:val="24"/>
          <w:szCs w:val="24"/>
          <w:lang w:val="id-ID" w:eastAsia="zh-CN" w:bidi="ar-SA"/>
          <w14:ligatures w14:val="none"/>
        </w:rPr>
        <w:t>terus menerus</w:t>
      </w:r>
      <w:r>
        <w:rPr>
          <w:rFonts w:ascii="Times New Roman" w:eastAsia="Times New Roman" w:hAnsi="Times New Roman" w:cs="Times New Roman"/>
          <w:kern w:val="0"/>
          <w:sz w:val="24"/>
          <w:szCs w:val="24"/>
          <w:lang w:eastAsia="zh-CN" w:bidi="ar-SA"/>
          <w14:ligatures w14:val="none"/>
        </w:rPr>
        <w:t xml:space="preserve"> dan disertai dengan rasa terkurung dan ketakutana</w:t>
      </w:r>
      <w:r>
        <w:rPr>
          <w:rFonts w:ascii="Times New Roman" w:eastAsia="Times New Roman" w:hAnsi="Times New Roman" w:cs="Times New Roman"/>
          <w:kern w:val="0"/>
          <w:sz w:val="24"/>
          <w:szCs w:val="24"/>
          <w:lang w:val="id-ID" w:eastAsia="zh-CN" w:bidi="ar-SA"/>
          <w14:ligatures w14:val="none"/>
        </w:rPr>
        <w:t xml:space="preserve"> yang terasa nyata</w:t>
      </w:r>
      <w:r>
        <w:rPr>
          <w:rFonts w:ascii="Times New Roman" w:eastAsia="Times New Roman" w:hAnsi="Times New Roman" w:cs="Times New Roman"/>
          <w:kern w:val="0"/>
          <w:sz w:val="24"/>
          <w:szCs w:val="24"/>
          <w:lang w:eastAsia="zh-CN" w:bidi="ar-SA"/>
          <w14:ligatures w14:val="none"/>
        </w:rPr>
        <w:t xml:space="preserve">. </w:t>
      </w:r>
    </w:p>
    <w:p w14:paraId="358B7956" w14:textId="77777777" w:rsidR="00190BF4" w:rsidRDefault="00F81D5B">
      <w:pPr>
        <w:spacing w:after="0" w:line="240" w:lineRule="auto"/>
        <w:jc w:val="both"/>
        <w:rPr>
          <w:rFonts w:ascii="Times New Roman" w:hAnsi="Times New Roman" w:cs="Times New Roman"/>
          <w:sz w:val="24"/>
          <w:szCs w:val="24"/>
          <w:lang w:val="en-US"/>
        </w:rPr>
      </w:pPr>
      <w:r>
        <w:rPr>
          <w:rFonts w:ascii="Times New Roman" w:eastAsia="Times New Roman" w:hAnsi="Times New Roman" w:cs="Times New Roman"/>
          <w:kern w:val="0"/>
          <w:sz w:val="24"/>
          <w:szCs w:val="24"/>
          <w:lang w:val="id-ID" w:eastAsia="zh-CN" w:bidi="ar-SA"/>
          <w14:ligatures w14:val="none"/>
        </w:rPr>
        <w:t xml:space="preserve">Menurut </w:t>
      </w:r>
      <w:r>
        <w:rPr>
          <w:rFonts w:ascii="Times New Roman" w:eastAsia="Times New Roman" w:hAnsi="Times New Roman" w:cs="Times New Roman"/>
          <w:kern w:val="0"/>
          <w:sz w:val="24"/>
          <w:szCs w:val="24"/>
          <w:lang w:eastAsia="zh-CN" w:bidi="ar-SA"/>
          <w14:ligatures w14:val="none"/>
        </w:rPr>
        <w:t xml:space="preserve">Atkinson ketakutan adalah emosi tidak </w:t>
      </w:r>
      <w:r>
        <w:rPr>
          <w:rFonts w:ascii="Times New Roman" w:eastAsia="Times New Roman" w:hAnsi="Times New Roman" w:cs="Times New Roman"/>
          <w:kern w:val="0"/>
          <w:sz w:val="24"/>
          <w:szCs w:val="24"/>
          <w:lang w:val="id-ID" w:eastAsia="zh-CN" w:bidi="ar-SA"/>
          <w14:ligatures w14:val="none"/>
        </w:rPr>
        <w:t>senang</w:t>
      </w:r>
      <w:r>
        <w:rPr>
          <w:rFonts w:ascii="Times New Roman" w:eastAsia="Times New Roman" w:hAnsi="Times New Roman" w:cs="Times New Roman"/>
          <w:kern w:val="0"/>
          <w:sz w:val="24"/>
          <w:szCs w:val="24"/>
          <w:lang w:eastAsia="zh-CN" w:bidi="ar-SA"/>
          <w14:ligatures w14:val="none"/>
        </w:rPr>
        <w:t xml:space="preserve"> yang digambarkan dengan "khawatir", "kecemasan", dan </w:t>
      </w:r>
      <w:r>
        <w:rPr>
          <w:rFonts w:ascii="Times New Roman" w:eastAsia="Times New Roman" w:hAnsi="Times New Roman" w:cs="Times New Roman"/>
          <w:kern w:val="0"/>
          <w:sz w:val="24"/>
          <w:szCs w:val="24"/>
          <w:lang w:val="id-ID" w:eastAsia="zh-CN" w:bidi="ar-SA"/>
          <w14:ligatures w14:val="none"/>
        </w:rPr>
        <w:t xml:space="preserve">rasa </w:t>
      </w:r>
      <w:r>
        <w:rPr>
          <w:rFonts w:ascii="Times New Roman" w:eastAsia="Times New Roman" w:hAnsi="Times New Roman" w:cs="Times New Roman"/>
          <w:kern w:val="0"/>
          <w:sz w:val="24"/>
          <w:szCs w:val="24"/>
          <w:lang w:eastAsia="zh-CN" w:bidi="ar-SA"/>
          <w14:ligatures w14:val="none"/>
        </w:rPr>
        <w:t>"takut"</w:t>
      </w:r>
      <w:r>
        <w:rPr>
          <w:rFonts w:ascii="Times New Roman" w:eastAsia="Times New Roman" w:hAnsi="Times New Roman" w:cs="Times New Roman"/>
          <w:kern w:val="0"/>
          <w:sz w:val="24"/>
          <w:szCs w:val="24"/>
          <w:lang w:val="id-ID" w:eastAsia="zh-CN" w:bidi="ar-SA"/>
          <w14:ligatures w14:val="none"/>
        </w:rPr>
        <w:t xml:space="preserve"> terhadap sesuatu</w:t>
      </w:r>
      <w:r>
        <w:rPr>
          <w:rFonts w:ascii="Times New Roman" w:eastAsia="Times New Roman" w:hAnsi="Times New Roman" w:cs="Times New Roman"/>
          <w:kern w:val="0"/>
          <w:sz w:val="24"/>
          <w:szCs w:val="24"/>
          <w:lang w:eastAsia="zh-CN" w:bidi="ar-SA"/>
          <w14:ligatures w14:val="none"/>
        </w:rPr>
        <w:t>,</w:t>
      </w:r>
      <w:r>
        <w:rPr>
          <w:rFonts w:ascii="Times New Roman" w:eastAsia="Times New Roman" w:hAnsi="Times New Roman" w:cs="Times New Roman"/>
          <w:kern w:val="0"/>
          <w:sz w:val="24"/>
          <w:szCs w:val="24"/>
          <w:lang w:val="id-ID" w:eastAsia="zh-CN" w:bidi="ar-SA"/>
          <w14:ligatures w14:val="none"/>
        </w:rPr>
        <w:t xml:space="preserve"> terkadang hal ini dialami oleh seseorang dengan tingkatan yang berbeda - bed</w:t>
      </w:r>
      <w:r>
        <w:rPr>
          <w:rFonts w:ascii="Times New Roman" w:eastAsia="Times New Roman" w:hAnsi="Times New Roman" w:cs="Times New Roman"/>
          <w:kern w:val="0"/>
          <w:sz w:val="24"/>
          <w:szCs w:val="24"/>
          <w:lang w:eastAsia="zh-CN" w:bidi="ar-SA"/>
          <w14:ligatures w14:val="none"/>
        </w:rPr>
        <w:t>a. Carteno,</w:t>
      </w:r>
      <w:r>
        <w:rPr>
          <w:rFonts w:ascii="Times New Roman" w:eastAsia="Times New Roman" w:hAnsi="Times New Roman" w:cs="Times New Roman"/>
          <w:kern w:val="0"/>
          <w:sz w:val="24"/>
          <w:szCs w:val="24"/>
          <w:lang w:val="id-ID" w:eastAsia="zh-CN" w:bidi="ar-SA"/>
          <w14:ligatures w14:val="none"/>
        </w:rPr>
        <w:t xml:space="preserve"> mendefinisikan</w:t>
      </w:r>
      <w:r>
        <w:rPr>
          <w:rFonts w:ascii="Times New Roman" w:eastAsia="Times New Roman" w:hAnsi="Times New Roman" w:cs="Times New Roman"/>
          <w:kern w:val="0"/>
          <w:sz w:val="24"/>
          <w:szCs w:val="24"/>
          <w:lang w:eastAsia="zh-CN" w:bidi="ar-SA"/>
          <w14:ligatures w14:val="none"/>
        </w:rPr>
        <w:t xml:space="preserve"> ketakutan ini </w:t>
      </w:r>
      <w:r>
        <w:rPr>
          <w:rFonts w:ascii="Times New Roman" w:eastAsia="Times New Roman" w:hAnsi="Times New Roman" w:cs="Times New Roman"/>
          <w:kern w:val="0"/>
          <w:sz w:val="24"/>
          <w:szCs w:val="24"/>
          <w:lang w:val="id-ID" w:eastAsia="zh-CN" w:bidi="ar-SA"/>
          <w14:ligatures w14:val="none"/>
        </w:rPr>
        <w:t>dengan</w:t>
      </w:r>
      <w:r>
        <w:rPr>
          <w:rFonts w:ascii="Times New Roman" w:eastAsia="Times New Roman" w:hAnsi="Times New Roman" w:cs="Times New Roman"/>
          <w:kern w:val="0"/>
          <w:sz w:val="24"/>
          <w:szCs w:val="24"/>
          <w:lang w:eastAsia="zh-CN" w:bidi="ar-SA"/>
          <w14:ligatures w14:val="none"/>
        </w:rPr>
        <w:t xml:space="preserve"> jenis </w:t>
      </w:r>
      <w:r>
        <w:rPr>
          <w:rFonts w:ascii="Times New Roman" w:eastAsia="Times New Roman" w:hAnsi="Times New Roman" w:cs="Times New Roman"/>
          <w:kern w:val="0"/>
          <w:sz w:val="24"/>
          <w:szCs w:val="24"/>
          <w:lang w:val="id-ID" w:eastAsia="zh-CN" w:bidi="ar-SA"/>
          <w14:ligatures w14:val="none"/>
        </w:rPr>
        <w:t>“kecemasan”</w:t>
      </w:r>
      <w:r>
        <w:rPr>
          <w:rFonts w:ascii="Times New Roman" w:eastAsia="Times New Roman" w:hAnsi="Times New Roman" w:cs="Times New Roman"/>
          <w:kern w:val="0"/>
          <w:sz w:val="24"/>
          <w:szCs w:val="24"/>
          <w:lang w:eastAsia="zh-CN" w:bidi="ar-SA"/>
          <w14:ligatures w14:val="none"/>
        </w:rPr>
        <w:t xml:space="preserve"> dan "</w:t>
      </w:r>
      <w:r>
        <w:rPr>
          <w:rFonts w:ascii="Times New Roman" w:eastAsia="Times New Roman" w:hAnsi="Times New Roman" w:cs="Times New Roman"/>
          <w:kern w:val="0"/>
          <w:sz w:val="24"/>
          <w:szCs w:val="24"/>
          <w:lang w:val="id-ID" w:eastAsia="zh-CN" w:bidi="ar-SA"/>
          <w14:ligatures w14:val="none"/>
        </w:rPr>
        <w:t>kegelisahan</w:t>
      </w:r>
      <w:r>
        <w:rPr>
          <w:rFonts w:ascii="Times New Roman" w:eastAsia="Times New Roman" w:hAnsi="Times New Roman" w:cs="Times New Roman"/>
          <w:kern w:val="0"/>
          <w:sz w:val="24"/>
          <w:szCs w:val="24"/>
          <w:lang w:eastAsia="zh-CN" w:bidi="ar-SA"/>
          <w14:ligatures w14:val="none"/>
        </w:rPr>
        <w:t xml:space="preserve">" terhadap sesuatu yang tidak </w:t>
      </w:r>
      <w:r>
        <w:rPr>
          <w:rFonts w:ascii="Times New Roman" w:eastAsia="Times New Roman" w:hAnsi="Times New Roman" w:cs="Times New Roman"/>
          <w:kern w:val="0"/>
          <w:sz w:val="24"/>
          <w:szCs w:val="24"/>
          <w:lang w:val="id-ID" w:eastAsia="zh-CN" w:bidi="ar-SA"/>
          <w14:ligatures w14:val="none"/>
        </w:rPr>
        <w:t>akan terjadi dan</w:t>
      </w:r>
      <w:r>
        <w:rPr>
          <w:rFonts w:ascii="Times New Roman" w:eastAsia="Times New Roman" w:hAnsi="Times New Roman" w:cs="Times New Roman"/>
          <w:kern w:val="0"/>
          <w:sz w:val="24"/>
          <w:szCs w:val="24"/>
          <w:lang w:eastAsia="zh-CN" w:bidi="ar-SA"/>
          <w14:ligatures w14:val="none"/>
        </w:rPr>
        <w:t xml:space="preserve"> tersebar, </w:t>
      </w:r>
      <w:r>
        <w:rPr>
          <w:rFonts w:ascii="Times New Roman" w:eastAsia="Times New Roman" w:hAnsi="Times New Roman" w:cs="Times New Roman"/>
          <w:kern w:val="0"/>
          <w:sz w:val="24"/>
          <w:szCs w:val="24"/>
          <w:lang w:val="id-ID" w:eastAsia="zh-CN" w:bidi="ar-SA"/>
          <w14:ligatures w14:val="none"/>
        </w:rPr>
        <w:t>yang</w:t>
      </w:r>
      <w:r>
        <w:rPr>
          <w:rFonts w:ascii="Times New Roman" w:eastAsia="Times New Roman" w:hAnsi="Times New Roman" w:cs="Times New Roman"/>
          <w:kern w:val="0"/>
          <w:sz w:val="24"/>
          <w:szCs w:val="24"/>
          <w:lang w:eastAsia="zh-CN" w:bidi="ar-SA"/>
          <w14:ligatures w14:val="none"/>
        </w:rPr>
        <w:t xml:space="preserve"> bersifat meng</w:t>
      </w:r>
      <w:r>
        <w:rPr>
          <w:rFonts w:ascii="Times New Roman" w:eastAsia="Times New Roman" w:hAnsi="Times New Roman" w:cs="Times New Roman"/>
          <w:kern w:val="0"/>
          <w:sz w:val="24"/>
          <w:szCs w:val="24"/>
          <w:lang w:val="id-ID" w:eastAsia="zh-CN" w:bidi="ar-SA"/>
          <w14:ligatures w14:val="none"/>
        </w:rPr>
        <w:t>hakimi</w:t>
      </w:r>
      <w:r>
        <w:rPr>
          <w:rFonts w:ascii="Times New Roman" w:eastAsia="Times New Roman" w:hAnsi="Times New Roman" w:cs="Times New Roman"/>
          <w:kern w:val="0"/>
          <w:sz w:val="24"/>
          <w:szCs w:val="24"/>
          <w:lang w:eastAsia="zh-CN" w:bidi="ar-SA"/>
          <w14:ligatures w14:val="none"/>
        </w:rPr>
        <w:t xml:space="preserve">. </w:t>
      </w:r>
      <w:r>
        <w:rPr>
          <w:rFonts w:ascii="Times New Roman" w:hAnsi="Times New Roman" w:cs="Times New Roman"/>
          <w:sz w:val="24"/>
          <w:szCs w:val="24"/>
          <w:lang w:val="en-US"/>
        </w:rPr>
        <w:t xml:space="preserve">Menurut definisi Mayer dan Salmon, “kecemasan diklasifikasikan sebagai keadaan aurosal fisiologis emosional”, kecemasan diklarifikasikan sebagai bagian dari emosi yang mencakup perasaan sedih, cemas, khawatir, dan perasaan psikologis yang meningkat. </w:t>
      </w:r>
    </w:p>
    <w:p w14:paraId="42BAB2AE" w14:textId="77777777" w:rsidR="00190BF4" w:rsidRDefault="00190BF4">
      <w:pPr>
        <w:spacing w:after="0" w:line="240" w:lineRule="auto"/>
        <w:jc w:val="both"/>
        <w:rPr>
          <w:rFonts w:ascii="Times New Roman" w:eastAsia="Times New Roman" w:hAnsi="Times New Roman" w:cs="Times New Roman"/>
          <w:kern w:val="0"/>
          <w:sz w:val="24"/>
          <w:szCs w:val="24"/>
          <w:lang w:eastAsia="zh-CN" w:bidi="ar-SA"/>
          <w14:ligatures w14:val="none"/>
        </w:rPr>
      </w:pPr>
    </w:p>
    <w:p w14:paraId="0F65A045" w14:textId="77777777" w:rsidR="00190BF4" w:rsidRDefault="00F81D5B">
      <w:pPr>
        <w:spacing w:after="24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lastRenderedPageBreak/>
        <w:t xml:space="preserve">Oleh karena itu, hanya ego yang dapat menghasilkan rasa takut, yang merupakan salah satu dari tiga jenis ketakutan yang digunakan Freud untuk mengidentifikasi dirinya.  Ketakutan moral disebabkan oleh ketergantungannya ego pada id dan ketergantungannya pada seuperegonya. Ketakutan yang nyata dihasilkan dari ketergantungan pada dunia luar </w:t>
      </w:r>
      <w:r>
        <w:rPr>
          <w:rFonts w:ascii="Times New Roman" w:eastAsia="Times New Roman" w:hAnsi="Times New Roman" w:cs="Times New Roman"/>
          <w:kern w:val="0"/>
          <w:sz w:val="24"/>
          <w:szCs w:val="24"/>
          <w:lang w:eastAsia="zh-CN" w:bidi="ar-SA"/>
          <w14:ligatures w14:val="none"/>
        </w:rPr>
        <w:fldChar w:fldCharType="begin" w:fldLock="1"/>
      </w:r>
      <w:r>
        <w:rPr>
          <w:rFonts w:ascii="Times New Roman" w:eastAsia="Times New Roman" w:hAnsi="Times New Roman" w:cs="Times New Roman"/>
          <w:kern w:val="0"/>
          <w:sz w:val="24"/>
          <w:szCs w:val="24"/>
          <w:lang w:eastAsia="zh-CN" w:bidi="ar-SA"/>
          <w14:ligatures w14:val="none"/>
        </w:rPr>
        <w:instrText>ADDIN CSL_CITATION {"citationItems":[{"id":"ITEM-1","itemData":{"DOI":"10.21009/insight.101.07","ISSN":"2252-9055","abstract":"Penelitian ini bertujuan untuk mengetahui pengaruh teknik Desensitisasi Sistematis untuk mengurangi tingkat kecemasan siswa pada saat presentasi di SMPN 232 Jakarta. Penelitian ini menggunakan metode penelitian subjek tunggal dengan desain A-B. Subjek dalam penelitian ini adalah seorang siswa perempuan kelas VIII SMPN 232 Jakarta yang memiliki tingkat kecemasan tinggi pada saat presentasi berdasarkan hasil pengukuran kecemasan instrumen state and trait anxiety (STAI). Data yang diperoleh selama penelitian kemudian dianalisis dengan cara analisis dalam kondisi pada kondisi baseline (A) dan kondisi intervensi (B) serta dilakukan analisis antar kondisi baseline (A) dengan kondisi intervensi (B). Skor pada kondisi baseline cenderung stabil dan skor pada kondisi intervensi cenderung menurun. Skor kecemasan sebelum dilakukan intervensi adalah 121 (berada pada kategori tinggi) kemudian menurun menjadi 64 (berada pada kategori rendah) setelah diberikan intervensi. Hasil persentase overlap pada penelitian ini memperlihatkan bahwa teknik Desensitisasi Sistematis berpengaruh pada menurunnya tingkat kecemasan siswa pada saat presentasi.","author":[{"dropping-particle":"","family":"Mamesah","given":"Michiko","non-dropping-particle":"","parse-names":false,"suffix":""},{"dropping-particle":"","family":"Nur Utami","given":"Neni","non-dropping-particle":"","parse-names":false,"suffix":""}],"container-title":"INSIGHT: Jurnal Bimbingan Konseling","id":"ITEM-1","issue":"1","issued":{"date-parts":[["2022"]]},"page":"46-52","title":"Pengaruh Konseling Online Menggunakan Teknik Desensitisasi Sistematis Terhadap Kecemasan Siswa Pada Saat Presentasi di SMPN 232 Jakarta","type":"article-journal","volume":"10"},"uris":["http://www.mendeley.com/documents/?uuid=6812ac91-aa92-4808-9790-e832da624c2e"]}],"mendeley":{"formattedCitation":"(Mamesah &amp; Nur Utami, 2022)","plainTextFormattedCitation":"(Mamesah &amp; Nur Utami, 2022)","previouslyFormattedCitation":"(Mamesah &amp; Nur Utami, 2022)"},"properties":{"noteIndex":0},"schema":"https://github.com/citation-style-language/schema/raw/master/csl-citation.json"}</w:instrText>
      </w:r>
      <w:r>
        <w:rPr>
          <w:rFonts w:ascii="Times New Roman" w:eastAsia="Times New Roman" w:hAnsi="Times New Roman" w:cs="Times New Roman"/>
          <w:kern w:val="0"/>
          <w:sz w:val="24"/>
          <w:szCs w:val="24"/>
          <w:lang w:eastAsia="zh-CN" w:bidi="ar-SA"/>
          <w14:ligatures w14:val="none"/>
        </w:rPr>
        <w:fldChar w:fldCharType="separate"/>
      </w:r>
      <w:r>
        <w:rPr>
          <w:rFonts w:ascii="Times New Roman" w:eastAsia="Times New Roman" w:hAnsi="Times New Roman" w:cs="Times New Roman"/>
          <w:noProof/>
          <w:kern w:val="0"/>
          <w:sz w:val="24"/>
          <w:szCs w:val="24"/>
          <w:lang w:eastAsia="zh-CN" w:bidi="ar-SA"/>
          <w14:ligatures w14:val="none"/>
        </w:rPr>
        <w:t>(Mamesah &amp; Nur Utami, 2022)</w:t>
      </w:r>
      <w:r>
        <w:rPr>
          <w:rFonts w:ascii="Times New Roman" w:eastAsia="Times New Roman" w:hAnsi="Times New Roman" w:cs="Times New Roman"/>
          <w:kern w:val="0"/>
          <w:sz w:val="24"/>
          <w:szCs w:val="24"/>
          <w:lang w:eastAsia="zh-CN" w:bidi="ar-SA"/>
          <w14:ligatures w14:val="none"/>
        </w:rPr>
        <w:fldChar w:fldCharType="end"/>
      </w:r>
      <w:r>
        <w:rPr>
          <w:rFonts w:ascii="Times New Roman" w:eastAsia="Times New Roman" w:hAnsi="Times New Roman" w:cs="Times New Roman"/>
          <w:kern w:val="0"/>
          <w:sz w:val="24"/>
          <w:szCs w:val="24"/>
          <w:lang w:eastAsia="zh-CN" w:bidi="ar-SA"/>
          <w14:ligatures w14:val="none"/>
        </w:rPr>
        <w:t>. Kecemasan dapat didefinisikan sebagai perasaan yang dialami seseorang yang disebabkan oleh stres dan gelisah psikologis, ketidakmampuan untuk menyelesaikan masalah, atau kurangnya rasa aman. Ketidakpastian ini biasanya tidak menyenangkan dan kemudian muncul dan disertai dengan perubahan fisik</w:t>
      </w:r>
      <w:r>
        <w:rPr>
          <w:rFonts w:ascii="Times New Roman" w:eastAsia="Times New Roman" w:hAnsi="Times New Roman" w:cs="Times New Roman"/>
          <w:kern w:val="0"/>
          <w:sz w:val="24"/>
          <w:szCs w:val="24"/>
          <w:lang w:val="id-ID" w:eastAsia="zh-CN" w:bidi="ar-SA"/>
          <w14:ligatures w14:val="none"/>
        </w:rPr>
        <w:t>. Seseorang yang mengalami kegelisahan akan sesuatu yang berlebih akan menimbulkan</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berkeringat</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gemetar</w:t>
      </w:r>
      <w:r>
        <w:rPr>
          <w:rFonts w:ascii="Times New Roman" w:eastAsia="Times New Roman" w:hAnsi="Times New Roman" w:cs="Times New Roman"/>
          <w:kern w:val="0"/>
          <w:sz w:val="24"/>
          <w:szCs w:val="24"/>
          <w:lang w:eastAsia="zh-CN" w:bidi="ar-SA"/>
          <w14:ligatures w14:val="none"/>
        </w:rPr>
        <w:t>t, detak jantung</w:t>
      </w:r>
      <w:r>
        <w:rPr>
          <w:rFonts w:ascii="Times New Roman" w:eastAsia="Times New Roman" w:hAnsi="Times New Roman" w:cs="Times New Roman"/>
          <w:kern w:val="0"/>
          <w:sz w:val="24"/>
          <w:szCs w:val="24"/>
          <w:lang w:val="id-ID" w:eastAsia="zh-CN" w:bidi="ar-SA"/>
          <w14:ligatures w14:val="none"/>
        </w:rPr>
        <w:t xml:space="preserve"> yang tidak normal</w:t>
      </w:r>
      <w:r>
        <w:rPr>
          <w:rFonts w:ascii="Times New Roman" w:eastAsia="Times New Roman" w:hAnsi="Times New Roman" w:cs="Times New Roman"/>
          <w:kern w:val="0"/>
          <w:sz w:val="24"/>
          <w:szCs w:val="24"/>
          <w:lang w:eastAsia="zh-CN" w:bidi="ar-SA"/>
          <w14:ligatures w14:val="none"/>
        </w:rPr>
        <w:t>, dan</w:t>
      </w:r>
      <w:r>
        <w:rPr>
          <w:rFonts w:ascii="Times New Roman" w:eastAsia="Times New Roman" w:hAnsi="Times New Roman" w:cs="Times New Roman"/>
          <w:kern w:val="0"/>
          <w:sz w:val="24"/>
          <w:szCs w:val="24"/>
          <w:lang w:val="id-ID" w:eastAsia="zh-CN" w:bidi="ar-SA"/>
          <w14:ligatures w14:val="none"/>
        </w:rPr>
        <w:t xml:space="preserve"> perubahan </w:t>
      </w:r>
      <w:r>
        <w:rPr>
          <w:rFonts w:ascii="Times New Roman" w:eastAsia="Times New Roman" w:hAnsi="Times New Roman" w:cs="Times New Roman"/>
          <w:kern w:val="0"/>
          <w:sz w:val="24"/>
          <w:szCs w:val="24"/>
          <w:lang w:eastAsia="zh-CN" w:bidi="ar-SA"/>
          <w14:ligatures w14:val="none"/>
        </w:rPr>
        <w:t>perubahan psikologis seperti panik</w:t>
      </w:r>
      <w:r>
        <w:rPr>
          <w:rFonts w:ascii="Times New Roman" w:eastAsia="Times New Roman" w:hAnsi="Times New Roman" w:cs="Times New Roman"/>
          <w:kern w:val="0"/>
          <w:sz w:val="24"/>
          <w:szCs w:val="24"/>
          <w:lang w:val="id-ID" w:eastAsia="zh-CN" w:bidi="ar-SA"/>
          <w14:ligatures w14:val="none"/>
        </w:rPr>
        <w:t xml:space="preserve"> akan sesuatu</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 xml:space="preserve">merasa </w:t>
      </w:r>
      <w:r>
        <w:rPr>
          <w:rFonts w:ascii="Times New Roman" w:eastAsia="Times New Roman" w:hAnsi="Times New Roman" w:cs="Times New Roman"/>
          <w:kern w:val="0"/>
          <w:sz w:val="24"/>
          <w:szCs w:val="24"/>
          <w:lang w:eastAsia="zh-CN" w:bidi="ar-SA"/>
          <w14:ligatures w14:val="none"/>
        </w:rPr>
        <w:t xml:space="preserve">tegangan, kebingungan, ketidakmampuan berkonsentrasi, dan ketidakmampuan </w:t>
      </w:r>
      <w:r>
        <w:rPr>
          <w:rFonts w:ascii="Times New Roman" w:eastAsia="Times New Roman" w:hAnsi="Times New Roman" w:cs="Times New Roman"/>
          <w:kern w:val="0"/>
          <w:sz w:val="24"/>
          <w:szCs w:val="24"/>
          <w:lang w:val="id-ID" w:eastAsia="zh-CN" w:bidi="ar-SA"/>
          <w14:ligatures w14:val="none"/>
        </w:rPr>
        <w:t>berbicara</w:t>
      </w:r>
      <w:r>
        <w:rPr>
          <w:rFonts w:ascii="Times New Roman" w:eastAsia="Times New Roman" w:hAnsi="Times New Roman" w:cs="Times New Roman"/>
          <w:kern w:val="0"/>
          <w:sz w:val="24"/>
          <w:szCs w:val="24"/>
          <w:lang w:eastAsia="zh-CN" w:bidi="ar-SA"/>
          <w14:ligatures w14:val="none"/>
        </w:rPr>
        <w:t xml:space="preserve">. </w:t>
      </w:r>
    </w:p>
    <w:p w14:paraId="48C22F7D" w14:textId="209BC426" w:rsidR="00190BF4" w:rsidRPr="00ED5615" w:rsidRDefault="00FC7C37">
      <w:pPr>
        <w:spacing w:after="0" w:line="240" w:lineRule="auto"/>
        <w:jc w:val="both"/>
        <w:rPr>
          <w:rFonts w:ascii="Times New Roman" w:hAnsi="Times New Roman" w:cs="Times New Roman"/>
          <w:b/>
          <w:bCs/>
          <w:sz w:val="24"/>
          <w:szCs w:val="24"/>
          <w:lang w:val="id-ID"/>
        </w:rPr>
      </w:pPr>
      <w:r w:rsidRPr="00ED5615">
        <w:rPr>
          <w:rFonts w:ascii="Times New Roman" w:hAnsi="Times New Roman" w:cs="Times New Roman"/>
          <w:b/>
          <w:bCs/>
          <w:sz w:val="24"/>
          <w:szCs w:val="24"/>
          <w:lang w:val="en-US"/>
        </w:rPr>
        <w:t>1</w:t>
      </w:r>
      <w:r w:rsidR="00F81D5B" w:rsidRPr="00ED5615">
        <w:rPr>
          <w:rFonts w:ascii="Times New Roman" w:hAnsi="Times New Roman" w:cs="Times New Roman"/>
          <w:b/>
          <w:bCs/>
          <w:sz w:val="24"/>
          <w:szCs w:val="24"/>
          <w:lang w:val="en-US"/>
        </w:rPr>
        <w:t>.</w:t>
      </w:r>
      <w:r w:rsidRPr="00ED5615">
        <w:rPr>
          <w:rFonts w:ascii="Times New Roman" w:hAnsi="Times New Roman" w:cs="Times New Roman"/>
          <w:b/>
          <w:bCs/>
          <w:sz w:val="24"/>
          <w:szCs w:val="24"/>
          <w:lang w:val="en-US"/>
        </w:rPr>
        <w:t>3</w:t>
      </w:r>
      <w:r w:rsidR="00F81D5B" w:rsidRPr="00ED5615">
        <w:rPr>
          <w:rFonts w:ascii="Times New Roman" w:hAnsi="Times New Roman" w:cs="Times New Roman"/>
          <w:b/>
          <w:bCs/>
          <w:sz w:val="24"/>
          <w:szCs w:val="24"/>
          <w:lang w:val="en-US"/>
        </w:rPr>
        <w:t xml:space="preserve"> Penyebab Ke</w:t>
      </w:r>
      <w:r w:rsidR="00F81D5B" w:rsidRPr="00ED5615">
        <w:rPr>
          <w:rFonts w:ascii="Times New Roman" w:hAnsi="Times New Roman" w:cs="Times New Roman"/>
          <w:b/>
          <w:bCs/>
          <w:sz w:val="24"/>
          <w:szCs w:val="24"/>
          <w:lang w:val="id-ID"/>
        </w:rPr>
        <w:t>gelisahan</w:t>
      </w:r>
      <w:r w:rsidR="00F81D5B" w:rsidRPr="00ED5615">
        <w:rPr>
          <w:rFonts w:ascii="Times New Roman" w:hAnsi="Times New Roman" w:cs="Times New Roman"/>
          <w:b/>
          <w:bCs/>
          <w:sz w:val="24"/>
          <w:szCs w:val="24"/>
          <w:lang w:val="en-US"/>
        </w:rPr>
        <w:t xml:space="preserve"> </w:t>
      </w:r>
    </w:p>
    <w:p w14:paraId="5CA49FA2" w14:textId="77777777" w:rsidR="00190BF4" w:rsidRDefault="00190BF4">
      <w:pPr>
        <w:spacing w:after="0" w:line="240" w:lineRule="auto"/>
        <w:jc w:val="both"/>
        <w:rPr>
          <w:rFonts w:ascii="Times New Roman" w:hAnsi="Times New Roman" w:cs="Times New Roman"/>
          <w:sz w:val="24"/>
          <w:szCs w:val="24"/>
          <w:lang w:eastAsia="zh-CN"/>
        </w:rPr>
      </w:pPr>
    </w:p>
    <w:p w14:paraId="328CDFCC" w14:textId="77777777" w:rsidR="00190BF4" w:rsidRDefault="00F81D5B">
      <w:pPr>
        <w:spacing w:after="240" w:line="240" w:lineRule="auto"/>
        <w:jc w:val="both"/>
        <w:rPr>
          <w:rFonts w:ascii="Times New Roman" w:eastAsia="Times New Roman" w:hAnsi="Times New Roman" w:cs="Times New Roman"/>
          <w:kern w:val="0"/>
          <w:sz w:val="24"/>
          <w:szCs w:val="24"/>
          <w:lang w:val="id-ID" w:eastAsia="zh-CN" w:bidi="ar-SA"/>
          <w14:ligatures w14:val="none"/>
        </w:rPr>
      </w:pPr>
      <w:r>
        <w:rPr>
          <w:rFonts w:ascii="Times New Roman" w:eastAsia="Times New Roman" w:hAnsi="Times New Roman" w:cs="Times New Roman"/>
          <w:kern w:val="0"/>
          <w:sz w:val="24"/>
          <w:szCs w:val="24"/>
          <w:lang w:eastAsia="zh-CN" w:bidi="ar-SA"/>
          <w14:ligatures w14:val="none"/>
        </w:rPr>
        <w:t>Menurut Teori Psikoanalitik</w:t>
      </w:r>
      <w:r>
        <w:rPr>
          <w:rFonts w:ascii="Times New Roman" w:eastAsia="Times New Roman" w:hAnsi="Times New Roman" w:cs="Times New Roman"/>
          <w:kern w:val="0"/>
          <w:sz w:val="24"/>
          <w:szCs w:val="24"/>
          <w:lang w:val="id-ID" w:eastAsia="zh-CN" w:bidi="ar-SA"/>
          <w14:ligatures w14:val="none"/>
        </w:rPr>
        <w:t>,</w:t>
      </w:r>
      <w:r>
        <w:rPr>
          <w:rFonts w:ascii="Times New Roman" w:eastAsia="Times New Roman" w:hAnsi="Times New Roman" w:cs="Times New Roman"/>
          <w:kern w:val="0"/>
          <w:sz w:val="24"/>
          <w:szCs w:val="24"/>
          <w:lang w:eastAsia="zh-CN" w:bidi="ar-SA"/>
          <w14:ligatures w14:val="none"/>
        </w:rPr>
        <w:t xml:space="preserve"> Ke</w:t>
      </w:r>
      <w:r>
        <w:rPr>
          <w:rFonts w:ascii="Times New Roman" w:eastAsia="Times New Roman" w:hAnsi="Times New Roman" w:cs="Times New Roman"/>
          <w:kern w:val="0"/>
          <w:sz w:val="24"/>
          <w:szCs w:val="24"/>
          <w:lang w:val="id-ID" w:eastAsia="zh-CN" w:bidi="ar-SA"/>
          <w14:ligatures w14:val="none"/>
        </w:rPr>
        <w:t>gelisahan</w:t>
      </w:r>
      <w:r>
        <w:rPr>
          <w:rFonts w:ascii="Times New Roman" w:eastAsia="Times New Roman" w:hAnsi="Times New Roman" w:cs="Times New Roman"/>
          <w:kern w:val="0"/>
          <w:sz w:val="24"/>
          <w:szCs w:val="24"/>
          <w:lang w:eastAsia="zh-CN" w:bidi="ar-SA"/>
          <w14:ligatures w14:val="none"/>
        </w:rPr>
        <w:t xml:space="preserve"> menunjukkan kepada ego bahwa ada doronag</w:t>
      </w:r>
      <w:r>
        <w:rPr>
          <w:rFonts w:ascii="Times New Roman" w:eastAsia="Times New Roman" w:hAnsi="Times New Roman" w:cs="Times New Roman"/>
          <w:kern w:val="0"/>
          <w:sz w:val="24"/>
          <w:szCs w:val="24"/>
          <w:lang w:val="id-ID" w:eastAsia="zh-CN" w:bidi="ar-SA"/>
          <w14:ligatures w14:val="none"/>
        </w:rPr>
        <w:t>a</w:t>
      </w:r>
      <w:r>
        <w:rPr>
          <w:rFonts w:ascii="Times New Roman" w:eastAsia="Times New Roman" w:hAnsi="Times New Roman" w:cs="Times New Roman"/>
          <w:kern w:val="0"/>
          <w:sz w:val="24"/>
          <w:szCs w:val="24"/>
          <w:lang w:eastAsia="zh-CN" w:bidi="ar-SA"/>
          <w14:ligatures w14:val="none"/>
        </w:rPr>
        <w:t>n yang tidak dapat diterima untuk memasuki dunia kesadaran</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t xml:space="preserve">Sebagai suatu </w:t>
      </w:r>
      <w:r>
        <w:rPr>
          <w:rFonts w:ascii="Times New Roman" w:eastAsia="Times New Roman" w:hAnsi="Times New Roman" w:cs="Times New Roman"/>
          <w:kern w:val="0"/>
          <w:sz w:val="24"/>
          <w:szCs w:val="24"/>
          <w:lang w:val="id-ID" w:eastAsia="zh-CN" w:bidi="ar-SA"/>
          <w14:ligatures w14:val="none"/>
        </w:rPr>
        <w:t>kegelisahan mendorong ego untuk bertindak melindungin diri dari tekanan internal dan kegelisahan adalah gejala konflik bawah alam sadar kita yang belum selesai.</w:t>
      </w:r>
    </w:p>
    <w:p w14:paraId="617255B2" w14:textId="522A4E97" w:rsidR="00190BF4" w:rsidRDefault="00F81D5B">
      <w:pPr>
        <w:spacing w:after="24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Selain itu, Freud mengatakan bahwa hanya ego (psikologis) dan id (biologis). Oleh karena itu, hanya ego yang dapat menyebabkan ketakutan. Salah satu dari tiga jenis ketakutan yang dia kenali adalah id, superego, dan seterusnya.</w:t>
      </w:r>
      <w:r>
        <w:rPr>
          <w:rFonts w:ascii="Times New Roman" w:hAnsi="Times New Roman" w:cs="Times New Roman"/>
          <w:sz w:val="24"/>
          <w:szCs w:val="24"/>
          <w:lang w:val="en-US"/>
        </w:rPr>
        <w:t xml:space="preserve"> </w:t>
      </w:r>
      <w:r>
        <w:rPr>
          <w:rFonts w:ascii="Times New Roman" w:eastAsia="Times New Roman" w:hAnsi="Times New Roman" w:cs="Times New Roman"/>
          <w:kern w:val="0"/>
          <w:sz w:val="24"/>
          <w:szCs w:val="24"/>
          <w:lang w:eastAsia="zh-CN" w:bidi="ar-SA"/>
          <w14:ligatures w14:val="none"/>
        </w:rPr>
        <w:t>Tiga jenis kecemasan, menurut Freud dalam buku Justin Semium: 1) Ketergantungan ego pada id menyebabkan kecemasan neorurotik karena melakukan kesalahan ketika dihukum; 2) Ketergantungan pada superego menyebabkan kecemasan moral</w:t>
      </w:r>
      <w:r>
        <w:rPr>
          <w:rFonts w:ascii="Times New Roman" w:eastAsia="Times New Roman" w:hAnsi="Times New Roman" w:cs="Times New Roman"/>
          <w:kern w:val="0"/>
          <w:sz w:val="24"/>
          <w:szCs w:val="24"/>
          <w:lang w:val="id-ID" w:eastAsia="zh-CN" w:bidi="ar-SA"/>
          <w14:ligatures w14:val="none"/>
        </w:rPr>
        <w:t xml:space="preserve"> yang berlebih</w:t>
      </w:r>
      <w:r>
        <w:rPr>
          <w:rFonts w:ascii="Times New Roman" w:eastAsia="Times New Roman" w:hAnsi="Times New Roman" w:cs="Times New Roman"/>
          <w:kern w:val="0"/>
          <w:sz w:val="24"/>
          <w:szCs w:val="24"/>
          <w:lang w:eastAsia="zh-CN" w:bidi="ar-SA"/>
          <w14:ligatures w14:val="none"/>
        </w:rPr>
        <w:t xml:space="preserve"> dan 3) Ketergantungan pada dunia luar menyebabkan </w:t>
      </w:r>
      <w:r>
        <w:rPr>
          <w:rFonts w:ascii="Times New Roman" w:eastAsia="Times New Roman" w:hAnsi="Times New Roman" w:cs="Times New Roman"/>
          <w:kern w:val="0"/>
          <w:sz w:val="24"/>
          <w:szCs w:val="24"/>
          <w:lang w:val="id-ID" w:eastAsia="zh-CN" w:bidi="ar-SA"/>
          <w14:ligatures w14:val="none"/>
        </w:rPr>
        <w:t xml:space="preserve">peningkatan </w:t>
      </w:r>
      <w:r>
        <w:rPr>
          <w:rFonts w:ascii="Times New Roman" w:eastAsia="Times New Roman" w:hAnsi="Times New Roman" w:cs="Times New Roman"/>
          <w:kern w:val="0"/>
          <w:sz w:val="24"/>
          <w:szCs w:val="24"/>
          <w:lang w:eastAsia="zh-CN" w:bidi="ar-SA"/>
          <w14:ligatures w14:val="none"/>
        </w:rPr>
        <w:t>kecemasan yang realistis, yaitu kecemasan terhadap ancaman nyata yang ada pada lingkungan</w:t>
      </w:r>
      <w:r>
        <w:rPr>
          <w:rFonts w:ascii="Times New Roman" w:eastAsia="Times New Roman" w:hAnsi="Times New Roman" w:cs="Times New Roman"/>
          <w:kern w:val="0"/>
          <w:sz w:val="24"/>
          <w:szCs w:val="24"/>
          <w:lang w:val="id-ID" w:eastAsia="zh-CN" w:bidi="ar-SA"/>
          <w14:ligatures w14:val="none"/>
        </w:rPr>
        <w:t xml:space="preserve"> hidup</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fldChar w:fldCharType="begin" w:fldLock="1"/>
      </w:r>
      <w:r w:rsidR="00FC7C37">
        <w:rPr>
          <w:rFonts w:ascii="Times New Roman" w:eastAsia="Times New Roman" w:hAnsi="Times New Roman" w:cs="Times New Roman"/>
          <w:kern w:val="0"/>
          <w:sz w:val="24"/>
          <w:szCs w:val="24"/>
          <w:lang w:eastAsia="zh-CN" w:bidi="ar-SA"/>
          <w14:ligatures w14:val="none"/>
        </w:rPr>
        <w:instrText>ADDIN CSL_CITATION {"citationItems":[{"id":"ITEM-1","itemData":{"DOI":"10.21009/insight.101.07","ISSN":"2252-9055","abstract":"Penelitian ini bertujuan untuk mengetahui pengaruh teknik Desensitisasi Sistematis untuk mengurangi tingkat kecemasan siswa pada saat presentasi di SMPN 232 Jakarta. Penelitian ini menggunakan metode penelitian subjek tunggal dengan desain A-B. Subjek dalam penelitian ini adalah seorang siswa perempuan kelas VIII SMPN 232 Jakarta yang memiliki tingkat kecemasan tinggi pada saat presentasi berdasarkan hasil pengukuran kecemasan instrumen state and trait anxiety (STAI). Data yang diperoleh selama penelitian kemudian dianalisis dengan cara analisis dalam kondisi pada kondisi baseline (A) dan kondisi intervensi (B) serta dilakukan analisis antar kondisi baseline (A) dengan kondisi intervensi (B). Skor pada kondisi baseline cenderung stabil dan skor pada kondisi intervensi cenderung menurun. Skor kecemasan sebelum dilakukan intervensi adalah 121 (berada pada kategori tinggi) kemudian menurun menjadi 64 (berada pada kategori rendah) setelah diberikan intervensi. Hasil persentase overlap pada penelitian ini memperlihatkan bahwa teknik Desensitisasi Sistematis berpengaruh pada menurunnya tingkat kecemasan siswa pada saat presentasi.","author":[{"dropping-particle":"","family":"Mamesah","given":"Michiko","non-dropping-particle":"","parse-names":false,"suffix":""},{"dropping-particle":"","family":"Nur Utami","given":"Neni","non-dropping-particle":"","parse-names":false,"suffix":""}],"container-title":"INSIGHT: Jurnal Bimbingan Konseling","id":"ITEM-1","issue":"1","issued":{"date-parts":[["2022"]]},"page":"46-52","title":"Pengaruh Konseling Online Menggunakan Teknik Desensitisasi Sistematis Terhadap Kecemasan Siswa Pada Saat Presentasi di SMPN 232 Jakarta","type":"article-journal","volume":"10"},"uris":["http://www.mendeley.com/documents/?uuid=6812ac91-aa92-4808-9790-e832da624c2e"]}],"mendeley":{"formattedCitation":"(Mamesah &amp; Nur Utami, 2022)","plainTextFormattedCitation":"(Mamesah &amp; Nur Utami, 2022)","previouslyFormattedCitation":"(Mamesah &amp; Nur Utami, 2022)"},"properties":{"noteIndex":0},"schema":"https://github.com/citation-style-language/schema/raw/master/csl-citation.json"}</w:instrText>
      </w:r>
      <w:r>
        <w:rPr>
          <w:rFonts w:ascii="Times New Roman" w:eastAsia="Times New Roman" w:hAnsi="Times New Roman" w:cs="Times New Roman"/>
          <w:kern w:val="0"/>
          <w:sz w:val="24"/>
          <w:szCs w:val="24"/>
          <w:lang w:eastAsia="zh-CN" w:bidi="ar-SA"/>
          <w14:ligatures w14:val="none"/>
        </w:rPr>
        <w:fldChar w:fldCharType="separate"/>
      </w:r>
      <w:r>
        <w:rPr>
          <w:rFonts w:ascii="Times New Roman" w:eastAsia="Times New Roman" w:hAnsi="Times New Roman" w:cs="Times New Roman"/>
          <w:noProof/>
          <w:kern w:val="0"/>
          <w:sz w:val="24"/>
          <w:szCs w:val="24"/>
          <w:lang w:eastAsia="zh-CN" w:bidi="ar-SA"/>
          <w14:ligatures w14:val="none"/>
        </w:rPr>
        <w:t>(Mamesah &amp; Nur Utami, 2022)</w:t>
      </w:r>
      <w:r>
        <w:rPr>
          <w:rFonts w:ascii="Times New Roman" w:eastAsia="Times New Roman" w:hAnsi="Times New Roman" w:cs="Times New Roman"/>
          <w:kern w:val="0"/>
          <w:sz w:val="24"/>
          <w:szCs w:val="24"/>
          <w:lang w:eastAsia="zh-CN" w:bidi="ar-SA"/>
          <w14:ligatures w14:val="none"/>
        </w:rPr>
        <w:fldChar w:fldCharType="end"/>
      </w:r>
      <w:r>
        <w:rPr>
          <w:rFonts w:ascii="Times New Roman" w:eastAsia="Times New Roman" w:hAnsi="Times New Roman" w:cs="Times New Roman"/>
          <w:kern w:val="0"/>
          <w:sz w:val="24"/>
          <w:szCs w:val="24"/>
          <w:lang w:eastAsia="zh-CN" w:bidi="ar-SA"/>
          <w14:ligatures w14:val="none"/>
        </w:rPr>
        <w:t xml:space="preserve">. </w:t>
      </w:r>
    </w:p>
    <w:p w14:paraId="7A4E7D87" w14:textId="6097CA81" w:rsidR="00190BF4" w:rsidRPr="00ED5615" w:rsidRDefault="00ED5615">
      <w:pPr>
        <w:spacing w:line="240" w:lineRule="auto"/>
        <w:jc w:val="both"/>
        <w:rPr>
          <w:rFonts w:ascii="Times New Roman" w:hAnsi="Times New Roman" w:cs="Times New Roman"/>
          <w:b/>
          <w:bCs/>
          <w:sz w:val="24"/>
          <w:szCs w:val="24"/>
          <w:lang w:val="en-US"/>
        </w:rPr>
      </w:pPr>
      <w:r w:rsidRPr="00ED5615">
        <w:rPr>
          <w:rFonts w:ascii="Times New Roman" w:hAnsi="Times New Roman" w:cs="Times New Roman"/>
          <w:b/>
          <w:bCs/>
          <w:sz w:val="24"/>
          <w:szCs w:val="24"/>
          <w:lang w:val="en-US"/>
        </w:rPr>
        <w:lastRenderedPageBreak/>
        <w:t>1.4</w:t>
      </w:r>
      <w:r w:rsidR="00F81D5B" w:rsidRPr="00ED5615">
        <w:rPr>
          <w:rFonts w:ascii="Times New Roman" w:hAnsi="Times New Roman" w:cs="Times New Roman"/>
          <w:b/>
          <w:bCs/>
          <w:sz w:val="24"/>
          <w:szCs w:val="24"/>
          <w:lang w:val="en-US"/>
        </w:rPr>
        <w:t xml:space="preserve"> Public Speaking </w:t>
      </w:r>
    </w:p>
    <w:p w14:paraId="3032AB84"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hAnsi="Times New Roman" w:cs="Times New Roman"/>
          <w:sz w:val="24"/>
          <w:szCs w:val="24"/>
          <w:lang w:val="en-US"/>
        </w:rPr>
        <w:t>Public speaking merupakan kegiatan yang rutin dilakukan oleh orang-orang yang bekerja dibidang pendidikan, seperti pendidik, pelatih, motivator, konsultan, trainer.</w:t>
      </w:r>
      <w:r>
        <w:rPr>
          <w:rFonts w:ascii="Times New Roman" w:eastAsia="Times New Roman" w:hAnsi="Times New Roman" w:cs="Times New Roman"/>
          <w:kern w:val="0"/>
          <w:sz w:val="24"/>
          <w:szCs w:val="24"/>
          <w:lang w:eastAsia="zh-CN" w:bidi="ar-SA"/>
          <w14:ligatures w14:val="none"/>
        </w:rPr>
        <w:t xml:space="preserve"> Akibatnya, untuk berhasil dalam pekerjaan mereka, profesional harus memiliki kemampuan berbicara di depan umum. Tidak sulit untuk berbicara kepada satu atau dua orang, tetapi berbicara di depan puluhan orang membutuhkan pendekatan khusus. </w:t>
      </w:r>
      <w:r>
        <w:rPr>
          <w:rFonts w:ascii="Times New Roman" w:eastAsia="Times New Roman" w:hAnsi="Times New Roman" w:cs="Times New Roman"/>
          <w:kern w:val="0"/>
          <w:sz w:val="24"/>
          <w:szCs w:val="24"/>
          <w:lang w:eastAsia="zh-CN" w:bidi="ar-SA"/>
          <w14:ligatures w14:val="none"/>
        </w:rPr>
        <w:br/>
      </w:r>
    </w:p>
    <w:p w14:paraId="22EAAA04"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val="id-ID" w:eastAsia="zh-CN" w:bidi="ar-SA"/>
          <w14:ligatures w14:val="none"/>
        </w:rPr>
        <w:t>Saat berbicara di depan umum, materi yang disampaikan harus di susun dengan baik dan sistematis</w:t>
      </w:r>
      <w:r>
        <w:rPr>
          <w:rFonts w:ascii="Times New Roman" w:eastAsia="Times New Roman" w:hAnsi="Times New Roman" w:cs="Times New Roman"/>
          <w:kern w:val="0"/>
          <w:sz w:val="24"/>
          <w:szCs w:val="24"/>
          <w:lang w:eastAsia="zh-CN" w:bidi="ar-SA"/>
          <w14:ligatures w14:val="none"/>
        </w:rPr>
        <w:t>.</w:t>
      </w:r>
      <w:r>
        <w:rPr>
          <w:rFonts w:ascii="Times New Roman" w:hAnsi="Times New Roman" w:cs="Times New Roman"/>
          <w:sz w:val="24"/>
          <w:szCs w:val="24"/>
          <w:lang w:val="en-US"/>
        </w:rPr>
        <w:t xml:space="preserve"> </w:t>
      </w:r>
      <w:r>
        <w:rPr>
          <w:rFonts w:ascii="Times New Roman" w:eastAsia="Times New Roman" w:hAnsi="Times New Roman" w:cs="Times New Roman"/>
          <w:kern w:val="0"/>
          <w:sz w:val="24"/>
          <w:szCs w:val="24"/>
          <w:lang w:eastAsia="zh-CN" w:bidi="ar-SA"/>
          <w14:ligatures w14:val="none"/>
        </w:rPr>
        <w:t>Hal ini dapat mem</w:t>
      </w:r>
      <w:r>
        <w:rPr>
          <w:rFonts w:ascii="Times New Roman" w:eastAsia="Times New Roman" w:hAnsi="Times New Roman" w:cs="Times New Roman"/>
          <w:kern w:val="0"/>
          <w:sz w:val="24"/>
          <w:szCs w:val="24"/>
          <w:lang w:val="id-ID" w:eastAsia="zh-CN" w:bidi="ar-SA"/>
          <w14:ligatures w14:val="none"/>
        </w:rPr>
        <w:t>pengaruhi</w:t>
      </w:r>
      <w:r>
        <w:rPr>
          <w:rFonts w:ascii="Times New Roman" w:eastAsia="Times New Roman" w:hAnsi="Times New Roman" w:cs="Times New Roman"/>
          <w:kern w:val="0"/>
          <w:sz w:val="24"/>
          <w:szCs w:val="24"/>
          <w:lang w:eastAsia="zh-CN" w:bidi="ar-SA"/>
          <w14:ligatures w14:val="none"/>
        </w:rPr>
        <w:t xml:space="preserve"> cara seseorang berpikir, jadi pikiran yang jernih, suasana hati yang </w:t>
      </w:r>
      <w:r>
        <w:rPr>
          <w:rFonts w:ascii="Times New Roman" w:eastAsia="Times New Roman" w:hAnsi="Times New Roman" w:cs="Times New Roman"/>
          <w:kern w:val="0"/>
          <w:sz w:val="24"/>
          <w:szCs w:val="24"/>
          <w:lang w:val="id-ID" w:eastAsia="zh-CN" w:bidi="ar-SA"/>
          <w14:ligatures w14:val="none"/>
        </w:rPr>
        <w:t>bagus</w:t>
      </w:r>
      <w:r>
        <w:rPr>
          <w:rFonts w:ascii="Times New Roman" w:eastAsia="Times New Roman" w:hAnsi="Times New Roman" w:cs="Times New Roman"/>
          <w:kern w:val="0"/>
          <w:sz w:val="24"/>
          <w:szCs w:val="24"/>
          <w:lang w:eastAsia="zh-CN" w:bidi="ar-SA"/>
          <w14:ligatures w14:val="none"/>
        </w:rPr>
        <w:t xml:space="preserve"> dan kemampuan menyusun kalimat</w:t>
      </w:r>
      <w:r>
        <w:rPr>
          <w:rFonts w:ascii="Times New Roman" w:eastAsia="Times New Roman" w:hAnsi="Times New Roman" w:cs="Times New Roman"/>
          <w:kern w:val="0"/>
          <w:sz w:val="24"/>
          <w:szCs w:val="24"/>
          <w:lang w:val="id-ID" w:eastAsia="zh-CN" w:bidi="ar-SA"/>
          <w14:ligatures w14:val="none"/>
        </w:rPr>
        <w:t xml:space="preserve"> demi kalimat rapih</w:t>
      </w:r>
      <w:r>
        <w:rPr>
          <w:rFonts w:ascii="Times New Roman" w:eastAsia="Times New Roman" w:hAnsi="Times New Roman" w:cs="Times New Roman"/>
          <w:kern w:val="0"/>
          <w:sz w:val="24"/>
          <w:szCs w:val="24"/>
          <w:lang w:eastAsia="zh-CN" w:bidi="ar-SA"/>
          <w14:ligatures w14:val="none"/>
        </w:rPr>
        <w:t xml:space="preserve"> adalah kelebihan utama </w:t>
      </w:r>
      <w:r>
        <w:rPr>
          <w:rFonts w:ascii="Times New Roman" w:eastAsia="Times New Roman" w:hAnsi="Times New Roman" w:cs="Times New Roman"/>
          <w:kern w:val="0"/>
          <w:sz w:val="24"/>
          <w:szCs w:val="24"/>
          <w:lang w:val="id-ID" w:eastAsia="zh-CN" w:bidi="ar-SA"/>
          <w14:ligatures w14:val="none"/>
        </w:rPr>
        <w:t xml:space="preserve">bagi </w:t>
      </w:r>
      <w:r>
        <w:rPr>
          <w:rFonts w:ascii="Times New Roman" w:eastAsia="Times New Roman" w:hAnsi="Times New Roman" w:cs="Times New Roman"/>
          <w:kern w:val="0"/>
          <w:sz w:val="24"/>
          <w:szCs w:val="24"/>
          <w:lang w:eastAsia="zh-CN" w:bidi="ar-SA"/>
          <w14:ligatures w14:val="none"/>
        </w:rPr>
        <w:t xml:space="preserve">seseorang yang dapat </w:t>
      </w:r>
      <w:r>
        <w:rPr>
          <w:rFonts w:ascii="Times New Roman" w:eastAsia="Times New Roman" w:hAnsi="Times New Roman" w:cs="Times New Roman"/>
          <w:kern w:val="0"/>
          <w:sz w:val="24"/>
          <w:szCs w:val="24"/>
          <w:lang w:val="id-ID" w:eastAsia="zh-CN" w:bidi="ar-SA"/>
          <w14:ligatures w14:val="none"/>
        </w:rPr>
        <w:t>berkomunikasi</w:t>
      </w:r>
      <w:r>
        <w:rPr>
          <w:rFonts w:ascii="Times New Roman" w:eastAsia="Times New Roman" w:hAnsi="Times New Roman" w:cs="Times New Roman"/>
          <w:kern w:val="0"/>
          <w:sz w:val="24"/>
          <w:szCs w:val="24"/>
          <w:lang w:eastAsia="zh-CN" w:bidi="ar-SA"/>
          <w14:ligatures w14:val="none"/>
        </w:rPr>
        <w:t xml:space="preserve"> dengan </w:t>
      </w:r>
      <w:r>
        <w:rPr>
          <w:rFonts w:ascii="Times New Roman" w:eastAsia="Times New Roman" w:hAnsi="Times New Roman" w:cs="Times New Roman"/>
          <w:kern w:val="0"/>
          <w:sz w:val="24"/>
          <w:szCs w:val="24"/>
          <w:lang w:val="id-ID" w:eastAsia="zh-CN" w:bidi="ar-SA"/>
          <w14:ligatures w14:val="none"/>
        </w:rPr>
        <w:t>tertata</w:t>
      </w:r>
      <w:r>
        <w:rPr>
          <w:rFonts w:ascii="Times New Roman" w:eastAsia="Times New Roman" w:hAnsi="Times New Roman" w:cs="Times New Roman"/>
          <w:kern w:val="0"/>
          <w:sz w:val="24"/>
          <w:szCs w:val="24"/>
          <w:lang w:eastAsia="zh-CN" w:bidi="ar-SA"/>
          <w14:ligatures w14:val="none"/>
        </w:rPr>
        <w:t xml:space="preserve"> dan sukses di </w:t>
      </w:r>
      <w:r>
        <w:rPr>
          <w:rFonts w:ascii="Times New Roman" w:eastAsia="Times New Roman" w:hAnsi="Times New Roman" w:cs="Times New Roman"/>
          <w:kern w:val="0"/>
          <w:sz w:val="24"/>
          <w:szCs w:val="24"/>
          <w:lang w:val="id-ID" w:eastAsia="zh-CN" w:bidi="ar-SA"/>
          <w14:ligatures w14:val="none"/>
        </w:rPr>
        <w:t>depan</w:t>
      </w:r>
      <w:r>
        <w:rPr>
          <w:rFonts w:ascii="Times New Roman" w:eastAsia="Times New Roman" w:hAnsi="Times New Roman" w:cs="Times New Roman"/>
          <w:kern w:val="0"/>
          <w:sz w:val="24"/>
          <w:szCs w:val="24"/>
          <w:lang w:eastAsia="zh-CN" w:bidi="ar-SA"/>
          <w14:ligatures w14:val="none"/>
        </w:rPr>
        <w:t xml:space="preserve"> audiens</w:t>
      </w:r>
      <w:r>
        <w:rPr>
          <w:rFonts w:ascii="Times New Roman" w:hAnsi="Times New Roman" w:cs="Times New Roman"/>
          <w:sz w:val="24"/>
          <w:szCs w:val="24"/>
          <w:lang w:val="en-US"/>
        </w:rPr>
        <w:t xml:space="preserve">. </w:t>
      </w:r>
      <w:r>
        <w:rPr>
          <w:rFonts w:ascii="Times New Roman" w:eastAsia="Times New Roman" w:hAnsi="Times New Roman" w:cs="Times New Roman"/>
          <w:kern w:val="0"/>
          <w:sz w:val="24"/>
          <w:szCs w:val="24"/>
          <w:lang w:eastAsia="zh-CN" w:bidi="ar-SA"/>
          <w14:ligatures w14:val="none"/>
        </w:rPr>
        <w:t>Untuk memberikan argumen yang masuk akal dan meyakinkan kepada audiens, pemikiran kritis dan kemampuan menalar sangat penting</w:t>
      </w:r>
      <w:r>
        <w:rPr>
          <w:rFonts w:ascii="Times New Roman" w:hAnsi="Times New Roman" w:cs="Times New Roman"/>
          <w:sz w:val="24"/>
          <w:szCs w:val="24"/>
          <w:lang w:val="en-US"/>
        </w:rPr>
        <w:t xml:space="preserve">. </w:t>
      </w:r>
    </w:p>
    <w:p w14:paraId="1F8924BC" w14:textId="77777777" w:rsidR="00190BF4" w:rsidRDefault="00190BF4">
      <w:pPr>
        <w:spacing w:line="240" w:lineRule="auto"/>
        <w:jc w:val="both"/>
        <w:rPr>
          <w:rFonts w:ascii="Times New Roman" w:hAnsi="Times New Roman" w:cs="Times New Roman"/>
          <w:b/>
          <w:bCs/>
          <w:sz w:val="24"/>
          <w:szCs w:val="24"/>
        </w:rPr>
      </w:pPr>
    </w:p>
    <w:p w14:paraId="6B530C7F" w14:textId="77777777" w:rsidR="00190BF4" w:rsidRDefault="00F81D5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METODE PENELITIAN</w:t>
      </w:r>
    </w:p>
    <w:p w14:paraId="6C1359EC" w14:textId="77777777" w:rsidR="00190BF4" w:rsidRDefault="00F81D5B">
      <w:pPr>
        <w:spacing w:line="240" w:lineRule="auto"/>
        <w:jc w:val="both"/>
        <w:rPr>
          <w:rFonts w:ascii="Times New Roman" w:hAnsi="Times New Roman" w:cs="Times New Roman"/>
          <w:sz w:val="24"/>
          <w:szCs w:val="24"/>
          <w:lang w:val="id-ID"/>
        </w:rPr>
      </w:pPr>
      <w:r>
        <w:rPr>
          <w:rFonts w:ascii="Times New Roman" w:eastAsia="SimSun" w:hAnsi="Times New Roman" w:cs="Times New Roman"/>
          <w:sz w:val="24"/>
          <w:szCs w:val="24"/>
          <w:lang w:val="id-ID"/>
        </w:rPr>
        <w:t xml:space="preserve">Kegiatan penelitian ini diadakan pada hari </w:t>
      </w:r>
      <w:r>
        <w:rPr>
          <w:rFonts w:ascii="Times New Roman" w:eastAsia="SimSun" w:hAnsi="Times New Roman" w:cs="Times New Roman"/>
          <w:sz w:val="24"/>
          <w:szCs w:val="24"/>
        </w:rPr>
        <w:t xml:space="preserve">Selasa tanggal 28 Mei 2024 </w:t>
      </w:r>
      <w:r>
        <w:rPr>
          <w:rFonts w:ascii="Times New Roman" w:eastAsia="SimSun" w:hAnsi="Times New Roman" w:cs="Times New Roman"/>
          <w:sz w:val="24"/>
          <w:szCs w:val="24"/>
          <w:lang w:val="id-ID"/>
        </w:rPr>
        <w:t>dan ditutup pada hari</w:t>
      </w:r>
      <w:r>
        <w:rPr>
          <w:rFonts w:ascii="Times New Roman" w:eastAsia="SimSun" w:hAnsi="Times New Roman" w:cs="Times New Roman"/>
          <w:sz w:val="24"/>
          <w:szCs w:val="24"/>
        </w:rPr>
        <w:t xml:space="preserve"> Sabtu tanggal 1 juni 2024, penelitian public speaking dilakukan secara online. Mahasiswa Universitas Buana Perjuangan Karawang </w:t>
      </w:r>
      <w:r>
        <w:rPr>
          <w:rFonts w:ascii="Times New Roman" w:eastAsia="SimSun" w:hAnsi="Times New Roman" w:cs="Times New Roman"/>
          <w:sz w:val="24"/>
          <w:szCs w:val="24"/>
          <w:lang w:val="id-ID"/>
        </w:rPr>
        <w:t xml:space="preserve">yang </w:t>
      </w:r>
      <w:r>
        <w:rPr>
          <w:rFonts w:ascii="Times New Roman" w:eastAsia="SimSun" w:hAnsi="Times New Roman" w:cs="Times New Roman"/>
          <w:sz w:val="24"/>
          <w:szCs w:val="24"/>
        </w:rPr>
        <w:t xml:space="preserve">mengikuti penelitian ini. Kegiatan penelitian ini dirancang untuk mengatasi kurangnya kepercayaan diri </w:t>
      </w:r>
      <w:r>
        <w:rPr>
          <w:rFonts w:ascii="Times New Roman" w:eastAsia="SimSun" w:hAnsi="Times New Roman" w:cs="Times New Roman"/>
          <w:sz w:val="24"/>
          <w:szCs w:val="24"/>
          <w:lang w:val="id-ID"/>
        </w:rPr>
        <w:t>mahasiswa</w:t>
      </w:r>
      <w:r>
        <w:rPr>
          <w:rFonts w:ascii="Times New Roman" w:eastAsia="SimSun" w:hAnsi="Times New Roman" w:cs="Times New Roman"/>
          <w:sz w:val="24"/>
          <w:szCs w:val="24"/>
        </w:rPr>
        <w:t xml:space="preserve"> dalam presentasi</w:t>
      </w:r>
      <w:r>
        <w:rPr>
          <w:rFonts w:ascii="Times New Roman" w:eastAsia="SimSun" w:hAnsi="Times New Roman" w:cs="Times New Roman"/>
          <w:sz w:val="24"/>
          <w:szCs w:val="24"/>
          <w:lang w:val="id-ID"/>
        </w:rPr>
        <w:t xml:space="preserve">. </w:t>
      </w:r>
    </w:p>
    <w:p w14:paraId="3D6DA141" w14:textId="77777777" w:rsidR="00190BF4" w:rsidRDefault="00F81D5B">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Pengabdi melakukan wawancara dengan </w:t>
      </w:r>
      <w:r>
        <w:rPr>
          <w:rFonts w:ascii="Times New Roman" w:eastAsia="SimSun" w:hAnsi="Times New Roman" w:cs="Times New Roman"/>
          <w:sz w:val="24"/>
          <w:szCs w:val="24"/>
          <w:lang w:val="id-ID"/>
        </w:rPr>
        <w:t>mahasiswa</w:t>
      </w:r>
      <w:r>
        <w:rPr>
          <w:rFonts w:ascii="Times New Roman" w:eastAsia="SimSun" w:hAnsi="Times New Roman" w:cs="Times New Roman"/>
          <w:sz w:val="24"/>
          <w:szCs w:val="24"/>
        </w:rPr>
        <w:t xml:space="preserve"> untuk mengetahui seberapa </w:t>
      </w:r>
      <w:r>
        <w:rPr>
          <w:rFonts w:ascii="Times New Roman" w:eastAsia="SimSun" w:hAnsi="Times New Roman" w:cs="Times New Roman"/>
          <w:sz w:val="24"/>
          <w:szCs w:val="24"/>
          <w:lang w:val="en-US"/>
        </w:rPr>
        <w:t>besar ke</w:t>
      </w:r>
      <w:r>
        <w:rPr>
          <w:rFonts w:ascii="Times New Roman" w:eastAsia="SimSun" w:hAnsi="Times New Roman" w:cs="Times New Roman"/>
          <w:sz w:val="24"/>
          <w:szCs w:val="24"/>
        </w:rPr>
        <w:t>sulit</w:t>
      </w:r>
      <w:r>
        <w:rPr>
          <w:rFonts w:ascii="Times New Roman" w:eastAsia="SimSun" w:hAnsi="Times New Roman" w:cs="Times New Roman"/>
          <w:sz w:val="24"/>
          <w:szCs w:val="24"/>
          <w:lang w:val="en-US"/>
        </w:rPr>
        <w:t>an</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yang</w:t>
      </w:r>
      <w:r>
        <w:rPr>
          <w:rFonts w:ascii="Times New Roman" w:eastAsia="SimSun" w:hAnsi="Times New Roman" w:cs="Times New Roman"/>
          <w:sz w:val="24"/>
          <w:szCs w:val="24"/>
        </w:rPr>
        <w:t xml:space="preserve"> mereka</w:t>
      </w:r>
      <w:r>
        <w:rPr>
          <w:rFonts w:ascii="Times New Roman" w:eastAsia="SimSun" w:hAnsi="Times New Roman" w:cs="Times New Roman"/>
          <w:sz w:val="24"/>
          <w:szCs w:val="24"/>
          <w:lang w:val="en-US"/>
        </w:rPr>
        <w:t xml:space="preserve"> alami</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selama melakukan presentasi di depan kelas</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Pengabdi k</w:t>
      </w:r>
      <w:r>
        <w:rPr>
          <w:rFonts w:ascii="Times New Roman" w:eastAsia="SimSun" w:hAnsi="Times New Roman" w:cs="Times New Roman"/>
          <w:sz w:val="24"/>
          <w:szCs w:val="24"/>
        </w:rPr>
        <w:t xml:space="preserve">emudian mengevaluasi </w:t>
      </w:r>
      <w:r>
        <w:rPr>
          <w:rFonts w:ascii="Times New Roman" w:eastAsia="SimSun" w:hAnsi="Times New Roman" w:cs="Times New Roman"/>
          <w:sz w:val="24"/>
          <w:szCs w:val="24"/>
          <w:lang w:val="en-US"/>
        </w:rPr>
        <w:t>kebutuhan mahasiswa</w:t>
      </w:r>
      <w:r>
        <w:rPr>
          <w:rFonts w:ascii="Times New Roman" w:eastAsia="SimSun" w:hAnsi="Times New Roman" w:cs="Times New Roman"/>
          <w:sz w:val="24"/>
          <w:szCs w:val="24"/>
        </w:rPr>
        <w:t xml:space="preserve"> untuk meningkatkan kinerja akademik mereka </w:t>
      </w:r>
      <w:r>
        <w:rPr>
          <w:rFonts w:ascii="Times New Roman" w:eastAsia="SimSun" w:hAnsi="Times New Roman" w:cs="Times New Roman"/>
          <w:sz w:val="24"/>
          <w:szCs w:val="24"/>
          <w:lang w:val="en-US"/>
        </w:rPr>
        <w:t>saat</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mempresentas</w:t>
      </w:r>
      <w:r>
        <w:rPr>
          <w:rFonts w:ascii="Times New Roman" w:eastAsia="SimSun" w:hAnsi="Times New Roman" w:cs="Times New Roman"/>
          <w:sz w:val="24"/>
          <w:szCs w:val="24"/>
        </w:rPr>
        <w:t>i</w:t>
      </w:r>
      <w:r>
        <w:rPr>
          <w:rFonts w:ascii="Times New Roman" w:eastAsia="SimSun" w:hAnsi="Times New Roman" w:cs="Times New Roman"/>
          <w:sz w:val="24"/>
          <w:szCs w:val="24"/>
          <w:lang w:val="en-US"/>
        </w:rPr>
        <w:t>kan</w:t>
      </w:r>
      <w:r>
        <w:rPr>
          <w:rFonts w:ascii="Times New Roman" w:eastAsia="SimSun" w:hAnsi="Times New Roman" w:cs="Times New Roman"/>
          <w:sz w:val="24"/>
          <w:szCs w:val="24"/>
        </w:rPr>
        <w:t xml:space="preserve"> materi, yang mencakup pengetahuan dan keterampilan </w:t>
      </w:r>
      <w:r>
        <w:rPr>
          <w:rFonts w:ascii="Times New Roman" w:eastAsia="SimSun" w:hAnsi="Times New Roman" w:cs="Times New Roman"/>
          <w:sz w:val="24"/>
          <w:szCs w:val="24"/>
          <w:lang w:val="en-US"/>
        </w:rPr>
        <w:t xml:space="preserve">untuk </w:t>
      </w:r>
      <w:r>
        <w:rPr>
          <w:rFonts w:ascii="Times New Roman" w:eastAsia="SimSun" w:hAnsi="Times New Roman" w:cs="Times New Roman"/>
          <w:sz w:val="24"/>
          <w:szCs w:val="24"/>
        </w:rPr>
        <w:t>berbicara di depan umum.</w:t>
      </w:r>
    </w:p>
    <w:p w14:paraId="31D01175" w14:textId="77777777" w:rsidR="00190BF4" w:rsidRDefault="00F81D5B">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Mahasiswa Universitas Buana Perjuangaan Karawang diminta untuk meningkatkan keterampilan presentasi mereka dengan melihat "Teknik Presentasi dalam Public </w:t>
      </w:r>
      <w:r>
        <w:rPr>
          <w:rFonts w:ascii="Times New Roman" w:eastAsia="SimSun" w:hAnsi="Times New Roman" w:cs="Times New Roman"/>
          <w:sz w:val="24"/>
          <w:szCs w:val="24"/>
        </w:rPr>
        <w:lastRenderedPageBreak/>
        <w:t xml:space="preserve">Speaking" sebagai subjek penelitian ini. Penelitian kualitatif ini bertujuan untuk mengumpulkan informasi tentang kondisi gejala saat penelitian dilakukan. Tujuan metode kualitatif adalah untuk mencari, menemukan, menjelaskan, dan menggambarkan aspek atau keunggulan dampak sosial yang tidak dapat dijelaskan. </w:t>
      </w:r>
    </w:p>
    <w:p w14:paraId="163A7CFD" w14:textId="77777777" w:rsidR="00190BF4" w:rsidRDefault="00F81D5B">
      <w:pPr>
        <w:numPr>
          <w:ilvl w:val="0"/>
          <w:numId w:val="1"/>
        </w:numPr>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Tahap Mempersiapkan </w:t>
      </w:r>
    </w:p>
    <w:p w14:paraId="5CD9B453" w14:textId="77777777" w:rsidR="00190BF4" w:rsidRDefault="00F81D5B">
      <w:pPr>
        <w:spacing w:line="240" w:lineRule="auto"/>
        <w:jc w:val="both"/>
        <w:rPr>
          <w:rFonts w:ascii="Times New Roman" w:hAnsi="Times New Roman" w:cs="Times New Roman"/>
          <w:b/>
          <w:bCs/>
          <w:sz w:val="24"/>
          <w:szCs w:val="24"/>
          <w:lang w:val="id-ID"/>
        </w:rPr>
      </w:pPr>
      <w:r>
        <w:rPr>
          <w:rFonts w:ascii="Times New Roman" w:eastAsia="SimSun" w:hAnsi="Times New Roman" w:cs="Times New Roman"/>
          <w:sz w:val="24"/>
          <w:szCs w:val="24"/>
        </w:rPr>
        <w:t xml:space="preserve">Hasil menunjukkan bahwa sebagian besar </w:t>
      </w:r>
      <w:r>
        <w:rPr>
          <w:rFonts w:ascii="Times New Roman" w:eastAsia="SimSun" w:hAnsi="Times New Roman" w:cs="Times New Roman"/>
          <w:sz w:val="24"/>
          <w:szCs w:val="24"/>
          <w:lang w:val="id-ID"/>
        </w:rPr>
        <w:t>mahasiswa</w:t>
      </w:r>
      <w:r>
        <w:rPr>
          <w:rFonts w:ascii="Times New Roman" w:eastAsia="SimSun" w:hAnsi="Times New Roman" w:cs="Times New Roman"/>
          <w:sz w:val="24"/>
          <w:szCs w:val="24"/>
        </w:rPr>
        <w:t xml:space="preserve"> dari semua angkatan </w:t>
      </w:r>
      <w:r>
        <w:rPr>
          <w:rFonts w:ascii="Times New Roman" w:eastAsia="SimSun" w:hAnsi="Times New Roman" w:cs="Times New Roman"/>
          <w:sz w:val="24"/>
          <w:szCs w:val="24"/>
          <w:lang w:val="en-US"/>
        </w:rPr>
        <w:t>mengalami kesulitan terutama</w:t>
      </w:r>
      <w:r>
        <w:rPr>
          <w:rFonts w:ascii="Times New Roman" w:eastAsia="SimSun" w:hAnsi="Times New Roman" w:cs="Times New Roman"/>
          <w:sz w:val="24"/>
          <w:szCs w:val="24"/>
          <w:lang w:val="id-ID"/>
        </w:rPr>
        <w:t xml:space="preserve"> bagi</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id-ID"/>
        </w:rPr>
        <w:t>mahasiswa</w:t>
      </w:r>
      <w:r>
        <w:rPr>
          <w:rFonts w:ascii="Times New Roman" w:eastAsia="SimSun" w:hAnsi="Times New Roman" w:cs="Times New Roman"/>
          <w:sz w:val="24"/>
          <w:szCs w:val="24"/>
        </w:rPr>
        <w:t xml:space="preserve"> tingkat akhir yang akan menghadapi sidang akhir kuliah. </w:t>
      </w:r>
      <w:r>
        <w:rPr>
          <w:rFonts w:ascii="Times New Roman" w:eastAsia="SimSun" w:hAnsi="Times New Roman" w:cs="Times New Roman"/>
          <w:sz w:val="24"/>
          <w:szCs w:val="24"/>
          <w:lang w:val="en-US"/>
        </w:rPr>
        <w:t>M</w:t>
      </w:r>
      <w:r>
        <w:rPr>
          <w:rFonts w:ascii="Times New Roman" w:eastAsia="SimSun" w:hAnsi="Times New Roman" w:cs="Times New Roman"/>
          <w:sz w:val="24"/>
          <w:szCs w:val="24"/>
        </w:rPr>
        <w:t>ereka biasanya hanya membaca materi presentasi</w:t>
      </w:r>
      <w:r>
        <w:rPr>
          <w:rFonts w:ascii="Times New Roman" w:eastAsia="SimSun" w:hAnsi="Times New Roman" w:cs="Times New Roman"/>
          <w:sz w:val="24"/>
          <w:szCs w:val="24"/>
          <w:lang w:val="en-US"/>
        </w:rPr>
        <w:t xml:space="preserve"> </w:t>
      </w:r>
      <w:proofErr w:type="gramStart"/>
      <w:r>
        <w:rPr>
          <w:rFonts w:ascii="Times New Roman" w:eastAsia="SimSun" w:hAnsi="Times New Roman" w:cs="Times New Roman"/>
          <w:sz w:val="24"/>
          <w:szCs w:val="24"/>
          <w:lang w:val="en-US"/>
        </w:rPr>
        <w:t>tetapi</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id-ID"/>
        </w:rPr>
        <w:t>tidak</w:t>
      </w:r>
      <w:proofErr w:type="gramEnd"/>
      <w:r>
        <w:rPr>
          <w:rFonts w:ascii="Times New Roman" w:eastAsia="SimSun" w:hAnsi="Times New Roman" w:cs="Times New Roman"/>
          <w:sz w:val="24"/>
          <w:szCs w:val="24"/>
          <w:lang w:val="id-ID"/>
        </w:rPr>
        <w:t xml:space="preserve"> bisa</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id-ID"/>
        </w:rPr>
        <w:t>memaparkan materi</w:t>
      </w:r>
      <w:r>
        <w:rPr>
          <w:rFonts w:ascii="Times New Roman" w:eastAsia="SimSun" w:hAnsi="Times New Roman" w:cs="Times New Roman"/>
          <w:sz w:val="24"/>
          <w:szCs w:val="24"/>
        </w:rPr>
        <w:t xml:space="preserve"> presentasi yang tepat. Selain itu, </w:t>
      </w:r>
      <w:r>
        <w:rPr>
          <w:rFonts w:ascii="Times New Roman" w:eastAsia="SimSun" w:hAnsi="Times New Roman" w:cs="Times New Roman"/>
          <w:sz w:val="24"/>
          <w:szCs w:val="24"/>
          <w:lang w:val="id-ID"/>
        </w:rPr>
        <w:t>mahasiswa</w:t>
      </w:r>
      <w:r>
        <w:rPr>
          <w:rFonts w:ascii="Times New Roman" w:eastAsia="SimSun" w:hAnsi="Times New Roman" w:cs="Times New Roman"/>
          <w:sz w:val="24"/>
          <w:szCs w:val="24"/>
        </w:rPr>
        <w:t xml:space="preserve"> menghadapi kesulitan dalam membuat presentasi yang menarik. Oleh karena itu,  pelatihan</w:t>
      </w:r>
      <w:r>
        <w:rPr>
          <w:rFonts w:ascii="Times New Roman" w:eastAsia="SimSun" w:hAnsi="Times New Roman" w:cs="Times New Roman"/>
          <w:sz w:val="24"/>
          <w:szCs w:val="24"/>
          <w:lang w:val="id-ID"/>
        </w:rPr>
        <w:t xml:space="preserve"> ini memerlukan pem</w:t>
      </w:r>
      <w:r>
        <w:rPr>
          <w:rFonts w:ascii="Times New Roman" w:eastAsia="SimSun" w:hAnsi="Times New Roman" w:cs="Times New Roman"/>
          <w:sz w:val="24"/>
          <w:szCs w:val="24"/>
        </w:rPr>
        <w:t>bahas</w:t>
      </w:r>
      <w:r>
        <w:rPr>
          <w:rFonts w:ascii="Times New Roman" w:eastAsia="SimSun" w:hAnsi="Times New Roman" w:cs="Times New Roman"/>
          <w:sz w:val="24"/>
          <w:szCs w:val="24"/>
          <w:lang w:val="id-ID"/>
        </w:rPr>
        <w:t>an tentang</w:t>
      </w:r>
      <w:r>
        <w:rPr>
          <w:rFonts w:ascii="Times New Roman" w:eastAsia="SimSun" w:hAnsi="Times New Roman" w:cs="Times New Roman"/>
          <w:sz w:val="24"/>
          <w:szCs w:val="24"/>
        </w:rPr>
        <w:t xml:space="preserve"> teknik </w:t>
      </w:r>
      <w:r>
        <w:rPr>
          <w:rFonts w:ascii="Times New Roman" w:eastAsia="SimSun" w:hAnsi="Times New Roman" w:cs="Times New Roman"/>
          <w:i/>
          <w:iCs/>
          <w:sz w:val="24"/>
          <w:szCs w:val="24"/>
        </w:rPr>
        <w:t>public speaking</w:t>
      </w:r>
      <w:r>
        <w:rPr>
          <w:rFonts w:ascii="Times New Roman" w:eastAsia="SimSun" w:hAnsi="Times New Roman" w:cs="Times New Roman"/>
          <w:sz w:val="24"/>
          <w:szCs w:val="24"/>
        </w:rPr>
        <w:t xml:space="preserve"> yang </w:t>
      </w:r>
      <w:r>
        <w:rPr>
          <w:rFonts w:ascii="Times New Roman" w:eastAsia="SimSun" w:hAnsi="Times New Roman" w:cs="Times New Roman"/>
          <w:sz w:val="24"/>
          <w:szCs w:val="24"/>
          <w:lang w:val="id-ID"/>
        </w:rPr>
        <w:t>benar</w:t>
      </w:r>
      <w:r>
        <w:rPr>
          <w:rFonts w:ascii="Times New Roman" w:eastAsia="SimSun" w:hAnsi="Times New Roman" w:cs="Times New Roman"/>
          <w:sz w:val="24"/>
          <w:szCs w:val="24"/>
        </w:rPr>
        <w:t xml:space="preserve"> serta cara membuat presentasi yang</w:t>
      </w:r>
      <w:r>
        <w:rPr>
          <w:rFonts w:ascii="Times New Roman" w:eastAsia="SimSun" w:hAnsi="Times New Roman" w:cs="Times New Roman"/>
          <w:sz w:val="24"/>
          <w:szCs w:val="24"/>
          <w:lang w:val="id-ID"/>
        </w:rPr>
        <w:t xml:space="preserve"> bisa </w:t>
      </w:r>
      <w:r>
        <w:rPr>
          <w:rFonts w:ascii="Times New Roman" w:eastAsia="SimSun" w:hAnsi="Times New Roman" w:cs="Times New Roman"/>
          <w:sz w:val="24"/>
          <w:szCs w:val="24"/>
        </w:rPr>
        <w:t>menarik</w:t>
      </w:r>
      <w:r>
        <w:rPr>
          <w:rFonts w:ascii="Times New Roman" w:eastAsia="SimSun" w:hAnsi="Times New Roman" w:cs="Times New Roman"/>
          <w:sz w:val="24"/>
          <w:szCs w:val="24"/>
          <w:lang w:val="id-ID"/>
        </w:rPr>
        <w:t xml:space="preserve"> audiens</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id-ID"/>
        </w:rPr>
        <w:t xml:space="preserve">Diperlukannya perangkat yang mendukung </w:t>
      </w:r>
      <w:r>
        <w:rPr>
          <w:rFonts w:ascii="Times New Roman" w:eastAsia="SimSun" w:hAnsi="Times New Roman" w:cs="Times New Roman"/>
          <w:sz w:val="24"/>
          <w:szCs w:val="24"/>
        </w:rPr>
        <w:t xml:space="preserve">seperti laptop, LCD proyektor, dan </w:t>
      </w:r>
      <w:r>
        <w:rPr>
          <w:rFonts w:ascii="Times New Roman" w:eastAsia="SimSun" w:hAnsi="Times New Roman" w:cs="Times New Roman"/>
          <w:sz w:val="24"/>
          <w:szCs w:val="24"/>
          <w:lang w:val="id-ID"/>
        </w:rPr>
        <w:t>alat</w:t>
      </w:r>
      <w:r>
        <w:rPr>
          <w:rFonts w:ascii="Times New Roman" w:eastAsia="SimSun" w:hAnsi="Times New Roman" w:cs="Times New Roman"/>
          <w:sz w:val="24"/>
          <w:szCs w:val="24"/>
        </w:rPr>
        <w:t xml:space="preserve"> lainnya</w:t>
      </w:r>
      <w:r>
        <w:rPr>
          <w:rFonts w:ascii="Times New Roman" w:eastAsia="SimSun" w:hAnsi="Times New Roman" w:cs="Times New Roman"/>
          <w:sz w:val="24"/>
          <w:szCs w:val="24"/>
          <w:lang w:val="id-ID"/>
        </w:rPr>
        <w:t xml:space="preserve"> yang</w:t>
      </w:r>
      <w:r>
        <w:rPr>
          <w:rFonts w:ascii="Times New Roman" w:eastAsia="SimSun" w:hAnsi="Times New Roman" w:cs="Times New Roman"/>
          <w:sz w:val="24"/>
          <w:szCs w:val="24"/>
        </w:rPr>
        <w:t xml:space="preserve"> diperlukan untuk mengatur presentasi</w:t>
      </w:r>
      <w:r>
        <w:rPr>
          <w:rFonts w:ascii="Times New Roman" w:eastAsia="SimSun" w:hAnsi="Times New Roman" w:cs="Times New Roman"/>
          <w:sz w:val="24"/>
          <w:szCs w:val="24"/>
          <w:lang w:val="id-ID"/>
        </w:rPr>
        <w:t xml:space="preserve"> agar </w:t>
      </w:r>
      <w:r>
        <w:rPr>
          <w:rFonts w:ascii="Times New Roman" w:eastAsia="SimSun" w:hAnsi="Times New Roman" w:cs="Times New Roman"/>
          <w:sz w:val="24"/>
          <w:szCs w:val="24"/>
          <w:lang w:val="id-ID"/>
        </w:rPr>
        <w:lastRenderedPageBreak/>
        <w:t>berjalan dengan lancar</w:t>
      </w:r>
      <w:r>
        <w:rPr>
          <w:rFonts w:ascii="Times New Roman" w:eastAsia="SimSun" w:hAnsi="Times New Roman" w:cs="Times New Roman"/>
          <w:sz w:val="24"/>
          <w:szCs w:val="24"/>
        </w:rPr>
        <w:t>. Selain itu,</w:t>
      </w:r>
      <w:r>
        <w:rPr>
          <w:rFonts w:ascii="Times New Roman" w:eastAsia="SimSun" w:hAnsi="Times New Roman" w:cs="Times New Roman"/>
          <w:sz w:val="24"/>
          <w:szCs w:val="24"/>
          <w:lang w:val="id-ID"/>
        </w:rPr>
        <w:t xml:space="preserve"> persiapan</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id-ID"/>
        </w:rPr>
        <w:t>materi juga diperlukan agar presentasi bisa berlangsung</w:t>
      </w:r>
      <w:r>
        <w:rPr>
          <w:rFonts w:ascii="Times New Roman" w:eastAsia="SimSun" w:hAnsi="Times New Roman" w:cs="Times New Roman"/>
          <w:sz w:val="24"/>
          <w:szCs w:val="24"/>
        </w:rPr>
        <w:t>.</w:t>
      </w:r>
    </w:p>
    <w:p w14:paraId="26E7B9C2" w14:textId="77777777" w:rsidR="00190BF4" w:rsidRDefault="00F81D5B">
      <w:pPr>
        <w:numPr>
          <w:ilvl w:val="0"/>
          <w:numId w:val="1"/>
        </w:numPr>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Tahap Pelaksanaan</w:t>
      </w:r>
    </w:p>
    <w:p w14:paraId="22CE06A5" w14:textId="77777777" w:rsidR="00190BF4" w:rsidRDefault="00F81D5B">
      <w:pPr>
        <w:numPr>
          <w:ilvl w:val="0"/>
          <w:numId w:val="2"/>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Pada tahap ini kita akan membahas cara membuat materi presentasi yg menarik dengan platform atau website yang tersedia dan cara memilih kombinasi warna template yang sesuai.</w:t>
      </w:r>
    </w:p>
    <w:p w14:paraId="54E1A023" w14:textId="77777777" w:rsidR="00190BF4" w:rsidRDefault="00F81D5B">
      <w:pPr>
        <w:numPr>
          <w:ilvl w:val="0"/>
          <w:numId w:val="2"/>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Materi selanjutnya adalah cara </w:t>
      </w:r>
      <w:r>
        <w:rPr>
          <w:rFonts w:ascii="Times New Roman" w:hAnsi="Times New Roman" w:cs="Times New Roman"/>
          <w:i/>
          <w:iCs/>
          <w:sz w:val="24"/>
          <w:szCs w:val="24"/>
          <w:lang w:val="id-ID"/>
        </w:rPr>
        <w:t>public speaking</w:t>
      </w:r>
      <w:r>
        <w:rPr>
          <w:rFonts w:ascii="Times New Roman" w:hAnsi="Times New Roman" w:cs="Times New Roman"/>
          <w:sz w:val="24"/>
          <w:szCs w:val="24"/>
          <w:lang w:val="id-ID"/>
        </w:rPr>
        <w:t xml:space="preserve"> yang tepat, yaitu membahas etika </w:t>
      </w:r>
      <w:r>
        <w:rPr>
          <w:rFonts w:ascii="Times New Roman" w:hAnsi="Times New Roman" w:cs="Times New Roman"/>
          <w:i/>
          <w:iCs/>
          <w:sz w:val="24"/>
          <w:szCs w:val="24"/>
          <w:lang w:val="id-ID"/>
        </w:rPr>
        <w:t>public speaking</w:t>
      </w:r>
      <w:r>
        <w:rPr>
          <w:rFonts w:ascii="Times New Roman" w:hAnsi="Times New Roman" w:cs="Times New Roman"/>
          <w:sz w:val="24"/>
          <w:szCs w:val="24"/>
          <w:lang w:val="id-ID"/>
        </w:rPr>
        <w:t>, cara membuka dan menutup presentasi, cara menarik perhatian publik dan teknik lainnya untuk membuat presentasi yang menawan.</w:t>
      </w:r>
    </w:p>
    <w:p w14:paraId="6EC94165" w14:textId="77777777" w:rsidR="00190BF4" w:rsidRDefault="00F81D5B">
      <w:pPr>
        <w:pStyle w:val="ListParagraph"/>
        <w:numPr>
          <w:ilvl w:val="0"/>
          <w:numId w:val="2"/>
        </w:num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Pada tahap kerja mandiri, peserta diberi kesempatan untuk membuat </w:t>
      </w:r>
      <w:r>
        <w:rPr>
          <w:rFonts w:ascii="Times New Roman" w:eastAsia="Times New Roman" w:hAnsi="Times New Roman" w:cs="Times New Roman"/>
          <w:kern w:val="0"/>
          <w:sz w:val="24"/>
          <w:szCs w:val="24"/>
          <w:lang w:val="id-ID" w:eastAsia="zh-CN" w:bidi="ar-SA"/>
          <w14:ligatures w14:val="none"/>
        </w:rPr>
        <w:t xml:space="preserve">materi </w:t>
      </w:r>
      <w:r>
        <w:rPr>
          <w:rFonts w:ascii="Times New Roman" w:eastAsia="Times New Roman" w:hAnsi="Times New Roman" w:cs="Times New Roman"/>
          <w:kern w:val="0"/>
          <w:sz w:val="24"/>
          <w:szCs w:val="24"/>
          <w:lang w:eastAsia="zh-CN" w:bidi="ar-SA"/>
          <w14:ligatures w14:val="none"/>
        </w:rPr>
        <w:t xml:space="preserve">presentasi </w:t>
      </w:r>
      <w:r>
        <w:rPr>
          <w:rFonts w:ascii="Times New Roman" w:eastAsia="Times New Roman" w:hAnsi="Times New Roman" w:cs="Times New Roman"/>
          <w:kern w:val="0"/>
          <w:sz w:val="24"/>
          <w:szCs w:val="24"/>
          <w:lang w:val="id-ID" w:eastAsia="zh-CN" w:bidi="ar-SA"/>
          <w14:ligatures w14:val="none"/>
        </w:rPr>
        <w:t xml:space="preserve">yang menarik </w:t>
      </w:r>
      <w:r>
        <w:rPr>
          <w:rFonts w:ascii="Times New Roman" w:eastAsia="Times New Roman" w:hAnsi="Times New Roman" w:cs="Times New Roman"/>
          <w:kern w:val="0"/>
          <w:sz w:val="24"/>
          <w:szCs w:val="24"/>
          <w:lang w:eastAsia="zh-CN" w:bidi="ar-SA"/>
          <w14:ligatures w14:val="none"/>
        </w:rPr>
        <w:t>dengan menggunakan</w:t>
      </w:r>
      <w:r>
        <w:rPr>
          <w:rFonts w:ascii="Times New Roman" w:eastAsia="Times New Roman" w:hAnsi="Times New Roman" w:cs="Times New Roman"/>
          <w:kern w:val="0"/>
          <w:sz w:val="24"/>
          <w:szCs w:val="24"/>
          <w:lang w:val="id-ID" w:eastAsia="zh-CN" w:bidi="ar-SA"/>
          <w14:ligatures w14:val="none"/>
        </w:rPr>
        <w:t xml:space="preserve"> aplikasi yang sering digunakan terutama bagi mahasiswa </w:t>
      </w:r>
      <w:r>
        <w:rPr>
          <w:rFonts w:ascii="Times New Roman" w:eastAsia="Times New Roman" w:hAnsi="Times New Roman" w:cs="Times New Roman"/>
          <w:kern w:val="0"/>
          <w:sz w:val="24"/>
          <w:szCs w:val="24"/>
          <w:lang w:eastAsia="zh-CN" w:bidi="ar-SA"/>
          <w14:ligatures w14:val="none"/>
        </w:rPr>
        <w:t xml:space="preserve">seperti </w:t>
      </w:r>
      <w:r>
        <w:rPr>
          <w:rFonts w:ascii="Times New Roman" w:eastAsia="Times New Roman" w:hAnsi="Times New Roman" w:cs="Times New Roman"/>
          <w:kern w:val="0"/>
          <w:sz w:val="24"/>
          <w:szCs w:val="24"/>
          <w:lang w:val="id-ID" w:eastAsia="zh-CN" w:bidi="ar-SA"/>
          <w14:ligatures w14:val="none"/>
        </w:rPr>
        <w:t xml:space="preserve">PowerPoint, </w:t>
      </w:r>
      <w:r>
        <w:rPr>
          <w:rFonts w:ascii="Times New Roman" w:eastAsia="Times New Roman" w:hAnsi="Times New Roman" w:cs="Times New Roman"/>
          <w:kern w:val="0"/>
          <w:sz w:val="24"/>
          <w:szCs w:val="24"/>
          <w:lang w:eastAsia="zh-CN" w:bidi="ar-SA"/>
          <w14:ligatures w14:val="none"/>
        </w:rPr>
        <w:t>Canva,</w:t>
      </w:r>
      <w:r>
        <w:rPr>
          <w:rFonts w:ascii="Times New Roman" w:eastAsia="Times New Roman" w:hAnsi="Times New Roman" w:cs="Times New Roman"/>
          <w:kern w:val="0"/>
          <w:sz w:val="24"/>
          <w:szCs w:val="24"/>
          <w:lang w:val="id-ID" w:eastAsia="zh-CN" w:bidi="ar-SA"/>
          <w14:ligatures w14:val="none"/>
        </w:rPr>
        <w:t xml:space="preserve"> atau</w:t>
      </w:r>
      <w:r>
        <w:rPr>
          <w:rFonts w:ascii="Times New Roman" w:eastAsia="Times New Roman" w:hAnsi="Times New Roman" w:cs="Times New Roman"/>
          <w:kern w:val="0"/>
          <w:sz w:val="24"/>
          <w:szCs w:val="24"/>
          <w:lang w:eastAsia="zh-CN" w:bidi="ar-SA"/>
          <w14:ligatures w14:val="none"/>
        </w:rPr>
        <w:t xml:space="preserve"> Pre</w:t>
      </w:r>
      <w:r>
        <w:rPr>
          <w:rFonts w:ascii="Times New Roman" w:eastAsia="Times New Roman" w:hAnsi="Times New Roman" w:cs="Times New Roman"/>
          <w:kern w:val="0"/>
          <w:sz w:val="24"/>
          <w:szCs w:val="24"/>
          <w:lang w:val="id-ID" w:eastAsia="zh-CN" w:bidi="ar-SA"/>
          <w14:ligatures w14:val="none"/>
        </w:rPr>
        <w:t>zi.</w:t>
      </w:r>
    </w:p>
    <w:p w14:paraId="39DEA1FF" w14:textId="77777777" w:rsidR="00190BF4" w:rsidRDefault="00190BF4">
      <w:pPr>
        <w:pStyle w:val="ListParagraph"/>
        <w:tabs>
          <w:tab w:val="left" w:pos="425"/>
        </w:tabs>
        <w:spacing w:after="0" w:line="240" w:lineRule="auto"/>
        <w:ind w:left="425"/>
        <w:jc w:val="both"/>
        <w:rPr>
          <w:rFonts w:ascii="Times New Roman" w:eastAsia="Times New Roman" w:hAnsi="Times New Roman" w:cs="Times New Roman"/>
          <w:kern w:val="0"/>
          <w:sz w:val="24"/>
          <w:szCs w:val="24"/>
          <w:lang w:eastAsia="zh-CN" w:bidi="ar-SA"/>
          <w14:ligatures w14:val="none"/>
        </w:rPr>
      </w:pPr>
    </w:p>
    <w:p w14:paraId="2CF99977" w14:textId="77777777" w:rsidR="00190BF4" w:rsidRDefault="00F81D5B">
      <w:pPr>
        <w:pStyle w:val="ListParagraph"/>
        <w:numPr>
          <w:ilvl w:val="0"/>
          <w:numId w:val="2"/>
        </w:num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 xml:space="preserve">Pada titik ini, </w:t>
      </w:r>
      <w:r>
        <w:rPr>
          <w:rFonts w:ascii="Times New Roman" w:eastAsia="SimSun" w:hAnsi="Times New Roman" w:cs="Times New Roman"/>
          <w:sz w:val="24"/>
          <w:szCs w:val="24"/>
        </w:rPr>
        <w:t xml:space="preserve">Mahasiswa akan dibagi menjadi kelompok, dengan satu ketua tim yang memimpin </w:t>
      </w:r>
      <w:r>
        <w:rPr>
          <w:rFonts w:ascii="Times New Roman" w:eastAsia="SimSun" w:hAnsi="Times New Roman" w:cs="Times New Roman"/>
          <w:sz w:val="24"/>
          <w:szCs w:val="24"/>
        </w:rPr>
        <w:lastRenderedPageBreak/>
        <w:t>setiap kelompok. Setiap peserta dalam kelompok ini akan diberi kesempatan untuk melakukan latihan presentasi di depan umum menggunakan materi yang telah disiapkan sebelumnya.</w:t>
      </w:r>
    </w:p>
    <w:p w14:paraId="7E813E4C" w14:textId="77777777" w:rsidR="00190BF4" w:rsidRDefault="00190BF4">
      <w:pPr>
        <w:pStyle w:val="ListParagraph"/>
        <w:tabs>
          <w:tab w:val="left" w:pos="425"/>
        </w:tabs>
        <w:spacing w:after="0" w:line="240" w:lineRule="auto"/>
        <w:ind w:left="425"/>
        <w:rPr>
          <w:rFonts w:ascii="Times New Roman" w:eastAsia="Times New Roman" w:hAnsi="Times New Roman" w:cs="Times New Roman"/>
          <w:kern w:val="0"/>
          <w:sz w:val="24"/>
          <w:szCs w:val="24"/>
          <w:lang w:eastAsia="zh-CN" w:bidi="ar-SA"/>
          <w14:ligatures w14:val="none"/>
        </w:rPr>
      </w:pPr>
    </w:p>
    <w:p w14:paraId="3F3FE22B" w14:textId="77777777" w:rsidR="00190BF4" w:rsidRDefault="00F81D5B">
      <w:pPr>
        <w:numPr>
          <w:ilvl w:val="0"/>
          <w:numId w:val="1"/>
        </w:numPr>
        <w:tabs>
          <w:tab w:val="clear" w:pos="425"/>
        </w:tabs>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Evaluasi</w:t>
      </w:r>
    </w:p>
    <w:p w14:paraId="10D46F81"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eastAsia="Times New Roman" w:hAnsi="Times New Roman" w:cs="Times New Roman"/>
          <w:kern w:val="0"/>
          <w:sz w:val="24"/>
          <w:szCs w:val="24"/>
          <w:lang w:eastAsia="zh-CN" w:bidi="ar-SA"/>
          <w14:ligatures w14:val="none"/>
        </w:rPr>
        <w:t>Untuk melakukan evaluasi ini, angket dibagikan untuk mengukur tingkat keterampilan mahasiswa dalam kegiatan yang telah dilakukan.</w:t>
      </w:r>
      <w:r>
        <w:rPr>
          <w:rFonts w:ascii="Times New Roman" w:hAnsi="Times New Roman" w:cs="Times New Roman"/>
          <w:b/>
          <w:bCs/>
          <w:sz w:val="24"/>
          <w:szCs w:val="24"/>
          <w:lang w:val="id-ID"/>
        </w:rPr>
        <w:t xml:space="preserve"> </w:t>
      </w:r>
      <w:r>
        <w:rPr>
          <w:rFonts w:ascii="Times New Roman" w:eastAsia="Times New Roman" w:hAnsi="Times New Roman" w:cs="Times New Roman"/>
          <w:kern w:val="0"/>
          <w:sz w:val="24"/>
          <w:szCs w:val="24"/>
          <w:lang w:eastAsia="zh-CN" w:bidi="ar-SA"/>
          <w14:ligatures w14:val="none"/>
        </w:rPr>
        <w:t>Hasilnya akan digunakan untuk menilai keberlanjutan inisiatif atau program (April, 2024).</w:t>
      </w:r>
    </w:p>
    <w:p w14:paraId="40C66036" w14:textId="77777777" w:rsidR="00190BF4" w:rsidRDefault="00190BF4">
      <w:pPr>
        <w:spacing w:line="240" w:lineRule="auto"/>
        <w:jc w:val="both"/>
        <w:rPr>
          <w:rFonts w:ascii="Times New Roman" w:hAnsi="Times New Roman" w:cs="Times New Roman"/>
          <w:b/>
          <w:bCs/>
          <w:sz w:val="24"/>
          <w:szCs w:val="24"/>
          <w:lang w:val="en-US"/>
        </w:rPr>
      </w:pPr>
    </w:p>
    <w:p w14:paraId="1565C1E0" w14:textId="77777777" w:rsidR="00190BF4" w:rsidRDefault="00F81D5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HASIL PEMBAHASAN</w:t>
      </w:r>
    </w:p>
    <w:p w14:paraId="7BCB6212" w14:textId="77777777" w:rsidR="00190BF4" w:rsidRDefault="00F81D5B">
      <w:pPr>
        <w:spacing w:line="240" w:lineRule="auto"/>
        <w:jc w:val="both"/>
        <w:rPr>
          <w:rFonts w:ascii="Times New Roman" w:hAnsi="Times New Roman" w:cs="Times New Roman"/>
          <w:sz w:val="24"/>
          <w:szCs w:val="24"/>
        </w:rPr>
      </w:pPr>
      <w:r>
        <w:rPr>
          <w:rFonts w:ascii="Times New Roman" w:hAnsi="Times New Roman" w:cs="Times New Roman"/>
          <w:sz w:val="24"/>
          <w:szCs w:val="24"/>
        </w:rPr>
        <w:t>Hasil penelitian menujukan sebanyak 51,1% Mahasiswa masih tidak percaya diri untuk melakukan presentasi didepan umum.</w:t>
      </w:r>
    </w:p>
    <w:p w14:paraId="447E597B" w14:textId="77777777" w:rsidR="00190BF4" w:rsidRDefault="00F81D5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Pembahasan</w:t>
      </w:r>
    </w:p>
    <w:p w14:paraId="3E3B90C9" w14:textId="77777777" w:rsidR="00190BF4" w:rsidRDefault="00F81D5B">
      <w:pPr>
        <w:spacing w:after="0" w:line="240" w:lineRule="auto"/>
        <w:jc w:val="both"/>
        <w:rPr>
          <w:rFonts w:ascii="Times New Roman" w:eastAsia="Times New Roman" w:hAnsi="Times New Roman" w:cs="Times New Roman"/>
          <w:kern w:val="0"/>
          <w:sz w:val="24"/>
          <w:szCs w:val="24"/>
          <w:lang w:eastAsia="zh-CN" w:bidi="ar-SA"/>
          <w14:ligatures w14:val="none"/>
        </w:rPr>
      </w:pPr>
      <w:r>
        <w:rPr>
          <w:rFonts w:ascii="Times New Roman" w:hAnsi="Times New Roman" w:cs="Times New Roman"/>
          <w:sz w:val="24"/>
          <w:szCs w:val="24"/>
          <w:lang w:val="id-ID"/>
        </w:rPr>
        <w:lastRenderedPageBreak/>
        <w:t xml:space="preserve">Persepsi tentang </w:t>
      </w:r>
      <w:r>
        <w:rPr>
          <w:rFonts w:ascii="Times New Roman" w:hAnsi="Times New Roman" w:cs="Times New Roman"/>
          <w:i/>
          <w:iCs/>
          <w:sz w:val="24"/>
          <w:szCs w:val="24"/>
          <w:lang w:val="id-ID"/>
        </w:rPr>
        <w:t>public speaking</w:t>
      </w:r>
      <w:r>
        <w:rPr>
          <w:rFonts w:ascii="Times New Roman" w:hAnsi="Times New Roman" w:cs="Times New Roman"/>
          <w:sz w:val="24"/>
          <w:szCs w:val="24"/>
          <w:lang w:val="id-ID"/>
        </w:rPr>
        <w:t xml:space="preserve"> yang sulit didasarkan pada kesulitan mahasiswa dalam menyampaikan materi penting dan menarik perhatian penonton. </w:t>
      </w:r>
      <w:r>
        <w:rPr>
          <w:rFonts w:ascii="Times New Roman" w:eastAsia="Times New Roman" w:hAnsi="Times New Roman" w:cs="Times New Roman"/>
          <w:kern w:val="0"/>
          <w:sz w:val="24"/>
          <w:szCs w:val="24"/>
          <w:lang w:eastAsia="zh-CN" w:bidi="ar-SA"/>
          <w14:ligatures w14:val="none"/>
        </w:rPr>
        <w:t xml:space="preserve">Dengan mengajarkan mahasiswa bagaimana membuat presentasi yang menarik, membuat kerangka materi utama, dan menggunakan pendekatan presentasi yang menarik, masalah ini dapat diselesaikan. </w:t>
      </w:r>
    </w:p>
    <w:p w14:paraId="0E2E4557" w14:textId="77777777" w:rsidR="00190BF4" w:rsidRDefault="00190BF4">
      <w:pPr>
        <w:spacing w:after="0" w:line="240" w:lineRule="auto"/>
        <w:rPr>
          <w:rFonts w:ascii="Times New Roman" w:eastAsia="Times New Roman" w:hAnsi="Times New Roman" w:cs="Times New Roman"/>
          <w:kern w:val="0"/>
          <w:sz w:val="24"/>
          <w:szCs w:val="24"/>
          <w:lang w:eastAsia="zh-CN" w:bidi="ar-SA"/>
          <w14:ligatures w14:val="none"/>
        </w:rPr>
      </w:pPr>
    </w:p>
    <w:p w14:paraId="2026D7AD" w14:textId="77777777" w:rsidR="00190BF4" w:rsidRDefault="00F81D5B">
      <w:pPr>
        <w:spacing w:line="240" w:lineRule="auto"/>
        <w:jc w:val="both"/>
        <w:rPr>
          <w:rFonts w:ascii="Times New Roman" w:hAnsi="Times New Roman" w:cs="Times New Roman"/>
          <w:sz w:val="24"/>
          <w:szCs w:val="24"/>
        </w:rPr>
      </w:pPr>
      <w:r>
        <w:rPr>
          <w:rFonts w:ascii="Times New Roman" w:hAnsi="Times New Roman" w:cs="Times New Roman"/>
          <w:sz w:val="24"/>
          <w:szCs w:val="24"/>
        </w:rPr>
        <w:t>Penelitian tersebut dilakukan selama 5 (lima) hari secara online</w:t>
      </w:r>
      <w:r>
        <w:rPr>
          <w:rFonts w:ascii="Times New Roman" w:hAnsi="Times New Roman" w:cs="Times New Roman"/>
          <w:sz w:val="24"/>
          <w:szCs w:val="24"/>
          <w:lang w:val="id-ID"/>
        </w:rPr>
        <w:t xml:space="preserve"> dan offline</w:t>
      </w:r>
      <w:r>
        <w:rPr>
          <w:rFonts w:ascii="Times New Roman" w:hAnsi="Times New Roman" w:cs="Times New Roman"/>
          <w:sz w:val="24"/>
          <w:szCs w:val="24"/>
        </w:rPr>
        <w:t xml:space="preserve"> dengan menggunakan pengisian kuesioner</w:t>
      </w:r>
      <w:r>
        <w:rPr>
          <w:rFonts w:ascii="Times New Roman" w:hAnsi="Times New Roman" w:cs="Times New Roman"/>
          <w:sz w:val="24"/>
          <w:szCs w:val="24"/>
          <w:lang w:val="id-ID"/>
        </w:rPr>
        <w:t xml:space="preserve"> dan wawancara</w:t>
      </w:r>
      <w:r>
        <w:rPr>
          <w:rFonts w:ascii="Times New Roman" w:hAnsi="Times New Roman" w:cs="Times New Roman"/>
          <w:sz w:val="24"/>
          <w:szCs w:val="24"/>
        </w:rPr>
        <w:t xml:space="preserve"> yang diikuti oleh para Mahasiswa Universitas Buana Perjuangan Karawang. Tahap analisis awal menunjukan bahwa 51,1% Mahasiswa masih sangat gugup untuk melakukan presentasi, 31,1% Mahasiswa jarang merasa gugup saat presentasi dan sebanyak 8,9% Mahasiswa tidak pernah dan sangat sering merasaan tidak percaya diri. Ini bisa dilihat dari hasil data diagram dibawah ini.</w:t>
      </w:r>
    </w:p>
    <w:p w14:paraId="0D2CBCC0" w14:textId="77777777" w:rsidR="00190BF4" w:rsidRDefault="00F81D5B">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AD06FE" wp14:editId="7EF24045">
            <wp:extent cx="4467225" cy="2343150"/>
            <wp:effectExtent l="0" t="0" r="9525" b="0"/>
            <wp:docPr id="1562582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82201"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467849" cy="2343477"/>
                    </a:xfrm>
                    <a:prstGeom prst="rect">
                      <a:avLst/>
                    </a:prstGeom>
                  </pic:spPr>
                </pic:pic>
              </a:graphicData>
            </a:graphic>
          </wp:inline>
        </w:drawing>
      </w:r>
    </w:p>
    <w:p w14:paraId="0851CE5F" w14:textId="77777777" w:rsidR="00190BF4" w:rsidRDefault="00F81D5B">
      <w:pPr>
        <w:spacing w:after="0" w:line="240" w:lineRule="auto"/>
        <w:jc w:val="both"/>
        <w:rPr>
          <w:rFonts w:ascii="Times New Roman" w:hAnsi="Times New Roman" w:cs="Times New Roman"/>
          <w:sz w:val="24"/>
          <w:szCs w:val="24"/>
          <w:lang w:val="id-ID"/>
        </w:rPr>
      </w:pPr>
      <w:r>
        <w:rPr>
          <w:rFonts w:ascii="Times New Roman" w:eastAsia="Times New Roman" w:hAnsi="Times New Roman" w:cs="Times New Roman"/>
          <w:kern w:val="0"/>
          <w:sz w:val="24"/>
          <w:szCs w:val="24"/>
          <w:lang w:val="id-ID" w:eastAsia="zh-CN" w:bidi="ar-SA"/>
          <w14:ligatures w14:val="none"/>
        </w:rPr>
        <w:t>Penelitian ini memberikan kesempatan agar mahasiswa bisa lebih percaya diri untuk berbicara di depan orang lain</w:t>
      </w:r>
      <w:r>
        <w:rPr>
          <w:rFonts w:ascii="Times New Roman" w:eastAsia="Times New Roman" w:hAnsi="Times New Roman" w:cs="Times New Roman"/>
          <w:kern w:val="0"/>
          <w:sz w:val="24"/>
          <w:szCs w:val="24"/>
          <w:lang w:eastAsia="zh-CN" w:bidi="ar-SA"/>
          <w14:ligatures w14:val="none"/>
        </w:rPr>
        <w:t>. Pada titik ini, mahasiswa dilatih untuk meningkatkan keyakinan diri mereka dalam kemampuan mereka. Mahasiswa yang belum terbiasa berbicara di depan umum cenderung grogi dan gugup, yang membuat suara mereka lemah dan gugup.</w:t>
      </w:r>
      <w:r>
        <w:rPr>
          <w:rFonts w:ascii="Times New Roman" w:hAnsi="Times New Roman" w:cs="Times New Roman"/>
          <w:sz w:val="24"/>
          <w:szCs w:val="24"/>
          <w:lang w:val="id-ID"/>
        </w:rPr>
        <w:t xml:space="preserve"> </w:t>
      </w:r>
    </w:p>
    <w:p w14:paraId="4566C3F7" w14:textId="77777777" w:rsidR="00190BF4" w:rsidRDefault="00190BF4">
      <w:pPr>
        <w:spacing w:after="0" w:line="240" w:lineRule="auto"/>
        <w:rPr>
          <w:rFonts w:ascii="Times New Roman" w:eastAsia="Times New Roman" w:hAnsi="Times New Roman" w:cs="Times New Roman"/>
          <w:kern w:val="0"/>
          <w:sz w:val="24"/>
          <w:szCs w:val="24"/>
          <w:lang w:eastAsia="zh-CN" w:bidi="ar-SA"/>
          <w14:ligatures w14:val="none"/>
        </w:rPr>
      </w:pPr>
    </w:p>
    <w:p w14:paraId="1278B014" w14:textId="53FF5E98" w:rsidR="00190BF4" w:rsidRDefault="00F81D5B">
      <w:pPr>
        <w:spacing w:after="0" w:line="240" w:lineRule="auto"/>
        <w:jc w:val="both"/>
        <w:rPr>
          <w:rFonts w:ascii="Times New Roman" w:eastAsia="Times New Roman" w:hAnsi="Times New Roman" w:cs="Times New Roman"/>
          <w:kern w:val="0"/>
          <w:sz w:val="24"/>
          <w:szCs w:val="24"/>
          <w:lang w:val="id-ID" w:eastAsia="zh-CN" w:bidi="ar-SA"/>
          <w14:ligatures w14:val="none"/>
        </w:rPr>
      </w:pPr>
      <w:r>
        <w:rPr>
          <w:rFonts w:ascii="Times New Roman" w:hAnsi="Times New Roman"/>
          <w:sz w:val="24"/>
          <w:szCs w:val="24"/>
          <w:lang w:val="id-ID"/>
        </w:rPr>
        <w:t xml:space="preserve">Menurut </w:t>
      </w:r>
      <w:r>
        <w:rPr>
          <w:rFonts w:ascii="Times New Roman" w:hAnsi="Times New Roman"/>
          <w:sz w:val="24"/>
          <w:szCs w:val="24"/>
          <w:lang w:val="id-ID"/>
        </w:rPr>
        <w:fldChar w:fldCharType="begin" w:fldLock="1"/>
      </w:r>
      <w:r>
        <w:rPr>
          <w:rFonts w:ascii="Times New Roman" w:hAnsi="Times New Roman"/>
          <w:sz w:val="24"/>
          <w:szCs w:val="24"/>
          <w:lang w:val="id-ID"/>
        </w:rPr>
        <w:instrText>ADDIN CSL_CITATION {"citationItems":[{"id":"ITEM-1","itemData":{"DOI":"10.54065/ipmas.2.2.2022.241","abstract":"Salah satu faktor penting dalam proses pembelajaran adalah media pembelajaran. Media pembelajaran dapat menjadi perantara suatu pesan agar sampai kepada peserta didik. Pentingnya peran media dalam pembelajaran mengharuskan pendidik harus terampil dalam menyiapkan, membuat dan mengguanakan media pembelajaran. Media pembelajaran membantu dalam penyampaian materi pembelajaran yang kompherensif, inovatif, dan menarik minat, dan antusisasme peserta didik. Tujuan kegiatan ini untuk meningkatkan pengetahuan dan keterampilan guru dalam membuat media dan sumber belajar dua dimensi. Metode pelaksanaan pengabdian pelatihan dan pendampingan penelitian mengacu pada dua kegiatan rancangan. Pertama, persiapan, sosialisasi, analisis kebutuhan, dan administrasi. Kedua, pelaksanaan pelatihan pendampingan. Capaian dari kegiatan ini adalah guru akan terlatih atau memiliki pengetahuan dan keterampilan dalam membuat media presentasi yang menarik seperti infografis, power point, serta peta konsep/Mind Mapping berbasis aplikasi","author":[{"dropping-particle":"","family":"Saparuddin","given":"Saparuddin","non-dropping-particle":"","parse-names":false,"suffix":""},{"dropping-particle":"","family":"Kaswar","given":"Andi Baso","non-dropping-particle":"","parse-names":false,"suffix":""},{"dropping-particle":"","family":"Patongai","given":"Dian Dwi Putri Ulan Sari","non-dropping-particle":"","parse-names":false,"suffix":""}],"container-title":"Jurnal IPMAS","id":"ITEM-1","issue":"2","issued":{"date-parts":[["2022"]]},"page":"63-71","title":"Pendampingan Pengembangan Media Pembelajaran Dua Dimensi bagi Guru SMA Negeri 9 Makassar","type":"article-journal","volume":"2"},"uris":["http://www.mendeley.com/documents/?uuid=8f140dbd-721f-4543-98e1-08fc9c21b90a"]}],"mendeley":{"formattedCitation":"(Saparuddin et al., 2022)","plainTextFormattedCitation":"(Saparuddin et al., 2022)","previouslyFormattedCitation":"(Saparuddin et al., 2022)"},"properties":{"noteIndex":0},"schema":"https://github.com/citation-style-language/schema/raw/master/csl-citation.json"}</w:instrText>
      </w:r>
      <w:r>
        <w:rPr>
          <w:rFonts w:ascii="Times New Roman" w:hAnsi="Times New Roman"/>
          <w:sz w:val="24"/>
          <w:szCs w:val="24"/>
          <w:lang w:val="id-ID"/>
        </w:rPr>
        <w:fldChar w:fldCharType="separate"/>
      </w:r>
      <w:r>
        <w:rPr>
          <w:rFonts w:ascii="Times New Roman" w:hAnsi="Times New Roman"/>
          <w:noProof/>
          <w:sz w:val="24"/>
          <w:szCs w:val="24"/>
          <w:lang w:val="id-ID"/>
        </w:rPr>
        <w:t>(Saparuddin et al., 2022)</w:t>
      </w:r>
      <w:r>
        <w:rPr>
          <w:rFonts w:ascii="Times New Roman" w:hAnsi="Times New Roman"/>
          <w:sz w:val="24"/>
          <w:szCs w:val="24"/>
          <w:lang w:val="id-ID"/>
        </w:rPr>
        <w:fldChar w:fldCharType="end"/>
      </w:r>
      <w:r>
        <w:rPr>
          <w:rFonts w:ascii="Times New Roman" w:hAnsi="Times New Roman"/>
          <w:sz w:val="24"/>
          <w:szCs w:val="24"/>
          <w:lang w:val="id-ID"/>
        </w:rPr>
        <w:t xml:space="preserve">, Canva digunakan untuk membuat media visual, termasuk infografis dan presentasi. </w:t>
      </w:r>
      <w:r>
        <w:rPr>
          <w:rFonts w:ascii="Times New Roman" w:eastAsia="Times New Roman" w:hAnsi="Times New Roman" w:cs="Times New Roman"/>
          <w:kern w:val="0"/>
          <w:sz w:val="24"/>
          <w:szCs w:val="24"/>
          <w:lang w:eastAsia="zh-CN" w:bidi="ar-SA"/>
          <w14:ligatures w14:val="none"/>
        </w:rPr>
        <w:t xml:space="preserve">Canva adalah aplikasi desain grafis yang </w:t>
      </w:r>
      <w:r>
        <w:rPr>
          <w:rFonts w:ascii="Times New Roman" w:eastAsia="Times New Roman" w:hAnsi="Times New Roman" w:cs="Times New Roman"/>
          <w:kern w:val="0"/>
          <w:sz w:val="24"/>
          <w:szCs w:val="24"/>
          <w:lang w:eastAsia="zh-CN" w:bidi="ar-SA"/>
          <w14:ligatures w14:val="none"/>
        </w:rPr>
        <w:lastRenderedPageBreak/>
        <w:t xml:space="preserve">menawarkan ribuan template </w:t>
      </w:r>
      <w:r>
        <w:rPr>
          <w:rFonts w:ascii="Times New Roman" w:eastAsia="Times New Roman" w:hAnsi="Times New Roman" w:cs="Times New Roman"/>
          <w:kern w:val="0"/>
          <w:sz w:val="24"/>
          <w:szCs w:val="24"/>
          <w:lang w:val="id-ID" w:eastAsia="zh-CN" w:bidi="ar-SA"/>
          <w14:ligatures w14:val="none"/>
        </w:rPr>
        <w:t>untuk</w:t>
      </w:r>
      <w:r>
        <w:rPr>
          <w:rFonts w:ascii="Times New Roman" w:eastAsia="Times New Roman" w:hAnsi="Times New Roman" w:cs="Times New Roman"/>
          <w:kern w:val="0"/>
          <w:sz w:val="24"/>
          <w:szCs w:val="24"/>
          <w:lang w:eastAsia="zh-CN" w:bidi="ar-SA"/>
          <w14:ligatures w14:val="none"/>
        </w:rPr>
        <w:t xml:space="preserve"> pengguna</w:t>
      </w:r>
      <w:r>
        <w:rPr>
          <w:rFonts w:ascii="Times New Roman" w:eastAsia="Times New Roman" w:hAnsi="Times New Roman" w:cs="Times New Roman"/>
          <w:kern w:val="0"/>
          <w:sz w:val="24"/>
          <w:szCs w:val="24"/>
          <w:lang w:val="id-ID" w:eastAsia="zh-CN" w:bidi="ar-SA"/>
          <w14:ligatures w14:val="none"/>
        </w:rPr>
        <w:t>nya agar</w:t>
      </w:r>
      <w:r>
        <w:rPr>
          <w:rFonts w:ascii="Times New Roman" w:eastAsia="Times New Roman" w:hAnsi="Times New Roman" w:cs="Times New Roman"/>
          <w:kern w:val="0"/>
          <w:sz w:val="24"/>
          <w:szCs w:val="24"/>
          <w:lang w:eastAsia="zh-CN" w:bidi="ar-SA"/>
          <w14:ligatures w14:val="none"/>
        </w:rPr>
        <w:t xml:space="preserve"> membuat desain kreatif </w:t>
      </w:r>
      <w:r>
        <w:rPr>
          <w:rFonts w:ascii="Times New Roman" w:eastAsia="Times New Roman" w:hAnsi="Times New Roman" w:cs="Times New Roman"/>
          <w:kern w:val="0"/>
          <w:sz w:val="24"/>
          <w:szCs w:val="24"/>
          <w:lang w:val="id-ID" w:eastAsia="zh-CN" w:bidi="ar-SA"/>
          <w14:ligatures w14:val="none"/>
        </w:rPr>
        <w:t xml:space="preserve">dan beragam dengan </w:t>
      </w:r>
      <w:r>
        <w:rPr>
          <w:rFonts w:ascii="Times New Roman" w:eastAsia="Times New Roman" w:hAnsi="Times New Roman" w:cs="Times New Roman"/>
          <w:kern w:val="0"/>
          <w:sz w:val="24"/>
          <w:szCs w:val="24"/>
          <w:lang w:eastAsia="zh-CN" w:bidi="ar-SA"/>
          <w14:ligatures w14:val="none"/>
        </w:rPr>
        <w:t xml:space="preserve"> praktis</w:t>
      </w:r>
      <w:r>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eastAsia="zh-CN" w:bidi="ar-SA"/>
          <w14:ligatures w14:val="none"/>
        </w:rPr>
        <w:t>Setiap template memiliki sejumlah fitur gratis yang bermanfaat, termasuk berbagai format download.</w:t>
      </w:r>
      <w:r>
        <w:rPr>
          <w:rFonts w:ascii="Times New Roman" w:hAnsi="Times New Roman"/>
          <w:sz w:val="24"/>
          <w:szCs w:val="24"/>
          <w:lang w:val="id-ID"/>
        </w:rPr>
        <w:t xml:space="preserve"> </w:t>
      </w:r>
      <w:r>
        <w:rPr>
          <w:rFonts w:ascii="Times New Roman" w:eastAsia="Times New Roman" w:hAnsi="Times New Roman" w:cs="Times New Roman"/>
          <w:kern w:val="0"/>
          <w:sz w:val="24"/>
          <w:szCs w:val="24"/>
          <w:lang w:eastAsia="zh-CN" w:bidi="ar-SA"/>
          <w14:ligatures w14:val="none"/>
        </w:rPr>
        <w:t>Prezi adalah salah satu platform baru yang dirilis</w:t>
      </w:r>
      <w:r>
        <w:rPr>
          <w:rFonts w:ascii="Times New Roman" w:eastAsia="Times New Roman" w:hAnsi="Times New Roman" w:cs="Times New Roman"/>
          <w:kern w:val="0"/>
          <w:sz w:val="24"/>
          <w:szCs w:val="24"/>
          <w:lang w:val="id-ID" w:eastAsia="zh-CN" w:bidi="ar-SA"/>
          <w14:ligatures w14:val="none"/>
        </w:rPr>
        <w:t xml:space="preserve">. </w:t>
      </w:r>
      <w:r w:rsidR="00ED5615">
        <w:rPr>
          <w:rFonts w:ascii="Times New Roman" w:eastAsia="Times New Roman" w:hAnsi="Times New Roman" w:cs="Times New Roman"/>
          <w:kern w:val="0"/>
          <w:sz w:val="24"/>
          <w:szCs w:val="24"/>
          <w:lang w:val="id-ID" w:eastAsia="zh-CN" w:bidi="ar-SA"/>
          <w14:ligatures w14:val="none"/>
        </w:rPr>
        <w:fldChar w:fldCharType="begin" w:fldLock="1"/>
      </w:r>
      <w:r w:rsidR="00ED5615">
        <w:rPr>
          <w:rFonts w:ascii="Times New Roman" w:eastAsia="Times New Roman" w:hAnsi="Times New Roman" w:cs="Times New Roman"/>
          <w:kern w:val="0"/>
          <w:sz w:val="24"/>
          <w:szCs w:val="24"/>
          <w:lang w:val="id-ID" w:eastAsia="zh-CN" w:bidi="ar-SA"/>
          <w14:ligatures w14:val="none"/>
        </w:rPr>
        <w:instrText>ADDIN CSL_CITATION {"citationItems":[{"id":"ITEM-1","itemData":{"author":[{"dropping-particle":"","family":"April","given":"Vol No","non-dropping-particle":"","parse-names":false,"suffix":""}],"id":"ITEM-1","issue":"1","issued":{"date-parts":[["2024"]]},"page":"7","title":"Pemanfaatan Media Digital Canva pada Pembelajaran Bahasa Indonesia di Kelas X SMK Anggun Cahyani Hindun Hindun mengandung maksud atau tujuan pembelajaran dan dapat digunakan selama proses siswa . Komunikasi ini tidak selalu berhasil karena siswa terkadang","type":"article-journal","volume":"4"},"uris":["http://www.mendeley.com/documents/?uuid=bd805881-3927-4822-a58d-95bc828a142a"]}],"mendeley":{"formattedCitation":"(April, 2024)","plainTextFormattedCitation":"(April, 2024)","previouslyFormattedCitation":"(April, 2024)"},"properties":{"noteIndex":0},"schema":"https://github.com/citation-style-language/schema/raw/master/csl-citation.json"}</w:instrText>
      </w:r>
      <w:r w:rsidR="00ED5615">
        <w:rPr>
          <w:rFonts w:ascii="Times New Roman" w:eastAsia="Times New Roman" w:hAnsi="Times New Roman" w:cs="Times New Roman"/>
          <w:kern w:val="0"/>
          <w:sz w:val="24"/>
          <w:szCs w:val="24"/>
          <w:lang w:val="id-ID" w:eastAsia="zh-CN" w:bidi="ar-SA"/>
          <w14:ligatures w14:val="none"/>
        </w:rPr>
        <w:fldChar w:fldCharType="separate"/>
      </w:r>
      <w:r w:rsidR="00ED5615" w:rsidRPr="00ED5615">
        <w:rPr>
          <w:rFonts w:ascii="Times New Roman" w:eastAsia="Times New Roman" w:hAnsi="Times New Roman" w:cs="Times New Roman"/>
          <w:noProof/>
          <w:kern w:val="0"/>
          <w:sz w:val="24"/>
          <w:szCs w:val="24"/>
          <w:lang w:val="id-ID" w:eastAsia="zh-CN" w:bidi="ar-SA"/>
          <w14:ligatures w14:val="none"/>
        </w:rPr>
        <w:t>(April, 2024)</w:t>
      </w:r>
      <w:r w:rsidR="00ED5615">
        <w:rPr>
          <w:rFonts w:ascii="Times New Roman" w:eastAsia="Times New Roman" w:hAnsi="Times New Roman" w:cs="Times New Roman"/>
          <w:kern w:val="0"/>
          <w:sz w:val="24"/>
          <w:szCs w:val="24"/>
          <w:lang w:val="id-ID" w:eastAsia="zh-CN" w:bidi="ar-SA"/>
          <w14:ligatures w14:val="none"/>
        </w:rPr>
        <w:fldChar w:fldCharType="end"/>
      </w:r>
      <w:r w:rsidR="00ED5615">
        <w:rPr>
          <w:rFonts w:ascii="Times New Roman" w:eastAsia="Times New Roman" w:hAnsi="Times New Roman" w:cs="Times New Roman"/>
          <w:kern w:val="0"/>
          <w:sz w:val="24"/>
          <w:szCs w:val="24"/>
          <w:lang w:val="id-ID"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menyatakan</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aplikasi</w:t>
      </w:r>
      <w:r>
        <w:rPr>
          <w:rFonts w:ascii="Times New Roman" w:eastAsia="Times New Roman" w:hAnsi="Times New Roman" w:cs="Times New Roman"/>
          <w:kern w:val="0"/>
          <w:sz w:val="24"/>
          <w:szCs w:val="24"/>
          <w:lang w:eastAsia="zh-CN" w:bidi="ar-SA"/>
          <w14:ligatures w14:val="none"/>
        </w:rPr>
        <w:t xml:space="preserve"> </w:t>
      </w:r>
      <w:r>
        <w:rPr>
          <w:rFonts w:ascii="Times New Roman" w:eastAsia="Times New Roman" w:hAnsi="Times New Roman" w:cs="Times New Roman"/>
          <w:kern w:val="0"/>
          <w:sz w:val="24"/>
          <w:szCs w:val="24"/>
          <w:lang w:val="id-ID" w:eastAsia="zh-CN" w:bidi="ar-SA"/>
          <w14:ligatures w14:val="none"/>
        </w:rPr>
        <w:t xml:space="preserve">ini </w:t>
      </w:r>
      <w:r>
        <w:rPr>
          <w:rFonts w:ascii="Times New Roman" w:eastAsia="Times New Roman" w:hAnsi="Times New Roman" w:cs="Times New Roman"/>
          <w:kern w:val="0"/>
          <w:sz w:val="24"/>
          <w:szCs w:val="24"/>
          <w:lang w:eastAsia="zh-CN" w:bidi="ar-SA"/>
          <w14:ligatures w14:val="none"/>
        </w:rPr>
        <w:t xml:space="preserve">yang memungkinkan orang membuat presentasi </w:t>
      </w:r>
      <w:r>
        <w:rPr>
          <w:rFonts w:ascii="Times New Roman" w:eastAsia="Times New Roman" w:hAnsi="Times New Roman" w:cs="Times New Roman"/>
          <w:kern w:val="0"/>
          <w:sz w:val="24"/>
          <w:szCs w:val="24"/>
          <w:lang w:val="id-ID" w:eastAsia="zh-CN" w:bidi="ar-SA"/>
          <w14:ligatures w14:val="none"/>
        </w:rPr>
        <w:t xml:space="preserve">dengan </w:t>
      </w:r>
      <w:r>
        <w:rPr>
          <w:rFonts w:ascii="Times New Roman" w:eastAsia="Times New Roman" w:hAnsi="Times New Roman" w:cs="Times New Roman"/>
          <w:kern w:val="0"/>
          <w:sz w:val="24"/>
          <w:szCs w:val="24"/>
          <w:lang w:eastAsia="zh-CN" w:bidi="ar-SA"/>
          <w14:ligatures w14:val="none"/>
        </w:rPr>
        <w:t>slide yang menarik dan kreatif secara online.</w:t>
      </w:r>
      <w:r>
        <w:rPr>
          <w:rFonts w:ascii="Times New Roman" w:hAnsi="Times New Roman"/>
          <w:sz w:val="24"/>
          <w:szCs w:val="24"/>
          <w:lang w:val="id-ID"/>
        </w:rPr>
        <w:t xml:space="preserve"> </w:t>
      </w:r>
      <w:r>
        <w:rPr>
          <w:rFonts w:ascii="Times New Roman" w:eastAsia="Times New Roman" w:hAnsi="Times New Roman" w:cs="Times New Roman"/>
          <w:kern w:val="0"/>
          <w:sz w:val="24"/>
          <w:szCs w:val="24"/>
          <w:lang w:eastAsia="zh-CN" w:bidi="ar-SA"/>
          <w14:ligatures w14:val="none"/>
        </w:rPr>
        <w:t>Tidak seperti PowerPoint, Prezi memiliki ruang yang cukup besar untuk kreativitas pengguna</w:t>
      </w:r>
      <w:r>
        <w:rPr>
          <w:rFonts w:ascii="Times New Roman" w:eastAsia="Times New Roman" w:hAnsi="Times New Roman" w:cs="Times New Roman"/>
          <w:kern w:val="0"/>
          <w:sz w:val="24"/>
          <w:szCs w:val="24"/>
          <w:lang w:val="id-ID" w:eastAsia="zh-CN" w:bidi="ar-SA"/>
          <w14:ligatures w14:val="none"/>
        </w:rPr>
        <w:t>nya</w:t>
      </w:r>
      <w:r>
        <w:rPr>
          <w:rFonts w:ascii="Times New Roman" w:hAnsi="Times New Roman"/>
          <w:sz w:val="24"/>
          <w:szCs w:val="24"/>
          <w:lang w:val="id-ID"/>
        </w:rPr>
        <w:t xml:space="preserve">. Karena Prezi lebih interaktif dan kreatif, optimalisasi media presentasi berbasisnya dapat bermanfaat bagi pengguna saat ini. </w:t>
      </w:r>
      <w:r>
        <w:rPr>
          <w:rFonts w:ascii="Times New Roman" w:eastAsia="Times New Roman" w:hAnsi="Times New Roman" w:cs="Times New Roman"/>
          <w:kern w:val="0"/>
          <w:sz w:val="24"/>
          <w:szCs w:val="24"/>
          <w:lang w:eastAsia="zh-CN" w:bidi="ar-SA"/>
          <w14:ligatures w14:val="none"/>
        </w:rPr>
        <w:t>Powerpoint adalah program presentasi yang dibuat oleh Microsoft.</w:t>
      </w:r>
      <w:r>
        <w:rPr>
          <w:rFonts w:ascii="Times New Roman" w:hAnsi="Times New Roman"/>
          <w:sz w:val="24"/>
          <w:szCs w:val="24"/>
          <w:lang w:val="id-ID"/>
        </w:rPr>
        <w:t xml:space="preserve"> </w:t>
      </w:r>
      <w:r>
        <w:rPr>
          <w:rFonts w:ascii="Times New Roman" w:eastAsia="Times New Roman" w:hAnsi="Times New Roman" w:cs="Times New Roman"/>
          <w:kern w:val="0"/>
          <w:sz w:val="24"/>
          <w:szCs w:val="24"/>
          <w:lang w:eastAsia="zh-CN" w:bidi="ar-SA"/>
          <w14:ligatures w14:val="none"/>
        </w:rPr>
        <w:t>Powerpoint ini sangat bermanfaat dalam bidang bisnis, ekonomi, dan pendidikan.</w:t>
      </w:r>
      <w:r>
        <w:rPr>
          <w:rFonts w:ascii="Times New Roman" w:hAnsi="Times New Roman"/>
          <w:sz w:val="24"/>
          <w:szCs w:val="24"/>
          <w:lang w:val="id-ID"/>
        </w:rPr>
        <w:t xml:space="preserve"> </w:t>
      </w:r>
      <w:r>
        <w:rPr>
          <w:rFonts w:ascii="Times New Roman" w:eastAsia="Times New Roman" w:hAnsi="Times New Roman" w:cs="Times New Roman"/>
          <w:kern w:val="0"/>
          <w:sz w:val="24"/>
          <w:szCs w:val="24"/>
          <w:lang w:eastAsia="zh-CN" w:bidi="ar-SA"/>
          <w14:ligatures w14:val="none"/>
        </w:rPr>
        <w:t>Penggunaannya cukup sederhana dan tidak membutuhkan koneksi internet</w:t>
      </w:r>
      <w:r>
        <w:rPr>
          <w:rFonts w:ascii="Times New Roman" w:hAnsi="Times New Roman"/>
          <w:sz w:val="24"/>
          <w:szCs w:val="24"/>
          <w:lang w:val="id-ID"/>
        </w:rPr>
        <w:t xml:space="preserve">. </w:t>
      </w:r>
      <w:r>
        <w:rPr>
          <w:rFonts w:ascii="Times New Roman" w:eastAsia="Times New Roman" w:hAnsi="Times New Roman" w:cs="Times New Roman"/>
          <w:kern w:val="0"/>
          <w:sz w:val="24"/>
          <w:szCs w:val="24"/>
          <w:lang w:eastAsia="zh-CN" w:bidi="ar-SA"/>
          <w14:ligatures w14:val="none"/>
        </w:rPr>
        <w:t>Keunggulan PowerPoint adalah tampilannya yang</w:t>
      </w:r>
      <w:r>
        <w:rPr>
          <w:rFonts w:ascii="Times New Roman" w:eastAsia="Times New Roman" w:hAnsi="Times New Roman" w:cs="Times New Roman"/>
          <w:kern w:val="0"/>
          <w:sz w:val="24"/>
          <w:szCs w:val="24"/>
          <w:lang w:val="id-ID" w:eastAsia="zh-CN" w:bidi="ar-SA"/>
          <w14:ligatures w14:val="none"/>
        </w:rPr>
        <w:t xml:space="preserve"> simpel bagi pengguna baru dan sudah tidak asing lagi.</w:t>
      </w:r>
    </w:p>
    <w:p w14:paraId="3B079E79" w14:textId="77777777" w:rsidR="00190BF4" w:rsidRDefault="00190BF4">
      <w:pPr>
        <w:spacing w:after="0" w:line="240" w:lineRule="auto"/>
        <w:jc w:val="both"/>
        <w:rPr>
          <w:rFonts w:ascii="Times New Roman" w:eastAsia="Times New Roman" w:hAnsi="Times New Roman" w:cs="Times New Roman"/>
          <w:kern w:val="0"/>
          <w:sz w:val="24"/>
          <w:szCs w:val="24"/>
          <w:lang w:val="id-ID" w:eastAsia="zh-CN" w:bidi="ar-SA"/>
          <w14:ligatures w14:val="none"/>
        </w:rPr>
      </w:pPr>
    </w:p>
    <w:p w14:paraId="2E574C11" w14:textId="7F3C98A1" w:rsidR="00190BF4" w:rsidRDefault="00FC7C37">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fldChar w:fldCharType="begin" w:fldLock="1"/>
      </w:r>
      <w:r>
        <w:rPr>
          <w:rFonts w:ascii="Times New Roman" w:hAnsi="Times New Roman" w:cs="Times New Roman"/>
          <w:sz w:val="24"/>
          <w:szCs w:val="24"/>
          <w:lang w:val="id-ID"/>
        </w:rPr>
        <w:instrText>ADDIN CSL_CITATION {"citationItems":[{"id":"ITEM-1","itemData":{"author":[{"dropping-particle":"","family":"Maulidya Jalal","given":"Novita","non-dropping-particle":"","parse-names":false,"suffix":""},{"dropping-particle":"","family":"Bakhri Gaffar","given":"Syamsul","non-dropping-particle":"","parse-names":false,"suffix":""},{"dropping-particle":"","family":"Syam","given":"Rahmawati","non-dropping-particle":"","parse-names":false,"suffix":""},{"dropping-particle":"","family":"Ali Syarif","given":"Kurnia","non-dropping-particle":"","parse-names":false,"suffix":""},{"dropping-particle":"","family":"Idris","given":"Miftah","non-dropping-particle":"","parse-names":false,"suffix":""},{"dropping-particle":"","family":"Psikologi","given":"Fakultas","non-dropping-particle":"","parse-names":false,"suffix":""},{"dropping-particle":"","family":"Psikologi","given":"Jurusan","non-dropping-particle":"","parse-names":false,"suffix":""},{"dropping-particle":"","family":"Negeri Makassar","given":"Universitas","non-dropping-particle":"","parse-names":false,"suffix":""},{"dropping-particle":"","family":"Makassar","given":"Kota","non-dropping-particle":"","parse-names":false,"suffix":""},{"dropping-particle":"","family":"Selatan","given":"Sulawesi","non-dropping-particle":"","parse-names":false,"suffix":""}],"container-title":"J. A. I : Jurnal Abdimas Indonesia","id":"ITEM-1","issued":{"date-parts":[["2023"]]},"number-of-pages":"2797-2887","title":"PEMBERIAN PELATIHAN PUBLIC SPEAKING UNTUK MENINGKATKAN KEPERCAYAAN DIRI DAN KETERAMPILAN PRESENTASI DI DEPAN UMUM","type":"report"},"uris":["http://www.mendeley.com/documents/?uuid=6e593f2f-8298-3294-bc8a-c2fd60f521a6"]}],"mendeley":{"formattedCitation":"(Maulidya Jalal et al., 2023)","plainTextFormattedCitation":"(Maulidya Jalal et al., 2023)","previouslyFormattedCitation":"(Maulidya Jalal et al., 2023)"},"properties":{"noteIndex":0},"schema":"https://github.com/citation-style-language/schema/raw/master/csl-citation.json"}</w:instrText>
      </w:r>
      <w:r>
        <w:rPr>
          <w:rFonts w:ascii="Times New Roman" w:hAnsi="Times New Roman" w:cs="Times New Roman"/>
          <w:sz w:val="24"/>
          <w:szCs w:val="24"/>
          <w:lang w:val="id-ID"/>
        </w:rPr>
        <w:fldChar w:fldCharType="separate"/>
      </w:r>
      <w:r w:rsidRPr="00FC7C37">
        <w:rPr>
          <w:rFonts w:ascii="Times New Roman" w:hAnsi="Times New Roman" w:cs="Times New Roman"/>
          <w:noProof/>
          <w:sz w:val="24"/>
          <w:szCs w:val="24"/>
          <w:lang w:val="id-ID"/>
        </w:rPr>
        <w:t>(Maulidya Jalal et al., 2023)</w:t>
      </w:r>
      <w:r>
        <w:rPr>
          <w:rFonts w:ascii="Times New Roman" w:hAnsi="Times New Roman" w:cs="Times New Roman"/>
          <w:sz w:val="24"/>
          <w:szCs w:val="24"/>
          <w:lang w:val="id-ID"/>
        </w:rPr>
        <w:fldChar w:fldCharType="end"/>
      </w:r>
      <w:r w:rsidR="00F81D5B">
        <w:rPr>
          <w:rFonts w:ascii="Times New Roman" w:hAnsi="Times New Roman" w:cs="Times New Roman"/>
          <w:sz w:val="24"/>
          <w:szCs w:val="24"/>
          <w:lang w:val="id-ID"/>
        </w:rPr>
        <w:t xml:space="preserve"> mengemukakan banyak manfaat yang timbul dari proses peningkatan presentasi atau public speaking, khususnya dalam hal peningkatan prestasi akademik yang timbul dari proses peningkatan kemampuan presentasi atau public speakin. Selain itu public speaking memiliki manfaat seperti meningkatkan kemampuan seseorang untuk mengembangkan kemampuan diri, mengembangkan kemampuan kepemimpinan dan memperkuat hubungan sosial </w:t>
      </w: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{"citationItems":[{"id":"ITEM-1","itemData":{"ISSN":"2723-6153","abstract":"The purpose of this research is to describe how work based learning is applied in order to improve the public speaking skills of Budi Utomo IKIP Mathematics Education students. The research method used is descriptive qualitative. The results obtained in this study, based on interviews and video documentation of students who speak in public in community activities, get an increase after work based learning is implemented. Students who previously only understood the theory of public speaking and did not have the confidence to speak in front of crowds now have the courage because of the demands of work-based learning. The key to success in applying this method is to provide direction and provision to students before these students go directly into the field to speak in front of many people. The results showed that there were 11 students with moderately active abilities, 9 students with active abilities and 1 student with very active abilities in public speaking after applying the work based learning model","author":[{"dropping-particle":"","family":"Kartika","given":"Era Dewi","non-dropping-particle":"","parse-names":false,"suffix":""},{"dropping-particle":"","family":"Ayu","given":"Dyah","non-dropping-particle":"","parse-names":false,"suffix":""},{"dropping-particle":"","family":"Cipta","given":"Sulistyaning","non-dropping-particle":"","parse-names":false,"suffix":""},{"dropping-particle":"","family":"Utomo","given":"Ikip Budi","non-dropping-particle":"","parse-names":false,"suffix":""}],"container-title":"Jurnal Ilmiah Matematika Realistik (JI-MR","id":"ITEM-1","issue":"1","issued":{"date-parts":[["2023"]]},"page":"41-47","title":"WORK BASED LEARNING SEBAGAI UPAYA MENINGKATKAN KEMAMPUAN PUBLIC SPEAKING MAHASISWA PENDIDIKAN MATEMATIKA","type":"article-journal","volume":"4"},"uris":["http://www.mendeley.com/documents/?uuid=b139672f-af3f-3538-97b6-407a928e1f86"]}],"mendeley":{"formattedCitation":"(Kartika et al., 2023)","plainTextFormattedCitation":"(Kartika et al., 2023)","previouslyFormattedCitation":"(Kartika et al., 2023)"},"properties":{"noteIndex":0},"schema":"https://github.com/citation-style-language/schema/raw/master/csl-citation.json"}</w:instrText>
      </w:r>
      <w:r>
        <w:rPr>
          <w:rFonts w:ascii="Times New Roman" w:hAnsi="Times New Roman" w:cs="Times New Roman"/>
          <w:sz w:val="24"/>
          <w:szCs w:val="24"/>
          <w:lang w:val="id-ID"/>
        </w:rPr>
        <w:fldChar w:fldCharType="separate"/>
      </w:r>
      <w:r w:rsidRPr="00FC7C37">
        <w:rPr>
          <w:rFonts w:ascii="Times New Roman" w:hAnsi="Times New Roman" w:cs="Times New Roman"/>
          <w:noProof/>
          <w:sz w:val="24"/>
          <w:szCs w:val="24"/>
          <w:lang w:val="id-ID"/>
        </w:rPr>
        <w:t>(Kartika et al., 2023)</w:t>
      </w:r>
      <w:r>
        <w:rPr>
          <w:rFonts w:ascii="Times New Roman" w:hAnsi="Times New Roman" w:cs="Times New Roman"/>
          <w:sz w:val="24"/>
          <w:szCs w:val="24"/>
          <w:lang w:val="id-ID"/>
        </w:rPr>
        <w:fldChar w:fldCharType="end"/>
      </w:r>
      <w:r w:rsidR="00F81D5B">
        <w:rPr>
          <w:rFonts w:ascii="Times New Roman" w:hAnsi="Times New Roman" w:cs="Times New Roman"/>
          <w:sz w:val="24"/>
          <w:szCs w:val="24"/>
          <w:lang w:val="id-ID"/>
        </w:rPr>
        <w:t>.</w:t>
      </w:r>
    </w:p>
    <w:p w14:paraId="660E0649" w14:textId="77777777" w:rsidR="00190BF4" w:rsidRDefault="00190BF4">
      <w:pPr>
        <w:spacing w:after="0" w:line="240" w:lineRule="auto"/>
        <w:jc w:val="both"/>
        <w:rPr>
          <w:rFonts w:ascii="Times New Roman" w:hAnsi="Times New Roman" w:cs="Times New Roman"/>
          <w:sz w:val="24"/>
          <w:szCs w:val="24"/>
          <w:lang w:val="id-ID"/>
        </w:rPr>
      </w:pPr>
    </w:p>
    <w:p w14:paraId="4313FDC1" w14:textId="77777777" w:rsidR="00190BF4" w:rsidRDefault="00F81D5B">
      <w:p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Program teknik public speaking yang bertujuan untuk meningkatkan keberanian mahasiswa untuk berbicara didepan umum telah dilaksanakan dengan lancar. Program ini memberikan mahasiswa kesempatan untuk memaksimalkan kemampuan mereka. Oleh karena itu diharapkan program public speaking ini dapat dikembangkan lagi untuk mencapai tujuan membangun kepercayaan diri dan membentuk generasi yang lebih baik.</w:t>
      </w:r>
    </w:p>
    <w:p w14:paraId="71C41772" w14:textId="77777777" w:rsidR="00F81D5B" w:rsidRDefault="00F81D5B">
      <w:pPr>
        <w:spacing w:line="240" w:lineRule="auto"/>
        <w:jc w:val="both"/>
        <w:rPr>
          <w:rFonts w:ascii="Times New Roman" w:hAnsi="Times New Roman" w:cs="Times New Roman"/>
          <w:b/>
          <w:bCs/>
          <w:sz w:val="24"/>
          <w:szCs w:val="24"/>
          <w:lang w:val="id-ID"/>
        </w:rPr>
      </w:pPr>
    </w:p>
    <w:p w14:paraId="70FAA9C8" w14:textId="65A122E2" w:rsidR="00190BF4" w:rsidRDefault="00F81D5B">
      <w:pPr>
        <w:spacing w:line="240" w:lineRule="auto"/>
        <w:jc w:val="both"/>
        <w:rPr>
          <w:rFonts w:ascii="Times New Roman" w:eastAsia="Calibri" w:hAnsi="Times New Roman" w:cs="Times New Roman"/>
          <w:kern w:val="0"/>
          <w:sz w:val="24"/>
          <w:szCs w:val="24"/>
          <w:lang w:val="id-ID" w:eastAsia="zh-CN" w:bidi="ar"/>
        </w:rPr>
      </w:pPr>
      <w:r>
        <w:rPr>
          <w:rFonts w:ascii="Times New Roman" w:hAnsi="Times New Roman" w:cs="Times New Roman"/>
          <w:b/>
          <w:bCs/>
          <w:sz w:val="24"/>
          <w:szCs w:val="24"/>
          <w:lang w:val="id-ID"/>
        </w:rPr>
        <w:t>KESIMPULAN</w:t>
      </w:r>
    </w:p>
    <w:p w14:paraId="5B50413C" w14:textId="77777777" w:rsidR="00190BF4" w:rsidRDefault="00F81D5B">
      <w:pPr>
        <w:spacing w:after="200" w:line="276" w:lineRule="auto"/>
        <w:jc w:val="both"/>
        <w:rPr>
          <w:rFonts w:ascii="Times New Roman" w:eastAsia="Calibri" w:hAnsi="Times New Roman" w:cs="Times New Roman"/>
          <w:kern w:val="0"/>
          <w:sz w:val="24"/>
          <w:szCs w:val="24"/>
          <w:lang w:val="id-ID" w:eastAsia="zh-CN" w:bidi="ar"/>
        </w:rPr>
      </w:pPr>
      <w:r>
        <w:rPr>
          <w:rFonts w:ascii="Times New Roman" w:eastAsia="Calibri" w:hAnsi="Times New Roman" w:cs="Times New Roman"/>
          <w:kern w:val="0"/>
          <w:sz w:val="24"/>
          <w:szCs w:val="24"/>
          <w:lang w:val="id-ID" w:eastAsia="zh-CN" w:bidi="ar"/>
        </w:rPr>
        <w:t xml:space="preserve">Public speaking bukanlah kegiatan yang baru bagi mahasiswa Universitas Buana Perjuangan Karawang karena setiap pembelajaran di dalam kelas kita selalu menggunakan media presentasi untuk menjelaskan pembelajaran setiap harinya. </w:t>
      </w:r>
      <w:r>
        <w:rPr>
          <w:rFonts w:ascii="Times New Roman" w:eastAsia="SimSun" w:hAnsi="Times New Roman" w:cs="Times New Roman"/>
          <w:sz w:val="24"/>
          <w:szCs w:val="24"/>
        </w:rPr>
        <w:t xml:space="preserve">Keterampilan berbicara di depan umum sangat penting dalam setiap kegiatan, tetapi tidak diragukan lagi masih sedikit </w:t>
      </w:r>
      <w:r>
        <w:rPr>
          <w:rFonts w:ascii="Times New Roman" w:eastAsia="SimSun" w:hAnsi="Times New Roman" w:cs="Times New Roman"/>
          <w:sz w:val="24"/>
          <w:szCs w:val="24"/>
          <w:lang w:val="id-ID"/>
        </w:rPr>
        <w:t>mahasiswa</w:t>
      </w:r>
      <w:r>
        <w:rPr>
          <w:rFonts w:ascii="Times New Roman" w:eastAsia="SimSun" w:hAnsi="Times New Roman" w:cs="Times New Roman"/>
          <w:sz w:val="24"/>
          <w:szCs w:val="24"/>
        </w:rPr>
        <w:t xml:space="preserve"> yang dapat berbicara di depan umum.</w:t>
      </w:r>
      <w:r>
        <w:rPr>
          <w:rFonts w:ascii="Times New Roman" w:eastAsia="SimSun" w:hAnsi="Times New Roman" w:cs="Times New Roman"/>
          <w:sz w:val="24"/>
          <w:szCs w:val="24"/>
          <w:lang w:val="id-ID"/>
        </w:rPr>
        <w:t xml:space="preserve"> B</w:t>
      </w:r>
      <w:r>
        <w:rPr>
          <w:rFonts w:ascii="Times New Roman" w:eastAsia="Calibri" w:hAnsi="Times New Roman" w:cs="Times New Roman"/>
          <w:kern w:val="0"/>
          <w:sz w:val="24"/>
          <w:szCs w:val="24"/>
          <w:lang w:val="id-ID" w:eastAsia="zh-CN" w:bidi="ar"/>
        </w:rPr>
        <w:t>erdasarkan data yang kami kumpulkan melalui metode kualitatif ada sebanyak 51,1% mahasiswa masih sangat gugup untuk melakukan public speaking, 31,1% mahasiswa jarang merasa gugup, dan sebanyak 8,9% mahasiswa sering merasa tidak percaya diri.</w:t>
      </w:r>
    </w:p>
    <w:p w14:paraId="30E38413" w14:textId="77777777" w:rsidR="00190BF4" w:rsidRDefault="00F81D5B">
      <w:pPr>
        <w:spacing w:after="200" w:line="276" w:lineRule="auto"/>
        <w:jc w:val="both"/>
        <w:rPr>
          <w:rFonts w:ascii="Times New Roman" w:eastAsia="Calibri" w:hAnsi="Times New Roman" w:cs="Times New Roman"/>
          <w:kern w:val="0"/>
          <w:sz w:val="24"/>
          <w:szCs w:val="24"/>
          <w:lang w:val="id-ID" w:eastAsia="zh-CN" w:bidi="ar"/>
        </w:rPr>
      </w:pPr>
      <w:r>
        <w:rPr>
          <w:rFonts w:ascii="Times New Roman" w:eastAsia="Calibri" w:hAnsi="Times New Roman" w:cs="Times New Roman"/>
          <w:kern w:val="0"/>
          <w:sz w:val="24"/>
          <w:szCs w:val="24"/>
          <w:lang w:val="id-ID" w:eastAsia="zh-CN" w:bidi="ar"/>
        </w:rPr>
        <w:t xml:space="preserve">Latihan public speaking bisa mengurangi kecemasan bagi mahasiswa, karena dengan latihan dan memahami isi </w:t>
      </w:r>
      <w:r>
        <w:rPr>
          <w:rFonts w:ascii="Times New Roman" w:eastAsia="Calibri" w:hAnsi="Times New Roman" w:cs="Times New Roman"/>
          <w:kern w:val="0"/>
          <w:sz w:val="24"/>
          <w:szCs w:val="24"/>
          <w:lang w:val="id-ID" w:eastAsia="zh-CN" w:bidi="ar"/>
        </w:rPr>
        <w:lastRenderedPageBreak/>
        <w:t>materi yang akan di presentasikan akan menambahkan kepercayaan diri mereka. Dengan latihan yang tekun maka kemampuan berbicara di depan umum akan meningkat lebih baik dari sebelumnya. Yang paling penting untung meningkatkan kepercayaan diri adalah dengan melatih teknik vokal dan mengetahui tanda baca untuk mengatur nafas agar tidak sesak saat membacaan materi saat presentasi.</w:t>
      </w:r>
    </w:p>
    <w:p w14:paraId="46806157" w14:textId="77777777" w:rsidR="00EC5433" w:rsidRDefault="00F81D5B" w:rsidP="00EC5433">
      <w:pPr>
        <w:spacing w:after="200" w:line="276" w:lineRule="auto"/>
        <w:jc w:val="both"/>
        <w:rPr>
          <w:rFonts w:ascii="Times New Roman" w:eastAsia="Calibri" w:hAnsi="Times New Roman" w:cs="Times New Roman"/>
          <w:kern w:val="0"/>
          <w:sz w:val="24"/>
          <w:szCs w:val="24"/>
          <w:lang w:val="id-ID" w:eastAsia="zh-CN" w:bidi="ar"/>
        </w:rPr>
      </w:pPr>
      <w:r>
        <w:rPr>
          <w:rFonts w:ascii="Times New Roman" w:eastAsia="Calibri" w:hAnsi="Times New Roman" w:cs="Times New Roman"/>
          <w:kern w:val="0"/>
          <w:sz w:val="24"/>
          <w:szCs w:val="24"/>
          <w:lang w:val="id-ID" w:eastAsia="zh-CN" w:bidi="ar"/>
        </w:rPr>
        <w:t xml:space="preserve">Dari penelitian ini, pengabdi menyarankan agar para mahasiswa terus meneruh berlatih untuk mengasah kepercayaan diri mereka agar tidak gugup saat mempresentasikan hasil dari materi yang akan di sampaikan kepada audiens </w:t>
      </w:r>
      <w:r w:rsidR="00FC7C37">
        <w:rPr>
          <w:rFonts w:ascii="Times New Roman" w:eastAsia="Calibri" w:hAnsi="Times New Roman" w:cs="Times New Roman"/>
          <w:kern w:val="0"/>
          <w:sz w:val="24"/>
          <w:szCs w:val="24"/>
          <w:lang w:val="id-ID" w:eastAsia="zh-CN" w:bidi="ar"/>
        </w:rPr>
        <w:fldChar w:fldCharType="begin" w:fldLock="1"/>
      </w:r>
      <w:r w:rsidR="00ED5615">
        <w:rPr>
          <w:rFonts w:ascii="Times New Roman" w:eastAsia="Calibri" w:hAnsi="Times New Roman" w:cs="Times New Roman"/>
          <w:kern w:val="0"/>
          <w:sz w:val="24"/>
          <w:szCs w:val="24"/>
          <w:lang w:val="id-ID" w:eastAsia="zh-CN" w:bidi="ar"/>
        </w:rPr>
        <w:instrText>ADDIN CSL_CITATION {"citationItems":[{"id":"ITEM-1","itemData":{"author":[{"dropping-particle":"","family":"Saeni","given":"Eni","non-dropping-particle":"","parse-names":false,"suffix":""},{"dropping-particle":"","family":"Roosita Cindrakasih","given":"RR","non-dropping-particle":"","parse-names":false,"suffix":""},{"dropping-particle":"","family":"Muhariani","given":"Wulan","non-dropping-particle":"","parse-names":false,"suffix":""},{"dropping-particle":"","family":"Lulut Anggito","given":"Priyo","non-dropping-particle":"","parse-names":false,"suffix":""},{"dropping-particle":"","family":"Safira","given":"Dina","non-dropping-particle":"","parse-names":false,"suffix":""}],"id":"ITEM-1","issued":{"date-parts":[["0"]]},"title":"Pelatihan Public Speaking Untuk Meningkatkan Percaya Diri Kepada Anak-Anak Yayasan Panti Asuhan Sakinah Depok Jawa Barat","type":"report"},"uris":["http://www.mendeley.com/documents/?uuid=f6f03523-19cd-3caa-b91e-3d27af7d2e1d"]}],"mendeley":{"formattedCitation":"(Saeni et al., n.d.)","plainTextFormattedCitation":"(Saeni et al., n.d.)","previouslyFormattedCitation":"(Saeni et al., n.d.)"},"properties":{"noteIndex":0},"schema":"https://github.com/citation-style-language/schema/raw/master/csl-citation.json"}</w:instrText>
      </w:r>
      <w:r w:rsidR="00FC7C37">
        <w:rPr>
          <w:rFonts w:ascii="Times New Roman" w:eastAsia="Calibri" w:hAnsi="Times New Roman" w:cs="Times New Roman"/>
          <w:kern w:val="0"/>
          <w:sz w:val="24"/>
          <w:szCs w:val="24"/>
          <w:lang w:val="id-ID" w:eastAsia="zh-CN" w:bidi="ar"/>
        </w:rPr>
        <w:fldChar w:fldCharType="separate"/>
      </w:r>
      <w:r w:rsidR="00FC7C37" w:rsidRPr="00FC7C37">
        <w:rPr>
          <w:rFonts w:ascii="Times New Roman" w:eastAsia="Calibri" w:hAnsi="Times New Roman" w:cs="Times New Roman"/>
          <w:noProof/>
          <w:kern w:val="0"/>
          <w:sz w:val="24"/>
          <w:szCs w:val="24"/>
          <w:lang w:val="id-ID" w:eastAsia="zh-CN" w:bidi="ar"/>
        </w:rPr>
        <w:t>(Saeni et al., n.d.)</w:t>
      </w:r>
      <w:r w:rsidR="00FC7C37">
        <w:rPr>
          <w:rFonts w:ascii="Times New Roman" w:eastAsia="Calibri" w:hAnsi="Times New Roman" w:cs="Times New Roman"/>
          <w:kern w:val="0"/>
          <w:sz w:val="24"/>
          <w:szCs w:val="24"/>
          <w:lang w:val="id-ID" w:eastAsia="zh-CN" w:bidi="ar"/>
        </w:rPr>
        <w:fldChar w:fldCharType="end"/>
      </w:r>
      <w:r w:rsidR="00FC7C37">
        <w:rPr>
          <w:rFonts w:ascii="Times New Roman" w:eastAsia="Calibri" w:hAnsi="Times New Roman" w:cs="Times New Roman"/>
          <w:kern w:val="0"/>
          <w:sz w:val="24"/>
          <w:szCs w:val="24"/>
          <w:lang w:val="id-ID" w:eastAsia="zh-CN" w:bidi="ar"/>
        </w:rPr>
        <w:t>.</w:t>
      </w:r>
    </w:p>
    <w:p w14:paraId="4EBA0EE7" w14:textId="77777777" w:rsidR="00EC5433" w:rsidRDefault="00EC5433" w:rsidP="00EC5433">
      <w:pPr>
        <w:spacing w:after="200" w:line="276" w:lineRule="auto"/>
        <w:jc w:val="both"/>
        <w:rPr>
          <w:rFonts w:ascii="Times New Roman" w:eastAsia="Calibri" w:hAnsi="Times New Roman" w:cs="Times New Roman"/>
          <w:kern w:val="0"/>
          <w:sz w:val="24"/>
          <w:szCs w:val="24"/>
          <w:lang w:val="id-ID" w:eastAsia="zh-CN" w:bidi="ar"/>
        </w:rPr>
      </w:pPr>
    </w:p>
    <w:p w14:paraId="22AF1063" w14:textId="46232E75" w:rsidR="00190BF4" w:rsidRPr="00EC5433" w:rsidRDefault="00F81D5B" w:rsidP="00EC5433">
      <w:pPr>
        <w:spacing w:after="200" w:line="276" w:lineRule="auto"/>
        <w:jc w:val="both"/>
        <w:rPr>
          <w:rFonts w:ascii="Times New Roman" w:eastAsia="Calibri" w:hAnsi="Times New Roman" w:cs="Times New Roman"/>
          <w:kern w:val="0"/>
          <w:sz w:val="24"/>
          <w:szCs w:val="24"/>
          <w:lang w:val="id-ID" w:eastAsia="zh-CN" w:bidi="ar"/>
        </w:rPr>
      </w:pPr>
      <w:r>
        <w:rPr>
          <w:rFonts w:ascii="Times New Roman" w:hAnsi="Times New Roman" w:cs="Times New Roman"/>
          <w:b/>
          <w:bCs/>
          <w:sz w:val="24"/>
          <w:szCs w:val="24"/>
          <w:lang w:val="id-ID"/>
        </w:rPr>
        <w:t>DAFTAR PUSTAKA</w:t>
      </w:r>
      <w:r>
        <w:rPr>
          <w:rFonts w:ascii="Times New Roman" w:hAnsi="Times New Roman" w:cs="Times New Roman"/>
          <w:b/>
          <w:bCs/>
          <w:sz w:val="24"/>
          <w:szCs w:val="24"/>
          <w:lang w:val="id-ID"/>
        </w:rPr>
        <w:tab/>
      </w:r>
    </w:p>
    <w:p w14:paraId="033E13EF" w14:textId="1178875A" w:rsidR="00ED5615" w:rsidRPr="00ED5615" w:rsidRDefault="00F81D5B"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Pr>
          <w:rFonts w:ascii="Times New Roman" w:hAnsi="Times New Roman" w:cs="Times New Roman"/>
          <w:b/>
          <w:bCs/>
          <w:sz w:val="24"/>
          <w:szCs w:val="24"/>
          <w:lang w:val="id-ID"/>
        </w:rPr>
        <w:fldChar w:fldCharType="begin" w:fldLock="1"/>
      </w:r>
      <w:r>
        <w:rPr>
          <w:rFonts w:ascii="Times New Roman" w:hAnsi="Times New Roman" w:cs="Times New Roman"/>
          <w:b/>
          <w:bCs/>
          <w:sz w:val="24"/>
          <w:szCs w:val="24"/>
          <w:lang w:val="id-ID"/>
        </w:rPr>
        <w:instrText xml:space="preserve">ADDIN Mendeley Bibliography CSL_BIBLIOGRAPHY </w:instrText>
      </w:r>
      <w:r>
        <w:rPr>
          <w:rFonts w:ascii="Times New Roman" w:hAnsi="Times New Roman" w:cs="Times New Roman"/>
          <w:b/>
          <w:bCs/>
          <w:sz w:val="24"/>
          <w:szCs w:val="24"/>
          <w:lang w:val="id-ID"/>
        </w:rPr>
        <w:fldChar w:fldCharType="separate"/>
      </w:r>
      <w:r w:rsidR="00ED5615" w:rsidRPr="00ED5615">
        <w:rPr>
          <w:rFonts w:ascii="Times New Roman" w:hAnsi="Times New Roman" w:cs="Times New Roman"/>
          <w:noProof/>
          <w:kern w:val="0"/>
          <w:sz w:val="24"/>
          <w:szCs w:val="24"/>
        </w:rPr>
        <w:t xml:space="preserve">April, V. N. (2024). </w:t>
      </w:r>
      <w:r w:rsidR="00ED5615" w:rsidRPr="00ED5615">
        <w:rPr>
          <w:rFonts w:ascii="Times New Roman" w:hAnsi="Times New Roman" w:cs="Times New Roman"/>
          <w:i/>
          <w:iCs/>
          <w:noProof/>
          <w:kern w:val="0"/>
          <w:sz w:val="24"/>
          <w:szCs w:val="24"/>
        </w:rPr>
        <w:t>Pemanfaatan Media Digital Canva pada Pembelajaran Bahasa Indonesia di Kelas X SMK Anggun Cahyani Hindun Hindun mengandung maksud atau tujuan pembelajaran dan dapat digunakan selama proses siswa . Komunikasi ini tidak selalu berhasil karena siswa terkadang</w:t>
      </w:r>
      <w:r w:rsidR="00ED5615" w:rsidRPr="00ED5615">
        <w:rPr>
          <w:rFonts w:ascii="Times New Roman" w:hAnsi="Times New Roman" w:cs="Times New Roman"/>
          <w:noProof/>
          <w:kern w:val="0"/>
          <w:sz w:val="24"/>
          <w:szCs w:val="24"/>
        </w:rPr>
        <w:t xml:space="preserve">. </w:t>
      </w:r>
      <w:r w:rsidR="00ED5615" w:rsidRPr="00ED5615">
        <w:rPr>
          <w:rFonts w:ascii="Times New Roman" w:hAnsi="Times New Roman" w:cs="Times New Roman"/>
          <w:i/>
          <w:iCs/>
          <w:noProof/>
          <w:kern w:val="0"/>
          <w:sz w:val="24"/>
          <w:szCs w:val="24"/>
        </w:rPr>
        <w:t>4</w:t>
      </w:r>
      <w:r w:rsidR="00ED5615" w:rsidRPr="00ED5615">
        <w:rPr>
          <w:rFonts w:ascii="Times New Roman" w:hAnsi="Times New Roman" w:cs="Times New Roman"/>
          <w:noProof/>
          <w:kern w:val="0"/>
          <w:sz w:val="24"/>
          <w:szCs w:val="24"/>
        </w:rPr>
        <w:t>(1), 7.</w:t>
      </w:r>
    </w:p>
    <w:p w14:paraId="7F8F58F0"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Darmuki, A., Andayani, Nurkamto, J., &amp; Saddhono, K. (2017). Evaluating information-processing-based learning cooperative model on speaking skill course. </w:t>
      </w:r>
      <w:r w:rsidRPr="00ED5615">
        <w:rPr>
          <w:rFonts w:ascii="Times New Roman" w:hAnsi="Times New Roman" w:cs="Times New Roman"/>
          <w:i/>
          <w:iCs/>
          <w:noProof/>
          <w:kern w:val="0"/>
          <w:sz w:val="24"/>
          <w:szCs w:val="24"/>
        </w:rPr>
        <w:t>Journal of Language Teaching and Research</w:t>
      </w:r>
      <w:r w:rsidRPr="00ED5615">
        <w:rPr>
          <w:rFonts w:ascii="Times New Roman" w:hAnsi="Times New Roman" w:cs="Times New Roman"/>
          <w:noProof/>
          <w:kern w:val="0"/>
          <w:sz w:val="24"/>
          <w:szCs w:val="24"/>
        </w:rPr>
        <w:t xml:space="preserve">, </w:t>
      </w:r>
      <w:r w:rsidRPr="00ED5615">
        <w:rPr>
          <w:rFonts w:ascii="Times New Roman" w:hAnsi="Times New Roman" w:cs="Times New Roman"/>
          <w:i/>
          <w:iCs/>
          <w:noProof/>
          <w:kern w:val="0"/>
          <w:sz w:val="24"/>
          <w:szCs w:val="24"/>
        </w:rPr>
        <w:t>8</w:t>
      </w:r>
      <w:r w:rsidRPr="00ED5615">
        <w:rPr>
          <w:rFonts w:ascii="Times New Roman" w:hAnsi="Times New Roman" w:cs="Times New Roman"/>
          <w:noProof/>
          <w:kern w:val="0"/>
          <w:sz w:val="24"/>
          <w:szCs w:val="24"/>
        </w:rPr>
        <w:t>(1), 44–51. https://doi.org/10.17507/jltr.0801.06</w:t>
      </w:r>
    </w:p>
    <w:p w14:paraId="3953FA55"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Hasbi, H. (2017). Strategi Pembelajaran Publik Speaking Dalam Meningkatkan Motivasi Belajar Mahasiswa Jurusan Ekonomi Syariah Institut Parahikma Indonesia (IPI) Gowa. </w:t>
      </w:r>
      <w:r w:rsidRPr="00ED5615">
        <w:rPr>
          <w:rFonts w:ascii="Times New Roman" w:hAnsi="Times New Roman" w:cs="Times New Roman"/>
          <w:i/>
          <w:iCs/>
          <w:noProof/>
          <w:kern w:val="0"/>
          <w:sz w:val="24"/>
          <w:szCs w:val="24"/>
        </w:rPr>
        <w:t>El-Idarah: Jurnal Manajemen Pendidikan Islam</w:t>
      </w:r>
      <w:r w:rsidRPr="00ED5615">
        <w:rPr>
          <w:rFonts w:ascii="Times New Roman" w:hAnsi="Times New Roman" w:cs="Times New Roman"/>
          <w:noProof/>
          <w:kern w:val="0"/>
          <w:sz w:val="24"/>
          <w:szCs w:val="24"/>
        </w:rPr>
        <w:t>, 223–248. http://journal.parahikma.ac.id/el-idarah/article/view/80</w:t>
      </w:r>
    </w:p>
    <w:p w14:paraId="65B7651F"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Jackson, B. J. (2005). </w:t>
      </w:r>
      <w:r w:rsidRPr="00ED5615">
        <w:rPr>
          <w:rFonts w:ascii="Times New Roman" w:hAnsi="Times New Roman" w:cs="Times New Roman"/>
          <w:i/>
          <w:iCs/>
          <w:noProof/>
          <w:kern w:val="0"/>
          <w:sz w:val="24"/>
          <w:szCs w:val="24"/>
        </w:rPr>
        <w:t xml:space="preserve">T He U Se of L Aser-Welded T </w:t>
      </w:r>
      <w:r w:rsidRPr="00ED5615">
        <w:rPr>
          <w:rFonts w:ascii="Times New Roman" w:hAnsi="Times New Roman" w:cs="Times New Roman"/>
          <w:i/>
          <w:iCs/>
          <w:noProof/>
          <w:kern w:val="0"/>
          <w:sz w:val="24"/>
          <w:szCs w:val="24"/>
        </w:rPr>
        <w:lastRenderedPageBreak/>
        <w:t>Itanium</w:t>
      </w:r>
      <w:r w:rsidRPr="00ED5615">
        <w:rPr>
          <w:rFonts w:ascii="Times New Roman" w:hAnsi="Times New Roman" w:cs="Times New Roman"/>
          <w:noProof/>
          <w:kern w:val="0"/>
          <w:sz w:val="24"/>
          <w:szCs w:val="24"/>
        </w:rPr>
        <w:t xml:space="preserve">. </w:t>
      </w:r>
      <w:r w:rsidRPr="00ED5615">
        <w:rPr>
          <w:rFonts w:ascii="Times New Roman" w:hAnsi="Times New Roman" w:cs="Times New Roman"/>
          <w:i/>
          <w:iCs/>
          <w:noProof/>
          <w:kern w:val="0"/>
          <w:sz w:val="24"/>
          <w:szCs w:val="24"/>
        </w:rPr>
        <w:t>XXXI</w:t>
      </w:r>
      <w:r w:rsidRPr="00ED5615">
        <w:rPr>
          <w:rFonts w:ascii="Times New Roman" w:hAnsi="Times New Roman" w:cs="Times New Roman"/>
          <w:noProof/>
          <w:kern w:val="0"/>
          <w:sz w:val="24"/>
          <w:szCs w:val="24"/>
        </w:rPr>
        <w:t>(October), 241–243.</w:t>
      </w:r>
    </w:p>
    <w:p w14:paraId="47AF32B9"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Kartika, E. D., Ayu, D., Cipta, S., &amp; Utomo, I. B. (2023). WORK BASED LEARNING SEBAGAI UPAYA MENINGKATKAN KEMAMPUAN PUBLIC SPEAKING MAHASISWA PENDIDIKAN MATEMATIKA. </w:t>
      </w:r>
      <w:r w:rsidRPr="00ED5615">
        <w:rPr>
          <w:rFonts w:ascii="Times New Roman" w:hAnsi="Times New Roman" w:cs="Times New Roman"/>
          <w:i/>
          <w:iCs/>
          <w:noProof/>
          <w:kern w:val="0"/>
          <w:sz w:val="24"/>
          <w:szCs w:val="24"/>
        </w:rPr>
        <w:t>Jurnal Ilmiah Matematika Realistik (JI-MR</w:t>
      </w:r>
      <w:r w:rsidRPr="00ED5615">
        <w:rPr>
          <w:rFonts w:ascii="Times New Roman" w:hAnsi="Times New Roman" w:cs="Times New Roman"/>
          <w:noProof/>
          <w:kern w:val="0"/>
          <w:sz w:val="24"/>
          <w:szCs w:val="24"/>
        </w:rPr>
        <w:t xml:space="preserve">, </w:t>
      </w:r>
      <w:r w:rsidRPr="00ED5615">
        <w:rPr>
          <w:rFonts w:ascii="Times New Roman" w:hAnsi="Times New Roman" w:cs="Times New Roman"/>
          <w:i/>
          <w:iCs/>
          <w:noProof/>
          <w:kern w:val="0"/>
          <w:sz w:val="24"/>
          <w:szCs w:val="24"/>
        </w:rPr>
        <w:t>4</w:t>
      </w:r>
      <w:r w:rsidRPr="00ED5615">
        <w:rPr>
          <w:rFonts w:ascii="Times New Roman" w:hAnsi="Times New Roman" w:cs="Times New Roman"/>
          <w:noProof/>
          <w:kern w:val="0"/>
          <w:sz w:val="24"/>
          <w:szCs w:val="24"/>
        </w:rPr>
        <w:t>(1), 41–47.</w:t>
      </w:r>
    </w:p>
    <w:p w14:paraId="2739C298"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Mamesah, M., &amp; Nur Utami, N. (2022). Pengaruh Konseling Online Menggunakan Teknik Desensitisasi Sistematis Terhadap Kecemasan Siswa Pada Saat Presentasi di SMPN 232 Jakarta. </w:t>
      </w:r>
      <w:r w:rsidRPr="00ED5615">
        <w:rPr>
          <w:rFonts w:ascii="Times New Roman" w:hAnsi="Times New Roman" w:cs="Times New Roman"/>
          <w:i/>
          <w:iCs/>
          <w:noProof/>
          <w:kern w:val="0"/>
          <w:sz w:val="24"/>
          <w:szCs w:val="24"/>
        </w:rPr>
        <w:t>INSIGHT: Jurnal Bimbingan Konseling</w:t>
      </w:r>
      <w:r w:rsidRPr="00ED5615">
        <w:rPr>
          <w:rFonts w:ascii="Times New Roman" w:hAnsi="Times New Roman" w:cs="Times New Roman"/>
          <w:noProof/>
          <w:kern w:val="0"/>
          <w:sz w:val="24"/>
          <w:szCs w:val="24"/>
        </w:rPr>
        <w:t xml:space="preserve">, </w:t>
      </w:r>
      <w:r w:rsidRPr="00ED5615">
        <w:rPr>
          <w:rFonts w:ascii="Times New Roman" w:hAnsi="Times New Roman" w:cs="Times New Roman"/>
          <w:i/>
          <w:iCs/>
          <w:noProof/>
          <w:kern w:val="0"/>
          <w:sz w:val="24"/>
          <w:szCs w:val="24"/>
        </w:rPr>
        <w:t>10</w:t>
      </w:r>
      <w:r w:rsidRPr="00ED5615">
        <w:rPr>
          <w:rFonts w:ascii="Times New Roman" w:hAnsi="Times New Roman" w:cs="Times New Roman"/>
          <w:noProof/>
          <w:kern w:val="0"/>
          <w:sz w:val="24"/>
          <w:szCs w:val="24"/>
        </w:rPr>
        <w:t>(1), 46–52. https://doi.org/10.21009/insight.101.07</w:t>
      </w:r>
    </w:p>
    <w:p w14:paraId="6DEAFD75"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Maulidya Jalal, N., Bakhri Gaffar, S., Syam, R., Ali Syarif, K., Idris, M., Psikologi, F., Psikologi, J., Negeri Makassar, U., Makassar, K., &amp; Selatan, S. (2023). PEMBERIAN PELATIHAN PUBLIC SPEAKING UNTUK MENINGKATKAN KEPERCAYAAN DIRI DAN KETERAMPILAN PRESENTASI DI DEPAN </w:t>
      </w:r>
      <w:r w:rsidRPr="00ED5615">
        <w:rPr>
          <w:rFonts w:ascii="Times New Roman" w:hAnsi="Times New Roman" w:cs="Times New Roman"/>
          <w:noProof/>
          <w:kern w:val="0"/>
          <w:sz w:val="24"/>
          <w:szCs w:val="24"/>
        </w:rPr>
        <w:lastRenderedPageBreak/>
        <w:t xml:space="preserve">UMUM. In </w:t>
      </w:r>
      <w:r w:rsidRPr="00ED5615">
        <w:rPr>
          <w:rFonts w:ascii="Times New Roman" w:hAnsi="Times New Roman" w:cs="Times New Roman"/>
          <w:i/>
          <w:iCs/>
          <w:noProof/>
          <w:kern w:val="0"/>
          <w:sz w:val="24"/>
          <w:szCs w:val="24"/>
        </w:rPr>
        <w:t>J. A. I : Jurnal Abdimas Indonesia</w:t>
      </w:r>
      <w:r w:rsidRPr="00ED5615">
        <w:rPr>
          <w:rFonts w:ascii="Times New Roman" w:hAnsi="Times New Roman" w:cs="Times New Roman"/>
          <w:noProof/>
          <w:kern w:val="0"/>
          <w:sz w:val="24"/>
          <w:szCs w:val="24"/>
        </w:rPr>
        <w:t>. https://dmi-journals.org/jai/</w:t>
      </w:r>
    </w:p>
    <w:p w14:paraId="6B0A7334"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Patongai, D. P. P. U. S., Pagarra, H., Saparuddin, Sahribulan, Ngitung, R., &amp; Bilogi, P. (2023). Pelatihan Teknik Presentasi Ilmiah yang Efektif Bagi Mahasiswa Biologi FMIPA UNM. </w:t>
      </w:r>
      <w:r w:rsidRPr="00ED5615">
        <w:rPr>
          <w:rFonts w:ascii="Times New Roman" w:hAnsi="Times New Roman" w:cs="Times New Roman"/>
          <w:i/>
          <w:iCs/>
          <w:noProof/>
          <w:kern w:val="0"/>
          <w:sz w:val="24"/>
          <w:szCs w:val="24"/>
        </w:rPr>
        <w:t>ININNAWA: Jurnal Pengabdian Masyarakat</w:t>
      </w:r>
      <w:r w:rsidRPr="00ED5615">
        <w:rPr>
          <w:rFonts w:ascii="Times New Roman" w:hAnsi="Times New Roman" w:cs="Times New Roman"/>
          <w:noProof/>
          <w:kern w:val="0"/>
          <w:sz w:val="24"/>
          <w:szCs w:val="24"/>
        </w:rPr>
        <w:t xml:space="preserve">, </w:t>
      </w:r>
      <w:r w:rsidRPr="00ED5615">
        <w:rPr>
          <w:rFonts w:ascii="Times New Roman" w:hAnsi="Times New Roman" w:cs="Times New Roman"/>
          <w:i/>
          <w:iCs/>
          <w:noProof/>
          <w:kern w:val="0"/>
          <w:sz w:val="24"/>
          <w:szCs w:val="24"/>
        </w:rPr>
        <w:t>01</w:t>
      </w:r>
      <w:r w:rsidRPr="00ED5615">
        <w:rPr>
          <w:rFonts w:ascii="Times New Roman" w:hAnsi="Times New Roman" w:cs="Times New Roman"/>
          <w:noProof/>
          <w:kern w:val="0"/>
          <w:sz w:val="24"/>
          <w:szCs w:val="24"/>
        </w:rPr>
        <w:t>(01), 94–99. https://journal.unm.ac.id/index.php/Ininnawa</w:t>
      </w:r>
    </w:p>
    <w:p w14:paraId="0AF27BEB"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ED5615">
        <w:rPr>
          <w:rFonts w:ascii="Times New Roman" w:hAnsi="Times New Roman" w:cs="Times New Roman"/>
          <w:noProof/>
          <w:kern w:val="0"/>
          <w:sz w:val="24"/>
          <w:szCs w:val="24"/>
        </w:rPr>
        <w:t xml:space="preserve">Saeni, E., Roosita Cindrakasih, R., Muhariani, W., Lulut Anggito, P., &amp; Safira, D. (n.d.). </w:t>
      </w:r>
      <w:r w:rsidRPr="00ED5615">
        <w:rPr>
          <w:rFonts w:ascii="Times New Roman" w:hAnsi="Times New Roman" w:cs="Times New Roman"/>
          <w:i/>
          <w:iCs/>
          <w:noProof/>
          <w:kern w:val="0"/>
          <w:sz w:val="24"/>
          <w:szCs w:val="24"/>
        </w:rPr>
        <w:t>Pelatihan Public Speaking Untuk Meningkatkan Percaya Diri Kepada Anak-Anak Yayasan Panti Asuhan Sakinah Depok Jawa Barat</w:t>
      </w:r>
      <w:r w:rsidRPr="00ED5615">
        <w:rPr>
          <w:rFonts w:ascii="Times New Roman" w:hAnsi="Times New Roman" w:cs="Times New Roman"/>
          <w:noProof/>
          <w:kern w:val="0"/>
          <w:sz w:val="24"/>
          <w:szCs w:val="24"/>
        </w:rPr>
        <w:t>.</w:t>
      </w:r>
    </w:p>
    <w:p w14:paraId="13889AC0" w14:textId="77777777" w:rsidR="00ED5615" w:rsidRPr="00ED5615" w:rsidRDefault="00ED5615" w:rsidP="00ED5615">
      <w:pPr>
        <w:widowControl w:val="0"/>
        <w:autoSpaceDE w:val="0"/>
        <w:autoSpaceDN w:val="0"/>
        <w:adjustRightInd w:val="0"/>
        <w:spacing w:line="240" w:lineRule="auto"/>
        <w:ind w:left="480" w:hanging="480"/>
        <w:rPr>
          <w:rFonts w:ascii="Times New Roman" w:hAnsi="Times New Roman" w:cs="Times New Roman"/>
          <w:noProof/>
          <w:sz w:val="24"/>
        </w:rPr>
      </w:pPr>
      <w:r w:rsidRPr="00ED5615">
        <w:rPr>
          <w:rFonts w:ascii="Times New Roman" w:hAnsi="Times New Roman" w:cs="Times New Roman"/>
          <w:noProof/>
          <w:kern w:val="0"/>
          <w:sz w:val="24"/>
          <w:szCs w:val="24"/>
        </w:rPr>
        <w:t xml:space="preserve">Saparuddin, S., Kaswar, A. B., &amp; Patongai, D. D. P. U. S. (2022). Pendampingan Pengembangan Media Pembelajaran Dua Dimensi bagi Guru SMA Negeri 9 Makassar. </w:t>
      </w:r>
      <w:r w:rsidRPr="00ED5615">
        <w:rPr>
          <w:rFonts w:ascii="Times New Roman" w:hAnsi="Times New Roman" w:cs="Times New Roman"/>
          <w:i/>
          <w:iCs/>
          <w:noProof/>
          <w:kern w:val="0"/>
          <w:sz w:val="24"/>
          <w:szCs w:val="24"/>
        </w:rPr>
        <w:t>Jurnal IPMAS</w:t>
      </w:r>
      <w:r w:rsidRPr="00ED5615">
        <w:rPr>
          <w:rFonts w:ascii="Times New Roman" w:hAnsi="Times New Roman" w:cs="Times New Roman"/>
          <w:noProof/>
          <w:kern w:val="0"/>
          <w:sz w:val="24"/>
          <w:szCs w:val="24"/>
        </w:rPr>
        <w:t xml:space="preserve">, </w:t>
      </w:r>
      <w:r w:rsidRPr="00ED5615">
        <w:rPr>
          <w:rFonts w:ascii="Times New Roman" w:hAnsi="Times New Roman" w:cs="Times New Roman"/>
          <w:i/>
          <w:iCs/>
          <w:noProof/>
          <w:kern w:val="0"/>
          <w:sz w:val="24"/>
          <w:szCs w:val="24"/>
        </w:rPr>
        <w:t>2</w:t>
      </w:r>
      <w:r w:rsidRPr="00ED5615">
        <w:rPr>
          <w:rFonts w:ascii="Times New Roman" w:hAnsi="Times New Roman" w:cs="Times New Roman"/>
          <w:noProof/>
          <w:kern w:val="0"/>
          <w:sz w:val="24"/>
          <w:szCs w:val="24"/>
        </w:rPr>
        <w:t>(2), 63–71. https://doi.org/10.54065/ipmas.2.2.2022.241</w:t>
      </w:r>
    </w:p>
    <w:p w14:paraId="3C38EB70" w14:textId="2592FB2B" w:rsidR="00190BF4" w:rsidRDefault="00F81D5B" w:rsidP="00FC7C37">
      <w:pPr>
        <w:tabs>
          <w:tab w:val="left" w:pos="5760"/>
        </w:tabs>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fldChar w:fldCharType="end"/>
      </w:r>
    </w:p>
    <w:sectPr w:rsidR="00190BF4" w:rsidSect="00EC5433">
      <w:type w:val="continuous"/>
      <w:pgSz w:w="11906" w:h="16838"/>
      <w:pgMar w:top="1701" w:right="1701" w:bottom="1701" w:left="170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996024" w14:textId="77777777" w:rsidR="00190BF4" w:rsidRDefault="00F81D5B">
      <w:pPr>
        <w:spacing w:line="240" w:lineRule="auto"/>
      </w:pPr>
      <w:r>
        <w:separator/>
      </w:r>
    </w:p>
  </w:endnote>
  <w:endnote w:type="continuationSeparator" w:id="0">
    <w:p w14:paraId="365EF761" w14:textId="77777777" w:rsidR="00190BF4" w:rsidRDefault="00F81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8144252"/>
      <w:docPartObj>
        <w:docPartGallery w:val="AutoText"/>
      </w:docPartObj>
    </w:sdtPr>
    <w:sdtEndPr/>
    <w:sdtContent>
      <w:p w14:paraId="16C5C34D" w14:textId="77777777" w:rsidR="00190BF4" w:rsidRDefault="00F81D5B">
        <w:pPr>
          <w:pStyle w:val="Footer"/>
          <w:jc w:val="right"/>
        </w:pPr>
        <w:r>
          <w:fldChar w:fldCharType="begin"/>
        </w:r>
        <w:r>
          <w:instrText xml:space="preserve"> PAGE   \* MERGEFORMAT </w:instrText>
        </w:r>
        <w:r>
          <w:fldChar w:fldCharType="separate"/>
        </w:r>
        <w:r>
          <w:t>2</w:t>
        </w:r>
        <w:r>
          <w:fldChar w:fldCharType="end"/>
        </w:r>
      </w:p>
    </w:sdtContent>
  </w:sdt>
  <w:p w14:paraId="3BE20E28" w14:textId="77777777" w:rsidR="00190BF4" w:rsidRDefault="00190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CA79FC" w14:textId="77777777" w:rsidR="00190BF4" w:rsidRDefault="00F81D5B">
      <w:pPr>
        <w:spacing w:after="0"/>
      </w:pPr>
      <w:r>
        <w:separator/>
      </w:r>
    </w:p>
  </w:footnote>
  <w:footnote w:type="continuationSeparator" w:id="0">
    <w:p w14:paraId="48235140" w14:textId="77777777" w:rsidR="00190BF4" w:rsidRDefault="00F81D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9FA2BB4"/>
    <w:multiLevelType w:val="singleLevel"/>
    <w:tmpl w:val="99FA2BB4"/>
    <w:lvl w:ilvl="0">
      <w:start w:val="1"/>
      <w:numFmt w:val="decimal"/>
      <w:lvlText w:val="%1."/>
      <w:lvlJc w:val="left"/>
      <w:pPr>
        <w:tabs>
          <w:tab w:val="left" w:pos="425"/>
        </w:tabs>
        <w:ind w:left="425" w:hanging="425"/>
      </w:pPr>
      <w:rPr>
        <w:rFonts w:hint="default"/>
      </w:rPr>
    </w:lvl>
  </w:abstractNum>
  <w:abstractNum w:abstractNumId="1" w15:restartNumberingAfterBreak="0">
    <w:nsid w:val="F5231C91"/>
    <w:multiLevelType w:val="singleLevel"/>
    <w:tmpl w:val="F5231C91"/>
    <w:lvl w:ilvl="0">
      <w:start w:val="1"/>
      <w:numFmt w:val="lowerLetter"/>
      <w:lvlText w:val="%1."/>
      <w:lvlJc w:val="left"/>
      <w:pPr>
        <w:tabs>
          <w:tab w:val="left" w:pos="425"/>
        </w:tabs>
        <w:ind w:left="425" w:hanging="425"/>
      </w:pPr>
      <w:rPr>
        <w:rFonts w:hint="default"/>
      </w:rPr>
    </w:lvl>
  </w:abstractNum>
  <w:num w:numId="1" w16cid:durableId="903490193">
    <w:abstractNumId w:val="0"/>
  </w:num>
  <w:num w:numId="2" w16cid:durableId="2143109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grammar="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ED3"/>
    <w:rsid w:val="000026FB"/>
    <w:rsid w:val="000057E7"/>
    <w:rsid w:val="00017026"/>
    <w:rsid w:val="000178B7"/>
    <w:rsid w:val="00024BA8"/>
    <w:rsid w:val="00033563"/>
    <w:rsid w:val="0003599A"/>
    <w:rsid w:val="00044B80"/>
    <w:rsid w:val="00050C5B"/>
    <w:rsid w:val="00053633"/>
    <w:rsid w:val="0005790C"/>
    <w:rsid w:val="00066C32"/>
    <w:rsid w:val="00074C95"/>
    <w:rsid w:val="000A05E3"/>
    <w:rsid w:val="000A2428"/>
    <w:rsid w:val="000B64E4"/>
    <w:rsid w:val="000B70F0"/>
    <w:rsid w:val="000B7321"/>
    <w:rsid w:val="000C6600"/>
    <w:rsid w:val="000D05B8"/>
    <w:rsid w:val="000D2DCB"/>
    <w:rsid w:val="000D71B4"/>
    <w:rsid w:val="000E41A3"/>
    <w:rsid w:val="000E436D"/>
    <w:rsid w:val="000E5037"/>
    <w:rsid w:val="000E76FB"/>
    <w:rsid w:val="000F3004"/>
    <w:rsid w:val="000F387D"/>
    <w:rsid w:val="000F4DF1"/>
    <w:rsid w:val="000F5850"/>
    <w:rsid w:val="000F5C34"/>
    <w:rsid w:val="00100276"/>
    <w:rsid w:val="00102924"/>
    <w:rsid w:val="00102E94"/>
    <w:rsid w:val="00113701"/>
    <w:rsid w:val="001160E7"/>
    <w:rsid w:val="00117AD3"/>
    <w:rsid w:val="00120CCC"/>
    <w:rsid w:val="0012160F"/>
    <w:rsid w:val="0012226E"/>
    <w:rsid w:val="00124BA1"/>
    <w:rsid w:val="00126ACD"/>
    <w:rsid w:val="0013039F"/>
    <w:rsid w:val="001316F8"/>
    <w:rsid w:val="00134750"/>
    <w:rsid w:val="00134C69"/>
    <w:rsid w:val="0013720D"/>
    <w:rsid w:val="0014091C"/>
    <w:rsid w:val="00141468"/>
    <w:rsid w:val="00142A40"/>
    <w:rsid w:val="00143281"/>
    <w:rsid w:val="00144BAA"/>
    <w:rsid w:val="001465C3"/>
    <w:rsid w:val="00146996"/>
    <w:rsid w:val="00151B1F"/>
    <w:rsid w:val="001573F5"/>
    <w:rsid w:val="001575B8"/>
    <w:rsid w:val="00165529"/>
    <w:rsid w:val="001709E7"/>
    <w:rsid w:val="001717B5"/>
    <w:rsid w:val="00173937"/>
    <w:rsid w:val="00180260"/>
    <w:rsid w:val="00182D1D"/>
    <w:rsid w:val="00184EB9"/>
    <w:rsid w:val="00185713"/>
    <w:rsid w:val="00190BF4"/>
    <w:rsid w:val="00192314"/>
    <w:rsid w:val="00196713"/>
    <w:rsid w:val="00197476"/>
    <w:rsid w:val="001B109D"/>
    <w:rsid w:val="001B1D9E"/>
    <w:rsid w:val="001C3CD3"/>
    <w:rsid w:val="001C6582"/>
    <w:rsid w:val="001D145D"/>
    <w:rsid w:val="001D4EA1"/>
    <w:rsid w:val="001D6ED3"/>
    <w:rsid w:val="001E44F8"/>
    <w:rsid w:val="001E4906"/>
    <w:rsid w:val="001E5E8B"/>
    <w:rsid w:val="001F06BE"/>
    <w:rsid w:val="001F2314"/>
    <w:rsid w:val="00201742"/>
    <w:rsid w:val="00211F29"/>
    <w:rsid w:val="00217784"/>
    <w:rsid w:val="0022054D"/>
    <w:rsid w:val="00225E85"/>
    <w:rsid w:val="00230366"/>
    <w:rsid w:val="00234753"/>
    <w:rsid w:val="002368C7"/>
    <w:rsid w:val="00242C5C"/>
    <w:rsid w:val="00243D3D"/>
    <w:rsid w:val="002442F6"/>
    <w:rsid w:val="002475BE"/>
    <w:rsid w:val="00254858"/>
    <w:rsid w:val="002570A4"/>
    <w:rsid w:val="0026690E"/>
    <w:rsid w:val="00267D62"/>
    <w:rsid w:val="00274577"/>
    <w:rsid w:val="002804D0"/>
    <w:rsid w:val="0028057F"/>
    <w:rsid w:val="00281BBB"/>
    <w:rsid w:val="00283657"/>
    <w:rsid w:val="002908EC"/>
    <w:rsid w:val="00290F4F"/>
    <w:rsid w:val="00293AB2"/>
    <w:rsid w:val="00293BC4"/>
    <w:rsid w:val="002A3EF5"/>
    <w:rsid w:val="002A4CFD"/>
    <w:rsid w:val="002B06B8"/>
    <w:rsid w:val="002B0C77"/>
    <w:rsid w:val="002B1E9D"/>
    <w:rsid w:val="002C4622"/>
    <w:rsid w:val="002C5C44"/>
    <w:rsid w:val="002C79A9"/>
    <w:rsid w:val="002D3C11"/>
    <w:rsid w:val="002D5316"/>
    <w:rsid w:val="002D551B"/>
    <w:rsid w:val="002D5BFD"/>
    <w:rsid w:val="002E20E0"/>
    <w:rsid w:val="00302D55"/>
    <w:rsid w:val="00302F4E"/>
    <w:rsid w:val="003059BF"/>
    <w:rsid w:val="00310067"/>
    <w:rsid w:val="003107C0"/>
    <w:rsid w:val="00314945"/>
    <w:rsid w:val="0032054A"/>
    <w:rsid w:val="003206DA"/>
    <w:rsid w:val="00323B6C"/>
    <w:rsid w:val="00326271"/>
    <w:rsid w:val="00330919"/>
    <w:rsid w:val="00333BEC"/>
    <w:rsid w:val="003470AB"/>
    <w:rsid w:val="0035179D"/>
    <w:rsid w:val="003570EC"/>
    <w:rsid w:val="00357B00"/>
    <w:rsid w:val="00360EB8"/>
    <w:rsid w:val="00361C0A"/>
    <w:rsid w:val="00361EF6"/>
    <w:rsid w:val="00363930"/>
    <w:rsid w:val="003712A6"/>
    <w:rsid w:val="00373397"/>
    <w:rsid w:val="00374574"/>
    <w:rsid w:val="00375286"/>
    <w:rsid w:val="003809CC"/>
    <w:rsid w:val="00380DBC"/>
    <w:rsid w:val="00384E55"/>
    <w:rsid w:val="003909BA"/>
    <w:rsid w:val="00390B96"/>
    <w:rsid w:val="0039193F"/>
    <w:rsid w:val="003A537C"/>
    <w:rsid w:val="003A6111"/>
    <w:rsid w:val="003B03EF"/>
    <w:rsid w:val="003B35BF"/>
    <w:rsid w:val="003B51B3"/>
    <w:rsid w:val="003C0391"/>
    <w:rsid w:val="003C28B3"/>
    <w:rsid w:val="003C760A"/>
    <w:rsid w:val="003E0535"/>
    <w:rsid w:val="003E0CE4"/>
    <w:rsid w:val="003E12D3"/>
    <w:rsid w:val="003E4D9D"/>
    <w:rsid w:val="003F04D0"/>
    <w:rsid w:val="003F0869"/>
    <w:rsid w:val="003F1E22"/>
    <w:rsid w:val="003F5A0E"/>
    <w:rsid w:val="003F6C80"/>
    <w:rsid w:val="003F7CF7"/>
    <w:rsid w:val="00401AC6"/>
    <w:rsid w:val="004103DD"/>
    <w:rsid w:val="0042180F"/>
    <w:rsid w:val="00431CA3"/>
    <w:rsid w:val="004456FF"/>
    <w:rsid w:val="004528C6"/>
    <w:rsid w:val="00463893"/>
    <w:rsid w:val="00467123"/>
    <w:rsid w:val="00471AC4"/>
    <w:rsid w:val="00473158"/>
    <w:rsid w:val="004739E6"/>
    <w:rsid w:val="00473AAA"/>
    <w:rsid w:val="004841FB"/>
    <w:rsid w:val="00491005"/>
    <w:rsid w:val="00492FF5"/>
    <w:rsid w:val="004A1A28"/>
    <w:rsid w:val="004A1BF1"/>
    <w:rsid w:val="004A4E60"/>
    <w:rsid w:val="004B1DFF"/>
    <w:rsid w:val="004B6F62"/>
    <w:rsid w:val="004C0771"/>
    <w:rsid w:val="004C1376"/>
    <w:rsid w:val="004C2106"/>
    <w:rsid w:val="004C55D6"/>
    <w:rsid w:val="004D0C8F"/>
    <w:rsid w:val="004D11A0"/>
    <w:rsid w:val="004D20E0"/>
    <w:rsid w:val="004D30D0"/>
    <w:rsid w:val="004E434B"/>
    <w:rsid w:val="004E7195"/>
    <w:rsid w:val="004F6A53"/>
    <w:rsid w:val="00503EF8"/>
    <w:rsid w:val="005043AA"/>
    <w:rsid w:val="00504618"/>
    <w:rsid w:val="00511E4D"/>
    <w:rsid w:val="0051705B"/>
    <w:rsid w:val="0052426D"/>
    <w:rsid w:val="0052602E"/>
    <w:rsid w:val="005305A2"/>
    <w:rsid w:val="00532569"/>
    <w:rsid w:val="00532BC4"/>
    <w:rsid w:val="00537F6D"/>
    <w:rsid w:val="00537F8B"/>
    <w:rsid w:val="0054279E"/>
    <w:rsid w:val="0054363E"/>
    <w:rsid w:val="00546DB1"/>
    <w:rsid w:val="00556770"/>
    <w:rsid w:val="005577B0"/>
    <w:rsid w:val="005614F3"/>
    <w:rsid w:val="00562063"/>
    <w:rsid w:val="00573ACB"/>
    <w:rsid w:val="005741BD"/>
    <w:rsid w:val="00587D3F"/>
    <w:rsid w:val="005943AD"/>
    <w:rsid w:val="00597689"/>
    <w:rsid w:val="0059771C"/>
    <w:rsid w:val="005A1ADF"/>
    <w:rsid w:val="005A5F94"/>
    <w:rsid w:val="005B08E8"/>
    <w:rsid w:val="005B504E"/>
    <w:rsid w:val="005C00F4"/>
    <w:rsid w:val="005C07D8"/>
    <w:rsid w:val="005C0B53"/>
    <w:rsid w:val="005C29B2"/>
    <w:rsid w:val="005C4AE1"/>
    <w:rsid w:val="005D172F"/>
    <w:rsid w:val="005D1DFB"/>
    <w:rsid w:val="005D317C"/>
    <w:rsid w:val="005D5606"/>
    <w:rsid w:val="005E1A49"/>
    <w:rsid w:val="005E3714"/>
    <w:rsid w:val="005E3AC8"/>
    <w:rsid w:val="005E51DB"/>
    <w:rsid w:val="005E7038"/>
    <w:rsid w:val="005F06C5"/>
    <w:rsid w:val="005F23B2"/>
    <w:rsid w:val="006063F9"/>
    <w:rsid w:val="006143D7"/>
    <w:rsid w:val="00617DB3"/>
    <w:rsid w:val="00626A96"/>
    <w:rsid w:val="00627760"/>
    <w:rsid w:val="00627AEE"/>
    <w:rsid w:val="00631FFD"/>
    <w:rsid w:val="00635E6E"/>
    <w:rsid w:val="00655426"/>
    <w:rsid w:val="00655CAC"/>
    <w:rsid w:val="0065692F"/>
    <w:rsid w:val="00662AD3"/>
    <w:rsid w:val="00664A2C"/>
    <w:rsid w:val="00665232"/>
    <w:rsid w:val="006759CB"/>
    <w:rsid w:val="0067622F"/>
    <w:rsid w:val="006763D6"/>
    <w:rsid w:val="0067683B"/>
    <w:rsid w:val="00683C8B"/>
    <w:rsid w:val="0068451A"/>
    <w:rsid w:val="006934B3"/>
    <w:rsid w:val="006A376F"/>
    <w:rsid w:val="006A379F"/>
    <w:rsid w:val="006B4569"/>
    <w:rsid w:val="006B5EAD"/>
    <w:rsid w:val="006C10F7"/>
    <w:rsid w:val="006C1D9A"/>
    <w:rsid w:val="006C340D"/>
    <w:rsid w:val="006C360A"/>
    <w:rsid w:val="006D279D"/>
    <w:rsid w:val="006D68A5"/>
    <w:rsid w:val="006E451D"/>
    <w:rsid w:val="006E59E2"/>
    <w:rsid w:val="006E64B7"/>
    <w:rsid w:val="006E64D6"/>
    <w:rsid w:val="0070194E"/>
    <w:rsid w:val="00706FCF"/>
    <w:rsid w:val="007108F9"/>
    <w:rsid w:val="00711685"/>
    <w:rsid w:val="00712BDB"/>
    <w:rsid w:val="00721531"/>
    <w:rsid w:val="00721FF9"/>
    <w:rsid w:val="00725FE1"/>
    <w:rsid w:val="007333BA"/>
    <w:rsid w:val="00734691"/>
    <w:rsid w:val="00737098"/>
    <w:rsid w:val="007407A2"/>
    <w:rsid w:val="00742C5F"/>
    <w:rsid w:val="00743A04"/>
    <w:rsid w:val="00745192"/>
    <w:rsid w:val="00745F18"/>
    <w:rsid w:val="007512CC"/>
    <w:rsid w:val="00761134"/>
    <w:rsid w:val="00761679"/>
    <w:rsid w:val="0076673B"/>
    <w:rsid w:val="00771B03"/>
    <w:rsid w:val="00772DBE"/>
    <w:rsid w:val="00775DC0"/>
    <w:rsid w:val="00775FD4"/>
    <w:rsid w:val="00782D71"/>
    <w:rsid w:val="00785BAD"/>
    <w:rsid w:val="00790876"/>
    <w:rsid w:val="00792D9A"/>
    <w:rsid w:val="007B5EA5"/>
    <w:rsid w:val="007C6246"/>
    <w:rsid w:val="007D1388"/>
    <w:rsid w:val="007D2F60"/>
    <w:rsid w:val="007E1CF4"/>
    <w:rsid w:val="007E411F"/>
    <w:rsid w:val="007E4CBC"/>
    <w:rsid w:val="007E599E"/>
    <w:rsid w:val="007F1AAC"/>
    <w:rsid w:val="00800359"/>
    <w:rsid w:val="00804DB0"/>
    <w:rsid w:val="00806556"/>
    <w:rsid w:val="0081433C"/>
    <w:rsid w:val="00820909"/>
    <w:rsid w:val="00821E5C"/>
    <w:rsid w:val="0082221B"/>
    <w:rsid w:val="008249F4"/>
    <w:rsid w:val="00836BDE"/>
    <w:rsid w:val="0083764D"/>
    <w:rsid w:val="00850FE3"/>
    <w:rsid w:val="008576E3"/>
    <w:rsid w:val="00860807"/>
    <w:rsid w:val="00860B4B"/>
    <w:rsid w:val="008618D1"/>
    <w:rsid w:val="00861B4D"/>
    <w:rsid w:val="008634E8"/>
    <w:rsid w:val="00880709"/>
    <w:rsid w:val="008828BA"/>
    <w:rsid w:val="00883E11"/>
    <w:rsid w:val="008870D3"/>
    <w:rsid w:val="00890CED"/>
    <w:rsid w:val="00892705"/>
    <w:rsid w:val="00894956"/>
    <w:rsid w:val="00894DED"/>
    <w:rsid w:val="00896D9E"/>
    <w:rsid w:val="00897C37"/>
    <w:rsid w:val="00897F04"/>
    <w:rsid w:val="008B7AAC"/>
    <w:rsid w:val="008C4E21"/>
    <w:rsid w:val="008D13E4"/>
    <w:rsid w:val="008D258A"/>
    <w:rsid w:val="008D41B8"/>
    <w:rsid w:val="008D4770"/>
    <w:rsid w:val="008E5253"/>
    <w:rsid w:val="008F0504"/>
    <w:rsid w:val="008F4CAB"/>
    <w:rsid w:val="008F68C2"/>
    <w:rsid w:val="008F75B1"/>
    <w:rsid w:val="00902341"/>
    <w:rsid w:val="009149CD"/>
    <w:rsid w:val="009220C4"/>
    <w:rsid w:val="00922E8C"/>
    <w:rsid w:val="00923C5D"/>
    <w:rsid w:val="0092517D"/>
    <w:rsid w:val="00925FB7"/>
    <w:rsid w:val="00927442"/>
    <w:rsid w:val="00930EA1"/>
    <w:rsid w:val="0093394D"/>
    <w:rsid w:val="00936906"/>
    <w:rsid w:val="00940CF0"/>
    <w:rsid w:val="00942CE1"/>
    <w:rsid w:val="009430BB"/>
    <w:rsid w:val="009438FF"/>
    <w:rsid w:val="0094548E"/>
    <w:rsid w:val="009519F1"/>
    <w:rsid w:val="009647E2"/>
    <w:rsid w:val="0096747C"/>
    <w:rsid w:val="009723C2"/>
    <w:rsid w:val="00972747"/>
    <w:rsid w:val="009731D5"/>
    <w:rsid w:val="009829BE"/>
    <w:rsid w:val="009924C7"/>
    <w:rsid w:val="00992858"/>
    <w:rsid w:val="00994C83"/>
    <w:rsid w:val="009A3E96"/>
    <w:rsid w:val="009A5C18"/>
    <w:rsid w:val="009A7764"/>
    <w:rsid w:val="009B55BA"/>
    <w:rsid w:val="009B680E"/>
    <w:rsid w:val="009C5960"/>
    <w:rsid w:val="009C69B4"/>
    <w:rsid w:val="009D5D9F"/>
    <w:rsid w:val="009D6863"/>
    <w:rsid w:val="009E09B5"/>
    <w:rsid w:val="009E1542"/>
    <w:rsid w:val="009E41FA"/>
    <w:rsid w:val="009E51EA"/>
    <w:rsid w:val="009E5BB2"/>
    <w:rsid w:val="009E6A05"/>
    <w:rsid w:val="009E6D46"/>
    <w:rsid w:val="009F08D2"/>
    <w:rsid w:val="009F0FFC"/>
    <w:rsid w:val="009F128B"/>
    <w:rsid w:val="009F24BB"/>
    <w:rsid w:val="009F25DD"/>
    <w:rsid w:val="009F29E6"/>
    <w:rsid w:val="009F5D2F"/>
    <w:rsid w:val="009F6D9E"/>
    <w:rsid w:val="009F7B49"/>
    <w:rsid w:val="009F7ECF"/>
    <w:rsid w:val="00A0197E"/>
    <w:rsid w:val="00A030A4"/>
    <w:rsid w:val="00A03AD9"/>
    <w:rsid w:val="00A12D27"/>
    <w:rsid w:val="00A15991"/>
    <w:rsid w:val="00A21EC4"/>
    <w:rsid w:val="00A235A2"/>
    <w:rsid w:val="00A37D2B"/>
    <w:rsid w:val="00A402B2"/>
    <w:rsid w:val="00A40E98"/>
    <w:rsid w:val="00A41005"/>
    <w:rsid w:val="00A609B0"/>
    <w:rsid w:val="00A61958"/>
    <w:rsid w:val="00A627E8"/>
    <w:rsid w:val="00A6720F"/>
    <w:rsid w:val="00A7144E"/>
    <w:rsid w:val="00AA01CA"/>
    <w:rsid w:val="00AA0A69"/>
    <w:rsid w:val="00AA4C3D"/>
    <w:rsid w:val="00AB1C64"/>
    <w:rsid w:val="00AB5626"/>
    <w:rsid w:val="00AB621C"/>
    <w:rsid w:val="00AC0E0D"/>
    <w:rsid w:val="00AC1003"/>
    <w:rsid w:val="00AC3ED0"/>
    <w:rsid w:val="00AC6570"/>
    <w:rsid w:val="00AD7A7F"/>
    <w:rsid w:val="00AE16D7"/>
    <w:rsid w:val="00AE58AE"/>
    <w:rsid w:val="00AF12EB"/>
    <w:rsid w:val="00AF7788"/>
    <w:rsid w:val="00B03C71"/>
    <w:rsid w:val="00B05587"/>
    <w:rsid w:val="00B07495"/>
    <w:rsid w:val="00B07A90"/>
    <w:rsid w:val="00B07D0A"/>
    <w:rsid w:val="00B33222"/>
    <w:rsid w:val="00B33734"/>
    <w:rsid w:val="00B36BB8"/>
    <w:rsid w:val="00B40A19"/>
    <w:rsid w:val="00B471D9"/>
    <w:rsid w:val="00B54704"/>
    <w:rsid w:val="00B56F51"/>
    <w:rsid w:val="00B72874"/>
    <w:rsid w:val="00B77E08"/>
    <w:rsid w:val="00B84B75"/>
    <w:rsid w:val="00BA25B8"/>
    <w:rsid w:val="00BA6BE2"/>
    <w:rsid w:val="00BB17BE"/>
    <w:rsid w:val="00BB35EB"/>
    <w:rsid w:val="00BC2585"/>
    <w:rsid w:val="00BC4C55"/>
    <w:rsid w:val="00BD11E8"/>
    <w:rsid w:val="00BD3495"/>
    <w:rsid w:val="00BD3C31"/>
    <w:rsid w:val="00BD6E08"/>
    <w:rsid w:val="00BD721A"/>
    <w:rsid w:val="00BD7E47"/>
    <w:rsid w:val="00BE754E"/>
    <w:rsid w:val="00BE7D35"/>
    <w:rsid w:val="00BF5B15"/>
    <w:rsid w:val="00BF5D5A"/>
    <w:rsid w:val="00BF7413"/>
    <w:rsid w:val="00BF781B"/>
    <w:rsid w:val="00BF7F69"/>
    <w:rsid w:val="00C00AC7"/>
    <w:rsid w:val="00C06C7B"/>
    <w:rsid w:val="00C073A8"/>
    <w:rsid w:val="00C07C61"/>
    <w:rsid w:val="00C12701"/>
    <w:rsid w:val="00C144D8"/>
    <w:rsid w:val="00C1652C"/>
    <w:rsid w:val="00C24890"/>
    <w:rsid w:val="00C24CE1"/>
    <w:rsid w:val="00C257E7"/>
    <w:rsid w:val="00C358C0"/>
    <w:rsid w:val="00C42ECB"/>
    <w:rsid w:val="00C47B4C"/>
    <w:rsid w:val="00C54445"/>
    <w:rsid w:val="00C631B2"/>
    <w:rsid w:val="00C70AAB"/>
    <w:rsid w:val="00C74D3F"/>
    <w:rsid w:val="00C802E1"/>
    <w:rsid w:val="00C81EA6"/>
    <w:rsid w:val="00C93E57"/>
    <w:rsid w:val="00C946D1"/>
    <w:rsid w:val="00C96922"/>
    <w:rsid w:val="00CB0523"/>
    <w:rsid w:val="00CB257A"/>
    <w:rsid w:val="00CC0022"/>
    <w:rsid w:val="00CC1945"/>
    <w:rsid w:val="00CC5431"/>
    <w:rsid w:val="00CC555D"/>
    <w:rsid w:val="00CD055C"/>
    <w:rsid w:val="00CD0F41"/>
    <w:rsid w:val="00CD2F48"/>
    <w:rsid w:val="00CD37B9"/>
    <w:rsid w:val="00CE3696"/>
    <w:rsid w:val="00CE3AB9"/>
    <w:rsid w:val="00CF69EE"/>
    <w:rsid w:val="00D034FA"/>
    <w:rsid w:val="00D052E0"/>
    <w:rsid w:val="00D107B6"/>
    <w:rsid w:val="00D1125D"/>
    <w:rsid w:val="00D14400"/>
    <w:rsid w:val="00D24017"/>
    <w:rsid w:val="00D301B8"/>
    <w:rsid w:val="00D32DD8"/>
    <w:rsid w:val="00D40801"/>
    <w:rsid w:val="00D45024"/>
    <w:rsid w:val="00D54BFD"/>
    <w:rsid w:val="00D62872"/>
    <w:rsid w:val="00D6468F"/>
    <w:rsid w:val="00D71AC7"/>
    <w:rsid w:val="00D7594F"/>
    <w:rsid w:val="00D8163A"/>
    <w:rsid w:val="00D84084"/>
    <w:rsid w:val="00D85EE8"/>
    <w:rsid w:val="00D861B0"/>
    <w:rsid w:val="00D92264"/>
    <w:rsid w:val="00D92979"/>
    <w:rsid w:val="00D94230"/>
    <w:rsid w:val="00D9428A"/>
    <w:rsid w:val="00D947F2"/>
    <w:rsid w:val="00D96BDE"/>
    <w:rsid w:val="00DA2FB3"/>
    <w:rsid w:val="00DA47D0"/>
    <w:rsid w:val="00DA48E3"/>
    <w:rsid w:val="00DB1C09"/>
    <w:rsid w:val="00DB2D16"/>
    <w:rsid w:val="00DB4A18"/>
    <w:rsid w:val="00DB4D34"/>
    <w:rsid w:val="00DB62D0"/>
    <w:rsid w:val="00DD0386"/>
    <w:rsid w:val="00DD2DC3"/>
    <w:rsid w:val="00DD4B72"/>
    <w:rsid w:val="00DD7620"/>
    <w:rsid w:val="00DD7F22"/>
    <w:rsid w:val="00DE28FC"/>
    <w:rsid w:val="00DE3E4B"/>
    <w:rsid w:val="00DE44FF"/>
    <w:rsid w:val="00DE6864"/>
    <w:rsid w:val="00DE7C86"/>
    <w:rsid w:val="00DF2B27"/>
    <w:rsid w:val="00DF4D3A"/>
    <w:rsid w:val="00DF52A4"/>
    <w:rsid w:val="00DF54C1"/>
    <w:rsid w:val="00DF5B79"/>
    <w:rsid w:val="00DF754D"/>
    <w:rsid w:val="00E005A0"/>
    <w:rsid w:val="00E02472"/>
    <w:rsid w:val="00E03EB8"/>
    <w:rsid w:val="00E04FE7"/>
    <w:rsid w:val="00E05AB3"/>
    <w:rsid w:val="00E06D3F"/>
    <w:rsid w:val="00E071F3"/>
    <w:rsid w:val="00E12643"/>
    <w:rsid w:val="00E13CD2"/>
    <w:rsid w:val="00E1457A"/>
    <w:rsid w:val="00E2285A"/>
    <w:rsid w:val="00E22E7C"/>
    <w:rsid w:val="00E33F63"/>
    <w:rsid w:val="00E407E5"/>
    <w:rsid w:val="00E462E9"/>
    <w:rsid w:val="00E51826"/>
    <w:rsid w:val="00E5501C"/>
    <w:rsid w:val="00E55F68"/>
    <w:rsid w:val="00E61405"/>
    <w:rsid w:val="00E65766"/>
    <w:rsid w:val="00E66B78"/>
    <w:rsid w:val="00E7648F"/>
    <w:rsid w:val="00E84A8C"/>
    <w:rsid w:val="00E87038"/>
    <w:rsid w:val="00E9346A"/>
    <w:rsid w:val="00EA1C41"/>
    <w:rsid w:val="00EA1D9A"/>
    <w:rsid w:val="00EA1FF8"/>
    <w:rsid w:val="00EA3359"/>
    <w:rsid w:val="00EA43EA"/>
    <w:rsid w:val="00EB08C6"/>
    <w:rsid w:val="00EB36ED"/>
    <w:rsid w:val="00EB49DC"/>
    <w:rsid w:val="00EB77AA"/>
    <w:rsid w:val="00EC1AB3"/>
    <w:rsid w:val="00EC5433"/>
    <w:rsid w:val="00EC68B3"/>
    <w:rsid w:val="00ED1859"/>
    <w:rsid w:val="00ED25AF"/>
    <w:rsid w:val="00ED3012"/>
    <w:rsid w:val="00ED4F58"/>
    <w:rsid w:val="00ED4FAA"/>
    <w:rsid w:val="00ED5615"/>
    <w:rsid w:val="00ED7C2B"/>
    <w:rsid w:val="00EE05F9"/>
    <w:rsid w:val="00EE143F"/>
    <w:rsid w:val="00EE223A"/>
    <w:rsid w:val="00EF198E"/>
    <w:rsid w:val="00EF6375"/>
    <w:rsid w:val="00F06753"/>
    <w:rsid w:val="00F117A7"/>
    <w:rsid w:val="00F11AA2"/>
    <w:rsid w:val="00F159DE"/>
    <w:rsid w:val="00F16064"/>
    <w:rsid w:val="00F21EAF"/>
    <w:rsid w:val="00F24F42"/>
    <w:rsid w:val="00F27408"/>
    <w:rsid w:val="00F55C8C"/>
    <w:rsid w:val="00F61469"/>
    <w:rsid w:val="00F63316"/>
    <w:rsid w:val="00F63EB3"/>
    <w:rsid w:val="00F64805"/>
    <w:rsid w:val="00F64C71"/>
    <w:rsid w:val="00F64D84"/>
    <w:rsid w:val="00F716E3"/>
    <w:rsid w:val="00F759E6"/>
    <w:rsid w:val="00F81D5B"/>
    <w:rsid w:val="00F90116"/>
    <w:rsid w:val="00F90777"/>
    <w:rsid w:val="00F916EF"/>
    <w:rsid w:val="00F9419E"/>
    <w:rsid w:val="00FB53D5"/>
    <w:rsid w:val="00FC5530"/>
    <w:rsid w:val="00FC7C37"/>
    <w:rsid w:val="00FD20FA"/>
    <w:rsid w:val="00FD348F"/>
    <w:rsid w:val="00FD39FE"/>
    <w:rsid w:val="00FD6067"/>
    <w:rsid w:val="00FD6A41"/>
    <w:rsid w:val="00FE0F1A"/>
    <w:rsid w:val="00FE182C"/>
    <w:rsid w:val="00FE6BCB"/>
    <w:rsid w:val="00FF4546"/>
    <w:rsid w:val="00FF7A09"/>
    <w:rsid w:val="03E211C5"/>
    <w:rsid w:val="07286B0F"/>
    <w:rsid w:val="07743FCB"/>
    <w:rsid w:val="08564CB9"/>
    <w:rsid w:val="094711AA"/>
    <w:rsid w:val="099A563D"/>
    <w:rsid w:val="0C334696"/>
    <w:rsid w:val="0D970228"/>
    <w:rsid w:val="0EAF2AE0"/>
    <w:rsid w:val="0F865621"/>
    <w:rsid w:val="0FCB2D7D"/>
    <w:rsid w:val="102C1D82"/>
    <w:rsid w:val="1098231B"/>
    <w:rsid w:val="116534DE"/>
    <w:rsid w:val="12883DA1"/>
    <w:rsid w:val="19A350F8"/>
    <w:rsid w:val="1E58055C"/>
    <w:rsid w:val="200C353A"/>
    <w:rsid w:val="283E4389"/>
    <w:rsid w:val="293427AA"/>
    <w:rsid w:val="2DC1671F"/>
    <w:rsid w:val="2E014C61"/>
    <w:rsid w:val="31C36190"/>
    <w:rsid w:val="34CE487D"/>
    <w:rsid w:val="353F1A6B"/>
    <w:rsid w:val="38872C6C"/>
    <w:rsid w:val="3D665B32"/>
    <w:rsid w:val="3DC1167F"/>
    <w:rsid w:val="3ED53826"/>
    <w:rsid w:val="47844EA6"/>
    <w:rsid w:val="4AC05DF2"/>
    <w:rsid w:val="4CEE4DC5"/>
    <w:rsid w:val="4D9C6417"/>
    <w:rsid w:val="509748C6"/>
    <w:rsid w:val="515371F8"/>
    <w:rsid w:val="516D4C93"/>
    <w:rsid w:val="53EE5C42"/>
    <w:rsid w:val="57AF1EEB"/>
    <w:rsid w:val="58E84991"/>
    <w:rsid w:val="59C21551"/>
    <w:rsid w:val="5CFB542D"/>
    <w:rsid w:val="603A596D"/>
    <w:rsid w:val="60520583"/>
    <w:rsid w:val="627D0D29"/>
    <w:rsid w:val="644E116E"/>
    <w:rsid w:val="685933BE"/>
    <w:rsid w:val="6B4D20B2"/>
    <w:rsid w:val="6D5D4BB3"/>
    <w:rsid w:val="6DBB6905"/>
    <w:rsid w:val="6F360803"/>
    <w:rsid w:val="71382829"/>
    <w:rsid w:val="71CE6B1D"/>
    <w:rsid w:val="74B33703"/>
    <w:rsid w:val="74F02724"/>
    <w:rsid w:val="76FF32C8"/>
    <w:rsid w:val="7A8C3441"/>
    <w:rsid w:val="7F81683F"/>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3A9A96"/>
  <w15:docId w15:val="{CB0582E3-4648-414A-98BB-7D28F8E3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8"/>
      <w:lang w:val="zh-CN" w:eastAsia="en-US"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w">
    <w:name w:val="sw"/>
    <w:basedOn w:val="DefaultParagraphFont"/>
    <w:qFormat/>
  </w:style>
  <w:style w:type="character" w:customStyle="1" w:styleId="ts-alignment-element">
    <w:name w:val="ts-alignment-element"/>
    <w:basedOn w:val="DefaultParagraphFont"/>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heme="minorHAnsi" w:eastAsiaTheme="minorHAnsi" w:hAnsiTheme="minorHAnsi" w:cstheme="minorBidi"/>
      <w:kern w:val="2"/>
      <w:sz w:val="22"/>
      <w:szCs w:val="28"/>
      <w:lang w:val="zh-CN" w:eastAsia="en-US" w:bidi="th-TH"/>
      <w14:ligatures w14:val="standardContextual"/>
    </w:rPr>
  </w:style>
  <w:style w:type="character" w:customStyle="1" w:styleId="FooterChar">
    <w:name w:val="Footer Char"/>
    <w:basedOn w:val="DefaultParagraphFont"/>
    <w:link w:val="Footer"/>
    <w:uiPriority w:val="99"/>
    <w:qFormat/>
    <w:rPr>
      <w:rFonts w:asciiTheme="minorHAnsi" w:eastAsiaTheme="minorHAnsi" w:hAnsiTheme="minorHAnsi" w:cstheme="minorBidi"/>
      <w:kern w:val="2"/>
      <w:sz w:val="22"/>
      <w:szCs w:val="28"/>
      <w:lang w:val="zh-CN" w:eastAsia="en-US" w:bidi="th-TH"/>
      <w14:ligatures w14:val="standardContextual"/>
    </w:rPr>
  </w:style>
  <w:style w:type="paragraph" w:styleId="ListParagraph">
    <w:name w:val="List Paragraph"/>
    <w:basedOn w:val="Normal"/>
    <w:uiPriority w:val="99"/>
    <w:unhideWhenUsed/>
    <w:qFormat/>
    <w:pPr>
      <w:ind w:left="720"/>
      <w:contextualSpacing/>
    </w:pPr>
  </w:style>
  <w:style w:type="character" w:customStyle="1" w:styleId="UnresolvedMention3">
    <w:name w:val="Unresolved Mention3"/>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mn23.halaparhani@mhs.ubpkarawang.ac.id"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n23.yulianiaminarti@mhs.ubpkarawang.ac.i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n23.helenaveronica@mhs.ubpkarawang.ac.id" TargetMode="External"/><Relationship Id="rId4" Type="http://schemas.openxmlformats.org/officeDocument/2006/relationships/settings" Target="settings.xml"/><Relationship Id="rId9" Type="http://schemas.openxmlformats.org/officeDocument/2006/relationships/hyperlink" Target="mailto:tridays.repelita@ubpkarawang.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362CA-CEF0-4DE2-9DC9-006895975E8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7442</Words>
  <Characters>42425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Yuliani Putri Aminarti</dc:creator>
  <cp:lastModifiedBy>Yuliani Putri Aminarti</cp:lastModifiedBy>
  <cp:revision>2</cp:revision>
  <dcterms:created xsi:type="dcterms:W3CDTF">2024-06-27T03:08:00Z</dcterms:created>
  <dcterms:modified xsi:type="dcterms:W3CDTF">2024-06-27T03:08:00Z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1b769d45-20a5-37dc-8ba1-672e579ec246</vt:lpwstr>
  </property>
  <property fmtid="{D5CDD505-2E9C-101B-9397-08002B2CF9AE}" pid="4" name="Mendeley Citation Style_1">
    <vt:lpwstr>http://www.zotero.org/styles/apa</vt:lpwstr>
  </property>
  <property fmtid="{D5CDD505-2E9C-101B-9397-08002B2CF9AE}" pid="5" name="KSOProductBuildVer">
    <vt:lpwstr>1057-12.2.0.17119</vt:lpwstr>
  </property>
  <property fmtid="{D5CDD505-2E9C-101B-9397-08002B2CF9AE}" pid="6" name="ICV">
    <vt:lpwstr>45BD45D53E3A4656A535EAD52F963F9C_13</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