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2D62" w14:textId="52B16CFE" w:rsidR="00D36A45" w:rsidRPr="00EC5197" w:rsidRDefault="00D36A45" w:rsidP="0037597F">
      <w:pPr>
        <w:jc w:val="center"/>
        <w:rPr>
          <w:rFonts w:ascii="Times New Roman" w:hAnsi="Times New Roman"/>
          <w:sz w:val="24"/>
          <w:szCs w:val="24"/>
          <w:lang w:val="en-US"/>
        </w:rPr>
      </w:pPr>
      <w:bookmarkStart w:id="0" w:name="_Hlk195519104"/>
      <w:r w:rsidRPr="000D1AB2">
        <w:rPr>
          <w:rFonts w:ascii="Times New Roman" w:hAnsi="Times New Roman"/>
          <w:b/>
          <w:sz w:val="24"/>
          <w:szCs w:val="24"/>
        </w:rPr>
        <w:t xml:space="preserve">THE USE OF </w:t>
      </w:r>
      <w:r>
        <w:rPr>
          <w:rFonts w:ascii="Times New Roman" w:hAnsi="Times New Roman"/>
          <w:b/>
          <w:sz w:val="24"/>
          <w:szCs w:val="24"/>
        </w:rPr>
        <w:t>CHATGPT</w:t>
      </w:r>
      <w:r w:rsidRPr="000D1AB2">
        <w:rPr>
          <w:rFonts w:ascii="Times New Roman" w:hAnsi="Times New Roman"/>
          <w:b/>
          <w:sz w:val="24"/>
          <w:szCs w:val="24"/>
        </w:rPr>
        <w:t xml:space="preserve"> IN ENGLISH WRITING ACTIVITIES</w:t>
      </w:r>
      <w:r w:rsidR="00B962EC">
        <w:rPr>
          <w:rFonts w:ascii="Times New Roman" w:hAnsi="Times New Roman"/>
          <w:b/>
          <w:sz w:val="24"/>
          <w:szCs w:val="24"/>
        </w:rPr>
        <w:t>: STUDENTS</w:t>
      </w:r>
      <w:r w:rsidR="00D17D9C">
        <w:rPr>
          <w:rFonts w:ascii="Times New Roman" w:hAnsi="Times New Roman"/>
          <w:b/>
          <w:sz w:val="24"/>
          <w:szCs w:val="24"/>
        </w:rPr>
        <w:t xml:space="preserve">’ </w:t>
      </w:r>
      <w:r w:rsidR="00B962EC">
        <w:rPr>
          <w:rFonts w:ascii="Times New Roman" w:hAnsi="Times New Roman"/>
          <w:b/>
          <w:sz w:val="24"/>
          <w:szCs w:val="24"/>
        </w:rPr>
        <w:t>VOICES</w:t>
      </w:r>
    </w:p>
    <w:bookmarkEnd w:id="0"/>
    <w:p w14:paraId="53898AFD" w14:textId="77777777" w:rsidR="00D003BB" w:rsidRPr="00845AEE" w:rsidRDefault="00D003BB" w:rsidP="00D36A45">
      <w:pPr>
        <w:contextualSpacing/>
        <w:jc w:val="center"/>
        <w:rPr>
          <w:rFonts w:ascii="Times New Roman" w:hAnsi="Times New Roman"/>
          <w:b/>
          <w:sz w:val="24"/>
          <w:szCs w:val="24"/>
        </w:rPr>
      </w:pPr>
    </w:p>
    <w:p w14:paraId="2B1232DB" w14:textId="6B870A7A" w:rsidR="003756EB" w:rsidRPr="0093017A" w:rsidRDefault="003756EB" w:rsidP="0093017A">
      <w:pPr>
        <w:jc w:val="center"/>
        <w:rPr>
          <w:rFonts w:ascii="Times New Roman" w:hAnsi="Times New Roman"/>
          <w:b/>
          <w:bCs/>
          <w:sz w:val="24"/>
          <w:szCs w:val="24"/>
        </w:rPr>
      </w:pPr>
    </w:p>
    <w:p w14:paraId="602CC055" w14:textId="77777777" w:rsidR="003756EB" w:rsidRPr="003756EB" w:rsidRDefault="003756EB" w:rsidP="003756EB">
      <w:pPr>
        <w:ind w:right="283"/>
        <w:jc w:val="center"/>
        <w:rPr>
          <w:rFonts w:ascii="Times New Roman" w:hAnsi="Times New Roman"/>
          <w:b/>
          <w:lang w:val="en-US"/>
        </w:rPr>
      </w:pPr>
    </w:p>
    <w:p w14:paraId="7415E024" w14:textId="77777777" w:rsidR="001A33EE" w:rsidRDefault="00D003BB" w:rsidP="001A33EE">
      <w:pPr>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1A33EE" w:rsidRPr="001A33EE">
        <w:rPr>
          <w:rFonts w:ascii="Times New Roman" w:hAnsi="Times New Roman"/>
        </w:rPr>
        <w:t>The rapid development of artificial intelligence has influenced education, including the use of tools like ChatGPT in language learning. This study investigated students’ perceptions of using ChatGPT in English writing activities at the English Education Study Program of UIN Raden Fatah Palembang. A quantitative approach was used with 136 fourth-semester students as participants. Data were collected through an open-ended questionnaire focusing on six areas: ChatGPT usage, impact on writing, reliability and accuracy, contribution to learning goals, user experience and satisfaction, and training needs. The findings showed that most students had a positive view of ChatGPT, especially for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need to verify information and avoid over-reliance. The study concluded that ChatGPT can be a valuable tool for academic writing when combined with strong digital literacy and ethical use.</w:t>
      </w:r>
    </w:p>
    <w:p w14:paraId="136BB9B5" w14:textId="77777777" w:rsidR="001A33EE" w:rsidRDefault="001A33EE" w:rsidP="001A33EE">
      <w:pPr>
        <w:jc w:val="both"/>
        <w:rPr>
          <w:rFonts w:ascii="Times New Roman" w:hAnsi="Times New Roman"/>
        </w:rPr>
      </w:pPr>
    </w:p>
    <w:p w14:paraId="5A91DBA1" w14:textId="0644AB49" w:rsidR="007A092F" w:rsidRPr="0093017A" w:rsidRDefault="00D003BB" w:rsidP="001A33EE">
      <w:pPr>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C84DEC">
        <w:rPr>
          <w:rFonts w:ascii="Times New Roman" w:hAnsi="Times New Roman"/>
          <w:i/>
          <w:iCs/>
          <w:sz w:val="24"/>
          <w:szCs w:val="24"/>
        </w:rPr>
        <w:t>ChatGPT</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English writing activities</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w:t>
      </w:r>
      <w:r w:rsidR="00C84DEC">
        <w:rPr>
          <w:rFonts w:ascii="Times New Roman" w:hAnsi="Times New Roman"/>
          <w:i/>
          <w:iCs/>
          <w:sz w:val="24"/>
          <w:szCs w:val="24"/>
        </w:rPr>
        <w:t>S</w:t>
      </w:r>
      <w:r w:rsidR="00C84DEC" w:rsidRPr="007E239C">
        <w:rPr>
          <w:rFonts w:ascii="Times New Roman" w:hAnsi="Times New Roman"/>
          <w:i/>
          <w:iCs/>
          <w:sz w:val="24"/>
          <w:szCs w:val="24"/>
        </w:rPr>
        <w:t>tudents’ perceptions</w:t>
      </w:r>
    </w:p>
    <w:p w14:paraId="5828B1CB" w14:textId="2B69E508" w:rsidR="00EC5197" w:rsidRDefault="00556A0A" w:rsidP="00EC5197">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55983545" wp14:editId="37D96E51">
                <wp:simplePos x="0" y="0"/>
                <wp:positionH relativeFrom="margin">
                  <wp:posOffset>0</wp:posOffset>
                </wp:positionH>
                <wp:positionV relativeFrom="paragraph">
                  <wp:posOffset>102235</wp:posOffset>
                </wp:positionV>
                <wp:extent cx="5467350" cy="28575"/>
                <wp:effectExtent l="0" t="0" r="0" b="9525"/>
                <wp:wrapNone/>
                <wp:docPr id="1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1D788DA" id="Group 8"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FCA44AC" w14:textId="29D54610" w:rsidR="00EC5197" w:rsidRPr="00EC5197" w:rsidRDefault="009038ED" w:rsidP="00EC5197">
      <w:pPr>
        <w:contextualSpacing/>
        <w:jc w:val="center"/>
        <w:rPr>
          <w:rFonts w:ascii="Times New Roman" w:hAnsi="Times New Roman"/>
          <w:color w:val="FF0000"/>
        </w:rPr>
      </w:pPr>
      <w:r w:rsidRPr="009038ED">
        <w:rPr>
          <w:rFonts w:ascii="Times New Roman" w:hAnsi="Times New Roman"/>
          <w:b/>
          <w:sz w:val="24"/>
          <w:szCs w:val="24"/>
        </w:rPr>
        <w:t>PENGGUNAAN CHATGPT DALAM KEGIATAN MENULIS BAHASA INGGRIS: SUARA SISWA</w:t>
      </w:r>
    </w:p>
    <w:p w14:paraId="64AD2AAE" w14:textId="0A3EA686" w:rsidR="00D003BB" w:rsidRDefault="00D003BB" w:rsidP="0093017A">
      <w:pPr>
        <w:tabs>
          <w:tab w:val="left" w:pos="8460"/>
        </w:tabs>
        <w:spacing w:before="240"/>
        <w:ind w:right="-45"/>
        <w:jc w:val="both"/>
        <w:rPr>
          <w:rFonts w:ascii="Times New Roman" w:hAnsi="Times New Roman"/>
        </w:rPr>
      </w:pPr>
      <w:r>
        <w:rPr>
          <w:rFonts w:ascii="Times New Roman" w:hAnsi="Times New Roman"/>
          <w:b/>
        </w:rPr>
        <w:t xml:space="preserve">ABSTRAK: </w:t>
      </w:r>
      <w:r w:rsidR="001A33EE" w:rsidRPr="001A33EE">
        <w:rPr>
          <w:rFonts w:ascii="Times New Roman" w:hAnsi="Times New Roman"/>
        </w:rPr>
        <w:t>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dapat menjadi alat bantu yang bermanfaat dalam penulisan akademik jika digunakan dengan literasi digital dan etika yang baik.</w:t>
      </w:r>
    </w:p>
    <w:p w14:paraId="624B2EC0" w14:textId="4D0C6806" w:rsidR="00D003BB" w:rsidRPr="004865FD" w:rsidRDefault="00556A0A" w:rsidP="0093017A">
      <w:pPr>
        <w:tabs>
          <w:tab w:val="left" w:pos="8647"/>
        </w:tabs>
        <w:spacing w:before="240"/>
        <w:ind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6168093F" wp14:editId="7E563A6D">
                <wp:simplePos x="0" y="0"/>
                <wp:positionH relativeFrom="margin">
                  <wp:posOffset>37465</wp:posOffset>
                </wp:positionH>
                <wp:positionV relativeFrom="paragraph">
                  <wp:posOffset>488315</wp:posOffset>
                </wp:positionV>
                <wp:extent cx="5467350" cy="28575"/>
                <wp:effectExtent l="0" t="0" r="0" b="9525"/>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947B7F" id="Group 5"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843E57" w:rsidRPr="00843E57">
        <w:rPr>
          <w:rFonts w:ascii="Times New Roman" w:hAnsi="Times New Roman"/>
          <w:i/>
        </w:rPr>
        <w:t>ChatGPT, Aktivitas menulis bahasa Inggris, Persepsi siswa</w:t>
      </w:r>
    </w:p>
    <w:p w14:paraId="0F81C328" w14:textId="77777777" w:rsidR="00362B06" w:rsidRPr="002E1BE2" w:rsidRDefault="00362B06" w:rsidP="002E1BE2">
      <w:pPr>
        <w:ind w:right="-46"/>
        <w:jc w:val="both"/>
        <w:rPr>
          <w:rFonts w:ascii="Times New Roman" w:hAnsi="Times New Roman"/>
          <w:b/>
          <w:bCs/>
          <w:sz w:val="24"/>
          <w:szCs w:val="24"/>
        </w:rPr>
      </w:pPr>
      <w:r w:rsidRPr="002E1BE2">
        <w:rPr>
          <w:rFonts w:ascii="Times New Roman" w:hAnsi="Times New Roman"/>
          <w:b/>
          <w:bCs/>
          <w:sz w:val="24"/>
          <w:szCs w:val="24"/>
        </w:rPr>
        <w:lastRenderedPageBreak/>
        <w:t>INTRODUCTION</w:t>
      </w:r>
    </w:p>
    <w:p w14:paraId="5DE5F9B7" w14:textId="3C8FE165" w:rsidR="00885B4C" w:rsidRPr="002E1BE2" w:rsidRDefault="00885B4C" w:rsidP="002E1BE2">
      <w:pPr>
        <w:pStyle w:val="E-JOURNALBody"/>
        <w:keepNext/>
        <w:framePr w:dropCap="drop" w:lines="2" w:h="781" w:hRule="exact" w:wrap="around" w:vAnchor="text" w:hAnchor="text"/>
        <w:spacing w:before="280" w:line="501" w:lineRule="exact"/>
        <w:ind w:firstLine="0"/>
        <w:textAlignment w:val="baseline"/>
        <w:rPr>
          <w:position w:val="-5"/>
          <w:sz w:val="62"/>
          <w:lang w:val="en-US" w:eastAsia="id-ID"/>
        </w:rPr>
      </w:pPr>
      <w:r w:rsidRPr="002E1BE2">
        <w:rPr>
          <w:position w:val="-5"/>
          <w:sz w:val="62"/>
          <w:lang w:eastAsia="id-ID"/>
        </w:rPr>
        <w:t xml:space="preserve">   </w:t>
      </w:r>
      <w:r w:rsidR="00D32997" w:rsidRPr="002E1BE2">
        <w:rPr>
          <w:position w:val="-5"/>
          <w:sz w:val="62"/>
          <w:lang w:val="en-US" w:eastAsia="id-ID"/>
        </w:rPr>
        <w:t>T</w:t>
      </w:r>
    </w:p>
    <w:p w14:paraId="42FF9E28" w14:textId="7BB59A2A" w:rsidR="00EB1473" w:rsidRPr="002E1BE2" w:rsidRDefault="00D945D6" w:rsidP="002E1BE2">
      <w:pPr>
        <w:pStyle w:val="NormalWeb"/>
        <w:spacing w:after="0" w:afterAutospacing="0"/>
        <w:jc w:val="both"/>
      </w:pPr>
      <w:r w:rsidRPr="00D945D6">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44AB95B4" w14:textId="5B726D07" w:rsidR="0096001D" w:rsidRDefault="0096001D" w:rsidP="002E1BE2">
      <w:pPr>
        <w:pStyle w:val="ListParagraph"/>
        <w:ind w:left="0" w:firstLine="360"/>
        <w:jc w:val="both"/>
        <w:rPr>
          <w:color w:val="0D0D0D"/>
          <w:shd w:val="clear" w:color="auto" w:fill="FFFFFF"/>
          <w:lang w:val="id-ID" w:eastAsia="id-ID"/>
        </w:rPr>
      </w:pPr>
      <w:r w:rsidRPr="0096001D">
        <w:rPr>
          <w:color w:val="0D0D0D"/>
          <w:shd w:val="clear" w:color="auto" w:fill="FFFFFF"/>
          <w:lang w:val="id-ID" w:eastAsia="id-ID"/>
        </w:rPr>
        <w:t>Artificial intelligence (AI) is expected to evolve into a sophisticated tool that supports human activities. Although AI technology is not entirely new, it holds the potential to enhance or even fully automate certain tasks, making work processes more efficient and streamlined</w:t>
      </w:r>
      <w:r w:rsidR="006A07C8" w:rsidRPr="00131253">
        <w:rPr>
          <w:color w:val="0D0D0D"/>
          <w:shd w:val="clear" w:color="auto" w:fill="FFFFFF"/>
          <w:lang w:eastAsia="id-ID"/>
        </w:rPr>
        <w:t xml:space="preserve">. Furthermore </w:t>
      </w:r>
      <w:r w:rsidR="00843E57" w:rsidRPr="002E1BE2">
        <w:rPr>
          <w:color w:val="0D0D0D"/>
          <w:shd w:val="clear" w:color="auto" w:fill="FFFFFF"/>
          <w:lang w:eastAsia="id-ID"/>
        </w:rPr>
        <w:fldChar w:fldCharType="begin" w:fldLock="1"/>
      </w:r>
      <w:r w:rsidR="00843E57" w:rsidRPr="002E1BE2">
        <w:rPr>
          <w:color w:val="0D0D0D"/>
          <w:shd w:val="clear" w:color="auto" w:fill="FFFFFF"/>
          <w:lang w:eastAsia="id-ID"/>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00843E57" w:rsidRPr="002E1BE2">
        <w:rPr>
          <w:color w:val="0D0D0D"/>
          <w:shd w:val="clear" w:color="auto" w:fill="FFFFFF"/>
          <w:lang w:eastAsia="id-ID"/>
        </w:rPr>
        <w:fldChar w:fldCharType="separate"/>
      </w:r>
      <w:r w:rsidR="00843E57" w:rsidRPr="002E1BE2">
        <w:rPr>
          <w:noProof/>
          <w:color w:val="0D0D0D"/>
          <w:shd w:val="clear" w:color="auto" w:fill="FFFFFF"/>
          <w:lang w:eastAsia="id-ID"/>
        </w:rPr>
        <w:t>(Khasanah et al., 2024)</w:t>
      </w:r>
      <w:r w:rsidR="00843E57" w:rsidRPr="002E1BE2">
        <w:rPr>
          <w:color w:val="0D0D0D"/>
          <w:shd w:val="clear" w:color="auto" w:fill="FFFFFF"/>
          <w:lang w:eastAsia="id-ID"/>
        </w:rPr>
        <w:fldChar w:fldCharType="end"/>
      </w:r>
      <w:r w:rsidR="00843E57" w:rsidRPr="002E1BE2">
        <w:rPr>
          <w:color w:val="0D0D0D"/>
          <w:shd w:val="clear" w:color="auto" w:fill="FFFFFF"/>
          <w:lang w:eastAsia="id-ID"/>
        </w:rPr>
        <w:t xml:space="preserve"> </w:t>
      </w:r>
      <w:r w:rsidRPr="0096001D">
        <w:rPr>
          <w:color w:val="0D0D0D"/>
          <w:shd w:val="clear" w:color="auto" w:fill="FFFFFF"/>
          <w:lang w:val="id-ID" w:eastAsia="id-ID"/>
        </w:rPr>
        <w:t>highlighted that AI advancements particularly benefit students, especially those learning English. Learners often rely on tools such as Google Translate, DeepL, Grammarly, Duolingo, ELSA, QuillBot, and ChatGPT to support their language development. As a result, AI</w:t>
      </w:r>
      <w:r>
        <w:rPr>
          <w:color w:val="0D0D0D"/>
          <w:shd w:val="clear" w:color="auto" w:fill="FFFFFF"/>
          <w:lang w:val="id-ID" w:eastAsia="id-ID"/>
        </w:rPr>
        <w:t xml:space="preserve"> </w:t>
      </w:r>
      <w:r w:rsidRPr="0096001D">
        <w:rPr>
          <w:color w:val="0D0D0D"/>
          <w:shd w:val="clear" w:color="auto" w:fill="FFFFFF"/>
          <w:lang w:val="id-ID" w:eastAsia="id-ID"/>
        </w:rPr>
        <w:t>especially ChatGPT</w:t>
      </w:r>
      <w:r>
        <w:rPr>
          <w:color w:val="0D0D0D"/>
          <w:shd w:val="clear" w:color="auto" w:fill="FFFFFF"/>
          <w:lang w:val="id-ID" w:eastAsia="id-ID"/>
        </w:rPr>
        <w:t xml:space="preserve"> </w:t>
      </w:r>
      <w:r w:rsidRPr="0096001D">
        <w:rPr>
          <w:color w:val="0D0D0D"/>
          <w:shd w:val="clear" w:color="auto" w:fill="FFFFFF"/>
          <w:lang w:val="id-ID" w:eastAsia="id-ID"/>
        </w:rPr>
        <w:t>has attracted considerable attention across various platforms, notably among students.</w:t>
      </w:r>
    </w:p>
    <w:p w14:paraId="53B3DE5B" w14:textId="30535420" w:rsidR="00843E57" w:rsidRPr="002E1BE2" w:rsidRDefault="0096001D" w:rsidP="002E1BE2">
      <w:pPr>
        <w:pStyle w:val="ListParagraph"/>
        <w:ind w:left="0" w:firstLine="360"/>
        <w:jc w:val="both"/>
        <w:rPr>
          <w:color w:val="0D0D0D"/>
          <w:shd w:val="clear" w:color="auto" w:fill="FFFFFF"/>
        </w:rPr>
      </w:pPr>
      <w:r w:rsidRPr="0096001D">
        <w:rPr>
          <w:color w:val="0D0D0D"/>
          <w:shd w:val="clear" w:color="auto" w:fill="FFFFFF"/>
          <w:lang w:val="id-ID"/>
        </w:rPr>
        <w:t>ChatGPT is an AI-powered chatbot program developed by OpenAI in 2018, based on a Language Model</w:t>
      </w:r>
      <w:r w:rsidR="00843E57" w:rsidRPr="002E1BE2">
        <w:rPr>
          <w:color w:val="0D0D0D"/>
          <w:shd w:val="clear" w:color="auto" w:fill="FFFFFF"/>
        </w:rPr>
        <w:t xml:space="preserve">. According to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Radford et al. (2018)</w:t>
      </w:r>
      <w:r w:rsidR="00843E57" w:rsidRPr="002E1BE2">
        <w:rPr>
          <w:color w:val="0D0D0D"/>
          <w:shd w:val="clear" w:color="auto" w:fill="FFFFFF"/>
        </w:rPr>
        <w:fldChar w:fldCharType="end"/>
      </w:r>
      <w:r w:rsidR="00843E57" w:rsidRPr="002E1BE2">
        <w:rPr>
          <w:color w:val="0D0D0D"/>
          <w:shd w:val="clear" w:color="auto" w:fill="FFFFFF"/>
        </w:rPr>
        <w:t xml:space="preserve"> </w:t>
      </w:r>
      <w:r w:rsidRPr="0096001D">
        <w:rPr>
          <w:color w:val="0D0D0D"/>
          <w:shd w:val="clear" w:color="auto" w:fill="FFFFFF"/>
          <w:lang w:val="id-ID"/>
        </w:rPr>
        <w:t>ChatGPT is described as a semi-supervised learning model that excels in processing natural language autonomously and is specifically capable of responding to user queries and commands</w:t>
      </w:r>
      <w:r w:rsidR="00843E57" w:rsidRPr="002E1BE2">
        <w:rPr>
          <w:color w:val="0D0D0D"/>
          <w:shd w:val="clear" w:color="auto" w:fill="FFFFFF"/>
        </w:rPr>
        <w:t xml:space="preserve">. Additionally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Risnina et al. (2023)</w:t>
      </w:r>
      <w:r w:rsidR="00843E57" w:rsidRPr="002E1BE2">
        <w:rPr>
          <w:color w:val="0D0D0D"/>
          <w:shd w:val="clear" w:color="auto" w:fill="FFFFFF"/>
        </w:rPr>
        <w:fldChar w:fldCharType="end"/>
      </w:r>
      <w:r w:rsidR="00843E57" w:rsidRPr="002E1BE2">
        <w:rPr>
          <w:color w:val="0D0D0D"/>
          <w:shd w:val="clear" w:color="auto" w:fill="FFFFFF"/>
        </w:rPr>
        <w:t xml:space="preserve">, </w:t>
      </w:r>
      <w:r w:rsidRPr="0096001D">
        <w:rPr>
          <w:color w:val="0D0D0D"/>
          <w:shd w:val="clear" w:color="auto" w:fill="FFFFFF"/>
          <w:lang w:val="id-ID"/>
        </w:rPr>
        <w:t>xplained that ChatGPT offers text processing services utilizing the Generative Pre-trained Transformer (GPT) framework.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r w:rsidR="00843E57" w:rsidRPr="002E1BE2">
        <w:rPr>
          <w:color w:val="0D0D0D"/>
          <w:shd w:val="clear" w:color="auto" w:fill="FFFFFF"/>
        </w:rPr>
        <w:t>.</w:t>
      </w:r>
    </w:p>
    <w:p w14:paraId="66597DD2" w14:textId="77777777" w:rsidR="0096001D" w:rsidRDefault="0096001D" w:rsidP="002E1BE2">
      <w:pPr>
        <w:pStyle w:val="ListParagraph"/>
        <w:ind w:left="0" w:firstLine="360"/>
        <w:jc w:val="both"/>
        <w:rPr>
          <w:lang w:val="id-ID"/>
        </w:rPr>
      </w:pPr>
      <w:r w:rsidRPr="0096001D">
        <w:rPr>
          <w:lang w:val="id-ID"/>
        </w:rPr>
        <w:t>As a technological tool, 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r w:rsidR="00843E57" w:rsidRPr="002E1BE2">
        <w:fldChar w:fldCharType="begin" w:fldLock="1"/>
      </w:r>
      <w:r w:rsidR="00843E57" w:rsidRPr="002E1BE2">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00843E57" w:rsidRPr="002E1BE2">
        <w:fldChar w:fldCharType="separate"/>
      </w:r>
      <w:r w:rsidR="00843E57" w:rsidRPr="002E1BE2">
        <w:rPr>
          <w:noProof/>
        </w:rPr>
        <w:t>(Halaweh, 2023)</w:t>
      </w:r>
      <w:r w:rsidR="00843E57" w:rsidRPr="002E1BE2">
        <w:fldChar w:fldCharType="end"/>
      </w:r>
      <w:r w:rsidR="00843E57" w:rsidRPr="002E1BE2">
        <w:t xml:space="preserve">. </w:t>
      </w:r>
      <w:r w:rsidRPr="0096001D">
        <w:rPr>
          <w:lang w:val="id-ID"/>
        </w:rPr>
        <w:t>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0A2FC262" w14:textId="4B216394" w:rsidR="00843E57" w:rsidRPr="002E1BE2" w:rsidRDefault="00843E57" w:rsidP="002E1BE2">
      <w:pPr>
        <w:pStyle w:val="ListParagraph"/>
        <w:ind w:left="0" w:firstLine="360"/>
        <w:jc w:val="both"/>
        <w:rPr>
          <w:color w:val="0D0D0D"/>
          <w:shd w:val="clear" w:color="auto" w:fill="FFFFFF"/>
          <w:lang w:val="id-ID"/>
        </w:rPr>
      </w:pPr>
      <w:r w:rsidRPr="002E1BE2">
        <w:rPr>
          <w:color w:val="0D0D0D"/>
          <w:shd w:val="clear" w:color="auto" w:fill="FFFFFF"/>
        </w:rPr>
        <w:t xml:space="preserve">In line with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Hatmanto and Sari (2023)</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the incorporation of 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w:t>
      </w:r>
      <w:r w:rsidR="00B717DA" w:rsidRPr="00B717DA">
        <w:rPr>
          <w:color w:val="0D0D0D"/>
          <w:shd w:val="clear" w:color="auto" w:fill="FFFFFF"/>
        </w:rPr>
        <w:t xml:space="preserve">. </w:t>
      </w:r>
      <w:r w:rsidRPr="002E1BE2">
        <w:rPr>
          <w:color w:val="0D0D0D"/>
          <w:shd w:val="clear" w:color="auto" w:fill="FFFFFF"/>
        </w:rPr>
        <w:t xml:space="preserve">Furthermore </w:t>
      </w:r>
      <w:r w:rsidRPr="002E1BE2">
        <w:rPr>
          <w:color w:val="0D0D0D"/>
          <w:shd w:val="clear" w:color="auto" w:fill="FFFFFF"/>
        </w:rPr>
        <w:fldChar w:fldCharType="begin" w:fldLock="1"/>
      </w:r>
      <w:r w:rsidRPr="002E1BE2">
        <w:rPr>
          <w:color w:val="0D0D0D"/>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Khasanah et al. (2024)</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emphasized that advancements in AI technologies like ChatGPT have sparked widespread discussion. Its application across various fields</w:t>
      </w:r>
      <w:r w:rsidR="0096001D">
        <w:rPr>
          <w:color w:val="0D0D0D"/>
          <w:shd w:val="clear" w:color="auto" w:fill="FFFFFF"/>
          <w:lang w:val="id-ID"/>
        </w:rPr>
        <w:t xml:space="preserve"> </w:t>
      </w:r>
      <w:r w:rsidR="0096001D" w:rsidRPr="0096001D">
        <w:rPr>
          <w:color w:val="0D0D0D"/>
          <w:shd w:val="clear" w:color="auto" w:fill="FFFFFF"/>
          <w:lang w:val="id-ID"/>
        </w:rPr>
        <w:t>including education, business, and technology</w:t>
      </w:r>
      <w:r w:rsidR="0096001D">
        <w:rPr>
          <w:color w:val="0D0D0D"/>
          <w:shd w:val="clear" w:color="auto" w:fill="FFFFFF"/>
          <w:lang w:val="id-ID"/>
        </w:rPr>
        <w:t xml:space="preserve"> </w:t>
      </w:r>
      <w:r w:rsidR="0096001D" w:rsidRPr="0096001D">
        <w:rPr>
          <w:color w:val="0D0D0D"/>
          <w:shd w:val="clear" w:color="auto" w:fill="FFFFFF"/>
          <w:lang w:val="id-ID"/>
        </w:rPr>
        <w:t>has been broadly recognized, offering notable benefits, particularly in English language learning.</w:t>
      </w:r>
      <w:r w:rsidR="00B717DA" w:rsidRPr="002E1BE2">
        <w:rPr>
          <w:color w:val="0D0D0D"/>
          <w:shd w:val="clear" w:color="auto" w:fill="FFFFFF"/>
        </w:rPr>
        <w:t xml:space="preserve"> </w:t>
      </w:r>
      <w:r w:rsidRPr="002E1BE2">
        <w:rPr>
          <w:color w:val="0D0D0D"/>
          <w:shd w:val="clear" w:color="auto" w:fill="FFFFFF"/>
        </w:rPr>
        <w:t xml:space="preserve">Based </w:t>
      </w:r>
      <w:r w:rsidRPr="002E1BE2">
        <w:rPr>
          <w:color w:val="0D0D0D"/>
          <w:shd w:val="clear" w:color="auto" w:fill="FFFFFF"/>
        </w:rPr>
        <w:lastRenderedPageBreak/>
        <w:t xml:space="preserve">on research by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Kohnke et al. (2023)</w:t>
      </w:r>
      <w:r w:rsidRPr="002E1BE2">
        <w:rPr>
          <w:color w:val="0D0D0D"/>
          <w:shd w:val="clear" w:color="auto" w:fill="FFFFFF"/>
        </w:rPr>
        <w:fldChar w:fldCharType="end"/>
      </w:r>
      <w:r w:rsidR="003557A4">
        <w:rPr>
          <w:color w:val="0D0D0D"/>
          <w:shd w:val="clear" w:color="auto" w:fill="FFFFFF"/>
          <w:lang w:val="id-ID"/>
        </w:rPr>
        <w:t xml:space="preserve">, </w:t>
      </w:r>
      <w:r w:rsidR="0096001D" w:rsidRPr="0096001D">
        <w:rPr>
          <w:color w:val="0D0D0D"/>
          <w:shd w:val="clear" w:color="auto" w:fill="FFFFFF"/>
          <w:lang w:val="id-ID"/>
        </w:rPr>
        <w:t>further highlights ChatGPT’s contribution to language learning 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In English Language Teaching and Learning, ChatGPT proves to be a valuable resource, capable of personalizing interactions based on learner needs, facilitating realistic conversation practice, and delivering immediate feedback grounded in sound pedagogical strategies. As a result, ChatGPT marks the beginning of a new era in language learning, characterized by authenticity, adaptability, and accessibility. With the rise of AI technologies, there is growing interest among educators and students in leveraging these tools to enhance writing skills and enrich the overall learning experience.</w:t>
      </w:r>
    </w:p>
    <w:p w14:paraId="7DA87D48" w14:textId="68A01F83" w:rsidR="00BD747B" w:rsidRPr="002E1BE2" w:rsidRDefault="003557A4" w:rsidP="002E1BE2">
      <w:pPr>
        <w:ind w:firstLine="360"/>
        <w:jc w:val="both"/>
        <w:rPr>
          <w:rFonts w:ascii="Times New Roman" w:hAnsi="Times New Roman"/>
          <w:sz w:val="24"/>
          <w:szCs w:val="24"/>
        </w:rPr>
      </w:pPr>
      <w:r w:rsidRPr="003557A4">
        <w:rPr>
          <w:rFonts w:ascii="Times New Roman" w:hAnsi="Times New Roman"/>
          <w:color w:val="0D0D0D"/>
          <w:sz w:val="24"/>
          <w:szCs w:val="24"/>
          <w:shd w:val="clear" w:color="auto" w:fill="FFFFFF"/>
        </w:rPr>
        <w:t>ChatGPT serves as a valuable AI tool to support students' writing activities</w:t>
      </w:r>
      <w:r w:rsidR="00843E57" w:rsidRPr="002E1BE2">
        <w:rPr>
          <w:rFonts w:ascii="Times New Roman" w:hAnsi="Times New Roman"/>
          <w:color w:val="0D0D0D"/>
          <w:sz w:val="24"/>
          <w:szCs w:val="24"/>
          <w:shd w:val="clear" w:color="auto" w:fill="FFFFFF"/>
        </w:rPr>
        <w:t xml:space="preserve">. Acoording to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Khasanah et al.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Pr="003557A4">
        <w:rPr>
          <w:rFonts w:ascii="Times New Roman" w:hAnsi="Times New Roman"/>
          <w:color w:val="0D0D0D"/>
          <w:sz w:val="24"/>
          <w:szCs w:val="24"/>
          <w:shd w:val="clear" w:color="auto" w:fill="FFFFFF"/>
        </w:rPr>
        <w:t>technological advancements like ChatGPT have made writing tasks significantly less time-consuming.</w:t>
      </w:r>
      <w:r>
        <w:rPr>
          <w:rFonts w:ascii="Times New Roman" w:hAnsi="Times New Roman"/>
          <w:color w:val="0D0D0D"/>
          <w:sz w:val="24"/>
          <w:szCs w:val="24"/>
          <w:shd w:val="clear" w:color="auto" w:fill="FFFFFF"/>
        </w:rPr>
        <w:t xml:space="preserve"> </w:t>
      </w:r>
      <w:r w:rsidR="00843E57" w:rsidRPr="002E1BE2">
        <w:rPr>
          <w:rFonts w:ascii="Times New Roman" w:hAnsi="Times New Roman"/>
          <w:color w:val="0D0D0D"/>
          <w:sz w:val="24"/>
          <w:szCs w:val="24"/>
          <w:shd w:val="clear" w:color="auto" w:fill="FFFFFF"/>
        </w:rPr>
        <w:t xml:space="preserve">According to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Abdullayeva and Muzaffarovna (2011)</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Pr>
          <w:rFonts w:ascii="Times New Roman" w:hAnsi="Times New Roman"/>
          <w:color w:val="0D0D0D"/>
          <w:sz w:val="24"/>
          <w:szCs w:val="24"/>
          <w:shd w:val="clear" w:color="auto" w:fill="FFFFFF"/>
        </w:rPr>
        <w:t>a</w:t>
      </w:r>
      <w:r w:rsidRPr="003557A4">
        <w:rPr>
          <w:rFonts w:ascii="Times New Roman" w:hAnsi="Times New Roman"/>
          <w:color w:val="0D0D0D"/>
          <w:sz w:val="24"/>
          <w:szCs w:val="24"/>
          <w:shd w:val="clear" w:color="auto" w:fill="FFFFFF"/>
        </w:rPr>
        <w:t>lso noted that ChatGPT, as an AI-supported language model, is effective in assisting students in enhancing their writing abilities. It can deliver immediate feedback on students' writing, pinpointing areas for improvement such as grammar, spelling, and punctuation errors. Moreover, ChatGPT offers revision suggestions, helping students refine both their writing style and structure. By utilizing this feedback and the suggested revisions, students are better able to identify and address mistakes, leading to overall improvements in their writing skills.</w:t>
      </w:r>
      <w:r w:rsidR="00843E57" w:rsidRPr="002E1BE2">
        <w:rPr>
          <w:rFonts w:ascii="Times New Roman" w:eastAsia="Times New Roman" w:hAnsi="Times New Roman"/>
          <w:sz w:val="24"/>
          <w:szCs w:val="24"/>
        </w:rPr>
        <w:t>.</w:t>
      </w:r>
      <w:r w:rsidR="00843E57" w:rsidRPr="002E1BE2">
        <w:rPr>
          <w:rFonts w:ascii="Times New Roman" w:hAnsi="Times New Roman"/>
          <w:color w:val="0D0D0D"/>
          <w:sz w:val="24"/>
          <w:szCs w:val="24"/>
          <w:shd w:val="clear" w:color="auto" w:fill="FFFFFF"/>
        </w:rPr>
        <w:t xml:space="preserve">In the previous study done by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Zebua and Katemba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00843E57" w:rsidRPr="002E1BE2">
        <w:rPr>
          <w:rFonts w:ascii="Times New Roman" w:hAnsi="Times New Roman"/>
          <w:sz w:val="24"/>
          <w:szCs w:val="24"/>
        </w:rPr>
        <w:t xml:space="preserve">The results show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the use of OpenAI ChatGPTcan be a useful tool in improving students' English writing skills. This study also indicates the potential for further development in providing more in-depth explanations. </w:t>
      </w:r>
    </w:p>
    <w:p w14:paraId="02B92D99" w14:textId="7C0F62F3" w:rsidR="00843E57" w:rsidRPr="00556A0A" w:rsidRDefault="003557A4" w:rsidP="003557A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1F1F1F"/>
          <w:sz w:val="24"/>
          <w:szCs w:val="24"/>
        </w:rPr>
      </w:pPr>
      <w:r>
        <w:rPr>
          <w:rFonts w:ascii="Times New Roman" w:eastAsia="Times New Roman" w:hAnsi="Times New Roman"/>
          <w:color w:val="1F1F1F"/>
          <w:sz w:val="24"/>
          <w:szCs w:val="24"/>
          <w:lang w:val="en"/>
        </w:rPr>
        <w:tab/>
      </w:r>
      <w:r w:rsidRPr="003557A4">
        <w:rPr>
          <w:rFonts w:ascii="Times New Roman" w:eastAsia="Times New Roman" w:hAnsi="Times New Roman"/>
          <w:sz w:val="24"/>
          <w:szCs w:val="24"/>
        </w:rPr>
        <w:t>Multiple studies have indicated that over half of students use ChatGPT to assist with writing assignments. The majority utilize it for idea generation, while others rely on it for summarizing, paraphrasing, correcting errors, and drafting portions of their work. Most students view using ChatGPT to generate ideas as an ethical practice, although some still engage in less ethical uses. Interestingly, only a minority of students regularly use ChatGPT, and no significant differences in academic performance have been observed between users and non-users. A 2022 study found that both students and faculty often struggled to distinguish AI-generated writing, complicating efforts to evaluate originality. Both groups expressed similar concerns regarding the ethical implications and potential negative impacts of AI on learning. Nonetheless, many researchers recognized ChatGPT as a beneficial tool for language education, particularly for offering immediate feedback and enabling personalized learning experiences. Overall, the integration of ChatGPT into education has sparked important discussions about the limitations and effectiveness of technology in supporting learning</w:t>
      </w:r>
      <w:r>
        <w:rPr>
          <w:rFonts w:ascii="Times New Roman" w:hAnsi="Times New Roman"/>
          <w:color w:val="0D0D0D"/>
          <w:sz w:val="24"/>
          <w:szCs w:val="24"/>
          <w:shd w:val="clear" w:color="auto" w:fill="FFFFFF"/>
        </w:rPr>
        <w:t xml:space="preserve"> </w:t>
      </w:r>
      <w:r w:rsidR="00843E57" w:rsidRPr="002E1BE2">
        <w:rPr>
          <w:rFonts w:ascii="Times New Roman" w:hAnsi="Times New Roman"/>
          <w:sz w:val="24"/>
          <w:szCs w:val="24"/>
        </w:rPr>
        <w:t>(</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Črček","given":"Nikola","non-dropping-particle":"","parse-names":false,"suffix":""},{"dropping-particle":"","family":"Patekar","given":"Jakob","non-dropping-particle":"","parse-names":false,"suffix":""}],"id":"ITEM-1","issue":"4","issued":{"date-parts":[["2023"]]},"title":"Writing with AI : University Students ’ Use of ChatGPT","type":"article-journal","volume":"9"},"uris":["http://www.mendeley.com/documents/?uuid=d1ae95c2-5c31-4548-9c9c-95b9313f5d3d"]}],"mendeley":{"formattedCitation":"(Črček &amp; Patekar, 2023)","manualFormatting":"Črček &amp; Patekar, (2023)","plainTextFormattedCitation":"(Črček &amp; Patekar, 2023)","previouslyFormattedCitation":"(Črček &amp; Patekar,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Črček &amp; Patekar,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{"citationItems":[{"id":"ITEM-1","itemData":{"author":[{"dropping-particle":"","family":"Hostetter","given":"Autumn B","non-dropping-particle":"","parse-names":false,"suffix":""},{"dropping-particle":"","family":"Call","given":"Natalie","non-dropping-particle":"","parse-names":false,"suffix":""},{"dropping-particle":"","family":"Frazier","given":"Grace","non-dropping-particle":"","parse-names":false,"suffix":""},{"dropping-particle":"","family":"James","given":"Tristan","non-dropping-particle":"","parse-names":false,"suffix":""},{"dropping-particle":"","family":"Linnertz","given":"Cassandra","non-dropping-particle":"","parse-names":false,"suffix":""}],"id":"ITEM-1","issued":{"date-parts":[["0"]]},"page":"1-40","title":"No Title","type":"article-journal"},"uris":["http://www.mendeley.com/documents/?uuid=54488c94-2260-4960-8317-f1d98091e3f4","http://www.mendeley.com/documents/?uuid=7a5dd0c0-61fd-4334-b381-99fbb333360c"]}],"mendeley":{"formattedCitation":"(Hostetter et al., n.d.)","manualFormatting":"Hostetter et al. (2022)","plainTextFormattedCitation":"(Hostetter et al., n.d.)","previouslyFormattedCitation":"(Hostetter et al., n.d.)"},"properties":{"noteIndex":0},"schema":"https://github.com/citation-style-language/schema/raw/master/csl-citation.json"}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Hostetter et al. (2022)</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{"citationItems":[{"id":"ITEM-1","itemData":{"author":[{"dropping-particle":"","family":"Mennalla","given":"Thomas A","non-dropping-particle":"","parse-names":false,"suffix":""},{"dropping-particle":"","family":"Quadros-mennalla","given":"Princy S","non-dropping-particle":"","parse-names":false,"suffix":""}],"id":"ITEM-1","issued":{"date-parts":[["2024"]]},"title":"Student Use , Performance and Perceptions of ChatGPT on College Writing Assignments","type":"article-journal","volume":"21"},"uris":["http://www.mendeley.com/documents/?uuid=cf9a26f6-fcf6-4ce3-ad62-381fa340e811"]}],"mendeley":{"formattedCitation":"(Mennalla &amp; Quadros-mennalla, 2024)","manualFormatting":"Mennalla &amp; Quadros-mennalla (2024)","plainTextFormattedCitation":"(Mennalla &amp; Quadros-mennalla, 2024)","previouslyFormattedCitation":"(Mennalla &amp; Quadros-mennalla, 2024)"},"properties":{"noteIndex":0},"schema":"https://github.com/citation-style-language/schema/raw/master/csl-citation.json"}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Mennalla &amp; Quadros-mennalla (2024)</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and,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Xiao","given":"Yangyu","non-dropping-particle":"","parse-names":false,"suffix":""},{"dropping-particle":"","family":"Zhi","given":"Yuying","non-dropping-particle":"","parse-names":false,"suffix":""}],"id":"ITEM-1","issued":{"date-parts":[["2023"]]},"page":"1-12","title":"An Exploratory Study of EFL Learners ’ Use of ChatGPT for Language Learning Tasks : Experience and Perceptions","type":"article-journal"},"uris":["http://www.mendeley.com/documents/?uuid=babd533c-460a-455c-a05f-ea177a733b3c"]}],"mendeley":{"formattedCitation":"(Xiao &amp; Zhi, 2023)","manualFormatting":"Xiao &amp; Zhi (2023)","plainTextFormattedCitation":"(Xiao &amp; Zhi, 2023)","previouslyFormattedCitation":"(Xiao &amp; Zhi,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Xiao &amp; Zhi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w:t>
      </w:r>
    </w:p>
    <w:p w14:paraId="15170633" w14:textId="26684C36" w:rsidR="00843E57" w:rsidRPr="002E1BE2" w:rsidRDefault="00843E57" w:rsidP="002E1BE2">
      <w:pPr>
        <w:ind w:firstLine="360"/>
        <w:jc w:val="both"/>
        <w:rPr>
          <w:rFonts w:ascii="Times New Roman" w:hAnsi="Times New Roman"/>
          <w:sz w:val="24"/>
          <w:szCs w:val="24"/>
        </w:rPr>
      </w:pPr>
      <w:r w:rsidRPr="002E1BE2">
        <w:rPr>
          <w:rFonts w:ascii="Times New Roman" w:hAnsi="Times New Roman"/>
          <w:color w:val="0D0D0D"/>
          <w:sz w:val="24"/>
          <w:szCs w:val="24"/>
          <w:shd w:val="clear" w:color="auto" w:fill="FFFFFF"/>
        </w:rPr>
        <w:t xml:space="preserve">In addition, </w:t>
      </w:r>
      <w:r w:rsidR="00930E62">
        <w:rPr>
          <w:rFonts w:ascii="Times New Roman" w:hAnsi="Times New Roman"/>
          <w:color w:val="0D0D0D"/>
          <w:sz w:val="24"/>
          <w:szCs w:val="24"/>
          <w:shd w:val="clear" w:color="auto" w:fill="FFFFFF"/>
        </w:rPr>
        <w:t>t</w:t>
      </w:r>
      <w:r w:rsidR="00930E62" w:rsidRPr="00930E62">
        <w:rPr>
          <w:rFonts w:ascii="Times New Roman" w:hAnsi="Times New Roman"/>
          <w:color w:val="0D0D0D"/>
          <w:sz w:val="24"/>
          <w:szCs w:val="24"/>
          <w:shd w:val="clear" w:color="auto" w:fill="FFFFFF"/>
        </w:rPr>
        <w:t xml:space="preserve">he use of ChatGPT in academic writing has revealed several key insights into its influence on students' writing skills in Indonesia. It aided students in </w:t>
      </w:r>
      <w:r w:rsidR="00930E62" w:rsidRPr="00930E62">
        <w:rPr>
          <w:rFonts w:ascii="Times New Roman" w:hAnsi="Times New Roman"/>
          <w:color w:val="0D0D0D"/>
          <w:sz w:val="24"/>
          <w:szCs w:val="24"/>
          <w:shd w:val="clear" w:color="auto" w:fill="FFFFFF"/>
        </w:rPr>
        <w:lastRenderedPageBreak/>
        <w:t>understanding proper writing structures, such as the correct use of active and passive voice and appropriate tense usage. Most English program students embraced ChatGPT as a supportive writing tool, reflecting a high level of acceptance. Students found it helpful in improving their writing process, although they also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the integration of ChatGPT into education contributed to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w:t>
      </w:r>
      <w:r w:rsidR="00930E6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(Fitria (2023)</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Hasanah &amp; Nurcholis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 xml:space="preserve"> Hidayatullah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Khasanah et al.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and,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(Mahapatra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p>
    <w:p w14:paraId="23B47A84" w14:textId="71EFB63A" w:rsidR="00F970DB" w:rsidRPr="00F970DB" w:rsidRDefault="00843E57" w:rsidP="00F970DB">
      <w:pPr>
        <w:jc w:val="both"/>
        <w:rPr>
          <w:rFonts w:ascii="Times New Roman" w:eastAsia="Times New Roman" w:hAnsi="Times New Roman"/>
          <w:sz w:val="24"/>
          <w:szCs w:val="24"/>
          <w:lang w:val="en-US"/>
        </w:rPr>
      </w:pPr>
      <w:r w:rsidRPr="00F970DB">
        <w:rPr>
          <w:rFonts w:ascii="Times New Roman" w:hAnsi="Times New Roman"/>
          <w:sz w:val="24"/>
          <w:szCs w:val="24"/>
        </w:rPr>
        <w:t xml:space="preserve">In the preliminary study conducted by the researcher namely polls on third- and fifth-semester English education students </w:t>
      </w:r>
      <w:r w:rsidR="00311BF9" w:rsidRPr="00F970DB">
        <w:rPr>
          <w:rFonts w:ascii="Times New Roman" w:hAnsi="Times New Roman"/>
          <w:bCs/>
          <w:sz w:val="24"/>
          <w:szCs w:val="24"/>
        </w:rPr>
        <w:t xml:space="preserve">at </w:t>
      </w:r>
      <w:r w:rsidR="00F970DB" w:rsidRPr="00F970DB">
        <w:rPr>
          <w:rFonts w:ascii="Times New Roman" w:hAnsi="Times New Roman"/>
          <w:bCs/>
          <w:sz w:val="24"/>
          <w:szCs w:val="24"/>
        </w:rPr>
        <w:t>a</w:t>
      </w:r>
      <w:r w:rsidR="00311BF9" w:rsidRPr="00F970DB">
        <w:rPr>
          <w:rFonts w:ascii="Times New Roman" w:hAnsi="Times New Roman"/>
          <w:bCs/>
          <w:sz w:val="24"/>
          <w:szCs w:val="24"/>
        </w:rPr>
        <w:t xml:space="preserve"> University in Palembang</w:t>
      </w:r>
      <w:r w:rsidRPr="00F970DB">
        <w:rPr>
          <w:rFonts w:ascii="Times New Roman" w:hAnsi="Times New Roman"/>
          <w:sz w:val="24"/>
          <w:szCs w:val="24"/>
        </w:rPr>
        <w:t xml:space="preserve">, </w:t>
      </w:r>
      <w:r w:rsidR="00F970DB" w:rsidRPr="00F970DB">
        <w:rPr>
          <w:rFonts w:ascii="Times New Roman" w:eastAsia="Times New Roman" w:hAnsi="Times New Roman"/>
          <w:sz w:val="24"/>
          <w:szCs w:val="24"/>
          <w:lang w:val="en-US"/>
        </w:rPr>
        <w:t xml:space="preserve">In a preliminary study conducted by the researcher through surveys of third- and fifth-semester English education students at a university in Palembang, it was found that 67.96% of students used ChatGPT occasionally for writing activities, 31.07% used it frequently, and only 0.97% did not use it at all. Students used both the free and paid versions of ChatGPT and found it very helpful for writing and academic tasks. They typically accessed ChatGPT in comfortable settings, like at home or in class, especially when they struggled with generating ideas, revising content, or understanding materials. Students reported that ChatGPT provided quick and clear suggestions, corrected grammar, and explained writing concepts effectively, which helped speed up the writing process. Most often, they used it for brainstorming, generating ideas, or creating outlines. </w:t>
      </w:r>
      <w:r w:rsidR="00F970DB" w:rsidRPr="00F970DB">
        <w:rPr>
          <w:rFonts w:ascii="Times New Roman" w:hAnsi="Times New Roman"/>
          <w:sz w:val="24"/>
          <w:szCs w:val="24"/>
        </w:rPr>
        <w:t>In the writing class, the lecturer allowed students to use ChatGPT but stressed the importance of ethical use. Students were permitted to use ChatGPT for idea generation, adapting material, or drafting outlines</w:t>
      </w:r>
      <w:r w:rsidR="00F970DB">
        <w:rPr>
          <w:rFonts w:ascii="Times New Roman" w:hAnsi="Times New Roman"/>
          <w:sz w:val="24"/>
          <w:szCs w:val="24"/>
        </w:rPr>
        <w:t xml:space="preserve"> </w:t>
      </w:r>
      <w:r w:rsidR="00F970DB" w:rsidRPr="00F970DB">
        <w:rPr>
          <w:rFonts w:ascii="Times New Roman" w:hAnsi="Times New Roman"/>
          <w:sz w:val="24"/>
          <w:szCs w:val="24"/>
        </w:rPr>
        <w:t>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15EE0518" w14:textId="5DCCE627" w:rsidR="003160AE" w:rsidRDefault="00843E57" w:rsidP="003160AE">
      <w:pPr>
        <w:pStyle w:val="ListParagraph"/>
        <w:ind w:left="0" w:firstLine="360"/>
        <w:jc w:val="both"/>
        <w:rPr>
          <w:bCs/>
        </w:rPr>
      </w:pPr>
      <w:r w:rsidRPr="002E1BE2">
        <w:t xml:space="preserve">Based on the previous explanation, ChatGPT is a familiar tool for university students learning writing skills including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alembang</w:t>
      </w:r>
      <w:r w:rsidRPr="002E1BE2">
        <w:t xml:space="preserve">. The researcher need to explore students' views on the effectiveness and the limitations on the use of ChatGPT more deeply, the researcher chose the fourth semester in year 2023 students of english education study program. This research also aims to contribute new insights to the literature by investigating how students experience and respond to the use of ChatGPT in their writing activities, therefore the title of the study is ‘Students’ perceptions on the Use of ChatGPT in writing Activities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 xml:space="preserve">alembang. </w:t>
      </w:r>
    </w:p>
    <w:p w14:paraId="4D457B32" w14:textId="326CE084" w:rsidR="00362B06" w:rsidRPr="003160AE" w:rsidRDefault="00362B06" w:rsidP="003160AE">
      <w:pPr>
        <w:spacing w:before="240"/>
        <w:jc w:val="both"/>
        <w:rPr>
          <w:rFonts w:ascii="Times New Roman" w:hAnsi="Times New Roman"/>
          <w:b/>
          <w:color w:val="000000" w:themeColor="text1"/>
          <w:sz w:val="24"/>
          <w:szCs w:val="24"/>
        </w:rPr>
      </w:pPr>
      <w:r w:rsidRPr="003160AE">
        <w:rPr>
          <w:rFonts w:ascii="Times New Roman" w:hAnsi="Times New Roman"/>
          <w:b/>
          <w:color w:val="000000" w:themeColor="text1"/>
          <w:sz w:val="24"/>
          <w:szCs w:val="24"/>
        </w:rPr>
        <w:t>METHODOLOGY</w:t>
      </w:r>
    </w:p>
    <w:p w14:paraId="395EC71A" w14:textId="408112BC" w:rsidR="00B75C30" w:rsidRPr="002E1BE2" w:rsidRDefault="00B75C30" w:rsidP="002E1BE2">
      <w:pPr>
        <w:pStyle w:val="ListParagraph"/>
        <w:numPr>
          <w:ilvl w:val="0"/>
          <w:numId w:val="4"/>
        </w:numPr>
        <w:ind w:left="360"/>
        <w:rPr>
          <w:lang w:val="id-ID"/>
        </w:rPr>
      </w:pPr>
      <w:r w:rsidRPr="002E1BE2">
        <w:t>Research Design</w:t>
      </w:r>
    </w:p>
    <w:p w14:paraId="06E64FBC" w14:textId="7BB5FBA2" w:rsidR="008E4B12" w:rsidRPr="002E1BE2" w:rsidRDefault="00B75C30" w:rsidP="002E1BE2">
      <w:pPr>
        <w:tabs>
          <w:tab w:val="left" w:pos="1134"/>
          <w:tab w:val="left" w:pos="2552"/>
        </w:tabs>
        <w:ind w:firstLine="360"/>
        <w:jc w:val="both"/>
        <w:rPr>
          <w:rFonts w:ascii="Times New Roman" w:hAnsi="Times New Roman"/>
          <w:sz w:val="24"/>
          <w:szCs w:val="24"/>
        </w:rPr>
      </w:pPr>
      <w:r w:rsidRPr="002E1BE2">
        <w:rPr>
          <w:rFonts w:ascii="Times New Roman" w:hAnsi="Times New Roman"/>
          <w:sz w:val="24"/>
          <w:szCs w:val="24"/>
        </w:rPr>
        <w:t xml:space="preserve">This research employed a quantitative research methodology with a survey research design to find out the students’ perceptions of the use of ChatGPT in English writing activities. According to Creswell and Creswell (2018), survey research design was a </w:t>
      </w:r>
      <w:r w:rsidRPr="002E1BE2">
        <w:rPr>
          <w:rFonts w:ascii="Times New Roman" w:hAnsi="Times New Roman"/>
          <w:sz w:val="24"/>
          <w:szCs w:val="24"/>
        </w:rPr>
        <w:lastRenderedPageBreak/>
        <w:t>quantitative research approach in which researchers used surveys or questionnaires to collect data from a sample or the entire population, aiming to describe their attitudes, perceptions, behaviors, or demographic characteristics. This method was expected to assist the researcher in understanding and obtaining clear information about the research objectives. Meanwhile, in this procedure the researcher utilized open-response questionnaires and conducted statistical analysis to identify patterns or trends in the participants’ responses. Furthermore, the data for this study were collected through the administration of questionnaires.</w:t>
      </w:r>
    </w:p>
    <w:p w14:paraId="4A41A9E9" w14:textId="5A5B28D6" w:rsidR="00362B06" w:rsidRPr="002E1BE2" w:rsidRDefault="008E4B12" w:rsidP="002E1BE2">
      <w:pPr>
        <w:pStyle w:val="ListParagraph"/>
        <w:numPr>
          <w:ilvl w:val="0"/>
          <w:numId w:val="4"/>
        </w:numPr>
        <w:spacing w:before="240"/>
        <w:ind w:left="360"/>
        <w:jc w:val="both"/>
        <w:rPr>
          <w:bCs/>
        </w:rPr>
      </w:pPr>
      <w:r w:rsidRPr="002E1BE2">
        <w:rPr>
          <w:bCs/>
        </w:rPr>
        <w:t>Population and Sample</w:t>
      </w:r>
    </w:p>
    <w:p w14:paraId="4F8CC795" w14:textId="0315A73F" w:rsidR="007B2B88" w:rsidRDefault="008E4B12" w:rsidP="007B2B88">
      <w:pPr>
        <w:ind w:firstLine="360"/>
        <w:jc w:val="both"/>
        <w:rPr>
          <w:rFonts w:ascii="Times New Roman" w:hAnsi="Times New Roman"/>
          <w:sz w:val="24"/>
          <w:szCs w:val="24"/>
          <w:lang w:val="en-US"/>
        </w:rPr>
      </w:pPr>
      <w:r w:rsidRPr="002E1BE2">
        <w:rPr>
          <w:rFonts w:ascii="Times New Roman" w:hAnsi="Times New Roman"/>
          <w:sz w:val="24"/>
          <w:szCs w:val="24"/>
        </w:rPr>
        <w:t xml:space="preserve">The population in this research included all students of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003160AE">
        <w:rPr>
          <w:rFonts w:ascii="Times New Roman" w:hAnsi="Times New Roman"/>
          <w:bCs/>
          <w:lang w:val="en-US"/>
        </w:rPr>
        <w:t xml:space="preserve"> </w:t>
      </w:r>
      <w:r w:rsidRPr="002E1BE2">
        <w:rPr>
          <w:rFonts w:ascii="Times New Roman" w:hAnsi="Times New Roman"/>
          <w:sz w:val="24"/>
          <w:szCs w:val="24"/>
        </w:rPr>
        <w:t>in the academic years 2021, 2022, 2023, and 2024 who had experience in writing classes.</w:t>
      </w:r>
      <w:r w:rsidRPr="002E1BE2">
        <w:rPr>
          <w:rFonts w:ascii="Times New Roman" w:hAnsi="Times New Roman"/>
          <w:sz w:val="24"/>
          <w:szCs w:val="24"/>
          <w:lang w:val="en-US"/>
        </w:rPr>
        <w:t xml:space="preserve"> </w:t>
      </w:r>
      <w:r w:rsidR="002E1BE2" w:rsidRPr="002E1BE2">
        <w:rPr>
          <w:rFonts w:ascii="Times New Roman" w:hAnsi="Times New Roman"/>
          <w:sz w:val="24"/>
          <w:szCs w:val="24"/>
          <w:lang w:val="en-US"/>
        </w:rPr>
        <w:t>Samples were selected using a purposeful sampling. The type of purposeful sampling the researcher used was homogeneous sampling. In this study, sampling considerations were based on students who had used or regularly used ChatGPT in writing activities. The participants in this research were students majoring in English Education from the 2023 that 136 students.</w:t>
      </w:r>
    </w:p>
    <w:p w14:paraId="61C7C004" w14:textId="77777777" w:rsidR="00136B25" w:rsidRDefault="007B2B88" w:rsidP="007B2B88">
      <w:pPr>
        <w:pStyle w:val="ListParagraph"/>
        <w:numPr>
          <w:ilvl w:val="0"/>
          <w:numId w:val="4"/>
        </w:numPr>
        <w:spacing w:before="240"/>
        <w:ind w:left="360"/>
        <w:jc w:val="both"/>
      </w:pPr>
      <w:r w:rsidRPr="007B2B88">
        <w:t>Instrument</w:t>
      </w:r>
    </w:p>
    <w:p w14:paraId="7E033F74" w14:textId="0D1A9764" w:rsidR="007B2B88" w:rsidRDefault="00136B25" w:rsidP="00136B25">
      <w:pPr>
        <w:ind w:firstLine="360"/>
        <w:jc w:val="both"/>
        <w:rPr>
          <w:rFonts w:ascii="Times New Roman" w:hAnsi="Times New Roman"/>
          <w:sz w:val="24"/>
          <w:szCs w:val="24"/>
        </w:rPr>
      </w:pPr>
      <w:r w:rsidRPr="00136B25">
        <w:rPr>
          <w:rFonts w:ascii="Times New Roman" w:hAnsi="Times New Roman"/>
          <w:sz w:val="24"/>
          <w:szCs w:val="24"/>
        </w:rPr>
        <w:t>The questionnaire was designed to focus on students' experiences using ChatGPT, whether and how they incorporated it into their writing classes, their perceptions of how ChatGPT could influence future writing classes, and potential pedagogical implications. A Cronbach’s Alpha test was applied to the data from the multiple-choice and Likert scale questions, yielding a score of 0.96, indicating an excellent level of internal consistency in the questionnaire.</w:t>
      </w:r>
    </w:p>
    <w:p w14:paraId="2E9937F5" w14:textId="4704839A" w:rsidR="00811C78" w:rsidRDefault="005F2B1F" w:rsidP="00811C78">
      <w:pPr>
        <w:spacing w:after="240"/>
        <w:ind w:firstLine="360"/>
        <w:jc w:val="both"/>
        <w:rPr>
          <w:rFonts w:ascii="Times New Roman" w:hAnsi="Times New Roman"/>
          <w:sz w:val="24"/>
          <w:szCs w:val="24"/>
        </w:rPr>
      </w:pPr>
      <w:r w:rsidRPr="005F2B1F">
        <w:rPr>
          <w:rFonts w:ascii="Times New Roman" w:hAnsi="Times New Roman"/>
          <w:sz w:val="24"/>
          <w:szCs w:val="24"/>
        </w:rPr>
        <w:t xml:space="preserve">Before giving the open response questionnaire, the researcher evaluated its validity and reliability. To assessed the validity of the survey, the researcher consulted two validators, who were lecturers from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5F2B1F">
        <w:rPr>
          <w:rFonts w:ascii="Times New Roman" w:hAnsi="Times New Roman"/>
          <w:sz w:val="24"/>
          <w:szCs w:val="24"/>
        </w:rPr>
        <w:t>. Additionally, the reliability of the questionnaire was tested using SPSS Version 27.0.</w:t>
      </w:r>
    </w:p>
    <w:p w14:paraId="18988BCB" w14:textId="315B1896" w:rsidR="006B417F" w:rsidRDefault="006B417F" w:rsidP="006B417F">
      <w:pPr>
        <w:pStyle w:val="ListParagraph"/>
        <w:numPr>
          <w:ilvl w:val="0"/>
          <w:numId w:val="4"/>
        </w:numPr>
        <w:ind w:left="360"/>
        <w:jc w:val="both"/>
      </w:pPr>
      <w:r w:rsidRPr="006B417F">
        <w:t>Data Analysis</w:t>
      </w:r>
    </w:p>
    <w:p w14:paraId="5FAD1B61" w14:textId="223500DA" w:rsidR="006B417F" w:rsidRDefault="006B417F" w:rsidP="006B417F">
      <w:pPr>
        <w:ind w:firstLine="360"/>
        <w:jc w:val="both"/>
        <w:rPr>
          <w:rFonts w:ascii="Times New Roman" w:hAnsi="Times New Roman"/>
          <w:sz w:val="24"/>
          <w:szCs w:val="24"/>
          <w:lang w:eastAsia="id-ID"/>
        </w:rPr>
      </w:pPr>
      <w:r w:rsidRPr="006B417F">
        <w:rPr>
          <w:rFonts w:ascii="Times New Roman" w:hAnsi="Times New Roman"/>
          <w:sz w:val="24"/>
          <w:szCs w:val="24"/>
          <w:lang w:eastAsia="id-ID"/>
        </w:rPr>
        <w:t>Data analysis techniques in this study using descriptive statistical. during the data analysis phase for the quantitative data, the researcher systematically organized and scrutinized survey responses, which included both Likert scale and multiple-choice (Yes/No) questions, using descriptive statistical methods. According to Ghozali (2016), descriptive statistical analysis aimed to collect, process, and analyze data so that it could be presented in a more organized manner. The purpose of using descriptive statistics was to provide a general explanation of the analyzed issues, making it easier for readers to understand.</w:t>
      </w:r>
    </w:p>
    <w:p w14:paraId="666E6FC1" w14:textId="35C220AC" w:rsidR="00811C78" w:rsidRDefault="00811C78" w:rsidP="006B417F">
      <w:pPr>
        <w:ind w:firstLine="360"/>
        <w:jc w:val="both"/>
        <w:rPr>
          <w:rFonts w:ascii="Times New Roman" w:hAnsi="Times New Roman"/>
          <w:sz w:val="24"/>
          <w:szCs w:val="24"/>
          <w:lang w:eastAsia="id-ID"/>
        </w:rPr>
      </w:pPr>
    </w:p>
    <w:p w14:paraId="736C2CFD" w14:textId="1806E331" w:rsidR="00811C78" w:rsidRDefault="00811C78" w:rsidP="006B417F">
      <w:pPr>
        <w:ind w:firstLine="360"/>
        <w:jc w:val="both"/>
        <w:rPr>
          <w:rFonts w:ascii="Times New Roman" w:hAnsi="Times New Roman"/>
          <w:sz w:val="24"/>
          <w:szCs w:val="24"/>
          <w:lang w:eastAsia="id-ID"/>
        </w:rPr>
      </w:pPr>
    </w:p>
    <w:p w14:paraId="5B469D40" w14:textId="77777777" w:rsidR="00811C78" w:rsidRPr="006B417F" w:rsidRDefault="00811C78" w:rsidP="006B417F">
      <w:pPr>
        <w:ind w:firstLine="360"/>
        <w:jc w:val="both"/>
        <w:rPr>
          <w:rFonts w:ascii="Times New Roman" w:hAnsi="Times New Roman"/>
          <w:sz w:val="24"/>
          <w:szCs w:val="24"/>
          <w:lang w:eastAsia="id-ID"/>
        </w:rPr>
      </w:pPr>
    </w:p>
    <w:p w14:paraId="0ECB122E" w14:textId="5F610733" w:rsidR="006B417F" w:rsidRPr="00785308" w:rsidRDefault="006B417F" w:rsidP="00785308">
      <w:pPr>
        <w:ind w:firstLine="360"/>
        <w:jc w:val="both"/>
        <w:rPr>
          <w:rFonts w:ascii="Times New Roman" w:hAnsi="Times New Roman"/>
          <w:sz w:val="24"/>
          <w:szCs w:val="24"/>
          <w:lang w:eastAsia="id-ID"/>
        </w:rPr>
      </w:pPr>
      <w:r w:rsidRPr="006B417F">
        <w:rPr>
          <w:rFonts w:ascii="Times New Roman" w:hAnsi="Times New Roman"/>
          <w:sz w:val="24"/>
          <w:szCs w:val="24"/>
          <w:lang w:eastAsia="id-ID"/>
        </w:rPr>
        <w:t>The researchers carried out the analysis using a Google Form survey. The steps taken to analyze the questionnaire results were as follows: First, the researchers distributed the questionnaires to the respondents. After the respondents completed the questionnaires through the Google Form created by the researchers, the responses could be viewed directly under the "Responses" tab, where the percentage of each answer was displayed. Finally, conclusions were drawn based on the collected data.</w:t>
      </w:r>
    </w:p>
    <w:p w14:paraId="542027C2" w14:textId="4E0A229E" w:rsidR="00362B06" w:rsidRDefault="00362B06" w:rsidP="000D2959">
      <w:pPr>
        <w:spacing w:before="240"/>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527CAA" w14:textId="79FA8C9D" w:rsidR="00D41AFA" w:rsidRPr="00D41AFA" w:rsidRDefault="00D41AFA" w:rsidP="000D2959">
      <w:pPr>
        <w:pStyle w:val="ListParagraph"/>
        <w:numPr>
          <w:ilvl w:val="0"/>
          <w:numId w:val="13"/>
        </w:numPr>
        <w:ind w:left="450" w:hanging="450"/>
        <w:jc w:val="both"/>
        <w:rPr>
          <w:lang w:eastAsia="id-ID"/>
        </w:rPr>
      </w:pPr>
      <w:r w:rsidRPr="00D41AFA">
        <w:rPr>
          <w:lang w:eastAsia="id-ID"/>
        </w:rPr>
        <w:t>Findings</w:t>
      </w:r>
    </w:p>
    <w:p w14:paraId="3A5608E0" w14:textId="386F71F6" w:rsidR="000447B5" w:rsidRDefault="00785308" w:rsidP="00DF60BB">
      <w:pPr>
        <w:ind w:firstLine="450"/>
        <w:jc w:val="both"/>
        <w:rPr>
          <w:rFonts w:ascii="Times New Roman" w:eastAsia="Times New Roman" w:hAnsi="Times New Roman"/>
          <w:sz w:val="24"/>
          <w:szCs w:val="24"/>
          <w:lang w:eastAsia="id-ID"/>
        </w:rPr>
      </w:pPr>
      <w:r w:rsidRPr="000258A2">
        <w:rPr>
          <w:rFonts w:ascii="Times New Roman" w:eastAsia="Times New Roman" w:hAnsi="Times New Roman"/>
          <w:sz w:val="24"/>
          <w:szCs w:val="24"/>
          <w:lang w:eastAsia="id-ID"/>
        </w:rPr>
        <w:t>Data were obtained through a</w:t>
      </w:r>
      <w:r>
        <w:rPr>
          <w:rFonts w:ascii="Times New Roman" w:eastAsia="Times New Roman" w:hAnsi="Times New Roman"/>
          <w:sz w:val="24"/>
          <w:szCs w:val="24"/>
          <w:lang w:eastAsia="id-ID"/>
        </w:rPr>
        <w:t>n</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open</w:t>
      </w:r>
      <w:r w:rsidRPr="000258A2">
        <w:rPr>
          <w:rFonts w:ascii="Times New Roman" w:eastAsia="Times New Roman" w:hAnsi="Times New Roman"/>
          <w:sz w:val="24"/>
          <w:szCs w:val="24"/>
          <w:lang w:eastAsia="id-ID"/>
        </w:rPr>
        <w:t xml:space="preserve">-ended questionnaire consisting of </w:t>
      </w:r>
      <w:r>
        <w:rPr>
          <w:rFonts w:ascii="Times New Roman" w:eastAsia="Times New Roman" w:hAnsi="Times New Roman"/>
          <w:sz w:val="24"/>
          <w:szCs w:val="24"/>
          <w:lang w:eastAsia="id-ID"/>
        </w:rPr>
        <w:t>28</w:t>
      </w:r>
      <w:r w:rsidRPr="000258A2">
        <w:rPr>
          <w:rFonts w:ascii="Times New Roman" w:eastAsia="Times New Roman" w:hAnsi="Times New Roman"/>
          <w:sz w:val="24"/>
          <w:szCs w:val="24"/>
          <w:lang w:eastAsia="id-ID"/>
        </w:rPr>
        <w:t xml:space="preserve"> questions which consisted of </w:t>
      </w:r>
      <w:r>
        <w:rPr>
          <w:rFonts w:ascii="Times New Roman" w:eastAsia="Times New Roman" w:hAnsi="Times New Roman"/>
          <w:sz w:val="24"/>
          <w:szCs w:val="24"/>
          <w:lang w:eastAsia="id-ID"/>
        </w:rPr>
        <w:t>3</w:t>
      </w:r>
      <w:r w:rsidRPr="000258A2">
        <w:rPr>
          <w:rFonts w:ascii="Times New Roman" w:eastAsia="Times New Roman" w:hAnsi="Times New Roman"/>
          <w:sz w:val="24"/>
          <w:szCs w:val="24"/>
          <w:lang w:eastAsia="id-ID"/>
        </w:rPr>
        <w:t xml:space="preserve"> questions about</w:t>
      </w:r>
      <w:r>
        <w:rPr>
          <w:rFonts w:ascii="Times New Roman" w:eastAsia="Times New Roman" w:hAnsi="Times New Roman"/>
          <w:sz w:val="24"/>
          <w:szCs w:val="24"/>
          <w:lang w:eastAsia="id-ID"/>
        </w:rPr>
        <w:t xml:space="preserve"> use of ChatGPT</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5</w:t>
      </w:r>
      <w:r w:rsidRPr="000258A2">
        <w:rPr>
          <w:rFonts w:ascii="Times New Roman" w:eastAsia="Times New Roman" w:hAnsi="Times New Roman"/>
          <w:sz w:val="24"/>
          <w:szCs w:val="24"/>
          <w:lang w:eastAsia="id-ID"/>
        </w:rPr>
        <w:t xml:space="preserve"> questions about </w:t>
      </w:r>
      <w:r>
        <w:rPr>
          <w:rFonts w:ascii="Times New Roman" w:eastAsia="Times New Roman" w:hAnsi="Times New Roman"/>
          <w:sz w:val="24"/>
          <w:szCs w:val="24"/>
          <w:lang w:eastAsia="id-ID"/>
        </w:rPr>
        <w:t xml:space="preserve">the impact of ChatGPT on writing process, 6 about </w:t>
      </w:r>
      <w:r w:rsidRPr="000258A2">
        <w:rPr>
          <w:rFonts w:ascii="Times New Roman" w:eastAsia="Times New Roman" w:hAnsi="Times New Roman"/>
          <w:sz w:val="24"/>
          <w:szCs w:val="24"/>
          <w:lang w:eastAsia="id-ID"/>
        </w:rPr>
        <w:t>questions about</w:t>
      </w:r>
      <w:r>
        <w:rPr>
          <w:rFonts w:ascii="Times New Roman" w:eastAsia="Times New Roman" w:hAnsi="Times New Roman"/>
          <w:sz w:val="24"/>
          <w:szCs w:val="24"/>
          <w:lang w:eastAsia="id-ID"/>
        </w:rPr>
        <w:t xml:space="preserve"> reliability an accuracy of ChatGPT,</w:t>
      </w:r>
      <w:r w:rsidRPr="000258A2">
        <w:rPr>
          <w:rFonts w:ascii="Times New Roman" w:eastAsia="Times New Roman" w:hAnsi="Times New Roman"/>
          <w:sz w:val="24"/>
          <w:szCs w:val="24"/>
          <w:lang w:eastAsia="id-ID"/>
        </w:rPr>
        <w:t xml:space="preserve"> 4 questions about</w:t>
      </w:r>
      <w:r>
        <w:rPr>
          <w:rFonts w:ascii="Times New Roman" w:eastAsia="Times New Roman" w:hAnsi="Times New Roman"/>
          <w:sz w:val="24"/>
          <w:szCs w:val="24"/>
          <w:lang w:eastAsia="id-ID"/>
        </w:rPr>
        <w:t xml:space="preserve"> impact on learning goals, 5 questions about experience and satisfaction of ChatGPT, 5 questions about training needs and future usage plan. </w:t>
      </w:r>
      <w:r w:rsidRPr="000258A2">
        <w:rPr>
          <w:rFonts w:ascii="Times New Roman" w:eastAsia="Times New Roman" w:hAnsi="Times New Roman"/>
          <w:sz w:val="24"/>
          <w:szCs w:val="24"/>
          <w:lang w:eastAsia="id-ID"/>
        </w:rPr>
        <w:t>The participants of this study were 1</w:t>
      </w:r>
      <w:r>
        <w:rPr>
          <w:rFonts w:ascii="Times New Roman" w:eastAsia="Times New Roman" w:hAnsi="Times New Roman"/>
          <w:sz w:val="24"/>
          <w:szCs w:val="24"/>
          <w:lang w:eastAsia="id-ID"/>
        </w:rPr>
        <w:t>36</w:t>
      </w:r>
      <w:r w:rsidRPr="000258A2">
        <w:rPr>
          <w:rFonts w:ascii="Times New Roman" w:eastAsia="Times New Roman" w:hAnsi="Times New Roman"/>
          <w:sz w:val="24"/>
          <w:szCs w:val="24"/>
          <w:lang w:eastAsia="id-ID"/>
        </w:rPr>
        <w:t xml:space="preserve"> English Education students</w:t>
      </w:r>
      <w:r>
        <w:rPr>
          <w:rFonts w:ascii="Times New Roman" w:eastAsia="Times New Roman" w:hAnsi="Times New Roman"/>
          <w:sz w:val="24"/>
          <w:szCs w:val="24"/>
          <w:lang w:eastAsia="id-ID"/>
        </w:rPr>
        <w:t xml:space="preserve"> in </w:t>
      </w:r>
      <w:r w:rsidRPr="000258A2">
        <w:rPr>
          <w:rFonts w:ascii="Times New Roman" w:eastAsia="Times New Roman" w:hAnsi="Times New Roman"/>
          <w:sz w:val="24"/>
          <w:szCs w:val="24"/>
          <w:lang w:eastAsia="id-ID"/>
        </w:rPr>
        <w:t>202</w:t>
      </w:r>
      <w:r>
        <w:rPr>
          <w:rFonts w:ascii="Times New Roman" w:eastAsia="Times New Roman" w:hAnsi="Times New Roman"/>
          <w:sz w:val="24"/>
          <w:szCs w:val="24"/>
          <w:lang w:eastAsia="id-ID"/>
        </w:rPr>
        <w:t>3 class</w:t>
      </w:r>
      <w:r w:rsidRPr="000258A2">
        <w:rPr>
          <w:rFonts w:ascii="Times New Roman" w:eastAsia="Times New Roman" w:hAnsi="Times New Roman"/>
          <w:sz w:val="24"/>
          <w:szCs w:val="24"/>
          <w:lang w:eastAsia="id-ID"/>
        </w:rPr>
        <w:t xml:space="preserve">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0258A2">
        <w:rPr>
          <w:rFonts w:ascii="Times New Roman" w:eastAsia="Times New Roman" w:hAnsi="Times New Roman"/>
          <w:sz w:val="24"/>
          <w:szCs w:val="24"/>
          <w:lang w:eastAsia="id-ID"/>
        </w:rPr>
        <w:t xml:space="preserve"> who were selected</w:t>
      </w:r>
      <w:r>
        <w:rPr>
          <w:rFonts w:ascii="Times New Roman" w:eastAsia="Times New Roman" w:hAnsi="Times New Roman"/>
          <w:sz w:val="24"/>
          <w:szCs w:val="24"/>
          <w:lang w:eastAsia="id-ID"/>
        </w:rPr>
        <w:t xml:space="preserve"> by</w:t>
      </w:r>
      <w:r w:rsidRPr="000258A2">
        <w:rPr>
          <w:rFonts w:ascii="Times New Roman" w:eastAsia="Times New Roman" w:hAnsi="Times New Roman"/>
          <w:sz w:val="24"/>
          <w:szCs w:val="24"/>
          <w:lang w:eastAsia="id-ID"/>
        </w:rPr>
        <w:t xml:space="preserve"> using purposive sampling.</w:t>
      </w:r>
    </w:p>
    <w:p w14:paraId="1A9E1E90" w14:textId="01191562" w:rsidR="00785308" w:rsidRPr="000447B5" w:rsidRDefault="00785308" w:rsidP="000447B5">
      <w:pPr>
        <w:spacing w:before="240"/>
        <w:jc w:val="both"/>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Table 1</w:t>
      </w:r>
      <w:r w:rsidR="000447B5" w:rsidRPr="000447B5">
        <w:rPr>
          <w:rFonts w:ascii="Times New Roman" w:eastAsia="Times New Roman" w:hAnsi="Times New Roman"/>
          <w:sz w:val="24"/>
          <w:szCs w:val="24"/>
          <w:lang w:val="en-US" w:eastAsia="id-ID"/>
        </w:rPr>
        <w:t>.</w:t>
      </w:r>
      <w:r w:rsidRPr="000447B5">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53"/>
        <w:gridCol w:w="1260"/>
        <w:gridCol w:w="1260"/>
        <w:gridCol w:w="1260"/>
        <w:gridCol w:w="1260"/>
      </w:tblGrid>
      <w:tr w:rsidR="00785308" w:rsidRPr="000447B5" w14:paraId="4E26FF15" w14:textId="77777777" w:rsidTr="000447B5">
        <w:trPr>
          <w:trHeight w:val="269"/>
        </w:trPr>
        <w:tc>
          <w:tcPr>
            <w:tcW w:w="567" w:type="dxa"/>
            <w:vMerge w:val="restart"/>
            <w:shd w:val="clear" w:color="auto" w:fill="auto"/>
            <w:vAlign w:val="center"/>
          </w:tcPr>
          <w:p w14:paraId="3F073462" w14:textId="7EDCB3FD"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c>
          <w:tcPr>
            <w:tcW w:w="2853" w:type="dxa"/>
            <w:vMerge w:val="restart"/>
            <w:shd w:val="clear" w:color="auto" w:fill="auto"/>
            <w:vAlign w:val="center"/>
          </w:tcPr>
          <w:p w14:paraId="127164A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Question items</w:t>
            </w:r>
          </w:p>
        </w:tc>
        <w:tc>
          <w:tcPr>
            <w:tcW w:w="2520" w:type="dxa"/>
            <w:gridSpan w:val="2"/>
            <w:shd w:val="clear" w:color="auto" w:fill="auto"/>
            <w:vAlign w:val="center"/>
          </w:tcPr>
          <w:p w14:paraId="233008DB"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Yes</w:t>
            </w:r>
          </w:p>
        </w:tc>
        <w:tc>
          <w:tcPr>
            <w:tcW w:w="2520" w:type="dxa"/>
            <w:gridSpan w:val="2"/>
            <w:shd w:val="clear" w:color="auto" w:fill="auto"/>
            <w:vAlign w:val="center"/>
          </w:tcPr>
          <w:p w14:paraId="04D0826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r>
      <w:tr w:rsidR="00785308" w:rsidRPr="000447B5" w14:paraId="6FABC377" w14:textId="77777777" w:rsidTr="000447B5">
        <w:trPr>
          <w:trHeight w:val="341"/>
        </w:trPr>
        <w:tc>
          <w:tcPr>
            <w:tcW w:w="567" w:type="dxa"/>
            <w:vMerge/>
            <w:shd w:val="clear" w:color="auto" w:fill="auto"/>
            <w:vAlign w:val="center"/>
          </w:tcPr>
          <w:p w14:paraId="4914B0C7" w14:textId="77777777" w:rsidR="00785308" w:rsidRPr="000447B5" w:rsidRDefault="00785308" w:rsidP="000447B5">
            <w:pPr>
              <w:jc w:val="center"/>
              <w:rPr>
                <w:rFonts w:ascii="Times New Roman" w:eastAsia="Times New Roman" w:hAnsi="Times New Roman"/>
                <w:sz w:val="20"/>
                <w:szCs w:val="20"/>
                <w:lang w:eastAsia="id-ID"/>
              </w:rPr>
            </w:pPr>
          </w:p>
        </w:tc>
        <w:tc>
          <w:tcPr>
            <w:tcW w:w="2853" w:type="dxa"/>
            <w:vMerge/>
            <w:shd w:val="clear" w:color="auto" w:fill="auto"/>
            <w:vAlign w:val="center"/>
          </w:tcPr>
          <w:p w14:paraId="39CEAE91" w14:textId="77777777" w:rsidR="00785308" w:rsidRPr="000447B5" w:rsidRDefault="00785308" w:rsidP="000447B5">
            <w:pPr>
              <w:jc w:val="center"/>
              <w:rPr>
                <w:rFonts w:ascii="Times New Roman" w:eastAsia="Times New Roman" w:hAnsi="Times New Roman"/>
                <w:sz w:val="20"/>
                <w:szCs w:val="20"/>
                <w:lang w:eastAsia="id-ID"/>
              </w:rPr>
            </w:pPr>
          </w:p>
        </w:tc>
        <w:tc>
          <w:tcPr>
            <w:tcW w:w="1260" w:type="dxa"/>
            <w:shd w:val="clear" w:color="auto" w:fill="auto"/>
            <w:vAlign w:val="center"/>
          </w:tcPr>
          <w:p w14:paraId="490BB63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6159FEA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c>
          <w:tcPr>
            <w:tcW w:w="1260" w:type="dxa"/>
            <w:shd w:val="clear" w:color="auto" w:fill="auto"/>
            <w:vAlign w:val="center"/>
          </w:tcPr>
          <w:p w14:paraId="548BEA25" w14:textId="73F1F8E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16A2693B" w14:textId="24E6A9D6"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r>
      <w:tr w:rsidR="00785308" w:rsidRPr="000447B5" w14:paraId="080F1CA8" w14:textId="77777777" w:rsidTr="000447B5">
        <w:trPr>
          <w:trHeight w:val="269"/>
        </w:trPr>
        <w:tc>
          <w:tcPr>
            <w:tcW w:w="567" w:type="dxa"/>
            <w:shd w:val="clear" w:color="auto" w:fill="auto"/>
            <w:vAlign w:val="center"/>
          </w:tcPr>
          <w:p w14:paraId="2B768D90" w14:textId="400E2A38"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w:t>
            </w:r>
          </w:p>
        </w:tc>
        <w:tc>
          <w:tcPr>
            <w:tcW w:w="2853" w:type="dxa"/>
            <w:shd w:val="clear" w:color="auto" w:fill="auto"/>
            <w:vAlign w:val="center"/>
          </w:tcPr>
          <w:p w14:paraId="7E21A55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ChatGPT usage in class</w:t>
            </w:r>
          </w:p>
        </w:tc>
        <w:tc>
          <w:tcPr>
            <w:tcW w:w="1260" w:type="dxa"/>
            <w:shd w:val="clear" w:color="auto" w:fill="auto"/>
            <w:vAlign w:val="center"/>
          </w:tcPr>
          <w:p w14:paraId="6BD157F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124</w:t>
            </w:r>
          </w:p>
        </w:tc>
        <w:tc>
          <w:tcPr>
            <w:tcW w:w="1260" w:type="dxa"/>
            <w:shd w:val="clear" w:color="auto" w:fill="auto"/>
            <w:vAlign w:val="center"/>
          </w:tcPr>
          <w:p w14:paraId="5927A84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91.%</w:t>
            </w:r>
          </w:p>
        </w:tc>
        <w:tc>
          <w:tcPr>
            <w:tcW w:w="1260" w:type="dxa"/>
            <w:shd w:val="clear" w:color="auto" w:fill="auto"/>
            <w:vAlign w:val="center"/>
          </w:tcPr>
          <w:p w14:paraId="616F324F"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w:t>
            </w:r>
          </w:p>
        </w:tc>
        <w:tc>
          <w:tcPr>
            <w:tcW w:w="1260" w:type="dxa"/>
            <w:shd w:val="clear" w:color="auto" w:fill="auto"/>
            <w:vAlign w:val="center"/>
          </w:tcPr>
          <w:p w14:paraId="01E9F95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8.7%</w:t>
            </w:r>
          </w:p>
        </w:tc>
      </w:tr>
      <w:tr w:rsidR="00785308" w:rsidRPr="000447B5" w14:paraId="384C715E" w14:textId="77777777" w:rsidTr="000447B5">
        <w:trPr>
          <w:trHeight w:val="251"/>
        </w:trPr>
        <w:tc>
          <w:tcPr>
            <w:tcW w:w="567" w:type="dxa"/>
            <w:shd w:val="clear" w:color="auto" w:fill="auto"/>
            <w:vAlign w:val="center"/>
          </w:tcPr>
          <w:p w14:paraId="46CB064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2</w:t>
            </w:r>
          </w:p>
        </w:tc>
        <w:tc>
          <w:tcPr>
            <w:tcW w:w="2853" w:type="dxa"/>
            <w:shd w:val="clear" w:color="auto" w:fill="auto"/>
            <w:vAlign w:val="center"/>
          </w:tcPr>
          <w:p w14:paraId="75BD2AA0"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Experience with ChatGPT</w:t>
            </w:r>
          </w:p>
        </w:tc>
        <w:tc>
          <w:tcPr>
            <w:tcW w:w="1260" w:type="dxa"/>
            <w:shd w:val="clear" w:color="auto" w:fill="auto"/>
            <w:vAlign w:val="center"/>
          </w:tcPr>
          <w:p w14:paraId="7519204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129</w:t>
            </w:r>
          </w:p>
        </w:tc>
        <w:tc>
          <w:tcPr>
            <w:tcW w:w="1260" w:type="dxa"/>
            <w:shd w:val="clear" w:color="auto" w:fill="auto"/>
            <w:vAlign w:val="center"/>
          </w:tcPr>
          <w:p w14:paraId="5FF924A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94.9%</w:t>
            </w:r>
          </w:p>
        </w:tc>
        <w:tc>
          <w:tcPr>
            <w:tcW w:w="1260" w:type="dxa"/>
            <w:shd w:val="clear" w:color="auto" w:fill="auto"/>
            <w:vAlign w:val="center"/>
          </w:tcPr>
          <w:p w14:paraId="73FF1BA9" w14:textId="7A767803"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7</w:t>
            </w:r>
          </w:p>
        </w:tc>
        <w:tc>
          <w:tcPr>
            <w:tcW w:w="1260" w:type="dxa"/>
            <w:shd w:val="clear" w:color="auto" w:fill="auto"/>
            <w:vAlign w:val="center"/>
          </w:tcPr>
          <w:p w14:paraId="1CD5272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5.1%</w:t>
            </w:r>
          </w:p>
        </w:tc>
      </w:tr>
    </w:tbl>
    <w:p w14:paraId="2D584F23" w14:textId="4304F7E2" w:rsidR="00785308" w:rsidRPr="00DF60BB" w:rsidRDefault="00785308" w:rsidP="00DF60BB">
      <w:pPr>
        <w:spacing w:before="240"/>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 xml:space="preserve">Table </w:t>
      </w:r>
      <w:r w:rsidR="00DF60BB" w:rsidRPr="00DF60BB">
        <w:rPr>
          <w:rFonts w:ascii="Times New Roman" w:eastAsia="Times New Roman" w:hAnsi="Times New Roman"/>
          <w:i/>
          <w:iCs/>
          <w:sz w:val="24"/>
          <w:szCs w:val="24"/>
          <w:lang w:val="en-US" w:eastAsia="id-ID"/>
        </w:rPr>
        <w:t>2.</w:t>
      </w:r>
      <w:r w:rsidRPr="00DF60BB">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360"/>
        <w:gridCol w:w="720"/>
        <w:gridCol w:w="720"/>
        <w:gridCol w:w="720"/>
        <w:gridCol w:w="450"/>
        <w:gridCol w:w="810"/>
        <w:gridCol w:w="450"/>
        <w:gridCol w:w="810"/>
        <w:gridCol w:w="450"/>
        <w:gridCol w:w="720"/>
      </w:tblGrid>
      <w:tr w:rsidR="00785308" w:rsidRPr="00DF60BB" w14:paraId="64178970" w14:textId="77777777" w:rsidTr="00DF60BB">
        <w:trPr>
          <w:trHeight w:val="278"/>
        </w:trPr>
        <w:tc>
          <w:tcPr>
            <w:tcW w:w="540" w:type="dxa"/>
            <w:vMerge w:val="restart"/>
            <w:shd w:val="clear" w:color="auto" w:fill="auto"/>
            <w:vAlign w:val="center"/>
          </w:tcPr>
          <w:p w14:paraId="2FE0CA35" w14:textId="52BBF019"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No</w:t>
            </w:r>
          </w:p>
        </w:tc>
        <w:tc>
          <w:tcPr>
            <w:tcW w:w="1710" w:type="dxa"/>
            <w:vMerge w:val="restart"/>
            <w:shd w:val="clear" w:color="auto" w:fill="auto"/>
            <w:vAlign w:val="center"/>
          </w:tcPr>
          <w:p w14:paraId="5DBA1A9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Question items</w:t>
            </w:r>
          </w:p>
        </w:tc>
        <w:tc>
          <w:tcPr>
            <w:tcW w:w="1080" w:type="dxa"/>
            <w:gridSpan w:val="2"/>
            <w:shd w:val="clear" w:color="auto" w:fill="auto"/>
            <w:vAlign w:val="center"/>
          </w:tcPr>
          <w:p w14:paraId="479AC3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Never</w:t>
            </w:r>
          </w:p>
        </w:tc>
        <w:tc>
          <w:tcPr>
            <w:tcW w:w="1440" w:type="dxa"/>
            <w:gridSpan w:val="2"/>
            <w:shd w:val="clear" w:color="auto" w:fill="auto"/>
            <w:vAlign w:val="center"/>
          </w:tcPr>
          <w:p w14:paraId="174481B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Occasionally</w:t>
            </w:r>
          </w:p>
        </w:tc>
        <w:tc>
          <w:tcPr>
            <w:tcW w:w="1260" w:type="dxa"/>
            <w:gridSpan w:val="2"/>
            <w:shd w:val="clear" w:color="auto" w:fill="auto"/>
            <w:vAlign w:val="center"/>
          </w:tcPr>
          <w:p w14:paraId="3A317AF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Sometimes</w:t>
            </w:r>
          </w:p>
        </w:tc>
        <w:tc>
          <w:tcPr>
            <w:tcW w:w="1260" w:type="dxa"/>
            <w:gridSpan w:val="2"/>
            <w:shd w:val="clear" w:color="auto" w:fill="auto"/>
            <w:vAlign w:val="center"/>
          </w:tcPr>
          <w:p w14:paraId="1747FB2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Often</w:t>
            </w:r>
          </w:p>
        </w:tc>
        <w:tc>
          <w:tcPr>
            <w:tcW w:w="1170" w:type="dxa"/>
            <w:gridSpan w:val="2"/>
            <w:shd w:val="clear" w:color="auto" w:fill="auto"/>
            <w:vAlign w:val="center"/>
          </w:tcPr>
          <w:p w14:paraId="3F7AC6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Always</w:t>
            </w:r>
          </w:p>
        </w:tc>
      </w:tr>
      <w:tr w:rsidR="00DF60BB" w:rsidRPr="00DF60BB" w14:paraId="21B8F4A4" w14:textId="77777777" w:rsidTr="00DF60BB">
        <w:trPr>
          <w:trHeight w:val="269"/>
        </w:trPr>
        <w:tc>
          <w:tcPr>
            <w:tcW w:w="540" w:type="dxa"/>
            <w:vMerge/>
            <w:shd w:val="clear" w:color="auto" w:fill="auto"/>
            <w:vAlign w:val="center"/>
          </w:tcPr>
          <w:p w14:paraId="7600705D" w14:textId="77777777" w:rsidR="00785308" w:rsidRPr="00DF60BB" w:rsidRDefault="00785308" w:rsidP="00DF60BB">
            <w:pPr>
              <w:jc w:val="center"/>
              <w:rPr>
                <w:rFonts w:ascii="Times New Roman" w:eastAsia="Times New Roman" w:hAnsi="Times New Roman"/>
                <w:sz w:val="20"/>
                <w:szCs w:val="20"/>
                <w:lang w:eastAsia="id-ID"/>
              </w:rPr>
            </w:pPr>
          </w:p>
        </w:tc>
        <w:tc>
          <w:tcPr>
            <w:tcW w:w="1710" w:type="dxa"/>
            <w:vMerge/>
            <w:shd w:val="clear" w:color="auto" w:fill="auto"/>
            <w:vAlign w:val="center"/>
          </w:tcPr>
          <w:p w14:paraId="09E3A875" w14:textId="77777777" w:rsidR="00785308" w:rsidRPr="00DF60BB" w:rsidRDefault="00785308" w:rsidP="00DF60BB">
            <w:pPr>
              <w:jc w:val="center"/>
              <w:rPr>
                <w:rFonts w:ascii="Times New Roman" w:eastAsia="Times New Roman" w:hAnsi="Times New Roman"/>
                <w:sz w:val="20"/>
                <w:szCs w:val="20"/>
                <w:lang w:eastAsia="id-ID"/>
              </w:rPr>
            </w:pPr>
          </w:p>
        </w:tc>
        <w:tc>
          <w:tcPr>
            <w:tcW w:w="360" w:type="dxa"/>
            <w:shd w:val="clear" w:color="auto" w:fill="auto"/>
            <w:vAlign w:val="center"/>
          </w:tcPr>
          <w:p w14:paraId="7DC24FF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2282B12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720" w:type="dxa"/>
            <w:shd w:val="clear" w:color="auto" w:fill="auto"/>
            <w:vAlign w:val="center"/>
          </w:tcPr>
          <w:p w14:paraId="0AD36A9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6BAD87A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7B3B3A6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2A3DA9E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AAB432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373C194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7A2275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42CBDBB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r>
      <w:tr w:rsidR="00DF60BB" w:rsidRPr="00DF60BB" w14:paraId="63CDB497" w14:textId="77777777" w:rsidTr="00DF60BB">
        <w:trPr>
          <w:trHeight w:val="573"/>
        </w:trPr>
        <w:tc>
          <w:tcPr>
            <w:tcW w:w="540" w:type="dxa"/>
            <w:shd w:val="clear" w:color="auto" w:fill="auto"/>
            <w:vAlign w:val="center"/>
          </w:tcPr>
          <w:p w14:paraId="4F8E066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w:t>
            </w:r>
          </w:p>
        </w:tc>
        <w:tc>
          <w:tcPr>
            <w:tcW w:w="1710" w:type="dxa"/>
            <w:shd w:val="clear" w:color="auto" w:fill="auto"/>
            <w:vAlign w:val="center"/>
          </w:tcPr>
          <w:p w14:paraId="16987A8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Frequency of ChatGPT usage</w:t>
            </w:r>
          </w:p>
        </w:tc>
        <w:tc>
          <w:tcPr>
            <w:tcW w:w="360" w:type="dxa"/>
            <w:shd w:val="clear" w:color="auto" w:fill="auto"/>
            <w:vAlign w:val="center"/>
          </w:tcPr>
          <w:p w14:paraId="72A26AF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3</w:t>
            </w:r>
          </w:p>
        </w:tc>
        <w:tc>
          <w:tcPr>
            <w:tcW w:w="720" w:type="dxa"/>
            <w:shd w:val="clear" w:color="auto" w:fill="auto"/>
            <w:vAlign w:val="center"/>
          </w:tcPr>
          <w:p w14:paraId="5BEE1C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2.2%</w:t>
            </w:r>
          </w:p>
        </w:tc>
        <w:tc>
          <w:tcPr>
            <w:tcW w:w="720" w:type="dxa"/>
            <w:shd w:val="clear" w:color="auto" w:fill="auto"/>
            <w:vAlign w:val="center"/>
          </w:tcPr>
          <w:p w14:paraId="58D6E8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10</w:t>
            </w:r>
          </w:p>
        </w:tc>
        <w:tc>
          <w:tcPr>
            <w:tcW w:w="720" w:type="dxa"/>
            <w:shd w:val="clear" w:color="auto" w:fill="auto"/>
            <w:vAlign w:val="center"/>
          </w:tcPr>
          <w:p w14:paraId="47B11D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7.2%</w:t>
            </w:r>
          </w:p>
        </w:tc>
        <w:tc>
          <w:tcPr>
            <w:tcW w:w="450" w:type="dxa"/>
            <w:shd w:val="clear" w:color="auto" w:fill="auto"/>
            <w:vAlign w:val="center"/>
          </w:tcPr>
          <w:p w14:paraId="70CCBEE1"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90</w:t>
            </w:r>
          </w:p>
        </w:tc>
        <w:tc>
          <w:tcPr>
            <w:tcW w:w="810" w:type="dxa"/>
            <w:shd w:val="clear" w:color="auto" w:fill="auto"/>
            <w:vAlign w:val="center"/>
          </w:tcPr>
          <w:p w14:paraId="79C3A4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66.7%</w:t>
            </w:r>
          </w:p>
        </w:tc>
        <w:tc>
          <w:tcPr>
            <w:tcW w:w="450" w:type="dxa"/>
            <w:shd w:val="clear" w:color="auto" w:fill="auto"/>
            <w:vAlign w:val="center"/>
          </w:tcPr>
          <w:p w14:paraId="6191E3F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21</w:t>
            </w:r>
          </w:p>
        </w:tc>
        <w:tc>
          <w:tcPr>
            <w:tcW w:w="810" w:type="dxa"/>
            <w:shd w:val="clear" w:color="auto" w:fill="auto"/>
            <w:vAlign w:val="center"/>
          </w:tcPr>
          <w:p w14:paraId="34E2F6C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15.2%</w:t>
            </w:r>
          </w:p>
        </w:tc>
        <w:tc>
          <w:tcPr>
            <w:tcW w:w="450" w:type="dxa"/>
            <w:shd w:val="clear" w:color="auto" w:fill="auto"/>
            <w:vAlign w:val="center"/>
          </w:tcPr>
          <w:p w14:paraId="022158A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12</w:t>
            </w:r>
          </w:p>
        </w:tc>
        <w:tc>
          <w:tcPr>
            <w:tcW w:w="720" w:type="dxa"/>
            <w:shd w:val="clear" w:color="auto" w:fill="auto"/>
            <w:vAlign w:val="center"/>
          </w:tcPr>
          <w:p w14:paraId="5451DE6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8.7%</w:t>
            </w:r>
          </w:p>
        </w:tc>
      </w:tr>
    </w:tbl>
    <w:p w14:paraId="427BB99A" w14:textId="32DA423F" w:rsidR="00785308" w:rsidRDefault="00C55F5A" w:rsidP="00E608D4">
      <w:pPr>
        <w:spacing w:before="240"/>
        <w:ind w:firstLine="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1F8C258F" w14:textId="527E778C" w:rsidR="00785308" w:rsidRPr="000948DD" w:rsidRDefault="00C55F5A" w:rsidP="00E608D4">
      <w:pPr>
        <w:numPr>
          <w:ilvl w:val="1"/>
          <w:numId w:val="5"/>
        </w:numPr>
        <w:tabs>
          <w:tab w:val="left" w:pos="426"/>
          <w:tab w:val="left" w:pos="1276"/>
        </w:tabs>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In terms of using ChatGPT during class, 124 students (9.3%) answered "Yes," while 12 students (8.7%) answered "No." Based on these results, it can be concluded that most students prefer to use ChatGPT for writing activities</w:t>
      </w:r>
      <w:r w:rsidR="00785308">
        <w:rPr>
          <w:rFonts w:ascii="Times New Roman" w:eastAsia="Times New Roman" w:hAnsi="Times New Roman"/>
          <w:sz w:val="24"/>
          <w:szCs w:val="24"/>
          <w:lang w:eastAsia="id-ID"/>
        </w:rPr>
        <w:t>.</w:t>
      </w:r>
    </w:p>
    <w:p w14:paraId="5E89A5E8" w14:textId="5F012DCA" w:rsidR="00785308" w:rsidRDefault="00C55F5A" w:rsidP="00E608D4">
      <w:pPr>
        <w:numPr>
          <w:ilvl w:val="1"/>
          <w:numId w:val="5"/>
        </w:numPr>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Regarding students' experience with ChatGPT, 129 students (94.9%) responded "Yes," while only 7 students (5.1%) answered "No." This indicates that most students have experience using ChatGPT to support their writing activities</w:t>
      </w:r>
      <w:r w:rsidR="00785308">
        <w:rPr>
          <w:rFonts w:ascii="Times New Roman" w:eastAsia="Times New Roman" w:hAnsi="Times New Roman"/>
          <w:sz w:val="24"/>
          <w:szCs w:val="24"/>
          <w:lang w:eastAsia="id-ID"/>
        </w:rPr>
        <w:t>.</w:t>
      </w:r>
    </w:p>
    <w:p w14:paraId="61AE8FA5" w14:textId="0BB27C4F" w:rsidR="00785308" w:rsidRPr="00811C78" w:rsidRDefault="00C55F5A" w:rsidP="00E608D4">
      <w:pPr>
        <w:numPr>
          <w:ilvl w:val="1"/>
          <w:numId w:val="5"/>
        </w:numPr>
        <w:spacing w:after="160"/>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Concerning the frequency of ChatGPT usage, 90 students (66.1%) reported using it "sometimes," 21 students (15.2%) said they use it "often," 12 students (8.7%) stated they "always" use it, 10 students (7.2%) mentioned "occasionally," and 3 students (2.2%) chose "never." These results suggest that the majority of students have a positive response regarding the frequency of using ChatGPT to assist with writing activities.</w:t>
      </w:r>
    </w:p>
    <w:p w14:paraId="69DE1880" w14:textId="77777777" w:rsidR="00811C78" w:rsidRPr="00D102A9" w:rsidRDefault="00811C78" w:rsidP="00811C78">
      <w:pPr>
        <w:spacing w:after="160"/>
        <w:jc w:val="both"/>
        <w:rPr>
          <w:rFonts w:ascii="Times New Roman" w:eastAsia="Times New Roman" w:hAnsi="Times New Roman"/>
          <w:sz w:val="24"/>
          <w:szCs w:val="24"/>
          <w:lang w:eastAsia="id-ID"/>
        </w:rPr>
      </w:pPr>
    </w:p>
    <w:p w14:paraId="4E9AB473" w14:textId="436A18CE" w:rsidR="00785308" w:rsidRPr="00D41AFA" w:rsidRDefault="00785308" w:rsidP="00D41AFA">
      <w:pPr>
        <w:rPr>
          <w:rFonts w:ascii="Times New Roman" w:eastAsia="Times New Roman" w:hAnsi="Times New Roman"/>
          <w:sz w:val="24"/>
          <w:szCs w:val="24"/>
          <w:lang w:eastAsia="id-ID"/>
        </w:rPr>
      </w:pPr>
      <w:bookmarkStart w:id="1" w:name="_Hlk196419459"/>
      <w:r w:rsidRPr="00E02436">
        <w:rPr>
          <w:rFonts w:ascii="Times New Roman" w:eastAsia="Times New Roman" w:hAnsi="Times New Roman"/>
          <w:i/>
          <w:iCs/>
          <w:sz w:val="24"/>
          <w:szCs w:val="24"/>
          <w:lang w:eastAsia="id-ID"/>
        </w:rPr>
        <w:t xml:space="preserve">Table </w:t>
      </w:r>
      <w:r w:rsidR="00D41AFA" w:rsidRPr="00E02436">
        <w:rPr>
          <w:rFonts w:ascii="Times New Roman" w:eastAsia="Times New Roman" w:hAnsi="Times New Roman"/>
          <w:i/>
          <w:iCs/>
          <w:sz w:val="24"/>
          <w:szCs w:val="24"/>
          <w:lang w:val="en-US" w:eastAsia="id-ID"/>
        </w:rPr>
        <w:t>3.</w:t>
      </w:r>
      <w:r w:rsidR="00E02436" w:rsidRPr="00E02436">
        <w:rPr>
          <w:rFonts w:ascii="Times New Roman" w:eastAsia="Times New Roman" w:hAnsi="Times New Roman"/>
          <w:i/>
          <w:iCs/>
          <w:sz w:val="24"/>
          <w:szCs w:val="24"/>
          <w:lang w:val="en-US" w:eastAsia="id-ID"/>
        </w:rPr>
        <w:t>1</w:t>
      </w:r>
      <w:r w:rsidRPr="00D41AFA">
        <w:rPr>
          <w:rFonts w:ascii="Times New Roman" w:eastAsia="Times New Roman" w:hAnsi="Times New Roman"/>
          <w:sz w:val="24"/>
          <w:szCs w:val="24"/>
          <w:lang w:eastAsia="id-ID"/>
        </w:rPr>
        <w:t xml:space="preserve"> Impact of ChatGPT on Writing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50"/>
        <w:gridCol w:w="810"/>
        <w:gridCol w:w="450"/>
        <w:gridCol w:w="810"/>
        <w:gridCol w:w="450"/>
        <w:gridCol w:w="810"/>
        <w:gridCol w:w="450"/>
        <w:gridCol w:w="810"/>
        <w:gridCol w:w="450"/>
        <w:gridCol w:w="810"/>
      </w:tblGrid>
      <w:tr w:rsidR="00785308" w:rsidRPr="00D41AFA" w14:paraId="2A0A32D4" w14:textId="77777777" w:rsidTr="00DD34A1">
        <w:trPr>
          <w:trHeight w:val="251"/>
        </w:trPr>
        <w:tc>
          <w:tcPr>
            <w:tcW w:w="2250" w:type="dxa"/>
            <w:vMerge w:val="restart"/>
            <w:shd w:val="clear" w:color="auto" w:fill="auto"/>
            <w:vAlign w:val="center"/>
          </w:tcPr>
          <w:p w14:paraId="200970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Question items</w:t>
            </w:r>
          </w:p>
        </w:tc>
        <w:tc>
          <w:tcPr>
            <w:tcW w:w="1260" w:type="dxa"/>
            <w:gridSpan w:val="2"/>
            <w:shd w:val="clear" w:color="auto" w:fill="auto"/>
            <w:vAlign w:val="center"/>
          </w:tcPr>
          <w:p w14:paraId="25328F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OI</w:t>
            </w:r>
          </w:p>
        </w:tc>
        <w:tc>
          <w:tcPr>
            <w:tcW w:w="1260" w:type="dxa"/>
            <w:gridSpan w:val="2"/>
            <w:shd w:val="clear" w:color="auto" w:fill="auto"/>
            <w:vAlign w:val="center"/>
          </w:tcPr>
          <w:p w14:paraId="1FA6D94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CT</w:t>
            </w:r>
          </w:p>
        </w:tc>
        <w:tc>
          <w:tcPr>
            <w:tcW w:w="1260" w:type="dxa"/>
            <w:gridSpan w:val="2"/>
            <w:shd w:val="clear" w:color="auto" w:fill="auto"/>
            <w:vAlign w:val="center"/>
          </w:tcPr>
          <w:p w14:paraId="5EE9BC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BG</w:t>
            </w:r>
          </w:p>
        </w:tc>
        <w:tc>
          <w:tcPr>
            <w:tcW w:w="1260" w:type="dxa"/>
            <w:gridSpan w:val="2"/>
            <w:shd w:val="clear" w:color="auto" w:fill="auto"/>
            <w:vAlign w:val="center"/>
          </w:tcPr>
          <w:p w14:paraId="47F6256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PS</w:t>
            </w:r>
          </w:p>
        </w:tc>
        <w:tc>
          <w:tcPr>
            <w:tcW w:w="1260" w:type="dxa"/>
            <w:gridSpan w:val="2"/>
            <w:shd w:val="clear" w:color="auto" w:fill="auto"/>
            <w:vAlign w:val="center"/>
          </w:tcPr>
          <w:p w14:paraId="4906EE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SS</w:t>
            </w:r>
          </w:p>
        </w:tc>
      </w:tr>
      <w:tr w:rsidR="00D41AFA" w:rsidRPr="00D41AFA" w14:paraId="5A2FE3FC" w14:textId="77777777" w:rsidTr="00DD34A1">
        <w:trPr>
          <w:trHeight w:val="269"/>
        </w:trPr>
        <w:tc>
          <w:tcPr>
            <w:tcW w:w="2250" w:type="dxa"/>
            <w:vMerge/>
            <w:shd w:val="clear" w:color="auto" w:fill="auto"/>
            <w:vAlign w:val="center"/>
          </w:tcPr>
          <w:p w14:paraId="644CB239"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6D5E324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1BC04D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12A2B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6F934E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17037E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91D373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0DB14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FC00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7550F83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E4E3AB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1E0CA19F" w14:textId="77777777" w:rsidTr="00DD34A1">
        <w:trPr>
          <w:trHeight w:val="251"/>
        </w:trPr>
        <w:tc>
          <w:tcPr>
            <w:tcW w:w="2250" w:type="dxa"/>
            <w:shd w:val="clear" w:color="auto" w:fill="auto"/>
            <w:vAlign w:val="center"/>
          </w:tcPr>
          <w:p w14:paraId="7A4A226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ChatGPT in Writing help</w:t>
            </w:r>
          </w:p>
        </w:tc>
        <w:tc>
          <w:tcPr>
            <w:tcW w:w="450" w:type="dxa"/>
            <w:shd w:val="clear" w:color="auto" w:fill="auto"/>
            <w:vAlign w:val="center"/>
          </w:tcPr>
          <w:p w14:paraId="09167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33</w:t>
            </w:r>
          </w:p>
        </w:tc>
        <w:tc>
          <w:tcPr>
            <w:tcW w:w="810" w:type="dxa"/>
            <w:shd w:val="clear" w:color="auto" w:fill="auto"/>
            <w:vAlign w:val="center"/>
          </w:tcPr>
          <w:p w14:paraId="3D57FF3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23.9 %</w:t>
            </w:r>
          </w:p>
        </w:tc>
        <w:tc>
          <w:tcPr>
            <w:tcW w:w="450" w:type="dxa"/>
            <w:shd w:val="clear" w:color="auto" w:fill="auto"/>
            <w:vAlign w:val="center"/>
          </w:tcPr>
          <w:p w14:paraId="73E76F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48</w:t>
            </w:r>
          </w:p>
        </w:tc>
        <w:tc>
          <w:tcPr>
            <w:tcW w:w="810" w:type="dxa"/>
            <w:shd w:val="clear" w:color="auto" w:fill="auto"/>
            <w:vAlign w:val="center"/>
          </w:tcPr>
          <w:p w14:paraId="10A684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35.5%</w:t>
            </w:r>
          </w:p>
        </w:tc>
        <w:tc>
          <w:tcPr>
            <w:tcW w:w="450" w:type="dxa"/>
            <w:shd w:val="clear" w:color="auto" w:fill="auto"/>
            <w:vAlign w:val="center"/>
          </w:tcPr>
          <w:p w14:paraId="5F32B87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w:t>
            </w:r>
          </w:p>
        </w:tc>
        <w:tc>
          <w:tcPr>
            <w:tcW w:w="810" w:type="dxa"/>
            <w:shd w:val="clear" w:color="auto" w:fill="auto"/>
            <w:vAlign w:val="center"/>
          </w:tcPr>
          <w:p w14:paraId="37DA8A0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9.4%</w:t>
            </w:r>
          </w:p>
        </w:tc>
        <w:tc>
          <w:tcPr>
            <w:tcW w:w="450" w:type="dxa"/>
            <w:shd w:val="clear" w:color="auto" w:fill="auto"/>
            <w:vAlign w:val="center"/>
          </w:tcPr>
          <w:p w14:paraId="55EE63F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w:t>
            </w:r>
          </w:p>
        </w:tc>
        <w:tc>
          <w:tcPr>
            <w:tcW w:w="810" w:type="dxa"/>
            <w:shd w:val="clear" w:color="auto" w:fill="auto"/>
            <w:vAlign w:val="center"/>
          </w:tcPr>
          <w:p w14:paraId="357D0B3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22.5%</w:t>
            </w:r>
          </w:p>
        </w:tc>
        <w:tc>
          <w:tcPr>
            <w:tcW w:w="450" w:type="dxa"/>
            <w:shd w:val="clear" w:color="auto" w:fill="auto"/>
            <w:vAlign w:val="center"/>
          </w:tcPr>
          <w:p w14:paraId="1924F23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w:t>
            </w:r>
          </w:p>
        </w:tc>
        <w:tc>
          <w:tcPr>
            <w:tcW w:w="810" w:type="dxa"/>
            <w:shd w:val="clear" w:color="auto" w:fill="auto"/>
            <w:vAlign w:val="center"/>
          </w:tcPr>
          <w:p w14:paraId="396CCD4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8.7%</w:t>
            </w:r>
          </w:p>
        </w:tc>
      </w:tr>
      <w:tr w:rsidR="00785308" w:rsidRPr="00D41AFA" w14:paraId="655B799F" w14:textId="77777777" w:rsidTr="00DD34A1">
        <w:trPr>
          <w:trHeight w:val="269"/>
        </w:trPr>
        <w:tc>
          <w:tcPr>
            <w:tcW w:w="2250" w:type="dxa"/>
            <w:vMerge w:val="restart"/>
            <w:shd w:val="clear" w:color="auto" w:fill="auto"/>
            <w:vAlign w:val="center"/>
          </w:tcPr>
          <w:p w14:paraId="65A10F66"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6ED8B68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CDA</w:t>
            </w:r>
          </w:p>
        </w:tc>
        <w:tc>
          <w:tcPr>
            <w:tcW w:w="1260" w:type="dxa"/>
            <w:gridSpan w:val="2"/>
            <w:shd w:val="clear" w:color="auto" w:fill="auto"/>
            <w:vAlign w:val="center"/>
          </w:tcPr>
          <w:p w14:paraId="0AE08B7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DA</w:t>
            </w:r>
          </w:p>
        </w:tc>
        <w:tc>
          <w:tcPr>
            <w:tcW w:w="1260" w:type="dxa"/>
            <w:gridSpan w:val="2"/>
            <w:shd w:val="clear" w:color="auto" w:fill="auto"/>
            <w:vAlign w:val="center"/>
          </w:tcPr>
          <w:p w14:paraId="6353A72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w:t>
            </w:r>
          </w:p>
        </w:tc>
        <w:tc>
          <w:tcPr>
            <w:tcW w:w="1260" w:type="dxa"/>
            <w:gridSpan w:val="2"/>
            <w:shd w:val="clear" w:color="auto" w:fill="auto"/>
            <w:vAlign w:val="center"/>
          </w:tcPr>
          <w:p w14:paraId="1B40693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A</w:t>
            </w:r>
          </w:p>
        </w:tc>
        <w:tc>
          <w:tcPr>
            <w:tcW w:w="1260" w:type="dxa"/>
            <w:gridSpan w:val="2"/>
            <w:shd w:val="clear" w:color="auto" w:fill="auto"/>
            <w:vAlign w:val="center"/>
          </w:tcPr>
          <w:p w14:paraId="111172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CA</w:t>
            </w:r>
          </w:p>
        </w:tc>
      </w:tr>
      <w:tr w:rsidR="00D41AFA" w:rsidRPr="00D41AFA" w14:paraId="5C747BA1" w14:textId="77777777" w:rsidTr="00DD34A1">
        <w:trPr>
          <w:trHeight w:val="251"/>
        </w:trPr>
        <w:tc>
          <w:tcPr>
            <w:tcW w:w="2250" w:type="dxa"/>
            <w:vMerge/>
            <w:shd w:val="clear" w:color="auto" w:fill="auto"/>
            <w:vAlign w:val="center"/>
          </w:tcPr>
          <w:p w14:paraId="0155ADB2"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4EF52C7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EB821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8EE221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129E534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5EEC8D0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3EA0F2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54B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E74CE0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21137D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998F82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71FEAC0D" w14:textId="77777777" w:rsidTr="00DD34A1">
        <w:trPr>
          <w:trHeight w:val="269"/>
        </w:trPr>
        <w:tc>
          <w:tcPr>
            <w:tcW w:w="2250" w:type="dxa"/>
            <w:shd w:val="clear" w:color="auto" w:fill="auto"/>
            <w:vAlign w:val="center"/>
          </w:tcPr>
          <w:p w14:paraId="7BB7C7A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Efficiency of ChatGPT</w:t>
            </w:r>
          </w:p>
        </w:tc>
        <w:tc>
          <w:tcPr>
            <w:tcW w:w="450" w:type="dxa"/>
            <w:shd w:val="clear" w:color="auto" w:fill="auto"/>
            <w:vAlign w:val="center"/>
          </w:tcPr>
          <w:p w14:paraId="5473F8C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w:t>
            </w:r>
          </w:p>
        </w:tc>
        <w:tc>
          <w:tcPr>
            <w:tcW w:w="810" w:type="dxa"/>
            <w:shd w:val="clear" w:color="auto" w:fill="auto"/>
            <w:vAlign w:val="center"/>
          </w:tcPr>
          <w:p w14:paraId="001D09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2.9%</w:t>
            </w:r>
          </w:p>
        </w:tc>
        <w:tc>
          <w:tcPr>
            <w:tcW w:w="450" w:type="dxa"/>
            <w:shd w:val="clear" w:color="auto" w:fill="auto"/>
            <w:vAlign w:val="center"/>
          </w:tcPr>
          <w:p w14:paraId="7506EC3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25A17A9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3EE99F8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43</w:t>
            </w:r>
          </w:p>
        </w:tc>
        <w:tc>
          <w:tcPr>
            <w:tcW w:w="810" w:type="dxa"/>
            <w:shd w:val="clear" w:color="auto" w:fill="auto"/>
            <w:vAlign w:val="center"/>
          </w:tcPr>
          <w:p w14:paraId="239A6E6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31.6%</w:t>
            </w:r>
          </w:p>
        </w:tc>
        <w:tc>
          <w:tcPr>
            <w:tcW w:w="450" w:type="dxa"/>
            <w:shd w:val="clear" w:color="auto" w:fill="auto"/>
            <w:vAlign w:val="center"/>
          </w:tcPr>
          <w:p w14:paraId="768AA6F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69</w:t>
            </w:r>
          </w:p>
        </w:tc>
        <w:tc>
          <w:tcPr>
            <w:tcW w:w="810" w:type="dxa"/>
            <w:shd w:val="clear" w:color="auto" w:fill="auto"/>
            <w:vAlign w:val="center"/>
          </w:tcPr>
          <w:p w14:paraId="4033E5A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50.7%</w:t>
            </w:r>
          </w:p>
        </w:tc>
        <w:tc>
          <w:tcPr>
            <w:tcW w:w="450" w:type="dxa"/>
            <w:shd w:val="clear" w:color="auto" w:fill="auto"/>
            <w:vAlign w:val="center"/>
          </w:tcPr>
          <w:p w14:paraId="21FE6A8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17</w:t>
            </w:r>
          </w:p>
        </w:tc>
        <w:tc>
          <w:tcPr>
            <w:tcW w:w="810" w:type="dxa"/>
            <w:shd w:val="clear" w:color="auto" w:fill="auto"/>
            <w:vAlign w:val="center"/>
          </w:tcPr>
          <w:p w14:paraId="384960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12.5%</w:t>
            </w:r>
          </w:p>
        </w:tc>
      </w:tr>
      <w:tr w:rsidR="00D41AFA" w:rsidRPr="00D41AFA" w14:paraId="0392BF95" w14:textId="77777777" w:rsidTr="00DD34A1">
        <w:trPr>
          <w:trHeight w:val="251"/>
        </w:trPr>
        <w:tc>
          <w:tcPr>
            <w:tcW w:w="2250" w:type="dxa"/>
            <w:shd w:val="clear" w:color="auto" w:fill="auto"/>
            <w:vAlign w:val="center"/>
          </w:tcPr>
          <w:p w14:paraId="521B540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Creativity boost</w:t>
            </w:r>
          </w:p>
        </w:tc>
        <w:tc>
          <w:tcPr>
            <w:tcW w:w="450" w:type="dxa"/>
            <w:shd w:val="clear" w:color="auto" w:fill="auto"/>
            <w:vAlign w:val="center"/>
          </w:tcPr>
          <w:p w14:paraId="7D735A3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4D581F3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48B2159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w:t>
            </w:r>
          </w:p>
        </w:tc>
        <w:tc>
          <w:tcPr>
            <w:tcW w:w="810" w:type="dxa"/>
            <w:shd w:val="clear" w:color="auto" w:fill="auto"/>
            <w:vAlign w:val="center"/>
          </w:tcPr>
          <w:p w14:paraId="72F2F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5.9%</w:t>
            </w:r>
          </w:p>
        </w:tc>
        <w:tc>
          <w:tcPr>
            <w:tcW w:w="450" w:type="dxa"/>
            <w:shd w:val="clear" w:color="auto" w:fill="auto"/>
            <w:vAlign w:val="center"/>
          </w:tcPr>
          <w:p w14:paraId="6D72B2C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37</w:t>
            </w:r>
          </w:p>
        </w:tc>
        <w:tc>
          <w:tcPr>
            <w:tcW w:w="810" w:type="dxa"/>
            <w:shd w:val="clear" w:color="auto" w:fill="auto"/>
            <w:vAlign w:val="center"/>
          </w:tcPr>
          <w:p w14:paraId="644196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26.7%</w:t>
            </w:r>
          </w:p>
        </w:tc>
        <w:tc>
          <w:tcPr>
            <w:tcW w:w="450" w:type="dxa"/>
            <w:shd w:val="clear" w:color="auto" w:fill="auto"/>
            <w:vAlign w:val="center"/>
          </w:tcPr>
          <w:p w14:paraId="4334792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80</w:t>
            </w:r>
          </w:p>
        </w:tc>
        <w:tc>
          <w:tcPr>
            <w:tcW w:w="810" w:type="dxa"/>
            <w:shd w:val="clear" w:color="auto" w:fill="auto"/>
            <w:vAlign w:val="center"/>
          </w:tcPr>
          <w:p w14:paraId="4F180D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58.5%</w:t>
            </w:r>
          </w:p>
        </w:tc>
        <w:tc>
          <w:tcPr>
            <w:tcW w:w="450" w:type="dxa"/>
            <w:shd w:val="clear" w:color="auto" w:fill="auto"/>
            <w:vAlign w:val="center"/>
          </w:tcPr>
          <w:p w14:paraId="68CFB22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w:t>
            </w:r>
          </w:p>
        </w:tc>
        <w:tc>
          <w:tcPr>
            <w:tcW w:w="810" w:type="dxa"/>
            <w:shd w:val="clear" w:color="auto" w:fill="auto"/>
            <w:vAlign w:val="center"/>
          </w:tcPr>
          <w:p w14:paraId="02F171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6.7%</w:t>
            </w:r>
          </w:p>
        </w:tc>
      </w:tr>
      <w:tr w:rsidR="00785308" w:rsidRPr="00D41AFA" w14:paraId="20A563D2" w14:textId="77777777" w:rsidTr="00DD34A1">
        <w:trPr>
          <w:trHeight w:val="269"/>
        </w:trPr>
        <w:tc>
          <w:tcPr>
            <w:tcW w:w="2250" w:type="dxa"/>
            <w:vMerge w:val="restart"/>
            <w:shd w:val="clear" w:color="auto" w:fill="auto"/>
            <w:vAlign w:val="center"/>
          </w:tcPr>
          <w:p w14:paraId="2FCC5900"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4D7F235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NVH</w:t>
            </w:r>
          </w:p>
        </w:tc>
        <w:tc>
          <w:tcPr>
            <w:tcW w:w="1260" w:type="dxa"/>
            <w:gridSpan w:val="2"/>
            <w:shd w:val="clear" w:color="auto" w:fill="auto"/>
            <w:vAlign w:val="center"/>
          </w:tcPr>
          <w:p w14:paraId="217C979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SLH</w:t>
            </w:r>
          </w:p>
        </w:tc>
        <w:tc>
          <w:tcPr>
            <w:tcW w:w="1260" w:type="dxa"/>
            <w:gridSpan w:val="2"/>
            <w:shd w:val="clear" w:color="auto" w:fill="auto"/>
            <w:vAlign w:val="center"/>
          </w:tcPr>
          <w:p w14:paraId="43D0541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SWH</w:t>
            </w:r>
          </w:p>
        </w:tc>
        <w:tc>
          <w:tcPr>
            <w:tcW w:w="1260" w:type="dxa"/>
            <w:gridSpan w:val="2"/>
            <w:shd w:val="clear" w:color="auto" w:fill="auto"/>
            <w:vAlign w:val="center"/>
          </w:tcPr>
          <w:p w14:paraId="2A3802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VH</w:t>
            </w:r>
          </w:p>
        </w:tc>
        <w:tc>
          <w:tcPr>
            <w:tcW w:w="1260" w:type="dxa"/>
            <w:gridSpan w:val="2"/>
            <w:shd w:val="clear" w:color="auto" w:fill="auto"/>
            <w:vAlign w:val="center"/>
          </w:tcPr>
          <w:p w14:paraId="41B38FE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EH</w:t>
            </w:r>
          </w:p>
        </w:tc>
      </w:tr>
      <w:tr w:rsidR="00D41AFA" w:rsidRPr="00D41AFA" w14:paraId="4BB50FBC" w14:textId="77777777" w:rsidTr="00DD34A1">
        <w:trPr>
          <w:trHeight w:val="251"/>
        </w:trPr>
        <w:tc>
          <w:tcPr>
            <w:tcW w:w="2250" w:type="dxa"/>
            <w:vMerge/>
            <w:shd w:val="clear" w:color="auto" w:fill="auto"/>
            <w:vAlign w:val="center"/>
          </w:tcPr>
          <w:p w14:paraId="03F33846"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24C285C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592436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72FF39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5A1FF9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2D816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6E819B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12F60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192A1A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150EAD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784D61F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20F5268E" w14:textId="77777777" w:rsidTr="00DD34A1">
        <w:trPr>
          <w:trHeight w:val="269"/>
        </w:trPr>
        <w:tc>
          <w:tcPr>
            <w:tcW w:w="2250" w:type="dxa"/>
            <w:shd w:val="clear" w:color="auto" w:fill="auto"/>
            <w:vAlign w:val="center"/>
          </w:tcPr>
          <w:p w14:paraId="7C297DA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Contributes in writing skill</w:t>
            </w:r>
          </w:p>
        </w:tc>
        <w:tc>
          <w:tcPr>
            <w:tcW w:w="450" w:type="dxa"/>
            <w:shd w:val="clear" w:color="auto" w:fill="auto"/>
            <w:vAlign w:val="center"/>
          </w:tcPr>
          <w:p w14:paraId="5EC57DA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w:t>
            </w:r>
          </w:p>
        </w:tc>
        <w:tc>
          <w:tcPr>
            <w:tcW w:w="810" w:type="dxa"/>
            <w:shd w:val="clear" w:color="auto" w:fill="auto"/>
            <w:vAlign w:val="center"/>
          </w:tcPr>
          <w:p w14:paraId="597151F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3.6%</w:t>
            </w:r>
          </w:p>
        </w:tc>
        <w:tc>
          <w:tcPr>
            <w:tcW w:w="450" w:type="dxa"/>
            <w:shd w:val="clear" w:color="auto" w:fill="auto"/>
            <w:vAlign w:val="center"/>
          </w:tcPr>
          <w:p w14:paraId="6B617D3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19</w:t>
            </w:r>
          </w:p>
        </w:tc>
        <w:tc>
          <w:tcPr>
            <w:tcW w:w="810" w:type="dxa"/>
            <w:shd w:val="clear" w:color="auto" w:fill="auto"/>
            <w:vAlign w:val="center"/>
          </w:tcPr>
          <w:p w14:paraId="160C973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13.8%</w:t>
            </w:r>
          </w:p>
        </w:tc>
        <w:tc>
          <w:tcPr>
            <w:tcW w:w="450" w:type="dxa"/>
            <w:shd w:val="clear" w:color="auto" w:fill="auto"/>
            <w:vAlign w:val="center"/>
          </w:tcPr>
          <w:p w14:paraId="7C111D45"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53</w:t>
            </w:r>
          </w:p>
        </w:tc>
        <w:tc>
          <w:tcPr>
            <w:tcW w:w="810" w:type="dxa"/>
            <w:shd w:val="clear" w:color="auto" w:fill="auto"/>
            <w:vAlign w:val="center"/>
          </w:tcPr>
          <w:p w14:paraId="379CE48A"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39.1%</w:t>
            </w:r>
          </w:p>
        </w:tc>
        <w:tc>
          <w:tcPr>
            <w:tcW w:w="450" w:type="dxa"/>
            <w:shd w:val="clear" w:color="auto" w:fill="auto"/>
            <w:vAlign w:val="center"/>
          </w:tcPr>
          <w:p w14:paraId="18F8615F"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57</w:t>
            </w:r>
          </w:p>
        </w:tc>
        <w:tc>
          <w:tcPr>
            <w:tcW w:w="810" w:type="dxa"/>
            <w:shd w:val="clear" w:color="auto" w:fill="auto"/>
            <w:vAlign w:val="center"/>
          </w:tcPr>
          <w:p w14:paraId="0BBC27D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42%</w:t>
            </w:r>
          </w:p>
        </w:tc>
        <w:tc>
          <w:tcPr>
            <w:tcW w:w="450" w:type="dxa"/>
            <w:shd w:val="clear" w:color="auto" w:fill="auto"/>
            <w:vAlign w:val="center"/>
          </w:tcPr>
          <w:p w14:paraId="4C50608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w:t>
            </w:r>
          </w:p>
        </w:tc>
        <w:tc>
          <w:tcPr>
            <w:tcW w:w="810" w:type="dxa"/>
            <w:shd w:val="clear" w:color="auto" w:fill="auto"/>
            <w:vAlign w:val="center"/>
          </w:tcPr>
          <w:p w14:paraId="42931E1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1.4%</w:t>
            </w:r>
          </w:p>
        </w:tc>
      </w:tr>
    </w:tbl>
    <w:tbl>
      <w:tblPr>
        <w:tblW w:w="0" w:type="auto"/>
        <w:jc w:val="center"/>
        <w:tblLook w:val="04A0" w:firstRow="1" w:lastRow="0" w:firstColumn="1" w:lastColumn="0" w:noHBand="0" w:noVBand="1"/>
      </w:tblPr>
      <w:tblGrid>
        <w:gridCol w:w="2532"/>
        <w:gridCol w:w="2639"/>
        <w:gridCol w:w="2767"/>
      </w:tblGrid>
      <w:tr w:rsidR="00E02436" w:rsidRPr="00071E14" w14:paraId="6EFD1170" w14:textId="77777777" w:rsidTr="001F64AC">
        <w:trPr>
          <w:trHeight w:val="404"/>
          <w:jc w:val="center"/>
        </w:trPr>
        <w:tc>
          <w:tcPr>
            <w:tcW w:w="2532" w:type="dxa"/>
            <w:shd w:val="clear" w:color="auto" w:fill="auto"/>
            <w:vAlign w:val="center"/>
          </w:tcPr>
          <w:bookmarkEnd w:id="1"/>
          <w:p w14:paraId="3DEAAB82"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OI: organizing ideas</w:t>
            </w:r>
            <w:r>
              <w:rPr>
                <w:rFonts w:ascii="Times New Roman" w:eastAsia="Times New Roman" w:hAnsi="Times New Roman"/>
                <w:sz w:val="20"/>
                <w:szCs w:val="20"/>
                <w:vertAlign w:val="superscript"/>
                <w:lang w:eastAsia="id-ID"/>
              </w:rPr>
              <w:t>1</w:t>
            </w:r>
          </w:p>
        </w:tc>
        <w:tc>
          <w:tcPr>
            <w:tcW w:w="2639" w:type="dxa"/>
            <w:shd w:val="clear" w:color="auto" w:fill="auto"/>
            <w:vAlign w:val="center"/>
          </w:tcPr>
          <w:p w14:paraId="6EC2805A"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CDA: completely disagree</w:t>
            </w:r>
            <w:r>
              <w:rPr>
                <w:rFonts w:ascii="Times New Roman" w:eastAsia="Times New Roman" w:hAnsi="Times New Roman"/>
                <w:sz w:val="20"/>
                <w:szCs w:val="20"/>
                <w:vertAlign w:val="superscript"/>
                <w:lang w:eastAsia="id-ID"/>
              </w:rPr>
              <w:t>2</w:t>
            </w:r>
          </w:p>
        </w:tc>
        <w:tc>
          <w:tcPr>
            <w:tcW w:w="2767" w:type="dxa"/>
            <w:shd w:val="clear" w:color="auto" w:fill="auto"/>
            <w:vAlign w:val="center"/>
          </w:tcPr>
          <w:p w14:paraId="36C2ECA4"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NVH: not very helpful</w:t>
            </w:r>
            <w:r>
              <w:rPr>
                <w:rFonts w:ascii="Times New Roman" w:eastAsia="Times New Roman" w:hAnsi="Times New Roman"/>
                <w:sz w:val="20"/>
                <w:szCs w:val="20"/>
                <w:vertAlign w:val="superscript"/>
                <w:lang w:eastAsia="id-ID"/>
              </w:rPr>
              <w:t>3</w:t>
            </w:r>
          </w:p>
        </w:tc>
      </w:tr>
      <w:tr w:rsidR="00E02436" w14:paraId="170FA9A1" w14:textId="77777777" w:rsidTr="001F64AC">
        <w:trPr>
          <w:trHeight w:val="404"/>
          <w:jc w:val="center"/>
        </w:trPr>
        <w:tc>
          <w:tcPr>
            <w:tcW w:w="2532" w:type="dxa"/>
            <w:shd w:val="clear" w:color="auto" w:fill="auto"/>
            <w:vAlign w:val="center"/>
          </w:tcPr>
          <w:p w14:paraId="7D92E8E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CT: choosing topic</w:t>
            </w:r>
          </w:p>
        </w:tc>
        <w:tc>
          <w:tcPr>
            <w:tcW w:w="2639" w:type="dxa"/>
            <w:shd w:val="clear" w:color="auto" w:fill="auto"/>
            <w:vAlign w:val="center"/>
          </w:tcPr>
          <w:p w14:paraId="07FEB407"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DA: disagree</w:t>
            </w:r>
          </w:p>
        </w:tc>
        <w:tc>
          <w:tcPr>
            <w:tcW w:w="2767" w:type="dxa"/>
            <w:shd w:val="clear" w:color="auto" w:fill="auto"/>
            <w:vAlign w:val="center"/>
          </w:tcPr>
          <w:p w14:paraId="514D219F"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SLH: slightly helpful</w:t>
            </w:r>
          </w:p>
        </w:tc>
      </w:tr>
      <w:tr w:rsidR="00E02436" w14:paraId="7BD79CA0" w14:textId="77777777" w:rsidTr="001F64AC">
        <w:trPr>
          <w:trHeight w:val="396"/>
          <w:jc w:val="center"/>
        </w:trPr>
        <w:tc>
          <w:tcPr>
            <w:tcW w:w="2532" w:type="dxa"/>
            <w:shd w:val="clear" w:color="auto" w:fill="auto"/>
            <w:vAlign w:val="center"/>
          </w:tcPr>
          <w:p w14:paraId="4EEB494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BG: brainstorming</w:t>
            </w:r>
          </w:p>
        </w:tc>
        <w:tc>
          <w:tcPr>
            <w:tcW w:w="2639" w:type="dxa"/>
            <w:shd w:val="clear" w:color="auto" w:fill="auto"/>
            <w:vAlign w:val="center"/>
          </w:tcPr>
          <w:p w14:paraId="3367D136"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N: neither agree or disagree</w:t>
            </w:r>
          </w:p>
        </w:tc>
        <w:tc>
          <w:tcPr>
            <w:tcW w:w="2767" w:type="dxa"/>
            <w:shd w:val="clear" w:color="auto" w:fill="auto"/>
            <w:vAlign w:val="center"/>
          </w:tcPr>
          <w:p w14:paraId="30D1CDF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SWH: somewhat helpful</w:t>
            </w:r>
          </w:p>
        </w:tc>
      </w:tr>
      <w:tr w:rsidR="00E02436" w14:paraId="4DEFBDCB" w14:textId="77777777" w:rsidTr="001F64AC">
        <w:trPr>
          <w:trHeight w:val="404"/>
          <w:jc w:val="center"/>
        </w:trPr>
        <w:tc>
          <w:tcPr>
            <w:tcW w:w="2532" w:type="dxa"/>
            <w:shd w:val="clear" w:color="auto" w:fill="auto"/>
            <w:vAlign w:val="center"/>
          </w:tcPr>
          <w:p w14:paraId="19A097C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PS: paragraph structure</w:t>
            </w:r>
          </w:p>
        </w:tc>
        <w:tc>
          <w:tcPr>
            <w:tcW w:w="2639" w:type="dxa"/>
            <w:shd w:val="clear" w:color="auto" w:fill="auto"/>
            <w:vAlign w:val="center"/>
          </w:tcPr>
          <w:p w14:paraId="40EC0F5A"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A: agree</w:t>
            </w:r>
          </w:p>
        </w:tc>
        <w:tc>
          <w:tcPr>
            <w:tcW w:w="2767" w:type="dxa"/>
            <w:shd w:val="clear" w:color="auto" w:fill="auto"/>
            <w:vAlign w:val="center"/>
          </w:tcPr>
          <w:p w14:paraId="3B15C9E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VH: very helpful</w:t>
            </w:r>
          </w:p>
        </w:tc>
      </w:tr>
      <w:tr w:rsidR="00E02436" w14:paraId="3EA57EDF" w14:textId="77777777" w:rsidTr="001F64AC">
        <w:trPr>
          <w:trHeight w:val="421"/>
          <w:jc w:val="center"/>
        </w:trPr>
        <w:tc>
          <w:tcPr>
            <w:tcW w:w="2532" w:type="dxa"/>
            <w:shd w:val="clear" w:color="auto" w:fill="auto"/>
            <w:vAlign w:val="center"/>
          </w:tcPr>
          <w:p w14:paraId="0150FFE6" w14:textId="77777777" w:rsidR="00E02436" w:rsidRDefault="00E02436" w:rsidP="001F64AC">
            <w:r>
              <w:rPr>
                <w:rFonts w:ascii="Times New Roman" w:eastAsia="Times New Roman" w:hAnsi="Times New Roman"/>
                <w:sz w:val="20"/>
                <w:szCs w:val="20"/>
                <w:lang w:eastAsia="id-ID"/>
              </w:rPr>
              <w:t>SS: sentence structure</w:t>
            </w:r>
          </w:p>
        </w:tc>
        <w:tc>
          <w:tcPr>
            <w:tcW w:w="2639" w:type="dxa"/>
            <w:shd w:val="clear" w:color="auto" w:fill="auto"/>
            <w:vAlign w:val="center"/>
          </w:tcPr>
          <w:p w14:paraId="1B75C44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CA: completely agree</w:t>
            </w:r>
          </w:p>
        </w:tc>
        <w:tc>
          <w:tcPr>
            <w:tcW w:w="2767" w:type="dxa"/>
            <w:shd w:val="clear" w:color="auto" w:fill="auto"/>
            <w:vAlign w:val="center"/>
          </w:tcPr>
          <w:p w14:paraId="0FF82B65"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EH: extremely helpful</w:t>
            </w:r>
          </w:p>
        </w:tc>
      </w:tr>
    </w:tbl>
    <w:p w14:paraId="77D4C7C9" w14:textId="77777777" w:rsidR="00785308" w:rsidRPr="00D102A9" w:rsidRDefault="00785308" w:rsidP="00E608D4">
      <w:pPr>
        <w:jc w:val="center"/>
        <w:rPr>
          <w:rFonts w:ascii="Times New Roman" w:eastAsia="Times New Roman" w:hAnsi="Times New Roman"/>
          <w:sz w:val="24"/>
          <w:szCs w:val="24"/>
          <w:lang w:eastAsia="id-ID"/>
        </w:rPr>
      </w:pPr>
    </w:p>
    <w:p w14:paraId="39015EAF" w14:textId="4E7D992C" w:rsidR="00785308" w:rsidRPr="00DD34A1" w:rsidRDefault="00785308" w:rsidP="00DD34A1">
      <w:pPr>
        <w:jc w:val="both"/>
        <w:rPr>
          <w:rFonts w:ascii="Times New Roman" w:eastAsia="Times New Roman" w:hAnsi="Times New Roman"/>
          <w:sz w:val="24"/>
          <w:szCs w:val="24"/>
          <w:lang w:eastAsia="id-ID"/>
        </w:rPr>
      </w:pPr>
      <w:r w:rsidRPr="00DD34A1">
        <w:rPr>
          <w:rFonts w:ascii="Times New Roman" w:eastAsia="Times New Roman" w:hAnsi="Times New Roman"/>
          <w:i/>
          <w:iCs/>
          <w:sz w:val="24"/>
          <w:szCs w:val="24"/>
          <w:lang w:eastAsia="id-ID"/>
        </w:rPr>
        <w:t xml:space="preserve">Table </w:t>
      </w:r>
      <w:r w:rsidR="00E02436">
        <w:rPr>
          <w:rFonts w:ascii="Times New Roman" w:eastAsia="Times New Roman" w:hAnsi="Times New Roman"/>
          <w:i/>
          <w:iCs/>
          <w:sz w:val="24"/>
          <w:szCs w:val="24"/>
          <w:lang w:eastAsia="id-ID"/>
        </w:rPr>
        <w:t>3</w:t>
      </w:r>
      <w:r w:rsidRPr="00DD34A1">
        <w:rPr>
          <w:rFonts w:ascii="Times New Roman" w:eastAsia="Times New Roman" w:hAnsi="Times New Roman"/>
          <w:sz w:val="24"/>
          <w:szCs w:val="24"/>
          <w:lang w:eastAsia="id-ID"/>
        </w:rPr>
        <w:t>.</w:t>
      </w:r>
      <w:r w:rsidR="00E02436" w:rsidRPr="00E02436">
        <w:rPr>
          <w:rFonts w:ascii="Times New Roman" w:eastAsia="Times New Roman" w:hAnsi="Times New Roman"/>
          <w:i/>
          <w:iCs/>
          <w:sz w:val="24"/>
          <w:szCs w:val="24"/>
          <w:lang w:eastAsia="id-ID"/>
        </w:rPr>
        <w:t>2</w:t>
      </w:r>
      <w:r w:rsidRPr="00DD34A1">
        <w:rPr>
          <w:rFonts w:ascii="Times New Roman" w:eastAsia="Times New Roman" w:hAnsi="Times New Roman"/>
          <w:sz w:val="24"/>
          <w:szCs w:val="24"/>
          <w:lang w:eastAsia="id-ID"/>
        </w:rPr>
        <w:t xml:space="preserve"> Impact of ChatGPT on Writing Process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583"/>
        <w:gridCol w:w="1061"/>
        <w:gridCol w:w="1096"/>
        <w:gridCol w:w="4325"/>
      </w:tblGrid>
      <w:tr w:rsidR="00785308" w:rsidRPr="00DD34A1" w14:paraId="3CCC6302" w14:textId="77777777" w:rsidTr="00FE4B69">
        <w:trPr>
          <w:trHeight w:val="224"/>
        </w:trPr>
        <w:tc>
          <w:tcPr>
            <w:tcW w:w="485" w:type="dxa"/>
            <w:shd w:val="clear" w:color="auto" w:fill="auto"/>
          </w:tcPr>
          <w:p w14:paraId="049A3260"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No </w:t>
            </w:r>
          </w:p>
        </w:tc>
        <w:tc>
          <w:tcPr>
            <w:tcW w:w="1585" w:type="dxa"/>
            <w:shd w:val="clear" w:color="auto" w:fill="auto"/>
          </w:tcPr>
          <w:p w14:paraId="2A8B3557"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Theme </w:t>
            </w:r>
          </w:p>
        </w:tc>
        <w:tc>
          <w:tcPr>
            <w:tcW w:w="1043" w:type="dxa"/>
            <w:shd w:val="clear" w:color="auto" w:fill="auto"/>
          </w:tcPr>
          <w:p w14:paraId="398A0161"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Frequency</w:t>
            </w:r>
          </w:p>
        </w:tc>
        <w:tc>
          <w:tcPr>
            <w:tcW w:w="1096" w:type="dxa"/>
            <w:shd w:val="clear" w:color="auto" w:fill="auto"/>
          </w:tcPr>
          <w:p w14:paraId="7E63B79B" w14:textId="4DD99BAA" w:rsidR="00785308" w:rsidRPr="00DD34A1" w:rsidRDefault="00DD34A1" w:rsidP="00DD34A1">
            <w:pPr>
              <w:jc w:val="center"/>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P</w:t>
            </w:r>
            <w:r w:rsidR="00785308" w:rsidRPr="00DD34A1">
              <w:rPr>
                <w:rFonts w:ascii="Times New Roman" w:eastAsia="Times New Roman" w:hAnsi="Times New Roman"/>
                <w:sz w:val="20"/>
                <w:szCs w:val="20"/>
                <w:lang w:eastAsia="id-ID"/>
              </w:rPr>
              <w:t>ercentage</w:t>
            </w:r>
          </w:p>
        </w:tc>
        <w:tc>
          <w:tcPr>
            <w:tcW w:w="4341" w:type="dxa"/>
            <w:shd w:val="clear" w:color="auto" w:fill="auto"/>
          </w:tcPr>
          <w:p w14:paraId="5287BF8D"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Response</w:t>
            </w:r>
          </w:p>
        </w:tc>
      </w:tr>
      <w:tr w:rsidR="00785308" w:rsidRPr="00DD34A1" w14:paraId="01DEC202" w14:textId="77777777" w:rsidTr="00356AB5">
        <w:trPr>
          <w:trHeight w:val="431"/>
        </w:trPr>
        <w:tc>
          <w:tcPr>
            <w:tcW w:w="485" w:type="dxa"/>
            <w:shd w:val="clear" w:color="auto" w:fill="auto"/>
            <w:vAlign w:val="center"/>
          </w:tcPr>
          <w:p w14:paraId="07FF14F4"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1</w:t>
            </w:r>
          </w:p>
        </w:tc>
        <w:tc>
          <w:tcPr>
            <w:tcW w:w="1585" w:type="dxa"/>
            <w:shd w:val="clear" w:color="auto" w:fill="auto"/>
            <w:vAlign w:val="center"/>
          </w:tcPr>
          <w:p w14:paraId="5FD38438" w14:textId="6B782452" w:rsidR="00785308" w:rsidRPr="00DD34A1" w:rsidRDefault="00DD34A1" w:rsidP="00356AB5">
            <w:pPr>
              <w:jc w:val="both"/>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A</w:t>
            </w:r>
            <w:r w:rsidR="00785308" w:rsidRPr="00DD34A1">
              <w:rPr>
                <w:rFonts w:ascii="Times New Roman" w:eastAsia="Times New Roman" w:hAnsi="Times New Roman"/>
                <w:sz w:val="20"/>
                <w:szCs w:val="20"/>
                <w:lang w:eastAsia="id-ID"/>
              </w:rPr>
              <w:t>s a Tool in the Development of English Writing Skills</w:t>
            </w:r>
          </w:p>
        </w:tc>
        <w:tc>
          <w:tcPr>
            <w:tcW w:w="1043" w:type="dxa"/>
            <w:shd w:val="clear" w:color="auto" w:fill="auto"/>
            <w:vAlign w:val="center"/>
          </w:tcPr>
          <w:p w14:paraId="50843F4B"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39.1%</w:t>
            </w:r>
          </w:p>
        </w:tc>
        <w:tc>
          <w:tcPr>
            <w:tcW w:w="1096" w:type="dxa"/>
            <w:shd w:val="clear" w:color="auto" w:fill="auto"/>
            <w:vAlign w:val="center"/>
          </w:tcPr>
          <w:p w14:paraId="7C7D101C"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54</w:t>
            </w:r>
          </w:p>
        </w:tc>
        <w:tc>
          <w:tcPr>
            <w:tcW w:w="4341" w:type="dxa"/>
            <w:shd w:val="clear" w:color="auto" w:fill="auto"/>
          </w:tcPr>
          <w:p w14:paraId="64E009A4" w14:textId="77777777" w:rsidR="00785308" w:rsidRPr="00DD34A1" w:rsidRDefault="00785308" w:rsidP="00DD34A1">
            <w:pPr>
              <w:jc w:val="both"/>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ChatGPT helps students in various aspects of improving writing skills in English. Starting from improving grammar and sentence structure, assistance in finding and developing ideas, to increasing efficiency and creativity in writing. In addition, students also should considers the limitations of ChatGPT and the importance of a balanced use between AI technology and conventional learning.</w:t>
            </w:r>
          </w:p>
        </w:tc>
      </w:tr>
    </w:tbl>
    <w:p w14:paraId="1B1C90DF" w14:textId="77777777" w:rsidR="00785308" w:rsidRPr="00BE317F" w:rsidRDefault="00785308" w:rsidP="00E608D4">
      <w:pPr>
        <w:jc w:val="both"/>
        <w:rPr>
          <w:rFonts w:ascii="Times New Roman" w:eastAsia="Times New Roman" w:hAnsi="Times New Roman"/>
          <w:sz w:val="20"/>
          <w:szCs w:val="20"/>
          <w:lang w:eastAsia="id-ID"/>
        </w:rPr>
      </w:pPr>
    </w:p>
    <w:p w14:paraId="03775579" w14:textId="77777777" w:rsidR="00785308" w:rsidRPr="0046361C" w:rsidRDefault="00785308" w:rsidP="00DD34A1">
      <w:pPr>
        <w:spacing w:before="240"/>
        <w:ind w:firstLine="426"/>
        <w:jc w:val="both"/>
        <w:rPr>
          <w:rFonts w:ascii="Times New Roman" w:eastAsia="Times New Roman" w:hAnsi="Times New Roman"/>
          <w:b/>
          <w:bCs/>
          <w:sz w:val="24"/>
          <w:szCs w:val="24"/>
          <w:lang w:eastAsia="id-ID"/>
        </w:rPr>
      </w:pPr>
      <w:r w:rsidRPr="004551D8">
        <w:rPr>
          <w:rFonts w:ascii="Times New Roman" w:eastAsia="Times New Roman" w:hAnsi="Times New Roman"/>
          <w:sz w:val="24"/>
          <w:szCs w:val="24"/>
          <w:lang w:eastAsia="id-ID"/>
        </w:rPr>
        <w:t xml:space="preserve">The respondents were asked </w:t>
      </w:r>
      <w:r>
        <w:rPr>
          <w:rFonts w:ascii="Times New Roman" w:eastAsia="Times New Roman" w:hAnsi="Times New Roman"/>
          <w:sz w:val="24"/>
          <w:szCs w:val="24"/>
          <w:lang w:eastAsia="id-ID"/>
        </w:rPr>
        <w:t>five</w:t>
      </w:r>
      <w:r w:rsidRPr="004551D8">
        <w:rPr>
          <w:rFonts w:ascii="Times New Roman" w:eastAsia="Times New Roman" w:hAnsi="Times New Roman"/>
          <w:sz w:val="24"/>
          <w:szCs w:val="24"/>
          <w:lang w:eastAsia="id-ID"/>
        </w:rPr>
        <w:t xml:space="preserve"> questions regarding</w:t>
      </w:r>
      <w:r>
        <w:rPr>
          <w:rFonts w:ascii="Times New Roman" w:eastAsia="Times New Roman" w:hAnsi="Times New Roman"/>
          <w:sz w:val="24"/>
          <w:szCs w:val="24"/>
          <w:lang w:eastAsia="id-ID"/>
        </w:rPr>
        <w:t xml:space="preserve"> the</w:t>
      </w:r>
      <w:r w:rsidRPr="004551D8">
        <w:rPr>
          <w:rFonts w:ascii="Times New Roman" w:eastAsia="Times New Roman" w:hAnsi="Times New Roman"/>
          <w:sz w:val="24"/>
          <w:szCs w:val="24"/>
          <w:lang w:eastAsia="id-ID"/>
        </w:rPr>
        <w:t xml:space="preserve"> </w:t>
      </w:r>
      <w:r w:rsidRPr="001B396E">
        <w:rPr>
          <w:rFonts w:ascii="Times New Roman" w:eastAsia="Times New Roman" w:hAnsi="Times New Roman"/>
          <w:sz w:val="24"/>
          <w:szCs w:val="24"/>
          <w:lang w:eastAsia="id-ID"/>
        </w:rPr>
        <w:t xml:space="preserve">Impact of </w:t>
      </w:r>
      <w:r>
        <w:rPr>
          <w:rFonts w:ascii="Times New Roman" w:eastAsia="Times New Roman" w:hAnsi="Times New Roman"/>
          <w:sz w:val="24"/>
          <w:szCs w:val="24"/>
          <w:lang w:eastAsia="id-ID"/>
        </w:rPr>
        <w:t>ChatGPT</w:t>
      </w:r>
      <w:r w:rsidRPr="001B396E">
        <w:rPr>
          <w:rFonts w:ascii="Times New Roman" w:eastAsia="Times New Roman" w:hAnsi="Times New Roman"/>
          <w:sz w:val="24"/>
          <w:szCs w:val="24"/>
          <w:lang w:eastAsia="id-ID"/>
        </w:rPr>
        <w:t xml:space="preserve"> on Writing Process</w:t>
      </w:r>
      <w:r>
        <w:rPr>
          <w:rFonts w:ascii="Times New Roman" w:eastAsia="Times New Roman" w:hAnsi="Times New Roman"/>
          <w:sz w:val="24"/>
          <w:szCs w:val="24"/>
          <w:lang w:eastAsia="id-ID"/>
        </w:rPr>
        <w:t>.</w:t>
      </w:r>
      <w:r w:rsidRPr="004551D8">
        <w:rPr>
          <w:rFonts w:ascii="Times New Roman" w:eastAsia="Times New Roman" w:hAnsi="Times New Roman"/>
          <w:sz w:val="24"/>
          <w:szCs w:val="24"/>
          <w:lang w:eastAsia="id-ID"/>
        </w:rPr>
        <w:t xml:space="preserve"> As shown in the table, the percentage of students who chose </w:t>
      </w:r>
      <w:r>
        <w:rPr>
          <w:rFonts w:ascii="Times New Roman" w:eastAsia="Times New Roman" w:hAnsi="Times New Roman"/>
          <w:sz w:val="24"/>
          <w:szCs w:val="24"/>
          <w:lang w:eastAsia="id-ID"/>
        </w:rPr>
        <w:t>“Agree”</w:t>
      </w:r>
      <w:r w:rsidRPr="004551D8">
        <w:rPr>
          <w:rFonts w:ascii="Times New Roman" w:eastAsia="Times New Roman" w:hAnsi="Times New Roman"/>
          <w:sz w:val="24"/>
          <w:szCs w:val="24"/>
          <w:lang w:eastAsia="id-ID"/>
        </w:rPr>
        <w:t xml:space="preserve"> was higher than those who selected 'No.' Additionally, more students chose 'Sometimes' compared to the other four options. Below are the results of the students' responses regarding the use of </w:t>
      </w:r>
      <w:r>
        <w:rPr>
          <w:rFonts w:ascii="Times New Roman" w:eastAsia="Times New Roman" w:hAnsi="Times New Roman"/>
          <w:sz w:val="24"/>
          <w:szCs w:val="24"/>
          <w:lang w:eastAsia="id-ID"/>
        </w:rPr>
        <w:t>ChatGPT</w:t>
      </w:r>
    </w:p>
    <w:p w14:paraId="79A0C24B" w14:textId="431A3A86" w:rsidR="00811C78" w:rsidRPr="008F03EA" w:rsidRDefault="00785308" w:rsidP="002F0B97">
      <w:pPr>
        <w:numPr>
          <w:ilvl w:val="0"/>
          <w:numId w:val="6"/>
        </w:numPr>
        <w:ind w:left="426" w:hanging="426"/>
        <w:jc w:val="both"/>
        <w:rPr>
          <w:rFonts w:ascii="Times New Roman" w:eastAsia="Times New Roman" w:hAnsi="Times New Roman"/>
          <w:sz w:val="24"/>
          <w:szCs w:val="24"/>
          <w:lang w:val="en-US" w:eastAsia="id-ID"/>
        </w:rPr>
      </w:pPr>
      <w:r w:rsidRPr="008F03EA">
        <w:rPr>
          <w:rFonts w:ascii="Times New Roman" w:eastAsia="Times New Roman" w:hAnsi="Times New Roman"/>
          <w:sz w:val="24"/>
          <w:szCs w:val="24"/>
          <w:lang w:eastAsia="id-ID"/>
        </w:rPr>
        <w:t xml:space="preserve">In the term of ChatGPT in writing help, it showed that 33 students (23.9%) chose organizing ideas, 48 students (35.5%) chose choosing topic, 13 students (9.4%) chose brainstorming, 31 students (22.5%) chose paragraph structure, and 12 students (8.7%) chose sentence structure. </w:t>
      </w:r>
      <w:r w:rsidR="008F03EA" w:rsidRPr="008F03EA">
        <w:rPr>
          <w:rFonts w:ascii="Times New Roman" w:eastAsia="Times New Roman" w:hAnsi="Times New Roman"/>
          <w:sz w:val="24"/>
          <w:szCs w:val="24"/>
          <w:lang w:eastAsia="id-ID"/>
        </w:rPr>
        <w:t>ChatGPT was found to be most helpful for selecting a topic and organizing ideas, which are critical early stages in the writing process. It also assisted with paragraph structure but was less frequently used for brainstorming or refining sentence-level details. This suggests that ChatGPT is more effective in helping students with higher-level writing organization rather than focusing on detailed sentence improvements.</w:t>
      </w:r>
    </w:p>
    <w:p w14:paraId="2BDF397B" w14:textId="77777777" w:rsidR="00811C78" w:rsidRPr="005F2B1F" w:rsidRDefault="00811C78" w:rsidP="00811C78">
      <w:pPr>
        <w:jc w:val="both"/>
        <w:rPr>
          <w:rFonts w:ascii="Times New Roman" w:eastAsia="Times New Roman" w:hAnsi="Times New Roman"/>
          <w:sz w:val="24"/>
          <w:szCs w:val="24"/>
          <w:lang w:eastAsia="id-ID"/>
        </w:rPr>
      </w:pPr>
    </w:p>
    <w:p w14:paraId="45C938DA" w14:textId="7AC6E220"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efficiency of ChatGPT, it </w:t>
      </w:r>
      <w:r w:rsidRPr="00742463">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4 s</w:t>
      </w:r>
      <w:r w:rsidRPr="00742463">
        <w:rPr>
          <w:rFonts w:ascii="Times New Roman" w:eastAsia="Times New Roman" w:hAnsi="Times New Roman"/>
          <w:sz w:val="24"/>
          <w:szCs w:val="24"/>
          <w:lang w:eastAsia="id-ID"/>
        </w:rPr>
        <w:t>tudents (</w:t>
      </w:r>
      <w:r>
        <w:rPr>
          <w:rFonts w:ascii="Times New Roman" w:eastAsia="Times New Roman" w:hAnsi="Times New Roman"/>
          <w:sz w:val="24"/>
          <w:szCs w:val="24"/>
          <w:lang w:eastAsia="id-ID"/>
        </w:rPr>
        <w:t>2.9</w:t>
      </w:r>
      <w:r w:rsidRPr="00742463">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 xml:space="preserve">completely </w:t>
      </w:r>
      <w:r w:rsidRPr="00742463">
        <w:rPr>
          <w:rFonts w:ascii="Times New Roman" w:eastAsia="Times New Roman" w:hAnsi="Times New Roman"/>
          <w:sz w:val="24"/>
          <w:szCs w:val="24"/>
          <w:lang w:eastAsia="id-ID"/>
        </w:rPr>
        <w:t xml:space="preserve">disagree”, </w:t>
      </w:r>
      <w:r>
        <w:rPr>
          <w:rFonts w:ascii="Times New Roman" w:eastAsia="Times New Roman" w:hAnsi="Times New Roman"/>
          <w:sz w:val="24"/>
          <w:szCs w:val="24"/>
          <w:lang w:eastAsia="id-ID"/>
        </w:rPr>
        <w:t>3</w:t>
      </w:r>
      <w:r w:rsidRPr="00742463">
        <w:rPr>
          <w:rFonts w:ascii="Times New Roman" w:eastAsia="Times New Roman" w:hAnsi="Times New Roman"/>
          <w:sz w:val="24"/>
          <w:szCs w:val="24"/>
          <w:lang w:eastAsia="id-ID"/>
        </w:rPr>
        <w:t xml:space="preserve"> students (2</w:t>
      </w:r>
      <w:r>
        <w:rPr>
          <w:rFonts w:ascii="Times New Roman" w:eastAsia="Times New Roman" w:hAnsi="Times New Roman"/>
          <w:sz w:val="24"/>
          <w:szCs w:val="24"/>
          <w:lang w:eastAsia="id-ID"/>
        </w:rPr>
        <w:t>.2</w:t>
      </w:r>
      <w:r w:rsidRPr="00742463">
        <w:rPr>
          <w:rFonts w:ascii="Times New Roman" w:eastAsia="Times New Roman" w:hAnsi="Times New Roman"/>
          <w:sz w:val="24"/>
          <w:szCs w:val="24"/>
          <w:lang w:eastAsia="id-ID"/>
        </w:rPr>
        <w:t xml:space="preserve">%) said “disagree”, </w:t>
      </w:r>
      <w:r>
        <w:rPr>
          <w:rFonts w:ascii="Times New Roman" w:eastAsia="Times New Roman" w:hAnsi="Times New Roman"/>
          <w:sz w:val="24"/>
          <w:szCs w:val="24"/>
          <w:lang w:eastAsia="id-ID"/>
        </w:rPr>
        <w:t xml:space="preserve">43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31.6</w:t>
      </w:r>
      <w:r w:rsidRPr="00742463">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ther agree or disagree</w:t>
      </w:r>
      <w:r w:rsidRPr="00742463">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69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50.7</w:t>
      </w:r>
      <w:r w:rsidRPr="00742463">
        <w:rPr>
          <w:rFonts w:ascii="Times New Roman" w:eastAsia="Times New Roman" w:hAnsi="Times New Roman"/>
          <w:sz w:val="24"/>
          <w:szCs w:val="24"/>
          <w:lang w:eastAsia="id-ID"/>
        </w:rPr>
        <w:t xml:space="preserve">%) said “agree”, </w:t>
      </w:r>
      <w:r>
        <w:rPr>
          <w:rFonts w:ascii="Times New Roman" w:eastAsia="Times New Roman" w:hAnsi="Times New Roman"/>
          <w:sz w:val="24"/>
          <w:szCs w:val="24"/>
          <w:lang w:eastAsia="id-ID"/>
        </w:rPr>
        <w:t>17</w:t>
      </w:r>
      <w:r w:rsidRPr="00742463">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12.5</w:t>
      </w:r>
      <w:r w:rsidRPr="00742463">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completely</w:t>
      </w:r>
      <w:r w:rsidRPr="00742463">
        <w:rPr>
          <w:rFonts w:ascii="Times New Roman" w:eastAsia="Times New Roman" w:hAnsi="Times New Roman"/>
          <w:sz w:val="24"/>
          <w:szCs w:val="24"/>
          <w:lang w:eastAsia="id-ID"/>
        </w:rPr>
        <w:t xml:space="preserve"> agree”</w:t>
      </w:r>
      <w:r>
        <w:rPr>
          <w:rFonts w:ascii="Times New Roman" w:eastAsia="Times New Roman" w:hAnsi="Times New Roman"/>
          <w:sz w:val="24"/>
          <w:szCs w:val="24"/>
          <w:lang w:eastAsia="id-ID"/>
        </w:rPr>
        <w:t xml:space="preserve">. </w:t>
      </w:r>
      <w:r w:rsidR="008F03EA">
        <w:rPr>
          <w:rFonts w:ascii="Times New Roman" w:eastAsia="Times New Roman" w:hAnsi="Times New Roman"/>
          <w:sz w:val="24"/>
          <w:szCs w:val="24"/>
          <w:lang w:eastAsia="id-ID"/>
        </w:rPr>
        <w:t>T</w:t>
      </w:r>
      <w:r w:rsidR="008F03EA" w:rsidRPr="008F03EA">
        <w:rPr>
          <w:rFonts w:ascii="Times New Roman" w:eastAsia="Times New Roman" w:hAnsi="Times New Roman"/>
          <w:sz w:val="24"/>
          <w:szCs w:val="24"/>
          <w:lang w:eastAsia="id-ID"/>
        </w:rPr>
        <w:t>he researcher can conclude that the majority of students agreed that ChatGPT helps them complete writing tasks more quickly, indicating that most students find it efficient. This suggests that ChatGPT is generally viewed as a valuable tool for enhancing writing speed.</w:t>
      </w:r>
      <w:r w:rsidRPr="00507EE9">
        <w:rPr>
          <w:rFonts w:ascii="Times New Roman" w:eastAsia="Times New Roman" w:hAnsi="Times New Roman"/>
          <w:sz w:val="24"/>
          <w:szCs w:val="24"/>
          <w:lang w:eastAsia="id-ID"/>
        </w:rPr>
        <w:t>.</w:t>
      </w:r>
    </w:p>
    <w:p w14:paraId="5396D0D2" w14:textId="4E9E1286"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creativity boost, it </w:t>
      </w:r>
      <w:r w:rsidRPr="00897A3F">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 xml:space="preserve">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completely</w:t>
      </w:r>
      <w:r w:rsidRPr="00897A3F">
        <w:rPr>
          <w:rFonts w:ascii="Times New Roman" w:eastAsia="Times New Roman" w:hAnsi="Times New Roman"/>
          <w:sz w:val="24"/>
          <w:szCs w:val="24"/>
          <w:lang w:eastAsia="id-ID"/>
        </w:rPr>
        <w:t xml:space="preserve"> disagree”, </w:t>
      </w:r>
      <w:r>
        <w:rPr>
          <w:rFonts w:ascii="Times New Roman" w:eastAsia="Times New Roman" w:hAnsi="Times New Roman"/>
          <w:sz w:val="24"/>
          <w:szCs w:val="24"/>
          <w:lang w:eastAsia="id-ID"/>
        </w:rPr>
        <w:t xml:space="preserve">8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5.9</w:t>
      </w:r>
      <w:r w:rsidRPr="00897A3F">
        <w:rPr>
          <w:rFonts w:ascii="Times New Roman" w:eastAsia="Times New Roman" w:hAnsi="Times New Roman"/>
          <w:sz w:val="24"/>
          <w:szCs w:val="24"/>
          <w:lang w:eastAsia="id-ID"/>
        </w:rPr>
        <w:t>%) said “disagree”,</w:t>
      </w:r>
      <w:r>
        <w:rPr>
          <w:rFonts w:ascii="Times New Roman" w:eastAsia="Times New Roman" w:hAnsi="Times New Roman"/>
          <w:sz w:val="24"/>
          <w:szCs w:val="24"/>
          <w:lang w:eastAsia="id-ID"/>
        </w:rPr>
        <w:t xml:space="preserve"> 37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26.7</w:t>
      </w:r>
      <w:r w:rsidRPr="00897A3F">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 xml:space="preserve">ither </w:t>
      </w:r>
      <w:r>
        <w:rPr>
          <w:rFonts w:ascii="Times New Roman" w:eastAsia="Times New Roman" w:hAnsi="Times New Roman"/>
          <w:sz w:val="24"/>
          <w:szCs w:val="24"/>
          <w:lang w:eastAsia="id-ID"/>
        </w:rPr>
        <w:lastRenderedPageBreak/>
        <w:t>agree or disagree</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80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58.5</w:t>
      </w:r>
      <w:r w:rsidRPr="00897A3F">
        <w:rPr>
          <w:rFonts w:ascii="Times New Roman" w:eastAsia="Times New Roman" w:hAnsi="Times New Roman"/>
          <w:sz w:val="24"/>
          <w:szCs w:val="24"/>
          <w:lang w:eastAsia="id-ID"/>
        </w:rPr>
        <w:t>%) said “agree”,</w:t>
      </w:r>
      <w:r>
        <w:rPr>
          <w:rFonts w:ascii="Times New Roman" w:eastAsia="Times New Roman" w:hAnsi="Times New Roman"/>
          <w:sz w:val="24"/>
          <w:szCs w:val="24"/>
          <w:lang w:eastAsia="id-ID"/>
        </w:rPr>
        <w:t xml:space="preserve"> 9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6.7</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 xml:space="preserve">completely </w:t>
      </w:r>
      <w:r w:rsidRPr="00897A3F">
        <w:rPr>
          <w:rFonts w:ascii="Times New Roman" w:eastAsia="Times New Roman" w:hAnsi="Times New Roman"/>
          <w:sz w:val="24"/>
          <w:szCs w:val="24"/>
          <w:lang w:eastAsia="id-ID"/>
        </w:rPr>
        <w:t>agree</w:t>
      </w:r>
      <w:r>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most students felt ChatGPT contributed to their creativity in writing and enhanced their creative thinking. However, 26.7% of students remained neutral, and a small percentage disagreed. This suggests that while ChatGPT is generally perceived as helpful in fostering creativity, some students may not fully depend on it for generating ideas</w:t>
      </w:r>
    </w:p>
    <w:p w14:paraId="385951C3" w14:textId="5F2ABD52" w:rsidR="00785308" w:rsidRPr="003A02F8" w:rsidRDefault="00785308" w:rsidP="003A02F8">
      <w:pPr>
        <w:numPr>
          <w:ilvl w:val="0"/>
          <w:numId w:val="6"/>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contributes in writing skill, it </w:t>
      </w:r>
      <w:r w:rsidRPr="00897A3F">
        <w:rPr>
          <w:rFonts w:ascii="Times New Roman" w:eastAsia="Times New Roman" w:hAnsi="Times New Roman"/>
          <w:sz w:val="24"/>
          <w:szCs w:val="24"/>
          <w:lang w:eastAsia="id-ID"/>
        </w:rPr>
        <w:t>showed that</w:t>
      </w:r>
      <w:r>
        <w:rPr>
          <w:rFonts w:ascii="Times New Roman" w:eastAsia="Times New Roman" w:hAnsi="Times New Roman"/>
          <w:sz w:val="24"/>
          <w:szCs w:val="24"/>
          <w:lang w:eastAsia="id-ID"/>
        </w:rPr>
        <w:t xml:space="preserve"> 5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3.6</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not very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19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13.8</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slightly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53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39.1</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somewhat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57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42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very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2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1.4</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extremely helpful”.</w:t>
      </w:r>
      <w:r w:rsidR="008F03EA">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r w:rsidRPr="00507EE9">
        <w:rPr>
          <w:rFonts w:ascii="Times New Roman" w:eastAsia="Times New Roman" w:hAnsi="Times New Roman"/>
          <w:sz w:val="24"/>
          <w:szCs w:val="24"/>
          <w:lang w:eastAsia="id-ID"/>
        </w:rPr>
        <w:t>.</w:t>
      </w:r>
    </w:p>
    <w:p w14:paraId="55A283B9" w14:textId="00BB1034" w:rsidR="00785308" w:rsidRPr="003A02F8" w:rsidRDefault="00785308" w:rsidP="003A02F8">
      <w:pPr>
        <w:spacing w:before="240"/>
        <w:ind w:right="160"/>
        <w:rPr>
          <w:rFonts w:ascii="Times New Roman" w:hAnsi="Times New Roman"/>
          <w:sz w:val="24"/>
          <w:szCs w:val="24"/>
        </w:rPr>
      </w:pPr>
      <w:r w:rsidRPr="003A02F8">
        <w:rPr>
          <w:rFonts w:ascii="Times New Roman" w:hAnsi="Times New Roman"/>
          <w:i/>
          <w:iCs/>
          <w:sz w:val="24"/>
          <w:szCs w:val="24"/>
        </w:rPr>
        <w:t xml:space="preserve">Table </w:t>
      </w:r>
      <w:r w:rsidR="00782BC2">
        <w:rPr>
          <w:rFonts w:ascii="Times New Roman" w:hAnsi="Times New Roman"/>
          <w:i/>
          <w:iCs/>
          <w:sz w:val="24"/>
          <w:szCs w:val="24"/>
        </w:rPr>
        <w:t>4</w:t>
      </w:r>
      <w:r w:rsidRPr="003A02F8">
        <w:rPr>
          <w:rFonts w:ascii="Times New Roman" w:hAnsi="Times New Roman"/>
          <w:sz w:val="24"/>
          <w:szCs w:val="24"/>
        </w:rPr>
        <w:t>. Reliability and Accuracy of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542"/>
        <w:gridCol w:w="1061"/>
        <w:gridCol w:w="1145"/>
        <w:gridCol w:w="4320"/>
      </w:tblGrid>
      <w:tr w:rsidR="003A02F8" w:rsidRPr="003A02F8" w14:paraId="60C23C82" w14:textId="77777777" w:rsidTr="00FE4B69">
        <w:trPr>
          <w:trHeight w:val="233"/>
        </w:trPr>
        <w:tc>
          <w:tcPr>
            <w:tcW w:w="482" w:type="dxa"/>
            <w:shd w:val="clear" w:color="auto" w:fill="auto"/>
          </w:tcPr>
          <w:p w14:paraId="56A440E6"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42" w:type="dxa"/>
            <w:shd w:val="clear" w:color="auto" w:fill="auto"/>
          </w:tcPr>
          <w:p w14:paraId="765A9895"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61" w:type="dxa"/>
            <w:shd w:val="clear" w:color="auto" w:fill="auto"/>
          </w:tcPr>
          <w:p w14:paraId="0C9C94F4"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145" w:type="dxa"/>
            <w:shd w:val="clear" w:color="auto" w:fill="auto"/>
          </w:tcPr>
          <w:p w14:paraId="6E0AFBD3"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Percentage </w:t>
            </w:r>
          </w:p>
        </w:tc>
        <w:tc>
          <w:tcPr>
            <w:tcW w:w="4320" w:type="dxa"/>
            <w:shd w:val="clear" w:color="auto" w:fill="auto"/>
          </w:tcPr>
          <w:p w14:paraId="366BCDC8"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3A02F8" w:rsidRPr="003A02F8" w14:paraId="0F141351" w14:textId="77777777" w:rsidTr="00B0118F">
        <w:tc>
          <w:tcPr>
            <w:tcW w:w="482" w:type="dxa"/>
            <w:shd w:val="clear" w:color="auto" w:fill="auto"/>
            <w:vAlign w:val="center"/>
          </w:tcPr>
          <w:p w14:paraId="169832A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p w14:paraId="67DCDC74" w14:textId="77777777" w:rsidR="00785308" w:rsidRPr="003A02F8" w:rsidRDefault="00785308" w:rsidP="00356AB5">
            <w:pPr>
              <w:jc w:val="center"/>
              <w:rPr>
                <w:rFonts w:ascii="Times New Roman" w:eastAsia="Times New Roman" w:hAnsi="Times New Roman"/>
                <w:sz w:val="20"/>
                <w:szCs w:val="20"/>
                <w:lang w:eastAsia="id-ID"/>
              </w:rPr>
            </w:pPr>
          </w:p>
          <w:p w14:paraId="1F024488" w14:textId="77777777" w:rsidR="00785308" w:rsidRPr="003A02F8" w:rsidRDefault="00785308" w:rsidP="00356AB5">
            <w:pPr>
              <w:jc w:val="center"/>
              <w:rPr>
                <w:rFonts w:ascii="Times New Roman" w:eastAsia="Times New Roman" w:hAnsi="Times New Roman"/>
                <w:sz w:val="20"/>
                <w:szCs w:val="20"/>
                <w:lang w:eastAsia="id-ID"/>
              </w:rPr>
            </w:pPr>
          </w:p>
          <w:p w14:paraId="350BC895"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F82DFBB" w14:textId="7E2A570D"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as a Reliable Tool in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Writing English</w:t>
            </w:r>
          </w:p>
        </w:tc>
        <w:tc>
          <w:tcPr>
            <w:tcW w:w="1061" w:type="dxa"/>
            <w:shd w:val="clear" w:color="auto" w:fill="auto"/>
            <w:vAlign w:val="center"/>
          </w:tcPr>
          <w:p w14:paraId="6ACDDA9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84</w:t>
            </w:r>
          </w:p>
        </w:tc>
        <w:tc>
          <w:tcPr>
            <w:tcW w:w="1145" w:type="dxa"/>
            <w:shd w:val="clear" w:color="auto" w:fill="auto"/>
            <w:vAlign w:val="center"/>
          </w:tcPr>
          <w:p w14:paraId="764845B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60.9%</w:t>
            </w:r>
          </w:p>
        </w:tc>
        <w:tc>
          <w:tcPr>
            <w:tcW w:w="4320" w:type="dxa"/>
            <w:shd w:val="clear" w:color="auto" w:fill="auto"/>
          </w:tcPr>
          <w:p w14:paraId="4DA6B254"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3A02F8" w:rsidRPr="003A02F8" w14:paraId="15A32517" w14:textId="77777777" w:rsidTr="003160AE">
        <w:trPr>
          <w:trHeight w:val="1106"/>
        </w:trPr>
        <w:tc>
          <w:tcPr>
            <w:tcW w:w="482" w:type="dxa"/>
            <w:shd w:val="clear" w:color="auto" w:fill="auto"/>
            <w:vAlign w:val="center"/>
          </w:tcPr>
          <w:p w14:paraId="5A68D065" w14:textId="11C12E44"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42" w:type="dxa"/>
            <w:shd w:val="clear" w:color="auto" w:fill="auto"/>
            <w:vAlign w:val="center"/>
          </w:tcPr>
          <w:p w14:paraId="29075121" w14:textId="6E186079"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Information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Accuracy i</w:t>
            </w:r>
            <w:r w:rsidR="003A02F8">
              <w:rPr>
                <w:rFonts w:ascii="Times New Roman" w:eastAsia="Times New Roman" w:hAnsi="Times New Roman"/>
                <w:sz w:val="20"/>
                <w:szCs w:val="20"/>
                <w:lang w:val="en-US" w:eastAsia="id-ID"/>
              </w:rPr>
              <w:t xml:space="preserve">n </w:t>
            </w:r>
            <w:r w:rsidRPr="003A02F8">
              <w:rPr>
                <w:rFonts w:ascii="Times New Roman" w:eastAsia="Times New Roman" w:hAnsi="Times New Roman"/>
                <w:sz w:val="20"/>
                <w:szCs w:val="20"/>
                <w:lang w:eastAsia="id-ID"/>
              </w:rPr>
              <w:t>English Writing Learning</w:t>
            </w:r>
          </w:p>
        </w:tc>
        <w:tc>
          <w:tcPr>
            <w:tcW w:w="1061" w:type="dxa"/>
            <w:shd w:val="clear" w:color="auto" w:fill="auto"/>
            <w:vAlign w:val="center"/>
          </w:tcPr>
          <w:p w14:paraId="18C031F0"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74</w:t>
            </w:r>
          </w:p>
        </w:tc>
        <w:tc>
          <w:tcPr>
            <w:tcW w:w="1145" w:type="dxa"/>
            <w:shd w:val="clear" w:color="auto" w:fill="auto"/>
            <w:vAlign w:val="center"/>
          </w:tcPr>
          <w:p w14:paraId="20487A96"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53.6%</w:t>
            </w:r>
          </w:p>
        </w:tc>
        <w:tc>
          <w:tcPr>
            <w:tcW w:w="4320" w:type="dxa"/>
            <w:shd w:val="clear" w:color="auto" w:fill="auto"/>
            <w:vAlign w:val="center"/>
          </w:tcPr>
          <w:p w14:paraId="1793A164" w14:textId="77777777" w:rsidR="00785308" w:rsidRPr="003A02F8" w:rsidRDefault="00785308" w:rsidP="003160AE">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Although ChatGPT provides writing assistance, such as grammar correction and writing ideas, sometimes the answers generated are inaccurate, non-specific, or need to be double-checked.</w:t>
            </w:r>
          </w:p>
        </w:tc>
      </w:tr>
      <w:tr w:rsidR="003A02F8" w:rsidRPr="003A02F8" w14:paraId="36BF65C6" w14:textId="77777777" w:rsidTr="00B0118F">
        <w:tc>
          <w:tcPr>
            <w:tcW w:w="482" w:type="dxa"/>
            <w:shd w:val="clear" w:color="auto" w:fill="auto"/>
            <w:vAlign w:val="center"/>
          </w:tcPr>
          <w:p w14:paraId="2ED299D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3</w:t>
            </w:r>
          </w:p>
          <w:p w14:paraId="606435E0" w14:textId="77777777" w:rsidR="00785308" w:rsidRPr="003A02F8" w:rsidRDefault="00785308" w:rsidP="00356AB5">
            <w:pPr>
              <w:jc w:val="center"/>
              <w:rPr>
                <w:rFonts w:ascii="Times New Roman" w:eastAsia="Times New Roman" w:hAnsi="Times New Roman"/>
                <w:sz w:val="20"/>
                <w:szCs w:val="20"/>
                <w:lang w:eastAsia="id-ID"/>
              </w:rPr>
            </w:pPr>
          </w:p>
          <w:p w14:paraId="7F73C6BC"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6D67874" w14:textId="25158932"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Accuracy of ChatGPT Solutions</w:t>
            </w:r>
          </w:p>
        </w:tc>
        <w:tc>
          <w:tcPr>
            <w:tcW w:w="1061" w:type="dxa"/>
            <w:shd w:val="clear" w:color="auto" w:fill="auto"/>
            <w:vAlign w:val="center"/>
          </w:tcPr>
          <w:p w14:paraId="2CD7D93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107</w:t>
            </w:r>
          </w:p>
        </w:tc>
        <w:tc>
          <w:tcPr>
            <w:tcW w:w="1145" w:type="dxa"/>
            <w:shd w:val="clear" w:color="auto" w:fill="auto"/>
            <w:vAlign w:val="center"/>
          </w:tcPr>
          <w:p w14:paraId="6FB54CC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77.5%</w:t>
            </w:r>
          </w:p>
        </w:tc>
        <w:tc>
          <w:tcPr>
            <w:tcW w:w="4320" w:type="dxa"/>
            <w:shd w:val="clear" w:color="auto" w:fill="auto"/>
          </w:tcPr>
          <w:p w14:paraId="1950404C"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p w14:paraId="6AAE3DB7" w14:textId="5560CAFC" w:rsidR="00785308" w:rsidRPr="00F341D0" w:rsidRDefault="00785308" w:rsidP="003A02F8">
      <w:pPr>
        <w:numPr>
          <w:ilvl w:val="0"/>
          <w:numId w:val="7"/>
        </w:numPr>
        <w:spacing w:before="240"/>
        <w:ind w:left="426" w:hanging="426"/>
        <w:jc w:val="both"/>
        <w:rPr>
          <w:rFonts w:ascii="Times New Roman" w:eastAsia="Times New Roman" w:hAnsi="Times New Roman"/>
          <w:sz w:val="24"/>
          <w:szCs w:val="24"/>
          <w:lang w:eastAsia="id-ID"/>
        </w:rPr>
      </w:pPr>
      <w:r w:rsidRPr="00F341D0">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as a reliable tool in writing english (84 students/ 60</w:t>
      </w:r>
      <w:r>
        <w:rPr>
          <w:rFonts w:ascii="Times New Roman" w:eastAsia="Times New Roman" w:hAnsi="Times New Roman"/>
          <w:sz w:val="24"/>
          <w:szCs w:val="24"/>
          <w:lang w:eastAsia="id-ID"/>
        </w:rPr>
        <w:t>.</w:t>
      </w:r>
      <w:r w:rsidRPr="00F341D0">
        <w:rPr>
          <w:rFonts w:ascii="Times New Roman" w:eastAsia="Times New Roman" w:hAnsi="Times New Roman"/>
          <w:sz w:val="24"/>
          <w:szCs w:val="24"/>
          <w:lang w:eastAsia="id-ID"/>
        </w:rPr>
        <w:t>9%)</w:t>
      </w:r>
      <w:r>
        <w:rPr>
          <w:rFonts w:ascii="Times New Roman" w:eastAsia="Times New Roman" w:hAnsi="Times New Roman"/>
          <w:sz w:val="24"/>
          <w:szCs w:val="24"/>
          <w:lang w:eastAsia="id-ID"/>
        </w:rPr>
        <w:t xml:space="preserve">, </w:t>
      </w:r>
      <w:r w:rsidRPr="00F341D0">
        <w:rPr>
          <w:rFonts w:ascii="Times New Roman" w:eastAsia="Times New Roman" w:hAnsi="Times New Roman"/>
          <w:sz w:val="24"/>
          <w:szCs w:val="24"/>
          <w:lang w:eastAsia="id-ID"/>
        </w:rPr>
        <w:t xml:space="preserve">students consider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to be a reliable tool in writing English. </w:t>
      </w:r>
      <w:r w:rsidR="008F03EA" w:rsidRPr="008F03EA">
        <w:rPr>
          <w:rFonts w:ascii="Times New Roman" w:eastAsia="Times New Roman" w:hAnsi="Times New Roman"/>
          <w:sz w:val="24"/>
          <w:szCs w:val="24"/>
          <w:lang w:eastAsia="id-ID"/>
        </w:rPr>
        <w:t>Students recognized the advantages of grammar correction, idea generation, sentence structure improvement, and vocabulary enhancement. ChatGPT’s ability to deliver fast and well-organized guidance also helped them save time during the writing process.</w:t>
      </w:r>
    </w:p>
    <w:p w14:paraId="398286C6" w14:textId="1271826B"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information accuracy in english writing learning (74 students/ 53</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6%)</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The results showed that even though ChatGPT is helpful, students admitted its information is not always correct. Some answers are too general, unclear, or need to be verified. This shows that users need to think critically when using AI</w:t>
      </w:r>
      <w:r w:rsidRPr="00FB4F68">
        <w:rPr>
          <w:rFonts w:ascii="Times New Roman" w:eastAsia="Times New Roman" w:hAnsi="Times New Roman"/>
          <w:sz w:val="24"/>
          <w:szCs w:val="24"/>
          <w:lang w:eastAsia="id-ID"/>
        </w:rPr>
        <w:t>.</w:t>
      </w:r>
    </w:p>
    <w:p w14:paraId="5F7925FB" w14:textId="2472366D"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sidRPr="00FB4F68">
        <w:rPr>
          <w:rFonts w:ascii="Times New Roman" w:eastAsia="Times New Roman" w:hAnsi="Times New Roman"/>
          <w:sz w:val="24"/>
          <w:szCs w:val="24"/>
          <w:lang w:eastAsia="id-ID"/>
        </w:rPr>
        <w:t xml:space="preserve">In the term of accuracy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solutions (107 students/ 77</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5%)</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 xml:space="preserve">Students felt that the answers from ChatGPT were mostly accurate, especially when they gave clear instructions. However, some students still complained about getting irrelevant </w:t>
      </w:r>
      <w:r w:rsidR="00782BC2" w:rsidRPr="00782BC2">
        <w:rPr>
          <w:rFonts w:ascii="Times New Roman" w:eastAsia="Times New Roman" w:hAnsi="Times New Roman"/>
          <w:sz w:val="24"/>
          <w:szCs w:val="24"/>
          <w:lang w:eastAsia="id-ID"/>
        </w:rPr>
        <w:lastRenderedPageBreak/>
        <w:t>responses, showing that the quality of ChatGPT’s output largely depends on the quality of the input</w:t>
      </w:r>
      <w:r w:rsidRPr="00FB4F68">
        <w:rPr>
          <w:rFonts w:ascii="Times New Roman" w:eastAsia="Times New Roman" w:hAnsi="Times New Roman"/>
          <w:sz w:val="24"/>
          <w:szCs w:val="24"/>
          <w:lang w:eastAsia="id-ID"/>
        </w:rPr>
        <w:t>.</w:t>
      </w:r>
    </w:p>
    <w:p w14:paraId="45B2F609" w14:textId="4262419A" w:rsidR="00785308" w:rsidRDefault="00785308" w:rsidP="00E608D4">
      <w:pPr>
        <w:jc w:val="both"/>
        <w:rPr>
          <w:rFonts w:ascii="Times New Roman" w:hAnsi="Times New Roman"/>
          <w:b/>
          <w:bCs/>
          <w:sz w:val="24"/>
          <w:szCs w:val="24"/>
        </w:rPr>
      </w:pPr>
    </w:p>
    <w:p w14:paraId="7D9587AA" w14:textId="199CE193" w:rsidR="00785308" w:rsidRPr="003A02F8" w:rsidRDefault="00785308" w:rsidP="003A02F8">
      <w:pPr>
        <w:rPr>
          <w:rFonts w:ascii="Times New Roman" w:eastAsia="Times New Roman" w:hAnsi="Times New Roman"/>
          <w:sz w:val="24"/>
          <w:szCs w:val="24"/>
          <w:lang w:eastAsia="id-ID"/>
        </w:rPr>
      </w:pPr>
      <w:r w:rsidRPr="003A02F8">
        <w:rPr>
          <w:rFonts w:ascii="Times New Roman" w:eastAsia="Times New Roman" w:hAnsi="Times New Roman"/>
          <w:i/>
          <w:iCs/>
          <w:sz w:val="24"/>
          <w:szCs w:val="24"/>
          <w:lang w:eastAsia="id-ID"/>
        </w:rPr>
        <w:t xml:space="preserve">Table </w:t>
      </w:r>
      <w:r w:rsidR="00782BC2">
        <w:rPr>
          <w:rFonts w:ascii="Times New Roman" w:eastAsia="Times New Roman" w:hAnsi="Times New Roman"/>
          <w:i/>
          <w:iCs/>
          <w:sz w:val="24"/>
          <w:szCs w:val="24"/>
          <w:lang w:eastAsia="id-ID"/>
        </w:rPr>
        <w:t>5</w:t>
      </w:r>
      <w:r w:rsidRPr="003A02F8">
        <w:rPr>
          <w:rFonts w:ascii="Times New Roman" w:eastAsia="Times New Roman" w:hAnsi="Times New Roman"/>
          <w:sz w:val="24"/>
          <w:szCs w:val="24"/>
          <w:lang w:eastAsia="id-ID"/>
        </w:rPr>
        <w:t xml:space="preserve">. </w:t>
      </w:r>
      <w:r w:rsidRPr="003A02F8">
        <w:rPr>
          <w:rFonts w:ascii="Times New Roman" w:hAnsi="Times New Roman"/>
          <w:sz w:val="24"/>
          <w:szCs w:val="24"/>
        </w:rPr>
        <w:t>Impact on Learning Goals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1502"/>
        <w:gridCol w:w="1072"/>
        <w:gridCol w:w="1094"/>
        <w:gridCol w:w="4404"/>
      </w:tblGrid>
      <w:tr w:rsidR="00785308" w:rsidRPr="003A02F8" w14:paraId="17FC7077" w14:textId="77777777" w:rsidTr="00FE4B69">
        <w:trPr>
          <w:trHeight w:val="278"/>
        </w:trPr>
        <w:tc>
          <w:tcPr>
            <w:tcW w:w="478" w:type="dxa"/>
            <w:shd w:val="clear" w:color="auto" w:fill="auto"/>
          </w:tcPr>
          <w:p w14:paraId="6C828123"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02" w:type="dxa"/>
            <w:shd w:val="clear" w:color="auto" w:fill="auto"/>
          </w:tcPr>
          <w:p w14:paraId="65A109A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72" w:type="dxa"/>
            <w:shd w:val="clear" w:color="auto" w:fill="auto"/>
          </w:tcPr>
          <w:p w14:paraId="6DFB77AC"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094" w:type="dxa"/>
            <w:shd w:val="clear" w:color="auto" w:fill="auto"/>
          </w:tcPr>
          <w:p w14:paraId="632AE9EF"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Percentage</w:t>
            </w:r>
          </w:p>
        </w:tc>
        <w:tc>
          <w:tcPr>
            <w:tcW w:w="4404" w:type="dxa"/>
            <w:shd w:val="clear" w:color="auto" w:fill="auto"/>
          </w:tcPr>
          <w:p w14:paraId="005D57C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785308" w:rsidRPr="003A02F8" w14:paraId="3A0A5E10" w14:textId="77777777" w:rsidTr="00356AB5">
        <w:trPr>
          <w:trHeight w:val="881"/>
        </w:trPr>
        <w:tc>
          <w:tcPr>
            <w:tcW w:w="478" w:type="dxa"/>
            <w:shd w:val="clear" w:color="auto" w:fill="auto"/>
            <w:vAlign w:val="center"/>
          </w:tcPr>
          <w:p w14:paraId="2E2E4FC9" w14:textId="335C0E38"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tc>
        <w:tc>
          <w:tcPr>
            <w:tcW w:w="1502" w:type="dxa"/>
            <w:shd w:val="clear" w:color="auto" w:fill="auto"/>
          </w:tcPr>
          <w:p w14:paraId="41B7ADF5"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w:t>
            </w:r>
          </w:p>
          <w:p w14:paraId="3E9964F9"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impact on the </w:t>
            </w:r>
          </w:p>
          <w:p w14:paraId="6FB43C92" w14:textId="71566214"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learning writing calss</w:t>
            </w:r>
          </w:p>
        </w:tc>
        <w:tc>
          <w:tcPr>
            <w:tcW w:w="1072" w:type="dxa"/>
            <w:shd w:val="clear" w:color="auto" w:fill="auto"/>
            <w:vAlign w:val="center"/>
          </w:tcPr>
          <w:p w14:paraId="7084AFA3"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123</w:t>
            </w:r>
          </w:p>
        </w:tc>
        <w:tc>
          <w:tcPr>
            <w:tcW w:w="1094" w:type="dxa"/>
            <w:shd w:val="clear" w:color="auto" w:fill="auto"/>
            <w:vAlign w:val="center"/>
          </w:tcPr>
          <w:p w14:paraId="2D52F12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89.1%</w:t>
            </w:r>
          </w:p>
        </w:tc>
        <w:tc>
          <w:tcPr>
            <w:tcW w:w="4404" w:type="dxa"/>
            <w:shd w:val="clear" w:color="auto" w:fill="auto"/>
          </w:tcPr>
          <w:p w14:paraId="61F97500"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Accessibility and speed in providing feedback make it a useful tool in the learning process. ChatGPT also improves efficiency in completing writing tasks and helps to obtain better grades.</w:t>
            </w:r>
          </w:p>
        </w:tc>
      </w:tr>
      <w:tr w:rsidR="00785308" w:rsidRPr="003A02F8" w14:paraId="1EC17B48" w14:textId="77777777" w:rsidTr="00356AB5">
        <w:trPr>
          <w:trHeight w:val="944"/>
        </w:trPr>
        <w:tc>
          <w:tcPr>
            <w:tcW w:w="478" w:type="dxa"/>
            <w:shd w:val="clear" w:color="auto" w:fill="auto"/>
            <w:vAlign w:val="center"/>
          </w:tcPr>
          <w:p w14:paraId="31F72F07" w14:textId="0EE0AC36"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02" w:type="dxa"/>
            <w:shd w:val="clear" w:color="auto" w:fill="auto"/>
          </w:tcPr>
          <w:p w14:paraId="72D3DDE1"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role </w:t>
            </w:r>
          </w:p>
          <w:p w14:paraId="18878FF9" w14:textId="7C7360D2"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as a companion in learning to </w:t>
            </w:r>
          </w:p>
          <w:p w14:paraId="23AAFF2D"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write</w:t>
            </w:r>
          </w:p>
        </w:tc>
        <w:tc>
          <w:tcPr>
            <w:tcW w:w="1072" w:type="dxa"/>
            <w:shd w:val="clear" w:color="auto" w:fill="auto"/>
            <w:vAlign w:val="center"/>
          </w:tcPr>
          <w:p w14:paraId="720C324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101</w:t>
            </w:r>
          </w:p>
        </w:tc>
        <w:tc>
          <w:tcPr>
            <w:tcW w:w="1094" w:type="dxa"/>
            <w:shd w:val="clear" w:color="auto" w:fill="auto"/>
            <w:vAlign w:val="center"/>
          </w:tcPr>
          <w:p w14:paraId="58F1617F"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73.2%</w:t>
            </w:r>
          </w:p>
        </w:tc>
        <w:tc>
          <w:tcPr>
            <w:tcW w:w="4404" w:type="dxa"/>
            <w:shd w:val="clear" w:color="auto" w:fill="auto"/>
          </w:tcPr>
          <w:p w14:paraId="3F363CA6"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considered a learning tool that can improve the writing process, especially for those who use it as a support</w:t>
            </w:r>
            <w:r w:rsidRPr="003A02F8">
              <w:rPr>
                <w:sz w:val="20"/>
                <w:szCs w:val="20"/>
              </w:rPr>
              <w:t xml:space="preserve"> </w:t>
            </w:r>
            <w:r w:rsidRPr="003A02F8">
              <w:rPr>
                <w:rFonts w:ascii="Times New Roman" w:eastAsia="Times New Roman" w:hAnsi="Times New Roman"/>
                <w:sz w:val="20"/>
                <w:szCs w:val="20"/>
                <w:lang w:eastAsia="id-ID"/>
              </w:rPr>
              <w:t>not as a substitute for their own critical thinking and creativity.</w:t>
            </w:r>
          </w:p>
        </w:tc>
      </w:tr>
    </w:tbl>
    <w:p w14:paraId="348936C8" w14:textId="06CCBB3F" w:rsidR="00785308" w:rsidRPr="00FB4F68" w:rsidRDefault="00785308" w:rsidP="00FE4B69">
      <w:pPr>
        <w:numPr>
          <w:ilvl w:val="0"/>
          <w:numId w:val="8"/>
        </w:numPr>
        <w:spacing w:before="240"/>
        <w:ind w:left="426" w:hanging="426"/>
        <w:jc w:val="both"/>
        <w:rPr>
          <w:rFonts w:ascii="Times New Roman" w:eastAsia="Times New Roman" w:hAnsi="Times New Roman"/>
          <w:b/>
          <w:bCs/>
          <w:sz w:val="24"/>
          <w:szCs w:val="24"/>
          <w:lang w:eastAsia="id-ID"/>
        </w:rPr>
      </w:pPr>
      <w:bookmarkStart w:id="2" w:name="_Hlk195130789"/>
      <w:r w:rsidRPr="00FB4F68">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impact on the learning writing class (123 students/ 89.1%)</w:t>
      </w:r>
      <w:r>
        <w:rPr>
          <w:rFonts w:ascii="Times New Roman" w:eastAsia="Times New Roman" w:hAnsi="Times New Roman"/>
          <w:b/>
          <w:bCs/>
          <w:sz w:val="24"/>
          <w:szCs w:val="24"/>
          <w:lang w:eastAsia="id-ID"/>
        </w:rPr>
        <w:t xml:space="preserve"> </w:t>
      </w:r>
      <w:r w:rsidR="00782BC2" w:rsidRPr="00782BC2">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r w:rsidRPr="00FB4F68">
        <w:rPr>
          <w:rFonts w:ascii="Times New Roman" w:eastAsia="Times New Roman" w:hAnsi="Times New Roman"/>
          <w:sz w:val="24"/>
          <w:szCs w:val="24"/>
          <w:lang w:eastAsia="id-ID"/>
        </w:rPr>
        <w:t>.</w:t>
      </w:r>
    </w:p>
    <w:p w14:paraId="0F0754ED" w14:textId="679EC4B8" w:rsidR="00785308" w:rsidRPr="007A7C07" w:rsidRDefault="00785308" w:rsidP="00E608D4">
      <w:pPr>
        <w:numPr>
          <w:ilvl w:val="0"/>
          <w:numId w:val="8"/>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role as a companion in learning to write (101 students/ 73.2%)</w:t>
      </w:r>
      <w:r>
        <w:rPr>
          <w:rFonts w:ascii="Times New Roman" w:eastAsia="Times New Roman" w:hAnsi="Times New Roman"/>
          <w:sz w:val="24"/>
          <w:szCs w:val="24"/>
          <w:lang w:eastAsia="id-ID"/>
        </w:rPr>
        <w:t xml:space="preserve">, </w:t>
      </w:r>
      <w:r w:rsidR="00782BC2">
        <w:rPr>
          <w:rFonts w:ascii="Times New Roman" w:eastAsia="Times New Roman" w:hAnsi="Times New Roman"/>
          <w:sz w:val="24"/>
          <w:szCs w:val="24"/>
          <w:lang w:eastAsia="id-ID"/>
        </w:rPr>
        <w:t>t</w:t>
      </w:r>
      <w:r w:rsidR="00782BC2" w:rsidRPr="00782BC2">
        <w:rPr>
          <w:rFonts w:ascii="Times New Roman" w:eastAsia="Times New Roman" w:hAnsi="Times New Roman"/>
          <w:sz w:val="24"/>
          <w:szCs w:val="24"/>
          <w:lang w:eastAsia="id-ID"/>
        </w:rPr>
        <w:t>he results showed that students viewed ChatGPT as a learning companion rather than a replacement. They used it to support their critical thinking and creativity, not to depend on it completely.</w:t>
      </w:r>
    </w:p>
    <w:p w14:paraId="05426BD4" w14:textId="2F05460B" w:rsidR="00785308" w:rsidRPr="00FE4B69" w:rsidRDefault="00785308" w:rsidP="00FE4B69">
      <w:pPr>
        <w:rPr>
          <w:rFonts w:ascii="Times New Roman" w:eastAsia="Times New Roman" w:hAnsi="Times New Roman"/>
          <w:sz w:val="24"/>
          <w:szCs w:val="24"/>
          <w:lang w:eastAsia="id-ID"/>
        </w:rPr>
      </w:pPr>
      <w:r w:rsidRPr="00FE4B69">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eastAsia="id-ID"/>
        </w:rPr>
        <w:t>6.1</w:t>
      </w:r>
      <w:r w:rsidR="00FE4B69" w:rsidRPr="00FE4B69">
        <w:rPr>
          <w:rFonts w:ascii="Times New Roman" w:eastAsia="Times New Roman" w:hAnsi="Times New Roman"/>
          <w:sz w:val="24"/>
          <w:szCs w:val="24"/>
          <w:lang w:val="en-US" w:eastAsia="id-ID"/>
        </w:rPr>
        <w:t xml:space="preserve"> </w:t>
      </w:r>
      <w:r w:rsidRPr="00FE4B69">
        <w:rPr>
          <w:rFonts w:ascii="Times New Roman" w:eastAsia="Times New Roman" w:hAnsi="Times New Roman"/>
          <w:sz w:val="24"/>
          <w:szCs w:val="24"/>
          <w:lang w:eastAsia="id-ID"/>
        </w:rPr>
        <w:t>Experience and Satisfaction on Using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496"/>
        <w:gridCol w:w="1080"/>
        <w:gridCol w:w="1104"/>
        <w:gridCol w:w="4386"/>
      </w:tblGrid>
      <w:tr w:rsidR="00FE4B69" w:rsidRPr="00FE4B69" w14:paraId="204056B2" w14:textId="77777777" w:rsidTr="00FE4B69">
        <w:trPr>
          <w:trHeight w:val="255"/>
        </w:trPr>
        <w:tc>
          <w:tcPr>
            <w:tcW w:w="484" w:type="dxa"/>
            <w:shd w:val="clear" w:color="auto" w:fill="auto"/>
          </w:tcPr>
          <w:p w14:paraId="602F5B76"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No </w:t>
            </w:r>
          </w:p>
        </w:tc>
        <w:tc>
          <w:tcPr>
            <w:tcW w:w="1496" w:type="dxa"/>
            <w:shd w:val="clear" w:color="auto" w:fill="auto"/>
          </w:tcPr>
          <w:p w14:paraId="13D4A798"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Theme </w:t>
            </w:r>
          </w:p>
        </w:tc>
        <w:tc>
          <w:tcPr>
            <w:tcW w:w="1080" w:type="dxa"/>
            <w:shd w:val="clear" w:color="auto" w:fill="auto"/>
          </w:tcPr>
          <w:p w14:paraId="602E3102"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Frequency</w:t>
            </w:r>
          </w:p>
        </w:tc>
        <w:tc>
          <w:tcPr>
            <w:tcW w:w="1104" w:type="dxa"/>
            <w:shd w:val="clear" w:color="auto" w:fill="auto"/>
          </w:tcPr>
          <w:p w14:paraId="671AFBCE"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Percentage</w:t>
            </w:r>
          </w:p>
        </w:tc>
        <w:tc>
          <w:tcPr>
            <w:tcW w:w="4386" w:type="dxa"/>
            <w:shd w:val="clear" w:color="auto" w:fill="auto"/>
          </w:tcPr>
          <w:p w14:paraId="113B0520"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Example response</w:t>
            </w:r>
          </w:p>
        </w:tc>
      </w:tr>
      <w:tr w:rsidR="00FE4B69" w:rsidRPr="00FE4B69" w14:paraId="42236C0B" w14:textId="77777777" w:rsidTr="00356AB5">
        <w:trPr>
          <w:trHeight w:val="899"/>
        </w:trPr>
        <w:tc>
          <w:tcPr>
            <w:tcW w:w="484" w:type="dxa"/>
            <w:shd w:val="clear" w:color="auto" w:fill="auto"/>
            <w:vAlign w:val="center"/>
          </w:tcPr>
          <w:p w14:paraId="5F4ABBBC" w14:textId="77777777" w:rsidR="00785308" w:rsidRPr="00FE4B69" w:rsidRDefault="00785308" w:rsidP="00356AB5">
            <w:pPr>
              <w:jc w:val="center"/>
              <w:rPr>
                <w:rFonts w:ascii="Times New Roman" w:eastAsia="Times New Roman" w:hAnsi="Times New Roman"/>
                <w:sz w:val="20"/>
                <w:szCs w:val="20"/>
                <w:lang w:eastAsia="id-ID"/>
              </w:rPr>
            </w:pPr>
          </w:p>
          <w:p w14:paraId="15ACADF4" w14:textId="2DFBCC9F"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w:t>
            </w:r>
          </w:p>
        </w:tc>
        <w:tc>
          <w:tcPr>
            <w:tcW w:w="1496" w:type="dxa"/>
            <w:shd w:val="clear" w:color="auto" w:fill="auto"/>
          </w:tcPr>
          <w:p w14:paraId="37D40861" w14:textId="4498C68F" w:rsidR="00785308" w:rsidRPr="00FE4B69" w:rsidRDefault="00785308" w:rsidP="00FE4B69">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Enhancement</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of Writing Quality</w:t>
            </w:r>
          </w:p>
        </w:tc>
        <w:tc>
          <w:tcPr>
            <w:tcW w:w="1080" w:type="dxa"/>
            <w:shd w:val="clear" w:color="auto" w:fill="auto"/>
            <w:vAlign w:val="center"/>
          </w:tcPr>
          <w:p w14:paraId="5C5236C5"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114</w:t>
            </w:r>
          </w:p>
        </w:tc>
        <w:tc>
          <w:tcPr>
            <w:tcW w:w="1104" w:type="dxa"/>
            <w:shd w:val="clear" w:color="auto" w:fill="auto"/>
            <w:vAlign w:val="center"/>
          </w:tcPr>
          <w:p w14:paraId="590C12FC"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82.6%</w:t>
            </w:r>
          </w:p>
        </w:tc>
        <w:tc>
          <w:tcPr>
            <w:tcW w:w="4386" w:type="dxa"/>
            <w:shd w:val="clear" w:color="auto" w:fill="auto"/>
          </w:tcPr>
          <w:p w14:paraId="3F412B35"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ChatGPT's ability to refine their writing by identifying incorrect sentences, paraphrasing, and improving coherence makes students feel helped and get good grades</w:t>
            </w:r>
          </w:p>
        </w:tc>
      </w:tr>
      <w:tr w:rsidR="00FE4B69" w:rsidRPr="00FE4B69" w14:paraId="219C00A6" w14:textId="77777777" w:rsidTr="00356AB5">
        <w:trPr>
          <w:trHeight w:val="863"/>
        </w:trPr>
        <w:tc>
          <w:tcPr>
            <w:tcW w:w="484" w:type="dxa"/>
            <w:shd w:val="clear" w:color="auto" w:fill="auto"/>
            <w:vAlign w:val="center"/>
          </w:tcPr>
          <w:p w14:paraId="1A4373E3" w14:textId="2FE5A975" w:rsidR="00785308" w:rsidRPr="00FE4B69" w:rsidRDefault="00785308" w:rsidP="00356AB5">
            <w:pPr>
              <w:tabs>
                <w:tab w:val="left" w:pos="373"/>
              </w:tabs>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2</w:t>
            </w:r>
          </w:p>
        </w:tc>
        <w:tc>
          <w:tcPr>
            <w:tcW w:w="1496" w:type="dxa"/>
            <w:shd w:val="clear" w:color="auto" w:fill="auto"/>
          </w:tcPr>
          <w:p w14:paraId="2B9C1443" w14:textId="14598A06" w:rsidR="00785308" w:rsidRPr="00FE4B69" w:rsidRDefault="00785308" w:rsidP="00FE4B69">
            <w:pPr>
              <w:tabs>
                <w:tab w:val="left" w:pos="373"/>
              </w:tabs>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 xml:space="preserve">Balancing AI </w:t>
            </w:r>
            <w:r w:rsidR="00FE4B69" w:rsidRPr="00FE4B69">
              <w:rPr>
                <w:rFonts w:ascii="Times New Roman" w:eastAsia="Times New Roman" w:hAnsi="Times New Roman"/>
                <w:sz w:val="20"/>
                <w:szCs w:val="20"/>
                <w:lang w:eastAsia="id-ID"/>
              </w:rPr>
              <w:t>W</w:t>
            </w:r>
            <w:r w:rsidRPr="00FE4B69">
              <w:rPr>
                <w:rFonts w:ascii="Times New Roman" w:eastAsia="Times New Roman" w:hAnsi="Times New Roman"/>
                <w:sz w:val="20"/>
                <w:szCs w:val="20"/>
                <w:lang w:eastAsia="id-ID"/>
              </w:rPr>
              <w:t>it</w:t>
            </w:r>
            <w:r w:rsidR="00FE4B69" w:rsidRPr="00FE4B69">
              <w:rPr>
                <w:rFonts w:ascii="Times New Roman" w:eastAsia="Times New Roman" w:hAnsi="Times New Roman"/>
                <w:sz w:val="20"/>
                <w:szCs w:val="20"/>
                <w:lang w:val="en-US" w:eastAsia="id-ID"/>
              </w:rPr>
              <w:t>h</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Traditional Learning</w:t>
            </w:r>
          </w:p>
        </w:tc>
        <w:tc>
          <w:tcPr>
            <w:tcW w:w="1080" w:type="dxa"/>
            <w:shd w:val="clear" w:color="auto" w:fill="auto"/>
            <w:vAlign w:val="center"/>
          </w:tcPr>
          <w:p w14:paraId="1DC226C2" w14:textId="599705AA"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59</w:t>
            </w:r>
          </w:p>
        </w:tc>
        <w:tc>
          <w:tcPr>
            <w:tcW w:w="1104" w:type="dxa"/>
            <w:shd w:val="clear" w:color="auto" w:fill="auto"/>
            <w:vAlign w:val="center"/>
          </w:tcPr>
          <w:p w14:paraId="3C55A0D7"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42.8%</w:t>
            </w:r>
          </w:p>
        </w:tc>
        <w:tc>
          <w:tcPr>
            <w:tcW w:w="4386" w:type="dxa"/>
            <w:shd w:val="clear" w:color="auto" w:fill="auto"/>
          </w:tcPr>
          <w:p w14:paraId="3C083312"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p w14:paraId="78D1A23D" w14:textId="77777777" w:rsidR="00785308" w:rsidRPr="008C1EBC" w:rsidRDefault="00785308" w:rsidP="00E608D4">
      <w:pPr>
        <w:rPr>
          <w:vanish/>
        </w:rPr>
      </w:pPr>
    </w:p>
    <w:p w14:paraId="1D49F85F" w14:textId="77777777" w:rsidR="00785308" w:rsidRPr="008C1EBC" w:rsidRDefault="00785308" w:rsidP="00E608D4">
      <w:pPr>
        <w:rPr>
          <w:rFonts w:ascii="Times New Roman" w:eastAsia="Times New Roman" w:hAnsi="Times New Roman"/>
          <w:b/>
          <w:bCs/>
          <w:lang w:eastAsia="id-ID"/>
        </w:rPr>
      </w:pPr>
    </w:p>
    <w:p w14:paraId="39CA11E1" w14:textId="0B276840" w:rsidR="00785308" w:rsidRPr="00781A50" w:rsidRDefault="00785308" w:rsidP="00356AB5">
      <w:pPr>
        <w:rPr>
          <w:rFonts w:ascii="Times New Roman" w:eastAsia="Times New Roman" w:hAnsi="Times New Roman"/>
          <w:sz w:val="24"/>
          <w:szCs w:val="24"/>
          <w:lang w:eastAsia="id-ID"/>
        </w:rPr>
      </w:pPr>
      <w:r w:rsidRPr="00781A50">
        <w:rPr>
          <w:rFonts w:ascii="Times New Roman" w:eastAsia="Times New Roman" w:hAnsi="Times New Roman"/>
          <w:i/>
          <w:iCs/>
          <w:sz w:val="24"/>
          <w:szCs w:val="24"/>
          <w:lang w:eastAsia="id-ID"/>
        </w:rPr>
        <w:t xml:space="preserve">Table </w:t>
      </w:r>
      <w:r w:rsidR="00781A50" w:rsidRPr="00781A50">
        <w:rPr>
          <w:rFonts w:ascii="Times New Roman" w:eastAsia="Times New Roman" w:hAnsi="Times New Roman"/>
          <w:i/>
          <w:iCs/>
          <w:sz w:val="24"/>
          <w:szCs w:val="24"/>
          <w:lang w:eastAsia="id-ID"/>
        </w:rPr>
        <w:t>6.2</w:t>
      </w:r>
      <w:r w:rsidRPr="00781A50">
        <w:rPr>
          <w:rFonts w:ascii="Times New Roman" w:eastAsia="Times New Roman" w:hAnsi="Times New Roman"/>
          <w:sz w:val="24"/>
          <w:szCs w:val="24"/>
          <w:lang w:eastAsia="id-ID"/>
        </w:rPr>
        <w:t xml:space="preserve"> Experience and Satisfaction on Using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3075"/>
        <w:gridCol w:w="1164"/>
        <w:gridCol w:w="1250"/>
        <w:gridCol w:w="1164"/>
        <w:gridCol w:w="1250"/>
      </w:tblGrid>
      <w:tr w:rsidR="00785308" w:rsidRPr="00356AB5" w14:paraId="3AF3A5F4" w14:textId="77777777" w:rsidTr="00356AB5">
        <w:trPr>
          <w:trHeight w:val="224"/>
        </w:trPr>
        <w:tc>
          <w:tcPr>
            <w:tcW w:w="485" w:type="dxa"/>
            <w:vMerge w:val="restart"/>
            <w:shd w:val="clear" w:color="auto" w:fill="auto"/>
            <w:vAlign w:val="center"/>
          </w:tcPr>
          <w:p w14:paraId="181CB584" w14:textId="4082161C"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c>
          <w:tcPr>
            <w:tcW w:w="3205" w:type="dxa"/>
            <w:vMerge w:val="restart"/>
            <w:shd w:val="clear" w:color="auto" w:fill="auto"/>
            <w:vAlign w:val="center"/>
          </w:tcPr>
          <w:p w14:paraId="206C3517"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Question items</w:t>
            </w:r>
          </w:p>
        </w:tc>
        <w:tc>
          <w:tcPr>
            <w:tcW w:w="2430" w:type="dxa"/>
            <w:gridSpan w:val="2"/>
            <w:shd w:val="clear" w:color="auto" w:fill="auto"/>
            <w:vAlign w:val="center"/>
          </w:tcPr>
          <w:p w14:paraId="723D664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Yes</w:t>
            </w:r>
          </w:p>
        </w:tc>
        <w:tc>
          <w:tcPr>
            <w:tcW w:w="2430" w:type="dxa"/>
            <w:gridSpan w:val="2"/>
            <w:shd w:val="clear" w:color="auto" w:fill="auto"/>
            <w:vAlign w:val="center"/>
          </w:tcPr>
          <w:p w14:paraId="388AABF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r>
      <w:tr w:rsidR="00785308" w:rsidRPr="00356AB5" w14:paraId="331C185A" w14:textId="77777777" w:rsidTr="00356AB5">
        <w:trPr>
          <w:trHeight w:val="251"/>
        </w:trPr>
        <w:tc>
          <w:tcPr>
            <w:tcW w:w="485" w:type="dxa"/>
            <w:vMerge/>
            <w:shd w:val="clear" w:color="auto" w:fill="auto"/>
          </w:tcPr>
          <w:p w14:paraId="30325437" w14:textId="77777777" w:rsidR="00785308" w:rsidRPr="00356AB5" w:rsidRDefault="00785308" w:rsidP="00356AB5">
            <w:pPr>
              <w:jc w:val="center"/>
              <w:rPr>
                <w:rFonts w:ascii="Times New Roman" w:eastAsia="Times New Roman" w:hAnsi="Times New Roman"/>
                <w:sz w:val="20"/>
                <w:szCs w:val="20"/>
                <w:lang w:eastAsia="id-ID"/>
              </w:rPr>
            </w:pPr>
          </w:p>
        </w:tc>
        <w:tc>
          <w:tcPr>
            <w:tcW w:w="3205" w:type="dxa"/>
            <w:vMerge/>
            <w:shd w:val="clear" w:color="auto" w:fill="auto"/>
          </w:tcPr>
          <w:p w14:paraId="15D57BE7" w14:textId="77777777" w:rsidR="00785308" w:rsidRPr="00356AB5" w:rsidRDefault="00785308" w:rsidP="00356AB5">
            <w:pPr>
              <w:jc w:val="center"/>
              <w:rPr>
                <w:rFonts w:ascii="Times New Roman" w:eastAsia="Times New Roman" w:hAnsi="Times New Roman"/>
                <w:sz w:val="20"/>
                <w:szCs w:val="20"/>
                <w:lang w:eastAsia="id-ID"/>
              </w:rPr>
            </w:pPr>
          </w:p>
        </w:tc>
        <w:tc>
          <w:tcPr>
            <w:tcW w:w="1170" w:type="dxa"/>
            <w:shd w:val="clear" w:color="auto" w:fill="auto"/>
          </w:tcPr>
          <w:p w14:paraId="39FF100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Frequency</w:t>
            </w:r>
          </w:p>
        </w:tc>
        <w:tc>
          <w:tcPr>
            <w:tcW w:w="1260" w:type="dxa"/>
            <w:shd w:val="clear" w:color="auto" w:fill="auto"/>
          </w:tcPr>
          <w:p w14:paraId="0917B956"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c>
          <w:tcPr>
            <w:tcW w:w="1170" w:type="dxa"/>
            <w:shd w:val="clear" w:color="auto" w:fill="auto"/>
          </w:tcPr>
          <w:p w14:paraId="6E2DE052" w14:textId="77777777" w:rsidR="00785308" w:rsidRPr="00356AB5" w:rsidRDefault="00785308" w:rsidP="00356AB5">
            <w:pP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Frequency </w:t>
            </w:r>
          </w:p>
        </w:tc>
        <w:tc>
          <w:tcPr>
            <w:tcW w:w="1260" w:type="dxa"/>
            <w:shd w:val="clear" w:color="auto" w:fill="auto"/>
          </w:tcPr>
          <w:p w14:paraId="71039FF3"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r>
      <w:tr w:rsidR="00785308" w:rsidRPr="00356AB5" w14:paraId="69A8399D" w14:textId="77777777" w:rsidTr="00356AB5">
        <w:trPr>
          <w:trHeight w:val="269"/>
        </w:trPr>
        <w:tc>
          <w:tcPr>
            <w:tcW w:w="485" w:type="dxa"/>
            <w:shd w:val="clear" w:color="auto" w:fill="auto"/>
          </w:tcPr>
          <w:p w14:paraId="20BF4C27" w14:textId="755E9571"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1</w:t>
            </w:r>
          </w:p>
        </w:tc>
        <w:tc>
          <w:tcPr>
            <w:tcW w:w="3205" w:type="dxa"/>
            <w:shd w:val="clear" w:color="auto" w:fill="auto"/>
          </w:tcPr>
          <w:p w14:paraId="5BA0FF43" w14:textId="489812F3"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Feeling happy using ChatGPT</w:t>
            </w:r>
          </w:p>
        </w:tc>
        <w:tc>
          <w:tcPr>
            <w:tcW w:w="1170" w:type="dxa"/>
            <w:shd w:val="clear" w:color="auto" w:fill="auto"/>
          </w:tcPr>
          <w:p w14:paraId="4A6D87A1"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130 </w:t>
            </w:r>
          </w:p>
        </w:tc>
        <w:tc>
          <w:tcPr>
            <w:tcW w:w="1260" w:type="dxa"/>
            <w:shd w:val="clear" w:color="auto" w:fill="auto"/>
          </w:tcPr>
          <w:p w14:paraId="66F9009B"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94.2%</w:t>
            </w:r>
          </w:p>
        </w:tc>
        <w:tc>
          <w:tcPr>
            <w:tcW w:w="1170" w:type="dxa"/>
            <w:shd w:val="clear" w:color="auto" w:fill="auto"/>
          </w:tcPr>
          <w:p w14:paraId="7999215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8</w:t>
            </w:r>
          </w:p>
        </w:tc>
        <w:tc>
          <w:tcPr>
            <w:tcW w:w="1260" w:type="dxa"/>
            <w:shd w:val="clear" w:color="auto" w:fill="auto"/>
          </w:tcPr>
          <w:p w14:paraId="02A0B0B8"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5.8%</w:t>
            </w:r>
          </w:p>
        </w:tc>
      </w:tr>
    </w:tbl>
    <w:p w14:paraId="75B733C5" w14:textId="77777777" w:rsidR="00785308" w:rsidRPr="008C1EBC" w:rsidRDefault="00785308" w:rsidP="00E608D4">
      <w:pPr>
        <w:rPr>
          <w:rFonts w:ascii="Times New Roman" w:eastAsia="Times New Roman" w:hAnsi="Times New Roman"/>
          <w:b/>
          <w:bCs/>
          <w:lang w:eastAsia="id-ID"/>
        </w:rPr>
      </w:pPr>
    </w:p>
    <w:p w14:paraId="0C2B147C" w14:textId="6B3EBF3F"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enhancement of writing quality (114 students/ 82.6%), </w:t>
      </w:r>
      <w:r w:rsidR="00781A50">
        <w:rPr>
          <w:rFonts w:ascii="Times New Roman" w:eastAsia="Times New Roman" w:hAnsi="Times New Roman"/>
          <w:sz w:val="24"/>
          <w:szCs w:val="24"/>
          <w:lang w:val="en-US" w:eastAsia="id-ID"/>
        </w:rPr>
        <w:t>s</w:t>
      </w:r>
      <w:r w:rsidR="00781A50" w:rsidRPr="00781A50">
        <w:rPr>
          <w:rFonts w:ascii="Times New Roman" w:eastAsia="Times New Roman" w:hAnsi="Times New Roman"/>
          <w:sz w:val="24"/>
          <w:szCs w:val="24"/>
          <w:lang w:val="en-US" w:eastAsia="id-ID"/>
        </w:rPr>
        <w:t>tudents felt that ChatGPT helped enhance the quality of their writing. Its ability to spot errors, assist with paraphrasing, and improve coherence made students feel supported and more confident in their writing.</w:t>
      </w:r>
    </w:p>
    <w:p w14:paraId="030C9C6D" w14:textId="2A268562" w:rsidR="00785308" w:rsidRPr="00781A50" w:rsidRDefault="00785308" w:rsidP="00A30F1B">
      <w:pPr>
        <w:numPr>
          <w:ilvl w:val="0"/>
          <w:numId w:val="9"/>
        </w:numPr>
        <w:ind w:left="426" w:hanging="426"/>
        <w:jc w:val="both"/>
        <w:rPr>
          <w:rFonts w:ascii="Times New Roman" w:eastAsia="Times New Roman" w:hAnsi="Times New Roman"/>
          <w:b/>
          <w:bCs/>
          <w:sz w:val="24"/>
          <w:szCs w:val="24"/>
          <w:lang w:eastAsia="id-ID"/>
        </w:rPr>
      </w:pPr>
      <w:r w:rsidRPr="00781A50">
        <w:rPr>
          <w:rFonts w:ascii="Times New Roman" w:eastAsia="Times New Roman" w:hAnsi="Times New Roman"/>
          <w:sz w:val="24"/>
          <w:szCs w:val="24"/>
          <w:lang w:eastAsia="id-ID"/>
        </w:rPr>
        <w:t xml:space="preserve">In the term of feeling happy using ChatGPT (130 yes/ 94.2%- 8 no/ 5.8%),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were pleased with using ChatGPT due to the practical benefits and convenience it provided in the writing process.</w:t>
      </w:r>
    </w:p>
    <w:p w14:paraId="334004FF" w14:textId="0B129970"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balancing ai with traditional learning (59 students/ 42.8%), </w:t>
      </w:r>
      <w:r w:rsidR="00781A50">
        <w:rPr>
          <w:rFonts w:ascii="Times New Roman" w:eastAsia="Times New Roman" w:hAnsi="Times New Roman"/>
          <w:sz w:val="24"/>
          <w:szCs w:val="24"/>
          <w:lang w:val="en-US" w:eastAsia="id-ID"/>
        </w:rPr>
        <w:t>t</w:t>
      </w:r>
      <w:r w:rsidR="00781A50" w:rsidRPr="00781A50">
        <w:rPr>
          <w:rFonts w:ascii="Times New Roman" w:eastAsia="Times New Roman" w:hAnsi="Times New Roman"/>
          <w:sz w:val="24"/>
          <w:szCs w:val="24"/>
          <w:lang w:val="en-US" w:eastAsia="id-ID"/>
        </w:rPr>
        <w:t>he results showed that while ChatGPT was useful, many students felt that effective learning still needed a mix of AI-assisted and traditional methods. This combination was seen as more balanced and comprehensive.</w:t>
      </w:r>
    </w:p>
    <w:p w14:paraId="59CE250D" w14:textId="3A0C7438" w:rsidR="00785308" w:rsidRPr="00781A50" w:rsidRDefault="00785308" w:rsidP="00781A50">
      <w:pPr>
        <w:ind w:left="426"/>
        <w:jc w:val="both"/>
        <w:rPr>
          <w:rFonts w:ascii="Times New Roman" w:eastAsia="Times New Roman" w:hAnsi="Times New Roman"/>
          <w:b/>
          <w:bCs/>
          <w:sz w:val="24"/>
          <w:szCs w:val="24"/>
          <w:lang w:eastAsia="id-ID"/>
        </w:rPr>
      </w:pPr>
    </w:p>
    <w:p w14:paraId="54705A55" w14:textId="116182C5" w:rsidR="00785308" w:rsidRPr="00356AB5" w:rsidRDefault="00785308" w:rsidP="00356AB5">
      <w:pPr>
        <w:rPr>
          <w:rFonts w:ascii="Times New Roman" w:eastAsia="Times New Roman" w:hAnsi="Times New Roman"/>
          <w:sz w:val="24"/>
          <w:szCs w:val="24"/>
          <w:lang w:eastAsia="id-ID"/>
        </w:rPr>
      </w:pPr>
      <w:r w:rsidRPr="00356AB5">
        <w:rPr>
          <w:rFonts w:ascii="Times New Roman" w:eastAsia="Times New Roman" w:hAnsi="Times New Roman"/>
          <w:i/>
          <w:iCs/>
          <w:sz w:val="24"/>
          <w:szCs w:val="24"/>
          <w:lang w:eastAsia="id-ID"/>
        </w:rPr>
        <w:lastRenderedPageBreak/>
        <w:t xml:space="preserve">Table </w:t>
      </w:r>
      <w:r w:rsidR="00781A50">
        <w:rPr>
          <w:rFonts w:ascii="Times New Roman" w:eastAsia="Times New Roman" w:hAnsi="Times New Roman"/>
          <w:i/>
          <w:iCs/>
          <w:sz w:val="24"/>
          <w:szCs w:val="24"/>
          <w:lang w:val="en-US" w:eastAsia="id-ID"/>
        </w:rPr>
        <w:t>7.1</w:t>
      </w:r>
      <w:r w:rsidRPr="00356AB5">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421"/>
        <w:gridCol w:w="1061"/>
        <w:gridCol w:w="1094"/>
        <w:gridCol w:w="4435"/>
      </w:tblGrid>
      <w:tr w:rsidR="005C6581" w:rsidRPr="005C6581" w14:paraId="7B0A96D2" w14:textId="77777777" w:rsidTr="0037597F">
        <w:trPr>
          <w:trHeight w:val="254"/>
        </w:trPr>
        <w:tc>
          <w:tcPr>
            <w:tcW w:w="450" w:type="dxa"/>
            <w:shd w:val="clear" w:color="auto" w:fill="auto"/>
            <w:vAlign w:val="center"/>
          </w:tcPr>
          <w:p w14:paraId="75465D52" w14:textId="3F7422D6" w:rsidR="00785308" w:rsidRPr="005C6581" w:rsidRDefault="00785308" w:rsidP="006B5984">
            <w:pPr>
              <w:ind w:left="-15" w:right="-30"/>
              <w:jc w:val="center"/>
              <w:rPr>
                <w:rFonts w:ascii="Times New Roman" w:hAnsi="Times New Roman"/>
                <w:sz w:val="20"/>
                <w:szCs w:val="20"/>
              </w:rPr>
            </w:pPr>
            <w:r w:rsidRPr="005C6581">
              <w:rPr>
                <w:rFonts w:ascii="Times New Roman" w:hAnsi="Times New Roman"/>
                <w:sz w:val="20"/>
                <w:szCs w:val="20"/>
              </w:rPr>
              <w:t>No</w:t>
            </w:r>
          </w:p>
        </w:tc>
        <w:tc>
          <w:tcPr>
            <w:tcW w:w="1440" w:type="dxa"/>
            <w:shd w:val="clear" w:color="auto" w:fill="auto"/>
            <w:vAlign w:val="center"/>
          </w:tcPr>
          <w:p w14:paraId="277708F4" w14:textId="6C622C11" w:rsidR="00785308" w:rsidRPr="005C6581" w:rsidRDefault="00785308" w:rsidP="006B5984">
            <w:pPr>
              <w:tabs>
                <w:tab w:val="left" w:pos="976"/>
              </w:tabs>
              <w:ind w:right="-105"/>
              <w:jc w:val="center"/>
              <w:rPr>
                <w:rFonts w:ascii="Times New Roman" w:hAnsi="Times New Roman"/>
                <w:sz w:val="20"/>
                <w:szCs w:val="20"/>
              </w:rPr>
            </w:pPr>
            <w:r w:rsidRPr="005C6581">
              <w:rPr>
                <w:rFonts w:ascii="Times New Roman" w:hAnsi="Times New Roman"/>
                <w:sz w:val="20"/>
                <w:szCs w:val="20"/>
              </w:rPr>
              <w:t>Theme</w:t>
            </w:r>
          </w:p>
        </w:tc>
        <w:tc>
          <w:tcPr>
            <w:tcW w:w="833" w:type="dxa"/>
            <w:shd w:val="clear" w:color="auto" w:fill="auto"/>
            <w:vAlign w:val="center"/>
          </w:tcPr>
          <w:p w14:paraId="1C9F3D5A"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Frequency</w:t>
            </w:r>
          </w:p>
        </w:tc>
        <w:tc>
          <w:tcPr>
            <w:tcW w:w="1049" w:type="dxa"/>
            <w:shd w:val="clear" w:color="auto" w:fill="auto"/>
            <w:vAlign w:val="center"/>
          </w:tcPr>
          <w:p w14:paraId="24016ED4"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Percentage</w:t>
            </w:r>
          </w:p>
        </w:tc>
        <w:tc>
          <w:tcPr>
            <w:tcW w:w="4688" w:type="dxa"/>
            <w:shd w:val="clear" w:color="auto" w:fill="auto"/>
          </w:tcPr>
          <w:p w14:paraId="66057947" w14:textId="77777777" w:rsidR="00785308" w:rsidRPr="005C6581" w:rsidRDefault="00785308" w:rsidP="00E608D4">
            <w:pPr>
              <w:ind w:right="160"/>
              <w:jc w:val="center"/>
              <w:rPr>
                <w:rFonts w:ascii="Times New Roman" w:hAnsi="Times New Roman"/>
                <w:sz w:val="20"/>
                <w:szCs w:val="20"/>
              </w:rPr>
            </w:pPr>
            <w:r w:rsidRPr="005C6581">
              <w:rPr>
                <w:rFonts w:ascii="Times New Roman" w:hAnsi="Times New Roman"/>
                <w:sz w:val="20"/>
                <w:szCs w:val="20"/>
              </w:rPr>
              <w:t>Example response</w:t>
            </w:r>
          </w:p>
        </w:tc>
      </w:tr>
      <w:tr w:rsidR="0037597F" w:rsidRPr="005C6581" w14:paraId="2B29E90C" w14:textId="77777777" w:rsidTr="0037597F">
        <w:trPr>
          <w:trHeight w:val="1196"/>
        </w:trPr>
        <w:tc>
          <w:tcPr>
            <w:tcW w:w="450" w:type="dxa"/>
            <w:shd w:val="clear" w:color="auto" w:fill="auto"/>
            <w:vAlign w:val="center"/>
          </w:tcPr>
          <w:p w14:paraId="6048E40F" w14:textId="506DBC09"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1</w:t>
            </w:r>
          </w:p>
          <w:p w14:paraId="6761F15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33743A92"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1ED3C0A" w14:textId="0C0412CB" w:rsidR="00785308" w:rsidRPr="005C6581" w:rsidRDefault="00785308" w:rsidP="0037597F">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Ethical and</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Responsible</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Use</w:t>
            </w:r>
          </w:p>
        </w:tc>
        <w:tc>
          <w:tcPr>
            <w:tcW w:w="833" w:type="dxa"/>
            <w:shd w:val="clear" w:color="auto" w:fill="auto"/>
            <w:vAlign w:val="center"/>
          </w:tcPr>
          <w:p w14:paraId="55251776"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0B01DCD1"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6180F452" w14:textId="00B3C668"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005C6581">
              <w:rPr>
                <w:rFonts w:ascii="Times New Roman" w:eastAsia="Times New Roman" w:hAnsi="Times New Roman"/>
                <w:sz w:val="20"/>
                <w:szCs w:val="20"/>
                <w:lang w:val="en-US" w:eastAsia="id-ID"/>
              </w:rPr>
              <w:t>I</w:t>
            </w:r>
            <w:r w:rsidRPr="005C6581">
              <w:rPr>
                <w:rFonts w:ascii="Times New Roman" w:eastAsia="Times New Roman" w:hAnsi="Times New Roman"/>
                <w:sz w:val="20"/>
                <w:szCs w:val="20"/>
                <w:lang w:eastAsia="id-ID"/>
              </w:rPr>
              <w:t xml:space="preserve"> rather than blindly relying on it.</w:t>
            </w:r>
          </w:p>
        </w:tc>
      </w:tr>
      <w:tr w:rsidR="0037597F" w:rsidRPr="005C6581" w14:paraId="7E742AA5" w14:textId="77777777" w:rsidTr="0037597F">
        <w:trPr>
          <w:trHeight w:val="1169"/>
        </w:trPr>
        <w:tc>
          <w:tcPr>
            <w:tcW w:w="450" w:type="dxa"/>
            <w:shd w:val="clear" w:color="auto" w:fill="auto"/>
            <w:vAlign w:val="center"/>
          </w:tcPr>
          <w:p w14:paraId="01DE437C" w14:textId="79A61C7F"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2</w:t>
            </w:r>
          </w:p>
          <w:p w14:paraId="46CFA28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269AA42F"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15995DB8"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E74C8CB" w14:textId="427E229A" w:rsidR="00785308" w:rsidRPr="005C6581" w:rsidRDefault="00785308" w:rsidP="006B5984">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Lecturer</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Training in</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Integration</w:t>
            </w:r>
          </w:p>
        </w:tc>
        <w:tc>
          <w:tcPr>
            <w:tcW w:w="833" w:type="dxa"/>
            <w:shd w:val="clear" w:color="auto" w:fill="auto"/>
            <w:vAlign w:val="center"/>
          </w:tcPr>
          <w:p w14:paraId="0147DE9B"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3D337F08"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55357271" w14:textId="2523F4AF"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p w14:paraId="4994F4BA" w14:textId="77777777" w:rsidR="00785308" w:rsidRDefault="00785308" w:rsidP="00E608D4">
      <w:pPr>
        <w:jc w:val="center"/>
        <w:rPr>
          <w:rFonts w:ascii="Times New Roman" w:eastAsia="Times New Roman" w:hAnsi="Times New Roman"/>
          <w:b/>
          <w:bCs/>
          <w:sz w:val="24"/>
          <w:szCs w:val="24"/>
          <w:lang w:eastAsia="id-ID"/>
        </w:rPr>
      </w:pPr>
    </w:p>
    <w:p w14:paraId="727D55EA" w14:textId="41861F8B" w:rsidR="00785308" w:rsidRPr="005C6581" w:rsidRDefault="00785308" w:rsidP="005C6581">
      <w:pPr>
        <w:jc w:val="both"/>
        <w:rPr>
          <w:rFonts w:ascii="Times New Roman" w:eastAsia="Times New Roman" w:hAnsi="Times New Roman"/>
          <w:sz w:val="24"/>
          <w:szCs w:val="24"/>
          <w:lang w:eastAsia="id-ID"/>
        </w:rPr>
      </w:pPr>
      <w:r w:rsidRPr="005C6581">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7.2</w:t>
      </w:r>
      <w:r w:rsidRPr="005C6581">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2604"/>
        <w:gridCol w:w="328"/>
        <w:gridCol w:w="717"/>
        <w:gridCol w:w="457"/>
        <w:gridCol w:w="733"/>
        <w:gridCol w:w="416"/>
        <w:gridCol w:w="733"/>
        <w:gridCol w:w="416"/>
        <w:gridCol w:w="583"/>
        <w:gridCol w:w="343"/>
        <w:gridCol w:w="638"/>
      </w:tblGrid>
      <w:tr w:rsidR="005C6581" w:rsidRPr="005C6581" w14:paraId="655586B9" w14:textId="77777777" w:rsidTr="006B5984">
        <w:trPr>
          <w:trHeight w:val="213"/>
        </w:trPr>
        <w:tc>
          <w:tcPr>
            <w:tcW w:w="494" w:type="dxa"/>
            <w:vMerge w:val="restart"/>
            <w:shd w:val="clear" w:color="auto" w:fill="auto"/>
            <w:vAlign w:val="center"/>
          </w:tcPr>
          <w:p w14:paraId="4D55E3C0" w14:textId="5F37409E"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No</w:t>
            </w:r>
          </w:p>
        </w:tc>
        <w:tc>
          <w:tcPr>
            <w:tcW w:w="2656" w:type="dxa"/>
            <w:vMerge w:val="restart"/>
            <w:shd w:val="clear" w:color="auto" w:fill="auto"/>
            <w:vAlign w:val="center"/>
          </w:tcPr>
          <w:p w14:paraId="730F0C65" w14:textId="77777777" w:rsidR="00785308" w:rsidRPr="005C6581" w:rsidRDefault="00785308" w:rsidP="006B5984">
            <w:pPr>
              <w:jc w:val="center"/>
              <w:rPr>
                <w:rFonts w:ascii="Times New Roman" w:eastAsia="Times New Roman" w:hAnsi="Times New Roman"/>
                <w:sz w:val="20"/>
                <w:szCs w:val="20"/>
                <w:lang w:eastAsia="id-ID"/>
              </w:rPr>
            </w:pPr>
          </w:p>
        </w:tc>
        <w:tc>
          <w:tcPr>
            <w:tcW w:w="990" w:type="dxa"/>
            <w:gridSpan w:val="2"/>
            <w:shd w:val="clear" w:color="auto" w:fill="auto"/>
            <w:vAlign w:val="center"/>
          </w:tcPr>
          <w:p w14:paraId="235B821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CDA</w:t>
            </w:r>
          </w:p>
        </w:tc>
        <w:tc>
          <w:tcPr>
            <w:tcW w:w="1191" w:type="dxa"/>
            <w:gridSpan w:val="2"/>
            <w:shd w:val="clear" w:color="auto" w:fill="auto"/>
            <w:vAlign w:val="center"/>
          </w:tcPr>
          <w:p w14:paraId="089B8375"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DA</w:t>
            </w:r>
          </w:p>
        </w:tc>
        <w:tc>
          <w:tcPr>
            <w:tcW w:w="1149" w:type="dxa"/>
            <w:gridSpan w:val="2"/>
            <w:shd w:val="clear" w:color="auto" w:fill="auto"/>
            <w:vAlign w:val="center"/>
          </w:tcPr>
          <w:p w14:paraId="510EC8B7"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w:t>
            </w:r>
          </w:p>
        </w:tc>
        <w:tc>
          <w:tcPr>
            <w:tcW w:w="999" w:type="dxa"/>
            <w:gridSpan w:val="2"/>
            <w:shd w:val="clear" w:color="auto" w:fill="auto"/>
            <w:vAlign w:val="center"/>
          </w:tcPr>
          <w:p w14:paraId="3F36EA93"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A</w:t>
            </w:r>
          </w:p>
        </w:tc>
        <w:tc>
          <w:tcPr>
            <w:tcW w:w="981" w:type="dxa"/>
            <w:gridSpan w:val="2"/>
            <w:shd w:val="clear" w:color="auto" w:fill="auto"/>
            <w:vAlign w:val="center"/>
          </w:tcPr>
          <w:p w14:paraId="38D1D7E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CA</w:t>
            </w:r>
          </w:p>
        </w:tc>
      </w:tr>
      <w:tr w:rsidR="005C6581" w:rsidRPr="005C6581" w14:paraId="73C6EAA7" w14:textId="77777777" w:rsidTr="006B5984">
        <w:trPr>
          <w:trHeight w:val="224"/>
        </w:trPr>
        <w:tc>
          <w:tcPr>
            <w:tcW w:w="494" w:type="dxa"/>
            <w:vMerge/>
            <w:shd w:val="clear" w:color="auto" w:fill="auto"/>
            <w:vAlign w:val="center"/>
          </w:tcPr>
          <w:p w14:paraId="1D1E4911" w14:textId="77777777" w:rsidR="00785308" w:rsidRPr="005C6581" w:rsidRDefault="00785308" w:rsidP="006B5984">
            <w:pPr>
              <w:jc w:val="center"/>
              <w:rPr>
                <w:rFonts w:ascii="Times New Roman" w:eastAsia="Times New Roman" w:hAnsi="Times New Roman"/>
                <w:sz w:val="20"/>
                <w:szCs w:val="20"/>
                <w:lang w:eastAsia="id-ID"/>
              </w:rPr>
            </w:pPr>
          </w:p>
        </w:tc>
        <w:tc>
          <w:tcPr>
            <w:tcW w:w="2656" w:type="dxa"/>
            <w:vMerge/>
            <w:shd w:val="clear" w:color="auto" w:fill="auto"/>
            <w:vAlign w:val="center"/>
          </w:tcPr>
          <w:p w14:paraId="2DE5CD32" w14:textId="77777777" w:rsidR="00785308" w:rsidRPr="005C6581" w:rsidRDefault="00785308" w:rsidP="006B5984">
            <w:pPr>
              <w:jc w:val="center"/>
              <w:rPr>
                <w:rFonts w:ascii="Times New Roman" w:eastAsia="Times New Roman" w:hAnsi="Times New Roman"/>
                <w:sz w:val="20"/>
                <w:szCs w:val="20"/>
                <w:lang w:eastAsia="id-ID"/>
              </w:rPr>
            </w:pPr>
          </w:p>
        </w:tc>
        <w:tc>
          <w:tcPr>
            <w:tcW w:w="270" w:type="dxa"/>
            <w:shd w:val="clear" w:color="auto" w:fill="auto"/>
            <w:vAlign w:val="center"/>
          </w:tcPr>
          <w:p w14:paraId="63FDBD98" w14:textId="65B6E2E2"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20" w:type="dxa"/>
            <w:shd w:val="clear" w:color="auto" w:fill="auto"/>
            <w:vAlign w:val="center"/>
          </w:tcPr>
          <w:p w14:paraId="185F668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58" w:type="dxa"/>
            <w:shd w:val="clear" w:color="auto" w:fill="auto"/>
            <w:vAlign w:val="center"/>
          </w:tcPr>
          <w:p w14:paraId="1EED41FB" w14:textId="342AF11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0F08F41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658972F1" w14:textId="6E70A66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650B7E2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04F3D958" w14:textId="72AD629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583" w:type="dxa"/>
            <w:shd w:val="clear" w:color="auto" w:fill="auto"/>
            <w:vAlign w:val="center"/>
          </w:tcPr>
          <w:p w14:paraId="19E5AE6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343" w:type="dxa"/>
            <w:shd w:val="clear" w:color="auto" w:fill="auto"/>
            <w:vAlign w:val="center"/>
          </w:tcPr>
          <w:p w14:paraId="1B60906B" w14:textId="00ACF1B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638" w:type="dxa"/>
            <w:shd w:val="clear" w:color="auto" w:fill="auto"/>
            <w:vAlign w:val="center"/>
          </w:tcPr>
          <w:p w14:paraId="62911B08" w14:textId="05C284E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r>
      <w:tr w:rsidR="005C6581" w:rsidRPr="005C6581" w14:paraId="0DC863C2" w14:textId="77777777" w:rsidTr="006B5984">
        <w:trPr>
          <w:trHeight w:val="224"/>
        </w:trPr>
        <w:tc>
          <w:tcPr>
            <w:tcW w:w="494" w:type="dxa"/>
            <w:shd w:val="clear" w:color="auto" w:fill="auto"/>
            <w:vAlign w:val="center"/>
          </w:tcPr>
          <w:p w14:paraId="177EF68E" w14:textId="6CD46404" w:rsidR="005C6581"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w:t>
            </w:r>
          </w:p>
        </w:tc>
        <w:tc>
          <w:tcPr>
            <w:tcW w:w="2656" w:type="dxa"/>
            <w:shd w:val="clear" w:color="auto" w:fill="auto"/>
            <w:vAlign w:val="center"/>
          </w:tcPr>
          <w:p w14:paraId="1EC6E428" w14:textId="6B5C1554"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Future plan on using ChatGPT</w:t>
            </w:r>
          </w:p>
        </w:tc>
        <w:tc>
          <w:tcPr>
            <w:tcW w:w="270" w:type="dxa"/>
            <w:shd w:val="clear" w:color="auto" w:fill="auto"/>
            <w:vAlign w:val="center"/>
          </w:tcPr>
          <w:p w14:paraId="4F2B936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9</w:t>
            </w:r>
          </w:p>
        </w:tc>
        <w:tc>
          <w:tcPr>
            <w:tcW w:w="720" w:type="dxa"/>
            <w:shd w:val="clear" w:color="auto" w:fill="auto"/>
            <w:vAlign w:val="center"/>
          </w:tcPr>
          <w:p w14:paraId="55C3554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6.5%</w:t>
            </w:r>
          </w:p>
        </w:tc>
        <w:tc>
          <w:tcPr>
            <w:tcW w:w="458" w:type="dxa"/>
            <w:shd w:val="clear" w:color="auto" w:fill="auto"/>
            <w:vAlign w:val="center"/>
          </w:tcPr>
          <w:p w14:paraId="41AA48E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16</w:t>
            </w:r>
          </w:p>
        </w:tc>
        <w:tc>
          <w:tcPr>
            <w:tcW w:w="733" w:type="dxa"/>
            <w:shd w:val="clear" w:color="auto" w:fill="auto"/>
            <w:vAlign w:val="center"/>
          </w:tcPr>
          <w:p w14:paraId="3CBA7DE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11.6%</w:t>
            </w:r>
          </w:p>
        </w:tc>
        <w:tc>
          <w:tcPr>
            <w:tcW w:w="416" w:type="dxa"/>
            <w:shd w:val="clear" w:color="auto" w:fill="auto"/>
            <w:vAlign w:val="center"/>
          </w:tcPr>
          <w:p w14:paraId="597E1B61"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67</w:t>
            </w:r>
          </w:p>
        </w:tc>
        <w:tc>
          <w:tcPr>
            <w:tcW w:w="733" w:type="dxa"/>
            <w:shd w:val="clear" w:color="auto" w:fill="auto"/>
            <w:vAlign w:val="center"/>
          </w:tcPr>
          <w:p w14:paraId="55ED451C"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48.6%</w:t>
            </w:r>
          </w:p>
        </w:tc>
        <w:tc>
          <w:tcPr>
            <w:tcW w:w="416" w:type="dxa"/>
            <w:shd w:val="clear" w:color="auto" w:fill="auto"/>
            <w:vAlign w:val="center"/>
          </w:tcPr>
          <w:p w14:paraId="0A811A1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40</w:t>
            </w:r>
          </w:p>
        </w:tc>
        <w:tc>
          <w:tcPr>
            <w:tcW w:w="583" w:type="dxa"/>
            <w:shd w:val="clear" w:color="auto" w:fill="auto"/>
            <w:vAlign w:val="center"/>
          </w:tcPr>
          <w:p w14:paraId="15D2B2C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c>
          <w:tcPr>
            <w:tcW w:w="343" w:type="dxa"/>
            <w:shd w:val="clear" w:color="auto" w:fill="auto"/>
            <w:vAlign w:val="center"/>
          </w:tcPr>
          <w:p w14:paraId="4F22697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w:t>
            </w:r>
          </w:p>
        </w:tc>
        <w:tc>
          <w:tcPr>
            <w:tcW w:w="638" w:type="dxa"/>
            <w:shd w:val="clear" w:color="auto" w:fill="auto"/>
            <w:vAlign w:val="center"/>
          </w:tcPr>
          <w:p w14:paraId="7635ECB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r>
    </w:tbl>
    <w:p w14:paraId="5BA7D36E" w14:textId="77777777" w:rsidR="00785308" w:rsidRPr="00C861D4" w:rsidRDefault="00785308" w:rsidP="00E608D4">
      <w:pPr>
        <w:rPr>
          <w:vanish/>
        </w:rPr>
      </w:pP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785308" w:rsidRPr="00C861D4" w14:paraId="2E48209A" w14:textId="77777777" w:rsidTr="006B5984">
        <w:tc>
          <w:tcPr>
            <w:tcW w:w="2610" w:type="dxa"/>
            <w:shd w:val="clear" w:color="auto" w:fill="auto"/>
          </w:tcPr>
          <w:p w14:paraId="5067078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CDA: completely disagree</w:t>
            </w:r>
          </w:p>
        </w:tc>
        <w:tc>
          <w:tcPr>
            <w:tcW w:w="2719" w:type="dxa"/>
            <w:shd w:val="clear" w:color="auto" w:fill="auto"/>
          </w:tcPr>
          <w:p w14:paraId="1B9823A7"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N: neither agree or disagree</w:t>
            </w:r>
          </w:p>
        </w:tc>
        <w:tc>
          <w:tcPr>
            <w:tcW w:w="2576" w:type="dxa"/>
            <w:shd w:val="clear" w:color="auto" w:fill="auto"/>
          </w:tcPr>
          <w:p w14:paraId="369C8932"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CA: completely agree</w:t>
            </w:r>
          </w:p>
        </w:tc>
      </w:tr>
      <w:tr w:rsidR="00785308" w:rsidRPr="00C861D4" w14:paraId="63A7C539" w14:textId="77777777" w:rsidTr="006B5984">
        <w:trPr>
          <w:trHeight w:val="407"/>
        </w:trPr>
        <w:tc>
          <w:tcPr>
            <w:tcW w:w="2610" w:type="dxa"/>
            <w:shd w:val="clear" w:color="auto" w:fill="auto"/>
          </w:tcPr>
          <w:p w14:paraId="20177AD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DA: disagrre</w:t>
            </w:r>
          </w:p>
        </w:tc>
        <w:tc>
          <w:tcPr>
            <w:tcW w:w="2719" w:type="dxa"/>
            <w:shd w:val="clear" w:color="auto" w:fill="auto"/>
          </w:tcPr>
          <w:p w14:paraId="3FCFEA69"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A: agree</w:t>
            </w:r>
          </w:p>
        </w:tc>
        <w:tc>
          <w:tcPr>
            <w:tcW w:w="2576" w:type="dxa"/>
            <w:shd w:val="clear" w:color="auto" w:fill="auto"/>
          </w:tcPr>
          <w:p w14:paraId="26609E5B" w14:textId="77777777" w:rsidR="00785308" w:rsidRPr="00C861D4" w:rsidRDefault="00785308" w:rsidP="00E608D4">
            <w:pPr>
              <w:tabs>
                <w:tab w:val="left" w:pos="1703"/>
              </w:tabs>
              <w:jc w:val="both"/>
              <w:rPr>
                <w:rFonts w:ascii="Times New Roman" w:eastAsia="Times New Roman" w:hAnsi="Times New Roman"/>
                <w:sz w:val="20"/>
                <w:szCs w:val="20"/>
                <w:lang w:eastAsia="id-ID"/>
              </w:rPr>
            </w:pPr>
          </w:p>
        </w:tc>
      </w:tr>
    </w:tbl>
    <w:p w14:paraId="39D7B4C2" w14:textId="75E1FCE0"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w:t>
      </w:r>
      <w:r w:rsidRPr="00C861D4">
        <w:rPr>
          <w:rFonts w:ascii="Times New Roman" w:eastAsia="Times New Roman" w:hAnsi="Times New Roman"/>
          <w:sz w:val="24"/>
          <w:szCs w:val="24"/>
          <w:lang w:eastAsia="id-ID"/>
        </w:rPr>
        <w:t xml:space="preserve">n the term of ethical and responsible </w:t>
      </w:r>
      <w:r>
        <w:rPr>
          <w:rFonts w:ascii="Times New Roman" w:eastAsia="Times New Roman" w:hAnsi="Times New Roman"/>
          <w:sz w:val="24"/>
          <w:szCs w:val="24"/>
          <w:lang w:eastAsia="id-ID"/>
        </w:rPr>
        <w:t>AI</w:t>
      </w:r>
      <w:r w:rsidRPr="00C861D4">
        <w:rPr>
          <w:rFonts w:ascii="Times New Roman" w:eastAsia="Times New Roman" w:hAnsi="Times New Roman"/>
          <w:sz w:val="24"/>
          <w:szCs w:val="24"/>
          <w:lang w:eastAsia="id-ID"/>
        </w:rPr>
        <w:t xml:space="preserve"> use (66 students/ 47.8%),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agreed that training is needed to ensure AI tools like ChatGPT are used ethically and responsibly, with the goal of AI being just a tool, not the only resource</w:t>
      </w:r>
      <w:r w:rsidRPr="00C861D4">
        <w:rPr>
          <w:rFonts w:ascii="Times New Roman" w:eastAsia="Times New Roman" w:hAnsi="Times New Roman"/>
          <w:sz w:val="24"/>
          <w:szCs w:val="24"/>
          <w:lang w:eastAsia="id-ID"/>
        </w:rPr>
        <w:t>.</w:t>
      </w:r>
    </w:p>
    <w:p w14:paraId="233E49CD" w14:textId="4BCAE713"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w:t>
      </w:r>
      <w:r w:rsidRPr="00C861D4">
        <w:rPr>
          <w:rFonts w:ascii="Times New Roman" w:eastAsia="Times New Roman" w:hAnsi="Times New Roman"/>
          <w:sz w:val="24"/>
          <w:szCs w:val="24"/>
          <w:lang w:eastAsia="id-ID"/>
        </w:rPr>
        <w:t>lecturer training in</w:t>
      </w:r>
      <w:r>
        <w:rPr>
          <w:rFonts w:ascii="Times New Roman" w:eastAsia="Times New Roman" w:hAnsi="Times New Roman"/>
          <w:sz w:val="24"/>
          <w:szCs w:val="24"/>
          <w:lang w:eastAsia="id-ID"/>
        </w:rPr>
        <w:t xml:space="preserve"> AI </w:t>
      </w:r>
      <w:r w:rsidRPr="00C861D4">
        <w:rPr>
          <w:rFonts w:ascii="Times New Roman" w:eastAsia="Times New Roman" w:hAnsi="Times New Roman"/>
          <w:sz w:val="24"/>
          <w:szCs w:val="24"/>
          <w:lang w:eastAsia="id-ID"/>
        </w:rPr>
        <w:t xml:space="preserve">integration (66 students/ 47.8%), </w:t>
      </w:r>
      <w:r w:rsidR="00781A50" w:rsidRPr="00781A50">
        <w:rPr>
          <w:rFonts w:ascii="Times New Roman" w:eastAsia="Times New Roman" w:hAnsi="Times New Roman"/>
          <w:sz w:val="24"/>
          <w:szCs w:val="24"/>
          <w:lang w:eastAsia="id-ID"/>
        </w:rPr>
        <w:t>They also saw the importance of training for lecturers so they can understand AI’s potential and limits, and use it in learning without replacing critical thinking and creativity.</w:t>
      </w:r>
    </w:p>
    <w:p w14:paraId="27A1F05A" w14:textId="28884D37" w:rsidR="00785308" w:rsidRDefault="00785308" w:rsidP="00E608D4">
      <w:pPr>
        <w:numPr>
          <w:ilvl w:val="0"/>
          <w:numId w:val="10"/>
        </w:numPr>
        <w:ind w:left="426" w:hanging="426"/>
        <w:jc w:val="both"/>
        <w:rPr>
          <w:rFonts w:ascii="Times New Roman" w:eastAsia="Times New Roman" w:hAnsi="Times New Roman"/>
          <w:sz w:val="24"/>
          <w:szCs w:val="24"/>
          <w:lang w:eastAsia="id-ID"/>
        </w:rPr>
      </w:pPr>
      <w:r w:rsidRPr="00C861D4">
        <w:rPr>
          <w:rFonts w:ascii="Times New Roman" w:eastAsia="Times New Roman" w:hAnsi="Times New Roman"/>
          <w:sz w:val="24"/>
          <w:szCs w:val="24"/>
          <w:lang w:eastAsia="id-ID"/>
        </w:rPr>
        <w:t>In</w:t>
      </w:r>
      <w:r>
        <w:rPr>
          <w:rFonts w:ascii="Times New Roman" w:eastAsia="Times New Roman" w:hAnsi="Times New Roman"/>
          <w:sz w:val="24"/>
          <w:szCs w:val="24"/>
          <w:lang w:eastAsia="id-ID"/>
        </w:rPr>
        <w:t xml:space="preserve"> </w:t>
      </w:r>
      <w:r w:rsidRPr="00C861D4">
        <w:rPr>
          <w:rFonts w:ascii="Times New Roman" w:eastAsia="Times New Roman" w:hAnsi="Times New Roman"/>
          <w:sz w:val="24"/>
          <w:szCs w:val="24"/>
          <w:lang w:eastAsia="id-ID"/>
        </w:rPr>
        <w:t xml:space="preserve">the term of future plan on using </w:t>
      </w:r>
      <w:r>
        <w:rPr>
          <w:rFonts w:ascii="Times New Roman" w:eastAsia="Times New Roman" w:hAnsi="Times New Roman"/>
          <w:sz w:val="24"/>
          <w:szCs w:val="24"/>
          <w:lang w:eastAsia="id-ID"/>
        </w:rPr>
        <w:t>ChatGPT</w:t>
      </w:r>
      <w:r w:rsidRPr="00C861D4">
        <w:rPr>
          <w:rFonts w:ascii="Times New Roman" w:eastAsia="Times New Roman" w:hAnsi="Times New Roman"/>
          <w:sz w:val="24"/>
          <w:szCs w:val="24"/>
          <w:lang w:eastAsia="id-ID"/>
        </w:rPr>
        <w:t>, completely disagree (cda): 9 (6</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5%), disagree (da): 16 (11</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neither agree or disagree (n): 67 (48</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agree (a): 40 (29%), completely agree (ca): 4 (2.9%).</w:t>
      </w:r>
      <w:r w:rsidR="00781A50">
        <w:rPr>
          <w:rFonts w:ascii="Times New Roman" w:eastAsia="Times New Roman" w:hAnsi="Times New Roman"/>
          <w:sz w:val="24"/>
          <w:szCs w:val="24"/>
          <w:lang w:eastAsia="id-ID"/>
        </w:rPr>
        <w:t xml:space="preserve"> </w:t>
      </w:r>
      <w:r w:rsidR="00781A50" w:rsidRPr="00781A50">
        <w:rPr>
          <w:rFonts w:ascii="Times New Roman" w:eastAsia="Times New Roman" w:hAnsi="Times New Roman"/>
          <w:sz w:val="24"/>
          <w:szCs w:val="24"/>
          <w:lang w:eastAsia="id-ID"/>
        </w:rPr>
        <w:t>Students were neutral, meaning they saw the benefits of ChatGPT but still had doubts about its long-term use, possibly due to concerns about confidence, ethics, or how well AI supports real learning.</w:t>
      </w:r>
    </w:p>
    <w:p w14:paraId="0D855393" w14:textId="77777777" w:rsidR="00B0118F" w:rsidRPr="00C861D4" w:rsidRDefault="00B0118F" w:rsidP="00B0118F">
      <w:pPr>
        <w:jc w:val="both"/>
        <w:rPr>
          <w:rFonts w:ascii="Times New Roman" w:eastAsia="Times New Roman" w:hAnsi="Times New Roman"/>
          <w:sz w:val="24"/>
          <w:szCs w:val="24"/>
          <w:lang w:eastAsia="id-ID"/>
        </w:rPr>
      </w:pPr>
    </w:p>
    <w:bookmarkEnd w:id="2"/>
    <w:p w14:paraId="0A8E6CFD" w14:textId="569A2C68" w:rsidR="00785308" w:rsidRPr="006B5984" w:rsidRDefault="00785308" w:rsidP="006B5984">
      <w:pPr>
        <w:pStyle w:val="ListParagraph"/>
        <w:numPr>
          <w:ilvl w:val="0"/>
          <w:numId w:val="13"/>
        </w:numPr>
        <w:ind w:left="450" w:hanging="450"/>
        <w:jc w:val="both"/>
        <w:rPr>
          <w:lang w:eastAsia="id-ID"/>
        </w:rPr>
      </w:pPr>
      <w:r w:rsidRPr="006B5984">
        <w:rPr>
          <w:lang w:eastAsia="id-ID"/>
        </w:rPr>
        <w:t xml:space="preserve">Interpretation </w:t>
      </w:r>
    </w:p>
    <w:p w14:paraId="14F7D38B" w14:textId="3AD023FB"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The questionnaire results showed that respondents had a positive view of using ChatGPT for English writing activities. The study found that students had different perceptions of ChatGPT, but most students from the English Education Program at a university in Palembang had positive opinions about using ChatGPT for learning English writing. This section discusses the findings based on six main indicators from the questionnaire: ChatGPT usage, its impact on the writing process, reliability and accuracy, its effect on learning goals, students’ experience and satisfaction, and the need for training and plans for future use.</w:t>
      </w:r>
    </w:p>
    <w:p w14:paraId="027B46BA" w14:textId="2FE68B23"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to start or develop their writing</w:t>
      </w:r>
      <w:r w:rsidR="00785308" w:rsidRPr="00FA1905">
        <w:rPr>
          <w:rFonts w:ascii="Times New Roman" w:eastAsia="Times New Roman" w:hAnsi="Times New Roman"/>
          <w:sz w:val="24"/>
          <w:szCs w:val="24"/>
          <w:lang w:eastAsia="id-ID"/>
        </w:rPr>
        <w:t xml:space="preserve">. This aligned with the research by Anjarani et al. (2023), who found that ChatGPT was often used by college students as </w:t>
      </w:r>
      <w:r w:rsidR="00785308" w:rsidRPr="00FA1905">
        <w:rPr>
          <w:rFonts w:ascii="Times New Roman" w:eastAsia="Times New Roman" w:hAnsi="Times New Roman"/>
          <w:sz w:val="24"/>
          <w:szCs w:val="24"/>
          <w:lang w:eastAsia="id-ID"/>
        </w:rPr>
        <w:lastRenderedPageBreak/>
        <w:t>an initial tool to build ideas in writing, rather than as the main tool in the entire writing process.</w:t>
      </w:r>
    </w:p>
    <w:p w14:paraId="4E550F22" w14:textId="5CFAB617"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w:t>
      </w:r>
      <w:r w:rsidR="00785308" w:rsidRPr="00FA1905">
        <w:rPr>
          <w:rFonts w:ascii="Times New Roman" w:eastAsia="Times New Roman" w:hAnsi="Times New Roman"/>
          <w:sz w:val="24"/>
          <w:szCs w:val="24"/>
          <w:lang w:eastAsia="id-ID"/>
        </w:rPr>
        <w:t>. This was supported by Baskara (2023), who stated that ChatGPT could speed up the writing planning process through suggestions for sentence structure and relevant topics. However, ChatGPT had not been widely used in the process of in-depth revision and editing. Students tended to use it to speed up the drafting process, not as a final text evaluation tool.</w:t>
      </w:r>
    </w:p>
    <w:p w14:paraId="32659C67" w14:textId="6DF1D03F" w:rsidR="00811C78" w:rsidRPr="00FA1905" w:rsidRDefault="00A90000" w:rsidP="00A90000">
      <w:pPr>
        <w:ind w:firstLine="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T</w:t>
      </w:r>
      <w:r w:rsidRPr="00A90000">
        <w:rPr>
          <w:rFonts w:ascii="Times New Roman" w:eastAsia="Times New Roman" w:hAnsi="Times New Roman"/>
          <w:sz w:val="24"/>
          <w:szCs w:val="24"/>
          <w:lang w:eastAsia="id-ID"/>
        </w:rPr>
        <w: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w:t>
      </w:r>
      <w:r w:rsidR="00785308" w:rsidRPr="00FA1905">
        <w:rPr>
          <w:rFonts w:ascii="Times New Roman" w:eastAsia="Times New Roman" w:hAnsi="Times New Roman"/>
          <w:sz w:val="24"/>
          <w:szCs w:val="24"/>
          <w:lang w:eastAsia="id-ID"/>
        </w:rPr>
        <w:t>. Research by Roisah et al. (2023) showed that while ChatGPT could generate well-structured sentences, the quality of its content was highly dependent on the clarity of the prompt and the user's ability to re-edit the output.</w:t>
      </w:r>
    </w:p>
    <w:p w14:paraId="180215BF" w14:textId="6FD816E5"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t>.</w:t>
      </w:r>
      <w:r w:rsidR="00785308" w:rsidRPr="00FA1905">
        <w:rPr>
          <w:rFonts w:ascii="Times New Roman" w:eastAsia="Times New Roman" w:hAnsi="Times New Roman"/>
          <w:sz w:val="24"/>
          <w:szCs w:val="24"/>
          <w:lang w:eastAsia="id-ID"/>
        </w:rPr>
        <w:t>This was consistent with research by Yan (2023), which showed that the use of ChatGPT significantly improved the learning motivation and writing skills of EFL (English as a Foreign Language) students. In that study, students who used ChatGPT showed better writing performance and felt more confident in composing academic writing.</w:t>
      </w:r>
    </w:p>
    <w:p w14:paraId="2308FF41" w14:textId="7FAD901C"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Additionally, </w:t>
      </w:r>
      <w:r w:rsidR="00A90000">
        <w:rPr>
          <w:rFonts w:ascii="Times New Roman" w:eastAsia="Times New Roman" w:hAnsi="Times New Roman"/>
          <w:sz w:val="24"/>
          <w:szCs w:val="24"/>
          <w:lang w:eastAsia="id-ID"/>
        </w:rPr>
        <w:t>r</w:t>
      </w:r>
      <w:r w:rsidR="00A90000" w:rsidRPr="00A90000">
        <w:rPr>
          <w:rFonts w:ascii="Times New Roman" w:eastAsia="Times New Roman" w:hAnsi="Times New Roman"/>
          <w:sz w:val="24"/>
          <w:szCs w:val="24"/>
          <w:lang w:eastAsia="id-ID"/>
        </w:rPr>
        <w:t>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w:t>
      </w:r>
      <w:r w:rsidRPr="00FA1905">
        <w:rPr>
          <w:rFonts w:ascii="Times New Roman" w:eastAsia="Times New Roman" w:hAnsi="Times New Roman"/>
          <w:sz w:val="24"/>
          <w:szCs w:val="24"/>
          <w:lang w:eastAsia="id-ID"/>
        </w:rPr>
        <w:t xml:space="preserve">. Royani and Sihombing (2023) stated that ChatGPT </w:t>
      </w:r>
      <w:r w:rsidRPr="00FA1905">
        <w:rPr>
          <w:rFonts w:ascii="Times New Roman" w:eastAsia="Times New Roman" w:hAnsi="Times New Roman"/>
          <w:sz w:val="24"/>
          <w:szCs w:val="24"/>
          <w:lang w:eastAsia="id-ID"/>
        </w:rPr>
        <w:lastRenderedPageBreak/>
        <w:t>could improve the quality of students' writing if used wisely, but the role of teachers remained crucial to fostering critical thinking.</w:t>
      </w:r>
    </w:p>
    <w:p w14:paraId="2B35234D" w14:textId="650A5230"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Lastly, </w:t>
      </w:r>
      <w:r w:rsidR="00A90000" w:rsidRPr="00A90000">
        <w:rPr>
          <w:rFonts w:ascii="Times New Roman" w:eastAsia="Times New Roman" w:hAnsi="Times New Roman"/>
          <w:sz w:val="24"/>
          <w:szCs w:val="24"/>
          <w:lang w:eastAsia="id-ID"/>
        </w:rPr>
        <w:t>Regarding training needs and future 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future plans to use ChatGPT, likely due to limited understanding, ethical concerns, or lack of long-term trust in AI.</w:t>
      </w:r>
      <w:r w:rsidR="00A90000">
        <w:rPr>
          <w:rFonts w:ascii="Times New Roman" w:eastAsia="Times New Roman" w:hAnsi="Times New Roman"/>
          <w:sz w:val="24"/>
          <w:szCs w:val="24"/>
          <w:lang w:eastAsia="id-ID"/>
        </w:rPr>
        <w:t xml:space="preserve"> </w:t>
      </w:r>
      <w:r w:rsidRPr="00FA1905">
        <w:rPr>
          <w:rFonts w:ascii="Times New Roman" w:eastAsia="Times New Roman" w:hAnsi="Times New Roman"/>
          <w:sz w:val="24"/>
          <w:szCs w:val="24"/>
          <w:lang w:eastAsia="id-ID"/>
        </w:rPr>
        <w:t>Afiliani et al. (2023) emphasized that the use of AI in education must be accompanied by digital literacy and ethical training to prevent misuse and to support the sustainability of meaningful learning.</w:t>
      </w:r>
    </w:p>
    <w:p w14:paraId="2E1E0D1F" w14:textId="7940325F" w:rsidR="00E608D4" w:rsidRDefault="00A90000" w:rsidP="00785308">
      <w:pPr>
        <w:pStyle w:val="E-JOURNALBody"/>
        <w:ind w:firstLine="709"/>
        <w:contextualSpacing/>
        <w:rPr>
          <w:sz w:val="24"/>
        </w:rPr>
      </w:pPr>
      <w:r w:rsidRPr="00A90000">
        <w:rPr>
          <w:rFonts w:eastAsiaTheme="minorHAnsi"/>
          <w:sz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E54587">
      <w:pPr>
        <w:jc w:val="both"/>
        <w:rPr>
          <w:rFonts w:ascii="Times New Roman" w:hAnsi="Times New Roman"/>
          <w:b/>
          <w:sz w:val="24"/>
          <w:szCs w:val="24"/>
        </w:rPr>
      </w:pPr>
      <w:r>
        <w:rPr>
          <w:rFonts w:ascii="Times New Roman" w:hAnsi="Times New Roman"/>
          <w:b/>
          <w:sz w:val="24"/>
          <w:szCs w:val="24"/>
        </w:rPr>
        <w:t>CONCLUSION</w:t>
      </w:r>
    </w:p>
    <w:p w14:paraId="7E97535D" w14:textId="77777777" w:rsidR="00E54587" w:rsidRDefault="00E54587" w:rsidP="00E54587">
      <w:pPr>
        <w:ind w:firstLine="426"/>
        <w:jc w:val="both"/>
        <w:rPr>
          <w:rFonts w:ascii="Times New Roman" w:hAnsi="Times New Roman"/>
          <w:sz w:val="24"/>
          <w:szCs w:val="24"/>
        </w:rPr>
      </w:pPr>
      <w:r w:rsidRPr="003B0C6C">
        <w:rPr>
          <w:rFonts w:ascii="Times New Roman" w:hAnsi="Times New Roman"/>
          <w:sz w:val="24"/>
          <w:szCs w:val="24"/>
        </w:rPr>
        <w:t>Based on the results of the data analysis and discussion that has been presented,</w:t>
      </w:r>
      <w:r>
        <w:rPr>
          <w:rFonts w:ascii="Times New Roman" w:hAnsi="Times New Roman"/>
          <w:sz w:val="24"/>
          <w:szCs w:val="24"/>
        </w:rPr>
        <w:t xml:space="preserve"> </w:t>
      </w:r>
      <w:r w:rsidRPr="006A1B9E">
        <w:rPr>
          <w:rFonts w:ascii="Times New Roman" w:hAnsi="Times New Roman"/>
          <w:sz w:val="24"/>
          <w:szCs w:val="24"/>
        </w:rPr>
        <w:t>about 91.3% students had used ChatGPT in class</w:t>
      </w:r>
      <w:r>
        <w:rPr>
          <w:rFonts w:ascii="Times New Roman" w:hAnsi="Times New Roman"/>
          <w:sz w:val="24"/>
          <w:szCs w:val="24"/>
        </w:rPr>
        <w:t xml:space="preserve"> of </w:t>
      </w:r>
      <w:r w:rsidRPr="006A1B9E">
        <w:rPr>
          <w:rFonts w:ascii="Times New Roman" w:hAnsi="Times New Roman"/>
          <w:sz w:val="24"/>
          <w:szCs w:val="24"/>
        </w:rPr>
        <w:t xml:space="preserve">94.9% </w:t>
      </w:r>
      <w:r>
        <w:rPr>
          <w:rFonts w:ascii="Times New Roman" w:hAnsi="Times New Roman"/>
          <w:sz w:val="24"/>
          <w:szCs w:val="24"/>
        </w:rPr>
        <w:t xml:space="preserve">which </w:t>
      </w:r>
      <w:r w:rsidRPr="006A1B9E">
        <w:rPr>
          <w:rFonts w:ascii="Times New Roman" w:hAnsi="Times New Roman"/>
          <w:sz w:val="24"/>
          <w:szCs w:val="24"/>
        </w:rPr>
        <w:t>had prior experience with it</w:t>
      </w:r>
      <w:r>
        <w:rPr>
          <w:rFonts w:ascii="Times New Roman" w:hAnsi="Times New Roman"/>
          <w:sz w:val="24"/>
          <w:szCs w:val="24"/>
        </w:rPr>
        <w:t>.</w:t>
      </w:r>
      <w:r w:rsidRPr="006A1B9E">
        <w:rPr>
          <w:rFonts w:ascii="Times New Roman" w:hAnsi="Times New Roman"/>
          <w:sz w:val="24"/>
          <w:szCs w:val="24"/>
        </w:rPr>
        <w:t xml:space="preserve"> </w:t>
      </w:r>
      <w:r w:rsidRPr="003B0C6C">
        <w:rPr>
          <w:rFonts w:ascii="Times New Roman" w:hAnsi="Times New Roman"/>
          <w:sz w:val="24"/>
          <w:szCs w:val="24"/>
        </w:rPr>
        <w:t xml:space="preserve">Several important points </w:t>
      </w:r>
      <w:r>
        <w:rPr>
          <w:rFonts w:ascii="Times New Roman" w:hAnsi="Times New Roman"/>
          <w:sz w:val="24"/>
          <w:szCs w:val="24"/>
        </w:rPr>
        <w:t xml:space="preserve">were </w:t>
      </w:r>
      <w:r w:rsidRPr="003B0C6C">
        <w:rPr>
          <w:rFonts w:ascii="Times New Roman" w:hAnsi="Times New Roman"/>
          <w:sz w:val="24"/>
          <w:szCs w:val="24"/>
        </w:rPr>
        <w:t xml:space="preserve">related to students' perceptions of the use of </w:t>
      </w:r>
      <w:r>
        <w:rPr>
          <w:rFonts w:ascii="Times New Roman" w:hAnsi="Times New Roman"/>
          <w:sz w:val="24"/>
          <w:szCs w:val="24"/>
        </w:rPr>
        <w:t>ChatGPT</w:t>
      </w:r>
      <w:r w:rsidRPr="003B0C6C">
        <w:rPr>
          <w:rFonts w:ascii="Times New Roman" w:hAnsi="Times New Roman"/>
          <w:sz w:val="24"/>
          <w:szCs w:val="24"/>
        </w:rPr>
        <w:t xml:space="preserve"> in learning to write English</w:t>
      </w:r>
      <w:r>
        <w:rPr>
          <w:rFonts w:ascii="Times New Roman" w:hAnsi="Times New Roman"/>
          <w:sz w:val="24"/>
          <w:szCs w:val="24"/>
        </w:rPr>
        <w:t xml:space="preserve"> are as follows:</w:t>
      </w:r>
    </w:p>
    <w:p w14:paraId="0E661066" w14:textId="70C136AF" w:rsidR="00E54587" w:rsidRDefault="00E54587" w:rsidP="00E54587">
      <w:pPr>
        <w:pStyle w:val="ListParagraph"/>
        <w:numPr>
          <w:ilvl w:val="0"/>
          <w:numId w:val="12"/>
        </w:numPr>
        <w:ind w:left="426" w:hanging="426"/>
        <w:jc w:val="both"/>
      </w:pPr>
      <w:r w:rsidRPr="006A1B9E">
        <w:t>Firstly,</w:t>
      </w:r>
      <w:r w:rsidR="00612D21">
        <w:t xml:space="preserve"> </w:t>
      </w:r>
      <w:r w:rsidR="00612D21" w:rsidRPr="00612D21">
        <w:rPr>
          <w:lang w:val="id-ID"/>
        </w:rPr>
        <w:t>students have used ChatGPT for academic writing, though how often they use it varies. They tend to use it more when they face challenges in starting or writing their assignments</w:t>
      </w:r>
      <w:r w:rsidRPr="006A1B9E">
        <w:t xml:space="preserve">. </w:t>
      </w:r>
    </w:p>
    <w:p w14:paraId="7C8FC509" w14:textId="6B0C27A2" w:rsidR="00E54587" w:rsidRDefault="00E54587" w:rsidP="00E54587">
      <w:pPr>
        <w:pStyle w:val="ListParagraph"/>
        <w:numPr>
          <w:ilvl w:val="0"/>
          <w:numId w:val="12"/>
        </w:numPr>
        <w:ind w:left="426" w:hanging="426"/>
        <w:jc w:val="both"/>
      </w:pPr>
      <w:r w:rsidRPr="006A1B9E">
        <w:t xml:space="preserve">Secondly, </w:t>
      </w:r>
      <w:r w:rsidR="00612D21" w:rsidRPr="00612D21">
        <w:rPr>
          <w:lang w:val="id-ID"/>
        </w:rPr>
        <w:t>ChatGPT has been shown to help students in the early stages of writing, such as choosing topics, organizing ideas, and composing paragraphs. It also boosts efficiency and creativity in the writing process.</w:t>
      </w:r>
      <w:r w:rsidRPr="006A1B9E">
        <w:t xml:space="preserve"> </w:t>
      </w:r>
    </w:p>
    <w:p w14:paraId="3286DC03" w14:textId="18356F55" w:rsidR="00E54587" w:rsidRDefault="00E54587" w:rsidP="00612D21">
      <w:pPr>
        <w:pStyle w:val="ListParagraph"/>
        <w:numPr>
          <w:ilvl w:val="0"/>
          <w:numId w:val="12"/>
        </w:numPr>
        <w:ind w:left="426" w:hanging="426"/>
        <w:jc w:val="both"/>
      </w:pPr>
      <w:r w:rsidRPr="006A1B9E">
        <w:t>Thirdly</w:t>
      </w:r>
      <w:r w:rsidR="00612D21" w:rsidRPr="00612D21">
        <w:t xml:space="preserve"> Students find ChatGPT reliable for grammar and vocabulary development. However, they are aware that the information it provides isn't always accurate and needs to be double-checked, showing a growing critical literacy in using AI. ChatGPT generally helps achieve learning goals, particularly in improving efficiency and academic results. Students see it as a tool to aid their work, not a replacement for their own critical thinking and creativity</w:t>
      </w:r>
      <w:r w:rsidRPr="006A1B9E">
        <w:t xml:space="preserve">. </w:t>
      </w:r>
    </w:p>
    <w:p w14:paraId="7AB32EBC" w14:textId="385E24A5" w:rsidR="00E54587" w:rsidRDefault="00E54587" w:rsidP="00E54587">
      <w:pPr>
        <w:pStyle w:val="ListParagraph"/>
        <w:numPr>
          <w:ilvl w:val="0"/>
          <w:numId w:val="12"/>
        </w:numPr>
        <w:ind w:left="426" w:hanging="426"/>
        <w:jc w:val="both"/>
      </w:pPr>
      <w:r w:rsidRPr="006A1B9E">
        <w:t xml:space="preserve">Then, </w:t>
      </w:r>
      <w:r w:rsidR="00612D21" w:rsidRPr="00612D21">
        <w:rPr>
          <w:lang w:val="id-ID"/>
        </w:rPr>
        <w:t>tudents are satisfied with ChatGPT's ability to improve their writing quality. However, many believe it’s important to balance technology use with traditional learning methods.</w:t>
      </w:r>
    </w:p>
    <w:p w14:paraId="4714E5B9" w14:textId="05A99112" w:rsidR="00E54587" w:rsidRDefault="00E54587" w:rsidP="00E54587">
      <w:pPr>
        <w:pStyle w:val="ListParagraph"/>
        <w:numPr>
          <w:ilvl w:val="0"/>
          <w:numId w:val="12"/>
        </w:numPr>
        <w:ind w:left="426" w:hanging="426"/>
        <w:jc w:val="both"/>
      </w:pPr>
      <w:r w:rsidRPr="006A1B9E">
        <w:t xml:space="preserve">Lastly, </w:t>
      </w:r>
      <w:r w:rsidR="00612D21" w:rsidRPr="00612D21">
        <w:rPr>
          <w:lang w:val="id-ID"/>
        </w:rPr>
        <w:t>students understand the need for training in the ethical and effective use of ChatGPT. They also believe that lecturers should be trained to integrate AI into teaching. Despite this, many students remain neutral about the future use of ChatGPT, possibly due to uncertainties about its long-term benefits.</w:t>
      </w:r>
    </w:p>
    <w:p w14:paraId="791988F6" w14:textId="0EC33BA6" w:rsidR="00E54587" w:rsidRDefault="00612D21" w:rsidP="00E54587">
      <w:pPr>
        <w:jc w:val="both"/>
        <w:rPr>
          <w:rFonts w:ascii="Times New Roman" w:hAnsi="Times New Roman"/>
          <w:sz w:val="24"/>
          <w:szCs w:val="24"/>
        </w:rPr>
      </w:pPr>
      <w:r w:rsidRPr="00612D21">
        <w:rPr>
          <w:rFonts w:ascii="Times New Roman" w:hAnsi="Times New Roman"/>
          <w:sz w:val="24"/>
          <w:szCs w:val="24"/>
        </w:rPr>
        <w:t xml:space="preserve">In conclusion, the majority of students have a positive view of ChatGPT, especially its usefulness in early writing stages like brainstorming, topic selection, and idea </w:t>
      </w:r>
      <w:r w:rsidRPr="00612D21">
        <w:rPr>
          <w:rFonts w:ascii="Times New Roman" w:hAnsi="Times New Roman"/>
          <w:sz w:val="24"/>
          <w:szCs w:val="24"/>
        </w:rPr>
        <w:lastRenderedPageBreak/>
        <w:t>development. However, they are also aware of its limitations, particularly regarding content accuracy and the importance of critically evaluating its outputs.</w:t>
      </w:r>
    </w:p>
    <w:p w14:paraId="074F793F" w14:textId="77777777" w:rsidR="00612D21" w:rsidRDefault="00612D21" w:rsidP="00E54587">
      <w:pPr>
        <w:jc w:val="both"/>
        <w:rPr>
          <w:rFonts w:ascii="Times New Roman" w:hAnsi="Times New Roman"/>
          <w:sz w:val="24"/>
          <w:szCs w:val="24"/>
        </w:rPr>
      </w:pPr>
    </w:p>
    <w:p w14:paraId="1ED48751" w14:textId="4A7EB868" w:rsidR="00E54587" w:rsidRPr="00E54587" w:rsidRDefault="00E54587" w:rsidP="00E54587">
      <w:pPr>
        <w:jc w:val="both"/>
        <w:rPr>
          <w:rFonts w:ascii="Times New Roman" w:hAnsi="Times New Roman"/>
          <w:sz w:val="24"/>
          <w:szCs w:val="24"/>
        </w:rPr>
      </w:pPr>
      <w:r w:rsidRPr="003B0C6C">
        <w:rPr>
          <w:rFonts w:ascii="Times New Roman" w:hAnsi="Times New Roman"/>
          <w:b/>
          <w:bCs/>
          <w:sz w:val="24"/>
          <w:szCs w:val="24"/>
        </w:rPr>
        <w:t>SUGGESTIONS</w:t>
      </w:r>
    </w:p>
    <w:p w14:paraId="5A57E499" w14:textId="77777777" w:rsidR="00E54587" w:rsidRPr="00E54587" w:rsidRDefault="00E54587" w:rsidP="00E54587">
      <w:pPr>
        <w:ind w:firstLine="426"/>
        <w:jc w:val="both"/>
        <w:rPr>
          <w:rFonts w:ascii="Times New Roman" w:hAnsi="Times New Roman"/>
          <w:sz w:val="24"/>
          <w:szCs w:val="24"/>
        </w:rPr>
      </w:pPr>
      <w:r w:rsidRPr="00E54587">
        <w:rPr>
          <w:rFonts w:ascii="Times New Roman" w:hAnsi="Times New Roman"/>
          <w:sz w:val="24"/>
          <w:szCs w:val="24"/>
        </w:rPr>
        <w:t>Based on the above conclusions, the researcher proposed the following suggestions:</w:t>
      </w:r>
    </w:p>
    <w:p w14:paraId="78E9A7EE"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students</w:t>
      </w:r>
    </w:p>
    <w:p w14:paraId="36DC5A4F" w14:textId="0E7D19BF" w:rsidR="00E54587" w:rsidRPr="00E54587" w:rsidRDefault="00612D21" w:rsidP="00E54587">
      <w:pPr>
        <w:ind w:firstLine="426"/>
        <w:jc w:val="both"/>
        <w:rPr>
          <w:rFonts w:ascii="Times New Roman" w:hAnsi="Times New Roman"/>
          <w:sz w:val="24"/>
          <w:szCs w:val="24"/>
        </w:rPr>
      </w:pPr>
      <w:r w:rsidRPr="00612D21">
        <w:rPr>
          <w:rFonts w:ascii="Times New Roman" w:hAnsi="Times New Roman"/>
          <w:sz w:val="24"/>
          <w:szCs w:val="24"/>
        </w:rPr>
        <w:t>Students should use ChatGPT wisely and responsibly. It should be seen as a tool to enhance writing skills, not a substitute for critical thinking and creativity. Additionally, students should continue to develop their digital literacy and improve their ability to evaluate information generated by AI.</w:t>
      </w:r>
    </w:p>
    <w:p w14:paraId="3E81647D"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 xml:space="preserve">For Lecturers </w:t>
      </w:r>
    </w:p>
    <w:p w14:paraId="4103F977" w14:textId="6D8E4014" w:rsidR="00E54587" w:rsidRPr="00E54587" w:rsidRDefault="00612D21" w:rsidP="00612D21">
      <w:pPr>
        <w:ind w:firstLine="426"/>
        <w:jc w:val="both"/>
        <w:rPr>
          <w:rFonts w:ascii="Times New Roman" w:hAnsi="Times New Roman"/>
          <w:sz w:val="24"/>
          <w:szCs w:val="24"/>
        </w:rPr>
      </w:pPr>
      <w:r w:rsidRPr="00612D21">
        <w:rPr>
          <w:rFonts w:ascii="Times New Roman" w:hAnsi="Times New Roman"/>
          <w:sz w:val="24"/>
          <w:szCs w:val="24"/>
        </w:rPr>
        <w:t>Lecturers are encouraged to explore the integration of ChatGPT into the learning process, particularly in writing classes. Training should be provided to help lecturers understand the potential and limitations of AI, enabling them to guide students in its ethical and pedagogical use.</w:t>
      </w:r>
    </w:p>
    <w:p w14:paraId="59478E62"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Educational Institution</w:t>
      </w:r>
    </w:p>
    <w:p w14:paraId="292E1D92" w14:textId="59A580FC" w:rsidR="00E54587" w:rsidRPr="00612D21" w:rsidRDefault="00612D21" w:rsidP="00612D21">
      <w:pPr>
        <w:ind w:firstLine="426"/>
        <w:jc w:val="both"/>
        <w:rPr>
          <w:rFonts w:ascii="Times New Roman" w:hAnsi="Times New Roman"/>
          <w:sz w:val="24"/>
          <w:szCs w:val="24"/>
          <w:lang w:val="en-US"/>
        </w:rPr>
      </w:pPr>
      <w:r w:rsidRPr="00612D21">
        <w:rPr>
          <w:rFonts w:ascii="Times New Roman" w:hAnsi="Times New Roman"/>
          <w:sz w:val="24"/>
          <w:szCs w:val="24"/>
          <w:lang w:val="en-US"/>
        </w:rPr>
        <w:t>Higher education institutions should create policies and guidelines for the use of AI technologies like ChatGPT in academic activities. Providing regular training on AI usage for both lecturers and students will help foster a learning environment that adapts to technological advancements.</w:t>
      </w:r>
    </w:p>
    <w:p w14:paraId="693126F4"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the next researchers</w:t>
      </w:r>
    </w:p>
    <w:p w14:paraId="1DB05255" w14:textId="22037102" w:rsidR="00E54587" w:rsidRPr="00E54587" w:rsidRDefault="00612D21" w:rsidP="008373CF">
      <w:pPr>
        <w:spacing w:before="240"/>
        <w:ind w:firstLine="426"/>
        <w:jc w:val="both"/>
        <w:rPr>
          <w:rFonts w:ascii="Times New Roman" w:hAnsi="Times New Roman"/>
          <w:sz w:val="24"/>
          <w:szCs w:val="24"/>
        </w:rPr>
      </w:pPr>
      <w:r w:rsidRPr="00612D21">
        <w:rPr>
          <w:rFonts w:ascii="Times New Roman" w:hAnsi="Times New Roman"/>
          <w:sz w:val="24"/>
          <w:szCs w:val="24"/>
        </w:rPr>
        <w:t>This study is limited to students' perceptions of ChatGPT in academic writing. Future research could broaden the scope by using qualitative methods, such as interviews or classroom studies, to better understand the experiences and strategies of using ChatGPT in the learning process.</w:t>
      </w:r>
    </w:p>
    <w:p w14:paraId="5ACEB458" w14:textId="77777777" w:rsidR="008373CF" w:rsidRDefault="008373CF" w:rsidP="008373CF">
      <w:pPr>
        <w:tabs>
          <w:tab w:val="left" w:pos="1560"/>
        </w:tabs>
        <w:spacing w:before="240"/>
        <w:jc w:val="both"/>
        <w:rPr>
          <w:rFonts w:ascii="Times New Roman" w:hAnsi="Times New Roman"/>
          <w:sz w:val="24"/>
          <w:szCs w:val="24"/>
        </w:rPr>
      </w:pPr>
    </w:p>
    <w:p w14:paraId="440DDCA2" w14:textId="46E97886" w:rsidR="00763467" w:rsidRPr="000F3E94" w:rsidRDefault="006251A3" w:rsidP="008373CF">
      <w:pPr>
        <w:tabs>
          <w:tab w:val="left" w:pos="1560"/>
        </w:tabs>
        <w:spacing w:before="240"/>
        <w:jc w:val="both"/>
        <w:rPr>
          <w:rFonts w:ascii="Times New Roman" w:hAnsi="Times New Roman"/>
          <w:b/>
          <w:sz w:val="24"/>
          <w:szCs w:val="24"/>
        </w:rPr>
      </w:pPr>
      <w:r>
        <w:rPr>
          <w:rFonts w:ascii="Times New Roman" w:hAnsi="Times New Roman"/>
          <w:b/>
          <w:sz w:val="24"/>
          <w:szCs w:val="24"/>
        </w:rPr>
        <w:t>REFERENCE</w:t>
      </w:r>
      <w:r w:rsidR="00202AC3">
        <w:rPr>
          <w:rFonts w:ascii="Times New Roman" w:hAnsi="Times New Roman"/>
          <w:b/>
          <w:sz w:val="24"/>
          <w:szCs w:val="24"/>
        </w:rPr>
        <w:t xml:space="preserve"> </w:t>
      </w:r>
    </w:p>
    <w:p w14:paraId="72380167" w14:textId="1F10BFAB"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0D1AB2">
        <w:rPr>
          <w:rFonts w:ascii="Times New Roman" w:hAnsi="Times New Roman"/>
          <w:sz w:val="24"/>
          <w:szCs w:val="24"/>
        </w:rPr>
        <w:fldChar w:fldCharType="begin" w:fldLock="1"/>
      </w:r>
      <w:r w:rsidRPr="000D1AB2">
        <w:rPr>
          <w:rFonts w:ascii="Times New Roman" w:hAnsi="Times New Roman"/>
          <w:sz w:val="24"/>
          <w:szCs w:val="24"/>
        </w:rPr>
        <w:instrText xml:space="preserve">ADDIN Mendeley Bibliography CSL_BIBLIOGRAPHY </w:instrText>
      </w:r>
      <w:r w:rsidRPr="000D1AB2">
        <w:rPr>
          <w:rFonts w:ascii="Times New Roman" w:hAnsi="Times New Roman"/>
          <w:sz w:val="24"/>
          <w:szCs w:val="24"/>
        </w:rPr>
        <w:fldChar w:fldCharType="separate"/>
      </w:r>
      <w:r w:rsidRPr="00E05E39">
        <w:rPr>
          <w:rFonts w:ascii="Times New Roman" w:hAnsi="Times New Roman"/>
          <w:noProof/>
          <w:sz w:val="24"/>
        </w:rPr>
        <w:t xml:space="preserve">Abdullayeva, M., &amp; Muzaffarovna, M. Z. (2023). International </w:t>
      </w:r>
      <w:r w:rsidR="008373CF" w:rsidRPr="00E05E39">
        <w:rPr>
          <w:rFonts w:ascii="Times New Roman" w:hAnsi="Times New Roman"/>
          <w:noProof/>
          <w:sz w:val="24"/>
        </w:rPr>
        <w:t>conference of education, research and innovation</w:t>
      </w:r>
      <w:r w:rsidRPr="00E05E39">
        <w:rPr>
          <w:rFonts w:ascii="Times New Roman" w:hAnsi="Times New Roman"/>
          <w:noProof/>
          <w:sz w:val="24"/>
        </w:rPr>
        <w:t xml:space="preserve">. </w:t>
      </w:r>
      <w:r w:rsidRPr="00E05E39">
        <w:rPr>
          <w:rFonts w:ascii="Times New Roman" w:hAnsi="Times New Roman"/>
          <w:i/>
          <w:iCs/>
          <w:noProof/>
          <w:sz w:val="24"/>
        </w:rPr>
        <w:t>Australasian Journal of Paramedicine</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(1), 61–66.</w:t>
      </w:r>
    </w:p>
    <w:p w14:paraId="6CB54A48"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Crawford, J., Cowling, M., &amp; Allen, K. A. (2023). Leadership is needed for ethical </w:t>
      </w:r>
      <w:r>
        <w:rPr>
          <w:rFonts w:ascii="Times New Roman" w:hAnsi="Times New Roman"/>
          <w:noProof/>
          <w:sz w:val="24"/>
        </w:rPr>
        <w:t>ChatGPT</w:t>
      </w:r>
      <w:r w:rsidRPr="00E05E39">
        <w:rPr>
          <w:rFonts w:ascii="Times New Roman" w:hAnsi="Times New Roman"/>
          <w:noProof/>
          <w:sz w:val="24"/>
        </w:rPr>
        <w:t xml:space="preserve">: Character, assessment, and learning using artificial intelligence (AI). </w:t>
      </w:r>
      <w:r w:rsidRPr="00E05E39">
        <w:rPr>
          <w:rFonts w:ascii="Times New Roman" w:hAnsi="Times New Roman"/>
          <w:i/>
          <w:iCs/>
          <w:noProof/>
          <w:sz w:val="24"/>
        </w:rPr>
        <w:t>Journal of University Teaching and Learning Practice</w:t>
      </w:r>
      <w:r w:rsidRPr="00E05E39">
        <w:rPr>
          <w:rFonts w:ascii="Times New Roman" w:hAnsi="Times New Roman"/>
          <w:noProof/>
          <w:sz w:val="24"/>
        </w:rPr>
        <w:t xml:space="preserve">, </w:t>
      </w:r>
      <w:r w:rsidRPr="00E05E39">
        <w:rPr>
          <w:rFonts w:ascii="Times New Roman" w:hAnsi="Times New Roman"/>
          <w:i/>
          <w:iCs/>
          <w:noProof/>
          <w:sz w:val="24"/>
        </w:rPr>
        <w:t>20</w:t>
      </w:r>
      <w:r w:rsidRPr="00E05E39">
        <w:rPr>
          <w:rFonts w:ascii="Times New Roman" w:hAnsi="Times New Roman"/>
          <w:noProof/>
          <w:sz w:val="24"/>
        </w:rPr>
        <w:t>(3). https://doi.org/10.53761/1.20.3.02</w:t>
      </w:r>
    </w:p>
    <w:p w14:paraId="01EFA28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Črček, N., &amp; Patekar, J. (2023). </w:t>
      </w:r>
      <w:r w:rsidRPr="00E05E39">
        <w:rPr>
          <w:rFonts w:ascii="Times New Roman" w:hAnsi="Times New Roman"/>
          <w:i/>
          <w:iCs/>
          <w:noProof/>
          <w:sz w:val="24"/>
        </w:rPr>
        <w:t xml:space="preserve">Writing with AI : University Students ’ Use of </w:t>
      </w:r>
      <w:r>
        <w:rPr>
          <w:rFonts w:ascii="Times New Roman" w:hAnsi="Times New Roman"/>
          <w:i/>
          <w:iCs/>
          <w:noProof/>
          <w:sz w:val="24"/>
        </w:rPr>
        <w:t>ChatGPT</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(4).</w:t>
      </w:r>
    </w:p>
    <w:p w14:paraId="613B8809"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Creswell, J. W., &amp; Creswell, J. D. (2018). Mixed Methods Procedures. In </w:t>
      </w:r>
      <w:r w:rsidRPr="00E05E39">
        <w:rPr>
          <w:rFonts w:ascii="Times New Roman" w:hAnsi="Times New Roman"/>
          <w:i/>
          <w:iCs/>
          <w:noProof/>
          <w:sz w:val="24"/>
        </w:rPr>
        <w:t>Research Defign: Qualitative, Quantitative, and Mixed M ethods Approaches</w:t>
      </w:r>
      <w:r w:rsidRPr="00E05E39">
        <w:rPr>
          <w:rFonts w:ascii="Times New Roman" w:hAnsi="Times New Roman"/>
          <w:noProof/>
          <w:sz w:val="24"/>
        </w:rPr>
        <w:t>.</w:t>
      </w:r>
    </w:p>
    <w:p w14:paraId="4E4A85D6" w14:textId="6D6ABC25"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(2021). </w:t>
      </w:r>
      <w:r w:rsidRPr="00E05E39">
        <w:rPr>
          <w:rFonts w:ascii="Times New Roman" w:hAnsi="Times New Roman"/>
          <w:i/>
          <w:iCs/>
          <w:noProof/>
          <w:sz w:val="24"/>
        </w:rPr>
        <w:t xml:space="preserve">The </w:t>
      </w:r>
      <w:r w:rsidR="008373CF" w:rsidRPr="008373CF">
        <w:rPr>
          <w:rFonts w:ascii="Times New Roman" w:hAnsi="Times New Roman"/>
          <w:noProof/>
          <w:sz w:val="24"/>
        </w:rPr>
        <w:t>use technology based on artificial intelligence in english teaching and learning the use technology based on artificial intelligence in english the industrial era has influenced everyone to be able to adapt to rapid changes</w:t>
      </w:r>
      <w:r w:rsidRPr="00E05E39">
        <w:rPr>
          <w:rFonts w:ascii="Times New Roman" w:hAnsi="Times New Roman"/>
          <w:i/>
          <w:iCs/>
          <w:noProof/>
          <w:sz w:val="24"/>
        </w:rPr>
        <w:t xml:space="preserve"> . The technology was create</w:t>
      </w:r>
      <w:r w:rsidRPr="00E05E39">
        <w:rPr>
          <w:rFonts w:ascii="Times New Roman" w:hAnsi="Times New Roman"/>
          <w:noProof/>
          <w:sz w:val="24"/>
        </w:rPr>
        <w:t xml:space="preserve">. </w:t>
      </w:r>
      <w:r w:rsidRPr="00E05E39">
        <w:rPr>
          <w:rFonts w:ascii="Times New Roman" w:hAnsi="Times New Roman"/>
          <w:i/>
          <w:iCs/>
          <w:noProof/>
          <w:sz w:val="24"/>
        </w:rPr>
        <w:t>December 2021</w:t>
      </w:r>
      <w:r w:rsidRPr="00E05E39">
        <w:rPr>
          <w:rFonts w:ascii="Times New Roman" w:hAnsi="Times New Roman"/>
          <w:noProof/>
          <w:sz w:val="24"/>
        </w:rPr>
        <w:t>. https://doi.org/10.24235/eltecho.v</w:t>
      </w:r>
    </w:p>
    <w:p w14:paraId="1BFD4CC5"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lastRenderedPageBreak/>
        <w:t xml:space="preserve">Fitria, T. N. (2023). </w:t>
      </w:r>
      <w:r w:rsidRPr="00E05E39">
        <w:rPr>
          <w:rFonts w:ascii="Times New Roman" w:hAnsi="Times New Roman"/>
          <w:i/>
          <w:iCs/>
          <w:noProof/>
          <w:sz w:val="24"/>
        </w:rPr>
        <w:t xml:space="preserve">Journal of English Language Teaching Artificial intelligence ( AI ) technology in OpenAI </w:t>
      </w:r>
      <w:r>
        <w:rPr>
          <w:rFonts w:ascii="Times New Roman" w:hAnsi="Times New Roman"/>
          <w:i/>
          <w:iCs/>
          <w:noProof/>
          <w:sz w:val="24"/>
        </w:rPr>
        <w:t>ChatGPT</w:t>
      </w:r>
      <w:r w:rsidRPr="00E05E39">
        <w:rPr>
          <w:rFonts w:ascii="Times New Roman" w:hAnsi="Times New Roman"/>
          <w:i/>
          <w:iCs/>
          <w:noProof/>
          <w:sz w:val="24"/>
        </w:rPr>
        <w:t xml:space="preserve"> application : A review of </w:t>
      </w:r>
      <w:r>
        <w:rPr>
          <w:rFonts w:ascii="Times New Roman" w:hAnsi="Times New Roman"/>
          <w:i/>
          <w:iCs/>
          <w:noProof/>
          <w:sz w:val="24"/>
        </w:rPr>
        <w:t>ChatGPT</w:t>
      </w:r>
      <w:r w:rsidRPr="00E05E39">
        <w:rPr>
          <w:rFonts w:ascii="Times New Roman" w:hAnsi="Times New Roman"/>
          <w:i/>
          <w:iCs/>
          <w:noProof/>
          <w:sz w:val="24"/>
        </w:rPr>
        <w:t xml:space="preserve"> in writing English essay</w:t>
      </w:r>
      <w:r w:rsidRPr="00E05E39">
        <w:rPr>
          <w:rFonts w:ascii="Times New Roman" w:hAnsi="Times New Roman"/>
          <w:noProof/>
          <w:sz w:val="24"/>
        </w:rPr>
        <w:t xml:space="preserve">. </w:t>
      </w:r>
      <w:r w:rsidRPr="00E05E39">
        <w:rPr>
          <w:rFonts w:ascii="Times New Roman" w:hAnsi="Times New Roman"/>
          <w:i/>
          <w:iCs/>
          <w:noProof/>
          <w:sz w:val="24"/>
        </w:rPr>
        <w:t>6</w:t>
      </w:r>
      <w:r w:rsidRPr="00E05E39">
        <w:rPr>
          <w:rFonts w:ascii="Times New Roman" w:hAnsi="Times New Roman"/>
          <w:noProof/>
          <w:sz w:val="24"/>
        </w:rPr>
        <w:t>(361), 44–58.</w:t>
      </w:r>
    </w:p>
    <w:p w14:paraId="5F76D5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Halaweh, M. (2023). </w:t>
      </w:r>
      <w:r>
        <w:rPr>
          <w:rFonts w:ascii="Times New Roman" w:hAnsi="Times New Roman"/>
          <w:noProof/>
          <w:sz w:val="24"/>
        </w:rPr>
        <w:t>ChatGPT</w:t>
      </w:r>
      <w:r w:rsidRPr="00E05E39">
        <w:rPr>
          <w:rFonts w:ascii="Times New Roman" w:hAnsi="Times New Roman"/>
          <w:noProof/>
          <w:sz w:val="24"/>
        </w:rPr>
        <w:t xml:space="preserve"> in education: Strategies for responsible implementation. </w:t>
      </w:r>
      <w:r w:rsidRPr="00E05E39">
        <w:rPr>
          <w:rFonts w:ascii="Times New Roman" w:hAnsi="Times New Roman"/>
          <w:i/>
          <w:iCs/>
          <w:noProof/>
          <w:sz w:val="24"/>
        </w:rPr>
        <w:t>Contemporary Educational Technology</w:t>
      </w:r>
      <w:r w:rsidRPr="00E05E39">
        <w:rPr>
          <w:rFonts w:ascii="Times New Roman" w:hAnsi="Times New Roman"/>
          <w:noProof/>
          <w:sz w:val="24"/>
        </w:rPr>
        <w:t xml:space="preserve">, </w:t>
      </w:r>
      <w:r w:rsidRPr="00E05E39">
        <w:rPr>
          <w:rFonts w:ascii="Times New Roman" w:hAnsi="Times New Roman"/>
          <w:i/>
          <w:iCs/>
          <w:noProof/>
          <w:sz w:val="24"/>
        </w:rPr>
        <w:t>15</w:t>
      </w:r>
      <w:r w:rsidRPr="00E05E39">
        <w:rPr>
          <w:rFonts w:ascii="Times New Roman" w:hAnsi="Times New Roman"/>
          <w:noProof/>
          <w:sz w:val="24"/>
        </w:rPr>
        <w:t>(2). https://doi.org/10.30935/cedtech/13036</w:t>
      </w:r>
    </w:p>
    <w:p w14:paraId="6CF7773E"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Hasanah, U., &amp; Nurcholis, I. A. (2024). </w:t>
      </w:r>
      <w:r w:rsidRPr="00E05E39">
        <w:rPr>
          <w:rFonts w:ascii="Times New Roman" w:hAnsi="Times New Roman"/>
          <w:i/>
          <w:iCs/>
          <w:noProof/>
          <w:sz w:val="24"/>
        </w:rPr>
        <w:t xml:space="preserve">English Education Students ’ Perception of the Use of </w:t>
      </w:r>
      <w:r>
        <w:rPr>
          <w:rFonts w:ascii="Times New Roman" w:hAnsi="Times New Roman"/>
          <w:i/>
          <w:iCs/>
          <w:noProof/>
          <w:sz w:val="24"/>
        </w:rPr>
        <w:t>ChatGPT</w:t>
      </w:r>
      <w:r w:rsidRPr="00E05E39">
        <w:rPr>
          <w:rFonts w:ascii="Times New Roman" w:hAnsi="Times New Roman"/>
          <w:i/>
          <w:iCs/>
          <w:noProof/>
          <w:sz w:val="24"/>
        </w:rPr>
        <w:t xml:space="preserve"> in Writing Articles</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 1–10.</w:t>
      </w:r>
    </w:p>
    <w:p w14:paraId="6CA67E4E" w14:textId="282C8893"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Hatmanto, E. D., &amp; Sari, M. I. (2023). Aligning </w:t>
      </w:r>
      <w:r w:rsidR="008373CF" w:rsidRPr="00E05E39">
        <w:rPr>
          <w:rFonts w:ascii="Times New Roman" w:hAnsi="Times New Roman"/>
          <w:noProof/>
          <w:sz w:val="24"/>
        </w:rPr>
        <w:t>theory and practice: leveraging chat gpt for effective english language teaching and learning.</w:t>
      </w:r>
      <w:r w:rsidRPr="00E05E39">
        <w:rPr>
          <w:rFonts w:ascii="Times New Roman" w:hAnsi="Times New Roman"/>
          <w:noProof/>
          <w:sz w:val="24"/>
        </w:rPr>
        <w:t xml:space="preserve"> </w:t>
      </w:r>
      <w:r w:rsidRPr="00E05E39">
        <w:rPr>
          <w:rFonts w:ascii="Times New Roman" w:hAnsi="Times New Roman"/>
          <w:i/>
          <w:iCs/>
          <w:noProof/>
          <w:sz w:val="24"/>
        </w:rPr>
        <w:t>E3S Web of Conferences</w:t>
      </w:r>
      <w:r w:rsidRPr="00E05E39">
        <w:rPr>
          <w:rFonts w:ascii="Times New Roman" w:hAnsi="Times New Roman"/>
          <w:noProof/>
          <w:sz w:val="24"/>
        </w:rPr>
        <w:t xml:space="preserve">, </w:t>
      </w:r>
      <w:r w:rsidRPr="00E05E39">
        <w:rPr>
          <w:rFonts w:ascii="Times New Roman" w:hAnsi="Times New Roman"/>
          <w:i/>
          <w:iCs/>
          <w:noProof/>
          <w:sz w:val="24"/>
        </w:rPr>
        <w:t>440</w:t>
      </w:r>
      <w:r w:rsidRPr="00E05E39">
        <w:rPr>
          <w:rFonts w:ascii="Times New Roman" w:hAnsi="Times New Roman"/>
          <w:noProof/>
          <w:sz w:val="24"/>
        </w:rPr>
        <w:t>. https://doi.org/10.1051/e3sconf/202344005001</w:t>
      </w:r>
    </w:p>
    <w:p w14:paraId="4A486F0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Hidayatullah, E. (2024). Evaluating the effectiveness of </w:t>
      </w:r>
      <w:r>
        <w:rPr>
          <w:rFonts w:ascii="Times New Roman" w:hAnsi="Times New Roman"/>
          <w:noProof/>
          <w:sz w:val="24"/>
        </w:rPr>
        <w:t>ChatGPT</w:t>
      </w:r>
      <w:r w:rsidRPr="00E05E39">
        <w:rPr>
          <w:rFonts w:ascii="Times New Roman" w:hAnsi="Times New Roman"/>
          <w:noProof/>
          <w:sz w:val="24"/>
        </w:rPr>
        <w:t xml:space="preserve"> to improve English students’ writing skills. </w:t>
      </w:r>
      <w:r w:rsidRPr="00E05E39">
        <w:rPr>
          <w:rFonts w:ascii="Times New Roman" w:hAnsi="Times New Roman"/>
          <w:i/>
          <w:iCs/>
          <w:noProof/>
          <w:sz w:val="24"/>
        </w:rPr>
        <w:t>Conference Series</w:t>
      </w:r>
      <w:r w:rsidRPr="00E05E39">
        <w:rPr>
          <w:rFonts w:ascii="Times New Roman" w:hAnsi="Times New Roman"/>
          <w:noProof/>
          <w:sz w:val="24"/>
        </w:rPr>
        <w:t xml:space="preserve">, </w:t>
      </w:r>
      <w:r w:rsidRPr="00E05E39">
        <w:rPr>
          <w:rFonts w:ascii="Times New Roman" w:hAnsi="Times New Roman"/>
          <w:i/>
          <w:iCs/>
          <w:noProof/>
          <w:sz w:val="24"/>
        </w:rPr>
        <w:t>1</w:t>
      </w:r>
      <w:r w:rsidRPr="00E05E39">
        <w:rPr>
          <w:rFonts w:ascii="Times New Roman" w:hAnsi="Times New Roman"/>
          <w:noProof/>
          <w:sz w:val="24"/>
        </w:rPr>
        <w:t>(1), 14–19.</w:t>
      </w:r>
    </w:p>
    <w:p w14:paraId="5FE6CAAA" w14:textId="0695518E" w:rsidR="00986B06" w:rsidRPr="00E05E39" w:rsidRDefault="00986B06" w:rsidP="008373C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Hostetter, A. B., Call, N., Frazier, G., James, T., &amp; Linnertz, C. (n.d.). </w:t>
      </w:r>
      <w:r w:rsidRPr="00E05E39">
        <w:rPr>
          <w:rFonts w:ascii="Times New Roman" w:hAnsi="Times New Roman"/>
          <w:i/>
          <w:iCs/>
          <w:noProof/>
          <w:sz w:val="24"/>
        </w:rPr>
        <w:t>No Title</w:t>
      </w:r>
      <w:r w:rsidRPr="00E05E39">
        <w:rPr>
          <w:rFonts w:ascii="Times New Roman" w:hAnsi="Times New Roman"/>
          <w:noProof/>
          <w:sz w:val="24"/>
        </w:rPr>
        <w:t>. 1–40.</w:t>
      </w:r>
    </w:p>
    <w:p w14:paraId="33F9BF7D" w14:textId="7CB80B3F"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Khasanah, A. M., Tadris, E., Program, S., Faculty, T. H. E., &amp; Tarbiyah, O. F. (2024). </w:t>
      </w:r>
      <w:r w:rsidRPr="008373CF">
        <w:rPr>
          <w:rFonts w:ascii="Times New Roman" w:hAnsi="Times New Roman"/>
          <w:noProof/>
          <w:sz w:val="24"/>
        </w:rPr>
        <w:t>T</w:t>
      </w:r>
      <w:r w:rsidR="008373CF" w:rsidRPr="008373CF">
        <w:rPr>
          <w:rFonts w:ascii="Times New Roman" w:hAnsi="Times New Roman"/>
          <w:noProof/>
          <w:sz w:val="24"/>
        </w:rPr>
        <w:t xml:space="preserve">he use of </w:t>
      </w:r>
      <w:r w:rsidR="008373CF">
        <w:rPr>
          <w:rFonts w:ascii="Times New Roman" w:hAnsi="Times New Roman"/>
          <w:noProof/>
          <w:sz w:val="24"/>
        </w:rPr>
        <w:t>C</w:t>
      </w:r>
      <w:r w:rsidR="008373CF" w:rsidRPr="008373CF">
        <w:rPr>
          <w:rFonts w:ascii="Times New Roman" w:hAnsi="Times New Roman"/>
          <w:noProof/>
          <w:sz w:val="24"/>
        </w:rPr>
        <w:t>hat</w:t>
      </w:r>
      <w:r w:rsidR="008373CF">
        <w:rPr>
          <w:rFonts w:ascii="Times New Roman" w:hAnsi="Times New Roman"/>
          <w:noProof/>
          <w:sz w:val="24"/>
        </w:rPr>
        <w:t xml:space="preserve">GPT </w:t>
      </w:r>
      <w:r w:rsidR="008373CF" w:rsidRPr="008373CF">
        <w:rPr>
          <w:rFonts w:ascii="Times New Roman" w:hAnsi="Times New Roman"/>
          <w:noProof/>
          <w:sz w:val="24"/>
        </w:rPr>
        <w:t>in student s’ writing task (a descriptive study of fifth semester students o</w:t>
      </w:r>
      <w:r w:rsidRPr="008373CF">
        <w:rPr>
          <w:rFonts w:ascii="Times New Roman" w:hAnsi="Times New Roman"/>
          <w:noProof/>
          <w:sz w:val="24"/>
        </w:rPr>
        <w:t>f English Tadris Study Program at IAIN Curup).</w:t>
      </w:r>
    </w:p>
    <w:p w14:paraId="0F33EF30"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Kohnke, L., Moorhouse, B. L., &amp; Zou, D. (2023). </w:t>
      </w:r>
      <w:r>
        <w:rPr>
          <w:rFonts w:ascii="Times New Roman" w:hAnsi="Times New Roman"/>
          <w:noProof/>
          <w:sz w:val="24"/>
        </w:rPr>
        <w:t>ChatGPT</w:t>
      </w:r>
      <w:r w:rsidRPr="00E05E39">
        <w:rPr>
          <w:rFonts w:ascii="Times New Roman" w:hAnsi="Times New Roman"/>
          <w:noProof/>
          <w:sz w:val="24"/>
        </w:rPr>
        <w:t xml:space="preserve"> for Language Teaching and Learning. </w:t>
      </w:r>
      <w:r w:rsidRPr="00E05E39">
        <w:rPr>
          <w:rFonts w:ascii="Times New Roman" w:hAnsi="Times New Roman"/>
          <w:i/>
          <w:iCs/>
          <w:noProof/>
          <w:sz w:val="24"/>
        </w:rPr>
        <w:t>RELC Journal</w:t>
      </w:r>
      <w:r w:rsidRPr="00E05E39">
        <w:rPr>
          <w:rFonts w:ascii="Times New Roman" w:hAnsi="Times New Roman"/>
          <w:noProof/>
          <w:sz w:val="24"/>
        </w:rPr>
        <w:t xml:space="preserve">, </w:t>
      </w:r>
      <w:r w:rsidRPr="00E05E39">
        <w:rPr>
          <w:rFonts w:ascii="Times New Roman" w:hAnsi="Times New Roman"/>
          <w:i/>
          <w:iCs/>
          <w:noProof/>
          <w:sz w:val="24"/>
        </w:rPr>
        <w:t>54</w:t>
      </w:r>
      <w:r w:rsidRPr="00E05E39">
        <w:rPr>
          <w:rFonts w:ascii="Times New Roman" w:hAnsi="Times New Roman"/>
          <w:noProof/>
          <w:sz w:val="24"/>
        </w:rPr>
        <w:t>(2), 537–550. https://doi.org/10.1177/00336882231162868</w:t>
      </w:r>
    </w:p>
    <w:p w14:paraId="566BB092"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Mahapatra, S. (2024). Impact of </w:t>
      </w:r>
      <w:r>
        <w:rPr>
          <w:rFonts w:ascii="Times New Roman" w:hAnsi="Times New Roman"/>
          <w:noProof/>
          <w:sz w:val="24"/>
        </w:rPr>
        <w:t>ChatGPT</w:t>
      </w:r>
      <w:r w:rsidRPr="00E05E39">
        <w:rPr>
          <w:rFonts w:ascii="Times New Roman" w:hAnsi="Times New Roman"/>
          <w:noProof/>
          <w:sz w:val="24"/>
        </w:rPr>
        <w:t xml:space="preserve"> on ESL students ’ academic writing skills : a mixed methods intervention study. </w:t>
      </w:r>
      <w:r w:rsidRPr="00E05E39">
        <w:rPr>
          <w:rFonts w:ascii="Times New Roman" w:hAnsi="Times New Roman"/>
          <w:i/>
          <w:iCs/>
          <w:noProof/>
          <w:sz w:val="24"/>
        </w:rPr>
        <w:t>Smart Learning Environments</w:t>
      </w:r>
      <w:r w:rsidRPr="00E05E39">
        <w:rPr>
          <w:rFonts w:ascii="Times New Roman" w:hAnsi="Times New Roman"/>
          <w:noProof/>
          <w:sz w:val="24"/>
        </w:rPr>
        <w:t>. https://doi.org/10.1186/s40561-024-00295-9</w:t>
      </w:r>
    </w:p>
    <w:p w14:paraId="7C61AA5A"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Mennalla, T. A., &amp; Quadros-mennalla, P. S. (2024). </w:t>
      </w:r>
      <w:r w:rsidRPr="00E05E39">
        <w:rPr>
          <w:rFonts w:ascii="Times New Roman" w:hAnsi="Times New Roman"/>
          <w:i/>
          <w:iCs/>
          <w:noProof/>
          <w:sz w:val="24"/>
        </w:rPr>
        <w:t xml:space="preserve">Student Use , Performance and Perceptions of </w:t>
      </w:r>
      <w:r>
        <w:rPr>
          <w:rFonts w:ascii="Times New Roman" w:hAnsi="Times New Roman"/>
          <w:i/>
          <w:iCs/>
          <w:noProof/>
          <w:sz w:val="24"/>
        </w:rPr>
        <w:t>ChatGPT</w:t>
      </w:r>
      <w:r w:rsidRPr="00E05E39">
        <w:rPr>
          <w:rFonts w:ascii="Times New Roman" w:hAnsi="Times New Roman"/>
          <w:i/>
          <w:iCs/>
          <w:noProof/>
          <w:sz w:val="24"/>
        </w:rPr>
        <w:t xml:space="preserve"> on College Writing Assignments</w:t>
      </w:r>
      <w:r w:rsidRPr="00E05E39">
        <w:rPr>
          <w:rFonts w:ascii="Times New Roman" w:hAnsi="Times New Roman"/>
          <w:noProof/>
          <w:sz w:val="24"/>
        </w:rPr>
        <w:t xml:space="preserve">. </w:t>
      </w:r>
      <w:r w:rsidRPr="00E05E39">
        <w:rPr>
          <w:rFonts w:ascii="Times New Roman" w:hAnsi="Times New Roman"/>
          <w:i/>
          <w:iCs/>
          <w:noProof/>
          <w:sz w:val="24"/>
        </w:rPr>
        <w:t>21</w:t>
      </w:r>
      <w:r w:rsidRPr="00E05E39">
        <w:rPr>
          <w:rFonts w:ascii="Times New Roman" w:hAnsi="Times New Roman"/>
          <w:noProof/>
          <w:sz w:val="24"/>
        </w:rPr>
        <w:t>.</w:t>
      </w:r>
    </w:p>
    <w:p w14:paraId="6CBFC9B6"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Risnina, N. N., Tiara, S., Permatasari, I., &amp; Nurulhusna, A. Z. (2023). </w:t>
      </w:r>
      <w:r w:rsidRPr="00E05E39">
        <w:rPr>
          <w:rFonts w:ascii="Times New Roman" w:hAnsi="Times New Roman"/>
          <w:i/>
          <w:iCs/>
          <w:noProof/>
          <w:sz w:val="24"/>
        </w:rPr>
        <w:t xml:space="preserve">Pengaruh </w:t>
      </w:r>
      <w:r>
        <w:rPr>
          <w:rFonts w:ascii="Times New Roman" w:hAnsi="Times New Roman"/>
          <w:i/>
          <w:iCs/>
          <w:noProof/>
          <w:sz w:val="24"/>
        </w:rPr>
        <w:t>ChatGPT</w:t>
      </w:r>
      <w:r w:rsidRPr="00E05E39">
        <w:rPr>
          <w:rFonts w:ascii="Times New Roman" w:hAnsi="Times New Roman"/>
          <w:i/>
          <w:iCs/>
          <w:noProof/>
          <w:sz w:val="24"/>
        </w:rPr>
        <w:t xml:space="preserve"> Terhadap Proses Pembelajaran Mahasiswa di Institut Teknologi Sepuluh Nopember</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(4).</w:t>
      </w:r>
    </w:p>
    <w:p w14:paraId="333DBF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Xiao, Y., &amp; Zhi, Y. (2023). </w:t>
      </w:r>
      <w:r w:rsidRPr="00E05E39">
        <w:rPr>
          <w:rFonts w:ascii="Times New Roman" w:hAnsi="Times New Roman"/>
          <w:i/>
          <w:iCs/>
          <w:noProof/>
          <w:sz w:val="24"/>
        </w:rPr>
        <w:t xml:space="preserve">An Exploratory Study of EFL Learners ’ Use of </w:t>
      </w:r>
      <w:r>
        <w:rPr>
          <w:rFonts w:ascii="Times New Roman" w:hAnsi="Times New Roman"/>
          <w:i/>
          <w:iCs/>
          <w:noProof/>
          <w:sz w:val="24"/>
        </w:rPr>
        <w:t>ChatGPT</w:t>
      </w:r>
      <w:r w:rsidRPr="00E05E39">
        <w:rPr>
          <w:rFonts w:ascii="Times New Roman" w:hAnsi="Times New Roman"/>
          <w:i/>
          <w:iCs/>
          <w:noProof/>
          <w:sz w:val="24"/>
        </w:rPr>
        <w:t xml:space="preserve"> for Language Learning Tasks : Experience and Perceptions</w:t>
      </w:r>
      <w:r w:rsidRPr="00E05E39">
        <w:rPr>
          <w:rFonts w:ascii="Times New Roman" w:hAnsi="Times New Roman"/>
          <w:noProof/>
          <w:sz w:val="24"/>
        </w:rPr>
        <w:t>. 1–12.</w:t>
      </w:r>
    </w:p>
    <w:p w14:paraId="1D9D289F"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Zebua, J., &amp; Katemba, C. V. (2024). </w:t>
      </w:r>
      <w:r w:rsidRPr="00E05E39">
        <w:rPr>
          <w:rFonts w:ascii="Times New Roman" w:hAnsi="Times New Roman"/>
          <w:i/>
          <w:iCs/>
          <w:noProof/>
          <w:sz w:val="24"/>
        </w:rPr>
        <w:t xml:space="preserve">Students ’ Perceptions of Using the OpenAI </w:t>
      </w:r>
      <w:r>
        <w:rPr>
          <w:rFonts w:ascii="Times New Roman" w:hAnsi="Times New Roman"/>
          <w:i/>
          <w:iCs/>
          <w:noProof/>
          <w:sz w:val="24"/>
        </w:rPr>
        <w:t>ChatGPT</w:t>
      </w:r>
      <w:r w:rsidRPr="00E05E39">
        <w:rPr>
          <w:rFonts w:ascii="Times New Roman" w:hAnsi="Times New Roman"/>
          <w:i/>
          <w:iCs/>
          <w:noProof/>
          <w:sz w:val="24"/>
        </w:rPr>
        <w:t xml:space="preserve"> Application in Improving Writing Skills</w:t>
      </w:r>
      <w:r w:rsidRPr="00E05E39">
        <w:rPr>
          <w:rFonts w:ascii="Times New Roman" w:hAnsi="Times New Roman"/>
          <w:noProof/>
          <w:sz w:val="24"/>
        </w:rPr>
        <w:t xml:space="preserve">. </w:t>
      </w:r>
      <w:r w:rsidRPr="00E05E39">
        <w:rPr>
          <w:rFonts w:ascii="Times New Roman" w:hAnsi="Times New Roman"/>
          <w:i/>
          <w:iCs/>
          <w:noProof/>
          <w:sz w:val="24"/>
        </w:rPr>
        <w:t>4</w:t>
      </w:r>
      <w:r w:rsidRPr="00E05E39">
        <w:rPr>
          <w:rFonts w:ascii="Times New Roman" w:hAnsi="Times New Roman"/>
          <w:noProof/>
          <w:sz w:val="24"/>
        </w:rPr>
        <w:t>(1), 110–123.</w:t>
      </w:r>
    </w:p>
    <w:p w14:paraId="14BA9C5B" w14:textId="499DDC64" w:rsidR="007A092F" w:rsidRPr="00986B06" w:rsidRDefault="00986B06" w:rsidP="00986B06">
      <w:pPr>
        <w:widowControl w:val="0"/>
        <w:autoSpaceDE w:val="0"/>
        <w:autoSpaceDN w:val="0"/>
        <w:adjustRightInd w:val="0"/>
        <w:spacing w:before="240" w:line="360" w:lineRule="auto"/>
        <w:jc w:val="both"/>
        <w:rPr>
          <w:rFonts w:ascii="Times New Roman" w:hAnsi="Times New Roman"/>
          <w:color w:val="737373"/>
          <w:sz w:val="24"/>
          <w:szCs w:val="24"/>
          <w:shd w:val="clear" w:color="auto" w:fill="FFFFFF"/>
        </w:rPr>
      </w:pPr>
      <w:r w:rsidRPr="000D1AB2">
        <w:rPr>
          <w:rFonts w:ascii="Times New Roman" w:hAnsi="Times New Roman"/>
          <w:sz w:val="24"/>
          <w:szCs w:val="24"/>
        </w:rPr>
        <w:fldChar w:fldCharType="end"/>
      </w:r>
    </w:p>
    <w:sectPr w:rsidR="007A092F" w:rsidRPr="00986B06"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3E3F8" w14:textId="77777777" w:rsidR="00F54054" w:rsidRDefault="00F54054" w:rsidP="00821842">
      <w:r>
        <w:separator/>
      </w:r>
    </w:p>
  </w:endnote>
  <w:endnote w:type="continuationSeparator" w:id="0">
    <w:p w14:paraId="5A2586A8" w14:textId="77777777" w:rsidR="00F54054" w:rsidRDefault="00F5405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rsidP="00843E57">
        <w:pPr>
          <w:pStyle w:val="Footer"/>
          <w:tabs>
            <w:tab w:val="left" w:pos="1530"/>
          </w:tabs>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4B84" w14:textId="77777777" w:rsidR="00F54054" w:rsidRDefault="00F54054" w:rsidP="00821842">
      <w:r>
        <w:separator/>
      </w:r>
    </w:p>
  </w:footnote>
  <w:footnote w:type="continuationSeparator" w:id="0">
    <w:p w14:paraId="047D115B" w14:textId="77777777" w:rsidR="00F54054" w:rsidRDefault="00F5405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F7E0114"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sidR="00AB173F">
      <w:rPr>
        <w:rFonts w:ascii="Garamond" w:hAnsi="Garamond"/>
        <w:sz w:val="24"/>
        <w:szCs w:val="24"/>
      </w:rPr>
      <w:t>4</w:t>
    </w:r>
    <w:r w:rsidRPr="00594560">
      <w:rPr>
        <w:rFonts w:ascii="Garamond" w:hAnsi="Garamond"/>
        <w:sz w:val="24"/>
        <w:szCs w:val="24"/>
        <w:lang w:val="id-ID"/>
      </w:rPr>
      <w:t>, Vol.</w:t>
    </w:r>
    <w:r w:rsidR="00AB173F">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4684819B" w:rsidR="00D003BB" w:rsidRPr="00D37D32" w:rsidRDefault="00556A0A"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61312" behindDoc="0" locked="0" layoutInCell="1" allowOverlap="1" wp14:anchorId="6825CEFB" wp14:editId="57F3FED8">
              <wp:simplePos x="0" y="0"/>
              <wp:positionH relativeFrom="column">
                <wp:posOffset>36195</wp:posOffset>
              </wp:positionH>
              <wp:positionV relativeFrom="paragraph">
                <wp:posOffset>40004</wp:posOffset>
              </wp:positionV>
              <wp:extent cx="5380990" cy="0"/>
              <wp:effectExtent l="0" t="0" r="0" b="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CD79AC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86AA" w14:textId="77777777" w:rsidR="00AB173F" w:rsidRDefault="00AB173F" w:rsidP="00AB173F">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324BFECE" w14:textId="2D5DC096" w:rsidR="00D003BB" w:rsidRPr="00594560" w:rsidRDefault="00556A0A"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490CB1BE" wp14:editId="169A027A">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070BA5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853"/>
    <w:multiLevelType w:val="hybridMultilevel"/>
    <w:tmpl w:val="5124657C"/>
    <w:lvl w:ilvl="0" w:tplc="B606B1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2BE0A90"/>
    <w:multiLevelType w:val="multilevel"/>
    <w:tmpl w:val="C73E0D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E24AD6"/>
    <w:multiLevelType w:val="hybridMultilevel"/>
    <w:tmpl w:val="B9C8A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294997">
    <w:abstractNumId w:val="7"/>
  </w:num>
  <w:num w:numId="2" w16cid:durableId="1902903862">
    <w:abstractNumId w:val="4"/>
  </w:num>
  <w:num w:numId="3" w16cid:durableId="1204619">
    <w:abstractNumId w:val="8"/>
  </w:num>
  <w:num w:numId="4" w16cid:durableId="1062095468">
    <w:abstractNumId w:val="12"/>
  </w:num>
  <w:num w:numId="5" w16cid:durableId="1361319134">
    <w:abstractNumId w:val="1"/>
  </w:num>
  <w:num w:numId="6" w16cid:durableId="132454622">
    <w:abstractNumId w:val="9"/>
  </w:num>
  <w:num w:numId="7" w16cid:durableId="1058238280">
    <w:abstractNumId w:val="11"/>
  </w:num>
  <w:num w:numId="8" w16cid:durableId="1285967679">
    <w:abstractNumId w:val="3"/>
  </w:num>
  <w:num w:numId="9" w16cid:durableId="1785729701">
    <w:abstractNumId w:val="13"/>
  </w:num>
  <w:num w:numId="10" w16cid:durableId="797139768">
    <w:abstractNumId w:val="10"/>
  </w:num>
  <w:num w:numId="11" w16cid:durableId="224339110">
    <w:abstractNumId w:val="5"/>
  </w:num>
  <w:num w:numId="12" w16cid:durableId="1063064642">
    <w:abstractNumId w:val="6"/>
  </w:num>
  <w:num w:numId="13" w16cid:durableId="364327981">
    <w:abstractNumId w:val="2"/>
  </w:num>
  <w:num w:numId="14" w16cid:durableId="36248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3C86"/>
    <w:rsid w:val="000447B5"/>
    <w:rsid w:val="00055654"/>
    <w:rsid w:val="00092A80"/>
    <w:rsid w:val="000D2959"/>
    <w:rsid w:val="000D7C53"/>
    <w:rsid w:val="000F3E94"/>
    <w:rsid w:val="001174A6"/>
    <w:rsid w:val="00131253"/>
    <w:rsid w:val="001337AC"/>
    <w:rsid w:val="00136B25"/>
    <w:rsid w:val="00146FDE"/>
    <w:rsid w:val="001538BD"/>
    <w:rsid w:val="00157977"/>
    <w:rsid w:val="00161925"/>
    <w:rsid w:val="001A33EE"/>
    <w:rsid w:val="001F49FA"/>
    <w:rsid w:val="00202AC3"/>
    <w:rsid w:val="00214FF2"/>
    <w:rsid w:val="002476E3"/>
    <w:rsid w:val="002728DD"/>
    <w:rsid w:val="002E1BE2"/>
    <w:rsid w:val="00311BF9"/>
    <w:rsid w:val="003160AE"/>
    <w:rsid w:val="00327865"/>
    <w:rsid w:val="003557A4"/>
    <w:rsid w:val="00356AB5"/>
    <w:rsid w:val="00362B06"/>
    <w:rsid w:val="003756EB"/>
    <w:rsid w:val="0037597F"/>
    <w:rsid w:val="0038214B"/>
    <w:rsid w:val="00397A52"/>
    <w:rsid w:val="003A02F8"/>
    <w:rsid w:val="003E796F"/>
    <w:rsid w:val="003F7A9E"/>
    <w:rsid w:val="0043244A"/>
    <w:rsid w:val="00462988"/>
    <w:rsid w:val="00470133"/>
    <w:rsid w:val="00475E20"/>
    <w:rsid w:val="004A0A1D"/>
    <w:rsid w:val="004A0D1D"/>
    <w:rsid w:val="004B50F8"/>
    <w:rsid w:val="004B5DA5"/>
    <w:rsid w:val="004E24DE"/>
    <w:rsid w:val="00502F05"/>
    <w:rsid w:val="005132E8"/>
    <w:rsid w:val="00550202"/>
    <w:rsid w:val="00556A0A"/>
    <w:rsid w:val="00585E73"/>
    <w:rsid w:val="00594560"/>
    <w:rsid w:val="005C50F7"/>
    <w:rsid w:val="005C6581"/>
    <w:rsid w:val="005E1B2B"/>
    <w:rsid w:val="005F2B1F"/>
    <w:rsid w:val="00612D21"/>
    <w:rsid w:val="006251A3"/>
    <w:rsid w:val="00634555"/>
    <w:rsid w:val="00673E74"/>
    <w:rsid w:val="006767E6"/>
    <w:rsid w:val="006A07C8"/>
    <w:rsid w:val="006B417F"/>
    <w:rsid w:val="006B5984"/>
    <w:rsid w:val="00701EEC"/>
    <w:rsid w:val="0070516B"/>
    <w:rsid w:val="00705E2A"/>
    <w:rsid w:val="007077DF"/>
    <w:rsid w:val="007473B2"/>
    <w:rsid w:val="007526CD"/>
    <w:rsid w:val="00763467"/>
    <w:rsid w:val="00781A50"/>
    <w:rsid w:val="00782BC2"/>
    <w:rsid w:val="00785308"/>
    <w:rsid w:val="007A092F"/>
    <w:rsid w:val="007A3AFF"/>
    <w:rsid w:val="007B2B88"/>
    <w:rsid w:val="008042D6"/>
    <w:rsid w:val="00811C78"/>
    <w:rsid w:val="00821842"/>
    <w:rsid w:val="008373CF"/>
    <w:rsid w:val="00843E57"/>
    <w:rsid w:val="00885B4C"/>
    <w:rsid w:val="008E1F35"/>
    <w:rsid w:val="008E4B12"/>
    <w:rsid w:val="008F03EA"/>
    <w:rsid w:val="009038ED"/>
    <w:rsid w:val="00905905"/>
    <w:rsid w:val="0093017A"/>
    <w:rsid w:val="009309B8"/>
    <w:rsid w:val="00930E62"/>
    <w:rsid w:val="0096001D"/>
    <w:rsid w:val="00986B06"/>
    <w:rsid w:val="009A2257"/>
    <w:rsid w:val="009E6F2A"/>
    <w:rsid w:val="009F1F77"/>
    <w:rsid w:val="00A0331E"/>
    <w:rsid w:val="00A21B66"/>
    <w:rsid w:val="00A90000"/>
    <w:rsid w:val="00AB173F"/>
    <w:rsid w:val="00AE48D5"/>
    <w:rsid w:val="00AF0FC7"/>
    <w:rsid w:val="00B0118F"/>
    <w:rsid w:val="00B717DA"/>
    <w:rsid w:val="00B75C30"/>
    <w:rsid w:val="00B81B55"/>
    <w:rsid w:val="00B8659F"/>
    <w:rsid w:val="00B943B7"/>
    <w:rsid w:val="00B962EC"/>
    <w:rsid w:val="00BD63E7"/>
    <w:rsid w:val="00BD747B"/>
    <w:rsid w:val="00BF3A04"/>
    <w:rsid w:val="00C368F6"/>
    <w:rsid w:val="00C55F5A"/>
    <w:rsid w:val="00C845BD"/>
    <w:rsid w:val="00C84DEC"/>
    <w:rsid w:val="00CE64D6"/>
    <w:rsid w:val="00CF76AC"/>
    <w:rsid w:val="00D003BB"/>
    <w:rsid w:val="00D02066"/>
    <w:rsid w:val="00D16ECE"/>
    <w:rsid w:val="00D17D9C"/>
    <w:rsid w:val="00D32997"/>
    <w:rsid w:val="00D36A45"/>
    <w:rsid w:val="00D41AFA"/>
    <w:rsid w:val="00D725F7"/>
    <w:rsid w:val="00D945D6"/>
    <w:rsid w:val="00D964E5"/>
    <w:rsid w:val="00DA11C1"/>
    <w:rsid w:val="00DD1135"/>
    <w:rsid w:val="00DD34A1"/>
    <w:rsid w:val="00DD3B43"/>
    <w:rsid w:val="00DF4413"/>
    <w:rsid w:val="00DF60BB"/>
    <w:rsid w:val="00E02436"/>
    <w:rsid w:val="00E101D2"/>
    <w:rsid w:val="00E141A6"/>
    <w:rsid w:val="00E23CC4"/>
    <w:rsid w:val="00E351FF"/>
    <w:rsid w:val="00E43E26"/>
    <w:rsid w:val="00E54587"/>
    <w:rsid w:val="00E608D4"/>
    <w:rsid w:val="00EB1473"/>
    <w:rsid w:val="00EC5197"/>
    <w:rsid w:val="00EE56C1"/>
    <w:rsid w:val="00F367FE"/>
    <w:rsid w:val="00F54054"/>
    <w:rsid w:val="00F54814"/>
    <w:rsid w:val="00F658B4"/>
    <w:rsid w:val="00F970DB"/>
    <w:rsid w:val="00FA3F9B"/>
    <w:rsid w:val="00FB47D6"/>
    <w:rsid w:val="00FE4B6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10DE6AA-BB14-43DF-8A79-DBB1DB04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3756EB"/>
    <w:rPr>
      <w:color w:val="605E5C"/>
      <w:shd w:val="clear" w:color="auto" w:fill="E1DFDD"/>
    </w:rPr>
  </w:style>
  <w:style w:type="paragraph" w:styleId="HTMLPreformatted">
    <w:name w:val="HTML Preformatted"/>
    <w:basedOn w:val="Normal"/>
    <w:link w:val="HTMLPreformattedChar"/>
    <w:uiPriority w:val="99"/>
    <w:semiHidden/>
    <w:unhideWhenUsed/>
    <w:rsid w:val="0031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BF9"/>
    <w:rPr>
      <w:rFonts w:ascii="Courier New" w:eastAsia="Times New Roman" w:hAnsi="Courier New" w:cs="Courier New"/>
      <w:sz w:val="20"/>
      <w:szCs w:val="20"/>
      <w:lang w:val="en-US"/>
    </w:rPr>
  </w:style>
  <w:style w:type="character" w:customStyle="1" w:styleId="y2iqfc">
    <w:name w:val="y2iqfc"/>
    <w:basedOn w:val="DefaultParagraphFont"/>
    <w:rsid w:val="00311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996">
      <w:bodyDiv w:val="1"/>
      <w:marLeft w:val="0"/>
      <w:marRight w:val="0"/>
      <w:marTop w:val="0"/>
      <w:marBottom w:val="0"/>
      <w:divBdr>
        <w:top w:val="none" w:sz="0" w:space="0" w:color="auto"/>
        <w:left w:val="none" w:sz="0" w:space="0" w:color="auto"/>
        <w:bottom w:val="none" w:sz="0" w:space="0" w:color="auto"/>
        <w:right w:val="none" w:sz="0" w:space="0" w:color="auto"/>
      </w:divBdr>
    </w:div>
    <w:div w:id="125860737">
      <w:bodyDiv w:val="1"/>
      <w:marLeft w:val="0"/>
      <w:marRight w:val="0"/>
      <w:marTop w:val="0"/>
      <w:marBottom w:val="0"/>
      <w:divBdr>
        <w:top w:val="none" w:sz="0" w:space="0" w:color="auto"/>
        <w:left w:val="none" w:sz="0" w:space="0" w:color="auto"/>
        <w:bottom w:val="none" w:sz="0" w:space="0" w:color="auto"/>
        <w:right w:val="none" w:sz="0" w:space="0" w:color="auto"/>
      </w:divBdr>
    </w:div>
    <w:div w:id="202405472">
      <w:bodyDiv w:val="1"/>
      <w:marLeft w:val="0"/>
      <w:marRight w:val="0"/>
      <w:marTop w:val="0"/>
      <w:marBottom w:val="0"/>
      <w:divBdr>
        <w:top w:val="none" w:sz="0" w:space="0" w:color="auto"/>
        <w:left w:val="none" w:sz="0" w:space="0" w:color="auto"/>
        <w:bottom w:val="none" w:sz="0" w:space="0" w:color="auto"/>
        <w:right w:val="none" w:sz="0" w:space="0" w:color="auto"/>
      </w:divBdr>
    </w:div>
    <w:div w:id="290481783">
      <w:bodyDiv w:val="1"/>
      <w:marLeft w:val="0"/>
      <w:marRight w:val="0"/>
      <w:marTop w:val="0"/>
      <w:marBottom w:val="0"/>
      <w:divBdr>
        <w:top w:val="none" w:sz="0" w:space="0" w:color="auto"/>
        <w:left w:val="none" w:sz="0" w:space="0" w:color="auto"/>
        <w:bottom w:val="none" w:sz="0" w:space="0" w:color="auto"/>
        <w:right w:val="none" w:sz="0" w:space="0" w:color="auto"/>
      </w:divBdr>
    </w:div>
    <w:div w:id="384793323">
      <w:bodyDiv w:val="1"/>
      <w:marLeft w:val="0"/>
      <w:marRight w:val="0"/>
      <w:marTop w:val="0"/>
      <w:marBottom w:val="0"/>
      <w:divBdr>
        <w:top w:val="none" w:sz="0" w:space="0" w:color="auto"/>
        <w:left w:val="none" w:sz="0" w:space="0" w:color="auto"/>
        <w:bottom w:val="none" w:sz="0" w:space="0" w:color="auto"/>
        <w:right w:val="none" w:sz="0" w:space="0" w:color="auto"/>
      </w:divBdr>
    </w:div>
    <w:div w:id="407650099">
      <w:bodyDiv w:val="1"/>
      <w:marLeft w:val="0"/>
      <w:marRight w:val="0"/>
      <w:marTop w:val="0"/>
      <w:marBottom w:val="0"/>
      <w:divBdr>
        <w:top w:val="none" w:sz="0" w:space="0" w:color="auto"/>
        <w:left w:val="none" w:sz="0" w:space="0" w:color="auto"/>
        <w:bottom w:val="none" w:sz="0" w:space="0" w:color="auto"/>
        <w:right w:val="none" w:sz="0" w:space="0" w:color="auto"/>
      </w:divBdr>
    </w:div>
    <w:div w:id="477652598">
      <w:bodyDiv w:val="1"/>
      <w:marLeft w:val="0"/>
      <w:marRight w:val="0"/>
      <w:marTop w:val="0"/>
      <w:marBottom w:val="0"/>
      <w:divBdr>
        <w:top w:val="none" w:sz="0" w:space="0" w:color="auto"/>
        <w:left w:val="none" w:sz="0" w:space="0" w:color="auto"/>
        <w:bottom w:val="none" w:sz="0" w:space="0" w:color="auto"/>
        <w:right w:val="none" w:sz="0" w:space="0" w:color="auto"/>
      </w:divBdr>
    </w:div>
    <w:div w:id="500896748">
      <w:bodyDiv w:val="1"/>
      <w:marLeft w:val="0"/>
      <w:marRight w:val="0"/>
      <w:marTop w:val="0"/>
      <w:marBottom w:val="0"/>
      <w:divBdr>
        <w:top w:val="none" w:sz="0" w:space="0" w:color="auto"/>
        <w:left w:val="none" w:sz="0" w:space="0" w:color="auto"/>
        <w:bottom w:val="none" w:sz="0" w:space="0" w:color="auto"/>
        <w:right w:val="none" w:sz="0" w:space="0" w:color="auto"/>
      </w:divBdr>
    </w:div>
    <w:div w:id="590433693">
      <w:bodyDiv w:val="1"/>
      <w:marLeft w:val="0"/>
      <w:marRight w:val="0"/>
      <w:marTop w:val="0"/>
      <w:marBottom w:val="0"/>
      <w:divBdr>
        <w:top w:val="none" w:sz="0" w:space="0" w:color="auto"/>
        <w:left w:val="none" w:sz="0" w:space="0" w:color="auto"/>
        <w:bottom w:val="none" w:sz="0" w:space="0" w:color="auto"/>
        <w:right w:val="none" w:sz="0" w:space="0" w:color="auto"/>
      </w:divBdr>
    </w:div>
    <w:div w:id="907107653">
      <w:bodyDiv w:val="1"/>
      <w:marLeft w:val="0"/>
      <w:marRight w:val="0"/>
      <w:marTop w:val="0"/>
      <w:marBottom w:val="0"/>
      <w:divBdr>
        <w:top w:val="none" w:sz="0" w:space="0" w:color="auto"/>
        <w:left w:val="none" w:sz="0" w:space="0" w:color="auto"/>
        <w:bottom w:val="none" w:sz="0" w:space="0" w:color="auto"/>
        <w:right w:val="none" w:sz="0" w:space="0" w:color="auto"/>
      </w:divBdr>
    </w:div>
    <w:div w:id="925453612">
      <w:bodyDiv w:val="1"/>
      <w:marLeft w:val="0"/>
      <w:marRight w:val="0"/>
      <w:marTop w:val="0"/>
      <w:marBottom w:val="0"/>
      <w:divBdr>
        <w:top w:val="none" w:sz="0" w:space="0" w:color="auto"/>
        <w:left w:val="none" w:sz="0" w:space="0" w:color="auto"/>
        <w:bottom w:val="none" w:sz="0" w:space="0" w:color="auto"/>
        <w:right w:val="none" w:sz="0" w:space="0" w:color="auto"/>
      </w:divBdr>
    </w:div>
    <w:div w:id="1037316245">
      <w:bodyDiv w:val="1"/>
      <w:marLeft w:val="0"/>
      <w:marRight w:val="0"/>
      <w:marTop w:val="0"/>
      <w:marBottom w:val="0"/>
      <w:divBdr>
        <w:top w:val="none" w:sz="0" w:space="0" w:color="auto"/>
        <w:left w:val="none" w:sz="0" w:space="0" w:color="auto"/>
        <w:bottom w:val="none" w:sz="0" w:space="0" w:color="auto"/>
        <w:right w:val="none" w:sz="0" w:space="0" w:color="auto"/>
      </w:divBdr>
    </w:div>
    <w:div w:id="1114790721">
      <w:bodyDiv w:val="1"/>
      <w:marLeft w:val="0"/>
      <w:marRight w:val="0"/>
      <w:marTop w:val="0"/>
      <w:marBottom w:val="0"/>
      <w:divBdr>
        <w:top w:val="none" w:sz="0" w:space="0" w:color="auto"/>
        <w:left w:val="none" w:sz="0" w:space="0" w:color="auto"/>
        <w:bottom w:val="none" w:sz="0" w:space="0" w:color="auto"/>
        <w:right w:val="none" w:sz="0" w:space="0" w:color="auto"/>
      </w:divBdr>
    </w:div>
    <w:div w:id="1171413867">
      <w:bodyDiv w:val="1"/>
      <w:marLeft w:val="0"/>
      <w:marRight w:val="0"/>
      <w:marTop w:val="0"/>
      <w:marBottom w:val="0"/>
      <w:divBdr>
        <w:top w:val="none" w:sz="0" w:space="0" w:color="auto"/>
        <w:left w:val="none" w:sz="0" w:space="0" w:color="auto"/>
        <w:bottom w:val="none" w:sz="0" w:space="0" w:color="auto"/>
        <w:right w:val="none" w:sz="0" w:space="0" w:color="auto"/>
      </w:divBdr>
    </w:div>
    <w:div w:id="1194883318">
      <w:bodyDiv w:val="1"/>
      <w:marLeft w:val="0"/>
      <w:marRight w:val="0"/>
      <w:marTop w:val="0"/>
      <w:marBottom w:val="0"/>
      <w:divBdr>
        <w:top w:val="none" w:sz="0" w:space="0" w:color="auto"/>
        <w:left w:val="none" w:sz="0" w:space="0" w:color="auto"/>
        <w:bottom w:val="none" w:sz="0" w:space="0" w:color="auto"/>
        <w:right w:val="none" w:sz="0" w:space="0" w:color="auto"/>
      </w:divBdr>
    </w:div>
    <w:div w:id="1230112953">
      <w:bodyDiv w:val="1"/>
      <w:marLeft w:val="0"/>
      <w:marRight w:val="0"/>
      <w:marTop w:val="0"/>
      <w:marBottom w:val="0"/>
      <w:divBdr>
        <w:top w:val="none" w:sz="0" w:space="0" w:color="auto"/>
        <w:left w:val="none" w:sz="0" w:space="0" w:color="auto"/>
        <w:bottom w:val="none" w:sz="0" w:space="0" w:color="auto"/>
        <w:right w:val="none" w:sz="0" w:space="0" w:color="auto"/>
      </w:divBdr>
    </w:div>
    <w:div w:id="1233926877">
      <w:bodyDiv w:val="1"/>
      <w:marLeft w:val="0"/>
      <w:marRight w:val="0"/>
      <w:marTop w:val="0"/>
      <w:marBottom w:val="0"/>
      <w:divBdr>
        <w:top w:val="none" w:sz="0" w:space="0" w:color="auto"/>
        <w:left w:val="none" w:sz="0" w:space="0" w:color="auto"/>
        <w:bottom w:val="none" w:sz="0" w:space="0" w:color="auto"/>
        <w:right w:val="none" w:sz="0" w:space="0" w:color="auto"/>
      </w:divBdr>
    </w:div>
    <w:div w:id="1275479459">
      <w:bodyDiv w:val="1"/>
      <w:marLeft w:val="0"/>
      <w:marRight w:val="0"/>
      <w:marTop w:val="0"/>
      <w:marBottom w:val="0"/>
      <w:divBdr>
        <w:top w:val="none" w:sz="0" w:space="0" w:color="auto"/>
        <w:left w:val="none" w:sz="0" w:space="0" w:color="auto"/>
        <w:bottom w:val="none" w:sz="0" w:space="0" w:color="auto"/>
        <w:right w:val="none" w:sz="0" w:space="0" w:color="auto"/>
      </w:divBdr>
    </w:div>
    <w:div w:id="1338190042">
      <w:bodyDiv w:val="1"/>
      <w:marLeft w:val="0"/>
      <w:marRight w:val="0"/>
      <w:marTop w:val="0"/>
      <w:marBottom w:val="0"/>
      <w:divBdr>
        <w:top w:val="none" w:sz="0" w:space="0" w:color="auto"/>
        <w:left w:val="none" w:sz="0" w:space="0" w:color="auto"/>
        <w:bottom w:val="none" w:sz="0" w:space="0" w:color="auto"/>
        <w:right w:val="none" w:sz="0" w:space="0" w:color="auto"/>
      </w:divBdr>
    </w:div>
    <w:div w:id="1422490372">
      <w:bodyDiv w:val="1"/>
      <w:marLeft w:val="0"/>
      <w:marRight w:val="0"/>
      <w:marTop w:val="0"/>
      <w:marBottom w:val="0"/>
      <w:divBdr>
        <w:top w:val="none" w:sz="0" w:space="0" w:color="auto"/>
        <w:left w:val="none" w:sz="0" w:space="0" w:color="auto"/>
        <w:bottom w:val="none" w:sz="0" w:space="0" w:color="auto"/>
        <w:right w:val="none" w:sz="0" w:space="0" w:color="auto"/>
      </w:divBdr>
    </w:div>
    <w:div w:id="1556888444">
      <w:bodyDiv w:val="1"/>
      <w:marLeft w:val="0"/>
      <w:marRight w:val="0"/>
      <w:marTop w:val="0"/>
      <w:marBottom w:val="0"/>
      <w:divBdr>
        <w:top w:val="none" w:sz="0" w:space="0" w:color="auto"/>
        <w:left w:val="none" w:sz="0" w:space="0" w:color="auto"/>
        <w:bottom w:val="none" w:sz="0" w:space="0" w:color="auto"/>
        <w:right w:val="none" w:sz="0" w:space="0" w:color="auto"/>
      </w:divBdr>
    </w:div>
    <w:div w:id="1607151327">
      <w:bodyDiv w:val="1"/>
      <w:marLeft w:val="0"/>
      <w:marRight w:val="0"/>
      <w:marTop w:val="0"/>
      <w:marBottom w:val="0"/>
      <w:divBdr>
        <w:top w:val="none" w:sz="0" w:space="0" w:color="auto"/>
        <w:left w:val="none" w:sz="0" w:space="0" w:color="auto"/>
        <w:bottom w:val="none" w:sz="0" w:space="0" w:color="auto"/>
        <w:right w:val="none" w:sz="0" w:space="0" w:color="auto"/>
      </w:divBdr>
    </w:div>
    <w:div w:id="1652366086">
      <w:bodyDiv w:val="1"/>
      <w:marLeft w:val="0"/>
      <w:marRight w:val="0"/>
      <w:marTop w:val="0"/>
      <w:marBottom w:val="0"/>
      <w:divBdr>
        <w:top w:val="none" w:sz="0" w:space="0" w:color="auto"/>
        <w:left w:val="none" w:sz="0" w:space="0" w:color="auto"/>
        <w:bottom w:val="none" w:sz="0" w:space="0" w:color="auto"/>
        <w:right w:val="none" w:sz="0" w:space="0" w:color="auto"/>
      </w:divBdr>
    </w:div>
    <w:div w:id="1658461816">
      <w:bodyDiv w:val="1"/>
      <w:marLeft w:val="0"/>
      <w:marRight w:val="0"/>
      <w:marTop w:val="0"/>
      <w:marBottom w:val="0"/>
      <w:divBdr>
        <w:top w:val="none" w:sz="0" w:space="0" w:color="auto"/>
        <w:left w:val="none" w:sz="0" w:space="0" w:color="auto"/>
        <w:bottom w:val="none" w:sz="0" w:space="0" w:color="auto"/>
        <w:right w:val="none" w:sz="0" w:space="0" w:color="auto"/>
      </w:divBdr>
    </w:div>
    <w:div w:id="1760249169">
      <w:bodyDiv w:val="1"/>
      <w:marLeft w:val="0"/>
      <w:marRight w:val="0"/>
      <w:marTop w:val="0"/>
      <w:marBottom w:val="0"/>
      <w:divBdr>
        <w:top w:val="none" w:sz="0" w:space="0" w:color="auto"/>
        <w:left w:val="none" w:sz="0" w:space="0" w:color="auto"/>
        <w:bottom w:val="none" w:sz="0" w:space="0" w:color="auto"/>
        <w:right w:val="none" w:sz="0" w:space="0" w:color="auto"/>
      </w:divBdr>
    </w:div>
    <w:div w:id="1764715451">
      <w:bodyDiv w:val="1"/>
      <w:marLeft w:val="0"/>
      <w:marRight w:val="0"/>
      <w:marTop w:val="0"/>
      <w:marBottom w:val="0"/>
      <w:divBdr>
        <w:top w:val="none" w:sz="0" w:space="0" w:color="auto"/>
        <w:left w:val="none" w:sz="0" w:space="0" w:color="auto"/>
        <w:bottom w:val="none" w:sz="0" w:space="0" w:color="auto"/>
        <w:right w:val="none" w:sz="0" w:space="0" w:color="auto"/>
      </w:divBdr>
    </w:div>
    <w:div w:id="1843353599">
      <w:bodyDiv w:val="1"/>
      <w:marLeft w:val="0"/>
      <w:marRight w:val="0"/>
      <w:marTop w:val="0"/>
      <w:marBottom w:val="0"/>
      <w:divBdr>
        <w:top w:val="none" w:sz="0" w:space="0" w:color="auto"/>
        <w:left w:val="none" w:sz="0" w:space="0" w:color="auto"/>
        <w:bottom w:val="none" w:sz="0" w:space="0" w:color="auto"/>
        <w:right w:val="none" w:sz="0" w:space="0" w:color="auto"/>
      </w:divBdr>
    </w:div>
    <w:div w:id="1854490348">
      <w:bodyDiv w:val="1"/>
      <w:marLeft w:val="0"/>
      <w:marRight w:val="0"/>
      <w:marTop w:val="0"/>
      <w:marBottom w:val="0"/>
      <w:divBdr>
        <w:top w:val="none" w:sz="0" w:space="0" w:color="auto"/>
        <w:left w:val="none" w:sz="0" w:space="0" w:color="auto"/>
        <w:bottom w:val="none" w:sz="0" w:space="0" w:color="auto"/>
        <w:right w:val="none" w:sz="0" w:space="0" w:color="auto"/>
      </w:divBdr>
    </w:div>
    <w:div w:id="1924947916">
      <w:bodyDiv w:val="1"/>
      <w:marLeft w:val="0"/>
      <w:marRight w:val="0"/>
      <w:marTop w:val="0"/>
      <w:marBottom w:val="0"/>
      <w:divBdr>
        <w:top w:val="none" w:sz="0" w:space="0" w:color="auto"/>
        <w:left w:val="none" w:sz="0" w:space="0" w:color="auto"/>
        <w:bottom w:val="none" w:sz="0" w:space="0" w:color="auto"/>
        <w:right w:val="none" w:sz="0" w:space="0" w:color="auto"/>
      </w:divBdr>
    </w:div>
    <w:div w:id="1971589138">
      <w:bodyDiv w:val="1"/>
      <w:marLeft w:val="0"/>
      <w:marRight w:val="0"/>
      <w:marTop w:val="0"/>
      <w:marBottom w:val="0"/>
      <w:divBdr>
        <w:top w:val="none" w:sz="0" w:space="0" w:color="auto"/>
        <w:left w:val="none" w:sz="0" w:space="0" w:color="auto"/>
        <w:bottom w:val="none" w:sz="0" w:space="0" w:color="auto"/>
        <w:right w:val="none" w:sz="0" w:space="0" w:color="auto"/>
      </w:divBdr>
    </w:div>
    <w:div w:id="2044935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10207</Words>
  <Characters>58694</Characters>
  <Application>Microsoft Office Word</Application>
  <DocSecurity>0</DocSecurity>
  <Lines>1467</Lines>
  <Paragraphs>717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68184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Asus</cp:lastModifiedBy>
  <cp:revision>2</cp:revision>
  <cp:lastPrinted>2025-04-29T17:48:00Z</cp:lastPrinted>
  <dcterms:created xsi:type="dcterms:W3CDTF">2025-05-04T08:30:00Z</dcterms:created>
  <dcterms:modified xsi:type="dcterms:W3CDTF">2025-05-04T08:30:00Z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979585bd-60a6-4a80-aed7-48b5ea6868a4</vt:lpwstr>
  </property>
</Properties>
</file>