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9844" w14:textId="77777777" w:rsidR="00155CF4" w:rsidRDefault="00E0767F">
      <w:pPr>
        <w:jc w:val="center"/>
      </w:pPr>
      <w:r>
        <w:rPr>
          <w:b/>
        </w:rPr>
        <w:t>THE ROLE OF SYNTACTIC ANALYSIS IN UNDERSTANDING ENGLISH SENTENCE STRUCTURE</w:t>
      </w:r>
    </w:p>
    <w:p w14:paraId="212462D7" w14:textId="77777777" w:rsidR="00155CF4" w:rsidRPr="00082B79" w:rsidRDefault="00082B79" w:rsidP="0008340F">
      <w:pPr>
        <w:jc w:val="center"/>
        <w:rPr>
          <w:b/>
        </w:rPr>
      </w:pPr>
      <w:r w:rsidRPr="00082B79">
        <w:rPr>
          <w:b/>
          <w:vertAlign w:val="superscript"/>
          <w:lang w:val="id-ID"/>
        </w:rPr>
        <w:t>1</w:t>
      </w:r>
      <w:r w:rsidR="00E0767F" w:rsidRPr="00082B79">
        <w:rPr>
          <w:b/>
        </w:rPr>
        <w:t xml:space="preserve">Ali Hasan, </w:t>
      </w:r>
      <w:r w:rsidRPr="00082B79">
        <w:rPr>
          <w:b/>
          <w:vertAlign w:val="superscript"/>
          <w:lang w:val="id-ID"/>
        </w:rPr>
        <w:t>2</w:t>
      </w:r>
      <w:r w:rsidR="00E0767F" w:rsidRPr="00082B79">
        <w:rPr>
          <w:b/>
        </w:rPr>
        <w:t xml:space="preserve">Artika Anggraeni, </w:t>
      </w:r>
      <w:r w:rsidRPr="00082B79">
        <w:rPr>
          <w:b/>
          <w:vertAlign w:val="superscript"/>
          <w:lang w:val="id-ID"/>
        </w:rPr>
        <w:t>3</w:t>
      </w:r>
      <w:r w:rsidR="00E0767F" w:rsidRPr="00082B79">
        <w:rPr>
          <w:b/>
        </w:rPr>
        <w:t xml:space="preserve">Shofiyatul Himmah, </w:t>
      </w:r>
      <w:r w:rsidRPr="00082B79">
        <w:rPr>
          <w:b/>
          <w:vertAlign w:val="superscript"/>
          <w:lang w:val="id-ID"/>
        </w:rPr>
        <w:t>4</w:t>
      </w:r>
      <w:r w:rsidR="00E0767F" w:rsidRPr="00082B79">
        <w:rPr>
          <w:b/>
        </w:rPr>
        <w:t>Dr. Suparwoto Sapto Wahono, M.Pd.</w:t>
      </w:r>
      <w:r w:rsidR="00E0767F" w:rsidRPr="00082B79">
        <w:rPr>
          <w:b/>
        </w:rPr>
        <w:br/>
        <w:t>English Language Education Study Program,</w:t>
      </w:r>
      <w:r w:rsidR="00E0767F" w:rsidRPr="00082B79">
        <w:rPr>
          <w:b/>
        </w:rPr>
        <w:br/>
        <w:t>Faculty of Education and Teacher Training,</w:t>
      </w:r>
      <w:r w:rsidR="00E0767F" w:rsidRPr="00082B79">
        <w:rPr>
          <w:b/>
        </w:rPr>
        <w:br/>
      </w:r>
      <w:r w:rsidR="00E0767F" w:rsidRPr="0008340F">
        <w:rPr>
          <w:b/>
        </w:rPr>
        <w:t>Universitas Islam Negeri Kiai Haji Achmad Siddiq Jember</w:t>
      </w:r>
      <w:r w:rsidR="00E0767F" w:rsidRPr="0008340F">
        <w:rPr>
          <w:b/>
        </w:rPr>
        <w:br/>
      </w:r>
      <w:r w:rsidR="00E0767F" w:rsidRPr="00082B79">
        <w:rPr>
          <w:b/>
        </w:rPr>
        <w:t>alikane​ki3@gmail.com, artikaanggraeni1305@gmail.com, sfyahimh@gmail.com, wahsapto@uin.ac.id</w:t>
      </w:r>
    </w:p>
    <w:p w14:paraId="0BF0886F" w14:textId="77777777" w:rsidR="00155CF4" w:rsidRDefault="00E0767F">
      <w:r>
        <w:rPr>
          <w:b/>
        </w:rPr>
        <w:t>ABSTRACT:</w:t>
      </w:r>
      <w:r w:rsidR="00E03CDB">
        <w:rPr>
          <w:lang w:val="id-ID"/>
        </w:rPr>
        <w:t xml:space="preserve"> </w:t>
      </w:r>
      <w:r>
        <w:t>Syntactic analysis is a crucial aspect of linguistic studies, especially in understanding English sentence structure. This study investigates the structural components and grammatical functions that shape syntactic analysis in English, focusing on phrases, clauses, and sentence-level composition. The objective is to explore how syntactic theory can support learners' grammatical competence. Using a library research method, data were collected from scholarly sources that discuss both theoretical syntax and its application in English learning. The results indicate that syntactic awareness improves sentence comprehension, writing accuracy, and structural clarity. The study offers insight into how syntax bridges theoretical knowledge and practical usage in English language education.</w:t>
      </w:r>
    </w:p>
    <w:p w14:paraId="25AEB1E3" w14:textId="77777777" w:rsidR="00155CF4" w:rsidRDefault="00E0767F">
      <w:r>
        <w:rPr>
          <w:i/>
        </w:rPr>
        <w:t xml:space="preserve">Keywords: </w:t>
      </w:r>
    </w:p>
    <w:p w14:paraId="39EB27B5" w14:textId="77777777" w:rsidR="00155CF4" w:rsidRDefault="00E0767F">
      <w:r>
        <w:rPr>
          <w:i/>
        </w:rPr>
        <w:t>syntax, analysis, sentence structure, grammar, linguistics</w:t>
      </w:r>
    </w:p>
    <w:p w14:paraId="0D5F2738" w14:textId="77777777" w:rsidR="00155CF4" w:rsidRPr="00E03CDB" w:rsidRDefault="00E0767F">
      <w:pPr>
        <w:rPr>
          <w:lang w:val="id-ID"/>
        </w:rPr>
      </w:pPr>
      <w:r>
        <w:rPr>
          <w:b/>
        </w:rPr>
        <w:t>INTRODUCTION</w:t>
      </w:r>
      <w:r w:rsidR="00E03CDB">
        <w:rPr>
          <w:lang w:val="id-ID"/>
        </w:rPr>
        <w:t xml:space="preserve">: </w:t>
      </w:r>
      <w:r>
        <w:t>Understanding how sentences are constructed and how their components function is essential in mastering the English language. Syntax, according to Chomsky (1957), is “a system of rules that determines the grammatical structure of sentences.” It helps learners navigate the complexity of language beyond vocabulary and pronunciation.</w:t>
      </w:r>
      <w:r>
        <w:br/>
      </w:r>
      <w:r>
        <w:br/>
        <w:t>Syntax also plays an essential role in second language acquisition. Radford (2004) emphasized that learners who grasp syntactic structures are more capable of expressing ideas effectively and interpreting messages clearly. Despite this, classroom grammar instruction often prioritizes form over structure, leaving a gap between grammatical theory and applied understanding.</w:t>
      </w:r>
      <w:r>
        <w:br/>
      </w:r>
      <w:r>
        <w:br/>
        <w:t>Therefore, this research aims to investigate the function of syntactic analysis in supporting English grammar learning. It seeks to answer the research question: How does syntactic analysis contribute to understanding English sentence structure? This study is expected to enrich the understanding of grammar teaching methods through a syntactic lens.</w:t>
      </w:r>
    </w:p>
    <w:p w14:paraId="1670485E" w14:textId="77777777" w:rsidR="00155CF4" w:rsidRDefault="00E0767F">
      <w:r>
        <w:rPr>
          <w:b/>
        </w:rPr>
        <w:lastRenderedPageBreak/>
        <w:t>METHODOLOGY</w:t>
      </w:r>
      <w:r w:rsidR="00E03CDB">
        <w:rPr>
          <w:lang w:val="id-ID"/>
        </w:rPr>
        <w:t xml:space="preserve">: </w:t>
      </w:r>
      <w:r>
        <w:t>This research employs a library research method, which involves analyzing and synthesizing existing scholarly work. The data were collected from journals, books, and academic articles related to syntactic theory, its application in teaching, and second language acquisition. The main focus of the method is qualitative, emphasizing theoretical interpretation and critical analysis of existing literature.</w:t>
      </w:r>
    </w:p>
    <w:p w14:paraId="6C94FA63" w14:textId="77777777" w:rsidR="00155CF4" w:rsidRDefault="00E0767F">
      <w:r>
        <w:rPr>
          <w:b/>
        </w:rPr>
        <w:t>FINDINGS AND DISCUSSION</w:t>
      </w:r>
      <w:r w:rsidR="00E03CDB">
        <w:rPr>
          <w:lang w:val="id-ID"/>
        </w:rPr>
        <w:t xml:space="preserve">: </w:t>
      </w:r>
      <w:r>
        <w:t>The findings from the reviewed literature reveal that syntactic analysis plays a fundamental role in sentence construction. It involves understanding phrases (e.g., noun phrases, verb phrases), clauses (independent and dependent), and sentence types (simple, compound, complex).</w:t>
      </w:r>
      <w:r>
        <w:br/>
      </w:r>
      <w:r>
        <w:br/>
        <w:t>For instance, in the sentence “The girl is reading a novel in the library,” the syntactic structure includes:</w:t>
      </w:r>
      <w:r>
        <w:br/>
        <w:t>- Subject (NP): The girl</w:t>
      </w:r>
      <w:r>
        <w:br/>
        <w:t>- Predicate (VP): is reading</w:t>
      </w:r>
      <w:r>
        <w:br/>
        <w:t>- Object (NP): a novel</w:t>
      </w:r>
      <w:r>
        <w:br/>
        <w:t>- Adjunct (PP): in the library</w:t>
      </w:r>
      <w:r>
        <w:br/>
      </w:r>
      <w:r>
        <w:br/>
        <w:t>Syntactic analysis allows learners to identify these components and understand their roles. According to Carnie (2013), such understanding enhances grammar awareness and language processing skills.</w:t>
      </w:r>
      <w:r>
        <w:br/>
      </w:r>
      <w:r>
        <w:br/>
        <w:t>Furthermore, the application of syntax in learning supports:</w:t>
      </w:r>
      <w:r>
        <w:br/>
        <w:t>- Better reading comprehension through sentence deconstruction</w:t>
      </w:r>
      <w:r>
        <w:br/>
        <w:t>- More accurate and complex writing</w:t>
      </w:r>
      <w:r>
        <w:br/>
        <w:t>- Grammar instruction grounded in function rather than rote rules</w:t>
      </w:r>
      <w:r>
        <w:br/>
      </w:r>
      <w:r>
        <w:br/>
        <w:t>This aligns with findings from Ellis (2006) and Nassaji &amp; Fotos (2011), who demonstrated that learners with explicit knowledge of syntax perform better in both written and spoken language tasks.</w:t>
      </w:r>
    </w:p>
    <w:p w14:paraId="2A56A9AB" w14:textId="77777777" w:rsidR="00155CF4" w:rsidRDefault="00E0767F">
      <w:r>
        <w:rPr>
          <w:b/>
        </w:rPr>
        <w:t>CONCLUSION</w:t>
      </w:r>
      <w:r w:rsidR="00E03CDB">
        <w:rPr>
          <w:lang w:val="id-ID"/>
        </w:rPr>
        <w:t xml:space="preserve">: </w:t>
      </w:r>
      <w:r>
        <w:t>Syntactic analysis offers a clear pathway to mastering sentence construction in English. By understanding how grammatical structures function, learners can improve both their receptive and productive skills. This research suggests that incorporating syntactic analysis into English language teaching can bridge the gap between linguistic theory and practical application, especially for second language learners.</w:t>
      </w:r>
    </w:p>
    <w:p w14:paraId="59B7C8C8" w14:textId="77777777" w:rsidR="00155CF4" w:rsidRPr="00E03CDB" w:rsidRDefault="00155CF4">
      <w:pPr>
        <w:rPr>
          <w:lang w:val="id-ID"/>
        </w:rPr>
      </w:pPr>
    </w:p>
    <w:p w14:paraId="7A9E7B51" w14:textId="77777777" w:rsidR="0008340F" w:rsidRDefault="00E0767F">
      <w:pPr>
        <w:rPr>
          <w:lang w:val="id-ID"/>
        </w:rPr>
      </w:pPr>
      <w:r>
        <w:rPr>
          <w:b/>
        </w:rPr>
        <w:t>REFERENCE</w:t>
      </w:r>
      <w:r w:rsidR="00E03CDB">
        <w:rPr>
          <w:b/>
          <w:lang w:val="id-ID"/>
        </w:rPr>
        <w:t xml:space="preserve"> </w:t>
      </w:r>
    </w:p>
    <w:p w14:paraId="2CEDCA63" w14:textId="77777777" w:rsidR="00155CF4" w:rsidRPr="00E03CDB" w:rsidRDefault="00E0767F" w:rsidP="00E0767F">
      <w:pPr>
        <w:ind w:left="720" w:hanging="720"/>
        <w:rPr>
          <w:lang w:val="id-ID"/>
        </w:rPr>
      </w:pPr>
      <w:r>
        <w:t>Carnie, A. (2013). Syntax: A Generative Introduction (3rd ed.). Wiley-Blackwell.</w:t>
      </w:r>
    </w:p>
    <w:p w14:paraId="397A0A76" w14:textId="77777777" w:rsidR="00155CF4" w:rsidRDefault="00E0767F" w:rsidP="00E0767F">
      <w:pPr>
        <w:ind w:left="720" w:hanging="720"/>
      </w:pPr>
      <w:r>
        <w:lastRenderedPageBreak/>
        <w:t>Chomsky, N. (1957). Syntactic Structures. Mouton.</w:t>
      </w:r>
    </w:p>
    <w:p w14:paraId="19F02A2F" w14:textId="77777777" w:rsidR="00155CF4" w:rsidRDefault="00E0767F" w:rsidP="00E0767F">
      <w:pPr>
        <w:ind w:left="720" w:hanging="720"/>
      </w:pPr>
      <w:r>
        <w:t>Chomsky, N. (1965). Aspects of the Theory of Syntax. MIT Press.</w:t>
      </w:r>
    </w:p>
    <w:p w14:paraId="2D8F1455" w14:textId="77777777" w:rsidR="00155CF4" w:rsidRDefault="00E0767F" w:rsidP="00E0767F">
      <w:pPr>
        <w:ind w:left="720" w:hanging="720"/>
      </w:pPr>
      <w:r>
        <w:t>Chomsky, N. (1995). The Minimalist Program. MIT Press.</w:t>
      </w:r>
    </w:p>
    <w:p w14:paraId="650BD0C0" w14:textId="77777777" w:rsidR="00155CF4" w:rsidRDefault="00E0767F" w:rsidP="00E0767F">
      <w:pPr>
        <w:ind w:left="720" w:hanging="720"/>
      </w:pPr>
      <w:r>
        <w:t>Crystal, D. (2008). A Dictionary of Linguistics and Phonetics (6th ed.). Wiley-Blackwell.</w:t>
      </w:r>
    </w:p>
    <w:p w14:paraId="115447B8" w14:textId="77777777" w:rsidR="00155CF4" w:rsidRDefault="00E0767F" w:rsidP="00E0767F">
      <w:pPr>
        <w:ind w:left="720" w:hanging="720"/>
      </w:pPr>
      <w:r>
        <w:t>Ellis, R. (2006). The Study of Second Language Acquisition (2nd ed.). Oxford University Press.</w:t>
      </w:r>
    </w:p>
    <w:p w14:paraId="69501BE2" w14:textId="77777777" w:rsidR="00155CF4" w:rsidRDefault="00E0767F" w:rsidP="00E0767F">
      <w:pPr>
        <w:ind w:left="720" w:hanging="720"/>
      </w:pPr>
      <w:r>
        <w:t>Fromkin, V., Rodman, R., &amp; Hyams, N. (2018). An Introduction to Language (11th ed.). Cengage Learning.</w:t>
      </w:r>
    </w:p>
    <w:p w14:paraId="414A963A" w14:textId="77777777" w:rsidR="00155CF4" w:rsidRDefault="00E0767F" w:rsidP="00E0767F">
      <w:pPr>
        <w:ind w:left="720" w:hanging="720"/>
      </w:pPr>
      <w:r>
        <w:t>Greenbaum, S., &amp; Nelson, G. (2009). An Introduction to English Grammar (3rd ed.). Pearson.</w:t>
      </w:r>
    </w:p>
    <w:p w14:paraId="657202D7" w14:textId="77777777" w:rsidR="00155CF4" w:rsidRDefault="00E0767F" w:rsidP="00E0767F">
      <w:pPr>
        <w:ind w:left="720" w:hanging="720"/>
      </w:pPr>
      <w:r>
        <w:t>Huddleston, R., &amp; Pullum, G. K. (2002). The Cambridge Grammar of the English Language. Cambridge University Press.</w:t>
      </w:r>
    </w:p>
    <w:p w14:paraId="61E3CECA" w14:textId="77777777" w:rsidR="00155CF4" w:rsidRDefault="00E0767F" w:rsidP="00E0767F">
      <w:pPr>
        <w:ind w:left="720" w:hanging="720"/>
      </w:pPr>
      <w:r>
        <w:t>Jackendoff, R. (1977). X-bar Syntax: A Study of Phrase Structure. MIT Press.</w:t>
      </w:r>
    </w:p>
    <w:p w14:paraId="7B810FAB" w14:textId="77777777" w:rsidR="00155CF4" w:rsidRDefault="00E0767F" w:rsidP="00E0767F">
      <w:pPr>
        <w:ind w:left="720" w:hanging="720"/>
      </w:pPr>
      <w:r>
        <w:t>Larsen-Freeman, D., &amp; Long, M. H. (1991). An Introduction to Second Language Acquisition Research. Longman.</w:t>
      </w:r>
    </w:p>
    <w:p w14:paraId="21430FBB" w14:textId="77777777" w:rsidR="00155CF4" w:rsidRDefault="00E0767F" w:rsidP="00E0767F">
      <w:pPr>
        <w:ind w:left="720" w:hanging="720"/>
      </w:pPr>
      <w:r>
        <w:t>Matthews, P. H. (2007). The Concise Oxford Dictionary of Linguistics. Oxford University Press.</w:t>
      </w:r>
    </w:p>
    <w:p w14:paraId="24BF2F1C" w14:textId="77777777" w:rsidR="00155CF4" w:rsidRDefault="00E0767F" w:rsidP="00E0767F">
      <w:pPr>
        <w:ind w:left="720" w:hanging="720"/>
      </w:pPr>
      <w:r>
        <w:t>McCarthy, M. (1991). Discourse Analysis for Language Teachers. Cambridge University Press.</w:t>
      </w:r>
    </w:p>
    <w:p w14:paraId="557F0529" w14:textId="77777777" w:rsidR="00155CF4" w:rsidRDefault="00E0767F" w:rsidP="00E0767F">
      <w:pPr>
        <w:ind w:left="720" w:hanging="720"/>
      </w:pPr>
      <w:r>
        <w:t>Nassaji, H., &amp; Fotos, S. (2011). Teaching Grammar in Second Language Classrooms. Routledge.</w:t>
      </w:r>
    </w:p>
    <w:p w14:paraId="04F5D462" w14:textId="77777777" w:rsidR="00155CF4" w:rsidRDefault="00E0767F" w:rsidP="00E0767F">
      <w:pPr>
        <w:ind w:left="720" w:hanging="720"/>
      </w:pPr>
      <w:r>
        <w:t>O’Grady, W., Archibald, J., Aronoff, M., &amp; Rees-Miller, J. (2010). Contemporary Linguistics: An Introduction (6th ed.). Bedford/St. Martin's.</w:t>
      </w:r>
    </w:p>
    <w:p w14:paraId="65E168F3" w14:textId="77777777" w:rsidR="00155CF4" w:rsidRDefault="00E0767F" w:rsidP="00E0767F">
      <w:pPr>
        <w:ind w:left="720" w:hanging="720"/>
      </w:pPr>
      <w:r>
        <w:t>Quirk, R., Greenbaum, S., Leech, G., &amp; Svartvik, J. (1985). A Comprehensive Grammar of the English Language. Longman.</w:t>
      </w:r>
    </w:p>
    <w:p w14:paraId="138418B5" w14:textId="77777777" w:rsidR="00155CF4" w:rsidRDefault="00E0767F" w:rsidP="00E0767F">
      <w:pPr>
        <w:ind w:left="720" w:hanging="720"/>
      </w:pPr>
      <w:r>
        <w:t>Radford, A. (2004). English Syntax: An Introduction. Cambridge University Press.</w:t>
      </w:r>
    </w:p>
    <w:p w14:paraId="4DB496D8" w14:textId="77777777" w:rsidR="00155CF4" w:rsidRDefault="00E0767F" w:rsidP="00E0767F">
      <w:pPr>
        <w:ind w:left="720" w:hanging="720"/>
      </w:pPr>
      <w:r>
        <w:t>Richards, J. C., &amp; Schmidt, R. (2010). Longman Dictionary of Language Teaching and Applied Linguistics (4th ed.). Pearson.</w:t>
      </w:r>
    </w:p>
    <w:p w14:paraId="240BB410" w14:textId="77777777" w:rsidR="00155CF4" w:rsidRDefault="00E0767F" w:rsidP="00E0767F">
      <w:pPr>
        <w:ind w:left="720" w:hanging="720"/>
      </w:pPr>
      <w:r>
        <w:t>van Valin, R. D. (2001). An Introduction to Syntax. Cambridge University Press.</w:t>
      </w:r>
    </w:p>
    <w:p w14:paraId="70078A40" w14:textId="77777777" w:rsidR="00155CF4" w:rsidRDefault="00E0767F" w:rsidP="00E0767F">
      <w:pPr>
        <w:ind w:left="720" w:hanging="720"/>
      </w:pPr>
      <w:r>
        <w:t>Yule, G. (2016). The Study of Language (6th ed.). Cambridge University Press.</w:t>
      </w:r>
    </w:p>
    <w:sectPr w:rsidR="00155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16243166">
    <w:abstractNumId w:val="8"/>
  </w:num>
  <w:num w:numId="2" w16cid:durableId="700470043">
    <w:abstractNumId w:val="6"/>
  </w:num>
  <w:num w:numId="3" w16cid:durableId="980187508">
    <w:abstractNumId w:val="5"/>
  </w:num>
  <w:num w:numId="4" w16cid:durableId="554126584">
    <w:abstractNumId w:val="4"/>
  </w:num>
  <w:num w:numId="5" w16cid:durableId="26032128">
    <w:abstractNumId w:val="7"/>
  </w:num>
  <w:num w:numId="6" w16cid:durableId="85001472">
    <w:abstractNumId w:val="3"/>
  </w:num>
  <w:num w:numId="7" w16cid:durableId="2116971840">
    <w:abstractNumId w:val="2"/>
  </w:num>
  <w:num w:numId="8" w16cid:durableId="184682882">
    <w:abstractNumId w:val="1"/>
  </w:num>
  <w:num w:numId="9" w16cid:durableId="4090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79"/>
    <w:rsid w:val="0008340F"/>
    <w:rsid w:val="0015074B"/>
    <w:rsid w:val="00155CF4"/>
    <w:rsid w:val="0029639D"/>
    <w:rsid w:val="00326F90"/>
    <w:rsid w:val="00AA1D8D"/>
    <w:rsid w:val="00AB4C47"/>
    <w:rsid w:val="00B354CF"/>
    <w:rsid w:val="00B47730"/>
    <w:rsid w:val="00C9618C"/>
    <w:rsid w:val="00CB0664"/>
    <w:rsid w:val="00E03CDB"/>
    <w:rsid w:val="00E07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79112"/>
  <w14:defaultImageDpi w14:val="300"/>
  <w15:docId w15:val="{EBAA51EF-B1CB-D847-9A8B-97919288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7B06C-D951-466F-8AE8-076910052C6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artikaanggraeni1305@gmail.com</cp:lastModifiedBy>
  <cp:revision>2</cp:revision>
  <dcterms:created xsi:type="dcterms:W3CDTF">2025-06-18T10:14:00Z</dcterms:created>
  <dcterms:modified xsi:type="dcterms:W3CDTF">2025-06-18T10:14:00Z</dcterms:modified>
  <cp:category/>
</cp:coreProperties>
</file>