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E54F6C" w14:textId="77777777" w:rsidR="00333DAE" w:rsidRDefault="00000000" w:rsidP="003804E0">
      <w:pPr>
        <w:spacing w:after="0" w:line="240" w:lineRule="auto"/>
        <w:jc w:val="center"/>
        <w:rPr>
          <w:rFonts w:ascii="Times New Roman" w:eastAsia="Times New Roman" w:hAnsi="Times New Roman" w:cs="Times New Roman"/>
          <w:color w:val="000000"/>
          <w:kern w:val="0"/>
          <w:szCs w:val="22"/>
          <w:lang w:bidi="ar-SA"/>
          <w14:ligatures w14:val="none"/>
        </w:rPr>
      </w:pPr>
      <w:r>
        <w:rPr>
          <w:rFonts w:ascii="Times New Roman" w:eastAsia="Times New Roman" w:hAnsi="Times New Roman" w:cs="Times New Roman"/>
          <w:b/>
          <w:bCs/>
          <w:color w:val="000000"/>
          <w:kern w:val="0"/>
          <w:sz w:val="24"/>
          <w:szCs w:val="24"/>
          <w:lang w:bidi="ar-SA"/>
          <w14:ligatures w14:val="none"/>
        </w:rPr>
        <w:t>LEVERAGING VLOG TO ENHANCE SECONDARY SCHOOL STUDENTS’ SPEAKING PERFORMANCE</w:t>
      </w:r>
    </w:p>
    <w:p w14:paraId="6D24E728" w14:textId="77777777" w:rsidR="00333DAE" w:rsidRDefault="00333DAE">
      <w:pPr>
        <w:spacing w:after="0" w:line="240" w:lineRule="auto"/>
        <w:jc w:val="center"/>
        <w:rPr>
          <w:rFonts w:ascii="Times New Roman" w:eastAsia="Times New Roman" w:hAnsi="Times New Roman" w:cs="Times New Roman"/>
          <w:color w:val="000000"/>
          <w:kern w:val="0"/>
          <w:szCs w:val="22"/>
          <w:lang w:bidi="ar-SA"/>
          <w14:ligatures w14:val="none"/>
        </w:rPr>
      </w:pPr>
    </w:p>
    <w:p w14:paraId="3BC4CC5D" w14:textId="77777777" w:rsidR="00333DAE" w:rsidRPr="008643EF" w:rsidRDefault="00000000">
      <w:pPr>
        <w:spacing w:after="0" w:line="240" w:lineRule="auto"/>
        <w:ind w:right="284"/>
        <w:jc w:val="center"/>
        <w:rPr>
          <w:rFonts w:ascii="Times New Roman" w:eastAsia="Times New Roman" w:hAnsi="Times New Roman" w:cs="Times New Roman"/>
          <w:kern w:val="0"/>
          <w:szCs w:val="22"/>
          <w:lang w:val="sv-SE" w:bidi="ar-SA"/>
          <w14:ligatures w14:val="none"/>
        </w:rPr>
      </w:pPr>
      <w:r w:rsidRPr="008643EF">
        <w:rPr>
          <w:rFonts w:ascii="Times New Roman" w:eastAsia="Times New Roman" w:hAnsi="Times New Roman" w:cs="Times New Roman"/>
          <w:b/>
          <w:bCs/>
          <w:kern w:val="0"/>
          <w:szCs w:val="22"/>
          <w:lang w:val="sv-SE" w:bidi="ar-SA"/>
          <w14:ligatures w14:val="none"/>
        </w:rPr>
        <w:t>Ahmad Jumeidi</w:t>
      </w:r>
      <w:r w:rsidRPr="008643EF">
        <w:rPr>
          <w:rFonts w:ascii="Times New Roman" w:eastAsia="Times New Roman" w:hAnsi="Times New Roman" w:cs="Times New Roman"/>
          <w:b/>
          <w:bCs/>
          <w:kern w:val="0"/>
          <w:szCs w:val="22"/>
          <w:vertAlign w:val="superscript"/>
          <w:lang w:val="sv-SE" w:bidi="ar-SA"/>
          <w14:ligatures w14:val="none"/>
        </w:rPr>
        <w:t>1</w:t>
      </w:r>
      <w:r w:rsidRPr="008643EF">
        <w:rPr>
          <w:rFonts w:ascii="Times New Roman" w:eastAsia="Times New Roman" w:hAnsi="Times New Roman" w:cs="Times New Roman"/>
          <w:b/>
          <w:bCs/>
          <w:kern w:val="0"/>
          <w:szCs w:val="22"/>
          <w:lang w:val="sv-SE" w:bidi="ar-SA"/>
          <w14:ligatures w14:val="none"/>
        </w:rPr>
        <w:t>, Rahma Dianti</w:t>
      </w:r>
      <w:r w:rsidRPr="008643EF">
        <w:rPr>
          <w:rFonts w:ascii="Times New Roman" w:eastAsia="Times New Roman" w:hAnsi="Times New Roman" w:cs="Times New Roman"/>
          <w:b/>
          <w:bCs/>
          <w:kern w:val="0"/>
          <w:szCs w:val="22"/>
          <w:vertAlign w:val="superscript"/>
          <w:lang w:val="sv-SE" w:bidi="ar-SA"/>
          <w14:ligatures w14:val="none"/>
        </w:rPr>
        <w:t>2</w:t>
      </w:r>
    </w:p>
    <w:p w14:paraId="07E0D5BE" w14:textId="77777777" w:rsidR="00333DAE" w:rsidRPr="008643EF" w:rsidRDefault="00000000">
      <w:pPr>
        <w:spacing w:after="0" w:line="240" w:lineRule="auto"/>
        <w:ind w:right="284"/>
        <w:jc w:val="center"/>
        <w:rPr>
          <w:rFonts w:ascii="Times New Roman" w:eastAsia="Times New Roman" w:hAnsi="Times New Roman" w:cs="Times New Roman"/>
          <w:kern w:val="0"/>
          <w:szCs w:val="22"/>
          <w:lang w:val="sv-SE" w:bidi="ar-SA"/>
          <w14:ligatures w14:val="none"/>
        </w:rPr>
      </w:pPr>
      <w:r w:rsidRPr="008643EF">
        <w:rPr>
          <w:rFonts w:ascii="Times New Roman" w:eastAsia="Times New Roman" w:hAnsi="Times New Roman" w:cs="Times New Roman"/>
          <w:b/>
          <w:bCs/>
          <w:kern w:val="0"/>
          <w:szCs w:val="22"/>
          <w:lang w:val="sv-SE" w:bidi="ar-SA"/>
          <w14:ligatures w14:val="none"/>
        </w:rPr>
        <w:t>SMKS Yapis TIK Mimika</w:t>
      </w:r>
      <w:r w:rsidRPr="008643EF">
        <w:rPr>
          <w:rFonts w:ascii="Times New Roman" w:eastAsia="Times New Roman" w:hAnsi="Times New Roman" w:cs="Times New Roman"/>
          <w:b/>
          <w:bCs/>
          <w:kern w:val="0"/>
          <w:szCs w:val="22"/>
          <w:vertAlign w:val="superscript"/>
          <w:lang w:val="sv-SE" w:bidi="ar-SA"/>
          <w14:ligatures w14:val="none"/>
        </w:rPr>
        <w:t>1</w:t>
      </w:r>
      <w:r w:rsidRPr="008643EF">
        <w:rPr>
          <w:rFonts w:ascii="Times New Roman" w:eastAsia="Times New Roman" w:hAnsi="Times New Roman" w:cs="Times New Roman"/>
          <w:b/>
          <w:bCs/>
          <w:kern w:val="0"/>
          <w:szCs w:val="22"/>
          <w:lang w:val="sv-SE" w:bidi="ar-SA"/>
          <w14:ligatures w14:val="none"/>
        </w:rPr>
        <w:t>, Universitas Tridinanti</w:t>
      </w:r>
      <w:r w:rsidRPr="008643EF">
        <w:rPr>
          <w:rFonts w:ascii="Times New Roman" w:eastAsia="Times New Roman" w:hAnsi="Times New Roman" w:cs="Times New Roman"/>
          <w:b/>
          <w:bCs/>
          <w:kern w:val="0"/>
          <w:szCs w:val="22"/>
          <w:vertAlign w:val="superscript"/>
          <w:lang w:val="sv-SE" w:bidi="ar-SA"/>
          <w14:ligatures w14:val="none"/>
        </w:rPr>
        <w:t>2</w:t>
      </w:r>
    </w:p>
    <w:p w14:paraId="57749836" w14:textId="77777777" w:rsidR="00333DAE" w:rsidRDefault="00000000">
      <w:pPr>
        <w:spacing w:after="0" w:line="240" w:lineRule="auto"/>
        <w:ind w:right="284"/>
        <w:jc w:val="center"/>
        <w:rPr>
          <w:rFonts w:ascii="Times New Roman" w:eastAsia="Times New Roman" w:hAnsi="Times New Roman" w:cs="Times New Roman"/>
          <w:b/>
          <w:bCs/>
          <w:kern w:val="0"/>
          <w:szCs w:val="22"/>
          <w:lang w:val="sv-SE" w:bidi="ar-SA"/>
          <w14:ligatures w14:val="none"/>
        </w:rPr>
      </w:pPr>
      <w:hyperlink r:id="rId8" w:history="1">
        <w:r w:rsidRPr="008643EF">
          <w:rPr>
            <w:rStyle w:val="Hyperlink"/>
            <w:rFonts w:ascii="Times New Roman" w:eastAsia="Times New Roman" w:hAnsi="Times New Roman" w:cs="Times New Roman"/>
            <w:b/>
            <w:bCs/>
            <w:color w:val="auto"/>
            <w:kern w:val="0"/>
            <w:szCs w:val="22"/>
            <w:u w:val="none"/>
            <w:lang w:val="sv-SE" w:bidi="ar-SA"/>
            <w14:ligatures w14:val="none"/>
          </w:rPr>
          <w:t>meidiahmad@gmail.com</w:t>
        </w:r>
      </w:hyperlink>
      <w:r w:rsidRPr="008643EF">
        <w:rPr>
          <w:rFonts w:ascii="Times New Roman" w:eastAsia="Times New Roman" w:hAnsi="Times New Roman" w:cs="Times New Roman"/>
          <w:b/>
          <w:bCs/>
          <w:kern w:val="0"/>
          <w:szCs w:val="22"/>
          <w:lang w:val="sv-SE" w:bidi="ar-SA"/>
          <w14:ligatures w14:val="none"/>
        </w:rPr>
        <w:t>, rahma_dianti@univ-tridinanti</w:t>
      </w:r>
      <w:r>
        <w:rPr>
          <w:rFonts w:ascii="Times New Roman" w:eastAsia="Times New Roman" w:hAnsi="Times New Roman" w:cs="Times New Roman"/>
          <w:b/>
          <w:bCs/>
          <w:color w:val="FFFFFF" w:themeColor="background1"/>
          <w:kern w:val="0"/>
          <w:szCs w:val="22"/>
          <w:lang w:val="sv-SE" w:bidi="ar-SA"/>
          <w14:ligatures w14:val="none"/>
        </w:rPr>
        <w:t>.ac.id</w:t>
      </w:r>
    </w:p>
    <w:p w14:paraId="2F0046AE" w14:textId="77777777" w:rsidR="00333DAE" w:rsidRDefault="00333DAE">
      <w:pPr>
        <w:spacing w:after="0" w:line="240" w:lineRule="auto"/>
        <w:ind w:left="540" w:right="428"/>
        <w:jc w:val="both"/>
        <w:rPr>
          <w:rFonts w:ascii="Times New Roman" w:eastAsia="Times New Roman" w:hAnsi="Times New Roman" w:cs="Times New Roman"/>
          <w:b/>
          <w:bCs/>
          <w:color w:val="000000"/>
          <w:kern w:val="0"/>
          <w:szCs w:val="22"/>
          <w:lang w:val="sv-SE" w:bidi="ar-SA"/>
          <w14:ligatures w14:val="none"/>
        </w:rPr>
      </w:pPr>
    </w:p>
    <w:p w14:paraId="38A44CBD" w14:textId="2A283A29" w:rsidR="00333DAE" w:rsidRPr="008701AE" w:rsidRDefault="00000000">
      <w:pPr>
        <w:spacing w:after="0" w:line="240" w:lineRule="auto"/>
        <w:ind w:left="567" w:right="848"/>
        <w:jc w:val="both"/>
        <w:rPr>
          <w:rFonts w:ascii="Times New Roman" w:eastAsia="Times New Roman" w:hAnsi="Times New Roman" w:cs="Times New Roman"/>
          <w:kern w:val="0"/>
          <w:szCs w:val="22"/>
          <w:lang w:val="en-ID" w:eastAsia="zh-CN" w:bidi="ar-SA"/>
          <w14:ligatures w14:val="none"/>
        </w:rPr>
      </w:pPr>
      <w:r>
        <w:rPr>
          <w:rFonts w:ascii="Times New Roman" w:eastAsia="Times New Roman" w:hAnsi="Times New Roman" w:cs="Times New Roman"/>
          <w:b/>
          <w:bCs/>
          <w:color w:val="000000"/>
          <w:kern w:val="0"/>
          <w:szCs w:val="22"/>
          <w:lang w:bidi="ar-SA"/>
          <w14:ligatures w14:val="none"/>
        </w:rPr>
        <w:t>ABSTRACT: </w:t>
      </w:r>
      <w:r w:rsidRPr="008701AE">
        <w:rPr>
          <w:rFonts w:ascii="Times New Roman" w:eastAsia="Times New Roman" w:hAnsi="Times New Roman" w:cs="Times New Roman"/>
          <w:kern w:val="0"/>
          <w:szCs w:val="22"/>
          <w:lang w:val="en-ID" w:eastAsia="zh-CN" w:bidi="ar-SA"/>
          <w14:ligatures w14:val="none"/>
        </w:rPr>
        <w:t xml:space="preserve">These days technology is available to assist many facets of education. </w:t>
      </w:r>
      <w:r w:rsidR="004B32AF">
        <w:rPr>
          <w:rFonts w:ascii="Times New Roman" w:eastAsia="Times New Roman" w:hAnsi="Times New Roman" w:cs="Times New Roman"/>
          <w:kern w:val="0"/>
          <w:szCs w:val="22"/>
          <w:lang w:val="en-ID" w:eastAsia="zh-CN" w:bidi="ar-SA"/>
          <w14:ligatures w14:val="none"/>
        </w:rPr>
        <w:t>A v</w:t>
      </w:r>
      <w:r w:rsidRPr="008701AE">
        <w:rPr>
          <w:rFonts w:ascii="Times New Roman" w:eastAsia="Times New Roman" w:hAnsi="Times New Roman" w:cs="Times New Roman"/>
          <w:kern w:val="0"/>
          <w:szCs w:val="22"/>
          <w:lang w:val="en-ID" w:eastAsia="zh-CN" w:bidi="ar-SA"/>
          <w14:ligatures w14:val="none"/>
        </w:rPr>
        <w:t xml:space="preserve">log is a well-known technology tool </w:t>
      </w:r>
      <w:r w:rsidR="004B32AF">
        <w:rPr>
          <w:rFonts w:ascii="Times New Roman" w:eastAsia="Times New Roman" w:hAnsi="Times New Roman" w:cs="Times New Roman"/>
          <w:kern w:val="0"/>
          <w:szCs w:val="22"/>
          <w:lang w:val="en-ID" w:eastAsia="zh-CN" w:bidi="ar-SA"/>
          <w14:ligatures w14:val="none"/>
        </w:rPr>
        <w:t>used</w:t>
      </w:r>
      <w:r w:rsidRPr="008701AE">
        <w:rPr>
          <w:rFonts w:ascii="Times New Roman" w:eastAsia="Times New Roman" w:hAnsi="Times New Roman" w:cs="Times New Roman"/>
          <w:kern w:val="0"/>
          <w:szCs w:val="22"/>
          <w:lang w:val="en-ID" w:eastAsia="zh-CN" w:bidi="ar-SA"/>
          <w14:ligatures w14:val="none"/>
        </w:rPr>
        <w:t xml:space="preserve"> by many people </w:t>
      </w:r>
      <w:r w:rsidR="004B32AF">
        <w:rPr>
          <w:rFonts w:ascii="Times New Roman" w:eastAsia="Times New Roman" w:hAnsi="Times New Roman" w:cs="Times New Roman"/>
          <w:kern w:val="0"/>
          <w:szCs w:val="22"/>
          <w:lang w:val="en-ID" w:eastAsia="zh-CN" w:bidi="ar-SA"/>
          <w14:ligatures w14:val="none"/>
        </w:rPr>
        <w:t>globally</w:t>
      </w:r>
      <w:r w:rsidRPr="008701AE">
        <w:rPr>
          <w:rFonts w:ascii="Times New Roman" w:eastAsia="Times New Roman" w:hAnsi="Times New Roman" w:cs="Times New Roman"/>
          <w:kern w:val="0"/>
          <w:szCs w:val="22"/>
          <w:lang w:val="en-ID" w:eastAsia="zh-CN" w:bidi="ar-SA"/>
          <w14:ligatures w14:val="none"/>
        </w:rPr>
        <w:t xml:space="preserve"> to express themselves. </w:t>
      </w:r>
      <w:r>
        <w:rPr>
          <w:rFonts w:ascii="Times New Roman" w:eastAsia="Times New Roman" w:hAnsi="Times New Roman" w:cs="Times New Roman"/>
          <w:color w:val="000000"/>
          <w:kern w:val="0"/>
          <w:szCs w:val="22"/>
          <w:lang w:bidi="ar-SA"/>
          <w14:ligatures w14:val="none"/>
        </w:rPr>
        <w:t xml:space="preserve">This study </w:t>
      </w:r>
      <w:r w:rsidR="004B32AF">
        <w:rPr>
          <w:rFonts w:ascii="Times New Roman" w:eastAsia="Times New Roman" w:hAnsi="Times New Roman" w:cs="Times New Roman"/>
          <w:color w:val="000000"/>
          <w:kern w:val="0"/>
          <w:szCs w:val="22"/>
          <w:lang w:bidi="ar-SA"/>
          <w14:ligatures w14:val="none"/>
        </w:rPr>
        <w:t>aimed</w:t>
      </w:r>
      <w:r>
        <w:rPr>
          <w:rFonts w:ascii="Times New Roman" w:eastAsia="Times New Roman" w:hAnsi="Times New Roman" w:cs="Times New Roman"/>
          <w:color w:val="000000"/>
          <w:kern w:val="0"/>
          <w:szCs w:val="22"/>
          <w:lang w:bidi="ar-SA"/>
          <w14:ligatures w14:val="none"/>
        </w:rPr>
        <w:t xml:space="preserve"> </w:t>
      </w:r>
      <w:r w:rsidR="004B32AF">
        <w:rPr>
          <w:rFonts w:ascii="Times New Roman" w:eastAsia="Times New Roman" w:hAnsi="Times New Roman" w:cs="Times New Roman"/>
          <w:color w:val="000000"/>
          <w:kern w:val="0"/>
          <w:szCs w:val="22"/>
          <w:lang w:bidi="ar-SA"/>
          <w14:ligatures w14:val="none"/>
        </w:rPr>
        <w:t>to explore whether Vlogging implementation</w:t>
      </w:r>
      <w:r>
        <w:rPr>
          <w:rFonts w:ascii="Times New Roman" w:eastAsia="Times New Roman" w:hAnsi="Times New Roman" w:cs="Times New Roman"/>
          <w:color w:val="000000"/>
          <w:kern w:val="0"/>
          <w:szCs w:val="22"/>
          <w:lang w:bidi="ar-SA"/>
          <w14:ligatures w14:val="none"/>
        </w:rPr>
        <w:t xml:space="preserve"> as a learning media </w:t>
      </w:r>
      <w:r w:rsidR="004B32AF">
        <w:rPr>
          <w:rFonts w:ascii="Times New Roman" w:eastAsia="Times New Roman" w:hAnsi="Times New Roman" w:cs="Times New Roman"/>
          <w:color w:val="000000"/>
          <w:kern w:val="0"/>
          <w:szCs w:val="22"/>
          <w:lang w:bidi="ar-SA"/>
          <w14:ligatures w14:val="none"/>
        </w:rPr>
        <w:t>can significantly l</w:t>
      </w:r>
      <w:r>
        <w:rPr>
          <w:rFonts w:ascii="Times New Roman" w:eastAsia="Times New Roman" w:hAnsi="Times New Roman" w:cs="Times New Roman"/>
          <w:color w:val="000000"/>
          <w:kern w:val="0"/>
          <w:szCs w:val="22"/>
          <w:lang w:bidi="ar-SA"/>
          <w14:ligatures w14:val="none"/>
        </w:rPr>
        <w:t xml:space="preserve">everage secondary students’ speaking performance. </w:t>
      </w:r>
      <w:r w:rsidR="004B32AF">
        <w:rPr>
          <w:rFonts w:ascii="Times New Roman" w:eastAsia="Times New Roman" w:hAnsi="Times New Roman" w:cs="Times New Roman"/>
          <w:color w:val="000000"/>
          <w:kern w:val="0"/>
          <w:szCs w:val="22"/>
          <w:lang w:bidi="ar-SA"/>
          <w14:ligatures w14:val="none"/>
        </w:rPr>
        <w:t xml:space="preserve">This study also aimed to examine whether Vlogging implementation is more effective </w:t>
      </w:r>
      <w:r w:rsidR="00040F18">
        <w:rPr>
          <w:rFonts w:ascii="Times New Roman" w:eastAsia="Times New Roman" w:hAnsi="Times New Roman" w:cs="Times New Roman"/>
          <w:color w:val="000000"/>
          <w:kern w:val="0"/>
          <w:szCs w:val="22"/>
          <w:lang w:bidi="ar-SA"/>
          <w14:ligatures w14:val="none"/>
        </w:rPr>
        <w:t xml:space="preserve">rather than another approach in improving students’ speaking performance. </w:t>
      </w:r>
      <w:r>
        <w:rPr>
          <w:rFonts w:ascii="Times New Roman" w:eastAsia="Times New Roman" w:hAnsi="Times New Roman" w:cs="Times New Roman"/>
          <w:color w:val="000000"/>
          <w:kern w:val="0"/>
          <w:szCs w:val="22"/>
          <w:lang w:bidi="ar-SA"/>
          <w14:ligatures w14:val="none"/>
        </w:rPr>
        <w:t xml:space="preserve">Quasi-experimental research was employed as the design </w:t>
      </w:r>
      <w:r w:rsidR="004B32AF">
        <w:rPr>
          <w:rFonts w:ascii="Times New Roman" w:eastAsia="Times New Roman" w:hAnsi="Times New Roman" w:cs="Times New Roman"/>
          <w:color w:val="000000"/>
          <w:kern w:val="0"/>
          <w:szCs w:val="22"/>
          <w:lang w:bidi="ar-SA"/>
          <w14:ligatures w14:val="none"/>
        </w:rPr>
        <w:t>in carrying out</w:t>
      </w:r>
      <w:r>
        <w:rPr>
          <w:rFonts w:ascii="Times New Roman" w:eastAsia="Times New Roman" w:hAnsi="Times New Roman" w:cs="Times New Roman"/>
          <w:color w:val="000000"/>
          <w:kern w:val="0"/>
          <w:szCs w:val="22"/>
          <w:lang w:bidi="ar-SA"/>
          <w14:ligatures w14:val="none"/>
        </w:rPr>
        <w:t xml:space="preserve"> this study. The research participants were 77 students chosen using the purposive sampling technique. A spoken test was administered to gather the data.  The obtained data were analyzed using a Paired sample t-test and independent sample t-test. The paired sample t-test results showed that Vlog implementation could significantly leverage the student’s speaking performance. The results of the independent sample test also revealed a significant difference in the students’ speaking performance between the students who were using vlog as a learning media and those who were using a conventional method. </w:t>
      </w:r>
    </w:p>
    <w:p w14:paraId="0F42A1F8" w14:textId="77777777" w:rsidR="00333DAE" w:rsidRDefault="00333DAE">
      <w:pPr>
        <w:tabs>
          <w:tab w:val="left" w:pos="8080"/>
        </w:tabs>
        <w:spacing w:after="0" w:line="240" w:lineRule="auto"/>
        <w:ind w:left="567" w:right="424"/>
        <w:jc w:val="both"/>
        <w:rPr>
          <w:rFonts w:ascii="Times New Roman" w:eastAsia="Times New Roman" w:hAnsi="Times New Roman" w:cs="Times New Roman"/>
          <w:color w:val="000000"/>
          <w:kern w:val="0"/>
          <w:szCs w:val="22"/>
          <w:lang w:bidi="ar-SA"/>
          <w14:ligatures w14:val="none"/>
        </w:rPr>
      </w:pPr>
    </w:p>
    <w:p w14:paraId="0A4C5421" w14:textId="1DFDD257" w:rsidR="00333DAE" w:rsidRDefault="00000000">
      <w:pPr>
        <w:tabs>
          <w:tab w:val="left" w:pos="8080"/>
        </w:tabs>
        <w:spacing w:after="0" w:line="240" w:lineRule="auto"/>
        <w:ind w:left="567" w:right="424"/>
        <w:jc w:val="both"/>
        <w:rPr>
          <w:rFonts w:ascii="Times New Roman" w:eastAsia="Times New Roman" w:hAnsi="Times New Roman" w:cs="Times New Roman"/>
          <w:i/>
          <w:iCs/>
          <w:color w:val="000000"/>
          <w:kern w:val="0"/>
          <w:sz w:val="24"/>
          <w:szCs w:val="24"/>
          <w:shd w:val="clear" w:color="auto" w:fill="FFFF00"/>
          <w:lang w:bidi="ar-SA"/>
          <w14:ligatures w14:val="none"/>
        </w:rPr>
      </w:pPr>
      <w:r>
        <w:rPr>
          <w:rFonts w:ascii="Times New Roman" w:eastAsia="Times New Roman" w:hAnsi="Times New Roman" w:cs="Times New Roman"/>
          <w:b/>
          <w:bCs/>
          <w:color w:val="000000"/>
          <w:kern w:val="0"/>
          <w:szCs w:val="22"/>
          <w:lang w:bidi="ar-SA"/>
          <w14:ligatures w14:val="none"/>
        </w:rPr>
        <w:t>Keywords</w:t>
      </w:r>
      <w:r>
        <w:rPr>
          <w:rFonts w:ascii="Times New Roman" w:eastAsia="Times New Roman" w:hAnsi="Times New Roman" w:cs="Times New Roman"/>
          <w:color w:val="000000"/>
          <w:kern w:val="0"/>
          <w:szCs w:val="22"/>
          <w:lang w:bidi="ar-SA"/>
          <w14:ligatures w14:val="none"/>
        </w:rPr>
        <w:t xml:space="preserve">: </w:t>
      </w:r>
      <w:r w:rsidR="008C1D6A">
        <w:rPr>
          <w:rFonts w:ascii="Times New Roman" w:eastAsia="Times New Roman" w:hAnsi="Times New Roman" w:cs="Times New Roman"/>
          <w:i/>
          <w:iCs/>
          <w:color w:val="000000"/>
          <w:kern w:val="0"/>
          <w:szCs w:val="22"/>
          <w:lang w:bidi="ar-SA"/>
          <w14:ligatures w14:val="none"/>
        </w:rPr>
        <w:t>v</w:t>
      </w:r>
      <w:r>
        <w:rPr>
          <w:rFonts w:ascii="Times New Roman" w:eastAsia="Times New Roman" w:hAnsi="Times New Roman" w:cs="Times New Roman"/>
          <w:i/>
          <w:iCs/>
          <w:color w:val="000000"/>
          <w:kern w:val="0"/>
          <w:szCs w:val="22"/>
          <w:lang w:bidi="ar-SA"/>
          <w14:ligatures w14:val="none"/>
        </w:rPr>
        <w:t>logging, speaking skills, ICT</w:t>
      </w:r>
      <w:r w:rsidR="003804E0">
        <w:rPr>
          <w:rFonts w:ascii="Times New Roman" w:eastAsia="Times New Roman" w:hAnsi="Times New Roman" w:cs="Times New Roman"/>
          <w:i/>
          <w:iCs/>
          <w:color w:val="000000"/>
          <w:kern w:val="0"/>
          <w:szCs w:val="22"/>
          <w:lang w:bidi="ar-SA"/>
          <w14:ligatures w14:val="none"/>
        </w:rPr>
        <w:t xml:space="preserve"> integration</w:t>
      </w:r>
      <w:r>
        <w:rPr>
          <w:rFonts w:ascii="Times New Roman" w:eastAsia="Times New Roman" w:hAnsi="Times New Roman" w:cs="Times New Roman"/>
          <w:i/>
          <w:iCs/>
          <w:color w:val="000000"/>
          <w:kern w:val="0"/>
          <w:szCs w:val="22"/>
          <w:lang w:bidi="ar-SA"/>
          <w14:ligatures w14:val="none"/>
        </w:rPr>
        <w:t>, education</w:t>
      </w:r>
    </w:p>
    <w:p w14:paraId="2D442FD6" w14:textId="77777777" w:rsidR="00333DAE" w:rsidRDefault="00000000">
      <w:pPr>
        <w:spacing w:after="0" w:line="240" w:lineRule="auto"/>
        <w:jc w:val="center"/>
        <w:rPr>
          <w:rFonts w:ascii="Times New Roman" w:eastAsia="Times New Roman" w:hAnsi="Times New Roman" w:cs="Times New Roman"/>
          <w:b/>
          <w:bCs/>
          <w:color w:val="000000"/>
          <w:kern w:val="0"/>
          <w:sz w:val="24"/>
          <w:szCs w:val="24"/>
          <w:lang w:bidi="ar-SA"/>
          <w14:ligatures w14:val="none"/>
        </w:rPr>
      </w:pPr>
      <w:r>
        <w:rPr>
          <w:noProof/>
          <w:lang w:eastAsia="id-ID"/>
        </w:rPr>
        <mc:AlternateContent>
          <mc:Choice Requires="wpg">
            <w:drawing>
              <wp:anchor distT="0" distB="0" distL="114300" distR="114300" simplePos="0" relativeHeight="251660288" behindDoc="0" locked="0" layoutInCell="1" allowOverlap="1" wp14:anchorId="3DD6617F" wp14:editId="64671695">
                <wp:simplePos x="0" y="0"/>
                <wp:positionH relativeFrom="margin">
                  <wp:posOffset>-1270</wp:posOffset>
                </wp:positionH>
                <wp:positionV relativeFrom="paragraph">
                  <wp:posOffset>80010</wp:posOffset>
                </wp:positionV>
                <wp:extent cx="5654040" cy="45720"/>
                <wp:effectExtent l="0" t="0" r="22860" b="12065"/>
                <wp:wrapNone/>
                <wp:docPr id="11" name="Group 11"/>
                <wp:cNvGraphicFramePr/>
                <a:graphic xmlns:a="http://schemas.openxmlformats.org/drawingml/2006/main">
                  <a:graphicData uri="http://schemas.microsoft.com/office/word/2010/wordprocessingGroup">
                    <wpg:wgp>
                      <wpg:cNvGrpSpPr/>
                      <wpg:grpSpPr>
                        <a:xfrm>
                          <a:off x="0" y="0"/>
                          <a:ext cx="5654040" cy="45719"/>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7F86723" id="Group 11" o:spid="_x0000_s1026" style="position:absolute;margin-left:-.1pt;margin-top:6.3pt;width:445.2pt;height:3.6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BEBE0E9" w14:textId="77777777" w:rsidR="00333DAE" w:rsidRDefault="00333DAE">
      <w:pPr>
        <w:spacing w:after="0" w:line="240" w:lineRule="auto"/>
        <w:jc w:val="center"/>
        <w:rPr>
          <w:rFonts w:ascii="Times New Roman" w:eastAsia="Times New Roman" w:hAnsi="Times New Roman" w:cs="Times New Roman"/>
          <w:b/>
          <w:bCs/>
          <w:color w:val="000000"/>
          <w:kern w:val="0"/>
          <w:sz w:val="24"/>
          <w:szCs w:val="24"/>
          <w:lang w:bidi="ar-SA"/>
          <w14:ligatures w14:val="none"/>
        </w:rPr>
      </w:pPr>
    </w:p>
    <w:p w14:paraId="13201F04" w14:textId="77777777" w:rsidR="00333DAE" w:rsidRDefault="00000000">
      <w:pPr>
        <w:spacing w:after="0" w:line="240" w:lineRule="auto"/>
        <w:jc w:val="center"/>
        <w:rPr>
          <w:rFonts w:ascii="Times New Roman" w:eastAsia="Times New Roman" w:hAnsi="Times New Roman" w:cs="Times New Roman"/>
          <w:b/>
          <w:bCs/>
          <w:color w:val="000000"/>
          <w:kern w:val="0"/>
          <w:sz w:val="24"/>
          <w:szCs w:val="24"/>
          <w:lang w:val="sv-SE" w:bidi="ar-SA"/>
          <w14:ligatures w14:val="none"/>
        </w:rPr>
      </w:pPr>
      <w:r>
        <w:rPr>
          <w:rFonts w:ascii="Times New Roman" w:eastAsia="Times New Roman" w:hAnsi="Times New Roman" w:cs="Times New Roman"/>
          <w:b/>
          <w:bCs/>
          <w:color w:val="000000"/>
          <w:kern w:val="0"/>
          <w:sz w:val="24"/>
          <w:szCs w:val="24"/>
          <w:lang w:val="sv-SE" w:bidi="ar-SA"/>
          <w14:ligatures w14:val="none"/>
        </w:rPr>
        <w:t xml:space="preserve">PEMANFAATAN VLOGGING UNTUK MENINGKATKAN KETERAMPILAN BERBICARA SISWA TINGKAT MENENGAH </w:t>
      </w:r>
    </w:p>
    <w:p w14:paraId="5252A429" w14:textId="77777777" w:rsidR="00333DAE" w:rsidRDefault="00333DAE">
      <w:pPr>
        <w:spacing w:after="0" w:line="240" w:lineRule="auto"/>
        <w:jc w:val="center"/>
        <w:rPr>
          <w:rFonts w:ascii="Times New Roman" w:eastAsia="Times New Roman" w:hAnsi="Times New Roman" w:cs="Times New Roman"/>
          <w:b/>
          <w:bCs/>
          <w:color w:val="000000"/>
          <w:kern w:val="0"/>
          <w:sz w:val="24"/>
          <w:szCs w:val="24"/>
          <w:lang w:val="sv-SE" w:bidi="ar-SA"/>
          <w14:ligatures w14:val="none"/>
        </w:rPr>
      </w:pPr>
    </w:p>
    <w:p w14:paraId="47708C37" w14:textId="3490613E" w:rsidR="00333DAE" w:rsidRPr="008C1D6A" w:rsidRDefault="00000000">
      <w:pPr>
        <w:spacing w:after="0" w:line="240" w:lineRule="auto"/>
        <w:ind w:left="567" w:right="990"/>
        <w:jc w:val="both"/>
        <w:rPr>
          <w:rFonts w:ascii="Times New Roman" w:eastAsia="Times New Roman" w:hAnsi="Times New Roman" w:cs="Times New Roman"/>
          <w:color w:val="000000"/>
          <w:kern w:val="0"/>
          <w:szCs w:val="22"/>
          <w:lang w:val="sv-SE" w:bidi="ar-SA"/>
          <w14:ligatures w14:val="none"/>
        </w:rPr>
      </w:pPr>
      <w:r>
        <w:rPr>
          <w:rFonts w:ascii="Times New Roman" w:eastAsia="Times New Roman" w:hAnsi="Times New Roman" w:cs="Times New Roman"/>
          <w:b/>
          <w:bCs/>
          <w:color w:val="000000"/>
          <w:kern w:val="0"/>
          <w:szCs w:val="22"/>
          <w:lang w:val="sv-SE" w:bidi="ar-SA"/>
          <w14:ligatures w14:val="none"/>
        </w:rPr>
        <w:t>ABSTRACT:</w:t>
      </w:r>
      <w:r>
        <w:rPr>
          <w:rFonts w:ascii="Times New Roman" w:eastAsia="Times New Roman" w:hAnsi="Times New Roman" w:cs="Times New Roman"/>
          <w:color w:val="000000"/>
          <w:kern w:val="0"/>
          <w:szCs w:val="22"/>
          <w:lang w:val="sv-SE" w:bidi="ar-SA"/>
          <w14:ligatures w14:val="none"/>
        </w:rPr>
        <w:t xml:space="preserve"> </w:t>
      </w:r>
      <w:r w:rsidR="008C1D6A" w:rsidRPr="008C1D6A">
        <w:rPr>
          <w:rFonts w:ascii="Times New Roman" w:eastAsia="Times New Roman" w:hAnsi="Times New Roman" w:cs="Times New Roman"/>
          <w:color w:val="000000"/>
          <w:kern w:val="0"/>
          <w:szCs w:val="22"/>
          <w:lang w:val="sv-SE" w:bidi="ar-SA"/>
          <w14:ligatures w14:val="none"/>
        </w:rPr>
        <w:t>Saat ini teknologi tersedia untuk membantu banyak aspek pendidikan. Vlog adalah alat teknologi terkenal yang digunakan oleh banyak orang di seluruh dunia untuk mengekspresikan diri. Penelitian ini bertujuan untuk mengeksplorasi apakah implementasi Vlogging sebagai media pembelajaran dapat meningkatkan kinerja berbicara siswa sekolah menengah secara signifikan. Penelitian ini juga bertujuan untuk mengkaji apakah implementasi Vlogging lebih efektif daripada pendekatan lain dalam meningkatkan kinerja berbicara siswa. Penelitian kuasi-eksperimental digunakan sebagai desain dalam melaksanakan penelitian ini. Peserta penelitian adalah 77 mahasiswa yang dipilih menggunakan teknik purposive sampling.</w:t>
      </w:r>
      <w:r w:rsidR="008C1D6A">
        <w:rPr>
          <w:rFonts w:ascii="Times New Roman" w:eastAsia="Times New Roman" w:hAnsi="Times New Roman" w:cs="Times New Roman"/>
          <w:color w:val="000000"/>
          <w:kern w:val="0"/>
          <w:szCs w:val="22"/>
          <w:lang w:val="sv-SE" w:bidi="ar-SA"/>
          <w14:ligatures w14:val="none"/>
        </w:rPr>
        <w:t xml:space="preserve"> </w:t>
      </w:r>
      <w:r w:rsidR="008C1D6A" w:rsidRPr="008C1D6A">
        <w:rPr>
          <w:rFonts w:ascii="Times New Roman" w:eastAsia="Times New Roman" w:hAnsi="Times New Roman" w:cs="Times New Roman"/>
          <w:color w:val="000000"/>
          <w:kern w:val="0"/>
          <w:szCs w:val="22"/>
          <w:lang w:val="sv-SE" w:bidi="ar-SA"/>
          <w14:ligatures w14:val="none"/>
        </w:rPr>
        <w:t>Tes lisan diberikan untuk mengumpulkan data.  Data yang diperoleh dianalisis menggunakan uji t sampel berpasangan dan uji t sampel independen. Hasil tes t sampel berpasangan menunjukkan bahwa implementasi Vlog dapat secara signifikan meningkatkan kinerja berbicara siswa. Hasil tes sampel mandiri juga mengungkapkan perbedaan yang signifikan dalam kinerja berbicara siswa antara siswa yang menggunakan vlog sebagai media pembelajaran dengan mereka yang menggunakan metode konvensional.</w:t>
      </w:r>
    </w:p>
    <w:p w14:paraId="43BFF338" w14:textId="77777777" w:rsidR="00333DAE" w:rsidRPr="008C1D6A" w:rsidRDefault="00333DAE">
      <w:pPr>
        <w:spacing w:after="0" w:line="240" w:lineRule="auto"/>
        <w:ind w:left="567" w:right="990"/>
        <w:jc w:val="both"/>
        <w:rPr>
          <w:rFonts w:ascii="Times New Roman" w:eastAsia="Times New Roman" w:hAnsi="Times New Roman" w:cs="Times New Roman"/>
          <w:color w:val="000000"/>
          <w:kern w:val="0"/>
          <w:szCs w:val="22"/>
          <w:lang w:val="sv-SE" w:bidi="ar-SA"/>
          <w14:ligatures w14:val="none"/>
        </w:rPr>
      </w:pPr>
    </w:p>
    <w:p w14:paraId="35E291FF" w14:textId="1EFABCC4" w:rsidR="00333DAE" w:rsidRDefault="00000000">
      <w:pPr>
        <w:spacing w:after="0" w:line="240" w:lineRule="auto"/>
        <w:ind w:left="567" w:right="990"/>
        <w:jc w:val="both"/>
        <w:rPr>
          <w:rFonts w:ascii="Times New Roman" w:eastAsia="Times New Roman" w:hAnsi="Times New Roman" w:cs="Times New Roman"/>
          <w:color w:val="000000"/>
          <w:kern w:val="0"/>
          <w:szCs w:val="22"/>
          <w:lang w:val="sv-SE" w:bidi="ar-SA"/>
          <w14:ligatures w14:val="none"/>
        </w:rPr>
      </w:pPr>
      <w:r>
        <w:rPr>
          <w:rFonts w:ascii="Times New Roman" w:eastAsia="Times New Roman" w:hAnsi="Times New Roman" w:cs="Times New Roman"/>
          <w:b/>
          <w:bCs/>
          <w:color w:val="000000"/>
          <w:kern w:val="0"/>
          <w:szCs w:val="22"/>
          <w:lang w:val="sv-SE" w:bidi="ar-SA"/>
          <w14:ligatures w14:val="none"/>
        </w:rPr>
        <w:t>Keywords</w:t>
      </w:r>
      <w:r>
        <w:rPr>
          <w:rFonts w:ascii="Times New Roman" w:eastAsia="Times New Roman" w:hAnsi="Times New Roman" w:cs="Times New Roman"/>
          <w:color w:val="000000"/>
          <w:kern w:val="0"/>
          <w:szCs w:val="22"/>
          <w:lang w:val="sv-SE" w:bidi="ar-SA"/>
          <w14:ligatures w14:val="none"/>
        </w:rPr>
        <w:t xml:space="preserve">: </w:t>
      </w:r>
      <w:r w:rsidR="003804E0">
        <w:rPr>
          <w:rFonts w:ascii="Times New Roman" w:eastAsia="Times New Roman" w:hAnsi="Times New Roman" w:cs="Times New Roman"/>
          <w:i/>
          <w:iCs/>
          <w:color w:val="000000"/>
          <w:kern w:val="0"/>
          <w:szCs w:val="22"/>
          <w:lang w:val="sv-SE" w:bidi="ar-SA"/>
          <w14:ligatures w14:val="none"/>
        </w:rPr>
        <w:t>v</w:t>
      </w:r>
      <w:r w:rsidRPr="003804E0">
        <w:rPr>
          <w:rFonts w:ascii="Times New Roman" w:eastAsia="Times New Roman" w:hAnsi="Times New Roman" w:cs="Times New Roman"/>
          <w:i/>
          <w:iCs/>
          <w:color w:val="000000"/>
          <w:kern w:val="0"/>
          <w:szCs w:val="22"/>
          <w:lang w:val="sv-SE" w:bidi="ar-SA"/>
          <w14:ligatures w14:val="none"/>
        </w:rPr>
        <w:t xml:space="preserve">logging, keterampilan berbicara, </w:t>
      </w:r>
      <w:r w:rsidR="003804E0">
        <w:rPr>
          <w:rFonts w:ascii="Times New Roman" w:eastAsia="Times New Roman" w:hAnsi="Times New Roman" w:cs="Times New Roman"/>
          <w:i/>
          <w:iCs/>
          <w:color w:val="000000"/>
          <w:kern w:val="0"/>
          <w:szCs w:val="22"/>
          <w:lang w:val="sv-SE" w:bidi="ar-SA"/>
          <w14:ligatures w14:val="none"/>
        </w:rPr>
        <w:t xml:space="preserve">integrasi </w:t>
      </w:r>
      <w:r w:rsidRPr="003804E0">
        <w:rPr>
          <w:rFonts w:ascii="Times New Roman" w:eastAsia="Times New Roman" w:hAnsi="Times New Roman" w:cs="Times New Roman"/>
          <w:i/>
          <w:iCs/>
          <w:color w:val="000000"/>
          <w:kern w:val="0"/>
          <w:szCs w:val="22"/>
          <w:lang w:val="sv-SE" w:bidi="ar-SA"/>
          <w14:ligatures w14:val="none"/>
        </w:rPr>
        <w:t>TIK, pendidikan</w:t>
      </w:r>
    </w:p>
    <w:p w14:paraId="5007B7A1" w14:textId="77777777" w:rsidR="00333DAE" w:rsidRDefault="00000000">
      <w:pPr>
        <w:spacing w:after="0" w:line="240" w:lineRule="auto"/>
        <w:ind w:left="540" w:right="428"/>
        <w:rPr>
          <w:rFonts w:ascii="Times New Roman" w:eastAsia="Times New Roman" w:hAnsi="Times New Roman" w:cs="Times New Roman"/>
          <w:color w:val="000000"/>
          <w:kern w:val="0"/>
          <w:szCs w:val="22"/>
          <w:lang w:val="sv-SE" w:bidi="ar-SA"/>
          <w14:ligatures w14:val="none"/>
        </w:rPr>
      </w:pPr>
      <w:r>
        <w:rPr>
          <w:noProof/>
          <w:lang w:eastAsia="id-ID"/>
        </w:rPr>
        <mc:AlternateContent>
          <mc:Choice Requires="wpg">
            <w:drawing>
              <wp:anchor distT="0" distB="0" distL="114300" distR="114300" simplePos="0" relativeHeight="251661312" behindDoc="0" locked="0" layoutInCell="1" allowOverlap="1" wp14:anchorId="61DA3CFA" wp14:editId="0C621D69">
                <wp:simplePos x="0" y="0"/>
                <wp:positionH relativeFrom="margin">
                  <wp:posOffset>0</wp:posOffset>
                </wp:positionH>
                <wp:positionV relativeFrom="paragraph">
                  <wp:posOffset>44450</wp:posOffset>
                </wp:positionV>
                <wp:extent cx="5654040" cy="45720"/>
                <wp:effectExtent l="0" t="0" r="22860" b="12065"/>
                <wp:wrapNone/>
                <wp:docPr id="1301662016" name="Group 1301662016"/>
                <wp:cNvGraphicFramePr/>
                <a:graphic xmlns:a="http://schemas.openxmlformats.org/drawingml/2006/main">
                  <a:graphicData uri="http://schemas.microsoft.com/office/word/2010/wordprocessingGroup">
                    <wpg:wgp>
                      <wpg:cNvGrpSpPr/>
                      <wpg:grpSpPr>
                        <a:xfrm>
                          <a:off x="0" y="0"/>
                          <a:ext cx="5654040" cy="45719"/>
                          <a:chOff x="0" y="0"/>
                          <a:chExt cx="5467350" cy="28575"/>
                        </a:xfrm>
                      </wpg:grpSpPr>
                      <wps:wsp>
                        <wps:cNvPr id="279132935"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197707965"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anchor>
            </w:drawing>
          </mc:Choice>
          <mc:Fallback>
            <w:pict>
              <v:group w14:anchorId="119E080D" id="Group 1301662016" o:spid="_x0000_s1026" style="position:absolute;margin-left:0;margin-top:3.5pt;width:445.2pt;height:3.6pt;z-index:25166131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" strokecolor="windowText">
                  <v:stroke joinstyle="miter"/>
                </v:line>
                <w10:wrap anchorx="margin"/>
              </v:group>
            </w:pict>
          </mc:Fallback>
        </mc:AlternateContent>
      </w:r>
    </w:p>
    <w:p w14:paraId="531C8D14" w14:textId="1BFC1EB2" w:rsidR="00333DAE" w:rsidRPr="00DF7EA4" w:rsidRDefault="00000000">
      <w:pPr>
        <w:spacing w:after="0" w:line="240" w:lineRule="auto"/>
        <w:rPr>
          <w:rFonts w:ascii="Times New Roman" w:eastAsia="Times New Roman" w:hAnsi="Times New Roman" w:cs="Times New Roman"/>
          <w:b/>
          <w:bCs/>
          <w:color w:val="000000"/>
          <w:kern w:val="0"/>
          <w:sz w:val="24"/>
          <w:szCs w:val="24"/>
          <w:lang w:bidi="ar-SA"/>
          <w14:ligatures w14:val="none"/>
        </w:rPr>
      </w:pPr>
      <w:r w:rsidRPr="00D17CC0">
        <w:rPr>
          <w:rFonts w:ascii="Times New Roman" w:eastAsia="Times New Roman" w:hAnsi="Times New Roman" w:cs="Times New Roman"/>
          <w:b/>
          <w:bCs/>
          <w:color w:val="000000"/>
          <w:kern w:val="0"/>
          <w:sz w:val="24"/>
          <w:szCs w:val="24"/>
          <w:lang w:val="en-ID" w:bidi="ar-SA"/>
          <w14:ligatures w14:val="none"/>
        </w:rPr>
        <w:br w:type="page"/>
      </w:r>
      <w:r w:rsidRPr="008701AE">
        <w:rPr>
          <w:rFonts w:ascii="Times New Roman" w:eastAsia="Times New Roman" w:hAnsi="Times New Roman" w:cs="Times New Roman"/>
          <w:b/>
          <w:bCs/>
          <w:color w:val="000000"/>
          <w:kern w:val="0"/>
          <w:sz w:val="24"/>
          <w:szCs w:val="24"/>
          <w:lang w:val="en-ID" w:bidi="ar-SA"/>
          <w14:ligatures w14:val="none"/>
        </w:rPr>
        <w:lastRenderedPageBreak/>
        <w:t>INTRODUCTION</w:t>
      </w:r>
    </w:p>
    <w:p w14:paraId="45ACD995" w14:textId="1264E5DB" w:rsidR="008C1D6A" w:rsidRPr="008C1D6A" w:rsidRDefault="008C1D6A" w:rsidP="008C1D6A">
      <w:pPr>
        <w:keepNext/>
        <w:framePr w:dropCap="drop" w:lines="2" w:wrap="around" w:vAnchor="text" w:hAnchor="text"/>
        <w:spacing w:after="0" w:line="551" w:lineRule="exact"/>
        <w:ind w:firstLine="720"/>
        <w:jc w:val="both"/>
        <w:textAlignment w:val="baseline"/>
        <w:rPr>
          <w:rFonts w:ascii="Times New Roman" w:eastAsia="Times New Roman" w:hAnsi="Times New Roman" w:cs="Times New Roman"/>
          <w:kern w:val="0"/>
          <w:position w:val="-6"/>
          <w:sz w:val="70"/>
          <w:szCs w:val="24"/>
          <w:lang w:val="en-ID" w:eastAsia="zh-CN" w:bidi="ar-SA"/>
          <w14:ligatures w14:val="none"/>
        </w:rPr>
      </w:pPr>
      <w:r w:rsidRPr="008C1D6A">
        <w:rPr>
          <w:rFonts w:ascii="Times New Roman" w:eastAsia="Times New Roman" w:hAnsi="Times New Roman" w:cs="Times New Roman"/>
          <w:kern w:val="0"/>
          <w:position w:val="-6"/>
          <w:sz w:val="70"/>
          <w:szCs w:val="24"/>
          <w:lang w:val="en-ID" w:eastAsia="zh-CN" w:bidi="ar-SA"/>
          <w14:ligatures w14:val="none"/>
        </w:rPr>
        <w:t>T</w:t>
      </w:r>
    </w:p>
    <w:p w14:paraId="08D742DE" w14:textId="65B2AB5C" w:rsidR="000803D7" w:rsidRPr="00A01EAE" w:rsidRDefault="00C70912" w:rsidP="00793A40">
      <w:pPr>
        <w:adjustRightInd w:val="0"/>
        <w:snapToGrid w:val="0"/>
        <w:spacing w:after="0" w:line="240" w:lineRule="auto"/>
        <w:jc w:val="both"/>
        <w:rPr>
          <w:rFonts w:ascii="Times New Roman" w:eastAsia="Times New Roman" w:hAnsi="Times New Roman" w:cs="Times New Roman"/>
          <w:kern w:val="0"/>
          <w:sz w:val="24"/>
          <w:szCs w:val="24"/>
          <w:lang w:val="en-ID" w:eastAsia="zh-CN" w:bidi="ar-SA"/>
          <w14:ligatures w14:val="none"/>
        </w:rPr>
      </w:pPr>
      <w:r w:rsidRPr="008701AE">
        <w:rPr>
          <w:rFonts w:ascii="Times New Roman" w:eastAsia="Times New Roman" w:hAnsi="Times New Roman" w:cs="Times New Roman"/>
          <w:kern w:val="0"/>
          <w:sz w:val="24"/>
          <w:szCs w:val="24"/>
          <w:lang w:val="en-ID" w:eastAsia="zh-CN" w:bidi="ar-SA"/>
          <w14:ligatures w14:val="none"/>
        </w:rPr>
        <w:t xml:space="preserve">he arrival of technology has modernized </w:t>
      </w:r>
      <w:r w:rsidR="009E4844">
        <w:rPr>
          <w:rFonts w:ascii="Times New Roman" w:eastAsia="Times New Roman" w:hAnsi="Times New Roman" w:cs="Times New Roman"/>
          <w:kern w:val="0"/>
          <w:sz w:val="24"/>
          <w:szCs w:val="24"/>
          <w:lang w:eastAsia="zh-CN" w:bidi="ar-SA"/>
          <w14:ligatures w14:val="none"/>
        </w:rPr>
        <w:t xml:space="preserve">educational practices including English Language Teaching (ELT). </w:t>
      </w:r>
      <w:bookmarkStart w:id="0" w:name="_Hlk173790580"/>
      <w:r w:rsidR="009E4844">
        <w:rPr>
          <w:rFonts w:ascii="Times New Roman" w:eastAsia="Times New Roman" w:hAnsi="Times New Roman" w:cs="Times New Roman"/>
          <w:kern w:val="0"/>
          <w:sz w:val="24"/>
          <w:szCs w:val="24"/>
          <w:lang w:eastAsia="zh-CN" w:bidi="ar-SA"/>
          <w14:ligatures w14:val="none"/>
        </w:rPr>
        <w:t xml:space="preserve">The rapid advancement of Information and Communication Technology (ICT) has profoundly </w:t>
      </w:r>
      <w:r w:rsidR="00DF7EA4">
        <w:rPr>
          <w:rFonts w:ascii="Times New Roman" w:eastAsia="Times New Roman" w:hAnsi="Times New Roman" w:cs="Times New Roman"/>
          <w:kern w:val="0"/>
          <w:sz w:val="24"/>
          <w:szCs w:val="24"/>
          <w:lang w:eastAsia="zh-CN" w:bidi="ar-SA"/>
          <w14:ligatures w14:val="none"/>
        </w:rPr>
        <w:t>influenced ELT by introducing innovative tools and methods that enhance both teaching and learning experiences</w:t>
      </w:r>
      <w:r w:rsidR="003C17F5">
        <w:rPr>
          <w:rFonts w:ascii="Times New Roman" w:eastAsia="Times New Roman" w:hAnsi="Times New Roman" w:cs="Times New Roman"/>
          <w:kern w:val="0"/>
          <w:sz w:val="24"/>
          <w:szCs w:val="24"/>
          <w:lang w:eastAsia="zh-CN" w:bidi="ar-SA"/>
          <w14:ligatures w14:val="none"/>
        </w:rPr>
        <w:t xml:space="preserve"> (Wu &amp; </w:t>
      </w:r>
      <w:proofErr w:type="spellStart"/>
      <w:r w:rsidR="003C17F5">
        <w:rPr>
          <w:rFonts w:ascii="Times New Roman" w:eastAsia="Times New Roman" w:hAnsi="Times New Roman" w:cs="Times New Roman"/>
          <w:kern w:val="0"/>
          <w:sz w:val="24"/>
          <w:szCs w:val="24"/>
          <w:lang w:eastAsia="zh-CN" w:bidi="ar-SA"/>
          <w14:ligatures w14:val="none"/>
        </w:rPr>
        <w:t>Lambenicio</w:t>
      </w:r>
      <w:proofErr w:type="spellEnd"/>
      <w:r w:rsidR="003C17F5">
        <w:rPr>
          <w:rFonts w:ascii="Times New Roman" w:eastAsia="Times New Roman" w:hAnsi="Times New Roman" w:cs="Times New Roman"/>
          <w:kern w:val="0"/>
          <w:sz w:val="24"/>
          <w:szCs w:val="24"/>
          <w:lang w:eastAsia="zh-CN" w:bidi="ar-SA"/>
          <w14:ligatures w14:val="none"/>
        </w:rPr>
        <w:t>, 2022)</w:t>
      </w:r>
      <w:r w:rsidR="00DF7EA4">
        <w:rPr>
          <w:rFonts w:ascii="Times New Roman" w:eastAsia="Times New Roman" w:hAnsi="Times New Roman" w:cs="Times New Roman"/>
          <w:kern w:val="0"/>
          <w:sz w:val="24"/>
          <w:szCs w:val="24"/>
          <w:lang w:eastAsia="zh-CN" w:bidi="ar-SA"/>
          <w14:ligatures w14:val="none"/>
        </w:rPr>
        <w:t xml:space="preserve">. </w:t>
      </w:r>
      <w:bookmarkEnd w:id="0"/>
      <w:r w:rsidR="004E6C32">
        <w:rPr>
          <w:rFonts w:ascii="Times New Roman" w:eastAsia="Times New Roman" w:hAnsi="Times New Roman" w:cs="Times New Roman"/>
          <w:kern w:val="0"/>
          <w:sz w:val="24"/>
          <w:szCs w:val="24"/>
          <w:lang w:eastAsia="zh-CN" w:bidi="ar-SA"/>
          <w14:ligatures w14:val="none"/>
        </w:rPr>
        <w:t xml:space="preserve">ICT resources, such </w:t>
      </w:r>
      <w:r>
        <w:rPr>
          <w:rFonts w:ascii="Times New Roman" w:eastAsia="Times New Roman" w:hAnsi="Times New Roman" w:cs="Times New Roman"/>
          <w:kern w:val="0"/>
          <w:sz w:val="24"/>
          <w:szCs w:val="24"/>
          <w:lang w:eastAsia="zh-CN" w:bidi="ar-SA"/>
          <w14:ligatures w14:val="none"/>
        </w:rPr>
        <w:t xml:space="preserve">as </w:t>
      </w:r>
      <w:r w:rsidR="004E6C32">
        <w:rPr>
          <w:rFonts w:ascii="Times New Roman" w:eastAsia="Times New Roman" w:hAnsi="Times New Roman" w:cs="Times New Roman"/>
          <w:kern w:val="0"/>
          <w:sz w:val="24"/>
          <w:szCs w:val="24"/>
          <w:lang w:eastAsia="zh-CN" w:bidi="ar-SA"/>
          <w14:ligatures w14:val="none"/>
        </w:rPr>
        <w:t xml:space="preserve">computers and technology, </w:t>
      </w:r>
      <w:r w:rsidR="009A01E6">
        <w:rPr>
          <w:rFonts w:ascii="Times New Roman" w:eastAsia="Times New Roman" w:hAnsi="Times New Roman" w:cs="Times New Roman"/>
          <w:kern w:val="0"/>
          <w:sz w:val="24"/>
          <w:szCs w:val="24"/>
          <w:lang w:eastAsia="zh-CN" w:bidi="ar-SA"/>
          <w14:ligatures w14:val="none"/>
        </w:rPr>
        <w:t xml:space="preserve">serve </w:t>
      </w:r>
      <w:r w:rsidR="004E6C32">
        <w:rPr>
          <w:rFonts w:ascii="Times New Roman" w:eastAsia="Times New Roman" w:hAnsi="Times New Roman" w:cs="Times New Roman"/>
          <w:kern w:val="0"/>
          <w:sz w:val="24"/>
          <w:szCs w:val="24"/>
          <w:lang w:eastAsia="zh-CN" w:bidi="ar-SA"/>
          <w14:ligatures w14:val="none"/>
        </w:rPr>
        <w:t xml:space="preserve">as teaching tools that assist </w:t>
      </w:r>
      <w:r>
        <w:rPr>
          <w:rFonts w:ascii="Times New Roman" w:eastAsia="Times New Roman" w:hAnsi="Times New Roman" w:cs="Times New Roman"/>
          <w:kern w:val="0"/>
          <w:sz w:val="24"/>
          <w:szCs w:val="24"/>
          <w:lang w:eastAsia="zh-CN" w:bidi="ar-SA"/>
          <w14:ligatures w14:val="none"/>
        </w:rPr>
        <w:t xml:space="preserve">the </w:t>
      </w:r>
      <w:r w:rsidR="004E6C32">
        <w:rPr>
          <w:rFonts w:ascii="Times New Roman" w:eastAsia="Times New Roman" w:hAnsi="Times New Roman" w:cs="Times New Roman"/>
          <w:kern w:val="0"/>
          <w:sz w:val="24"/>
          <w:szCs w:val="24"/>
          <w:lang w:eastAsia="zh-CN" w:bidi="ar-SA"/>
          <w14:ligatures w14:val="none"/>
        </w:rPr>
        <w:t>English language teaching</w:t>
      </w:r>
      <w:r w:rsidR="009A01E6">
        <w:rPr>
          <w:rFonts w:ascii="Times New Roman" w:eastAsia="Times New Roman" w:hAnsi="Times New Roman" w:cs="Times New Roman"/>
          <w:kern w:val="0"/>
          <w:sz w:val="24"/>
          <w:szCs w:val="24"/>
          <w:lang w:eastAsia="zh-CN" w:bidi="ar-SA"/>
          <w14:ligatures w14:val="none"/>
        </w:rPr>
        <w:t xml:space="preserve"> process (Erben, 2009, Dianti &amp; </w:t>
      </w:r>
      <w:proofErr w:type="spellStart"/>
      <w:r w:rsidR="009A01E6">
        <w:rPr>
          <w:rFonts w:ascii="Times New Roman" w:eastAsia="Times New Roman" w:hAnsi="Times New Roman" w:cs="Times New Roman"/>
          <w:kern w:val="0"/>
          <w:sz w:val="24"/>
          <w:szCs w:val="24"/>
          <w:lang w:eastAsia="zh-CN" w:bidi="ar-SA"/>
          <w14:ligatures w14:val="none"/>
        </w:rPr>
        <w:t>Atmanegara</w:t>
      </w:r>
      <w:proofErr w:type="spellEnd"/>
      <w:r w:rsidR="009A01E6">
        <w:rPr>
          <w:rFonts w:ascii="Times New Roman" w:eastAsia="Times New Roman" w:hAnsi="Times New Roman" w:cs="Times New Roman"/>
          <w:kern w:val="0"/>
          <w:sz w:val="24"/>
          <w:szCs w:val="24"/>
          <w:lang w:eastAsia="zh-CN" w:bidi="ar-SA"/>
          <w14:ligatures w14:val="none"/>
        </w:rPr>
        <w:t>, 2018)</w:t>
      </w:r>
      <w:r w:rsidR="00BD56F9">
        <w:rPr>
          <w:rFonts w:ascii="Times New Roman" w:eastAsia="Times New Roman" w:hAnsi="Times New Roman" w:cs="Times New Roman"/>
          <w:kern w:val="0"/>
          <w:sz w:val="24"/>
          <w:szCs w:val="24"/>
          <w:lang w:eastAsia="zh-CN" w:bidi="ar-SA"/>
          <w14:ligatures w14:val="none"/>
        </w:rPr>
        <w:t xml:space="preserve">, </w:t>
      </w:r>
      <w:proofErr w:type="spellStart"/>
      <w:r w:rsidR="004F4C6C" w:rsidRPr="004F4C6C">
        <w:rPr>
          <w:rFonts w:ascii="Times New Roman" w:eastAsia="Times New Roman" w:hAnsi="Times New Roman" w:cs="Times New Roman"/>
          <w:kern w:val="0"/>
          <w:sz w:val="24"/>
          <w:szCs w:val="24"/>
          <w:lang w:val="en-ID" w:eastAsia="zh-CN" w:bidi="ar-SA"/>
          <w14:ligatures w14:val="none"/>
        </w:rPr>
        <w:t>favorably</w:t>
      </w:r>
      <w:proofErr w:type="spellEnd"/>
      <w:r w:rsidR="004F4C6C" w:rsidRPr="004F4C6C">
        <w:rPr>
          <w:rFonts w:ascii="Times New Roman" w:eastAsia="Times New Roman" w:hAnsi="Times New Roman" w:cs="Times New Roman"/>
          <w:kern w:val="0"/>
          <w:sz w:val="24"/>
          <w:szCs w:val="24"/>
          <w:lang w:val="en-ID" w:eastAsia="zh-CN" w:bidi="ar-SA"/>
          <w14:ligatures w14:val="none"/>
        </w:rPr>
        <w:t xml:space="preserve"> affect the growth of vocabulary, grammar, and the four macrolanguage abilities while also empowering th</w:t>
      </w:r>
      <w:r w:rsidR="004F4C6C">
        <w:rPr>
          <w:rFonts w:ascii="Times New Roman" w:eastAsia="Times New Roman" w:hAnsi="Times New Roman" w:cs="Times New Roman"/>
          <w:kern w:val="0"/>
          <w:sz w:val="24"/>
          <w:szCs w:val="24"/>
          <w:lang w:val="en-ID" w:eastAsia="zh-CN" w:bidi="ar-SA"/>
          <w14:ligatures w14:val="none"/>
        </w:rPr>
        <w:t>e teachers</w:t>
      </w:r>
      <w:r w:rsidR="004F4C6C" w:rsidRPr="004F4C6C">
        <w:rPr>
          <w:rFonts w:ascii="Times New Roman" w:eastAsia="Times New Roman" w:hAnsi="Times New Roman" w:cs="Times New Roman"/>
          <w:kern w:val="0"/>
          <w:sz w:val="24"/>
          <w:szCs w:val="24"/>
          <w:lang w:val="en-ID" w:eastAsia="zh-CN" w:bidi="ar-SA"/>
          <w14:ligatures w14:val="none"/>
        </w:rPr>
        <w:t xml:space="preserve"> to provide pertinent and timely feedback (</w:t>
      </w:r>
      <w:proofErr w:type="spellStart"/>
      <w:r w:rsidR="004F4C6C" w:rsidRPr="004F4C6C">
        <w:rPr>
          <w:rFonts w:ascii="Times New Roman" w:eastAsia="Times New Roman" w:hAnsi="Times New Roman" w:cs="Times New Roman"/>
          <w:kern w:val="0"/>
          <w:sz w:val="24"/>
          <w:szCs w:val="24"/>
          <w:lang w:val="en-ID" w:eastAsia="zh-CN" w:bidi="ar-SA"/>
          <w14:ligatures w14:val="none"/>
        </w:rPr>
        <w:t>Ghanizadeh</w:t>
      </w:r>
      <w:proofErr w:type="spellEnd"/>
      <w:r w:rsidR="004F4C6C" w:rsidRPr="004F4C6C">
        <w:rPr>
          <w:rFonts w:ascii="Times New Roman" w:eastAsia="Times New Roman" w:hAnsi="Times New Roman" w:cs="Times New Roman"/>
          <w:kern w:val="0"/>
          <w:sz w:val="24"/>
          <w:szCs w:val="24"/>
          <w:lang w:val="en-ID" w:eastAsia="zh-CN" w:bidi="ar-SA"/>
          <w14:ligatures w14:val="none"/>
        </w:rPr>
        <w:t xml:space="preserve"> et al., 2015). </w:t>
      </w:r>
      <w:r w:rsidR="00BD56F9" w:rsidRPr="00BD56F9">
        <w:rPr>
          <w:rFonts w:ascii="Times New Roman" w:eastAsia="Times New Roman" w:hAnsi="Times New Roman" w:cs="Times New Roman"/>
          <w:kern w:val="0"/>
          <w:sz w:val="24"/>
          <w:szCs w:val="24"/>
          <w:lang w:val="en-ID" w:eastAsia="zh-CN" w:bidi="ar-SA"/>
          <w14:ligatures w14:val="none"/>
        </w:rPr>
        <w:t>It is believed that technology may provide children with access to some essential learning resources that encourage group learning, offer interesting opportunities for experimentation to increase language proficiency and assist them in comprehending the rules of both formal and informal language use (Ahmadi, 2018)</w:t>
      </w:r>
      <w:r w:rsidR="00BD56F9">
        <w:rPr>
          <w:rFonts w:ascii="Times New Roman" w:eastAsia="Times New Roman" w:hAnsi="Times New Roman" w:cs="Times New Roman"/>
          <w:kern w:val="0"/>
          <w:sz w:val="24"/>
          <w:szCs w:val="24"/>
          <w:lang w:val="en-ID" w:eastAsia="zh-CN" w:bidi="ar-SA"/>
          <w14:ligatures w14:val="none"/>
        </w:rPr>
        <w:t xml:space="preserve">. </w:t>
      </w:r>
      <w:r w:rsidR="00BD56F9" w:rsidRPr="00BD56F9">
        <w:rPr>
          <w:rFonts w:ascii="Times New Roman" w:eastAsia="Times New Roman" w:hAnsi="Times New Roman" w:cs="Times New Roman"/>
          <w:kern w:val="0"/>
          <w:sz w:val="24"/>
          <w:szCs w:val="24"/>
          <w:lang w:val="en-ID" w:eastAsia="zh-CN" w:bidi="ar-SA"/>
          <w14:ligatures w14:val="none"/>
        </w:rPr>
        <w:t>Moreover, language learners may modify</w:t>
      </w:r>
      <w:r w:rsidR="00C0706E">
        <w:rPr>
          <w:rFonts w:ascii="Times New Roman" w:eastAsia="Times New Roman" w:hAnsi="Times New Roman" w:cs="Times New Roman"/>
          <w:kern w:val="0"/>
          <w:sz w:val="24"/>
          <w:szCs w:val="24"/>
          <w:lang w:val="en-ID" w:eastAsia="zh-CN" w:bidi="ar-SA"/>
          <w14:ligatures w14:val="none"/>
        </w:rPr>
        <w:t xml:space="preserve"> </w:t>
      </w:r>
      <w:r w:rsidR="00BD56F9" w:rsidRPr="00BD56F9">
        <w:rPr>
          <w:rFonts w:ascii="Times New Roman" w:eastAsia="Times New Roman" w:hAnsi="Times New Roman" w:cs="Times New Roman"/>
          <w:kern w:val="0"/>
          <w:sz w:val="24"/>
          <w:szCs w:val="24"/>
          <w:lang w:val="en-ID" w:eastAsia="zh-CN" w:bidi="ar-SA"/>
          <w14:ligatures w14:val="none"/>
        </w:rPr>
        <w:t>their learning strategies by utilizing technological tools like online projects, email and chat applications, presentation software, online dictionaries, and so forth (</w:t>
      </w:r>
      <w:proofErr w:type="spellStart"/>
      <w:r w:rsidR="00BD56F9" w:rsidRPr="00BD56F9">
        <w:rPr>
          <w:rFonts w:ascii="Times New Roman" w:eastAsia="Times New Roman" w:hAnsi="Times New Roman" w:cs="Times New Roman"/>
          <w:kern w:val="0"/>
          <w:sz w:val="24"/>
          <w:szCs w:val="24"/>
          <w:lang w:val="en-ID" w:eastAsia="zh-CN" w:bidi="ar-SA"/>
          <w14:ligatures w14:val="none"/>
        </w:rPr>
        <w:t>Nomass</w:t>
      </w:r>
      <w:proofErr w:type="spellEnd"/>
      <w:r w:rsidR="00BD56F9" w:rsidRPr="00BD56F9">
        <w:rPr>
          <w:rFonts w:ascii="Times New Roman" w:eastAsia="Times New Roman" w:hAnsi="Times New Roman" w:cs="Times New Roman"/>
          <w:kern w:val="0"/>
          <w:sz w:val="24"/>
          <w:szCs w:val="24"/>
          <w:lang w:val="en-ID" w:eastAsia="zh-CN" w:bidi="ar-SA"/>
          <w14:ligatures w14:val="none"/>
        </w:rPr>
        <w:t>, 2013).</w:t>
      </w:r>
      <w:r w:rsidR="00BD56F9">
        <w:rPr>
          <w:rFonts w:ascii="Times New Roman" w:eastAsia="Times New Roman" w:hAnsi="Times New Roman" w:cs="Times New Roman"/>
          <w:kern w:val="0"/>
          <w:sz w:val="24"/>
          <w:szCs w:val="24"/>
          <w:lang w:val="en-ID" w:eastAsia="zh-CN" w:bidi="ar-SA"/>
          <w14:ligatures w14:val="none"/>
        </w:rPr>
        <w:t xml:space="preserve"> </w:t>
      </w:r>
      <w:r w:rsidR="00A01EAE" w:rsidRPr="00A01EAE">
        <w:rPr>
          <w:rFonts w:ascii="Times New Roman" w:eastAsia="Times New Roman" w:hAnsi="Times New Roman" w:cs="Times New Roman"/>
          <w:kern w:val="0"/>
          <w:sz w:val="24"/>
          <w:szCs w:val="24"/>
          <w:lang w:val="en-ID" w:eastAsia="zh-CN" w:bidi="ar-SA"/>
          <w14:ligatures w14:val="none"/>
        </w:rPr>
        <w:t>Additionally, incorporating digital technology into the classroom can boost students' enthusiasm and interest in learning</w:t>
      </w:r>
      <w:r w:rsidR="00346C47">
        <w:rPr>
          <w:rFonts w:ascii="Times New Roman" w:eastAsia="Times New Roman" w:hAnsi="Times New Roman" w:cs="Times New Roman"/>
          <w:kern w:val="0"/>
          <w:sz w:val="24"/>
          <w:szCs w:val="24"/>
          <w:lang w:val="en-ID" w:eastAsia="zh-CN" w:bidi="ar-SA"/>
          <w14:ligatures w14:val="none"/>
        </w:rPr>
        <w:t xml:space="preserve"> (Golonka et. al, 2012)</w:t>
      </w:r>
      <w:r w:rsidR="00793A40">
        <w:rPr>
          <w:rFonts w:ascii="Times New Roman" w:eastAsia="Times New Roman" w:hAnsi="Times New Roman" w:cs="Times New Roman"/>
          <w:kern w:val="0"/>
          <w:sz w:val="24"/>
          <w:szCs w:val="24"/>
          <w:lang w:val="en-ID" w:eastAsia="zh-CN" w:bidi="ar-SA"/>
          <w14:ligatures w14:val="none"/>
        </w:rPr>
        <w:t>,</w:t>
      </w:r>
      <w:r w:rsidR="00A01EAE" w:rsidRPr="00A01EAE">
        <w:rPr>
          <w:rFonts w:ascii="Times New Roman" w:eastAsia="Times New Roman" w:hAnsi="Times New Roman" w:cs="Times New Roman"/>
          <w:kern w:val="0"/>
          <w:sz w:val="24"/>
          <w:szCs w:val="24"/>
          <w:lang w:val="en-ID" w:eastAsia="zh-CN" w:bidi="ar-SA"/>
          <w14:ligatures w14:val="none"/>
        </w:rPr>
        <w:t xml:space="preserve"> </w:t>
      </w:r>
      <w:r w:rsidR="00793A40">
        <w:rPr>
          <w:rFonts w:ascii="Times New Roman" w:eastAsia="Times New Roman" w:hAnsi="Times New Roman" w:cs="Times New Roman"/>
          <w:kern w:val="0"/>
          <w:sz w:val="24"/>
          <w:szCs w:val="24"/>
          <w:lang w:val="en-ID" w:eastAsia="zh-CN" w:bidi="ar-SA"/>
          <w14:ligatures w14:val="none"/>
        </w:rPr>
        <w:t>and</w:t>
      </w:r>
      <w:r w:rsidR="00A01EAE" w:rsidRPr="00A01EAE">
        <w:rPr>
          <w:rFonts w:ascii="Times New Roman" w:eastAsia="Times New Roman" w:hAnsi="Times New Roman" w:cs="Times New Roman"/>
          <w:kern w:val="0"/>
          <w:sz w:val="24"/>
          <w:szCs w:val="24"/>
          <w:lang w:val="en-ID" w:eastAsia="zh-CN" w:bidi="ar-SA"/>
          <w14:ligatures w14:val="none"/>
        </w:rPr>
        <w:t xml:space="preserve"> their ability to collaborate and self-regulate (Warni et al., 2018).</w:t>
      </w:r>
      <w:r w:rsidR="00BD56F9">
        <w:rPr>
          <w:rFonts w:ascii="Times New Roman" w:eastAsia="Times New Roman" w:hAnsi="Times New Roman" w:cs="Times New Roman"/>
          <w:kern w:val="0"/>
          <w:sz w:val="24"/>
          <w:szCs w:val="24"/>
          <w:lang w:val="en-ID" w:eastAsia="zh-CN" w:bidi="ar-SA"/>
          <w14:ligatures w14:val="none"/>
        </w:rPr>
        <w:t xml:space="preserve"> </w:t>
      </w:r>
      <w:r w:rsidR="00BD56F9" w:rsidRPr="00BD56F9">
        <w:rPr>
          <w:rFonts w:ascii="Times New Roman" w:eastAsia="Times New Roman" w:hAnsi="Times New Roman" w:cs="Times New Roman"/>
          <w:kern w:val="0"/>
          <w:sz w:val="24"/>
          <w:szCs w:val="24"/>
          <w:lang w:val="en-ID" w:eastAsia="zh-CN" w:bidi="ar-SA"/>
          <w14:ligatures w14:val="none"/>
        </w:rPr>
        <w:t xml:space="preserve">Therefore, it has been suggested that integrating technology into ELT is a positive aspect that needs to be </w:t>
      </w:r>
      <w:r w:rsidR="00793A40" w:rsidRPr="00BD56F9">
        <w:rPr>
          <w:rFonts w:ascii="Times New Roman" w:eastAsia="Times New Roman" w:hAnsi="Times New Roman" w:cs="Times New Roman"/>
          <w:kern w:val="0"/>
          <w:sz w:val="24"/>
          <w:szCs w:val="24"/>
          <w:lang w:val="en-ID" w:eastAsia="zh-CN" w:bidi="ar-SA"/>
          <w14:ligatures w14:val="none"/>
        </w:rPr>
        <w:t>considered</w:t>
      </w:r>
      <w:r w:rsidR="00BD56F9">
        <w:rPr>
          <w:rFonts w:ascii="Times New Roman" w:eastAsia="Times New Roman" w:hAnsi="Times New Roman" w:cs="Times New Roman"/>
          <w:kern w:val="0"/>
          <w:sz w:val="24"/>
          <w:szCs w:val="24"/>
          <w:lang w:val="en-ID" w:eastAsia="zh-CN" w:bidi="ar-SA"/>
          <w14:ligatures w14:val="none"/>
        </w:rPr>
        <w:t xml:space="preserve">. </w:t>
      </w:r>
      <w:r w:rsidR="005506D3">
        <w:rPr>
          <w:rFonts w:ascii="Times New Roman" w:eastAsia="Times New Roman" w:hAnsi="Times New Roman" w:cs="Times New Roman"/>
          <w:kern w:val="0"/>
          <w:sz w:val="24"/>
          <w:szCs w:val="24"/>
          <w:lang w:eastAsia="zh-CN" w:bidi="ar-SA"/>
          <w14:ligatures w14:val="none"/>
        </w:rPr>
        <w:t xml:space="preserve">As a result, the integration of ICT in ELT not only supports the development of </w:t>
      </w:r>
      <w:r w:rsidR="000803D7">
        <w:rPr>
          <w:rFonts w:ascii="Times New Roman" w:eastAsia="Times New Roman" w:hAnsi="Times New Roman" w:cs="Times New Roman"/>
          <w:kern w:val="0"/>
          <w:sz w:val="24"/>
          <w:szCs w:val="24"/>
          <w:lang w:eastAsia="zh-CN" w:bidi="ar-SA"/>
          <w14:ligatures w14:val="none"/>
        </w:rPr>
        <w:t>language</w:t>
      </w:r>
      <w:r w:rsidR="005506D3">
        <w:rPr>
          <w:rFonts w:ascii="Times New Roman" w:eastAsia="Times New Roman" w:hAnsi="Times New Roman" w:cs="Times New Roman"/>
          <w:kern w:val="0"/>
          <w:sz w:val="24"/>
          <w:szCs w:val="24"/>
          <w:lang w:eastAsia="zh-CN" w:bidi="ar-SA"/>
          <w14:ligatures w14:val="none"/>
        </w:rPr>
        <w:t xml:space="preserve"> proficiency but also prepares learners to navigate and thrive in an increasingly digital and interconnected world. </w:t>
      </w:r>
    </w:p>
    <w:p w14:paraId="35F7C539" w14:textId="27D3A1CF" w:rsidR="00793A40" w:rsidRDefault="000803D7" w:rsidP="00793A40">
      <w:pPr>
        <w:adjustRightInd w:val="0"/>
        <w:snapToGrid w:val="0"/>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ab/>
      </w:r>
      <w:r w:rsidR="00706688" w:rsidRPr="00706688">
        <w:rPr>
          <w:rFonts w:ascii="Times New Roman" w:eastAsia="Times New Roman" w:hAnsi="Times New Roman" w:cs="Times New Roman"/>
          <w:kern w:val="0"/>
          <w:sz w:val="24"/>
          <w:szCs w:val="24"/>
          <w:lang w:eastAsia="zh-CN" w:bidi="ar-SA"/>
          <w14:ligatures w14:val="none"/>
        </w:rPr>
        <w:t xml:space="preserve">Undoubtedly, the digital age has brought English language competency to the forefront. </w:t>
      </w:r>
      <w:r w:rsidR="009243A7" w:rsidRPr="009243A7">
        <w:rPr>
          <w:rFonts w:ascii="Times New Roman" w:eastAsia="Times New Roman" w:hAnsi="Times New Roman" w:cs="Times New Roman"/>
          <w:kern w:val="0"/>
          <w:sz w:val="24"/>
          <w:szCs w:val="24"/>
          <w:lang w:val="en-ID" w:eastAsia="zh-CN" w:bidi="ar-SA"/>
          <w14:ligatures w14:val="none"/>
        </w:rPr>
        <w:t xml:space="preserve">Having </w:t>
      </w:r>
      <w:r w:rsidR="009243A7">
        <w:rPr>
          <w:rFonts w:ascii="Times New Roman" w:eastAsia="Times New Roman" w:hAnsi="Times New Roman" w:cs="Times New Roman"/>
          <w:kern w:val="0"/>
          <w:sz w:val="24"/>
          <w:szCs w:val="24"/>
          <w:lang w:val="en-ID" w:eastAsia="zh-CN" w:bidi="ar-SA"/>
          <w14:ligatures w14:val="none"/>
        </w:rPr>
        <w:t>the competence</w:t>
      </w:r>
      <w:r w:rsidR="009243A7" w:rsidRPr="009243A7">
        <w:rPr>
          <w:rFonts w:ascii="Times New Roman" w:eastAsia="Times New Roman" w:hAnsi="Times New Roman" w:cs="Times New Roman"/>
          <w:kern w:val="0"/>
          <w:sz w:val="24"/>
          <w:szCs w:val="24"/>
          <w:lang w:val="en-ID" w:eastAsia="zh-CN" w:bidi="ar-SA"/>
          <w14:ligatures w14:val="none"/>
        </w:rPr>
        <w:t xml:space="preserve"> to communicate in English is crucial in th</w:t>
      </w:r>
      <w:r w:rsidR="009243A7">
        <w:rPr>
          <w:rFonts w:ascii="Times New Roman" w:eastAsia="Times New Roman" w:hAnsi="Times New Roman" w:cs="Times New Roman"/>
          <w:kern w:val="0"/>
          <w:sz w:val="24"/>
          <w:szCs w:val="24"/>
          <w:lang w:val="en-ID" w:eastAsia="zh-CN" w:bidi="ar-SA"/>
          <w14:ligatures w14:val="none"/>
        </w:rPr>
        <w:t xml:space="preserve">is </w:t>
      </w:r>
      <w:r w:rsidR="009243A7" w:rsidRPr="009243A7">
        <w:rPr>
          <w:rFonts w:ascii="Times New Roman" w:eastAsia="Times New Roman" w:hAnsi="Times New Roman" w:cs="Times New Roman"/>
          <w:kern w:val="0"/>
          <w:sz w:val="24"/>
          <w:szCs w:val="24"/>
          <w:lang w:val="en-ID" w:eastAsia="zh-CN" w:bidi="ar-SA"/>
          <w14:ligatures w14:val="none"/>
        </w:rPr>
        <w:t xml:space="preserve">globalized </w:t>
      </w:r>
      <w:r w:rsidR="009243A7">
        <w:rPr>
          <w:rFonts w:ascii="Times New Roman" w:eastAsia="Times New Roman" w:hAnsi="Times New Roman" w:cs="Times New Roman"/>
          <w:kern w:val="0"/>
          <w:sz w:val="24"/>
          <w:szCs w:val="24"/>
          <w:lang w:val="en-ID" w:eastAsia="zh-CN" w:bidi="ar-SA"/>
          <w14:ligatures w14:val="none"/>
        </w:rPr>
        <w:t>world</w:t>
      </w:r>
      <w:r w:rsidR="009243A7" w:rsidRPr="009243A7">
        <w:rPr>
          <w:rFonts w:ascii="Times New Roman" w:eastAsia="Times New Roman" w:hAnsi="Times New Roman" w:cs="Times New Roman"/>
          <w:kern w:val="0"/>
          <w:sz w:val="24"/>
          <w:szCs w:val="24"/>
          <w:lang w:val="en-ID" w:eastAsia="zh-CN" w:bidi="ar-SA"/>
          <w14:ligatures w14:val="none"/>
        </w:rPr>
        <w:t xml:space="preserve">. Because English is the universal language of business, science, and global communication, </w:t>
      </w:r>
      <w:r w:rsidR="00230579">
        <w:rPr>
          <w:rFonts w:ascii="Times New Roman" w:eastAsia="Times New Roman" w:hAnsi="Times New Roman" w:cs="Times New Roman"/>
          <w:kern w:val="0"/>
          <w:sz w:val="24"/>
          <w:szCs w:val="24"/>
          <w:lang w:val="en-ID" w:eastAsia="zh-CN" w:bidi="ar-SA"/>
          <w14:ligatures w14:val="none"/>
        </w:rPr>
        <w:t xml:space="preserve">using English </w:t>
      </w:r>
      <w:r w:rsidR="009243A7" w:rsidRPr="009243A7">
        <w:rPr>
          <w:rFonts w:ascii="Times New Roman" w:eastAsia="Times New Roman" w:hAnsi="Times New Roman" w:cs="Times New Roman"/>
          <w:kern w:val="0"/>
          <w:sz w:val="24"/>
          <w:szCs w:val="24"/>
          <w:lang w:val="en-ID" w:eastAsia="zh-CN" w:bidi="ar-SA"/>
          <w14:ligatures w14:val="none"/>
        </w:rPr>
        <w:t xml:space="preserve">gives people many opportunities </w:t>
      </w:r>
      <w:r w:rsidR="009243A7">
        <w:rPr>
          <w:rFonts w:ascii="Times New Roman" w:eastAsia="Times New Roman" w:hAnsi="Times New Roman" w:cs="Times New Roman"/>
          <w:kern w:val="0"/>
          <w:sz w:val="24"/>
          <w:szCs w:val="24"/>
          <w:lang w:val="en-ID" w:eastAsia="zh-CN" w:bidi="ar-SA"/>
          <w14:ligatures w14:val="none"/>
        </w:rPr>
        <w:t xml:space="preserve">for both </w:t>
      </w:r>
      <w:r w:rsidR="009243A7" w:rsidRPr="009243A7">
        <w:rPr>
          <w:rFonts w:ascii="Times New Roman" w:eastAsia="Times New Roman" w:hAnsi="Times New Roman" w:cs="Times New Roman"/>
          <w:kern w:val="0"/>
          <w:sz w:val="24"/>
          <w:szCs w:val="24"/>
          <w:lang w:val="en-ID" w:eastAsia="zh-CN" w:bidi="ar-SA"/>
          <w14:ligatures w14:val="none"/>
        </w:rPr>
        <w:t xml:space="preserve">their personal and professional lives (Guilherme, 2007). </w:t>
      </w:r>
      <w:r w:rsidR="005301E1">
        <w:rPr>
          <w:rFonts w:ascii="Times New Roman" w:eastAsia="Times New Roman" w:hAnsi="Times New Roman" w:cs="Times New Roman"/>
          <w:kern w:val="0"/>
          <w:sz w:val="24"/>
          <w:szCs w:val="24"/>
          <w:lang w:val="en-ID" w:eastAsia="zh-CN" w:bidi="ar-SA"/>
          <w14:ligatures w14:val="none"/>
        </w:rPr>
        <w:t xml:space="preserve">In addition, </w:t>
      </w:r>
      <w:proofErr w:type="spellStart"/>
      <w:r w:rsidR="007E7D3B" w:rsidRPr="007E7D3B">
        <w:rPr>
          <w:rFonts w:ascii="Times New Roman" w:eastAsia="Times New Roman" w:hAnsi="Times New Roman" w:cs="Times New Roman"/>
          <w:kern w:val="0"/>
          <w:sz w:val="24"/>
          <w:szCs w:val="24"/>
          <w:lang w:val="en-ID" w:eastAsia="zh-CN" w:bidi="ar-SA"/>
          <w14:ligatures w14:val="none"/>
        </w:rPr>
        <w:t>Shyamlee</w:t>
      </w:r>
      <w:proofErr w:type="spellEnd"/>
      <w:r w:rsidR="007E7D3B" w:rsidRPr="007E7D3B">
        <w:rPr>
          <w:rFonts w:ascii="Times New Roman" w:eastAsia="Times New Roman" w:hAnsi="Times New Roman" w:cs="Times New Roman"/>
          <w:kern w:val="0"/>
          <w:sz w:val="24"/>
          <w:szCs w:val="24"/>
          <w:lang w:val="en-ID" w:eastAsia="zh-CN" w:bidi="ar-SA"/>
          <w14:ligatures w14:val="none"/>
        </w:rPr>
        <w:t xml:space="preserve"> and Phil (2012) assert that technological improvements have always coexisted with the dissemination of English and are changing how people connect. Since English is used extensively throughout the world in fields like science, technology, education, and most notably economics, it makes sense to argue that the internet and other technological advancements during a time when many people have access to computers have contributed to the expansion of the English language.</w:t>
      </w:r>
      <w:r w:rsidR="005301E1" w:rsidRPr="005301E1">
        <w:t xml:space="preserve"> </w:t>
      </w:r>
      <w:r w:rsidR="00793A40" w:rsidRPr="00793A40">
        <w:rPr>
          <w:rFonts w:ascii="Times New Roman" w:eastAsia="Times New Roman" w:hAnsi="Times New Roman" w:cs="Times New Roman"/>
          <w:kern w:val="0"/>
          <w:sz w:val="24"/>
          <w:szCs w:val="24"/>
          <w:lang w:eastAsia="zh-CN" w:bidi="ar-SA"/>
          <w14:ligatures w14:val="none"/>
        </w:rPr>
        <w:t xml:space="preserve">English language </w:t>
      </w:r>
      <w:r w:rsidR="00100164">
        <w:rPr>
          <w:rFonts w:ascii="Times New Roman" w:eastAsia="Times New Roman" w:hAnsi="Times New Roman" w:cs="Times New Roman"/>
          <w:kern w:val="0"/>
          <w:sz w:val="24"/>
          <w:szCs w:val="24"/>
          <w:lang w:eastAsia="zh-CN" w:bidi="ar-SA"/>
          <w14:ligatures w14:val="none"/>
        </w:rPr>
        <w:t>abilities</w:t>
      </w:r>
      <w:r w:rsidR="00793A40">
        <w:rPr>
          <w:rFonts w:ascii="Times New Roman" w:eastAsia="Times New Roman" w:hAnsi="Times New Roman" w:cs="Times New Roman"/>
          <w:kern w:val="0"/>
          <w:sz w:val="24"/>
          <w:szCs w:val="24"/>
          <w:lang w:eastAsia="zh-CN" w:bidi="ar-SA"/>
          <w14:ligatures w14:val="none"/>
        </w:rPr>
        <w:t>, such</w:t>
      </w:r>
      <w:r w:rsidR="00100164">
        <w:rPr>
          <w:rFonts w:ascii="Times New Roman" w:eastAsia="Times New Roman" w:hAnsi="Times New Roman" w:cs="Times New Roman"/>
          <w:kern w:val="0"/>
          <w:sz w:val="24"/>
          <w:szCs w:val="24"/>
          <w:lang w:eastAsia="zh-CN" w:bidi="ar-SA"/>
          <w14:ligatures w14:val="none"/>
        </w:rPr>
        <w:t xml:space="preserve"> as</w:t>
      </w:r>
      <w:r w:rsidR="00793A40">
        <w:rPr>
          <w:rFonts w:ascii="Times New Roman" w:eastAsia="Times New Roman" w:hAnsi="Times New Roman" w:cs="Times New Roman"/>
          <w:kern w:val="0"/>
          <w:sz w:val="24"/>
          <w:szCs w:val="24"/>
          <w:lang w:eastAsia="zh-CN" w:bidi="ar-SA"/>
          <w14:ligatures w14:val="none"/>
        </w:rPr>
        <w:t xml:space="preserve"> speaking and writing skills, are</w:t>
      </w:r>
      <w:r w:rsidR="00793A40" w:rsidRPr="00793A40">
        <w:rPr>
          <w:rFonts w:ascii="Times New Roman" w:eastAsia="Times New Roman" w:hAnsi="Times New Roman" w:cs="Times New Roman"/>
          <w:kern w:val="0"/>
          <w:sz w:val="24"/>
          <w:szCs w:val="24"/>
          <w:lang w:eastAsia="zh-CN" w:bidi="ar-SA"/>
          <w14:ligatures w14:val="none"/>
        </w:rPr>
        <w:t xml:space="preserve"> crucial for equipping students to </w:t>
      </w:r>
      <w:r w:rsidR="00793A40">
        <w:rPr>
          <w:rFonts w:ascii="Times New Roman" w:eastAsia="Times New Roman" w:hAnsi="Times New Roman" w:cs="Times New Roman"/>
          <w:kern w:val="0"/>
          <w:sz w:val="24"/>
          <w:szCs w:val="24"/>
          <w:lang w:eastAsia="zh-CN" w:bidi="ar-SA"/>
          <w14:ligatures w14:val="none"/>
        </w:rPr>
        <w:t>use</w:t>
      </w:r>
      <w:r w:rsidR="00793A40" w:rsidRPr="00793A40">
        <w:rPr>
          <w:rFonts w:ascii="Times New Roman" w:eastAsia="Times New Roman" w:hAnsi="Times New Roman" w:cs="Times New Roman"/>
          <w:kern w:val="0"/>
          <w:sz w:val="24"/>
          <w:szCs w:val="24"/>
          <w:lang w:eastAsia="zh-CN" w:bidi="ar-SA"/>
          <w14:ligatures w14:val="none"/>
        </w:rPr>
        <w:t xml:space="preserve"> the wealth of online resources, learn new skills, pursue professional opportunities, and collaborate and communicate effectively in a global online community</w:t>
      </w:r>
      <w:r w:rsidR="00793A40">
        <w:rPr>
          <w:rFonts w:ascii="Times New Roman" w:eastAsia="Times New Roman" w:hAnsi="Times New Roman" w:cs="Times New Roman"/>
          <w:kern w:val="0"/>
          <w:sz w:val="24"/>
          <w:szCs w:val="24"/>
          <w:lang w:eastAsia="zh-CN" w:bidi="ar-SA"/>
          <w14:ligatures w14:val="none"/>
        </w:rPr>
        <w:t>.</w:t>
      </w:r>
    </w:p>
    <w:p w14:paraId="4A3CE690" w14:textId="1C4AAC2B" w:rsidR="00DF0B65" w:rsidRDefault="00945678" w:rsidP="00DF0B65">
      <w:pPr>
        <w:adjustRightInd w:val="0"/>
        <w:snapToGrid w:val="0"/>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 xml:space="preserve">However, it seems that English </w:t>
      </w:r>
      <w:r w:rsidR="00100164">
        <w:rPr>
          <w:rFonts w:ascii="Times New Roman" w:eastAsia="Times New Roman" w:hAnsi="Times New Roman" w:cs="Times New Roman"/>
          <w:color w:val="000000"/>
          <w:kern w:val="0"/>
          <w:sz w:val="24"/>
          <w:szCs w:val="24"/>
          <w:lang w:bidi="ar-SA"/>
          <w14:ligatures w14:val="none"/>
        </w:rPr>
        <w:t>language skills, especially speaking, are</w:t>
      </w:r>
      <w:r>
        <w:rPr>
          <w:rFonts w:ascii="Times New Roman" w:eastAsia="Times New Roman" w:hAnsi="Times New Roman" w:cs="Times New Roman"/>
          <w:color w:val="000000"/>
          <w:kern w:val="0"/>
          <w:sz w:val="24"/>
          <w:szCs w:val="24"/>
          <w:lang w:bidi="ar-SA"/>
          <w14:ligatures w14:val="none"/>
        </w:rPr>
        <w:t xml:space="preserve"> complex and challenging to be mastered. </w:t>
      </w:r>
      <w:r w:rsidR="004E4338">
        <w:rPr>
          <w:rFonts w:ascii="Times New Roman" w:eastAsia="Times New Roman" w:hAnsi="Times New Roman" w:cs="Times New Roman"/>
          <w:color w:val="000000"/>
          <w:kern w:val="0"/>
          <w:sz w:val="24"/>
          <w:szCs w:val="24"/>
          <w:lang w:bidi="ar-SA"/>
          <w14:ligatures w14:val="none"/>
        </w:rPr>
        <w:t>Most Indonesian</w:t>
      </w:r>
      <w:r>
        <w:rPr>
          <w:rFonts w:ascii="Times New Roman" w:eastAsia="Times New Roman" w:hAnsi="Times New Roman" w:cs="Times New Roman"/>
          <w:color w:val="000000"/>
          <w:kern w:val="0"/>
          <w:sz w:val="24"/>
          <w:szCs w:val="24"/>
          <w:lang w:bidi="ar-SA"/>
          <w14:ligatures w14:val="none"/>
        </w:rPr>
        <w:t xml:space="preserve"> students</w:t>
      </w:r>
      <w:r w:rsidR="004E4338">
        <w:rPr>
          <w:rFonts w:ascii="Times New Roman" w:eastAsia="Times New Roman" w:hAnsi="Times New Roman" w:cs="Times New Roman"/>
          <w:color w:val="000000"/>
          <w:kern w:val="0"/>
          <w:sz w:val="24"/>
          <w:szCs w:val="24"/>
          <w:lang w:bidi="ar-SA"/>
          <w14:ligatures w14:val="none"/>
        </w:rPr>
        <w:t xml:space="preserve"> think that speaking skills are hard to achieve. </w:t>
      </w:r>
      <w:r w:rsidR="00C31934">
        <w:rPr>
          <w:rFonts w:ascii="Times New Roman" w:eastAsia="Times New Roman" w:hAnsi="Times New Roman" w:cs="Times New Roman"/>
          <w:color w:val="000000"/>
          <w:kern w:val="0"/>
          <w:sz w:val="24"/>
          <w:szCs w:val="24"/>
          <w:lang w:bidi="ar-SA"/>
          <w14:ligatures w14:val="none"/>
        </w:rPr>
        <w:t xml:space="preserve">Many factors influence the students’ difficulties in speaking English. </w:t>
      </w:r>
      <w:proofErr w:type="spellStart"/>
      <w:r w:rsidR="00C31934">
        <w:rPr>
          <w:rFonts w:ascii="Times New Roman" w:eastAsia="Times New Roman" w:hAnsi="Times New Roman" w:cs="Times New Roman"/>
          <w:color w:val="000000"/>
          <w:kern w:val="0"/>
          <w:sz w:val="24"/>
          <w:szCs w:val="24"/>
          <w:lang w:bidi="ar-SA"/>
          <w14:ligatures w14:val="none"/>
        </w:rPr>
        <w:t>Akhyak</w:t>
      </w:r>
      <w:proofErr w:type="spellEnd"/>
      <w:r w:rsidR="00C31934">
        <w:rPr>
          <w:rFonts w:ascii="Times New Roman" w:eastAsia="Times New Roman" w:hAnsi="Times New Roman" w:cs="Times New Roman"/>
          <w:color w:val="000000"/>
          <w:kern w:val="0"/>
          <w:sz w:val="24"/>
          <w:szCs w:val="24"/>
          <w:lang w:bidi="ar-SA"/>
          <w14:ligatures w14:val="none"/>
        </w:rPr>
        <w:t xml:space="preserve"> &amp; </w:t>
      </w:r>
      <w:proofErr w:type="spellStart"/>
      <w:r w:rsidR="00C31934">
        <w:rPr>
          <w:rFonts w:ascii="Times New Roman" w:eastAsia="Times New Roman" w:hAnsi="Times New Roman" w:cs="Times New Roman"/>
          <w:color w:val="000000"/>
          <w:kern w:val="0"/>
          <w:sz w:val="24"/>
          <w:szCs w:val="24"/>
          <w:lang w:bidi="ar-SA"/>
          <w14:ligatures w14:val="none"/>
        </w:rPr>
        <w:t>Indramawan</w:t>
      </w:r>
      <w:proofErr w:type="spellEnd"/>
      <w:r w:rsidR="00C31934">
        <w:rPr>
          <w:rFonts w:ascii="Times New Roman" w:eastAsia="Times New Roman" w:hAnsi="Times New Roman" w:cs="Times New Roman"/>
          <w:color w:val="000000"/>
          <w:kern w:val="0"/>
          <w:sz w:val="24"/>
          <w:szCs w:val="24"/>
          <w:lang w:bidi="ar-SA"/>
          <w14:ligatures w14:val="none"/>
        </w:rPr>
        <w:t xml:space="preserve"> (2013) state that students are less motivated in speaking class, feel shy and unconfident when asked to express their minds and ideas, and are afraid of making mistakes. In addition, Farhani et al (2020) confirmed that the </w:t>
      </w:r>
      <w:r w:rsidR="0080565B">
        <w:rPr>
          <w:rFonts w:ascii="Times New Roman" w:eastAsia="Times New Roman" w:hAnsi="Times New Roman" w:cs="Times New Roman"/>
          <w:color w:val="000000"/>
          <w:kern w:val="0"/>
          <w:sz w:val="24"/>
          <w:szCs w:val="24"/>
          <w:lang w:bidi="ar-SA"/>
          <w14:ligatures w14:val="none"/>
        </w:rPr>
        <w:t>following</w:t>
      </w:r>
      <w:r w:rsidR="00C31934">
        <w:rPr>
          <w:rFonts w:ascii="Times New Roman" w:eastAsia="Times New Roman" w:hAnsi="Times New Roman" w:cs="Times New Roman"/>
          <w:color w:val="000000"/>
          <w:kern w:val="0"/>
          <w:sz w:val="24"/>
          <w:szCs w:val="24"/>
          <w:lang w:bidi="ar-SA"/>
          <w14:ligatures w14:val="none"/>
        </w:rPr>
        <w:t xml:space="preserve"> </w:t>
      </w:r>
      <w:r w:rsidR="0080565B">
        <w:rPr>
          <w:rFonts w:ascii="Times New Roman" w:eastAsia="Times New Roman" w:hAnsi="Times New Roman" w:cs="Times New Roman"/>
          <w:color w:val="000000"/>
          <w:kern w:val="0"/>
          <w:sz w:val="24"/>
          <w:szCs w:val="24"/>
          <w:lang w:bidi="ar-SA"/>
          <w14:ligatures w14:val="none"/>
        </w:rPr>
        <w:t>are</w:t>
      </w:r>
      <w:r w:rsidR="00C31934">
        <w:rPr>
          <w:rFonts w:ascii="Times New Roman" w:eastAsia="Times New Roman" w:hAnsi="Times New Roman" w:cs="Times New Roman"/>
          <w:color w:val="000000"/>
          <w:kern w:val="0"/>
          <w:sz w:val="24"/>
          <w:szCs w:val="24"/>
          <w:lang w:bidi="ar-SA"/>
          <w14:ligatures w14:val="none"/>
        </w:rPr>
        <w:t xml:space="preserve"> the factors why speaking skills </w:t>
      </w:r>
      <w:r w:rsidR="0080565B">
        <w:rPr>
          <w:rFonts w:ascii="Times New Roman" w:eastAsia="Times New Roman" w:hAnsi="Times New Roman" w:cs="Times New Roman"/>
          <w:color w:val="000000"/>
          <w:kern w:val="0"/>
          <w:sz w:val="24"/>
          <w:szCs w:val="24"/>
          <w:lang w:bidi="ar-SA"/>
          <w14:ligatures w14:val="none"/>
        </w:rPr>
        <w:t>are</w:t>
      </w:r>
      <w:r w:rsidR="00C31934">
        <w:rPr>
          <w:rFonts w:ascii="Times New Roman" w:eastAsia="Times New Roman" w:hAnsi="Times New Roman" w:cs="Times New Roman"/>
          <w:color w:val="000000"/>
          <w:kern w:val="0"/>
          <w:sz w:val="24"/>
          <w:szCs w:val="24"/>
          <w:lang w:bidi="ar-SA"/>
          <w14:ligatures w14:val="none"/>
        </w:rPr>
        <w:t xml:space="preserve"> considered difficult, </w:t>
      </w:r>
      <w:r w:rsidR="004E4338">
        <w:rPr>
          <w:rFonts w:ascii="Times New Roman" w:eastAsia="Times New Roman" w:hAnsi="Times New Roman" w:cs="Times New Roman"/>
          <w:color w:val="000000"/>
          <w:kern w:val="0"/>
          <w:sz w:val="24"/>
          <w:szCs w:val="24"/>
          <w:lang w:bidi="ar-SA"/>
          <w14:ligatures w14:val="none"/>
        </w:rPr>
        <w:t xml:space="preserve">ranging from non-linguistic factors to linguistic </w:t>
      </w:r>
      <w:r w:rsidR="0080565B">
        <w:rPr>
          <w:rFonts w:ascii="Times New Roman" w:eastAsia="Times New Roman" w:hAnsi="Times New Roman" w:cs="Times New Roman"/>
          <w:color w:val="000000"/>
          <w:kern w:val="0"/>
          <w:sz w:val="24"/>
          <w:szCs w:val="24"/>
          <w:lang w:bidi="ar-SA"/>
          <w14:ligatures w14:val="none"/>
        </w:rPr>
        <w:t>factors</w:t>
      </w:r>
      <w:r w:rsidR="004E4338">
        <w:rPr>
          <w:rFonts w:ascii="Times New Roman" w:eastAsia="Times New Roman" w:hAnsi="Times New Roman" w:cs="Times New Roman"/>
          <w:color w:val="000000"/>
          <w:kern w:val="0"/>
          <w:sz w:val="24"/>
          <w:szCs w:val="24"/>
          <w:lang w:bidi="ar-SA"/>
          <w14:ligatures w14:val="none"/>
        </w:rPr>
        <w:t xml:space="preserve">, they avoid speaking English in their daily activities, they lack </w:t>
      </w:r>
      <w:r w:rsidR="0080565B">
        <w:rPr>
          <w:rFonts w:ascii="Times New Roman" w:eastAsia="Times New Roman" w:hAnsi="Times New Roman" w:cs="Times New Roman"/>
          <w:color w:val="000000"/>
          <w:kern w:val="0"/>
          <w:sz w:val="24"/>
          <w:szCs w:val="24"/>
          <w:lang w:bidi="ar-SA"/>
          <w14:ligatures w14:val="none"/>
        </w:rPr>
        <w:t>exposure</w:t>
      </w:r>
      <w:r w:rsidR="004E4338">
        <w:rPr>
          <w:rFonts w:ascii="Times New Roman" w:eastAsia="Times New Roman" w:hAnsi="Times New Roman" w:cs="Times New Roman"/>
          <w:color w:val="000000"/>
          <w:kern w:val="0"/>
          <w:sz w:val="24"/>
          <w:szCs w:val="24"/>
          <w:lang w:bidi="ar-SA"/>
          <w14:ligatures w14:val="none"/>
        </w:rPr>
        <w:t xml:space="preserve"> to English as </w:t>
      </w:r>
      <w:r w:rsidR="00C31934">
        <w:rPr>
          <w:rFonts w:ascii="Times New Roman" w:eastAsia="Times New Roman" w:hAnsi="Times New Roman" w:cs="Times New Roman"/>
          <w:color w:val="000000"/>
          <w:kern w:val="0"/>
          <w:sz w:val="24"/>
          <w:szCs w:val="24"/>
          <w:lang w:bidi="ar-SA"/>
          <w14:ligatures w14:val="none"/>
        </w:rPr>
        <w:t xml:space="preserve">the </w:t>
      </w:r>
      <w:r w:rsidR="004E4338">
        <w:rPr>
          <w:rFonts w:ascii="Times New Roman" w:eastAsia="Times New Roman" w:hAnsi="Times New Roman" w:cs="Times New Roman"/>
          <w:color w:val="000000"/>
          <w:kern w:val="0"/>
          <w:sz w:val="24"/>
          <w:szCs w:val="24"/>
          <w:lang w:bidi="ar-SA"/>
          <w14:ligatures w14:val="none"/>
        </w:rPr>
        <w:t xml:space="preserve">target language, and lack interactions in English community. </w:t>
      </w:r>
      <w:r w:rsidR="00F72B0B">
        <w:rPr>
          <w:rFonts w:ascii="Times New Roman" w:eastAsia="Times New Roman" w:hAnsi="Times New Roman" w:cs="Times New Roman"/>
          <w:color w:val="000000"/>
          <w:kern w:val="0"/>
          <w:sz w:val="24"/>
          <w:szCs w:val="24"/>
          <w:lang w:bidi="ar-SA"/>
          <w14:ligatures w14:val="none"/>
        </w:rPr>
        <w:t xml:space="preserve">This is in line with </w:t>
      </w:r>
      <w:proofErr w:type="spellStart"/>
      <w:r w:rsidR="00F72B0B">
        <w:rPr>
          <w:rFonts w:ascii="Times New Roman" w:eastAsia="Times New Roman" w:hAnsi="Times New Roman" w:cs="Times New Roman"/>
          <w:color w:val="000000"/>
          <w:kern w:val="0"/>
          <w:sz w:val="24"/>
          <w:szCs w:val="24"/>
          <w:lang w:bidi="ar-SA"/>
          <w14:ligatures w14:val="none"/>
        </w:rPr>
        <w:t>Franscy</w:t>
      </w:r>
      <w:proofErr w:type="spellEnd"/>
      <w:r w:rsidR="00F72B0B">
        <w:rPr>
          <w:rFonts w:ascii="Times New Roman" w:eastAsia="Times New Roman" w:hAnsi="Times New Roman" w:cs="Times New Roman"/>
          <w:color w:val="000000"/>
          <w:kern w:val="0"/>
          <w:sz w:val="24"/>
          <w:szCs w:val="24"/>
          <w:lang w:bidi="ar-SA"/>
          <w14:ligatures w14:val="none"/>
        </w:rPr>
        <w:t xml:space="preserve"> &amp; Ramli (2021) who claimed that </w:t>
      </w:r>
      <w:r w:rsidR="00F72B0B" w:rsidRPr="00F72B0B">
        <w:rPr>
          <w:rFonts w:ascii="Times New Roman" w:eastAsia="Times New Roman" w:hAnsi="Times New Roman" w:cs="Times New Roman"/>
          <w:color w:val="000000"/>
          <w:kern w:val="0"/>
          <w:sz w:val="24"/>
          <w:szCs w:val="24"/>
          <w:lang w:bidi="ar-SA"/>
          <w14:ligatures w14:val="none"/>
        </w:rPr>
        <w:t xml:space="preserve">linguistic and non-linguistic aspects become the problems the Indonesian EFL learners </w:t>
      </w:r>
      <w:r w:rsidR="00F72B0B">
        <w:rPr>
          <w:rFonts w:ascii="Times New Roman" w:eastAsia="Times New Roman" w:hAnsi="Times New Roman" w:cs="Times New Roman"/>
          <w:color w:val="000000"/>
          <w:kern w:val="0"/>
          <w:sz w:val="24"/>
          <w:szCs w:val="24"/>
          <w:lang w:bidi="ar-SA"/>
          <w14:ligatures w14:val="none"/>
        </w:rPr>
        <w:t>experience</w:t>
      </w:r>
      <w:r w:rsidR="00F72B0B" w:rsidRPr="00F72B0B">
        <w:rPr>
          <w:rFonts w:ascii="Times New Roman" w:eastAsia="Times New Roman" w:hAnsi="Times New Roman" w:cs="Times New Roman"/>
          <w:color w:val="000000"/>
          <w:kern w:val="0"/>
          <w:sz w:val="24"/>
          <w:szCs w:val="24"/>
          <w:lang w:bidi="ar-SA"/>
          <w14:ligatures w14:val="none"/>
        </w:rPr>
        <w:t xml:space="preserve"> in mastering speaking skills</w:t>
      </w:r>
      <w:r w:rsidR="00F72B0B">
        <w:rPr>
          <w:rFonts w:ascii="Times New Roman" w:eastAsia="Times New Roman" w:hAnsi="Times New Roman" w:cs="Times New Roman"/>
          <w:color w:val="000000"/>
          <w:kern w:val="0"/>
          <w:sz w:val="24"/>
          <w:szCs w:val="24"/>
          <w:lang w:bidi="ar-SA"/>
          <w14:ligatures w14:val="none"/>
        </w:rPr>
        <w:t xml:space="preserve">. The linguistics aspects, </w:t>
      </w:r>
      <w:r w:rsidR="00F72B0B" w:rsidRPr="00F72B0B">
        <w:rPr>
          <w:rFonts w:ascii="Times New Roman" w:eastAsia="Times New Roman" w:hAnsi="Times New Roman" w:cs="Times New Roman"/>
          <w:color w:val="000000"/>
          <w:kern w:val="0"/>
          <w:sz w:val="24"/>
          <w:szCs w:val="24"/>
          <w:lang w:bidi="ar-SA"/>
          <w14:ligatures w14:val="none"/>
        </w:rPr>
        <w:t>cover</w:t>
      </w:r>
      <w:r w:rsidR="00F72B0B">
        <w:rPr>
          <w:rFonts w:ascii="Times New Roman" w:eastAsia="Times New Roman" w:hAnsi="Times New Roman" w:cs="Times New Roman"/>
          <w:color w:val="000000"/>
          <w:kern w:val="0"/>
          <w:sz w:val="24"/>
          <w:szCs w:val="24"/>
          <w:lang w:bidi="ar-SA"/>
          <w14:ligatures w14:val="none"/>
        </w:rPr>
        <w:t>ing</w:t>
      </w:r>
      <w:r w:rsidR="00F72B0B" w:rsidRPr="00F72B0B">
        <w:rPr>
          <w:rFonts w:ascii="Times New Roman" w:eastAsia="Times New Roman" w:hAnsi="Times New Roman" w:cs="Times New Roman"/>
          <w:color w:val="000000"/>
          <w:kern w:val="0"/>
          <w:sz w:val="24"/>
          <w:szCs w:val="24"/>
          <w:lang w:bidi="ar-SA"/>
          <w14:ligatures w14:val="none"/>
        </w:rPr>
        <w:t xml:space="preserve"> comprehension, pronunciation, vocabulary, grammar</w:t>
      </w:r>
      <w:r w:rsidR="00F72B0B">
        <w:rPr>
          <w:rFonts w:ascii="Times New Roman" w:eastAsia="Times New Roman" w:hAnsi="Times New Roman" w:cs="Times New Roman"/>
          <w:color w:val="000000"/>
          <w:kern w:val="0"/>
          <w:sz w:val="24"/>
          <w:szCs w:val="24"/>
          <w:lang w:bidi="ar-SA"/>
          <w14:ligatures w14:val="none"/>
        </w:rPr>
        <w:t xml:space="preserve">, </w:t>
      </w:r>
      <w:r w:rsidR="00F72B0B" w:rsidRPr="00F72B0B">
        <w:rPr>
          <w:rFonts w:ascii="Times New Roman" w:eastAsia="Times New Roman" w:hAnsi="Times New Roman" w:cs="Times New Roman"/>
          <w:color w:val="000000"/>
          <w:kern w:val="0"/>
          <w:sz w:val="24"/>
          <w:szCs w:val="24"/>
          <w:lang w:bidi="ar-SA"/>
          <w14:ligatures w14:val="none"/>
        </w:rPr>
        <w:t>and fluency</w:t>
      </w:r>
      <w:r w:rsidR="00F72B0B">
        <w:rPr>
          <w:rFonts w:ascii="Times New Roman" w:eastAsia="Times New Roman" w:hAnsi="Times New Roman" w:cs="Times New Roman"/>
          <w:color w:val="000000"/>
          <w:kern w:val="0"/>
          <w:sz w:val="24"/>
          <w:szCs w:val="24"/>
          <w:lang w:bidi="ar-SA"/>
          <w14:ligatures w14:val="none"/>
        </w:rPr>
        <w:t>, become the most dominant causes</w:t>
      </w:r>
      <w:r w:rsidR="00F72B0B" w:rsidRPr="00F72B0B">
        <w:rPr>
          <w:rFonts w:ascii="Times New Roman" w:eastAsia="Times New Roman" w:hAnsi="Times New Roman" w:cs="Times New Roman"/>
          <w:color w:val="000000"/>
          <w:kern w:val="0"/>
          <w:sz w:val="24"/>
          <w:szCs w:val="24"/>
          <w:lang w:bidi="ar-SA"/>
          <w14:ligatures w14:val="none"/>
        </w:rPr>
        <w:t>.</w:t>
      </w:r>
      <w:r w:rsidR="00C70912">
        <w:rPr>
          <w:rFonts w:ascii="Times New Roman" w:eastAsia="Times New Roman" w:hAnsi="Times New Roman" w:cs="Times New Roman"/>
          <w:color w:val="000000"/>
          <w:kern w:val="0"/>
          <w:sz w:val="24"/>
          <w:szCs w:val="24"/>
          <w:lang w:bidi="ar-SA"/>
          <w14:ligatures w14:val="none"/>
        </w:rPr>
        <w:t xml:space="preserve"> They add that non-linguistic aspects, such as speaking anxiety, speaking motivation, and confidence, become the other factors causing speaking problems among Indonesian </w:t>
      </w:r>
      <w:r w:rsidR="00C70912">
        <w:rPr>
          <w:rFonts w:ascii="Times New Roman" w:eastAsia="Times New Roman" w:hAnsi="Times New Roman" w:cs="Times New Roman"/>
          <w:color w:val="000000"/>
          <w:kern w:val="0"/>
          <w:sz w:val="24"/>
          <w:szCs w:val="24"/>
          <w:lang w:bidi="ar-SA"/>
          <w14:ligatures w14:val="none"/>
        </w:rPr>
        <w:lastRenderedPageBreak/>
        <w:t>students.</w:t>
      </w:r>
      <w:r w:rsidR="00631F65">
        <w:rPr>
          <w:rFonts w:ascii="Times New Roman" w:eastAsia="Times New Roman" w:hAnsi="Times New Roman" w:cs="Times New Roman"/>
          <w:color w:val="000000"/>
          <w:kern w:val="0"/>
          <w:sz w:val="24"/>
          <w:szCs w:val="24"/>
          <w:lang w:bidi="ar-SA"/>
          <w14:ligatures w14:val="none"/>
        </w:rPr>
        <w:t xml:space="preserve"> </w:t>
      </w:r>
      <w:r w:rsidR="00631F65" w:rsidRPr="00631F65">
        <w:rPr>
          <w:rFonts w:ascii="Times New Roman" w:eastAsia="Times New Roman" w:hAnsi="Times New Roman" w:cs="Times New Roman"/>
          <w:color w:val="000000"/>
          <w:kern w:val="0"/>
          <w:sz w:val="24"/>
          <w:szCs w:val="24"/>
          <w:lang w:bidi="ar-SA"/>
          <w14:ligatures w14:val="none"/>
        </w:rPr>
        <w:t>Furthermore, speaking exercises emphasize structure and function more than content, which makes students fearful of making mistakes when they speak. Furthermore, low speaking accomplishment is also a result of insufficient speaking practice (</w:t>
      </w:r>
      <w:proofErr w:type="spellStart"/>
      <w:r w:rsidR="00631F65" w:rsidRPr="00631F65">
        <w:rPr>
          <w:rFonts w:ascii="Times New Roman" w:eastAsia="Times New Roman" w:hAnsi="Times New Roman" w:cs="Times New Roman"/>
          <w:color w:val="000000"/>
          <w:kern w:val="0"/>
          <w:sz w:val="24"/>
          <w:szCs w:val="24"/>
          <w:lang w:bidi="ar-SA"/>
          <w14:ligatures w14:val="none"/>
        </w:rPr>
        <w:t>Mattarima</w:t>
      </w:r>
      <w:proofErr w:type="spellEnd"/>
      <w:r w:rsidR="00631F65" w:rsidRPr="00631F65">
        <w:rPr>
          <w:rFonts w:ascii="Times New Roman" w:eastAsia="Times New Roman" w:hAnsi="Times New Roman" w:cs="Times New Roman"/>
          <w:color w:val="000000"/>
          <w:kern w:val="0"/>
          <w:sz w:val="24"/>
          <w:szCs w:val="24"/>
          <w:lang w:bidi="ar-SA"/>
          <w14:ligatures w14:val="none"/>
        </w:rPr>
        <w:t xml:space="preserve"> &amp; Hamdan, 2011)</w:t>
      </w:r>
      <w:r>
        <w:rPr>
          <w:rFonts w:ascii="Times New Roman" w:eastAsia="Times New Roman" w:hAnsi="Times New Roman" w:cs="Times New Roman"/>
          <w:color w:val="000000"/>
          <w:kern w:val="0"/>
          <w:sz w:val="24"/>
          <w:szCs w:val="24"/>
          <w:lang w:bidi="ar-SA"/>
          <w14:ligatures w14:val="none"/>
        </w:rPr>
        <w:t xml:space="preserve">. </w:t>
      </w:r>
      <w:r w:rsidR="008C1D6A">
        <w:rPr>
          <w:rFonts w:ascii="Times New Roman" w:eastAsia="Times New Roman" w:hAnsi="Times New Roman" w:cs="Times New Roman"/>
          <w:color w:val="000000"/>
          <w:kern w:val="0"/>
          <w:sz w:val="24"/>
          <w:szCs w:val="24"/>
          <w:lang w:bidi="ar-SA"/>
          <w14:ligatures w14:val="none"/>
        </w:rPr>
        <w:t>To</w:t>
      </w:r>
      <w:r w:rsidR="008C1D6A" w:rsidRPr="008C1D6A">
        <w:rPr>
          <w:rFonts w:ascii="Times New Roman" w:eastAsia="Times New Roman" w:hAnsi="Times New Roman" w:cs="Times New Roman"/>
          <w:color w:val="000000"/>
          <w:kern w:val="0"/>
          <w:sz w:val="24"/>
          <w:szCs w:val="24"/>
          <w:lang w:bidi="ar-SA"/>
          <w14:ligatures w14:val="none"/>
        </w:rPr>
        <w:t xml:space="preserve"> solve the issues, it</w:t>
      </w:r>
      <w:r w:rsidR="008C1D6A">
        <w:rPr>
          <w:rFonts w:ascii="Times New Roman" w:eastAsia="Times New Roman" w:hAnsi="Times New Roman" w:cs="Times New Roman"/>
          <w:color w:val="000000"/>
          <w:kern w:val="0"/>
          <w:sz w:val="24"/>
          <w:szCs w:val="24"/>
          <w:lang w:bidi="ar-SA"/>
          <w14:ligatures w14:val="none"/>
        </w:rPr>
        <w:t xml:space="preserve"> i</w:t>
      </w:r>
      <w:r w:rsidR="008C1D6A" w:rsidRPr="008C1D6A">
        <w:rPr>
          <w:rFonts w:ascii="Times New Roman" w:eastAsia="Times New Roman" w:hAnsi="Times New Roman" w:cs="Times New Roman"/>
          <w:color w:val="000000"/>
          <w:kern w:val="0"/>
          <w:sz w:val="24"/>
          <w:szCs w:val="24"/>
          <w:lang w:bidi="ar-SA"/>
          <w14:ligatures w14:val="none"/>
        </w:rPr>
        <w:t xml:space="preserve">s critical to choose and </w:t>
      </w:r>
      <w:r w:rsidR="005634DC">
        <w:rPr>
          <w:rFonts w:ascii="Times New Roman" w:eastAsia="Times New Roman" w:hAnsi="Times New Roman" w:cs="Times New Roman"/>
          <w:color w:val="000000"/>
          <w:kern w:val="0"/>
          <w:sz w:val="24"/>
          <w:szCs w:val="24"/>
          <w:lang w:bidi="ar-SA"/>
          <w14:ligatures w14:val="none"/>
        </w:rPr>
        <w:t>use</w:t>
      </w:r>
      <w:r w:rsidR="008C1D6A" w:rsidRPr="008C1D6A">
        <w:rPr>
          <w:rFonts w:ascii="Times New Roman" w:eastAsia="Times New Roman" w:hAnsi="Times New Roman" w:cs="Times New Roman"/>
          <w:color w:val="000000"/>
          <w:kern w:val="0"/>
          <w:sz w:val="24"/>
          <w:szCs w:val="24"/>
          <w:lang w:bidi="ar-SA"/>
          <w14:ligatures w14:val="none"/>
        </w:rPr>
        <w:t xml:space="preserve"> the right teaching </w:t>
      </w:r>
      <w:r w:rsidR="005634DC">
        <w:rPr>
          <w:rFonts w:ascii="Times New Roman" w:eastAsia="Times New Roman" w:hAnsi="Times New Roman" w:cs="Times New Roman"/>
          <w:color w:val="000000"/>
          <w:kern w:val="0"/>
          <w:sz w:val="24"/>
          <w:szCs w:val="24"/>
          <w:lang w:bidi="ar-SA"/>
          <w14:ligatures w14:val="none"/>
        </w:rPr>
        <w:t>strategies</w:t>
      </w:r>
      <w:r w:rsidR="008C1D6A" w:rsidRPr="008C1D6A">
        <w:rPr>
          <w:rFonts w:ascii="Times New Roman" w:eastAsia="Times New Roman" w:hAnsi="Times New Roman" w:cs="Times New Roman"/>
          <w:color w:val="000000"/>
          <w:kern w:val="0"/>
          <w:sz w:val="24"/>
          <w:szCs w:val="24"/>
          <w:lang w:bidi="ar-SA"/>
          <w14:ligatures w14:val="none"/>
        </w:rPr>
        <w:t xml:space="preserve"> to </w:t>
      </w:r>
      <w:r w:rsidR="005634DC" w:rsidRPr="005634DC">
        <w:rPr>
          <w:rFonts w:ascii="Times New Roman" w:eastAsia="Times New Roman" w:hAnsi="Times New Roman" w:cs="Times New Roman"/>
          <w:color w:val="000000"/>
          <w:kern w:val="0"/>
          <w:sz w:val="24"/>
          <w:szCs w:val="24"/>
          <w:lang w:bidi="ar-SA"/>
          <w14:ligatures w14:val="none"/>
        </w:rPr>
        <w:t xml:space="preserve">create a positive learning atmosphere </w:t>
      </w:r>
      <w:r w:rsidR="004154CC">
        <w:rPr>
          <w:rFonts w:ascii="Times New Roman" w:eastAsia="Times New Roman" w:hAnsi="Times New Roman" w:cs="Times New Roman"/>
          <w:color w:val="000000"/>
          <w:kern w:val="0"/>
          <w:sz w:val="24"/>
          <w:szCs w:val="24"/>
          <w:lang w:bidi="ar-SA"/>
          <w14:ligatures w14:val="none"/>
        </w:rPr>
        <w:t>that enables</w:t>
      </w:r>
      <w:r w:rsidR="005634DC" w:rsidRPr="005634DC">
        <w:rPr>
          <w:rFonts w:ascii="Times New Roman" w:eastAsia="Times New Roman" w:hAnsi="Times New Roman" w:cs="Times New Roman"/>
          <w:color w:val="000000"/>
          <w:kern w:val="0"/>
          <w:sz w:val="24"/>
          <w:szCs w:val="24"/>
          <w:lang w:bidi="ar-SA"/>
          <w14:ligatures w14:val="none"/>
        </w:rPr>
        <w:t xml:space="preserve"> students </w:t>
      </w:r>
      <w:r w:rsidR="004154CC">
        <w:rPr>
          <w:rFonts w:ascii="Times New Roman" w:eastAsia="Times New Roman" w:hAnsi="Times New Roman" w:cs="Times New Roman"/>
          <w:color w:val="000000"/>
          <w:kern w:val="0"/>
          <w:sz w:val="24"/>
          <w:szCs w:val="24"/>
          <w:lang w:bidi="ar-SA"/>
          <w14:ligatures w14:val="none"/>
        </w:rPr>
        <w:t xml:space="preserve">to </w:t>
      </w:r>
      <w:r w:rsidR="005634DC" w:rsidRPr="005634DC">
        <w:rPr>
          <w:rFonts w:ascii="Times New Roman" w:eastAsia="Times New Roman" w:hAnsi="Times New Roman" w:cs="Times New Roman"/>
          <w:color w:val="000000"/>
          <w:kern w:val="0"/>
          <w:sz w:val="24"/>
          <w:szCs w:val="24"/>
          <w:lang w:bidi="ar-SA"/>
          <w14:ligatures w14:val="none"/>
        </w:rPr>
        <w:t>practice speaking English in real-life situations</w:t>
      </w:r>
      <w:r w:rsidR="008C1D6A" w:rsidRPr="008C1D6A">
        <w:rPr>
          <w:rFonts w:ascii="Times New Roman" w:eastAsia="Times New Roman" w:hAnsi="Times New Roman" w:cs="Times New Roman"/>
          <w:color w:val="000000"/>
          <w:kern w:val="0"/>
          <w:sz w:val="24"/>
          <w:szCs w:val="24"/>
          <w:lang w:bidi="ar-SA"/>
          <w14:ligatures w14:val="none"/>
        </w:rPr>
        <w:t>.</w:t>
      </w:r>
    </w:p>
    <w:p w14:paraId="0D6FB159" w14:textId="524C3E94" w:rsidR="005634DC" w:rsidRPr="00DF0B65" w:rsidRDefault="00DF0B65" w:rsidP="00DF0B65">
      <w:pPr>
        <w:adjustRightInd w:val="0"/>
        <w:snapToGrid w:val="0"/>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DF0B65">
        <w:rPr>
          <w:rFonts w:ascii="Times New Roman" w:eastAsia="Times New Roman" w:hAnsi="Times New Roman" w:cs="Times New Roman"/>
          <w:color w:val="000000"/>
          <w:kern w:val="0"/>
          <w:sz w:val="24"/>
          <w:szCs w:val="24"/>
          <w:lang w:bidi="ar-SA"/>
          <w14:ligatures w14:val="none"/>
        </w:rPr>
        <w:t xml:space="preserve">These days, technology plays a part in English language learning, whether it </w:t>
      </w:r>
      <w:r>
        <w:rPr>
          <w:rFonts w:ascii="Times New Roman" w:eastAsia="Times New Roman" w:hAnsi="Times New Roman" w:cs="Times New Roman"/>
          <w:color w:val="000000"/>
          <w:kern w:val="0"/>
          <w:sz w:val="24"/>
          <w:szCs w:val="24"/>
          <w:lang w:bidi="ar-SA"/>
          <w14:ligatures w14:val="none"/>
        </w:rPr>
        <w:t>is</w:t>
      </w:r>
      <w:r w:rsidRPr="00DF0B65">
        <w:rPr>
          <w:rFonts w:ascii="Times New Roman" w:eastAsia="Times New Roman" w:hAnsi="Times New Roman" w:cs="Times New Roman"/>
          <w:color w:val="000000"/>
          <w:kern w:val="0"/>
          <w:sz w:val="24"/>
          <w:szCs w:val="24"/>
          <w:lang w:bidi="ar-SA"/>
          <w14:ligatures w14:val="none"/>
        </w:rPr>
        <w:t xml:space="preserve"> in the form of hardware or software. </w:t>
      </w:r>
      <w:r w:rsidR="00583F7B" w:rsidRPr="00583F7B">
        <w:rPr>
          <w:rFonts w:ascii="Times New Roman" w:eastAsia="Times New Roman" w:hAnsi="Times New Roman" w:cs="Times New Roman"/>
          <w:color w:val="000000"/>
          <w:kern w:val="0"/>
          <w:sz w:val="24"/>
          <w:szCs w:val="24"/>
          <w:lang w:bidi="ar-SA"/>
          <w14:ligatures w14:val="none"/>
        </w:rPr>
        <w:t>Technology-based media can enhance education because it helps instructors create a productive and engaging environment in which students can practice their language skills and boost their motivation to study (Al-</w:t>
      </w:r>
      <w:proofErr w:type="spellStart"/>
      <w:r w:rsidR="00583F7B" w:rsidRPr="00583F7B">
        <w:rPr>
          <w:rFonts w:ascii="Times New Roman" w:eastAsia="Times New Roman" w:hAnsi="Times New Roman" w:cs="Times New Roman"/>
          <w:color w:val="000000"/>
          <w:kern w:val="0"/>
          <w:sz w:val="24"/>
          <w:szCs w:val="24"/>
          <w:lang w:bidi="ar-SA"/>
          <w14:ligatures w14:val="none"/>
        </w:rPr>
        <w:t>Jarf</w:t>
      </w:r>
      <w:proofErr w:type="spellEnd"/>
      <w:r w:rsidR="00583F7B" w:rsidRPr="00583F7B">
        <w:rPr>
          <w:rFonts w:ascii="Times New Roman" w:eastAsia="Times New Roman" w:hAnsi="Times New Roman" w:cs="Times New Roman"/>
          <w:color w:val="000000"/>
          <w:kern w:val="0"/>
          <w:sz w:val="24"/>
          <w:szCs w:val="24"/>
          <w:lang w:bidi="ar-SA"/>
          <w14:ligatures w14:val="none"/>
        </w:rPr>
        <w:t>, 2014; Chenoweth et al., 2006).</w:t>
      </w:r>
      <w:r w:rsidR="00C0081F">
        <w:rPr>
          <w:rFonts w:ascii="Times New Roman" w:eastAsia="Times New Roman" w:hAnsi="Times New Roman" w:cs="Times New Roman"/>
          <w:color w:val="000000"/>
          <w:kern w:val="0"/>
          <w:sz w:val="24"/>
          <w:szCs w:val="24"/>
          <w:lang w:bidi="ar-SA"/>
          <w14:ligatures w14:val="none"/>
        </w:rPr>
        <w:t xml:space="preserve"> </w:t>
      </w:r>
      <w:r w:rsidR="00F66593">
        <w:rPr>
          <w:rFonts w:ascii="Times New Roman" w:eastAsia="Times New Roman" w:hAnsi="Times New Roman" w:cs="Times New Roman"/>
          <w:color w:val="000000"/>
          <w:kern w:val="0"/>
          <w:sz w:val="24"/>
          <w:szCs w:val="24"/>
          <w:lang w:bidi="ar-SA"/>
          <w14:ligatures w14:val="none"/>
        </w:rPr>
        <w:t>Vlogs can be a potential learning medium to be incorporated into speaking classes.</w:t>
      </w:r>
      <w:r w:rsidR="00F66593">
        <w:rPr>
          <w:rFonts w:ascii="Times New Roman" w:eastAsia="Times New Roman" w:hAnsi="Times New Roman" w:cs="Times New Roman"/>
          <w:color w:val="000000"/>
          <w:kern w:val="0"/>
          <w:sz w:val="24"/>
          <w:szCs w:val="24"/>
          <w:lang w:bidi="ar-SA"/>
          <w14:ligatures w14:val="none"/>
        </w:rPr>
        <w:t xml:space="preserve"> Employing</w:t>
      </w:r>
      <w:r w:rsidR="00583F7B" w:rsidRPr="00583F7B">
        <w:rPr>
          <w:rFonts w:ascii="Times New Roman" w:eastAsia="Times New Roman" w:hAnsi="Times New Roman" w:cs="Times New Roman"/>
          <w:color w:val="000000"/>
          <w:kern w:val="0"/>
          <w:sz w:val="24"/>
          <w:szCs w:val="24"/>
          <w:lang w:bidi="ar-SA"/>
          <w14:ligatures w14:val="none"/>
        </w:rPr>
        <w:t xml:space="preserve"> vlogging, or video blogging, in English language teaching (ELT), especially in speaking </w:t>
      </w:r>
      <w:r w:rsidR="00583F7B">
        <w:rPr>
          <w:rFonts w:ascii="Times New Roman" w:eastAsia="Times New Roman" w:hAnsi="Times New Roman" w:cs="Times New Roman"/>
          <w:color w:val="000000"/>
          <w:kern w:val="0"/>
          <w:sz w:val="24"/>
          <w:szCs w:val="24"/>
          <w:lang w:bidi="ar-SA"/>
          <w14:ligatures w14:val="none"/>
        </w:rPr>
        <w:t>classes</w:t>
      </w:r>
      <w:r w:rsidR="00583F7B" w:rsidRPr="00583F7B">
        <w:rPr>
          <w:rFonts w:ascii="Times New Roman" w:eastAsia="Times New Roman" w:hAnsi="Times New Roman" w:cs="Times New Roman"/>
          <w:color w:val="000000"/>
          <w:kern w:val="0"/>
          <w:sz w:val="24"/>
          <w:szCs w:val="24"/>
          <w:lang w:bidi="ar-SA"/>
          <w14:ligatures w14:val="none"/>
        </w:rPr>
        <w:t>, has recently become popular as a dynamic and interesting technique.</w:t>
      </w:r>
      <w:r w:rsidR="00583F7B">
        <w:rPr>
          <w:rFonts w:ascii="Times New Roman" w:eastAsia="Times New Roman" w:hAnsi="Times New Roman" w:cs="Times New Roman"/>
          <w:color w:val="000000"/>
          <w:kern w:val="0"/>
          <w:sz w:val="24"/>
          <w:szCs w:val="24"/>
          <w:lang w:bidi="ar-SA"/>
          <w14:ligatures w14:val="none"/>
        </w:rPr>
        <w:t xml:space="preserve"> </w:t>
      </w:r>
      <w:r w:rsidR="00F66593" w:rsidRPr="00F66593">
        <w:rPr>
          <w:rFonts w:ascii="Times New Roman" w:eastAsia="Times New Roman" w:hAnsi="Times New Roman" w:cs="Times New Roman"/>
          <w:color w:val="000000"/>
          <w:kern w:val="0"/>
          <w:sz w:val="24"/>
          <w:szCs w:val="24"/>
          <w:lang w:bidi="ar-SA"/>
          <w14:ligatures w14:val="none"/>
        </w:rPr>
        <w:t xml:space="preserve">Additionally, </w:t>
      </w:r>
      <w:r w:rsidR="000D1F03">
        <w:rPr>
          <w:rFonts w:ascii="Times New Roman" w:eastAsia="Times New Roman" w:hAnsi="Times New Roman" w:cs="Times New Roman"/>
          <w:color w:val="000000"/>
          <w:kern w:val="0"/>
          <w:sz w:val="24"/>
          <w:szCs w:val="24"/>
          <w:lang w:bidi="ar-SA"/>
          <w14:ligatures w14:val="none"/>
        </w:rPr>
        <w:t xml:space="preserve">a common </w:t>
      </w:r>
      <w:r w:rsidR="000D1F03" w:rsidRPr="000D1F03">
        <w:rPr>
          <w:rFonts w:ascii="Times New Roman" w:eastAsia="Times New Roman" w:hAnsi="Times New Roman" w:cs="Times New Roman"/>
          <w:color w:val="000000"/>
          <w:kern w:val="0"/>
          <w:sz w:val="24"/>
          <w:szCs w:val="24"/>
          <w:lang w:bidi="ar-SA"/>
          <w14:ligatures w14:val="none"/>
        </w:rPr>
        <w:t>variation on blogging, a video blog replaces the textual context of language with spoken (oral) content captured by a camera and published as a video (</w:t>
      </w:r>
      <w:proofErr w:type="spellStart"/>
      <w:r w:rsidR="000D1F03" w:rsidRPr="000D1F03">
        <w:rPr>
          <w:rFonts w:ascii="Times New Roman" w:eastAsia="Times New Roman" w:hAnsi="Times New Roman" w:cs="Times New Roman"/>
          <w:color w:val="000000"/>
          <w:kern w:val="0"/>
          <w:sz w:val="24"/>
          <w:szCs w:val="24"/>
          <w:lang w:bidi="ar-SA"/>
          <w14:ligatures w14:val="none"/>
        </w:rPr>
        <w:t>Mogallapu</w:t>
      </w:r>
      <w:proofErr w:type="spellEnd"/>
      <w:r w:rsidR="000D1F03" w:rsidRPr="000D1F03">
        <w:rPr>
          <w:rFonts w:ascii="Times New Roman" w:eastAsia="Times New Roman" w:hAnsi="Times New Roman" w:cs="Times New Roman"/>
          <w:color w:val="000000"/>
          <w:kern w:val="0"/>
          <w:sz w:val="24"/>
          <w:szCs w:val="24"/>
          <w:lang w:bidi="ar-SA"/>
          <w14:ligatures w14:val="none"/>
        </w:rPr>
        <w:t>, 2011: 6).</w:t>
      </w:r>
      <w:r w:rsidR="000D1F03">
        <w:rPr>
          <w:rFonts w:ascii="Times New Roman" w:eastAsia="Times New Roman" w:hAnsi="Times New Roman" w:cs="Times New Roman"/>
          <w:color w:val="000000"/>
          <w:kern w:val="0"/>
          <w:sz w:val="24"/>
          <w:szCs w:val="24"/>
          <w:lang w:bidi="ar-SA"/>
          <w14:ligatures w14:val="none"/>
        </w:rPr>
        <w:t xml:space="preserve"> </w:t>
      </w:r>
      <w:r w:rsidR="00F66593" w:rsidRPr="00F66593">
        <w:rPr>
          <w:rFonts w:ascii="Times New Roman" w:eastAsia="Times New Roman" w:hAnsi="Times New Roman" w:cs="Times New Roman"/>
          <w:color w:val="000000"/>
          <w:kern w:val="0"/>
          <w:sz w:val="24"/>
          <w:szCs w:val="24"/>
          <w:lang w:bidi="ar-SA"/>
          <w14:ligatures w14:val="none"/>
        </w:rPr>
        <w:t xml:space="preserve">Employing </w:t>
      </w:r>
      <w:r w:rsidR="000D1F03">
        <w:rPr>
          <w:rFonts w:ascii="Times New Roman" w:eastAsia="Times New Roman" w:hAnsi="Times New Roman" w:cs="Times New Roman"/>
          <w:color w:val="000000"/>
          <w:kern w:val="0"/>
          <w:sz w:val="24"/>
          <w:szCs w:val="24"/>
          <w:lang w:bidi="ar-SA"/>
          <w14:ligatures w14:val="none"/>
        </w:rPr>
        <w:t>a V</w:t>
      </w:r>
      <w:r w:rsidR="00F66593" w:rsidRPr="00F66593">
        <w:rPr>
          <w:rFonts w:ascii="Times New Roman" w:eastAsia="Times New Roman" w:hAnsi="Times New Roman" w:cs="Times New Roman"/>
          <w:color w:val="000000"/>
          <w:kern w:val="0"/>
          <w:sz w:val="24"/>
          <w:szCs w:val="24"/>
          <w:lang w:bidi="ar-SA"/>
          <w14:ligatures w14:val="none"/>
        </w:rPr>
        <w:t>log can be an alternative way to practice speaking English and strengthen self-confidence. Biel and Gatica-Perez (2010) defined Vlog as a medium for communication in the form of online broadcasts which are created and posted. It may be in the form of video collections that consist of audiovisual life documentary and any of interesting content.</w:t>
      </w:r>
    </w:p>
    <w:p w14:paraId="20985751" w14:textId="0B7F588A" w:rsidR="005634DC" w:rsidRPr="00947842" w:rsidRDefault="005634DC" w:rsidP="00947842">
      <w:pPr>
        <w:adjustRightInd w:val="0"/>
        <w:snapToGrid w:val="0"/>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5634DC">
        <w:rPr>
          <w:rFonts w:ascii="Times New Roman" w:eastAsia="Times New Roman" w:hAnsi="Times New Roman" w:cs="Times New Roman"/>
          <w:color w:val="000000"/>
          <w:kern w:val="0"/>
          <w:sz w:val="24"/>
          <w:szCs w:val="24"/>
          <w:lang w:bidi="ar-SA"/>
          <w14:ligatures w14:val="none"/>
        </w:rPr>
        <w:t xml:space="preserve">Numerous studies have </w:t>
      </w:r>
      <w:r w:rsidR="003E7B68">
        <w:rPr>
          <w:rFonts w:ascii="Times New Roman" w:eastAsia="Times New Roman" w:hAnsi="Times New Roman" w:cs="Times New Roman"/>
          <w:color w:val="000000"/>
          <w:kern w:val="0"/>
          <w:sz w:val="24"/>
          <w:szCs w:val="24"/>
          <w:lang w:bidi="ar-SA"/>
          <w14:ligatures w14:val="none"/>
        </w:rPr>
        <w:t>profoundly</w:t>
      </w:r>
      <w:r w:rsidRPr="005634DC">
        <w:rPr>
          <w:rFonts w:ascii="Times New Roman" w:eastAsia="Times New Roman" w:hAnsi="Times New Roman" w:cs="Times New Roman"/>
          <w:color w:val="000000"/>
          <w:kern w:val="0"/>
          <w:sz w:val="24"/>
          <w:szCs w:val="24"/>
          <w:lang w:bidi="ar-SA"/>
          <w14:ligatures w14:val="none"/>
        </w:rPr>
        <w:t xml:space="preserve"> shown that </w:t>
      </w:r>
      <w:r w:rsidR="003E7B68">
        <w:rPr>
          <w:rFonts w:ascii="Times New Roman" w:eastAsia="Times New Roman" w:hAnsi="Times New Roman" w:cs="Times New Roman"/>
          <w:color w:val="000000"/>
          <w:kern w:val="0"/>
          <w:sz w:val="24"/>
          <w:szCs w:val="24"/>
          <w:lang w:bidi="ar-SA"/>
          <w14:ligatures w14:val="none"/>
        </w:rPr>
        <w:t xml:space="preserve">Vlogging implementation can benefit </w:t>
      </w:r>
      <w:r w:rsidR="00820DF8">
        <w:rPr>
          <w:rFonts w:ascii="Times New Roman" w:eastAsia="Times New Roman" w:hAnsi="Times New Roman" w:cs="Times New Roman"/>
          <w:color w:val="000000"/>
          <w:kern w:val="0"/>
          <w:sz w:val="24"/>
          <w:szCs w:val="24"/>
          <w:lang w:bidi="ar-SA"/>
          <w14:ligatures w14:val="none"/>
        </w:rPr>
        <w:t xml:space="preserve">the </w:t>
      </w:r>
      <w:r w:rsidR="003E7B68">
        <w:rPr>
          <w:rFonts w:ascii="Times New Roman" w:eastAsia="Times New Roman" w:hAnsi="Times New Roman" w:cs="Times New Roman"/>
          <w:color w:val="000000"/>
          <w:kern w:val="0"/>
          <w:sz w:val="24"/>
          <w:szCs w:val="24"/>
          <w:lang w:bidi="ar-SA"/>
          <w14:ligatures w14:val="none"/>
        </w:rPr>
        <w:t>ELT process.</w:t>
      </w:r>
      <w:r w:rsidRPr="005634DC">
        <w:rPr>
          <w:rFonts w:ascii="Times New Roman" w:eastAsia="Times New Roman" w:hAnsi="Times New Roman" w:cs="Times New Roman"/>
          <w:color w:val="000000"/>
          <w:kern w:val="0"/>
          <w:sz w:val="24"/>
          <w:szCs w:val="24"/>
          <w:lang w:bidi="ar-SA"/>
          <w14:ligatures w14:val="none"/>
        </w:rPr>
        <w:t xml:space="preserve"> </w:t>
      </w:r>
      <w:r w:rsidR="00F04F7B">
        <w:rPr>
          <w:rFonts w:ascii="Times New Roman" w:eastAsia="Times New Roman" w:hAnsi="Times New Roman" w:cs="Times New Roman"/>
          <w:color w:val="000000"/>
          <w:kern w:val="0"/>
          <w:sz w:val="24"/>
          <w:szCs w:val="24"/>
          <w:lang w:bidi="ar-SA"/>
          <w14:ligatures w14:val="none"/>
        </w:rPr>
        <w:t xml:space="preserve">First, </w:t>
      </w:r>
      <w:proofErr w:type="spellStart"/>
      <w:r w:rsidR="00F04F7B">
        <w:rPr>
          <w:rFonts w:ascii="Times New Roman" w:eastAsia="Times New Roman" w:hAnsi="Times New Roman" w:cs="Times New Roman"/>
          <w:color w:val="000000"/>
          <w:kern w:val="0"/>
          <w:sz w:val="24"/>
          <w:szCs w:val="24"/>
          <w:lang w:bidi="ar-SA"/>
          <w14:ligatures w14:val="none"/>
        </w:rPr>
        <w:t>Khoiriyah</w:t>
      </w:r>
      <w:proofErr w:type="spellEnd"/>
      <w:r w:rsidR="00F04F7B">
        <w:rPr>
          <w:rFonts w:ascii="Times New Roman" w:eastAsia="Times New Roman" w:hAnsi="Times New Roman" w:cs="Times New Roman"/>
          <w:color w:val="000000"/>
          <w:kern w:val="0"/>
          <w:sz w:val="24"/>
          <w:szCs w:val="24"/>
          <w:lang w:bidi="ar-SA"/>
          <w14:ligatures w14:val="none"/>
        </w:rPr>
        <w:t xml:space="preserve"> </w:t>
      </w:r>
      <w:r w:rsidR="00D70366">
        <w:rPr>
          <w:rFonts w:ascii="Times New Roman" w:eastAsia="Times New Roman" w:hAnsi="Times New Roman" w:cs="Times New Roman"/>
          <w:color w:val="000000"/>
          <w:kern w:val="0"/>
          <w:sz w:val="24"/>
          <w:szCs w:val="24"/>
          <w:lang w:bidi="ar-SA"/>
          <w14:ligatures w14:val="none"/>
        </w:rPr>
        <w:t xml:space="preserve">&amp; </w:t>
      </w:r>
      <w:proofErr w:type="spellStart"/>
      <w:r w:rsidR="00D70366">
        <w:rPr>
          <w:rFonts w:ascii="Times New Roman" w:eastAsia="Times New Roman" w:hAnsi="Times New Roman" w:cs="Times New Roman"/>
          <w:color w:val="000000"/>
          <w:kern w:val="0"/>
          <w:sz w:val="24"/>
          <w:szCs w:val="24"/>
          <w:lang w:bidi="ar-SA"/>
          <w14:ligatures w14:val="none"/>
        </w:rPr>
        <w:t>Safitri</w:t>
      </w:r>
      <w:proofErr w:type="spellEnd"/>
      <w:r w:rsidR="00D70366">
        <w:rPr>
          <w:rFonts w:ascii="Times New Roman" w:eastAsia="Times New Roman" w:hAnsi="Times New Roman" w:cs="Times New Roman"/>
          <w:color w:val="000000"/>
          <w:kern w:val="0"/>
          <w:sz w:val="24"/>
          <w:szCs w:val="24"/>
          <w:lang w:bidi="ar-SA"/>
          <w14:ligatures w14:val="none"/>
        </w:rPr>
        <w:t xml:space="preserve"> </w:t>
      </w:r>
      <w:r w:rsidR="00F04F7B">
        <w:rPr>
          <w:rFonts w:ascii="Times New Roman" w:eastAsia="Times New Roman" w:hAnsi="Times New Roman" w:cs="Times New Roman"/>
          <w:color w:val="000000"/>
          <w:kern w:val="0"/>
          <w:sz w:val="24"/>
          <w:szCs w:val="24"/>
          <w:lang w:bidi="ar-SA"/>
          <w14:ligatures w14:val="none"/>
        </w:rPr>
        <w:t xml:space="preserve">(2017) found that most students positively perceive that Vlog can enrich students with a variety of knowledge about vocabulary, grammar, pronunciation, accent, and understanding of culture. </w:t>
      </w:r>
      <w:r w:rsidR="00947842">
        <w:rPr>
          <w:rFonts w:ascii="Times New Roman" w:eastAsia="Times New Roman" w:hAnsi="Times New Roman" w:cs="Times New Roman"/>
          <w:color w:val="000000"/>
          <w:kern w:val="0"/>
          <w:sz w:val="24"/>
          <w:szCs w:val="24"/>
          <w:lang w:bidi="ar-SA"/>
          <w14:ligatures w14:val="none"/>
        </w:rPr>
        <w:t>Next, the use of Vlogging can improve the students’ speaking ability and increase the</w:t>
      </w:r>
      <w:r w:rsidR="00B71D19">
        <w:rPr>
          <w:rFonts w:ascii="Times New Roman" w:eastAsia="Times New Roman" w:hAnsi="Times New Roman" w:cs="Times New Roman"/>
          <w:color w:val="000000"/>
          <w:kern w:val="0"/>
          <w:sz w:val="24"/>
          <w:szCs w:val="24"/>
          <w:lang w:bidi="ar-SA"/>
          <w14:ligatures w14:val="none"/>
        </w:rPr>
        <w:t xml:space="preserve"> students’ speaking self-efficacy </w:t>
      </w:r>
      <w:r w:rsidR="003E7B68">
        <w:rPr>
          <w:rFonts w:ascii="Times New Roman" w:eastAsia="Times New Roman" w:hAnsi="Times New Roman" w:cs="Times New Roman"/>
          <w:color w:val="000000"/>
          <w:kern w:val="0"/>
          <w:sz w:val="24"/>
          <w:szCs w:val="24"/>
          <w:lang w:bidi="ar-SA"/>
          <w14:ligatures w14:val="none"/>
        </w:rPr>
        <w:t>(</w:t>
      </w:r>
      <w:r w:rsidR="00B71D19">
        <w:rPr>
          <w:rFonts w:ascii="Times New Roman" w:eastAsia="Times New Roman" w:hAnsi="Times New Roman" w:cs="Times New Roman"/>
          <w:color w:val="000000"/>
          <w:kern w:val="0"/>
          <w:sz w:val="24"/>
          <w:szCs w:val="24"/>
          <w:lang w:bidi="ar-SA"/>
          <w14:ligatures w14:val="none"/>
        </w:rPr>
        <w:t xml:space="preserve">Ahmad, 2014; </w:t>
      </w:r>
      <w:proofErr w:type="spellStart"/>
      <w:r w:rsidR="00820DF8">
        <w:rPr>
          <w:rFonts w:ascii="Times New Roman" w:eastAsia="Times New Roman" w:hAnsi="Times New Roman" w:cs="Times New Roman"/>
          <w:color w:val="000000"/>
          <w:kern w:val="0"/>
          <w:sz w:val="24"/>
          <w:szCs w:val="24"/>
          <w:lang w:bidi="ar-SA"/>
          <w14:ligatures w14:val="none"/>
        </w:rPr>
        <w:t>Arifatin</w:t>
      </w:r>
      <w:proofErr w:type="spellEnd"/>
      <w:r w:rsidR="00820DF8">
        <w:rPr>
          <w:rFonts w:ascii="Times New Roman" w:eastAsia="Times New Roman" w:hAnsi="Times New Roman" w:cs="Times New Roman"/>
          <w:color w:val="000000"/>
          <w:kern w:val="0"/>
          <w:sz w:val="24"/>
          <w:szCs w:val="24"/>
          <w:lang w:bidi="ar-SA"/>
          <w14:ligatures w14:val="none"/>
        </w:rPr>
        <w:t xml:space="preserve"> et. al, 2023</w:t>
      </w:r>
      <w:r w:rsidR="003E7B68">
        <w:rPr>
          <w:rFonts w:ascii="Times New Roman" w:eastAsia="Times New Roman" w:hAnsi="Times New Roman" w:cs="Times New Roman"/>
          <w:color w:val="000000"/>
          <w:kern w:val="0"/>
          <w:sz w:val="24"/>
          <w:szCs w:val="24"/>
          <w:lang w:bidi="ar-SA"/>
          <w14:ligatures w14:val="none"/>
        </w:rPr>
        <w:t xml:space="preserve">), increase students’ </w:t>
      </w:r>
      <w:r w:rsidR="00D70366">
        <w:rPr>
          <w:rFonts w:ascii="Times New Roman" w:eastAsia="Times New Roman" w:hAnsi="Times New Roman" w:cs="Times New Roman"/>
          <w:color w:val="000000"/>
          <w:kern w:val="0"/>
          <w:sz w:val="24"/>
          <w:szCs w:val="24"/>
          <w:lang w:bidi="ar-SA"/>
          <w14:ligatures w14:val="none"/>
        </w:rPr>
        <w:t>interests, confidence, and enjoyment in speaking class</w:t>
      </w:r>
      <w:r w:rsidR="003E7B68">
        <w:rPr>
          <w:rFonts w:ascii="Times New Roman" w:eastAsia="Times New Roman" w:hAnsi="Times New Roman" w:cs="Times New Roman"/>
          <w:color w:val="000000"/>
          <w:kern w:val="0"/>
          <w:sz w:val="24"/>
          <w:szCs w:val="24"/>
          <w:lang w:bidi="ar-SA"/>
          <w14:ligatures w14:val="none"/>
        </w:rPr>
        <w:t xml:space="preserve"> </w:t>
      </w:r>
      <w:r w:rsidR="00D70366">
        <w:rPr>
          <w:rFonts w:ascii="Times New Roman" w:eastAsia="Times New Roman" w:hAnsi="Times New Roman" w:cs="Times New Roman"/>
          <w:color w:val="000000"/>
          <w:kern w:val="0"/>
          <w:sz w:val="24"/>
          <w:szCs w:val="24"/>
          <w:lang w:bidi="ar-SA"/>
          <w14:ligatures w14:val="none"/>
        </w:rPr>
        <w:t>(Rahmawati et. al, 2018</w:t>
      </w:r>
      <w:r w:rsidR="00F04F7B">
        <w:rPr>
          <w:rFonts w:ascii="Times New Roman" w:eastAsia="Times New Roman" w:hAnsi="Times New Roman" w:cs="Times New Roman"/>
          <w:color w:val="000000"/>
          <w:kern w:val="0"/>
          <w:sz w:val="24"/>
          <w:szCs w:val="24"/>
          <w:lang w:bidi="ar-SA"/>
          <w14:ligatures w14:val="none"/>
        </w:rPr>
        <w:t xml:space="preserve">). Thus, students can continue to practice their speaking skills by watching Vlog which fits their needs. By using V-log, students can practice their speaking skills not only in the class but also everywhere. Considering </w:t>
      </w:r>
      <w:r w:rsidR="00D70366">
        <w:rPr>
          <w:rFonts w:ascii="Times New Roman" w:eastAsia="Times New Roman" w:hAnsi="Times New Roman" w:cs="Times New Roman"/>
          <w:color w:val="000000"/>
          <w:kern w:val="0"/>
          <w:sz w:val="24"/>
          <w:szCs w:val="24"/>
          <w:lang w:bidi="ar-SA"/>
          <w14:ligatures w14:val="none"/>
        </w:rPr>
        <w:t>the elaboration</w:t>
      </w:r>
      <w:r w:rsidR="00F04F7B">
        <w:rPr>
          <w:rFonts w:ascii="Times New Roman" w:eastAsia="Times New Roman" w:hAnsi="Times New Roman" w:cs="Times New Roman"/>
          <w:color w:val="000000"/>
          <w:kern w:val="0"/>
          <w:sz w:val="24"/>
          <w:szCs w:val="24"/>
          <w:lang w:bidi="ar-SA"/>
          <w14:ligatures w14:val="none"/>
        </w:rPr>
        <w:t xml:space="preserve"> above</w:t>
      </w:r>
      <w:r w:rsidR="00D70366">
        <w:rPr>
          <w:rFonts w:ascii="Times New Roman" w:eastAsia="Times New Roman" w:hAnsi="Times New Roman" w:cs="Times New Roman"/>
          <w:color w:val="000000"/>
          <w:kern w:val="0"/>
          <w:sz w:val="24"/>
          <w:szCs w:val="24"/>
          <w:lang w:bidi="ar-SA"/>
          <w14:ligatures w14:val="none"/>
        </w:rPr>
        <w:t>,</w:t>
      </w:r>
      <w:r w:rsidR="00F04F7B">
        <w:rPr>
          <w:rFonts w:ascii="Times New Roman" w:eastAsia="Times New Roman" w:hAnsi="Times New Roman" w:cs="Times New Roman"/>
          <w:color w:val="000000"/>
          <w:kern w:val="0"/>
          <w:sz w:val="24"/>
          <w:szCs w:val="24"/>
          <w:lang w:bidi="ar-SA"/>
          <w14:ligatures w14:val="none"/>
        </w:rPr>
        <w:t xml:space="preserve"> this study attempt</w:t>
      </w:r>
      <w:r w:rsidR="00D70366">
        <w:rPr>
          <w:rFonts w:ascii="Times New Roman" w:eastAsia="Times New Roman" w:hAnsi="Times New Roman" w:cs="Times New Roman"/>
          <w:color w:val="000000"/>
          <w:kern w:val="0"/>
          <w:sz w:val="24"/>
          <w:szCs w:val="24"/>
          <w:lang w:bidi="ar-SA"/>
          <w14:ligatures w14:val="none"/>
        </w:rPr>
        <w:t>s</w:t>
      </w:r>
      <w:r w:rsidR="00F04F7B">
        <w:rPr>
          <w:rFonts w:ascii="Times New Roman" w:eastAsia="Times New Roman" w:hAnsi="Times New Roman" w:cs="Times New Roman"/>
          <w:color w:val="000000"/>
          <w:kern w:val="0"/>
          <w:sz w:val="24"/>
          <w:szCs w:val="24"/>
          <w:lang w:bidi="ar-SA"/>
          <w14:ligatures w14:val="none"/>
        </w:rPr>
        <w:t xml:space="preserve"> to delve into Vlog</w:t>
      </w:r>
      <w:r w:rsidR="00D70366">
        <w:rPr>
          <w:rFonts w:ascii="Times New Roman" w:eastAsia="Times New Roman" w:hAnsi="Times New Roman" w:cs="Times New Roman"/>
          <w:color w:val="000000"/>
          <w:kern w:val="0"/>
          <w:sz w:val="24"/>
          <w:szCs w:val="24"/>
          <w:lang w:bidi="ar-SA"/>
          <w14:ligatures w14:val="none"/>
        </w:rPr>
        <w:t xml:space="preserve"> implementation</w:t>
      </w:r>
      <w:r w:rsidR="00F04F7B">
        <w:rPr>
          <w:rFonts w:ascii="Times New Roman" w:eastAsia="Times New Roman" w:hAnsi="Times New Roman" w:cs="Times New Roman"/>
          <w:color w:val="000000"/>
          <w:kern w:val="0"/>
          <w:sz w:val="24"/>
          <w:szCs w:val="24"/>
          <w:lang w:bidi="ar-SA"/>
          <w14:ligatures w14:val="none"/>
        </w:rPr>
        <w:t xml:space="preserve"> on students’ speaking performance.</w:t>
      </w:r>
      <w:r w:rsidR="002F6282">
        <w:rPr>
          <w:rFonts w:ascii="Times New Roman" w:eastAsia="Times New Roman" w:hAnsi="Times New Roman" w:cs="Times New Roman"/>
          <w:color w:val="000000"/>
          <w:kern w:val="0"/>
          <w:sz w:val="24"/>
          <w:szCs w:val="24"/>
          <w:lang w:bidi="ar-SA"/>
          <w14:ligatures w14:val="none"/>
        </w:rPr>
        <w:t xml:space="preserve"> </w:t>
      </w:r>
      <w:r w:rsidR="00D70366">
        <w:rPr>
          <w:rFonts w:ascii="Times New Roman" w:eastAsia="Times New Roman" w:hAnsi="Times New Roman" w:cs="Times New Roman"/>
          <w:color w:val="000000"/>
          <w:kern w:val="0"/>
          <w:sz w:val="24"/>
          <w:szCs w:val="24"/>
          <w:lang w:bidi="ar-SA"/>
          <w14:ligatures w14:val="none"/>
        </w:rPr>
        <w:t>T</w:t>
      </w:r>
      <w:r>
        <w:rPr>
          <w:rFonts w:ascii="Times New Roman" w:eastAsia="Times New Roman" w:hAnsi="Times New Roman" w:cs="Times New Roman"/>
          <w:color w:val="000000"/>
          <w:kern w:val="0"/>
          <w:sz w:val="24"/>
          <w:szCs w:val="24"/>
          <w:lang w:bidi="ar-SA"/>
          <w14:ligatures w14:val="none"/>
        </w:rPr>
        <w:t>he researchers aimed to investigate whether vlogging implementation could significantly enhance the student's speaking performance.</w:t>
      </w:r>
    </w:p>
    <w:p w14:paraId="3DBBFDA4" w14:textId="75201504" w:rsidR="00333DAE" w:rsidRDefault="00333DAE">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p>
    <w:p w14:paraId="28A90BC7" w14:textId="00749858" w:rsidR="00D70366" w:rsidRDefault="00D70366">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p>
    <w:p w14:paraId="6FFE64CD" w14:textId="7541131B" w:rsidR="00333DAE" w:rsidRDefault="00000000">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r>
        <w:rPr>
          <w:rFonts w:ascii="Times New Roman" w:eastAsia="Times New Roman" w:hAnsi="Times New Roman" w:cs="Times New Roman"/>
          <w:b/>
          <w:bCs/>
          <w:color w:val="000000"/>
          <w:kern w:val="0"/>
          <w:sz w:val="24"/>
          <w:szCs w:val="24"/>
          <w:lang w:bidi="ar-SA"/>
          <w14:ligatures w14:val="none"/>
        </w:rPr>
        <w:t>METHODOLOGY</w:t>
      </w:r>
    </w:p>
    <w:p w14:paraId="4227E4BA" w14:textId="4AC2EE39" w:rsidR="004B1948" w:rsidRDefault="008079FB" w:rsidP="004B1948">
      <w:pPr>
        <w:pStyle w:val="ListParagraph"/>
        <w:numPr>
          <w:ilvl w:val="0"/>
          <w:numId w:val="2"/>
        </w:numPr>
        <w:spacing w:after="0" w:line="240" w:lineRule="auto"/>
        <w:ind w:left="426" w:right="281" w:hanging="426"/>
        <w:jc w:val="both"/>
        <w:rPr>
          <w:rFonts w:ascii="Times New Roman" w:eastAsia="Times New Roman" w:hAnsi="Times New Roman" w:cs="Times New Roman"/>
          <w:color w:val="000000"/>
          <w:kern w:val="0"/>
          <w:sz w:val="24"/>
          <w:szCs w:val="24"/>
          <w:lang w:bidi="ar-SA"/>
          <w14:ligatures w14:val="none"/>
        </w:rPr>
      </w:pPr>
      <w:r w:rsidRPr="008079FB">
        <w:rPr>
          <w:rFonts w:ascii="Times New Roman" w:eastAsia="Times New Roman" w:hAnsi="Times New Roman" w:cs="Times New Roman"/>
          <w:color w:val="000000"/>
          <w:kern w:val="0"/>
          <w:sz w:val="24"/>
          <w:szCs w:val="24"/>
          <w:lang w:bidi="ar-SA"/>
          <w14:ligatures w14:val="none"/>
        </w:rPr>
        <w:t>Research Design and Procedures</w:t>
      </w:r>
    </w:p>
    <w:p w14:paraId="0D6DFFB7" w14:textId="5E12047E" w:rsidR="00333DAE" w:rsidRPr="004B1948" w:rsidRDefault="008079FB" w:rsidP="004B1948">
      <w:pPr>
        <w:spacing w:after="0" w:line="240" w:lineRule="auto"/>
        <w:ind w:right="-2" w:firstLine="426"/>
        <w:jc w:val="both"/>
        <w:rPr>
          <w:rFonts w:ascii="Times New Roman" w:eastAsia="Times New Roman" w:hAnsi="Times New Roman" w:cs="Times New Roman"/>
          <w:color w:val="000000"/>
          <w:kern w:val="0"/>
          <w:sz w:val="24"/>
          <w:szCs w:val="24"/>
          <w:lang w:bidi="ar-SA"/>
          <w14:ligatures w14:val="none"/>
        </w:rPr>
      </w:pPr>
      <w:r w:rsidRPr="004B1948">
        <w:rPr>
          <w:rFonts w:ascii="Times New Roman" w:eastAsia="Times New Roman" w:hAnsi="Times New Roman" w:cs="Times New Roman"/>
          <w:color w:val="000000"/>
          <w:kern w:val="0"/>
          <w:sz w:val="24"/>
          <w:szCs w:val="24"/>
          <w:lang w:bidi="ar-SA"/>
          <w14:ligatures w14:val="none"/>
        </w:rPr>
        <w:t xml:space="preserve">This research was carried out using quantitative research of quasi-experimental research design since this study tried to manipulate the vlogging integration as the independent variable to improve the students’ speaking skills. The quasi-experimental that was applied was a design with a pre-test and post-test group in which the sample would be divided into experimental and control groups and the two groups would be given pre-test and post-test to measure the students’ speaking performance before and after they got treatment. </w:t>
      </w:r>
    </w:p>
    <w:p w14:paraId="147E80BA" w14:textId="2B51AE26" w:rsidR="008079FB" w:rsidRDefault="008079FB" w:rsidP="004B1948">
      <w:pPr>
        <w:spacing w:after="0" w:line="240" w:lineRule="auto"/>
        <w:ind w:right="-2" w:firstLine="720"/>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 xml:space="preserve">The research was </w:t>
      </w:r>
      <w:r w:rsidR="00F4133A">
        <w:rPr>
          <w:rFonts w:ascii="Times New Roman" w:eastAsia="Times New Roman" w:hAnsi="Times New Roman" w:cs="Times New Roman"/>
          <w:color w:val="000000"/>
          <w:kern w:val="0"/>
          <w:sz w:val="24"/>
          <w:szCs w:val="24"/>
          <w:lang w:bidi="ar-SA"/>
          <w14:ligatures w14:val="none"/>
        </w:rPr>
        <w:t>carried</w:t>
      </w:r>
      <w:r>
        <w:rPr>
          <w:rFonts w:ascii="Times New Roman" w:eastAsia="Times New Roman" w:hAnsi="Times New Roman" w:cs="Times New Roman"/>
          <w:color w:val="000000"/>
          <w:kern w:val="0"/>
          <w:sz w:val="24"/>
          <w:szCs w:val="24"/>
          <w:lang w:bidi="ar-SA"/>
          <w14:ligatures w14:val="none"/>
        </w:rPr>
        <w:t xml:space="preserve"> </w:t>
      </w:r>
      <w:r w:rsidR="00F4133A">
        <w:rPr>
          <w:rFonts w:ascii="Times New Roman" w:eastAsia="Times New Roman" w:hAnsi="Times New Roman" w:cs="Times New Roman"/>
          <w:color w:val="000000"/>
          <w:kern w:val="0"/>
          <w:sz w:val="24"/>
          <w:szCs w:val="24"/>
          <w:lang w:bidi="ar-SA"/>
          <w14:ligatures w14:val="none"/>
        </w:rPr>
        <w:t xml:space="preserve">out </w:t>
      </w:r>
      <w:r>
        <w:rPr>
          <w:rFonts w:ascii="Times New Roman" w:eastAsia="Times New Roman" w:hAnsi="Times New Roman" w:cs="Times New Roman"/>
          <w:color w:val="000000"/>
          <w:kern w:val="0"/>
          <w:sz w:val="24"/>
          <w:szCs w:val="24"/>
          <w:lang w:bidi="ar-SA"/>
          <w14:ligatures w14:val="none"/>
        </w:rPr>
        <w:t>through the following procedures</w:t>
      </w:r>
      <w:r w:rsidR="00F4133A">
        <w:rPr>
          <w:rFonts w:ascii="Times New Roman" w:eastAsia="Times New Roman" w:hAnsi="Times New Roman" w:cs="Times New Roman"/>
          <w:color w:val="000000"/>
          <w:kern w:val="0"/>
          <w:sz w:val="24"/>
          <w:szCs w:val="24"/>
          <w:lang w:bidi="ar-SA"/>
          <w14:ligatures w14:val="none"/>
        </w:rPr>
        <w:t xml:space="preserve"> (Creswell, 2012)</w:t>
      </w:r>
      <w:r>
        <w:rPr>
          <w:rFonts w:ascii="Times New Roman" w:eastAsia="Times New Roman" w:hAnsi="Times New Roman" w:cs="Times New Roman"/>
          <w:color w:val="000000"/>
          <w:kern w:val="0"/>
          <w:sz w:val="24"/>
          <w:szCs w:val="24"/>
          <w:lang w:bidi="ar-SA"/>
          <w14:ligatures w14:val="none"/>
        </w:rPr>
        <w:t xml:space="preserve">: </w:t>
      </w:r>
      <w:r w:rsidR="00F4133A">
        <w:rPr>
          <w:rFonts w:ascii="Times New Roman" w:eastAsia="Times New Roman" w:hAnsi="Times New Roman" w:cs="Times New Roman"/>
          <w:color w:val="000000"/>
          <w:kern w:val="0"/>
          <w:sz w:val="24"/>
          <w:szCs w:val="24"/>
          <w:lang w:bidi="ar-SA"/>
          <w14:ligatures w14:val="none"/>
        </w:rPr>
        <w:t xml:space="preserve">1) </w:t>
      </w:r>
      <w:bookmarkStart w:id="1" w:name="_Hlk173872044"/>
      <w:r w:rsidR="00F4133A">
        <w:rPr>
          <w:rFonts w:ascii="Times New Roman" w:eastAsia="Times New Roman" w:hAnsi="Times New Roman" w:cs="Times New Roman"/>
          <w:color w:val="000000"/>
          <w:kern w:val="0"/>
          <w:sz w:val="24"/>
          <w:szCs w:val="24"/>
          <w:lang w:bidi="ar-SA"/>
          <w14:ligatures w14:val="none"/>
        </w:rPr>
        <w:t>define the research problems</w:t>
      </w:r>
      <w:bookmarkEnd w:id="1"/>
      <w:r w:rsidR="00F4133A">
        <w:rPr>
          <w:rFonts w:ascii="Times New Roman" w:eastAsia="Times New Roman" w:hAnsi="Times New Roman" w:cs="Times New Roman"/>
          <w:color w:val="000000"/>
          <w:kern w:val="0"/>
          <w:sz w:val="24"/>
          <w:szCs w:val="24"/>
          <w:lang w:bidi="ar-SA"/>
          <w14:ligatures w14:val="none"/>
        </w:rPr>
        <w:t>; 2) select the participants; 3) choose the design; 4) collect the data; 5) analyze the gathered data; and 6) interpret the analysis results. The research design procedure is displayed in Figure 1.</w:t>
      </w:r>
    </w:p>
    <w:p w14:paraId="6606C7AD" w14:textId="77777777" w:rsidR="00C418E3" w:rsidRDefault="00C418E3" w:rsidP="004B1948">
      <w:pPr>
        <w:spacing w:after="0" w:line="240" w:lineRule="auto"/>
        <w:ind w:right="-2" w:firstLine="720"/>
        <w:jc w:val="both"/>
        <w:rPr>
          <w:rFonts w:ascii="Times New Roman" w:eastAsia="Times New Roman" w:hAnsi="Times New Roman" w:cs="Times New Roman"/>
          <w:color w:val="000000"/>
          <w:kern w:val="0"/>
          <w:sz w:val="24"/>
          <w:szCs w:val="24"/>
          <w:lang w:bidi="ar-SA"/>
          <w14:ligatures w14:val="none"/>
        </w:rPr>
      </w:pPr>
    </w:p>
    <w:p w14:paraId="5444984D" w14:textId="6E6E83B1" w:rsidR="00C418E3" w:rsidRDefault="00C418E3" w:rsidP="00C418E3">
      <w:pPr>
        <w:spacing w:after="0" w:line="240" w:lineRule="auto"/>
        <w:ind w:right="-2"/>
        <w:jc w:val="both"/>
        <w:rPr>
          <w:rFonts w:ascii="Times New Roman" w:eastAsia="Times New Roman" w:hAnsi="Times New Roman" w:cs="Times New Roman"/>
          <w:color w:val="000000"/>
          <w:kern w:val="0"/>
          <w:sz w:val="24"/>
          <w:szCs w:val="24"/>
          <w:lang w:bidi="ar-SA"/>
          <w14:ligatures w14:val="none"/>
        </w:rPr>
      </w:pPr>
    </w:p>
    <w:p w14:paraId="45CB406C" w14:textId="77777777" w:rsidR="00F4133A" w:rsidRDefault="00F4133A">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p>
    <w:p w14:paraId="423FE67D" w14:textId="0CAC34D8"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noProof/>
          <w:color w:val="000000"/>
          <w:kern w:val="0"/>
          <w:sz w:val="24"/>
          <w:szCs w:val="24"/>
          <w:lang w:bidi="ar-SA"/>
          <w14:ligatures w14:val="none"/>
        </w:rPr>
        <w:lastRenderedPageBreak/>
        <w:drawing>
          <wp:anchor distT="0" distB="0" distL="114300" distR="114300" simplePos="0" relativeHeight="251659263" behindDoc="1" locked="0" layoutInCell="1" allowOverlap="1" wp14:anchorId="29913C4E" wp14:editId="7105BFA5">
            <wp:simplePos x="0" y="0"/>
            <wp:positionH relativeFrom="column">
              <wp:posOffset>1019810</wp:posOffset>
            </wp:positionH>
            <wp:positionV relativeFrom="paragraph">
              <wp:posOffset>-81915</wp:posOffset>
            </wp:positionV>
            <wp:extent cx="3703320" cy="1836420"/>
            <wp:effectExtent l="0" t="0" r="0" b="0"/>
            <wp:wrapNone/>
            <wp:docPr id="1868190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3320" cy="183642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kern w:val="0"/>
          <w:sz w:val="24"/>
          <w:szCs w:val="24"/>
          <w:lang w:bidi="ar-SA"/>
          <w14:ligatures w14:val="none"/>
        </w:rPr>
        <w:tab/>
      </w:r>
    </w:p>
    <w:p w14:paraId="7C94A43F" w14:textId="77777777"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632FAA0F" w14:textId="77777777"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14E20FED" w14:textId="77777777"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231ED003" w14:textId="77777777"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668DBBFE" w14:textId="77777777"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3904BAD0" w14:textId="77777777"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070EC810" w14:textId="77777777"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5C7E23AB" w14:textId="77777777"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0EDBE72C" w14:textId="77777777"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2ED477BE" w14:textId="708DF7C3" w:rsidR="00D17CC0" w:rsidRPr="00D17CC0" w:rsidRDefault="00D17CC0" w:rsidP="00D17CC0">
      <w:pPr>
        <w:tabs>
          <w:tab w:val="left" w:pos="1260"/>
          <w:tab w:val="center" w:pos="4535"/>
        </w:tabs>
        <w:spacing w:after="0" w:line="240" w:lineRule="auto"/>
        <w:jc w:val="center"/>
        <w:rPr>
          <w:rFonts w:ascii="Times New Roman" w:eastAsia="Times New Roman" w:hAnsi="Times New Roman" w:cs="Times New Roman"/>
          <w:color w:val="000000"/>
          <w:kern w:val="0"/>
          <w:szCs w:val="22"/>
          <w:lang w:bidi="ar-SA"/>
          <w14:ligatures w14:val="none"/>
        </w:rPr>
      </w:pPr>
      <w:r w:rsidRPr="00D17CC0">
        <w:rPr>
          <w:rFonts w:ascii="Times New Roman" w:eastAsia="Times New Roman" w:hAnsi="Times New Roman" w:cs="Times New Roman"/>
          <w:i/>
          <w:iCs/>
          <w:color w:val="000000"/>
          <w:kern w:val="0"/>
          <w:szCs w:val="22"/>
          <w:lang w:bidi="ar-SA"/>
          <w14:ligatures w14:val="none"/>
        </w:rPr>
        <w:t>Figure 1</w:t>
      </w:r>
      <w:r w:rsidRPr="00D17CC0">
        <w:rPr>
          <w:rFonts w:ascii="Times New Roman" w:eastAsia="Times New Roman" w:hAnsi="Times New Roman" w:cs="Times New Roman"/>
          <w:color w:val="000000"/>
          <w:kern w:val="0"/>
          <w:szCs w:val="22"/>
          <w:lang w:bidi="ar-SA"/>
          <w14:ligatures w14:val="none"/>
        </w:rPr>
        <w:t>. Research Procedures (Creswell, 2012)</w:t>
      </w:r>
    </w:p>
    <w:p w14:paraId="6DF53EF5" w14:textId="195C7D46"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024EBB44" w14:textId="6F14181F" w:rsidR="00D17CC0" w:rsidRDefault="00D17CC0" w:rsidP="00D17CC0">
      <w:pPr>
        <w:tabs>
          <w:tab w:val="left" w:pos="1260"/>
          <w:tab w:val="center" w:pos="4535"/>
        </w:tabs>
        <w:spacing w:after="0" w:line="240" w:lineRule="auto"/>
        <w:rPr>
          <w:rFonts w:ascii="Times New Roman" w:eastAsia="Times New Roman" w:hAnsi="Times New Roman" w:cs="Times New Roman"/>
          <w:color w:val="000000"/>
          <w:kern w:val="0"/>
          <w:sz w:val="24"/>
          <w:szCs w:val="24"/>
          <w:lang w:bidi="ar-SA"/>
          <w14:ligatures w14:val="none"/>
        </w:rPr>
      </w:pPr>
    </w:p>
    <w:p w14:paraId="711B6A5C" w14:textId="7B75B07C" w:rsidR="00333DAE" w:rsidRPr="00D17CC0" w:rsidRDefault="00000000" w:rsidP="00D17CC0">
      <w:pPr>
        <w:pStyle w:val="ListParagraph"/>
        <w:numPr>
          <w:ilvl w:val="0"/>
          <w:numId w:val="2"/>
        </w:numPr>
        <w:tabs>
          <w:tab w:val="left" w:pos="1260"/>
          <w:tab w:val="center" w:pos="4535"/>
        </w:tabs>
        <w:spacing w:after="0" w:line="240" w:lineRule="auto"/>
        <w:ind w:left="426" w:hanging="426"/>
        <w:rPr>
          <w:rFonts w:ascii="Times New Roman" w:eastAsia="Times New Roman" w:hAnsi="Times New Roman" w:cs="Times New Roman"/>
          <w:color w:val="000000"/>
          <w:kern w:val="0"/>
          <w:sz w:val="24"/>
          <w:szCs w:val="24"/>
          <w:lang w:bidi="ar-SA"/>
          <w14:ligatures w14:val="none"/>
        </w:rPr>
      </w:pPr>
      <w:r w:rsidRPr="00D17CC0">
        <w:rPr>
          <w:rFonts w:ascii="Times New Roman" w:eastAsia="Times New Roman" w:hAnsi="Times New Roman" w:cs="Times New Roman"/>
          <w:color w:val="000000"/>
          <w:kern w:val="0"/>
          <w:sz w:val="24"/>
          <w:szCs w:val="24"/>
          <w:lang w:bidi="ar-SA"/>
          <w14:ligatures w14:val="none"/>
        </w:rPr>
        <w:t>Population and Sample</w:t>
      </w:r>
    </w:p>
    <w:p w14:paraId="43CC43AF" w14:textId="53676AD6" w:rsidR="00333DAE" w:rsidRDefault="00F4133A" w:rsidP="004B1948">
      <w:pPr>
        <w:spacing w:after="0" w:line="240" w:lineRule="auto"/>
        <w:ind w:right="-2" w:firstLine="720"/>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The population of the research was the eleventh graders of a public school in Palembang. The sample was chosen using a purposive sampling technique</w:t>
      </w:r>
      <w:r w:rsidR="003804E0">
        <w:rPr>
          <w:rFonts w:ascii="Times New Roman" w:eastAsia="Times New Roman" w:hAnsi="Times New Roman" w:cs="Times New Roman"/>
          <w:color w:val="000000"/>
          <w:kern w:val="0"/>
          <w:sz w:val="24"/>
          <w:szCs w:val="24"/>
          <w:lang w:bidi="ar-SA"/>
          <w14:ligatures w14:val="none"/>
        </w:rPr>
        <w:t>.</w:t>
      </w:r>
      <w:r w:rsidR="003D34E2">
        <w:rPr>
          <w:rFonts w:ascii="Times New Roman" w:eastAsia="Times New Roman" w:hAnsi="Times New Roman" w:cs="Times New Roman"/>
          <w:color w:val="000000"/>
          <w:kern w:val="0"/>
          <w:sz w:val="24"/>
          <w:szCs w:val="24"/>
          <w:lang w:bidi="ar-SA"/>
          <w14:ligatures w14:val="none"/>
        </w:rPr>
        <w:t xml:space="preserve"> </w:t>
      </w:r>
      <w:r w:rsidR="003804E0">
        <w:rPr>
          <w:rFonts w:ascii="Times New Roman" w:eastAsia="Times New Roman" w:hAnsi="Times New Roman" w:cs="Times New Roman"/>
          <w:color w:val="000000"/>
          <w:kern w:val="0"/>
          <w:sz w:val="24"/>
          <w:szCs w:val="24"/>
          <w:lang w:bidi="ar-SA"/>
          <w14:ligatures w14:val="none"/>
        </w:rPr>
        <w:t>The samples were</w:t>
      </w:r>
      <w:r w:rsidR="003D34E2">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 xml:space="preserve">the students </w:t>
      </w:r>
      <w:r w:rsidR="003D34E2">
        <w:rPr>
          <w:rFonts w:ascii="Times New Roman" w:eastAsia="Times New Roman" w:hAnsi="Times New Roman" w:cs="Times New Roman"/>
          <w:color w:val="000000"/>
          <w:kern w:val="0"/>
          <w:sz w:val="24"/>
          <w:szCs w:val="24"/>
          <w:lang w:bidi="ar-SA"/>
          <w14:ligatures w14:val="none"/>
        </w:rPr>
        <w:t xml:space="preserve">who had low achievement in speaking skills. </w:t>
      </w:r>
      <w:r>
        <w:rPr>
          <w:rFonts w:ascii="Times New Roman" w:eastAsia="Times New Roman" w:hAnsi="Times New Roman" w:cs="Times New Roman"/>
          <w:color w:val="000000"/>
          <w:kern w:val="0"/>
          <w:sz w:val="24"/>
          <w:szCs w:val="24"/>
          <w:lang w:bidi="ar-SA"/>
          <w14:ligatures w14:val="none"/>
        </w:rPr>
        <w:t xml:space="preserve"> The </w:t>
      </w:r>
      <w:r w:rsidR="003804E0">
        <w:rPr>
          <w:rFonts w:ascii="Times New Roman" w:eastAsia="Times New Roman" w:hAnsi="Times New Roman" w:cs="Times New Roman"/>
          <w:color w:val="000000"/>
          <w:kern w:val="0"/>
          <w:sz w:val="24"/>
          <w:szCs w:val="24"/>
          <w:lang w:bidi="ar-SA"/>
          <w14:ligatures w14:val="none"/>
        </w:rPr>
        <w:t>total number of samples</w:t>
      </w:r>
      <w:r>
        <w:rPr>
          <w:rFonts w:ascii="Times New Roman" w:eastAsia="Times New Roman" w:hAnsi="Times New Roman" w:cs="Times New Roman"/>
          <w:color w:val="000000"/>
          <w:kern w:val="0"/>
          <w:sz w:val="24"/>
          <w:szCs w:val="24"/>
          <w:lang w:bidi="ar-SA"/>
          <w14:ligatures w14:val="none"/>
        </w:rPr>
        <w:t xml:space="preserve"> </w:t>
      </w:r>
      <w:r w:rsidR="003804E0">
        <w:rPr>
          <w:rFonts w:ascii="Times New Roman" w:eastAsia="Times New Roman" w:hAnsi="Times New Roman" w:cs="Times New Roman"/>
          <w:color w:val="000000"/>
          <w:kern w:val="0"/>
          <w:sz w:val="24"/>
          <w:szCs w:val="24"/>
          <w:lang w:bidi="ar-SA"/>
          <w14:ligatures w14:val="none"/>
        </w:rPr>
        <w:t>was</w:t>
      </w:r>
      <w:r w:rsidR="003D34E2">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77 students</w:t>
      </w:r>
      <w:r w:rsidR="003804E0">
        <w:rPr>
          <w:rFonts w:ascii="Times New Roman" w:eastAsia="Times New Roman" w:hAnsi="Times New Roman" w:cs="Times New Roman"/>
          <w:color w:val="000000"/>
          <w:kern w:val="0"/>
          <w:sz w:val="24"/>
          <w:szCs w:val="24"/>
          <w:lang w:bidi="ar-SA"/>
          <w14:ligatures w14:val="none"/>
        </w:rPr>
        <w:t>,</w:t>
      </w:r>
      <w:r>
        <w:rPr>
          <w:rFonts w:ascii="Times New Roman" w:eastAsia="Times New Roman" w:hAnsi="Times New Roman" w:cs="Times New Roman"/>
          <w:color w:val="000000"/>
          <w:kern w:val="0"/>
          <w:sz w:val="24"/>
          <w:szCs w:val="24"/>
          <w:lang w:bidi="ar-SA"/>
          <w14:ligatures w14:val="none"/>
        </w:rPr>
        <w:t xml:space="preserve"> divided into experimental and control groups.</w:t>
      </w:r>
    </w:p>
    <w:p w14:paraId="3A7235C7" w14:textId="77777777" w:rsidR="00B71D19" w:rsidRDefault="00B71D19" w:rsidP="00B71D19">
      <w:pPr>
        <w:spacing w:after="0" w:line="240" w:lineRule="auto"/>
        <w:rPr>
          <w:rFonts w:ascii="Times New Roman" w:eastAsia="Times New Roman" w:hAnsi="Times New Roman" w:cs="Times New Roman"/>
          <w:color w:val="000000"/>
          <w:kern w:val="0"/>
          <w:sz w:val="24"/>
          <w:szCs w:val="24"/>
          <w:lang w:bidi="ar-SA"/>
          <w14:ligatures w14:val="none"/>
        </w:rPr>
      </w:pPr>
    </w:p>
    <w:p w14:paraId="484C14F6" w14:textId="3A4A2123" w:rsidR="00333DAE" w:rsidRPr="00B71D19" w:rsidRDefault="00CA3195" w:rsidP="00B71D19">
      <w:pPr>
        <w:pStyle w:val="ListParagraph"/>
        <w:numPr>
          <w:ilvl w:val="0"/>
          <w:numId w:val="2"/>
        </w:numPr>
        <w:spacing w:after="0" w:line="240" w:lineRule="auto"/>
        <w:ind w:left="426" w:hanging="426"/>
        <w:rPr>
          <w:rFonts w:ascii="Times New Roman" w:eastAsia="Times New Roman" w:hAnsi="Times New Roman" w:cs="Times New Roman"/>
          <w:color w:val="000000"/>
          <w:kern w:val="0"/>
          <w:sz w:val="24"/>
          <w:szCs w:val="24"/>
          <w:lang w:bidi="ar-SA"/>
          <w14:ligatures w14:val="none"/>
        </w:rPr>
      </w:pPr>
      <w:r w:rsidRPr="00B71D19">
        <w:rPr>
          <w:rFonts w:ascii="Times New Roman" w:eastAsia="Times New Roman" w:hAnsi="Times New Roman" w:cs="Times New Roman"/>
          <w:color w:val="000000"/>
          <w:kern w:val="0"/>
          <w:sz w:val="24"/>
          <w:szCs w:val="24"/>
          <w:lang w:bidi="ar-SA"/>
          <w14:ligatures w14:val="none"/>
        </w:rPr>
        <w:t>Data Collection Technique</w:t>
      </w:r>
    </w:p>
    <w:p w14:paraId="29CCEA20" w14:textId="43CA46EE" w:rsidR="00333DAE" w:rsidRDefault="003804E0">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An oral test was administered to obtain the data on the students’ speaking skills.  The students were asked to produce an oral monologue of the procedur</w:t>
      </w:r>
      <w:r w:rsidR="00CA3195">
        <w:rPr>
          <w:rFonts w:ascii="Times New Roman" w:eastAsia="Times New Roman" w:hAnsi="Times New Roman" w:cs="Times New Roman"/>
          <w:color w:val="000000"/>
          <w:kern w:val="0"/>
          <w:sz w:val="24"/>
          <w:szCs w:val="24"/>
          <w:lang w:bidi="ar-SA"/>
          <w14:ligatures w14:val="none"/>
        </w:rPr>
        <w:t>al</w:t>
      </w:r>
      <w:r>
        <w:rPr>
          <w:rFonts w:ascii="Times New Roman" w:eastAsia="Times New Roman" w:hAnsi="Times New Roman" w:cs="Times New Roman"/>
          <w:color w:val="000000"/>
          <w:kern w:val="0"/>
          <w:sz w:val="24"/>
          <w:szCs w:val="24"/>
          <w:lang w:bidi="ar-SA"/>
          <w14:ligatures w14:val="none"/>
        </w:rPr>
        <w:t xml:space="preserve"> text. The test would be administered twice for each group, as a pre-test and post-test. A </w:t>
      </w:r>
      <w:r w:rsidR="00CA3195">
        <w:rPr>
          <w:rFonts w:ascii="Times New Roman" w:eastAsia="Times New Roman" w:hAnsi="Times New Roman" w:cs="Times New Roman"/>
          <w:color w:val="000000"/>
          <w:kern w:val="0"/>
          <w:sz w:val="24"/>
          <w:szCs w:val="24"/>
          <w:lang w:bidi="ar-SA"/>
          <w14:ligatures w14:val="none"/>
        </w:rPr>
        <w:t>p</w:t>
      </w:r>
      <w:r>
        <w:rPr>
          <w:rFonts w:ascii="Times New Roman" w:eastAsia="Times New Roman" w:hAnsi="Times New Roman" w:cs="Times New Roman"/>
          <w:color w:val="000000"/>
          <w:kern w:val="0"/>
          <w:sz w:val="24"/>
          <w:szCs w:val="24"/>
          <w:lang w:bidi="ar-SA"/>
          <w14:ligatures w14:val="none"/>
        </w:rPr>
        <w:t xml:space="preserve">re-test was administered to measure the students’ speaking </w:t>
      </w:r>
      <w:r w:rsidR="00CA3195">
        <w:rPr>
          <w:rFonts w:ascii="Times New Roman" w:eastAsia="Times New Roman" w:hAnsi="Times New Roman" w:cs="Times New Roman"/>
          <w:color w:val="000000"/>
          <w:kern w:val="0"/>
          <w:sz w:val="24"/>
          <w:szCs w:val="24"/>
          <w:lang w:bidi="ar-SA"/>
          <w14:ligatures w14:val="none"/>
        </w:rPr>
        <w:t>skills</w:t>
      </w:r>
      <w:r>
        <w:rPr>
          <w:rFonts w:ascii="Times New Roman" w:eastAsia="Times New Roman" w:hAnsi="Times New Roman" w:cs="Times New Roman"/>
          <w:color w:val="000000"/>
          <w:kern w:val="0"/>
          <w:sz w:val="24"/>
          <w:szCs w:val="24"/>
          <w:lang w:bidi="ar-SA"/>
          <w14:ligatures w14:val="none"/>
        </w:rPr>
        <w:t xml:space="preserve"> before the treatment phase was given.</w:t>
      </w:r>
      <w:r w:rsidR="00CA3195">
        <w:rPr>
          <w:rFonts w:ascii="Times New Roman" w:eastAsia="Times New Roman" w:hAnsi="Times New Roman" w:cs="Times New Roman"/>
          <w:color w:val="000000"/>
          <w:kern w:val="0"/>
          <w:sz w:val="24"/>
          <w:szCs w:val="24"/>
          <w:lang w:bidi="ar-SA"/>
          <w14:ligatures w14:val="none"/>
        </w:rPr>
        <w:t xml:space="preserve"> T</w:t>
      </w:r>
      <w:r>
        <w:rPr>
          <w:rFonts w:ascii="Times New Roman" w:eastAsia="Times New Roman" w:hAnsi="Times New Roman" w:cs="Times New Roman"/>
          <w:color w:val="000000"/>
          <w:kern w:val="0"/>
          <w:sz w:val="24"/>
          <w:szCs w:val="24"/>
          <w:lang w:bidi="ar-SA"/>
          <w14:ligatures w14:val="none"/>
        </w:rPr>
        <w:t xml:space="preserve">he post-test was given </w:t>
      </w:r>
      <w:r w:rsidR="00CA3195">
        <w:rPr>
          <w:rFonts w:ascii="Times New Roman" w:eastAsia="Times New Roman" w:hAnsi="Times New Roman" w:cs="Times New Roman"/>
          <w:color w:val="000000"/>
          <w:kern w:val="0"/>
          <w:sz w:val="24"/>
          <w:szCs w:val="24"/>
          <w:lang w:bidi="ar-SA"/>
          <w14:ligatures w14:val="none"/>
        </w:rPr>
        <w:t xml:space="preserve">to measure the students’ speaking skills </w:t>
      </w:r>
      <w:r>
        <w:rPr>
          <w:rFonts w:ascii="Times New Roman" w:eastAsia="Times New Roman" w:hAnsi="Times New Roman" w:cs="Times New Roman"/>
          <w:color w:val="000000"/>
          <w:kern w:val="0"/>
          <w:sz w:val="24"/>
          <w:szCs w:val="24"/>
          <w:lang w:bidi="ar-SA"/>
          <w14:ligatures w14:val="none"/>
        </w:rPr>
        <w:t xml:space="preserve">after the treatment phase was </w:t>
      </w:r>
      <w:r w:rsidR="00CA3195">
        <w:rPr>
          <w:rFonts w:ascii="Times New Roman" w:eastAsia="Times New Roman" w:hAnsi="Times New Roman" w:cs="Times New Roman"/>
          <w:color w:val="000000"/>
          <w:kern w:val="0"/>
          <w:sz w:val="24"/>
          <w:szCs w:val="24"/>
          <w:lang w:bidi="ar-SA"/>
          <w14:ligatures w14:val="none"/>
        </w:rPr>
        <w:t>over</w:t>
      </w:r>
      <w:r>
        <w:rPr>
          <w:rFonts w:ascii="Times New Roman" w:eastAsia="Times New Roman" w:hAnsi="Times New Roman" w:cs="Times New Roman"/>
          <w:color w:val="000000"/>
          <w:kern w:val="0"/>
          <w:sz w:val="24"/>
          <w:szCs w:val="24"/>
          <w:lang w:bidi="ar-SA"/>
          <w14:ligatures w14:val="none"/>
        </w:rPr>
        <w:t>.</w:t>
      </w:r>
    </w:p>
    <w:p w14:paraId="353E8F6A" w14:textId="77777777" w:rsidR="00333DAE" w:rsidRDefault="00333DAE">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p>
    <w:p w14:paraId="3C109B6B" w14:textId="2ED7EAA0" w:rsidR="00333DAE" w:rsidRPr="00CA3195" w:rsidRDefault="00CA3195" w:rsidP="00CA3195">
      <w:pPr>
        <w:pStyle w:val="ListParagraph"/>
        <w:numPr>
          <w:ilvl w:val="0"/>
          <w:numId w:val="2"/>
        </w:numPr>
        <w:spacing w:after="0" w:line="240" w:lineRule="auto"/>
        <w:ind w:left="426" w:right="281" w:hanging="426"/>
        <w:jc w:val="both"/>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Data Analyses</w:t>
      </w:r>
    </w:p>
    <w:p w14:paraId="64271D67" w14:textId="2A127BC9" w:rsidR="00333DAE" w:rsidRDefault="00000000">
      <w:pPr>
        <w:spacing w:after="0" w:line="240" w:lineRule="auto"/>
        <w:ind w:right="281"/>
        <w:jc w:val="both"/>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kern w:val="0"/>
          <w:sz w:val="24"/>
          <w:szCs w:val="24"/>
          <w:lang w:bidi="ar-SA"/>
          <w14:ligatures w14:val="none"/>
        </w:rPr>
        <w:t xml:space="preserve">The obtained data were analyzed descriptively and inferentially. Descriptive analysis was done </w:t>
      </w:r>
      <w:r w:rsidR="00CA3195">
        <w:rPr>
          <w:rFonts w:ascii="Times New Roman" w:eastAsia="Times New Roman" w:hAnsi="Times New Roman" w:cs="Times New Roman"/>
          <w:kern w:val="0"/>
          <w:sz w:val="24"/>
          <w:szCs w:val="24"/>
          <w:lang w:bidi="ar-SA"/>
          <w14:ligatures w14:val="none"/>
        </w:rPr>
        <w:t xml:space="preserve">using percentage analysis </w:t>
      </w:r>
      <w:r>
        <w:rPr>
          <w:rFonts w:ascii="Times New Roman" w:eastAsia="Times New Roman" w:hAnsi="Times New Roman" w:cs="Times New Roman"/>
          <w:kern w:val="0"/>
          <w:sz w:val="24"/>
          <w:szCs w:val="24"/>
          <w:lang w:bidi="ar-SA"/>
          <w14:ligatures w14:val="none"/>
        </w:rPr>
        <w:t>to categorize students</w:t>
      </w:r>
      <w:r w:rsidR="00CA3195">
        <w:rPr>
          <w:rFonts w:ascii="Times New Roman" w:eastAsia="Times New Roman" w:hAnsi="Times New Roman" w:cs="Times New Roman"/>
          <w:kern w:val="0"/>
          <w:sz w:val="24"/>
          <w:szCs w:val="24"/>
          <w:lang w:bidi="ar-SA"/>
          <w14:ligatures w14:val="none"/>
        </w:rPr>
        <w:t>’</w:t>
      </w:r>
      <w:r>
        <w:rPr>
          <w:rFonts w:ascii="Times New Roman" w:eastAsia="Times New Roman" w:hAnsi="Times New Roman" w:cs="Times New Roman"/>
          <w:kern w:val="0"/>
          <w:sz w:val="24"/>
          <w:szCs w:val="24"/>
          <w:lang w:bidi="ar-SA"/>
          <w14:ligatures w14:val="none"/>
        </w:rPr>
        <w:t xml:space="preserve"> speaking </w:t>
      </w:r>
      <w:r w:rsidR="00CA3195">
        <w:rPr>
          <w:rFonts w:ascii="Times New Roman" w:eastAsia="Times New Roman" w:hAnsi="Times New Roman" w:cs="Times New Roman"/>
          <w:kern w:val="0"/>
          <w:sz w:val="24"/>
          <w:szCs w:val="24"/>
          <w:lang w:bidi="ar-SA"/>
          <w14:ligatures w14:val="none"/>
        </w:rPr>
        <w:t>skills</w:t>
      </w:r>
      <w:r>
        <w:rPr>
          <w:rFonts w:ascii="Times New Roman" w:eastAsia="Times New Roman" w:hAnsi="Times New Roman" w:cs="Times New Roman"/>
          <w:kern w:val="0"/>
          <w:sz w:val="24"/>
          <w:szCs w:val="24"/>
          <w:lang w:bidi="ar-SA"/>
          <w14:ligatures w14:val="none"/>
        </w:rPr>
        <w:t xml:space="preserve">. Then, </w:t>
      </w:r>
      <w:r w:rsidR="00CA3195">
        <w:rPr>
          <w:rFonts w:ascii="Times New Roman" w:eastAsia="Times New Roman" w:hAnsi="Times New Roman" w:cs="Times New Roman"/>
          <w:kern w:val="0"/>
          <w:sz w:val="24"/>
          <w:szCs w:val="24"/>
          <w:lang w:bidi="ar-SA"/>
          <w14:ligatures w14:val="none"/>
        </w:rPr>
        <w:t xml:space="preserve">inferential analyses were done using paired sample </w:t>
      </w:r>
      <w:r w:rsidR="00802D15">
        <w:rPr>
          <w:rFonts w:ascii="Times New Roman" w:eastAsia="Times New Roman" w:hAnsi="Times New Roman" w:cs="Times New Roman"/>
          <w:kern w:val="0"/>
          <w:sz w:val="24"/>
          <w:szCs w:val="24"/>
          <w:lang w:bidi="ar-SA"/>
          <w14:ligatures w14:val="none"/>
        </w:rPr>
        <w:t>t-tests</w:t>
      </w:r>
      <w:r w:rsidR="00CA3195">
        <w:rPr>
          <w:rFonts w:ascii="Times New Roman" w:eastAsia="Times New Roman" w:hAnsi="Times New Roman" w:cs="Times New Roman"/>
          <w:kern w:val="0"/>
          <w:sz w:val="24"/>
          <w:szCs w:val="24"/>
          <w:lang w:bidi="ar-SA"/>
          <w14:ligatures w14:val="none"/>
        </w:rPr>
        <w:t xml:space="preserve"> and independent sample t-test</w:t>
      </w:r>
      <w:r w:rsidR="00802D15">
        <w:rPr>
          <w:rFonts w:ascii="Times New Roman" w:eastAsia="Times New Roman" w:hAnsi="Times New Roman" w:cs="Times New Roman"/>
          <w:kern w:val="0"/>
          <w:sz w:val="24"/>
          <w:szCs w:val="24"/>
          <w:lang w:bidi="ar-SA"/>
          <w14:ligatures w14:val="none"/>
        </w:rPr>
        <w:t>s</w:t>
      </w:r>
      <w:r w:rsidR="00CA3195">
        <w:rPr>
          <w:rFonts w:ascii="Times New Roman" w:eastAsia="Times New Roman" w:hAnsi="Times New Roman" w:cs="Times New Roman"/>
          <w:kern w:val="0"/>
          <w:sz w:val="24"/>
          <w:szCs w:val="24"/>
          <w:lang w:bidi="ar-SA"/>
          <w14:ligatures w14:val="none"/>
        </w:rPr>
        <w:t xml:space="preserve"> </w:t>
      </w:r>
      <w:r>
        <w:rPr>
          <w:rFonts w:ascii="Times New Roman" w:eastAsia="Times New Roman" w:hAnsi="Times New Roman" w:cs="Times New Roman"/>
          <w:kern w:val="0"/>
          <w:sz w:val="24"/>
          <w:szCs w:val="24"/>
          <w:lang w:bidi="ar-SA"/>
          <w14:ligatures w14:val="none"/>
        </w:rPr>
        <w:t xml:space="preserve">to address the </w:t>
      </w:r>
      <w:r w:rsidR="00CA3195">
        <w:rPr>
          <w:rFonts w:ascii="Times New Roman" w:eastAsia="Times New Roman" w:hAnsi="Times New Roman" w:cs="Times New Roman"/>
          <w:kern w:val="0"/>
          <w:sz w:val="24"/>
          <w:szCs w:val="24"/>
          <w:lang w:bidi="ar-SA"/>
          <w14:ligatures w14:val="none"/>
        </w:rPr>
        <w:t xml:space="preserve">research problems. </w:t>
      </w:r>
    </w:p>
    <w:p w14:paraId="4B9FE7D6" w14:textId="77777777" w:rsidR="00333DAE" w:rsidRDefault="00333DAE">
      <w:pPr>
        <w:spacing w:after="0" w:line="240" w:lineRule="auto"/>
        <w:ind w:right="281"/>
        <w:jc w:val="both"/>
        <w:rPr>
          <w:rFonts w:ascii="Times New Roman" w:eastAsia="Times New Roman" w:hAnsi="Times New Roman" w:cs="Times New Roman"/>
          <w:kern w:val="0"/>
          <w:sz w:val="24"/>
          <w:szCs w:val="24"/>
          <w:lang w:bidi="ar-SA"/>
          <w14:ligatures w14:val="none"/>
        </w:rPr>
      </w:pPr>
    </w:p>
    <w:p w14:paraId="508DDA67" w14:textId="77777777" w:rsidR="00333DAE" w:rsidRDefault="00000000">
      <w:pPr>
        <w:spacing w:after="0" w:line="240" w:lineRule="auto"/>
        <w:ind w:right="281"/>
        <w:jc w:val="both"/>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FINDING AND DISCUSSIONS</w:t>
      </w:r>
    </w:p>
    <w:p w14:paraId="6D007D34" w14:textId="77777777" w:rsidR="00333DAE" w:rsidRDefault="00333DAE">
      <w:pPr>
        <w:spacing w:after="0" w:line="240" w:lineRule="auto"/>
        <w:ind w:right="281"/>
        <w:jc w:val="both"/>
        <w:rPr>
          <w:rFonts w:ascii="Times New Roman" w:eastAsia="Times New Roman" w:hAnsi="Times New Roman" w:cs="Times New Roman"/>
          <w:b/>
          <w:bCs/>
          <w:kern w:val="0"/>
          <w:sz w:val="24"/>
          <w:szCs w:val="24"/>
          <w:lang w:bidi="ar-SA"/>
          <w14:ligatures w14:val="none"/>
        </w:rPr>
      </w:pPr>
    </w:p>
    <w:p w14:paraId="46D02149" w14:textId="71091478" w:rsidR="00333DAE" w:rsidRPr="00CA3195" w:rsidRDefault="00000000" w:rsidP="00CA3195">
      <w:pPr>
        <w:pStyle w:val="ListParagraph"/>
        <w:numPr>
          <w:ilvl w:val="0"/>
          <w:numId w:val="3"/>
        </w:numPr>
        <w:spacing w:after="0" w:line="240" w:lineRule="auto"/>
        <w:ind w:left="426" w:right="281" w:hanging="426"/>
        <w:jc w:val="both"/>
        <w:rPr>
          <w:rFonts w:ascii="Times New Roman" w:eastAsia="Times New Roman" w:hAnsi="Times New Roman" w:cs="Times New Roman"/>
          <w:kern w:val="0"/>
          <w:sz w:val="24"/>
          <w:szCs w:val="24"/>
          <w:lang w:bidi="ar-SA"/>
          <w14:ligatures w14:val="none"/>
        </w:rPr>
      </w:pPr>
      <w:r w:rsidRPr="00CA3195">
        <w:rPr>
          <w:rFonts w:ascii="Times New Roman" w:eastAsia="Times New Roman" w:hAnsi="Times New Roman" w:cs="Times New Roman"/>
          <w:kern w:val="0"/>
          <w:sz w:val="24"/>
          <w:szCs w:val="24"/>
          <w:lang w:bidi="ar-SA"/>
          <w14:ligatures w14:val="none"/>
        </w:rPr>
        <w:t>Speaking Achievement of the Experimental Group</w:t>
      </w:r>
    </w:p>
    <w:p w14:paraId="3999CEDA" w14:textId="77777777" w:rsidR="00333DAE" w:rsidRDefault="00000000">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kern w:val="0"/>
          <w:sz w:val="24"/>
          <w:szCs w:val="24"/>
          <w:lang w:bidi="ar-SA"/>
          <w14:ligatures w14:val="none"/>
        </w:rPr>
        <w:tab/>
      </w:r>
      <w:r>
        <w:rPr>
          <w:rFonts w:ascii="Times New Roman" w:eastAsia="Times New Roman" w:hAnsi="Times New Roman" w:cs="Times New Roman"/>
          <w:color w:val="000000"/>
          <w:kern w:val="0"/>
          <w:sz w:val="24"/>
          <w:szCs w:val="24"/>
          <w:lang w:bidi="ar-SA"/>
          <w14:ligatures w14:val="none"/>
        </w:rPr>
        <w:t>Based on the descriptive analysis results of the pretest, it was found that the highest score was 60, gotten by 1 student, and the lowest score was 26, gotten by 1 student, the mean score was 44.11, with a standard deviation of 10.10. Then, for the post-test result, it was found that the highest score was 80, gotten by 5 students, and the lowest score was 42, gotten by 1 student, the mean score was 68.89, with a standard deviation of 8.52. The summary of the descriptive analysis of the experimental group is presented in Table 1.</w:t>
      </w:r>
    </w:p>
    <w:p w14:paraId="5CA15929" w14:textId="77777777" w:rsidR="00333DAE" w:rsidRDefault="00333DAE">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34E65D2D" w14:textId="77777777" w:rsidR="00333DAE" w:rsidRPr="00802D15" w:rsidRDefault="00000000">
      <w:pPr>
        <w:spacing w:after="0" w:line="240" w:lineRule="auto"/>
        <w:ind w:right="281"/>
        <w:jc w:val="both"/>
        <w:rPr>
          <w:rFonts w:ascii="Times New Roman" w:eastAsia="Times New Roman" w:hAnsi="Times New Roman" w:cs="Times New Roman"/>
          <w:color w:val="000000"/>
          <w:kern w:val="0"/>
          <w:szCs w:val="22"/>
          <w:lang w:bidi="ar-SA"/>
          <w14:ligatures w14:val="none"/>
        </w:rPr>
      </w:pPr>
      <w:r w:rsidRPr="00802D15">
        <w:rPr>
          <w:rFonts w:ascii="Times New Roman" w:eastAsia="Times New Roman" w:hAnsi="Times New Roman" w:cs="Times New Roman"/>
          <w:i/>
          <w:iCs/>
          <w:color w:val="000000"/>
          <w:kern w:val="0"/>
          <w:szCs w:val="22"/>
          <w:lang w:bidi="ar-SA"/>
          <w14:ligatures w14:val="none"/>
        </w:rPr>
        <w:t>Table 1</w:t>
      </w:r>
      <w:r w:rsidRPr="00802D15">
        <w:rPr>
          <w:rFonts w:ascii="Times New Roman" w:eastAsia="Times New Roman" w:hAnsi="Times New Roman" w:cs="Times New Roman"/>
          <w:color w:val="000000"/>
          <w:kern w:val="0"/>
          <w:szCs w:val="22"/>
          <w:lang w:bidi="ar-SA"/>
          <w14:ligatures w14:val="none"/>
        </w:rPr>
        <w:t>. The summary of the experimental group test results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69"/>
        <w:gridCol w:w="1547"/>
        <w:gridCol w:w="1551"/>
        <w:gridCol w:w="1503"/>
        <w:gridCol w:w="1502"/>
      </w:tblGrid>
      <w:tr w:rsidR="00333DAE" w14:paraId="30632C24" w14:textId="77777777">
        <w:tc>
          <w:tcPr>
            <w:tcW w:w="1488" w:type="dxa"/>
            <w:tcBorders>
              <w:top w:val="single" w:sz="4" w:space="0" w:color="auto"/>
              <w:bottom w:val="single" w:sz="4" w:space="0" w:color="auto"/>
            </w:tcBorders>
          </w:tcPr>
          <w:p w14:paraId="049154AD" w14:textId="77777777" w:rsidR="00333DAE" w:rsidRDefault="00333DAE">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p>
        </w:tc>
        <w:tc>
          <w:tcPr>
            <w:tcW w:w="1469" w:type="dxa"/>
            <w:tcBorders>
              <w:top w:val="single" w:sz="4" w:space="0" w:color="auto"/>
              <w:bottom w:val="single" w:sz="4" w:space="0" w:color="auto"/>
            </w:tcBorders>
          </w:tcPr>
          <w:p w14:paraId="566A35B5"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N</w:t>
            </w:r>
          </w:p>
        </w:tc>
        <w:tc>
          <w:tcPr>
            <w:tcW w:w="1547" w:type="dxa"/>
            <w:tcBorders>
              <w:top w:val="single" w:sz="4" w:space="0" w:color="auto"/>
              <w:bottom w:val="single" w:sz="4" w:space="0" w:color="auto"/>
            </w:tcBorders>
          </w:tcPr>
          <w:p w14:paraId="439B37D2"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Minimum</w:t>
            </w:r>
          </w:p>
        </w:tc>
        <w:tc>
          <w:tcPr>
            <w:tcW w:w="1551" w:type="dxa"/>
            <w:tcBorders>
              <w:top w:val="single" w:sz="4" w:space="0" w:color="auto"/>
              <w:bottom w:val="single" w:sz="4" w:space="0" w:color="auto"/>
            </w:tcBorders>
          </w:tcPr>
          <w:p w14:paraId="34B94FAD"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Maximum</w:t>
            </w:r>
          </w:p>
        </w:tc>
        <w:tc>
          <w:tcPr>
            <w:tcW w:w="1503" w:type="dxa"/>
            <w:tcBorders>
              <w:top w:val="single" w:sz="4" w:space="0" w:color="auto"/>
              <w:bottom w:val="single" w:sz="4" w:space="0" w:color="auto"/>
            </w:tcBorders>
          </w:tcPr>
          <w:p w14:paraId="44327843"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Mean</w:t>
            </w:r>
          </w:p>
        </w:tc>
        <w:tc>
          <w:tcPr>
            <w:tcW w:w="1502" w:type="dxa"/>
            <w:tcBorders>
              <w:top w:val="single" w:sz="4" w:space="0" w:color="auto"/>
              <w:bottom w:val="single" w:sz="4" w:space="0" w:color="auto"/>
            </w:tcBorders>
          </w:tcPr>
          <w:p w14:paraId="5F3C8911"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Std. Dev</w:t>
            </w:r>
          </w:p>
        </w:tc>
      </w:tr>
      <w:tr w:rsidR="00333DAE" w14:paraId="78441294" w14:textId="77777777">
        <w:tc>
          <w:tcPr>
            <w:tcW w:w="1488" w:type="dxa"/>
            <w:tcBorders>
              <w:top w:val="single" w:sz="4" w:space="0" w:color="auto"/>
            </w:tcBorders>
          </w:tcPr>
          <w:p w14:paraId="67A1282F"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Pre-exp</w:t>
            </w:r>
          </w:p>
        </w:tc>
        <w:tc>
          <w:tcPr>
            <w:tcW w:w="1469" w:type="dxa"/>
            <w:tcBorders>
              <w:top w:val="single" w:sz="4" w:space="0" w:color="auto"/>
            </w:tcBorders>
          </w:tcPr>
          <w:p w14:paraId="2C8F7B60"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38</w:t>
            </w:r>
          </w:p>
        </w:tc>
        <w:tc>
          <w:tcPr>
            <w:tcW w:w="1547" w:type="dxa"/>
            <w:tcBorders>
              <w:top w:val="single" w:sz="4" w:space="0" w:color="auto"/>
            </w:tcBorders>
          </w:tcPr>
          <w:p w14:paraId="177CE5B9"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26</w:t>
            </w:r>
          </w:p>
        </w:tc>
        <w:tc>
          <w:tcPr>
            <w:tcW w:w="1551" w:type="dxa"/>
            <w:tcBorders>
              <w:top w:val="single" w:sz="4" w:space="0" w:color="auto"/>
            </w:tcBorders>
          </w:tcPr>
          <w:p w14:paraId="2D85A780"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60</w:t>
            </w:r>
          </w:p>
        </w:tc>
        <w:tc>
          <w:tcPr>
            <w:tcW w:w="1503" w:type="dxa"/>
            <w:tcBorders>
              <w:top w:val="single" w:sz="4" w:space="0" w:color="auto"/>
            </w:tcBorders>
          </w:tcPr>
          <w:p w14:paraId="7B77A34D" w14:textId="057B9BC5"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44</w:t>
            </w:r>
            <w:r w:rsidR="00802D15">
              <w:rPr>
                <w:rFonts w:ascii="Times New Roman" w:eastAsia="Times New Roman" w:hAnsi="Times New Roman" w:cs="Times New Roman"/>
                <w:color w:val="000000"/>
                <w:kern w:val="0"/>
                <w:sz w:val="20"/>
                <w:szCs w:val="20"/>
                <w:lang w:bidi="ar-SA"/>
                <w14:ligatures w14:val="none"/>
              </w:rPr>
              <w:t>.</w:t>
            </w:r>
            <w:r w:rsidRPr="00802D15">
              <w:rPr>
                <w:rFonts w:ascii="Times New Roman" w:eastAsia="Times New Roman" w:hAnsi="Times New Roman" w:cs="Times New Roman"/>
                <w:color w:val="000000"/>
                <w:kern w:val="0"/>
                <w:sz w:val="20"/>
                <w:szCs w:val="20"/>
                <w:lang w:bidi="ar-SA"/>
                <w14:ligatures w14:val="none"/>
              </w:rPr>
              <w:t>11</w:t>
            </w:r>
          </w:p>
        </w:tc>
        <w:tc>
          <w:tcPr>
            <w:tcW w:w="1502" w:type="dxa"/>
            <w:tcBorders>
              <w:top w:val="single" w:sz="4" w:space="0" w:color="auto"/>
            </w:tcBorders>
          </w:tcPr>
          <w:p w14:paraId="37C0BDF4" w14:textId="2A0166D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10</w:t>
            </w:r>
            <w:r w:rsidR="00802D15">
              <w:rPr>
                <w:rFonts w:ascii="Times New Roman" w:eastAsia="Times New Roman" w:hAnsi="Times New Roman" w:cs="Times New Roman"/>
                <w:color w:val="000000"/>
                <w:kern w:val="0"/>
                <w:sz w:val="20"/>
                <w:szCs w:val="20"/>
                <w:lang w:bidi="ar-SA"/>
                <w14:ligatures w14:val="none"/>
              </w:rPr>
              <w:t>.</w:t>
            </w:r>
            <w:r w:rsidRPr="00802D15">
              <w:rPr>
                <w:rFonts w:ascii="Times New Roman" w:eastAsia="Times New Roman" w:hAnsi="Times New Roman" w:cs="Times New Roman"/>
                <w:color w:val="000000"/>
                <w:kern w:val="0"/>
                <w:sz w:val="20"/>
                <w:szCs w:val="20"/>
                <w:lang w:bidi="ar-SA"/>
                <w14:ligatures w14:val="none"/>
              </w:rPr>
              <w:t>10</w:t>
            </w:r>
          </w:p>
        </w:tc>
      </w:tr>
      <w:tr w:rsidR="00333DAE" w14:paraId="3619263B" w14:textId="77777777">
        <w:tc>
          <w:tcPr>
            <w:tcW w:w="1488" w:type="dxa"/>
          </w:tcPr>
          <w:p w14:paraId="6689A8E8"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Pro-exp</w:t>
            </w:r>
          </w:p>
        </w:tc>
        <w:tc>
          <w:tcPr>
            <w:tcW w:w="1469" w:type="dxa"/>
          </w:tcPr>
          <w:p w14:paraId="4A21B0E9"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38</w:t>
            </w:r>
          </w:p>
        </w:tc>
        <w:tc>
          <w:tcPr>
            <w:tcW w:w="1547" w:type="dxa"/>
          </w:tcPr>
          <w:p w14:paraId="098CB250"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42</w:t>
            </w:r>
          </w:p>
        </w:tc>
        <w:tc>
          <w:tcPr>
            <w:tcW w:w="1551" w:type="dxa"/>
          </w:tcPr>
          <w:p w14:paraId="75A16E77" w14:textId="7777777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80</w:t>
            </w:r>
          </w:p>
        </w:tc>
        <w:tc>
          <w:tcPr>
            <w:tcW w:w="1503" w:type="dxa"/>
          </w:tcPr>
          <w:p w14:paraId="4D17CF67" w14:textId="72F218AE"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68</w:t>
            </w:r>
            <w:r w:rsidR="00802D15">
              <w:rPr>
                <w:rFonts w:ascii="Times New Roman" w:eastAsia="Times New Roman" w:hAnsi="Times New Roman" w:cs="Times New Roman"/>
                <w:color w:val="000000"/>
                <w:kern w:val="0"/>
                <w:sz w:val="20"/>
                <w:szCs w:val="20"/>
                <w:lang w:bidi="ar-SA"/>
                <w14:ligatures w14:val="none"/>
              </w:rPr>
              <w:t>.</w:t>
            </w:r>
            <w:r w:rsidRPr="00802D15">
              <w:rPr>
                <w:rFonts w:ascii="Times New Roman" w:eastAsia="Times New Roman" w:hAnsi="Times New Roman" w:cs="Times New Roman"/>
                <w:color w:val="000000"/>
                <w:kern w:val="0"/>
                <w:sz w:val="20"/>
                <w:szCs w:val="20"/>
                <w:lang w:bidi="ar-SA"/>
                <w14:ligatures w14:val="none"/>
              </w:rPr>
              <w:t>89</w:t>
            </w:r>
          </w:p>
        </w:tc>
        <w:tc>
          <w:tcPr>
            <w:tcW w:w="1502" w:type="dxa"/>
          </w:tcPr>
          <w:p w14:paraId="257C8C25" w14:textId="47AB8207" w:rsidR="00333DAE" w:rsidRPr="00802D15"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802D15">
              <w:rPr>
                <w:rFonts w:ascii="Times New Roman" w:eastAsia="Times New Roman" w:hAnsi="Times New Roman" w:cs="Times New Roman"/>
                <w:color w:val="000000"/>
                <w:kern w:val="0"/>
                <w:sz w:val="20"/>
                <w:szCs w:val="20"/>
                <w:lang w:bidi="ar-SA"/>
                <w14:ligatures w14:val="none"/>
              </w:rPr>
              <w:t>8</w:t>
            </w:r>
            <w:r w:rsidR="00802D15">
              <w:rPr>
                <w:rFonts w:ascii="Times New Roman" w:eastAsia="Times New Roman" w:hAnsi="Times New Roman" w:cs="Times New Roman"/>
                <w:color w:val="000000"/>
                <w:kern w:val="0"/>
                <w:sz w:val="20"/>
                <w:szCs w:val="20"/>
                <w:lang w:bidi="ar-SA"/>
                <w14:ligatures w14:val="none"/>
              </w:rPr>
              <w:t>.</w:t>
            </w:r>
            <w:r w:rsidRPr="00802D15">
              <w:rPr>
                <w:rFonts w:ascii="Times New Roman" w:eastAsia="Times New Roman" w:hAnsi="Times New Roman" w:cs="Times New Roman"/>
                <w:color w:val="000000"/>
                <w:kern w:val="0"/>
                <w:sz w:val="20"/>
                <w:szCs w:val="20"/>
                <w:lang w:bidi="ar-SA"/>
                <w14:ligatures w14:val="none"/>
              </w:rPr>
              <w:t>52</w:t>
            </w:r>
          </w:p>
        </w:tc>
      </w:tr>
    </w:tbl>
    <w:p w14:paraId="7DDC8783" w14:textId="77777777" w:rsidR="00333DAE" w:rsidRDefault="00333DAE">
      <w:pPr>
        <w:spacing w:after="0" w:line="240" w:lineRule="auto"/>
        <w:ind w:right="281"/>
        <w:jc w:val="both"/>
        <w:rPr>
          <w:rFonts w:ascii="Times New Roman" w:eastAsia="Times New Roman" w:hAnsi="Times New Roman" w:cs="Times New Roman"/>
          <w:color w:val="000000"/>
          <w:kern w:val="0"/>
          <w:sz w:val="20"/>
          <w:szCs w:val="20"/>
          <w:lang w:bidi="ar-SA"/>
          <w14:ligatures w14:val="none"/>
        </w:rPr>
      </w:pPr>
    </w:p>
    <w:p w14:paraId="38F469B4" w14:textId="65F2360A" w:rsidR="00F976FC" w:rsidRDefault="00000000">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ab/>
      </w:r>
      <w:r w:rsidR="00802D15">
        <w:rPr>
          <w:rFonts w:ascii="Times New Roman" w:eastAsia="Times New Roman" w:hAnsi="Times New Roman" w:cs="Times New Roman"/>
          <w:color w:val="000000"/>
          <w:kern w:val="0"/>
          <w:sz w:val="24"/>
          <w:szCs w:val="24"/>
          <w:lang w:bidi="ar-SA"/>
          <w14:ligatures w14:val="none"/>
        </w:rPr>
        <w:t xml:space="preserve">Next, the frequency analysis results </w:t>
      </w:r>
      <w:r>
        <w:rPr>
          <w:rFonts w:ascii="Times New Roman" w:eastAsia="Times New Roman" w:hAnsi="Times New Roman" w:cs="Times New Roman"/>
          <w:color w:val="000000"/>
          <w:kern w:val="0"/>
          <w:sz w:val="24"/>
          <w:szCs w:val="24"/>
          <w:lang w:bidi="ar-SA"/>
          <w14:ligatures w14:val="none"/>
        </w:rPr>
        <w:t>confirmed that before the treatment phase was done 28 students (76.90%) were at an average level and 9 students (23</w:t>
      </w:r>
      <w:r w:rsidR="00F976FC">
        <w:rPr>
          <w:rFonts w:ascii="Times New Roman" w:eastAsia="Times New Roman" w:hAnsi="Times New Roman" w:cs="Times New Roman"/>
          <w:color w:val="000000"/>
          <w:kern w:val="0"/>
          <w:sz w:val="24"/>
          <w:szCs w:val="24"/>
          <w:lang w:bidi="ar-SA"/>
          <w14:ligatures w14:val="none"/>
        </w:rPr>
        <w:t>.</w:t>
      </w:r>
      <w:r>
        <w:rPr>
          <w:rFonts w:ascii="Times New Roman" w:eastAsia="Times New Roman" w:hAnsi="Times New Roman" w:cs="Times New Roman"/>
          <w:color w:val="000000"/>
          <w:kern w:val="0"/>
          <w:sz w:val="24"/>
          <w:szCs w:val="24"/>
          <w:lang w:bidi="ar-SA"/>
          <w14:ligatures w14:val="none"/>
        </w:rPr>
        <w:t xml:space="preserve">70%) were at a poor </w:t>
      </w:r>
      <w:r>
        <w:rPr>
          <w:rFonts w:ascii="Times New Roman" w:eastAsia="Times New Roman" w:hAnsi="Times New Roman" w:cs="Times New Roman"/>
          <w:color w:val="000000"/>
          <w:kern w:val="0"/>
          <w:sz w:val="24"/>
          <w:szCs w:val="24"/>
          <w:lang w:bidi="ar-SA"/>
          <w14:ligatures w14:val="none"/>
        </w:rPr>
        <w:lastRenderedPageBreak/>
        <w:t xml:space="preserve">level. </w:t>
      </w:r>
      <w:r w:rsidR="00F976FC">
        <w:rPr>
          <w:rFonts w:ascii="Times New Roman" w:eastAsia="Times New Roman" w:hAnsi="Times New Roman" w:cs="Times New Roman"/>
          <w:color w:val="000000"/>
          <w:kern w:val="0"/>
          <w:sz w:val="24"/>
          <w:szCs w:val="24"/>
          <w:lang w:bidi="ar-SA"/>
          <w14:ligatures w14:val="none"/>
        </w:rPr>
        <w:t>After they got intervention using vlog</w:t>
      </w:r>
      <w:r>
        <w:rPr>
          <w:rFonts w:ascii="Times New Roman" w:eastAsia="Times New Roman" w:hAnsi="Times New Roman" w:cs="Times New Roman"/>
          <w:color w:val="000000"/>
          <w:kern w:val="0"/>
          <w:sz w:val="24"/>
          <w:szCs w:val="24"/>
          <w:lang w:bidi="ar-SA"/>
          <w14:ligatures w14:val="none"/>
        </w:rPr>
        <w:t>, it was found that 11 students (29%) were at a good level, 25 students (65.80%) were at the average level, and 2 students (5.20) were at a poor level.</w:t>
      </w:r>
      <w:r w:rsidR="00F976FC">
        <w:rPr>
          <w:rFonts w:ascii="Times New Roman" w:eastAsia="Times New Roman" w:hAnsi="Times New Roman" w:cs="Times New Roman"/>
          <w:color w:val="000000"/>
          <w:kern w:val="0"/>
          <w:sz w:val="24"/>
          <w:szCs w:val="24"/>
          <w:lang w:bidi="ar-SA"/>
          <w14:ligatures w14:val="none"/>
        </w:rPr>
        <w:t xml:space="preserve"> </w:t>
      </w:r>
      <w:r w:rsidR="00D17CC0">
        <w:rPr>
          <w:rFonts w:ascii="Times New Roman" w:eastAsia="Times New Roman" w:hAnsi="Times New Roman" w:cs="Times New Roman"/>
          <w:color w:val="000000"/>
          <w:kern w:val="0"/>
          <w:sz w:val="24"/>
          <w:szCs w:val="24"/>
          <w:lang w:bidi="ar-SA"/>
          <w14:ligatures w14:val="none"/>
        </w:rPr>
        <w:t>To sum up, most students in the experimental group improve their speaking skills after the intervention session was completed.</w:t>
      </w:r>
    </w:p>
    <w:p w14:paraId="2766A8CF" w14:textId="77777777" w:rsidR="00333DAE" w:rsidRDefault="00333DAE">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2866DE46" w14:textId="3C312CAE" w:rsidR="00333DAE" w:rsidRPr="00F976FC" w:rsidRDefault="00000000" w:rsidP="00F976FC">
      <w:pPr>
        <w:pStyle w:val="ListParagraph"/>
        <w:numPr>
          <w:ilvl w:val="0"/>
          <w:numId w:val="3"/>
        </w:numPr>
        <w:spacing w:after="0" w:line="240" w:lineRule="auto"/>
        <w:ind w:left="426" w:right="281" w:hanging="426"/>
        <w:jc w:val="both"/>
        <w:rPr>
          <w:rFonts w:ascii="Times New Roman" w:eastAsia="Times New Roman" w:hAnsi="Times New Roman" w:cs="Times New Roman"/>
          <w:color w:val="000000"/>
          <w:kern w:val="0"/>
          <w:sz w:val="24"/>
          <w:szCs w:val="24"/>
          <w:lang w:bidi="ar-SA"/>
          <w14:ligatures w14:val="none"/>
        </w:rPr>
      </w:pPr>
      <w:r w:rsidRPr="00F976FC">
        <w:rPr>
          <w:rFonts w:ascii="Times New Roman" w:eastAsia="Times New Roman" w:hAnsi="Times New Roman" w:cs="Times New Roman"/>
          <w:color w:val="000000"/>
          <w:kern w:val="0"/>
          <w:sz w:val="24"/>
          <w:szCs w:val="24"/>
          <w:lang w:bidi="ar-SA"/>
          <w14:ligatures w14:val="none"/>
        </w:rPr>
        <w:t>Speaking Achievement of the Control Group</w:t>
      </w:r>
    </w:p>
    <w:p w14:paraId="0D69EB70" w14:textId="1598BBF0" w:rsidR="00333DAE" w:rsidRDefault="00000000">
      <w:pPr>
        <w:spacing w:after="0" w:line="240" w:lineRule="auto"/>
        <w:ind w:right="281" w:firstLine="720"/>
        <w:jc w:val="both"/>
        <w:rPr>
          <w:rFonts w:ascii="Times New Roman" w:eastAsia="Times New Roman" w:hAnsi="Times New Roman" w:cs="Times New Roman"/>
          <w:color w:val="FF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The descriptive analysis result of the pretest for the control group showed that the highest score was 58, obtained by 1 student</w:t>
      </w:r>
      <w:r w:rsidR="00F976FC">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the lowest score was 30, obtained by 5 students</w:t>
      </w:r>
      <w:r w:rsidR="00F976FC">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 xml:space="preserve">the mean score was 41.44, with a standard deviation of 7.75. Next, the post-test of the control group result </w:t>
      </w:r>
      <w:r w:rsidR="00F976FC">
        <w:rPr>
          <w:rFonts w:ascii="Times New Roman" w:eastAsia="Times New Roman" w:hAnsi="Times New Roman" w:cs="Times New Roman"/>
          <w:color w:val="000000"/>
          <w:kern w:val="0"/>
          <w:sz w:val="24"/>
          <w:szCs w:val="24"/>
          <w:lang w:bidi="ar-SA"/>
          <w14:ligatures w14:val="none"/>
        </w:rPr>
        <w:t>showed</w:t>
      </w:r>
      <w:r>
        <w:rPr>
          <w:rFonts w:ascii="Times New Roman" w:eastAsia="Times New Roman" w:hAnsi="Times New Roman" w:cs="Times New Roman"/>
          <w:color w:val="000000"/>
          <w:kern w:val="0"/>
          <w:sz w:val="24"/>
          <w:szCs w:val="24"/>
          <w:lang w:bidi="ar-SA"/>
          <w14:ligatures w14:val="none"/>
        </w:rPr>
        <w:t xml:space="preserve"> that the highest score was 72, obtained by 1 student</w:t>
      </w:r>
      <w:r w:rsidR="00F976FC">
        <w:rPr>
          <w:rFonts w:ascii="Times New Roman" w:eastAsia="Times New Roman" w:hAnsi="Times New Roman" w:cs="Times New Roman"/>
          <w:color w:val="000000"/>
          <w:kern w:val="0"/>
          <w:sz w:val="24"/>
          <w:szCs w:val="24"/>
          <w:lang w:bidi="ar-SA"/>
          <w14:ligatures w14:val="none"/>
        </w:rPr>
        <w:t>;</w:t>
      </w:r>
      <w:r>
        <w:rPr>
          <w:rFonts w:ascii="Times New Roman" w:eastAsia="Times New Roman" w:hAnsi="Times New Roman" w:cs="Times New Roman"/>
          <w:color w:val="000000"/>
          <w:kern w:val="0"/>
          <w:sz w:val="24"/>
          <w:szCs w:val="24"/>
          <w:lang w:bidi="ar-SA"/>
          <w14:ligatures w14:val="none"/>
        </w:rPr>
        <w:t xml:space="preserve"> the lowest score was 50, obtained by 3 students</w:t>
      </w:r>
      <w:r w:rsidR="00F976FC">
        <w:rPr>
          <w:rFonts w:ascii="Times New Roman" w:eastAsia="Times New Roman" w:hAnsi="Times New Roman" w:cs="Times New Roman"/>
          <w:color w:val="000000"/>
          <w:kern w:val="0"/>
          <w:sz w:val="24"/>
          <w:szCs w:val="24"/>
          <w:lang w:bidi="ar-SA"/>
          <w14:ligatures w14:val="none"/>
        </w:rPr>
        <w:t>;</w:t>
      </w:r>
      <w:r>
        <w:rPr>
          <w:rFonts w:ascii="Times New Roman" w:eastAsia="Times New Roman" w:hAnsi="Times New Roman" w:cs="Times New Roman"/>
          <w:color w:val="000000"/>
          <w:kern w:val="0"/>
          <w:sz w:val="24"/>
          <w:szCs w:val="24"/>
          <w:lang w:bidi="ar-SA"/>
          <w14:ligatures w14:val="none"/>
        </w:rPr>
        <w:t xml:space="preserve"> the mean score was 60.15, with a standard deviation of 6.26. The summary of the descriptive analysis result of the control group is displayed in Table </w:t>
      </w:r>
      <w:r w:rsidR="00F976FC">
        <w:rPr>
          <w:rFonts w:ascii="Times New Roman" w:eastAsia="Times New Roman" w:hAnsi="Times New Roman" w:cs="Times New Roman"/>
          <w:color w:val="000000"/>
          <w:kern w:val="0"/>
          <w:sz w:val="24"/>
          <w:szCs w:val="24"/>
          <w:lang w:bidi="ar-SA"/>
          <w14:ligatures w14:val="none"/>
        </w:rPr>
        <w:t>3</w:t>
      </w:r>
      <w:r>
        <w:rPr>
          <w:rFonts w:ascii="Times New Roman" w:eastAsia="Times New Roman" w:hAnsi="Times New Roman" w:cs="Times New Roman"/>
          <w:color w:val="000000"/>
          <w:kern w:val="0"/>
          <w:sz w:val="24"/>
          <w:szCs w:val="24"/>
          <w:lang w:bidi="ar-SA"/>
          <w14:ligatures w14:val="none"/>
        </w:rPr>
        <w:t>.</w:t>
      </w:r>
    </w:p>
    <w:p w14:paraId="3379F085" w14:textId="77777777" w:rsidR="00333DAE" w:rsidRDefault="00333DAE">
      <w:pPr>
        <w:spacing w:after="0" w:line="240" w:lineRule="auto"/>
        <w:ind w:right="281"/>
        <w:jc w:val="both"/>
        <w:rPr>
          <w:rFonts w:ascii="Times New Roman" w:eastAsia="Times New Roman" w:hAnsi="Times New Roman" w:cs="Times New Roman"/>
          <w:color w:val="FF0000"/>
          <w:kern w:val="0"/>
          <w:sz w:val="24"/>
          <w:szCs w:val="24"/>
          <w:lang w:bidi="ar-SA"/>
          <w14:ligatures w14:val="none"/>
        </w:rPr>
      </w:pPr>
    </w:p>
    <w:p w14:paraId="680CE712" w14:textId="7B09356F" w:rsidR="00333DAE" w:rsidRPr="00F976FC" w:rsidRDefault="00000000">
      <w:pPr>
        <w:spacing w:after="0" w:line="240" w:lineRule="auto"/>
        <w:ind w:right="281"/>
        <w:jc w:val="both"/>
        <w:rPr>
          <w:rFonts w:ascii="Times New Roman" w:eastAsia="Times New Roman" w:hAnsi="Times New Roman" w:cs="Times New Roman"/>
          <w:kern w:val="0"/>
          <w:szCs w:val="22"/>
          <w:lang w:bidi="ar-SA"/>
          <w14:ligatures w14:val="none"/>
        </w:rPr>
      </w:pPr>
      <w:r w:rsidRPr="00F976FC">
        <w:rPr>
          <w:rFonts w:ascii="Times New Roman" w:eastAsia="Times New Roman" w:hAnsi="Times New Roman" w:cs="Times New Roman"/>
          <w:i/>
          <w:iCs/>
          <w:kern w:val="0"/>
          <w:szCs w:val="22"/>
          <w:lang w:bidi="ar-SA"/>
          <w14:ligatures w14:val="none"/>
        </w:rPr>
        <w:t xml:space="preserve">Table </w:t>
      </w:r>
      <w:r w:rsidR="00D17CC0">
        <w:rPr>
          <w:rFonts w:ascii="Times New Roman" w:eastAsia="Times New Roman" w:hAnsi="Times New Roman" w:cs="Times New Roman"/>
          <w:i/>
          <w:iCs/>
          <w:kern w:val="0"/>
          <w:szCs w:val="22"/>
          <w:lang w:bidi="ar-SA"/>
          <w14:ligatures w14:val="none"/>
        </w:rPr>
        <w:t>2</w:t>
      </w:r>
      <w:r w:rsidRPr="00F976FC">
        <w:rPr>
          <w:rFonts w:ascii="Times New Roman" w:eastAsia="Times New Roman" w:hAnsi="Times New Roman" w:cs="Times New Roman"/>
          <w:i/>
          <w:iCs/>
          <w:kern w:val="0"/>
          <w:szCs w:val="22"/>
          <w:lang w:bidi="ar-SA"/>
          <w14:ligatures w14:val="none"/>
        </w:rPr>
        <w:t>.</w:t>
      </w:r>
      <w:r w:rsidRPr="00F976FC">
        <w:rPr>
          <w:rFonts w:ascii="Times New Roman" w:eastAsia="Times New Roman" w:hAnsi="Times New Roman" w:cs="Times New Roman"/>
          <w:kern w:val="0"/>
          <w:szCs w:val="22"/>
          <w:lang w:bidi="ar-SA"/>
          <w14:ligatures w14:val="none"/>
        </w:rPr>
        <w:t xml:space="preserve"> The summary of the descriptive result of the control group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69"/>
        <w:gridCol w:w="1547"/>
        <w:gridCol w:w="1551"/>
        <w:gridCol w:w="1503"/>
        <w:gridCol w:w="1502"/>
      </w:tblGrid>
      <w:tr w:rsidR="00333DAE" w14:paraId="73E5481B" w14:textId="77777777">
        <w:tc>
          <w:tcPr>
            <w:tcW w:w="1488" w:type="dxa"/>
            <w:tcBorders>
              <w:top w:val="single" w:sz="4" w:space="0" w:color="auto"/>
              <w:bottom w:val="single" w:sz="4" w:space="0" w:color="auto"/>
            </w:tcBorders>
          </w:tcPr>
          <w:p w14:paraId="520985B0" w14:textId="77777777" w:rsidR="00333DAE" w:rsidRDefault="00333DAE">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bookmarkStart w:id="2" w:name="_Hlk169108126"/>
          </w:p>
        </w:tc>
        <w:tc>
          <w:tcPr>
            <w:tcW w:w="1469" w:type="dxa"/>
            <w:tcBorders>
              <w:top w:val="single" w:sz="4" w:space="0" w:color="auto"/>
              <w:bottom w:val="single" w:sz="4" w:space="0" w:color="auto"/>
            </w:tcBorders>
          </w:tcPr>
          <w:p w14:paraId="525A9D35" w14:textId="77777777" w:rsidR="00333DAE" w:rsidRDefault="00000000">
            <w:pPr>
              <w:spacing w:after="0" w:line="240" w:lineRule="auto"/>
              <w:ind w:right="281"/>
              <w:jc w:val="center"/>
              <w:rPr>
                <w:rFonts w:ascii="Times New Roman" w:eastAsia="Times New Roman" w:hAnsi="Times New Roman" w:cs="Times New Roman"/>
                <w:b/>
                <w:bCs/>
                <w:color w:val="000000"/>
                <w:kern w:val="0"/>
                <w:sz w:val="20"/>
                <w:szCs w:val="20"/>
                <w:lang w:bidi="ar-SA"/>
                <w14:ligatures w14:val="none"/>
              </w:rPr>
            </w:pPr>
            <w:r>
              <w:rPr>
                <w:rFonts w:ascii="Times New Roman" w:eastAsia="Times New Roman" w:hAnsi="Times New Roman" w:cs="Times New Roman"/>
                <w:b/>
                <w:bCs/>
                <w:color w:val="000000"/>
                <w:kern w:val="0"/>
                <w:sz w:val="20"/>
                <w:szCs w:val="20"/>
                <w:lang w:bidi="ar-SA"/>
                <w14:ligatures w14:val="none"/>
              </w:rPr>
              <w:t>N</w:t>
            </w:r>
          </w:p>
        </w:tc>
        <w:tc>
          <w:tcPr>
            <w:tcW w:w="1547" w:type="dxa"/>
            <w:tcBorders>
              <w:top w:val="single" w:sz="4" w:space="0" w:color="auto"/>
              <w:bottom w:val="single" w:sz="4" w:space="0" w:color="auto"/>
            </w:tcBorders>
          </w:tcPr>
          <w:p w14:paraId="794DE626"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Minimum</w:t>
            </w:r>
          </w:p>
        </w:tc>
        <w:tc>
          <w:tcPr>
            <w:tcW w:w="1551" w:type="dxa"/>
            <w:tcBorders>
              <w:top w:val="single" w:sz="4" w:space="0" w:color="auto"/>
              <w:bottom w:val="single" w:sz="4" w:space="0" w:color="auto"/>
            </w:tcBorders>
          </w:tcPr>
          <w:p w14:paraId="3C832F39"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Maximum</w:t>
            </w:r>
          </w:p>
        </w:tc>
        <w:tc>
          <w:tcPr>
            <w:tcW w:w="1503" w:type="dxa"/>
            <w:tcBorders>
              <w:top w:val="single" w:sz="4" w:space="0" w:color="auto"/>
              <w:bottom w:val="single" w:sz="4" w:space="0" w:color="auto"/>
            </w:tcBorders>
          </w:tcPr>
          <w:p w14:paraId="0FB77B72"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Mean</w:t>
            </w:r>
          </w:p>
        </w:tc>
        <w:tc>
          <w:tcPr>
            <w:tcW w:w="1502" w:type="dxa"/>
            <w:tcBorders>
              <w:top w:val="single" w:sz="4" w:space="0" w:color="auto"/>
              <w:bottom w:val="single" w:sz="4" w:space="0" w:color="auto"/>
            </w:tcBorders>
          </w:tcPr>
          <w:p w14:paraId="0D0780CF"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Std. Dev</w:t>
            </w:r>
          </w:p>
        </w:tc>
      </w:tr>
      <w:tr w:rsidR="00333DAE" w14:paraId="10F6BCE8" w14:textId="77777777">
        <w:tc>
          <w:tcPr>
            <w:tcW w:w="1488" w:type="dxa"/>
            <w:tcBorders>
              <w:top w:val="single" w:sz="4" w:space="0" w:color="auto"/>
            </w:tcBorders>
          </w:tcPr>
          <w:p w14:paraId="3E0C3BE1"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Pre-con</w:t>
            </w:r>
          </w:p>
        </w:tc>
        <w:tc>
          <w:tcPr>
            <w:tcW w:w="1469" w:type="dxa"/>
            <w:tcBorders>
              <w:top w:val="single" w:sz="4" w:space="0" w:color="auto"/>
            </w:tcBorders>
          </w:tcPr>
          <w:p w14:paraId="7661FB2E"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39</w:t>
            </w:r>
          </w:p>
        </w:tc>
        <w:tc>
          <w:tcPr>
            <w:tcW w:w="1547" w:type="dxa"/>
            <w:tcBorders>
              <w:top w:val="single" w:sz="4" w:space="0" w:color="auto"/>
            </w:tcBorders>
          </w:tcPr>
          <w:p w14:paraId="27EE08C0"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30</w:t>
            </w:r>
          </w:p>
        </w:tc>
        <w:tc>
          <w:tcPr>
            <w:tcW w:w="1551" w:type="dxa"/>
            <w:tcBorders>
              <w:top w:val="single" w:sz="4" w:space="0" w:color="auto"/>
            </w:tcBorders>
          </w:tcPr>
          <w:p w14:paraId="71D27D19"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58</w:t>
            </w:r>
          </w:p>
        </w:tc>
        <w:tc>
          <w:tcPr>
            <w:tcW w:w="1503" w:type="dxa"/>
            <w:tcBorders>
              <w:top w:val="single" w:sz="4" w:space="0" w:color="auto"/>
            </w:tcBorders>
          </w:tcPr>
          <w:p w14:paraId="33160FA2" w14:textId="3D9E1DA6"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41</w:t>
            </w:r>
            <w:r w:rsidR="00494C76">
              <w:rPr>
                <w:rFonts w:ascii="Times New Roman" w:eastAsia="Times New Roman" w:hAnsi="Times New Roman" w:cs="Times New Roman"/>
                <w:color w:val="000000"/>
                <w:kern w:val="0"/>
                <w:sz w:val="20"/>
                <w:szCs w:val="20"/>
                <w:lang w:bidi="ar-SA"/>
                <w14:ligatures w14:val="none"/>
              </w:rPr>
              <w:t>.</w:t>
            </w:r>
            <w:r>
              <w:rPr>
                <w:rFonts w:ascii="Times New Roman" w:eastAsia="Times New Roman" w:hAnsi="Times New Roman" w:cs="Times New Roman"/>
                <w:color w:val="000000"/>
                <w:kern w:val="0"/>
                <w:sz w:val="20"/>
                <w:szCs w:val="20"/>
                <w:lang w:bidi="ar-SA"/>
                <w14:ligatures w14:val="none"/>
              </w:rPr>
              <w:t>44</w:t>
            </w:r>
          </w:p>
        </w:tc>
        <w:tc>
          <w:tcPr>
            <w:tcW w:w="1502" w:type="dxa"/>
            <w:tcBorders>
              <w:top w:val="single" w:sz="4" w:space="0" w:color="auto"/>
            </w:tcBorders>
          </w:tcPr>
          <w:p w14:paraId="706294E3" w14:textId="500D9E54"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7</w:t>
            </w:r>
            <w:r w:rsidR="00494C76">
              <w:rPr>
                <w:rFonts w:ascii="Times New Roman" w:eastAsia="Times New Roman" w:hAnsi="Times New Roman" w:cs="Times New Roman"/>
                <w:color w:val="000000"/>
                <w:kern w:val="0"/>
                <w:sz w:val="20"/>
                <w:szCs w:val="20"/>
                <w:lang w:bidi="ar-SA"/>
                <w14:ligatures w14:val="none"/>
              </w:rPr>
              <w:t>.</w:t>
            </w:r>
            <w:r>
              <w:rPr>
                <w:rFonts w:ascii="Times New Roman" w:eastAsia="Times New Roman" w:hAnsi="Times New Roman" w:cs="Times New Roman"/>
                <w:color w:val="000000"/>
                <w:kern w:val="0"/>
                <w:sz w:val="20"/>
                <w:szCs w:val="20"/>
                <w:lang w:bidi="ar-SA"/>
                <w14:ligatures w14:val="none"/>
              </w:rPr>
              <w:t>75</w:t>
            </w:r>
          </w:p>
        </w:tc>
      </w:tr>
      <w:tr w:rsidR="00333DAE" w14:paraId="0C27DBD2" w14:textId="77777777">
        <w:tc>
          <w:tcPr>
            <w:tcW w:w="1488" w:type="dxa"/>
            <w:tcBorders>
              <w:bottom w:val="single" w:sz="4" w:space="0" w:color="auto"/>
            </w:tcBorders>
          </w:tcPr>
          <w:p w14:paraId="64B9CE3F"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Pro-con</w:t>
            </w:r>
          </w:p>
        </w:tc>
        <w:tc>
          <w:tcPr>
            <w:tcW w:w="1469" w:type="dxa"/>
            <w:tcBorders>
              <w:bottom w:val="single" w:sz="4" w:space="0" w:color="auto"/>
            </w:tcBorders>
          </w:tcPr>
          <w:p w14:paraId="472A290B"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39</w:t>
            </w:r>
          </w:p>
        </w:tc>
        <w:tc>
          <w:tcPr>
            <w:tcW w:w="1547" w:type="dxa"/>
            <w:tcBorders>
              <w:bottom w:val="single" w:sz="4" w:space="0" w:color="auto"/>
            </w:tcBorders>
          </w:tcPr>
          <w:p w14:paraId="377562E3"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50</w:t>
            </w:r>
          </w:p>
        </w:tc>
        <w:tc>
          <w:tcPr>
            <w:tcW w:w="1551" w:type="dxa"/>
            <w:tcBorders>
              <w:bottom w:val="single" w:sz="4" w:space="0" w:color="auto"/>
            </w:tcBorders>
          </w:tcPr>
          <w:p w14:paraId="2D5F7AC7" w14:textId="77777777"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72</w:t>
            </w:r>
          </w:p>
        </w:tc>
        <w:tc>
          <w:tcPr>
            <w:tcW w:w="1503" w:type="dxa"/>
            <w:tcBorders>
              <w:bottom w:val="single" w:sz="4" w:space="0" w:color="auto"/>
            </w:tcBorders>
          </w:tcPr>
          <w:p w14:paraId="42F5F5BD" w14:textId="56E0F4DA"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60</w:t>
            </w:r>
            <w:r w:rsidR="00494C76">
              <w:rPr>
                <w:rFonts w:ascii="Times New Roman" w:eastAsia="Times New Roman" w:hAnsi="Times New Roman" w:cs="Times New Roman"/>
                <w:color w:val="000000"/>
                <w:kern w:val="0"/>
                <w:sz w:val="20"/>
                <w:szCs w:val="20"/>
                <w:lang w:bidi="ar-SA"/>
                <w14:ligatures w14:val="none"/>
              </w:rPr>
              <w:t>.</w:t>
            </w:r>
            <w:r>
              <w:rPr>
                <w:rFonts w:ascii="Times New Roman" w:eastAsia="Times New Roman" w:hAnsi="Times New Roman" w:cs="Times New Roman"/>
                <w:color w:val="000000"/>
                <w:kern w:val="0"/>
                <w:sz w:val="20"/>
                <w:szCs w:val="20"/>
                <w:lang w:bidi="ar-SA"/>
                <w14:ligatures w14:val="none"/>
              </w:rPr>
              <w:t>15</w:t>
            </w:r>
          </w:p>
        </w:tc>
        <w:tc>
          <w:tcPr>
            <w:tcW w:w="1502" w:type="dxa"/>
            <w:tcBorders>
              <w:bottom w:val="single" w:sz="4" w:space="0" w:color="auto"/>
            </w:tcBorders>
          </w:tcPr>
          <w:p w14:paraId="70E13E81" w14:textId="070C932E" w:rsidR="00333DAE" w:rsidRDefault="00000000">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6</w:t>
            </w:r>
            <w:r w:rsidR="00494C76">
              <w:rPr>
                <w:rFonts w:ascii="Times New Roman" w:eastAsia="Times New Roman" w:hAnsi="Times New Roman" w:cs="Times New Roman"/>
                <w:color w:val="000000"/>
                <w:kern w:val="0"/>
                <w:sz w:val="20"/>
                <w:szCs w:val="20"/>
                <w:lang w:bidi="ar-SA"/>
                <w14:ligatures w14:val="none"/>
              </w:rPr>
              <w:t>.</w:t>
            </w:r>
            <w:r>
              <w:rPr>
                <w:rFonts w:ascii="Times New Roman" w:eastAsia="Times New Roman" w:hAnsi="Times New Roman" w:cs="Times New Roman"/>
                <w:color w:val="000000"/>
                <w:kern w:val="0"/>
                <w:sz w:val="20"/>
                <w:szCs w:val="20"/>
                <w:lang w:bidi="ar-SA"/>
                <w14:ligatures w14:val="none"/>
              </w:rPr>
              <w:t>26</w:t>
            </w:r>
          </w:p>
        </w:tc>
      </w:tr>
      <w:bookmarkEnd w:id="2"/>
    </w:tbl>
    <w:p w14:paraId="7028ABA0" w14:textId="77777777" w:rsidR="00333DAE" w:rsidRDefault="00333DAE">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634D1CFF" w14:textId="2F716D48" w:rsidR="00333DAE" w:rsidRDefault="00000000" w:rsidP="00D17CC0">
      <w:pPr>
        <w:spacing w:after="0" w:line="240" w:lineRule="auto"/>
        <w:ind w:right="281" w:firstLine="426"/>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Next, the frequency analysis result revealed that 2 students (5.2%) were at an average level and 37 students (94.8%) were at a poor level</w:t>
      </w:r>
      <w:r w:rsidR="00F976FC">
        <w:rPr>
          <w:rFonts w:ascii="Times New Roman" w:eastAsia="Times New Roman" w:hAnsi="Times New Roman" w:cs="Times New Roman"/>
          <w:color w:val="000000"/>
          <w:kern w:val="0"/>
          <w:sz w:val="24"/>
          <w:szCs w:val="24"/>
          <w:lang w:bidi="ar-SA"/>
          <w14:ligatures w14:val="none"/>
        </w:rPr>
        <w:t xml:space="preserve"> before the treatment phase</w:t>
      </w:r>
      <w:r>
        <w:rPr>
          <w:rFonts w:ascii="Times New Roman" w:eastAsia="Times New Roman" w:hAnsi="Times New Roman" w:cs="Times New Roman"/>
          <w:color w:val="000000"/>
          <w:kern w:val="0"/>
          <w:sz w:val="24"/>
          <w:szCs w:val="24"/>
          <w:lang w:bidi="ar-SA"/>
          <w14:ligatures w14:val="none"/>
        </w:rPr>
        <w:t>. After the treatment phase, the post-test result showed that 30 students (76.90%) were at the average level and 9 students (23.10%) were at a poor level.</w:t>
      </w:r>
      <w:r w:rsidR="00D17CC0">
        <w:rPr>
          <w:rFonts w:ascii="Times New Roman" w:eastAsia="Times New Roman" w:hAnsi="Times New Roman" w:cs="Times New Roman"/>
          <w:color w:val="000000"/>
          <w:kern w:val="0"/>
          <w:sz w:val="24"/>
          <w:szCs w:val="24"/>
          <w:lang w:bidi="ar-SA"/>
          <w14:ligatures w14:val="none"/>
        </w:rPr>
        <w:t xml:space="preserve"> Thus, it indicated that most students in the control group improved their speaking skills after the intervention session was completed.</w:t>
      </w:r>
    </w:p>
    <w:p w14:paraId="136F537D" w14:textId="77777777" w:rsidR="00A74A08" w:rsidRDefault="00A74A08" w:rsidP="00475A91">
      <w:pPr>
        <w:spacing w:after="0" w:line="240" w:lineRule="auto"/>
        <w:ind w:left="426" w:right="281" w:hanging="426"/>
        <w:jc w:val="both"/>
        <w:rPr>
          <w:rFonts w:ascii="Times New Roman" w:eastAsia="Times New Roman" w:hAnsi="Times New Roman" w:cs="Times New Roman"/>
          <w:color w:val="000000"/>
          <w:kern w:val="0"/>
          <w:sz w:val="24"/>
          <w:szCs w:val="24"/>
          <w:lang w:bidi="ar-SA"/>
          <w14:ligatures w14:val="none"/>
        </w:rPr>
      </w:pPr>
    </w:p>
    <w:p w14:paraId="5E36B878" w14:textId="7518B99A" w:rsidR="00333DAE" w:rsidRDefault="00333DAE">
      <w:pPr>
        <w:spacing w:after="0" w:line="240" w:lineRule="auto"/>
        <w:ind w:right="281"/>
        <w:jc w:val="both"/>
        <w:rPr>
          <w:rFonts w:ascii="Times New Roman" w:eastAsia="Times New Roman" w:hAnsi="Times New Roman" w:cs="Times New Roman"/>
          <w:color w:val="000000"/>
          <w:kern w:val="0"/>
          <w:szCs w:val="22"/>
          <w:lang w:bidi="ar-SA"/>
          <w14:ligatures w14:val="none"/>
        </w:rPr>
      </w:pPr>
    </w:p>
    <w:p w14:paraId="744FB42C" w14:textId="48CCDC37" w:rsidR="00333DAE" w:rsidRPr="00F976FC" w:rsidRDefault="00000000" w:rsidP="00475A91">
      <w:pPr>
        <w:pStyle w:val="ListParagraph"/>
        <w:numPr>
          <w:ilvl w:val="0"/>
          <w:numId w:val="3"/>
        </w:numPr>
        <w:spacing w:after="0" w:line="240" w:lineRule="auto"/>
        <w:ind w:left="426" w:right="281" w:hanging="426"/>
        <w:jc w:val="both"/>
        <w:rPr>
          <w:rFonts w:ascii="Times New Roman" w:eastAsia="Times New Roman" w:hAnsi="Times New Roman" w:cs="Times New Roman"/>
          <w:color w:val="000000"/>
          <w:kern w:val="0"/>
          <w:sz w:val="24"/>
          <w:szCs w:val="24"/>
          <w:lang w:bidi="ar-SA"/>
          <w14:ligatures w14:val="none"/>
        </w:rPr>
      </w:pPr>
      <w:r w:rsidRPr="00F976FC">
        <w:rPr>
          <w:rFonts w:ascii="Times New Roman" w:eastAsia="Times New Roman" w:hAnsi="Times New Roman" w:cs="Times New Roman"/>
          <w:color w:val="000000"/>
          <w:kern w:val="0"/>
          <w:sz w:val="24"/>
          <w:szCs w:val="24"/>
          <w:lang w:bidi="ar-SA"/>
          <w14:ligatures w14:val="none"/>
        </w:rPr>
        <w:t>The Result of the Paired Sample T-test</w:t>
      </w:r>
    </w:p>
    <w:p w14:paraId="30C0015C" w14:textId="57D9CC74" w:rsidR="00333DAE" w:rsidRDefault="00F976FC">
      <w:pPr>
        <w:spacing w:after="0" w:line="240" w:lineRule="auto"/>
        <w:ind w:right="281" w:firstLine="720"/>
        <w:jc w:val="both"/>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The researchers administered the paired sample t-test to measure the progress of students' speaking skills after being given the treatment. It was used to find out whether integrating Vlog could enhance students’ speaking skills or not. The summary of the paired sample t-test of the experimental group is presented in </w:t>
      </w:r>
      <w:r>
        <w:rPr>
          <w:rFonts w:ascii="Times New Roman" w:eastAsia="Times New Roman" w:hAnsi="Times New Roman" w:cs="Times New Roman"/>
          <w:kern w:val="0"/>
          <w:sz w:val="24"/>
          <w:szCs w:val="24"/>
          <w:lang w:bidi="ar-SA"/>
          <w14:ligatures w14:val="none"/>
        </w:rPr>
        <w:t>Table 3.</w:t>
      </w:r>
    </w:p>
    <w:p w14:paraId="5100E62F" w14:textId="77777777" w:rsidR="00333DAE" w:rsidRDefault="00333DAE">
      <w:pPr>
        <w:spacing w:after="0" w:line="240" w:lineRule="auto"/>
        <w:ind w:right="281"/>
        <w:jc w:val="both"/>
        <w:rPr>
          <w:rFonts w:ascii="Times New Roman" w:eastAsia="Times New Roman" w:hAnsi="Times New Roman" w:cs="Times New Roman"/>
          <w:b/>
          <w:bCs/>
          <w:kern w:val="0"/>
          <w:sz w:val="24"/>
          <w:szCs w:val="24"/>
          <w:lang w:bidi="ar-SA"/>
          <w14:ligatures w14:val="none"/>
        </w:rPr>
      </w:pPr>
    </w:p>
    <w:p w14:paraId="2A8B8905" w14:textId="12E423A9" w:rsidR="00333DAE" w:rsidRDefault="00000000">
      <w:pPr>
        <w:spacing w:after="0" w:line="240" w:lineRule="auto"/>
        <w:ind w:right="281"/>
        <w:jc w:val="both"/>
        <w:rPr>
          <w:rFonts w:ascii="Times New Roman" w:eastAsia="Times New Roman" w:hAnsi="Times New Roman" w:cs="Times New Roman"/>
          <w:kern w:val="0"/>
          <w:szCs w:val="22"/>
          <w:lang w:bidi="ar-SA"/>
          <w14:ligatures w14:val="none"/>
        </w:rPr>
      </w:pPr>
      <w:r w:rsidRPr="00793841">
        <w:rPr>
          <w:rFonts w:ascii="Times New Roman" w:eastAsia="Times New Roman" w:hAnsi="Times New Roman" w:cs="Times New Roman"/>
          <w:i/>
          <w:iCs/>
          <w:kern w:val="0"/>
          <w:szCs w:val="22"/>
          <w:lang w:bidi="ar-SA"/>
          <w14:ligatures w14:val="none"/>
        </w:rPr>
        <w:t xml:space="preserve">Table </w:t>
      </w:r>
      <w:r w:rsidR="00114CC3">
        <w:rPr>
          <w:rFonts w:ascii="Times New Roman" w:eastAsia="Times New Roman" w:hAnsi="Times New Roman" w:cs="Times New Roman"/>
          <w:i/>
          <w:iCs/>
          <w:kern w:val="0"/>
          <w:szCs w:val="22"/>
          <w:lang w:bidi="ar-SA"/>
          <w14:ligatures w14:val="none"/>
        </w:rPr>
        <w:t>5</w:t>
      </w:r>
      <w:r w:rsidRPr="00793841">
        <w:rPr>
          <w:rFonts w:ascii="Times New Roman" w:eastAsia="Times New Roman" w:hAnsi="Times New Roman" w:cs="Times New Roman"/>
          <w:i/>
          <w:iCs/>
          <w:kern w:val="0"/>
          <w:szCs w:val="22"/>
          <w:lang w:bidi="ar-SA"/>
          <w14:ligatures w14:val="none"/>
        </w:rPr>
        <w:t>.</w:t>
      </w:r>
      <w:r w:rsidRPr="00793841">
        <w:rPr>
          <w:rFonts w:ascii="Times New Roman" w:eastAsia="Times New Roman" w:hAnsi="Times New Roman" w:cs="Times New Roman"/>
          <w:kern w:val="0"/>
          <w:szCs w:val="22"/>
          <w:lang w:bidi="ar-SA"/>
          <w14:ligatures w14:val="none"/>
        </w:rPr>
        <w:t xml:space="preserve"> The </w:t>
      </w:r>
      <w:r w:rsidR="00793841">
        <w:rPr>
          <w:rFonts w:ascii="Times New Roman" w:eastAsia="Times New Roman" w:hAnsi="Times New Roman" w:cs="Times New Roman"/>
          <w:kern w:val="0"/>
          <w:szCs w:val="22"/>
          <w:lang w:bidi="ar-SA"/>
          <w14:ligatures w14:val="none"/>
        </w:rPr>
        <w:t>R</w:t>
      </w:r>
      <w:r w:rsidRPr="00793841">
        <w:rPr>
          <w:rFonts w:ascii="Times New Roman" w:eastAsia="Times New Roman" w:hAnsi="Times New Roman" w:cs="Times New Roman"/>
          <w:kern w:val="0"/>
          <w:szCs w:val="22"/>
          <w:lang w:bidi="ar-SA"/>
          <w14:ligatures w14:val="none"/>
        </w:rPr>
        <w:t xml:space="preserve">esult of </w:t>
      </w:r>
      <w:r w:rsidR="00475A91">
        <w:rPr>
          <w:rFonts w:ascii="Times New Roman" w:eastAsia="Times New Roman" w:hAnsi="Times New Roman" w:cs="Times New Roman"/>
          <w:kern w:val="0"/>
          <w:szCs w:val="22"/>
          <w:lang w:bidi="ar-SA"/>
          <w14:ligatures w14:val="none"/>
        </w:rPr>
        <w:t xml:space="preserve">the </w:t>
      </w:r>
      <w:r w:rsidR="00793841">
        <w:rPr>
          <w:rFonts w:ascii="Times New Roman" w:eastAsia="Times New Roman" w:hAnsi="Times New Roman" w:cs="Times New Roman"/>
          <w:kern w:val="0"/>
          <w:szCs w:val="22"/>
          <w:lang w:bidi="ar-SA"/>
          <w14:ligatures w14:val="none"/>
        </w:rPr>
        <w:t>P</w:t>
      </w:r>
      <w:r w:rsidRPr="00793841">
        <w:rPr>
          <w:rFonts w:ascii="Times New Roman" w:eastAsia="Times New Roman" w:hAnsi="Times New Roman" w:cs="Times New Roman"/>
          <w:kern w:val="0"/>
          <w:szCs w:val="22"/>
          <w:lang w:bidi="ar-SA"/>
          <w14:ligatures w14:val="none"/>
        </w:rPr>
        <w:t xml:space="preserve">aired </w:t>
      </w:r>
      <w:r w:rsidR="00793841">
        <w:rPr>
          <w:rFonts w:ascii="Times New Roman" w:eastAsia="Times New Roman" w:hAnsi="Times New Roman" w:cs="Times New Roman"/>
          <w:kern w:val="0"/>
          <w:szCs w:val="22"/>
          <w:lang w:bidi="ar-SA"/>
          <w14:ligatures w14:val="none"/>
        </w:rPr>
        <w:t>S</w:t>
      </w:r>
      <w:r w:rsidRPr="00793841">
        <w:rPr>
          <w:rFonts w:ascii="Times New Roman" w:eastAsia="Times New Roman" w:hAnsi="Times New Roman" w:cs="Times New Roman"/>
          <w:kern w:val="0"/>
          <w:szCs w:val="22"/>
          <w:lang w:bidi="ar-SA"/>
          <w14:ligatures w14:val="none"/>
        </w:rPr>
        <w:t xml:space="preserve">ample </w:t>
      </w:r>
      <w:r w:rsidR="00793841">
        <w:rPr>
          <w:rFonts w:ascii="Times New Roman" w:eastAsia="Times New Roman" w:hAnsi="Times New Roman" w:cs="Times New Roman"/>
          <w:kern w:val="0"/>
          <w:szCs w:val="22"/>
          <w:lang w:bidi="ar-SA"/>
          <w14:ligatures w14:val="none"/>
        </w:rPr>
        <w:t>T</w:t>
      </w:r>
      <w:r w:rsidRPr="00793841">
        <w:rPr>
          <w:rFonts w:ascii="Times New Roman" w:eastAsia="Times New Roman" w:hAnsi="Times New Roman" w:cs="Times New Roman"/>
          <w:kern w:val="0"/>
          <w:szCs w:val="22"/>
          <w:lang w:bidi="ar-SA"/>
          <w14:ligatures w14:val="none"/>
        </w:rPr>
        <w:t xml:space="preserve">-test in </w:t>
      </w:r>
      <w:r w:rsidR="00475A91">
        <w:rPr>
          <w:rFonts w:ascii="Times New Roman" w:eastAsia="Times New Roman" w:hAnsi="Times New Roman" w:cs="Times New Roman"/>
          <w:kern w:val="0"/>
          <w:szCs w:val="22"/>
          <w:lang w:bidi="ar-SA"/>
          <w14:ligatures w14:val="none"/>
        </w:rPr>
        <w:t xml:space="preserve">the </w:t>
      </w:r>
      <w:r w:rsidR="00793841">
        <w:rPr>
          <w:rFonts w:ascii="Times New Roman" w:eastAsia="Times New Roman" w:hAnsi="Times New Roman" w:cs="Times New Roman"/>
          <w:kern w:val="0"/>
          <w:szCs w:val="22"/>
          <w:lang w:bidi="ar-SA"/>
          <w14:ligatures w14:val="none"/>
        </w:rPr>
        <w:t>E</w:t>
      </w:r>
      <w:r w:rsidRPr="00793841">
        <w:rPr>
          <w:rFonts w:ascii="Times New Roman" w:eastAsia="Times New Roman" w:hAnsi="Times New Roman" w:cs="Times New Roman"/>
          <w:kern w:val="0"/>
          <w:szCs w:val="22"/>
          <w:lang w:bidi="ar-SA"/>
          <w14:ligatures w14:val="none"/>
        </w:rPr>
        <w:t xml:space="preserve">xperimental </w:t>
      </w:r>
      <w:r w:rsidR="00793841">
        <w:rPr>
          <w:rFonts w:ascii="Times New Roman" w:eastAsia="Times New Roman" w:hAnsi="Times New Roman" w:cs="Times New Roman"/>
          <w:kern w:val="0"/>
          <w:szCs w:val="22"/>
          <w:lang w:bidi="ar-SA"/>
          <w14:ligatures w14:val="none"/>
        </w:rPr>
        <w:t>G</w:t>
      </w:r>
      <w:r w:rsidRPr="00793841">
        <w:rPr>
          <w:rFonts w:ascii="Times New Roman" w:eastAsia="Times New Roman" w:hAnsi="Times New Roman" w:cs="Times New Roman"/>
          <w:kern w:val="0"/>
          <w:szCs w:val="22"/>
          <w:lang w:bidi="ar-SA"/>
          <w14:ligatures w14:val="none"/>
        </w:rPr>
        <w:t>roup</w:t>
      </w:r>
    </w:p>
    <w:p w14:paraId="2A5D63F7" w14:textId="77777777" w:rsidR="00793841" w:rsidRPr="00793841" w:rsidRDefault="00793841">
      <w:pPr>
        <w:spacing w:after="0" w:line="240" w:lineRule="auto"/>
        <w:ind w:right="281"/>
        <w:jc w:val="both"/>
        <w:rPr>
          <w:rFonts w:ascii="Times New Roman" w:eastAsia="Times New Roman" w:hAnsi="Times New Roman" w:cs="Times New Roman"/>
          <w:kern w:val="0"/>
          <w:szCs w:val="22"/>
          <w:lang w:bidi="ar-SA"/>
          <w14:ligatures w14:val="none"/>
        </w:rPr>
      </w:pPr>
    </w:p>
    <w:tbl>
      <w:tblPr>
        <w:tblStyle w:val="TableGrid"/>
        <w:tblW w:w="5000" w:type="pct"/>
        <w:tblLook w:val="04A0" w:firstRow="1" w:lastRow="0" w:firstColumn="1" w:lastColumn="0" w:noHBand="0" w:noVBand="1"/>
      </w:tblPr>
      <w:tblGrid>
        <w:gridCol w:w="643"/>
        <w:gridCol w:w="860"/>
        <w:gridCol w:w="1185"/>
        <w:gridCol w:w="753"/>
        <w:gridCol w:w="922"/>
        <w:gridCol w:w="1892"/>
        <w:gridCol w:w="865"/>
        <w:gridCol w:w="760"/>
        <w:gridCol w:w="1190"/>
      </w:tblGrid>
      <w:tr w:rsidR="00793841" w14:paraId="6E01A1C3" w14:textId="77777777" w:rsidTr="00793841">
        <w:tc>
          <w:tcPr>
            <w:tcW w:w="355" w:type="pct"/>
            <w:tcBorders>
              <w:top w:val="single" w:sz="4" w:space="0" w:color="auto"/>
              <w:left w:val="nil"/>
              <w:bottom w:val="single" w:sz="4" w:space="0" w:color="auto"/>
              <w:right w:val="nil"/>
            </w:tcBorders>
            <w:vAlign w:val="center"/>
          </w:tcPr>
          <w:p w14:paraId="46144687"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tc>
        <w:tc>
          <w:tcPr>
            <w:tcW w:w="474" w:type="pct"/>
            <w:tcBorders>
              <w:top w:val="single" w:sz="4" w:space="0" w:color="auto"/>
              <w:left w:val="nil"/>
              <w:bottom w:val="single" w:sz="4" w:space="0" w:color="auto"/>
              <w:right w:val="nil"/>
            </w:tcBorders>
            <w:vAlign w:val="center"/>
          </w:tcPr>
          <w:p w14:paraId="12E28E59"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tc>
        <w:tc>
          <w:tcPr>
            <w:tcW w:w="653" w:type="pct"/>
            <w:tcBorders>
              <w:top w:val="single" w:sz="4" w:space="0" w:color="auto"/>
              <w:left w:val="nil"/>
              <w:bottom w:val="single" w:sz="4" w:space="0" w:color="auto"/>
              <w:right w:val="nil"/>
            </w:tcBorders>
            <w:vAlign w:val="center"/>
          </w:tcPr>
          <w:p w14:paraId="187BB5FD"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tc>
        <w:tc>
          <w:tcPr>
            <w:tcW w:w="415" w:type="pct"/>
            <w:tcBorders>
              <w:top w:val="single" w:sz="4" w:space="0" w:color="auto"/>
              <w:left w:val="nil"/>
              <w:bottom w:val="single" w:sz="4" w:space="0" w:color="auto"/>
              <w:right w:val="nil"/>
            </w:tcBorders>
            <w:vAlign w:val="center"/>
          </w:tcPr>
          <w:p w14:paraId="5D017397"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tc>
        <w:tc>
          <w:tcPr>
            <w:tcW w:w="508" w:type="pct"/>
            <w:tcBorders>
              <w:top w:val="single" w:sz="4" w:space="0" w:color="auto"/>
              <w:left w:val="nil"/>
              <w:bottom w:val="single" w:sz="4" w:space="0" w:color="auto"/>
              <w:right w:val="nil"/>
            </w:tcBorders>
            <w:vAlign w:val="center"/>
          </w:tcPr>
          <w:p w14:paraId="1BBC490A" w14:textId="77777777" w:rsidR="00793841" w:rsidRPr="00793841" w:rsidRDefault="00793841" w:rsidP="00793841">
            <w:pPr>
              <w:spacing w:after="0" w:line="240" w:lineRule="auto"/>
              <w:ind w:right="-31"/>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Paired</w:t>
            </w:r>
          </w:p>
        </w:tc>
        <w:tc>
          <w:tcPr>
            <w:tcW w:w="1043" w:type="pct"/>
            <w:tcBorders>
              <w:top w:val="single" w:sz="4" w:space="0" w:color="auto"/>
              <w:left w:val="nil"/>
              <w:bottom w:val="single" w:sz="4" w:space="0" w:color="auto"/>
              <w:right w:val="nil"/>
            </w:tcBorders>
            <w:vAlign w:val="center"/>
          </w:tcPr>
          <w:p w14:paraId="214ACEAA" w14:textId="77777777" w:rsidR="00793841" w:rsidRPr="00793841" w:rsidRDefault="00793841" w:rsidP="00793841">
            <w:pPr>
              <w:spacing w:after="0" w:line="240" w:lineRule="auto"/>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Differences</w:t>
            </w:r>
          </w:p>
        </w:tc>
        <w:tc>
          <w:tcPr>
            <w:tcW w:w="477" w:type="pct"/>
            <w:tcBorders>
              <w:top w:val="single" w:sz="4" w:space="0" w:color="auto"/>
              <w:left w:val="nil"/>
              <w:bottom w:val="single" w:sz="4" w:space="0" w:color="auto"/>
              <w:right w:val="nil"/>
            </w:tcBorders>
            <w:vAlign w:val="center"/>
          </w:tcPr>
          <w:p w14:paraId="351A47F3"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tc>
        <w:tc>
          <w:tcPr>
            <w:tcW w:w="419" w:type="pct"/>
            <w:tcBorders>
              <w:top w:val="single" w:sz="4" w:space="0" w:color="auto"/>
              <w:left w:val="nil"/>
              <w:bottom w:val="single" w:sz="4" w:space="0" w:color="auto"/>
              <w:right w:val="nil"/>
            </w:tcBorders>
            <w:vAlign w:val="center"/>
          </w:tcPr>
          <w:p w14:paraId="4C47012E"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tc>
        <w:tc>
          <w:tcPr>
            <w:tcW w:w="656" w:type="pct"/>
            <w:tcBorders>
              <w:top w:val="single" w:sz="4" w:space="0" w:color="auto"/>
              <w:left w:val="nil"/>
              <w:bottom w:val="single" w:sz="4" w:space="0" w:color="auto"/>
              <w:right w:val="nil"/>
            </w:tcBorders>
            <w:vAlign w:val="center"/>
          </w:tcPr>
          <w:p w14:paraId="5B051BA0"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tc>
      </w:tr>
      <w:tr w:rsidR="00793841" w14:paraId="43E9235D" w14:textId="77777777" w:rsidTr="00793841">
        <w:tc>
          <w:tcPr>
            <w:tcW w:w="355" w:type="pct"/>
            <w:tcBorders>
              <w:top w:val="single" w:sz="4" w:space="0" w:color="auto"/>
              <w:left w:val="nil"/>
              <w:bottom w:val="single" w:sz="4" w:space="0" w:color="auto"/>
              <w:right w:val="nil"/>
            </w:tcBorders>
            <w:vAlign w:val="center"/>
          </w:tcPr>
          <w:p w14:paraId="4FA7B179"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tc>
        <w:tc>
          <w:tcPr>
            <w:tcW w:w="474" w:type="pct"/>
            <w:tcBorders>
              <w:top w:val="single" w:sz="4" w:space="0" w:color="auto"/>
              <w:left w:val="nil"/>
              <w:bottom w:val="single" w:sz="4" w:space="0" w:color="auto"/>
              <w:right w:val="nil"/>
            </w:tcBorders>
            <w:vAlign w:val="center"/>
          </w:tcPr>
          <w:p w14:paraId="6F503DB4" w14:textId="77777777" w:rsidR="00793841" w:rsidRPr="00793841" w:rsidRDefault="00793841" w:rsidP="00793841">
            <w:pPr>
              <w:spacing w:after="0" w:line="240" w:lineRule="auto"/>
              <w:ind w:right="34"/>
              <w:jc w:val="center"/>
              <w:rPr>
                <w:rFonts w:ascii="Times New Roman" w:eastAsia="Times New Roman" w:hAnsi="Times New Roman" w:cs="Times New Roman"/>
                <w:kern w:val="0"/>
                <w:sz w:val="20"/>
                <w:szCs w:val="20"/>
                <w:lang w:bidi="ar-SA"/>
                <w14:ligatures w14:val="none"/>
              </w:rPr>
            </w:pPr>
          </w:p>
        </w:tc>
        <w:tc>
          <w:tcPr>
            <w:tcW w:w="653" w:type="pct"/>
            <w:tcBorders>
              <w:top w:val="single" w:sz="4" w:space="0" w:color="auto"/>
              <w:left w:val="nil"/>
              <w:bottom w:val="single" w:sz="4" w:space="0" w:color="auto"/>
              <w:right w:val="nil"/>
            </w:tcBorders>
            <w:vAlign w:val="center"/>
          </w:tcPr>
          <w:p w14:paraId="745C1EEB" w14:textId="77777777" w:rsidR="00793841" w:rsidRPr="00793841" w:rsidRDefault="00793841" w:rsidP="00793841">
            <w:pPr>
              <w:spacing w:after="0" w:line="240" w:lineRule="auto"/>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Mean</w:t>
            </w:r>
          </w:p>
        </w:tc>
        <w:tc>
          <w:tcPr>
            <w:tcW w:w="415" w:type="pct"/>
            <w:tcBorders>
              <w:top w:val="single" w:sz="4" w:space="0" w:color="auto"/>
              <w:left w:val="nil"/>
              <w:bottom w:val="single" w:sz="4" w:space="0" w:color="auto"/>
              <w:right w:val="nil"/>
            </w:tcBorders>
            <w:vAlign w:val="center"/>
          </w:tcPr>
          <w:p w14:paraId="0D1B1961" w14:textId="77777777" w:rsidR="00793841" w:rsidRPr="00793841" w:rsidRDefault="00793841" w:rsidP="00793841">
            <w:pPr>
              <w:spacing w:after="0" w:line="240" w:lineRule="auto"/>
              <w:ind w:right="-28"/>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Std.</w:t>
            </w:r>
          </w:p>
          <w:p w14:paraId="63A96964" w14:textId="22DBAEEF" w:rsidR="00793841" w:rsidRPr="00793841" w:rsidRDefault="00793841" w:rsidP="00793841">
            <w:pPr>
              <w:spacing w:after="0" w:line="240" w:lineRule="auto"/>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De</w:t>
            </w:r>
            <w:r>
              <w:rPr>
                <w:rFonts w:ascii="Times New Roman" w:eastAsia="Times New Roman" w:hAnsi="Times New Roman" w:cs="Times New Roman"/>
                <w:kern w:val="0"/>
                <w:sz w:val="20"/>
                <w:szCs w:val="20"/>
                <w:lang w:bidi="ar-SA"/>
                <w14:ligatures w14:val="none"/>
              </w:rPr>
              <w:t>v</w:t>
            </w:r>
          </w:p>
        </w:tc>
        <w:tc>
          <w:tcPr>
            <w:tcW w:w="508" w:type="pct"/>
            <w:tcBorders>
              <w:top w:val="single" w:sz="4" w:space="0" w:color="auto"/>
              <w:left w:val="nil"/>
              <w:bottom w:val="single" w:sz="4" w:space="0" w:color="auto"/>
              <w:right w:val="nil"/>
            </w:tcBorders>
            <w:vAlign w:val="center"/>
          </w:tcPr>
          <w:p w14:paraId="753D0248" w14:textId="77777777" w:rsidR="00793841" w:rsidRPr="00793841" w:rsidRDefault="00793841" w:rsidP="00793841">
            <w:pPr>
              <w:spacing w:after="0" w:line="240" w:lineRule="auto"/>
              <w:ind w:right="41"/>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Std.</w:t>
            </w:r>
          </w:p>
          <w:p w14:paraId="408D8602" w14:textId="77777777" w:rsidR="00793841" w:rsidRPr="00793841" w:rsidRDefault="00793841" w:rsidP="00793841">
            <w:pPr>
              <w:spacing w:after="0" w:line="240" w:lineRule="auto"/>
              <w:ind w:right="41"/>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Error</w:t>
            </w:r>
          </w:p>
          <w:p w14:paraId="105ACC54" w14:textId="77777777" w:rsidR="00793841" w:rsidRPr="00793841" w:rsidRDefault="00793841" w:rsidP="00793841">
            <w:pPr>
              <w:spacing w:after="0" w:line="240" w:lineRule="auto"/>
              <w:ind w:right="41"/>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Mean</w:t>
            </w:r>
          </w:p>
        </w:tc>
        <w:tc>
          <w:tcPr>
            <w:tcW w:w="1043" w:type="pct"/>
            <w:tcBorders>
              <w:top w:val="single" w:sz="4" w:space="0" w:color="auto"/>
              <w:left w:val="nil"/>
              <w:bottom w:val="single" w:sz="4" w:space="0" w:color="auto"/>
              <w:right w:val="nil"/>
            </w:tcBorders>
            <w:vAlign w:val="center"/>
          </w:tcPr>
          <w:p w14:paraId="065D5E94"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95% Confidence Internal of the Difference</w:t>
            </w:r>
          </w:p>
          <w:p w14:paraId="4701FFC0" w14:textId="0621EB6E"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Lower</w:t>
            </w:r>
          </w:p>
        </w:tc>
        <w:tc>
          <w:tcPr>
            <w:tcW w:w="477" w:type="pct"/>
            <w:tcBorders>
              <w:top w:val="single" w:sz="4" w:space="0" w:color="auto"/>
              <w:left w:val="nil"/>
              <w:bottom w:val="single" w:sz="4" w:space="0" w:color="auto"/>
              <w:right w:val="nil"/>
            </w:tcBorders>
            <w:vAlign w:val="center"/>
          </w:tcPr>
          <w:p w14:paraId="79C00EC1"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p w14:paraId="58030DDA"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p w14:paraId="08375B43" w14:textId="77777777" w:rsidR="00793841" w:rsidRPr="00793841" w:rsidRDefault="00793841" w:rsidP="00793841">
            <w:pPr>
              <w:spacing w:after="0" w:line="240" w:lineRule="auto"/>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t</w:t>
            </w:r>
          </w:p>
        </w:tc>
        <w:tc>
          <w:tcPr>
            <w:tcW w:w="419" w:type="pct"/>
            <w:tcBorders>
              <w:top w:val="single" w:sz="4" w:space="0" w:color="auto"/>
              <w:left w:val="nil"/>
              <w:bottom w:val="single" w:sz="4" w:space="0" w:color="auto"/>
              <w:right w:val="nil"/>
            </w:tcBorders>
            <w:vAlign w:val="center"/>
          </w:tcPr>
          <w:p w14:paraId="4EB4BE81"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p w14:paraId="06FD384D"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p w14:paraId="3B65A8DB" w14:textId="77777777" w:rsidR="00793841" w:rsidRPr="00793841" w:rsidRDefault="00793841" w:rsidP="00793841">
            <w:pPr>
              <w:spacing w:after="0" w:line="240" w:lineRule="auto"/>
              <w:jc w:val="center"/>
              <w:rPr>
                <w:rFonts w:ascii="Times New Roman" w:eastAsia="Times New Roman" w:hAnsi="Times New Roman" w:cs="Times New Roman"/>
                <w:kern w:val="0"/>
                <w:sz w:val="20"/>
                <w:szCs w:val="20"/>
                <w:lang w:bidi="ar-SA"/>
                <w14:ligatures w14:val="none"/>
              </w:rPr>
            </w:pPr>
            <w:proofErr w:type="spellStart"/>
            <w:r w:rsidRPr="00793841">
              <w:rPr>
                <w:rFonts w:ascii="Times New Roman" w:eastAsia="Times New Roman" w:hAnsi="Times New Roman" w:cs="Times New Roman"/>
                <w:kern w:val="0"/>
                <w:sz w:val="20"/>
                <w:szCs w:val="20"/>
                <w:lang w:bidi="ar-SA"/>
                <w14:ligatures w14:val="none"/>
              </w:rPr>
              <w:t>df</w:t>
            </w:r>
            <w:proofErr w:type="spellEnd"/>
          </w:p>
        </w:tc>
        <w:tc>
          <w:tcPr>
            <w:tcW w:w="656" w:type="pct"/>
            <w:tcBorders>
              <w:top w:val="single" w:sz="4" w:space="0" w:color="auto"/>
              <w:left w:val="nil"/>
              <w:bottom w:val="single" w:sz="4" w:space="0" w:color="auto"/>
              <w:right w:val="nil"/>
            </w:tcBorders>
            <w:vAlign w:val="center"/>
          </w:tcPr>
          <w:p w14:paraId="460BACF4" w14:textId="77777777" w:rsidR="00793841" w:rsidRPr="00793841" w:rsidRDefault="00793841" w:rsidP="00793841">
            <w:pPr>
              <w:spacing w:after="0" w:line="240" w:lineRule="auto"/>
              <w:ind w:right="281"/>
              <w:jc w:val="center"/>
              <w:rPr>
                <w:rFonts w:ascii="Times New Roman" w:eastAsia="Times New Roman" w:hAnsi="Times New Roman" w:cs="Times New Roman"/>
                <w:kern w:val="0"/>
                <w:sz w:val="20"/>
                <w:szCs w:val="20"/>
                <w:lang w:bidi="ar-SA"/>
                <w14:ligatures w14:val="none"/>
              </w:rPr>
            </w:pPr>
          </w:p>
          <w:p w14:paraId="48F6ECD9" w14:textId="77777777" w:rsidR="00793841" w:rsidRPr="00793841" w:rsidRDefault="00793841" w:rsidP="00793841">
            <w:pPr>
              <w:spacing w:after="0" w:line="240" w:lineRule="auto"/>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Sig.(2-tailed)</w:t>
            </w:r>
          </w:p>
        </w:tc>
      </w:tr>
      <w:tr w:rsidR="00793841" w14:paraId="3A612C99" w14:textId="77777777" w:rsidTr="00793841">
        <w:tc>
          <w:tcPr>
            <w:tcW w:w="355" w:type="pct"/>
            <w:tcBorders>
              <w:top w:val="single" w:sz="4" w:space="0" w:color="auto"/>
              <w:left w:val="nil"/>
              <w:bottom w:val="single" w:sz="4" w:space="0" w:color="auto"/>
              <w:right w:val="nil"/>
            </w:tcBorders>
            <w:vAlign w:val="center"/>
          </w:tcPr>
          <w:p w14:paraId="61FE7B27" w14:textId="77777777" w:rsidR="00793841" w:rsidRPr="00793841" w:rsidRDefault="00793841" w:rsidP="00793841">
            <w:pPr>
              <w:spacing w:after="0" w:line="240" w:lineRule="auto"/>
              <w:ind w:right="30"/>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Pair 1</w:t>
            </w:r>
          </w:p>
        </w:tc>
        <w:tc>
          <w:tcPr>
            <w:tcW w:w="474" w:type="pct"/>
            <w:tcBorders>
              <w:top w:val="single" w:sz="4" w:space="0" w:color="auto"/>
              <w:left w:val="nil"/>
              <w:bottom w:val="single" w:sz="4" w:space="0" w:color="auto"/>
              <w:right w:val="nil"/>
            </w:tcBorders>
            <w:vAlign w:val="center"/>
          </w:tcPr>
          <w:p w14:paraId="7AC7753C" w14:textId="77777777" w:rsidR="00793841" w:rsidRPr="00793841" w:rsidRDefault="00793841" w:rsidP="00793841">
            <w:pPr>
              <w:spacing w:after="0" w:line="240" w:lineRule="auto"/>
              <w:ind w:right="-3"/>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Post-test-Pretest</w:t>
            </w:r>
          </w:p>
        </w:tc>
        <w:tc>
          <w:tcPr>
            <w:tcW w:w="653" w:type="pct"/>
            <w:tcBorders>
              <w:top w:val="single" w:sz="4" w:space="0" w:color="auto"/>
              <w:left w:val="nil"/>
              <w:bottom w:val="single" w:sz="4" w:space="0" w:color="auto"/>
              <w:right w:val="nil"/>
            </w:tcBorders>
            <w:vAlign w:val="center"/>
          </w:tcPr>
          <w:p w14:paraId="27BFDFED" w14:textId="672F08C3" w:rsidR="00793841" w:rsidRPr="00793841" w:rsidRDefault="00793841" w:rsidP="00793841">
            <w:pPr>
              <w:spacing w:after="0" w:line="240" w:lineRule="auto"/>
              <w:ind w:right="28"/>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24</w:t>
            </w:r>
            <w:r>
              <w:rPr>
                <w:rFonts w:ascii="Times New Roman" w:eastAsia="Times New Roman" w:hAnsi="Times New Roman" w:cs="Times New Roman"/>
                <w:kern w:val="0"/>
                <w:sz w:val="20"/>
                <w:szCs w:val="20"/>
                <w:lang w:bidi="ar-SA"/>
                <w14:ligatures w14:val="none"/>
              </w:rPr>
              <w:t>.</w:t>
            </w:r>
            <w:r w:rsidRPr="00793841">
              <w:rPr>
                <w:rFonts w:ascii="Times New Roman" w:eastAsia="Times New Roman" w:hAnsi="Times New Roman" w:cs="Times New Roman"/>
                <w:kern w:val="0"/>
                <w:sz w:val="20"/>
                <w:szCs w:val="20"/>
                <w:lang w:bidi="ar-SA"/>
                <w14:ligatures w14:val="none"/>
              </w:rPr>
              <w:t>789</w:t>
            </w:r>
          </w:p>
        </w:tc>
        <w:tc>
          <w:tcPr>
            <w:tcW w:w="415" w:type="pct"/>
            <w:tcBorders>
              <w:top w:val="single" w:sz="4" w:space="0" w:color="auto"/>
              <w:left w:val="nil"/>
              <w:bottom w:val="single" w:sz="4" w:space="0" w:color="auto"/>
              <w:right w:val="nil"/>
            </w:tcBorders>
            <w:vAlign w:val="center"/>
          </w:tcPr>
          <w:p w14:paraId="06FE4764" w14:textId="70B96B4C" w:rsidR="00793841" w:rsidRPr="00793841" w:rsidRDefault="00793841" w:rsidP="00793841">
            <w:pPr>
              <w:spacing w:after="0" w:line="240" w:lineRule="auto"/>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5</w:t>
            </w:r>
            <w:r>
              <w:rPr>
                <w:rFonts w:ascii="Times New Roman" w:eastAsia="Times New Roman" w:hAnsi="Times New Roman" w:cs="Times New Roman"/>
                <w:kern w:val="0"/>
                <w:sz w:val="20"/>
                <w:szCs w:val="20"/>
                <w:lang w:bidi="ar-SA"/>
                <w14:ligatures w14:val="none"/>
              </w:rPr>
              <w:t>.</w:t>
            </w:r>
            <w:r w:rsidRPr="00793841">
              <w:rPr>
                <w:rFonts w:ascii="Times New Roman" w:eastAsia="Times New Roman" w:hAnsi="Times New Roman" w:cs="Times New Roman"/>
                <w:kern w:val="0"/>
                <w:sz w:val="20"/>
                <w:szCs w:val="20"/>
                <w:lang w:bidi="ar-SA"/>
                <w14:ligatures w14:val="none"/>
              </w:rPr>
              <w:t>983</w:t>
            </w:r>
          </w:p>
        </w:tc>
        <w:tc>
          <w:tcPr>
            <w:tcW w:w="508" w:type="pct"/>
            <w:tcBorders>
              <w:top w:val="single" w:sz="4" w:space="0" w:color="auto"/>
              <w:left w:val="nil"/>
              <w:bottom w:val="single" w:sz="4" w:space="0" w:color="auto"/>
              <w:right w:val="nil"/>
            </w:tcBorders>
            <w:vAlign w:val="center"/>
          </w:tcPr>
          <w:p w14:paraId="640574F5" w14:textId="44A83DB3" w:rsidR="00793841" w:rsidRPr="00793841" w:rsidRDefault="00793841" w:rsidP="00793841">
            <w:pPr>
              <w:spacing w:after="0" w:line="240" w:lineRule="auto"/>
              <w:ind w:right="36"/>
              <w:jc w:val="center"/>
              <w:rPr>
                <w:rFonts w:ascii="Times New Roman" w:eastAsia="Times New Roman" w:hAnsi="Times New Roman" w:cs="Times New Roman"/>
                <w:kern w:val="0"/>
                <w:sz w:val="20"/>
                <w:szCs w:val="20"/>
                <w:lang w:bidi="ar-SA"/>
                <w14:ligatures w14:val="none"/>
              </w:rPr>
            </w:pPr>
            <w:r>
              <w:rPr>
                <w:rFonts w:ascii="Times New Roman" w:eastAsia="Times New Roman" w:hAnsi="Times New Roman" w:cs="Times New Roman"/>
                <w:kern w:val="0"/>
                <w:sz w:val="20"/>
                <w:szCs w:val="20"/>
                <w:lang w:bidi="ar-SA"/>
                <w14:ligatures w14:val="none"/>
              </w:rPr>
              <w:t>.</w:t>
            </w:r>
            <w:r w:rsidRPr="00793841">
              <w:rPr>
                <w:rFonts w:ascii="Times New Roman" w:eastAsia="Times New Roman" w:hAnsi="Times New Roman" w:cs="Times New Roman"/>
                <w:kern w:val="0"/>
                <w:sz w:val="20"/>
                <w:szCs w:val="20"/>
                <w:lang w:bidi="ar-SA"/>
                <w14:ligatures w14:val="none"/>
              </w:rPr>
              <w:t>971</w:t>
            </w:r>
          </w:p>
        </w:tc>
        <w:tc>
          <w:tcPr>
            <w:tcW w:w="1043" w:type="pct"/>
            <w:tcBorders>
              <w:top w:val="single" w:sz="4" w:space="0" w:color="auto"/>
              <w:left w:val="nil"/>
              <w:bottom w:val="single" w:sz="4" w:space="0" w:color="auto"/>
              <w:right w:val="nil"/>
            </w:tcBorders>
            <w:vAlign w:val="center"/>
          </w:tcPr>
          <w:p w14:paraId="4064CC98" w14:textId="7B0A0549" w:rsidR="00793841" w:rsidRPr="00793841" w:rsidRDefault="00793841" w:rsidP="00793841">
            <w:pPr>
              <w:spacing w:after="0" w:line="240" w:lineRule="auto"/>
              <w:ind w:right="39"/>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22</w:t>
            </w:r>
            <w:r>
              <w:rPr>
                <w:rFonts w:ascii="Times New Roman" w:eastAsia="Times New Roman" w:hAnsi="Times New Roman" w:cs="Times New Roman"/>
                <w:kern w:val="0"/>
                <w:sz w:val="20"/>
                <w:szCs w:val="20"/>
                <w:lang w:bidi="ar-SA"/>
                <w14:ligatures w14:val="none"/>
              </w:rPr>
              <w:t>.</w:t>
            </w:r>
            <w:r w:rsidRPr="00793841">
              <w:rPr>
                <w:rFonts w:ascii="Times New Roman" w:eastAsia="Times New Roman" w:hAnsi="Times New Roman" w:cs="Times New Roman"/>
                <w:kern w:val="0"/>
                <w:sz w:val="20"/>
                <w:szCs w:val="20"/>
                <w:lang w:bidi="ar-SA"/>
                <w14:ligatures w14:val="none"/>
              </w:rPr>
              <w:t>823</w:t>
            </w:r>
          </w:p>
        </w:tc>
        <w:tc>
          <w:tcPr>
            <w:tcW w:w="477" w:type="pct"/>
            <w:tcBorders>
              <w:top w:val="single" w:sz="4" w:space="0" w:color="auto"/>
              <w:left w:val="nil"/>
              <w:bottom w:val="single" w:sz="4" w:space="0" w:color="auto"/>
              <w:right w:val="nil"/>
            </w:tcBorders>
            <w:vAlign w:val="center"/>
          </w:tcPr>
          <w:p w14:paraId="70C321CE" w14:textId="36D46BC8" w:rsidR="00793841" w:rsidRPr="00793841" w:rsidRDefault="00793841" w:rsidP="00793841">
            <w:pPr>
              <w:spacing w:after="0" w:line="240" w:lineRule="auto"/>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26</w:t>
            </w:r>
            <w:r>
              <w:rPr>
                <w:rFonts w:ascii="Times New Roman" w:eastAsia="Times New Roman" w:hAnsi="Times New Roman" w:cs="Times New Roman"/>
                <w:kern w:val="0"/>
                <w:sz w:val="20"/>
                <w:szCs w:val="20"/>
                <w:lang w:bidi="ar-SA"/>
                <w14:ligatures w14:val="none"/>
              </w:rPr>
              <w:t>.</w:t>
            </w:r>
            <w:r w:rsidRPr="00793841">
              <w:rPr>
                <w:rFonts w:ascii="Times New Roman" w:eastAsia="Times New Roman" w:hAnsi="Times New Roman" w:cs="Times New Roman"/>
                <w:kern w:val="0"/>
                <w:sz w:val="20"/>
                <w:szCs w:val="20"/>
                <w:lang w:bidi="ar-SA"/>
                <w14:ligatures w14:val="none"/>
              </w:rPr>
              <w:t>756</w:t>
            </w:r>
          </w:p>
        </w:tc>
        <w:tc>
          <w:tcPr>
            <w:tcW w:w="419" w:type="pct"/>
            <w:tcBorders>
              <w:top w:val="single" w:sz="4" w:space="0" w:color="auto"/>
              <w:left w:val="nil"/>
              <w:bottom w:val="single" w:sz="4" w:space="0" w:color="auto"/>
              <w:right w:val="nil"/>
            </w:tcBorders>
            <w:vAlign w:val="center"/>
          </w:tcPr>
          <w:p w14:paraId="08F4D440" w14:textId="77777777" w:rsidR="00793841" w:rsidRPr="00793841" w:rsidRDefault="00793841" w:rsidP="00793841">
            <w:pPr>
              <w:spacing w:after="0" w:line="240" w:lineRule="auto"/>
              <w:jc w:val="center"/>
              <w:rPr>
                <w:rFonts w:ascii="Times New Roman" w:eastAsia="Times New Roman" w:hAnsi="Times New Roman" w:cs="Times New Roman"/>
                <w:kern w:val="0"/>
                <w:sz w:val="20"/>
                <w:szCs w:val="20"/>
                <w:lang w:bidi="ar-SA"/>
                <w14:ligatures w14:val="none"/>
              </w:rPr>
            </w:pPr>
            <w:r w:rsidRPr="00793841">
              <w:rPr>
                <w:rFonts w:ascii="Times New Roman" w:eastAsia="Times New Roman" w:hAnsi="Times New Roman" w:cs="Times New Roman"/>
                <w:kern w:val="0"/>
                <w:sz w:val="20"/>
                <w:szCs w:val="20"/>
                <w:lang w:bidi="ar-SA"/>
                <w14:ligatures w14:val="none"/>
              </w:rPr>
              <w:t>36</w:t>
            </w:r>
          </w:p>
        </w:tc>
        <w:tc>
          <w:tcPr>
            <w:tcW w:w="656" w:type="pct"/>
            <w:tcBorders>
              <w:top w:val="single" w:sz="4" w:space="0" w:color="auto"/>
              <w:left w:val="nil"/>
              <w:bottom w:val="single" w:sz="4" w:space="0" w:color="auto"/>
              <w:right w:val="nil"/>
            </w:tcBorders>
            <w:vAlign w:val="center"/>
          </w:tcPr>
          <w:p w14:paraId="337F4AD5" w14:textId="0B39E8EC" w:rsidR="00793841" w:rsidRPr="00793841" w:rsidRDefault="00793841" w:rsidP="00793841">
            <w:pPr>
              <w:spacing w:after="0" w:line="240" w:lineRule="auto"/>
              <w:ind w:right="9"/>
              <w:jc w:val="center"/>
              <w:rPr>
                <w:rFonts w:ascii="Times New Roman" w:eastAsia="Times New Roman" w:hAnsi="Times New Roman" w:cs="Times New Roman"/>
                <w:kern w:val="0"/>
                <w:sz w:val="20"/>
                <w:szCs w:val="20"/>
                <w:lang w:bidi="ar-SA"/>
                <w14:ligatures w14:val="none"/>
              </w:rPr>
            </w:pPr>
            <w:r>
              <w:rPr>
                <w:rFonts w:ascii="Times New Roman" w:eastAsia="Times New Roman" w:hAnsi="Times New Roman" w:cs="Times New Roman"/>
                <w:kern w:val="0"/>
                <w:sz w:val="20"/>
                <w:szCs w:val="20"/>
                <w:lang w:bidi="ar-SA"/>
                <w14:ligatures w14:val="none"/>
              </w:rPr>
              <w:t>0.</w:t>
            </w:r>
            <w:r w:rsidRPr="00793841">
              <w:rPr>
                <w:rFonts w:ascii="Times New Roman" w:eastAsia="Times New Roman" w:hAnsi="Times New Roman" w:cs="Times New Roman"/>
                <w:kern w:val="0"/>
                <w:sz w:val="20"/>
                <w:szCs w:val="20"/>
                <w:lang w:bidi="ar-SA"/>
                <w14:ligatures w14:val="none"/>
              </w:rPr>
              <w:t>000</w:t>
            </w:r>
          </w:p>
        </w:tc>
      </w:tr>
    </w:tbl>
    <w:p w14:paraId="3CF8CAB1" w14:textId="77777777" w:rsidR="00333DAE" w:rsidRDefault="00333DAE">
      <w:pPr>
        <w:spacing w:after="0" w:line="240" w:lineRule="auto"/>
        <w:ind w:right="281"/>
        <w:jc w:val="both"/>
        <w:rPr>
          <w:rFonts w:ascii="Times New Roman" w:eastAsia="Times New Roman" w:hAnsi="Times New Roman" w:cs="Times New Roman"/>
          <w:kern w:val="0"/>
          <w:sz w:val="24"/>
          <w:szCs w:val="24"/>
          <w:lang w:bidi="ar-SA"/>
          <w14:ligatures w14:val="none"/>
        </w:rPr>
      </w:pPr>
    </w:p>
    <w:p w14:paraId="2F84AB5D" w14:textId="7201FA39" w:rsidR="00333DAE" w:rsidRDefault="00000000">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From the table above, it could be seen that the value of t</w:t>
      </w:r>
      <w:r w:rsidR="00475A91">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 xml:space="preserve">obtained (25.54) was higher than the value of t-table (2.02). In addition, the significant value (0.00) was lower than </w:t>
      </w:r>
      <w:r w:rsidR="00475A91">
        <w:rPr>
          <w:rFonts w:ascii="Times New Roman" w:eastAsia="Times New Roman" w:hAnsi="Times New Roman" w:cs="Times New Roman"/>
          <w:color w:val="000000"/>
          <w:kern w:val="0"/>
          <w:sz w:val="24"/>
          <w:szCs w:val="24"/>
          <w:lang w:bidi="ar-SA"/>
          <w14:ligatures w14:val="none"/>
        </w:rPr>
        <w:t xml:space="preserve">the alpha value </w:t>
      </w:r>
      <w:r>
        <w:rPr>
          <w:rFonts w:ascii="Times New Roman" w:eastAsia="Times New Roman" w:hAnsi="Times New Roman" w:cs="Times New Roman"/>
          <w:color w:val="000000"/>
          <w:kern w:val="0"/>
          <w:sz w:val="24"/>
          <w:szCs w:val="24"/>
          <w:lang w:bidi="ar-SA"/>
          <w14:ligatures w14:val="none"/>
        </w:rPr>
        <w:t xml:space="preserve">(0.05). It indicated that </w:t>
      </w:r>
      <w:r w:rsidR="00475A91">
        <w:rPr>
          <w:rFonts w:ascii="Times New Roman" w:eastAsia="Times New Roman" w:hAnsi="Times New Roman" w:cs="Times New Roman"/>
          <w:color w:val="000000"/>
          <w:kern w:val="0"/>
          <w:sz w:val="24"/>
          <w:szCs w:val="24"/>
          <w:lang w:bidi="ar-SA"/>
          <w14:ligatures w14:val="none"/>
        </w:rPr>
        <w:t>vlogging integration</w:t>
      </w:r>
      <w:r>
        <w:rPr>
          <w:rFonts w:ascii="Times New Roman" w:eastAsia="Times New Roman" w:hAnsi="Times New Roman" w:cs="Times New Roman"/>
          <w:color w:val="000000"/>
          <w:kern w:val="0"/>
          <w:sz w:val="24"/>
          <w:szCs w:val="24"/>
          <w:lang w:bidi="ar-SA"/>
          <w14:ligatures w14:val="none"/>
        </w:rPr>
        <w:t xml:space="preserve"> c</w:t>
      </w:r>
      <w:r w:rsidR="00475A91">
        <w:rPr>
          <w:rFonts w:ascii="Times New Roman" w:eastAsia="Times New Roman" w:hAnsi="Times New Roman" w:cs="Times New Roman"/>
          <w:color w:val="000000"/>
          <w:kern w:val="0"/>
          <w:sz w:val="24"/>
          <w:szCs w:val="24"/>
          <w:lang w:bidi="ar-SA"/>
          <w14:ligatures w14:val="none"/>
        </w:rPr>
        <w:t>an</w:t>
      </w:r>
      <w:r>
        <w:rPr>
          <w:rFonts w:ascii="Times New Roman" w:eastAsia="Times New Roman" w:hAnsi="Times New Roman" w:cs="Times New Roman"/>
          <w:color w:val="000000"/>
          <w:kern w:val="0"/>
          <w:sz w:val="24"/>
          <w:szCs w:val="24"/>
          <w:lang w:bidi="ar-SA"/>
          <w14:ligatures w14:val="none"/>
        </w:rPr>
        <w:t xml:space="preserve"> enhance students' speaking </w:t>
      </w:r>
      <w:r w:rsidR="00475A91">
        <w:rPr>
          <w:rFonts w:ascii="Times New Roman" w:eastAsia="Times New Roman" w:hAnsi="Times New Roman" w:cs="Times New Roman"/>
          <w:color w:val="000000"/>
          <w:kern w:val="0"/>
          <w:sz w:val="24"/>
          <w:szCs w:val="24"/>
          <w:lang w:bidi="ar-SA"/>
          <w14:ligatures w14:val="none"/>
        </w:rPr>
        <w:t>skills</w:t>
      </w:r>
      <w:r>
        <w:rPr>
          <w:rFonts w:ascii="Times New Roman" w:eastAsia="Times New Roman" w:hAnsi="Times New Roman" w:cs="Times New Roman"/>
          <w:color w:val="000000"/>
          <w:kern w:val="0"/>
          <w:sz w:val="24"/>
          <w:szCs w:val="24"/>
          <w:lang w:bidi="ar-SA"/>
          <w14:ligatures w14:val="none"/>
        </w:rPr>
        <w:t xml:space="preserve"> significantly. </w:t>
      </w:r>
    </w:p>
    <w:p w14:paraId="465D4A7B" w14:textId="77777777" w:rsidR="00D17CC0" w:rsidRDefault="00D17CC0">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p>
    <w:p w14:paraId="6E0C73FD" w14:textId="77777777" w:rsidR="00D17CC0" w:rsidRDefault="00D17CC0">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p>
    <w:p w14:paraId="0FAED811" w14:textId="77777777" w:rsidR="00333DAE" w:rsidRPr="00475A91" w:rsidRDefault="00333DAE">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42550A62" w14:textId="77777777" w:rsidR="00D17CC0" w:rsidRDefault="00000000" w:rsidP="00D17CC0">
      <w:pPr>
        <w:pStyle w:val="ListParagraph"/>
        <w:numPr>
          <w:ilvl w:val="0"/>
          <w:numId w:val="3"/>
        </w:numPr>
        <w:ind w:left="426" w:hanging="426"/>
        <w:rPr>
          <w:rFonts w:ascii="Times New Roman" w:eastAsia="Times New Roman" w:hAnsi="Times New Roman" w:cs="Times New Roman"/>
          <w:color w:val="000000"/>
          <w:kern w:val="0"/>
          <w:sz w:val="24"/>
          <w:szCs w:val="24"/>
          <w:lang w:bidi="ar-SA"/>
          <w14:ligatures w14:val="none"/>
        </w:rPr>
      </w:pPr>
      <w:r w:rsidRPr="00475A91">
        <w:rPr>
          <w:rFonts w:ascii="Times New Roman" w:eastAsia="Times New Roman" w:hAnsi="Times New Roman" w:cs="Times New Roman"/>
          <w:color w:val="000000"/>
          <w:kern w:val="0"/>
          <w:sz w:val="24"/>
          <w:szCs w:val="24"/>
          <w:lang w:bidi="ar-SA"/>
          <w14:ligatures w14:val="none"/>
        </w:rPr>
        <w:lastRenderedPageBreak/>
        <w:t>The Result of the Independent Sample T-</w:t>
      </w:r>
      <w:proofErr w:type="spellStart"/>
      <w:r w:rsidRPr="00475A91">
        <w:rPr>
          <w:rFonts w:ascii="Times New Roman" w:eastAsia="Times New Roman" w:hAnsi="Times New Roman" w:cs="Times New Roman"/>
          <w:color w:val="000000"/>
          <w:kern w:val="0"/>
          <w:sz w:val="24"/>
          <w:szCs w:val="24"/>
          <w:lang w:bidi="ar-SA"/>
          <w14:ligatures w14:val="none"/>
        </w:rPr>
        <w:t>test</w:t>
      </w:r>
      <w:proofErr w:type="spellEnd"/>
    </w:p>
    <w:p w14:paraId="46170280" w14:textId="483C09E9" w:rsidR="00114CC3" w:rsidRPr="00D17CC0" w:rsidRDefault="00114CC3" w:rsidP="00D17CC0">
      <w:pPr>
        <w:pStyle w:val="ListParagraph"/>
        <w:ind w:left="0" w:firstLine="426"/>
        <w:rPr>
          <w:rFonts w:ascii="Times New Roman" w:eastAsia="Times New Roman" w:hAnsi="Times New Roman" w:cs="Times New Roman"/>
          <w:color w:val="000000"/>
          <w:kern w:val="0"/>
          <w:sz w:val="24"/>
          <w:szCs w:val="24"/>
          <w:lang w:bidi="ar-SA"/>
          <w14:ligatures w14:val="none"/>
        </w:rPr>
      </w:pPr>
      <w:r w:rsidRPr="00D17CC0">
        <w:rPr>
          <w:rFonts w:ascii="Times New Roman" w:eastAsia="Times New Roman" w:hAnsi="Times New Roman" w:cs="Times New Roman"/>
          <w:color w:val="000000"/>
          <w:kern w:val="0"/>
          <w:sz w:val="24"/>
          <w:szCs w:val="24"/>
          <w:lang w:bidi="ar-SA"/>
          <w14:ligatures w14:val="none"/>
        </w:rPr>
        <w:t>The researchers applied the</w:t>
      </w:r>
      <w:r w:rsidR="0033564A" w:rsidRPr="00D17CC0">
        <w:rPr>
          <w:rFonts w:ascii="Times New Roman" w:eastAsia="Times New Roman" w:hAnsi="Times New Roman" w:cs="Times New Roman"/>
          <w:color w:val="000000"/>
          <w:kern w:val="0"/>
          <w:sz w:val="24"/>
          <w:szCs w:val="24"/>
          <w:lang w:bidi="ar-SA"/>
          <w14:ligatures w14:val="none"/>
        </w:rPr>
        <w:t xml:space="preserve"> </w:t>
      </w:r>
      <w:r w:rsidRPr="00D17CC0">
        <w:rPr>
          <w:rFonts w:ascii="Times New Roman" w:eastAsia="Times New Roman" w:hAnsi="Times New Roman" w:cs="Times New Roman"/>
          <w:color w:val="000000"/>
          <w:kern w:val="0"/>
          <w:sz w:val="24"/>
          <w:szCs w:val="24"/>
          <w:lang w:bidi="ar-SA"/>
          <w14:ligatures w14:val="none"/>
        </w:rPr>
        <w:t>independent</w:t>
      </w:r>
      <w:r w:rsidR="0033564A" w:rsidRPr="00D17CC0">
        <w:rPr>
          <w:rFonts w:ascii="Times New Roman" w:eastAsia="Times New Roman" w:hAnsi="Times New Roman" w:cs="Times New Roman"/>
          <w:color w:val="000000"/>
          <w:kern w:val="0"/>
          <w:sz w:val="24"/>
          <w:szCs w:val="24"/>
          <w:lang w:bidi="ar-SA"/>
          <w14:ligatures w14:val="none"/>
        </w:rPr>
        <w:t xml:space="preserve"> sample t-test to examine</w:t>
      </w:r>
      <w:r w:rsidRPr="00D17CC0">
        <w:rPr>
          <w:rFonts w:ascii="Times New Roman" w:eastAsia="Times New Roman" w:hAnsi="Times New Roman" w:cs="Times New Roman"/>
          <w:color w:val="000000"/>
          <w:kern w:val="0"/>
          <w:sz w:val="24"/>
          <w:szCs w:val="24"/>
          <w:lang w:bidi="ar-SA"/>
          <w14:ligatures w14:val="none"/>
        </w:rPr>
        <w:t xml:space="preserve"> </w:t>
      </w:r>
      <w:r w:rsidR="0033564A" w:rsidRPr="00D17CC0">
        <w:rPr>
          <w:rFonts w:ascii="Times New Roman" w:eastAsia="Times New Roman" w:hAnsi="Times New Roman" w:cs="Times New Roman"/>
          <w:color w:val="000000"/>
          <w:kern w:val="0"/>
          <w:sz w:val="24"/>
          <w:szCs w:val="24"/>
          <w:lang w:bidi="ar-SA"/>
          <w14:ligatures w14:val="none"/>
        </w:rPr>
        <w:t xml:space="preserve">the difference </w:t>
      </w:r>
      <w:r w:rsidRPr="00D17CC0">
        <w:rPr>
          <w:rFonts w:ascii="Times New Roman" w:eastAsia="Times New Roman" w:hAnsi="Times New Roman" w:cs="Times New Roman"/>
          <w:color w:val="000000"/>
          <w:kern w:val="0"/>
          <w:sz w:val="24"/>
          <w:szCs w:val="24"/>
          <w:lang w:bidi="ar-SA"/>
          <w14:ligatures w14:val="none"/>
        </w:rPr>
        <w:t xml:space="preserve">between the experimental and the control groups </w:t>
      </w:r>
      <w:r w:rsidR="0033564A" w:rsidRPr="00D17CC0">
        <w:rPr>
          <w:rFonts w:ascii="Times New Roman" w:eastAsia="Times New Roman" w:hAnsi="Times New Roman" w:cs="Times New Roman"/>
          <w:color w:val="000000"/>
          <w:kern w:val="0"/>
          <w:sz w:val="24"/>
          <w:szCs w:val="24"/>
          <w:lang w:bidi="ar-SA"/>
          <w14:ligatures w14:val="none"/>
        </w:rPr>
        <w:t>in the</w:t>
      </w:r>
      <w:r w:rsidRPr="00D17CC0">
        <w:rPr>
          <w:rFonts w:ascii="Times New Roman" w:eastAsia="Times New Roman" w:hAnsi="Times New Roman" w:cs="Times New Roman"/>
          <w:color w:val="000000"/>
          <w:kern w:val="0"/>
          <w:sz w:val="24"/>
          <w:szCs w:val="24"/>
          <w:lang w:bidi="ar-SA"/>
          <w14:ligatures w14:val="none"/>
        </w:rPr>
        <w:t>ir</w:t>
      </w:r>
      <w:r w:rsidR="0033564A" w:rsidRPr="00D17CC0">
        <w:rPr>
          <w:rFonts w:ascii="Times New Roman" w:eastAsia="Times New Roman" w:hAnsi="Times New Roman" w:cs="Times New Roman"/>
          <w:color w:val="000000"/>
          <w:kern w:val="0"/>
          <w:sz w:val="24"/>
          <w:szCs w:val="24"/>
          <w:lang w:bidi="ar-SA"/>
          <w14:ligatures w14:val="none"/>
        </w:rPr>
        <w:t xml:space="preserve"> speaking skills. </w:t>
      </w:r>
      <w:r w:rsidRPr="00D17CC0">
        <w:rPr>
          <w:rFonts w:ascii="Times New Roman" w:eastAsia="Times New Roman" w:hAnsi="Times New Roman" w:cs="Times New Roman"/>
          <w:kern w:val="0"/>
          <w:sz w:val="24"/>
          <w:szCs w:val="24"/>
          <w:lang w:bidi="ar-SA"/>
          <w14:ligatures w14:val="none"/>
        </w:rPr>
        <w:t xml:space="preserve">Table 6 </w:t>
      </w:r>
      <w:r w:rsidRPr="00D17CC0">
        <w:rPr>
          <w:rFonts w:ascii="Times New Roman" w:eastAsia="Times New Roman" w:hAnsi="Times New Roman" w:cs="Times New Roman"/>
          <w:color w:val="000000"/>
          <w:kern w:val="0"/>
          <w:sz w:val="24"/>
          <w:szCs w:val="24"/>
          <w:lang w:bidi="ar-SA"/>
          <w14:ligatures w14:val="none"/>
        </w:rPr>
        <w:t xml:space="preserve">presents the summary of the independent sample t-test result. </w:t>
      </w:r>
    </w:p>
    <w:p w14:paraId="69003C59" w14:textId="77777777" w:rsidR="00114CC3" w:rsidRDefault="00114CC3" w:rsidP="00114CC3">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3B6810AB" w14:textId="7332808B" w:rsidR="00114CC3" w:rsidRDefault="00114CC3" w:rsidP="00114CC3">
      <w:pPr>
        <w:spacing w:after="0" w:line="240" w:lineRule="auto"/>
        <w:ind w:right="281"/>
        <w:jc w:val="both"/>
        <w:rPr>
          <w:rFonts w:ascii="Times New Roman" w:eastAsia="Times New Roman" w:hAnsi="Times New Roman" w:cs="Times New Roman"/>
          <w:color w:val="000000"/>
          <w:kern w:val="0"/>
          <w:szCs w:val="22"/>
          <w:lang w:bidi="ar-SA"/>
          <w14:ligatures w14:val="none"/>
        </w:rPr>
      </w:pPr>
      <w:r>
        <w:rPr>
          <w:rFonts w:ascii="Times New Roman" w:eastAsia="Times New Roman" w:hAnsi="Times New Roman" w:cs="Times New Roman"/>
          <w:i/>
          <w:iCs/>
          <w:color w:val="000000"/>
          <w:kern w:val="0"/>
          <w:szCs w:val="22"/>
          <w:lang w:bidi="ar-SA"/>
          <w14:ligatures w14:val="none"/>
        </w:rPr>
        <w:t xml:space="preserve">Table 6. </w:t>
      </w:r>
      <w:r w:rsidRPr="00114CC3">
        <w:rPr>
          <w:rFonts w:ascii="Times New Roman" w:eastAsia="Times New Roman" w:hAnsi="Times New Roman" w:cs="Times New Roman"/>
          <w:color w:val="000000"/>
          <w:kern w:val="0"/>
          <w:szCs w:val="22"/>
          <w:lang w:bidi="ar-SA"/>
          <w14:ligatures w14:val="none"/>
        </w:rPr>
        <w:t>The Summary of the Independent Sample T-Test Result</w:t>
      </w:r>
    </w:p>
    <w:p w14:paraId="4C7CD908" w14:textId="77777777" w:rsidR="00370EF9" w:rsidRDefault="00370EF9" w:rsidP="00114CC3">
      <w:pPr>
        <w:spacing w:after="0" w:line="240" w:lineRule="auto"/>
        <w:ind w:right="281"/>
        <w:jc w:val="both"/>
        <w:rPr>
          <w:rFonts w:ascii="Times New Roman" w:eastAsia="Times New Roman" w:hAnsi="Times New Roman" w:cs="Times New Roman"/>
          <w:color w:val="000000"/>
          <w:kern w:val="0"/>
          <w:szCs w:val="22"/>
          <w:lang w:bidi="ar-SA"/>
          <w14:ligatures w14:val="non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972"/>
        <w:gridCol w:w="666"/>
        <w:gridCol w:w="666"/>
        <w:gridCol w:w="686"/>
        <w:gridCol w:w="449"/>
        <w:gridCol w:w="787"/>
        <w:gridCol w:w="1071"/>
        <w:gridCol w:w="1118"/>
        <w:gridCol w:w="1170"/>
        <w:gridCol w:w="788"/>
      </w:tblGrid>
      <w:tr w:rsidR="002E6FC8" w14:paraId="0CD5D0A5" w14:textId="257BD46C" w:rsidTr="00CA3395">
        <w:tc>
          <w:tcPr>
            <w:tcW w:w="754" w:type="pct"/>
            <w:gridSpan w:val="2"/>
            <w:vMerge w:val="restart"/>
            <w:tcBorders>
              <w:top w:val="single" w:sz="4" w:space="0" w:color="auto"/>
              <w:bottom w:val="single" w:sz="4" w:space="0" w:color="auto"/>
            </w:tcBorders>
          </w:tcPr>
          <w:p w14:paraId="791978BA" w14:textId="77777777" w:rsidR="00370EF9" w:rsidRPr="00370EF9" w:rsidRDefault="00370EF9" w:rsidP="00114CC3">
            <w:pPr>
              <w:spacing w:after="0" w:line="240" w:lineRule="auto"/>
              <w:ind w:right="281"/>
              <w:jc w:val="both"/>
              <w:rPr>
                <w:rFonts w:ascii="Times New Roman" w:eastAsia="Times New Roman" w:hAnsi="Times New Roman" w:cs="Times New Roman"/>
                <w:i/>
                <w:iCs/>
                <w:color w:val="000000"/>
                <w:kern w:val="0"/>
                <w:sz w:val="20"/>
                <w:szCs w:val="20"/>
                <w:lang w:bidi="ar-SA"/>
                <w14:ligatures w14:val="none"/>
              </w:rPr>
            </w:pPr>
          </w:p>
        </w:tc>
        <w:tc>
          <w:tcPr>
            <w:tcW w:w="1441" w:type="pct"/>
            <w:gridSpan w:val="4"/>
            <w:tcBorders>
              <w:top w:val="single" w:sz="4" w:space="0" w:color="auto"/>
              <w:bottom w:val="single" w:sz="4" w:space="0" w:color="auto"/>
            </w:tcBorders>
            <w:vAlign w:val="center"/>
          </w:tcPr>
          <w:p w14:paraId="0F173C8C" w14:textId="45BEC00F" w:rsidR="00370EF9" w:rsidRPr="00370EF9" w:rsidRDefault="00370EF9" w:rsidP="00CA3395">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Levene’s Test for Equality of Variance</w:t>
            </w:r>
          </w:p>
        </w:tc>
        <w:tc>
          <w:tcPr>
            <w:tcW w:w="2805" w:type="pct"/>
            <w:gridSpan w:val="5"/>
            <w:tcBorders>
              <w:top w:val="single" w:sz="4" w:space="0" w:color="auto"/>
              <w:bottom w:val="single" w:sz="4" w:space="0" w:color="auto"/>
            </w:tcBorders>
            <w:vAlign w:val="center"/>
          </w:tcPr>
          <w:p w14:paraId="1A90FF97" w14:textId="0715B683" w:rsidR="00370EF9" w:rsidRPr="00370EF9" w:rsidRDefault="00370EF9" w:rsidP="00CA3395">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t-test for Equality of Means</w:t>
            </w:r>
          </w:p>
        </w:tc>
      </w:tr>
      <w:tr w:rsidR="002E6FC8" w14:paraId="07296BA7" w14:textId="47A9FADA" w:rsidTr="00CA3395">
        <w:tc>
          <w:tcPr>
            <w:tcW w:w="754" w:type="pct"/>
            <w:gridSpan w:val="2"/>
            <w:vMerge/>
            <w:tcBorders>
              <w:top w:val="single" w:sz="4" w:space="0" w:color="auto"/>
              <w:bottom w:val="single" w:sz="4" w:space="0" w:color="auto"/>
            </w:tcBorders>
          </w:tcPr>
          <w:p w14:paraId="23AD0B0C" w14:textId="77777777" w:rsidR="00370EF9" w:rsidRPr="00370EF9" w:rsidRDefault="00370EF9" w:rsidP="00114CC3">
            <w:pPr>
              <w:spacing w:after="0" w:line="240" w:lineRule="auto"/>
              <w:ind w:right="281"/>
              <w:jc w:val="both"/>
              <w:rPr>
                <w:rFonts w:ascii="Times New Roman" w:eastAsia="Times New Roman" w:hAnsi="Times New Roman" w:cs="Times New Roman"/>
                <w:i/>
                <w:iCs/>
                <w:color w:val="000000"/>
                <w:kern w:val="0"/>
                <w:sz w:val="20"/>
                <w:szCs w:val="20"/>
                <w:lang w:bidi="ar-SA"/>
                <w14:ligatures w14:val="none"/>
              </w:rPr>
            </w:pPr>
          </w:p>
        </w:tc>
        <w:tc>
          <w:tcPr>
            <w:tcW w:w="379" w:type="pct"/>
            <w:tcBorders>
              <w:top w:val="single" w:sz="4" w:space="0" w:color="auto"/>
              <w:bottom w:val="single" w:sz="4" w:space="0" w:color="auto"/>
            </w:tcBorders>
            <w:vAlign w:val="center"/>
          </w:tcPr>
          <w:p w14:paraId="408D873B" w14:textId="670765F3" w:rsidR="00370EF9" w:rsidRPr="00370EF9" w:rsidRDefault="00370EF9" w:rsidP="002E6FC8">
            <w:pPr>
              <w:snapToGrid w:val="0"/>
              <w:spacing w:after="0" w:line="240" w:lineRule="auto"/>
              <w:ind w:left="36" w:firstLine="1"/>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F</w:t>
            </w:r>
          </w:p>
        </w:tc>
        <w:tc>
          <w:tcPr>
            <w:tcW w:w="358" w:type="pct"/>
            <w:tcBorders>
              <w:top w:val="single" w:sz="4" w:space="0" w:color="auto"/>
              <w:bottom w:val="single" w:sz="4" w:space="0" w:color="auto"/>
            </w:tcBorders>
            <w:vAlign w:val="center"/>
          </w:tcPr>
          <w:p w14:paraId="1089B1F0" w14:textId="79B0B9DF" w:rsidR="00370EF9" w:rsidRPr="00370EF9" w:rsidRDefault="00370EF9" w:rsidP="002E6FC8">
            <w:pPr>
              <w:spacing w:after="0" w:line="240" w:lineRule="auto"/>
              <w:ind w:right="-6"/>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Sig.</w:t>
            </w:r>
          </w:p>
        </w:tc>
        <w:tc>
          <w:tcPr>
            <w:tcW w:w="400" w:type="pct"/>
            <w:tcBorders>
              <w:top w:val="single" w:sz="4" w:space="0" w:color="auto"/>
              <w:bottom w:val="single" w:sz="4" w:space="0" w:color="auto"/>
            </w:tcBorders>
            <w:vAlign w:val="center"/>
          </w:tcPr>
          <w:p w14:paraId="0D7BECF4" w14:textId="0BD7A743" w:rsidR="00370EF9" w:rsidRPr="00370EF9" w:rsidRDefault="00370EF9" w:rsidP="002E6FC8">
            <w:pPr>
              <w:spacing w:after="0" w:line="240" w:lineRule="auto"/>
              <w:ind w:right="30"/>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t</w:t>
            </w:r>
          </w:p>
        </w:tc>
        <w:tc>
          <w:tcPr>
            <w:tcW w:w="304" w:type="pct"/>
            <w:tcBorders>
              <w:top w:val="single" w:sz="4" w:space="0" w:color="auto"/>
              <w:bottom w:val="single" w:sz="4" w:space="0" w:color="auto"/>
            </w:tcBorders>
            <w:vAlign w:val="center"/>
          </w:tcPr>
          <w:p w14:paraId="663DF8EC" w14:textId="4FE0BE43" w:rsidR="00370EF9" w:rsidRPr="00370EF9" w:rsidRDefault="00CA3395" w:rsidP="002E6FC8">
            <w:pPr>
              <w:spacing w:after="0" w:line="240" w:lineRule="auto"/>
              <w:jc w:val="center"/>
              <w:rPr>
                <w:rFonts w:ascii="Times New Roman" w:eastAsia="Times New Roman" w:hAnsi="Times New Roman" w:cs="Times New Roman"/>
                <w:color w:val="000000"/>
                <w:kern w:val="0"/>
                <w:sz w:val="20"/>
                <w:szCs w:val="20"/>
                <w:lang w:bidi="ar-SA"/>
                <w14:ligatures w14:val="none"/>
              </w:rPr>
            </w:pPr>
            <w:proofErr w:type="spellStart"/>
            <w:r>
              <w:rPr>
                <w:rFonts w:ascii="Times New Roman" w:eastAsia="Times New Roman" w:hAnsi="Times New Roman" w:cs="Times New Roman"/>
                <w:color w:val="000000"/>
                <w:kern w:val="0"/>
                <w:sz w:val="20"/>
                <w:szCs w:val="20"/>
                <w:lang w:bidi="ar-SA"/>
                <w14:ligatures w14:val="none"/>
              </w:rPr>
              <w:t>D</w:t>
            </w:r>
            <w:r w:rsidR="00370EF9" w:rsidRPr="00370EF9">
              <w:rPr>
                <w:rFonts w:ascii="Times New Roman" w:eastAsia="Times New Roman" w:hAnsi="Times New Roman" w:cs="Times New Roman"/>
                <w:color w:val="000000"/>
                <w:kern w:val="0"/>
                <w:sz w:val="20"/>
                <w:szCs w:val="20"/>
                <w:lang w:bidi="ar-SA"/>
                <w14:ligatures w14:val="none"/>
              </w:rPr>
              <w:t>f</w:t>
            </w:r>
            <w:proofErr w:type="spellEnd"/>
          </w:p>
        </w:tc>
        <w:tc>
          <w:tcPr>
            <w:tcW w:w="501" w:type="pct"/>
            <w:tcBorders>
              <w:top w:val="single" w:sz="4" w:space="0" w:color="auto"/>
              <w:bottom w:val="single" w:sz="4" w:space="0" w:color="auto"/>
            </w:tcBorders>
            <w:vAlign w:val="center"/>
          </w:tcPr>
          <w:p w14:paraId="72835CFC" w14:textId="790EC02C" w:rsidR="00370EF9" w:rsidRPr="00370EF9" w:rsidRDefault="00370EF9" w:rsidP="002E6FC8">
            <w:pPr>
              <w:spacing w:after="0" w:line="240" w:lineRule="auto"/>
              <w:ind w:right="16"/>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Sig. (2-tailed)</w:t>
            </w:r>
          </w:p>
        </w:tc>
        <w:tc>
          <w:tcPr>
            <w:tcW w:w="575" w:type="pct"/>
            <w:tcBorders>
              <w:top w:val="single" w:sz="4" w:space="0" w:color="auto"/>
              <w:bottom w:val="single" w:sz="4" w:space="0" w:color="auto"/>
            </w:tcBorders>
            <w:vAlign w:val="center"/>
          </w:tcPr>
          <w:p w14:paraId="349314ED" w14:textId="2B967EC0" w:rsidR="00370EF9" w:rsidRPr="00370EF9" w:rsidRDefault="00370EF9" w:rsidP="002E6FC8">
            <w:pPr>
              <w:spacing w:after="0" w:line="240" w:lineRule="auto"/>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Mean Difference</w:t>
            </w:r>
          </w:p>
        </w:tc>
        <w:tc>
          <w:tcPr>
            <w:tcW w:w="667" w:type="pct"/>
            <w:tcBorders>
              <w:top w:val="single" w:sz="4" w:space="0" w:color="auto"/>
              <w:bottom w:val="single" w:sz="4" w:space="0" w:color="auto"/>
            </w:tcBorders>
            <w:vAlign w:val="center"/>
          </w:tcPr>
          <w:p w14:paraId="099698CD" w14:textId="56DDEDCB" w:rsidR="00370EF9" w:rsidRPr="00370EF9" w:rsidRDefault="00370EF9" w:rsidP="002E6FC8">
            <w:pPr>
              <w:spacing w:after="0" w:line="240" w:lineRule="auto"/>
              <w:ind w:right="38"/>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Std. Error Difference</w:t>
            </w:r>
          </w:p>
        </w:tc>
        <w:tc>
          <w:tcPr>
            <w:tcW w:w="622" w:type="pct"/>
            <w:tcBorders>
              <w:top w:val="single" w:sz="4" w:space="0" w:color="auto"/>
              <w:bottom w:val="single" w:sz="4" w:space="0" w:color="auto"/>
            </w:tcBorders>
            <w:vAlign w:val="center"/>
          </w:tcPr>
          <w:p w14:paraId="717095A2" w14:textId="0738C076" w:rsidR="00370EF9" w:rsidRPr="00370EF9" w:rsidRDefault="00370EF9" w:rsidP="002E6FC8">
            <w:pPr>
              <w:spacing w:after="0" w:line="240" w:lineRule="auto"/>
              <w:ind w:right="32"/>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95% Confidence Interval of the Difference</w:t>
            </w:r>
          </w:p>
        </w:tc>
        <w:tc>
          <w:tcPr>
            <w:tcW w:w="439" w:type="pct"/>
            <w:tcBorders>
              <w:top w:val="single" w:sz="4" w:space="0" w:color="auto"/>
              <w:bottom w:val="single" w:sz="4" w:space="0" w:color="auto"/>
            </w:tcBorders>
            <w:vAlign w:val="center"/>
          </w:tcPr>
          <w:p w14:paraId="5F096379" w14:textId="77777777" w:rsidR="00370EF9" w:rsidRPr="00370EF9" w:rsidRDefault="00370EF9" w:rsidP="002E6FC8">
            <w:pPr>
              <w:spacing w:after="0" w:line="240" w:lineRule="auto"/>
              <w:ind w:right="281"/>
              <w:jc w:val="center"/>
              <w:rPr>
                <w:rFonts w:ascii="Times New Roman" w:eastAsia="Times New Roman" w:hAnsi="Times New Roman" w:cs="Times New Roman"/>
                <w:color w:val="000000"/>
                <w:kern w:val="0"/>
                <w:sz w:val="20"/>
                <w:szCs w:val="20"/>
                <w:lang w:bidi="ar-SA"/>
                <w14:ligatures w14:val="none"/>
              </w:rPr>
            </w:pPr>
          </w:p>
        </w:tc>
      </w:tr>
      <w:tr w:rsidR="00CA3395" w14:paraId="03299F9D" w14:textId="0639F07A" w:rsidTr="00CA3395">
        <w:tc>
          <w:tcPr>
            <w:tcW w:w="376" w:type="pct"/>
            <w:tcBorders>
              <w:top w:val="single" w:sz="4" w:space="0" w:color="auto"/>
              <w:bottom w:val="single" w:sz="4" w:space="0" w:color="auto"/>
            </w:tcBorders>
          </w:tcPr>
          <w:p w14:paraId="5B13ACA0" w14:textId="2FC7410D" w:rsidR="00370EF9" w:rsidRPr="00370EF9" w:rsidRDefault="00370EF9" w:rsidP="002E6FC8">
            <w:pPr>
              <w:spacing w:after="0" w:line="240" w:lineRule="auto"/>
              <w:ind w:right="69"/>
              <w:jc w:val="both"/>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Post-test Exp</w:t>
            </w:r>
          </w:p>
        </w:tc>
        <w:tc>
          <w:tcPr>
            <w:tcW w:w="379" w:type="pct"/>
            <w:tcBorders>
              <w:top w:val="single" w:sz="4" w:space="0" w:color="auto"/>
              <w:bottom w:val="single" w:sz="4" w:space="0" w:color="auto"/>
            </w:tcBorders>
          </w:tcPr>
          <w:p w14:paraId="1CD2507E" w14:textId="4A4B7E6A" w:rsidR="00370EF9" w:rsidRPr="00370EF9" w:rsidRDefault="00370EF9" w:rsidP="002E6FC8">
            <w:pPr>
              <w:spacing w:after="0" w:line="240" w:lineRule="auto"/>
              <w:jc w:val="both"/>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Equal variances assumed</w:t>
            </w:r>
          </w:p>
        </w:tc>
        <w:tc>
          <w:tcPr>
            <w:tcW w:w="379" w:type="pct"/>
            <w:tcBorders>
              <w:top w:val="single" w:sz="4" w:space="0" w:color="auto"/>
              <w:bottom w:val="single" w:sz="4" w:space="0" w:color="auto"/>
            </w:tcBorders>
            <w:vAlign w:val="center"/>
          </w:tcPr>
          <w:p w14:paraId="4B66A77F" w14:textId="0C179CCD" w:rsidR="00370EF9" w:rsidRPr="00370EF9" w:rsidRDefault="00370EF9" w:rsidP="002E6FC8">
            <w:pPr>
              <w:spacing w:after="0" w:line="240" w:lineRule="auto"/>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1.848</w:t>
            </w:r>
          </w:p>
        </w:tc>
        <w:tc>
          <w:tcPr>
            <w:tcW w:w="358" w:type="pct"/>
            <w:tcBorders>
              <w:top w:val="single" w:sz="4" w:space="0" w:color="auto"/>
              <w:bottom w:val="single" w:sz="4" w:space="0" w:color="auto"/>
            </w:tcBorders>
            <w:vAlign w:val="center"/>
          </w:tcPr>
          <w:p w14:paraId="3C34960B" w14:textId="71746115" w:rsidR="00370EF9" w:rsidRPr="00370EF9" w:rsidRDefault="00370EF9" w:rsidP="002E6FC8">
            <w:pPr>
              <w:spacing w:after="0" w:line="240" w:lineRule="auto"/>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0.178</w:t>
            </w:r>
          </w:p>
        </w:tc>
        <w:tc>
          <w:tcPr>
            <w:tcW w:w="400" w:type="pct"/>
            <w:tcBorders>
              <w:top w:val="single" w:sz="4" w:space="0" w:color="auto"/>
              <w:bottom w:val="single" w:sz="4" w:space="0" w:color="auto"/>
            </w:tcBorders>
            <w:vAlign w:val="center"/>
          </w:tcPr>
          <w:p w14:paraId="486CF4D8" w14:textId="36AC5A0D" w:rsidR="00370EF9" w:rsidRPr="00370EF9" w:rsidRDefault="00370EF9" w:rsidP="002E6FC8">
            <w:pPr>
              <w:spacing w:after="0" w:line="240" w:lineRule="auto"/>
              <w:ind w:right="20"/>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5.139</w:t>
            </w:r>
          </w:p>
        </w:tc>
        <w:tc>
          <w:tcPr>
            <w:tcW w:w="304" w:type="pct"/>
            <w:tcBorders>
              <w:top w:val="single" w:sz="4" w:space="0" w:color="auto"/>
              <w:bottom w:val="single" w:sz="4" w:space="0" w:color="auto"/>
            </w:tcBorders>
            <w:vAlign w:val="center"/>
          </w:tcPr>
          <w:p w14:paraId="16F9DBF0" w14:textId="7002D4D9" w:rsidR="00370EF9" w:rsidRPr="00370EF9" w:rsidRDefault="00370EF9" w:rsidP="002E6FC8">
            <w:pPr>
              <w:spacing w:after="0" w:line="240" w:lineRule="auto"/>
              <w:ind w:right="33"/>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75</w:t>
            </w:r>
          </w:p>
        </w:tc>
        <w:tc>
          <w:tcPr>
            <w:tcW w:w="501" w:type="pct"/>
            <w:tcBorders>
              <w:top w:val="single" w:sz="4" w:space="0" w:color="auto"/>
              <w:bottom w:val="single" w:sz="4" w:space="0" w:color="auto"/>
            </w:tcBorders>
            <w:vAlign w:val="center"/>
          </w:tcPr>
          <w:p w14:paraId="0A773505" w14:textId="181FCB70" w:rsidR="00370EF9" w:rsidRPr="00370EF9" w:rsidRDefault="00370EF9" w:rsidP="002E6FC8">
            <w:pPr>
              <w:spacing w:after="0" w:line="240" w:lineRule="auto"/>
              <w:ind w:right="16"/>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.000</w:t>
            </w:r>
          </w:p>
        </w:tc>
        <w:tc>
          <w:tcPr>
            <w:tcW w:w="575" w:type="pct"/>
            <w:tcBorders>
              <w:top w:val="single" w:sz="4" w:space="0" w:color="auto"/>
              <w:bottom w:val="single" w:sz="4" w:space="0" w:color="auto"/>
            </w:tcBorders>
            <w:vAlign w:val="center"/>
          </w:tcPr>
          <w:p w14:paraId="1A39C873" w14:textId="41BCCB45" w:rsidR="00370EF9" w:rsidRPr="00370EF9" w:rsidRDefault="00370EF9" w:rsidP="002E6FC8">
            <w:pPr>
              <w:spacing w:after="0" w:line="240" w:lineRule="auto"/>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8.741</w:t>
            </w:r>
          </w:p>
        </w:tc>
        <w:tc>
          <w:tcPr>
            <w:tcW w:w="667" w:type="pct"/>
            <w:tcBorders>
              <w:top w:val="single" w:sz="4" w:space="0" w:color="auto"/>
              <w:bottom w:val="single" w:sz="4" w:space="0" w:color="auto"/>
            </w:tcBorders>
            <w:vAlign w:val="center"/>
          </w:tcPr>
          <w:p w14:paraId="35CBB021" w14:textId="7B29EDB7" w:rsidR="00370EF9" w:rsidRPr="00370EF9" w:rsidRDefault="00370EF9" w:rsidP="002E6FC8">
            <w:pPr>
              <w:spacing w:after="0" w:line="240" w:lineRule="auto"/>
              <w:ind w:right="38"/>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1.7701</w:t>
            </w:r>
          </w:p>
        </w:tc>
        <w:tc>
          <w:tcPr>
            <w:tcW w:w="622" w:type="pct"/>
            <w:tcBorders>
              <w:top w:val="single" w:sz="4" w:space="0" w:color="auto"/>
              <w:bottom w:val="single" w:sz="4" w:space="0" w:color="auto"/>
            </w:tcBorders>
            <w:vAlign w:val="center"/>
          </w:tcPr>
          <w:p w14:paraId="6230BF59" w14:textId="7E323C47" w:rsidR="00370EF9" w:rsidRPr="00370EF9" w:rsidRDefault="00370EF9" w:rsidP="002E6FC8">
            <w:pPr>
              <w:spacing w:after="0" w:line="240" w:lineRule="auto"/>
              <w:ind w:right="32"/>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5.352</w:t>
            </w:r>
          </w:p>
        </w:tc>
        <w:tc>
          <w:tcPr>
            <w:tcW w:w="439" w:type="pct"/>
            <w:tcBorders>
              <w:top w:val="single" w:sz="4" w:space="0" w:color="auto"/>
              <w:bottom w:val="single" w:sz="4" w:space="0" w:color="auto"/>
            </w:tcBorders>
            <w:vAlign w:val="center"/>
          </w:tcPr>
          <w:p w14:paraId="77CB31CA" w14:textId="3C0FB985" w:rsidR="00370EF9" w:rsidRPr="00370EF9" w:rsidRDefault="00370EF9" w:rsidP="002E6FC8">
            <w:pPr>
              <w:spacing w:after="0" w:line="240" w:lineRule="auto"/>
              <w:ind w:right="21"/>
              <w:jc w:val="center"/>
              <w:rPr>
                <w:rFonts w:ascii="Times New Roman" w:eastAsia="Times New Roman" w:hAnsi="Times New Roman" w:cs="Times New Roman"/>
                <w:color w:val="000000"/>
                <w:kern w:val="0"/>
                <w:sz w:val="20"/>
                <w:szCs w:val="20"/>
                <w:lang w:bidi="ar-SA"/>
                <w14:ligatures w14:val="none"/>
              </w:rPr>
            </w:pPr>
            <w:r w:rsidRPr="00370EF9">
              <w:rPr>
                <w:rFonts w:ascii="Times New Roman" w:eastAsia="Times New Roman" w:hAnsi="Times New Roman" w:cs="Times New Roman"/>
                <w:color w:val="000000"/>
                <w:kern w:val="0"/>
                <w:sz w:val="20"/>
                <w:szCs w:val="20"/>
                <w:lang w:bidi="ar-SA"/>
                <w14:ligatures w14:val="none"/>
              </w:rPr>
              <w:t>12.129</w:t>
            </w:r>
          </w:p>
        </w:tc>
      </w:tr>
    </w:tbl>
    <w:p w14:paraId="2832B7F2" w14:textId="77777777" w:rsidR="00370EF9" w:rsidRPr="00114CC3" w:rsidRDefault="00370EF9" w:rsidP="00114CC3">
      <w:pPr>
        <w:spacing w:after="0" w:line="240" w:lineRule="auto"/>
        <w:ind w:right="281"/>
        <w:jc w:val="both"/>
        <w:rPr>
          <w:rFonts w:ascii="Times New Roman" w:eastAsia="Times New Roman" w:hAnsi="Times New Roman" w:cs="Times New Roman"/>
          <w:i/>
          <w:iCs/>
          <w:color w:val="000000"/>
          <w:kern w:val="0"/>
          <w:szCs w:val="22"/>
          <w:lang w:bidi="ar-SA"/>
          <w14:ligatures w14:val="none"/>
        </w:rPr>
      </w:pPr>
    </w:p>
    <w:p w14:paraId="3A322CDF" w14:textId="77777777" w:rsidR="00114CC3" w:rsidRDefault="00114CC3">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p>
    <w:p w14:paraId="447DE8AA" w14:textId="1492DD5C" w:rsidR="00333DAE" w:rsidRDefault="00114CC3" w:rsidP="00D17CC0">
      <w:pPr>
        <w:spacing w:after="0" w:line="240" w:lineRule="auto"/>
        <w:ind w:right="-2" w:firstLine="720"/>
        <w:jc w:val="both"/>
        <w:rPr>
          <w:rFonts w:ascii="Times New Roman" w:eastAsia="Times New Roman" w:hAnsi="Times New Roman" w:cs="Times New Roman"/>
          <w:b/>
          <w:bCs/>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 xml:space="preserve">The table above showed that the value of t-obtained (5.139) was higher than the value of t-table (1.992). In addition, the significant value (0.00) was lower than </w:t>
      </w:r>
      <w:r w:rsidR="00CA3395">
        <w:rPr>
          <w:rFonts w:ascii="Times New Roman" w:eastAsia="Times New Roman" w:hAnsi="Times New Roman" w:cs="Times New Roman"/>
          <w:color w:val="000000"/>
          <w:kern w:val="0"/>
          <w:sz w:val="24"/>
          <w:szCs w:val="24"/>
          <w:lang w:bidi="ar-SA"/>
          <w14:ligatures w14:val="none"/>
        </w:rPr>
        <w:t xml:space="preserve">the </w:t>
      </w:r>
      <w:r>
        <w:rPr>
          <w:rFonts w:ascii="Times New Roman" w:eastAsia="Times New Roman" w:hAnsi="Times New Roman" w:cs="Times New Roman"/>
          <w:color w:val="000000"/>
          <w:kern w:val="0"/>
          <w:sz w:val="24"/>
          <w:szCs w:val="24"/>
          <w:lang w:bidi="ar-SA"/>
          <w14:ligatures w14:val="none"/>
        </w:rPr>
        <w:t>alpha value (0.05). It indicated that there was a significant difference on students' speaking skills between those who were taught by using V-log and those who were not. The students who were in the experimental group outperformed the students who were in the control group in speaking skills. To conclude, integrating vlogs in speaking class contributed a significant achievement compared to conventional techniques.</w:t>
      </w:r>
    </w:p>
    <w:p w14:paraId="11970ECF" w14:textId="77777777" w:rsidR="00333DAE" w:rsidRDefault="00333DAE">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366C64CB" w14:textId="6B55ADC0" w:rsidR="00CA3395" w:rsidRPr="00CA3395" w:rsidRDefault="00CA3395" w:rsidP="00CA3395">
      <w:pPr>
        <w:pStyle w:val="ListParagraph"/>
        <w:numPr>
          <w:ilvl w:val="0"/>
          <w:numId w:val="3"/>
        </w:numPr>
        <w:spacing w:after="0" w:line="240" w:lineRule="auto"/>
        <w:ind w:left="284" w:right="281"/>
        <w:jc w:val="both"/>
        <w:rPr>
          <w:rFonts w:ascii="Times New Roman" w:eastAsia="Times New Roman" w:hAnsi="Times New Roman" w:cs="Times New Roman"/>
          <w:color w:val="000000"/>
          <w:kern w:val="0"/>
          <w:sz w:val="24"/>
          <w:szCs w:val="24"/>
          <w:lang w:bidi="ar-SA"/>
          <w14:ligatures w14:val="none"/>
        </w:rPr>
      </w:pPr>
      <w:r w:rsidRPr="00CA3395">
        <w:rPr>
          <w:rFonts w:ascii="Times New Roman" w:eastAsia="Times New Roman" w:hAnsi="Times New Roman" w:cs="Times New Roman"/>
          <w:color w:val="000000"/>
          <w:kern w:val="0"/>
          <w:sz w:val="24"/>
          <w:szCs w:val="24"/>
          <w:lang w:bidi="ar-SA"/>
          <w14:ligatures w14:val="none"/>
        </w:rPr>
        <w:t>Discussion</w:t>
      </w:r>
    </w:p>
    <w:p w14:paraId="408D3A65" w14:textId="305871A2" w:rsidR="00333DAE" w:rsidRDefault="00000000" w:rsidP="00D17CC0">
      <w:pPr>
        <w:spacing w:after="0" w:line="240" w:lineRule="auto"/>
        <w:ind w:right="-2" w:firstLine="720"/>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 xml:space="preserve">Based on the findings of the study, there were some interpretations could be drawn. First, V-log contributed a significant improvement or progress toward the student's speaking achievement of oral procedure text. It might be caused that the use of V-log could make the students participate actively during the lesson. </w:t>
      </w:r>
      <w:r w:rsidR="00947842">
        <w:rPr>
          <w:rFonts w:ascii="Times New Roman" w:eastAsia="Times New Roman" w:hAnsi="Times New Roman" w:cs="Times New Roman"/>
          <w:color w:val="000000"/>
          <w:kern w:val="0"/>
          <w:sz w:val="24"/>
          <w:szCs w:val="24"/>
          <w:lang w:bidi="ar-SA"/>
          <w14:ligatures w14:val="none"/>
        </w:rPr>
        <w:t>This</w:t>
      </w:r>
      <w:r>
        <w:rPr>
          <w:rFonts w:ascii="Times New Roman" w:eastAsia="Times New Roman" w:hAnsi="Times New Roman" w:cs="Times New Roman"/>
          <w:color w:val="000000"/>
          <w:kern w:val="0"/>
          <w:sz w:val="24"/>
          <w:szCs w:val="24"/>
          <w:lang w:bidi="ar-SA"/>
          <w14:ligatures w14:val="none"/>
        </w:rPr>
        <w:t xml:space="preserve"> is in line with what </w:t>
      </w:r>
      <w:proofErr w:type="spellStart"/>
      <w:r>
        <w:rPr>
          <w:rFonts w:ascii="Times New Roman" w:eastAsia="Times New Roman" w:hAnsi="Times New Roman" w:cs="Times New Roman"/>
          <w:color w:val="000000"/>
          <w:kern w:val="0"/>
          <w:sz w:val="24"/>
          <w:szCs w:val="24"/>
          <w:lang w:bidi="ar-SA"/>
          <w14:ligatures w14:val="none"/>
        </w:rPr>
        <w:t>Anggareni</w:t>
      </w:r>
      <w:proofErr w:type="spellEnd"/>
      <w:r>
        <w:rPr>
          <w:rFonts w:ascii="Times New Roman" w:eastAsia="Times New Roman" w:hAnsi="Times New Roman" w:cs="Times New Roman"/>
          <w:color w:val="000000"/>
          <w:kern w:val="0"/>
          <w:sz w:val="24"/>
          <w:szCs w:val="24"/>
          <w:lang w:bidi="ar-SA"/>
          <w14:ligatures w14:val="none"/>
        </w:rPr>
        <w:t xml:space="preserve"> and </w:t>
      </w:r>
      <w:proofErr w:type="spellStart"/>
      <w:r>
        <w:rPr>
          <w:rFonts w:ascii="Times New Roman" w:eastAsia="Times New Roman" w:hAnsi="Times New Roman" w:cs="Times New Roman"/>
          <w:color w:val="000000"/>
          <w:kern w:val="0"/>
          <w:sz w:val="24"/>
          <w:szCs w:val="24"/>
          <w:lang w:bidi="ar-SA"/>
          <w14:ligatures w14:val="none"/>
        </w:rPr>
        <w:t>Wulanajani</w:t>
      </w:r>
      <w:proofErr w:type="spellEnd"/>
      <w:r>
        <w:rPr>
          <w:rFonts w:ascii="Times New Roman" w:eastAsia="Times New Roman" w:hAnsi="Times New Roman" w:cs="Times New Roman"/>
          <w:color w:val="000000"/>
          <w:kern w:val="0"/>
          <w:sz w:val="24"/>
          <w:szCs w:val="24"/>
          <w:lang w:bidi="ar-SA"/>
          <w14:ligatures w14:val="none"/>
        </w:rPr>
        <w:t xml:space="preserve"> (2017) who </w:t>
      </w:r>
      <w:r w:rsidR="00947842">
        <w:rPr>
          <w:rFonts w:ascii="Times New Roman" w:eastAsia="Times New Roman" w:hAnsi="Times New Roman" w:cs="Times New Roman"/>
          <w:color w:val="000000"/>
          <w:kern w:val="0"/>
          <w:sz w:val="24"/>
          <w:szCs w:val="24"/>
          <w:lang w:bidi="ar-SA"/>
          <w14:ligatures w14:val="none"/>
        </w:rPr>
        <w:t>found</w:t>
      </w:r>
      <w:r>
        <w:rPr>
          <w:rFonts w:ascii="Times New Roman" w:eastAsia="Times New Roman" w:hAnsi="Times New Roman" w:cs="Times New Roman"/>
          <w:color w:val="000000"/>
          <w:kern w:val="0"/>
          <w:sz w:val="24"/>
          <w:szCs w:val="24"/>
          <w:lang w:bidi="ar-SA"/>
          <w14:ligatures w14:val="none"/>
        </w:rPr>
        <w:t xml:space="preserve"> that the use of V-log increased students' participation during the class. Students were more active in following the learning activities. Second, it was also revealed that there was a significant difference between </w:t>
      </w:r>
      <w:r w:rsidR="00CA3395">
        <w:rPr>
          <w:rFonts w:ascii="Times New Roman" w:eastAsia="Times New Roman" w:hAnsi="Times New Roman" w:cs="Times New Roman"/>
          <w:color w:val="000000"/>
          <w:kern w:val="0"/>
          <w:sz w:val="24"/>
          <w:szCs w:val="24"/>
          <w:lang w:bidi="ar-SA"/>
          <w14:ligatures w14:val="none"/>
        </w:rPr>
        <w:t xml:space="preserve">the </w:t>
      </w:r>
      <w:r>
        <w:rPr>
          <w:rFonts w:ascii="Times New Roman" w:eastAsia="Times New Roman" w:hAnsi="Times New Roman" w:cs="Times New Roman"/>
          <w:color w:val="000000"/>
          <w:kern w:val="0"/>
          <w:sz w:val="24"/>
          <w:szCs w:val="24"/>
          <w:lang w:bidi="ar-SA"/>
          <w14:ligatures w14:val="none"/>
        </w:rPr>
        <w:t xml:space="preserve">experimental and control </w:t>
      </w:r>
      <w:r w:rsidR="00CA3395">
        <w:rPr>
          <w:rFonts w:ascii="Times New Roman" w:eastAsia="Times New Roman" w:hAnsi="Times New Roman" w:cs="Times New Roman"/>
          <w:color w:val="000000"/>
          <w:kern w:val="0"/>
          <w:sz w:val="24"/>
          <w:szCs w:val="24"/>
          <w:lang w:bidi="ar-SA"/>
          <w14:ligatures w14:val="none"/>
        </w:rPr>
        <w:t>groups</w:t>
      </w:r>
      <w:r>
        <w:rPr>
          <w:rFonts w:ascii="Times New Roman" w:eastAsia="Times New Roman" w:hAnsi="Times New Roman" w:cs="Times New Roman"/>
          <w:color w:val="000000"/>
          <w:kern w:val="0"/>
          <w:sz w:val="24"/>
          <w:szCs w:val="24"/>
          <w:lang w:bidi="ar-SA"/>
          <w14:ligatures w14:val="none"/>
        </w:rPr>
        <w:t xml:space="preserve"> dealing with their achievement after being given different </w:t>
      </w:r>
      <w:r w:rsidR="00CA3395">
        <w:rPr>
          <w:rFonts w:ascii="Times New Roman" w:eastAsia="Times New Roman" w:hAnsi="Times New Roman" w:cs="Times New Roman"/>
          <w:color w:val="000000"/>
          <w:kern w:val="0"/>
          <w:sz w:val="24"/>
          <w:szCs w:val="24"/>
          <w:lang w:bidi="ar-SA"/>
          <w14:ligatures w14:val="none"/>
        </w:rPr>
        <w:t>treatments</w:t>
      </w:r>
      <w:r>
        <w:rPr>
          <w:rFonts w:ascii="Times New Roman" w:eastAsia="Times New Roman" w:hAnsi="Times New Roman" w:cs="Times New Roman"/>
          <w:color w:val="000000"/>
          <w:kern w:val="0"/>
          <w:sz w:val="24"/>
          <w:szCs w:val="24"/>
          <w:lang w:bidi="ar-SA"/>
          <w14:ligatures w14:val="none"/>
        </w:rPr>
        <w:t xml:space="preserve">. The level of </w:t>
      </w:r>
      <w:r w:rsidR="00CA3395">
        <w:rPr>
          <w:rFonts w:ascii="Times New Roman" w:eastAsia="Times New Roman" w:hAnsi="Times New Roman" w:cs="Times New Roman"/>
          <w:color w:val="000000"/>
          <w:kern w:val="0"/>
          <w:sz w:val="24"/>
          <w:szCs w:val="24"/>
          <w:lang w:bidi="ar-SA"/>
          <w14:ligatures w14:val="none"/>
        </w:rPr>
        <w:t>students’</w:t>
      </w:r>
      <w:r>
        <w:rPr>
          <w:rFonts w:ascii="Times New Roman" w:eastAsia="Times New Roman" w:hAnsi="Times New Roman" w:cs="Times New Roman"/>
          <w:color w:val="000000"/>
          <w:kern w:val="0"/>
          <w:sz w:val="24"/>
          <w:szCs w:val="24"/>
          <w:lang w:bidi="ar-SA"/>
          <w14:ligatures w14:val="none"/>
        </w:rPr>
        <w:t xml:space="preserve"> achievement in post-test of experimental group showed that most of students were in good level. Meanwhile, the level of students' achievement in control </w:t>
      </w:r>
      <w:r w:rsidR="00CA3395">
        <w:rPr>
          <w:rFonts w:ascii="Times New Roman" w:eastAsia="Times New Roman" w:hAnsi="Times New Roman" w:cs="Times New Roman"/>
          <w:color w:val="000000"/>
          <w:kern w:val="0"/>
          <w:sz w:val="24"/>
          <w:szCs w:val="24"/>
          <w:lang w:bidi="ar-SA"/>
          <w14:ligatures w14:val="none"/>
        </w:rPr>
        <w:t>was</w:t>
      </w:r>
      <w:r>
        <w:rPr>
          <w:rFonts w:ascii="Times New Roman" w:eastAsia="Times New Roman" w:hAnsi="Times New Roman" w:cs="Times New Roman"/>
          <w:color w:val="000000"/>
          <w:kern w:val="0"/>
          <w:sz w:val="24"/>
          <w:szCs w:val="24"/>
          <w:lang w:bidi="ar-SA"/>
          <w14:ligatures w14:val="none"/>
        </w:rPr>
        <w:t xml:space="preserve"> </w:t>
      </w:r>
      <w:r w:rsidR="00CA3395">
        <w:rPr>
          <w:rFonts w:ascii="Times New Roman" w:eastAsia="Times New Roman" w:hAnsi="Times New Roman" w:cs="Times New Roman"/>
          <w:color w:val="000000"/>
          <w:kern w:val="0"/>
          <w:sz w:val="24"/>
          <w:szCs w:val="24"/>
          <w:lang w:bidi="ar-SA"/>
          <w14:ligatures w14:val="none"/>
        </w:rPr>
        <w:t>at</w:t>
      </w:r>
      <w:r>
        <w:rPr>
          <w:rFonts w:ascii="Times New Roman" w:eastAsia="Times New Roman" w:hAnsi="Times New Roman" w:cs="Times New Roman"/>
          <w:color w:val="000000"/>
          <w:kern w:val="0"/>
          <w:sz w:val="24"/>
          <w:szCs w:val="24"/>
          <w:lang w:bidi="ar-SA"/>
          <w14:ligatures w14:val="none"/>
        </w:rPr>
        <w:t xml:space="preserve"> an average level. It could be interpreted that the students who were taught by using V-log were more active and motivated in speaking that students who were not.</w:t>
      </w:r>
      <w:r w:rsidR="00947842">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 xml:space="preserve">In this study, </w:t>
      </w:r>
      <w:r w:rsidR="00CA3395">
        <w:rPr>
          <w:rFonts w:ascii="Times New Roman" w:eastAsia="Times New Roman" w:hAnsi="Times New Roman" w:cs="Times New Roman"/>
          <w:color w:val="000000"/>
          <w:kern w:val="0"/>
          <w:sz w:val="24"/>
          <w:szCs w:val="24"/>
          <w:lang w:bidi="ar-SA"/>
          <w14:ligatures w14:val="none"/>
        </w:rPr>
        <w:t>t</w:t>
      </w:r>
      <w:r w:rsidR="00F976FC">
        <w:rPr>
          <w:rFonts w:ascii="Times New Roman" w:eastAsia="Times New Roman" w:hAnsi="Times New Roman" w:cs="Times New Roman"/>
          <w:color w:val="000000"/>
          <w:kern w:val="0"/>
          <w:sz w:val="24"/>
          <w:szCs w:val="24"/>
          <w:lang w:bidi="ar-SA"/>
          <w14:ligatures w14:val="none"/>
        </w:rPr>
        <w:t>he researchers</w:t>
      </w:r>
      <w:r>
        <w:rPr>
          <w:rFonts w:ascii="Times New Roman" w:eastAsia="Times New Roman" w:hAnsi="Times New Roman" w:cs="Times New Roman"/>
          <w:color w:val="000000"/>
          <w:kern w:val="0"/>
          <w:sz w:val="24"/>
          <w:szCs w:val="24"/>
          <w:lang w:bidi="ar-SA"/>
          <w14:ligatures w14:val="none"/>
        </w:rPr>
        <w:t xml:space="preserve"> also found some differences before and after the treatment. Students ha</w:t>
      </w:r>
      <w:r w:rsidR="00CA3395">
        <w:rPr>
          <w:rFonts w:ascii="Times New Roman" w:eastAsia="Times New Roman" w:hAnsi="Times New Roman" w:cs="Times New Roman"/>
          <w:color w:val="000000"/>
          <w:kern w:val="0"/>
          <w:sz w:val="24"/>
          <w:szCs w:val="24"/>
          <w:lang w:bidi="ar-SA"/>
          <w14:ligatures w14:val="none"/>
        </w:rPr>
        <w:t>ve</w:t>
      </w:r>
      <w:r>
        <w:rPr>
          <w:rFonts w:ascii="Times New Roman" w:eastAsia="Times New Roman" w:hAnsi="Times New Roman" w:cs="Times New Roman"/>
          <w:color w:val="000000"/>
          <w:kern w:val="0"/>
          <w:sz w:val="24"/>
          <w:szCs w:val="24"/>
          <w:lang w:bidi="ar-SA"/>
          <w14:ligatures w14:val="none"/>
        </w:rPr>
        <w:t xml:space="preserve"> no idea about procedure text. </w:t>
      </w:r>
      <w:r w:rsidR="00947842">
        <w:rPr>
          <w:rFonts w:ascii="Times New Roman" w:eastAsia="Times New Roman" w:hAnsi="Times New Roman" w:cs="Times New Roman"/>
          <w:color w:val="000000"/>
          <w:kern w:val="0"/>
          <w:sz w:val="24"/>
          <w:szCs w:val="24"/>
          <w:lang w:bidi="ar-SA"/>
          <w14:ligatures w14:val="none"/>
        </w:rPr>
        <w:t>The s</w:t>
      </w:r>
      <w:r>
        <w:rPr>
          <w:rFonts w:ascii="Times New Roman" w:eastAsia="Times New Roman" w:hAnsi="Times New Roman" w:cs="Times New Roman"/>
          <w:color w:val="000000"/>
          <w:kern w:val="0"/>
          <w:sz w:val="24"/>
          <w:szCs w:val="24"/>
          <w:lang w:bidi="ar-SA"/>
          <w14:ligatures w14:val="none"/>
        </w:rPr>
        <w:t xml:space="preserve">tudents were shy, unconfident, and passive </w:t>
      </w:r>
      <w:r w:rsidR="00947842">
        <w:rPr>
          <w:rFonts w:ascii="Times New Roman" w:eastAsia="Times New Roman" w:hAnsi="Times New Roman" w:cs="Times New Roman"/>
          <w:color w:val="000000"/>
          <w:kern w:val="0"/>
          <w:sz w:val="24"/>
          <w:szCs w:val="24"/>
          <w:lang w:bidi="ar-SA"/>
          <w14:ligatures w14:val="none"/>
        </w:rPr>
        <w:t>in</w:t>
      </w:r>
      <w:r>
        <w:rPr>
          <w:rFonts w:ascii="Times New Roman" w:eastAsia="Times New Roman" w:hAnsi="Times New Roman" w:cs="Times New Roman"/>
          <w:color w:val="000000"/>
          <w:kern w:val="0"/>
          <w:sz w:val="24"/>
          <w:szCs w:val="24"/>
          <w:lang w:bidi="ar-SA"/>
          <w14:ligatures w14:val="none"/>
        </w:rPr>
        <w:t xml:space="preserve"> speak</w:t>
      </w:r>
      <w:r w:rsidR="00947842">
        <w:rPr>
          <w:rFonts w:ascii="Times New Roman" w:eastAsia="Times New Roman" w:hAnsi="Times New Roman" w:cs="Times New Roman"/>
          <w:color w:val="000000"/>
          <w:kern w:val="0"/>
          <w:sz w:val="24"/>
          <w:szCs w:val="24"/>
          <w:lang w:bidi="ar-SA"/>
          <w14:ligatures w14:val="none"/>
        </w:rPr>
        <w:t>ing</w:t>
      </w:r>
      <w:r>
        <w:rPr>
          <w:rFonts w:ascii="Times New Roman" w:eastAsia="Times New Roman" w:hAnsi="Times New Roman" w:cs="Times New Roman"/>
          <w:color w:val="000000"/>
          <w:kern w:val="0"/>
          <w:sz w:val="24"/>
          <w:szCs w:val="24"/>
          <w:lang w:bidi="ar-SA"/>
          <w14:ligatures w14:val="none"/>
        </w:rPr>
        <w:t xml:space="preserve"> English. After getting treatment, the students </w:t>
      </w:r>
      <w:r w:rsidR="00947842">
        <w:rPr>
          <w:rFonts w:ascii="Times New Roman" w:eastAsia="Times New Roman" w:hAnsi="Times New Roman" w:cs="Times New Roman"/>
          <w:color w:val="000000"/>
          <w:kern w:val="0"/>
          <w:sz w:val="24"/>
          <w:szCs w:val="24"/>
          <w:lang w:bidi="ar-SA"/>
          <w14:ligatures w14:val="none"/>
        </w:rPr>
        <w:t>became</w:t>
      </w:r>
      <w:r>
        <w:rPr>
          <w:rFonts w:ascii="Times New Roman" w:eastAsia="Times New Roman" w:hAnsi="Times New Roman" w:cs="Times New Roman"/>
          <w:color w:val="000000"/>
          <w:kern w:val="0"/>
          <w:sz w:val="24"/>
          <w:szCs w:val="24"/>
          <w:lang w:bidi="ar-SA"/>
          <w14:ligatures w14:val="none"/>
        </w:rPr>
        <w:t xml:space="preserve"> more active and confident</w:t>
      </w:r>
      <w:r w:rsidR="00947842">
        <w:rPr>
          <w:rFonts w:ascii="Times New Roman" w:eastAsia="Times New Roman" w:hAnsi="Times New Roman" w:cs="Times New Roman"/>
          <w:color w:val="000000"/>
          <w:kern w:val="0"/>
          <w:sz w:val="24"/>
          <w:szCs w:val="24"/>
          <w:lang w:bidi="ar-SA"/>
          <w14:ligatures w14:val="none"/>
        </w:rPr>
        <w:t xml:space="preserve"> in expressing their ideas</w:t>
      </w:r>
      <w:r>
        <w:rPr>
          <w:rFonts w:ascii="Times New Roman" w:eastAsia="Times New Roman" w:hAnsi="Times New Roman" w:cs="Times New Roman"/>
          <w:color w:val="000000"/>
          <w:kern w:val="0"/>
          <w:sz w:val="24"/>
          <w:szCs w:val="24"/>
          <w:lang w:bidi="ar-SA"/>
          <w14:ligatures w14:val="none"/>
        </w:rPr>
        <w:t xml:space="preserve">. Students enjoyed </w:t>
      </w:r>
      <w:r w:rsidR="00CA3395">
        <w:rPr>
          <w:rFonts w:ascii="Times New Roman" w:eastAsia="Times New Roman" w:hAnsi="Times New Roman" w:cs="Times New Roman"/>
          <w:color w:val="000000"/>
          <w:kern w:val="0"/>
          <w:sz w:val="24"/>
          <w:szCs w:val="24"/>
          <w:lang w:bidi="ar-SA"/>
          <w14:ligatures w14:val="none"/>
        </w:rPr>
        <w:t>practicing</w:t>
      </w:r>
      <w:r>
        <w:rPr>
          <w:rFonts w:ascii="Times New Roman" w:eastAsia="Times New Roman" w:hAnsi="Times New Roman" w:cs="Times New Roman"/>
          <w:color w:val="000000"/>
          <w:kern w:val="0"/>
          <w:sz w:val="24"/>
          <w:szCs w:val="24"/>
          <w:lang w:bidi="ar-SA"/>
          <w14:ligatures w14:val="none"/>
        </w:rPr>
        <w:t xml:space="preserve"> their oral procedure text because most </w:t>
      </w:r>
      <w:r w:rsidR="00947842">
        <w:rPr>
          <w:rFonts w:ascii="Times New Roman" w:eastAsia="Times New Roman" w:hAnsi="Times New Roman" w:cs="Times New Roman"/>
          <w:color w:val="000000"/>
          <w:kern w:val="0"/>
          <w:sz w:val="24"/>
          <w:szCs w:val="24"/>
          <w:lang w:bidi="ar-SA"/>
          <w14:ligatures w14:val="none"/>
        </w:rPr>
        <w:t>students</w:t>
      </w:r>
      <w:r>
        <w:rPr>
          <w:rFonts w:ascii="Times New Roman" w:eastAsia="Times New Roman" w:hAnsi="Times New Roman" w:cs="Times New Roman"/>
          <w:color w:val="000000"/>
          <w:kern w:val="0"/>
          <w:sz w:val="24"/>
          <w:szCs w:val="24"/>
          <w:lang w:bidi="ar-SA"/>
          <w14:ligatures w14:val="none"/>
        </w:rPr>
        <w:t xml:space="preserve"> were interested in Vlogging.</w:t>
      </w:r>
    </w:p>
    <w:p w14:paraId="050619A0" w14:textId="77777777" w:rsidR="00333DAE" w:rsidRDefault="00333DAE">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27F2284E" w14:textId="77777777" w:rsidR="00D17CC0" w:rsidRDefault="00D17CC0">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p>
    <w:p w14:paraId="5611B5F0" w14:textId="0C07F296" w:rsidR="00333DAE" w:rsidRDefault="00000000">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b/>
          <w:bCs/>
          <w:color w:val="000000"/>
          <w:kern w:val="0"/>
          <w:sz w:val="24"/>
          <w:szCs w:val="24"/>
          <w:lang w:bidi="ar-SA"/>
          <w14:ligatures w14:val="none"/>
        </w:rPr>
        <w:t>CONCLUSION</w:t>
      </w:r>
    </w:p>
    <w:p w14:paraId="007D957A" w14:textId="283B7518" w:rsidR="00333DAE" w:rsidRDefault="00000000">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 xml:space="preserve">Based on the findings and interpretations of the study, </w:t>
      </w:r>
      <w:r w:rsidR="008F3207">
        <w:rPr>
          <w:rFonts w:ascii="Times New Roman" w:eastAsia="Times New Roman" w:hAnsi="Times New Roman" w:cs="Times New Roman"/>
          <w:color w:val="000000"/>
          <w:kern w:val="0"/>
          <w:sz w:val="24"/>
          <w:szCs w:val="24"/>
          <w:lang w:bidi="ar-SA"/>
          <w14:ligatures w14:val="none"/>
        </w:rPr>
        <w:t>some points could</w:t>
      </w:r>
      <w:r>
        <w:rPr>
          <w:rFonts w:ascii="Times New Roman" w:eastAsia="Times New Roman" w:hAnsi="Times New Roman" w:cs="Times New Roman"/>
          <w:color w:val="000000"/>
          <w:kern w:val="0"/>
          <w:sz w:val="24"/>
          <w:szCs w:val="24"/>
          <w:lang w:bidi="ar-SA"/>
          <w14:ligatures w14:val="none"/>
        </w:rPr>
        <w:t xml:space="preserve"> be concluded. First, it was significant using V-log to enhance students' speaking achievement </w:t>
      </w:r>
      <w:r>
        <w:rPr>
          <w:rFonts w:ascii="Times New Roman" w:eastAsia="Times New Roman" w:hAnsi="Times New Roman" w:cs="Times New Roman"/>
          <w:color w:val="000000"/>
          <w:kern w:val="0"/>
          <w:sz w:val="24"/>
          <w:szCs w:val="24"/>
          <w:lang w:bidi="ar-SA"/>
          <w14:ligatures w14:val="none"/>
        </w:rPr>
        <w:lastRenderedPageBreak/>
        <w:t>of procedure text to eleventh graders of SMA Negeri 11 Palembang. Second, there was a significant difference on speaking achievement between students who were taught by using V-log and who were not.</w:t>
      </w:r>
    </w:p>
    <w:p w14:paraId="6CDC2243" w14:textId="77777777" w:rsidR="00333DAE" w:rsidRDefault="00333DAE">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1099A2C3" w14:textId="77777777" w:rsidR="00D17CC0" w:rsidRDefault="00D17CC0">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p>
    <w:p w14:paraId="541B6657" w14:textId="1000FA93" w:rsidR="00333DAE" w:rsidRDefault="00000000">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r>
        <w:rPr>
          <w:rFonts w:ascii="Times New Roman" w:eastAsia="Times New Roman" w:hAnsi="Times New Roman" w:cs="Times New Roman"/>
          <w:b/>
          <w:bCs/>
          <w:color w:val="000000"/>
          <w:kern w:val="0"/>
          <w:sz w:val="24"/>
          <w:szCs w:val="24"/>
          <w:lang w:bidi="ar-SA"/>
          <w14:ligatures w14:val="none"/>
        </w:rPr>
        <w:t>REFERENCE</w:t>
      </w:r>
    </w:p>
    <w:p w14:paraId="396ADCEB" w14:textId="77777777" w:rsidR="00413BD0" w:rsidRDefault="00413BD0">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p>
    <w:p w14:paraId="404DBCFF" w14:textId="77777777" w:rsidR="003E7B68" w:rsidRDefault="003C17F5" w:rsidP="003E7B6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r w:rsidRPr="008F3207">
        <w:rPr>
          <w:rFonts w:ascii="Times New Roman" w:eastAsia="Times New Roman" w:hAnsi="Times New Roman" w:cs="Times New Roman"/>
          <w:color w:val="000000"/>
          <w:kern w:val="0"/>
          <w:sz w:val="24"/>
          <w:szCs w:val="24"/>
          <w:lang w:bidi="ar-SA"/>
          <w14:ligatures w14:val="none"/>
        </w:rPr>
        <w:t xml:space="preserve">Ahmadi, M. R. (2018). The use of technology in English language learning: A literature review. </w:t>
      </w:r>
      <w:r w:rsidRPr="008F3207">
        <w:rPr>
          <w:rFonts w:ascii="Times New Roman" w:eastAsia="Times New Roman" w:hAnsi="Times New Roman" w:cs="Times New Roman"/>
          <w:i/>
          <w:iCs/>
          <w:color w:val="000000"/>
          <w:kern w:val="0"/>
          <w:sz w:val="24"/>
          <w:szCs w:val="24"/>
          <w:lang w:bidi="ar-SA"/>
          <w14:ligatures w14:val="none"/>
        </w:rPr>
        <w:t>International Journal of Research in English Education</w:t>
      </w:r>
      <w:r w:rsidRPr="008F3207">
        <w:rPr>
          <w:rFonts w:ascii="Times New Roman" w:eastAsia="Times New Roman" w:hAnsi="Times New Roman" w:cs="Times New Roman"/>
          <w:color w:val="000000"/>
          <w:kern w:val="0"/>
          <w:sz w:val="24"/>
          <w:szCs w:val="24"/>
          <w:lang w:bidi="ar-SA"/>
          <w14:ligatures w14:val="none"/>
        </w:rPr>
        <w:t xml:space="preserve">, </w:t>
      </w:r>
      <w:r w:rsidRPr="008F3207">
        <w:rPr>
          <w:rFonts w:ascii="Times New Roman" w:eastAsia="Times New Roman" w:hAnsi="Times New Roman" w:cs="Times New Roman"/>
          <w:i/>
          <w:iCs/>
          <w:color w:val="000000"/>
          <w:kern w:val="0"/>
          <w:sz w:val="24"/>
          <w:szCs w:val="24"/>
          <w:lang w:bidi="ar-SA"/>
          <w14:ligatures w14:val="none"/>
        </w:rPr>
        <w:t>3</w:t>
      </w:r>
      <w:r w:rsidRPr="008F3207">
        <w:rPr>
          <w:rFonts w:ascii="Times New Roman" w:eastAsia="Times New Roman" w:hAnsi="Times New Roman" w:cs="Times New Roman"/>
          <w:color w:val="000000"/>
          <w:kern w:val="0"/>
          <w:sz w:val="24"/>
          <w:szCs w:val="24"/>
          <w:lang w:bidi="ar-SA"/>
          <w14:ligatures w14:val="none"/>
        </w:rPr>
        <w:t xml:space="preserve">(2), 115-125. </w:t>
      </w:r>
      <w:hyperlink r:id="rId10" w:history="1">
        <w:r w:rsidRPr="008F3207">
          <w:rPr>
            <w:rStyle w:val="Hyperlink"/>
            <w:rFonts w:ascii="Times New Roman" w:eastAsia="Times New Roman" w:hAnsi="Times New Roman" w:cs="Times New Roman"/>
            <w:kern w:val="0"/>
            <w:sz w:val="24"/>
            <w:szCs w:val="24"/>
            <w:lang w:bidi="ar-SA"/>
            <w14:ligatures w14:val="none"/>
          </w:rPr>
          <w:t>https://doi.org/10.29252/ijree.3.2.115</w:t>
        </w:r>
      </w:hyperlink>
      <w:r w:rsidRPr="008F3207">
        <w:rPr>
          <w:rFonts w:ascii="Times New Roman" w:eastAsia="Times New Roman" w:hAnsi="Times New Roman" w:cs="Times New Roman"/>
          <w:color w:val="000000"/>
          <w:kern w:val="0"/>
          <w:sz w:val="24"/>
          <w:szCs w:val="24"/>
          <w:lang w:bidi="ar-SA"/>
          <w14:ligatures w14:val="none"/>
        </w:rPr>
        <w:t>.</w:t>
      </w:r>
      <w:r w:rsidR="003E7B68" w:rsidRPr="003E7B68">
        <w:rPr>
          <w:rFonts w:ascii="Times New Roman" w:eastAsia="Times New Roman" w:hAnsi="Times New Roman" w:cs="Times New Roman"/>
          <w:color w:val="000000"/>
          <w:kern w:val="0"/>
          <w:sz w:val="24"/>
          <w:szCs w:val="24"/>
          <w:lang w:val="en-ID" w:bidi="ar-SA"/>
          <w14:ligatures w14:val="none"/>
        </w:rPr>
        <w:t xml:space="preserve"> </w:t>
      </w:r>
    </w:p>
    <w:p w14:paraId="6BAA5F7C" w14:textId="77777777" w:rsidR="00B71D19" w:rsidRDefault="00B71D19" w:rsidP="003E7B6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246D6BEB" w14:textId="68857D2F" w:rsidR="00B71D19" w:rsidRDefault="00B71D19" w:rsidP="003E7B6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r>
        <w:rPr>
          <w:rFonts w:ascii="Times New Roman" w:eastAsia="Times New Roman" w:hAnsi="Times New Roman" w:cs="Times New Roman"/>
          <w:color w:val="000000"/>
          <w:kern w:val="0"/>
          <w:sz w:val="24"/>
          <w:szCs w:val="24"/>
          <w:lang w:val="en-ID" w:bidi="ar-SA"/>
          <w14:ligatures w14:val="none"/>
        </w:rPr>
        <w:t xml:space="preserve">Ahmad, Z. A. (2014). </w:t>
      </w:r>
      <w:r w:rsidRPr="00B71D19">
        <w:rPr>
          <w:rFonts w:ascii="Times New Roman" w:eastAsia="Times New Roman" w:hAnsi="Times New Roman" w:cs="Times New Roman"/>
          <w:color w:val="000000"/>
          <w:kern w:val="0"/>
          <w:sz w:val="24"/>
          <w:szCs w:val="24"/>
          <w:lang w:val="en-ID" w:bidi="ar-SA"/>
          <w14:ligatures w14:val="none"/>
        </w:rPr>
        <w:t xml:space="preserve">The </w:t>
      </w:r>
      <w:r>
        <w:rPr>
          <w:rFonts w:ascii="Times New Roman" w:eastAsia="Times New Roman" w:hAnsi="Times New Roman" w:cs="Times New Roman"/>
          <w:color w:val="000000"/>
          <w:kern w:val="0"/>
          <w:sz w:val="24"/>
          <w:szCs w:val="24"/>
          <w:lang w:val="en-ID" w:bidi="ar-SA"/>
          <w14:ligatures w14:val="none"/>
        </w:rPr>
        <w:t>e</w:t>
      </w:r>
      <w:r w:rsidRPr="00B71D19">
        <w:rPr>
          <w:rFonts w:ascii="Times New Roman" w:eastAsia="Times New Roman" w:hAnsi="Times New Roman" w:cs="Times New Roman"/>
          <w:color w:val="000000"/>
          <w:kern w:val="0"/>
          <w:sz w:val="24"/>
          <w:szCs w:val="24"/>
          <w:lang w:val="en-ID" w:bidi="ar-SA"/>
          <w14:ligatures w14:val="none"/>
        </w:rPr>
        <w:t xml:space="preserve">ffect of Vlogging on EFL </w:t>
      </w:r>
      <w:r>
        <w:rPr>
          <w:rFonts w:ascii="Times New Roman" w:eastAsia="Times New Roman" w:hAnsi="Times New Roman" w:cs="Times New Roman"/>
          <w:color w:val="000000"/>
          <w:kern w:val="0"/>
          <w:sz w:val="24"/>
          <w:szCs w:val="24"/>
          <w:lang w:val="en-ID" w:bidi="ar-SA"/>
          <w14:ligatures w14:val="none"/>
        </w:rPr>
        <w:t>s</w:t>
      </w:r>
      <w:r w:rsidRPr="00B71D19">
        <w:rPr>
          <w:rFonts w:ascii="Times New Roman" w:eastAsia="Times New Roman" w:hAnsi="Times New Roman" w:cs="Times New Roman"/>
          <w:color w:val="000000"/>
          <w:kern w:val="0"/>
          <w:sz w:val="24"/>
          <w:szCs w:val="24"/>
          <w:lang w:val="en-ID" w:bidi="ar-SA"/>
          <w14:ligatures w14:val="none"/>
        </w:rPr>
        <w:t xml:space="preserve">tudent </w:t>
      </w:r>
      <w:r>
        <w:rPr>
          <w:rFonts w:ascii="Times New Roman" w:eastAsia="Times New Roman" w:hAnsi="Times New Roman" w:cs="Times New Roman"/>
          <w:color w:val="000000"/>
          <w:kern w:val="0"/>
          <w:sz w:val="24"/>
          <w:szCs w:val="24"/>
          <w:lang w:val="en-ID" w:bidi="ar-SA"/>
          <w14:ligatures w14:val="none"/>
        </w:rPr>
        <w:t>t</w:t>
      </w:r>
      <w:r w:rsidRPr="00B71D19">
        <w:rPr>
          <w:rFonts w:ascii="Times New Roman" w:eastAsia="Times New Roman" w:hAnsi="Times New Roman" w:cs="Times New Roman"/>
          <w:color w:val="000000"/>
          <w:kern w:val="0"/>
          <w:sz w:val="24"/>
          <w:szCs w:val="24"/>
          <w:lang w:val="en-ID" w:bidi="ar-SA"/>
          <w14:ligatures w14:val="none"/>
        </w:rPr>
        <w:t>eachers</w:t>
      </w:r>
      <w:r w:rsidR="00FA523E" w:rsidRPr="00B71D19">
        <w:rPr>
          <w:rFonts w:ascii="Times New Roman" w:eastAsia="Times New Roman" w:hAnsi="Times New Roman" w:cs="Times New Roman"/>
          <w:color w:val="000000"/>
          <w:kern w:val="0"/>
          <w:sz w:val="24"/>
          <w:szCs w:val="24"/>
          <w:lang w:val="en-ID" w:bidi="ar-SA"/>
          <w14:ligatures w14:val="none"/>
        </w:rPr>
        <w:t>’ teaching</w:t>
      </w:r>
      <w:r w:rsidRPr="00B71D19">
        <w:rPr>
          <w:rFonts w:ascii="Times New Roman" w:eastAsia="Times New Roman" w:hAnsi="Times New Roman" w:cs="Times New Roman"/>
          <w:color w:val="000000"/>
          <w:kern w:val="0"/>
          <w:sz w:val="24"/>
          <w:szCs w:val="24"/>
          <w:lang w:val="en-ID" w:bidi="ar-SA"/>
          <w14:ligatures w14:val="none"/>
        </w:rPr>
        <w:t xml:space="preserve"> </w:t>
      </w:r>
      <w:r>
        <w:rPr>
          <w:rFonts w:ascii="Times New Roman" w:eastAsia="Times New Roman" w:hAnsi="Times New Roman" w:cs="Times New Roman"/>
          <w:color w:val="000000"/>
          <w:kern w:val="0"/>
          <w:sz w:val="24"/>
          <w:szCs w:val="24"/>
          <w:lang w:val="en-ID" w:bidi="ar-SA"/>
          <w14:ligatures w14:val="none"/>
        </w:rPr>
        <w:t>s</w:t>
      </w:r>
      <w:r w:rsidRPr="00B71D19">
        <w:rPr>
          <w:rFonts w:ascii="Times New Roman" w:eastAsia="Times New Roman" w:hAnsi="Times New Roman" w:cs="Times New Roman"/>
          <w:color w:val="000000"/>
          <w:kern w:val="0"/>
          <w:sz w:val="24"/>
          <w:szCs w:val="24"/>
          <w:lang w:val="en-ID" w:bidi="ar-SA"/>
          <w14:ligatures w14:val="none"/>
        </w:rPr>
        <w:t>elf-efficacy</w:t>
      </w:r>
      <w:r w:rsidR="00FA523E">
        <w:rPr>
          <w:rFonts w:ascii="Times New Roman" w:eastAsia="Times New Roman" w:hAnsi="Times New Roman" w:cs="Times New Roman"/>
          <w:color w:val="000000"/>
          <w:kern w:val="0"/>
          <w:sz w:val="24"/>
          <w:szCs w:val="24"/>
          <w:lang w:val="en-ID" w:bidi="ar-SA"/>
          <w14:ligatures w14:val="none"/>
        </w:rPr>
        <w:t xml:space="preserve">. </w:t>
      </w:r>
      <w:r w:rsidR="00FA523E" w:rsidRPr="00FA523E">
        <w:rPr>
          <w:rFonts w:ascii="Times New Roman" w:eastAsia="Times New Roman" w:hAnsi="Times New Roman" w:cs="Times New Roman"/>
          <w:i/>
          <w:iCs/>
          <w:color w:val="000000"/>
          <w:kern w:val="0"/>
          <w:sz w:val="24"/>
          <w:szCs w:val="24"/>
          <w:lang w:val="en-ID" w:bidi="ar-SA"/>
          <w14:ligatures w14:val="none"/>
        </w:rPr>
        <w:t>Journal of Arabic Studies in Education &amp; Psychology (ASEP)</w:t>
      </w:r>
      <w:r w:rsidR="00FA523E">
        <w:rPr>
          <w:rFonts w:ascii="Times New Roman" w:eastAsia="Times New Roman" w:hAnsi="Times New Roman" w:cs="Times New Roman"/>
          <w:i/>
          <w:iCs/>
          <w:color w:val="000000"/>
          <w:kern w:val="0"/>
          <w:sz w:val="24"/>
          <w:szCs w:val="24"/>
          <w:lang w:val="en-ID" w:bidi="ar-SA"/>
          <w14:ligatures w14:val="none"/>
        </w:rPr>
        <w:t xml:space="preserve">, (5), </w:t>
      </w:r>
      <w:r w:rsidR="00FA523E" w:rsidRPr="00FA523E">
        <w:rPr>
          <w:rFonts w:ascii="Times New Roman" w:eastAsia="Times New Roman" w:hAnsi="Times New Roman" w:cs="Times New Roman"/>
          <w:color w:val="000000"/>
          <w:kern w:val="0"/>
          <w:sz w:val="24"/>
          <w:szCs w:val="24"/>
          <w:lang w:val="en-ID" w:bidi="ar-SA"/>
          <w14:ligatures w14:val="none"/>
        </w:rPr>
        <w:t>209-240.</w:t>
      </w:r>
    </w:p>
    <w:p w14:paraId="376A5446" w14:textId="77777777" w:rsidR="003E7B68" w:rsidRDefault="003E7B68" w:rsidP="003E7B6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1E974328" w14:textId="77777777" w:rsidR="003E7B68" w:rsidRDefault="003E7B68" w:rsidP="003E7B68">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proofErr w:type="spellStart"/>
      <w:r w:rsidRPr="008F3207">
        <w:rPr>
          <w:rFonts w:ascii="Times New Roman" w:eastAsia="Times New Roman" w:hAnsi="Times New Roman" w:cs="Times New Roman"/>
          <w:color w:val="000000"/>
          <w:kern w:val="0"/>
          <w:sz w:val="24"/>
          <w:szCs w:val="24"/>
          <w:lang w:bidi="ar-SA"/>
          <w14:ligatures w14:val="none"/>
        </w:rPr>
        <w:t>Akhyak</w:t>
      </w:r>
      <w:proofErr w:type="spellEnd"/>
      <w:r w:rsidRPr="008F3207">
        <w:rPr>
          <w:rFonts w:ascii="Times New Roman" w:eastAsia="Times New Roman" w:hAnsi="Times New Roman" w:cs="Times New Roman"/>
          <w:color w:val="000000"/>
          <w:kern w:val="0"/>
          <w:sz w:val="24"/>
          <w:szCs w:val="24"/>
          <w:lang w:bidi="ar-SA"/>
          <w14:ligatures w14:val="none"/>
        </w:rPr>
        <w:t xml:space="preserve">, A., &amp; </w:t>
      </w:r>
      <w:proofErr w:type="spellStart"/>
      <w:r w:rsidRPr="008F3207">
        <w:rPr>
          <w:rFonts w:ascii="Times New Roman" w:eastAsia="Times New Roman" w:hAnsi="Times New Roman" w:cs="Times New Roman"/>
          <w:color w:val="000000"/>
          <w:kern w:val="0"/>
          <w:sz w:val="24"/>
          <w:szCs w:val="24"/>
          <w:lang w:bidi="ar-SA"/>
          <w14:ligatures w14:val="none"/>
        </w:rPr>
        <w:t>Indramawan</w:t>
      </w:r>
      <w:proofErr w:type="spellEnd"/>
      <w:r w:rsidRPr="008F3207">
        <w:rPr>
          <w:rFonts w:ascii="Times New Roman" w:eastAsia="Times New Roman" w:hAnsi="Times New Roman" w:cs="Times New Roman"/>
          <w:color w:val="000000"/>
          <w:kern w:val="0"/>
          <w:sz w:val="24"/>
          <w:szCs w:val="24"/>
          <w:lang w:bidi="ar-SA"/>
          <w14:ligatures w14:val="none"/>
        </w:rPr>
        <w:t xml:space="preserve">, A. (2013) Improving students' English-speaking competence through storytelling. </w:t>
      </w:r>
      <w:r w:rsidRPr="008F3207">
        <w:rPr>
          <w:rFonts w:ascii="Times New Roman" w:eastAsia="Times New Roman" w:hAnsi="Times New Roman" w:cs="Times New Roman"/>
          <w:i/>
          <w:iCs/>
          <w:color w:val="000000"/>
          <w:kern w:val="0"/>
          <w:sz w:val="24"/>
          <w:szCs w:val="24"/>
          <w:lang w:bidi="ar-SA"/>
          <w14:ligatures w14:val="none"/>
        </w:rPr>
        <w:t>International Journal of Language and Literature, 1</w:t>
      </w:r>
      <w:r w:rsidRPr="008F3207">
        <w:rPr>
          <w:rFonts w:ascii="Times New Roman" w:eastAsia="Times New Roman" w:hAnsi="Times New Roman" w:cs="Times New Roman"/>
          <w:color w:val="000000"/>
          <w:kern w:val="0"/>
          <w:sz w:val="24"/>
          <w:szCs w:val="24"/>
          <w:lang w:bidi="ar-SA"/>
          <w14:ligatures w14:val="none"/>
        </w:rPr>
        <w:t>(2), 18-24.</w:t>
      </w:r>
    </w:p>
    <w:p w14:paraId="66DFF37D" w14:textId="77777777" w:rsidR="003E7B68" w:rsidRDefault="003E7B68" w:rsidP="003E7B68">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p>
    <w:p w14:paraId="76C2644E" w14:textId="2BF8123A" w:rsidR="003C17F5" w:rsidRPr="003E7B68" w:rsidRDefault="003E7B68" w:rsidP="003E7B6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r w:rsidRPr="008077C0">
        <w:rPr>
          <w:rFonts w:ascii="Times New Roman" w:eastAsia="Times New Roman" w:hAnsi="Times New Roman" w:cs="Times New Roman"/>
          <w:color w:val="000000"/>
          <w:kern w:val="0"/>
          <w:sz w:val="24"/>
          <w:szCs w:val="24"/>
          <w:lang w:val="en-ID" w:bidi="ar-SA"/>
          <w14:ligatures w14:val="none"/>
        </w:rPr>
        <w:t>Al-</w:t>
      </w:r>
      <w:proofErr w:type="spellStart"/>
      <w:r w:rsidRPr="008077C0">
        <w:rPr>
          <w:rFonts w:ascii="Times New Roman" w:eastAsia="Times New Roman" w:hAnsi="Times New Roman" w:cs="Times New Roman"/>
          <w:color w:val="000000"/>
          <w:kern w:val="0"/>
          <w:sz w:val="24"/>
          <w:szCs w:val="24"/>
          <w:lang w:val="en-ID" w:bidi="ar-SA"/>
          <w14:ligatures w14:val="none"/>
        </w:rPr>
        <w:t>Jarf</w:t>
      </w:r>
      <w:proofErr w:type="spellEnd"/>
      <w:r w:rsidRPr="008077C0">
        <w:rPr>
          <w:rFonts w:ascii="Times New Roman" w:eastAsia="Times New Roman" w:hAnsi="Times New Roman" w:cs="Times New Roman"/>
          <w:color w:val="000000"/>
          <w:kern w:val="0"/>
          <w:sz w:val="24"/>
          <w:szCs w:val="24"/>
          <w:lang w:val="en-ID" w:bidi="ar-SA"/>
          <w14:ligatures w14:val="none"/>
        </w:rPr>
        <w:t>, R. S. (2004)</w:t>
      </w:r>
      <w:r>
        <w:rPr>
          <w:rFonts w:ascii="Times New Roman" w:eastAsia="Times New Roman" w:hAnsi="Times New Roman" w:cs="Times New Roman"/>
          <w:color w:val="000000"/>
          <w:kern w:val="0"/>
          <w:sz w:val="24"/>
          <w:szCs w:val="24"/>
          <w:lang w:val="en-ID" w:bidi="ar-SA"/>
          <w14:ligatures w14:val="none"/>
        </w:rPr>
        <w:t>.</w:t>
      </w:r>
      <w:r w:rsidRPr="008077C0">
        <w:rPr>
          <w:rFonts w:ascii="Times New Roman" w:eastAsia="Times New Roman" w:hAnsi="Times New Roman" w:cs="Times New Roman"/>
          <w:color w:val="000000"/>
          <w:kern w:val="0"/>
          <w:sz w:val="24"/>
          <w:szCs w:val="24"/>
          <w:lang w:val="en-ID" w:bidi="ar-SA"/>
          <w14:ligatures w14:val="none"/>
        </w:rPr>
        <w:t xml:space="preserve"> The effects of web-based learning on struggling EFL college writers. </w:t>
      </w:r>
      <w:r w:rsidRPr="008077C0">
        <w:rPr>
          <w:rFonts w:ascii="Times New Roman" w:eastAsia="Times New Roman" w:hAnsi="Times New Roman" w:cs="Times New Roman"/>
          <w:i/>
          <w:iCs/>
          <w:color w:val="000000"/>
          <w:kern w:val="0"/>
          <w:sz w:val="24"/>
          <w:szCs w:val="24"/>
          <w:lang w:val="en-ID" w:bidi="ar-SA"/>
          <w14:ligatures w14:val="none"/>
        </w:rPr>
        <w:t>Foreign Language Ann</w:t>
      </w:r>
      <w:r>
        <w:rPr>
          <w:rFonts w:ascii="Times New Roman" w:eastAsia="Times New Roman" w:hAnsi="Times New Roman" w:cs="Times New Roman"/>
          <w:i/>
          <w:iCs/>
          <w:color w:val="000000"/>
          <w:kern w:val="0"/>
          <w:sz w:val="24"/>
          <w:szCs w:val="24"/>
          <w:lang w:val="en-ID" w:bidi="ar-SA"/>
          <w14:ligatures w14:val="none"/>
        </w:rPr>
        <w:t>u</w:t>
      </w:r>
      <w:r w:rsidRPr="008077C0">
        <w:rPr>
          <w:rFonts w:ascii="Times New Roman" w:eastAsia="Times New Roman" w:hAnsi="Times New Roman" w:cs="Times New Roman"/>
          <w:i/>
          <w:iCs/>
          <w:color w:val="000000"/>
          <w:kern w:val="0"/>
          <w:sz w:val="24"/>
          <w:szCs w:val="24"/>
          <w:lang w:val="en-ID" w:bidi="ar-SA"/>
          <w14:ligatures w14:val="none"/>
        </w:rPr>
        <w:t>als</w:t>
      </w:r>
      <w:r w:rsidRPr="008077C0">
        <w:rPr>
          <w:rFonts w:ascii="Times New Roman" w:eastAsia="Times New Roman" w:hAnsi="Times New Roman" w:cs="Times New Roman"/>
          <w:color w:val="000000"/>
          <w:kern w:val="0"/>
          <w:sz w:val="24"/>
          <w:szCs w:val="24"/>
          <w:lang w:val="en-ID" w:bidi="ar-SA"/>
          <w14:ligatures w14:val="none"/>
        </w:rPr>
        <w:t xml:space="preserve">, </w:t>
      </w:r>
      <w:r w:rsidRPr="008077C0">
        <w:rPr>
          <w:rFonts w:ascii="Times New Roman" w:eastAsia="Times New Roman" w:hAnsi="Times New Roman" w:cs="Times New Roman"/>
          <w:i/>
          <w:iCs/>
          <w:color w:val="000000"/>
          <w:kern w:val="0"/>
          <w:sz w:val="24"/>
          <w:szCs w:val="24"/>
          <w:lang w:val="en-ID" w:bidi="ar-SA"/>
          <w14:ligatures w14:val="none"/>
        </w:rPr>
        <w:t>37</w:t>
      </w:r>
      <w:r w:rsidRPr="008077C0">
        <w:rPr>
          <w:rFonts w:ascii="Times New Roman" w:eastAsia="Times New Roman" w:hAnsi="Times New Roman" w:cs="Times New Roman"/>
          <w:color w:val="000000"/>
          <w:kern w:val="0"/>
          <w:sz w:val="24"/>
          <w:szCs w:val="24"/>
          <w:lang w:val="en-ID" w:bidi="ar-SA"/>
          <w14:ligatures w14:val="none"/>
        </w:rPr>
        <w:t xml:space="preserve">(1), 49-57. </w:t>
      </w:r>
      <w:hyperlink r:id="rId11" w:history="1">
        <w:r w:rsidRPr="009D2D37">
          <w:rPr>
            <w:rStyle w:val="Hyperlink"/>
            <w:rFonts w:ascii="Times New Roman" w:eastAsia="Times New Roman" w:hAnsi="Times New Roman" w:cs="Times New Roman"/>
            <w:kern w:val="0"/>
            <w:sz w:val="24"/>
            <w:szCs w:val="24"/>
            <w:lang w:val="en-ID" w:bidi="ar-SA"/>
            <w14:ligatures w14:val="none"/>
          </w:rPr>
          <w:t>https://doi.org/10.1111/j.1944- 9720 2004.tb02172.x</w:t>
        </w:r>
      </w:hyperlink>
      <w:r>
        <w:rPr>
          <w:rFonts w:ascii="Times New Roman" w:eastAsia="Times New Roman" w:hAnsi="Times New Roman" w:cs="Times New Roman"/>
          <w:color w:val="000000"/>
          <w:kern w:val="0"/>
          <w:sz w:val="24"/>
          <w:szCs w:val="24"/>
          <w:lang w:val="en-ID" w:bidi="ar-SA"/>
          <w14:ligatures w14:val="none"/>
        </w:rPr>
        <w:t>.</w:t>
      </w:r>
    </w:p>
    <w:p w14:paraId="44B986BB" w14:textId="77777777" w:rsidR="00947842" w:rsidRDefault="00947842" w:rsidP="00FA523E">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7BCE4167" w14:textId="77777777" w:rsidR="003E7B68" w:rsidRDefault="00947842" w:rsidP="003E7B68">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proofErr w:type="spellStart"/>
      <w:r w:rsidRPr="00947842">
        <w:rPr>
          <w:rFonts w:ascii="Times New Roman" w:eastAsia="Times New Roman" w:hAnsi="Times New Roman" w:cs="Times New Roman"/>
          <w:color w:val="000000"/>
          <w:kern w:val="0"/>
          <w:sz w:val="24"/>
          <w:szCs w:val="24"/>
          <w:lang w:bidi="ar-SA"/>
          <w14:ligatures w14:val="none"/>
        </w:rPr>
        <w:t>Anggareni</w:t>
      </w:r>
      <w:proofErr w:type="spellEnd"/>
      <w:r w:rsidRPr="00947842">
        <w:rPr>
          <w:rFonts w:ascii="Times New Roman" w:eastAsia="Times New Roman" w:hAnsi="Times New Roman" w:cs="Times New Roman"/>
          <w:color w:val="000000"/>
          <w:kern w:val="0"/>
          <w:sz w:val="24"/>
          <w:szCs w:val="24"/>
          <w:lang w:bidi="ar-SA"/>
          <w14:ligatures w14:val="none"/>
        </w:rPr>
        <w:t xml:space="preserve">, C. W., &amp; </w:t>
      </w:r>
      <w:proofErr w:type="spellStart"/>
      <w:r w:rsidRPr="00947842">
        <w:rPr>
          <w:rFonts w:ascii="Times New Roman" w:eastAsia="Times New Roman" w:hAnsi="Times New Roman" w:cs="Times New Roman"/>
          <w:color w:val="000000"/>
          <w:kern w:val="0"/>
          <w:sz w:val="24"/>
          <w:szCs w:val="24"/>
          <w:lang w:bidi="ar-SA"/>
          <w14:ligatures w14:val="none"/>
        </w:rPr>
        <w:t>Wulanjani</w:t>
      </w:r>
      <w:proofErr w:type="spellEnd"/>
      <w:r w:rsidRPr="00947842">
        <w:rPr>
          <w:rFonts w:ascii="Times New Roman" w:eastAsia="Times New Roman" w:hAnsi="Times New Roman" w:cs="Times New Roman"/>
          <w:color w:val="000000"/>
          <w:kern w:val="0"/>
          <w:sz w:val="24"/>
          <w:szCs w:val="24"/>
          <w:lang w:bidi="ar-SA"/>
          <w14:ligatures w14:val="none"/>
        </w:rPr>
        <w:t xml:space="preserve">, A. N. (2017). The roles of TED talks and </w:t>
      </w:r>
      <w:r>
        <w:rPr>
          <w:rFonts w:ascii="Times New Roman" w:eastAsia="Times New Roman" w:hAnsi="Times New Roman" w:cs="Times New Roman"/>
          <w:color w:val="000000"/>
          <w:kern w:val="0"/>
          <w:sz w:val="24"/>
          <w:szCs w:val="24"/>
          <w:lang w:bidi="ar-SA"/>
          <w14:ligatures w14:val="none"/>
        </w:rPr>
        <w:t>vlogs</w:t>
      </w:r>
      <w:r w:rsidRPr="00947842">
        <w:rPr>
          <w:rFonts w:ascii="Times New Roman" w:eastAsia="Times New Roman" w:hAnsi="Times New Roman" w:cs="Times New Roman"/>
          <w:color w:val="000000"/>
          <w:kern w:val="0"/>
          <w:sz w:val="24"/>
          <w:szCs w:val="24"/>
          <w:lang w:bidi="ar-SA"/>
          <w14:ligatures w14:val="none"/>
        </w:rPr>
        <w:t xml:space="preserve"> in speaking class: </w:t>
      </w:r>
      <w:r>
        <w:rPr>
          <w:rFonts w:ascii="Times New Roman" w:eastAsia="Times New Roman" w:hAnsi="Times New Roman" w:cs="Times New Roman"/>
          <w:color w:val="000000"/>
          <w:kern w:val="0"/>
          <w:sz w:val="24"/>
          <w:szCs w:val="24"/>
          <w:lang w:bidi="ar-SA"/>
          <w14:ligatures w14:val="none"/>
        </w:rPr>
        <w:t>S</w:t>
      </w:r>
      <w:r w:rsidRPr="00947842">
        <w:rPr>
          <w:rFonts w:ascii="Times New Roman" w:eastAsia="Times New Roman" w:hAnsi="Times New Roman" w:cs="Times New Roman"/>
          <w:color w:val="000000"/>
          <w:kern w:val="0"/>
          <w:sz w:val="24"/>
          <w:szCs w:val="24"/>
          <w:lang w:bidi="ar-SA"/>
          <w14:ligatures w14:val="none"/>
        </w:rPr>
        <w:t xml:space="preserve">tudents' perspectives. </w:t>
      </w:r>
      <w:proofErr w:type="spellStart"/>
      <w:r w:rsidRPr="00947842">
        <w:rPr>
          <w:rFonts w:ascii="Times New Roman" w:eastAsia="Times New Roman" w:hAnsi="Times New Roman" w:cs="Times New Roman"/>
          <w:i/>
          <w:iCs/>
          <w:color w:val="000000"/>
          <w:kern w:val="0"/>
          <w:sz w:val="24"/>
          <w:szCs w:val="24"/>
          <w:lang w:bidi="ar-SA"/>
          <w14:ligatures w14:val="none"/>
        </w:rPr>
        <w:t>Transformasi</w:t>
      </w:r>
      <w:proofErr w:type="spellEnd"/>
      <w:r w:rsidRPr="00947842">
        <w:rPr>
          <w:rFonts w:ascii="Times New Roman" w:eastAsia="Times New Roman" w:hAnsi="Times New Roman" w:cs="Times New Roman"/>
          <w:i/>
          <w:iCs/>
          <w:color w:val="000000"/>
          <w:kern w:val="0"/>
          <w:sz w:val="24"/>
          <w:szCs w:val="24"/>
          <w:lang w:bidi="ar-SA"/>
          <w14:ligatures w14:val="none"/>
        </w:rPr>
        <w:t>, 13</w:t>
      </w:r>
      <w:r w:rsidRPr="00947842">
        <w:rPr>
          <w:rFonts w:ascii="Times New Roman" w:eastAsia="Times New Roman" w:hAnsi="Times New Roman" w:cs="Times New Roman"/>
          <w:color w:val="000000"/>
          <w:kern w:val="0"/>
          <w:sz w:val="24"/>
          <w:szCs w:val="24"/>
          <w:lang w:bidi="ar-SA"/>
          <w14:ligatures w14:val="none"/>
        </w:rPr>
        <w:t>(1), 47-52.</w:t>
      </w:r>
    </w:p>
    <w:p w14:paraId="0B79AA69" w14:textId="77777777" w:rsidR="00820DF8" w:rsidRDefault="00820DF8" w:rsidP="003E7B68">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p>
    <w:p w14:paraId="56188829" w14:textId="1A7A9A1A" w:rsidR="00820DF8" w:rsidRPr="00820DF8" w:rsidRDefault="00820DF8" w:rsidP="003E7B6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roofErr w:type="spellStart"/>
      <w:r w:rsidRPr="00D17CC0">
        <w:rPr>
          <w:rFonts w:ascii="Times New Roman" w:eastAsia="Times New Roman" w:hAnsi="Times New Roman" w:cs="Times New Roman"/>
          <w:color w:val="000000"/>
          <w:kern w:val="0"/>
          <w:sz w:val="24"/>
          <w:szCs w:val="24"/>
          <w:lang w:val="en-ID" w:bidi="ar-SA"/>
          <w14:ligatures w14:val="none"/>
        </w:rPr>
        <w:t>Arifatin</w:t>
      </w:r>
      <w:proofErr w:type="spellEnd"/>
      <w:r w:rsidRPr="00D17CC0">
        <w:rPr>
          <w:rFonts w:ascii="Times New Roman" w:eastAsia="Times New Roman" w:hAnsi="Times New Roman" w:cs="Times New Roman"/>
          <w:color w:val="000000"/>
          <w:kern w:val="0"/>
          <w:sz w:val="24"/>
          <w:szCs w:val="24"/>
          <w:lang w:val="en-ID" w:bidi="ar-SA"/>
          <w14:ligatures w14:val="none"/>
        </w:rPr>
        <w:t xml:space="preserve">, F. W., </w:t>
      </w:r>
      <w:proofErr w:type="spellStart"/>
      <w:r w:rsidRPr="00D17CC0">
        <w:rPr>
          <w:rFonts w:ascii="Times New Roman" w:eastAsia="Times New Roman" w:hAnsi="Times New Roman" w:cs="Times New Roman"/>
          <w:color w:val="000000"/>
          <w:kern w:val="0"/>
          <w:sz w:val="24"/>
          <w:szCs w:val="24"/>
          <w:lang w:val="en-ID" w:bidi="ar-SA"/>
          <w14:ligatures w14:val="none"/>
        </w:rPr>
        <w:t>Mafruudloh</w:t>
      </w:r>
      <w:proofErr w:type="spellEnd"/>
      <w:r w:rsidRPr="00D17CC0">
        <w:rPr>
          <w:rFonts w:ascii="Times New Roman" w:eastAsia="Times New Roman" w:hAnsi="Times New Roman" w:cs="Times New Roman"/>
          <w:color w:val="000000"/>
          <w:kern w:val="0"/>
          <w:sz w:val="24"/>
          <w:szCs w:val="24"/>
          <w:lang w:val="en-ID" w:bidi="ar-SA"/>
          <w14:ligatures w14:val="none"/>
        </w:rPr>
        <w:t xml:space="preserve">, N., &amp; Dewi, A. R. (2023). </w:t>
      </w:r>
      <w:r w:rsidRPr="00820DF8">
        <w:rPr>
          <w:rFonts w:ascii="Times New Roman" w:eastAsia="Times New Roman" w:hAnsi="Times New Roman" w:cs="Times New Roman"/>
          <w:color w:val="000000"/>
          <w:kern w:val="0"/>
          <w:sz w:val="24"/>
          <w:szCs w:val="24"/>
          <w:lang w:val="en-ID" w:bidi="ar-SA"/>
          <w14:ligatures w14:val="none"/>
        </w:rPr>
        <w:t>Improving students’ speaking performance thro</w:t>
      </w:r>
      <w:r>
        <w:rPr>
          <w:rFonts w:ascii="Times New Roman" w:eastAsia="Times New Roman" w:hAnsi="Times New Roman" w:cs="Times New Roman"/>
          <w:color w:val="000000"/>
          <w:kern w:val="0"/>
          <w:sz w:val="24"/>
          <w:szCs w:val="24"/>
          <w:lang w:val="en-ID" w:bidi="ar-SA"/>
          <w14:ligatures w14:val="none"/>
        </w:rPr>
        <w:t xml:space="preserve">ugh digital Vlog media. </w:t>
      </w:r>
      <w:r w:rsidRPr="00820DF8">
        <w:rPr>
          <w:rFonts w:ascii="Times New Roman" w:eastAsia="Times New Roman" w:hAnsi="Times New Roman" w:cs="Times New Roman"/>
          <w:i/>
          <w:iCs/>
          <w:color w:val="000000"/>
          <w:kern w:val="0"/>
          <w:sz w:val="24"/>
          <w:szCs w:val="24"/>
          <w:lang w:val="en-ID" w:bidi="ar-SA"/>
          <w14:ligatures w14:val="none"/>
        </w:rPr>
        <w:t>Journal of Education, 5</w:t>
      </w:r>
      <w:r>
        <w:rPr>
          <w:rFonts w:ascii="Times New Roman" w:eastAsia="Times New Roman" w:hAnsi="Times New Roman" w:cs="Times New Roman"/>
          <w:color w:val="000000"/>
          <w:kern w:val="0"/>
          <w:sz w:val="24"/>
          <w:szCs w:val="24"/>
          <w:lang w:val="en-ID" w:bidi="ar-SA"/>
          <w14:ligatures w14:val="none"/>
        </w:rPr>
        <w:t>(3), 8556-8562.</w:t>
      </w:r>
    </w:p>
    <w:p w14:paraId="233DAB6A" w14:textId="77777777" w:rsidR="003E7B68" w:rsidRPr="00820DF8" w:rsidRDefault="003E7B68" w:rsidP="003E7B6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3BBCA61E" w14:textId="32AFF458" w:rsidR="008077C0" w:rsidRPr="003E7B68" w:rsidRDefault="00F66593" w:rsidP="003E7B68">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r w:rsidRPr="00D17CC0">
        <w:rPr>
          <w:rFonts w:ascii="Times New Roman" w:eastAsia="Times New Roman" w:hAnsi="Times New Roman" w:cs="Times New Roman"/>
          <w:color w:val="000000"/>
          <w:kern w:val="0"/>
          <w:sz w:val="24"/>
          <w:szCs w:val="24"/>
          <w:lang w:val="en-ID" w:bidi="ar-SA"/>
          <w14:ligatures w14:val="none"/>
        </w:rPr>
        <w:t>Biel, J.</w:t>
      </w:r>
      <w:r w:rsidRPr="00D17CC0">
        <w:rPr>
          <w:rFonts w:ascii="Times New Roman" w:eastAsia="Times New Roman" w:hAnsi="Times New Roman" w:cs="Times New Roman"/>
          <w:color w:val="000000"/>
          <w:kern w:val="0"/>
          <w:sz w:val="24"/>
          <w:szCs w:val="24"/>
          <w:lang w:val="en-ID" w:bidi="ar-SA"/>
          <w14:ligatures w14:val="none"/>
        </w:rPr>
        <w:t xml:space="preserve"> </w:t>
      </w:r>
      <w:r w:rsidRPr="00D17CC0">
        <w:rPr>
          <w:rFonts w:ascii="Times New Roman" w:eastAsia="Times New Roman" w:hAnsi="Times New Roman" w:cs="Times New Roman"/>
          <w:color w:val="000000"/>
          <w:kern w:val="0"/>
          <w:sz w:val="24"/>
          <w:szCs w:val="24"/>
          <w:lang w:val="en-ID" w:bidi="ar-SA"/>
          <w14:ligatures w14:val="none"/>
        </w:rPr>
        <w:t>I., &amp; Gatica-Perez, D. (2010).</w:t>
      </w:r>
      <w:r w:rsidRPr="00D17CC0">
        <w:rPr>
          <w:rFonts w:ascii="Times New Roman" w:eastAsia="Times New Roman" w:hAnsi="Times New Roman" w:cs="Times New Roman"/>
          <w:color w:val="000000"/>
          <w:kern w:val="0"/>
          <w:sz w:val="24"/>
          <w:szCs w:val="24"/>
          <w:lang w:val="en-ID" w:bidi="ar-SA"/>
          <w14:ligatures w14:val="none"/>
        </w:rPr>
        <w:t xml:space="preserve"> </w:t>
      </w:r>
      <w:r w:rsidRPr="00F66593">
        <w:rPr>
          <w:rFonts w:ascii="Times New Roman" w:eastAsia="Times New Roman" w:hAnsi="Times New Roman" w:cs="Times New Roman"/>
          <w:color w:val="000000"/>
          <w:kern w:val="0"/>
          <w:sz w:val="24"/>
          <w:szCs w:val="24"/>
          <w:lang w:bidi="ar-SA"/>
          <w14:ligatures w14:val="none"/>
        </w:rPr>
        <w:t xml:space="preserve">Voices of </w:t>
      </w:r>
      <w:r>
        <w:rPr>
          <w:rFonts w:ascii="Times New Roman" w:eastAsia="Times New Roman" w:hAnsi="Times New Roman" w:cs="Times New Roman"/>
          <w:color w:val="000000"/>
          <w:kern w:val="0"/>
          <w:sz w:val="24"/>
          <w:szCs w:val="24"/>
          <w:lang w:bidi="ar-SA"/>
          <w14:ligatures w14:val="none"/>
        </w:rPr>
        <w:t>v</w:t>
      </w:r>
      <w:r w:rsidRPr="00F66593">
        <w:rPr>
          <w:rFonts w:ascii="Times New Roman" w:eastAsia="Times New Roman" w:hAnsi="Times New Roman" w:cs="Times New Roman"/>
          <w:color w:val="000000"/>
          <w:kern w:val="0"/>
          <w:sz w:val="24"/>
          <w:szCs w:val="24"/>
          <w:lang w:bidi="ar-SA"/>
          <w14:ligatures w14:val="none"/>
        </w:rPr>
        <w:t>logging.</w:t>
      </w:r>
      <w:r>
        <w:rPr>
          <w:rFonts w:ascii="Times New Roman" w:eastAsia="Times New Roman" w:hAnsi="Times New Roman" w:cs="Times New Roman"/>
          <w:color w:val="000000"/>
          <w:kern w:val="0"/>
          <w:sz w:val="24"/>
          <w:szCs w:val="24"/>
          <w:lang w:bidi="ar-SA"/>
          <w14:ligatures w14:val="none"/>
        </w:rPr>
        <w:t xml:space="preserve"> The 4</w:t>
      </w:r>
      <w:r w:rsidRPr="00F66593">
        <w:rPr>
          <w:rFonts w:ascii="Times New Roman" w:eastAsia="Times New Roman" w:hAnsi="Times New Roman" w:cs="Times New Roman"/>
          <w:color w:val="000000"/>
          <w:kern w:val="0"/>
          <w:sz w:val="24"/>
          <w:szCs w:val="24"/>
          <w:vertAlign w:val="superscript"/>
          <w:lang w:bidi="ar-SA"/>
          <w14:ligatures w14:val="none"/>
        </w:rPr>
        <w:t>th</w:t>
      </w:r>
      <w:r w:rsidRPr="00F66593">
        <w:rPr>
          <w:rFonts w:ascii="Times New Roman" w:eastAsia="Times New Roman" w:hAnsi="Times New Roman" w:cs="Times New Roman"/>
          <w:i/>
          <w:iCs/>
          <w:color w:val="000000"/>
          <w:kern w:val="0"/>
          <w:sz w:val="24"/>
          <w:szCs w:val="24"/>
          <w:lang w:bidi="ar-SA"/>
          <w14:ligatures w14:val="none"/>
        </w:rPr>
        <w:t xml:space="preserve"> I</w:t>
      </w:r>
      <w:r w:rsidRPr="00F66593">
        <w:rPr>
          <w:rFonts w:ascii="Times New Roman" w:eastAsia="Times New Roman" w:hAnsi="Times New Roman" w:cs="Times New Roman"/>
          <w:i/>
          <w:iCs/>
          <w:color w:val="000000"/>
          <w:kern w:val="0"/>
          <w:sz w:val="24"/>
          <w:szCs w:val="24"/>
          <w:lang w:bidi="ar-SA"/>
          <w14:ligatures w14:val="none"/>
        </w:rPr>
        <w:t xml:space="preserve">nternational AAAI Conference on Weblogs and </w:t>
      </w:r>
      <w:proofErr w:type="gramStart"/>
      <w:r w:rsidRPr="00F66593">
        <w:rPr>
          <w:rFonts w:ascii="Times New Roman" w:eastAsia="Times New Roman" w:hAnsi="Times New Roman" w:cs="Times New Roman"/>
          <w:i/>
          <w:iCs/>
          <w:color w:val="000000"/>
          <w:kern w:val="0"/>
          <w:sz w:val="24"/>
          <w:szCs w:val="24"/>
          <w:lang w:bidi="ar-SA"/>
          <w14:ligatures w14:val="none"/>
        </w:rPr>
        <w:t>Social Media</w:t>
      </w:r>
      <w:proofErr w:type="gramEnd"/>
      <w:r w:rsidR="0036260F">
        <w:rPr>
          <w:rFonts w:ascii="Times New Roman" w:eastAsia="Times New Roman" w:hAnsi="Times New Roman" w:cs="Times New Roman"/>
          <w:color w:val="000000"/>
          <w:kern w:val="0"/>
          <w:sz w:val="24"/>
          <w:szCs w:val="24"/>
          <w:lang w:bidi="ar-SA"/>
          <w14:ligatures w14:val="none"/>
        </w:rPr>
        <w:t xml:space="preserve">, </w:t>
      </w:r>
      <w:r w:rsidRPr="00F66593">
        <w:rPr>
          <w:rFonts w:ascii="Times New Roman" w:eastAsia="Times New Roman" w:hAnsi="Times New Roman" w:cs="Times New Roman"/>
          <w:color w:val="000000"/>
          <w:kern w:val="0"/>
          <w:sz w:val="24"/>
          <w:szCs w:val="24"/>
          <w:lang w:bidi="ar-SA"/>
          <w14:ligatures w14:val="none"/>
        </w:rPr>
        <w:t>211-214.</w:t>
      </w:r>
      <w:r>
        <w:rPr>
          <w:rFonts w:ascii="Times New Roman" w:eastAsia="Times New Roman" w:hAnsi="Times New Roman" w:cs="Times New Roman"/>
          <w:color w:val="000000"/>
          <w:kern w:val="0"/>
          <w:sz w:val="24"/>
          <w:szCs w:val="24"/>
          <w:lang w:bidi="ar-SA"/>
          <w14:ligatures w14:val="none"/>
        </w:rPr>
        <w:t xml:space="preserve"> </w:t>
      </w:r>
    </w:p>
    <w:p w14:paraId="2307F8DD" w14:textId="77777777" w:rsidR="0036260F" w:rsidRDefault="0036260F" w:rsidP="0036260F">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25A2DAE3" w14:textId="77777777" w:rsidR="003E7B68" w:rsidRDefault="008077C0" w:rsidP="003E7B6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r w:rsidRPr="008077C0">
        <w:rPr>
          <w:rFonts w:ascii="Times New Roman" w:eastAsia="Times New Roman" w:hAnsi="Times New Roman" w:cs="Times New Roman"/>
          <w:color w:val="000000"/>
          <w:kern w:val="0"/>
          <w:sz w:val="24"/>
          <w:szCs w:val="24"/>
          <w:lang w:val="en-ID" w:bidi="ar-SA"/>
          <w14:ligatures w14:val="none"/>
        </w:rPr>
        <w:t xml:space="preserve">Chenoweth, A. N., </w:t>
      </w:r>
      <w:proofErr w:type="spellStart"/>
      <w:r w:rsidRPr="008077C0">
        <w:rPr>
          <w:rFonts w:ascii="Times New Roman" w:eastAsia="Times New Roman" w:hAnsi="Times New Roman" w:cs="Times New Roman"/>
          <w:color w:val="000000"/>
          <w:kern w:val="0"/>
          <w:sz w:val="24"/>
          <w:szCs w:val="24"/>
          <w:lang w:val="en-ID" w:bidi="ar-SA"/>
          <w14:ligatures w14:val="none"/>
        </w:rPr>
        <w:t>Ushida</w:t>
      </w:r>
      <w:proofErr w:type="spellEnd"/>
      <w:r w:rsidRPr="008077C0">
        <w:rPr>
          <w:rFonts w:ascii="Times New Roman" w:eastAsia="Times New Roman" w:hAnsi="Times New Roman" w:cs="Times New Roman"/>
          <w:color w:val="000000"/>
          <w:kern w:val="0"/>
          <w:sz w:val="24"/>
          <w:szCs w:val="24"/>
          <w:lang w:val="en-ID" w:bidi="ar-SA"/>
          <w14:ligatures w14:val="none"/>
        </w:rPr>
        <w:t xml:space="preserve">, E., &amp; Murday, K. (2006). Student learning in hybrid French and Spanish courses: An overview of language online. </w:t>
      </w:r>
      <w:r w:rsidRPr="008077C0">
        <w:rPr>
          <w:rFonts w:ascii="Times New Roman" w:eastAsia="Times New Roman" w:hAnsi="Times New Roman" w:cs="Times New Roman"/>
          <w:i/>
          <w:iCs/>
          <w:color w:val="000000"/>
          <w:kern w:val="0"/>
          <w:sz w:val="24"/>
          <w:szCs w:val="24"/>
          <w:lang w:val="en-ID" w:bidi="ar-SA"/>
          <w14:ligatures w14:val="none"/>
        </w:rPr>
        <w:t>CALICO Journal, 26</w:t>
      </w:r>
      <w:r w:rsidRPr="008077C0">
        <w:rPr>
          <w:rFonts w:ascii="Times New Roman" w:eastAsia="Times New Roman" w:hAnsi="Times New Roman" w:cs="Times New Roman"/>
          <w:color w:val="000000"/>
          <w:kern w:val="0"/>
          <w:sz w:val="24"/>
          <w:szCs w:val="24"/>
          <w:lang w:val="en-ID" w:bidi="ar-SA"/>
          <w14:ligatures w14:val="none"/>
        </w:rPr>
        <w:t>(1), 115-146.</w:t>
      </w:r>
    </w:p>
    <w:p w14:paraId="5CABDFF9" w14:textId="77777777" w:rsidR="003E7B68" w:rsidRDefault="003E7B68" w:rsidP="003E7B6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2DE5EF4F" w14:textId="73B40835" w:rsidR="003E7B68" w:rsidRDefault="003E7B68" w:rsidP="003E7B68">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r w:rsidRPr="008F3207">
        <w:rPr>
          <w:rFonts w:ascii="Times New Roman" w:eastAsia="Times New Roman" w:hAnsi="Times New Roman" w:cs="Times New Roman"/>
          <w:color w:val="000000"/>
          <w:kern w:val="0"/>
          <w:sz w:val="24"/>
          <w:szCs w:val="24"/>
          <w:lang w:val="en-ID" w:bidi="ar-SA"/>
          <w14:ligatures w14:val="none"/>
        </w:rPr>
        <w:t xml:space="preserve">Dianti, R. &amp; </w:t>
      </w:r>
      <w:proofErr w:type="spellStart"/>
      <w:r w:rsidRPr="008F3207">
        <w:rPr>
          <w:rFonts w:ascii="Times New Roman" w:eastAsia="Times New Roman" w:hAnsi="Times New Roman" w:cs="Times New Roman"/>
          <w:color w:val="000000"/>
          <w:kern w:val="0"/>
          <w:sz w:val="24"/>
          <w:szCs w:val="24"/>
          <w:lang w:val="en-ID" w:bidi="ar-SA"/>
          <w14:ligatures w14:val="none"/>
        </w:rPr>
        <w:t>Atmanegara</w:t>
      </w:r>
      <w:proofErr w:type="spellEnd"/>
      <w:r w:rsidRPr="008F3207">
        <w:rPr>
          <w:rFonts w:ascii="Times New Roman" w:eastAsia="Times New Roman" w:hAnsi="Times New Roman" w:cs="Times New Roman"/>
          <w:color w:val="000000"/>
          <w:kern w:val="0"/>
          <w:sz w:val="24"/>
          <w:szCs w:val="24"/>
          <w:lang w:val="en-ID" w:bidi="ar-SA"/>
          <w14:ligatures w14:val="none"/>
        </w:rPr>
        <w:t xml:space="preserve">, Y. (2018). </w:t>
      </w:r>
      <w:r w:rsidRPr="008F3207">
        <w:rPr>
          <w:rFonts w:ascii="Times New Roman" w:eastAsia="Times New Roman" w:hAnsi="Times New Roman" w:cs="Times New Roman"/>
          <w:color w:val="000000"/>
          <w:kern w:val="0"/>
          <w:sz w:val="24"/>
          <w:szCs w:val="24"/>
          <w:lang w:bidi="ar-SA"/>
          <w14:ligatures w14:val="none"/>
        </w:rPr>
        <w:t xml:space="preserve">The implementation of ICT-integrated ELT across Curriculum 2013 in senior high schools in Palembang. English Community Journal, </w:t>
      </w:r>
      <w:r w:rsidRPr="008F3207">
        <w:rPr>
          <w:rFonts w:ascii="Times New Roman" w:eastAsia="Times New Roman" w:hAnsi="Times New Roman" w:cs="Times New Roman"/>
          <w:i/>
          <w:iCs/>
          <w:color w:val="000000"/>
          <w:kern w:val="0"/>
          <w:sz w:val="24"/>
          <w:szCs w:val="24"/>
          <w:lang w:bidi="ar-SA"/>
          <w14:ligatures w14:val="none"/>
        </w:rPr>
        <w:t>2</w:t>
      </w:r>
      <w:r w:rsidRPr="008F3207">
        <w:rPr>
          <w:rFonts w:ascii="Times New Roman" w:eastAsia="Times New Roman" w:hAnsi="Times New Roman" w:cs="Times New Roman"/>
          <w:color w:val="000000"/>
          <w:kern w:val="0"/>
          <w:sz w:val="24"/>
          <w:szCs w:val="24"/>
          <w:lang w:bidi="ar-SA"/>
          <w14:ligatures w14:val="none"/>
        </w:rPr>
        <w:t xml:space="preserve">(2), 217-226. </w:t>
      </w:r>
    </w:p>
    <w:p w14:paraId="4A9AB1CC" w14:textId="77777777" w:rsidR="008077C0" w:rsidRPr="008F3207" w:rsidRDefault="008077C0" w:rsidP="003C17F5">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0855F2C6" w14:textId="34B6AF98" w:rsidR="00521930" w:rsidRDefault="00521930" w:rsidP="003C17F5">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r w:rsidRPr="008F3207">
        <w:rPr>
          <w:rFonts w:ascii="Times New Roman" w:eastAsia="Times New Roman" w:hAnsi="Times New Roman" w:cs="Times New Roman"/>
          <w:color w:val="000000"/>
          <w:kern w:val="0"/>
          <w:sz w:val="24"/>
          <w:szCs w:val="24"/>
          <w:lang w:val="en-ID" w:bidi="ar-SA"/>
          <w14:ligatures w14:val="none"/>
        </w:rPr>
        <w:t xml:space="preserve">Erben, T., Ban, R., &amp; Castaneda, M. (2009). </w:t>
      </w:r>
      <w:r w:rsidRPr="008F3207">
        <w:rPr>
          <w:rFonts w:ascii="Times New Roman" w:eastAsia="Times New Roman" w:hAnsi="Times New Roman" w:cs="Times New Roman"/>
          <w:color w:val="000000"/>
          <w:kern w:val="0"/>
          <w:sz w:val="24"/>
          <w:szCs w:val="24"/>
          <w:lang w:bidi="ar-SA"/>
          <w14:ligatures w14:val="none"/>
        </w:rPr>
        <w:t>Teaching English language learners with technology. New York: Routledge.</w:t>
      </w:r>
    </w:p>
    <w:p w14:paraId="33B847EB" w14:textId="77777777" w:rsidR="0080565B" w:rsidRDefault="0080565B" w:rsidP="003C17F5">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p>
    <w:p w14:paraId="404E283A" w14:textId="06121AB3" w:rsidR="0080565B" w:rsidRDefault="0080565B" w:rsidP="003C17F5">
      <w:pPr>
        <w:spacing w:after="0" w:line="240" w:lineRule="auto"/>
        <w:ind w:left="567" w:right="281" w:hanging="567"/>
        <w:jc w:val="both"/>
        <w:rPr>
          <w:rFonts w:ascii="Times New Roman" w:eastAsia="Times New Roman" w:hAnsi="Times New Roman" w:cs="Times New Roman"/>
          <w:i/>
          <w:iCs/>
          <w:color w:val="000000"/>
          <w:kern w:val="0"/>
          <w:sz w:val="24"/>
          <w:szCs w:val="24"/>
          <w:lang w:val="en-ID" w:bidi="ar-SA"/>
          <w14:ligatures w14:val="none"/>
        </w:rPr>
      </w:pPr>
      <w:r w:rsidRPr="0080565B">
        <w:rPr>
          <w:rFonts w:ascii="Times New Roman" w:eastAsia="Times New Roman" w:hAnsi="Times New Roman" w:cs="Times New Roman"/>
          <w:color w:val="000000"/>
          <w:kern w:val="0"/>
          <w:sz w:val="24"/>
          <w:szCs w:val="24"/>
          <w:lang w:val="en-ID" w:bidi="ar-SA"/>
          <w14:ligatures w14:val="none"/>
        </w:rPr>
        <w:t xml:space="preserve">Farhani, A.R., </w:t>
      </w:r>
      <w:proofErr w:type="spellStart"/>
      <w:r w:rsidRPr="0080565B">
        <w:rPr>
          <w:rFonts w:ascii="Times New Roman" w:eastAsia="Times New Roman" w:hAnsi="Times New Roman" w:cs="Times New Roman"/>
          <w:color w:val="000000"/>
          <w:kern w:val="0"/>
          <w:sz w:val="24"/>
          <w:szCs w:val="24"/>
          <w:lang w:val="en-ID" w:bidi="ar-SA"/>
          <w14:ligatures w14:val="none"/>
        </w:rPr>
        <w:t>Binsasi</w:t>
      </w:r>
      <w:proofErr w:type="spellEnd"/>
      <w:r w:rsidRPr="0080565B">
        <w:rPr>
          <w:rFonts w:ascii="Times New Roman" w:eastAsia="Times New Roman" w:hAnsi="Times New Roman" w:cs="Times New Roman"/>
          <w:color w:val="000000"/>
          <w:kern w:val="0"/>
          <w:sz w:val="24"/>
          <w:szCs w:val="24"/>
          <w:lang w:val="en-ID" w:bidi="ar-SA"/>
          <w14:ligatures w14:val="none"/>
        </w:rPr>
        <w:t xml:space="preserve">, Y. N., &amp; </w:t>
      </w:r>
      <w:proofErr w:type="spellStart"/>
      <w:r w:rsidRPr="0080565B">
        <w:rPr>
          <w:rFonts w:ascii="Times New Roman" w:eastAsia="Times New Roman" w:hAnsi="Times New Roman" w:cs="Times New Roman"/>
          <w:color w:val="000000"/>
          <w:kern w:val="0"/>
          <w:sz w:val="24"/>
          <w:szCs w:val="24"/>
          <w:lang w:val="en-ID" w:bidi="ar-SA"/>
          <w14:ligatures w14:val="none"/>
        </w:rPr>
        <w:t>Handayani</w:t>
      </w:r>
      <w:proofErr w:type="spellEnd"/>
      <w:r w:rsidRPr="0080565B">
        <w:rPr>
          <w:rFonts w:ascii="Times New Roman" w:eastAsia="Times New Roman" w:hAnsi="Times New Roman" w:cs="Times New Roman"/>
          <w:color w:val="000000"/>
          <w:kern w:val="0"/>
          <w:sz w:val="24"/>
          <w:szCs w:val="24"/>
          <w:lang w:val="en-ID" w:bidi="ar-SA"/>
          <w14:ligatures w14:val="none"/>
        </w:rPr>
        <w:t xml:space="preserve">, A. (2020). English-speaking issues towards </w:t>
      </w:r>
      <w:r>
        <w:rPr>
          <w:rFonts w:ascii="Times New Roman" w:eastAsia="Times New Roman" w:hAnsi="Times New Roman" w:cs="Times New Roman"/>
          <w:color w:val="000000"/>
          <w:kern w:val="0"/>
          <w:sz w:val="24"/>
          <w:szCs w:val="24"/>
          <w:lang w:val="en-ID" w:bidi="ar-SA"/>
          <w14:ligatures w14:val="none"/>
        </w:rPr>
        <w:t>Indonesian</w:t>
      </w:r>
      <w:r w:rsidRPr="0080565B">
        <w:rPr>
          <w:rFonts w:ascii="Times New Roman" w:eastAsia="Times New Roman" w:hAnsi="Times New Roman" w:cs="Times New Roman"/>
          <w:color w:val="000000"/>
          <w:kern w:val="0"/>
          <w:sz w:val="24"/>
          <w:szCs w:val="24"/>
          <w:lang w:val="en-ID" w:bidi="ar-SA"/>
          <w14:ligatures w14:val="none"/>
        </w:rPr>
        <w:t xml:space="preserve"> senior high school students</w:t>
      </w:r>
      <w:r>
        <w:rPr>
          <w:rFonts w:ascii="Times New Roman" w:eastAsia="Times New Roman" w:hAnsi="Times New Roman" w:cs="Times New Roman"/>
          <w:color w:val="000000"/>
          <w:kern w:val="0"/>
          <w:sz w:val="24"/>
          <w:szCs w:val="24"/>
          <w:lang w:val="en-ID" w:bidi="ar-SA"/>
          <w14:ligatures w14:val="none"/>
        </w:rPr>
        <w:t xml:space="preserve">. </w:t>
      </w:r>
      <w:r>
        <w:rPr>
          <w:rFonts w:ascii="Times New Roman" w:eastAsia="Times New Roman" w:hAnsi="Times New Roman" w:cs="Times New Roman"/>
          <w:i/>
          <w:iCs/>
          <w:color w:val="000000"/>
          <w:kern w:val="0"/>
          <w:sz w:val="24"/>
          <w:szCs w:val="24"/>
          <w:lang w:val="en-ID" w:bidi="ar-SA"/>
          <w14:ligatures w14:val="none"/>
        </w:rPr>
        <w:t xml:space="preserve">Proceeding of Esa </w:t>
      </w:r>
      <w:proofErr w:type="spellStart"/>
      <w:r>
        <w:rPr>
          <w:rFonts w:ascii="Times New Roman" w:eastAsia="Times New Roman" w:hAnsi="Times New Roman" w:cs="Times New Roman"/>
          <w:i/>
          <w:iCs/>
          <w:color w:val="000000"/>
          <w:kern w:val="0"/>
          <w:sz w:val="24"/>
          <w:szCs w:val="24"/>
          <w:lang w:val="en-ID" w:bidi="ar-SA"/>
          <w14:ligatures w14:val="none"/>
        </w:rPr>
        <w:t>Unggul</w:t>
      </w:r>
      <w:proofErr w:type="spellEnd"/>
      <w:r>
        <w:rPr>
          <w:rFonts w:ascii="Times New Roman" w:eastAsia="Times New Roman" w:hAnsi="Times New Roman" w:cs="Times New Roman"/>
          <w:i/>
          <w:iCs/>
          <w:color w:val="000000"/>
          <w:kern w:val="0"/>
          <w:sz w:val="24"/>
          <w:szCs w:val="24"/>
          <w:lang w:val="en-ID" w:bidi="ar-SA"/>
          <w14:ligatures w14:val="none"/>
        </w:rPr>
        <w:t xml:space="preserve">: 3, </w:t>
      </w:r>
      <w:r w:rsidRPr="0080565B">
        <w:rPr>
          <w:rFonts w:ascii="Times New Roman" w:eastAsia="Times New Roman" w:hAnsi="Times New Roman" w:cs="Times New Roman"/>
          <w:color w:val="000000"/>
          <w:kern w:val="0"/>
          <w:sz w:val="24"/>
          <w:szCs w:val="24"/>
          <w:lang w:val="en-ID" w:bidi="ar-SA"/>
          <w14:ligatures w14:val="none"/>
        </w:rPr>
        <w:t>442-446</w:t>
      </w:r>
      <w:r>
        <w:rPr>
          <w:rFonts w:ascii="Times New Roman" w:eastAsia="Times New Roman" w:hAnsi="Times New Roman" w:cs="Times New Roman"/>
          <w:i/>
          <w:iCs/>
          <w:color w:val="000000"/>
          <w:kern w:val="0"/>
          <w:sz w:val="24"/>
          <w:szCs w:val="24"/>
          <w:lang w:val="en-ID" w:bidi="ar-SA"/>
          <w14:ligatures w14:val="none"/>
        </w:rPr>
        <w:t>.</w:t>
      </w:r>
    </w:p>
    <w:p w14:paraId="4378468D" w14:textId="77777777" w:rsidR="00C70912" w:rsidRDefault="00C70912" w:rsidP="003C17F5">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7EC0F3C2" w14:textId="207C02BE" w:rsidR="00C70912" w:rsidRPr="00C70912" w:rsidRDefault="00C70912" w:rsidP="003C17F5">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roofErr w:type="spellStart"/>
      <w:r>
        <w:rPr>
          <w:rFonts w:ascii="Times New Roman" w:eastAsia="Times New Roman" w:hAnsi="Times New Roman" w:cs="Times New Roman"/>
          <w:color w:val="000000"/>
          <w:kern w:val="0"/>
          <w:sz w:val="24"/>
          <w:szCs w:val="24"/>
          <w:lang w:val="en-ID" w:bidi="ar-SA"/>
          <w14:ligatures w14:val="none"/>
        </w:rPr>
        <w:t>Franscy</w:t>
      </w:r>
      <w:proofErr w:type="spellEnd"/>
      <w:r>
        <w:rPr>
          <w:rFonts w:ascii="Times New Roman" w:eastAsia="Times New Roman" w:hAnsi="Times New Roman" w:cs="Times New Roman"/>
          <w:color w:val="000000"/>
          <w:kern w:val="0"/>
          <w:sz w:val="24"/>
          <w:szCs w:val="24"/>
          <w:lang w:val="en-ID" w:bidi="ar-SA"/>
          <w14:ligatures w14:val="none"/>
        </w:rPr>
        <w:t xml:space="preserve"> &amp; Ramli. (2022). </w:t>
      </w:r>
      <w:r w:rsidRPr="00C70912">
        <w:rPr>
          <w:rFonts w:ascii="Times New Roman" w:eastAsia="Times New Roman" w:hAnsi="Times New Roman" w:cs="Times New Roman"/>
          <w:color w:val="000000"/>
          <w:kern w:val="0"/>
          <w:sz w:val="24"/>
          <w:szCs w:val="24"/>
          <w:lang w:bidi="ar-SA"/>
          <w14:ligatures w14:val="none"/>
        </w:rPr>
        <w:t xml:space="preserve">Problems encountered by </w:t>
      </w:r>
      <w:r>
        <w:rPr>
          <w:rFonts w:ascii="Times New Roman" w:eastAsia="Times New Roman" w:hAnsi="Times New Roman" w:cs="Times New Roman"/>
          <w:color w:val="000000"/>
          <w:kern w:val="0"/>
          <w:sz w:val="24"/>
          <w:szCs w:val="24"/>
          <w:lang w:bidi="ar-SA"/>
          <w14:ligatures w14:val="none"/>
        </w:rPr>
        <w:t>Indonesian</w:t>
      </w:r>
      <w:r w:rsidRPr="00C70912">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 xml:space="preserve">EFL </w:t>
      </w:r>
      <w:r w:rsidRPr="00C70912">
        <w:rPr>
          <w:rFonts w:ascii="Times New Roman" w:eastAsia="Times New Roman" w:hAnsi="Times New Roman" w:cs="Times New Roman"/>
          <w:color w:val="000000"/>
          <w:kern w:val="0"/>
          <w:sz w:val="24"/>
          <w:szCs w:val="24"/>
          <w:lang w:bidi="ar-SA"/>
          <w14:ligatures w14:val="none"/>
        </w:rPr>
        <w:t>learners in mastering speaking skills</w:t>
      </w:r>
      <w:r>
        <w:rPr>
          <w:rFonts w:ascii="Times New Roman" w:eastAsia="Times New Roman" w:hAnsi="Times New Roman" w:cs="Times New Roman"/>
          <w:color w:val="000000"/>
          <w:kern w:val="0"/>
          <w:sz w:val="24"/>
          <w:szCs w:val="24"/>
          <w:lang w:bidi="ar-SA"/>
          <w14:ligatures w14:val="none"/>
        </w:rPr>
        <w:t xml:space="preserve">. </w:t>
      </w:r>
      <w:r w:rsidRPr="00C70912">
        <w:rPr>
          <w:rFonts w:ascii="Times New Roman" w:eastAsia="Times New Roman" w:hAnsi="Times New Roman" w:cs="Times New Roman"/>
          <w:i/>
          <w:iCs/>
          <w:color w:val="000000"/>
          <w:kern w:val="0"/>
          <w:sz w:val="24"/>
          <w:szCs w:val="24"/>
          <w:lang w:bidi="ar-SA"/>
          <w14:ligatures w14:val="none"/>
        </w:rPr>
        <w:t>Pioneer: Journal of Language and Literature, 14</w:t>
      </w:r>
      <w:r>
        <w:rPr>
          <w:rFonts w:ascii="Times New Roman" w:eastAsia="Times New Roman" w:hAnsi="Times New Roman" w:cs="Times New Roman"/>
          <w:color w:val="000000"/>
          <w:kern w:val="0"/>
          <w:sz w:val="24"/>
          <w:szCs w:val="24"/>
          <w:lang w:bidi="ar-SA"/>
          <w14:ligatures w14:val="none"/>
        </w:rPr>
        <w:t>(1), 1-14.</w:t>
      </w:r>
    </w:p>
    <w:p w14:paraId="7A4B5459" w14:textId="77777777" w:rsidR="008D503B" w:rsidRPr="0080565B" w:rsidRDefault="008D503B" w:rsidP="003C17F5">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12D5878C" w14:textId="5312D678" w:rsidR="00B92B20" w:rsidRPr="008F3207" w:rsidRDefault="00B92B20" w:rsidP="008D503B">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roofErr w:type="spellStart"/>
      <w:r w:rsidRPr="00B92B20">
        <w:rPr>
          <w:rFonts w:ascii="Times New Roman" w:eastAsia="Times New Roman" w:hAnsi="Times New Roman" w:cs="Times New Roman"/>
          <w:color w:val="000000"/>
          <w:kern w:val="0"/>
          <w:sz w:val="24"/>
          <w:szCs w:val="24"/>
          <w:lang w:val="en-ID" w:bidi="ar-SA"/>
          <w14:ligatures w14:val="none"/>
        </w:rPr>
        <w:lastRenderedPageBreak/>
        <w:t>Ghanizadeh</w:t>
      </w:r>
      <w:proofErr w:type="spellEnd"/>
      <w:r w:rsidRPr="00B92B20">
        <w:rPr>
          <w:rFonts w:ascii="Times New Roman" w:eastAsia="Times New Roman" w:hAnsi="Times New Roman" w:cs="Times New Roman"/>
          <w:color w:val="000000"/>
          <w:kern w:val="0"/>
          <w:sz w:val="24"/>
          <w:szCs w:val="24"/>
          <w:lang w:val="en-ID" w:bidi="ar-SA"/>
          <w14:ligatures w14:val="none"/>
        </w:rPr>
        <w:t>, A.</w:t>
      </w:r>
      <w:r w:rsidR="008D503B" w:rsidRPr="008F3207">
        <w:rPr>
          <w:rFonts w:ascii="Times New Roman" w:eastAsia="Times New Roman" w:hAnsi="Times New Roman" w:cs="Times New Roman"/>
          <w:color w:val="000000"/>
          <w:kern w:val="0"/>
          <w:sz w:val="24"/>
          <w:szCs w:val="24"/>
          <w:lang w:val="en-ID" w:bidi="ar-SA"/>
          <w14:ligatures w14:val="none"/>
        </w:rPr>
        <w:t>,</w:t>
      </w:r>
      <w:r w:rsidRPr="00B92B20">
        <w:rPr>
          <w:rFonts w:ascii="Times New Roman" w:eastAsia="Times New Roman" w:hAnsi="Times New Roman" w:cs="Times New Roman"/>
          <w:color w:val="000000"/>
          <w:kern w:val="0"/>
          <w:sz w:val="24"/>
          <w:szCs w:val="24"/>
          <w:lang w:val="en-ID" w:bidi="ar-SA"/>
          <w14:ligatures w14:val="none"/>
        </w:rPr>
        <w:t> Razavi,</w:t>
      </w:r>
      <w:r w:rsidR="008D503B" w:rsidRPr="008F3207">
        <w:rPr>
          <w:rFonts w:ascii="Times New Roman" w:eastAsia="Times New Roman" w:hAnsi="Times New Roman" w:cs="Times New Roman"/>
          <w:color w:val="000000"/>
          <w:kern w:val="0"/>
          <w:sz w:val="24"/>
          <w:szCs w:val="24"/>
          <w:lang w:val="en-ID" w:bidi="ar-SA"/>
          <w14:ligatures w14:val="none"/>
        </w:rPr>
        <w:t xml:space="preserve"> A., &amp;</w:t>
      </w:r>
      <w:r w:rsidRPr="00B92B20">
        <w:rPr>
          <w:rFonts w:ascii="Times New Roman" w:eastAsia="Times New Roman" w:hAnsi="Times New Roman" w:cs="Times New Roman"/>
          <w:color w:val="000000"/>
          <w:kern w:val="0"/>
          <w:sz w:val="24"/>
          <w:szCs w:val="24"/>
          <w:lang w:val="en-ID" w:bidi="ar-SA"/>
          <w14:ligatures w14:val="none"/>
        </w:rPr>
        <w:t> </w:t>
      </w:r>
      <w:proofErr w:type="spellStart"/>
      <w:r w:rsidRPr="00B92B20">
        <w:rPr>
          <w:rFonts w:ascii="Times New Roman" w:eastAsia="Times New Roman" w:hAnsi="Times New Roman" w:cs="Times New Roman"/>
          <w:color w:val="000000"/>
          <w:kern w:val="0"/>
          <w:sz w:val="24"/>
          <w:szCs w:val="24"/>
          <w:lang w:val="en-ID" w:bidi="ar-SA"/>
          <w14:ligatures w14:val="none"/>
        </w:rPr>
        <w:t>Jahedizadeh</w:t>
      </w:r>
      <w:proofErr w:type="spellEnd"/>
      <w:r w:rsidR="008D503B" w:rsidRPr="008F3207">
        <w:rPr>
          <w:rFonts w:ascii="Times New Roman" w:eastAsia="Times New Roman" w:hAnsi="Times New Roman" w:cs="Times New Roman"/>
          <w:color w:val="000000"/>
          <w:kern w:val="0"/>
          <w:sz w:val="24"/>
          <w:szCs w:val="24"/>
          <w:lang w:val="en-ID" w:bidi="ar-SA"/>
          <w14:ligatures w14:val="none"/>
        </w:rPr>
        <w:t xml:space="preserve">, S. (2015). </w:t>
      </w:r>
      <w:r w:rsidRPr="00B92B20">
        <w:rPr>
          <w:rFonts w:ascii="Times New Roman" w:eastAsia="Times New Roman" w:hAnsi="Times New Roman" w:cs="Times New Roman"/>
          <w:color w:val="000000"/>
          <w:kern w:val="0"/>
          <w:sz w:val="24"/>
          <w:szCs w:val="24"/>
          <w:lang w:val="en-ID" w:bidi="ar-SA"/>
          <w14:ligatures w14:val="none"/>
        </w:rPr>
        <w:t>Technology-enhanced language learning (TELL): A review of resources and upshots</w:t>
      </w:r>
      <w:r w:rsidR="008D503B" w:rsidRPr="008F3207">
        <w:rPr>
          <w:rFonts w:ascii="Times New Roman" w:eastAsia="Times New Roman" w:hAnsi="Times New Roman" w:cs="Times New Roman"/>
          <w:color w:val="000000"/>
          <w:kern w:val="0"/>
          <w:sz w:val="24"/>
          <w:szCs w:val="24"/>
          <w:lang w:val="en-ID" w:bidi="ar-SA"/>
          <w14:ligatures w14:val="none"/>
        </w:rPr>
        <w:t xml:space="preserve">. </w:t>
      </w:r>
      <w:r w:rsidR="008D503B" w:rsidRPr="008F3207">
        <w:rPr>
          <w:rFonts w:ascii="Times New Roman" w:eastAsia="Times New Roman" w:hAnsi="Times New Roman" w:cs="Times New Roman"/>
          <w:i/>
          <w:iCs/>
          <w:color w:val="000000"/>
          <w:kern w:val="0"/>
          <w:sz w:val="24"/>
          <w:szCs w:val="24"/>
          <w:lang w:val="en-ID" w:bidi="ar-SA"/>
          <w14:ligatures w14:val="none"/>
        </w:rPr>
        <w:t>I</w:t>
      </w:r>
      <w:r w:rsidRPr="00B92B20">
        <w:rPr>
          <w:rFonts w:ascii="Times New Roman" w:eastAsia="Times New Roman" w:hAnsi="Times New Roman" w:cs="Times New Roman"/>
          <w:i/>
          <w:iCs/>
          <w:color w:val="000000"/>
          <w:kern w:val="0"/>
          <w:sz w:val="24"/>
          <w:szCs w:val="24"/>
          <w:lang w:val="en-ID" w:bidi="ar-SA"/>
          <w14:ligatures w14:val="none"/>
        </w:rPr>
        <w:t>nternational Letters of Social and Humanistic Sciences,</w:t>
      </w:r>
      <w:r w:rsidRPr="00B92B20">
        <w:rPr>
          <w:rFonts w:ascii="Times New Roman" w:eastAsia="Times New Roman" w:hAnsi="Times New Roman" w:cs="Times New Roman"/>
          <w:color w:val="000000"/>
          <w:kern w:val="0"/>
          <w:sz w:val="24"/>
          <w:szCs w:val="24"/>
          <w:lang w:val="en-ID" w:bidi="ar-SA"/>
          <w14:ligatures w14:val="none"/>
        </w:rPr>
        <w:t> </w:t>
      </w:r>
      <w:r w:rsidRPr="00B92B20">
        <w:rPr>
          <w:rFonts w:ascii="Times New Roman" w:eastAsia="Times New Roman" w:hAnsi="Times New Roman" w:cs="Times New Roman"/>
          <w:i/>
          <w:iCs/>
          <w:color w:val="000000"/>
          <w:kern w:val="0"/>
          <w:sz w:val="24"/>
          <w:szCs w:val="24"/>
          <w:lang w:val="en-ID" w:bidi="ar-SA"/>
          <w14:ligatures w14:val="none"/>
        </w:rPr>
        <w:t>54</w:t>
      </w:r>
      <w:r w:rsidRPr="00B92B20">
        <w:rPr>
          <w:rFonts w:ascii="Times New Roman" w:eastAsia="Times New Roman" w:hAnsi="Times New Roman" w:cs="Times New Roman"/>
          <w:color w:val="000000"/>
          <w:kern w:val="0"/>
          <w:sz w:val="24"/>
          <w:szCs w:val="24"/>
          <w:lang w:val="en-ID" w:bidi="ar-SA"/>
          <w14:ligatures w14:val="none"/>
        </w:rPr>
        <w:t> (2015), pp. 73-87</w:t>
      </w:r>
      <w:r w:rsidR="008D503B" w:rsidRPr="008F3207">
        <w:rPr>
          <w:rFonts w:ascii="Times New Roman" w:eastAsia="Times New Roman" w:hAnsi="Times New Roman" w:cs="Times New Roman"/>
          <w:color w:val="000000"/>
          <w:kern w:val="0"/>
          <w:sz w:val="24"/>
          <w:szCs w:val="24"/>
          <w:lang w:val="en-ID" w:bidi="ar-SA"/>
          <w14:ligatures w14:val="none"/>
        </w:rPr>
        <w:t>.</w:t>
      </w:r>
    </w:p>
    <w:p w14:paraId="51C7EE6D" w14:textId="77777777" w:rsidR="008D503B" w:rsidRPr="008F3207" w:rsidRDefault="008D503B" w:rsidP="008D503B">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55189699" w14:textId="30EB776C" w:rsidR="008D503B" w:rsidRDefault="008D503B" w:rsidP="008D503B">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r w:rsidRPr="008F3207">
        <w:rPr>
          <w:rFonts w:ascii="Times New Roman" w:eastAsia="Times New Roman" w:hAnsi="Times New Roman" w:cs="Times New Roman"/>
          <w:color w:val="000000"/>
          <w:kern w:val="0"/>
          <w:sz w:val="24"/>
          <w:szCs w:val="24"/>
          <w:lang w:bidi="ar-SA"/>
          <w14:ligatures w14:val="none"/>
        </w:rPr>
        <w:t xml:space="preserve">Golonka, E. M., Bowles, A. R., Frank, V. M., Richardson, D. L., &amp; </w:t>
      </w:r>
      <w:proofErr w:type="spellStart"/>
      <w:r w:rsidRPr="008F3207">
        <w:rPr>
          <w:rFonts w:ascii="Times New Roman" w:eastAsia="Times New Roman" w:hAnsi="Times New Roman" w:cs="Times New Roman"/>
          <w:color w:val="000000"/>
          <w:kern w:val="0"/>
          <w:sz w:val="24"/>
          <w:szCs w:val="24"/>
          <w:lang w:bidi="ar-SA"/>
          <w14:ligatures w14:val="none"/>
        </w:rPr>
        <w:t>Freynik</w:t>
      </w:r>
      <w:proofErr w:type="spellEnd"/>
      <w:r w:rsidRPr="008F3207">
        <w:rPr>
          <w:rFonts w:ascii="Times New Roman" w:eastAsia="Times New Roman" w:hAnsi="Times New Roman" w:cs="Times New Roman"/>
          <w:color w:val="000000"/>
          <w:kern w:val="0"/>
          <w:sz w:val="24"/>
          <w:szCs w:val="24"/>
          <w:lang w:bidi="ar-SA"/>
          <w14:ligatures w14:val="none"/>
        </w:rPr>
        <w:t>, S. (2012). Technologies for foreign language learning: a review of technology types and their effectiveness. </w:t>
      </w:r>
      <w:r w:rsidRPr="008F3207">
        <w:rPr>
          <w:rFonts w:ascii="Times New Roman" w:eastAsia="Times New Roman" w:hAnsi="Times New Roman" w:cs="Times New Roman"/>
          <w:i/>
          <w:iCs/>
          <w:color w:val="000000"/>
          <w:kern w:val="0"/>
          <w:sz w:val="24"/>
          <w:szCs w:val="24"/>
          <w:lang w:bidi="ar-SA"/>
          <w14:ligatures w14:val="none"/>
        </w:rPr>
        <w:t>Computer Assisted Language Learning</w:t>
      </w:r>
      <w:r w:rsidRPr="008F3207">
        <w:rPr>
          <w:rFonts w:ascii="Times New Roman" w:eastAsia="Times New Roman" w:hAnsi="Times New Roman" w:cs="Times New Roman"/>
          <w:color w:val="000000"/>
          <w:kern w:val="0"/>
          <w:sz w:val="24"/>
          <w:szCs w:val="24"/>
          <w:lang w:bidi="ar-SA"/>
          <w14:ligatures w14:val="none"/>
        </w:rPr>
        <w:t>, </w:t>
      </w:r>
      <w:r w:rsidRPr="008F3207">
        <w:rPr>
          <w:rFonts w:ascii="Times New Roman" w:eastAsia="Times New Roman" w:hAnsi="Times New Roman" w:cs="Times New Roman"/>
          <w:i/>
          <w:iCs/>
          <w:color w:val="000000"/>
          <w:kern w:val="0"/>
          <w:sz w:val="24"/>
          <w:szCs w:val="24"/>
          <w:lang w:bidi="ar-SA"/>
          <w14:ligatures w14:val="none"/>
        </w:rPr>
        <w:t>27</w:t>
      </w:r>
      <w:r w:rsidRPr="008F3207">
        <w:rPr>
          <w:rFonts w:ascii="Times New Roman" w:eastAsia="Times New Roman" w:hAnsi="Times New Roman" w:cs="Times New Roman"/>
          <w:color w:val="000000"/>
          <w:kern w:val="0"/>
          <w:sz w:val="24"/>
          <w:szCs w:val="24"/>
          <w:lang w:bidi="ar-SA"/>
          <w14:ligatures w14:val="none"/>
        </w:rPr>
        <w:t xml:space="preserve">(1), 70–105. </w:t>
      </w:r>
      <w:hyperlink r:id="rId12" w:history="1">
        <w:r w:rsidR="005301E1" w:rsidRPr="009068E4">
          <w:rPr>
            <w:rStyle w:val="Hyperlink"/>
            <w:rFonts w:ascii="Times New Roman" w:eastAsia="Times New Roman" w:hAnsi="Times New Roman" w:cs="Times New Roman"/>
            <w:kern w:val="0"/>
            <w:sz w:val="24"/>
            <w:szCs w:val="24"/>
            <w:lang w:bidi="ar-SA"/>
            <w14:ligatures w14:val="none"/>
          </w:rPr>
          <w:t>https://doi.org/10.1080/09588221.2012.700315</w:t>
        </w:r>
      </w:hyperlink>
      <w:r w:rsidRPr="008F3207">
        <w:rPr>
          <w:rFonts w:ascii="Times New Roman" w:eastAsia="Times New Roman" w:hAnsi="Times New Roman" w:cs="Times New Roman"/>
          <w:color w:val="000000"/>
          <w:kern w:val="0"/>
          <w:sz w:val="24"/>
          <w:szCs w:val="24"/>
          <w:lang w:bidi="ar-SA"/>
          <w14:ligatures w14:val="none"/>
        </w:rPr>
        <w:t>.</w:t>
      </w:r>
    </w:p>
    <w:p w14:paraId="66D86FBF" w14:textId="77777777" w:rsidR="005301E1" w:rsidRDefault="005301E1" w:rsidP="008D503B">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p>
    <w:p w14:paraId="33506AFE" w14:textId="585FE9A9" w:rsidR="005301E1" w:rsidRDefault="005301E1" w:rsidP="008D503B">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r w:rsidRPr="005301E1">
        <w:rPr>
          <w:rFonts w:ascii="Times New Roman" w:eastAsia="Times New Roman" w:hAnsi="Times New Roman" w:cs="Times New Roman"/>
          <w:color w:val="000000"/>
          <w:kern w:val="0"/>
          <w:sz w:val="24"/>
          <w:szCs w:val="24"/>
          <w:lang w:val="en-ID" w:bidi="ar-SA"/>
          <w14:ligatures w14:val="none"/>
        </w:rPr>
        <w:t xml:space="preserve">Guilherme, M. (2007). English as a </w:t>
      </w:r>
      <w:r>
        <w:rPr>
          <w:rFonts w:ascii="Times New Roman" w:eastAsia="Times New Roman" w:hAnsi="Times New Roman" w:cs="Times New Roman"/>
          <w:color w:val="000000"/>
          <w:kern w:val="0"/>
          <w:sz w:val="24"/>
          <w:szCs w:val="24"/>
          <w:lang w:val="en-ID" w:bidi="ar-SA"/>
          <w14:ligatures w14:val="none"/>
        </w:rPr>
        <w:t>g</w:t>
      </w:r>
      <w:r w:rsidRPr="005301E1">
        <w:rPr>
          <w:rFonts w:ascii="Times New Roman" w:eastAsia="Times New Roman" w:hAnsi="Times New Roman" w:cs="Times New Roman"/>
          <w:color w:val="000000"/>
          <w:kern w:val="0"/>
          <w:sz w:val="24"/>
          <w:szCs w:val="24"/>
          <w:lang w:val="en-ID" w:bidi="ar-SA"/>
          <w14:ligatures w14:val="none"/>
        </w:rPr>
        <w:t xml:space="preserve">lobal </w:t>
      </w:r>
      <w:r>
        <w:rPr>
          <w:rFonts w:ascii="Times New Roman" w:eastAsia="Times New Roman" w:hAnsi="Times New Roman" w:cs="Times New Roman"/>
          <w:color w:val="000000"/>
          <w:kern w:val="0"/>
          <w:sz w:val="24"/>
          <w:szCs w:val="24"/>
          <w:lang w:val="en-ID" w:bidi="ar-SA"/>
          <w14:ligatures w14:val="none"/>
        </w:rPr>
        <w:t>l</w:t>
      </w:r>
      <w:r w:rsidRPr="005301E1">
        <w:rPr>
          <w:rFonts w:ascii="Times New Roman" w:eastAsia="Times New Roman" w:hAnsi="Times New Roman" w:cs="Times New Roman"/>
          <w:color w:val="000000"/>
          <w:kern w:val="0"/>
          <w:sz w:val="24"/>
          <w:szCs w:val="24"/>
          <w:lang w:val="en-ID" w:bidi="ar-SA"/>
          <w14:ligatures w14:val="none"/>
        </w:rPr>
        <w:t xml:space="preserve">anguage and </w:t>
      </w:r>
      <w:r>
        <w:rPr>
          <w:rFonts w:ascii="Times New Roman" w:eastAsia="Times New Roman" w:hAnsi="Times New Roman" w:cs="Times New Roman"/>
          <w:color w:val="000000"/>
          <w:kern w:val="0"/>
          <w:sz w:val="24"/>
          <w:szCs w:val="24"/>
          <w:lang w:val="en-ID" w:bidi="ar-SA"/>
          <w14:ligatures w14:val="none"/>
        </w:rPr>
        <w:t>e</w:t>
      </w:r>
      <w:r w:rsidRPr="005301E1">
        <w:rPr>
          <w:rFonts w:ascii="Times New Roman" w:eastAsia="Times New Roman" w:hAnsi="Times New Roman" w:cs="Times New Roman"/>
          <w:color w:val="000000"/>
          <w:kern w:val="0"/>
          <w:sz w:val="24"/>
          <w:szCs w:val="24"/>
          <w:lang w:val="en-ID" w:bidi="ar-SA"/>
          <w14:ligatures w14:val="none"/>
        </w:rPr>
        <w:t xml:space="preserve">ducation for </w:t>
      </w:r>
      <w:r>
        <w:rPr>
          <w:rFonts w:ascii="Times New Roman" w:eastAsia="Times New Roman" w:hAnsi="Times New Roman" w:cs="Times New Roman"/>
          <w:color w:val="000000"/>
          <w:kern w:val="0"/>
          <w:sz w:val="24"/>
          <w:szCs w:val="24"/>
          <w:lang w:val="en-ID" w:bidi="ar-SA"/>
          <w14:ligatures w14:val="none"/>
        </w:rPr>
        <w:t>c</w:t>
      </w:r>
      <w:r w:rsidRPr="005301E1">
        <w:rPr>
          <w:rFonts w:ascii="Times New Roman" w:eastAsia="Times New Roman" w:hAnsi="Times New Roman" w:cs="Times New Roman"/>
          <w:color w:val="000000"/>
          <w:kern w:val="0"/>
          <w:sz w:val="24"/>
          <w:szCs w:val="24"/>
          <w:lang w:val="en-ID" w:bidi="ar-SA"/>
          <w14:ligatures w14:val="none"/>
        </w:rPr>
        <w:t xml:space="preserve">osmopolitan </w:t>
      </w:r>
      <w:r>
        <w:rPr>
          <w:rFonts w:ascii="Times New Roman" w:eastAsia="Times New Roman" w:hAnsi="Times New Roman" w:cs="Times New Roman"/>
          <w:color w:val="000000"/>
          <w:kern w:val="0"/>
          <w:sz w:val="24"/>
          <w:szCs w:val="24"/>
          <w:lang w:val="en-ID" w:bidi="ar-SA"/>
          <w14:ligatures w14:val="none"/>
        </w:rPr>
        <w:t>c</w:t>
      </w:r>
      <w:r w:rsidRPr="005301E1">
        <w:rPr>
          <w:rFonts w:ascii="Times New Roman" w:eastAsia="Times New Roman" w:hAnsi="Times New Roman" w:cs="Times New Roman"/>
          <w:color w:val="000000"/>
          <w:kern w:val="0"/>
          <w:sz w:val="24"/>
          <w:szCs w:val="24"/>
          <w:lang w:val="en-ID" w:bidi="ar-SA"/>
          <w14:ligatures w14:val="none"/>
        </w:rPr>
        <w:t xml:space="preserve">itizenship. </w:t>
      </w:r>
      <w:r w:rsidRPr="005301E1">
        <w:rPr>
          <w:rFonts w:ascii="Times New Roman" w:eastAsia="Times New Roman" w:hAnsi="Times New Roman" w:cs="Times New Roman"/>
          <w:i/>
          <w:iCs/>
          <w:color w:val="000000"/>
          <w:kern w:val="0"/>
          <w:sz w:val="24"/>
          <w:szCs w:val="24"/>
          <w:lang w:val="en-ID" w:bidi="ar-SA"/>
          <w14:ligatures w14:val="none"/>
        </w:rPr>
        <w:t>Language and Intercultural Communication, 7</w:t>
      </w:r>
      <w:r w:rsidRPr="005301E1">
        <w:rPr>
          <w:rFonts w:ascii="Times New Roman" w:eastAsia="Times New Roman" w:hAnsi="Times New Roman" w:cs="Times New Roman"/>
          <w:color w:val="000000"/>
          <w:kern w:val="0"/>
          <w:sz w:val="24"/>
          <w:szCs w:val="24"/>
          <w:lang w:val="en-ID" w:bidi="ar-SA"/>
          <w14:ligatures w14:val="none"/>
        </w:rPr>
        <w:t xml:space="preserve">(1), 72–90. </w:t>
      </w:r>
      <w:hyperlink r:id="rId13" w:history="1">
        <w:r w:rsidR="008C1D6A" w:rsidRPr="00324496">
          <w:rPr>
            <w:rStyle w:val="Hyperlink"/>
            <w:rFonts w:ascii="Times New Roman" w:eastAsia="Times New Roman" w:hAnsi="Times New Roman" w:cs="Times New Roman"/>
            <w:kern w:val="0"/>
            <w:sz w:val="24"/>
            <w:szCs w:val="24"/>
            <w:lang w:val="en-ID" w:bidi="ar-SA"/>
            <w14:ligatures w14:val="none"/>
          </w:rPr>
          <w:t>https://doi.org/10.2167/laic184.0</w:t>
        </w:r>
      </w:hyperlink>
      <w:r w:rsidR="008077C0">
        <w:rPr>
          <w:rFonts w:ascii="Times New Roman" w:eastAsia="Times New Roman" w:hAnsi="Times New Roman" w:cs="Times New Roman"/>
          <w:color w:val="000000"/>
          <w:kern w:val="0"/>
          <w:sz w:val="24"/>
          <w:szCs w:val="24"/>
          <w:lang w:val="en-ID" w:bidi="ar-SA"/>
          <w14:ligatures w14:val="none"/>
        </w:rPr>
        <w:t>.</w:t>
      </w:r>
    </w:p>
    <w:p w14:paraId="2AC3D251" w14:textId="77777777" w:rsidR="00820DF8" w:rsidRDefault="00820DF8" w:rsidP="008D503B">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7AAE4274" w14:textId="5C6B8BE6" w:rsidR="00820DF8" w:rsidRDefault="00820DF8" w:rsidP="008D503B">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roofErr w:type="spellStart"/>
      <w:r w:rsidRPr="00820DF8">
        <w:rPr>
          <w:rFonts w:ascii="Times New Roman" w:eastAsia="Times New Roman" w:hAnsi="Times New Roman" w:cs="Times New Roman"/>
          <w:color w:val="000000"/>
          <w:kern w:val="0"/>
          <w:sz w:val="24"/>
          <w:szCs w:val="24"/>
          <w:lang w:bidi="ar-SA"/>
          <w14:ligatures w14:val="none"/>
        </w:rPr>
        <w:t>Khoiriyah</w:t>
      </w:r>
      <w:proofErr w:type="spellEnd"/>
      <w:r w:rsidRPr="00820DF8">
        <w:rPr>
          <w:rFonts w:ascii="Times New Roman" w:eastAsia="Times New Roman" w:hAnsi="Times New Roman" w:cs="Times New Roman"/>
          <w:color w:val="000000"/>
          <w:kern w:val="0"/>
          <w:sz w:val="24"/>
          <w:szCs w:val="24"/>
          <w:lang w:bidi="ar-SA"/>
          <w14:ligatures w14:val="none"/>
        </w:rPr>
        <w:t xml:space="preserve">, I., &amp; </w:t>
      </w:r>
      <w:proofErr w:type="spellStart"/>
      <w:r w:rsidRPr="00820DF8">
        <w:rPr>
          <w:rFonts w:ascii="Times New Roman" w:eastAsia="Times New Roman" w:hAnsi="Times New Roman" w:cs="Times New Roman"/>
          <w:color w:val="000000"/>
          <w:kern w:val="0"/>
          <w:sz w:val="24"/>
          <w:szCs w:val="24"/>
          <w:lang w:bidi="ar-SA"/>
          <w14:ligatures w14:val="none"/>
        </w:rPr>
        <w:t>Safitri</w:t>
      </w:r>
      <w:proofErr w:type="spellEnd"/>
      <w:r w:rsidRPr="00820DF8">
        <w:rPr>
          <w:rFonts w:ascii="Times New Roman" w:eastAsia="Times New Roman" w:hAnsi="Times New Roman" w:cs="Times New Roman"/>
          <w:color w:val="000000"/>
          <w:kern w:val="0"/>
          <w:sz w:val="24"/>
          <w:szCs w:val="24"/>
          <w:lang w:bidi="ar-SA"/>
          <w14:ligatures w14:val="none"/>
        </w:rPr>
        <w:t xml:space="preserve">, N. S. (2017). Students’ perceptions on the use of English Vlog (video blog) to enhance speaking skills. </w:t>
      </w:r>
      <w:r w:rsidRPr="00820DF8">
        <w:rPr>
          <w:rFonts w:ascii="Times New Roman" w:eastAsia="Times New Roman" w:hAnsi="Times New Roman" w:cs="Times New Roman"/>
          <w:i/>
          <w:iCs/>
          <w:color w:val="000000"/>
          <w:kern w:val="0"/>
          <w:sz w:val="24"/>
          <w:szCs w:val="24"/>
          <w:lang w:bidi="ar-SA"/>
          <w14:ligatures w14:val="none"/>
        </w:rPr>
        <w:t>Asian Acad. Soc. Int. Conf. Proceeding</w:t>
      </w:r>
      <w:r w:rsidRPr="00820DF8">
        <w:rPr>
          <w:rFonts w:ascii="Times New Roman" w:eastAsia="Times New Roman" w:hAnsi="Times New Roman" w:cs="Times New Roman"/>
          <w:color w:val="000000"/>
          <w:kern w:val="0"/>
          <w:sz w:val="24"/>
          <w:szCs w:val="24"/>
          <w:lang w:bidi="ar-SA"/>
          <w14:ligatures w14:val="none"/>
        </w:rPr>
        <w:t>, 240–247</w:t>
      </w:r>
      <w:r>
        <w:rPr>
          <w:rFonts w:ascii="Times New Roman" w:eastAsia="Times New Roman" w:hAnsi="Times New Roman" w:cs="Times New Roman"/>
          <w:color w:val="000000"/>
          <w:kern w:val="0"/>
          <w:sz w:val="24"/>
          <w:szCs w:val="24"/>
          <w:lang w:bidi="ar-SA"/>
          <w14:ligatures w14:val="none"/>
        </w:rPr>
        <w:t>.</w:t>
      </w:r>
    </w:p>
    <w:p w14:paraId="2D0F78AC" w14:textId="77777777" w:rsidR="008C1D6A" w:rsidRPr="008F3207" w:rsidRDefault="008C1D6A" w:rsidP="008077C0">
      <w:pPr>
        <w:spacing w:after="0" w:line="240" w:lineRule="auto"/>
        <w:ind w:right="281"/>
        <w:jc w:val="both"/>
        <w:rPr>
          <w:rFonts w:ascii="Times New Roman" w:eastAsia="Times New Roman" w:hAnsi="Times New Roman" w:cs="Times New Roman"/>
          <w:color w:val="000000"/>
          <w:kern w:val="0"/>
          <w:sz w:val="24"/>
          <w:szCs w:val="24"/>
          <w:lang w:val="en-ID" w:bidi="ar-SA"/>
          <w14:ligatures w14:val="none"/>
        </w:rPr>
      </w:pPr>
    </w:p>
    <w:p w14:paraId="51FE3B7F" w14:textId="371A3BA4" w:rsidR="008C1D6A" w:rsidRDefault="008C1D6A" w:rsidP="008C1D6A">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roofErr w:type="spellStart"/>
      <w:r w:rsidRPr="008C1D6A">
        <w:rPr>
          <w:rFonts w:ascii="Times New Roman" w:eastAsia="Times New Roman" w:hAnsi="Times New Roman" w:cs="Times New Roman"/>
          <w:color w:val="000000"/>
          <w:kern w:val="0"/>
          <w:sz w:val="24"/>
          <w:szCs w:val="24"/>
          <w:lang w:bidi="ar-SA"/>
          <w14:ligatures w14:val="none"/>
        </w:rPr>
        <w:t>Mattarima</w:t>
      </w:r>
      <w:proofErr w:type="spellEnd"/>
      <w:r w:rsidRPr="008C1D6A">
        <w:rPr>
          <w:rFonts w:ascii="Times New Roman" w:eastAsia="Times New Roman" w:hAnsi="Times New Roman" w:cs="Times New Roman"/>
          <w:color w:val="000000"/>
          <w:kern w:val="0"/>
          <w:sz w:val="24"/>
          <w:szCs w:val="24"/>
          <w:lang w:bidi="ar-SA"/>
          <w14:ligatures w14:val="none"/>
        </w:rPr>
        <w:t xml:space="preserve">, K., &amp; Hamdan, A. R. (2011). Learners' motivation and learning strategies in English foreign language (EFL) in Indonesian context. </w:t>
      </w:r>
      <w:r w:rsidRPr="00D70366">
        <w:rPr>
          <w:rFonts w:ascii="Times New Roman" w:eastAsia="Times New Roman" w:hAnsi="Times New Roman" w:cs="Times New Roman"/>
          <w:i/>
          <w:iCs/>
          <w:color w:val="000000"/>
          <w:kern w:val="0"/>
          <w:sz w:val="24"/>
          <w:szCs w:val="24"/>
          <w:lang w:bidi="ar-SA"/>
          <w14:ligatures w14:val="none"/>
        </w:rPr>
        <w:t xml:space="preserve">Journal of </w:t>
      </w:r>
      <w:proofErr w:type="spellStart"/>
      <w:r w:rsidRPr="00D70366">
        <w:rPr>
          <w:rFonts w:ascii="Times New Roman" w:eastAsia="Times New Roman" w:hAnsi="Times New Roman" w:cs="Times New Roman"/>
          <w:i/>
          <w:iCs/>
          <w:color w:val="000000"/>
          <w:kern w:val="0"/>
          <w:sz w:val="24"/>
          <w:szCs w:val="24"/>
          <w:lang w:bidi="ar-SA"/>
          <w14:ligatures w14:val="none"/>
        </w:rPr>
        <w:t>Edupres</w:t>
      </w:r>
      <w:proofErr w:type="spellEnd"/>
      <w:r w:rsidRPr="008C1D6A">
        <w:rPr>
          <w:rFonts w:ascii="Times New Roman" w:eastAsia="Times New Roman" w:hAnsi="Times New Roman" w:cs="Times New Roman"/>
          <w:color w:val="000000"/>
          <w:kern w:val="0"/>
          <w:sz w:val="24"/>
          <w:szCs w:val="24"/>
          <w:lang w:bidi="ar-SA"/>
          <w14:ligatures w14:val="none"/>
        </w:rPr>
        <w:t xml:space="preserve">, 1. </w:t>
      </w:r>
    </w:p>
    <w:p w14:paraId="2DD523DF" w14:textId="77777777" w:rsidR="008077C0" w:rsidRDefault="008077C0" w:rsidP="008C1D6A">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4D8E6881" w14:textId="59401847" w:rsidR="008077C0" w:rsidRDefault="008077C0" w:rsidP="008077C0">
      <w:pPr>
        <w:spacing w:after="0" w:line="240" w:lineRule="auto"/>
        <w:ind w:left="567" w:right="281" w:hanging="567"/>
        <w:rPr>
          <w:rFonts w:ascii="Times New Roman" w:eastAsia="Times New Roman" w:hAnsi="Times New Roman" w:cs="Times New Roman"/>
          <w:color w:val="000000"/>
          <w:kern w:val="0"/>
          <w:sz w:val="24"/>
          <w:szCs w:val="24"/>
          <w:lang w:val="en-ID" w:bidi="ar-SA"/>
          <w14:ligatures w14:val="none"/>
        </w:rPr>
      </w:pPr>
      <w:proofErr w:type="spellStart"/>
      <w:r w:rsidRPr="008077C0">
        <w:rPr>
          <w:rFonts w:ascii="Times New Roman" w:eastAsia="Times New Roman" w:hAnsi="Times New Roman" w:cs="Times New Roman"/>
          <w:color w:val="000000"/>
          <w:kern w:val="0"/>
          <w:sz w:val="24"/>
          <w:szCs w:val="24"/>
          <w:lang w:val="en-ID" w:bidi="ar-SA"/>
          <w14:ligatures w14:val="none"/>
        </w:rPr>
        <w:t>Maulidah</w:t>
      </w:r>
      <w:proofErr w:type="spellEnd"/>
      <w:r w:rsidRPr="008077C0">
        <w:rPr>
          <w:rFonts w:ascii="Times New Roman" w:eastAsia="Times New Roman" w:hAnsi="Times New Roman" w:cs="Times New Roman"/>
          <w:color w:val="000000"/>
          <w:kern w:val="0"/>
          <w:sz w:val="24"/>
          <w:szCs w:val="24"/>
          <w:lang w:val="en-ID" w:bidi="ar-SA"/>
          <w14:ligatures w14:val="none"/>
        </w:rPr>
        <w:t xml:space="preserve">, </w:t>
      </w:r>
      <w:r>
        <w:rPr>
          <w:rFonts w:ascii="Times New Roman" w:eastAsia="Times New Roman" w:hAnsi="Times New Roman" w:cs="Times New Roman"/>
          <w:color w:val="000000"/>
          <w:kern w:val="0"/>
          <w:sz w:val="24"/>
          <w:szCs w:val="24"/>
          <w:lang w:val="en-ID" w:bidi="ar-SA"/>
          <w14:ligatures w14:val="none"/>
        </w:rPr>
        <w:t xml:space="preserve">I. (2017). </w:t>
      </w:r>
      <w:r w:rsidRPr="008077C0">
        <w:rPr>
          <w:rFonts w:ascii="Times New Roman" w:eastAsia="Times New Roman" w:hAnsi="Times New Roman" w:cs="Times New Roman"/>
          <w:color w:val="000000"/>
          <w:kern w:val="0"/>
          <w:sz w:val="24"/>
          <w:szCs w:val="24"/>
          <w:lang w:val="en-ID" w:bidi="ar-SA"/>
          <w14:ligatures w14:val="none"/>
        </w:rPr>
        <w:t xml:space="preserve">Vlog: the </w:t>
      </w:r>
      <w:r w:rsidR="000D1F03">
        <w:rPr>
          <w:rFonts w:ascii="Times New Roman" w:eastAsia="Times New Roman" w:hAnsi="Times New Roman" w:cs="Times New Roman"/>
          <w:color w:val="000000"/>
          <w:kern w:val="0"/>
          <w:sz w:val="24"/>
          <w:szCs w:val="24"/>
          <w:lang w:val="en-ID" w:bidi="ar-SA"/>
          <w14:ligatures w14:val="none"/>
        </w:rPr>
        <w:t>means</w:t>
      </w:r>
      <w:r w:rsidRPr="008077C0">
        <w:rPr>
          <w:rFonts w:ascii="Times New Roman" w:eastAsia="Times New Roman" w:hAnsi="Times New Roman" w:cs="Times New Roman"/>
          <w:color w:val="000000"/>
          <w:kern w:val="0"/>
          <w:sz w:val="24"/>
          <w:szCs w:val="24"/>
          <w:lang w:val="en-ID" w:bidi="ar-SA"/>
          <w14:ligatures w14:val="none"/>
        </w:rPr>
        <w:t xml:space="preserve"> to </w:t>
      </w:r>
      <w:r>
        <w:rPr>
          <w:rFonts w:ascii="Times New Roman" w:eastAsia="Times New Roman" w:hAnsi="Times New Roman" w:cs="Times New Roman"/>
          <w:color w:val="000000"/>
          <w:kern w:val="0"/>
          <w:sz w:val="24"/>
          <w:szCs w:val="24"/>
          <w:lang w:val="en-ID" w:bidi="ar-SA"/>
          <w14:ligatures w14:val="none"/>
        </w:rPr>
        <w:t>i</w:t>
      </w:r>
      <w:r w:rsidRPr="008077C0">
        <w:rPr>
          <w:rFonts w:ascii="Times New Roman" w:eastAsia="Times New Roman" w:hAnsi="Times New Roman" w:cs="Times New Roman"/>
          <w:color w:val="000000"/>
          <w:kern w:val="0"/>
          <w:sz w:val="24"/>
          <w:szCs w:val="24"/>
          <w:lang w:val="en-ID" w:bidi="ar-SA"/>
          <w14:ligatures w14:val="none"/>
        </w:rPr>
        <w:t xml:space="preserve">mprove </w:t>
      </w:r>
      <w:r>
        <w:rPr>
          <w:rFonts w:ascii="Times New Roman" w:eastAsia="Times New Roman" w:hAnsi="Times New Roman" w:cs="Times New Roman"/>
          <w:color w:val="000000"/>
          <w:kern w:val="0"/>
          <w:sz w:val="24"/>
          <w:szCs w:val="24"/>
          <w:lang w:val="en-ID" w:bidi="ar-SA"/>
          <w14:ligatures w14:val="none"/>
        </w:rPr>
        <w:t>s</w:t>
      </w:r>
      <w:r w:rsidRPr="008077C0">
        <w:rPr>
          <w:rFonts w:ascii="Times New Roman" w:eastAsia="Times New Roman" w:hAnsi="Times New Roman" w:cs="Times New Roman"/>
          <w:color w:val="000000"/>
          <w:kern w:val="0"/>
          <w:sz w:val="24"/>
          <w:szCs w:val="24"/>
          <w:lang w:val="en-ID" w:bidi="ar-SA"/>
          <w14:ligatures w14:val="none"/>
        </w:rPr>
        <w:t xml:space="preserve">tudents' </w:t>
      </w:r>
      <w:r>
        <w:rPr>
          <w:rFonts w:ascii="Times New Roman" w:eastAsia="Times New Roman" w:hAnsi="Times New Roman" w:cs="Times New Roman"/>
          <w:color w:val="000000"/>
          <w:kern w:val="0"/>
          <w:sz w:val="24"/>
          <w:szCs w:val="24"/>
          <w:lang w:val="en-ID" w:bidi="ar-SA"/>
          <w14:ligatures w14:val="none"/>
        </w:rPr>
        <w:t>s</w:t>
      </w:r>
      <w:r w:rsidRPr="008077C0">
        <w:rPr>
          <w:rFonts w:ascii="Times New Roman" w:eastAsia="Times New Roman" w:hAnsi="Times New Roman" w:cs="Times New Roman"/>
          <w:color w:val="000000"/>
          <w:kern w:val="0"/>
          <w:sz w:val="24"/>
          <w:szCs w:val="24"/>
          <w:lang w:val="en-ID" w:bidi="ar-SA"/>
          <w14:ligatures w14:val="none"/>
        </w:rPr>
        <w:t xml:space="preserve">peaking </w:t>
      </w:r>
      <w:r>
        <w:rPr>
          <w:rFonts w:ascii="Times New Roman" w:eastAsia="Times New Roman" w:hAnsi="Times New Roman" w:cs="Times New Roman"/>
          <w:color w:val="000000"/>
          <w:kern w:val="0"/>
          <w:sz w:val="24"/>
          <w:szCs w:val="24"/>
          <w:lang w:val="en-ID" w:bidi="ar-SA"/>
          <w14:ligatures w14:val="none"/>
        </w:rPr>
        <w:t>a</w:t>
      </w:r>
      <w:r w:rsidRPr="008077C0">
        <w:rPr>
          <w:rFonts w:ascii="Times New Roman" w:eastAsia="Times New Roman" w:hAnsi="Times New Roman" w:cs="Times New Roman"/>
          <w:color w:val="000000"/>
          <w:kern w:val="0"/>
          <w:sz w:val="24"/>
          <w:szCs w:val="24"/>
          <w:lang w:val="en-ID" w:bidi="ar-SA"/>
          <w14:ligatures w14:val="none"/>
        </w:rPr>
        <w:t>bility</w:t>
      </w:r>
      <w:r>
        <w:rPr>
          <w:rFonts w:ascii="Times New Roman" w:eastAsia="Times New Roman" w:hAnsi="Times New Roman" w:cs="Times New Roman"/>
          <w:color w:val="000000"/>
          <w:kern w:val="0"/>
          <w:sz w:val="24"/>
          <w:szCs w:val="24"/>
          <w:lang w:val="en-ID" w:bidi="ar-SA"/>
          <w14:ligatures w14:val="none"/>
        </w:rPr>
        <w:t xml:space="preserve">. </w:t>
      </w:r>
      <w:r w:rsidRPr="008077C0">
        <w:rPr>
          <w:rFonts w:ascii="Times New Roman" w:eastAsia="Times New Roman" w:hAnsi="Times New Roman" w:cs="Times New Roman"/>
          <w:i/>
          <w:iCs/>
          <w:color w:val="000000"/>
          <w:kern w:val="0"/>
          <w:sz w:val="24"/>
          <w:szCs w:val="24"/>
          <w:lang w:val="en-ID" w:bidi="ar-SA"/>
          <w14:ligatures w14:val="none"/>
        </w:rPr>
        <w:t>Proceedings of International Conference on English Language Teaching (ICONELT 2017), 145</w:t>
      </w:r>
      <w:r>
        <w:rPr>
          <w:rFonts w:ascii="Times New Roman" w:eastAsia="Times New Roman" w:hAnsi="Times New Roman" w:cs="Times New Roman"/>
          <w:color w:val="000000"/>
          <w:kern w:val="0"/>
          <w:sz w:val="24"/>
          <w:szCs w:val="24"/>
          <w:lang w:val="en-ID" w:bidi="ar-SA"/>
          <w14:ligatures w14:val="none"/>
        </w:rPr>
        <w:t xml:space="preserve">, </w:t>
      </w:r>
      <w:r w:rsidRPr="008077C0">
        <w:rPr>
          <w:rFonts w:ascii="Times New Roman" w:eastAsia="Times New Roman" w:hAnsi="Times New Roman" w:cs="Times New Roman"/>
          <w:color w:val="000000"/>
          <w:kern w:val="0"/>
          <w:sz w:val="24"/>
          <w:szCs w:val="24"/>
          <w:lang w:val="en-ID" w:bidi="ar-SA"/>
          <w14:ligatures w14:val="none"/>
        </w:rPr>
        <w:t>12-15</w:t>
      </w:r>
      <w:r>
        <w:rPr>
          <w:rFonts w:ascii="Times New Roman" w:eastAsia="Times New Roman" w:hAnsi="Times New Roman" w:cs="Times New Roman"/>
          <w:color w:val="000000"/>
          <w:kern w:val="0"/>
          <w:sz w:val="24"/>
          <w:szCs w:val="24"/>
          <w:lang w:val="en-ID" w:bidi="ar-SA"/>
          <w14:ligatures w14:val="none"/>
        </w:rPr>
        <w:t>.</w:t>
      </w:r>
    </w:p>
    <w:p w14:paraId="656C8957" w14:textId="77777777" w:rsidR="000D1F03" w:rsidRDefault="000D1F03" w:rsidP="008077C0">
      <w:pPr>
        <w:spacing w:after="0" w:line="240" w:lineRule="auto"/>
        <w:ind w:left="567" w:right="281" w:hanging="567"/>
        <w:rPr>
          <w:rFonts w:ascii="Times New Roman" w:eastAsia="Times New Roman" w:hAnsi="Times New Roman" w:cs="Times New Roman"/>
          <w:color w:val="000000"/>
          <w:kern w:val="0"/>
          <w:sz w:val="24"/>
          <w:szCs w:val="24"/>
          <w:lang w:val="en-ID" w:bidi="ar-SA"/>
          <w14:ligatures w14:val="none"/>
        </w:rPr>
      </w:pPr>
    </w:p>
    <w:p w14:paraId="7EC6E773" w14:textId="6693C580" w:rsidR="000D1F03" w:rsidRDefault="000D1F03" w:rsidP="008077C0">
      <w:pPr>
        <w:spacing w:after="0" w:line="240" w:lineRule="auto"/>
        <w:ind w:left="567" w:right="281" w:hanging="567"/>
        <w:rPr>
          <w:rFonts w:ascii="Times New Roman" w:eastAsia="Times New Roman" w:hAnsi="Times New Roman" w:cs="Times New Roman"/>
          <w:color w:val="000000"/>
          <w:kern w:val="0"/>
          <w:sz w:val="24"/>
          <w:szCs w:val="24"/>
          <w:lang w:val="en-ID" w:bidi="ar-SA"/>
          <w14:ligatures w14:val="none"/>
        </w:rPr>
      </w:pPr>
      <w:proofErr w:type="spellStart"/>
      <w:r w:rsidRPr="000D1F03">
        <w:rPr>
          <w:rFonts w:ascii="Times New Roman" w:eastAsia="Times New Roman" w:hAnsi="Times New Roman" w:cs="Times New Roman"/>
          <w:color w:val="000000"/>
          <w:kern w:val="0"/>
          <w:sz w:val="24"/>
          <w:szCs w:val="24"/>
          <w:lang w:bidi="ar-SA"/>
          <w14:ligatures w14:val="none"/>
        </w:rPr>
        <w:t>Mogallapu</w:t>
      </w:r>
      <w:proofErr w:type="spellEnd"/>
      <w:r w:rsidRPr="000D1F03">
        <w:rPr>
          <w:rFonts w:ascii="Times New Roman" w:eastAsia="Times New Roman" w:hAnsi="Times New Roman" w:cs="Times New Roman"/>
          <w:color w:val="000000"/>
          <w:kern w:val="0"/>
          <w:sz w:val="24"/>
          <w:szCs w:val="24"/>
          <w:lang w:bidi="ar-SA"/>
          <w14:ligatures w14:val="none"/>
        </w:rPr>
        <w:t xml:space="preserve">, A. (2011). Social Network Analysis of the Video Bloggers’ Community </w:t>
      </w:r>
      <w:r>
        <w:rPr>
          <w:rFonts w:ascii="Times New Roman" w:eastAsia="Times New Roman" w:hAnsi="Times New Roman" w:cs="Times New Roman"/>
          <w:color w:val="000000"/>
          <w:kern w:val="0"/>
          <w:sz w:val="24"/>
          <w:szCs w:val="24"/>
          <w:lang w:bidi="ar-SA"/>
          <w14:ligatures w14:val="none"/>
        </w:rPr>
        <w:t>on</w:t>
      </w:r>
      <w:r w:rsidRPr="000D1F03">
        <w:rPr>
          <w:rFonts w:ascii="Times New Roman" w:eastAsia="Times New Roman" w:hAnsi="Times New Roman" w:cs="Times New Roman"/>
          <w:color w:val="000000"/>
          <w:kern w:val="0"/>
          <w:sz w:val="24"/>
          <w:szCs w:val="24"/>
          <w:lang w:bidi="ar-SA"/>
          <w14:ligatures w14:val="none"/>
        </w:rPr>
        <w:t xml:space="preserve"> </w:t>
      </w:r>
      <w:proofErr w:type="spellStart"/>
      <w:r w:rsidRPr="000D1F03">
        <w:rPr>
          <w:rFonts w:ascii="Times New Roman" w:eastAsia="Times New Roman" w:hAnsi="Times New Roman" w:cs="Times New Roman"/>
          <w:color w:val="000000"/>
          <w:kern w:val="0"/>
          <w:sz w:val="24"/>
          <w:szCs w:val="24"/>
          <w:lang w:bidi="ar-SA"/>
          <w14:ligatures w14:val="none"/>
        </w:rPr>
        <w:t>Youtube</w:t>
      </w:r>
      <w:proofErr w:type="spellEnd"/>
      <w:r w:rsidRPr="000D1F03">
        <w:rPr>
          <w:rFonts w:ascii="Times New Roman" w:eastAsia="Times New Roman" w:hAnsi="Times New Roman" w:cs="Times New Roman"/>
          <w:color w:val="000000"/>
          <w:kern w:val="0"/>
          <w:sz w:val="24"/>
          <w:szCs w:val="24"/>
          <w:lang w:bidi="ar-SA"/>
          <w14:ligatures w14:val="none"/>
        </w:rPr>
        <w:t xml:space="preserve">. Dissertation. </w:t>
      </w:r>
      <w:r>
        <w:rPr>
          <w:rFonts w:ascii="Times New Roman" w:eastAsia="Times New Roman" w:hAnsi="Times New Roman" w:cs="Times New Roman"/>
          <w:color w:val="000000"/>
          <w:kern w:val="0"/>
          <w:sz w:val="24"/>
          <w:szCs w:val="24"/>
          <w:lang w:bidi="ar-SA"/>
          <w14:ligatures w14:val="none"/>
        </w:rPr>
        <w:t>Missouri</w:t>
      </w:r>
      <w:r w:rsidRPr="000D1F03">
        <w:rPr>
          <w:rFonts w:ascii="Times New Roman" w:eastAsia="Times New Roman" w:hAnsi="Times New Roman" w:cs="Times New Roman"/>
          <w:color w:val="000000"/>
          <w:kern w:val="0"/>
          <w:sz w:val="24"/>
          <w:szCs w:val="24"/>
          <w:lang w:bidi="ar-SA"/>
          <w14:ligatures w14:val="none"/>
        </w:rPr>
        <w:t xml:space="preserve"> University</w:t>
      </w:r>
      <w:r>
        <w:rPr>
          <w:rFonts w:ascii="Times New Roman" w:eastAsia="Times New Roman" w:hAnsi="Times New Roman" w:cs="Times New Roman"/>
          <w:color w:val="000000"/>
          <w:kern w:val="0"/>
          <w:sz w:val="24"/>
          <w:szCs w:val="24"/>
          <w:lang w:bidi="ar-SA"/>
          <w14:ligatures w14:val="none"/>
        </w:rPr>
        <w:t>.</w:t>
      </w:r>
    </w:p>
    <w:p w14:paraId="4A9FDE3D" w14:textId="77777777" w:rsidR="008C1D6A" w:rsidRDefault="008C1D6A" w:rsidP="008C1D6A">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7D8E71DC" w14:textId="77777777" w:rsidR="00820DF8" w:rsidRDefault="008C1D6A" w:rsidP="00820DF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roofErr w:type="spellStart"/>
      <w:r>
        <w:rPr>
          <w:rFonts w:ascii="Times New Roman" w:eastAsia="Times New Roman" w:hAnsi="Times New Roman" w:cs="Times New Roman"/>
          <w:color w:val="000000"/>
          <w:kern w:val="0"/>
          <w:sz w:val="24"/>
          <w:szCs w:val="24"/>
          <w:lang w:val="en-ID" w:bidi="ar-SA"/>
          <w14:ligatures w14:val="none"/>
        </w:rPr>
        <w:t>Nomass</w:t>
      </w:r>
      <w:proofErr w:type="spellEnd"/>
      <w:r>
        <w:rPr>
          <w:rFonts w:ascii="Times New Roman" w:eastAsia="Times New Roman" w:hAnsi="Times New Roman" w:cs="Times New Roman"/>
          <w:color w:val="000000"/>
          <w:kern w:val="0"/>
          <w:sz w:val="24"/>
          <w:szCs w:val="24"/>
          <w:lang w:val="en-ID" w:bidi="ar-SA"/>
          <w14:ligatures w14:val="none"/>
        </w:rPr>
        <w:t>, B. (2013). The impact of using technology in teaching English as a second language</w:t>
      </w:r>
      <w:r w:rsidRPr="002F320E">
        <w:rPr>
          <w:rFonts w:ascii="Times New Roman" w:eastAsia="Times New Roman" w:hAnsi="Times New Roman" w:cs="Times New Roman"/>
          <w:i/>
          <w:iCs/>
          <w:color w:val="000000"/>
          <w:kern w:val="0"/>
          <w:sz w:val="24"/>
          <w:szCs w:val="24"/>
          <w:lang w:val="en-ID" w:bidi="ar-SA"/>
          <w14:ligatures w14:val="none"/>
        </w:rPr>
        <w:t>. English Language and Literature Studies, 3</w:t>
      </w:r>
      <w:r>
        <w:rPr>
          <w:rFonts w:ascii="Times New Roman" w:eastAsia="Times New Roman" w:hAnsi="Times New Roman" w:cs="Times New Roman"/>
          <w:color w:val="000000"/>
          <w:kern w:val="0"/>
          <w:sz w:val="24"/>
          <w:szCs w:val="24"/>
          <w:lang w:val="en-ID" w:bidi="ar-SA"/>
          <w14:ligatures w14:val="none"/>
        </w:rPr>
        <w:t>(1), 111-116.</w:t>
      </w:r>
      <w:r w:rsidRPr="008C1D6A">
        <w:rPr>
          <w:rFonts w:ascii="Times New Roman" w:eastAsia="Times New Roman" w:hAnsi="Times New Roman" w:cs="Times New Roman"/>
          <w:color w:val="000000"/>
          <w:kern w:val="0"/>
          <w:sz w:val="24"/>
          <w:szCs w:val="24"/>
          <w:lang w:val="en-ID" w:bidi="ar-SA"/>
          <w14:ligatures w14:val="none"/>
        </w:rPr>
        <w:t xml:space="preserve"> </w:t>
      </w:r>
    </w:p>
    <w:p w14:paraId="7690323B" w14:textId="77777777" w:rsidR="00D70366" w:rsidRDefault="00D70366" w:rsidP="00820DF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0A61B911" w14:textId="383B4394" w:rsidR="00D70366" w:rsidRPr="00D70366" w:rsidRDefault="00D70366" w:rsidP="00820DF8">
      <w:pPr>
        <w:spacing w:after="0" w:line="240" w:lineRule="auto"/>
        <w:ind w:left="567" w:right="281" w:hanging="567"/>
        <w:jc w:val="both"/>
        <w:rPr>
          <w:rFonts w:ascii="Times New Roman" w:eastAsia="Times New Roman" w:hAnsi="Times New Roman" w:cs="Times New Roman"/>
          <w:color w:val="000000"/>
          <w:kern w:val="0"/>
          <w:sz w:val="24"/>
          <w:szCs w:val="24"/>
          <w:lang w:val="it-IT" w:bidi="ar-SA"/>
          <w14:ligatures w14:val="none"/>
        </w:rPr>
      </w:pPr>
      <w:r w:rsidRPr="00D17CC0">
        <w:rPr>
          <w:rFonts w:ascii="Times New Roman" w:eastAsia="Times New Roman" w:hAnsi="Times New Roman" w:cs="Times New Roman"/>
          <w:color w:val="000000"/>
          <w:kern w:val="0"/>
          <w:sz w:val="24"/>
          <w:szCs w:val="24"/>
          <w:lang w:val="en-ID" w:bidi="ar-SA"/>
          <w14:ligatures w14:val="none"/>
        </w:rPr>
        <w:t xml:space="preserve">Rahmawati, A., </w:t>
      </w:r>
      <w:proofErr w:type="spellStart"/>
      <w:r w:rsidRPr="00D17CC0">
        <w:rPr>
          <w:rFonts w:ascii="Times New Roman" w:eastAsia="Times New Roman" w:hAnsi="Times New Roman" w:cs="Times New Roman"/>
          <w:color w:val="000000"/>
          <w:kern w:val="0"/>
          <w:sz w:val="24"/>
          <w:szCs w:val="24"/>
          <w:lang w:val="en-ID" w:bidi="ar-SA"/>
          <w14:ligatures w14:val="none"/>
        </w:rPr>
        <w:t>Harmanto</w:t>
      </w:r>
      <w:proofErr w:type="spellEnd"/>
      <w:r w:rsidRPr="00D17CC0">
        <w:rPr>
          <w:rFonts w:ascii="Times New Roman" w:eastAsia="Times New Roman" w:hAnsi="Times New Roman" w:cs="Times New Roman"/>
          <w:color w:val="000000"/>
          <w:kern w:val="0"/>
          <w:sz w:val="24"/>
          <w:szCs w:val="24"/>
          <w:lang w:val="en-ID" w:bidi="ar-SA"/>
          <w14:ligatures w14:val="none"/>
        </w:rPr>
        <w:t xml:space="preserve">, B., &amp; </w:t>
      </w:r>
      <w:proofErr w:type="spellStart"/>
      <w:r w:rsidRPr="00D17CC0">
        <w:rPr>
          <w:rFonts w:ascii="Times New Roman" w:eastAsia="Times New Roman" w:hAnsi="Times New Roman" w:cs="Times New Roman"/>
          <w:color w:val="000000"/>
          <w:kern w:val="0"/>
          <w:sz w:val="24"/>
          <w:szCs w:val="24"/>
          <w:lang w:val="en-ID" w:bidi="ar-SA"/>
          <w14:ligatures w14:val="none"/>
        </w:rPr>
        <w:t>Indriastuti</w:t>
      </w:r>
      <w:proofErr w:type="spellEnd"/>
      <w:r w:rsidRPr="00D17CC0">
        <w:rPr>
          <w:rFonts w:ascii="Times New Roman" w:eastAsia="Times New Roman" w:hAnsi="Times New Roman" w:cs="Times New Roman"/>
          <w:color w:val="000000"/>
          <w:kern w:val="0"/>
          <w:sz w:val="24"/>
          <w:szCs w:val="24"/>
          <w:lang w:val="en-ID" w:bidi="ar-SA"/>
          <w14:ligatures w14:val="none"/>
        </w:rPr>
        <w:t>, N. W. (2018)</w:t>
      </w:r>
      <w:r w:rsidR="00B71D19" w:rsidRPr="00D17CC0">
        <w:rPr>
          <w:rFonts w:ascii="Times New Roman" w:eastAsia="Times New Roman" w:hAnsi="Times New Roman" w:cs="Times New Roman"/>
          <w:color w:val="000000"/>
          <w:kern w:val="0"/>
          <w:sz w:val="24"/>
          <w:szCs w:val="24"/>
          <w:lang w:val="en-ID" w:bidi="ar-SA"/>
          <w14:ligatures w14:val="none"/>
        </w:rPr>
        <w:t xml:space="preserve">. </w:t>
      </w:r>
      <w:r w:rsidR="00B71D19" w:rsidRPr="00B71D19">
        <w:rPr>
          <w:rFonts w:ascii="Times New Roman" w:eastAsia="Times New Roman" w:hAnsi="Times New Roman" w:cs="Times New Roman"/>
          <w:color w:val="000000"/>
          <w:kern w:val="0"/>
          <w:sz w:val="24"/>
          <w:szCs w:val="24"/>
          <w:lang w:val="en-ID" w:bidi="ar-SA"/>
          <w14:ligatures w14:val="none"/>
        </w:rPr>
        <w:t xml:space="preserve">The use of Vlogging to improve the student’s speaking skill. </w:t>
      </w:r>
      <w:r w:rsidR="00B71D19" w:rsidRPr="00B71D19">
        <w:rPr>
          <w:rFonts w:ascii="Times New Roman" w:eastAsia="Times New Roman" w:hAnsi="Times New Roman" w:cs="Times New Roman"/>
          <w:i/>
          <w:iCs/>
          <w:color w:val="000000"/>
          <w:kern w:val="0"/>
          <w:sz w:val="24"/>
          <w:szCs w:val="24"/>
          <w:lang w:val="it-IT" w:bidi="ar-SA"/>
          <w14:ligatures w14:val="none"/>
        </w:rPr>
        <w:t>EDUPEDIA, 2</w:t>
      </w:r>
      <w:r w:rsidR="00B71D19">
        <w:rPr>
          <w:rFonts w:ascii="Times New Roman" w:eastAsia="Times New Roman" w:hAnsi="Times New Roman" w:cs="Times New Roman"/>
          <w:color w:val="000000"/>
          <w:kern w:val="0"/>
          <w:sz w:val="24"/>
          <w:szCs w:val="24"/>
          <w:lang w:val="it-IT" w:bidi="ar-SA"/>
          <w14:ligatures w14:val="none"/>
        </w:rPr>
        <w:t>(1), 87.</w:t>
      </w:r>
    </w:p>
    <w:p w14:paraId="5A7992B7" w14:textId="77777777" w:rsidR="00820DF8" w:rsidRPr="00D70366" w:rsidRDefault="00820DF8" w:rsidP="00820DF8">
      <w:pPr>
        <w:spacing w:after="0" w:line="240" w:lineRule="auto"/>
        <w:ind w:left="567" w:right="281" w:hanging="567"/>
        <w:jc w:val="both"/>
        <w:rPr>
          <w:rFonts w:ascii="Times New Roman" w:eastAsia="Times New Roman" w:hAnsi="Times New Roman" w:cs="Times New Roman"/>
          <w:color w:val="000000"/>
          <w:kern w:val="0"/>
          <w:sz w:val="24"/>
          <w:szCs w:val="24"/>
          <w:lang w:val="it-IT" w:bidi="ar-SA"/>
          <w14:ligatures w14:val="none"/>
        </w:rPr>
      </w:pPr>
    </w:p>
    <w:p w14:paraId="6152C8D9" w14:textId="5CB302A6" w:rsidR="00040F18" w:rsidRPr="00820DF8" w:rsidRDefault="008C1D6A" w:rsidP="00820DF8">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roofErr w:type="spellStart"/>
      <w:r w:rsidRPr="009243A7">
        <w:rPr>
          <w:rFonts w:ascii="Times New Roman" w:eastAsia="Times New Roman" w:hAnsi="Times New Roman" w:cs="Times New Roman"/>
          <w:color w:val="000000"/>
          <w:kern w:val="0"/>
          <w:sz w:val="24"/>
          <w:szCs w:val="24"/>
          <w:lang w:val="en-ID" w:bidi="ar-SA"/>
          <w14:ligatures w14:val="none"/>
        </w:rPr>
        <w:t>Shyamlee</w:t>
      </w:r>
      <w:proofErr w:type="spellEnd"/>
      <w:r w:rsidRPr="009243A7">
        <w:rPr>
          <w:rFonts w:ascii="Times New Roman" w:eastAsia="Times New Roman" w:hAnsi="Times New Roman" w:cs="Times New Roman"/>
          <w:color w:val="000000"/>
          <w:kern w:val="0"/>
          <w:sz w:val="24"/>
          <w:szCs w:val="24"/>
          <w:lang w:val="en-ID" w:bidi="ar-SA"/>
          <w14:ligatures w14:val="none"/>
        </w:rPr>
        <w:t>, S.D., Phil., M., &amp; Patel, S. (2012). "Use of Technology in English Language Teaching and Learning": An Analysis.</w:t>
      </w:r>
      <w:r>
        <w:rPr>
          <w:rFonts w:ascii="Times New Roman" w:eastAsia="Times New Roman" w:hAnsi="Times New Roman" w:cs="Times New Roman"/>
          <w:color w:val="000000"/>
          <w:kern w:val="0"/>
          <w:sz w:val="24"/>
          <w:szCs w:val="24"/>
          <w:lang w:val="en-ID" w:bidi="ar-SA"/>
          <w14:ligatures w14:val="none"/>
        </w:rPr>
        <w:t xml:space="preserve"> </w:t>
      </w:r>
      <w:r w:rsidRPr="009243A7">
        <w:rPr>
          <w:rFonts w:ascii="Times New Roman" w:eastAsia="Times New Roman" w:hAnsi="Times New Roman" w:cs="Times New Roman"/>
          <w:i/>
          <w:iCs/>
          <w:color w:val="000000"/>
          <w:kern w:val="0"/>
          <w:sz w:val="24"/>
          <w:szCs w:val="24"/>
          <w:lang w:val="en-ID" w:bidi="ar-SA"/>
          <w14:ligatures w14:val="none"/>
        </w:rPr>
        <w:t>In International Conference on Language, Medias and Culture</w:t>
      </w:r>
      <w:r>
        <w:rPr>
          <w:rFonts w:ascii="Times New Roman" w:eastAsia="Times New Roman" w:hAnsi="Times New Roman" w:cs="Times New Roman"/>
          <w:color w:val="000000"/>
          <w:kern w:val="0"/>
          <w:sz w:val="24"/>
          <w:szCs w:val="24"/>
          <w:lang w:val="en-ID" w:bidi="ar-SA"/>
          <w14:ligatures w14:val="none"/>
        </w:rPr>
        <w:t xml:space="preserve">, </w:t>
      </w:r>
      <w:r w:rsidRPr="009243A7">
        <w:rPr>
          <w:rFonts w:ascii="Times New Roman" w:eastAsia="Times New Roman" w:hAnsi="Times New Roman" w:cs="Times New Roman"/>
          <w:i/>
          <w:iCs/>
          <w:color w:val="000000"/>
          <w:kern w:val="0"/>
          <w:sz w:val="24"/>
          <w:szCs w:val="24"/>
          <w:lang w:val="en-ID" w:bidi="ar-SA"/>
          <w14:ligatures w14:val="none"/>
        </w:rPr>
        <w:t>33</w:t>
      </w:r>
      <w:r>
        <w:rPr>
          <w:rFonts w:ascii="Times New Roman" w:eastAsia="Times New Roman" w:hAnsi="Times New Roman" w:cs="Times New Roman"/>
          <w:color w:val="000000"/>
          <w:kern w:val="0"/>
          <w:sz w:val="24"/>
          <w:szCs w:val="24"/>
          <w:lang w:val="en-ID" w:bidi="ar-SA"/>
          <w14:ligatures w14:val="none"/>
        </w:rPr>
        <w:t>(</w:t>
      </w:r>
      <w:r w:rsidRPr="009243A7">
        <w:rPr>
          <w:rFonts w:ascii="Times New Roman" w:eastAsia="Times New Roman" w:hAnsi="Times New Roman" w:cs="Times New Roman"/>
          <w:color w:val="000000"/>
          <w:kern w:val="0"/>
          <w:sz w:val="24"/>
          <w:szCs w:val="24"/>
          <w:lang w:val="en-ID" w:bidi="ar-SA"/>
          <w14:ligatures w14:val="none"/>
        </w:rPr>
        <w:t>1</w:t>
      </w:r>
      <w:r>
        <w:rPr>
          <w:rFonts w:ascii="Times New Roman" w:eastAsia="Times New Roman" w:hAnsi="Times New Roman" w:cs="Times New Roman"/>
          <w:color w:val="000000"/>
          <w:kern w:val="0"/>
          <w:sz w:val="24"/>
          <w:szCs w:val="24"/>
          <w:lang w:val="en-ID" w:bidi="ar-SA"/>
          <w14:ligatures w14:val="none"/>
        </w:rPr>
        <w:t>)</w:t>
      </w:r>
      <w:r w:rsidRPr="009243A7">
        <w:rPr>
          <w:rFonts w:ascii="Times New Roman" w:eastAsia="Times New Roman" w:hAnsi="Times New Roman" w:cs="Times New Roman"/>
          <w:color w:val="000000"/>
          <w:kern w:val="0"/>
          <w:sz w:val="24"/>
          <w:szCs w:val="24"/>
          <w:lang w:val="en-ID" w:bidi="ar-SA"/>
          <w14:ligatures w14:val="none"/>
        </w:rPr>
        <w:t>, 150-156</w:t>
      </w:r>
      <w:r>
        <w:rPr>
          <w:rFonts w:ascii="Times New Roman" w:eastAsia="Times New Roman" w:hAnsi="Times New Roman" w:cs="Times New Roman"/>
          <w:color w:val="000000"/>
          <w:kern w:val="0"/>
          <w:sz w:val="24"/>
          <w:szCs w:val="24"/>
          <w:lang w:val="en-ID" w:bidi="ar-SA"/>
          <w14:ligatures w14:val="none"/>
        </w:rPr>
        <w:t>.</w:t>
      </w:r>
    </w:p>
    <w:p w14:paraId="5EA80944" w14:textId="77777777" w:rsidR="008C1D6A" w:rsidRPr="008F3207" w:rsidRDefault="008C1D6A" w:rsidP="003C17F5">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p>
    <w:p w14:paraId="0F7EE9F7" w14:textId="77777777" w:rsidR="008C1D6A" w:rsidRDefault="008C1D6A" w:rsidP="008C1D6A">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r w:rsidRPr="008F3207">
        <w:rPr>
          <w:rFonts w:ascii="Times New Roman" w:eastAsia="Times New Roman" w:hAnsi="Times New Roman" w:cs="Times New Roman"/>
          <w:color w:val="000000"/>
          <w:kern w:val="0"/>
          <w:sz w:val="24"/>
          <w:szCs w:val="24"/>
          <w:lang w:val="en-ID" w:bidi="ar-SA"/>
          <w14:ligatures w14:val="none"/>
        </w:rPr>
        <w:t xml:space="preserve">Warni, S., Aziz, T.A., &amp; </w:t>
      </w:r>
      <w:proofErr w:type="spellStart"/>
      <w:r w:rsidRPr="008F3207">
        <w:rPr>
          <w:rFonts w:ascii="Times New Roman" w:eastAsia="Times New Roman" w:hAnsi="Times New Roman" w:cs="Times New Roman"/>
          <w:color w:val="000000"/>
          <w:kern w:val="0"/>
          <w:sz w:val="24"/>
          <w:szCs w:val="24"/>
          <w:lang w:val="en-ID" w:bidi="ar-SA"/>
          <w14:ligatures w14:val="none"/>
        </w:rPr>
        <w:t>Febriawan</w:t>
      </w:r>
      <w:proofErr w:type="spellEnd"/>
      <w:r w:rsidRPr="008F3207">
        <w:rPr>
          <w:rFonts w:ascii="Times New Roman" w:eastAsia="Times New Roman" w:hAnsi="Times New Roman" w:cs="Times New Roman"/>
          <w:color w:val="000000"/>
          <w:kern w:val="0"/>
          <w:sz w:val="24"/>
          <w:szCs w:val="24"/>
          <w:lang w:val="en-ID" w:bidi="ar-SA"/>
          <w14:ligatures w14:val="none"/>
        </w:rPr>
        <w:t xml:space="preserve">, D. (2018). The use of technology in English as a foreign language learning outside the classroom: An insight into learner autonomy. </w:t>
      </w:r>
      <w:r w:rsidRPr="008F3207">
        <w:rPr>
          <w:rFonts w:ascii="Times New Roman" w:eastAsia="Times New Roman" w:hAnsi="Times New Roman" w:cs="Times New Roman"/>
          <w:i/>
          <w:iCs/>
          <w:color w:val="000000"/>
          <w:kern w:val="0"/>
          <w:sz w:val="24"/>
          <w:szCs w:val="24"/>
          <w:lang w:val="en-ID" w:bidi="ar-SA"/>
          <w14:ligatures w14:val="none"/>
        </w:rPr>
        <w:t>LLT Journal: A Journal on Language and Language Teaching, 21</w:t>
      </w:r>
      <w:r w:rsidRPr="008F3207">
        <w:rPr>
          <w:rFonts w:ascii="Times New Roman" w:eastAsia="Times New Roman" w:hAnsi="Times New Roman" w:cs="Times New Roman"/>
          <w:color w:val="000000"/>
          <w:kern w:val="0"/>
          <w:sz w:val="24"/>
          <w:szCs w:val="24"/>
          <w:lang w:val="en-ID" w:bidi="ar-SA"/>
          <w14:ligatures w14:val="none"/>
        </w:rPr>
        <w:t>(2), 148-156.</w:t>
      </w:r>
    </w:p>
    <w:p w14:paraId="0F9F3E73" w14:textId="77777777" w:rsidR="008C1D6A" w:rsidRPr="008F3207" w:rsidRDefault="008C1D6A" w:rsidP="008C1D6A">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0D32427A" w14:textId="6BC97A4A" w:rsidR="00040F18" w:rsidRDefault="00C70912" w:rsidP="003C17F5">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r w:rsidRPr="004B1948">
        <w:rPr>
          <w:rFonts w:ascii="Times New Roman" w:eastAsia="Times New Roman" w:hAnsi="Times New Roman" w:cs="Times New Roman"/>
          <w:color w:val="000000"/>
          <w:kern w:val="0"/>
          <w:sz w:val="24"/>
          <w:szCs w:val="24"/>
          <w:lang w:val="en-ID" w:bidi="ar-SA"/>
          <w14:ligatures w14:val="none"/>
        </w:rPr>
        <w:t xml:space="preserve">Wu, </w:t>
      </w:r>
      <w:r w:rsidR="00B92B20" w:rsidRPr="004B1948">
        <w:rPr>
          <w:rFonts w:ascii="Times New Roman" w:eastAsia="Times New Roman" w:hAnsi="Times New Roman" w:cs="Times New Roman"/>
          <w:color w:val="000000"/>
          <w:kern w:val="0"/>
          <w:sz w:val="24"/>
          <w:szCs w:val="24"/>
          <w:lang w:val="en-ID" w:bidi="ar-SA"/>
          <w14:ligatures w14:val="none"/>
        </w:rPr>
        <w:t>H</w:t>
      </w:r>
      <w:r w:rsidRPr="004B1948">
        <w:rPr>
          <w:rFonts w:ascii="Times New Roman" w:eastAsia="Times New Roman" w:hAnsi="Times New Roman" w:cs="Times New Roman"/>
          <w:color w:val="000000"/>
          <w:kern w:val="0"/>
          <w:sz w:val="24"/>
          <w:szCs w:val="24"/>
          <w:lang w:val="en-ID" w:bidi="ar-SA"/>
          <w14:ligatures w14:val="none"/>
        </w:rPr>
        <w:t>.,</w:t>
      </w:r>
      <w:r w:rsidR="00B92B20" w:rsidRPr="004B1948">
        <w:rPr>
          <w:rFonts w:ascii="Times New Roman" w:eastAsia="Times New Roman" w:hAnsi="Times New Roman" w:cs="Times New Roman"/>
          <w:color w:val="000000"/>
          <w:kern w:val="0"/>
          <w:sz w:val="24"/>
          <w:szCs w:val="24"/>
          <w:lang w:val="en-ID" w:bidi="ar-SA"/>
          <w14:ligatures w14:val="none"/>
        </w:rPr>
        <w:t xml:space="preserve"> &amp; </w:t>
      </w:r>
      <w:proofErr w:type="spellStart"/>
      <w:r w:rsidR="00B92B20" w:rsidRPr="004B1948">
        <w:rPr>
          <w:rFonts w:ascii="Times New Roman" w:eastAsia="Times New Roman" w:hAnsi="Times New Roman" w:cs="Times New Roman"/>
          <w:color w:val="000000"/>
          <w:kern w:val="0"/>
          <w:sz w:val="24"/>
          <w:szCs w:val="24"/>
          <w:lang w:val="en-ID" w:bidi="ar-SA"/>
          <w14:ligatures w14:val="none"/>
        </w:rPr>
        <w:t>Lambenicio</w:t>
      </w:r>
      <w:proofErr w:type="spellEnd"/>
      <w:r w:rsidRPr="004B1948">
        <w:rPr>
          <w:rFonts w:ascii="Times New Roman" w:eastAsia="Times New Roman" w:hAnsi="Times New Roman" w:cs="Times New Roman"/>
          <w:color w:val="000000"/>
          <w:kern w:val="0"/>
          <w:sz w:val="24"/>
          <w:szCs w:val="24"/>
          <w:lang w:val="en-ID" w:bidi="ar-SA"/>
          <w14:ligatures w14:val="none"/>
        </w:rPr>
        <w:t>, G</w:t>
      </w:r>
      <w:r w:rsidR="00B92B20" w:rsidRPr="004B1948">
        <w:rPr>
          <w:rFonts w:ascii="Times New Roman" w:eastAsia="Times New Roman" w:hAnsi="Times New Roman" w:cs="Times New Roman"/>
          <w:color w:val="000000"/>
          <w:kern w:val="0"/>
          <w:sz w:val="24"/>
          <w:szCs w:val="24"/>
          <w:lang w:val="en-ID" w:bidi="ar-SA"/>
          <w14:ligatures w14:val="none"/>
        </w:rPr>
        <w:t xml:space="preserve">. </w:t>
      </w:r>
      <w:r w:rsidR="00B92B20" w:rsidRPr="008F3207">
        <w:rPr>
          <w:rFonts w:ascii="Times New Roman" w:eastAsia="Times New Roman" w:hAnsi="Times New Roman" w:cs="Times New Roman"/>
          <w:color w:val="000000"/>
          <w:kern w:val="0"/>
          <w:sz w:val="24"/>
          <w:szCs w:val="24"/>
          <w:lang w:bidi="ar-SA"/>
          <w14:ligatures w14:val="none"/>
        </w:rPr>
        <w:t xml:space="preserve">(2022). EFL learners' technology integration in English language earning. </w:t>
      </w:r>
      <w:r w:rsidR="00B92B20" w:rsidRPr="008F3207">
        <w:rPr>
          <w:rFonts w:ascii="Times New Roman" w:eastAsia="Times New Roman" w:hAnsi="Times New Roman" w:cs="Times New Roman"/>
          <w:i/>
          <w:iCs/>
          <w:color w:val="000000"/>
          <w:kern w:val="0"/>
          <w:sz w:val="24"/>
          <w:szCs w:val="24"/>
          <w:lang w:bidi="ar-SA"/>
          <w14:ligatures w14:val="none"/>
        </w:rPr>
        <w:t>Psychology and Education: A Multidisciplinary Journal</w:t>
      </w:r>
      <w:r w:rsidR="005C1D07" w:rsidRPr="008F3207">
        <w:rPr>
          <w:rFonts w:ascii="Times New Roman" w:eastAsia="Times New Roman" w:hAnsi="Times New Roman" w:cs="Times New Roman"/>
          <w:i/>
          <w:iCs/>
          <w:color w:val="000000"/>
          <w:kern w:val="0"/>
          <w:sz w:val="24"/>
          <w:szCs w:val="24"/>
          <w:lang w:bidi="ar-SA"/>
          <w14:ligatures w14:val="none"/>
        </w:rPr>
        <w:t xml:space="preserve"> </w:t>
      </w:r>
      <w:hyperlink r:id="rId14" w:history="1">
        <w:r w:rsidR="009243A7" w:rsidRPr="009068E4">
          <w:rPr>
            <w:rStyle w:val="Hyperlink"/>
            <w:rFonts w:ascii="Times New Roman" w:eastAsia="Times New Roman" w:hAnsi="Times New Roman" w:cs="Times New Roman"/>
            <w:kern w:val="0"/>
            <w:sz w:val="24"/>
            <w:szCs w:val="24"/>
            <w:lang w:bidi="ar-SA"/>
            <w14:ligatures w14:val="none"/>
          </w:rPr>
          <w:t>https://doi.org/10.5281/zenodo.7071819</w:t>
        </w:r>
      </w:hyperlink>
      <w:r w:rsidR="005C1D07" w:rsidRPr="008F3207">
        <w:rPr>
          <w:rFonts w:ascii="Times New Roman" w:eastAsia="Times New Roman" w:hAnsi="Times New Roman" w:cs="Times New Roman"/>
          <w:color w:val="000000"/>
          <w:kern w:val="0"/>
          <w:sz w:val="24"/>
          <w:szCs w:val="24"/>
          <w:lang w:val="en-ID" w:bidi="ar-SA"/>
          <w14:ligatures w14:val="none"/>
        </w:rPr>
        <w:t>.</w:t>
      </w:r>
    </w:p>
    <w:p w14:paraId="40BE82C6" w14:textId="77777777" w:rsidR="002F320E" w:rsidRDefault="002F320E" w:rsidP="003C17F5">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78CFA132" w14:textId="77777777" w:rsidR="009243A7" w:rsidRDefault="009243A7" w:rsidP="003C17F5">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7A669383" w14:textId="77777777" w:rsidR="005C1D07" w:rsidRPr="008F3207" w:rsidRDefault="005C1D07" w:rsidP="003C17F5">
      <w:pPr>
        <w:spacing w:after="0" w:line="240" w:lineRule="auto"/>
        <w:ind w:left="567" w:right="281" w:hanging="567"/>
        <w:jc w:val="both"/>
        <w:rPr>
          <w:rFonts w:ascii="Times New Roman" w:eastAsia="Times New Roman" w:hAnsi="Times New Roman" w:cs="Times New Roman"/>
          <w:color w:val="000000"/>
          <w:kern w:val="0"/>
          <w:sz w:val="24"/>
          <w:szCs w:val="24"/>
          <w:lang w:val="en-ID" w:bidi="ar-SA"/>
          <w14:ligatures w14:val="none"/>
        </w:rPr>
      </w:pPr>
    </w:p>
    <w:p w14:paraId="33579459" w14:textId="77777777" w:rsidR="00413BD0" w:rsidRPr="008F3207" w:rsidRDefault="00413BD0">
      <w:pPr>
        <w:spacing w:after="0" w:line="240" w:lineRule="auto"/>
        <w:ind w:right="281"/>
        <w:jc w:val="both"/>
        <w:rPr>
          <w:rFonts w:ascii="Times New Roman" w:eastAsia="Times New Roman" w:hAnsi="Times New Roman" w:cs="Times New Roman"/>
          <w:color w:val="000000"/>
          <w:kern w:val="0"/>
          <w:sz w:val="24"/>
          <w:szCs w:val="24"/>
          <w:lang w:val="en-ID" w:bidi="ar-SA"/>
          <w14:ligatures w14:val="none"/>
        </w:rPr>
      </w:pPr>
    </w:p>
    <w:p w14:paraId="4D4E1176" w14:textId="77777777" w:rsidR="00333DAE" w:rsidRPr="008F3207" w:rsidRDefault="00333DAE">
      <w:pPr>
        <w:spacing w:after="0" w:line="240" w:lineRule="auto"/>
        <w:ind w:left="567" w:right="281" w:hanging="567"/>
        <w:jc w:val="both"/>
        <w:rPr>
          <w:rFonts w:ascii="Times New Roman" w:eastAsia="Times New Roman" w:hAnsi="Times New Roman" w:cs="Times New Roman"/>
          <w:color w:val="000000"/>
          <w:kern w:val="0"/>
          <w:sz w:val="24"/>
          <w:szCs w:val="24"/>
          <w:lang w:bidi="ar-SA"/>
          <w14:ligatures w14:val="none"/>
        </w:rPr>
      </w:pPr>
    </w:p>
    <w:sectPr w:rsidR="00333DAE" w:rsidRPr="008F3207" w:rsidSect="003804E0">
      <w:headerReference w:type="default" r:id="rId15"/>
      <w:footerReference w:type="default" r:id="rId16"/>
      <w:pgSz w:w="11906" w:h="16838"/>
      <w:pgMar w:top="1701" w:right="1418" w:bottom="1701" w:left="1418" w:header="720" w:footer="720" w:gutter="0"/>
      <w:pgNumType w:start="6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69B885" w14:textId="77777777" w:rsidR="00781823" w:rsidRDefault="00781823">
      <w:pPr>
        <w:spacing w:line="240" w:lineRule="auto"/>
      </w:pPr>
      <w:r>
        <w:separator/>
      </w:r>
    </w:p>
  </w:endnote>
  <w:endnote w:type="continuationSeparator" w:id="0">
    <w:p w14:paraId="2576E7DF" w14:textId="77777777" w:rsidR="00781823" w:rsidRDefault="007818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7255400"/>
      <w:docPartObj>
        <w:docPartGallery w:val="Page Numbers (Bottom of Page)"/>
        <w:docPartUnique/>
      </w:docPartObj>
    </w:sdtPr>
    <w:sdtEndPr>
      <w:rPr>
        <w:noProof/>
      </w:rPr>
    </w:sdtEndPr>
    <w:sdtContent>
      <w:p w14:paraId="5F8F9DA2" w14:textId="290125AB" w:rsidR="003804E0" w:rsidRDefault="003804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933953" w14:textId="77777777" w:rsidR="003804E0" w:rsidRDefault="00380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D95A1" w14:textId="77777777" w:rsidR="00781823" w:rsidRDefault="00781823">
      <w:pPr>
        <w:spacing w:after="0"/>
      </w:pPr>
      <w:r>
        <w:separator/>
      </w:r>
    </w:p>
  </w:footnote>
  <w:footnote w:type="continuationSeparator" w:id="0">
    <w:p w14:paraId="7472531E" w14:textId="77777777" w:rsidR="00781823" w:rsidRDefault="007818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C86BE" w14:textId="46C739E7" w:rsidR="00333DAE" w:rsidRDefault="003804E0">
    <w:pPr>
      <w:pStyle w:val="Header"/>
      <w:tabs>
        <w:tab w:val="right" w:pos="8505"/>
      </w:tabs>
      <w:rPr>
        <w:rFonts w:ascii="Calibri" w:hAnsi="Calibri" w:cs="Calibri"/>
        <w:lang w:val="id-ID"/>
      </w:rPr>
    </w:pPr>
    <w:bookmarkStart w:id="3" w:name="_Hlk169096460"/>
    <w:bookmarkStart w:id="4" w:name="_Hlk169096461"/>
    <w:bookmarkStart w:id="5" w:name="_Hlk169096468"/>
    <w:bookmarkStart w:id="6" w:name="_Hlk169096465"/>
    <w:bookmarkStart w:id="7" w:name="_Hlk169096470"/>
    <w:bookmarkStart w:id="8" w:name="_Hlk169096463"/>
    <w:bookmarkStart w:id="9" w:name="_Hlk169096466"/>
    <w:bookmarkStart w:id="10" w:name="_Hlk169096469"/>
    <w:bookmarkStart w:id="11" w:name="_Hlk169096471"/>
    <w:bookmarkStart w:id="12" w:name="_Hlk169096462"/>
    <w:bookmarkStart w:id="13" w:name="_Hlk169096464"/>
    <w:bookmarkStart w:id="14" w:name="_Hlk169096467"/>
    <w:r>
      <w:rPr>
        <w:rFonts w:ascii="Garamond" w:hAnsi="Garamond"/>
        <w:b/>
        <w:sz w:val="24"/>
        <w:szCs w:val="24"/>
        <w:lang w:val="id-ID"/>
      </w:rPr>
      <w:t xml:space="preserve">  DIDASCEIN: Journal of English Education</w:t>
    </w:r>
    <w:r>
      <w:rPr>
        <w:rFonts w:ascii="Garamond" w:hAnsi="Garamond"/>
        <w:sz w:val="24"/>
        <w:szCs w:val="24"/>
        <w:lang w:val="id-ID"/>
      </w:rPr>
      <w:tab/>
    </w:r>
    <w:r>
      <w:rPr>
        <w:rFonts w:ascii="Garamond" w:hAnsi="Garamond"/>
        <w:sz w:val="24"/>
        <w:szCs w:val="24"/>
        <w:lang w:val="id-ID"/>
      </w:rPr>
      <w:tab/>
      <w:t>March 2024, Vol.5 No.</w:t>
    </w:r>
    <w:r>
      <w:rPr>
        <w:rFonts w:ascii="Garamond" w:hAnsi="Garamond"/>
        <w:sz w:val="24"/>
        <w:szCs w:val="24"/>
      </w:rPr>
      <w:t>1</w:t>
    </w:r>
  </w:p>
  <w:p w14:paraId="332A1C83" w14:textId="4B935D4C" w:rsidR="00333DAE" w:rsidRDefault="003804E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59264" behindDoc="0" locked="0" layoutInCell="1" allowOverlap="1" wp14:anchorId="2B0F0FC6" wp14:editId="23F39B92">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3C84736D"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bookmarkEnd w:id="3"/>
    <w:bookmarkEnd w:id="4"/>
    <w:bookmarkEnd w:id="5"/>
    <w:bookmarkEnd w:id="6"/>
    <w:bookmarkEnd w:id="7"/>
    <w:bookmarkEnd w:id="8"/>
    <w:bookmarkEnd w:id="9"/>
    <w:bookmarkEnd w:id="10"/>
    <w:bookmarkEnd w:id="11"/>
    <w:bookmarkEnd w:id="12"/>
    <w:bookmarkEnd w:id="13"/>
    <w:bookmarkEnd w:id="14"/>
  </w:p>
  <w:p w14:paraId="7194A03C" w14:textId="77777777" w:rsidR="00333DAE" w:rsidRDefault="00333D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9461BA"/>
    <w:multiLevelType w:val="hybridMultilevel"/>
    <w:tmpl w:val="0102147A"/>
    <w:lvl w:ilvl="0" w:tplc="5016F57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DC42A82"/>
    <w:multiLevelType w:val="hybridMultilevel"/>
    <w:tmpl w:val="76A89E66"/>
    <w:lvl w:ilvl="0" w:tplc="3F005A4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5006F19"/>
    <w:multiLevelType w:val="hybridMultilevel"/>
    <w:tmpl w:val="4F4461C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8F26C40"/>
    <w:multiLevelType w:val="hybridMultilevel"/>
    <w:tmpl w:val="5ACA67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91858540">
    <w:abstractNumId w:val="0"/>
  </w:num>
  <w:num w:numId="2" w16cid:durableId="1424491101">
    <w:abstractNumId w:val="3"/>
  </w:num>
  <w:num w:numId="3" w16cid:durableId="1031539446">
    <w:abstractNumId w:val="2"/>
  </w:num>
  <w:num w:numId="4" w16cid:durableId="1643803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F42"/>
    <w:rsid w:val="00011B22"/>
    <w:rsid w:val="00037996"/>
    <w:rsid w:val="00040F18"/>
    <w:rsid w:val="0006668E"/>
    <w:rsid w:val="000761F1"/>
    <w:rsid w:val="000803D7"/>
    <w:rsid w:val="00081397"/>
    <w:rsid w:val="000D1F03"/>
    <w:rsid w:val="000D5415"/>
    <w:rsid w:val="00100164"/>
    <w:rsid w:val="00114CC3"/>
    <w:rsid w:val="00116A2A"/>
    <w:rsid w:val="0012443A"/>
    <w:rsid w:val="0012549E"/>
    <w:rsid w:val="00127F45"/>
    <w:rsid w:val="00162E17"/>
    <w:rsid w:val="0017322C"/>
    <w:rsid w:val="00194804"/>
    <w:rsid w:val="001C74E6"/>
    <w:rsid w:val="001E134B"/>
    <w:rsid w:val="00211D9A"/>
    <w:rsid w:val="00224FE8"/>
    <w:rsid w:val="00230579"/>
    <w:rsid w:val="00272D71"/>
    <w:rsid w:val="002838EF"/>
    <w:rsid w:val="00287D87"/>
    <w:rsid w:val="002A13BF"/>
    <w:rsid w:val="002A43A2"/>
    <w:rsid w:val="002E580C"/>
    <w:rsid w:val="002E6FC8"/>
    <w:rsid w:val="002F320E"/>
    <w:rsid w:val="002F6282"/>
    <w:rsid w:val="00300978"/>
    <w:rsid w:val="00322619"/>
    <w:rsid w:val="00333DAE"/>
    <w:rsid w:val="0033564A"/>
    <w:rsid w:val="00346C47"/>
    <w:rsid w:val="0036095E"/>
    <w:rsid w:val="0036260F"/>
    <w:rsid w:val="00370EF9"/>
    <w:rsid w:val="003804E0"/>
    <w:rsid w:val="00383C78"/>
    <w:rsid w:val="003B5856"/>
    <w:rsid w:val="003C17F5"/>
    <w:rsid w:val="003D34E2"/>
    <w:rsid w:val="003E7B68"/>
    <w:rsid w:val="00401779"/>
    <w:rsid w:val="00413BD0"/>
    <w:rsid w:val="004154CC"/>
    <w:rsid w:val="0042155A"/>
    <w:rsid w:val="00475A91"/>
    <w:rsid w:val="004821DB"/>
    <w:rsid w:val="00494C76"/>
    <w:rsid w:val="004B132F"/>
    <w:rsid w:val="004B1948"/>
    <w:rsid w:val="004B32AF"/>
    <w:rsid w:val="004E4338"/>
    <w:rsid w:val="004E6C32"/>
    <w:rsid w:val="004F4C6C"/>
    <w:rsid w:val="00521930"/>
    <w:rsid w:val="005301E1"/>
    <w:rsid w:val="005329CC"/>
    <w:rsid w:val="0053543B"/>
    <w:rsid w:val="005360BE"/>
    <w:rsid w:val="005437BF"/>
    <w:rsid w:val="00546EA7"/>
    <w:rsid w:val="005506D3"/>
    <w:rsid w:val="005530FA"/>
    <w:rsid w:val="0055331B"/>
    <w:rsid w:val="005634DC"/>
    <w:rsid w:val="005651DB"/>
    <w:rsid w:val="00583F7B"/>
    <w:rsid w:val="005A6D1F"/>
    <w:rsid w:val="005B6535"/>
    <w:rsid w:val="005C1D07"/>
    <w:rsid w:val="005E561E"/>
    <w:rsid w:val="005F6C0C"/>
    <w:rsid w:val="006270A9"/>
    <w:rsid w:val="00630B36"/>
    <w:rsid w:val="00631F65"/>
    <w:rsid w:val="00671F00"/>
    <w:rsid w:val="00682F16"/>
    <w:rsid w:val="006C0609"/>
    <w:rsid w:val="006F6DA0"/>
    <w:rsid w:val="00706688"/>
    <w:rsid w:val="007445B6"/>
    <w:rsid w:val="00752EA1"/>
    <w:rsid w:val="00780CF6"/>
    <w:rsid w:val="00781823"/>
    <w:rsid w:val="00793841"/>
    <w:rsid w:val="00793A40"/>
    <w:rsid w:val="007E7C38"/>
    <w:rsid w:val="007E7D3B"/>
    <w:rsid w:val="007F3080"/>
    <w:rsid w:val="00802D15"/>
    <w:rsid w:val="0080565B"/>
    <w:rsid w:val="008077C0"/>
    <w:rsid w:val="008079FB"/>
    <w:rsid w:val="00820DF8"/>
    <w:rsid w:val="00835354"/>
    <w:rsid w:val="00841342"/>
    <w:rsid w:val="00845F79"/>
    <w:rsid w:val="00856C68"/>
    <w:rsid w:val="00862B89"/>
    <w:rsid w:val="008643EF"/>
    <w:rsid w:val="00866BD6"/>
    <w:rsid w:val="008701AE"/>
    <w:rsid w:val="00877B78"/>
    <w:rsid w:val="00877BCE"/>
    <w:rsid w:val="00885D8D"/>
    <w:rsid w:val="00896E90"/>
    <w:rsid w:val="008A507B"/>
    <w:rsid w:val="008B1C5A"/>
    <w:rsid w:val="008C1D6A"/>
    <w:rsid w:val="008D503B"/>
    <w:rsid w:val="008F3207"/>
    <w:rsid w:val="00902858"/>
    <w:rsid w:val="009243A7"/>
    <w:rsid w:val="00931F42"/>
    <w:rsid w:val="00945678"/>
    <w:rsid w:val="00947842"/>
    <w:rsid w:val="00956A33"/>
    <w:rsid w:val="00974DBC"/>
    <w:rsid w:val="009842F0"/>
    <w:rsid w:val="00992EFA"/>
    <w:rsid w:val="009A01E6"/>
    <w:rsid w:val="009C10C5"/>
    <w:rsid w:val="009E4844"/>
    <w:rsid w:val="00A01EAE"/>
    <w:rsid w:val="00A0557E"/>
    <w:rsid w:val="00A372CF"/>
    <w:rsid w:val="00A74A08"/>
    <w:rsid w:val="00A9402F"/>
    <w:rsid w:val="00AA2EA1"/>
    <w:rsid w:val="00AA4FF1"/>
    <w:rsid w:val="00AD36E6"/>
    <w:rsid w:val="00AF663D"/>
    <w:rsid w:val="00B3571B"/>
    <w:rsid w:val="00B71D19"/>
    <w:rsid w:val="00B8666F"/>
    <w:rsid w:val="00B92B20"/>
    <w:rsid w:val="00BD56F9"/>
    <w:rsid w:val="00BE6F51"/>
    <w:rsid w:val="00C0081F"/>
    <w:rsid w:val="00C0706E"/>
    <w:rsid w:val="00C31934"/>
    <w:rsid w:val="00C35C44"/>
    <w:rsid w:val="00C418E3"/>
    <w:rsid w:val="00C51735"/>
    <w:rsid w:val="00C66713"/>
    <w:rsid w:val="00C70912"/>
    <w:rsid w:val="00C8009E"/>
    <w:rsid w:val="00C827B5"/>
    <w:rsid w:val="00CA3195"/>
    <w:rsid w:val="00CA3395"/>
    <w:rsid w:val="00D138B4"/>
    <w:rsid w:val="00D17CC0"/>
    <w:rsid w:val="00D316F8"/>
    <w:rsid w:val="00D52725"/>
    <w:rsid w:val="00D571BF"/>
    <w:rsid w:val="00D70366"/>
    <w:rsid w:val="00D85158"/>
    <w:rsid w:val="00D91005"/>
    <w:rsid w:val="00D94385"/>
    <w:rsid w:val="00DA58E4"/>
    <w:rsid w:val="00DE27DD"/>
    <w:rsid w:val="00DE78E6"/>
    <w:rsid w:val="00DF0B65"/>
    <w:rsid w:val="00DF6906"/>
    <w:rsid w:val="00DF7EA4"/>
    <w:rsid w:val="00E4095D"/>
    <w:rsid w:val="00E45E31"/>
    <w:rsid w:val="00F04F7B"/>
    <w:rsid w:val="00F25E75"/>
    <w:rsid w:val="00F321AF"/>
    <w:rsid w:val="00F4133A"/>
    <w:rsid w:val="00F63BF8"/>
    <w:rsid w:val="00F66593"/>
    <w:rsid w:val="00F72B0B"/>
    <w:rsid w:val="00F908D5"/>
    <w:rsid w:val="00F976FC"/>
    <w:rsid w:val="00FA523E"/>
    <w:rsid w:val="00FB06C1"/>
    <w:rsid w:val="0E15152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36BDA1F"/>
  <w15:docId w15:val="{9255E11E-3BC4-4584-A0F5-6A033270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8"/>
      <w:lang w:val="en-US" w:eastAsia="en-US" w:bidi="th-TH"/>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3C1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77139">
      <w:bodyDiv w:val="1"/>
      <w:marLeft w:val="0"/>
      <w:marRight w:val="0"/>
      <w:marTop w:val="0"/>
      <w:marBottom w:val="0"/>
      <w:divBdr>
        <w:top w:val="none" w:sz="0" w:space="0" w:color="auto"/>
        <w:left w:val="none" w:sz="0" w:space="0" w:color="auto"/>
        <w:bottom w:val="none" w:sz="0" w:space="0" w:color="auto"/>
        <w:right w:val="none" w:sz="0" w:space="0" w:color="auto"/>
      </w:divBdr>
    </w:div>
    <w:div w:id="95756066">
      <w:bodyDiv w:val="1"/>
      <w:marLeft w:val="0"/>
      <w:marRight w:val="0"/>
      <w:marTop w:val="0"/>
      <w:marBottom w:val="0"/>
      <w:divBdr>
        <w:top w:val="none" w:sz="0" w:space="0" w:color="auto"/>
        <w:left w:val="none" w:sz="0" w:space="0" w:color="auto"/>
        <w:bottom w:val="none" w:sz="0" w:space="0" w:color="auto"/>
        <w:right w:val="none" w:sz="0" w:space="0" w:color="auto"/>
      </w:divBdr>
    </w:div>
    <w:div w:id="621306153">
      <w:bodyDiv w:val="1"/>
      <w:marLeft w:val="0"/>
      <w:marRight w:val="0"/>
      <w:marTop w:val="0"/>
      <w:marBottom w:val="0"/>
      <w:divBdr>
        <w:top w:val="none" w:sz="0" w:space="0" w:color="auto"/>
        <w:left w:val="none" w:sz="0" w:space="0" w:color="auto"/>
        <w:bottom w:val="none" w:sz="0" w:space="0" w:color="auto"/>
        <w:right w:val="none" w:sz="0" w:space="0" w:color="auto"/>
      </w:divBdr>
    </w:div>
    <w:div w:id="715206462">
      <w:bodyDiv w:val="1"/>
      <w:marLeft w:val="0"/>
      <w:marRight w:val="0"/>
      <w:marTop w:val="0"/>
      <w:marBottom w:val="0"/>
      <w:divBdr>
        <w:top w:val="none" w:sz="0" w:space="0" w:color="auto"/>
        <w:left w:val="none" w:sz="0" w:space="0" w:color="auto"/>
        <w:bottom w:val="none" w:sz="0" w:space="0" w:color="auto"/>
        <w:right w:val="none" w:sz="0" w:space="0" w:color="auto"/>
      </w:divBdr>
      <w:divsChild>
        <w:div w:id="445276943">
          <w:marLeft w:val="0"/>
          <w:marRight w:val="0"/>
          <w:marTop w:val="0"/>
          <w:marBottom w:val="0"/>
          <w:divBdr>
            <w:top w:val="none" w:sz="0" w:space="0" w:color="auto"/>
            <w:left w:val="none" w:sz="0" w:space="0" w:color="auto"/>
            <w:bottom w:val="none" w:sz="0" w:space="0" w:color="auto"/>
            <w:right w:val="none" w:sz="0" w:space="0" w:color="auto"/>
          </w:divBdr>
        </w:div>
        <w:div w:id="1316105821">
          <w:marLeft w:val="0"/>
          <w:marRight w:val="0"/>
          <w:marTop w:val="0"/>
          <w:marBottom w:val="0"/>
          <w:divBdr>
            <w:top w:val="none" w:sz="0" w:space="0" w:color="auto"/>
            <w:left w:val="none" w:sz="0" w:space="0" w:color="auto"/>
            <w:bottom w:val="none" w:sz="0" w:space="0" w:color="auto"/>
            <w:right w:val="none" w:sz="0" w:space="0" w:color="auto"/>
          </w:divBdr>
        </w:div>
      </w:divsChild>
    </w:div>
    <w:div w:id="749541090">
      <w:bodyDiv w:val="1"/>
      <w:marLeft w:val="0"/>
      <w:marRight w:val="0"/>
      <w:marTop w:val="0"/>
      <w:marBottom w:val="0"/>
      <w:divBdr>
        <w:top w:val="none" w:sz="0" w:space="0" w:color="auto"/>
        <w:left w:val="none" w:sz="0" w:space="0" w:color="auto"/>
        <w:bottom w:val="none" w:sz="0" w:space="0" w:color="auto"/>
        <w:right w:val="none" w:sz="0" w:space="0" w:color="auto"/>
      </w:divBdr>
    </w:div>
    <w:div w:id="1069617603">
      <w:bodyDiv w:val="1"/>
      <w:marLeft w:val="0"/>
      <w:marRight w:val="0"/>
      <w:marTop w:val="0"/>
      <w:marBottom w:val="0"/>
      <w:divBdr>
        <w:top w:val="none" w:sz="0" w:space="0" w:color="auto"/>
        <w:left w:val="none" w:sz="0" w:space="0" w:color="auto"/>
        <w:bottom w:val="none" w:sz="0" w:space="0" w:color="auto"/>
        <w:right w:val="none" w:sz="0" w:space="0" w:color="auto"/>
      </w:divBdr>
    </w:div>
    <w:div w:id="1212231608">
      <w:bodyDiv w:val="1"/>
      <w:marLeft w:val="0"/>
      <w:marRight w:val="0"/>
      <w:marTop w:val="0"/>
      <w:marBottom w:val="0"/>
      <w:divBdr>
        <w:top w:val="none" w:sz="0" w:space="0" w:color="auto"/>
        <w:left w:val="none" w:sz="0" w:space="0" w:color="auto"/>
        <w:bottom w:val="none" w:sz="0" w:space="0" w:color="auto"/>
        <w:right w:val="none" w:sz="0" w:space="0" w:color="auto"/>
      </w:divBdr>
    </w:div>
    <w:div w:id="1624921729">
      <w:bodyDiv w:val="1"/>
      <w:marLeft w:val="0"/>
      <w:marRight w:val="0"/>
      <w:marTop w:val="0"/>
      <w:marBottom w:val="0"/>
      <w:divBdr>
        <w:top w:val="none" w:sz="0" w:space="0" w:color="auto"/>
        <w:left w:val="none" w:sz="0" w:space="0" w:color="auto"/>
        <w:bottom w:val="none" w:sz="0" w:space="0" w:color="auto"/>
        <w:right w:val="none" w:sz="0" w:space="0" w:color="auto"/>
      </w:divBdr>
    </w:div>
    <w:div w:id="1776093338">
      <w:bodyDiv w:val="1"/>
      <w:marLeft w:val="0"/>
      <w:marRight w:val="0"/>
      <w:marTop w:val="0"/>
      <w:marBottom w:val="0"/>
      <w:divBdr>
        <w:top w:val="none" w:sz="0" w:space="0" w:color="auto"/>
        <w:left w:val="none" w:sz="0" w:space="0" w:color="auto"/>
        <w:bottom w:val="none" w:sz="0" w:space="0" w:color="auto"/>
        <w:right w:val="none" w:sz="0" w:space="0" w:color="auto"/>
      </w:divBdr>
    </w:div>
    <w:div w:id="1792675107">
      <w:bodyDiv w:val="1"/>
      <w:marLeft w:val="0"/>
      <w:marRight w:val="0"/>
      <w:marTop w:val="0"/>
      <w:marBottom w:val="0"/>
      <w:divBdr>
        <w:top w:val="none" w:sz="0" w:space="0" w:color="auto"/>
        <w:left w:val="none" w:sz="0" w:space="0" w:color="auto"/>
        <w:bottom w:val="none" w:sz="0" w:space="0" w:color="auto"/>
        <w:right w:val="none" w:sz="0" w:space="0" w:color="auto"/>
      </w:divBdr>
    </w:div>
    <w:div w:id="1872836622">
      <w:bodyDiv w:val="1"/>
      <w:marLeft w:val="0"/>
      <w:marRight w:val="0"/>
      <w:marTop w:val="0"/>
      <w:marBottom w:val="0"/>
      <w:divBdr>
        <w:top w:val="none" w:sz="0" w:space="0" w:color="auto"/>
        <w:left w:val="none" w:sz="0" w:space="0" w:color="auto"/>
        <w:bottom w:val="none" w:sz="0" w:space="0" w:color="auto"/>
        <w:right w:val="none" w:sz="0" w:space="0" w:color="auto"/>
      </w:divBdr>
    </w:div>
    <w:div w:id="1874920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idiahmad@gmail.com" TargetMode="External"/><Relationship Id="rId13" Type="http://schemas.openxmlformats.org/officeDocument/2006/relationships/hyperlink" Target="https://doi.org/10.2167/laic184.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09588221.2012.70031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1944-%209720%202004.tb02172.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29252/ijree.3.2.11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5281/zenodo.70718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73F142-79C6-4DC3-8973-D18AFB4165E9}">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1315</TotalTime>
  <Pages>8</Pages>
  <Words>3278</Words>
  <Characters>19087</Characters>
  <Application>Microsoft Office Word</Application>
  <DocSecurity>0</DocSecurity>
  <Lines>476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4661</dc:creator>
  <cp:keywords/>
  <dc:description/>
  <cp:lastModifiedBy>Rahma Dianti</cp:lastModifiedBy>
  <cp:revision>14</cp:revision>
  <cp:lastPrinted>2024-08-06T14:43:00Z</cp:lastPrinted>
  <dcterms:created xsi:type="dcterms:W3CDTF">2024-07-06T07:26:00Z</dcterms:created>
  <dcterms:modified xsi:type="dcterms:W3CDTF">2024-08-06T14:45:00Z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0affabbc9bcab55c0a0a562ac8779e62a7f33b0975ee87373894fb27dc19d0bd</vt:lpwstr>
  </property>
  <property fmtid="{D5CDD505-2E9C-101B-9397-08002B2CF9AE}" pid="3" name="KSOProductBuildVer">
    <vt:lpwstr>1033-12.2.0.13472</vt:lpwstr>
  </property>
  <property fmtid="{D5CDD505-2E9C-101B-9397-08002B2CF9AE}" pid="4" name="ICV">
    <vt:lpwstr>0DD42DF7FA8547288B95B725A4139B5C_12</vt:lpwstr>
  </property>
</Properties>
</file>