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Pr="00100109" w:rsidRDefault="00100109" w:rsidP="00100109">
      <w:pPr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</w:rPr>
      </w:pPr>
      <w:r w:rsidRPr="00100109">
        <w:rPr>
          <w:rFonts w:ascii="Segoe UI" w:eastAsia="Times New Roman" w:hAnsi="Segoe UI" w:cs="Segoe UI"/>
          <w:b/>
          <w:bCs/>
          <w:sz w:val="27"/>
          <w:szCs w:val="27"/>
        </w:rPr>
        <w:t>Review Guidelines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To improve the quality of journal publications, we cordially invite experts to be the reviewer of </w:t>
      </w:r>
      <w:proofErr w:type="spellStart"/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Destek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: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Jurnal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Desiminasi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Teknologi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>. Your support and contribution would be valuable and constructive to our publication in ensuring the manuscripts published are of quality and high standard.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Qualifications: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potential reviewers must hold a Master or Doctoral degree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research field must conform to Engineering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Have good experience as a reviewer in a scientific journal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Have published article(s) in internationally reputable journals and been cited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In reviewing the manuscript, the reviewer should pay attention to the following: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yes</w:t>
      </w:r>
      <w:proofErr w:type="gramEnd"/>
    </w:p>
    <w:p w:rsidR="00834DF5" w:rsidRPr="00100109" w:rsidRDefault="003D20B3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sz w:val="24"/>
          <w:szCs w:val="24"/>
        </w:rPr>
        <w:t>Tambahkan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data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pemborosan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listrik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mesin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drawline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latar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belakang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penelitian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yes</w:t>
      </w:r>
      <w:proofErr w:type="gram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no</w:t>
      </w:r>
      <w:proofErr w:type="gram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8A30B7" w:rsidRPr="00834DF5" w:rsidRDefault="003D20B3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Sebaiknya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perhitungan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tentang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efisiensi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E04C3A" w:rsidRPr="00834DF5" w:rsidRDefault="00E04C3A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lastRenderedPageBreak/>
        <w:t>Belum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kesimpulan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yg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disampaikan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di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abstrak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834DF5" w:rsidRPr="003D20B3" w:rsidRDefault="00100109" w:rsidP="003D20B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834DF5" w:rsidRDefault="00834DF5" w:rsidP="00834DF5">
      <w:pPr>
        <w:spacing w:before="100" w:beforeAutospacing="1" w:after="100" w:afterAutospacing="1" w:line="240" w:lineRule="auto"/>
        <w:rPr>
          <w:b/>
          <w:sz w:val="24"/>
          <w:szCs w:val="24"/>
        </w:rPr>
      </w:pPr>
      <w:proofErr w:type="spellStart"/>
      <w:r w:rsidRPr="00834DF5">
        <w:rPr>
          <w:b/>
          <w:sz w:val="24"/>
          <w:szCs w:val="24"/>
        </w:rPr>
        <w:t>Dijelaskan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pada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latar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belakang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tentang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pemborosan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energi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listrik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untuk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mesin</w:t>
      </w:r>
      <w:proofErr w:type="spellEnd"/>
      <w:r w:rsidR="003D20B3">
        <w:rPr>
          <w:b/>
          <w:sz w:val="24"/>
          <w:szCs w:val="24"/>
        </w:rPr>
        <w:t xml:space="preserve"> </w:t>
      </w:r>
      <w:proofErr w:type="spellStart"/>
      <w:r w:rsidR="003D20B3">
        <w:rPr>
          <w:b/>
          <w:sz w:val="24"/>
          <w:szCs w:val="24"/>
        </w:rPr>
        <w:t>drawline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834DF5" w:rsidRPr="00381760" w:rsidRDefault="003D20B3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sebaiknya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hanya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mengidentifikasi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faktor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– </w:t>
      </w:r>
      <w:proofErr w:type="spellStart"/>
      <w:r w:rsidRPr="00381760">
        <w:rPr>
          <w:rFonts w:ascii="Segoe UI" w:eastAsia="Times New Roman" w:hAnsi="Segoe UI" w:cs="Segoe UI"/>
          <w:b/>
          <w:sz w:val="24"/>
          <w:szCs w:val="24"/>
        </w:rPr>
        <w:t>faktor</w:t>
      </w:r>
      <w:proofErr w:type="spellEnd"/>
      <w:r w:rsidRPr="0038176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konsumsi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tetapi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upaya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efisiensi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penggunaan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Evaluasi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penggunaan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listrik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mesin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drawline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beberapa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periode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dapat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ditambahkan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faktor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–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faktor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konsumsi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listrik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yg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5001C5">
        <w:rPr>
          <w:rFonts w:ascii="Segoe UI" w:eastAsia="Times New Roman" w:hAnsi="Segoe UI" w:cs="Segoe UI"/>
          <w:b/>
          <w:sz w:val="24"/>
          <w:szCs w:val="24"/>
        </w:rPr>
        <w:t>besar</w:t>
      </w:r>
      <w:proofErr w:type="spellEnd"/>
      <w:r w:rsidR="005001C5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012161" w:rsidRPr="00012161" w:rsidRDefault="0001216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bookmarkStart w:id="0" w:name="_GoBack"/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Tampilkan</w:t>
      </w:r>
      <w:proofErr w:type="spellEnd"/>
      <w:r w:rsidRPr="0001216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perhitungan</w:t>
      </w:r>
      <w:proofErr w:type="spellEnd"/>
      <w:r w:rsidRPr="0001216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Pr="0001216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efisiensi</w:t>
      </w:r>
      <w:proofErr w:type="spellEnd"/>
      <w:r w:rsidRPr="0001216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energi</w:t>
      </w:r>
      <w:proofErr w:type="spellEnd"/>
      <w:r w:rsidRPr="0001216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012161">
        <w:rPr>
          <w:rFonts w:ascii="Segoe UI" w:eastAsia="Times New Roman" w:hAnsi="Segoe UI" w:cs="Segoe UI"/>
          <w:b/>
          <w:sz w:val="24"/>
          <w:szCs w:val="24"/>
        </w:rPr>
        <w:t>listrik</w:t>
      </w:r>
      <w:proofErr w:type="spellEnd"/>
    </w:p>
    <w:bookmarkEnd w:id="0"/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Conclusion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100DB4" w:rsidRPr="00100DB4" w:rsidRDefault="00100DB4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Sebaiknya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kesimpulan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hanya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mencantumkan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angka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perhitungan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tetapi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juga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angka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misalnya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sesudah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dilaksanakan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upaya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penghematan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listrik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angka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persentase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penurunan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konsumsi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daya</w:t>
      </w:r>
      <w:proofErr w:type="spellEnd"/>
    </w:p>
    <w:p w:rsidR="00834DF5" w:rsidRDefault="00834DF5">
      <w:pPr>
        <w:rPr>
          <w:b/>
          <w:sz w:val="24"/>
          <w:szCs w:val="24"/>
        </w:rPr>
      </w:pPr>
    </w:p>
    <w:sectPr w:rsidR="00834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qQUAWgExaywAAAA="/>
  </w:docVars>
  <w:rsids>
    <w:rsidRoot w:val="00100109"/>
    <w:rsid w:val="00012161"/>
    <w:rsid w:val="000B5D07"/>
    <w:rsid w:val="00100109"/>
    <w:rsid w:val="00100DB4"/>
    <w:rsid w:val="0018747F"/>
    <w:rsid w:val="00381760"/>
    <w:rsid w:val="003D20B3"/>
    <w:rsid w:val="005001C5"/>
    <w:rsid w:val="006E78FA"/>
    <w:rsid w:val="00834DF5"/>
    <w:rsid w:val="008A30B7"/>
    <w:rsid w:val="00BD1D81"/>
    <w:rsid w:val="00D7486C"/>
    <w:rsid w:val="00E04C3A"/>
    <w:rsid w:val="00E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B434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34D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4DF5"/>
    <w:pPr>
      <w:spacing w:line="256" w:lineRule="auto"/>
    </w:pPr>
    <w:rPr>
      <w:rFonts w:ascii="Calibri" w:eastAsia="Times New Roman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4DF5"/>
    <w:rPr>
      <w:rFonts w:ascii="Calibri" w:eastAsia="Times New Roman" w:hAnsi="Calibri" w:cs="Times New Roman"/>
      <w:sz w:val="20"/>
      <w:szCs w:val="2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2024-12-23T05:47:00Z</dcterms:created>
  <dcterms:modified xsi:type="dcterms:W3CDTF">2024-12-30T03:28:00Z</dcterms:modified>
</cp:coreProperties>
</file>