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7jtlob3m2g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TripSync — Enterprise UI Component Library (UCL) v1.0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reference for every reusable Flutter widget in TripSync. Cross-references: PRD (business rules), UI-Spec (screen layouts — not repeated here), SAD (architecture), CSD (coding standards — naming/testing/folder placement). This document defines </w:t>
      </w:r>
      <w:r w:rsidDel="00000000" w:rsidR="00000000" w:rsidRPr="00000000">
        <w:rPr>
          <w:b w:val="1"/>
          <w:bCs w:val="1"/>
          <w:rtl w:val="0"/>
        </w:rPr>
        <w:t xml:space="preserve">components only</w:t>
      </w:r>
      <w:r w:rsidDel="00000000" w:rsidR="00000000" w:rsidRPr="00000000">
        <w:rPr>
          <w:rtl w:val="0"/>
        </w:rPr>
        <w:t xml:space="preserve">, never screens.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emsckl222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Component Library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one authoritative source for every reusable widget so no screen ever hand-rolls a one-off button, card, or dialog. </w:t>
      </w:r>
      <w:r w:rsidDel="00000000" w:rsidR="00000000" w:rsidRPr="00000000">
        <w:rPr>
          <w:b w:val="1"/>
          <w:bCs w:val="1"/>
          <w:rtl w:val="0"/>
        </w:rPr>
        <w:t xml:space="preserve">Goals:</w:t>
      </w:r>
      <w:r w:rsidDel="00000000" w:rsidR="00000000" w:rsidRPr="00000000">
        <w:rPr>
          <w:rtl w:val="0"/>
        </w:rPr>
        <w:t xml:space="preserve"> consistency across all 16 screens (UI-Spec §12), reusability (a component used once is still built to the same standard as one used fifty times), accessibility by default (not bolted on), performance by default (const-first, skeleton-first).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reusable UI only. Screen composition/navigation wiring lives in UI-Spec Part D; this document stops at "here is the widget and its contract."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Component philosophy:</w:t>
      </w:r>
      <w:r w:rsidDel="00000000" w:rsidR="00000000" w:rsidRPr="00000000">
        <w:rPr>
          <w:rtl w:val="0"/>
        </w:rPr>
        <w:t xml:space="preserve"> every component is (1) stateless where possible, receiving state via props and emitting intent via callbacks — presentation-only per CSD §6; (2) themeable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ThemeExtension</w:t>
      </w:r>
      <w:r w:rsidDel="00000000" w:rsidR="00000000" w:rsidRPr="00000000">
        <w:rPr>
          <w:rtl w:val="0"/>
        </w:rPr>
        <w:t xml:space="preserve">, never hardcoded colors; (3) composable — complex components (Package Card) are built from smaller primitives (Price Widget, Recommendation Badge), not monolithic.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Design principles:</w:t>
      </w:r>
      <w:r w:rsidDel="00000000" w:rsidR="00000000" w:rsidRPr="00000000">
        <w:rPr>
          <w:rtl w:val="0"/>
        </w:rPr>
        <w:t xml:space="preserve"> Consistency, Accessibility, Reusability, Responsiveness, Performance, Minimalism, Composability, Theme-awareness, Animation consistency, Touch-friendliness (48x48dp floor), Keyboard accessibility, Scalability (desktop-ready structure even though desktop is future scope).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Naming conventions: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TsButton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TsCard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TsTextField</w:t>
      </w:r>
      <w:r w:rsidDel="00000000" w:rsidR="00000000" w:rsidRPr="00000000">
        <w:rPr>
          <w:rtl w:val="0"/>
        </w:rPr>
        <w:t xml:space="preserve"> — all TripSync components prefixed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</w:t>
      </w:r>
      <w:r w:rsidDel="00000000" w:rsidR="00000000" w:rsidRPr="00000000">
        <w:rPr>
          <w:rtl w:val="0"/>
        </w:rPr>
        <w:t xml:space="preserve"> to disambiguate from raw Material widgets in imports and searches (extends CSD §4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UpperCamelCase</w:t>
      </w:r>
      <w:r w:rsidDel="00000000" w:rsidR="00000000" w:rsidRPr="00000000">
        <w:rPr>
          <w:rtl w:val="0"/>
        </w:rPr>
        <w:t xml:space="preserve"> rule with a project-specific prefix, since these wrap/replace Material defaults app-wide). Variant enums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&lt;Component&gt;Variant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TsButtonVariant.primary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Composition philosophy:</w:t>
      </w:r>
      <w:r w:rsidDel="00000000" w:rsidR="00000000" w:rsidRPr="00000000">
        <w:rPr>
          <w:rtl w:val="0"/>
        </w:rPr>
        <w:t xml:space="preserve"> favor composition over inheritance (CSD §1) — 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TsCard</w:t>
      </w:r>
      <w:r w:rsidDel="00000000" w:rsidR="00000000" w:rsidRPr="00000000">
        <w:rPr>
          <w:rtl w:val="0"/>
        </w:rPr>
        <w:t xml:space="preserve"> is a base shell;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PackageCard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TripCard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HotelCard</w:t>
      </w:r>
      <w:r w:rsidDel="00000000" w:rsidR="00000000" w:rsidRPr="00000000">
        <w:rPr>
          <w:rtl w:val="0"/>
        </w:rPr>
        <w:t xml:space="preserve"> compose it with specific children rather than subclassing it. A new card type MUST wrap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TsCard</w:t>
      </w:r>
      <w:r w:rsidDel="00000000" w:rsidR="00000000" w:rsidRPr="00000000">
        <w:rPr>
          <w:rtl w:val="0"/>
        </w:rPr>
        <w:t xml:space="preserve">, never copy its shadow/radius/border logic.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tn1mu4mx8x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Design Tokens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tokens live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app/lib/app/theme.dart</w:t>
      </w:r>
      <w:r w:rsidDel="00000000" w:rsidR="00000000" w:rsidRPr="00000000">
        <w:rPr>
          <w:rtl w:val="0"/>
        </w:rPr>
        <w:t xml:space="preserve"> as a custom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ThemeExtension&lt;TsTokens&gt;</w:t>
      </w:r>
      <w:r w:rsidDel="00000000" w:rsidR="00000000" w:rsidRPr="00000000">
        <w:rPr>
          <w:rtl w:val="0"/>
        </w:rPr>
        <w:t xml:space="preserve">, consumed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Theme.of(context).extension&lt;TsTokens&gt;()!</w:t>
      </w:r>
      <w:r w:rsidDel="00000000" w:rsidR="00000000" w:rsidRPr="00000000">
        <w:rPr>
          <w:rtl w:val="0"/>
        </w:rPr>
        <w:t xml:space="preserve">. No component reads a raw hex/px value — everything below is a named token.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qc7r1y7pbh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Colors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2.697955375121"/>
        <w:gridCol w:w="1552.7257845368083"/>
        <w:gridCol w:w="1552.7257845368083"/>
        <w:gridCol w:w="3987.3622865748853"/>
        <w:tblGridChange w:id="0">
          <w:tblGrid>
            <w:gridCol w:w="1932.697955375121"/>
            <w:gridCol w:w="1552.7257845368083"/>
            <w:gridCol w:w="1552.7257845368083"/>
            <w:gridCol w:w="3987.362286574885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bgPrimary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#FFFFFF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#121212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Screen background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bgSurface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#F7F8FA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#1E1E1E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Cards, sheets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bgSurfaceRaised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#FFFFFF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#262626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Dialogs, elevated sheets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textPrimary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#16181D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#F2F2F2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Headings, body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textSecondary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#6B7280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#A0A3A8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Captions, metadata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textDisabled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#9CA3AF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#5A5D62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Disabled labels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brandPrimary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#2453FF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#5B7FFF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Balanced accent, primary CTAs, links, focus ring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accentCheap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#1DA05C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#34C97A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Cheap badge/CTA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accentBalanced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#2453FF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#5B7FFF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= brandPrimary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accentPremium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#C9922B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#E0AB4C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Premium badge/CTA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#D33A3A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#E85C5C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Errors only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statusWarning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#C9922B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#E0AB4C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Over-budget, buffer warnings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#1DA05C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#34C97A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Success toasts, checks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borderDefault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#E4E6EB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#2C2C2E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Card borders, dividers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overlayScrim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rgba(0,0,0,0.4)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rgba(0,0,0,0.6)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Sheet/dialog backdrop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skeletonBase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#ECEDF0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#2A2A2C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Shimmer base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skeletonHighlight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#F7F8FA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#363638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Shimmer sweep</w:t>
            </w:r>
          </w:p>
        </w:tc>
      </w:tr>
    </w:tbl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High contrast mode: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TsTokensHighContrast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variant raises all text/border contrast ratios to ≥7:1 (vs the standard ≥4.5:1) and increases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borderDefault</w:t>
      </w:r>
      <w:r w:rsidDel="00000000" w:rsidR="00000000" w:rsidRPr="00000000">
        <w:rPr>
          <w:rtl w:val="0"/>
        </w:rPr>
        <w:t xml:space="preserve"> opacity to 100%; activated via OS-level "increase contrast" accessibility setting detection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MediaQuery.highContrastOf(context)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uvcviba95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Typography</w:t>
      </w:r>
    </w:p>
    <w:tbl>
      <w:tblPr>
        <w:tblStyle w:val="Table2"/>
        <w:tblW w:w="4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680"/>
        <w:gridCol w:w="1145"/>
        <w:gridCol w:w="1400"/>
        <w:tblGridChange w:id="0">
          <w:tblGrid>
            <w:gridCol w:w="1520"/>
            <w:gridCol w:w="680"/>
            <w:gridCol w:w="1145"/>
            <w:gridCol w:w="14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Line height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28sp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Bold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34sp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20sp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Semibold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26sp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subheading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17sp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Semibold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22sp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15sp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Regular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20sp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bodyEmphasis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15sp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Semibold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20sp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12sp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16sp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16sp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Semibold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20sp</w:t>
            </w:r>
          </w:p>
        </w:tc>
      </w:tr>
    </w:tbl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Single font family (system default), max 3 weights in active use (UI-Spec A.2). Dynamic scaling to 200% MUST NOT clip — every text-bearing component wraps content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FittedBox</w:t>
      </w:r>
      <w:r w:rsidDel="00000000" w:rsidR="00000000" w:rsidRPr="00000000">
        <w:rPr>
          <w:rtl w:val="0"/>
        </w:rPr>
        <w:t xml:space="preserve">/flexible layout where a fixed-height container would otherwise clip at max scale.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qcm4jwh8rm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Spacing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space.xxs=4, xs=8, sm=16, md=24, lg=32, xl=48</w:t>
      </w:r>
      <w:r w:rsidDel="00000000" w:rsidR="00000000" w:rsidRPr="00000000">
        <w:rPr>
          <w:rtl w:val="0"/>
        </w:rPr>
        <w:t xml:space="preserve"> (px). Card internal padding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</w:t>
      </w:r>
      <w:r w:rsidDel="00000000" w:rsidR="00000000" w:rsidRPr="00000000">
        <w:rPr>
          <w:rtl w:val="0"/>
        </w:rPr>
        <w:t xml:space="preserve"> (16). Inter-section gap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md</w:t>
      </w:r>
      <w:r w:rsidDel="00000000" w:rsidR="00000000" w:rsidRPr="00000000">
        <w:rPr>
          <w:rtl w:val="0"/>
        </w:rPr>
        <w:t xml:space="preserve"> (24). Screen margin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</w:t>
      </w:r>
      <w:r w:rsidDel="00000000" w:rsidR="00000000" w:rsidRPr="00000000">
        <w:rPr>
          <w:rtl w:val="0"/>
        </w:rPr>
        <w:t xml:space="preserve"> (16). No arbitrary values — a padding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18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</w:t>
      </w:r>
      <w:r w:rsidDel="00000000" w:rsidR="00000000" w:rsidRPr="00000000">
        <w:rPr>
          <w:rtl w:val="0"/>
        </w:rPr>
        <w:t xml:space="preserve"> is a lint violation (CSD §16).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91drh4on3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Elevation / Radius / Border / Shadow</w:t>
      </w:r>
    </w:p>
    <w:tbl>
      <w:tblPr>
        <w:tblStyle w:val="Table3"/>
        <w:tblW w:w="7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5765"/>
        <w:tblGridChange w:id="0">
          <w:tblGrid>
            <w:gridCol w:w="1730"/>
            <w:gridCol w:w="57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radius.card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12px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radius.button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10px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radius.sheet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20px (top corners only)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radius.chip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full (pill)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border.width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1px, color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borderDefault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shadow.overlay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0px 8px 24px rgba(0,0,0,0.12)</w:t>
            </w:r>
            <w:r w:rsidDel="00000000" w:rsidR="00000000" w:rsidRPr="00000000">
              <w:rPr>
                <w:rtl w:val="0"/>
              </w:rPr>
              <w:t xml:space="preserve"> — sheets/dialogs only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shadow.none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cards use border, not shadow (flat aesthetic, UI-Spec A.4)</w:t>
            </w:r>
          </w:p>
        </w:tc>
      </w:tr>
    </w:tbl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9ighkezv6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 Opacity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opacity.disabled=0.4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opacity.pressed=0.9</w:t>
      </w:r>
      <w:r w:rsidDel="00000000" w:rsidR="00000000" w:rsidRPr="00000000">
        <w:rPr>
          <w:rtl w:val="0"/>
        </w:rPr>
        <w:t xml:space="preserve"> (via overlay, not literal alpha on content),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opacity.skeleton=1.0</w:t>
      </w:r>
      <w:r w:rsidDel="00000000" w:rsidR="00000000" w:rsidRPr="00000000">
        <w:rPr>
          <w:rtl w:val="0"/>
        </w:rPr>
        <w:t xml:space="preserve"> (shimmer uses color substitution, not transparency, to keep contrast calculations simple).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pgilo43aan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2.6 Icons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Single outline icon set, 24x24dp base grid, imported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lucide_icons</w:t>
      </w:r>
      <w:r w:rsidDel="00000000" w:rsidR="00000000" w:rsidRPr="00000000">
        <w:rPr>
          <w:rtl w:val="0"/>
        </w:rPr>
        <w:t xml:space="preserve"> or equivalent single package — no mixing filled/outline. Every icon-only control pairs with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Semantics</w:t>
      </w:r>
      <w:r w:rsidDel="00000000" w:rsidR="00000000" w:rsidRPr="00000000">
        <w:rPr>
          <w:rtl w:val="0"/>
        </w:rPr>
        <w:t xml:space="preserve"> label (Section 16).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031ny2i70kq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2.7 Motion</w:t>
      </w:r>
    </w:p>
    <w:tbl>
      <w:tblPr>
        <w:tblStyle w:val="Table4"/>
        <w:tblW w:w="77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5645"/>
        <w:tblGridChange w:id="0">
          <w:tblGrid>
            <w:gridCol w:w="2060"/>
            <w:gridCol w:w="56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motion.entrance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200ms,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Curves.easeOut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motion.exit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150ms,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Curves.easeIn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motion.emphasis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300ms max,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Curves.easeInOut</w:t>
            </w:r>
            <w:r w:rsidDel="00000000" w:rsidR="00000000" w:rsidRPr="00000000">
              <w:rPr>
                <w:rtl w:val="0"/>
              </w:rPr>
              <w:t xml:space="preserve"> (nothing exceeds 300ms)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motion.stagger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100ms offset per item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motion.pressScale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0.98x, 100ms</w:t>
            </w:r>
          </w:p>
        </w:tc>
      </w:tr>
    </w:tbl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cu9kfe5yy0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2.8 Breakpoints</w:t>
      </w:r>
    </w:p>
    <w:tbl>
      <w:tblPr>
        <w:tblStyle w:val="Table5"/>
        <w:tblW w:w="6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5"/>
        <w:gridCol w:w="4505"/>
        <w:tblGridChange w:id="0">
          <w:tblGrid>
            <w:gridCol w:w="2165"/>
            <w:gridCol w:w="45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Width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breakpoint.phone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0–599px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breakpoint.tablet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600–1023px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breakpoint.desktop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≥1024px (future scope, structure ready now)</w:t>
            </w:r>
          </w:p>
        </w:tc>
      </w:tr>
    </w:tbl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Responsive spacing: screen margin scales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sm(16)→md(24)→lg(32)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across phone→tablet→desktop.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dn9i6gx0h5x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Component Architecture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Atomic Design mapping: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Atoms: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TsButton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TsIcon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TsBadge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TsTextField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TsChip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TsAvatar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TsDivider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Molecules: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PriceWidget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RecommendationBadge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ConfidenceBadge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AiSuggestionChip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TimelineNode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SearchInput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Organisms: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PackageCard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TripCard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HotelCard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AiChatBubble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PackageTimeline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ReasoningPanel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Templates (not in this doc — UI-Spec):</w:t>
      </w:r>
      <w:r w:rsidDel="00000000" w:rsidR="00000000" w:rsidRPr="00000000">
        <w:rPr>
          <w:rtl w:val="0"/>
        </w:rPr>
        <w:t xml:space="preserve"> full screens composing organisms.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Composition rule:</w:t>
      </w:r>
      <w:r w:rsidDel="00000000" w:rsidR="00000000" w:rsidRPr="00000000">
        <w:rPr>
          <w:rtl w:val="0"/>
        </w:rPr>
        <w:t xml:space="preserve"> a molecule MUST be built from atoms via composition (a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RecommendationBadge</w:t>
      </w:r>
      <w:r w:rsidDel="00000000" w:rsidR="00000000" w:rsidRPr="00000000">
        <w:rPr>
          <w:rtl w:val="0"/>
        </w:rPr>
        <w:t xml:space="preserve"> wraps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TsBadge</w:t>
      </w:r>
      <w:r w:rsidDel="00000000" w:rsidR="00000000" w:rsidRPr="00000000">
        <w:rPr>
          <w:rtl w:val="0"/>
        </w:rPr>
        <w:t xml:space="preserve"> with fixed variant props, it does not reimplement badge rendering). An organism MUST be built from molecules/atoms — no organism duplicates a lower-tier component's rendering logic (CSD §28 "duplicate code" anti-pattern).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 hierarchy (text form):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Atoms (TsButton, TsIcon, TsBadge, TsTextField, TsChip, TsAvatar, TsDivider)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-&gt; Molecules (PriceWidget, RecommendationBadge, ConfidenceBadge, AiSuggestionChip, TimelineNode)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-&gt; Organisms (PackageCard, TripCard, HotelCard, AiChatBubble, PackageTimeline, ReasoningPanel)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-&gt; Screens (UI-Spec — not this document)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Dependency rule:</w:t>
      </w:r>
      <w:r w:rsidDel="00000000" w:rsidR="00000000" w:rsidRPr="00000000">
        <w:rPr>
          <w:rtl w:val="0"/>
        </w:rPr>
        <w:t xml:space="preserve"> components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shared/widgets/</w:t>
      </w:r>
      <w:r w:rsidDel="00000000" w:rsidR="00000000" w:rsidRPr="00000000">
        <w:rPr>
          <w:rtl w:val="0"/>
        </w:rPr>
        <w:t xml:space="preserve"> MUST NOT import anything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features/*</w:t>
      </w:r>
      <w:r w:rsidDel="00000000" w:rsidR="00000000" w:rsidRPr="00000000">
        <w:rPr>
          <w:rtl w:val="0"/>
        </w:rPr>
        <w:t xml:space="preserve"> — dependency flows one direction only (CSD §3.1 extended to widget layer).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Variants:</w:t>
      </w:r>
      <w:r w:rsidDel="00000000" w:rsidR="00000000" w:rsidRPr="00000000">
        <w:rPr>
          <w:rtl w:val="0"/>
        </w:rPr>
        <w:t xml:space="preserve"> every component exposes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variant</w:t>
      </w:r>
      <w:r w:rsidDel="00000000" w:rsidR="00000000" w:rsidRPr="00000000">
        <w:rPr>
          <w:rtl w:val="0"/>
        </w:rPr>
        <w:t xml:space="preserve"> enum (not boolean flags stacking ambiguously) — 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TsButtonVariant { primary, secondary, outlined, text, danger, success }</w:t>
      </w:r>
      <w:r w:rsidDel="00000000" w:rsidR="00000000" w:rsidRPr="00000000">
        <w:rPr>
          <w:rtl w:val="0"/>
        </w:rPr>
        <w:t xml:space="preserve">, never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isSecondary: bool, isDanger: bool</w:t>
      </w:r>
      <w:r w:rsidDel="00000000" w:rsidR="00000000" w:rsidRPr="00000000">
        <w:rPr>
          <w:rtl w:val="0"/>
        </w:rPr>
        <w:t xml:space="preserve"> as separate independent booleans.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Inheritance:</w:t>
      </w:r>
      <w:r w:rsidDel="00000000" w:rsidR="00000000" w:rsidRPr="00000000">
        <w:rPr>
          <w:rtl w:val="0"/>
        </w:rPr>
        <w:t xml:space="preserve"> components MUST NOT subclass Material widgets to add TripSync behavior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TsButton extends ElevatedButton</w:t>
      </w:r>
      <w:r w:rsidDel="00000000" w:rsidR="00000000" w:rsidRPr="00000000">
        <w:rPr>
          <w:rtl w:val="0"/>
        </w:rPr>
        <w:t xml:space="preserve"> is banned) — wrap and compose instead, so the internal Material implementation can change without breaking the public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Ts*</w:t>
      </w:r>
      <w:r w:rsidDel="00000000" w:rsidR="00000000" w:rsidRPr="00000000">
        <w:rPr>
          <w:rtl w:val="0"/>
        </w:rPr>
        <w:t xml:space="preserve"> API contract.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xfgg2i1j5xv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Buttons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s1q5qi3z2l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Standard Button States Matrix (applies to all button variants below unless noted)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8.549733985955"/>
        <w:gridCol w:w="6956.962077037669"/>
        <w:tblGridChange w:id="0">
          <w:tblGrid>
            <w:gridCol w:w="2068.549733985955"/>
            <w:gridCol w:w="6956.96207703766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Visual treatment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Default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Full opacity, variant fill/border per token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Hover (desktop/web only)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4% white/black overlay on fill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Focused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2px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brandPrimary</w:t>
            </w:r>
            <w:r w:rsidDel="00000000" w:rsidR="00000000" w:rsidRPr="00000000">
              <w:rPr>
                <w:rtl w:val="0"/>
              </w:rPr>
              <w:t xml:space="preserve"> focus ring, 2px offset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Pressed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Scale 0.98x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motion.pressScale</w:t>
            </w:r>
            <w:r w:rsidDel="00000000" w:rsidR="00000000" w:rsidRPr="00000000">
              <w:rPr>
                <w:rtl w:val="0"/>
              </w:rPr>
              <w:t xml:space="preserve">), 8% overlay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Disabled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opacity.disabled</w:t>
            </w:r>
            <w:r w:rsidDel="00000000" w:rsidR="00000000" w:rsidRPr="00000000">
              <w:rPr>
                <w:rtl w:val="0"/>
              </w:rPr>
              <w:t xml:space="preserve"> (0.4), label still rendered and announced as "disabled" to screen readers — never omitted from a11y tree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Loading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Spinner (16dp,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button</w:t>
            </w:r>
            <w:r w:rsidDel="00000000" w:rsidR="00000000" w:rsidRPr="00000000">
              <w:rPr>
                <w:rtl w:val="0"/>
              </w:rPr>
              <w:t xml:space="preserve">-token color) replaces label; button width unchanged (no layout jump); button disabled during loading</w:t>
            </w:r>
          </w:p>
        </w:tc>
      </w:tr>
    </w:tbl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hvrjwb6yzga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TsButton (Primary / Secondary / Outlined / Text / Danger / Success)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TsButton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single button widget covering all fill/border variants via one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variant</w:t>
      </w:r>
      <w:r w:rsidDel="00000000" w:rsidR="00000000" w:rsidRPr="00000000">
        <w:rPr>
          <w:rtl w:val="0"/>
        </w:rPr>
        <w:t xml:space="preserve"> enum — avoids six separate button classes. </w:t>
      </w: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Atom. </w:t>
      </w: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Design Systems.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full-width or intrinsic-width button, bottom-pinned on primary screen actions (UI-Spec Part E rule: every screen's primary action is full-width bottom-pinned). </w:t>
      </w:r>
      <w:r w:rsidDel="00000000" w:rsidR="00000000" w:rsidRPr="00000000">
        <w:rPr>
          <w:b w:val="1"/>
          <w:bCs w:val="1"/>
          <w:rtl w:val="0"/>
        </w:rPr>
        <w:t xml:space="preserve">Variants: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</w:t>
      </w:r>
      <w:r w:rsidDel="00000000" w:rsidR="00000000" w:rsidRPr="00000000">
        <w:rPr>
          <w:rtl w:val="0"/>
        </w:rPr>
        <w:t xml:space="preserve"> (solid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brandPrimary</w:t>
      </w:r>
      <w:r w:rsidDel="00000000" w:rsidR="00000000" w:rsidRPr="00000000">
        <w:rPr>
          <w:rtl w:val="0"/>
        </w:rPr>
        <w:t xml:space="preserve"> fill, white text),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secondary</w:t>
      </w:r>
      <w:r w:rsidDel="00000000" w:rsidR="00000000" w:rsidRPr="00000000">
        <w:rPr>
          <w:rtl w:val="0"/>
        </w:rPr>
        <w:t xml:space="preserve"> (outline,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borderDefault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textPrimary</w:t>
      </w:r>
      <w:r w:rsidDel="00000000" w:rsidR="00000000" w:rsidRPr="00000000">
        <w:rPr>
          <w:rtl w:val="0"/>
        </w:rPr>
        <w:t xml:space="preserve"> text),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outlined</w:t>
      </w:r>
      <w:r w:rsidDel="00000000" w:rsidR="00000000" w:rsidRPr="00000000">
        <w:rPr>
          <w:rtl w:val="0"/>
        </w:rPr>
        <w:t xml:space="preserve"> (same as secondary, semantic alias for non-CTA contexts),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  <w:r w:rsidDel="00000000" w:rsidR="00000000" w:rsidRPr="00000000">
        <w:rPr>
          <w:rtl w:val="0"/>
        </w:rPr>
        <w:t xml:space="preserve"> (no fill/border,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brandPrimary</w:t>
      </w:r>
      <w:r w:rsidDel="00000000" w:rsidR="00000000" w:rsidRPr="00000000">
        <w:rPr>
          <w:rtl w:val="0"/>
        </w:rPr>
        <w:t xml:space="preserve"> text, used for tertiary actions like "Skip for now"),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danger</w:t>
      </w:r>
      <w:r w:rsidDel="00000000" w:rsidR="00000000" w:rsidRPr="00000000">
        <w:rPr>
          <w:rtl w:val="0"/>
        </w:rPr>
        <w:t xml:space="preserve"> (solid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statusError</w:t>
      </w:r>
      <w:r w:rsidDel="00000000" w:rsidR="00000000" w:rsidRPr="00000000">
        <w:rPr>
          <w:rtl w:val="0"/>
        </w:rPr>
        <w:t xml:space="preserve"> fill, white text — Delete Account confirms only),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</w:t>
      </w:r>
      <w:r w:rsidDel="00000000" w:rsidR="00000000" w:rsidRPr="00000000">
        <w:rPr>
          <w:rtl w:val="0"/>
        </w:rPr>
        <w:t xml:space="preserve"> (solid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statusSuccess</w:t>
      </w:r>
      <w:r w:rsidDel="00000000" w:rsidR="00000000" w:rsidRPr="00000000">
        <w:rPr>
          <w:rtl w:val="0"/>
        </w:rPr>
        <w:t xml:space="preserve"> fill — rare, e.g. explicit positive confirmation). </w:t>
      </w:r>
      <w:r w:rsidDel="00000000" w:rsidR="00000000" w:rsidRPr="00000000">
        <w:rPr>
          <w:b w:val="1"/>
          <w:bCs w:val="1"/>
          <w:rtl w:val="0"/>
        </w:rPr>
        <w:t xml:space="preserve">Properties: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class TsButton extends StatelessWidget {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const TsButton({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required this.label,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required this.onPressed,       // null =&gt; disabled state, auto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this.variant = TsButtonVariant.primary,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this.size = TsButtonSize.large,       // large(56dp) | medium(48dp) | small(40dp)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this.icon,                             // optional leading IconData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this.isLoading = false,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this.isFullWidth = true,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this.semanticLabel,                     // overrides label for a11y if label is visual-only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onPressed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Optional: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variant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size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icon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isLoading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isFullWidth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semanticLabel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Events/Callbacks: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onPressed: VoidCallback?</w:t>
      </w:r>
      <w:r w:rsidDel="00000000" w:rsidR="00000000" w:rsidRPr="00000000">
        <w:rPr>
          <w:rtl w:val="0"/>
        </w:rPr>
        <w:t xml:space="preserve"> — passing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 renders disabled state automatically (no separate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enabled</w:t>
      </w:r>
      <w:r w:rsidDel="00000000" w:rsidR="00000000" w:rsidRPr="00000000">
        <w:rPr>
          <w:rtl w:val="0"/>
        </w:rPr>
        <w:t xml:space="preserve"> bool, avoids inconsistent states). </w:t>
      </w:r>
      <w:r w:rsidDel="00000000" w:rsidR="00000000" w:rsidRPr="00000000">
        <w:rPr>
          <w:b w:val="1"/>
          <w:bCs w:val="1"/>
          <w:rtl w:val="0"/>
        </w:rPr>
        <w:t xml:space="preserve">Defaults: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variant=primary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size=large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isFullWidth=true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Sizing: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large=56dp height (hero CTAs — Home's "Create Trip"), medium=48dp (standard, meets touch-target floor), small=40dp (inline/secondary contexts, still ≥48dp hit-test area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Padding</w:t>
      </w:r>
      <w:r w:rsidDel="00000000" w:rsidR="00000000" w:rsidRPr="00000000">
        <w:rPr>
          <w:rtl w:val="0"/>
        </w:rPr>
        <w:t xml:space="preserve">-based tap target expansion). </w:t>
      </w:r>
      <w:r w:rsidDel="00000000" w:rsidR="00000000" w:rsidRPr="00000000">
        <w:rPr>
          <w:b w:val="1"/>
          <w:bCs w:val="1"/>
          <w:rtl w:val="0"/>
        </w:rPr>
        <w:t xml:space="preserve">Padding:</w:t>
      </w:r>
      <w:r w:rsidDel="00000000" w:rsidR="00000000" w:rsidRPr="00000000">
        <w:rPr>
          <w:rtl w:val="0"/>
        </w:rPr>
        <w:t xml:space="preserve"> horizontal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space.sm</w:t>
      </w:r>
      <w:r w:rsidDel="00000000" w:rsidR="00000000" w:rsidRPr="00000000">
        <w:rPr>
          <w:rtl w:val="0"/>
        </w:rPr>
        <w:t xml:space="preserve"> (16), vertical scales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size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Typography: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button</w:t>
      </w:r>
      <w:r w:rsidDel="00000000" w:rsidR="00000000" w:rsidRPr="00000000">
        <w:rPr>
          <w:rtl w:val="0"/>
        </w:rPr>
        <w:t xml:space="preserve"> token (16sp semibold) all variants/sizes. </w:t>
      </w:r>
      <w:r w:rsidDel="00000000" w:rsidR="00000000" w:rsidRPr="00000000">
        <w:rPr>
          <w:b w:val="1"/>
          <w:bCs w:val="1"/>
          <w:rtl w:val="0"/>
        </w:rPr>
        <w:t xml:space="preserve">Icons:</w:t>
      </w:r>
      <w:r w:rsidDel="00000000" w:rsidR="00000000" w:rsidRPr="00000000">
        <w:rPr>
          <w:rtl w:val="0"/>
        </w:rPr>
        <w:t xml:space="preserve"> leading icon 20dp,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space.xxs</w:t>
      </w:r>
      <w:r w:rsidDel="00000000" w:rsidR="00000000" w:rsidRPr="00000000">
        <w:rPr>
          <w:rtl w:val="0"/>
        </w:rPr>
        <w:t xml:space="preserve"> (4) gap to label. </w:t>
      </w:r>
      <w:r w:rsidDel="00000000" w:rsidR="00000000" w:rsidRPr="00000000">
        <w:rPr>
          <w:b w:val="1"/>
          <w:bCs w:val="1"/>
          <w:rtl w:val="0"/>
        </w:rPr>
        <w:t xml:space="preserve">Animations: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motion.pressScale</w:t>
      </w:r>
      <w:r w:rsidDel="00000000" w:rsidR="00000000" w:rsidRPr="00000000">
        <w:rPr>
          <w:rtl w:val="0"/>
        </w:rPr>
        <w:t xml:space="preserve"> on tap-down; loading spinner cross-fades in over 150ms replacing label. </w:t>
      </w:r>
      <w:r w:rsidDel="00000000" w:rsidR="00000000" w:rsidRPr="00000000">
        <w:rPr>
          <w:b w:val="1"/>
          <w:bCs w:val="1"/>
          <w:rtl w:val="0"/>
        </w:rPr>
        <w:t xml:space="preserve">Accessibility: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Semantics(button: true, label: semanticLabel ?? label, enabled: onPressed != null)</w:t>
      </w:r>
      <w:r w:rsidDel="00000000" w:rsidR="00000000" w:rsidRPr="00000000">
        <w:rPr>
          <w:rtl w:val="0"/>
        </w:rPr>
        <w:t xml:space="preserve">; disabled buttons remain in the accessibility tree (Section 16); minimum 48x48dp hit area regardless of visual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size</w:t>
      </w:r>
      <w:r w:rsidDel="00000000" w:rsidR="00000000" w:rsidRPr="00000000">
        <w:rPr>
          <w:rtl w:val="0"/>
        </w:rPr>
        <w:t xml:space="preserve"> (small variant uses padding to reach the floor, not a smaller tap target). </w:t>
      </w:r>
      <w:r w:rsidDel="00000000" w:rsidR="00000000" w:rsidRPr="00000000">
        <w:rPr>
          <w:b w:val="1"/>
          <w:bCs w:val="1"/>
          <w:rtl w:val="0"/>
        </w:rPr>
        <w:t xml:space="preserve">Responsive: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isFullWidth</w:t>
      </w:r>
      <w:r w:rsidDel="00000000" w:rsidR="00000000" w:rsidRPr="00000000">
        <w:rPr>
          <w:rtl w:val="0"/>
        </w:rPr>
        <w:t xml:space="preserve"> true on phone by default for primary actions; MAY be intrinsic-width on tablet/desktop layouts (future). </w:t>
      </w:r>
      <w:r w:rsidDel="00000000" w:rsidR="00000000" w:rsidRPr="00000000">
        <w:rPr>
          <w:b w:val="1"/>
          <w:bCs w:val="1"/>
          <w:rtl w:val="0"/>
        </w:rPr>
        <w:t xml:space="preserve">Theme support:</w:t>
      </w:r>
      <w:r w:rsidDel="00000000" w:rsidR="00000000" w:rsidRPr="00000000">
        <w:rPr>
          <w:rtl w:val="0"/>
        </w:rPr>
        <w:t xml:space="preserve"> all colors resolved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TsTokens</w:t>
      </w:r>
      <w:r w:rsidDel="00000000" w:rsidR="00000000" w:rsidRPr="00000000">
        <w:rPr>
          <w:rtl w:val="0"/>
        </w:rPr>
        <w:t xml:space="preserve">, both light/dark. </w:t>
      </w:r>
      <w:r w:rsidDel="00000000" w:rsidR="00000000" w:rsidRPr="00000000">
        <w:rPr>
          <w:b w:val="1"/>
          <w:bCs w:val="1"/>
          <w:rtl w:val="0"/>
        </w:rPr>
        <w:t xml:space="preserve">Performance: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tl w:val="0"/>
        </w:rPr>
        <w:t xml:space="preserve"> constructor supported when all params are compile-time constant (i.e., static label/callback references — rare but supported for e.g. a static "Cancel" button). </w:t>
      </w:r>
      <w:r w:rsidDel="00000000" w:rsidR="00000000" w:rsidRPr="00000000">
        <w:rPr>
          <w:b w:val="1"/>
          <w:bCs w:val="1"/>
          <w:rtl w:val="0"/>
        </w:rPr>
        <w:t xml:space="preserve">Testing:</w:t>
      </w:r>
      <w:r w:rsidDel="00000000" w:rsidR="00000000" w:rsidRPr="00000000">
        <w:rPr>
          <w:rtl w:val="0"/>
        </w:rPr>
        <w:t xml:space="preserve"> widget test per variant asserting correct color/label; a11y test asserting disabled-but-announced; golden test for all 6 variants × 3 states (default/pressed/disabled) = 18 goldens. </w:t>
      </w:r>
      <w:r w:rsidDel="00000000" w:rsidR="00000000" w:rsidRPr="00000000">
        <w:rPr>
          <w:b w:val="1"/>
          <w:bCs w:val="1"/>
          <w:rtl w:val="0"/>
        </w:rPr>
        <w:t xml:space="preserve">Example Usage: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TsButton(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label: 'Generate Packages',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onPressed: canSubmit ? _handleSubmit : null,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isLoading: formState.isSubmitting,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Known limitations:</w:t>
      </w:r>
      <w:r w:rsidDel="00000000" w:rsidR="00000000" w:rsidRPr="00000000">
        <w:rPr>
          <w:rtl w:val="0"/>
        </w:rPr>
        <w:t xml:space="preserve"> hover state only meaningfully differs on desktop/web builds (no-op visually on touch-only platforms, harmless). </w:t>
      </w:r>
      <w:r w:rsidDel="00000000" w:rsidR="00000000" w:rsidRPr="00000000">
        <w:rPr>
          <w:b w:val="1"/>
          <w:bCs w:val="1"/>
          <w:rtl w:val="0"/>
        </w:rPr>
        <w:t xml:space="preserve">Future enhancements: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TsButtonVariant.destructiveStyled</w:t>
      </w:r>
      <w:r w:rsidDel="00000000" w:rsidR="00000000" w:rsidRPr="00000000">
        <w:rPr>
          <w:rtl w:val="0"/>
        </w:rPr>
        <w:t xml:space="preserve"> distinct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danger</w:t>
      </w:r>
      <w:r w:rsidDel="00000000" w:rsidR="00000000" w:rsidRPr="00000000">
        <w:rPr>
          <w:rtl w:val="0"/>
        </w:rPr>
        <w:t xml:space="preserve"> for the delete-account dedicated variant flagged in PRD/UI-Spec as future polish.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t3rwekhv6s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TsIconButton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compact icon-only action (Profile icon, dismiss on sheets). </w:t>
      </w:r>
      <w:r w:rsidDel="00000000" w:rsidR="00000000" w:rsidRPr="00000000">
        <w:rPr>
          <w:b w:val="1"/>
          <w:bCs w:val="1"/>
          <w:rtl w:val="0"/>
        </w:rPr>
        <w:t xml:space="preserve">Variants: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standard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filled</w:t>
      </w:r>
      <w:r w:rsidDel="00000000" w:rsidR="00000000" w:rsidRPr="00000000">
        <w:rPr>
          <w:rtl w:val="0"/>
        </w:rPr>
        <w:t xml:space="preserve"> (icon on a tinted circular background, used for emphasis). </w:t>
      </w:r>
      <w:r w:rsidDel="00000000" w:rsidR="00000000" w:rsidRPr="00000000">
        <w:rPr>
          <w:b w:val="1"/>
          <w:bCs w:val="1"/>
          <w:rtl w:val="0"/>
        </w:rPr>
        <w:t xml:space="preserve">Properties: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icon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onPressed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semanticLabel</w:t>
      </w:r>
      <w:r w:rsidDel="00000000" w:rsidR="00000000" w:rsidRPr="00000000">
        <w:rPr>
          <w:rtl w:val="0"/>
        </w:rPr>
        <w:t xml:space="preserve"> (required, not optional — an icon button MUST NOT ship without a label),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size</w:t>
      </w:r>
      <w:r w:rsidDel="00000000" w:rsidR="00000000" w:rsidRPr="00000000">
        <w:rPr>
          <w:rtl w:val="0"/>
        </w:rPr>
        <w:t xml:space="preserve"> (default 48dp tap area, 24dp icon). </w:t>
      </w:r>
      <w:r w:rsidDel="00000000" w:rsidR="00000000" w:rsidRPr="00000000">
        <w:rPr>
          <w:b w:val="1"/>
          <w:bCs w:val="1"/>
          <w:rtl w:val="0"/>
        </w:rPr>
        <w:t xml:space="preserve">States:</w:t>
      </w:r>
      <w:r w:rsidDel="00000000" w:rsidR="00000000" w:rsidRPr="00000000">
        <w:rPr>
          <w:rtl w:val="0"/>
        </w:rPr>
        <w:t xml:space="preserve"> matrix above applies identically. </w:t>
      </w:r>
      <w:r w:rsidDel="00000000" w:rsidR="00000000" w:rsidRPr="00000000">
        <w:rPr>
          <w:b w:val="1"/>
          <w:bCs w:val="1"/>
          <w:rtl w:val="0"/>
        </w:rPr>
        <w:t xml:space="preserve">Accessibility: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semanticLabel</w:t>
      </w:r>
      <w:r w:rsidDel="00000000" w:rsidR="00000000" w:rsidRPr="00000000">
        <w:rPr>
          <w:rtl w:val="0"/>
        </w:rPr>
        <w:t xml:space="preserve"> is a required constructor param (compile-time enforced) — there is no code path to create an unlabeled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TsIconButton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fcoha7h92n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TsFab (Floating Action Button)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the "Refine with AI" floating pill on Package Comparison (UI-Spec C.8). </w:t>
      </w:r>
      <w:r w:rsidDel="00000000" w:rsidR="00000000" w:rsidRPr="00000000">
        <w:rPr>
          <w:b w:val="1"/>
          <w:bCs w:val="1"/>
          <w:rtl w:val="0"/>
        </w:rPr>
        <w:t xml:space="preserve">Variants: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extended</w:t>
      </w:r>
      <w:r w:rsidDel="00000000" w:rsidR="00000000" w:rsidRPr="00000000">
        <w:rPr>
          <w:rtl w:val="0"/>
        </w:rPr>
        <w:t xml:space="preserve"> (icon+label pill, used here),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mini</w:t>
      </w:r>
      <w:r w:rsidDel="00000000" w:rsidR="00000000" w:rsidRPr="00000000">
        <w:rPr>
          <w:rtl w:val="0"/>
        </w:rPr>
        <w:t xml:space="preserve"> (icon-only circular, reserved for future). </w:t>
      </w:r>
      <w:r w:rsidDel="00000000" w:rsidR="00000000" w:rsidRPr="00000000">
        <w:rPr>
          <w:b w:val="1"/>
          <w:bCs w:val="1"/>
          <w:rtl w:val="0"/>
        </w:rPr>
        <w:t xml:space="preserve">Properties: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icon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onPressed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Positioning:</w:t>
      </w:r>
      <w:r w:rsidDel="00000000" w:rsidR="00000000" w:rsidRPr="00000000">
        <w:rPr>
          <w:rtl w:val="0"/>
        </w:rPr>
        <w:t xml:space="preserve"> bottom-right,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space.sm</w:t>
      </w:r>
      <w:r w:rsidDel="00000000" w:rsidR="00000000" w:rsidRPr="00000000">
        <w:rPr>
          <w:rtl w:val="0"/>
        </w:rPr>
        <w:t xml:space="preserve"> margin from screen edges, persists above scroll content (not affected by list scroll). </w:t>
      </w:r>
      <w:r w:rsidDel="00000000" w:rsidR="00000000" w:rsidRPr="00000000">
        <w:rPr>
          <w:b w:val="1"/>
          <w:bCs w:val="1"/>
          <w:rtl w:val="0"/>
        </w:rPr>
        <w:t xml:space="preserve">Animation:</w:t>
      </w:r>
      <w:r w:rsidDel="00000000" w:rsidR="00000000" w:rsidRPr="00000000">
        <w:rPr>
          <w:rtl w:val="0"/>
        </w:rPr>
        <w:t xml:space="preserve"> scales in 200ms on screen entrance, stays pinned during scroll.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hbzhcf0cv7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TsLoadingButton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 separate widget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TsButton(isLoading: true)</w:t>
      </w:r>
      <w:r w:rsidDel="00000000" w:rsidR="00000000" w:rsidRPr="00000000">
        <w:rPr>
          <w:rtl w:val="0"/>
        </w:rPr>
        <w:t xml:space="preserve"> is the canonical loading-button pattern (Section 4.1). Documented separately here only to explicitly prohibit a second bespoke "loading button" implementation elsewhere in the codebase (CSD §28 duplicate-component anti-pattern).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d64zx2dp9d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TsSplitButton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primary action + adjacent overflow menu trigger (e.g., a future "Book on Provider" + "more options" pattern — not used in MVP screens but defined for consistency if a future screen needs it). </w:t>
      </w:r>
      <w:r w:rsidDel="00000000" w:rsidR="00000000" w:rsidRPr="00000000">
        <w:rPr>
          <w:b w:val="1"/>
          <w:bCs w:val="1"/>
          <w:rtl w:val="0"/>
        </w:rPr>
        <w:t xml:space="preserve">Properties: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primaryLabel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onPrimaryPressed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menuItems: List&lt;TsMenuItem&gt;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Behaviour:</w:t>
      </w:r>
      <w:r w:rsidDel="00000000" w:rsidR="00000000" w:rsidRPr="00000000">
        <w:rPr>
          <w:rtl w:val="0"/>
        </w:rPr>
        <w:t xml:space="preserve"> primary segment and menu-trigger segment share one visual container with an internal divider; tapping the divider-right side opens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TsMenu</w:t>
      </w:r>
      <w:r w:rsidDel="00000000" w:rsidR="00000000" w:rsidRPr="00000000">
        <w:rPr>
          <w:rtl w:val="0"/>
        </w:rPr>
        <w:t xml:space="preserve"> (Section 9-adjacent overflow pattern).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defined, not yet consumed by any MVP screen — flagged so a future screen reuses this rather than inventing a new pattern.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01x9wlddda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4.6 TsMenuButton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trigger for a dropdown menu (e.g., a future sort/filter control on Trip History). </w:t>
      </w:r>
      <w:r w:rsidDel="00000000" w:rsidR="00000000" w:rsidRPr="00000000">
        <w:rPr>
          <w:b w:val="1"/>
          <w:bCs w:val="1"/>
          <w:rtl w:val="0"/>
        </w:rPr>
        <w:t xml:space="preserve">Properties: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icon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items: List&lt;TsMenuItem&gt;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onSelected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Behaviour:</w:t>
      </w:r>
      <w:r w:rsidDel="00000000" w:rsidR="00000000" w:rsidRPr="00000000">
        <w:rPr>
          <w:rtl w:val="0"/>
        </w:rPr>
        <w:t xml:space="preserve"> opens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TsMenu</w:t>
      </w:r>
      <w:r w:rsidDel="00000000" w:rsidR="00000000" w:rsidRPr="00000000">
        <w:rPr>
          <w:rtl w:val="0"/>
        </w:rPr>
        <w:t xml:space="preserve"> anchored below the trigger; dismisses on outside-tap or selection.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3enkk1f5u4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4.7 TsSegmentedButton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the Hotel Tier selector on Profile Setup (PRD §18.7 "3 equal-width segments"). </w:t>
      </w:r>
      <w:r w:rsidDel="00000000" w:rsidR="00000000" w:rsidRPr="00000000">
        <w:rPr>
          <w:b w:val="1"/>
          <w:bCs w:val="1"/>
          <w:rtl w:val="0"/>
        </w:rPr>
        <w:t xml:space="preserve">Properties: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segments: List&lt;String&gt;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selectedIndex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onChanged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selected segment filled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brandPrimary</w:t>
      </w:r>
      <w:r w:rsidDel="00000000" w:rsidR="00000000" w:rsidRPr="00000000">
        <w:rPr>
          <w:rtl w:val="0"/>
        </w:rPr>
        <w:t xml:space="preserve">, unselected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bgSurface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</w:t>
      </w:r>
      <w:r w:rsidDel="00000000" w:rsidR="00000000" w:rsidRPr="00000000">
        <w:rPr>
          <w:rtl w:val="0"/>
        </w:rPr>
        <w:t xml:space="preserve"> text; equal-width flex distribution. </w:t>
      </w:r>
      <w:r w:rsidDel="00000000" w:rsidR="00000000" w:rsidRPr="00000000">
        <w:rPr>
          <w:b w:val="1"/>
          <w:bCs w:val="1"/>
          <w:rtl w:val="0"/>
        </w:rPr>
        <w:t xml:space="preserve">Accessibility: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Semantics</w:t>
      </w:r>
      <w:r w:rsidDel="00000000" w:rsidR="00000000" w:rsidRPr="00000000">
        <w:rPr>
          <w:rtl w:val="0"/>
        </w:rPr>
        <w:t xml:space="preserve"> radio-group pattern — announces "Mid tier, selected, 2 of 3."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2ur25hrayt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Inputs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il57uhyyq5y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Standard Input States Matrix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6.9541624350384"/>
        <w:gridCol w:w="7968.557648588585"/>
        <w:tblGridChange w:id="0">
          <w:tblGrid>
            <w:gridCol w:w="1056.9541624350384"/>
            <w:gridCol w:w="7968.5576485885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Treatment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Empty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Placeholder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textSecondary</w:t>
            </w:r>
            <w:r w:rsidDel="00000000" w:rsidR="00000000" w:rsidRPr="00000000">
              <w:rPr>
                <w:rtl w:val="0"/>
              </w:rPr>
              <w:t xml:space="preserve">, border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borderDefault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Focused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Border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brandPrimary</w:t>
            </w:r>
            <w:r w:rsidDel="00000000" w:rsidR="00000000" w:rsidRPr="00000000">
              <w:rPr>
                <w:rtl w:val="0"/>
              </w:rPr>
              <w:t xml:space="preserve"> 2px, label floats up (if floating-label pattern used)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Typing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As focused; live validation MAY run per-field (e.g., digit count)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Valid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Border reverts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borderDefault</w:t>
            </w:r>
            <w:r w:rsidDel="00000000" w:rsidR="00000000" w:rsidRPr="00000000">
              <w:rPr>
                <w:rtl w:val="0"/>
              </w:rPr>
              <w:t xml:space="preserve">, optional success check icon on Budget/Phone fields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Border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statusError</w:t>
            </w:r>
            <w:r w:rsidDel="00000000" w:rsidR="00000000" w:rsidRPr="00000000">
              <w:rPr>
                <w:rtl w:val="0"/>
              </w:rPr>
              <w:t xml:space="preserve">, helper text below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statusError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caption</w:t>
            </w:r>
            <w:r w:rsidDel="00000000" w:rsidR="00000000" w:rsidRPr="00000000">
              <w:rPr>
                <w:rtl w:val="0"/>
              </w:rPr>
              <w:t xml:space="preserve"> size, icon MAY prepend the message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Disabled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opacity.disabled</w:t>
            </w:r>
            <w:r w:rsidDel="00000000" w:rsidR="00000000" w:rsidRPr="00000000">
              <w:rPr>
                <w:rtl w:val="0"/>
              </w:rPr>
              <w:t xml:space="preserve">, non-interactive</w:t>
            </w:r>
          </w:p>
        </w:tc>
      </w:tr>
    </w:tbl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vkf1hj1ihe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TsTextField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base text input used for Name, Purpose, and any free-text field. </w:t>
      </w:r>
      <w:r w:rsidDel="00000000" w:rsidR="00000000" w:rsidRPr="00000000">
        <w:rPr>
          <w:b w:val="1"/>
          <w:bCs w:val="1"/>
          <w:rtl w:val="0"/>
        </w:rPr>
        <w:t xml:space="preserve">Properties: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TsTextField({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required this.label,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this.hintText, this.helperText, this.errorText,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this.controller, this.onChanged, this.validator,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this.keyboardType = TextInputType.text,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this.maxLength, this.maxLines = 1,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this.prefixIcon, this.suffixIcon,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this.enabled = true, this.autofocus = false,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validator: String? Function(String?)</w:t>
      </w:r>
      <w:r w:rsidDel="00000000" w:rsidR="00000000" w:rsidRPr="00000000">
        <w:rPr>
          <w:rtl w:val="0"/>
        </w:rPr>
        <w:t xml:space="preserve"> returns error text or null; error state renders automatically. </w:t>
      </w:r>
      <w:r w:rsidDel="00000000" w:rsidR="00000000" w:rsidRPr="00000000">
        <w:rPr>
          <w:b w:val="1"/>
          <w:bCs w:val="1"/>
          <w:rtl w:val="0"/>
        </w:rPr>
        <w:t xml:space="preserve">Formatting:</w:t>
      </w:r>
      <w:r w:rsidDel="00000000" w:rsidR="00000000" w:rsidRPr="00000000">
        <w:rPr>
          <w:rtl w:val="0"/>
        </w:rPr>
        <w:t xml:space="preserve"> none by default; specialized fields below add formatters. </w:t>
      </w:r>
      <w:r w:rsidDel="00000000" w:rsidR="00000000" w:rsidRPr="00000000">
        <w:rPr>
          <w:b w:val="1"/>
          <w:bCs w:val="1"/>
          <w:rtl w:val="0"/>
        </w:rPr>
        <w:t xml:space="preserve">Accessibility: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</w:t>
      </w:r>
      <w:r w:rsidDel="00000000" w:rsidR="00000000" w:rsidRPr="00000000">
        <w:rPr>
          <w:rtl w:val="0"/>
        </w:rPr>
        <w:t xml:space="preserve"> doubles as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Semantics</w:t>
      </w:r>
      <w:r w:rsidDel="00000000" w:rsidR="00000000" w:rsidRPr="00000000">
        <w:rPr>
          <w:rtl w:val="0"/>
        </w:rPr>
        <w:t xml:space="preserve"> label;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errorText</w:t>
      </w:r>
      <w:r w:rsidDel="00000000" w:rsidR="00000000" w:rsidRPr="00000000">
        <w:rPr>
          <w:rtl w:val="0"/>
        </w:rPr>
        <w:t xml:space="preserve"> announced via live region on change (not repeated on every rebuild).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er2qkjmgyh6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TsPasswordField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used in MVP (no password auth, Phone OTP only, PRD §4) — </w:t>
      </w:r>
      <w:r w:rsidDel="00000000" w:rsidR="00000000" w:rsidRPr="00000000">
        <w:rPr>
          <w:b w:val="1"/>
          <w:bCs w:val="1"/>
          <w:rtl w:val="0"/>
        </w:rPr>
        <w:t xml:space="preserve">defined for completeness/future</w:t>
      </w:r>
      <w:r w:rsidDel="00000000" w:rsidR="00000000" w:rsidRPr="00000000">
        <w:rPr>
          <w:rtl w:val="0"/>
        </w:rPr>
        <w:t xml:space="preserve">, wraps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TsTextField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obscureText</w:t>
      </w:r>
      <w:r w:rsidDel="00000000" w:rsidR="00000000" w:rsidRPr="00000000">
        <w:rPr>
          <w:rtl w:val="0"/>
        </w:rPr>
        <w:t xml:space="preserve"> + visibility-toggle suffix icon.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1avejesn015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TsSearchField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Source/Destination/Meeting Address inputs (UI-Spec C.6, "Search Input" component). </w:t>
      </w:r>
      <w:r w:rsidDel="00000000" w:rsidR="00000000" w:rsidRPr="00000000">
        <w:rPr>
          <w:b w:val="1"/>
          <w:bCs w:val="1"/>
          <w:rtl w:val="0"/>
        </w:rPr>
        <w:t xml:space="preserve">Variants: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city</w:t>
      </w:r>
      <w:r w:rsidDel="00000000" w:rsidR="00000000" w:rsidRPr="00000000">
        <w:rPr>
          <w:rtl w:val="0"/>
        </w:rPr>
        <w:t xml:space="preserve"> (constrained to curated metro list, PRD §11.3),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address</w:t>
      </w:r>
      <w:r w:rsidDel="00000000" w:rsidR="00000000" w:rsidRPr="00000000">
        <w:rPr>
          <w:rtl w:val="0"/>
        </w:rPr>
        <w:t xml:space="preserve"> (Google Places autocomplete + "confirm on map" step). </w:t>
      </w:r>
      <w:r w:rsidDel="00000000" w:rsidR="00000000" w:rsidRPr="00000000">
        <w:rPr>
          <w:b w:val="1"/>
          <w:bCs w:val="1"/>
          <w:rtl w:val="0"/>
        </w:rPr>
        <w:t xml:space="preserve">Properties: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onQueryChanged</w:t>
      </w:r>
      <w:r w:rsidDel="00000000" w:rsidR="00000000" w:rsidRPr="00000000">
        <w:rPr>
          <w:rtl w:val="0"/>
        </w:rPr>
        <w:t xml:space="preserve"> (debounced 300ms internally — component owns the debounce, callers never re-implement it),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suggestions: List&lt;PlaceSuggestion&gt;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onSuggestionSelected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leadingIcon</w:t>
      </w:r>
      <w:r w:rsidDel="00000000" w:rsidR="00000000" w:rsidRPr="00000000">
        <w:rPr>
          <w:rtl w:val="0"/>
        </w:rPr>
        <w:t xml:space="preserve"> (pin/plane per field). </w:t>
      </w:r>
      <w:r w:rsidDel="00000000" w:rsidR="00000000" w:rsidRPr="00000000">
        <w:rPr>
          <w:b w:val="1"/>
          <w:bCs w:val="1"/>
          <w:rtl w:val="0"/>
        </w:rPr>
        <w:t xml:space="preserve">States:</w:t>
      </w:r>
      <w:r w:rsidDel="00000000" w:rsidR="00000000" w:rsidRPr="00000000">
        <w:rPr>
          <w:rtl w:val="0"/>
        </w:rPr>
        <w:t xml:space="preserve"> empty/typing (dropdown visible)/selected (dropdown dismissed)/error (source=destination). </w:t>
      </w:r>
      <w:r w:rsidDel="00000000" w:rsidR="00000000" w:rsidRPr="00000000">
        <w:rPr>
          <w:b w:val="1"/>
          <w:bCs w:val="1"/>
          <w:rtl w:val="0"/>
        </w:rPr>
        <w:t xml:space="preserve">Accessibility:</w:t>
      </w:r>
      <w:r w:rsidDel="00000000" w:rsidR="00000000" w:rsidRPr="00000000">
        <w:rPr>
          <w:rtl w:val="0"/>
        </w:rPr>
        <w:t xml:space="preserve"> dropdown options individually focusable via keyboard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</w:t>
      </w:r>
      <w:r w:rsidDel="00000000" w:rsidR="00000000" w:rsidRPr="00000000">
        <w:rPr>
          <w:rtl w:val="0"/>
        </w:rPr>
        <w:t xml:space="preserve">/arrow keys, not tap-only (UI-Spec C.6 rule).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473az5rcqu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TsOtpField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6-digit OTP entry (PRD §18.6). </w:t>
      </w:r>
      <w:r w:rsidDel="00000000" w:rsidR="00000000" w:rsidRPr="00000000">
        <w:rPr>
          <w:b w:val="1"/>
          <w:bCs w:val="1"/>
          <w:rtl w:val="0"/>
        </w:rPr>
        <w:t xml:space="preserve">Properties: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length=6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onCompleted: void Function(String)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autoSubmit=true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hasError</w:t>
      </w:r>
      <w:r w:rsidDel="00000000" w:rsidR="00000000" w:rsidRPr="00000000">
        <w:rPr>
          <w:rtl w:val="0"/>
        </w:rPr>
        <w:t xml:space="preserve"> (triggers shake animation + red flash + auto-clear). </w:t>
      </w:r>
      <w:r w:rsidDel="00000000" w:rsidR="00000000" w:rsidRPr="00000000">
        <w:rPr>
          <w:b w:val="1"/>
          <w:bCs w:val="1"/>
          <w:rtl w:val="0"/>
        </w:rPr>
        <w:t xml:space="preserve">Sizing:</w:t>
      </w:r>
      <w:r w:rsidDel="00000000" w:rsidR="00000000" w:rsidRPr="00000000">
        <w:rPr>
          <w:rtl w:val="0"/>
        </w:rPr>
        <w:t xml:space="preserve"> 48x56dp per digit box,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space.xxs</w:t>
      </w:r>
      <w:r w:rsidDel="00000000" w:rsidR="00000000" w:rsidRPr="00000000">
        <w:rPr>
          <w:rtl w:val="0"/>
        </w:rPr>
        <w:t xml:space="preserve"> (8px, per UI-Spec exact spec) gap. </w:t>
      </w:r>
      <w:r w:rsidDel="00000000" w:rsidR="00000000" w:rsidRPr="00000000">
        <w:rPr>
          <w:b w:val="1"/>
          <w:bCs w:val="1"/>
          <w:rtl w:val="0"/>
        </w:rPr>
        <w:t xml:space="preserve">Behaviour:</w:t>
      </w:r>
      <w:r w:rsidDel="00000000" w:rsidR="00000000" w:rsidRPr="00000000">
        <w:rPr>
          <w:rtl w:val="0"/>
        </w:rPr>
        <w:t xml:space="preserve"> auto-advance focus on digit entry, auto-submit on 6th digit, platform SMS auto-read integration point exposed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onSmsCodeReceived</w:t>
      </w:r>
      <w:r w:rsidDel="00000000" w:rsidR="00000000" w:rsidRPr="00000000">
        <w:rPr>
          <w:rtl w:val="0"/>
        </w:rPr>
        <w:t xml:space="preserve"> callback. </w:t>
      </w:r>
      <w:r w:rsidDel="00000000" w:rsidR="00000000" w:rsidRPr="00000000">
        <w:rPr>
          <w:b w:val="1"/>
          <w:bCs w:val="1"/>
          <w:rtl w:val="0"/>
        </w:rPr>
        <w:t xml:space="preserve">Accessibility:</w:t>
      </w:r>
      <w:r w:rsidDel="00000000" w:rsidR="00000000" w:rsidRPr="00000000">
        <w:rPr>
          <w:rtl w:val="0"/>
        </w:rPr>
        <w:t xml:space="preserve"> each box individually labeled "Digit 1 of 6," etc.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z3xl8lins9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5.5 TsPhoneField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Phone Number Entry (PRD §18.5). </w:t>
      </w:r>
      <w:r w:rsidDel="00000000" w:rsidR="00000000" w:rsidRPr="00000000">
        <w:rPr>
          <w:b w:val="1"/>
          <w:bCs w:val="1"/>
          <w:rtl w:val="0"/>
        </w:rPr>
        <w:t xml:space="preserve">Properties: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countryCode</w:t>
      </w:r>
      <w:r w:rsidDel="00000000" w:rsidR="00000000" w:rsidRPr="00000000">
        <w:rPr>
          <w:rtl w:val="0"/>
        </w:rPr>
        <w:t xml:space="preserve"> (fixed "+91" display, non-editable MVP),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onChanged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isValid</w:t>
      </w:r>
      <w:r w:rsidDel="00000000" w:rsidR="00000000" w:rsidRPr="00000000">
        <w:rPr>
          <w:rtl w:val="0"/>
        </w:rPr>
        <w:t xml:space="preserve"> (10-digit numeric check). </w:t>
      </w:r>
      <w:r w:rsidDel="00000000" w:rsidR="00000000" w:rsidRPr="00000000">
        <w:rPr>
          <w:b w:val="1"/>
          <w:bCs w:val="1"/>
          <w:rtl w:val="0"/>
        </w:rPr>
        <w:t xml:space="preserve">Keyboard:</w:t>
      </w:r>
      <w:r w:rsidDel="00000000" w:rsidR="00000000" w:rsidRPr="00000000">
        <w:rPr>
          <w:rtl w:val="0"/>
        </w:rPr>
        <w:t xml:space="preserve"> forced numeric. </w:t>
      </w:r>
      <w:r w:rsidDel="00000000" w:rsidR="00000000" w:rsidRPr="00000000">
        <w:rPr>
          <w:b w:val="1"/>
          <w:bCs w:val="1"/>
          <w:rtl w:val="0"/>
        </w:rPr>
        <w:t xml:space="preserve">Formatting:</w:t>
      </w:r>
      <w:r w:rsidDel="00000000" w:rsidR="00000000" w:rsidRPr="00000000">
        <w:rPr>
          <w:rtl w:val="0"/>
        </w:rPr>
        <w:t xml:space="preserve"> no auto-spacing/dashes in MVP (raw 10 digits).</w:t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53p3m5n7ih9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5.6 TsBudgetInput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Budget Selector (UI-Spec C.6, PRD §11.3). </w:t>
      </w:r>
      <w:r w:rsidDel="00000000" w:rsidR="00000000" w:rsidRPr="00000000">
        <w:rPr>
          <w:b w:val="1"/>
          <w:bCs w:val="1"/>
          <w:rtl w:val="0"/>
        </w:rPr>
        <w:t xml:space="preserve">Properties: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onChanged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presetChips: List&lt;int&gt;</w:t>
      </w:r>
      <w:r w:rsidDel="00000000" w:rsidR="00000000" w:rsidRPr="00000000">
        <w:rPr>
          <w:rtl w:val="0"/>
        </w:rPr>
        <w:t xml:space="preserve"> (default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[10000, 20000, 35000, 50000]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noLimitEnabled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onNoLimitToggled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Behaviour:</w:t>
      </w:r>
      <w:r w:rsidDel="00000000" w:rsidR="00000000" w:rsidRPr="00000000">
        <w:rPr>
          <w:rtl w:val="0"/>
        </w:rPr>
        <w:t xml:space="preserve"> tapping a preset chip populates the numeric field (still editable after); "No limit" toggle disables the numeric input visually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opacity.disabled</w:t>
      </w:r>
      <w:r w:rsidDel="00000000" w:rsidR="00000000" w:rsidRPr="00000000">
        <w:rPr>
          <w:rtl w:val="0"/>
        </w:rPr>
        <w:t xml:space="preserve">) without clearing its underlying value, so re-toggling restores the prior entry. </w:t>
      </w:r>
      <w:r w:rsidDel="00000000" w:rsidR="00000000" w:rsidRPr="00000000">
        <w:rPr>
          <w:b w:val="1"/>
          <w:bCs w:val="1"/>
          <w:rtl w:val="0"/>
        </w:rPr>
        <w:t xml:space="preserve">Prefix:</w:t>
      </w:r>
      <w:r w:rsidDel="00000000" w:rsidR="00000000" w:rsidRPr="00000000">
        <w:rPr>
          <w:rtl w:val="0"/>
        </w:rPr>
        <w:t xml:space="preserve"> "₹" glyph, non-editable, always visible. </w:t>
      </w:r>
      <w:r w:rsidDel="00000000" w:rsidR="00000000" w:rsidRPr="00000000">
        <w:rPr>
          <w:b w:val="1"/>
          <w:bCs w:val="1"/>
          <w:rtl w:val="0"/>
        </w:rPr>
        <w:t xml:space="preserve">Accessibility:</w:t>
      </w:r>
      <w:r w:rsidDel="00000000" w:rsidR="00000000" w:rsidRPr="00000000">
        <w:rPr>
          <w:rtl w:val="0"/>
        </w:rPr>
        <w:t xml:space="preserve"> preset chips labeled "Set budget to 20,000 rupees."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bdyif2p33a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5.7 TsDateRangeInput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trigger field opening the Date Picker sheet (UI-Spec C.6). </w:t>
      </w:r>
      <w:r w:rsidDel="00000000" w:rsidR="00000000" w:rsidRPr="00000000">
        <w:rPr>
          <w:b w:val="1"/>
          <w:bCs w:val="1"/>
          <w:rtl w:val="0"/>
        </w:rPr>
        <w:t xml:space="preserve">Properties: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departureDate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onRangeSelected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minDate</w:t>
      </w:r>
      <w:r w:rsidDel="00000000" w:rsidR="00000000" w:rsidRPr="00000000">
        <w:rPr>
          <w:rtl w:val="0"/>
        </w:rPr>
        <w:t xml:space="preserve"> (defaults to today). </w:t>
      </w:r>
      <w:r w:rsidDel="00000000" w:rsidR="00000000" w:rsidRPr="00000000">
        <w:rPr>
          <w:b w:val="1"/>
          <w:bCs w:val="1"/>
          <w:rtl w:val="0"/>
        </w:rPr>
        <w:t xml:space="preserve">Display:</w:t>
      </w:r>
      <w:r w:rsidDel="00000000" w:rsidR="00000000" w:rsidRPr="00000000">
        <w:rPr>
          <w:rtl w:val="0"/>
        </w:rPr>
        <w:t xml:space="preserve"> "Select dates" placeholder until chosen, then "10 Aug – 11 Aug 2026" formatted via the shared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intl</w:t>
      </w:r>
      <w:r w:rsidDel="00000000" w:rsidR="00000000" w:rsidRPr="00000000">
        <w:rPr>
          <w:rtl w:val="0"/>
        </w:rPr>
        <w:t xml:space="preserve"> date formatter (CSD §26). </w:t>
      </w:r>
      <w:r w:rsidDel="00000000" w:rsidR="00000000" w:rsidRPr="00000000">
        <w:rPr>
          <w:b w:val="1"/>
          <w:bCs w:val="1"/>
          <w:rtl w:val="0"/>
        </w:rPr>
        <w:t xml:space="preserve">Same-day trips:</w:t>
      </w:r>
      <w:r w:rsidDel="00000000" w:rsidR="00000000" w:rsidRPr="00000000">
        <w:rPr>
          <w:rtl w:val="0"/>
        </w:rPr>
        <w:t xml:space="preserve"> explicitly valid (0-night, PRD §45) — component MUST NOT block departureDate == returnDate.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tasonnc3p5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5.8 TsTimeInput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reserved for future flexible-date/time-of-day filtering (not used in MVP screens directly — Constraint Parser handles time filters conversationally, PRD §26). Defined for API completeness: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TsTimeInput({value, onChanged, format24h=false})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1oqc2bwhi1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5.9 TsDropdown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generic single-select dropdown (e.g., future sort-order selector). </w:t>
      </w:r>
      <w:r w:rsidDel="00000000" w:rsidR="00000000" w:rsidRPr="00000000">
        <w:rPr>
          <w:b w:val="1"/>
          <w:bCs w:val="1"/>
          <w:rtl w:val="0"/>
        </w:rPr>
        <w:t xml:space="preserve">Properties: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items: List&lt;T&gt;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itemLabelBuilder: String Function(T)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onChanged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Accessibility:</w:t>
      </w:r>
      <w:r w:rsidDel="00000000" w:rsidR="00000000" w:rsidRPr="00000000">
        <w:rPr>
          <w:rtl w:val="0"/>
        </w:rPr>
        <w:t xml:space="preserve"> native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Semantics</w:t>
      </w:r>
      <w:r w:rsidDel="00000000" w:rsidR="00000000" w:rsidRPr="00000000">
        <w:rPr>
          <w:rtl w:val="0"/>
        </w:rPr>
        <w:t xml:space="preserve"> dropdown role, keyboard arrow-key navigable.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lbnl1aeoy6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5.10 TsAutocomplete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the underlying suggestion-list mechanism powering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TsSearchField</w:t>
      </w:r>
      <w:r w:rsidDel="00000000" w:rsidR="00000000" w:rsidRPr="00000000">
        <w:rPr>
          <w:rtl w:val="0"/>
        </w:rPr>
        <w:t xml:space="preserve"> (address variant). Exposed as a standalone component since a future screen (e.g., corporate-org search, PRD §49) may need autocomplete without the full search-field chrome. </w:t>
      </w:r>
      <w:r w:rsidDel="00000000" w:rsidR="00000000" w:rsidRPr="00000000">
        <w:rPr>
          <w:b w:val="1"/>
          <w:bCs w:val="1"/>
          <w:rtl w:val="0"/>
        </w:rPr>
        <w:t xml:space="preserve">Properties: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suggestionsBuilder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onSelected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debounceMs=300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pwscd5gmv4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5.11 TsCheckbox / 5.12 TsRadio / 5.13 TsSwitch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Standard Material-3-derived controls restyled to token set. </w:t>
      </w:r>
      <w:r w:rsidDel="00000000" w:rsidR="00000000" w:rsidRPr="00000000">
        <w:rPr>
          <w:b w:val="1"/>
          <w:bCs w:val="1"/>
          <w:rtl w:val="0"/>
        </w:rPr>
        <w:t xml:space="preserve">TsSwitch</w:t>
      </w:r>
      <w:r w:rsidDel="00000000" w:rsidR="00000000" w:rsidRPr="00000000">
        <w:rPr>
          <w:rtl w:val="0"/>
        </w:rPr>
        <w:t xml:space="preserve"> used nowhere in MVP screens directly but defined for Section 21 theme-toggle future use and PATCH-style boolean preferences. All three: 48x48dp min tap target (larger than the visual control itself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Padding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Semantics</w:t>
      </w:r>
      <w:r w:rsidDel="00000000" w:rsidR="00000000" w:rsidRPr="00000000">
        <w:rPr>
          <w:rtl w:val="0"/>
        </w:rPr>
        <w:t xml:space="preserve"> checked/unchecked state announced.</w:t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tivhy5p5m5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5.14 TsSlider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reserved for future budget-range or flexible-date (±N days) sliders (PRD §11.3/§18.3 future enhancements — not built in MVP). Defined now so a future feature reuses rather than invents.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wy00lda8vx2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5.15 TsStepper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Traveller Count stepper (PRD §18.6). </w:t>
      </w:r>
      <w:r w:rsidDel="00000000" w:rsidR="00000000" w:rsidRPr="00000000">
        <w:rPr>
          <w:b w:val="1"/>
          <w:bCs w:val="1"/>
          <w:rtl w:val="0"/>
        </w:rPr>
        <w:t xml:space="preserve">Properties: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min=1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onChanged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40x40dp circular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  <w:t xml:space="preserve"> icon buttons flanking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subheading</w:t>
      </w:r>
      <w:r w:rsidDel="00000000" w:rsidR="00000000" w:rsidRPr="00000000">
        <w:rPr>
          <w:rtl w:val="0"/>
        </w:rPr>
        <w:t xml:space="preserve">-styled count (UI-Spec C.6 exact spec). </w:t>
      </w:r>
      <w:r w:rsidDel="00000000" w:rsidR="00000000" w:rsidRPr="00000000">
        <w:rPr>
          <w:b w:val="1"/>
          <w:bCs w:val="1"/>
          <w:rtl w:val="0"/>
        </w:rPr>
        <w:t xml:space="preserve">Accessibility:</w:t>
      </w:r>
      <w:r w:rsidDel="00000000" w:rsidR="00000000" w:rsidRPr="00000000">
        <w:rPr>
          <w:rtl w:val="0"/>
        </w:rPr>
        <w:t xml:space="preserve"> each button labeled "Decrease traveller count" / "Increase traveller count"; current value announced on change via live region.</w:t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860pygj6xp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5.16 TsChipSelector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Preferred Airlines multi-select (PRD §18.7), AI Suggestion Chips (Section 10.5 — distinct use but same underlying chip primitive). </w:t>
      </w:r>
      <w:r w:rsidDel="00000000" w:rsidR="00000000" w:rsidRPr="00000000">
        <w:rPr>
          <w:b w:val="1"/>
          <w:bCs w:val="1"/>
          <w:rtl w:val="0"/>
        </w:rPr>
        <w:t xml:space="preserve">Properties: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options: List&lt;String&gt;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selected: Set&lt;String&gt;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onChanged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multiSelect=true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pill-shaped,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borderDefault</w:t>
      </w:r>
      <w:r w:rsidDel="00000000" w:rsidR="00000000" w:rsidRPr="00000000">
        <w:rPr>
          <w:rtl w:val="0"/>
        </w:rPr>
        <w:t xml:space="preserve"> outline default, filled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brandPrimary</w:t>
      </w:r>
      <w:r w:rsidDel="00000000" w:rsidR="00000000" w:rsidRPr="00000000">
        <w:rPr>
          <w:rtl w:val="0"/>
        </w:rPr>
        <w:t xml:space="preserve"> when selected.</w:t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65c1rkara09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5.17 TsMultiSelect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Alias/composition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TsChipSelector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multiSelect=true</w:t>
      </w:r>
      <w:r w:rsidDel="00000000" w:rsidR="00000000" w:rsidRPr="00000000">
        <w:rPr>
          <w:rtl w:val="0"/>
        </w:rPr>
        <w:t xml:space="preserve"> plus an optional max-selection cap — not a separate implementation (avoids duplicate logic, CSD §28).</w:t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qz92uiq960o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5.18 TsFilePicker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reserved — no file upload flow exists in MVP (DDS §15 confirms no Storage buckets used). Defined only as a placeholder contract for the future avatar-upload feature: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TsFilePicker({accept, onSelected, maxSizeBytes})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t8h7o81gie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5.19 TsLocationPicker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the "confirm on map" step following Meeting Address autocomplete (PRD §18.3 "Places autocomplete + map pin"). </w:t>
      </w:r>
      <w:r w:rsidDel="00000000" w:rsidR="00000000" w:rsidRPr="00000000">
        <w:rPr>
          <w:b w:val="1"/>
          <w:bCs w:val="1"/>
          <w:rtl w:val="0"/>
        </w:rPr>
        <w:t xml:space="preserve">Properties: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initialLatLng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onConfirmed: void Function(LatLng)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allowManualPinDrop=true</w:t>
      </w:r>
      <w:r w:rsidDel="00000000" w:rsidR="00000000" w:rsidRPr="00000000">
        <w:rPr>
          <w:rtl w:val="0"/>
        </w:rPr>
        <w:t xml:space="preserve"> (fallback when geocoding fails, PRD §45). </w:t>
      </w:r>
      <w:r w:rsidDel="00000000" w:rsidR="00000000" w:rsidRPr="00000000">
        <w:rPr>
          <w:b w:val="1"/>
          <w:bCs w:val="1"/>
          <w:rtl w:val="0"/>
        </w:rPr>
        <w:t xml:space="preserve">Behaviour:</w:t>
      </w:r>
      <w:r w:rsidDel="00000000" w:rsidR="00000000" w:rsidRPr="00000000">
        <w:rPr>
          <w:rtl w:val="0"/>
        </w:rPr>
        <w:t xml:space="preserve"> draggable pin over a static/embedded map preview; "Confirm location" button commits the final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LatLng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a8w514t0rmu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Cards</w:t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1gup2jiyqaw2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Standard Card Shell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TsCard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card in this section wraps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TsCard</w:t>
      </w:r>
      <w:r w:rsidDel="00000000" w:rsidR="00000000" w:rsidRPr="00000000">
        <w:rPr>
          <w:rtl w:val="0"/>
        </w:rPr>
        <w:t xml:space="preserve">: 12px radius, 1px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borderDefault</w:t>
      </w:r>
      <w:r w:rsidDel="00000000" w:rsidR="00000000" w:rsidRPr="00000000">
        <w:rPr>
          <w:rtl w:val="0"/>
        </w:rPr>
        <w:t xml:space="preserve"> border (no shadow, UI-Spec A.4),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bgSurface</w:t>
      </w:r>
      <w:r w:rsidDel="00000000" w:rsidR="00000000" w:rsidRPr="00000000">
        <w:rPr>
          <w:rtl w:val="0"/>
        </w:rPr>
        <w:t xml:space="preserve"> fill, 16px internal padding, entire card is a single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InkWell</w:t>
      </w:r>
      <w:r w:rsidDel="00000000" w:rsidR="00000000" w:rsidRPr="00000000">
        <w:rPr>
          <w:rtl w:val="0"/>
        </w:rPr>
        <w:t xml:space="preserve"> tap target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onTap</w:t>
      </w:r>
      <w:r w:rsidDel="00000000" w:rsidR="00000000" w:rsidRPr="00000000">
        <w:rPr>
          <w:rtl w:val="0"/>
        </w:rPr>
        <w:t xml:space="preserve"> is provided (not just an inner button — UI-Spec design rule).</w:t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d2x5hg4r7v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Standard Card States (applies to all cards below)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0.659374334965"/>
        <w:gridCol w:w="7644.852436688658"/>
        <w:tblGridChange w:id="0">
          <w:tblGrid>
            <w:gridCol w:w="1380.659374334965"/>
            <w:gridCol w:w="7644.85243668865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Treatment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Loading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TsSkeletonCard</w:t>
            </w:r>
            <w:r w:rsidDel="00000000" w:rsidR="00000000" w:rsidRPr="00000000">
              <w:rPr>
                <w:rtl w:val="0"/>
              </w:rPr>
              <w:t xml:space="preserve"> matching the final card's geometry exactly (Section 12)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Loaded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Normal render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Selected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brandPrimary</w:t>
            </w:r>
            <w:r w:rsidDel="00000000" w:rsidR="00000000" w:rsidRPr="00000000">
              <w:rPr>
                <w:rtl w:val="0"/>
              </w:rPr>
              <w:t xml:space="preserve"> 2px border replacing default 1px border + subtle checkmark accent (top-right)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Error/partial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Section-level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TsErrorCard</w:t>
            </w:r>
            <w:r w:rsidDel="00000000" w:rsidR="00000000" w:rsidRPr="00000000">
              <w:rPr>
                <w:rtl w:val="0"/>
              </w:rPr>
              <w:t xml:space="preserve"> replaces only the failed sub-section, siblings unaffected (PRD §45 partial-results principle)</w:t>
            </w:r>
          </w:p>
        </w:tc>
      </w:tr>
    </w:tbl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v3qrybcbba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TripCard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represent one trip in Home's Recent Trips row and Trip History List (PRD §18.8/§18.12). </w:t>
      </w:r>
      <w:r w:rsidDel="00000000" w:rsidR="00000000" w:rsidRPr="00000000">
        <w:rPr>
          <w:b w:val="1"/>
          <w:bCs w:val="1"/>
          <w:rtl w:val="0"/>
        </w:rPr>
        <w:t xml:space="preserve">Variants: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compact</w:t>
      </w:r>
      <w:r w:rsidDel="00000000" w:rsidR="00000000" w:rsidRPr="00000000">
        <w:rPr>
          <w:rtl w:val="0"/>
        </w:rPr>
        <w:t xml:space="preserve"> (Home horizontal scroll — route + date only, ~160dp width),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</w:t>
      </w:r>
      <w:r w:rsidDel="00000000" w:rsidR="00000000" w:rsidRPr="00000000">
        <w:rPr>
          <w:rtl w:val="0"/>
        </w:rPr>
        <w:t xml:space="preserve"> (Trip History List — route + date + package type + cost + status chip). </w:t>
      </w:r>
      <w:r w:rsidDel="00000000" w:rsidR="00000000" w:rsidRPr="00000000">
        <w:rPr>
          <w:b w:val="1"/>
          <w:bCs w:val="1"/>
          <w:rtl w:val="0"/>
        </w:rPr>
        <w:t xml:space="preserve">Properties: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dateRange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 TripStatus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packageType?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totalCost?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thumbnailUrl?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onTap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States:</w:t>
      </w:r>
      <w:r w:rsidDel="00000000" w:rsidR="00000000" w:rsidRPr="00000000">
        <w:rPr>
          <w:rtl w:val="0"/>
        </w:rPr>
        <w:t xml:space="preserve"> loading/normal/failed (subtle warning tint on status chip only, not full-card red)/selected (checkmark accent). </w:t>
      </w:r>
      <w:r w:rsidDel="00000000" w:rsidR="00000000" w:rsidRPr="00000000">
        <w:rPr>
          <w:b w:val="1"/>
          <w:bCs w:val="1"/>
          <w:rtl w:val="0"/>
        </w:rPr>
        <w:t xml:space="preserve">Accessibility:</w:t>
      </w:r>
      <w:r w:rsidDel="00000000" w:rsidR="00000000" w:rsidRPr="00000000">
        <w:rPr>
          <w:rtl w:val="0"/>
        </w:rPr>
        <w:t xml:space="preserve"> single combined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Semantics</w:t>
      </w:r>
      <w:r w:rsidDel="00000000" w:rsidR="00000000" w:rsidRPr="00000000">
        <w:rPr>
          <w:rtl w:val="0"/>
        </w:rPr>
        <w:t xml:space="preserve"> label: </w:t>
      </w:r>
      <w:r w:rsidDel="00000000" w:rsidR="00000000" w:rsidRPr="00000000">
        <w:rPr>
          <w:i w:val="1"/>
          <w:iCs w:val="1"/>
          <w:rtl w:val="0"/>
        </w:rPr>
        <w:t xml:space="preserve">"Bengaluru to Mumbai, March 12 to 13, Balanced package, 18,900 rupees, completed."</w:t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iyvr8id6yhk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PackageCard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the core decision-screen card (Package Comparison, PRD §18.1). </w:t>
      </w:r>
      <w:r w:rsidDel="00000000" w:rsidR="00000000" w:rsidRPr="00000000">
        <w:rPr>
          <w:b w:val="1"/>
          <w:bCs w:val="1"/>
          <w:rtl w:val="0"/>
        </w:rPr>
        <w:t xml:space="preserve">Properties: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totalCost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hotelThumbnail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travelTimeMinutes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isRecommended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onSelect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onTap</w:t>
      </w:r>
      <w:r w:rsidDel="00000000" w:rsidR="00000000" w:rsidRPr="00000000">
        <w:rPr>
          <w:rtl w:val="0"/>
        </w:rPr>
        <w:t xml:space="preserve"> (opens detail). </w:t>
      </w:r>
      <w:r w:rsidDel="00000000" w:rsidR="00000000" w:rsidRPr="00000000">
        <w:rPr>
          <w:b w:val="1"/>
          <w:bCs w:val="1"/>
          <w:rtl w:val="0"/>
        </w:rPr>
        <w:t xml:space="preserve">Layout: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</w:t>
      </w:r>
      <w:r w:rsidDel="00000000" w:rsidR="00000000" w:rsidRPr="00000000">
        <w:rPr>
          <w:rtl w:val="0"/>
        </w:rPr>
        <w:t xml:space="preserve">-sized cost top,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RecommendationBadge</w:t>
      </w:r>
      <w:r w:rsidDel="00000000" w:rsidR="00000000" w:rsidRPr="00000000">
        <w:rPr>
          <w:rtl w:val="0"/>
        </w:rPr>
        <w:t xml:space="preserve"> top-right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isRecommended</w:t>
      </w:r>
      <w:r w:rsidDel="00000000" w:rsidR="00000000" w:rsidRPr="00000000">
        <w:rPr>
          <w:rtl w:val="0"/>
        </w:rPr>
        <w:t xml:space="preserve">, hotel thumbnail,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caption</w:t>
      </w:r>
      <w:r w:rsidDel="00000000" w:rsidR="00000000" w:rsidRPr="00000000">
        <w:rPr>
          <w:rtl w:val="0"/>
        </w:rPr>
        <w:t xml:space="preserve">-styled rating+distance+time row, full-width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TsButton(variant: secondary, label: 'Select')</w:t>
      </w:r>
      <w:r w:rsidDel="00000000" w:rsidR="00000000" w:rsidRPr="00000000">
        <w:rPr>
          <w:rtl w:val="0"/>
        </w:rPr>
        <w:t xml:space="preserve"> at card bottom. </w:t>
      </w:r>
      <w:r w:rsidDel="00000000" w:rsidR="00000000" w:rsidRPr="00000000">
        <w:rPr>
          <w:b w:val="1"/>
          <w:bCs w:val="1"/>
          <w:rtl w:val="0"/>
        </w:rPr>
        <w:t xml:space="preserve">Accent usage:</w:t>
      </w:r>
      <w:r w:rsidDel="00000000" w:rsidR="00000000" w:rsidRPr="00000000">
        <w:rPr>
          <w:rtl w:val="0"/>
        </w:rPr>
        <w:t xml:space="preserve"> the package-type accent color (cheap/balanced/premium) appears only on the badge and the Select button — never as card background tint (UI-Spec Part E rule, strictly enforced). </w:t>
      </w:r>
      <w:r w:rsidDel="00000000" w:rsidR="00000000" w:rsidRPr="00000000">
        <w:rPr>
          <w:b w:val="1"/>
          <w:bCs w:val="1"/>
          <w:rtl w:val="0"/>
        </w:rPr>
        <w:t xml:space="preserve">Animation:</w:t>
      </w:r>
      <w:r w:rsidDel="00000000" w:rsidR="00000000" w:rsidRPr="00000000">
        <w:rPr>
          <w:rtl w:val="0"/>
        </w:rPr>
        <w:t xml:space="preserve"> stagger-in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motion.stagger</w:t>
      </w:r>
      <w:r w:rsidDel="00000000" w:rsidR="00000000" w:rsidRPr="00000000">
        <w:rPr>
          <w:rtl w:val="0"/>
        </w:rPr>
        <w:t xml:space="preserve"> (100ms offset) as each of the 3 cards streams in.</w:t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5uc3bbfp5u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Flight/Hotel/Cab/Train/Bus Card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LegCard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one leg's detail within Package Detail (PRD §18.2). </w:t>
      </w:r>
      <w:r w:rsidDel="00000000" w:rsidR="00000000" w:rsidRPr="00000000">
        <w:rPr>
          <w:b w:val="1"/>
          <w:bCs w:val="1"/>
          <w:rtl w:val="0"/>
        </w:rPr>
        <w:t xml:space="preserve">Single component,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legType</w:t>
      </w:r>
      <w:r w:rsidDel="00000000" w:rsidR="00000000" w:rsidRPr="00000000">
        <w:rPr>
          <w:b w:val="1"/>
          <w:bCs w:val="1"/>
          <w:rtl w:val="0"/>
        </w:rPr>
        <w:t xml:space="preserve"> enum drives icon+field layout</w:t>
      </w:r>
      <w:r w:rsidDel="00000000" w:rsidR="00000000" w:rsidRPr="00000000">
        <w:rPr>
          <w:rtl w:val="0"/>
        </w:rPr>
        <w:t xml:space="preserve"> rather than 5 separate classes (composition, Section 3). </w:t>
      </w:r>
      <w:r w:rsidDel="00000000" w:rsidR="00000000" w:rsidRPr="00000000">
        <w:rPr>
          <w:b w:val="1"/>
          <w:bCs w:val="1"/>
          <w:rtl w:val="0"/>
        </w:rPr>
        <w:t xml:space="preserve">Properties: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legType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details: Map</w:t>
      </w:r>
      <w:r w:rsidDel="00000000" w:rsidR="00000000" w:rsidRPr="00000000">
        <w:rPr>
          <w:rtl w:val="0"/>
        </w:rPr>
        <w:t xml:space="preserve"> (rendered per-type: flight shows departure/arrival, hotel shows rating/distance/breakfast, etc.),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deepLinkUrl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onBookTapped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Missing-leg behaviour: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if a leg is absent, the card is hidden entirely, never rendered empty (PRD §11.3 "Missing leg → section hidden, not empty").</w:t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rydzozh05w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 AiSuggestionCard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 card in the traditional sense — 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AiSuggestionChip</w:t>
      </w:r>
      <w:r w:rsidDel="00000000" w:rsidR="00000000" w:rsidRPr="00000000">
        <w:rPr>
          <w:rtl w:val="0"/>
        </w:rPr>
        <w:t xml:space="preserve"> (Section 10.5). Referenced here to clarify: AI suggestions render as chips, not cards, in every current screen (UI-Spec C.10) — a future card-based suggestion surface would need explicit design justification before deviating from this established pattern.</w:t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cacgwdupev3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6.5 HistoryCard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Alias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TripCard(variant: full)</w:t>
      </w:r>
      <w:r w:rsidDel="00000000" w:rsidR="00000000" w:rsidRPr="00000000">
        <w:rPr>
          <w:rtl w:val="0"/>
        </w:rPr>
        <w:t xml:space="preserve"> (Section 6.1) — Trip History List uses the same component, not a separate implementation.</w:t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r32kzhxhjqh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6.6 SummaryCard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generic key-value summary block (used inside Package Detail's cost breakdown, and reusable for any future "at a glance" summary). </w:t>
      </w:r>
      <w:r w:rsidDel="00000000" w:rsidR="00000000" w:rsidRPr="00000000">
        <w:rPr>
          <w:b w:val="1"/>
          <w:bCs w:val="1"/>
          <w:rtl w:val="0"/>
        </w:rPr>
        <w:t xml:space="preserve">Properties: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rows: List&lt;(String label, String value)&gt;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emphasizedRowIndex?</w:t>
      </w:r>
      <w:r w:rsidDel="00000000" w:rsidR="00000000" w:rsidRPr="00000000">
        <w:rPr>
          <w:rtl w:val="0"/>
        </w:rPr>
        <w:t xml:space="preserve"> (renders that row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</w:t>
      </w:r>
      <w:r w:rsidDel="00000000" w:rsidR="00000000" w:rsidRPr="00000000">
        <w:rPr>
          <w:rtl w:val="0"/>
        </w:rPr>
        <w:t xml:space="preserve">/bold — e.g., the total cost line).</w:t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bxog0kdq3a2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6.7 ProfileCard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reserved for a future richer profile display (MVP's Profile screen is a plain form, PRD §18.14/18.7 — no card-based profile summary currently exists). Defined for consistency if a future screen needs one: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ProfileCard({name, phone, preferencesSummary})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p1s2qa6sda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6.8 AnalyticsCard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reserved — no analytics-facing UI exists in MVP (PRD §43 events are write-only, no dashboard). Placeholder contract for future admin/reporting screens (PRD §49 roadmap):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AnalyticsCard({metricLabel, value, trend?})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kzzff11c45e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Navigation Components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Bottom Navigation / Navigation Rail / Navigation Drawer: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not used in MVP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TripSync's IA (UI-Spec Part D) is a single-stack GoRouter tree with no persistent tab bar (Home → feature flows → back to Home). These three are defined only as future-scope placeholders should a tablet/desktop layout (Section 17) warrant a Navigation Rail — no current screen instantiates them.</w:t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qh1e7sx0ue7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TsTopAppBar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consistent top bar across all screens (route/dates on Comparison, "TripSync" wordmark on Home, screen title elsewhere). </w:t>
      </w:r>
      <w:r w:rsidDel="00000000" w:rsidR="00000000" w:rsidRPr="00000000">
        <w:rPr>
          <w:b w:val="1"/>
          <w:bCs w:val="1"/>
          <w:rtl w:val="0"/>
        </w:rPr>
        <w:t xml:space="preserve">Properties: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titleWidget</w:t>
      </w:r>
      <w:r w:rsidDel="00000000" w:rsidR="00000000" w:rsidRPr="00000000">
        <w:rPr>
          <w:rtl w:val="0"/>
        </w:rPr>
        <w:t xml:space="preserve"> (for the trip-summary-in-bar case),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leading</w:t>
      </w:r>
      <w:r w:rsidDel="00000000" w:rsidR="00000000" w:rsidRPr="00000000">
        <w:rPr>
          <w:rtl w:val="0"/>
        </w:rPr>
        <w:t xml:space="preserve"> (back arrow, auto-populated by GoRouter context unless overridden),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actions: List&lt;Widget&gt;</w:t>
      </w:r>
      <w:r w:rsidDel="00000000" w:rsidR="00000000" w:rsidRPr="00000000">
        <w:rPr>
          <w:rtl w:val="0"/>
        </w:rPr>
        <w:t xml:space="preserve"> (e.g., Profile icon on Home). </w:t>
      </w:r>
      <w:r w:rsidDel="00000000" w:rsidR="00000000" w:rsidRPr="00000000">
        <w:rPr>
          <w:b w:val="1"/>
          <w:bCs w:val="1"/>
          <w:rtl w:val="0"/>
        </w:rPr>
        <w:t xml:space="preserve">Behaviour:</w:t>
      </w:r>
      <w:r w:rsidDel="00000000" w:rsidR="00000000" w:rsidRPr="00000000">
        <w:rPr>
          <w:rtl w:val="0"/>
        </w:rPr>
        <w:t xml:space="preserve"> back arrow triggers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context.pop()</w:t>
      </w:r>
      <w:r w:rsidDel="00000000" w:rsidR="00000000" w:rsidRPr="00000000">
        <w:rPr>
          <w:rtl w:val="0"/>
        </w:rPr>
        <w:t xml:space="preserve"> by default.</w:t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wrtkb9rpbs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TsSearchBar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Composition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TsSearchField</w:t>
      </w:r>
      <w:r w:rsidDel="00000000" w:rsidR="00000000" w:rsidRPr="00000000">
        <w:rPr>
          <w:rtl w:val="0"/>
        </w:rPr>
        <w:t xml:space="preserve"> (Section 5.3) in a top-bar context — not a separate implementation. No screen currently uses a search-bar-in-app-bar pattern (Trip History has no search in MVP, BAS §6.5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</w:t>
      </w:r>
      <w:r w:rsidDel="00000000" w:rsidR="00000000" w:rsidRPr="00000000">
        <w:rPr>
          <w:rtl w:val="0"/>
        </w:rPr>
        <w:t xml:space="preserve"> param exists at API level but UI-Spec doesn't expose a search UI yet) — defined for that near-term addition.</w:t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t708xvzrg8h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TsTabBar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Reserved — no tabbed screen exists in MVP.</w:t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8q1dsr9oxq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7.4 TsBreadcrumb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Reserved — flat navigation depth in MVP doesn't warrant breadcrumbs.</w:t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mndp9bqvat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7.5 TsStepIndicator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could represent Trip Form's implicit multi-field progress, but MVP renders Trip Form as a single scrollable form (UI-Spec C.6), not a stepped wizard — </w:t>
      </w:r>
      <w:r w:rsidDel="00000000" w:rsidR="00000000" w:rsidRPr="00000000">
        <w:rPr>
          <w:b w:val="1"/>
          <w:bCs w:val="1"/>
          <w:rtl w:val="0"/>
        </w:rPr>
        <w:t xml:space="preserve">not currently used</w:t>
      </w:r>
      <w:r w:rsidDel="00000000" w:rsidR="00000000" w:rsidRPr="00000000">
        <w:rPr>
          <w:rtl w:val="0"/>
        </w:rPr>
        <w:t xml:space="preserve">. Defined for future multi-city trip flows (PRD §49) which may need multi-step entry.</w:t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h300j377u4o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7.6 TsBackButton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Standard leading-icon back arrow, wraps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TsIconButton(icon: Icons.arrow_back, semanticLabel: 'Back')</w:t>
      </w:r>
      <w:r w:rsidDel="00000000" w:rsidR="00000000" w:rsidRPr="00000000">
        <w:rPr>
          <w:rtl w:val="0"/>
        </w:rPr>
        <w:t xml:space="preserve">, wired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context.pop()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8gxbyomi8r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7.7 TsFloatingNav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Alias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TsFab</w:t>
      </w:r>
      <w:r w:rsidDel="00000000" w:rsidR="00000000" w:rsidRPr="00000000">
        <w:rPr>
          <w:rtl w:val="0"/>
        </w:rPr>
        <w:t xml:space="preserve"> (Section 4.3) in navigation-triggering contexts (none currently — the one FAB in the app, "Refine with AI," opens a panel, not a navigation route).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5yvqmm2y6oy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Lists</w:t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v90nex982e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TsStandardList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base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ListView.builder</w:t>
      </w:r>
      <w:r w:rsidDel="00000000" w:rsidR="00000000" w:rsidRPr="00000000">
        <w:rPr>
          <w:rtl w:val="0"/>
        </w:rPr>
        <w:t xml:space="preserve"> wrapper enforcing lazy building (CSD §16) and consistent divider/padding tokens. </w:t>
      </w:r>
      <w:r w:rsidDel="00000000" w:rsidR="00000000" w:rsidRPr="00000000">
        <w:rPr>
          <w:b w:val="1"/>
          <w:bCs w:val="1"/>
          <w:rtl w:val="0"/>
        </w:rPr>
        <w:t xml:space="preserve">Properties: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itemCount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itemBuilder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separatorBuilder?</w:t>
      </w:r>
      <w:r w:rsidDel="00000000" w:rsidR="00000000" w:rsidRPr="00000000">
        <w:rPr>
          <w:rtl w:val="0"/>
        </w:rPr>
        <w:t xml:space="preserve"> (defaults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TsDivider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tpfj0f2nfjx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TsGroupedList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sectioned list with sticky-or-static group headers — reserved for a future grouped Trip History (e.g., "This Month" / "Earlier") not in current MVP scope but a natural extension.</w:t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e5brjvo6oz6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 TsInfiniteList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cursor-paginated list (Trip History List, BAS §18). </w:t>
      </w:r>
      <w:r w:rsidDel="00000000" w:rsidR="00000000" w:rsidRPr="00000000">
        <w:rPr>
          <w:b w:val="1"/>
          <w:bCs w:val="1"/>
          <w:rtl w:val="0"/>
        </w:rPr>
        <w:t xml:space="preserve">Properties: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hasMore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onLoadMore</w:t>
      </w:r>
      <w:r w:rsidDel="00000000" w:rsidR="00000000" w:rsidRPr="00000000">
        <w:rPr>
          <w:rtl w:val="0"/>
        </w:rPr>
        <w:t xml:space="preserve"> (triggered at 80% scroll position),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isLoadingMore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Loading:</w:t>
      </w:r>
      <w:r w:rsidDel="00000000" w:rsidR="00000000" w:rsidRPr="00000000">
        <w:rPr>
          <w:rtl w:val="0"/>
        </w:rPr>
        <w:t xml:space="preserve"> appends a single skeleton row at list end while fetching next page, never a full-list spinner.</w:t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ntjqdx2ygzk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8.4 PackageTimeline / Timeline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See Section 11.1 (travel-domain-specific — documented once there, not duplicated here).</w:t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yskurgaun5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8.5 PackageComparisonList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the horizontally-swipeable 3-card deck (UI-Spec C.8) — a specialized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PageView</w:t>
      </w:r>
      <w:r w:rsidDel="00000000" w:rsidR="00000000" w:rsidRPr="00000000">
        <w:rPr>
          <w:rtl w:val="0"/>
        </w:rPr>
        <w:t xml:space="preserve"> wrapper, not a generic list. </w:t>
      </w:r>
      <w:r w:rsidDel="00000000" w:rsidR="00000000" w:rsidRPr="00000000">
        <w:rPr>
          <w:b w:val="1"/>
          <w:bCs w:val="1"/>
          <w:rtl w:val="0"/>
        </w:rPr>
        <w:t xml:space="preserve">Properties: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packages: List&lt;Package&gt;</w:t>
      </w:r>
      <w:r w:rsidDel="00000000" w:rsidR="00000000" w:rsidRPr="00000000">
        <w:rPr>
          <w:rtl w:val="0"/>
        </w:rPr>
        <w:t xml:space="preserve"> (0–3),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onPackageSelected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Behaviour:</w:t>
      </w:r>
      <w:r w:rsidDel="00000000" w:rsidR="00000000" w:rsidRPr="00000000">
        <w:rPr>
          <w:rtl w:val="0"/>
        </w:rPr>
        <w:t xml:space="preserve"> snap-scroll, one card fully visible with peek of next; page-dot indicator beneath; partial states render placeholder cards ("Premium package unavailable for this route") for missing slots rather than shrinking the deck to 2.</w:t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s31sj1qmpv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8.6 ConversationList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the AI Chat transcript (UI-Spec C.10) — reverse-chronological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ListView</w:t>
      </w:r>
      <w:r w:rsidDel="00000000" w:rsidR="00000000" w:rsidRPr="00000000">
        <w:rPr>
          <w:rtl w:val="0"/>
        </w:rPr>
        <w:t xml:space="preserve">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AiChatBubble</w:t>
      </w:r>
      <w:r w:rsidDel="00000000" w:rsidR="00000000" w:rsidRPr="00000000">
        <w:rPr>
          <w:rtl w:val="0"/>
        </w:rPr>
        <w:t xml:space="preserve"> (Section 10.1), auto-scrolls to bottom on new message, preserves scroll position when user has scrolled up to review history.</w:t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9nz99l4kzf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8.7 SelectableList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generic single/multi-select list pattern underlying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TsChipSelector</w:t>
      </w:r>
      <w:r w:rsidDel="00000000" w:rsidR="00000000" w:rsidRPr="00000000">
        <w:rPr>
          <w:rtl w:val="0"/>
        </w:rPr>
        <w:t xml:space="preserve"> list-mode (an alternate rendering for long option sets where chips would wrap excessively) — reserved, not currently instantiated by any MVP screen (airline multi-select uses chips, not a list, at current option-count scale).</w:t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9z518r9zwv1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8.8 ExpandableList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underlies the "Why this package"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Expandable Card</w:t>
      </w:r>
      <w:r w:rsidDel="00000000" w:rsidR="00000000" w:rsidRPr="00000000">
        <w:rPr>
          <w:rtl w:val="0"/>
        </w:rPr>
        <w:t xml:space="preserve"> (PRD §18.2) — single-item expand/collapse, not a multi-item accordion in MVP. Documented as a list category for future multi-item FAQ/expandable-section use.</w:t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ahip8osjz5z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8.9 VirtualizedList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TsInfiniteList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TsStandardList</w:t>
      </w:r>
      <w:r w:rsidDel="00000000" w:rsidR="00000000" w:rsidRPr="00000000">
        <w:rPr>
          <w:rtl w:val="0"/>
        </w:rPr>
        <w:t xml:space="preserve"> already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ListView.builder</w:t>
      </w:r>
      <w:r w:rsidDel="00000000" w:rsidR="00000000" w:rsidRPr="00000000">
        <w:rPr>
          <w:rtl w:val="0"/>
        </w:rPr>
        <w:t xml:space="preserve"> (virtualized by Flutter's framework) — no separate "virtualized" component exists; this entry exists to confirm no screen should bypass builder-pattern virtualization for a manually-constructed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Column</w:t>
      </w:r>
      <w:r w:rsidDel="00000000" w:rsidR="00000000" w:rsidRPr="00000000">
        <w:rPr>
          <w:rtl w:val="0"/>
        </w:rPr>
        <w:t xml:space="preserve"> of many children (CSD §16 anti-pattern).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405gbwdms0n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Dialogs</w:t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e4bvm10jrg9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 TsDialog (Confirmation / Alert / Delete / Logout)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the exactly-3 destructive confirmations (Discard Trip Form, Sign Out, Delete Account — UI-Spec Part E rule: dialogs reserved exclusively for these). </w:t>
      </w:r>
      <w:r w:rsidDel="00000000" w:rsidR="00000000" w:rsidRPr="00000000">
        <w:rPr>
          <w:b w:val="1"/>
          <w:bCs w:val="1"/>
          <w:rtl w:val="0"/>
        </w:rPr>
        <w:t xml:space="preserve">Properties: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confirmLabel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cancelLabel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onConfirm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isDestructive=true</w:t>
      </w:r>
      <w:r w:rsidDel="00000000" w:rsidR="00000000" w:rsidRPr="00000000">
        <w:rPr>
          <w:rtl w:val="0"/>
        </w:rPr>
        <w:t xml:space="preserve"> (renders confirm button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danger</w:t>
      </w:r>
      <w:r w:rsidDel="00000000" w:rsidR="00000000" w:rsidRPr="00000000">
        <w:rPr>
          <w:rtl w:val="0"/>
        </w:rPr>
        <w:t xml:space="preserve"> variant). </w:t>
      </w:r>
      <w:r w:rsidDel="00000000" w:rsidR="00000000" w:rsidRPr="00000000">
        <w:rPr>
          <w:b w:val="1"/>
          <w:bCs w:val="1"/>
          <w:rtl w:val="0"/>
        </w:rPr>
        <w:t xml:space="preserve">Behaviour:</w:t>
      </w:r>
      <w:r w:rsidDel="00000000" w:rsidR="00000000" w:rsidRPr="00000000">
        <w:rPr>
          <w:rtl w:val="0"/>
        </w:rPr>
        <w:t xml:space="preserve"> tapping outside dismisses as Cancel, never as the destructive action; focus trapped while open; destructive action button MUST NOT be pre-focused (prevents accidental confirm via reflexive Enter/tap, UI-Spec C.4 rule). </w:t>
      </w:r>
      <w:r w:rsidDel="00000000" w:rsidR="00000000" w:rsidRPr="00000000">
        <w:rPr>
          <w:b w:val="1"/>
          <w:bCs w:val="1"/>
          <w:rtl w:val="0"/>
        </w:rPr>
        <w:t xml:space="preserve">No loading/error sub-state</w:t>
      </w:r>
      <w:r w:rsidDel="00000000" w:rsidR="00000000" w:rsidRPr="00000000">
        <w:rPr>
          <w:rtl w:val="0"/>
        </w:rPr>
        <w:t xml:space="preserve"> — the confirmed action's own loading/error renders on the screen behind it after dismissal (UI-Spec rule).</w:t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kadnxvc3gkn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 TsAlertDialog (Success / Error / Permission)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 variant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TsDialog</w:t>
      </w:r>
      <w:r w:rsidDel="00000000" w:rsidR="00000000" w:rsidRPr="00000000">
        <w:rPr>
          <w:rtl w:val="0"/>
        </w:rPr>
        <w:t xml:space="preserve"> with a single acknowledgment button instead of confirm/cancel — used sparingly; MVP prefers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TsSnackbar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TsBanner</w:t>
      </w:r>
      <w:r w:rsidDel="00000000" w:rsidR="00000000" w:rsidRPr="00000000">
        <w:rPr>
          <w:rtl w:val="0"/>
        </w:rPr>
        <w:t xml:space="preserve"> (Section 13) for non-blocking success/error, reserving this for genuinely blocking conditions (e.g., a future OS-level permission-denied hard-stop).</w:t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dz9jogqv59j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9.3 TsLoadingDialog / TsProgressDialog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 used in MVP</w:t>
      </w:r>
      <w:r w:rsidDel="00000000" w:rsidR="00000000" w:rsidRPr="00000000">
        <w:rPr>
          <w:rtl w:val="0"/>
        </w:rPr>
        <w:t xml:space="preserve"> — Package Generation uses a dedicated full-screen loading state (Section 12.3 Progress Messaging), not a modal dialog, since the wait is long enough to warrant a full calm screen rather than a blocking overlay (UI-Spec C.7 design rationale). Defined here only to explicitly discourage introducing a modal spinner dialog as an alternative pattern.</w:t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rvof188uqp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9.4 PackageComparisonDialog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N/A — Package Comparison is a full screen (UI-Spec C.8), never a dialog.</w:t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bdymrroupq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9.5 AiThinkingDialog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 dialog — 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AiThinkingIndicator</w:t>
      </w:r>
      <w:r w:rsidDel="00000000" w:rsidR="00000000" w:rsidRPr="00000000">
        <w:rPr>
          <w:rtl w:val="0"/>
        </w:rPr>
        <w:t xml:space="preserve"> (Section 10.2), which renders inline within the Chat Panel/Progress screen, never as a modal overlay (keeps the rest of the screen interactive, per PRD §18.9 "rest of screen stays interactive").</w:t>
      </w:r>
    </w:p>
    <w:p w:rsidR="00000000" w:rsidDel="00000000" w:rsidP="00000000" w:rsidRDefault="00000000" w:rsidRPr="00000000" w14:paraId="000001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gq8j5rsu1m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9.6 TsBottomSheet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base for Calendar Export, Traveller Count Picker, Booking Redirect Confirmation (UI-Spec C.12/Part B). </w:t>
      </w:r>
      <w:r w:rsidDel="00000000" w:rsidR="00000000" w:rsidRPr="00000000">
        <w:rPr>
          <w:b w:val="1"/>
          <w:bCs w:val="1"/>
          <w:rtl w:val="0"/>
        </w:rPr>
        <w:t xml:space="preserve">Properties: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content: Widget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showDragHandle=true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Behaviour:</w:t>
      </w:r>
      <w:r w:rsidDel="00000000" w:rsidR="00000000" w:rsidRPr="00000000">
        <w:rPr>
          <w:rtl w:val="0"/>
        </w:rPr>
        <w:t xml:space="preserve"> sheets never stack — opening a new sheet while one is open dismisses the first (UI-Spec Part B rule). Dismiss via swipe-down or tap-outside. </w:t>
      </w:r>
      <w:r w:rsidDel="00000000" w:rsidR="00000000" w:rsidRPr="00000000">
        <w:rPr>
          <w:b w:val="1"/>
          <w:bCs w:val="1"/>
          <w:rtl w:val="0"/>
        </w:rPr>
        <w:t xml:space="preserve">Radius: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radius.sheet</w:t>
      </w:r>
      <w:r w:rsidDel="00000000" w:rsidR="00000000" w:rsidRPr="00000000">
        <w:rPr>
          <w:rtl w:val="0"/>
        </w:rPr>
        <w:t xml:space="preserve"> (20px top corners). </w:t>
      </w:r>
      <w:r w:rsidDel="00000000" w:rsidR="00000000" w:rsidRPr="00000000">
        <w:rPr>
          <w:b w:val="1"/>
          <w:bCs w:val="1"/>
          <w:rtl w:val="0"/>
        </w:rPr>
        <w:t xml:space="preserve">Elevation: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shadow.overlay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p0z35yqatp2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9.7 TsModalSheet / TsPersistentSheet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TsModalSheet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TsBottomSheet</w:t>
      </w:r>
      <w:r w:rsidDel="00000000" w:rsidR="00000000" w:rsidRPr="00000000">
        <w:rPr>
          <w:rtl w:val="0"/>
        </w:rPr>
        <w:t xml:space="preserve"> with backdrop scrim (default, used for Calendar Export).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TsPersistentSheet</w:t>
      </w:r>
      <w:r w:rsidDel="00000000" w:rsidR="00000000" w:rsidRPr="00000000">
        <w:rPr>
          <w:rtl w:val="0"/>
        </w:rPr>
        <w:t xml:space="preserve"> = same visual shell without a scrim, allowing background interaction — reserved for a future non-blocking sheet use case (none in current MVP screens, all current sheets are modal).</w:t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b7jrndj6hsw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9.8 TsFullScreenDialog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used only for the Error/No Connectivity screen pattern (UI-Spec C.16) when triggered from a modal context — fully replaces the screen underneath rather than overlaying (UI-Spec rule: "nothing on a data-dependent screen is actionable without connectivity anyway").</w:t>
      </w:r>
    </w:p>
    <w:p w:rsidR="00000000" w:rsidDel="00000000" w:rsidP="00000000" w:rsidRDefault="00000000" w:rsidRPr="00000000" w14:paraId="000001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hkaa5sh1mel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9.9 AiChatPanel (documented in full under Section 10, cross-referenced)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Technically a tall bottom-sheet-style overlay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TsBottomSheet</w:t>
      </w:r>
      <w:r w:rsidDel="00000000" w:rsidR="00000000" w:rsidRPr="00000000">
        <w:rPr>
          <w:rtl w:val="0"/>
        </w:rPr>
        <w:t xml:space="preserve"> variant, near-full-height) — see Section 10 for its AI-specific content.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e6r7gr4r71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AI Components</w:t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2herdwtclk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10.1 AiChatBubble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individual message in the AI Chat transcript (PRD §18.9). </w:t>
      </w:r>
      <w:r w:rsidDel="00000000" w:rsidR="00000000" w:rsidRPr="00000000">
        <w:rPr>
          <w:b w:val="1"/>
          <w:bCs w:val="1"/>
          <w:rtl w:val="0"/>
        </w:rPr>
        <w:t xml:space="preserve">Variants: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 (right-aligned,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brandPrimary</w:t>
      </w:r>
      <w:r w:rsidDel="00000000" w:rsidR="00000000" w:rsidRPr="00000000">
        <w:rPr>
          <w:rtl w:val="0"/>
        </w:rPr>
        <w:t xml:space="preserve"> fill, white text),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</w:t>
      </w:r>
      <w:r w:rsidDel="00000000" w:rsidR="00000000" w:rsidRPr="00000000">
        <w:rPr>
          <w:rtl w:val="0"/>
        </w:rPr>
        <w:t xml:space="preserve"> (left-aligned,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bgSurface</w:t>
      </w:r>
      <w:r w:rsidDel="00000000" w:rsidR="00000000" w:rsidRPr="00000000">
        <w:rPr>
          <w:rtl w:val="0"/>
        </w:rPr>
        <w:t xml:space="preserve"> fill,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textPrimary</w:t>
      </w:r>
      <w:r w:rsidDel="00000000" w:rsidR="00000000" w:rsidRPr="00000000">
        <w:rPr>
          <w:rtl w:val="0"/>
        </w:rPr>
        <w:t xml:space="preserve"> text),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clarification</w:t>
      </w:r>
      <w:r w:rsidDel="00000000" w:rsidR="00000000" w:rsidRPr="00000000">
        <w:rPr>
          <w:rtl w:val="0"/>
        </w:rPr>
        <w:t xml:space="preserve"> (left-aligned, same fill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</w:t>
      </w:r>
      <w:r w:rsidDel="00000000" w:rsidR="00000000" w:rsidRPr="00000000">
        <w:rPr>
          <w:rtl w:val="0"/>
        </w:rPr>
        <w:t xml:space="preserve"> but with a distinct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statusWarning</w:t>
      </w:r>
      <w:r w:rsidDel="00000000" w:rsidR="00000000" w:rsidRPr="00000000">
        <w:rPr>
          <w:rtl w:val="0"/>
        </w:rPr>
        <w:t xml:space="preserve">-tinted left border strip — visually distinguishable at a glance, UI-Spec C.10). </w:t>
      </w:r>
      <w:r w:rsidDel="00000000" w:rsidR="00000000" w:rsidRPr="00000000">
        <w:rPr>
          <w:b w:val="1"/>
          <w:bCs w:val="1"/>
          <w:rtl w:val="0"/>
        </w:rPr>
        <w:t xml:space="preserve">Properties: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variant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timestamp?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Accessibility:</w:t>
      </w:r>
      <w:r w:rsidDel="00000000" w:rsidR="00000000" w:rsidRPr="00000000">
        <w:rPr>
          <w:rtl w:val="0"/>
        </w:rPr>
        <w:t xml:space="preserve"> clarification bubbles announced distinctly ("Clarification needed: ...") not just visually differentiated.</w:t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b433ojcccr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10.2 AiThinkingIndicator / TypingIndicator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3-dot animated indicator shown while awaiting a Constraint Parser/Reasoning Agent response. </w:t>
      </w:r>
      <w:r w:rsidDel="00000000" w:rsidR="00000000" w:rsidRPr="00000000">
        <w:rPr>
          <w:b w:val="1"/>
          <w:bCs w:val="1"/>
          <w:rtl w:val="0"/>
        </w:rPr>
        <w:t xml:space="preserve">Properties:</w:t>
      </w:r>
      <w:r w:rsidDel="00000000" w:rsidR="00000000" w:rsidRPr="00000000">
        <w:rPr>
          <w:rtl w:val="0"/>
        </w:rPr>
        <w:t xml:space="preserve"> none (self-contained animation). </w:t>
      </w:r>
      <w:r w:rsidDel="00000000" w:rsidR="00000000" w:rsidRPr="00000000">
        <w:rPr>
          <w:b w:val="1"/>
          <w:bCs w:val="1"/>
          <w:rtl w:val="0"/>
        </w:rPr>
        <w:t xml:space="preserve">Animation:</w:t>
      </w:r>
      <w:r w:rsidDel="00000000" w:rsidR="00000000" w:rsidRPr="00000000">
        <w:rPr>
          <w:rtl w:val="0"/>
        </w:rPr>
        <w:t xml:space="preserve"> 3 dots pulse in sequence, 1.2s loop,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textSecondary</w:t>
      </w:r>
      <w:r w:rsidDel="00000000" w:rsidR="00000000" w:rsidRPr="00000000">
        <w:rPr>
          <w:rtl w:val="0"/>
        </w:rPr>
        <w:t xml:space="preserve"> color, respects reduced-motion (Section 16 — becomes a static "AI is responding…" label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MediaQuery.disableAnimations</w:t>
      </w:r>
      <w:r w:rsidDel="00000000" w:rsidR="00000000" w:rsidRPr="00000000">
        <w:rPr>
          <w:rtl w:val="0"/>
        </w:rPr>
        <w:t xml:space="preserve"> is true).</w:t>
      </w:r>
    </w:p>
    <w:p w:rsidR="00000000" w:rsidDel="00000000" w:rsidP="00000000" w:rsidRDefault="00000000" w:rsidRPr="00000000" w14:paraId="000001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lvzobu4837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10.3 StreamingResponse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reserved — current AI responses (rationale, chat replies) arrive as complete strings (AISD §7, no token-streaming UX specified in PRD/AISD), not token-by-token streamed text. </w:t>
      </w:r>
      <w:r w:rsidDel="00000000" w:rsidR="00000000" w:rsidRPr="00000000">
        <w:rPr>
          <w:b w:val="1"/>
          <w:bCs w:val="1"/>
          <w:rtl w:val="0"/>
        </w:rPr>
        <w:t xml:space="preserve">Not currently used.</w:t>
      </w:r>
      <w:r w:rsidDel="00000000" w:rsidR="00000000" w:rsidRPr="00000000">
        <w:rPr>
          <w:rtl w:val="0"/>
        </w:rPr>
        <w:t xml:space="preserve"> Defined as a placeholder contract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StreamingResponse({textStream: Stream&lt;String&gt;})</w:t>
      </w:r>
      <w:r w:rsidDel="00000000" w:rsidR="00000000" w:rsidRPr="00000000">
        <w:rPr>
          <w:rtl w:val="0"/>
        </w:rPr>
        <w:t xml:space="preserve">) should a future model integration support incremental rendering — a component exists so a future engineer doesn't invent an ad hoc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StreamBuilder&lt;String&gt;</w:t>
      </w:r>
      <w:r w:rsidDel="00000000" w:rsidR="00000000" w:rsidRPr="00000000">
        <w:rPr>
          <w:rtl w:val="0"/>
        </w:rPr>
        <w:t xml:space="preserve"> pattern per-screen.</w:t>
      </w:r>
    </w:p>
    <w:p w:rsidR="00000000" w:rsidDel="00000000" w:rsidP="00000000" w:rsidRDefault="00000000" w:rsidRPr="00000000" w14:paraId="000001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xfmea742pk3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10.4 SuggestionChips (AiSuggestionChip)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quick-tap common refine phrases above the chat input (PRD §18.9). </w:t>
      </w:r>
      <w:r w:rsidDel="00000000" w:rsidR="00000000" w:rsidRPr="00000000">
        <w:rPr>
          <w:b w:val="1"/>
          <w:bCs w:val="1"/>
          <w:rtl w:val="0"/>
        </w:rPr>
        <w:t xml:space="preserve">Properties: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chips: List&lt;String&gt;</w:t>
      </w:r>
      <w:r w:rsidDel="00000000" w:rsidR="00000000" w:rsidRPr="00000000">
        <w:rPr>
          <w:rtl w:val="0"/>
        </w:rPr>
        <w:t xml:space="preserve"> (server-filtered by leg composition, BAS §8.3 — component itself does no filtering, purely renders what it's given),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onChipTapped</w:t>
      </w:r>
      <w:r w:rsidDel="00000000" w:rsidR="00000000" w:rsidRPr="00000000">
        <w:rPr>
          <w:rtl w:val="0"/>
        </w:rPr>
        <w:t xml:space="preserve"> (pre-fills chat input, does not auto-send). </w:t>
      </w:r>
      <w:r w:rsidDel="00000000" w:rsidR="00000000" w:rsidRPr="00000000">
        <w:rPr>
          <w:b w:val="1"/>
          <w:bCs w:val="1"/>
          <w:rtl w:val="0"/>
        </w:rPr>
        <w:t xml:space="preserve">Accessibility:</w:t>
      </w:r>
      <w:r w:rsidDel="00000000" w:rsidR="00000000" w:rsidRPr="00000000">
        <w:rPr>
          <w:rtl w:val="0"/>
        </w:rPr>
        <w:t xml:space="preserve"> full-sentence label per chip ("Suggest: show cheaper hotel").</w:t>
      </w:r>
    </w:p>
    <w:p w:rsidR="00000000" w:rsidDel="00000000" w:rsidP="00000000" w:rsidRDefault="00000000" w:rsidRPr="00000000" w14:paraId="000001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96aheh3b2g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10.5 ReasoningPanel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the "Why this package" expandable section (PRD §18.2). Composition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ExpandableList</w:t>
      </w:r>
      <w:r w:rsidDel="00000000" w:rsidR="00000000" w:rsidRPr="00000000">
        <w:rPr>
          <w:rtl w:val="0"/>
        </w:rPr>
        <w:t xml:space="preserve"> (Section 8.8) + rationale text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ProsConsList</w:t>
      </w:r>
      <w:r w:rsidDel="00000000" w:rsidR="00000000" w:rsidRPr="00000000">
        <w:rPr>
          <w:rtl w:val="0"/>
        </w:rPr>
        <w:t xml:space="preserve"> (10.6). </w:t>
      </w:r>
      <w:r w:rsidDel="00000000" w:rsidR="00000000" w:rsidRPr="00000000">
        <w:rPr>
          <w:b w:val="1"/>
          <w:bCs w:val="1"/>
          <w:rtl w:val="0"/>
        </w:rPr>
        <w:t xml:space="preserve">Properties: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rationale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pros: List&lt;String&gt;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cons: List&lt;String&gt;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initiallyExpanded=false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Accessibility:</w:t>
      </w:r>
      <w:r w:rsidDel="00000000" w:rsidR="00000000" w:rsidRPr="00000000">
        <w:rPr>
          <w:rtl w:val="0"/>
        </w:rPr>
        <w:t xml:space="preserve"> expand/collapse state announced via live region on toggle (UI-Spec Part B rule).</w:t>
      </w:r>
    </w:p>
    <w:p w:rsidR="00000000" w:rsidDel="00000000" w:rsidP="00000000" w:rsidRDefault="00000000" w:rsidRPr="00000000" w14:paraId="000001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0ptpqid5hl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10.6 ProsConsList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two-column pros/cons rendering within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ReasoningPanel</w:t>
      </w:r>
      <w:r w:rsidDel="00000000" w:rsidR="00000000" w:rsidRPr="00000000">
        <w:rPr>
          <w:rtl w:val="0"/>
        </w:rPr>
        <w:t xml:space="preserve">/Package Detail. </w:t>
      </w: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pros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statusSuccess</w:t>
      </w:r>
      <w:r w:rsidDel="00000000" w:rsidR="00000000" w:rsidRPr="00000000">
        <w:rPr>
          <w:rtl w:val="0"/>
        </w:rPr>
        <w:t xml:space="preserve">-tinted checkmarks, cons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statusWarning</w:t>
      </w:r>
      <w:r w:rsidDel="00000000" w:rsidR="00000000" w:rsidRPr="00000000">
        <w:rPr>
          <w:rtl w:val="0"/>
        </w:rPr>
        <w:t xml:space="preserve">-tinted (never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statusError</w:t>
      </w:r>
      <w:r w:rsidDel="00000000" w:rsidR="00000000" w:rsidRPr="00000000">
        <w:rPr>
          <w:rtl w:val="0"/>
        </w:rPr>
        <w:t xml:space="preserve"> — cons aren't failures, UI-Spec C.9 rule).</w:t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blc57k9twmo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10.7 ConfidenceBadge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internal/observability-facing indicator — </w:t>
      </w:r>
      <w:r w:rsidDel="00000000" w:rsidR="00000000" w:rsidRPr="00000000">
        <w:rPr>
          <w:b w:val="1"/>
          <w:bCs w:val="1"/>
          <w:rtl w:val="0"/>
        </w:rPr>
        <w:t xml:space="preserve">not surfaced to end users</w:t>
      </w:r>
      <w:r w:rsidDel="00000000" w:rsidR="00000000" w:rsidRPr="00000000">
        <w:rPr>
          <w:rtl w:val="0"/>
        </w:rPr>
        <w:t xml:space="preserve"> in MVP (AISD §17: Reasoning confidence is "observability only," not shown in UI per any PRD screen spec). Defined here as a dev/QA-mode-only component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ConfidenceBadge({score})</w:t>
      </w:r>
      <w:r w:rsidDel="00000000" w:rsidR="00000000" w:rsidRPr="00000000">
        <w:rPr>
          <w:rtl w:val="0"/>
        </w:rPr>
        <w:t xml:space="preserve">, gated behind a debug flag) so confidence values are inspectable during testing without being accidentally shipped to production screens.</w:t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01ofi8ahmu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10.8 PackageExplanation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Alias — composition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ReasoningPanel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ProsConsList</w:t>
      </w:r>
      <w:r w:rsidDel="00000000" w:rsidR="00000000" w:rsidRPr="00000000">
        <w:rPr>
          <w:rtl w:val="0"/>
        </w:rPr>
        <w:t xml:space="preserve"> (10.5/10.6), not a separate component.</w:t>
      </w:r>
    </w:p>
    <w:p w:rsidR="00000000" w:rsidDel="00000000" w:rsidP="00000000" w:rsidRDefault="00000000" w:rsidRPr="00000000" w14:paraId="000001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kpvu06t4df8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10.9 ClarificationCard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 card — clarification renders as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AiChatBubble(variant: clarification)</w:t>
      </w:r>
      <w:r w:rsidDel="00000000" w:rsidR="00000000" w:rsidRPr="00000000">
        <w:rPr>
          <w:rtl w:val="0"/>
        </w:rPr>
        <w:t xml:space="preserve"> (10.1) inline in the conversation, never as an interrupting card/dialog (preserves conversational flow, PRD §26 conversation examples).</w:t>
      </w:r>
    </w:p>
    <w:p w:rsidR="00000000" w:rsidDel="00000000" w:rsidP="00000000" w:rsidRDefault="00000000" w:rsidRPr="00000000" w14:paraId="000001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agg66rig57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10.10 ConstraintCard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user-facing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ConstraintDelta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SessionConstraintState</w:t>
      </w:r>
      <w:r w:rsidDel="00000000" w:rsidR="00000000" w:rsidRPr="00000000">
        <w:rPr>
          <w:rtl w:val="0"/>
        </w:rPr>
        <w:t xml:space="preserve"> (AISD §7.2/§10) are backend data structures with no direct UI card representation in MVP; the </w:t>
      </w:r>
      <w:r w:rsidDel="00000000" w:rsidR="00000000" w:rsidRPr="00000000">
        <w:rPr>
          <w:i w:val="1"/>
          <w:iCs w:val="1"/>
          <w:rtl w:val="0"/>
        </w:rPr>
        <w:t xml:space="preserve">effect</w:t>
      </w:r>
      <w:r w:rsidDel="00000000" w:rsidR="00000000" w:rsidRPr="00000000">
        <w:rPr>
          <w:rtl w:val="0"/>
        </w:rPr>
        <w:t xml:space="preserve"> of a constraint is visible only through the updated package + chat reply text, never as a standalone "constraint" UI element.</w:t>
      </w:r>
    </w:p>
    <w:p w:rsidR="00000000" w:rsidDel="00000000" w:rsidP="00000000" w:rsidRDefault="00000000" w:rsidRPr="00000000" w14:paraId="000001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722fz0e4in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10.11 ConversationHeader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"Refine your package" heading + close icon atop the AI Chat Panel (UI-Spec C.10). Composition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TsTopAppBar</w:t>
      </w:r>
      <w:r w:rsidDel="00000000" w:rsidR="00000000" w:rsidRPr="00000000">
        <w:rPr>
          <w:rtl w:val="0"/>
        </w:rPr>
        <w:t xml:space="preserve">-lite pattern within the sheet, not a separate widget class — reuses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TsTopAppBar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leading</w:t>
      </w:r>
      <w:r w:rsidDel="00000000" w:rsidR="00000000" w:rsidRPr="00000000">
        <w:rPr>
          <w:rtl w:val="0"/>
        </w:rPr>
        <w:t xml:space="preserve"> replaced by a close icon instead of back arrow.</w:t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tlh1r3tu6z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10.12 MemoryIndicator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surfaced — Memory Layer merge state (AISD §10) is invisible to the user by design; the user experiences merged constraints only through package updates and reply text confirming what changed ("and near the meeting address" — PRD §26 multi-turn example), never through an explicit "remembered constraints" UI panel in MVP.</w:t>
      </w:r>
    </w:p>
    <w:p w:rsidR="00000000" w:rsidDel="00000000" w:rsidP="00000000" w:rsidRDefault="00000000" w:rsidRPr="00000000" w14:paraId="000001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5ia99sw11so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10.13 AiStatusBanner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reserved for a future Gemini-outage user-facing notice (currently, AI failures degrade silently to templated fallback text per AISD §21 — no banner is shown since the UX intentionally hides AI failures behind graceful fallback). Defined as a placeholder should product decide to surface degraded-AI-mode transparency in a future iteration.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9ieinsknzj8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Travel Components</w:t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xaff44i8af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11.1 PackageTimeline / TimelineNode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the Itinerary/Timeline screen's vertical sequence (PRD §18.10).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TimelineNode</w:t>
      </w:r>
      <w:r w:rsidDel="00000000" w:rsidR="00000000" w:rsidRPr="00000000">
        <w:rPr>
          <w:b w:val="1"/>
          <w:bCs w:val="1"/>
          <w:rtl w:val="0"/>
        </w:rPr>
        <w:t xml:space="preserve"> variants: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standard</w:t>
      </w:r>
      <w:r w:rsidDel="00000000" w:rsidR="00000000" w:rsidRPr="00000000">
        <w:rPr>
          <w:rtl w:val="0"/>
        </w:rPr>
        <w:t xml:space="preserve"> (flight/cab/train/bus — icon+label+sub-detail),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stay</w:t>
      </w:r>
      <w:r w:rsidDel="00000000" w:rsidR="00000000" w:rsidRPr="00000000">
        <w:rPr>
          <w:rtl w:val="0"/>
        </w:rPr>
        <w:t xml:space="preserve"> (hotel — taller, includes rating/breakfast tag),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milestone</w:t>
      </w:r>
      <w:r w:rsidDel="00000000" w:rsidR="00000000" w:rsidRPr="00000000">
        <w:rPr>
          <w:rtl w:val="0"/>
        </w:rPr>
        <w:t xml:space="preserve"> (meeting — pin icon, bolder label, non-tappable since it's not a bookable leg). </w:t>
      </w:r>
      <w:r w:rsidDel="00000000" w:rsidR="00000000" w:rsidRPr="00000000">
        <w:rPr>
          <w:b w:val="1"/>
          <w:bCs w:val="1"/>
          <w:rtl w:val="0"/>
        </w:rPr>
        <w:t xml:space="preserve">Properties (node):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legType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subDetail?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isPast=false</w:t>
      </w:r>
      <w:r w:rsidDel="00000000" w:rsidR="00000000" w:rsidRPr="00000000">
        <w:rPr>
          <w:rtl w:val="0"/>
        </w:rPr>
        <w:t xml:space="preserve"> (dimmed if mid-trip viewing),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hasBufferWarning=false</w:t>
      </w:r>
      <w:r w:rsidDel="00000000" w:rsidR="00000000" w:rsidRPr="00000000">
        <w:rPr>
          <w:rtl w:val="0"/>
        </w:rPr>
        <w:t xml:space="preserve"> (amber inline note between insufficiently-spaced nodes, PRD §45). </w:t>
      </w:r>
      <w:r w:rsidDel="00000000" w:rsidR="00000000" w:rsidRPr="00000000">
        <w:rPr>
          <w:b w:val="1"/>
          <w:bCs w:val="1"/>
          <w:rtl w:val="0"/>
        </w:rPr>
        <w:t xml:space="preserve">Connecting line:</w:t>
      </w:r>
      <w:r w:rsidDel="00000000" w:rsidR="00000000" w:rsidRPr="00000000">
        <w:rPr>
          <w:rtl w:val="0"/>
        </w:rPr>
        <w:t xml:space="preserve"> 2px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borderDefault</w:t>
      </w:r>
      <w:r w:rsidDel="00000000" w:rsidR="00000000" w:rsidRPr="00000000">
        <w:rPr>
          <w:rtl w:val="0"/>
        </w:rPr>
        <w:t xml:space="preserve">, vertical, positioned left of content (UI-Spec C.11). </w:t>
      </w:r>
      <w:r w:rsidDel="00000000" w:rsidR="00000000" w:rsidRPr="00000000">
        <w:rPr>
          <w:b w:val="1"/>
          <w:bCs w:val="1"/>
          <w:rtl w:val="0"/>
        </w:rPr>
        <w:t xml:space="preserve">Accessibility:</w:t>
      </w:r>
      <w:r w:rsidDel="00000000" w:rsidR="00000000" w:rsidRPr="00000000">
        <w:rPr>
          <w:rtl w:val="0"/>
        </w:rPr>
        <w:t xml:space="preserve"> timeline is a semantically ordered list, not just visual stacking (screen readers announce sequence correctly).</w:t>
      </w:r>
    </w:p>
    <w:p w:rsidR="00000000" w:rsidDel="00000000" w:rsidP="00000000" w:rsidRDefault="00000000" w:rsidRPr="00000000" w14:paraId="000001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ct81kwcoa0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11.2 FlightTimeline / TravelLeg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TravelLeg</w:t>
      </w:r>
      <w:r w:rsidDel="00000000" w:rsidR="00000000" w:rsidRPr="00000000">
        <w:rPr>
          <w:rtl w:val="0"/>
        </w:rPr>
        <w:t xml:space="preserve"> = the data contract consumed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LegCard</w:t>
      </w:r>
      <w:r w:rsidDel="00000000" w:rsidR="00000000" w:rsidRPr="00000000">
        <w:rPr>
          <w:rtl w:val="0"/>
        </w:rPr>
        <w:t xml:space="preserve"> (6.3)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TimelineNode</w:t>
      </w:r>
      <w:r w:rsidDel="00000000" w:rsidR="00000000" w:rsidRPr="00000000">
        <w:rPr>
          <w:rtl w:val="0"/>
        </w:rPr>
        <w:t xml:space="preserve"> (11.1) — a shared model, not a separate widget.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FlightTimeline</w:t>
      </w:r>
      <w:r w:rsidDel="00000000" w:rsidR="00000000" w:rsidRPr="00000000">
        <w:rPr>
          <w:rtl w:val="0"/>
        </w:rPr>
        <w:t xml:space="preserve"> specifically =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standard</w:t>
      </w:r>
      <w:r w:rsidDel="00000000" w:rsidR="00000000" w:rsidRPr="00000000">
        <w:rPr>
          <w:rtl w:val="0"/>
        </w:rPr>
        <w:t xml:space="preserve">-variant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TimelineNode</w:t>
      </w:r>
      <w:r w:rsidDel="00000000" w:rsidR="00000000" w:rsidRPr="00000000">
        <w:rPr>
          <w:rtl w:val="0"/>
        </w:rPr>
        <w:t xml:space="preserve"> sequence filtered to flight legs only, used nowhere as a standalone widget currently (full itinerary always shows all leg types together) — documented for API completeness.</w:t>
      </w:r>
    </w:p>
    <w:p w:rsidR="00000000" w:rsidDel="00000000" w:rsidP="00000000" w:rsidRDefault="00000000" w:rsidRPr="00000000" w14:paraId="000001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9scbkx8y9ns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11.3 LayoverIndicator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reserved — connecting-flight/layover display (PRD §45 "connecting flights included and flagged when no direct route exists") is not yet a dedicated widget; current MVP renders a connecting flight as a single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LegCard</w:t>
      </w:r>
      <w:r w:rsidDel="00000000" w:rsidR="00000000" w:rsidRPr="00000000">
        <w:rPr>
          <w:rtl w:val="0"/>
        </w:rPr>
        <w:t xml:space="preserve"> with layover detail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details</w:t>
      </w:r>
      <w:r w:rsidDel="00000000" w:rsidR="00000000" w:rsidRPr="00000000">
        <w:rPr>
          <w:rtl w:val="0"/>
        </w:rPr>
        <w:t xml:space="preserve"> field. A dedicated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LayoverIndicator</w:t>
      </w:r>
      <w:r w:rsidDel="00000000" w:rsidR="00000000" w:rsidRPr="00000000">
        <w:rPr>
          <w:rtl w:val="0"/>
        </w:rPr>
        <w:t xml:space="preserve"> sub-component is a natural extraction once multi-segment flight legs need richer visual treatment — flagged as a near-term candidate, not yet built.</w:t>
      </w:r>
    </w:p>
    <w:p w:rsidR="00000000" w:rsidDel="00000000" w:rsidP="00000000" w:rsidRDefault="00000000" w:rsidRPr="00000000" w14:paraId="000001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2g3v9p3s9nr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11.4 HotelSummary / CabSummary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Aliases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LegCard(legType: hotel)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LegCard(legType: cab)</w:t>
      </w:r>
      <w:r w:rsidDel="00000000" w:rsidR="00000000" w:rsidRPr="00000000">
        <w:rPr>
          <w:rtl w:val="0"/>
        </w:rPr>
        <w:t xml:space="preserve"> (6.3) — not separate implementations.</w:t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4nlflkyrlf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11.5 TripOverview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the route+dates summary shown in Package Comparison's top bar and Itinerary's top bar (UI-Spec C.8/C.11). </w:t>
      </w:r>
      <w:r w:rsidDel="00000000" w:rsidR="00000000" w:rsidRPr="00000000">
        <w:rPr>
          <w:b w:val="1"/>
          <w:bCs w:val="1"/>
          <w:rtl w:val="0"/>
        </w:rPr>
        <w:t xml:space="preserve">Properties: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destination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departureDate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returnDate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fwelk0z5tl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11.6 TripBudget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the budget display/over-budget flag rendering (PRD §10 "Premium may exceed it with explicit over-budget flag"). </w:t>
      </w:r>
      <w:r w:rsidDel="00000000" w:rsidR="00000000" w:rsidRPr="00000000">
        <w:rPr>
          <w:b w:val="1"/>
          <w:bCs w:val="1"/>
          <w:rtl w:val="0"/>
        </w:rPr>
        <w:t xml:space="preserve">Properties: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budget?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actualCost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isOverBudget</w:t>
      </w:r>
      <w:r w:rsidDel="00000000" w:rsidR="00000000" w:rsidRPr="00000000">
        <w:rPr>
          <w:rtl w:val="0"/>
        </w:rPr>
        <w:t xml:space="preserve"> (computed by caller from deterministic data, never by this widget). </w:t>
      </w: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over-budget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statusWarning</w:t>
      </w:r>
      <w:r w:rsidDel="00000000" w:rsidR="00000000" w:rsidRPr="00000000">
        <w:rPr>
          <w:rtl w:val="0"/>
        </w:rPr>
        <w:t xml:space="preserve"> (amber), never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statusError</w:t>
      </w:r>
      <w:r w:rsidDel="00000000" w:rsidR="00000000" w:rsidRPr="00000000">
        <w:rPr>
          <w:rtl w:val="0"/>
        </w:rPr>
        <w:t xml:space="preserve"> (PRD/UI-Spec explicit rule — over-budget is informational, not a failure).</w:t>
      </w:r>
    </w:p>
    <w:p w:rsidR="00000000" w:rsidDel="00000000" w:rsidP="00000000" w:rsidRDefault="00000000" w:rsidRPr="00000000" w14:paraId="000001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b2a9fjcqsae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11.7 TripDuration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small utility component rendering total travel time (e.g., "6h 40m") from a minutes value — a single formatting component so no screen hand-formats duration strings differently (consistency; also a CSD §26 i18n-readiness point).</w:t>
      </w:r>
    </w:p>
    <w:p w:rsidR="00000000" w:rsidDel="00000000" w:rsidP="00000000" w:rsidRDefault="00000000" w:rsidRPr="00000000" w14:paraId="000001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r14tujgin8u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11.8 CalendarPreview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reserved — Calendar Export (UI-Spec C.12) currently offers Google Calendar/.ics export actions only, no in-app calendar preview widget is specified in PRD/UI-Spec. Placeholder for a future "preview before export" enhancement.</w:t>
      </w:r>
    </w:p>
    <w:p w:rsidR="00000000" w:rsidDel="00000000" w:rsidP="00000000" w:rsidRDefault="00000000" w:rsidRPr="00000000" w14:paraId="000001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3kqv5swd7oc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11.9 MapPreview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static/embedded map snippet used within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TsLocationPicker</w:t>
      </w:r>
      <w:r w:rsidDel="00000000" w:rsidR="00000000" w:rsidRPr="00000000">
        <w:rPr>
          <w:rtl w:val="0"/>
        </w:rPr>
        <w:t xml:space="preserve"> (5.19) for meeting-address pin confirmation. </w:t>
      </w:r>
      <w:r w:rsidDel="00000000" w:rsidR="00000000" w:rsidRPr="00000000">
        <w:rPr>
          <w:b w:val="1"/>
          <w:bCs w:val="1"/>
          <w:rtl w:val="0"/>
        </w:rPr>
        <w:t xml:space="preserve">Properties: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latLng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zoom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interactive=true</w:t>
      </w:r>
      <w:r w:rsidDel="00000000" w:rsidR="00000000" w:rsidRPr="00000000">
        <w:rPr>
          <w:rtl w:val="0"/>
        </w:rPr>
        <w:t xml:space="preserve"> (pin draggable)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 (static thumbnail use, e.g., a future hotel-location preview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LegCard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aziuxjix1r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11.10 TravelBadge / PriceBadge / ConfidenceBadge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TravelBadge</w:t>
      </w:r>
      <w:r w:rsidDel="00000000" w:rsidR="00000000" w:rsidRPr="00000000">
        <w:rPr>
          <w:rtl w:val="0"/>
        </w:rPr>
        <w:t xml:space="preserve"> = generic small pill for leg-type tagging (e.g., "Direct" on a flight leg) — composition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TsBadge</w:t>
      </w:r>
      <w:r w:rsidDel="00000000" w:rsidR="00000000" w:rsidRPr="00000000">
        <w:rPr>
          <w:rtl w:val="0"/>
        </w:rPr>
        <w:t xml:space="preserve"> atom.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PriceBadge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PriceWidget</w:t>
      </w:r>
      <w:r w:rsidDel="00000000" w:rsidR="00000000" w:rsidRPr="00000000">
        <w:rPr>
          <w:rtl w:val="0"/>
        </w:rPr>
        <w:t xml:space="preserve"> (below) in compact badge form, used inline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TripCard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ConfidenceBadge</w:t>
      </w:r>
      <w:r w:rsidDel="00000000" w:rsidR="00000000" w:rsidRPr="00000000">
        <w:rPr>
          <w:rtl w:val="0"/>
        </w:rPr>
        <w:t xml:space="preserve"> = Section 10.7 (dev/QA-only, cross-referenced, not duplicated).</w:t>
      </w:r>
    </w:p>
    <w:p w:rsidR="00000000" w:rsidDel="00000000" w:rsidP="00000000" w:rsidRDefault="00000000" w:rsidRPr="00000000" w14:paraId="000001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9axvs700q2r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11.11 PriceWidget</w:t>
      </w:r>
    </w:p>
    <w:p w:rsidR="00000000" w:rsidDel="00000000" w:rsidP="00000000" w:rsidRDefault="00000000" w:rsidRPr="00000000" w14:paraId="000001B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the single canonical price-rendering component (UI-Spec Part B). </w:t>
      </w:r>
      <w:r w:rsidDel="00000000" w:rsidR="00000000" w:rsidRPr="00000000">
        <w:rPr>
          <w:b w:val="1"/>
          <w:bCs w:val="1"/>
          <w:rtl w:val="0"/>
        </w:rPr>
        <w:t xml:space="preserve">Variants: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</w:t>
      </w:r>
      <w:r w:rsidDel="00000000" w:rsidR="00000000" w:rsidRPr="00000000">
        <w:rPr>
          <w:rtl w:val="0"/>
        </w:rPr>
        <w:t xml:space="preserve"> token, used for package/card grand totals),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lineItem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</w:t>
      </w:r>
      <w:r w:rsidDel="00000000" w:rsidR="00000000" w:rsidRPr="00000000">
        <w:rPr>
          <w:rtl w:val="0"/>
        </w:rPr>
        <w:t xml:space="preserve"> token, used for cost-breakdown rows). </w:t>
      </w:r>
      <w:r w:rsidDel="00000000" w:rsidR="00000000" w:rsidRPr="00000000">
        <w:rPr>
          <w:b w:val="1"/>
          <w:bCs w:val="1"/>
          <w:rtl w:val="0"/>
        </w:rPr>
        <w:t xml:space="preserve">Properties: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amountInPaise</w:t>
      </w:r>
      <w:r w:rsidDel="00000000" w:rsidR="00000000" w:rsidRPr="00000000">
        <w:rPr>
          <w:rtl w:val="0"/>
        </w:rPr>
        <w:t xml:space="preserve"> (integer, avoids float rounding errors),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variant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Formatting:</w:t>
      </w:r>
      <w:r w:rsidDel="00000000" w:rsidR="00000000" w:rsidRPr="00000000">
        <w:rPr>
          <w:rtl w:val="0"/>
        </w:rPr>
        <w:t xml:space="preserve"> always renders via the shared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Money</w:t>
      </w:r>
      <w:r w:rsidDel="00000000" w:rsidR="00000000" w:rsidRPr="00000000">
        <w:rPr>
          <w:rtl w:val="0"/>
        </w:rPr>
        <w:t xml:space="preserve"> formatter (CSD §26) — "₹" prefix, thousands separator per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en_IN</w:t>
      </w:r>
      <w:r w:rsidDel="00000000" w:rsidR="00000000" w:rsidRPr="00000000">
        <w:rPr>
          <w:rtl w:val="0"/>
        </w:rPr>
        <w:t xml:space="preserve"> locale. </w:t>
      </w:r>
      <w:r w:rsidDel="00000000" w:rsidR="00000000" w:rsidRPr="00000000">
        <w:rPr>
          <w:b w:val="1"/>
          <w:bCs w:val="1"/>
          <w:rtl w:val="0"/>
        </w:rPr>
        <w:t xml:space="preserve">Accessibility:</w:t>
      </w:r>
      <w:r w:rsidDel="00000000" w:rsidR="00000000" w:rsidRPr="00000000">
        <w:rPr>
          <w:rtl w:val="0"/>
        </w:rPr>
        <w:t xml:space="preserve"> currency announced explicitly to screen readers — </w:t>
      </w:r>
      <w:r w:rsidDel="00000000" w:rsidR="00000000" w:rsidRPr="00000000">
        <w:rPr>
          <w:i w:val="1"/>
          <w:iCs w:val="1"/>
          <w:rtl w:val="0"/>
        </w:rPr>
        <w:t xml:space="preserve">"eighteen thousand nine hundred rupees,"</w:t>
      </w:r>
      <w:r w:rsidDel="00000000" w:rsidR="00000000" w:rsidRPr="00000000">
        <w:rPr>
          <w:rtl w:val="0"/>
        </w:rPr>
        <w:t xml:space="preserve"> not </w:t>
      </w:r>
      <w:r w:rsidDel="00000000" w:rsidR="00000000" w:rsidRPr="00000000">
        <w:rPr>
          <w:i w:val="1"/>
          <w:iCs w:val="1"/>
          <w:rtl w:val="0"/>
        </w:rPr>
        <w:t xml:space="preserve">"18,900."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0frmworbae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Loading Components</w:t>
      </w:r>
    </w:p>
    <w:p w:rsidR="00000000" w:rsidDel="00000000" w:rsidP="00000000" w:rsidRDefault="00000000" w:rsidRPr="00000000" w14:paraId="000001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fb9ddkb39d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12.1 TsCircularLoader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button-internal spinners and the Splash screen's &gt;400ms fallback (UI-Spec Part E: "spinners reserved for buttons and Splash only"). </w:t>
      </w:r>
      <w:r w:rsidDel="00000000" w:rsidR="00000000" w:rsidRPr="00000000">
        <w:rPr>
          <w:b w:val="1"/>
          <w:bCs w:val="1"/>
          <w:rtl w:val="0"/>
        </w:rPr>
        <w:t xml:space="preserve">Properties: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size=16</w:t>
      </w:r>
      <w:r w:rsidDel="00000000" w:rsidR="00000000" w:rsidRPr="00000000">
        <w:rPr>
          <w:rtl w:val="0"/>
        </w:rPr>
        <w:t xml:space="preserve"> (button-inline default)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size=32</w:t>
      </w:r>
      <w:r w:rsidDel="00000000" w:rsidR="00000000" w:rsidRPr="00000000">
        <w:rPr>
          <w:rtl w:val="0"/>
        </w:rPr>
        <w:t xml:space="preserve"> (Splash default),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color</w:t>
      </w:r>
      <w:r w:rsidDel="00000000" w:rsidR="00000000" w:rsidRPr="00000000">
        <w:rPr>
          <w:rtl w:val="0"/>
        </w:rPr>
        <w:t xml:space="preserve"> (defaults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brandPrimary</w:t>
      </w:r>
      <w:r w:rsidDel="00000000" w:rsidR="00000000" w:rsidRPr="00000000">
        <w:rPr>
          <w:rtl w:val="0"/>
        </w:rPr>
        <w:t xml:space="preserve">, or inherited button-text color when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TsButton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1xisv6xkhd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12.2 TsLinearLoader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Reserved — no determinate progress-bar use case exists in MVP (Package Generation uses indeterminate ambient motion, Section 12.3, not a percentage bar, per PRD §18.7 "not tied to real percentage"). Defined for future use, not currently instantiated.</w:t>
      </w:r>
    </w:p>
    <w:p w:rsidR="00000000" w:rsidDel="00000000" w:rsidP="00000000" w:rsidRDefault="00000000" w:rsidRPr="00000000" w14:paraId="000001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kclcjt2p133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12.3 TsSkeletonCard / TsSkeletonList / Shimmer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the default loading state for every content-shaped load (UI-Spec Part E: "shimmer skeletons matching final content geometry — spinners are reserved for buttons/Splash only").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Shimmer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is the underlying sweep animation (base→highlight color per Section 2.1 tokens, consistent speed/direction app-wide, UI-Spec "reads as one system").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TsSkeletonCard</w:t>
      </w:r>
      <w:r w:rsidDel="00000000" w:rsidR="00000000" w:rsidRPr="00000000">
        <w:rPr>
          <w:rtl w:val="0"/>
        </w:rPr>
        <w:t xml:space="preserve"> mirrors a specific card's exact geometry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PackageCard</w:t>
      </w:r>
      <w:r w:rsidDel="00000000" w:rsidR="00000000" w:rsidRPr="00000000">
        <w:rPr>
          <w:rtl w:val="0"/>
        </w:rPr>
        <w:t xml:space="preserve"> skeleton has the same total-cost-sized bar, badge-sized chip, thumbnail-sized rectangle).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TsSkeletonList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TsStandardList</w:t>
      </w:r>
      <w:r w:rsidDel="00000000" w:rsidR="00000000" w:rsidRPr="00000000">
        <w:rPr>
          <w:rtl w:val="0"/>
        </w:rPr>
        <w:t xml:space="preserve"> populated with skeleton rows. </w:t>
      </w:r>
      <w:r w:rsidDel="00000000" w:rsidR="00000000" w:rsidRPr="00000000">
        <w:rPr>
          <w:b w:val="1"/>
          <w:bCs w:val="1"/>
          <w:rtl w:val="0"/>
        </w:rPr>
        <w:t xml:space="preserve">Accessibility:</w:t>
      </w:r>
      <w:r w:rsidDel="00000000" w:rsidR="00000000" w:rsidRPr="00000000">
        <w:rPr>
          <w:rtl w:val="0"/>
        </w:rPr>
        <w:t xml:space="preserve"> announces "Loading" once on appearance via live region, not repeatedly during the shimmer sweep (UI-Spec Part B rule — avoids screen-reader spam).</w:t>
      </w:r>
    </w:p>
    <w:p w:rsidR="00000000" w:rsidDel="00000000" w:rsidP="00000000" w:rsidRDefault="00000000" w:rsidRPr="00000000" w14:paraId="000001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168qrecx3o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12.4 Placeholder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generic "unavailable" slot filler distinct from skeleton (which implies "loading, will resolve") — e.g., the "Premium package unavailable for this route" card in partial Package Comparison states (PRD §45). </w:t>
      </w:r>
      <w:r w:rsidDel="00000000" w:rsidR="00000000" w:rsidRPr="00000000">
        <w:rPr>
          <w:b w:val="1"/>
          <w:bCs w:val="1"/>
          <w:rtl w:val="0"/>
        </w:rPr>
        <w:t xml:space="preserve">Properties: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icon?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6zdlfeip9e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12.5 RetryWidget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inline retry affordance for section-level failures (Section 13.4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TsErrorCard</w:t>
      </w:r>
      <w:r w:rsidDel="00000000" w:rsidR="00000000" w:rsidRPr="00000000">
        <w:rPr>
          <w:rtl w:val="0"/>
        </w:rPr>
        <w:t xml:space="preserve"> composes this). </w:t>
      </w:r>
      <w:r w:rsidDel="00000000" w:rsidR="00000000" w:rsidRPr="00000000">
        <w:rPr>
          <w:b w:val="1"/>
          <w:bCs w:val="1"/>
          <w:rtl w:val="0"/>
        </w:rPr>
        <w:t xml:space="preserve">Properties: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onRetry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isRetrying</w:t>
      </w:r>
      <w:r w:rsidDel="00000000" w:rsidR="00000000" w:rsidRPr="00000000">
        <w:rPr>
          <w:rtl w:val="0"/>
        </w:rPr>
        <w:t xml:space="preserve"> (spinner replaces retry label temporarily).</w:t>
      </w:r>
    </w:p>
    <w:p w:rsidR="00000000" w:rsidDel="00000000" w:rsidP="00000000" w:rsidRDefault="00000000" w:rsidRPr="00000000" w14:paraId="000001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03g356mjed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12.6 OfflineWidget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Alias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TsFullScreenDialog</w:t>
      </w:r>
      <w:r w:rsidDel="00000000" w:rsidR="00000000" w:rsidRPr="00000000">
        <w:rPr>
          <w:rtl w:val="0"/>
        </w:rPr>
        <w:t xml:space="preserve">-style full-screen Error/No Connectivity content (UI-Spec C.16) — composition, not a separate class: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OfflineWidget = TsFullScreenState(illustration, title: 'No internet connection', primaryAction: Retry)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ea7wejg1jx2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12.7 EmptyState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Trip History empty, Recent Trips empty (PRD §18.8/§18.12). </w:t>
      </w:r>
      <w:r w:rsidDel="00000000" w:rsidR="00000000" w:rsidRPr="00000000">
        <w:rPr>
          <w:b w:val="1"/>
          <w:bCs w:val="1"/>
          <w:rtl w:val="0"/>
        </w:rPr>
        <w:t xml:space="preserve">Properties: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illustration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subtitle?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ctaLabel?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onCtaTapped?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Composition:</w:t>
      </w:r>
      <w:r w:rsidDel="00000000" w:rsidR="00000000" w:rsidRPr="00000000">
        <w:rPr>
          <w:rtl w:val="0"/>
        </w:rPr>
        <w:t xml:space="preserve"> shares layout shell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OfflineWidget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RetryWidget</w:t>
      </w:r>
      <w:r w:rsidDel="00000000" w:rsidR="00000000" w:rsidRPr="00000000">
        <w:rPr>
          <w:rtl w:val="0"/>
        </w:rPr>
        <w:t xml:space="preserve"> (all three are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TsFullScreenState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TsSectionState</w:t>
      </w:r>
      <w:r w:rsidDel="00000000" w:rsidR="00000000" w:rsidRPr="00000000">
        <w:rPr>
          <w:rtl w:val="0"/>
        </w:rPr>
        <w:t xml:space="preserve"> variants of one underlying "state block" pattern — illustration + message + optional action — avoiding three divergent implementations of essentially the same shape).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z7sii5xk0b5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Feedback Components</w:t>
      </w:r>
    </w:p>
    <w:p w:rsidR="00000000" w:rsidDel="00000000" w:rsidP="00000000" w:rsidRDefault="00000000" w:rsidRPr="00000000" w14:paraId="000001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atutjifi0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13.1 TsSnackbar / TsToast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success toasts (package selection, calendar export — UI-Spec Part B). </w:t>
      </w:r>
      <w:r w:rsidDel="00000000" w:rsidR="00000000" w:rsidRPr="00000000">
        <w:rPr>
          <w:b w:val="1"/>
          <w:bCs w:val="1"/>
          <w:rtl w:val="0"/>
        </w:rPr>
        <w:t xml:space="preserve">Properties: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icon?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durationMs=3000</w:t>
      </w:r>
      <w:r w:rsidDel="00000000" w:rsidR="00000000" w:rsidRPr="00000000">
        <w:rPr>
          <w:rtl w:val="0"/>
        </w:rPr>
        <w:t xml:space="preserve"> (auto-dismiss),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dismissible=true</w:t>
      </w:r>
      <w:r w:rsidDel="00000000" w:rsidR="00000000" w:rsidRPr="00000000">
        <w:rPr>
          <w:rtl w:val="0"/>
        </w:rPr>
        <w:t xml:space="preserve"> (swipe-to-dismiss). </w:t>
      </w:r>
      <w:r w:rsidDel="00000000" w:rsidR="00000000" w:rsidRPr="00000000">
        <w:rPr>
          <w:b w:val="1"/>
          <w:bCs w:val="1"/>
          <w:rtl w:val="0"/>
        </w:rPr>
        <w:t xml:space="preserve">Haptic:</w:t>
      </w:r>
      <w:r w:rsidDel="00000000" w:rsidR="00000000" w:rsidRPr="00000000">
        <w:rPr>
          <w:rtl w:val="0"/>
        </w:rPr>
        <w:t xml:space="preserve"> light haptic tick fires only on select/export success (UI-Spec "avoids haptic fatigue elsewhere" — no haptic on generic toasts). </w:t>
      </w:r>
      <w:r w:rsidDel="00000000" w:rsidR="00000000" w:rsidRPr="00000000">
        <w:rPr>
          <w:b w:val="1"/>
          <w:bCs w:val="1"/>
          <w:rtl w:val="0"/>
        </w:rPr>
        <w:t xml:space="preserve">Accessibility:</w:t>
      </w:r>
      <w:r w:rsidDel="00000000" w:rsidR="00000000" w:rsidRPr="00000000">
        <w:rPr>
          <w:rtl w:val="0"/>
        </w:rPr>
        <w:t xml:space="preserve"> announced via live region, does not steal focus.</w:t>
      </w:r>
    </w:p>
    <w:p w:rsidR="00000000" w:rsidDel="00000000" w:rsidP="00000000" w:rsidRDefault="00000000" w:rsidRPr="00000000" w14:paraId="000001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har7wv3gqkv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13.2 TsBanner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dismissible top-of-screen notice (e.g., network hiccup, rate-limit cooldown) distinct from a full-screen block — doesn't block content below (UI-Spec C.13 Error Cards spec: "Banner ... dismissible, doesn't block content below"). </w:t>
      </w:r>
      <w:r w:rsidDel="00000000" w:rsidR="00000000" w:rsidRPr="00000000">
        <w:rPr>
          <w:b w:val="1"/>
          <w:bCs w:val="1"/>
          <w:rtl w:val="0"/>
        </w:rPr>
        <w:t xml:space="preserve">Variants: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warning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Properties: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variant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dismissible=true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actionLabel?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onAction?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pbu26iuv8h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13.3 InlineError / ValidationMessage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field-level error text (Section 5 matrix)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caption</w:t>
      </w:r>
      <w:r w:rsidDel="00000000" w:rsidR="00000000" w:rsidRPr="00000000">
        <w:rPr>
          <w:rtl w:val="0"/>
        </w:rPr>
        <w:t xml:space="preserve">-sized,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statusError</w:t>
      </w:r>
      <w:r w:rsidDel="00000000" w:rsidR="00000000" w:rsidRPr="00000000">
        <w:rPr>
          <w:rtl w:val="0"/>
        </w:rPr>
        <w:t xml:space="preserve"> color, positioned directly beneath the offending field. Not a separate widget class beyond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TsTextField</w:t>
      </w:r>
      <w:r w:rsidDel="00000000" w:rsidR="00000000" w:rsidRPr="00000000">
        <w:rPr>
          <w:rtl w:val="0"/>
        </w:rPr>
        <w:t xml:space="preserve">'s built-in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errorText</w:t>
      </w:r>
      <w:r w:rsidDel="00000000" w:rsidR="00000000" w:rsidRPr="00000000">
        <w:rPr>
          <w:rtl w:val="0"/>
        </w:rPr>
        <w:t xml:space="preserve"> rendering (Section 5.1) — documented here to prevent a parallel bespoke inline-error implementation elsewhere.</w:t>
      </w:r>
    </w:p>
    <w:p w:rsidR="00000000" w:rsidDel="00000000" w:rsidP="00000000" w:rsidRDefault="00000000" w:rsidRPr="00000000" w14:paraId="000001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jxt11yssuph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13.4 TsErrorCard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section-level, non-blocking error display within an otherwise-functional screen (PRD §18 Error Handling Matrix; UI-Spec C.13). </w:t>
      </w:r>
      <w:r w:rsidDel="00000000" w:rsidR="00000000" w:rsidRPr="00000000">
        <w:rPr>
          <w:b w:val="1"/>
          <w:bCs w:val="1"/>
          <w:rtl w:val="0"/>
        </w:rPr>
        <w:t xml:space="preserve">Variants: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sectionLevel</w:t>
      </w:r>
      <w:r w:rsidDel="00000000" w:rsidR="00000000" w:rsidRPr="00000000">
        <w:rPr>
          <w:rtl w:val="0"/>
        </w:rPr>
        <w:t xml:space="preserve"> (e.g., "Hotel data temporarily unavailable" replacing just the hotel card within a package, rest of package intact) and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TsBanner</w:t>
      </w:r>
      <w:r w:rsidDel="00000000" w:rsidR="00000000" w:rsidRPr="00000000">
        <w:rPr>
          <w:rtl w:val="0"/>
        </w:rPr>
        <w:t xml:space="preserve"> global variant (13.2) is the alternative for screen-wide-but-non-blocking issues. </w:t>
      </w:r>
      <w:r w:rsidDel="00000000" w:rsidR="00000000" w:rsidRPr="00000000">
        <w:rPr>
          <w:b w:val="1"/>
          <w:bCs w:val="1"/>
          <w:rtl w:val="0"/>
        </w:rPr>
        <w:t xml:space="preserve">Properties: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onRetry?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isRetrying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section-level error cards MUST NOT block sibling content (PRD §45 "partial results allowed" principle — this is the concrete widget implementing it).</w:t>
      </w:r>
    </w:p>
    <w:p w:rsidR="00000000" w:rsidDel="00000000" w:rsidP="00000000" w:rsidRDefault="00000000" w:rsidRPr="00000000" w14:paraId="000001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m0ut3dmckhk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13.5 ProgressIndicator (message-based)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Package Generation's rotating status text (UI-Spec C.7: "Comparing 40+ flights..." etc.), cross-fading every ~2–3s, synced loosely to pipeline stage — not a percentage bar (Section 12.2). </w:t>
      </w:r>
      <w:r w:rsidDel="00000000" w:rsidR="00000000" w:rsidRPr="00000000">
        <w:rPr>
          <w:b w:val="1"/>
          <w:bCs w:val="1"/>
          <w:rtl w:val="0"/>
        </w:rPr>
        <w:t xml:space="preserve">Properties: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messages: List&lt;String&gt;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intervalMs=2500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tsjxh6acxn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13.6 StatusBadge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Alias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TsBadge</w:t>
      </w:r>
      <w:r w:rsidDel="00000000" w:rsidR="00000000" w:rsidRPr="00000000">
        <w:rPr>
          <w:rtl w:val="0"/>
        </w:rPr>
        <w:t xml:space="preserve"> atom used for trip status chips (draft/generating/generated/selected/failed)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TripCard</w:t>
      </w:r>
      <w:r w:rsidDel="00000000" w:rsidR="00000000" w:rsidRPr="00000000">
        <w:rPr>
          <w:rtl w:val="0"/>
        </w:rPr>
        <w:t xml:space="preserve"> (6.1) — color-coded per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TripStatus</w:t>
      </w:r>
      <w:r w:rsidDel="00000000" w:rsidR="00000000" w:rsidRPr="00000000">
        <w:rPr>
          <w:rtl w:val="0"/>
        </w:rPr>
        <w:t xml:space="preserve"> but always paired with text label (never color-only, per the app-wide badge rule).</w:t>
      </w:r>
    </w:p>
    <w:p w:rsidR="00000000" w:rsidDel="00000000" w:rsidP="00000000" w:rsidRDefault="00000000" w:rsidRPr="00000000" w14:paraId="000001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kn3bcre4bt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13.7 Notification / SuccessBanner / ErrorBanner / WarningBanner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TsBanner</w:t>
      </w:r>
      <w:r w:rsidDel="00000000" w:rsidR="00000000" w:rsidRPr="00000000">
        <w:rPr>
          <w:rtl w:val="0"/>
        </w:rPr>
        <w:t xml:space="preserve"> (13.2) variant instances — not four separate classes. Documented individually here only to make clear that a screen needing an "error banner" reaches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TsBanner(variant: error)</w:t>
      </w:r>
      <w:r w:rsidDel="00000000" w:rsidR="00000000" w:rsidRPr="00000000">
        <w:rPr>
          <w:rtl w:val="0"/>
        </w:rPr>
        <w:t xml:space="preserve">, never a bespoke container.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7qlwnm58vck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Tables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Scope note:</w:t>
      </w:r>
      <w:r w:rsidDel="00000000" w:rsidR="00000000" w:rsidRPr="00000000">
        <w:rPr>
          <w:rtl w:val="0"/>
        </w:rPr>
        <w:t xml:space="preserve"> no MVP screen (PRD §12 screen list) contains a data table — Trip History is a card list (Section 6.1), not tabular. This section defines table components as </w:t>
      </w:r>
      <w:r w:rsidDel="00000000" w:rsidR="00000000" w:rsidRPr="00000000">
        <w:rPr>
          <w:b w:val="1"/>
          <w:bCs w:val="1"/>
          <w:rtl w:val="0"/>
        </w:rPr>
        <w:t xml:space="preserve">forward-looking infrastructure</w:t>
      </w:r>
      <w:r w:rsidDel="00000000" w:rsidR="00000000" w:rsidRPr="00000000">
        <w:rPr>
          <w:rtl w:val="0"/>
        </w:rPr>
        <w:t xml:space="preserve"> for PRD §49 roadmap items (corporate analytics dashboards, admin portals) so a future engineer doesn't invent an ad hoc table.</w:t>
      </w:r>
    </w:p>
    <w:p w:rsidR="00000000" w:rsidDel="00000000" w:rsidP="00000000" w:rsidRDefault="00000000" w:rsidRPr="00000000" w14:paraId="000001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ar05w1imbw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14.1 TsResponsiveTable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base data-table shell that collapses to a stacked-card layout below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breakpoint.tablet</w:t>
      </w:r>
      <w:r w:rsidDel="00000000" w:rsidR="00000000" w:rsidRPr="00000000">
        <w:rPr>
          <w:rtl w:val="0"/>
        </w:rPr>
        <w:t xml:space="preserve"> (a raw HTML-style table doesn't work on narrow phone widths). </w:t>
      </w:r>
      <w:r w:rsidDel="00000000" w:rsidR="00000000" w:rsidRPr="00000000">
        <w:rPr>
          <w:b w:val="1"/>
          <w:bCs w:val="1"/>
          <w:rtl w:val="0"/>
        </w:rPr>
        <w:t xml:space="preserve">Properties: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columns: List&lt;TsTableColumn&gt;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rows: List&lt;T&gt;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rowBuilder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15x7lidk2n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14.2 ComparisonTable / AnalyticsTable / HistoryTable / SearchResultTable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compose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TsResponsiveTable</w:t>
      </w:r>
      <w:r w:rsidDel="00000000" w:rsidR="00000000" w:rsidRPr="00000000">
        <w:rPr>
          <w:rtl w:val="0"/>
        </w:rPr>
        <w:t xml:space="preserve"> with domain-specific column definitions — not separate base implementations.</w:t>
      </w:r>
    </w:p>
    <w:p w:rsidR="00000000" w:rsidDel="00000000" w:rsidP="00000000" w:rsidRDefault="00000000" w:rsidRPr="00000000" w14:paraId="000001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cs7fhqrj2gd" w:id="124"/>
      <w:bookmarkEnd w:id="1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14.3 Sorting / Filtering / Pagination / Selection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TsResponsiveTable</w:t>
      </w:r>
      <w:r w:rsidDel="00000000" w:rsidR="00000000" w:rsidRPr="00000000">
        <w:rPr>
          <w:rtl w:val="0"/>
        </w:rPr>
        <w:t xml:space="preserve"> exposes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onSort(columnKey)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filters: List&lt;TsFilterChip&gt;</w:t>
      </w:r>
      <w:r w:rsidDel="00000000" w:rsidR="00000000" w:rsidRPr="00000000">
        <w:rPr>
          <w:rtl w:val="0"/>
        </w:rPr>
        <w:t xml:space="preserve">, and integrates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TsInfiniteList</w:t>
      </w:r>
      <w:r w:rsidDel="00000000" w:rsidR="00000000" w:rsidRPr="00000000">
        <w:rPr>
          <w:rtl w:val="0"/>
        </w:rPr>
        <w:t xml:space="preserve">'s cursor pagination (Section 8.3) rather than a separate offset-based table-pagination control (consistency with BAS §18's cursor-only decision).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wrs9mn8f4sl" w:id="125"/>
      <w:bookmarkEnd w:id="1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Charts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Scope note:</w:t>
      </w:r>
      <w:r w:rsidDel="00000000" w:rsidR="00000000" w:rsidRPr="00000000">
        <w:rPr>
          <w:rtl w:val="0"/>
        </w:rPr>
        <w:t xml:space="preserve"> no MVP screen renders a chart (PRD/UI-Spec screen list has none) — defined as forward-looking infrastructure for PRD §49 roadmap (corporate analytics dashboards).</w:t>
      </w:r>
    </w:p>
    <w:p w:rsidR="00000000" w:rsidDel="00000000" w:rsidP="00000000" w:rsidRDefault="00000000" w:rsidRPr="00000000" w14:paraId="000001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3e9jevhw6gq" w:id="126"/>
      <w:bookmarkEnd w:id="1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15.1 BudgetBreakdownChart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future donut/bar chart of cost-by-leg-type — reserved. </w:t>
      </w:r>
      <w:r w:rsidDel="00000000" w:rsidR="00000000" w:rsidRPr="00000000">
        <w:rPr>
          <w:b w:val="1"/>
          <w:bCs w:val="1"/>
          <w:rtl w:val="0"/>
        </w:rPr>
        <w:t xml:space="preserve">Properties (contract):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segments: List&lt;(String label, double value, Color color)&gt;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ln8pafmg5g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15.2 TravelTimelineChart / PackageComparisonChart / AnalyticsChart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reserved, forward-looking. Defined only to establish the naming/API convention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Ts*Chart</w:t>
      </w:r>
      <w:r w:rsidDel="00000000" w:rsidR="00000000" w:rsidRPr="00000000">
        <w:rPr>
          <w:rtl w:val="0"/>
        </w:rPr>
        <w:t xml:space="preserve"> suffix,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segments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series</w:t>
      </w:r>
      <w:r w:rsidDel="00000000" w:rsidR="00000000" w:rsidRPr="00000000">
        <w:rPr>
          <w:rtl w:val="0"/>
        </w:rPr>
        <w:t xml:space="preserve"> data contract, theme-token colors only) so a future implementation doesn't introduce a third-party charting library's raw styling unmediated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TsTokens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hfgn5stddpi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15.3 Future Dashboard Components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Reserved per PRD §49 corporate/enterprise phase — no components defined beyond the naming convention above until that phase is scoped.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mlwm24ddrm3" w:id="129"/>
      <w:bookmarkEnd w:id="1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Accessibility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Applies to every component in Sections 4–15:</w:t>
      </w:r>
    </w:p>
    <w:p w:rsidR="00000000" w:rsidDel="00000000" w:rsidP="00000000" w:rsidRDefault="00000000" w:rsidRPr="00000000" w14:paraId="000001E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Screen reader support:</w:t>
      </w:r>
      <w:r w:rsidDel="00000000" w:rsidR="00000000" w:rsidRPr="00000000">
        <w:rPr>
          <w:rtl w:val="0"/>
        </w:rPr>
        <w:t xml:space="preserve"> every component with visual-only meaning (icon, color, shape) MUST carry an equivalent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Semantics</w:t>
      </w:r>
      <w:r w:rsidDel="00000000" w:rsidR="00000000" w:rsidRPr="00000000">
        <w:rPr>
          <w:rtl w:val="0"/>
        </w:rPr>
        <w:t xml:space="preserve"> label. Compound components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TripCard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PackageCard</w:t>
      </w:r>
      <w:r w:rsidDel="00000000" w:rsidR="00000000" w:rsidRPr="00000000">
        <w:rPr>
          <w:rtl w:val="0"/>
        </w:rPr>
        <w:t xml:space="preserve">) expose a single combined label rather than forcing screen readers to traverse each internal element separately.</w:t>
      </w:r>
    </w:p>
    <w:p w:rsidR="00000000" w:rsidDel="00000000" w:rsidP="00000000" w:rsidRDefault="00000000" w:rsidRPr="00000000" w14:paraId="000001E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Semantic labels:</w:t>
      </w:r>
      <w:r w:rsidDel="00000000" w:rsidR="00000000" w:rsidRPr="00000000">
        <w:rPr>
          <w:rtl w:val="0"/>
        </w:rPr>
        <w:t xml:space="preserve"> written as complete phrases a listener can act on ("Select Balanced package, 18,900 rupees"), never raw prop dumps.</w:t>
      </w:r>
    </w:p>
    <w:p w:rsidR="00000000" w:rsidDel="00000000" w:rsidP="00000000" w:rsidRDefault="00000000" w:rsidRPr="00000000" w14:paraId="000001E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Keyboard navigation:</w:t>
      </w:r>
      <w:r w:rsidDel="00000000" w:rsidR="00000000" w:rsidRPr="00000000">
        <w:rPr>
          <w:rtl w:val="0"/>
        </w:rPr>
        <w:t xml:space="preserve"> all interactive components MUST be reachable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Shift+Tab</w:t>
      </w:r>
      <w:r w:rsidDel="00000000" w:rsidR="00000000" w:rsidRPr="00000000">
        <w:rPr>
          <w:rtl w:val="0"/>
        </w:rPr>
        <w:t xml:space="preserve"> and activatable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Space</w:t>
      </w:r>
      <w:r w:rsidDel="00000000" w:rsidR="00000000" w:rsidRPr="00000000">
        <w:rPr>
          <w:rtl w:val="0"/>
        </w:rPr>
        <w:t xml:space="preserve"> (relevant now for any web/desktop build path and for external keyboard use on tablets). Dropdown/autocomplete options MUST be arrow-key navigable (Section 5.3/5.9 rule).</w:t>
      </w:r>
    </w:p>
    <w:p w:rsidR="00000000" w:rsidDel="00000000" w:rsidP="00000000" w:rsidRDefault="00000000" w:rsidRPr="00000000" w14:paraId="000001E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 order:</w:t>
      </w:r>
      <w:r w:rsidDel="00000000" w:rsidR="00000000" w:rsidRPr="00000000">
        <w:rPr>
          <w:rtl w:val="0"/>
        </w:rPr>
        <w:t xml:space="preserve"> matches visual top-to-bottom, left-to-right reading order; a component MUST NOT programmatically alter focus order to something that contradicts visual layout.</w:t>
      </w:r>
    </w:p>
    <w:p w:rsidR="00000000" w:rsidDel="00000000" w:rsidP="00000000" w:rsidRDefault="00000000" w:rsidRPr="00000000" w14:paraId="000001F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Touch targets:</w:t>
      </w:r>
      <w:r w:rsidDel="00000000" w:rsidR="00000000" w:rsidRPr="00000000">
        <w:rPr>
          <w:rtl w:val="0"/>
        </w:rPr>
        <w:t xml:space="preserve"> 48x48dp floor on every interactive component regardless of visual size (Sections 4, 5).</w:t>
      </w:r>
    </w:p>
    <w:p w:rsidR="00000000" w:rsidDel="00000000" w:rsidP="00000000" w:rsidRDefault="00000000" w:rsidRPr="00000000" w14:paraId="000001F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Contrast: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all token pairs (Section 2.1) meet ≥4.5:1 in standard mode, ≥7:1 in high-contrast mode.</w:t>
      </w:r>
    </w:p>
    <w:p w:rsidR="00000000" w:rsidDel="00000000" w:rsidP="00000000" w:rsidRDefault="00000000" w:rsidRPr="00000000" w14:paraId="000001F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Motion reduction:</w:t>
      </w:r>
      <w:r w:rsidDel="00000000" w:rsidR="00000000" w:rsidRPr="00000000">
        <w:rPr>
          <w:rtl w:val="0"/>
        </w:rPr>
        <w:t xml:space="preserve"> every component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motion.*</w:t>
      </w:r>
      <w:r w:rsidDel="00000000" w:rsidR="00000000" w:rsidRPr="00000000">
        <w:rPr>
          <w:rtl w:val="0"/>
        </w:rPr>
        <w:t xml:space="preserve"> tokens MUST check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MediaQuery.disableAnimations</w:t>
      </w:r>
      <w:r w:rsidDel="00000000" w:rsidR="00000000" w:rsidRPr="00000000">
        <w:rPr>
          <w:rtl w:val="0"/>
        </w:rPr>
        <w:t xml:space="preserve"> and substitute an instant state-change (no animation) when true — applies to stagger-ins, cross-fades, shimmer (which becomes a static skeleton with no sweep),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AiThinkingIndicator</w:t>
      </w:r>
      <w:r w:rsidDel="00000000" w:rsidR="00000000" w:rsidRPr="00000000">
        <w:rPr>
          <w:rtl w:val="0"/>
        </w:rPr>
        <w:t xml:space="preserve"> (becomes static text).</w:t>
      </w:r>
    </w:p>
    <w:p w:rsidR="00000000" w:rsidDel="00000000" w:rsidP="00000000" w:rsidRDefault="00000000" w:rsidRPr="00000000" w14:paraId="000001F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Font scaling:</w:t>
      </w:r>
      <w:r w:rsidDel="00000000" w:rsidR="00000000" w:rsidRPr="00000000">
        <w:rPr>
          <w:rtl w:val="0"/>
        </w:rPr>
        <w:t xml:space="preserve"> 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Ts*</w:t>
      </w:r>
      <w:r w:rsidDel="00000000" w:rsidR="00000000" w:rsidRPr="00000000">
        <w:rPr>
          <w:rtl w:val="0"/>
        </w:rPr>
        <w:t xml:space="preserve"> text-bearing components MUST support scaling to 200% without clipping (Section 2.2) — verified via golden tests at scaled settings (Section 23).</w:t>
      </w:r>
    </w:p>
    <w:p w:rsidR="00000000" w:rsidDel="00000000" w:rsidP="00000000" w:rsidRDefault="00000000" w:rsidRPr="00000000" w14:paraId="000001F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RTL support:</w:t>
      </w:r>
      <w:r w:rsidDel="00000000" w:rsidR="00000000" w:rsidRPr="00000000">
        <w:rPr>
          <w:rtl w:val="0"/>
        </w:rPr>
        <w:t xml:space="preserve"> not required in MVP (English-only, PRD §9) but no component may hardcode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left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right</w:t>
      </w:r>
      <w:r w:rsidDel="00000000" w:rsidR="00000000" w:rsidRPr="00000000">
        <w:rPr>
          <w:rtl w:val="0"/>
        </w:rPr>
        <w:t xml:space="preserve"> positioning 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EdgeInsetsDirectional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Alignment.centerStart</w:t>
      </w:r>
      <w:r w:rsidDel="00000000" w:rsidR="00000000" w:rsidRPr="00000000">
        <w:rPr>
          <w:rtl w:val="0"/>
        </w:rPr>
        <w:t xml:space="preserve">) would be RTL-safe — CSD §26 i18n-readiness extended to component layer.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eei1vcpff66" w:id="130"/>
      <w:bookmarkEnd w:id="1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Responsive Behaviour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9.8940216121125"/>
        <w:gridCol w:w="7325.61778941151"/>
        <w:tblGridChange w:id="0">
          <w:tblGrid>
            <w:gridCol w:w="1699.8940216121125"/>
            <w:gridCol w:w="7325.6177894115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Breakpoint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Layout adaptation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Phone (0–599px)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Single-column, full-width primary buttons/cards, current UI-Spec screen designs as-is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Tablet (600–1023px)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Increased screen margin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space.md</w:t>
            </w:r>
            <w:r w:rsidDel="00000000" w:rsidR="00000000" w:rsidRPr="00000000">
              <w:rPr>
                <w:rtl w:val="0"/>
              </w:rPr>
              <w:t xml:space="preserve">=24 vs phone's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space.sm</w:t>
            </w:r>
            <w:r w:rsidDel="00000000" w:rsidR="00000000" w:rsidRPr="00000000">
              <w:rPr>
                <w:rtl w:val="0"/>
              </w:rPr>
              <w:t xml:space="preserve">=16);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PackageComparisonList</w:t>
            </w:r>
            <w:r w:rsidDel="00000000" w:rsidR="00000000" w:rsidRPr="00000000">
              <w:rPr>
                <w:rtl w:val="0"/>
              </w:rPr>
              <w:t xml:space="preserve"> MAY show 2 cards simultaneously instead of 1-with-peek; forms MAY constrain max-width (~480px) and center rather than stretch full-width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Desktop (≥1024px, future)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Navigation Rail (Section 7, reserved) becomes viable;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TsResponsiveTable</w:t>
            </w:r>
            <w:r w:rsidDel="00000000" w:rsidR="00000000" w:rsidRPr="00000000">
              <w:rPr>
                <w:rtl w:val="0"/>
              </w:rPr>
              <w:t xml:space="preserve"> (Section 14) renders as true table rather than stacked cards; max content width ~1200px centered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Landscape (phone)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Bottom sheets cap at 80% viewport height (not full-height) to avoid obscuring context entirely; Splash/loading screens keep centered content regardless of orientation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Portrait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Default/primary design target — all UI-Spec screens designed portrait-first</w:t>
            </w:r>
          </w:p>
        </w:tc>
      </w:tr>
    </w:tbl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Overflow handling:</w:t>
      </w:r>
      <w:r w:rsidDel="00000000" w:rsidR="00000000" w:rsidRPr="00000000">
        <w:rPr>
          <w:rtl w:val="0"/>
        </w:rPr>
        <w:t xml:space="preserve"> any text-bearing component MUST wrap or ellipsize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TextOverflow.ellipsis</w:t>
      </w:r>
      <w:r w:rsidDel="00000000" w:rsidR="00000000" w:rsidRPr="00000000">
        <w:rPr>
          <w:rtl w:val="0"/>
        </w:rPr>
        <w:t xml:space="preserve"> with a tooltip/long-press reveal for truncated critical info like full addresses) rather than causing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RenderFlex overflow</w:t>
      </w:r>
      <w:r w:rsidDel="00000000" w:rsidR="00000000" w:rsidRPr="00000000">
        <w:rPr>
          <w:rtl w:val="0"/>
        </w:rPr>
        <w:t xml:space="preserve"> — this is a lint/review-checklist item (CSD §20), not just a design guideline.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effojpsgds2" w:id="131"/>
      <w:bookmarkEnd w:id="1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Animation Standards</w:t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4.8564764906732"/>
        <w:gridCol w:w="1484.6755503818142"/>
        <w:gridCol w:w="1132.3000241835987"/>
        <w:gridCol w:w="4303.679759967537"/>
        <w:tblGridChange w:id="0">
          <w:tblGrid>
            <w:gridCol w:w="2104.8564764906732"/>
            <w:gridCol w:w="1484.6755503818142"/>
            <w:gridCol w:w="1132.3000241835987"/>
            <w:gridCol w:w="4303.67975996753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Entrance (card/screen appear)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200ms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easeOut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motion.entrance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Exit (dismiss/pop)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150ms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easeIn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motion.exit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Page transition (GoRouter)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250ms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easeInOut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Standard platform-adaptive slide/fade; never a custom exotic transition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Button press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100ms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easeOut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Scale to 0.98x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motion.pressScale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Dialog/sheet open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200ms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easeOut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Scrim fades in parallel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Loading → content cross-fade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150ms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linear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Skeleton fades out as content fades in, not a hard cut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List item stagger (Package Cards)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100ms offset per item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easeOut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motion.stagger</w:t>
            </w:r>
            <w:r w:rsidDel="00000000" w:rsidR="00000000" w:rsidRPr="00000000">
              <w:rPr>
                <w:rtl w:val="0"/>
              </w:rPr>
              <w:t xml:space="preserve"> — max 3 items staggered (no runaway stagger on long lists)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Chat-driven field 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200ms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easeInOut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Cross-fades only the changed field (UI-Spec A.6), never a full-card re-render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Hero/shared-element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Not used in MVP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Reserved; no screen-to-screen shared-element transition is currently specified in UI-Spec</w:t>
            </w:r>
          </w:p>
        </w:tc>
      </w:tr>
    </w:tbl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Global rule:</w:t>
      </w:r>
      <w:r w:rsidDel="00000000" w:rsidR="00000000" w:rsidRPr="00000000">
        <w:rPr>
          <w:rtl w:val="0"/>
        </w:rPr>
        <w:t xml:space="preserve"> nothing exceeds 300ms (UI-Spec A.6) — a proposed animation longer than that requires ADR justification. All durations/curves MUST reference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motion.*</w:t>
      </w:r>
      <w:r w:rsidDel="00000000" w:rsidR="00000000" w:rsidRPr="00000000">
        <w:rPr>
          <w:rtl w:val="0"/>
        </w:rPr>
        <w:t xml:space="preserve"> tokens (Section 2.7), never inline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Duration()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Curves.</w:t>
      </w:r>
      <w:r w:rsidDel="00000000" w:rsidR="00000000" w:rsidRPr="00000000">
        <w:rPr>
          <w:rtl w:val="0"/>
        </w:rPr>
        <w:t xml:space="preserve"> literals in component code.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zu8i7hmcnu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Component API — General Contract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component in Sections 4–15 follows the mandatory template (below) and additionally guarantees:</w:t>
      </w:r>
    </w:p>
    <w:p w:rsidR="00000000" w:rsidDel="00000000" w:rsidP="00000000" w:rsidRDefault="00000000" w:rsidRPr="00000000" w14:paraId="0000023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Properties:</w:t>
      </w:r>
      <w:r w:rsidDel="00000000" w:rsidR="00000000" w:rsidRPr="00000000">
        <w:rPr>
          <w:rtl w:val="0"/>
        </w:rPr>
        <w:t xml:space="preserve"> documented with type, required/optional, default.</w:t>
      </w:r>
    </w:p>
    <w:p w:rsidR="00000000" w:rsidDel="00000000" w:rsidP="00000000" w:rsidRDefault="00000000" w:rsidRPr="00000000" w14:paraId="000002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Callbacks:</w:t>
      </w:r>
      <w:r w:rsidDel="00000000" w:rsidR="00000000" w:rsidRPr="00000000">
        <w:rPr>
          <w:rtl w:val="0"/>
        </w:rPr>
        <w:t xml:space="preserve">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on&lt;Event&gt;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onPressed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onChanged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onSelected</w:t>
      </w:r>
      <w:r w:rsidDel="00000000" w:rsidR="00000000" w:rsidRPr="00000000">
        <w:rPr>
          <w:rtl w:val="0"/>
        </w:rPr>
        <w:t xml:space="preserve">) — never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&lt;event&gt;Callback</w:t>
      </w:r>
      <w:r w:rsidDel="00000000" w:rsidR="00000000" w:rsidRPr="00000000">
        <w:rPr>
          <w:rtl w:val="0"/>
        </w:rPr>
        <w:t xml:space="preserve"> or ambiguous names.</w:t>
      </w:r>
    </w:p>
    <w:p w:rsidR="00000000" w:rsidDel="00000000" w:rsidP="00000000" w:rsidRDefault="00000000" w:rsidRPr="00000000" w14:paraId="000002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Theme support:</w:t>
      </w:r>
      <w:r w:rsidDel="00000000" w:rsidR="00000000" w:rsidRPr="00000000">
        <w:rPr>
          <w:rtl w:val="0"/>
        </w:rPr>
        <w:t xml:space="preserve"> resolves all visual values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TsTokens</w:t>
      </w:r>
      <w:r w:rsidDel="00000000" w:rsidR="00000000" w:rsidRPr="00000000">
        <w:rPr>
          <w:rtl w:val="0"/>
        </w:rPr>
        <w:t xml:space="preserve">; never accepts a raw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Color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double</w:t>
      </w:r>
      <w:r w:rsidDel="00000000" w:rsidR="00000000" w:rsidRPr="00000000">
        <w:rPr>
          <w:rtl w:val="0"/>
        </w:rPr>
        <w:t xml:space="preserve"> override for a token-governed property (a caller needing a different color signals a missing variant, not a per-instance override — raise via ADR if a genuine new variant is needed).</w:t>
      </w:r>
    </w:p>
    <w:p w:rsidR="00000000" w:rsidDel="00000000" w:rsidP="00000000" w:rsidRDefault="00000000" w:rsidRPr="00000000" w14:paraId="000002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Customization:</w:t>
      </w:r>
      <w:r w:rsidDel="00000000" w:rsidR="00000000" w:rsidRPr="00000000">
        <w:rPr>
          <w:rtl w:val="0"/>
        </w:rPr>
        <w:t xml:space="preserve"> limited to documented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variant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size</w:t>
      </w:r>
      <w:r w:rsidDel="00000000" w:rsidR="00000000" w:rsidRPr="00000000">
        <w:rPr>
          <w:rtl w:val="0"/>
        </w:rPr>
        <w:t xml:space="preserve"> enums — arbitrary free-form styling props are intentionally not exposed (prevents design drift, CSD §28 consistency anti-pattern).</w:t>
      </w:r>
    </w:p>
    <w:p w:rsidR="00000000" w:rsidDel="00000000" w:rsidP="00000000" w:rsidRDefault="00000000" w:rsidRPr="00000000" w14:paraId="000002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Defaults:</w:t>
      </w:r>
      <w:r w:rsidDel="00000000" w:rsidR="00000000" w:rsidRPr="00000000">
        <w:rPr>
          <w:rtl w:val="0"/>
        </w:rPr>
        <w:t xml:space="preserve"> every optional property has an explicit, documented default — no implicit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-means-something-undocumented behavior.</w:t>
      </w:r>
    </w:p>
    <w:p w:rsidR="00000000" w:rsidDel="00000000" w:rsidP="00000000" w:rsidRDefault="00000000" w:rsidRPr="00000000" w14:paraId="000002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Constraints:</w:t>
      </w:r>
      <w:r w:rsidDel="00000000" w:rsidR="00000000" w:rsidRPr="00000000">
        <w:rPr>
          <w:rtl w:val="0"/>
        </w:rPr>
        <w:t xml:space="preserve"> 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TsIconButton.semanticLabel</w:t>
      </w:r>
      <w:r w:rsidDel="00000000" w:rsidR="00000000" w:rsidRPr="00000000">
        <w:rPr>
          <w:rtl w:val="0"/>
        </w:rPr>
        <w:t xml:space="preserve"> is required (not optional) — constraints enforced at the type level wherever Dart allows it, not just in a comment.</w:t>
      </w:r>
    </w:p>
    <w:p w:rsidR="00000000" w:rsidDel="00000000" w:rsidP="00000000" w:rsidRDefault="00000000" w:rsidRPr="00000000" w14:paraId="000002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Flutter Widget API:</w:t>
      </w:r>
      <w:r w:rsidDel="00000000" w:rsidR="00000000" w:rsidRPr="00000000">
        <w:rPr>
          <w:rtl w:val="0"/>
        </w:rPr>
        <w:t xml:space="preserve"> every component is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StatelessWidget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ConsumerWidget</w:t>
      </w:r>
      <w:r w:rsidDel="00000000" w:rsidR="00000000" w:rsidRPr="00000000">
        <w:rPr>
          <w:rtl w:val="0"/>
        </w:rPr>
        <w:t xml:space="preserve"> (never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StatefulWidget</w:t>
      </w:r>
      <w:r w:rsidDel="00000000" w:rsidR="00000000" w:rsidRPr="00000000">
        <w:rPr>
          <w:rtl w:val="0"/>
        </w:rPr>
        <w:t xml:space="preserve"> holding business state directly — ephemeral animation-controller-only state is the sole exception, per CSD §6).</w:t>
      </w:r>
    </w:p>
    <w:p w:rsidR="00000000" w:rsidDel="00000000" w:rsidP="00000000" w:rsidRDefault="00000000" w:rsidRPr="00000000" w14:paraId="0000023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 usage:</w:t>
      </w:r>
      <w:r w:rsidDel="00000000" w:rsidR="00000000" w:rsidRPr="00000000">
        <w:rPr>
          <w:rtl w:val="0"/>
        </w:rPr>
        <w:t xml:space="preserve"> at least one realistic call site shown (Sections 4–15 include these per component).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j733frtpb9p" w:id="133"/>
      <w:bookmarkEnd w:id="1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Component States — General Matrix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applicable states per component category (not every component supports every state — N/A where irrelevant):</w:t>
      </w:r>
    </w:p>
    <w:tbl>
      <w:tblPr>
        <w:tblStyle w:val="Table1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88.4645881758036"/>
        <w:gridCol w:w="7837.047222847819"/>
        <w:tblGridChange w:id="0">
          <w:tblGrid>
            <w:gridCol w:w="1188.4645881758036"/>
            <w:gridCol w:w="7837.04722284781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Applies 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Default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Hover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Buttons, cards, chips (desktop/web only)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Focused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All interactive components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Pressed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Buttons, cards, chips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Disabled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Buttons, inputs, checkboxes/radios/switches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Selected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Package/Trip cards, chips, segmented buttons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Loading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Buttons, cards (skeleton), lists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Inputs, section-level cards, banners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Toasts, banners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Empty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Lists, history screens (via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EmptyState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Offline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Full-screen (via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OfflineWidget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Skeleton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Cards, lists (loading substitute, not a literal "loading" state on the component itself — it's a distinct rendering)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Streaming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Reserved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StreamingResponse</w:t>
            </w:r>
            <w:r w:rsidDel="00000000" w:rsidR="00000000" w:rsidRPr="00000000">
              <w:rPr>
                <w:rtl w:val="0"/>
              </w:rPr>
              <w:t xml:space="preserve">, Section 10.3 — not active in MVP)</w:t>
            </w:r>
          </w:p>
        </w:tc>
      </w:tr>
    </w:tbl>
    <w:p w:rsidR="00000000" w:rsidDel="00000000" w:rsidP="00000000" w:rsidRDefault="00000000" w:rsidRPr="00000000" w14:paraId="000002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rxzrus0yitl" w:id="134"/>
      <w:bookmarkEnd w:id="1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 Theming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Light/Dark:</w:t>
      </w:r>
      <w:r w:rsidDel="00000000" w:rsidR="00000000" w:rsidRPr="00000000">
        <w:rPr>
          <w:rtl w:val="0"/>
        </w:rPr>
        <w:t xml:space="preserve"> both first-class, token-driven (Section 2.1) — no component branches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Theme.of(context).brightness</w:t>
      </w:r>
      <w:r w:rsidDel="00000000" w:rsidR="00000000" w:rsidRPr="00000000">
        <w:rPr>
          <w:rtl w:val="0"/>
        </w:rPr>
        <w:t xml:space="preserve"> directly; it reads resolved tokens which already differ per mode.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Dynamic colors:</w:t>
      </w:r>
      <w:r w:rsidDel="00000000" w:rsidR="00000000" w:rsidRPr="00000000">
        <w:rPr>
          <w:rtl w:val="0"/>
        </w:rPr>
        <w:t xml:space="preserve"> not implemented in MVP (no Material You/wallpaper-derived theming)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TsTokens</w:t>
      </w:r>
      <w:r w:rsidDel="00000000" w:rsidR="00000000" w:rsidRPr="00000000">
        <w:rPr>
          <w:rtl w:val="0"/>
        </w:rPr>
        <w:t xml:space="preserve"> are fixed brand values per mode, not device-derived. Flagged as a future enhancement, not built.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Brand colors: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brandPrimary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accentCheap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accentBalanced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accentPremium</w:t>
      </w:r>
      <w:r w:rsidDel="00000000" w:rsidR="00000000" w:rsidRPr="00000000">
        <w:rPr>
          <w:rtl w:val="0"/>
        </w:rPr>
        <w:t xml:space="preserve"> (Section 2.1) are the only brand-identity colors; no component introduces an additional one-off brand color without a token addition first (ADR required, CSD §13).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Typography scaling:</w:t>
      </w:r>
      <w:r w:rsidDel="00000000" w:rsidR="00000000" w:rsidRPr="00000000">
        <w:rPr>
          <w:rtl w:val="0"/>
        </w:rPr>
        <w:t xml:space="preserve"> 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Ts*</w:t>
      </w:r>
      <w:r w:rsidDel="00000000" w:rsidR="00000000" w:rsidRPr="00000000">
        <w:rPr>
          <w:rtl w:val="0"/>
        </w:rPr>
        <w:t xml:space="preserve"> text respects the OS/user text-scale factor up to 200% (Section 2.2/16).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High contrast: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TsTokensHighContrast</w:t>
      </w:r>
      <w:r w:rsidDel="00000000" w:rsidR="00000000" w:rsidRPr="00000000">
        <w:rPr>
          <w:rtl w:val="0"/>
        </w:rPr>
        <w:t xml:space="preserve"> (Section 2.1) — activated automatically via OS setting detection, no manual in-app toggle in MVP.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Future theme extensions:</w:t>
      </w:r>
      <w:r w:rsidDel="00000000" w:rsidR="00000000" w:rsidRPr="00000000">
        <w:rPr>
          <w:rtl w:val="0"/>
        </w:rPr>
        <w:t xml:space="preserve"> a corporate/white-label theme (PRD §49 corporate roadmap) would add a new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ThemeExtension</w:t>
      </w:r>
      <w:r w:rsidDel="00000000" w:rsidR="00000000" w:rsidRPr="00000000">
        <w:rPr>
          <w:rtl w:val="0"/>
        </w:rPr>
        <w:t xml:space="preserve"> variant selected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organization_id</w:t>
      </w:r>
      <w:r w:rsidDel="00000000" w:rsidR="00000000" w:rsidRPr="00000000">
        <w:rPr>
          <w:rtl w:val="0"/>
        </w:rPr>
        <w:t xml:space="preserve"> — the token-driven architecture already supports this without component-level changes, since components never hardcode colors.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fofxobfzj8" w:id="135"/>
      <w:bookmarkEnd w:id="1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 Performance Guidelines</w:t>
      </w:r>
    </w:p>
    <w:p w:rsidR="00000000" w:rsidDel="00000000" w:rsidP="00000000" w:rsidRDefault="00000000" w:rsidRPr="00000000" w14:paraId="0000026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Lazy building:</w:t>
      </w:r>
      <w:r w:rsidDel="00000000" w:rsidR="00000000" w:rsidRPr="00000000">
        <w:rPr>
          <w:rtl w:val="0"/>
        </w:rPr>
        <w:t xml:space="preserve"> all lists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.builder</w:t>
      </w:r>
      <w:r w:rsidDel="00000000" w:rsidR="00000000" w:rsidRPr="00000000">
        <w:rPr>
          <w:rtl w:val="0"/>
        </w:rPr>
        <w:t xml:space="preserve"> constructors (Section 8.9) — never eager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Column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</w:t>
      </w:r>
      <w:r w:rsidDel="00000000" w:rsidR="00000000" w:rsidRPr="00000000">
        <w:rPr>
          <w:rtl w:val="0"/>
        </w:rPr>
        <w:t xml:space="preserve"> of unbounded children.</w:t>
      </w:r>
    </w:p>
    <w:p w:rsidR="00000000" w:rsidDel="00000000" w:rsidP="00000000" w:rsidRDefault="00000000" w:rsidRPr="00000000" w14:paraId="000002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 widgets:</w:t>
      </w:r>
      <w:r w:rsidDel="00000000" w:rsidR="00000000" w:rsidRPr="00000000">
        <w:rPr>
          <w:rtl w:val="0"/>
        </w:rPr>
        <w:t xml:space="preserve"> every component MUST support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tl w:val="0"/>
        </w:rPr>
        <w:t xml:space="preserve"> construction wherever its parameters permit (static labels/icons) — CI lint enforces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prefer_const_constructors</w:t>
      </w:r>
      <w:r w:rsidDel="00000000" w:rsidR="00000000" w:rsidRPr="00000000">
        <w:rPr>
          <w:rtl w:val="0"/>
        </w:rPr>
        <w:t xml:space="preserve"> (CSD "Linting" section).</w:t>
      </w:r>
    </w:p>
    <w:p w:rsidR="00000000" w:rsidDel="00000000" w:rsidP="00000000" w:rsidRDefault="00000000" w:rsidRPr="00000000" w14:paraId="000002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Widget rebuild optimization:</w:t>
      </w:r>
      <w:r w:rsidDel="00000000" w:rsidR="00000000" w:rsidRPr="00000000">
        <w:rPr>
          <w:rtl w:val="0"/>
        </w:rPr>
        <w:t xml:space="preserve"> components consumed via Riverpod MUST be wrapped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Consumer</w:t>
      </w:r>
      <w:r w:rsidDel="00000000" w:rsidR="00000000" w:rsidRPr="00000000">
        <w:rPr>
          <w:rtl w:val="0"/>
        </w:rPr>
        <w:t xml:space="preserve">/use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ref.watch(provider.select(...))</w:t>
      </w:r>
      <w:r w:rsidDel="00000000" w:rsidR="00000000" w:rsidRPr="00000000">
        <w:rPr>
          <w:rtl w:val="0"/>
        </w:rPr>
        <w:t xml:space="preserve"> at the narrowest possible scope (CSD §6) —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PackageCard</w:t>
      </w:r>
      <w:r w:rsidDel="00000000" w:rsidR="00000000" w:rsidRPr="00000000">
        <w:rPr>
          <w:rtl w:val="0"/>
        </w:rPr>
        <w:t xml:space="preserve"> MUST rebuild only when its own package's data changes, not on sibling package updates.</w:t>
      </w:r>
    </w:p>
    <w:p w:rsidR="00000000" w:rsidDel="00000000" w:rsidP="00000000" w:rsidRDefault="00000000" w:rsidRPr="00000000" w14:paraId="000002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Virtualization:</w:t>
      </w:r>
      <w:r w:rsidDel="00000000" w:rsidR="00000000" w:rsidRPr="00000000">
        <w:rPr>
          <w:rtl w:val="0"/>
        </w:rPr>
        <w:t xml:space="preserve"> Section 8.9.</w:t>
      </w:r>
    </w:p>
    <w:p w:rsidR="00000000" w:rsidDel="00000000" w:rsidP="00000000" w:rsidRDefault="00000000" w:rsidRPr="00000000" w14:paraId="000002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Caching: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TsSearchField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TsAutocomplete</w:t>
      </w:r>
      <w:r w:rsidDel="00000000" w:rsidR="00000000" w:rsidRPr="00000000">
        <w:rPr>
          <w:rtl w:val="0"/>
        </w:rPr>
        <w:t xml:space="preserve"> debounce (300ms) prevents redundant network calls (Section 5.3); image widgets (hotel thumbnails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PackageCard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TripCard</w:t>
      </w:r>
      <w:r w:rsidDel="00000000" w:rsidR="00000000" w:rsidRPr="00000000">
        <w:rPr>
          <w:rtl w:val="0"/>
        </w:rPr>
        <w:t xml:space="preserve">)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cacheWidth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cacheHeight</w:t>
      </w:r>
      <w:r w:rsidDel="00000000" w:rsidR="00000000" w:rsidRPr="00000000">
        <w:rPr>
          <w:rtl w:val="0"/>
        </w:rPr>
        <w:t xml:space="preserve"> sized to actual display dimensions.</w:t>
      </w:r>
    </w:p>
    <w:p w:rsidR="00000000" w:rsidDel="00000000" w:rsidP="00000000" w:rsidRDefault="00000000" w:rsidRPr="00000000" w14:paraId="000002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Image optimization:</w:t>
      </w:r>
      <w:r w:rsidDel="00000000" w:rsidR="00000000" w:rsidRPr="00000000">
        <w:rPr>
          <w:rtl w:val="0"/>
        </w:rPr>
        <w:t xml:space="preserve"> never load a full-resolution remote image into a ~160dp thumbnail slot — resize/cache at the component boundary.</w:t>
      </w:r>
    </w:p>
    <w:p w:rsidR="00000000" w:rsidDel="00000000" w:rsidP="00000000" w:rsidRDefault="00000000" w:rsidRPr="00000000" w14:paraId="000002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Animation optimization:</w:t>
      </w:r>
      <w:r w:rsidDel="00000000" w:rsidR="00000000" w:rsidRPr="00000000">
        <w:rPr>
          <w:rtl w:val="0"/>
        </w:rPr>
        <w:t xml:space="preserve"> stagger animations (Section 18) capped at 3 concurrent items; shimmer (Section 12.3) uses a single shared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AnimationController</w:t>
      </w:r>
      <w:r w:rsidDel="00000000" w:rsidR="00000000" w:rsidRPr="00000000">
        <w:rPr>
          <w:rtl w:val="0"/>
        </w:rPr>
        <w:t xml:space="preserve"> pattern per visible skeleton batch where feasible, not one independent controller per skeleton row, to bound CPU cost on long skeleton lists.</w:t>
      </w:r>
    </w:p>
    <w:p w:rsidR="00000000" w:rsidDel="00000000" w:rsidP="00000000" w:rsidRDefault="00000000" w:rsidRPr="00000000" w14:paraId="0000026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Memory usage:</w:t>
      </w:r>
      <w:r w:rsidDel="00000000" w:rsidR="00000000" w:rsidRPr="00000000">
        <w:rPr>
          <w:rtl w:val="0"/>
        </w:rPr>
        <w:t xml:space="preserve"> dispose animation controllers/stream subscriptions in every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StatefulWidget</w:t>
      </w:r>
      <w:r w:rsidDel="00000000" w:rsidR="00000000" w:rsidRPr="00000000">
        <w:rPr>
          <w:rtl w:val="0"/>
        </w:rPr>
        <w:t xml:space="preserve"> exception case (Section 19) — verified in widget tests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tester.pumpWidget</w:t>
      </w:r>
      <w:r w:rsidDel="00000000" w:rsidR="00000000" w:rsidRPr="00000000">
        <w:rPr>
          <w:rtl w:val="0"/>
        </w:rPr>
        <w:t xml:space="preserve"> + dispose assertions.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crjbggq8iz" w:id="136"/>
      <w:bookmarkEnd w:id="1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 Testing Guidelines</w:t>
      </w:r>
    </w:p>
    <w:p w:rsidR="00000000" w:rsidDel="00000000" w:rsidP="00000000" w:rsidRDefault="00000000" w:rsidRPr="00000000" w14:paraId="0000026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Widget tests: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every component MUST have at least one widget test per variant confirming correct rendering and callback firing (CSD §14 coverage floor: ≥70%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presentation/</w:t>
      </w:r>
      <w:r w:rsidDel="00000000" w:rsidR="00000000" w:rsidRPr="00000000">
        <w:rPr>
          <w:rtl w:val="0"/>
        </w:rPr>
        <w:t xml:space="preserve"> interaction paths).</w:t>
      </w:r>
    </w:p>
    <w:p w:rsidR="00000000" w:rsidDel="00000000" w:rsidP="00000000" w:rsidRDefault="00000000" w:rsidRPr="00000000" w14:paraId="0000026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Golden tests:</w:t>
      </w:r>
      <w:r w:rsidDel="00000000" w:rsidR="00000000" w:rsidRPr="00000000">
        <w:rPr>
          <w:rtl w:val="0"/>
        </w:rPr>
        <w:t xml:space="preserve"> every visually significant component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PackageCard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TripCard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TimelineNode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AiChatBubble</w:t>
      </w:r>
      <w:r w:rsidDel="00000000" w:rsidR="00000000" w:rsidRPr="00000000">
        <w:rPr>
          <w:rtl w:val="0"/>
        </w:rPr>
        <w:t xml:space="preserve">) requires goldens for default/loading/selected/error states in both light and dark theme — a component missing dark-mode goldens is incomplete (Section 21).</w:t>
      </w:r>
    </w:p>
    <w:p w:rsidR="00000000" w:rsidDel="00000000" w:rsidP="00000000" w:rsidRDefault="00000000" w:rsidRPr="00000000" w14:paraId="0000026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Accessibility tests: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Semantics</w:t>
      </w:r>
      <w:r w:rsidDel="00000000" w:rsidR="00000000" w:rsidRPr="00000000">
        <w:rPr>
          <w:rtl w:val="0"/>
        </w:rPr>
        <w:t xml:space="preserve"> assertions (label present, correct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enabled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checked</w:t>
      </w:r>
      <w:r w:rsidDel="00000000" w:rsidR="00000000" w:rsidRPr="00000000">
        <w:rPr>
          <w:rtl w:val="0"/>
        </w:rPr>
        <w:t xml:space="preserve"> flags) required for every interactive component (Section 16) —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tester.getSemantics()</w:t>
      </w:r>
      <w:r w:rsidDel="00000000" w:rsidR="00000000" w:rsidRPr="00000000">
        <w:rPr>
          <w:rtl w:val="0"/>
        </w:rPr>
        <w:t xml:space="preserve"> assertions in CI, not manual-only review.</w:t>
      </w:r>
    </w:p>
    <w:p w:rsidR="00000000" w:rsidDel="00000000" w:rsidP="00000000" w:rsidRDefault="00000000" w:rsidRPr="00000000" w14:paraId="000002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Interaction tests:</w:t>
      </w:r>
      <w:r w:rsidDel="00000000" w:rsidR="00000000" w:rsidRPr="00000000">
        <w:rPr>
          <w:rtl w:val="0"/>
        </w:rPr>
        <w:t xml:space="preserve"> tap/drag/keyboard-navigation tests for buttons, chips, sliders, steppers, dropdowns.</w:t>
      </w:r>
    </w:p>
    <w:p w:rsidR="00000000" w:rsidDel="00000000" w:rsidP="00000000" w:rsidRDefault="00000000" w:rsidRPr="00000000" w14:paraId="0000027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Snapshot/Visual regression:</w:t>
      </w:r>
      <w:r w:rsidDel="00000000" w:rsidR="00000000" w:rsidRPr="00000000">
        <w:rPr>
          <w:rtl w:val="0"/>
        </w:rPr>
        <w:t xml:space="preserve"> golden-file diffing in CI catches unintended visual drift on any token or component change — a token file change that shifts &gt;N% of goldens requires explicit review sign-off, not auto-approval.</w:t>
      </w:r>
    </w:p>
    <w:p w:rsidR="00000000" w:rsidDel="00000000" w:rsidP="00000000" w:rsidRDefault="00000000" w:rsidRPr="00000000" w14:paraId="0000027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tests:</w:t>
      </w:r>
      <w:r w:rsidDel="00000000" w:rsidR="00000000" w:rsidRPr="00000000">
        <w:rPr>
          <w:rtl w:val="0"/>
        </w:rPr>
        <w:t xml:space="preserve"> stagger/shimmer animations tested under a large skeleton-list count (e.g., 50 skeleton rows) to confirm no frame-drop regression (ties to CSD §14 performance test category).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7p9mybpa2b3" w:id="137"/>
      <w:bookmarkEnd w:id="1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 Component Templates</w:t>
      </w:r>
    </w:p>
    <w:p w:rsidR="00000000" w:rsidDel="00000000" w:rsidP="00000000" w:rsidRDefault="00000000" w:rsidRPr="00000000" w14:paraId="000002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etepj5bdjo3" w:id="138"/>
      <w:bookmarkEnd w:id="1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24.1 Button Template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class TsButton extends StatelessWidget {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const TsButton({super.key, required this.label, required this.onPressed, this.variant = TsButtonVariant.primary});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final String label;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final VoidCallback? onPressed;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final TsButtonVariant variant;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@override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Widget build(BuildContext context) {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final tokens = Theme.of(context).extension&lt;TsTokens&gt;()!;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return AnimatedScale(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scale: 1.0, // driven by GestureDetector press state internally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duration: tokens.motion.pressScale,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child: ElevatedButton(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onPressed: onPressed,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style: _styleFor(variant, tokens),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child: Text(label, style: tokens.typography.button),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Why it follows the system:</w:t>
      </w:r>
      <w:r w:rsidDel="00000000" w:rsidR="00000000" w:rsidRPr="00000000">
        <w:rPr>
          <w:rtl w:val="0"/>
        </w:rPr>
        <w:t xml:space="preserve"> reads all visual values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TsTokens</w:t>
      </w:r>
      <w:r w:rsidDel="00000000" w:rsidR="00000000" w:rsidRPr="00000000">
        <w:rPr>
          <w:rtl w:val="0"/>
        </w:rPr>
        <w:t xml:space="preserve"> (Section 21),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tl w:val="0"/>
        </w:rPr>
        <w:t xml:space="preserve"> constructor supported, single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variant</w:t>
      </w:r>
      <w:r w:rsidDel="00000000" w:rsidR="00000000" w:rsidRPr="00000000">
        <w:rPr>
          <w:rtl w:val="0"/>
        </w:rPr>
        <w:t xml:space="preserve"> enum not stacked booleans (Section 3).</w:t>
      </w:r>
    </w:p>
    <w:p w:rsidR="00000000" w:rsidDel="00000000" w:rsidP="00000000" w:rsidRDefault="00000000" w:rsidRPr="00000000" w14:paraId="000002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zlbatlus9fk" w:id="139"/>
      <w:bookmarkEnd w:id="1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24.2 Card Template — see Section 6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TsCard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shell pattern (not re-listed; identical structure to Button template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radius.card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borderDefault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applied).</w:t>
      </w:r>
    </w:p>
    <w:p w:rsidR="00000000" w:rsidDel="00000000" w:rsidP="00000000" w:rsidRDefault="00000000" w:rsidRPr="00000000" w14:paraId="000002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kkk6mxwbwr" w:id="140"/>
      <w:bookmarkEnd w:id="1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24.3 Dialog / Input / List / AI Component / Travel Component / Loading Component / Navigation Component Templates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Each follows the identical shape: token-driven styling → variant enum → required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Semantics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wiring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tl w:val="0"/>
        </w:rPr>
        <w:t xml:space="preserve">-friendly constructor. Given the repetition, engineers MUST copy the nearest existing sibling component (e.g., a new travel component copies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LegCard</w:t>
      </w:r>
      <w:r w:rsidDel="00000000" w:rsidR="00000000" w:rsidRPr="00000000">
        <w:rPr>
          <w:rtl w:val="0"/>
        </w:rPr>
        <w:t xml:space="preserve">, Section 6.3) rather than starting from a blank file — this guarantees token/a11y/state parity by construction.</w:t>
      </w:r>
    </w:p>
    <w:p w:rsidR="00000000" w:rsidDel="00000000" w:rsidP="00000000" w:rsidRDefault="00000000" w:rsidRPr="00000000" w14:paraId="000002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2t5wd63b19h" w:id="141"/>
      <w:bookmarkEnd w:id="1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24.4 Theme Extension Template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class TsTokens extends ThemeExtension&lt;TsTokens&gt; {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const TsTokens({required this.colors, required this.typography, required this.spacing, required this.motion});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final TsColors colors;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final TsTypography typography;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final TsSpacing spacing;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final TsMotion motion;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@override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TsTokens copyWith({...}) =&gt; TsTokens(...);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@override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TsTokens lerp(TsTokens? other, double t) =&gt; other == null ? this : TsTokens(...);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single injectable source of truth per Section 2/21 — no component reaches for a raw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Colors.blue</w:t>
      </w:r>
      <w:r w:rsidDel="00000000" w:rsidR="00000000" w:rsidRPr="00000000">
        <w:rPr>
          <w:rtl w:val="0"/>
        </w:rPr>
        <w:t xml:space="preserve"> or literal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16.0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2ez2csz1j81" w:id="142"/>
      <w:bookmarkEnd w:id="1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25. Anti-Patterns (Prohibited)</w:t>
      </w:r>
    </w:p>
    <w:p w:rsidR="00000000" w:rsidDel="00000000" w:rsidP="00000000" w:rsidRDefault="00000000" w:rsidRPr="00000000" w14:paraId="000002A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Duplicated buttons/cards</w:t>
      </w:r>
      <w:r w:rsidDel="00000000" w:rsidR="00000000" w:rsidRPr="00000000">
        <w:rPr>
          <w:rtl w:val="0"/>
        </w:rPr>
        <w:t xml:space="preserve"> — a screen-specific bespoke button instead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TsButton</w:t>
      </w:r>
      <w:r w:rsidDel="00000000" w:rsidR="00000000" w:rsidRPr="00000000">
        <w:rPr>
          <w:rtl w:val="0"/>
        </w:rPr>
        <w:t xml:space="preserve"> variant (Section 3 composition rule).</w:t>
      </w:r>
    </w:p>
    <w:p w:rsidR="00000000" w:rsidDel="00000000" w:rsidP="00000000" w:rsidRDefault="00000000" w:rsidRPr="00000000" w14:paraId="000002A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Inconsistent spacing</w:t>
      </w:r>
      <w:r w:rsidDel="00000000" w:rsidR="00000000" w:rsidRPr="00000000">
        <w:rPr>
          <w:rtl w:val="0"/>
        </w:rPr>
        <w:t xml:space="preserve"> — any padding/margin value not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space.*</w:t>
      </w:r>
      <w:r w:rsidDel="00000000" w:rsidR="00000000" w:rsidRPr="00000000">
        <w:rPr>
          <w:rtl w:val="0"/>
        </w:rPr>
        <w:t xml:space="preserve"> tokens (Section 2.3).</w:t>
      </w:r>
    </w:p>
    <w:p w:rsidR="00000000" w:rsidDel="00000000" w:rsidP="00000000" w:rsidRDefault="00000000" w:rsidRPr="00000000" w14:paraId="000002A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Inline colors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Color(0xFF...)</w:t>
      </w:r>
      <w:r w:rsidDel="00000000" w:rsidR="00000000" w:rsidRPr="00000000">
        <w:rPr>
          <w:rtl w:val="0"/>
        </w:rPr>
        <w:t xml:space="preserve"> literals outside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theme.dart</w:t>
      </w:r>
      <w:r w:rsidDel="00000000" w:rsidR="00000000" w:rsidRPr="00000000">
        <w:rPr>
          <w:rtl w:val="0"/>
        </w:rPr>
        <w:t xml:space="preserve"> (Section 21).</w:t>
      </w:r>
    </w:p>
    <w:p w:rsidR="00000000" w:rsidDel="00000000" w:rsidP="00000000" w:rsidRDefault="00000000" w:rsidRPr="00000000" w14:paraId="000002A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Hard-coded typography</w:t>
      </w:r>
      <w:r w:rsidDel="00000000" w:rsidR="00000000" w:rsidRPr="00000000">
        <w:rPr>
          <w:rtl w:val="0"/>
        </w:rPr>
        <w:t xml:space="preserve"> —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TextStyle(fontSize: 17)</w:t>
      </w:r>
      <w:r w:rsidDel="00000000" w:rsidR="00000000" w:rsidRPr="00000000">
        <w:rPr>
          <w:rtl w:val="0"/>
        </w:rPr>
        <w:t xml:space="preserve"> literal instead of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typography.*</w:t>
      </w:r>
      <w:r w:rsidDel="00000000" w:rsidR="00000000" w:rsidRPr="00000000">
        <w:rPr>
          <w:rtl w:val="0"/>
        </w:rPr>
        <w:t xml:space="preserve"> token.</w:t>
      </w:r>
    </w:p>
    <w:p w:rsidR="00000000" w:rsidDel="00000000" w:rsidP="00000000" w:rsidRDefault="00000000" w:rsidRPr="00000000" w14:paraId="000002A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Non-responsive layouts</w:t>
      </w:r>
      <w:r w:rsidDel="00000000" w:rsidR="00000000" w:rsidRPr="00000000">
        <w:rPr>
          <w:rtl w:val="0"/>
        </w:rPr>
        <w:t xml:space="preserve"> — fixed pixel widths that don't adapt across Section 17 breakpoints.</w:t>
      </w:r>
    </w:p>
    <w:p w:rsidR="00000000" w:rsidDel="00000000" w:rsidP="00000000" w:rsidRDefault="00000000" w:rsidRPr="00000000" w14:paraId="000002A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shadows</w:t>
      </w:r>
      <w:r w:rsidDel="00000000" w:rsidR="00000000" w:rsidRPr="00000000">
        <w:rPr>
          <w:rtl w:val="0"/>
        </w:rPr>
        <w:t xml:space="preserve"> — any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BoxShadow</w:t>
      </w:r>
      <w:r w:rsidDel="00000000" w:rsidR="00000000" w:rsidRPr="00000000">
        <w:rPr>
          <w:rtl w:val="0"/>
        </w:rPr>
        <w:t xml:space="preserve"> not equal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shadow.overlay</w:t>
      </w:r>
      <w:r w:rsidDel="00000000" w:rsidR="00000000" w:rsidRPr="00000000">
        <w:rPr>
          <w:rtl w:val="0"/>
        </w:rPr>
        <w:t xml:space="preserve"> or the card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</w:t>
      </w:r>
      <w:r w:rsidDel="00000000" w:rsidR="00000000" w:rsidRPr="00000000">
        <w:rPr>
          <w:rtl w:val="0"/>
        </w:rPr>
        <w:t xml:space="preserve">-only treatment (Section 2.4).</w:t>
      </w:r>
    </w:p>
    <w:p w:rsidR="00000000" w:rsidDel="00000000" w:rsidP="00000000" w:rsidRDefault="00000000" w:rsidRPr="00000000" w14:paraId="000002A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Different loading indicators</w:t>
      </w:r>
      <w:r w:rsidDel="00000000" w:rsidR="00000000" w:rsidRPr="00000000">
        <w:rPr>
          <w:rtl w:val="0"/>
        </w:rPr>
        <w:t xml:space="preserve"> — a bespoke spinner/shimmer implementation instead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TsCircularLoader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Shimmer</w:t>
      </w:r>
      <w:r w:rsidDel="00000000" w:rsidR="00000000" w:rsidRPr="00000000">
        <w:rPr>
          <w:rtl w:val="0"/>
        </w:rPr>
        <w:t xml:space="preserve"> (Section 12).</w:t>
      </w:r>
    </w:p>
    <w:p w:rsidR="00000000" w:rsidDel="00000000" w:rsidP="00000000" w:rsidRDefault="00000000" w:rsidRPr="00000000" w14:paraId="000002A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Inconsistent icons</w:t>
      </w:r>
      <w:r w:rsidDel="00000000" w:rsidR="00000000" w:rsidRPr="00000000">
        <w:rPr>
          <w:rtl w:val="0"/>
        </w:rPr>
        <w:t xml:space="preserve"> — mixing filled and outline icon styles (Section 2.6).</w:t>
      </w:r>
    </w:p>
    <w:p w:rsidR="00000000" w:rsidDel="00000000" w:rsidP="00000000" w:rsidRDefault="00000000" w:rsidRPr="00000000" w14:paraId="000002A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Mixed animation styles</w:t>
      </w:r>
      <w:r w:rsidDel="00000000" w:rsidR="00000000" w:rsidRPr="00000000">
        <w:rPr>
          <w:rtl w:val="0"/>
        </w:rPr>
        <w:t xml:space="preserve"> — a custom curve/duration not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motion.*</w:t>
      </w:r>
      <w:r w:rsidDel="00000000" w:rsidR="00000000" w:rsidRPr="00000000">
        <w:rPr>
          <w:rtl w:val="0"/>
        </w:rPr>
        <w:t xml:space="preserve"> tokens (Section 18).</w:t>
      </w:r>
    </w:p>
    <w:p w:rsidR="00000000" w:rsidDel="00000000" w:rsidP="00000000" w:rsidRDefault="00000000" w:rsidRPr="00000000" w14:paraId="000002A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Magic padding values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EdgeInsets.only(left: 13)</w:t>
      </w:r>
      <w:r w:rsidDel="00000000" w:rsidR="00000000" w:rsidRPr="00000000">
        <w:rPr>
          <w:rtl w:val="0"/>
        </w:rPr>
        <w:t xml:space="preserve"> instead of a spacing token.</w:t>
      </w:r>
    </w:p>
    <w:p w:rsidR="00000000" w:rsidDel="00000000" w:rsidP="00000000" w:rsidRDefault="00000000" w:rsidRPr="00000000" w14:paraId="000002A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Non-reusable widgets</w:t>
      </w:r>
      <w:r w:rsidDel="00000000" w:rsidR="00000000" w:rsidRPr="00000000">
        <w:rPr>
          <w:rtl w:val="0"/>
        </w:rPr>
        <w:t xml:space="preserve"> — a screen building a card/button inline rather than extracting/reusing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Ts*</w:t>
      </w:r>
      <w:r w:rsidDel="00000000" w:rsidR="00000000" w:rsidRPr="00000000">
        <w:rPr>
          <w:rtl w:val="0"/>
        </w:rPr>
        <w:t xml:space="preserve"> component when the pattern already exists or clearly will recur.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sokx14nq2b1" w:id="143"/>
      <w:bookmarkEnd w:id="1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26. Component Decision Log</w:t>
      </w:r>
    </w:p>
    <w:tbl>
      <w:tblPr>
        <w:tblStyle w:val="Table12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4.164553252184"/>
        <w:gridCol w:w="1711.0399562337589"/>
        <w:gridCol w:w="1670.7274965319164"/>
        <w:gridCol w:w="1536.3526308591079"/>
        <w:gridCol w:w="1993.2271741466561"/>
        <w:tblGridChange w:id="0">
          <w:tblGrid>
            <w:gridCol w:w="2114.164553252184"/>
            <w:gridCol w:w="1711.0399562337589"/>
            <w:gridCol w:w="1670.7274965319164"/>
            <w:gridCol w:w="1536.3526308591079"/>
            <w:gridCol w:w="1993.227174146656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Component/Decision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Alternatives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Trade-off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Future evolution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Single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TsButton</w:t>
            </w:r>
            <w:r w:rsidDel="00000000" w:rsidR="00000000" w:rsidRPr="00000000">
              <w:rPr>
                <w:rtl w:val="0"/>
              </w:rPr>
              <w:t xml:space="preserve">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variant</w:t>
            </w:r>
            <w:r w:rsidDel="00000000" w:rsidR="00000000" w:rsidRPr="00000000">
              <w:rPr>
                <w:rtl w:val="0"/>
              </w:rPr>
              <w:t xml:space="preserve"> enum vs. 6 separate button classes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TsPrimaryButton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TsDangerButton</w:t>
            </w:r>
            <w:r w:rsidDel="00000000" w:rsidR="00000000" w:rsidRPr="00000000">
              <w:rPr>
                <w:rtl w:val="0"/>
              </w:rPr>
              <w:t xml:space="preserve">, etc. as distinct classes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One class = one place to fix a bug/add a state; enum keeps call sites explicit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Slightly larger single-file API surface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New variants (e.g., destructive-styled) added as enum values, not new classes</w:t>
            </w:r>
          </w:p>
        </w:tc>
      </w:tr>
      <w:tr>
        <w:trPr>
          <w:cantSplit w:val="0"/>
          <w:trHeight w:val="25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Cards use border-only, no shadow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Material elevation/shadow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  <w:t xml:space="preserve">Flat, modern aesthetic (brand direction), avoids inconsistent shadow rendering across platforms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Less depth cueing than shadow-based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  <w:t xml:space="preserve">Sheets/dialogs retain shadow for overlay-depth signaling where it matters</w:t>
            </w:r>
          </w:p>
        </w:tc>
      </w:tr>
      <w:tr>
        <w:trPr>
          <w:cantSplit w:val="0"/>
          <w:trHeight w:val="2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  <w:t xml:space="preserve">No Bottom Navigation/Drawer built despite being a "standard" component 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Build them now for future-proofing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  <w:t xml:space="preserve">MVP IA (UI-Spec Part D) is a single-stack flow with no tab structure — building unused nav chrome is speculative (YAGNI)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A future tablet/desktop layout needs to add these later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Defined as reserved/placeholder now so the naming convention is set</w:t>
            </w:r>
          </w:p>
        </w:tc>
      </w:tr>
      <w:tr>
        <w:trPr>
          <w:cantSplit w:val="0"/>
          <w:trHeight w:val="30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  <w:t xml:space="preserve">Tables/Charts defined as reserved, not built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  <w:t xml:space="preserve">Skip documenting them until needed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PRD §49 names analytics/admin as roadmap; establishing the naming/token convention now prevents an ad hoc implementation later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Documentation for unused components adds document length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Built out fully once corporate/analytics phase is scoped</w:t>
            </w:r>
          </w:p>
        </w:tc>
      </w:tr>
      <w:tr>
        <w:trPr>
          <w:cantSplit w:val="0"/>
          <w:trHeight w:val="22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No dynamic/Material-You color extraction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  <w:t xml:space="preserve">Support device-derived theming now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  <w:t xml:space="preserve">Brand consistency prioritized over per-device dynamic color in a professional B2B tool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Slightly less "native platform" feel on Android 12+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  <w:t xml:space="preserve">Could be added as an opt-in future theme extension without restructuring tokens</w:t>
            </w:r>
          </w:p>
        </w:tc>
      </w:tr>
      <w:tr>
        <w:trPr>
          <w:cantSplit w:val="0"/>
          <w:trHeight w:val="3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 xml:space="preserve">AI confidence not shown to end users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ConfidenceBadge</w:t>
            </w:r>
            <w:r w:rsidDel="00000000" w:rsidR="00000000" w:rsidRPr="00000000">
              <w:rPr>
                <w:rtl w:val="0"/>
              </w:rPr>
              <w:t xml:space="preserve"> is dev-only)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  <w:t xml:space="preserve">Surface confidence score in Package Detail 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AISD §17: reasoning confidence is model self-assessment, not calibrated — showing it risks user misinterpretation as a quality guarantee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  <w:t xml:space="preserve">Users can't independently gauge AI certainty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Revisit if a calibrated, product-validated confidence metric is developed</w:t>
            </w:r>
          </w:p>
        </w:tc>
      </w:tr>
    </w:tbl>
    <w:p w:rsidR="00000000" w:rsidDel="00000000" w:rsidP="00000000" w:rsidRDefault="00000000" w:rsidRPr="00000000" w14:paraId="000002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This UCL is a living document. A new reusable pattern discovered during screen implementation MUST be added here (following the mandatory component template) before being reused a second time — the first bespoke instance may ship inline, but its second use anywhere in the app requires promotion into this library.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