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-101599</wp:posOffset>
                </wp:positionV>
                <wp:extent cx="6577330" cy="1076325"/>
                <wp:effectExtent b="0" l="0" r="0" t="0"/>
                <wp:wrapNone/>
                <wp:docPr descr="Description: 5%" id="4" name=""/>
                <a:graphic>
                  <a:graphicData uri="http://schemas.microsoft.com/office/word/2010/wordprocessingShape">
                    <wps:wsp>
                      <wps:cNvSpPr/>
                      <wps:cNvPr id="2" name="Shape 2"/>
                      <wps:spPr>
                        <a:xfrm>
                          <a:off x="2095435" y="3279938"/>
                          <a:ext cx="6501130" cy="1000125"/>
                        </a:xfrm>
                        <a:prstGeom prst="rect">
                          <a:avLst/>
                        </a:prstGeom>
                        <a:solidFill>
                          <a:srgbClr val="A5A5A5"/>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40" w:line="275.9999942779541"/>
                              <w:ind w:left="1043.0000305175781" w:right="1044.000015258789" w:firstLine="1043.0000305175781"/>
                              <w:jc w:val="center"/>
                              <w:textDirection w:val="btLr"/>
                            </w:pPr>
                            <w:r w:rsidDel="00000000" w:rsidR="00000000" w:rsidRPr="00000000">
                              <w:rPr>
                                <w:rFonts w:ascii="Garamond" w:cs="Garamond" w:eastAsia="Garamond" w:hAnsi="Garamond"/>
                                <w:b w:val="1"/>
                                <w:i w:val="0"/>
                                <w:smallCaps w:val="0"/>
                                <w:strike w:val="0"/>
                                <w:color w:val="000000"/>
                                <w:sz w:val="26"/>
                                <w:vertAlign w:val="baseline"/>
                              </w:rPr>
                              <w:t xml:space="preserve">KARACHI INSTITUTE OF ECONOMICS AND TECHNOLOGY</w:t>
                            </w:r>
                          </w:p>
                          <w:p w:rsidR="00000000" w:rsidDel="00000000" w:rsidP="00000000" w:rsidRDefault="00000000" w:rsidRPr="00000000">
                            <w:pPr>
                              <w:spacing w:after="0" w:before="0" w:line="275.9999942779541"/>
                              <w:ind w:left="1043.0000305175781" w:right="976.9999694824219" w:firstLine="1043.0000305175781"/>
                              <w:jc w:val="center"/>
                              <w:textDirection w:val="btLr"/>
                            </w:pPr>
                            <w:r w:rsidDel="00000000" w:rsidR="00000000" w:rsidRPr="00000000">
                              <w:rPr>
                                <w:rFonts w:ascii="Garamond" w:cs="Garamond" w:eastAsia="Garamond" w:hAnsi="Garamond"/>
                                <w:b w:val="1"/>
                                <w:i w:val="0"/>
                                <w:smallCaps w:val="0"/>
                                <w:strike w:val="0"/>
                                <w:color w:val="000000"/>
                                <w:sz w:val="26"/>
                                <w:vertAlign w:val="baseline"/>
                              </w:rPr>
                            </w:r>
                            <w:r w:rsidDel="00000000" w:rsidR="00000000" w:rsidRPr="00000000">
                              <w:rPr>
                                <w:rFonts w:ascii="Garamond" w:cs="Garamond" w:eastAsia="Garamond" w:hAnsi="Garamond"/>
                                <w:b w:val="1"/>
                                <w:i w:val="0"/>
                                <w:smallCaps w:val="0"/>
                                <w:strike w:val="0"/>
                                <w:color w:val="000000"/>
                                <w:sz w:val="26"/>
                                <w:vertAlign w:val="baseline"/>
                              </w:rPr>
                              <w:t xml:space="preserve">Mechatronics Department</w:t>
                            </w:r>
                          </w:p>
                          <w:p w:rsidR="00000000" w:rsidDel="00000000" w:rsidP="00000000" w:rsidRDefault="00000000" w:rsidRPr="00000000">
                            <w:pPr>
                              <w:spacing w:after="0" w:before="0" w:line="275.9999942779541"/>
                              <w:ind w:left="1043.0000305175781" w:right="976.9999694824219" w:firstLine="1043.0000305175781"/>
                              <w:jc w:val="center"/>
                              <w:textDirection w:val="btLr"/>
                            </w:pPr>
                            <w:r w:rsidDel="00000000" w:rsidR="00000000" w:rsidRPr="00000000">
                              <w:rPr>
                                <w:rFonts w:ascii="Garamond" w:cs="Garamond" w:eastAsia="Garamond" w:hAnsi="Garamond"/>
                                <w:b w:val="1"/>
                                <w:i w:val="0"/>
                                <w:smallCaps w:val="0"/>
                                <w:strike w:val="0"/>
                                <w:color w:val="000000"/>
                                <w:sz w:val="26"/>
                                <w:vertAlign w:val="baseline"/>
                              </w:rPr>
                            </w:r>
                            <w:r w:rsidDel="00000000" w:rsidR="00000000" w:rsidRPr="00000000">
                              <w:rPr>
                                <w:rFonts w:ascii="Garamond" w:cs="Garamond" w:eastAsia="Garamond" w:hAnsi="Garamond"/>
                                <w:b w:val="1"/>
                                <w:i w:val="0"/>
                                <w:smallCaps w:val="0"/>
                                <w:strike w:val="0"/>
                                <w:color w:val="000000"/>
                                <w:sz w:val="26"/>
                                <w:vertAlign w:val="baseline"/>
                              </w:rPr>
                              <w:t xml:space="preserve">College of Engineering</w:t>
                            </w:r>
                          </w:p>
                          <w:p w:rsidR="00000000" w:rsidDel="00000000" w:rsidP="00000000" w:rsidRDefault="00000000" w:rsidRPr="00000000">
                            <w:pPr>
                              <w:spacing w:after="0" w:before="0" w:line="275.9999942779541"/>
                              <w:ind w:left="1043.0000305175781" w:right="976.9999694824219" w:firstLine="1043.0000305175781"/>
                              <w:jc w:val="center"/>
                              <w:textDirection w:val="btLr"/>
                            </w:pPr>
                            <w:r w:rsidDel="00000000" w:rsidR="00000000" w:rsidRPr="00000000">
                              <w:rPr>
                                <w:rFonts w:ascii="Garamond" w:cs="Garamond" w:eastAsia="Garamond" w:hAnsi="Garamond"/>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28"/>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Garamond" w:cs="Garamond" w:eastAsia="Garamond" w:hAnsi="Garamond"/>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-101599</wp:posOffset>
                </wp:positionV>
                <wp:extent cx="6577330" cy="1076325"/>
                <wp:effectExtent b="0" l="0" r="0" t="0"/>
                <wp:wrapNone/>
                <wp:docPr descr="Description: 5%" id="4" name="image2.png"/>
                <a:graphic>
                  <a:graphicData uri="http://schemas.openxmlformats.org/drawingml/2006/picture">
                    <pic:pic>
                      <pic:nvPicPr>
                        <pic:cNvPr descr="Description: 5%" id="0" name="image2.png"/>
                        <pic:cNvPicPr preferRelativeResize="0"/>
                      </pic:nvPicPr>
                      <pic:blipFill>
                        <a:blip r:embed="rId7"/>
                        <a:srcRect/>
                        <a:stretch>
                          <a:fillRect/>
                        </a:stretch>
                      </pic:blipFill>
                      <pic:spPr>
                        <a:xfrm>
                          <a:off x="0" y="0"/>
                          <a:ext cx="6577330" cy="10763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74040" cy="690880"/>
            <wp:effectExtent b="0" l="0" r="0" t="0"/>
            <wp:wrapNone/>
            <wp:docPr descr="A picture containing text, clipart, vector graphics&#10;&#10;Description automatically generated" id="5" name="image1.png"/>
            <a:graphic>
              <a:graphicData uri="http://schemas.openxmlformats.org/drawingml/2006/picture">
                <pic:pic>
                  <pic:nvPicPr>
                    <pic:cNvPr descr="A picture containing text, clipart, vector graphics&#10;&#10;Description automatically generated" id="0" name="image1.png"/>
                    <pic:cNvPicPr preferRelativeResize="0"/>
                  </pic:nvPicPr>
                  <pic:blipFill>
                    <a:blip r:embed="rId8"/>
                    <a:srcRect b="0" l="0" r="0" t="0"/>
                    <a:stretch>
                      <a:fillRect/>
                    </a:stretch>
                  </pic:blipFill>
                  <pic:spPr>
                    <a:xfrm>
                      <a:off x="0" y="0"/>
                      <a:ext cx="574040" cy="690880"/>
                    </a:xfrm>
                    <a:prstGeom prst="rect"/>
                    <a:ln/>
                  </pic:spPr>
                </pic:pic>
              </a:graphicData>
            </a:graphic>
          </wp:anchor>
        </w:drawing>
      </w:r>
    </w:p>
    <w:p w:rsidR="00000000" w:rsidDel="00000000" w:rsidP="00000000" w:rsidRDefault="00000000" w:rsidRPr="00000000" w14:paraId="00000002">
      <w:pPr>
        <w:spacing w:after="0" w:line="360" w:lineRule="auto"/>
        <w:rPr>
          <w:b w:val="1"/>
          <w:sz w:val="32"/>
          <w:szCs w:val="3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2"/>
        <w:gridCol w:w="3634"/>
        <w:tblGridChange w:id="0">
          <w:tblGrid>
            <w:gridCol w:w="5382"/>
            <w:gridCol w:w="3634"/>
          </w:tblGrid>
        </w:tblGridChange>
      </w:tblGrid>
      <w:tr>
        <w:trPr>
          <w:cantSplit w:val="0"/>
          <w:trHeight w:val="247" w:hRule="atLeast"/>
          <w:tblHeader w:val="0"/>
        </w:trPr>
        <w:tc>
          <w:tcPr/>
          <w:p w:rsidR="00000000" w:rsidDel="00000000" w:rsidP="00000000" w:rsidRDefault="00000000" w:rsidRPr="00000000" w14:paraId="00000006">
            <w:pPr>
              <w:ind w:right="-339"/>
              <w:rPr/>
            </w:pPr>
            <w:r w:rsidDel="00000000" w:rsidR="00000000" w:rsidRPr="00000000">
              <w:rPr>
                <w:b w:val="1"/>
                <w:rtl w:val="0"/>
              </w:rPr>
              <w:t xml:space="preserve">Course: Artificial Intelligence</w:t>
            </w:r>
            <w:r w:rsidDel="00000000" w:rsidR="00000000" w:rsidRPr="00000000">
              <w:rPr>
                <w:rtl w:val="0"/>
              </w:rPr>
            </w:r>
          </w:p>
        </w:tc>
        <w:tc>
          <w:tcPr/>
          <w:p w:rsidR="00000000" w:rsidDel="00000000" w:rsidP="00000000" w:rsidRDefault="00000000" w:rsidRPr="00000000" w14:paraId="00000007">
            <w:pPr>
              <w:rPr>
                <w:b w:val="1"/>
              </w:rPr>
            </w:pPr>
            <w:r w:rsidDel="00000000" w:rsidR="00000000" w:rsidRPr="00000000">
              <w:rPr>
                <w:b w:val="1"/>
                <w:rtl w:val="0"/>
              </w:rPr>
              <w:t xml:space="preserve">Instructor:</w:t>
            </w:r>
            <w:r w:rsidDel="00000000" w:rsidR="00000000" w:rsidRPr="00000000">
              <w:rPr>
                <w:rtl w:val="0"/>
              </w:rPr>
              <w:t xml:space="preserve"> Rameez ur Rehman Siddiqui</w:t>
            </w:r>
            <w:r w:rsidDel="00000000" w:rsidR="00000000" w:rsidRPr="00000000">
              <w:rPr>
                <w:rtl w:val="0"/>
              </w:rPr>
            </w:r>
          </w:p>
        </w:tc>
      </w:tr>
      <w:tr>
        <w:trPr>
          <w:cantSplit w:val="0"/>
          <w:trHeight w:val="46"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Credit Hours: 2+1</w:t>
            </w:r>
          </w:p>
        </w:tc>
        <w:tc>
          <w:tcPr/>
          <w:p w:rsidR="00000000" w:rsidDel="00000000" w:rsidP="00000000" w:rsidRDefault="00000000" w:rsidRPr="00000000" w14:paraId="00000009">
            <w:pPr>
              <w:rPr>
                <w:b w:val="1"/>
              </w:rPr>
            </w:pPr>
            <w:r w:rsidDel="00000000" w:rsidR="00000000" w:rsidRPr="00000000">
              <w:rPr>
                <w:b w:val="1"/>
                <w:rtl w:val="0"/>
              </w:rPr>
              <w:t xml:space="preserve">Pre-requisite(s): </w:t>
            </w:r>
            <w:r w:rsidDel="00000000" w:rsidR="00000000" w:rsidRPr="00000000">
              <w:rPr>
                <w:rtl w:val="0"/>
              </w:rPr>
              <w:t xml:space="preserve">ICP, LA, Prob &amp; Stats</w:t>
            </w:r>
            <w:r w:rsidDel="00000000" w:rsidR="00000000" w:rsidRPr="00000000">
              <w:rPr>
                <w:rtl w:val="0"/>
              </w:rPr>
            </w:r>
          </w:p>
        </w:tc>
      </w:tr>
      <w:tr>
        <w:trPr>
          <w:cantSplit w:val="0"/>
          <w:tblHeader w:val="0"/>
        </w:trPr>
        <w:tc>
          <w:tcPr/>
          <w:p w:rsidR="00000000" w:rsidDel="00000000" w:rsidP="00000000" w:rsidRDefault="00000000" w:rsidRPr="00000000" w14:paraId="0000000A">
            <w:pPr>
              <w:ind w:right="-339"/>
              <w:rPr/>
            </w:pPr>
            <w:r w:rsidDel="00000000" w:rsidR="00000000" w:rsidRPr="00000000">
              <w:rPr>
                <w:b w:val="1"/>
                <w:rtl w:val="0"/>
              </w:rPr>
              <w:t xml:space="preserve">Course Code:</w:t>
              <w:tab/>
              <w:t xml:space="preserve">MTE – 3321</w:t>
            </w:r>
            <w:r w:rsidDel="00000000" w:rsidR="00000000" w:rsidRPr="00000000">
              <w:rPr>
                <w:rtl w:val="0"/>
              </w:rPr>
            </w:r>
          </w:p>
        </w:tc>
        <w:tc>
          <w:tcPr/>
          <w:p w:rsidR="00000000" w:rsidDel="00000000" w:rsidP="00000000" w:rsidRDefault="00000000" w:rsidRPr="00000000" w14:paraId="0000000B">
            <w:pPr>
              <w:rPr>
                <w:b w:val="1"/>
              </w:rPr>
            </w:pPr>
            <w:r w:rsidDel="00000000" w:rsidR="00000000" w:rsidRPr="00000000">
              <w:rPr>
                <w:b w:val="1"/>
                <w:rtl w:val="0"/>
              </w:rPr>
              <w:t xml:space="preserve">Contact Hours: 3 Hours/week</w:t>
            </w:r>
          </w:p>
        </w:tc>
      </w:tr>
    </w:tbl>
    <w:p w:rsidR="00000000" w:rsidDel="00000000" w:rsidP="00000000" w:rsidRDefault="00000000" w:rsidRPr="00000000" w14:paraId="0000000C">
      <w:pPr>
        <w:spacing w:after="0" w:line="360" w:lineRule="auto"/>
        <w:rPr>
          <w:b w:val="1"/>
          <w:sz w:val="24"/>
          <w:szCs w:val="24"/>
        </w:rPr>
      </w:pPr>
      <w:r w:rsidDel="00000000" w:rsidR="00000000" w:rsidRPr="00000000">
        <w:rPr>
          <w:rtl w:val="0"/>
        </w:rPr>
      </w:r>
    </w:p>
    <w:tbl>
      <w:tblPr>
        <w:tblStyle w:val="Table2"/>
        <w:tblW w:w="9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1"/>
        <w:gridCol w:w="5334"/>
        <w:gridCol w:w="1170"/>
        <w:gridCol w:w="2610"/>
        <w:tblGridChange w:id="0">
          <w:tblGrid>
            <w:gridCol w:w="871"/>
            <w:gridCol w:w="5334"/>
            <w:gridCol w:w="1170"/>
            <w:gridCol w:w="2610"/>
          </w:tblGrid>
        </w:tblGridChange>
      </w:tblGrid>
      <w:tr>
        <w:trPr>
          <w:cantSplit w:val="1"/>
          <w:trHeight w:val="622" w:hRule="atLeast"/>
          <w:tblHeader w:val="1"/>
        </w:trPr>
        <w:tc>
          <w:tcPr>
            <w:gridSpan w:val="4"/>
            <w:shd w:fill="a6a6a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Garamond" w:cs="Garamond" w:eastAsia="Garamond" w:hAnsi="Garamond"/>
                <w:b w:val="1"/>
                <w:i w:val="0"/>
                <w:smallCaps w:val="0"/>
                <w:strike w:val="0"/>
                <w:color w:val="000000"/>
                <w:sz w:val="28"/>
                <w:szCs w:val="28"/>
                <w:u w:val="none"/>
                <w:shd w:fill="auto" w:val="clear"/>
                <w:vertAlign w:val="baseline"/>
                <w:rtl w:val="0"/>
              </w:rPr>
              <w:t xml:space="preserve">Mapping of CLOs and PLOs</w:t>
            </w:r>
            <w:r w:rsidDel="00000000" w:rsidR="00000000" w:rsidRPr="00000000">
              <w:rPr>
                <w:rtl w:val="0"/>
              </w:rPr>
            </w:r>
          </w:p>
        </w:tc>
      </w:tr>
      <w:tr>
        <w:trPr>
          <w:cantSplit w:val="1"/>
          <w:trHeight w:val="174" w:hRule="atLeast"/>
          <w:tblHeader w:val="1"/>
        </w:trPr>
        <w:tc>
          <w:tcPr>
            <w:vAlign w:val="center"/>
          </w:tcPr>
          <w:p w:rsidR="00000000" w:rsidDel="00000000" w:rsidP="00000000" w:rsidRDefault="00000000" w:rsidRPr="00000000" w14:paraId="00000011">
            <w:pPr>
              <w:pStyle w:val="Heading2"/>
              <w:jc w:val="center"/>
              <w:rPr>
                <w:b w:val="1"/>
                <w:color w:val="000000"/>
                <w:sz w:val="24"/>
                <w:szCs w:val="24"/>
              </w:rPr>
            </w:pPr>
            <w:r w:rsidDel="00000000" w:rsidR="00000000" w:rsidRPr="00000000">
              <w:rPr>
                <w:b w:val="1"/>
                <w:color w:val="000000"/>
                <w:sz w:val="24"/>
                <w:szCs w:val="24"/>
                <w:rtl w:val="0"/>
              </w:rPr>
              <w:t xml:space="preserve">Sr. No</w:t>
            </w:r>
          </w:p>
        </w:tc>
        <w:tc>
          <w:tcPr>
            <w:vAlign w:val="center"/>
          </w:tcPr>
          <w:p w:rsidR="00000000" w:rsidDel="00000000" w:rsidP="00000000" w:rsidRDefault="00000000" w:rsidRPr="00000000" w14:paraId="00000012">
            <w:pPr>
              <w:pStyle w:val="Heading2"/>
              <w:jc w:val="center"/>
              <w:rPr>
                <w:b w:val="1"/>
                <w:color w:val="000000"/>
                <w:sz w:val="24"/>
                <w:szCs w:val="24"/>
              </w:rPr>
            </w:pPr>
            <w:r w:rsidDel="00000000" w:rsidR="00000000" w:rsidRPr="00000000">
              <w:rPr>
                <w:b w:val="1"/>
                <w:color w:val="000000"/>
                <w:sz w:val="24"/>
                <w:szCs w:val="24"/>
                <w:rtl w:val="0"/>
              </w:rPr>
              <w:t xml:space="preserve">Course Learning Outcomes</w:t>
            </w:r>
          </w:p>
        </w:tc>
        <w:tc>
          <w:tcPr>
            <w:vAlign w:val="center"/>
          </w:tcPr>
          <w:p w:rsidR="00000000" w:rsidDel="00000000" w:rsidP="00000000" w:rsidRDefault="00000000" w:rsidRPr="00000000" w14:paraId="00000013">
            <w:pPr>
              <w:pStyle w:val="Heading2"/>
              <w:jc w:val="center"/>
              <w:rPr>
                <w:b w:val="1"/>
                <w:color w:val="000000"/>
                <w:sz w:val="24"/>
                <w:szCs w:val="24"/>
              </w:rPr>
            </w:pPr>
            <w:r w:rsidDel="00000000" w:rsidR="00000000" w:rsidRPr="00000000">
              <w:rPr>
                <w:b w:val="1"/>
                <w:color w:val="000000"/>
                <w:sz w:val="24"/>
                <w:szCs w:val="24"/>
                <w:rtl w:val="0"/>
              </w:rPr>
              <w:t xml:space="preserve">PLOs</w:t>
            </w:r>
          </w:p>
        </w:tc>
        <w:tc>
          <w:tcPr>
            <w:vAlign w:val="center"/>
          </w:tcPr>
          <w:p w:rsidR="00000000" w:rsidDel="00000000" w:rsidP="00000000" w:rsidRDefault="00000000" w:rsidRPr="00000000" w14:paraId="00000014">
            <w:pPr>
              <w:pStyle w:val="Heading2"/>
              <w:jc w:val="center"/>
              <w:rPr>
                <w:b w:val="1"/>
                <w:color w:val="000000"/>
                <w:sz w:val="24"/>
                <w:szCs w:val="24"/>
              </w:rPr>
            </w:pPr>
            <w:r w:rsidDel="00000000" w:rsidR="00000000" w:rsidRPr="00000000">
              <w:rPr>
                <w:b w:val="1"/>
                <w:color w:val="000000"/>
                <w:sz w:val="24"/>
                <w:szCs w:val="24"/>
                <w:rtl w:val="0"/>
              </w:rPr>
              <w:t xml:space="preserve">Bloom’s Taxonomy</w:t>
            </w:r>
          </w:p>
        </w:tc>
      </w:tr>
      <w:tr>
        <w:trPr>
          <w:cantSplit w:val="1"/>
          <w:trHeight w:val="246" w:hRule="atLeast"/>
          <w:tblHeader w:val="1"/>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both"/>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CLO1</w:t>
            </w:r>
          </w:p>
        </w:tc>
        <w:tc>
          <w:tcPr>
            <w:vAlign w:val="center"/>
          </w:tcPr>
          <w:p w:rsidR="00000000" w:rsidDel="00000000" w:rsidP="00000000" w:rsidRDefault="00000000" w:rsidRPr="00000000" w14:paraId="00000016">
            <w:pPr>
              <w:pStyle w:val="Heading3"/>
              <w:rPr>
                <w:color w:val="000000"/>
                <w:sz w:val="22"/>
                <w:szCs w:val="22"/>
              </w:rPr>
            </w:pPr>
            <w:r w:rsidDel="00000000" w:rsidR="00000000" w:rsidRPr="00000000">
              <w:rPr>
                <w:color w:val="000000"/>
                <w:rtl w:val="0"/>
              </w:rPr>
              <w:t xml:space="preserve">Understand Python basics to familiarize within this course’ scope.</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PLO1</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75"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C2</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(Understand)</w:t>
            </w:r>
          </w:p>
        </w:tc>
      </w:tr>
      <w:tr>
        <w:trPr>
          <w:cantSplit w:val="1"/>
          <w:trHeight w:val="50" w:hRule="atLeast"/>
          <w:tblHeader w:val="1"/>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both"/>
              <w:rPr>
                <w:rFonts w:ascii="Garamond" w:cs="Garamond" w:eastAsia="Garamond" w:hAnsi="Garamond"/>
                <w:b w:val="1"/>
                <w:i w:val="0"/>
                <w:smallCaps w:val="0"/>
                <w:strike w:val="0"/>
                <w:color w:val="ff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CLO2</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ff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Problem identification, followed by thorough analysis and literature review, resulting in meaningful conclusions.</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PLO2</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75"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C4</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(Analyze)</w:t>
            </w:r>
          </w:p>
        </w:tc>
      </w:tr>
      <w:tr>
        <w:trPr>
          <w:cantSplit w:val="1"/>
          <w:trHeight w:val="50" w:hRule="atLeast"/>
          <w:tblHeader w:val="1"/>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both"/>
              <w:rPr>
                <w:rFonts w:ascii="Garamond" w:cs="Garamond" w:eastAsia="Garamond" w:hAnsi="Garamond"/>
                <w:b w:val="1"/>
                <w:i w:val="0"/>
                <w:smallCaps w:val="0"/>
                <w:strike w:val="0"/>
                <w:color w:val="ff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CLO3</w:t>
            </w:r>
            <w:r w:rsidDel="00000000" w:rsidR="00000000" w:rsidRPr="00000000">
              <w:rPr>
                <w:rtl w:val="0"/>
              </w:rPr>
            </w:r>
          </w:p>
        </w:tc>
        <w:tc>
          <w:tcPr>
            <w:vAlign w:val="center"/>
          </w:tcPr>
          <w:p w:rsidR="00000000" w:rsidDel="00000000" w:rsidP="00000000" w:rsidRDefault="00000000" w:rsidRPr="00000000" w14:paraId="0000001E">
            <w:pPr>
              <w:pStyle w:val="Heading3"/>
              <w:rPr>
                <w:color w:val="ff0000"/>
                <w:sz w:val="22"/>
                <w:szCs w:val="22"/>
              </w:rPr>
            </w:pPr>
            <w:r w:rsidDel="00000000" w:rsidR="00000000" w:rsidRPr="00000000">
              <w:rPr>
                <w:color w:val="000000"/>
                <w:sz w:val="22"/>
                <w:szCs w:val="22"/>
                <w:rtl w:val="0"/>
              </w:rPr>
              <w:t xml:space="preserve">Design/Develop solutions for AI algorithms using python programming language</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PLO3</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75"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C3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(Apply)</w:t>
            </w:r>
          </w:p>
        </w:tc>
      </w:tr>
      <w:tr>
        <w:trPr>
          <w:cantSplit w:val="1"/>
          <w:trHeight w:val="246" w:hRule="atLeast"/>
          <w:tblHeader w:val="1"/>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both"/>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CLO4</w:t>
            </w:r>
          </w:p>
        </w:tc>
        <w:tc>
          <w:tcPr>
            <w:vAlign w:val="center"/>
          </w:tcPr>
          <w:p w:rsidR="00000000" w:rsidDel="00000000" w:rsidP="00000000" w:rsidRDefault="00000000" w:rsidRPr="00000000" w14:paraId="00000022">
            <w:pPr>
              <w:pStyle w:val="Heading3"/>
              <w:rPr>
                <w:color w:val="000000"/>
                <w:sz w:val="22"/>
                <w:szCs w:val="22"/>
              </w:rPr>
            </w:pPr>
            <w:r w:rsidDel="00000000" w:rsidR="00000000" w:rsidRPr="00000000">
              <w:rPr>
                <w:rFonts w:ascii="Times New Roman" w:cs="Times New Roman" w:eastAsia="Times New Roman" w:hAnsi="Times New Roman"/>
                <w:b w:val="1"/>
                <w:i w:val="1"/>
                <w:color w:val="000000"/>
                <w:sz w:val="22"/>
                <w:szCs w:val="22"/>
                <w:u w:val="single"/>
                <w:rtl w:val="0"/>
              </w:rPr>
              <w:t xml:space="preserve">Reproduce</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color w:val="000000"/>
                <w:sz w:val="22"/>
                <w:szCs w:val="22"/>
                <w:rtl w:val="0"/>
              </w:rPr>
              <w:t xml:space="preserve">Program using Tools and/or Programming language</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18" w:right="0" w:firstLine="18"/>
              <w:jc w:val="center"/>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PLO5</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75" w:right="0" w:firstLine="0"/>
              <w:jc w:val="center"/>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P3</w:t>
            </w: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(Guided Response)</w:t>
            </w:r>
          </w:p>
        </w:tc>
      </w:tr>
      <w:tr>
        <w:trPr>
          <w:cantSplit w:val="1"/>
          <w:trHeight w:val="620" w:hRule="atLeast"/>
          <w:tblHeader w:val="1"/>
        </w:trPr>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both"/>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CLO5</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Assume responsibility and the use of resources to complete the assigned task with proper Teamwork</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0"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PLO9</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left" w:leader="none" w:pos="6424"/>
              </w:tabs>
              <w:spacing w:after="200" w:before="0" w:line="276" w:lineRule="auto"/>
              <w:ind w:left="75" w:right="0" w:firstLine="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A3</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(Assume Responsibility)</w:t>
            </w:r>
            <w:r w:rsidDel="00000000" w:rsidR="00000000" w:rsidRPr="00000000">
              <w:rPr>
                <w:rtl w:val="0"/>
              </w:rPr>
            </w:r>
          </w:p>
        </w:tc>
      </w:tr>
    </w:tbl>
    <w:p w:rsidR="00000000" w:rsidDel="00000000" w:rsidP="00000000" w:rsidRDefault="00000000" w:rsidRPr="00000000" w14:paraId="00000029">
      <w:pPr>
        <w:spacing w:line="240" w:lineRule="auto"/>
        <w:rPr>
          <w:b w:val="1"/>
          <w:sz w:val="24"/>
          <w:szCs w:val="24"/>
          <w:u w:val="single"/>
        </w:rPr>
      </w:pPr>
      <w:r w:rsidDel="00000000" w:rsidR="00000000" w:rsidRPr="00000000">
        <w:rPr>
          <w:rtl w:val="0"/>
        </w:rPr>
      </w:r>
    </w:p>
    <w:p w:rsidR="00000000" w:rsidDel="00000000" w:rsidP="00000000" w:rsidRDefault="00000000" w:rsidRPr="00000000" w14:paraId="0000002A">
      <w:pPr>
        <w:spacing w:line="240" w:lineRule="auto"/>
        <w:rPr>
          <w:b w:val="1"/>
          <w:sz w:val="24"/>
          <w:szCs w:val="24"/>
          <w:u w:val="single"/>
        </w:rPr>
      </w:pPr>
      <w:bookmarkStart w:colFirst="0" w:colLast="0" w:name="_heading=h.30j0zll" w:id="1"/>
      <w:bookmarkEnd w:id="1"/>
      <w:r w:rsidDel="00000000" w:rsidR="00000000" w:rsidRPr="00000000">
        <w:rPr>
          <w:b w:val="1"/>
          <w:sz w:val="24"/>
          <w:szCs w:val="24"/>
          <w:u w:val="single"/>
          <w:rtl w:val="0"/>
        </w:rPr>
        <w:t xml:space="preserve">Objectives:</w:t>
      </w:r>
    </w:p>
    <w:p w:rsidR="00000000" w:rsidDel="00000000" w:rsidP="00000000" w:rsidRDefault="00000000" w:rsidRPr="00000000" w14:paraId="0000002B">
      <w:pPr>
        <w:spacing w:line="240" w:lineRule="auto"/>
        <w:rPr/>
      </w:pPr>
      <w:r w:rsidDel="00000000" w:rsidR="00000000" w:rsidRPr="00000000">
        <w:rPr>
          <w:rtl w:val="0"/>
        </w:rPr>
        <w:t xml:space="preserve">The aim of this lab is to provide the students with the practical concepts of artificial intelligence. Engineers of modern age needs to understand the fundamentals of how an AI system works. From a general-purpose computer to an application specific embedded system, AI is involved in all spheres of technology.  It is therefore imperative for engineers to have a solid background and hands-experience in development of AI-based algorithms.</w:t>
      </w:r>
    </w:p>
    <w:p w:rsidR="00000000" w:rsidDel="00000000" w:rsidP="00000000" w:rsidRDefault="00000000" w:rsidRPr="00000000" w14:paraId="0000002C">
      <w:pPr>
        <w:spacing w:line="240" w:lineRule="auto"/>
        <w:rPr>
          <w:b w:val="1"/>
          <w:sz w:val="24"/>
          <w:szCs w:val="24"/>
          <w:u w:val="single"/>
        </w:rPr>
      </w:pPr>
      <w:r w:rsidDel="00000000" w:rsidR="00000000" w:rsidRPr="00000000">
        <w:rPr>
          <w:b w:val="1"/>
          <w:sz w:val="24"/>
          <w:szCs w:val="24"/>
          <w:u w:val="single"/>
          <w:rtl w:val="0"/>
        </w:rPr>
        <w:t xml:space="preserve">Contents:</w:t>
      </w:r>
    </w:p>
    <w:p w:rsidR="00000000" w:rsidDel="00000000" w:rsidP="00000000" w:rsidRDefault="00000000" w:rsidRPr="00000000" w14:paraId="0000002D">
      <w:pPr>
        <w:rPr>
          <w:b w:val="1"/>
          <w:sz w:val="24"/>
          <w:szCs w:val="24"/>
          <w:u w:val="single"/>
        </w:rPr>
      </w:pPr>
      <w:r w:rsidDel="00000000" w:rsidR="00000000" w:rsidRPr="00000000">
        <w:rPr>
          <w:rtl w:val="0"/>
        </w:rPr>
        <w:t xml:space="preserve">The central components of the lab course revolve around the Python Programming Language, leveraging AI Python libraries such as </w:t>
      </w:r>
      <w:r w:rsidDel="00000000" w:rsidR="00000000" w:rsidRPr="00000000">
        <w:rPr>
          <w:b w:val="1"/>
          <w:rtl w:val="0"/>
        </w:rPr>
        <w:t xml:space="preserve">NumPy </w:t>
      </w:r>
      <w:r w:rsidDel="00000000" w:rsidR="00000000" w:rsidRPr="00000000">
        <w:rPr>
          <w:rtl w:val="0"/>
        </w:rPr>
        <w:t xml:space="preserve">and </w:t>
      </w:r>
      <w:r w:rsidDel="00000000" w:rsidR="00000000" w:rsidRPr="00000000">
        <w:rPr>
          <w:b w:val="1"/>
          <w:rtl w:val="0"/>
        </w:rPr>
        <w:t xml:space="preserve">Pandas</w:t>
      </w:r>
      <w:r w:rsidDel="00000000" w:rsidR="00000000" w:rsidRPr="00000000">
        <w:rPr>
          <w:rtl w:val="0"/>
        </w:rPr>
        <w:t xml:space="preserve">. Students will implement various components, including </w:t>
      </w:r>
      <w:r w:rsidDel="00000000" w:rsidR="00000000" w:rsidRPr="00000000">
        <w:rPr>
          <w:b w:val="1"/>
          <w:rtl w:val="0"/>
        </w:rPr>
        <w:t xml:space="preserve">OR</w:t>
      </w:r>
      <w:r w:rsidDel="00000000" w:rsidR="00000000" w:rsidRPr="00000000">
        <w:rPr>
          <w:rtl w:val="0"/>
        </w:rPr>
        <w:t xml:space="preserve"> tools algorithms, </w:t>
      </w:r>
      <w:r w:rsidDel="00000000" w:rsidR="00000000" w:rsidRPr="00000000">
        <w:rPr>
          <w:b w:val="1"/>
          <w:rtl w:val="0"/>
        </w:rPr>
        <w:t xml:space="preserve">digit recognition</w:t>
      </w:r>
      <w:r w:rsidDel="00000000" w:rsidR="00000000" w:rsidRPr="00000000">
        <w:rPr>
          <w:rtl w:val="0"/>
        </w:rPr>
        <w:t xml:space="preserve">, and </w:t>
      </w:r>
      <w:r w:rsidDel="00000000" w:rsidR="00000000" w:rsidRPr="00000000">
        <w:rPr>
          <w:b w:val="1"/>
          <w:rtl w:val="0"/>
        </w:rPr>
        <w:t xml:space="preserve">object detection</w:t>
      </w:r>
      <w:r w:rsidDel="00000000" w:rsidR="00000000" w:rsidRPr="00000000">
        <w:rPr>
          <w:rtl w:val="0"/>
        </w:rPr>
        <w:t xml:space="preserve"> using the </w:t>
      </w:r>
      <w:r w:rsidDel="00000000" w:rsidR="00000000" w:rsidRPr="00000000">
        <w:rPr>
          <w:b w:val="1"/>
          <w:rtl w:val="0"/>
        </w:rPr>
        <w:t xml:space="preserve">TensorFlow</w:t>
      </w:r>
      <w:r w:rsidDel="00000000" w:rsidR="00000000" w:rsidRPr="00000000">
        <w:rPr>
          <w:rtl w:val="0"/>
        </w:rPr>
        <w:t xml:space="preserve"> library. Additionally, the course covers </w:t>
      </w:r>
      <w:r w:rsidDel="00000000" w:rsidR="00000000" w:rsidRPr="00000000">
        <w:rPr>
          <w:b w:val="1"/>
          <w:rtl w:val="0"/>
        </w:rPr>
        <w:t xml:space="preserve">image data annotation</w:t>
      </w:r>
      <w:r w:rsidDel="00000000" w:rsidR="00000000" w:rsidRPr="00000000">
        <w:rPr>
          <w:rtl w:val="0"/>
        </w:rPr>
        <w:t xml:space="preserve"> and the application of </w:t>
      </w:r>
      <w:r w:rsidDel="00000000" w:rsidR="00000000" w:rsidRPr="00000000">
        <w:rPr>
          <w:b w:val="1"/>
          <w:rtl w:val="0"/>
        </w:rPr>
        <w:t xml:space="preserve">Convolutional Neural Networks (CNN)</w:t>
      </w:r>
      <w:r w:rsidDel="00000000" w:rsidR="00000000" w:rsidRPr="00000000">
        <w:rPr>
          <w:rtl w:val="0"/>
        </w:rPr>
        <w:t xml:space="preserve"> to the data. Students will also explore deep learning algorithms with a focus on </w:t>
      </w:r>
      <w:r w:rsidDel="00000000" w:rsidR="00000000" w:rsidRPr="00000000">
        <w:rPr>
          <w:b w:val="1"/>
          <w:rtl w:val="0"/>
        </w:rPr>
        <w:t xml:space="preserve">YOLOv8</w:t>
      </w:r>
      <w:r w:rsidDel="00000000" w:rsidR="00000000" w:rsidRPr="00000000">
        <w:rPr>
          <w:rtl w:val="0"/>
        </w:rPr>
        <w:t xml:space="preserve"> modeling and training, as well as the application of various </w:t>
      </w:r>
      <w:r w:rsidDel="00000000" w:rsidR="00000000" w:rsidRPr="00000000">
        <w:rPr>
          <w:b w:val="1"/>
          <w:rtl w:val="0"/>
        </w:rPr>
        <w:t xml:space="preserve">machine learning algorithms</w:t>
      </w:r>
      <w:r w:rsidDel="00000000" w:rsidR="00000000" w:rsidRPr="00000000">
        <w:rPr>
          <w:b w:val="1"/>
          <w:u w:val="singl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Software: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Jupyter Notebook , Google Colab , Roboflow.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7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6"/>
        <w:gridCol w:w="927"/>
        <w:gridCol w:w="958"/>
        <w:gridCol w:w="1024"/>
        <w:gridCol w:w="810"/>
        <w:gridCol w:w="900"/>
        <w:gridCol w:w="1440"/>
        <w:tblGridChange w:id="0">
          <w:tblGrid>
            <w:gridCol w:w="1856"/>
            <w:gridCol w:w="927"/>
            <w:gridCol w:w="958"/>
            <w:gridCol w:w="1024"/>
            <w:gridCol w:w="810"/>
            <w:gridCol w:w="900"/>
            <w:gridCol w:w="1440"/>
          </w:tblGrid>
        </w:tblGridChange>
      </w:tblGrid>
      <w:tr>
        <w:trPr>
          <w:cantSplit w:val="0"/>
          <w:trHeight w:val="62" w:hRule="atLeast"/>
          <w:tblHeader w:val="0"/>
        </w:trPr>
        <w:tc>
          <w:tcPr>
            <w:vAlign w:val="center"/>
          </w:tcPr>
          <w:p w:rsidR="00000000" w:rsidDel="00000000" w:rsidP="00000000" w:rsidRDefault="00000000" w:rsidRPr="00000000" w14:paraId="00000032">
            <w:pPr>
              <w:pStyle w:val="Heading4"/>
              <w:jc w:val="center"/>
              <w:rPr>
                <w:b w:val="1"/>
                <w:i w:val="0"/>
                <w:color w:val="000000"/>
              </w:rPr>
            </w:pPr>
            <w:r w:rsidDel="00000000" w:rsidR="00000000" w:rsidRPr="00000000">
              <w:rPr>
                <w:b w:val="1"/>
                <w:i w:val="0"/>
                <w:color w:val="000000"/>
                <w:rtl w:val="0"/>
              </w:rPr>
              <w:t xml:space="preserve">Assessment tools</w:t>
            </w:r>
          </w:p>
        </w:tc>
        <w:tc>
          <w:tcPr>
            <w:vAlign w:val="center"/>
          </w:tcPr>
          <w:p w:rsidR="00000000" w:rsidDel="00000000" w:rsidP="00000000" w:rsidRDefault="00000000" w:rsidRPr="00000000" w14:paraId="00000033">
            <w:pPr>
              <w:pStyle w:val="Heading4"/>
              <w:jc w:val="center"/>
              <w:rPr>
                <w:b w:val="1"/>
                <w:i w:val="0"/>
                <w:color w:val="000000"/>
              </w:rPr>
            </w:pPr>
            <w:r w:rsidDel="00000000" w:rsidR="00000000" w:rsidRPr="00000000">
              <w:rPr>
                <w:b w:val="1"/>
                <w:i w:val="0"/>
                <w:color w:val="000000"/>
                <w:rtl w:val="0"/>
              </w:rPr>
              <w:t xml:space="preserve">CLO1</w:t>
            </w:r>
          </w:p>
        </w:tc>
        <w:tc>
          <w:tcPr>
            <w:vAlign w:val="center"/>
          </w:tcPr>
          <w:p w:rsidR="00000000" w:rsidDel="00000000" w:rsidP="00000000" w:rsidRDefault="00000000" w:rsidRPr="00000000" w14:paraId="00000034">
            <w:pPr>
              <w:pStyle w:val="Heading4"/>
              <w:jc w:val="center"/>
              <w:rPr>
                <w:b w:val="1"/>
                <w:i w:val="0"/>
                <w:color w:val="000000"/>
              </w:rPr>
            </w:pPr>
            <w:r w:rsidDel="00000000" w:rsidR="00000000" w:rsidRPr="00000000">
              <w:rPr>
                <w:b w:val="1"/>
                <w:i w:val="0"/>
                <w:color w:val="000000"/>
                <w:rtl w:val="0"/>
              </w:rPr>
              <w:t xml:space="preserve">CLO2</w:t>
            </w:r>
          </w:p>
        </w:tc>
        <w:tc>
          <w:tcPr/>
          <w:p w:rsidR="00000000" w:rsidDel="00000000" w:rsidP="00000000" w:rsidRDefault="00000000" w:rsidRPr="00000000" w14:paraId="00000035">
            <w:pPr>
              <w:pStyle w:val="Heading4"/>
              <w:jc w:val="center"/>
              <w:rPr>
                <w:b w:val="1"/>
                <w:i w:val="0"/>
                <w:color w:val="000000"/>
              </w:rPr>
            </w:pPr>
            <w:r w:rsidDel="00000000" w:rsidR="00000000" w:rsidRPr="00000000">
              <w:rPr>
                <w:b w:val="1"/>
                <w:i w:val="0"/>
                <w:color w:val="000000"/>
                <w:rtl w:val="0"/>
              </w:rPr>
              <w:t xml:space="preserve">CLO3</w:t>
            </w:r>
          </w:p>
        </w:tc>
        <w:tc>
          <w:tcPr/>
          <w:p w:rsidR="00000000" w:rsidDel="00000000" w:rsidP="00000000" w:rsidRDefault="00000000" w:rsidRPr="00000000" w14:paraId="00000036">
            <w:pPr>
              <w:pStyle w:val="Heading4"/>
              <w:jc w:val="center"/>
              <w:rPr>
                <w:b w:val="1"/>
                <w:i w:val="0"/>
                <w:color w:val="000000"/>
              </w:rPr>
            </w:pPr>
            <w:r w:rsidDel="00000000" w:rsidR="00000000" w:rsidRPr="00000000">
              <w:rPr>
                <w:b w:val="1"/>
                <w:i w:val="0"/>
                <w:color w:val="000000"/>
                <w:rtl w:val="0"/>
              </w:rPr>
              <w:t xml:space="preserve">CLO4</w:t>
            </w:r>
          </w:p>
        </w:tc>
        <w:tc>
          <w:tcPr/>
          <w:p w:rsidR="00000000" w:rsidDel="00000000" w:rsidP="00000000" w:rsidRDefault="00000000" w:rsidRPr="00000000" w14:paraId="00000037">
            <w:pPr>
              <w:pStyle w:val="Heading4"/>
              <w:jc w:val="center"/>
              <w:rPr>
                <w:b w:val="1"/>
                <w:i w:val="0"/>
                <w:color w:val="000000"/>
              </w:rPr>
            </w:pPr>
            <w:r w:rsidDel="00000000" w:rsidR="00000000" w:rsidRPr="00000000">
              <w:rPr>
                <w:b w:val="1"/>
                <w:i w:val="0"/>
                <w:color w:val="000000"/>
                <w:rtl w:val="0"/>
              </w:rPr>
              <w:t xml:space="preserve">CLO5</w:t>
            </w:r>
          </w:p>
        </w:tc>
        <w:tc>
          <w:tcPr/>
          <w:p w:rsidR="00000000" w:rsidDel="00000000" w:rsidP="00000000" w:rsidRDefault="00000000" w:rsidRPr="00000000" w14:paraId="00000038">
            <w:pPr>
              <w:pStyle w:val="Heading4"/>
              <w:jc w:val="center"/>
              <w:rPr>
                <w:b w:val="1"/>
                <w:i w:val="0"/>
                <w:color w:val="000000"/>
              </w:rPr>
            </w:pPr>
            <w:r w:rsidDel="00000000" w:rsidR="00000000" w:rsidRPr="00000000">
              <w:rPr>
                <w:b w:val="1"/>
                <w:i w:val="0"/>
                <w:color w:val="000000"/>
                <w:rtl w:val="0"/>
              </w:rPr>
              <w:t xml:space="preserve">Assessment</w:t>
            </w:r>
          </w:p>
        </w:tc>
      </w:tr>
      <w:tr>
        <w:trPr>
          <w:cantSplit w:val="0"/>
          <w:trHeight w:val="178" w:hRule="atLeast"/>
          <w:tblHeader w:val="0"/>
        </w:trPr>
        <w:tc>
          <w:tcPr/>
          <w:p w:rsidR="00000000" w:rsidDel="00000000" w:rsidP="00000000" w:rsidRDefault="00000000" w:rsidRPr="00000000" w14:paraId="00000039">
            <w:pPr>
              <w:pStyle w:val="Heading4"/>
              <w:jc w:val="center"/>
              <w:rPr>
                <w:i w:val="0"/>
                <w:color w:val="000000"/>
              </w:rPr>
            </w:pPr>
            <w:r w:rsidDel="00000000" w:rsidR="00000000" w:rsidRPr="00000000">
              <w:rPr>
                <w:i w:val="0"/>
                <w:color w:val="000000"/>
                <w:rtl w:val="0"/>
              </w:rPr>
              <w:t xml:space="preserve">Lab Manual</w:t>
            </w:r>
          </w:p>
        </w:tc>
        <w:tc>
          <w:tcPr>
            <w:vAlign w:val="center"/>
          </w:tcPr>
          <w:p w:rsidR="00000000" w:rsidDel="00000000" w:rsidP="00000000" w:rsidRDefault="00000000" w:rsidRPr="00000000" w14:paraId="0000003A">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4%</w:t>
            </w:r>
          </w:p>
        </w:tc>
        <w:tc>
          <w:tcPr/>
          <w:p w:rsidR="00000000" w:rsidDel="00000000" w:rsidP="00000000" w:rsidRDefault="00000000" w:rsidRPr="00000000" w14:paraId="0000003B">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11%</w:t>
            </w:r>
          </w:p>
        </w:tc>
        <w:tc>
          <w:tcPr/>
          <w:p w:rsidR="00000000" w:rsidDel="00000000" w:rsidP="00000000" w:rsidRDefault="00000000" w:rsidRPr="00000000" w14:paraId="0000003C">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10%</w:t>
            </w:r>
          </w:p>
        </w:tc>
        <w:tc>
          <w:tcPr/>
          <w:p w:rsidR="00000000" w:rsidDel="00000000" w:rsidP="00000000" w:rsidRDefault="00000000" w:rsidRPr="00000000" w14:paraId="0000003D">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35%</w:t>
            </w:r>
          </w:p>
        </w:tc>
        <w:tc>
          <w:tcPr/>
          <w:p w:rsidR="00000000" w:rsidDel="00000000" w:rsidP="00000000" w:rsidRDefault="00000000" w:rsidRPr="00000000" w14:paraId="0000003E">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0%</w:t>
            </w:r>
          </w:p>
        </w:tc>
        <w:tc>
          <w:tcPr/>
          <w:p w:rsidR="00000000" w:rsidDel="00000000" w:rsidP="00000000" w:rsidRDefault="00000000" w:rsidRPr="00000000" w14:paraId="0000003F">
            <w:pPr>
              <w:pStyle w:val="Heading4"/>
              <w:jc w:val="center"/>
              <w:rPr>
                <w:i w:val="0"/>
                <w:color w:val="000000"/>
              </w:rPr>
            </w:pPr>
            <w:r w:rsidDel="00000000" w:rsidR="00000000" w:rsidRPr="00000000">
              <w:rPr>
                <w:i w:val="0"/>
                <w:color w:val="000000"/>
                <w:rtl w:val="0"/>
              </w:rPr>
              <w:t xml:space="preserve">60%</w:t>
            </w:r>
          </w:p>
        </w:tc>
      </w:tr>
      <w:tr>
        <w:trPr>
          <w:cantSplit w:val="0"/>
          <w:trHeight w:val="166" w:hRule="atLeast"/>
          <w:tblHeader w:val="0"/>
        </w:trPr>
        <w:tc>
          <w:tcPr/>
          <w:p w:rsidR="00000000" w:rsidDel="00000000" w:rsidP="00000000" w:rsidRDefault="00000000" w:rsidRPr="00000000" w14:paraId="00000040">
            <w:pPr>
              <w:pStyle w:val="Heading4"/>
              <w:jc w:val="center"/>
              <w:rPr>
                <w:i w:val="0"/>
                <w:color w:val="000000"/>
              </w:rPr>
            </w:pPr>
            <w:r w:rsidDel="00000000" w:rsidR="00000000" w:rsidRPr="00000000">
              <w:rPr>
                <w:i w:val="0"/>
                <w:color w:val="000000"/>
                <w:rtl w:val="0"/>
              </w:rPr>
              <w:t xml:space="preserve">Lab Exam</w:t>
            </w:r>
          </w:p>
        </w:tc>
        <w:tc>
          <w:tcPr>
            <w:vAlign w:val="center"/>
          </w:tcPr>
          <w:p w:rsidR="00000000" w:rsidDel="00000000" w:rsidP="00000000" w:rsidRDefault="00000000" w:rsidRPr="00000000" w14:paraId="00000041">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0%</w:t>
            </w:r>
          </w:p>
        </w:tc>
        <w:tc>
          <w:tcPr>
            <w:vAlign w:val="center"/>
          </w:tcPr>
          <w:p w:rsidR="00000000" w:rsidDel="00000000" w:rsidP="00000000" w:rsidRDefault="00000000" w:rsidRPr="00000000" w14:paraId="00000042">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5%</w:t>
            </w:r>
          </w:p>
        </w:tc>
        <w:tc>
          <w:tcPr>
            <w:vAlign w:val="center"/>
          </w:tcPr>
          <w:p w:rsidR="00000000" w:rsidDel="00000000" w:rsidP="00000000" w:rsidRDefault="00000000" w:rsidRPr="00000000" w14:paraId="00000043">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5%</w:t>
            </w:r>
          </w:p>
        </w:tc>
        <w:tc>
          <w:tcPr>
            <w:vAlign w:val="center"/>
          </w:tcPr>
          <w:p w:rsidR="00000000" w:rsidDel="00000000" w:rsidP="00000000" w:rsidRDefault="00000000" w:rsidRPr="00000000" w14:paraId="00000044">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5%</w:t>
            </w:r>
          </w:p>
        </w:tc>
        <w:tc>
          <w:tcPr>
            <w:vAlign w:val="center"/>
          </w:tcPr>
          <w:p w:rsidR="00000000" w:rsidDel="00000000" w:rsidP="00000000" w:rsidRDefault="00000000" w:rsidRPr="00000000" w14:paraId="00000045">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0%</w:t>
            </w:r>
          </w:p>
        </w:tc>
        <w:tc>
          <w:tcPr/>
          <w:p w:rsidR="00000000" w:rsidDel="00000000" w:rsidP="00000000" w:rsidRDefault="00000000" w:rsidRPr="00000000" w14:paraId="00000046">
            <w:pPr>
              <w:pStyle w:val="Heading4"/>
              <w:jc w:val="center"/>
              <w:rPr>
                <w:i w:val="0"/>
                <w:color w:val="000000"/>
              </w:rPr>
            </w:pPr>
            <w:r w:rsidDel="00000000" w:rsidR="00000000" w:rsidRPr="00000000">
              <w:rPr>
                <w:i w:val="0"/>
                <w:color w:val="000000"/>
                <w:rtl w:val="0"/>
              </w:rPr>
              <w:t xml:space="preserve">15%</w:t>
            </w:r>
          </w:p>
        </w:tc>
      </w:tr>
      <w:tr>
        <w:trPr>
          <w:cantSplit w:val="0"/>
          <w:trHeight w:val="287" w:hRule="atLeast"/>
          <w:tblHeader w:val="0"/>
        </w:trPr>
        <w:tc>
          <w:tcPr/>
          <w:p w:rsidR="00000000" w:rsidDel="00000000" w:rsidP="00000000" w:rsidRDefault="00000000" w:rsidRPr="00000000" w14:paraId="00000047">
            <w:pPr>
              <w:pStyle w:val="Heading4"/>
              <w:jc w:val="center"/>
              <w:rPr>
                <w:i w:val="0"/>
                <w:color w:val="000000"/>
              </w:rPr>
            </w:pPr>
            <w:r w:rsidDel="00000000" w:rsidR="00000000" w:rsidRPr="00000000">
              <w:rPr>
                <w:i w:val="0"/>
                <w:color w:val="000000"/>
                <w:rtl w:val="0"/>
              </w:rPr>
              <w:t xml:space="preserve">CEA</w:t>
            </w:r>
          </w:p>
        </w:tc>
        <w:tc>
          <w:tcPr>
            <w:vAlign w:val="center"/>
          </w:tcPr>
          <w:p w:rsidR="00000000" w:rsidDel="00000000" w:rsidP="00000000" w:rsidRDefault="00000000" w:rsidRPr="00000000" w14:paraId="00000048">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0%</w:t>
            </w:r>
          </w:p>
        </w:tc>
        <w:tc>
          <w:tcPr/>
          <w:p w:rsidR="00000000" w:rsidDel="00000000" w:rsidP="00000000" w:rsidRDefault="00000000" w:rsidRPr="00000000" w14:paraId="00000049">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4%</w:t>
            </w:r>
          </w:p>
        </w:tc>
        <w:tc>
          <w:tcPr/>
          <w:p w:rsidR="00000000" w:rsidDel="00000000" w:rsidP="00000000" w:rsidRDefault="00000000" w:rsidRPr="00000000" w14:paraId="0000004A">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5%</w:t>
            </w:r>
          </w:p>
        </w:tc>
        <w:tc>
          <w:tcPr/>
          <w:p w:rsidR="00000000" w:rsidDel="00000000" w:rsidP="00000000" w:rsidRDefault="00000000" w:rsidRPr="00000000" w14:paraId="0000004B">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4%</w:t>
            </w:r>
          </w:p>
        </w:tc>
        <w:tc>
          <w:tcPr/>
          <w:p w:rsidR="00000000" w:rsidDel="00000000" w:rsidP="00000000" w:rsidRDefault="00000000" w:rsidRPr="00000000" w14:paraId="0000004C">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2%</w:t>
            </w:r>
          </w:p>
        </w:tc>
        <w:tc>
          <w:tcPr/>
          <w:p w:rsidR="00000000" w:rsidDel="00000000" w:rsidP="00000000" w:rsidRDefault="00000000" w:rsidRPr="00000000" w14:paraId="0000004D">
            <w:pPr>
              <w:pStyle w:val="Heading4"/>
              <w:jc w:val="center"/>
              <w:rPr>
                <w:i w:val="0"/>
                <w:color w:val="000000"/>
              </w:rPr>
            </w:pPr>
            <w:r w:rsidDel="00000000" w:rsidR="00000000" w:rsidRPr="00000000">
              <w:rPr>
                <w:i w:val="0"/>
                <w:color w:val="000000"/>
                <w:rtl w:val="0"/>
              </w:rPr>
              <w:t xml:space="preserve">15%</w:t>
            </w:r>
          </w:p>
        </w:tc>
      </w:tr>
      <w:tr>
        <w:trPr>
          <w:cantSplit w:val="0"/>
          <w:trHeight w:val="287" w:hRule="atLeast"/>
          <w:tblHeader w:val="0"/>
        </w:trPr>
        <w:tc>
          <w:tcPr/>
          <w:p w:rsidR="00000000" w:rsidDel="00000000" w:rsidP="00000000" w:rsidRDefault="00000000" w:rsidRPr="00000000" w14:paraId="0000004E">
            <w:pPr>
              <w:pStyle w:val="Heading4"/>
              <w:jc w:val="center"/>
              <w:rPr>
                <w:i w:val="0"/>
                <w:color w:val="000000"/>
              </w:rPr>
            </w:pPr>
            <w:r w:rsidDel="00000000" w:rsidR="00000000" w:rsidRPr="00000000">
              <w:rPr>
                <w:i w:val="0"/>
                <w:color w:val="000000"/>
                <w:rtl w:val="0"/>
              </w:rPr>
              <w:t xml:space="preserve">OEL</w:t>
            </w:r>
          </w:p>
        </w:tc>
        <w:tc>
          <w:tcPr>
            <w:vAlign w:val="center"/>
          </w:tcPr>
          <w:p w:rsidR="00000000" w:rsidDel="00000000" w:rsidP="00000000" w:rsidRDefault="00000000" w:rsidRPr="00000000" w14:paraId="0000004F">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2%</w:t>
            </w:r>
          </w:p>
        </w:tc>
        <w:tc>
          <w:tcPr/>
          <w:p w:rsidR="00000000" w:rsidDel="00000000" w:rsidP="00000000" w:rsidRDefault="00000000" w:rsidRPr="00000000" w14:paraId="00000050">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3%</w:t>
            </w:r>
          </w:p>
        </w:tc>
        <w:tc>
          <w:tcPr/>
          <w:p w:rsidR="00000000" w:rsidDel="00000000" w:rsidP="00000000" w:rsidRDefault="00000000" w:rsidRPr="00000000" w14:paraId="00000051">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0%</w:t>
            </w:r>
          </w:p>
        </w:tc>
        <w:tc>
          <w:tcPr/>
          <w:p w:rsidR="00000000" w:rsidDel="00000000" w:rsidP="00000000" w:rsidRDefault="00000000" w:rsidRPr="00000000" w14:paraId="00000052">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3%</w:t>
            </w:r>
          </w:p>
        </w:tc>
        <w:tc>
          <w:tcPr/>
          <w:p w:rsidR="00000000" w:rsidDel="00000000" w:rsidP="00000000" w:rsidRDefault="00000000" w:rsidRPr="00000000" w14:paraId="00000053">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2%</w:t>
            </w:r>
          </w:p>
        </w:tc>
        <w:tc>
          <w:tcPr/>
          <w:p w:rsidR="00000000" w:rsidDel="00000000" w:rsidP="00000000" w:rsidRDefault="00000000" w:rsidRPr="00000000" w14:paraId="00000054">
            <w:pPr>
              <w:pStyle w:val="Heading4"/>
              <w:jc w:val="center"/>
              <w:rPr>
                <w:i w:val="0"/>
                <w:color w:val="000000"/>
              </w:rPr>
            </w:pPr>
            <w:r w:rsidDel="00000000" w:rsidR="00000000" w:rsidRPr="00000000">
              <w:rPr>
                <w:i w:val="0"/>
                <w:color w:val="000000"/>
                <w:rtl w:val="0"/>
              </w:rPr>
              <w:t xml:space="preserve">10%</w:t>
            </w:r>
          </w:p>
        </w:tc>
      </w:tr>
      <w:tr>
        <w:trPr>
          <w:cantSplit w:val="0"/>
          <w:trHeight w:val="188" w:hRule="atLeast"/>
          <w:tblHeader w:val="0"/>
        </w:trPr>
        <w:tc>
          <w:tcPr/>
          <w:p w:rsidR="00000000" w:rsidDel="00000000" w:rsidP="00000000" w:rsidRDefault="00000000" w:rsidRPr="00000000" w14:paraId="00000055">
            <w:pPr>
              <w:pStyle w:val="Heading4"/>
              <w:jc w:val="center"/>
              <w:rPr>
                <w:i w:val="0"/>
                <w:color w:val="000000"/>
              </w:rPr>
            </w:pPr>
            <w:r w:rsidDel="00000000" w:rsidR="00000000" w:rsidRPr="00000000">
              <w:rPr>
                <w:i w:val="0"/>
                <w:color w:val="000000"/>
                <w:rtl w:val="0"/>
              </w:rPr>
              <w:t xml:space="preserve">Total</w:t>
            </w:r>
          </w:p>
        </w:tc>
        <w:tc>
          <w:tcPr>
            <w:vAlign w:val="center"/>
          </w:tcPr>
          <w:p w:rsidR="00000000" w:rsidDel="00000000" w:rsidP="00000000" w:rsidRDefault="00000000" w:rsidRPr="00000000" w14:paraId="00000056">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6%</w:t>
            </w:r>
          </w:p>
        </w:tc>
        <w:tc>
          <w:tcPr/>
          <w:p w:rsidR="00000000" w:rsidDel="00000000" w:rsidP="00000000" w:rsidRDefault="00000000" w:rsidRPr="00000000" w14:paraId="00000057">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23%</w:t>
            </w:r>
          </w:p>
        </w:tc>
        <w:tc>
          <w:tcPr/>
          <w:p w:rsidR="00000000" w:rsidDel="00000000" w:rsidP="00000000" w:rsidRDefault="00000000" w:rsidRPr="00000000" w14:paraId="00000058">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20%</w:t>
            </w:r>
          </w:p>
        </w:tc>
        <w:tc>
          <w:tcPr/>
          <w:p w:rsidR="00000000" w:rsidDel="00000000" w:rsidP="00000000" w:rsidRDefault="00000000" w:rsidRPr="00000000" w14:paraId="00000059">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47%</w:t>
            </w:r>
          </w:p>
        </w:tc>
        <w:tc>
          <w:tcPr/>
          <w:p w:rsidR="00000000" w:rsidDel="00000000" w:rsidP="00000000" w:rsidRDefault="00000000" w:rsidRPr="00000000" w14:paraId="0000005A">
            <w:pPr>
              <w:pStyle w:val="Heading4"/>
              <w:jc w:val="cente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4%</w:t>
            </w:r>
          </w:p>
        </w:tc>
        <w:tc>
          <w:tcPr/>
          <w:p w:rsidR="00000000" w:rsidDel="00000000" w:rsidP="00000000" w:rsidRDefault="00000000" w:rsidRPr="00000000" w14:paraId="0000005B">
            <w:pPr>
              <w:pStyle w:val="Heading4"/>
              <w:jc w:val="center"/>
              <w:rPr>
                <w:i w:val="0"/>
                <w:color w:val="000000"/>
              </w:rPr>
            </w:pPr>
            <w:r w:rsidDel="00000000" w:rsidR="00000000" w:rsidRPr="00000000">
              <w:rPr>
                <w:i w:val="0"/>
                <w:color w:val="000000"/>
                <w:rtl w:val="0"/>
              </w:rPr>
              <w:t xml:space="preserve">100%</w:t>
            </w:r>
          </w:p>
        </w:tc>
      </w:tr>
    </w:tbl>
    <w:p w:rsidR="00000000" w:rsidDel="00000000" w:rsidP="00000000" w:rsidRDefault="00000000" w:rsidRPr="00000000" w14:paraId="0000005C">
      <w:pPr>
        <w:rPr/>
      </w:pPr>
      <w:r w:rsidDel="00000000" w:rsidR="00000000" w:rsidRPr="00000000">
        <w:rPr>
          <w:rtl w:val="0"/>
        </w:rPr>
      </w:r>
    </w:p>
    <w:tbl>
      <w:tblPr>
        <w:tblStyle w:val="Table4"/>
        <w:tblW w:w="7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3840"/>
        <w:tblGridChange w:id="0">
          <w:tblGrid>
            <w:gridCol w:w="4035"/>
            <w:gridCol w:w="3840"/>
          </w:tblGrid>
        </w:tblGridChange>
      </w:tblGrid>
      <w:tr>
        <w:trPr>
          <w:cantSplit w:val="0"/>
          <w:trHeight w:val="246" w:hRule="atLeast"/>
          <w:tblHeader w:val="0"/>
        </w:trPr>
        <w:tc>
          <w:tcPr>
            <w:gridSpan w:val="2"/>
            <w:shd w:fill="a6a6a6" w:val="clear"/>
          </w:tcPr>
          <w:p w:rsidR="00000000" w:rsidDel="00000000" w:rsidP="00000000" w:rsidRDefault="00000000" w:rsidRPr="00000000" w14:paraId="0000005D">
            <w:pPr>
              <w:pStyle w:val="Heading4"/>
              <w:jc w:val="center"/>
              <w:rPr>
                <w:b w:val="1"/>
                <w:i w:val="0"/>
                <w:sz w:val="24"/>
                <w:szCs w:val="24"/>
              </w:rPr>
            </w:pPr>
            <w:r w:rsidDel="00000000" w:rsidR="00000000" w:rsidRPr="00000000">
              <w:rPr>
                <w:b w:val="1"/>
                <w:i w:val="0"/>
                <w:color w:val="000000"/>
                <w:sz w:val="28"/>
                <w:szCs w:val="28"/>
                <w:rtl w:val="0"/>
              </w:rPr>
              <w:t xml:space="preserve">Grading Policy</w:t>
            </w: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5F">
            <w:pPr>
              <w:pStyle w:val="Heading4"/>
              <w:jc w:val="center"/>
              <w:rPr>
                <w:i w:val="0"/>
                <w:color w:val="000000"/>
                <w:sz w:val="24"/>
                <w:szCs w:val="24"/>
              </w:rPr>
            </w:pPr>
            <w:r w:rsidDel="00000000" w:rsidR="00000000" w:rsidRPr="00000000">
              <w:rPr>
                <w:i w:val="0"/>
                <w:color w:val="000000"/>
                <w:rtl w:val="0"/>
              </w:rPr>
              <w:t xml:space="preserve">Lab Manual</w:t>
            </w:r>
            <w:r w:rsidDel="00000000" w:rsidR="00000000" w:rsidRPr="00000000">
              <w:rPr>
                <w:rtl w:val="0"/>
              </w:rPr>
            </w:r>
          </w:p>
        </w:tc>
        <w:tc>
          <w:tcPr/>
          <w:p w:rsidR="00000000" w:rsidDel="00000000" w:rsidP="00000000" w:rsidRDefault="00000000" w:rsidRPr="00000000" w14:paraId="00000060">
            <w:pPr>
              <w:pStyle w:val="Heading4"/>
              <w:jc w:val="center"/>
              <w:rPr>
                <w:i w:val="0"/>
                <w:color w:val="000000"/>
                <w:sz w:val="24"/>
                <w:szCs w:val="24"/>
              </w:rPr>
            </w:pPr>
            <w:r w:rsidDel="00000000" w:rsidR="00000000" w:rsidRPr="00000000">
              <w:rPr>
                <w:i w:val="0"/>
                <w:color w:val="000000"/>
                <w:rtl w:val="0"/>
              </w:rPr>
              <w:t xml:space="preserve">60%</w:t>
            </w: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61">
            <w:pPr>
              <w:pStyle w:val="Heading4"/>
              <w:jc w:val="center"/>
              <w:rPr>
                <w:i w:val="0"/>
                <w:color w:val="000000"/>
                <w:sz w:val="24"/>
                <w:szCs w:val="24"/>
              </w:rPr>
            </w:pPr>
            <w:r w:rsidDel="00000000" w:rsidR="00000000" w:rsidRPr="00000000">
              <w:rPr>
                <w:i w:val="0"/>
                <w:color w:val="000000"/>
                <w:rtl w:val="0"/>
              </w:rPr>
              <w:t xml:space="preserve">Lab Exam</w:t>
            </w:r>
            <w:r w:rsidDel="00000000" w:rsidR="00000000" w:rsidRPr="00000000">
              <w:rPr>
                <w:rtl w:val="0"/>
              </w:rPr>
            </w:r>
          </w:p>
        </w:tc>
        <w:tc>
          <w:tcPr/>
          <w:p w:rsidR="00000000" w:rsidDel="00000000" w:rsidP="00000000" w:rsidRDefault="00000000" w:rsidRPr="00000000" w14:paraId="00000062">
            <w:pPr>
              <w:pStyle w:val="Heading4"/>
              <w:jc w:val="center"/>
              <w:rPr>
                <w:i w:val="0"/>
                <w:color w:val="000000"/>
                <w:sz w:val="24"/>
                <w:szCs w:val="24"/>
              </w:rPr>
            </w:pPr>
            <w:r w:rsidDel="00000000" w:rsidR="00000000" w:rsidRPr="00000000">
              <w:rPr>
                <w:i w:val="0"/>
                <w:color w:val="000000"/>
                <w:rtl w:val="0"/>
              </w:rPr>
              <w:t xml:space="preserve">15%</w:t>
            </w: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63">
            <w:pPr>
              <w:pStyle w:val="Heading4"/>
              <w:jc w:val="center"/>
              <w:rPr>
                <w:i w:val="0"/>
                <w:color w:val="000000"/>
                <w:sz w:val="24"/>
                <w:szCs w:val="24"/>
              </w:rPr>
            </w:pPr>
            <w:r w:rsidDel="00000000" w:rsidR="00000000" w:rsidRPr="00000000">
              <w:rPr>
                <w:i w:val="0"/>
                <w:color w:val="000000"/>
                <w:rtl w:val="0"/>
              </w:rPr>
              <w:t xml:space="preserve">CEA</w:t>
            </w:r>
            <w:r w:rsidDel="00000000" w:rsidR="00000000" w:rsidRPr="00000000">
              <w:rPr>
                <w:rtl w:val="0"/>
              </w:rPr>
            </w:r>
          </w:p>
        </w:tc>
        <w:tc>
          <w:tcPr/>
          <w:p w:rsidR="00000000" w:rsidDel="00000000" w:rsidP="00000000" w:rsidRDefault="00000000" w:rsidRPr="00000000" w14:paraId="00000064">
            <w:pPr>
              <w:pStyle w:val="Heading4"/>
              <w:jc w:val="center"/>
              <w:rPr>
                <w:i w:val="0"/>
                <w:color w:val="000000"/>
                <w:sz w:val="24"/>
                <w:szCs w:val="24"/>
              </w:rPr>
            </w:pPr>
            <w:r w:rsidDel="00000000" w:rsidR="00000000" w:rsidRPr="00000000">
              <w:rPr>
                <w:i w:val="0"/>
                <w:color w:val="000000"/>
                <w:rtl w:val="0"/>
              </w:rPr>
              <w:t xml:space="preserve">15%</w:t>
            </w: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65">
            <w:pPr>
              <w:pStyle w:val="Heading4"/>
              <w:jc w:val="center"/>
              <w:rPr>
                <w:i w:val="0"/>
                <w:color w:val="000000"/>
                <w:sz w:val="24"/>
                <w:szCs w:val="24"/>
              </w:rPr>
            </w:pPr>
            <w:r w:rsidDel="00000000" w:rsidR="00000000" w:rsidRPr="00000000">
              <w:rPr>
                <w:i w:val="0"/>
                <w:color w:val="000000"/>
                <w:rtl w:val="0"/>
              </w:rPr>
              <w:t xml:space="preserve">OEL</w:t>
            </w:r>
            <w:r w:rsidDel="00000000" w:rsidR="00000000" w:rsidRPr="00000000">
              <w:rPr>
                <w:rtl w:val="0"/>
              </w:rPr>
            </w:r>
          </w:p>
        </w:tc>
        <w:tc>
          <w:tcPr/>
          <w:p w:rsidR="00000000" w:rsidDel="00000000" w:rsidP="00000000" w:rsidRDefault="00000000" w:rsidRPr="00000000" w14:paraId="00000066">
            <w:pPr>
              <w:pStyle w:val="Heading4"/>
              <w:jc w:val="center"/>
              <w:rPr>
                <w:i w:val="0"/>
                <w:color w:val="000000"/>
                <w:sz w:val="24"/>
                <w:szCs w:val="24"/>
              </w:rPr>
            </w:pPr>
            <w:r w:rsidDel="00000000" w:rsidR="00000000" w:rsidRPr="00000000">
              <w:rPr>
                <w:i w:val="0"/>
                <w:color w:val="000000"/>
                <w:rtl w:val="0"/>
              </w:rPr>
              <w:t xml:space="preserve">10%</w:t>
            </w: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67">
            <w:pPr>
              <w:pStyle w:val="Heading4"/>
              <w:jc w:val="center"/>
              <w:rPr>
                <w:i w:val="0"/>
                <w:color w:val="000000"/>
                <w:sz w:val="24"/>
                <w:szCs w:val="24"/>
              </w:rPr>
            </w:pPr>
            <w:r w:rsidDel="00000000" w:rsidR="00000000" w:rsidRPr="00000000">
              <w:rPr>
                <w:i w:val="0"/>
                <w:color w:val="000000"/>
                <w:rtl w:val="0"/>
              </w:rPr>
              <w:t xml:space="preserve">Lab Manual</w:t>
            </w:r>
            <w:r w:rsidDel="00000000" w:rsidR="00000000" w:rsidRPr="00000000">
              <w:rPr>
                <w:rtl w:val="0"/>
              </w:rPr>
            </w:r>
          </w:p>
        </w:tc>
        <w:tc>
          <w:tcPr/>
          <w:p w:rsidR="00000000" w:rsidDel="00000000" w:rsidP="00000000" w:rsidRDefault="00000000" w:rsidRPr="00000000" w14:paraId="00000068">
            <w:pPr>
              <w:pStyle w:val="Heading4"/>
              <w:jc w:val="center"/>
              <w:rPr>
                <w:i w:val="0"/>
                <w:color w:val="000000"/>
                <w:sz w:val="24"/>
                <w:szCs w:val="24"/>
              </w:rPr>
            </w:pPr>
            <w:r w:rsidDel="00000000" w:rsidR="00000000" w:rsidRPr="00000000">
              <w:rPr>
                <w:i w:val="0"/>
                <w:color w:val="000000"/>
                <w:rtl w:val="0"/>
              </w:rPr>
              <w:t xml:space="preserve">60%</w:t>
            </w:r>
            <w:r w:rsidDel="00000000" w:rsidR="00000000" w:rsidRPr="00000000">
              <w:rPr>
                <w:rtl w:val="0"/>
              </w:rPr>
            </w:r>
          </w:p>
        </w:tc>
      </w:tr>
    </w:tbl>
    <w:p w:rsidR="00000000" w:rsidDel="00000000" w:rsidP="00000000" w:rsidRDefault="00000000" w:rsidRPr="00000000" w14:paraId="00000069">
      <w:pPr>
        <w:rPr>
          <w:b w:val="1"/>
          <w:sz w:val="24"/>
          <w:szCs w:val="24"/>
          <w:u w:val="single"/>
        </w:rPr>
      </w:pPr>
      <w:bookmarkStart w:colFirst="0" w:colLast="0" w:name="_heading=h.1fob9te" w:id="2"/>
      <w:bookmarkEnd w:id="2"/>
      <w:r w:rsidDel="00000000" w:rsidR="00000000" w:rsidRPr="00000000">
        <w:rPr>
          <w:rtl w:val="0"/>
        </w:rPr>
      </w:r>
    </w:p>
    <w:p w:rsidR="00000000" w:rsidDel="00000000" w:rsidP="00000000" w:rsidRDefault="00000000" w:rsidRPr="00000000" w14:paraId="0000006A">
      <w:pPr>
        <w:rPr>
          <w:b w:val="1"/>
          <w:sz w:val="24"/>
          <w:szCs w:val="24"/>
          <w:u w:val="single"/>
        </w:rPr>
      </w:pPr>
      <w:r w:rsidDel="00000000" w:rsidR="00000000" w:rsidRPr="00000000">
        <w:rPr>
          <w:b w:val="1"/>
          <w:sz w:val="24"/>
          <w:szCs w:val="24"/>
          <w:u w:val="single"/>
          <w:rtl w:val="0"/>
        </w:rPr>
        <w:t xml:space="preserve">Administrative Instructions: </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According to institute policy, 80% attendance is mandatory to appear in the final examination but 100% will be expected. Approved leaves will not be considered towards attendance. </w:t>
      </w:r>
    </w:p>
    <w:p w:rsidR="00000000" w:rsidDel="00000000" w:rsidP="00000000" w:rsidRDefault="00000000" w:rsidRPr="00000000" w14:paraId="0000006C">
      <w:pPr>
        <w:spacing w:after="0" w:line="240" w:lineRule="auto"/>
        <w:rPr>
          <w:b w:val="1"/>
          <w:color w:val="000000"/>
          <w:sz w:val="24"/>
          <w:szCs w:val="24"/>
        </w:rPr>
      </w:pP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240" w:lineRule="auto"/>
        <w:ind w:left="720" w:hanging="360"/>
        <w:rPr>
          <w:b w:val="1"/>
          <w:color w:val="000000"/>
          <w:sz w:val="24"/>
          <w:szCs w:val="24"/>
        </w:rPr>
      </w:pPr>
      <w:r w:rsidDel="00000000" w:rsidR="00000000" w:rsidRPr="00000000">
        <w:rPr>
          <w:color w:val="000000"/>
          <w:sz w:val="24"/>
          <w:szCs w:val="24"/>
          <w:rtl w:val="0"/>
        </w:rPr>
        <w:t xml:space="preserve">Every student is expected to be in lab before schedule starting time.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720" w:firstLine="0"/>
        <w:rPr>
          <w:b w:val="1"/>
          <w:color w:val="000000"/>
          <w:sz w:val="24"/>
          <w:szCs w:val="24"/>
        </w:rPr>
      </w:pP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In design-oriented project work, the students deal with problems that can be solved by theories and knowledge they have acquired in their previous lectures. (Design Problems).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78">
      <w:pPr>
        <w:rPr>
          <w:color w:val="000000"/>
          <w:sz w:val="24"/>
          <w:szCs w:val="24"/>
        </w:rPr>
      </w:pPr>
      <w:r w:rsidDel="00000000" w:rsidR="00000000" w:rsidRPr="00000000">
        <w:rPr>
          <w:rtl w:val="0"/>
        </w:rPr>
      </w:r>
    </w:p>
    <w:p w:rsidR="00000000" w:rsidDel="00000000" w:rsidP="00000000" w:rsidRDefault="00000000" w:rsidRPr="00000000" w14:paraId="00000079">
      <w:pPr>
        <w:rPr>
          <w:b w:val="1"/>
          <w:sz w:val="24"/>
          <w:szCs w:val="24"/>
        </w:rPr>
      </w:pPr>
      <w:r w:rsidDel="00000000" w:rsidR="00000000" w:rsidRPr="00000000">
        <w:br w:type="page"/>
      </w:r>
      <w:r w:rsidDel="00000000" w:rsidR="00000000" w:rsidRPr="00000000">
        <w:rPr>
          <w:rtl w:val="0"/>
        </w:rPr>
      </w:r>
    </w:p>
    <w:tbl>
      <w:tblPr>
        <w:tblStyle w:val="Table5"/>
        <w:tblW w:w="101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8"/>
        <w:gridCol w:w="2241"/>
        <w:gridCol w:w="431"/>
        <w:gridCol w:w="430"/>
        <w:gridCol w:w="490"/>
        <w:gridCol w:w="446"/>
        <w:gridCol w:w="446"/>
        <w:gridCol w:w="446"/>
        <w:gridCol w:w="446"/>
        <w:gridCol w:w="446"/>
        <w:gridCol w:w="446"/>
        <w:gridCol w:w="536"/>
        <w:gridCol w:w="416"/>
        <w:gridCol w:w="488"/>
        <w:gridCol w:w="489"/>
        <w:gridCol w:w="416"/>
        <w:gridCol w:w="392"/>
        <w:gridCol w:w="392"/>
        <w:tblGridChange w:id="0">
          <w:tblGrid>
            <w:gridCol w:w="768"/>
            <w:gridCol w:w="2241"/>
            <w:gridCol w:w="431"/>
            <w:gridCol w:w="430"/>
            <w:gridCol w:w="490"/>
            <w:gridCol w:w="446"/>
            <w:gridCol w:w="446"/>
            <w:gridCol w:w="446"/>
            <w:gridCol w:w="446"/>
            <w:gridCol w:w="446"/>
            <w:gridCol w:w="446"/>
            <w:gridCol w:w="536"/>
            <w:gridCol w:w="416"/>
            <w:gridCol w:w="488"/>
            <w:gridCol w:w="489"/>
            <w:gridCol w:w="416"/>
            <w:gridCol w:w="392"/>
            <w:gridCol w:w="392"/>
          </w:tblGrid>
        </w:tblGridChange>
      </w:tblGrid>
      <w:tr>
        <w:trPr>
          <w:cantSplit w:val="0"/>
          <w:trHeight w:val="262" w:hRule="atLeast"/>
          <w:tblHeader w:val="0"/>
        </w:trPr>
        <w:tc>
          <w:tcPr>
            <w:shd w:fill="a6a6a6" w:val="clear"/>
          </w:tcPr>
          <w:p w:rsidR="00000000" w:rsidDel="00000000" w:rsidP="00000000" w:rsidRDefault="00000000" w:rsidRPr="00000000" w14:paraId="0000007A">
            <w:pPr>
              <w:pStyle w:val="Heading3"/>
              <w:rPr>
                <w:b w:val="1"/>
                <w:color w:val="000000"/>
              </w:rPr>
            </w:pPr>
            <w:r w:rsidDel="00000000" w:rsidR="00000000" w:rsidRPr="00000000">
              <w:rPr>
                <w:b w:val="1"/>
                <w:color w:val="000000"/>
                <w:sz w:val="22"/>
                <w:szCs w:val="22"/>
                <w:rtl w:val="0"/>
              </w:rPr>
              <w:t xml:space="preserve">Lab </w:t>
            </w:r>
            <w:r w:rsidDel="00000000" w:rsidR="00000000" w:rsidRPr="00000000">
              <w:rPr>
                <w:rtl w:val="0"/>
              </w:rPr>
            </w:r>
          </w:p>
        </w:tc>
        <w:tc>
          <w:tcPr>
            <w:gridSpan w:val="6"/>
            <w:shd w:fill="ffffff" w:val="clear"/>
          </w:tcPr>
          <w:p w:rsidR="00000000" w:rsidDel="00000000" w:rsidP="00000000" w:rsidRDefault="00000000" w:rsidRPr="00000000" w14:paraId="0000007B">
            <w:pPr>
              <w:pStyle w:val="Heading3"/>
              <w:jc w:val="center"/>
              <w:rPr>
                <w:b w:val="1"/>
                <w:color w:val="000000"/>
              </w:rPr>
            </w:pPr>
            <w:r w:rsidDel="00000000" w:rsidR="00000000" w:rsidRPr="00000000">
              <w:rPr>
                <w:b w:val="1"/>
                <w:color w:val="000000"/>
                <w:rtl w:val="0"/>
              </w:rPr>
              <w:t xml:space="preserve">Artificial Intelligence</w:t>
            </w:r>
          </w:p>
        </w:tc>
        <w:tc>
          <w:tcPr>
            <w:gridSpan w:val="5"/>
            <w:shd w:fill="a6a6a6" w:val="clear"/>
          </w:tcPr>
          <w:p w:rsidR="00000000" w:rsidDel="00000000" w:rsidP="00000000" w:rsidRDefault="00000000" w:rsidRPr="00000000" w14:paraId="00000081">
            <w:pPr>
              <w:pStyle w:val="Heading3"/>
              <w:jc w:val="center"/>
              <w:rPr>
                <w:b w:val="1"/>
                <w:color w:val="000000"/>
              </w:rPr>
            </w:pPr>
            <w:r w:rsidDel="00000000" w:rsidR="00000000" w:rsidRPr="00000000">
              <w:rPr>
                <w:b w:val="1"/>
                <w:color w:val="000000"/>
                <w:rtl w:val="0"/>
              </w:rPr>
              <w:t xml:space="preserve">Student ID</w:t>
            </w:r>
          </w:p>
        </w:tc>
        <w:tc>
          <w:tcPr>
            <w:gridSpan w:val="6"/>
            <w:shd w:fill="ffffff" w:val="clear"/>
          </w:tcPr>
          <w:p w:rsidR="00000000" w:rsidDel="00000000" w:rsidP="00000000" w:rsidRDefault="00000000" w:rsidRPr="00000000" w14:paraId="00000086">
            <w:pPr>
              <w:pStyle w:val="Heading3"/>
              <w:rPr>
                <w:color w:val="000000"/>
              </w:rPr>
            </w:pPr>
            <w:r w:rsidDel="00000000" w:rsidR="00000000" w:rsidRPr="00000000">
              <w:rPr>
                <w:rtl w:val="0"/>
              </w:rPr>
            </w:r>
          </w:p>
        </w:tc>
      </w:tr>
      <w:tr>
        <w:trPr>
          <w:cantSplit w:val="0"/>
          <w:trHeight w:val="77" w:hRule="atLeast"/>
          <w:tblHeader w:val="0"/>
        </w:trPr>
        <w:tc>
          <w:tcPr>
            <w:gridSpan w:val="18"/>
            <w:shd w:fill="ffffff" w:val="clear"/>
          </w:tcPr>
          <w:p w:rsidR="00000000" w:rsidDel="00000000" w:rsidP="00000000" w:rsidRDefault="00000000" w:rsidRPr="00000000" w14:paraId="0000008C">
            <w:pPr>
              <w:pStyle w:val="Heading3"/>
              <w:jc w:val="left"/>
              <w:rPr>
                <w:b w:val="1"/>
                <w:color w:val="000000"/>
                <w:sz w:val="18"/>
                <w:szCs w:val="18"/>
              </w:rPr>
            </w:pPr>
            <w:r w:rsidDel="00000000" w:rsidR="00000000" w:rsidRPr="00000000">
              <w:rPr>
                <w:rtl w:val="0"/>
              </w:rPr>
            </w:r>
          </w:p>
        </w:tc>
      </w:tr>
      <w:tr>
        <w:trPr>
          <w:cantSplit w:val="0"/>
          <w:trHeight w:val="248" w:hRule="atLeast"/>
          <w:tblHeader w:val="0"/>
        </w:trPr>
        <w:tc>
          <w:tcPr>
            <w:vMerge w:val="restart"/>
            <w:shd w:fill="a6a6a6" w:val="clear"/>
          </w:tcPr>
          <w:p w:rsidR="00000000" w:rsidDel="00000000" w:rsidP="00000000" w:rsidRDefault="00000000" w:rsidRPr="00000000" w14:paraId="0000009E">
            <w:pPr>
              <w:pStyle w:val="Heading3"/>
              <w:spacing w:before="0" w:lineRule="auto"/>
              <w:rPr>
                <w:b w:val="1"/>
                <w:color w:val="000000"/>
                <w:sz w:val="20"/>
                <w:szCs w:val="20"/>
              </w:rPr>
            </w:pPr>
            <w:r w:rsidDel="00000000" w:rsidR="00000000" w:rsidRPr="00000000">
              <w:rPr>
                <w:rtl w:val="0"/>
              </w:rPr>
            </w:r>
          </w:p>
          <w:p w:rsidR="00000000" w:rsidDel="00000000" w:rsidP="00000000" w:rsidRDefault="00000000" w:rsidRPr="00000000" w14:paraId="0000009F">
            <w:pPr>
              <w:pStyle w:val="Heading3"/>
              <w:spacing w:before="0" w:lineRule="auto"/>
              <w:rPr>
                <w:b w:val="1"/>
                <w:color w:val="000000"/>
                <w:sz w:val="20"/>
                <w:szCs w:val="20"/>
              </w:rPr>
            </w:pPr>
            <w:r w:rsidDel="00000000" w:rsidR="00000000" w:rsidRPr="00000000">
              <w:rPr>
                <w:rtl w:val="0"/>
              </w:rPr>
            </w:r>
          </w:p>
          <w:p w:rsidR="00000000" w:rsidDel="00000000" w:rsidP="00000000" w:rsidRDefault="00000000" w:rsidRPr="00000000" w14:paraId="000000A0">
            <w:pPr>
              <w:pStyle w:val="Heading3"/>
              <w:spacing w:before="0" w:lineRule="auto"/>
              <w:rPr>
                <w:b w:val="1"/>
                <w:color w:val="000000"/>
                <w:sz w:val="20"/>
                <w:szCs w:val="20"/>
              </w:rPr>
            </w:pPr>
            <w:r w:rsidDel="00000000" w:rsidR="00000000" w:rsidRPr="00000000">
              <w:rPr>
                <w:b w:val="1"/>
                <w:color w:val="000000"/>
                <w:sz w:val="20"/>
                <w:szCs w:val="20"/>
                <w:rtl w:val="0"/>
              </w:rPr>
              <w:t xml:space="preserve">PLOs</w:t>
            </w:r>
          </w:p>
        </w:tc>
        <w:tc>
          <w:tcPr>
            <w:gridSpan w:val="6"/>
            <w:shd w:fill="ffffff" w:val="clear"/>
          </w:tcPr>
          <w:p w:rsidR="00000000" w:rsidDel="00000000" w:rsidP="00000000" w:rsidRDefault="00000000" w:rsidRPr="00000000" w14:paraId="000000A1">
            <w:pPr>
              <w:pStyle w:val="Heading3"/>
              <w:jc w:val="left"/>
              <w:rPr>
                <w:b w:val="1"/>
                <w:color w:val="000000"/>
                <w:sz w:val="16"/>
                <w:szCs w:val="16"/>
              </w:rPr>
            </w:pPr>
            <w:r w:rsidDel="00000000" w:rsidR="00000000" w:rsidRPr="00000000">
              <w:rPr>
                <w:b w:val="1"/>
                <w:color w:val="000000"/>
                <w:sz w:val="16"/>
                <w:szCs w:val="16"/>
                <w:rtl w:val="0"/>
              </w:rPr>
              <w:t xml:space="preserve">PLO1 – Engineering Knowledge</w:t>
            </w:r>
          </w:p>
        </w:tc>
        <w:tc>
          <w:tcPr>
            <w:gridSpan w:val="5"/>
            <w:vMerge w:val="restart"/>
            <w:shd w:fill="a6a6a6" w:val="clear"/>
          </w:tcPr>
          <w:p w:rsidR="00000000" w:rsidDel="00000000" w:rsidP="00000000" w:rsidRDefault="00000000" w:rsidRPr="00000000" w14:paraId="000000A7">
            <w:pPr>
              <w:pStyle w:val="Heading3"/>
              <w:spacing w:before="0" w:lineRule="auto"/>
              <w:jc w:val="center"/>
              <w:rPr>
                <w:b w:val="1"/>
                <w:color w:val="000000"/>
              </w:rPr>
            </w:pPr>
            <w:r w:rsidDel="00000000" w:rsidR="00000000" w:rsidRPr="00000000">
              <w:rPr>
                <w:rtl w:val="0"/>
              </w:rPr>
            </w:r>
          </w:p>
          <w:p w:rsidR="00000000" w:rsidDel="00000000" w:rsidP="00000000" w:rsidRDefault="00000000" w:rsidRPr="00000000" w14:paraId="000000A8">
            <w:pPr>
              <w:pStyle w:val="Heading3"/>
              <w:spacing w:before="0" w:lineRule="auto"/>
              <w:jc w:val="center"/>
              <w:rPr>
                <w:b w:val="1"/>
                <w:color w:val="000000"/>
              </w:rPr>
            </w:pPr>
            <w:r w:rsidDel="00000000" w:rsidR="00000000" w:rsidRPr="00000000">
              <w:rPr>
                <w:b w:val="1"/>
                <w:color w:val="000000"/>
                <w:rtl w:val="0"/>
              </w:rPr>
              <w:t xml:space="preserve">Bloom’s Taxonomy </w:t>
            </w:r>
          </w:p>
        </w:tc>
        <w:tc>
          <w:tcPr>
            <w:gridSpan w:val="6"/>
            <w:shd w:fill="ffffff" w:val="clear"/>
          </w:tcPr>
          <w:p w:rsidR="00000000" w:rsidDel="00000000" w:rsidP="00000000" w:rsidRDefault="00000000" w:rsidRPr="00000000" w14:paraId="000000AD">
            <w:pPr>
              <w:pStyle w:val="Heading3"/>
              <w:jc w:val="left"/>
              <w:rPr>
                <w:b w:val="1"/>
                <w:color w:val="000000"/>
                <w:sz w:val="16"/>
                <w:szCs w:val="16"/>
              </w:rPr>
            </w:pPr>
            <w:r w:rsidDel="00000000" w:rsidR="00000000" w:rsidRPr="00000000">
              <w:rPr>
                <w:b w:val="1"/>
                <w:color w:val="000000"/>
                <w:sz w:val="16"/>
                <w:szCs w:val="16"/>
                <w:rtl w:val="0"/>
              </w:rPr>
              <w:t xml:space="preserve">C2-Understand</w:t>
            </w:r>
          </w:p>
        </w:tc>
      </w:tr>
      <w:tr>
        <w:trPr>
          <w:cantSplit w:val="0"/>
          <w:trHeight w:val="248" w:hRule="atLeast"/>
          <w:tblHeader w:val="0"/>
        </w:trPr>
        <w:tc>
          <w:tcPr>
            <w:vMerge w:val="continue"/>
            <w:shd w:fill="a6a6a6"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B4">
            <w:pPr>
              <w:pStyle w:val="Heading3"/>
              <w:jc w:val="left"/>
              <w:rPr>
                <w:b w:val="1"/>
                <w:color w:val="000000"/>
                <w:sz w:val="16"/>
                <w:szCs w:val="16"/>
              </w:rPr>
            </w:pPr>
            <w:r w:rsidDel="00000000" w:rsidR="00000000" w:rsidRPr="00000000">
              <w:rPr>
                <w:b w:val="1"/>
                <w:color w:val="000000"/>
                <w:sz w:val="16"/>
                <w:szCs w:val="16"/>
                <w:rtl w:val="0"/>
              </w:rPr>
              <w:t xml:space="preserve">PLO2-  Problem Analysis</w:t>
            </w:r>
          </w:p>
        </w:tc>
        <w:tc>
          <w:tcPr>
            <w:gridSpan w:val="5"/>
            <w:vMerge w:val="continue"/>
            <w:shd w:fill="a6a6a6"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BF">
            <w:pPr>
              <w:pStyle w:val="Heading3"/>
              <w:jc w:val="left"/>
              <w:rPr>
                <w:b w:val="1"/>
                <w:color w:val="000000"/>
                <w:sz w:val="16"/>
                <w:szCs w:val="16"/>
              </w:rPr>
            </w:pPr>
            <w:r w:rsidDel="00000000" w:rsidR="00000000" w:rsidRPr="00000000">
              <w:rPr>
                <w:b w:val="1"/>
                <w:color w:val="000000"/>
                <w:sz w:val="16"/>
                <w:szCs w:val="16"/>
                <w:rtl w:val="0"/>
              </w:rPr>
              <w:t xml:space="preserve">C4- Analyze</w:t>
            </w:r>
          </w:p>
        </w:tc>
      </w:tr>
      <w:tr>
        <w:trPr>
          <w:cantSplit w:val="0"/>
          <w:trHeight w:val="113" w:hRule="atLeast"/>
          <w:tblHeader w:val="0"/>
        </w:trPr>
        <w:tc>
          <w:tcPr>
            <w:vMerge w:val="continue"/>
            <w:shd w:fill="a6a6a6"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C6">
            <w:pPr>
              <w:pStyle w:val="Heading3"/>
              <w:jc w:val="left"/>
              <w:rPr>
                <w:b w:val="1"/>
                <w:color w:val="000000"/>
                <w:sz w:val="16"/>
                <w:szCs w:val="16"/>
              </w:rPr>
            </w:pPr>
            <w:r w:rsidDel="00000000" w:rsidR="00000000" w:rsidRPr="00000000">
              <w:rPr>
                <w:b w:val="1"/>
                <w:color w:val="000000"/>
                <w:sz w:val="16"/>
                <w:szCs w:val="16"/>
                <w:rtl w:val="0"/>
              </w:rPr>
              <w:t xml:space="preserve">PLO3 – Design and Development</w:t>
            </w:r>
          </w:p>
        </w:tc>
        <w:tc>
          <w:tcPr>
            <w:gridSpan w:val="5"/>
            <w:vMerge w:val="continue"/>
            <w:shd w:fill="a6a6a6"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D1">
            <w:pPr>
              <w:pStyle w:val="Heading3"/>
              <w:jc w:val="left"/>
              <w:rPr>
                <w:b w:val="1"/>
                <w:color w:val="000000"/>
                <w:sz w:val="16"/>
                <w:szCs w:val="16"/>
              </w:rPr>
            </w:pPr>
            <w:r w:rsidDel="00000000" w:rsidR="00000000" w:rsidRPr="00000000">
              <w:rPr>
                <w:b w:val="1"/>
                <w:color w:val="000000"/>
                <w:sz w:val="16"/>
                <w:szCs w:val="16"/>
                <w:rtl w:val="0"/>
              </w:rPr>
              <w:t xml:space="preserve">C3-Apply</w:t>
            </w:r>
          </w:p>
        </w:tc>
      </w:tr>
      <w:tr>
        <w:trPr>
          <w:cantSplit w:val="0"/>
          <w:trHeight w:val="113" w:hRule="atLeast"/>
          <w:tblHeader w:val="0"/>
        </w:trPr>
        <w:tc>
          <w:tcPr>
            <w:vMerge w:val="continue"/>
            <w:shd w:fill="a6a6a6"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D8">
            <w:pPr>
              <w:pStyle w:val="Heading3"/>
              <w:jc w:val="left"/>
              <w:rPr>
                <w:b w:val="1"/>
                <w:color w:val="000000"/>
                <w:sz w:val="16"/>
                <w:szCs w:val="16"/>
              </w:rPr>
            </w:pPr>
            <w:r w:rsidDel="00000000" w:rsidR="00000000" w:rsidRPr="00000000">
              <w:rPr>
                <w:b w:val="1"/>
                <w:color w:val="000000"/>
                <w:sz w:val="16"/>
                <w:szCs w:val="16"/>
                <w:rtl w:val="0"/>
              </w:rPr>
              <w:t xml:space="preserve">PLO5 – Modern Tool Usage</w:t>
            </w:r>
          </w:p>
        </w:tc>
        <w:tc>
          <w:tcPr>
            <w:gridSpan w:val="5"/>
            <w:vMerge w:val="continue"/>
            <w:shd w:fill="a6a6a6"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E3">
            <w:pPr>
              <w:pStyle w:val="Heading3"/>
              <w:jc w:val="left"/>
              <w:rPr>
                <w:b w:val="1"/>
                <w:color w:val="000000"/>
                <w:sz w:val="16"/>
                <w:szCs w:val="16"/>
              </w:rPr>
            </w:pPr>
            <w:r w:rsidDel="00000000" w:rsidR="00000000" w:rsidRPr="00000000">
              <w:rPr>
                <w:b w:val="1"/>
                <w:color w:val="000000"/>
                <w:sz w:val="16"/>
                <w:szCs w:val="16"/>
                <w:rtl w:val="0"/>
              </w:rPr>
              <w:t xml:space="preserve">P3-Guided Response</w:t>
            </w:r>
          </w:p>
        </w:tc>
      </w:tr>
      <w:tr>
        <w:trPr>
          <w:cantSplit w:val="0"/>
          <w:trHeight w:val="113" w:hRule="atLeast"/>
          <w:tblHeader w:val="0"/>
        </w:trPr>
        <w:tc>
          <w:tcPr>
            <w:vMerge w:val="continue"/>
            <w:shd w:fill="a6a6a6"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EA">
            <w:pPr>
              <w:pStyle w:val="Heading3"/>
              <w:jc w:val="left"/>
              <w:rPr>
                <w:b w:val="1"/>
                <w:color w:val="000000"/>
                <w:sz w:val="16"/>
                <w:szCs w:val="16"/>
              </w:rPr>
            </w:pPr>
            <w:r w:rsidDel="00000000" w:rsidR="00000000" w:rsidRPr="00000000">
              <w:rPr>
                <w:b w:val="1"/>
                <w:color w:val="000000"/>
                <w:sz w:val="16"/>
                <w:szCs w:val="16"/>
                <w:rtl w:val="0"/>
              </w:rPr>
              <w:t xml:space="preserve">PLO9 –Teamwork</w:t>
            </w:r>
          </w:p>
        </w:tc>
        <w:tc>
          <w:tcPr>
            <w:gridSpan w:val="5"/>
            <w:vMerge w:val="continue"/>
            <w:shd w:fill="a6a6a6"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6"/>
            <w:shd w:fill="ffffff" w:val="clear"/>
          </w:tcPr>
          <w:p w:rsidR="00000000" w:rsidDel="00000000" w:rsidP="00000000" w:rsidRDefault="00000000" w:rsidRPr="00000000" w14:paraId="000000F5">
            <w:pPr>
              <w:pStyle w:val="Heading3"/>
              <w:jc w:val="left"/>
              <w:rPr>
                <w:b w:val="1"/>
                <w:color w:val="000000"/>
                <w:sz w:val="16"/>
                <w:szCs w:val="16"/>
              </w:rPr>
            </w:pPr>
            <w:r w:rsidDel="00000000" w:rsidR="00000000" w:rsidRPr="00000000">
              <w:rPr>
                <w:b w:val="1"/>
                <w:color w:val="000000"/>
                <w:sz w:val="16"/>
                <w:szCs w:val="16"/>
                <w:rtl w:val="0"/>
              </w:rPr>
              <w:t xml:space="preserve">A3 – Assume Responsibility</w:t>
            </w:r>
          </w:p>
        </w:tc>
      </w:tr>
      <w:tr>
        <w:trPr>
          <w:cantSplit w:val="0"/>
          <w:trHeight w:val="332" w:hRule="atLeast"/>
          <w:tblHeader w:val="0"/>
        </w:trPr>
        <w:tc>
          <w:tcPr>
            <w:gridSpan w:val="18"/>
            <w:shd w:fill="ffffff" w:val="clear"/>
            <w:vAlign w:val="center"/>
          </w:tcPr>
          <w:p w:rsidR="00000000" w:rsidDel="00000000" w:rsidP="00000000" w:rsidRDefault="00000000" w:rsidRPr="00000000" w14:paraId="000000FB">
            <w:pPr>
              <w:pStyle w:val="Heading4"/>
              <w:jc w:val="center"/>
              <w:rPr>
                <w:b w:val="1"/>
                <w:i w:val="0"/>
                <w:color w:val="000000"/>
              </w:rPr>
            </w:pPr>
            <w:bookmarkStart w:colFirst="0" w:colLast="0" w:name="_heading=h.3znysh7" w:id="3"/>
            <w:bookmarkEnd w:id="3"/>
            <w:r w:rsidDel="00000000" w:rsidR="00000000" w:rsidRPr="00000000">
              <w:rPr>
                <w:b w:val="1"/>
                <w:i w:val="0"/>
                <w:color w:val="000000"/>
                <w:rtl w:val="0"/>
              </w:rPr>
              <w:t xml:space="preserve">PERFORMANCE PARAMETERS</w:t>
            </w:r>
          </w:p>
        </w:tc>
      </w:tr>
      <w:tr>
        <w:trPr>
          <w:cantSplit w:val="0"/>
          <w:trHeight w:val="351" w:hRule="atLeast"/>
          <w:tblHeader w:val="0"/>
        </w:trPr>
        <w:tc>
          <w:tcPr>
            <w:shd w:fill="a6a6a6" w:val="clear"/>
            <w:vAlign w:val="center"/>
          </w:tcPr>
          <w:p w:rsidR="00000000" w:rsidDel="00000000" w:rsidP="00000000" w:rsidRDefault="00000000" w:rsidRPr="00000000" w14:paraId="0000010D">
            <w:pPr>
              <w:pStyle w:val="Heading4"/>
              <w:jc w:val="center"/>
              <w:rPr>
                <w:b w:val="1"/>
                <w:i w:val="0"/>
                <w:color w:val="000000"/>
                <w:sz w:val="18"/>
                <w:szCs w:val="18"/>
              </w:rPr>
            </w:pPr>
            <w:r w:rsidDel="00000000" w:rsidR="00000000" w:rsidRPr="00000000">
              <w:rPr>
                <w:b w:val="1"/>
                <w:i w:val="0"/>
                <w:color w:val="000000"/>
                <w:sz w:val="18"/>
                <w:szCs w:val="18"/>
                <w:rtl w:val="0"/>
              </w:rPr>
              <w:t xml:space="preserve">CLOs</w:t>
            </w:r>
          </w:p>
        </w:tc>
        <w:tc>
          <w:tcPr>
            <w:shd w:fill="a6a6a6" w:val="clear"/>
            <w:vAlign w:val="center"/>
          </w:tcPr>
          <w:p w:rsidR="00000000" w:rsidDel="00000000" w:rsidP="00000000" w:rsidRDefault="00000000" w:rsidRPr="00000000" w14:paraId="0000010E">
            <w:pPr>
              <w:pStyle w:val="Heading4"/>
              <w:jc w:val="center"/>
              <w:rPr>
                <w:b w:val="1"/>
                <w:i w:val="0"/>
                <w:color w:val="000000"/>
                <w:sz w:val="18"/>
                <w:szCs w:val="18"/>
              </w:rPr>
            </w:pPr>
            <w:r w:rsidDel="00000000" w:rsidR="00000000" w:rsidRPr="00000000">
              <w:rPr>
                <w:b w:val="1"/>
                <w:i w:val="0"/>
                <w:color w:val="000000"/>
                <w:sz w:val="18"/>
                <w:szCs w:val="18"/>
                <w:rtl w:val="0"/>
              </w:rPr>
              <w:t xml:space="preserve">Aspects of Assessments</w:t>
            </w:r>
          </w:p>
        </w:tc>
        <w:tc>
          <w:tcPr>
            <w:gridSpan w:val="5"/>
            <w:shd w:fill="a6a6a6" w:val="clear"/>
            <w:vAlign w:val="center"/>
          </w:tcPr>
          <w:p w:rsidR="00000000" w:rsidDel="00000000" w:rsidP="00000000" w:rsidRDefault="00000000" w:rsidRPr="00000000" w14:paraId="0000010F">
            <w:pPr>
              <w:pStyle w:val="Heading4"/>
              <w:jc w:val="center"/>
              <w:rPr>
                <w:b w:val="1"/>
                <w:i w:val="0"/>
                <w:color w:val="000000"/>
                <w:sz w:val="18"/>
                <w:szCs w:val="18"/>
              </w:rPr>
            </w:pPr>
            <w:r w:rsidDel="00000000" w:rsidR="00000000" w:rsidRPr="00000000">
              <w:rPr>
                <w:b w:val="1"/>
                <w:i w:val="0"/>
                <w:color w:val="000000"/>
                <w:sz w:val="18"/>
                <w:szCs w:val="18"/>
                <w:rtl w:val="0"/>
              </w:rPr>
              <w:t xml:space="preserve">Excellent</w:t>
            </w:r>
          </w:p>
          <w:p w:rsidR="00000000" w:rsidDel="00000000" w:rsidP="00000000" w:rsidRDefault="00000000" w:rsidRPr="00000000" w14:paraId="00000110">
            <w:pPr>
              <w:pStyle w:val="Heading4"/>
              <w:jc w:val="center"/>
              <w:rPr>
                <w:b w:val="1"/>
                <w:i w:val="0"/>
                <w:color w:val="000000"/>
                <w:sz w:val="18"/>
                <w:szCs w:val="18"/>
              </w:rPr>
            </w:pPr>
            <w:r w:rsidDel="00000000" w:rsidR="00000000" w:rsidRPr="00000000">
              <w:rPr>
                <w:b w:val="1"/>
                <w:i w:val="0"/>
                <w:color w:val="000000"/>
                <w:sz w:val="18"/>
                <w:szCs w:val="18"/>
                <w:rtl w:val="0"/>
              </w:rPr>
              <w:t xml:space="preserve">(75-100%)</w:t>
            </w:r>
          </w:p>
        </w:tc>
        <w:tc>
          <w:tcPr>
            <w:gridSpan w:val="5"/>
            <w:shd w:fill="a6a6a6" w:val="clear"/>
            <w:vAlign w:val="center"/>
          </w:tcPr>
          <w:p w:rsidR="00000000" w:rsidDel="00000000" w:rsidP="00000000" w:rsidRDefault="00000000" w:rsidRPr="00000000" w14:paraId="00000115">
            <w:pPr>
              <w:pStyle w:val="Heading4"/>
              <w:jc w:val="center"/>
              <w:rPr>
                <w:b w:val="1"/>
                <w:i w:val="0"/>
                <w:color w:val="000000"/>
                <w:sz w:val="18"/>
                <w:szCs w:val="18"/>
              </w:rPr>
            </w:pPr>
            <w:r w:rsidDel="00000000" w:rsidR="00000000" w:rsidRPr="00000000">
              <w:rPr>
                <w:b w:val="1"/>
                <w:i w:val="0"/>
                <w:color w:val="000000"/>
                <w:sz w:val="18"/>
                <w:szCs w:val="18"/>
                <w:rtl w:val="0"/>
              </w:rPr>
              <w:t xml:space="preserve">Average</w:t>
            </w:r>
          </w:p>
          <w:p w:rsidR="00000000" w:rsidDel="00000000" w:rsidP="00000000" w:rsidRDefault="00000000" w:rsidRPr="00000000" w14:paraId="00000116">
            <w:pPr>
              <w:pStyle w:val="Heading4"/>
              <w:jc w:val="center"/>
              <w:rPr>
                <w:b w:val="1"/>
                <w:i w:val="0"/>
                <w:color w:val="000000"/>
                <w:sz w:val="18"/>
                <w:szCs w:val="18"/>
              </w:rPr>
            </w:pPr>
            <w:r w:rsidDel="00000000" w:rsidR="00000000" w:rsidRPr="00000000">
              <w:rPr>
                <w:b w:val="1"/>
                <w:i w:val="0"/>
                <w:color w:val="000000"/>
                <w:sz w:val="18"/>
                <w:szCs w:val="18"/>
                <w:rtl w:val="0"/>
              </w:rPr>
              <w:t xml:space="preserve">(50-75%)</w:t>
            </w:r>
          </w:p>
        </w:tc>
        <w:tc>
          <w:tcPr>
            <w:gridSpan w:val="6"/>
            <w:shd w:fill="a6a6a6" w:val="clear"/>
            <w:vAlign w:val="center"/>
          </w:tcPr>
          <w:p w:rsidR="00000000" w:rsidDel="00000000" w:rsidP="00000000" w:rsidRDefault="00000000" w:rsidRPr="00000000" w14:paraId="0000011B">
            <w:pPr>
              <w:pStyle w:val="Heading4"/>
              <w:jc w:val="center"/>
              <w:rPr>
                <w:b w:val="1"/>
                <w:i w:val="0"/>
                <w:color w:val="000000"/>
                <w:sz w:val="18"/>
                <w:szCs w:val="18"/>
              </w:rPr>
            </w:pPr>
            <w:r w:rsidDel="00000000" w:rsidR="00000000" w:rsidRPr="00000000">
              <w:rPr>
                <w:b w:val="1"/>
                <w:i w:val="0"/>
                <w:color w:val="000000"/>
                <w:sz w:val="18"/>
                <w:szCs w:val="18"/>
                <w:rtl w:val="0"/>
              </w:rPr>
              <w:t xml:space="preserve">Poor</w:t>
            </w:r>
          </w:p>
          <w:p w:rsidR="00000000" w:rsidDel="00000000" w:rsidP="00000000" w:rsidRDefault="00000000" w:rsidRPr="00000000" w14:paraId="0000011C">
            <w:pPr>
              <w:pStyle w:val="Heading4"/>
              <w:jc w:val="center"/>
              <w:rPr>
                <w:b w:val="1"/>
                <w:i w:val="0"/>
                <w:color w:val="000000"/>
                <w:sz w:val="18"/>
                <w:szCs w:val="18"/>
              </w:rPr>
            </w:pPr>
            <w:r w:rsidDel="00000000" w:rsidR="00000000" w:rsidRPr="00000000">
              <w:rPr>
                <w:b w:val="1"/>
                <w:i w:val="0"/>
                <w:color w:val="000000"/>
                <w:sz w:val="18"/>
                <w:szCs w:val="18"/>
                <w:rtl w:val="0"/>
              </w:rPr>
              <w:t xml:space="preserve">(&lt;50%)</w:t>
            </w:r>
          </w:p>
        </w:tc>
      </w:tr>
      <w:tr>
        <w:trPr>
          <w:cantSplit w:val="0"/>
          <w:trHeight w:val="728" w:hRule="atLeast"/>
          <w:tblHeader w:val="0"/>
        </w:trPr>
        <w:tc>
          <w:tcPr>
            <w:vAlign w:val="center"/>
          </w:tcPr>
          <w:p w:rsidR="00000000" w:rsidDel="00000000" w:rsidP="00000000" w:rsidRDefault="00000000" w:rsidRPr="00000000" w14:paraId="00000122">
            <w:pPr>
              <w:jc w:val="center"/>
              <w:rPr>
                <w:b w:val="1"/>
                <w:sz w:val="16"/>
                <w:szCs w:val="16"/>
              </w:rPr>
            </w:pPr>
            <w:r w:rsidDel="00000000" w:rsidR="00000000" w:rsidRPr="00000000">
              <w:rPr>
                <w:b w:val="1"/>
                <w:sz w:val="16"/>
                <w:szCs w:val="16"/>
                <w:rtl w:val="0"/>
              </w:rPr>
              <w:t xml:space="preserve">CLO1</w:t>
            </w:r>
          </w:p>
          <w:p w:rsidR="00000000" w:rsidDel="00000000" w:rsidP="00000000" w:rsidRDefault="00000000" w:rsidRPr="00000000" w14:paraId="00000123">
            <w:pPr>
              <w:jc w:val="center"/>
              <w:rPr>
                <w:b w:val="1"/>
                <w:sz w:val="16"/>
                <w:szCs w:val="16"/>
              </w:rPr>
            </w:pPr>
            <w:r w:rsidDel="00000000" w:rsidR="00000000" w:rsidRPr="00000000">
              <w:rPr>
                <w:b w:val="1"/>
                <w:sz w:val="16"/>
                <w:szCs w:val="16"/>
                <w:rtl w:val="0"/>
              </w:rPr>
              <w:t xml:space="preserve">PLO1</w:t>
            </w:r>
          </w:p>
        </w:tc>
        <w:tc>
          <w:tcPr/>
          <w:p w:rsidR="00000000" w:rsidDel="00000000" w:rsidP="00000000" w:rsidRDefault="00000000" w:rsidRPr="00000000" w14:paraId="00000124">
            <w:pPr>
              <w:pStyle w:val="Heading4"/>
              <w:spacing w:before="0" w:lineRule="auto"/>
              <w:ind w:left="-75" w:firstLine="0"/>
              <w:rPr>
                <w:color w:val="000000"/>
              </w:rPr>
            </w:pPr>
            <w:r w:rsidDel="00000000" w:rsidR="00000000" w:rsidRPr="00000000">
              <w:rPr>
                <w:b w:val="1"/>
                <w:i w:val="0"/>
                <w:color w:val="000000"/>
                <w:sz w:val="16"/>
                <w:szCs w:val="16"/>
                <w:u w:val="single"/>
                <w:rtl w:val="0"/>
              </w:rPr>
              <w:t xml:space="preserve">Understand</w:t>
            </w:r>
            <w:r w:rsidDel="00000000" w:rsidR="00000000" w:rsidRPr="00000000">
              <w:rPr>
                <w:i w:val="0"/>
                <w:color w:val="000000"/>
                <w:sz w:val="16"/>
                <w:szCs w:val="16"/>
                <w:rtl w:val="0"/>
              </w:rPr>
              <w:t xml:space="preserve"> Python basics to familiarize within this course’ scope.</w:t>
            </w:r>
            <w:r w:rsidDel="00000000" w:rsidR="00000000" w:rsidRPr="00000000">
              <w:rPr>
                <w:rtl w:val="0"/>
              </w:rPr>
            </w:r>
          </w:p>
        </w:tc>
        <w:tc>
          <w:tcPr>
            <w:gridSpan w:val="5"/>
          </w:tcPr>
          <w:p w:rsidR="00000000" w:rsidDel="00000000" w:rsidP="00000000" w:rsidRDefault="00000000" w:rsidRPr="00000000" w14:paraId="00000125">
            <w:pPr>
              <w:pStyle w:val="Heading4"/>
              <w:spacing w:before="0" w:lineRule="auto"/>
              <w:ind w:left="-17" w:firstLine="0"/>
              <w:rPr>
                <w:i w:val="0"/>
                <w:color w:val="000000"/>
                <w:sz w:val="16"/>
                <w:szCs w:val="16"/>
                <w:highlight w:val="white"/>
              </w:rPr>
            </w:pPr>
            <w:r w:rsidDel="00000000" w:rsidR="00000000" w:rsidRPr="00000000">
              <w:rPr>
                <w:i w:val="0"/>
                <w:color w:val="000000"/>
                <w:sz w:val="16"/>
                <w:szCs w:val="16"/>
                <w:highlight w:val="white"/>
                <w:rtl w:val="0"/>
              </w:rPr>
              <w:t xml:space="preserve">The student displays a thorough and nuanced understanding of Python basics and OOP principles.</w:t>
            </w:r>
          </w:p>
        </w:tc>
        <w:tc>
          <w:tcPr>
            <w:gridSpan w:val="5"/>
          </w:tcPr>
          <w:p w:rsidR="00000000" w:rsidDel="00000000" w:rsidP="00000000" w:rsidRDefault="00000000" w:rsidRPr="00000000" w14:paraId="0000012A">
            <w:pPr>
              <w:pStyle w:val="Heading4"/>
              <w:spacing w:before="0" w:lineRule="auto"/>
              <w:jc w:val="left"/>
              <w:rPr>
                <w:i w:val="0"/>
                <w:color w:val="000000"/>
                <w:sz w:val="16"/>
                <w:szCs w:val="16"/>
                <w:highlight w:val="white"/>
              </w:rPr>
            </w:pPr>
            <w:r w:rsidDel="00000000" w:rsidR="00000000" w:rsidRPr="00000000">
              <w:rPr>
                <w:i w:val="0"/>
                <w:color w:val="000000"/>
                <w:sz w:val="16"/>
                <w:szCs w:val="16"/>
                <w:highlight w:val="white"/>
                <w:rtl w:val="0"/>
              </w:rPr>
              <w:t xml:space="preserve">The student has a good grasp of Python basics and OOP principles but may have some minor misconceptions or gaps.</w:t>
            </w:r>
          </w:p>
        </w:tc>
        <w:tc>
          <w:tcPr>
            <w:gridSpan w:val="6"/>
          </w:tcPr>
          <w:p w:rsidR="00000000" w:rsidDel="00000000" w:rsidP="00000000" w:rsidRDefault="00000000" w:rsidRPr="00000000" w14:paraId="0000012F">
            <w:pPr>
              <w:pStyle w:val="Heading4"/>
              <w:spacing w:before="0" w:lineRule="auto"/>
              <w:jc w:val="left"/>
              <w:rPr>
                <w:i w:val="0"/>
                <w:color w:val="000000"/>
                <w:sz w:val="16"/>
                <w:szCs w:val="16"/>
                <w:highlight w:val="white"/>
              </w:rPr>
            </w:pPr>
            <w:r w:rsidDel="00000000" w:rsidR="00000000" w:rsidRPr="00000000">
              <w:rPr>
                <w:i w:val="0"/>
                <w:color w:val="000000"/>
                <w:sz w:val="16"/>
                <w:szCs w:val="16"/>
                <w:highlight w:val="white"/>
                <w:rtl w:val="0"/>
              </w:rPr>
              <w:t xml:space="preserve">The student's understanding of Python basics and OOP principles is limited and contains significant inaccuracies.</w:t>
            </w:r>
          </w:p>
        </w:tc>
      </w:tr>
      <w:tr>
        <w:trPr>
          <w:cantSplit w:val="0"/>
          <w:tblHeader w:val="0"/>
        </w:trPr>
        <w:tc>
          <w:tcPr>
            <w:vAlign w:val="center"/>
          </w:tcPr>
          <w:p w:rsidR="00000000" w:rsidDel="00000000" w:rsidP="00000000" w:rsidRDefault="00000000" w:rsidRPr="00000000" w14:paraId="00000135">
            <w:pPr>
              <w:jc w:val="center"/>
              <w:rPr>
                <w:b w:val="1"/>
                <w:sz w:val="16"/>
                <w:szCs w:val="16"/>
              </w:rPr>
            </w:pPr>
            <w:r w:rsidDel="00000000" w:rsidR="00000000" w:rsidRPr="00000000">
              <w:rPr>
                <w:b w:val="1"/>
                <w:sz w:val="16"/>
                <w:szCs w:val="16"/>
                <w:rtl w:val="0"/>
              </w:rPr>
              <w:t xml:space="preserve">CLO2</w:t>
            </w:r>
          </w:p>
          <w:p w:rsidR="00000000" w:rsidDel="00000000" w:rsidP="00000000" w:rsidRDefault="00000000" w:rsidRPr="00000000" w14:paraId="00000136">
            <w:pPr>
              <w:jc w:val="center"/>
              <w:rPr>
                <w:b w:val="1"/>
                <w:sz w:val="16"/>
                <w:szCs w:val="16"/>
              </w:rPr>
            </w:pPr>
            <w:r w:rsidDel="00000000" w:rsidR="00000000" w:rsidRPr="00000000">
              <w:rPr>
                <w:b w:val="1"/>
                <w:sz w:val="16"/>
                <w:szCs w:val="16"/>
                <w:rtl w:val="0"/>
              </w:rPr>
              <w:t xml:space="preserve">PLO2</w:t>
            </w:r>
          </w:p>
        </w:tc>
        <w:tc>
          <w:tcPr/>
          <w:p w:rsidR="00000000" w:rsidDel="00000000" w:rsidP="00000000" w:rsidRDefault="00000000" w:rsidRPr="00000000" w14:paraId="00000137">
            <w:pPr>
              <w:pStyle w:val="Heading4"/>
              <w:spacing w:before="0" w:lineRule="auto"/>
              <w:ind w:left="-74" w:right="-13" w:firstLine="0"/>
              <w:rPr>
                <w:b w:val="1"/>
                <w:i w:val="0"/>
                <w:color w:val="000000"/>
                <w:sz w:val="16"/>
                <w:szCs w:val="16"/>
                <w:u w:val="single"/>
              </w:rPr>
            </w:pPr>
            <w:r w:rsidDel="00000000" w:rsidR="00000000" w:rsidRPr="00000000">
              <w:rPr>
                <w:b w:val="1"/>
                <w:i w:val="0"/>
                <w:color w:val="000000"/>
                <w:sz w:val="16"/>
                <w:szCs w:val="16"/>
                <w:u w:val="single"/>
                <w:rtl w:val="0"/>
              </w:rPr>
              <w:t xml:space="preserve">Problem Analysis</w:t>
            </w:r>
            <w:r w:rsidDel="00000000" w:rsidR="00000000" w:rsidRPr="00000000">
              <w:rPr>
                <w:color w:val="000000"/>
                <w:rtl w:val="0"/>
              </w:rPr>
              <w:t xml:space="preserve"> </w:t>
            </w:r>
            <w:r w:rsidDel="00000000" w:rsidR="00000000" w:rsidRPr="00000000">
              <w:rPr>
                <w:i w:val="0"/>
                <w:color w:val="000000"/>
                <w:sz w:val="16"/>
                <w:szCs w:val="16"/>
                <w:rtl w:val="0"/>
              </w:rPr>
              <w:t xml:space="preserve">Problem identification, analysis /literature review, resulting in meaningful conclusions</w:t>
            </w:r>
            <w:r w:rsidDel="00000000" w:rsidR="00000000" w:rsidRPr="00000000">
              <w:rPr>
                <w:rtl w:val="0"/>
              </w:rPr>
            </w:r>
          </w:p>
        </w:tc>
        <w:tc>
          <w:tcPr>
            <w:gridSpan w:val="5"/>
          </w:tcPr>
          <w:p w:rsidR="00000000" w:rsidDel="00000000" w:rsidP="00000000" w:rsidRDefault="00000000" w:rsidRPr="00000000" w14:paraId="00000138">
            <w:pPr>
              <w:pStyle w:val="Heading4"/>
              <w:spacing w:before="0" w:lineRule="auto"/>
              <w:rPr>
                <w:i w:val="0"/>
                <w:color w:val="000000"/>
                <w:sz w:val="16"/>
                <w:szCs w:val="16"/>
                <w:highlight w:val="white"/>
              </w:rPr>
            </w:pPr>
            <w:r w:rsidDel="00000000" w:rsidR="00000000" w:rsidRPr="00000000">
              <w:rPr>
                <w:i w:val="0"/>
                <w:color w:val="000000"/>
                <w:sz w:val="16"/>
                <w:szCs w:val="16"/>
                <w:highlight w:val="white"/>
                <w:rtl w:val="0"/>
              </w:rPr>
              <w:t xml:space="preserve">Completely identifies the problem in question through efficient analysis/produces near to exact results</w:t>
            </w:r>
          </w:p>
        </w:tc>
        <w:tc>
          <w:tcPr>
            <w:gridSpan w:val="5"/>
          </w:tcPr>
          <w:p w:rsidR="00000000" w:rsidDel="00000000" w:rsidP="00000000" w:rsidRDefault="00000000" w:rsidRPr="00000000" w14:paraId="0000013D">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Partially identifies the problem in question and with academic support produces the required results.</w:t>
            </w:r>
            <w:r w:rsidDel="00000000" w:rsidR="00000000" w:rsidRPr="00000000">
              <w:rPr>
                <w:rtl w:val="0"/>
              </w:rPr>
            </w:r>
          </w:p>
        </w:tc>
        <w:tc>
          <w:tcPr>
            <w:gridSpan w:val="6"/>
          </w:tcPr>
          <w:p w:rsidR="00000000" w:rsidDel="00000000" w:rsidP="00000000" w:rsidRDefault="00000000" w:rsidRPr="00000000" w14:paraId="00000142">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Lack of identification of the problem, needing more than par support to analyze the problem and production of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jc w:val="center"/>
              <w:rPr>
                <w:b w:val="1"/>
                <w:sz w:val="16"/>
                <w:szCs w:val="16"/>
              </w:rPr>
            </w:pPr>
            <w:r w:rsidDel="00000000" w:rsidR="00000000" w:rsidRPr="00000000">
              <w:rPr>
                <w:b w:val="1"/>
                <w:sz w:val="16"/>
                <w:szCs w:val="16"/>
                <w:rtl w:val="0"/>
              </w:rPr>
              <w:t xml:space="preserve">CLO3</w:t>
            </w:r>
          </w:p>
          <w:p w:rsidR="00000000" w:rsidDel="00000000" w:rsidP="00000000" w:rsidRDefault="00000000" w:rsidRPr="00000000" w14:paraId="00000149">
            <w:pPr>
              <w:jc w:val="center"/>
              <w:rPr>
                <w:b w:val="1"/>
                <w:sz w:val="16"/>
                <w:szCs w:val="16"/>
              </w:rPr>
            </w:pPr>
            <w:r w:rsidDel="00000000" w:rsidR="00000000" w:rsidRPr="00000000">
              <w:rPr>
                <w:b w:val="1"/>
                <w:sz w:val="16"/>
                <w:szCs w:val="16"/>
                <w:rtl w:val="0"/>
              </w:rPr>
              <w:t xml:space="preserve">PLO3</w:t>
            </w:r>
          </w:p>
        </w:tc>
        <w:tc>
          <w:tcPr/>
          <w:p w:rsidR="00000000" w:rsidDel="00000000" w:rsidP="00000000" w:rsidRDefault="00000000" w:rsidRPr="00000000" w14:paraId="0000014A">
            <w:pPr>
              <w:pStyle w:val="Heading4"/>
              <w:spacing w:before="0" w:lineRule="auto"/>
              <w:ind w:left="-74" w:right="-13" w:firstLine="0"/>
              <w:jc w:val="left"/>
              <w:rPr>
                <w:i w:val="0"/>
                <w:color w:val="000000"/>
                <w:sz w:val="16"/>
                <w:szCs w:val="16"/>
              </w:rPr>
            </w:pPr>
            <w:r w:rsidDel="00000000" w:rsidR="00000000" w:rsidRPr="00000000">
              <w:rPr>
                <w:b w:val="1"/>
                <w:i w:val="0"/>
                <w:color w:val="000000"/>
                <w:sz w:val="16"/>
                <w:szCs w:val="16"/>
                <w:u w:val="single"/>
                <w:rtl w:val="0"/>
              </w:rPr>
              <w:t xml:space="preserve">Design &amp; Development</w:t>
            </w:r>
            <w:r w:rsidDel="00000000" w:rsidR="00000000" w:rsidRPr="00000000">
              <w:rPr>
                <w:color w:val="000000"/>
                <w:rtl w:val="0"/>
              </w:rPr>
              <w:t xml:space="preserve"> </w:t>
            </w:r>
            <w:r w:rsidDel="00000000" w:rsidR="00000000" w:rsidRPr="00000000">
              <w:rPr>
                <w:i w:val="0"/>
                <w:color w:val="000000"/>
                <w:sz w:val="16"/>
                <w:szCs w:val="16"/>
                <w:rtl w:val="0"/>
              </w:rPr>
              <w:t xml:space="preserve">Design/Develop solutions for AI algorithms using python programming language.</w:t>
            </w:r>
          </w:p>
        </w:tc>
        <w:tc>
          <w:tcPr>
            <w:gridSpan w:val="5"/>
          </w:tcPr>
          <w:p w:rsidR="00000000" w:rsidDel="00000000" w:rsidP="00000000" w:rsidRDefault="00000000" w:rsidRPr="00000000" w14:paraId="0000014B">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A complete solution /</w:t>
            </w:r>
            <w:r w:rsidDel="00000000" w:rsidR="00000000" w:rsidRPr="00000000">
              <w:rPr>
                <w:i w:val="0"/>
                <w:color w:val="000000"/>
                <w:sz w:val="16"/>
                <w:szCs w:val="16"/>
                <w:shd w:fill="fefefe" w:val="clear"/>
                <w:rtl w:val="0"/>
              </w:rPr>
              <w:t xml:space="preserve"> Explain necessary theories</w:t>
            </w:r>
            <w:r w:rsidDel="00000000" w:rsidR="00000000" w:rsidRPr="00000000">
              <w:rPr>
                <w:i w:val="0"/>
                <w:color w:val="000000"/>
                <w:sz w:val="16"/>
                <w:szCs w:val="16"/>
                <w:highlight w:val="white"/>
                <w:rtl w:val="0"/>
              </w:rPr>
              <w:t xml:space="preserve"> according to task description </w:t>
            </w:r>
            <w:r w:rsidDel="00000000" w:rsidR="00000000" w:rsidRPr="00000000">
              <w:rPr>
                <w:i w:val="0"/>
                <w:color w:val="000000"/>
                <w:sz w:val="16"/>
                <w:szCs w:val="16"/>
                <w:shd w:fill="fefefe" w:val="clear"/>
                <w:rtl w:val="0"/>
              </w:rPr>
              <w:t xml:space="preserve">with</w:t>
            </w:r>
            <w:r w:rsidDel="00000000" w:rsidR="00000000" w:rsidRPr="00000000">
              <w:rPr>
                <w:i w:val="0"/>
                <w:color w:val="000000"/>
                <w:sz w:val="16"/>
                <w:szCs w:val="16"/>
                <w:highlight w:val="white"/>
                <w:rtl w:val="0"/>
              </w:rPr>
              <w:t xml:space="preserve"> great use of time and resource material. </w:t>
            </w:r>
            <w:r w:rsidDel="00000000" w:rsidR="00000000" w:rsidRPr="00000000">
              <w:rPr>
                <w:rtl w:val="0"/>
              </w:rPr>
            </w:r>
          </w:p>
        </w:tc>
        <w:tc>
          <w:tcPr>
            <w:gridSpan w:val="5"/>
          </w:tcPr>
          <w:p w:rsidR="00000000" w:rsidDel="00000000" w:rsidP="00000000" w:rsidRDefault="00000000" w:rsidRPr="00000000" w14:paraId="00000150">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Solution was complete but need minor modifications /</w:t>
            </w:r>
            <w:r w:rsidDel="00000000" w:rsidR="00000000" w:rsidRPr="00000000">
              <w:rPr>
                <w:i w:val="0"/>
                <w:color w:val="000000"/>
                <w:sz w:val="16"/>
                <w:szCs w:val="16"/>
                <w:shd w:fill="fefefe" w:val="clear"/>
                <w:rtl w:val="0"/>
              </w:rPr>
              <w:t xml:space="preserve"> </w:t>
            </w:r>
            <w:r w:rsidDel="00000000" w:rsidR="00000000" w:rsidRPr="00000000">
              <w:rPr>
                <w:i w:val="0"/>
                <w:color w:val="000000"/>
                <w:sz w:val="16"/>
                <w:szCs w:val="16"/>
                <w:highlight w:val="white"/>
                <w:rtl w:val="0"/>
              </w:rPr>
              <w:t xml:space="preserve">student could have followed specification more closely.</w:t>
            </w:r>
            <w:r w:rsidDel="00000000" w:rsidR="00000000" w:rsidRPr="00000000">
              <w:rPr>
                <w:color w:val="000000"/>
                <w:sz w:val="16"/>
                <w:szCs w:val="16"/>
                <w:highlight w:val="white"/>
                <w:rtl w:val="0"/>
              </w:rPr>
              <w:t xml:space="preserve"> </w:t>
            </w:r>
            <w:r w:rsidDel="00000000" w:rsidR="00000000" w:rsidRPr="00000000">
              <w:rPr>
                <w:rtl w:val="0"/>
              </w:rPr>
            </w:r>
          </w:p>
        </w:tc>
        <w:tc>
          <w:tcPr>
            <w:gridSpan w:val="6"/>
          </w:tcPr>
          <w:p w:rsidR="00000000" w:rsidDel="00000000" w:rsidP="00000000" w:rsidRDefault="00000000" w:rsidRPr="00000000" w14:paraId="00000155">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Solution was complete but did not work, needed several modifications / did not make correct use of resource material or instructions.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jc w:val="center"/>
              <w:rPr>
                <w:b w:val="1"/>
                <w:sz w:val="16"/>
                <w:szCs w:val="16"/>
              </w:rPr>
            </w:pPr>
            <w:r w:rsidDel="00000000" w:rsidR="00000000" w:rsidRPr="00000000">
              <w:rPr>
                <w:b w:val="1"/>
                <w:sz w:val="16"/>
                <w:szCs w:val="16"/>
                <w:rtl w:val="0"/>
              </w:rPr>
              <w:t xml:space="preserve">CLO4 PLO5 </w:t>
            </w:r>
          </w:p>
        </w:tc>
        <w:tc>
          <w:tcPr/>
          <w:p w:rsidR="00000000" w:rsidDel="00000000" w:rsidP="00000000" w:rsidRDefault="00000000" w:rsidRPr="00000000" w14:paraId="0000015C">
            <w:pPr>
              <w:pStyle w:val="Heading4"/>
              <w:spacing w:before="0" w:lineRule="auto"/>
              <w:ind w:left="-75" w:right="-13" w:firstLine="0"/>
              <w:rPr>
                <w:rFonts w:ascii="Times New Roman" w:cs="Times New Roman" w:eastAsia="Times New Roman" w:hAnsi="Times New Roman"/>
                <w:b w:val="1"/>
                <w:i w:val="0"/>
                <w:color w:val="000000"/>
                <w:sz w:val="18"/>
                <w:szCs w:val="18"/>
                <w:u w:val="single"/>
              </w:rPr>
            </w:pPr>
            <w:r w:rsidDel="00000000" w:rsidR="00000000" w:rsidRPr="00000000">
              <w:rPr>
                <w:rFonts w:ascii="Times New Roman" w:cs="Times New Roman" w:eastAsia="Times New Roman" w:hAnsi="Times New Roman"/>
                <w:b w:val="1"/>
                <w:i w:val="0"/>
                <w:color w:val="000000"/>
                <w:sz w:val="18"/>
                <w:szCs w:val="18"/>
                <w:u w:val="single"/>
                <w:rtl w:val="0"/>
              </w:rPr>
              <w:t xml:space="preserve">Reproduce</w:t>
            </w:r>
          </w:p>
          <w:p w:rsidR="00000000" w:rsidDel="00000000" w:rsidP="00000000" w:rsidRDefault="00000000" w:rsidRPr="00000000" w14:paraId="0000015D">
            <w:pPr>
              <w:pStyle w:val="Heading4"/>
              <w:spacing w:before="0" w:lineRule="auto"/>
              <w:ind w:left="-75" w:right="-13" w:firstLine="0"/>
              <w:rPr>
                <w:i w:val="0"/>
                <w:color w:val="000000"/>
                <w:sz w:val="16"/>
                <w:szCs w:val="16"/>
              </w:rPr>
            </w:pPr>
            <w:r w:rsidDel="00000000" w:rsidR="00000000" w:rsidRPr="00000000">
              <w:rPr>
                <w:i w:val="0"/>
                <w:color w:val="000000"/>
                <w:sz w:val="16"/>
                <w:szCs w:val="16"/>
                <w:highlight w:val="white"/>
                <w:rtl w:val="0"/>
              </w:rPr>
              <w:t xml:space="preserve">Program using Tools and/or Programming language</w:t>
            </w:r>
            <w:r w:rsidDel="00000000" w:rsidR="00000000" w:rsidRPr="00000000">
              <w:rPr>
                <w:rFonts w:ascii="Times New Roman" w:cs="Times New Roman" w:eastAsia="Times New Roman" w:hAnsi="Times New Roman"/>
                <w:b w:val="0"/>
                <w:i w:val="0"/>
                <w:color w:val="000000"/>
                <w:sz w:val="18"/>
                <w:szCs w:val="18"/>
                <w:rtl w:val="0"/>
              </w:rPr>
              <w:t xml:space="preserve"> </w:t>
            </w:r>
            <w:r w:rsidDel="00000000" w:rsidR="00000000" w:rsidRPr="00000000">
              <w:rPr>
                <w:rtl w:val="0"/>
              </w:rPr>
            </w:r>
          </w:p>
        </w:tc>
        <w:tc>
          <w:tcPr>
            <w:gridSpan w:val="5"/>
          </w:tcPr>
          <w:p w:rsidR="00000000" w:rsidDel="00000000" w:rsidP="00000000" w:rsidRDefault="00000000" w:rsidRPr="00000000" w14:paraId="0000015E">
            <w:pPr>
              <w:pStyle w:val="Heading4"/>
              <w:spacing w:before="0" w:lineRule="auto"/>
              <w:jc w:val="left"/>
              <w:rPr>
                <w:i w:val="0"/>
                <w:color w:val="000000"/>
                <w:sz w:val="16"/>
                <w:szCs w:val="16"/>
                <w:highlight w:val="white"/>
              </w:rPr>
            </w:pPr>
            <w:r w:rsidDel="00000000" w:rsidR="00000000" w:rsidRPr="00000000">
              <w:rPr>
                <w:i w:val="0"/>
                <w:color w:val="000000"/>
                <w:sz w:val="16"/>
                <w:szCs w:val="16"/>
                <w:highlight w:val="white"/>
                <w:rtl w:val="0"/>
              </w:rPr>
              <w:t xml:space="preserve">The student adeptly utilizes Jupyter Notebook, Colab ,OR ,Roboflow and Python programming language, demonstrating proficiency and creativity.</w:t>
            </w:r>
          </w:p>
        </w:tc>
        <w:tc>
          <w:tcPr>
            <w:gridSpan w:val="5"/>
          </w:tcPr>
          <w:p w:rsidR="00000000" w:rsidDel="00000000" w:rsidP="00000000" w:rsidRDefault="00000000" w:rsidRPr="00000000" w14:paraId="00000163">
            <w:pPr>
              <w:pStyle w:val="Heading4"/>
              <w:spacing w:before="0" w:lineRule="auto"/>
              <w:rPr>
                <w:i w:val="0"/>
                <w:color w:val="000000"/>
                <w:sz w:val="16"/>
                <w:szCs w:val="16"/>
                <w:highlight w:val="white"/>
              </w:rPr>
            </w:pPr>
            <w:r w:rsidDel="00000000" w:rsidR="00000000" w:rsidRPr="00000000">
              <w:rPr>
                <w:i w:val="0"/>
                <w:color w:val="000000"/>
                <w:sz w:val="16"/>
                <w:szCs w:val="16"/>
                <w:highlight w:val="white"/>
                <w:rtl w:val="0"/>
              </w:rPr>
              <w:t xml:space="preserve">The student effectively uses these tools and language but may require some guidance or occasionally face challenges.</w:t>
            </w:r>
          </w:p>
        </w:tc>
        <w:tc>
          <w:tcPr>
            <w:gridSpan w:val="6"/>
          </w:tcPr>
          <w:p w:rsidR="00000000" w:rsidDel="00000000" w:rsidP="00000000" w:rsidRDefault="00000000" w:rsidRPr="00000000" w14:paraId="00000168">
            <w:pPr>
              <w:pStyle w:val="Heading4"/>
              <w:spacing w:before="0" w:lineRule="auto"/>
              <w:rPr>
                <w:i w:val="0"/>
                <w:color w:val="000000"/>
                <w:sz w:val="16"/>
                <w:szCs w:val="16"/>
                <w:highlight w:val="white"/>
              </w:rPr>
            </w:pPr>
            <w:r w:rsidDel="00000000" w:rsidR="00000000" w:rsidRPr="00000000">
              <w:rPr>
                <w:i w:val="0"/>
                <w:color w:val="000000"/>
                <w:sz w:val="16"/>
                <w:szCs w:val="16"/>
                <w:highlight w:val="white"/>
                <w:rtl w:val="0"/>
              </w:rPr>
              <w:t xml:space="preserve">The student struggles to use Jupyter Notebook, Colab ,OR ,Roboflow and Python programming language effectively, leading to significant issues in their work.</w:t>
            </w:r>
          </w:p>
        </w:tc>
      </w:tr>
      <w:tr>
        <w:trPr>
          <w:cantSplit w:val="0"/>
          <w:trHeight w:val="692" w:hRule="atLeast"/>
          <w:tblHeader w:val="0"/>
        </w:trPr>
        <w:tc>
          <w:tcPr>
            <w:vAlign w:val="center"/>
          </w:tcPr>
          <w:p w:rsidR="00000000" w:rsidDel="00000000" w:rsidP="00000000" w:rsidRDefault="00000000" w:rsidRPr="00000000" w14:paraId="0000016E">
            <w:pPr>
              <w:jc w:val="center"/>
              <w:rPr>
                <w:b w:val="1"/>
                <w:sz w:val="16"/>
                <w:szCs w:val="16"/>
              </w:rPr>
            </w:pPr>
            <w:r w:rsidDel="00000000" w:rsidR="00000000" w:rsidRPr="00000000">
              <w:rPr>
                <w:b w:val="1"/>
                <w:sz w:val="16"/>
                <w:szCs w:val="16"/>
                <w:rtl w:val="0"/>
              </w:rPr>
              <w:t xml:space="preserve">CLO5</w:t>
            </w:r>
          </w:p>
          <w:p w:rsidR="00000000" w:rsidDel="00000000" w:rsidP="00000000" w:rsidRDefault="00000000" w:rsidRPr="00000000" w14:paraId="0000016F">
            <w:pPr>
              <w:jc w:val="center"/>
              <w:rPr>
                <w:b w:val="1"/>
                <w:sz w:val="16"/>
                <w:szCs w:val="16"/>
              </w:rPr>
            </w:pPr>
            <w:r w:rsidDel="00000000" w:rsidR="00000000" w:rsidRPr="00000000">
              <w:rPr>
                <w:b w:val="1"/>
                <w:sz w:val="16"/>
                <w:szCs w:val="16"/>
                <w:rtl w:val="0"/>
              </w:rPr>
              <w:t xml:space="preserve">PLO9</w:t>
            </w:r>
          </w:p>
        </w:tc>
        <w:tc>
          <w:tcPr/>
          <w:p w:rsidR="00000000" w:rsidDel="00000000" w:rsidP="00000000" w:rsidRDefault="00000000" w:rsidRPr="00000000" w14:paraId="00000170">
            <w:pPr>
              <w:pStyle w:val="Heading4"/>
              <w:spacing w:before="0" w:lineRule="auto"/>
              <w:ind w:left="-75" w:right="-13" w:firstLine="0"/>
              <w:rPr>
                <w:b w:val="1"/>
                <w:i w:val="0"/>
                <w:color w:val="000000"/>
                <w:sz w:val="16"/>
                <w:szCs w:val="16"/>
                <w:u w:val="single"/>
              </w:rPr>
            </w:pPr>
            <w:r w:rsidDel="00000000" w:rsidR="00000000" w:rsidRPr="00000000">
              <w:rPr>
                <w:b w:val="1"/>
                <w:i w:val="0"/>
                <w:color w:val="000000"/>
                <w:sz w:val="16"/>
                <w:szCs w:val="16"/>
                <w:u w:val="single"/>
                <w:rtl w:val="0"/>
              </w:rPr>
              <w:t xml:space="preserve">Teamwork </w:t>
            </w:r>
            <w:r w:rsidDel="00000000" w:rsidR="00000000" w:rsidRPr="00000000">
              <w:rPr>
                <w:i w:val="0"/>
                <w:color w:val="000000"/>
                <w:sz w:val="16"/>
                <w:szCs w:val="16"/>
                <w:rtl w:val="0"/>
              </w:rPr>
              <w:t xml:space="preserve">Completion of Lab tasks with proper team work and contribution.</w:t>
            </w:r>
            <w:r w:rsidDel="00000000" w:rsidR="00000000" w:rsidRPr="00000000">
              <w:rPr>
                <w:rtl w:val="0"/>
              </w:rPr>
            </w:r>
          </w:p>
        </w:tc>
        <w:tc>
          <w:tcPr>
            <w:gridSpan w:val="5"/>
          </w:tcPr>
          <w:p w:rsidR="00000000" w:rsidDel="00000000" w:rsidP="00000000" w:rsidRDefault="00000000" w:rsidRPr="00000000" w14:paraId="00000171">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Proactively work with other team members to complete assigned tasks.</w:t>
            </w:r>
            <w:r w:rsidDel="00000000" w:rsidR="00000000" w:rsidRPr="00000000">
              <w:rPr>
                <w:rtl w:val="0"/>
              </w:rPr>
            </w:r>
          </w:p>
        </w:tc>
        <w:tc>
          <w:tcPr>
            <w:gridSpan w:val="5"/>
          </w:tcPr>
          <w:p w:rsidR="00000000" w:rsidDel="00000000" w:rsidP="00000000" w:rsidRDefault="00000000" w:rsidRPr="00000000" w14:paraId="00000176">
            <w:pPr>
              <w:pStyle w:val="Heading4"/>
              <w:spacing w:before="0" w:lineRule="auto"/>
              <w:rPr>
                <w:i w:val="0"/>
                <w:color w:val="000000"/>
                <w:sz w:val="16"/>
                <w:szCs w:val="16"/>
              </w:rPr>
            </w:pPr>
            <w:r w:rsidDel="00000000" w:rsidR="00000000" w:rsidRPr="00000000">
              <w:rPr>
                <w:i w:val="0"/>
                <w:color w:val="000000"/>
                <w:sz w:val="16"/>
                <w:szCs w:val="16"/>
                <w:shd w:fill="fefefe" w:val="clear"/>
                <w:rtl w:val="0"/>
              </w:rPr>
              <w:t xml:space="preserve">Worked well with team </w:t>
            </w:r>
            <w:r w:rsidDel="00000000" w:rsidR="00000000" w:rsidRPr="00000000">
              <w:rPr>
                <w:i w:val="0"/>
                <w:color w:val="000000"/>
                <w:sz w:val="16"/>
                <w:szCs w:val="16"/>
                <w:highlight w:val="white"/>
                <w:rtl w:val="0"/>
              </w:rPr>
              <w:t xml:space="preserve">but did not offer much positive feedback.</w:t>
            </w:r>
            <w:r w:rsidDel="00000000" w:rsidR="00000000" w:rsidRPr="00000000">
              <w:rPr>
                <w:rtl w:val="0"/>
              </w:rPr>
            </w:r>
          </w:p>
        </w:tc>
        <w:tc>
          <w:tcPr>
            <w:gridSpan w:val="6"/>
          </w:tcPr>
          <w:p w:rsidR="00000000" w:rsidDel="00000000" w:rsidP="00000000" w:rsidRDefault="00000000" w:rsidRPr="00000000" w14:paraId="0000017B">
            <w:pPr>
              <w:pStyle w:val="Heading4"/>
              <w:spacing w:before="0" w:lineRule="auto"/>
              <w:rPr>
                <w:i w:val="0"/>
                <w:color w:val="000000"/>
                <w:sz w:val="16"/>
                <w:szCs w:val="16"/>
              </w:rPr>
            </w:pPr>
            <w:r w:rsidDel="00000000" w:rsidR="00000000" w:rsidRPr="00000000">
              <w:rPr>
                <w:i w:val="0"/>
                <w:color w:val="000000"/>
                <w:sz w:val="16"/>
                <w:szCs w:val="16"/>
                <w:highlight w:val="white"/>
                <w:rtl w:val="0"/>
              </w:rPr>
              <w:t xml:space="preserve">Very little, if any, contributions to group and less</w:t>
            </w:r>
            <w:r w:rsidDel="00000000" w:rsidR="00000000" w:rsidRPr="00000000">
              <w:rPr>
                <w:i w:val="0"/>
                <w:color w:val="000000"/>
                <w:sz w:val="16"/>
                <w:szCs w:val="16"/>
                <w:rtl w:val="0"/>
              </w:rPr>
              <w:t xml:space="preserve"> contribution in completion of overall lab tasks. </w:t>
            </w:r>
          </w:p>
        </w:tc>
      </w:tr>
      <w:tr>
        <w:trPr>
          <w:cantSplit w:val="0"/>
          <w:trHeight w:val="305" w:hRule="atLeast"/>
          <w:tblHeader w:val="0"/>
        </w:trPr>
        <w:tc>
          <w:tcPr>
            <w:gridSpan w:val="18"/>
            <w:vAlign w:val="center"/>
          </w:tcPr>
          <w:p w:rsidR="00000000" w:rsidDel="00000000" w:rsidP="00000000" w:rsidRDefault="00000000" w:rsidRPr="00000000" w14:paraId="00000181">
            <w:pPr>
              <w:jc w:val="center"/>
              <w:rPr>
                <w:b w:val="1"/>
                <w:sz w:val="24"/>
                <w:szCs w:val="24"/>
              </w:rPr>
            </w:pPr>
            <w:r w:rsidDel="00000000" w:rsidR="00000000" w:rsidRPr="00000000">
              <w:rPr>
                <w:b w:val="1"/>
                <w:rtl w:val="0"/>
              </w:rPr>
              <w:t xml:space="preserve">EVALUATION </w:t>
            </w:r>
            <w:r w:rsidDel="00000000" w:rsidR="00000000" w:rsidRPr="00000000">
              <w:rPr>
                <w:rtl w:val="0"/>
              </w:rPr>
            </w:r>
          </w:p>
        </w:tc>
      </w:tr>
      <w:tr>
        <w:trPr>
          <w:cantSplit w:val="0"/>
          <w:trHeight w:val="201" w:hRule="atLeast"/>
          <w:tblHeader w:val="0"/>
        </w:trPr>
        <w:tc>
          <w:tcPr>
            <w:shd w:fill="a6a6a6" w:val="clear"/>
          </w:tcPr>
          <w:p w:rsidR="00000000" w:rsidDel="00000000" w:rsidP="00000000" w:rsidRDefault="00000000" w:rsidRPr="00000000" w14:paraId="00000193">
            <w:pPr>
              <w:pStyle w:val="Heading3"/>
              <w:rPr>
                <w:b w:val="1"/>
                <w:color w:val="000000"/>
                <w:sz w:val="20"/>
                <w:szCs w:val="20"/>
              </w:rPr>
            </w:pPr>
            <w:r w:rsidDel="00000000" w:rsidR="00000000" w:rsidRPr="00000000">
              <w:rPr>
                <w:b w:val="1"/>
                <w:color w:val="000000"/>
                <w:sz w:val="20"/>
                <w:szCs w:val="20"/>
                <w:rtl w:val="0"/>
              </w:rPr>
              <w:t xml:space="preserve">CLOs</w:t>
            </w:r>
          </w:p>
        </w:tc>
        <w:tc>
          <w:tcPr>
            <w:shd w:fill="a6a6a6" w:val="clear"/>
          </w:tcPr>
          <w:p w:rsidR="00000000" w:rsidDel="00000000" w:rsidP="00000000" w:rsidRDefault="00000000" w:rsidRPr="00000000" w14:paraId="00000194">
            <w:pPr>
              <w:pStyle w:val="Heading3"/>
              <w:rPr>
                <w:b w:val="1"/>
                <w:color w:val="000000"/>
                <w:sz w:val="20"/>
                <w:szCs w:val="20"/>
              </w:rPr>
            </w:pPr>
            <w:r w:rsidDel="00000000" w:rsidR="00000000" w:rsidRPr="00000000">
              <w:rPr>
                <w:b w:val="1"/>
                <w:color w:val="000000"/>
                <w:sz w:val="20"/>
                <w:szCs w:val="20"/>
                <w:rtl w:val="0"/>
              </w:rPr>
              <w:t xml:space="preserve">Aspects of Assessments</w:t>
            </w:r>
          </w:p>
        </w:tc>
        <w:tc>
          <w:tcPr>
            <w:shd w:fill="a6a6a6" w:val="clear"/>
          </w:tcPr>
          <w:p w:rsidR="00000000" w:rsidDel="00000000" w:rsidP="00000000" w:rsidRDefault="00000000" w:rsidRPr="00000000" w14:paraId="00000195">
            <w:pPr>
              <w:pStyle w:val="Heading3"/>
              <w:jc w:val="center"/>
              <w:rPr>
                <w:b w:val="1"/>
                <w:color w:val="000000"/>
                <w:sz w:val="20"/>
                <w:szCs w:val="20"/>
              </w:rPr>
            </w:pPr>
            <w:r w:rsidDel="00000000" w:rsidR="00000000" w:rsidRPr="00000000">
              <w:rPr>
                <w:b w:val="1"/>
                <w:color w:val="000000"/>
                <w:sz w:val="20"/>
                <w:szCs w:val="20"/>
                <w:rtl w:val="0"/>
              </w:rPr>
              <w:t xml:space="preserve">1</w:t>
            </w:r>
          </w:p>
        </w:tc>
        <w:tc>
          <w:tcPr>
            <w:shd w:fill="a6a6a6" w:val="clear"/>
          </w:tcPr>
          <w:p w:rsidR="00000000" w:rsidDel="00000000" w:rsidP="00000000" w:rsidRDefault="00000000" w:rsidRPr="00000000" w14:paraId="00000196">
            <w:pPr>
              <w:pStyle w:val="Heading3"/>
              <w:jc w:val="center"/>
              <w:rPr>
                <w:b w:val="1"/>
                <w:color w:val="000000"/>
                <w:sz w:val="20"/>
                <w:szCs w:val="20"/>
              </w:rPr>
            </w:pPr>
            <w:r w:rsidDel="00000000" w:rsidR="00000000" w:rsidRPr="00000000">
              <w:rPr>
                <w:b w:val="1"/>
                <w:color w:val="000000"/>
                <w:sz w:val="20"/>
                <w:szCs w:val="20"/>
                <w:rtl w:val="0"/>
              </w:rPr>
              <w:t xml:space="preserve">2</w:t>
            </w:r>
          </w:p>
        </w:tc>
        <w:tc>
          <w:tcPr>
            <w:shd w:fill="a6a6a6" w:val="clear"/>
          </w:tcPr>
          <w:p w:rsidR="00000000" w:rsidDel="00000000" w:rsidP="00000000" w:rsidRDefault="00000000" w:rsidRPr="00000000" w14:paraId="00000197">
            <w:pPr>
              <w:pStyle w:val="Heading3"/>
              <w:jc w:val="center"/>
              <w:rPr>
                <w:b w:val="1"/>
                <w:color w:val="000000"/>
                <w:sz w:val="20"/>
                <w:szCs w:val="20"/>
              </w:rPr>
            </w:pPr>
            <w:r w:rsidDel="00000000" w:rsidR="00000000" w:rsidRPr="00000000">
              <w:rPr>
                <w:b w:val="1"/>
                <w:color w:val="000000"/>
                <w:sz w:val="20"/>
                <w:szCs w:val="20"/>
                <w:rtl w:val="0"/>
              </w:rPr>
              <w:t xml:space="preserve">3</w:t>
            </w:r>
          </w:p>
        </w:tc>
        <w:tc>
          <w:tcPr>
            <w:shd w:fill="a6a6a6" w:val="clear"/>
          </w:tcPr>
          <w:p w:rsidR="00000000" w:rsidDel="00000000" w:rsidP="00000000" w:rsidRDefault="00000000" w:rsidRPr="00000000" w14:paraId="00000198">
            <w:pPr>
              <w:pStyle w:val="Heading3"/>
              <w:jc w:val="center"/>
              <w:rPr>
                <w:b w:val="1"/>
                <w:color w:val="000000"/>
                <w:sz w:val="20"/>
                <w:szCs w:val="20"/>
              </w:rPr>
            </w:pPr>
            <w:r w:rsidDel="00000000" w:rsidR="00000000" w:rsidRPr="00000000">
              <w:rPr>
                <w:b w:val="1"/>
                <w:color w:val="000000"/>
                <w:sz w:val="20"/>
                <w:szCs w:val="20"/>
                <w:rtl w:val="0"/>
              </w:rPr>
              <w:t xml:space="preserve">4</w:t>
            </w:r>
          </w:p>
        </w:tc>
        <w:tc>
          <w:tcPr>
            <w:shd w:fill="a6a6a6" w:val="clear"/>
          </w:tcPr>
          <w:p w:rsidR="00000000" w:rsidDel="00000000" w:rsidP="00000000" w:rsidRDefault="00000000" w:rsidRPr="00000000" w14:paraId="00000199">
            <w:pPr>
              <w:pStyle w:val="Heading3"/>
              <w:jc w:val="center"/>
              <w:rPr>
                <w:b w:val="1"/>
                <w:color w:val="000000"/>
                <w:sz w:val="20"/>
                <w:szCs w:val="20"/>
              </w:rPr>
            </w:pPr>
            <w:r w:rsidDel="00000000" w:rsidR="00000000" w:rsidRPr="00000000">
              <w:rPr>
                <w:b w:val="1"/>
                <w:color w:val="000000"/>
                <w:sz w:val="20"/>
                <w:szCs w:val="20"/>
                <w:rtl w:val="0"/>
              </w:rPr>
              <w:t xml:space="preserve">5</w:t>
            </w:r>
          </w:p>
        </w:tc>
        <w:tc>
          <w:tcPr>
            <w:shd w:fill="a6a6a6" w:val="clear"/>
          </w:tcPr>
          <w:p w:rsidR="00000000" w:rsidDel="00000000" w:rsidP="00000000" w:rsidRDefault="00000000" w:rsidRPr="00000000" w14:paraId="0000019A">
            <w:pPr>
              <w:pStyle w:val="Heading3"/>
              <w:jc w:val="center"/>
              <w:rPr>
                <w:b w:val="1"/>
                <w:color w:val="000000"/>
                <w:sz w:val="20"/>
                <w:szCs w:val="20"/>
              </w:rPr>
            </w:pPr>
            <w:r w:rsidDel="00000000" w:rsidR="00000000" w:rsidRPr="00000000">
              <w:rPr>
                <w:b w:val="1"/>
                <w:color w:val="000000"/>
                <w:sz w:val="20"/>
                <w:szCs w:val="20"/>
                <w:rtl w:val="0"/>
              </w:rPr>
              <w:t xml:space="preserve">6</w:t>
            </w:r>
          </w:p>
        </w:tc>
        <w:tc>
          <w:tcPr>
            <w:shd w:fill="a6a6a6" w:val="clear"/>
          </w:tcPr>
          <w:p w:rsidR="00000000" w:rsidDel="00000000" w:rsidP="00000000" w:rsidRDefault="00000000" w:rsidRPr="00000000" w14:paraId="0000019B">
            <w:pPr>
              <w:pStyle w:val="Heading3"/>
              <w:jc w:val="center"/>
              <w:rPr>
                <w:b w:val="1"/>
                <w:color w:val="000000"/>
                <w:sz w:val="20"/>
                <w:szCs w:val="20"/>
              </w:rPr>
            </w:pPr>
            <w:r w:rsidDel="00000000" w:rsidR="00000000" w:rsidRPr="00000000">
              <w:rPr>
                <w:b w:val="1"/>
                <w:color w:val="000000"/>
                <w:sz w:val="20"/>
                <w:szCs w:val="20"/>
                <w:rtl w:val="0"/>
              </w:rPr>
              <w:t xml:space="preserve">7</w:t>
            </w:r>
          </w:p>
        </w:tc>
        <w:tc>
          <w:tcPr>
            <w:shd w:fill="a6a6a6" w:val="clear"/>
          </w:tcPr>
          <w:p w:rsidR="00000000" w:rsidDel="00000000" w:rsidP="00000000" w:rsidRDefault="00000000" w:rsidRPr="00000000" w14:paraId="0000019C">
            <w:pPr>
              <w:pStyle w:val="Heading3"/>
              <w:jc w:val="center"/>
              <w:rPr>
                <w:b w:val="1"/>
                <w:color w:val="000000"/>
                <w:sz w:val="20"/>
                <w:szCs w:val="20"/>
              </w:rPr>
            </w:pPr>
            <w:r w:rsidDel="00000000" w:rsidR="00000000" w:rsidRPr="00000000">
              <w:rPr>
                <w:b w:val="1"/>
                <w:color w:val="000000"/>
                <w:sz w:val="20"/>
                <w:szCs w:val="20"/>
                <w:rtl w:val="0"/>
              </w:rPr>
              <w:t xml:space="preserve">8</w:t>
            </w:r>
          </w:p>
        </w:tc>
        <w:tc>
          <w:tcPr>
            <w:shd w:fill="a6a6a6" w:val="clear"/>
          </w:tcPr>
          <w:p w:rsidR="00000000" w:rsidDel="00000000" w:rsidP="00000000" w:rsidRDefault="00000000" w:rsidRPr="00000000" w14:paraId="0000019D">
            <w:pPr>
              <w:pStyle w:val="Heading3"/>
              <w:jc w:val="center"/>
              <w:rPr>
                <w:b w:val="1"/>
                <w:color w:val="000000"/>
                <w:sz w:val="20"/>
                <w:szCs w:val="20"/>
              </w:rPr>
            </w:pPr>
            <w:r w:rsidDel="00000000" w:rsidR="00000000" w:rsidRPr="00000000">
              <w:rPr>
                <w:b w:val="1"/>
                <w:color w:val="000000"/>
                <w:sz w:val="20"/>
                <w:szCs w:val="20"/>
                <w:rtl w:val="0"/>
              </w:rPr>
              <w:t xml:space="preserve">9</w:t>
            </w:r>
          </w:p>
        </w:tc>
        <w:tc>
          <w:tcPr>
            <w:shd w:fill="a6a6a6" w:val="clear"/>
          </w:tcPr>
          <w:p w:rsidR="00000000" w:rsidDel="00000000" w:rsidP="00000000" w:rsidRDefault="00000000" w:rsidRPr="00000000" w14:paraId="0000019E">
            <w:pPr>
              <w:pStyle w:val="Heading3"/>
              <w:jc w:val="center"/>
              <w:rPr>
                <w:b w:val="1"/>
                <w:color w:val="000000"/>
                <w:sz w:val="20"/>
                <w:szCs w:val="20"/>
              </w:rPr>
            </w:pPr>
            <w:r w:rsidDel="00000000" w:rsidR="00000000" w:rsidRPr="00000000">
              <w:rPr>
                <w:b w:val="1"/>
                <w:color w:val="000000"/>
                <w:sz w:val="20"/>
                <w:szCs w:val="20"/>
                <w:rtl w:val="0"/>
              </w:rPr>
              <w:t xml:space="preserve">10</w:t>
            </w:r>
          </w:p>
        </w:tc>
        <w:tc>
          <w:tcPr>
            <w:shd w:fill="a6a6a6" w:val="clear"/>
          </w:tcPr>
          <w:p w:rsidR="00000000" w:rsidDel="00000000" w:rsidP="00000000" w:rsidRDefault="00000000" w:rsidRPr="00000000" w14:paraId="0000019F">
            <w:pPr>
              <w:pStyle w:val="Heading3"/>
              <w:jc w:val="center"/>
              <w:rPr>
                <w:b w:val="1"/>
                <w:color w:val="000000"/>
                <w:sz w:val="20"/>
                <w:szCs w:val="20"/>
              </w:rPr>
            </w:pPr>
            <w:r w:rsidDel="00000000" w:rsidR="00000000" w:rsidRPr="00000000">
              <w:rPr>
                <w:b w:val="1"/>
                <w:color w:val="000000"/>
                <w:sz w:val="20"/>
                <w:szCs w:val="20"/>
                <w:rtl w:val="0"/>
              </w:rPr>
              <w:t xml:space="preserve">11</w:t>
            </w:r>
          </w:p>
        </w:tc>
        <w:tc>
          <w:tcPr>
            <w:shd w:fill="a6a6a6" w:val="clear"/>
          </w:tcPr>
          <w:p w:rsidR="00000000" w:rsidDel="00000000" w:rsidP="00000000" w:rsidRDefault="00000000" w:rsidRPr="00000000" w14:paraId="000001A0">
            <w:pPr>
              <w:pStyle w:val="Heading3"/>
              <w:jc w:val="center"/>
              <w:rPr>
                <w:b w:val="1"/>
                <w:color w:val="000000"/>
                <w:sz w:val="20"/>
                <w:szCs w:val="20"/>
              </w:rPr>
            </w:pPr>
            <w:r w:rsidDel="00000000" w:rsidR="00000000" w:rsidRPr="00000000">
              <w:rPr>
                <w:b w:val="1"/>
                <w:color w:val="000000"/>
                <w:sz w:val="20"/>
                <w:szCs w:val="20"/>
                <w:rtl w:val="0"/>
              </w:rPr>
              <w:t xml:space="preserve">12</w:t>
            </w:r>
          </w:p>
        </w:tc>
        <w:tc>
          <w:tcPr>
            <w:shd w:fill="a6a6a6" w:val="clear"/>
          </w:tcPr>
          <w:p w:rsidR="00000000" w:rsidDel="00000000" w:rsidP="00000000" w:rsidRDefault="00000000" w:rsidRPr="00000000" w14:paraId="000001A1">
            <w:pPr>
              <w:pStyle w:val="Heading3"/>
              <w:jc w:val="center"/>
              <w:rPr>
                <w:b w:val="1"/>
                <w:color w:val="000000"/>
                <w:sz w:val="20"/>
                <w:szCs w:val="20"/>
              </w:rPr>
            </w:pPr>
            <w:r w:rsidDel="00000000" w:rsidR="00000000" w:rsidRPr="00000000">
              <w:rPr>
                <w:b w:val="1"/>
                <w:color w:val="000000"/>
                <w:sz w:val="20"/>
                <w:szCs w:val="20"/>
                <w:rtl w:val="0"/>
              </w:rPr>
              <w:t xml:space="preserve">13</w:t>
            </w:r>
          </w:p>
        </w:tc>
        <w:tc>
          <w:tcPr>
            <w:shd w:fill="a6a6a6" w:val="clear"/>
          </w:tcPr>
          <w:p w:rsidR="00000000" w:rsidDel="00000000" w:rsidP="00000000" w:rsidRDefault="00000000" w:rsidRPr="00000000" w14:paraId="000001A2">
            <w:pPr>
              <w:pStyle w:val="Heading3"/>
              <w:jc w:val="center"/>
              <w:rPr>
                <w:b w:val="1"/>
                <w:color w:val="000000"/>
                <w:sz w:val="20"/>
                <w:szCs w:val="20"/>
              </w:rPr>
            </w:pPr>
            <w:r w:rsidDel="00000000" w:rsidR="00000000" w:rsidRPr="00000000">
              <w:rPr>
                <w:b w:val="1"/>
                <w:color w:val="000000"/>
                <w:sz w:val="20"/>
                <w:szCs w:val="20"/>
                <w:rtl w:val="0"/>
              </w:rPr>
              <w:t xml:space="preserve">14</w:t>
            </w:r>
          </w:p>
        </w:tc>
        <w:tc>
          <w:tcPr>
            <w:shd w:fill="a6a6a6" w:val="clear"/>
          </w:tcPr>
          <w:p w:rsidR="00000000" w:rsidDel="00000000" w:rsidP="00000000" w:rsidRDefault="00000000" w:rsidRPr="00000000" w14:paraId="000001A3">
            <w:pPr>
              <w:pStyle w:val="Heading3"/>
              <w:rPr>
                <w:b w:val="1"/>
                <w:color w:val="000000"/>
                <w:sz w:val="20"/>
                <w:szCs w:val="20"/>
              </w:rPr>
            </w:pPr>
            <w:r w:rsidDel="00000000" w:rsidR="00000000" w:rsidRPr="00000000">
              <w:rPr>
                <w:b w:val="1"/>
                <w:color w:val="000000"/>
                <w:sz w:val="20"/>
                <w:szCs w:val="20"/>
                <w:rtl w:val="0"/>
              </w:rPr>
              <w:t xml:space="preserve">F</w:t>
            </w:r>
          </w:p>
        </w:tc>
        <w:tc>
          <w:tcPr>
            <w:shd w:fill="a6a6a6" w:val="clear"/>
          </w:tcPr>
          <w:p w:rsidR="00000000" w:rsidDel="00000000" w:rsidP="00000000" w:rsidRDefault="00000000" w:rsidRPr="00000000" w14:paraId="000001A4">
            <w:pPr>
              <w:pStyle w:val="Heading3"/>
              <w:rPr>
                <w:b w:val="1"/>
                <w:color w:val="000000"/>
                <w:sz w:val="20"/>
                <w:szCs w:val="20"/>
              </w:rPr>
            </w:pPr>
            <w:r w:rsidDel="00000000" w:rsidR="00000000" w:rsidRPr="00000000">
              <w:rPr>
                <w:b w:val="1"/>
                <w:color w:val="000000"/>
                <w:sz w:val="20"/>
                <w:szCs w:val="20"/>
                <w:rtl w:val="0"/>
              </w:rPr>
              <w:t xml:space="preserve">P</w:t>
            </w:r>
          </w:p>
        </w:tc>
      </w:tr>
      <w:tr>
        <w:trPr>
          <w:cantSplit w:val="0"/>
          <w:trHeight w:val="201" w:hRule="atLeast"/>
          <w:tblHeader w:val="0"/>
        </w:trPr>
        <w:tc>
          <w:tcPr/>
          <w:p w:rsidR="00000000" w:rsidDel="00000000" w:rsidP="00000000" w:rsidRDefault="00000000" w:rsidRPr="00000000" w14:paraId="000001A5">
            <w:pPr>
              <w:pStyle w:val="Heading3"/>
              <w:rPr>
                <w:b w:val="1"/>
                <w:color w:val="000000"/>
                <w:sz w:val="20"/>
                <w:szCs w:val="20"/>
              </w:rPr>
            </w:pPr>
            <w:r w:rsidDel="00000000" w:rsidR="00000000" w:rsidRPr="00000000">
              <w:rPr>
                <w:b w:val="1"/>
                <w:color w:val="000000"/>
                <w:sz w:val="20"/>
                <w:szCs w:val="20"/>
                <w:rtl w:val="0"/>
              </w:rPr>
              <w:t xml:space="preserve">CLO1</w:t>
            </w:r>
          </w:p>
        </w:tc>
        <w:tc>
          <w:tcPr/>
          <w:p w:rsidR="00000000" w:rsidDel="00000000" w:rsidP="00000000" w:rsidRDefault="00000000" w:rsidRPr="00000000" w14:paraId="000001A6">
            <w:pPr>
              <w:pStyle w:val="Heading3"/>
              <w:jc w:val="center"/>
              <w:rPr>
                <w:b w:val="1"/>
                <w:color w:val="000000"/>
                <w:sz w:val="18"/>
                <w:szCs w:val="18"/>
              </w:rPr>
            </w:pPr>
            <w:r w:rsidDel="00000000" w:rsidR="00000000" w:rsidRPr="00000000">
              <w:rPr>
                <w:b w:val="1"/>
                <w:color w:val="000000"/>
                <w:sz w:val="18"/>
                <w:szCs w:val="18"/>
                <w:rtl w:val="0"/>
              </w:rPr>
              <w:t xml:space="preserve">Understand</w:t>
            </w:r>
          </w:p>
        </w:tc>
        <w:tc>
          <w:tcPr/>
          <w:p w:rsidR="00000000" w:rsidDel="00000000" w:rsidP="00000000" w:rsidRDefault="00000000" w:rsidRPr="00000000" w14:paraId="000001A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8">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A">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C">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E">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A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0">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6">
            <w:pPr>
              <w:pStyle w:val="Heading3"/>
              <w:jc w:val="center"/>
              <w:rPr>
                <w:b w:val="1"/>
                <w:color w:val="000000"/>
                <w:sz w:val="20"/>
                <w:szCs w:val="20"/>
              </w:rPr>
            </w:pPr>
            <w:r w:rsidDel="00000000" w:rsidR="00000000" w:rsidRPr="00000000">
              <w:rPr>
                <w:rtl w:val="0"/>
              </w:rPr>
            </w:r>
          </w:p>
        </w:tc>
      </w:tr>
      <w:tr>
        <w:trPr>
          <w:cantSplit w:val="0"/>
          <w:trHeight w:val="201" w:hRule="atLeast"/>
          <w:tblHeader w:val="0"/>
        </w:trPr>
        <w:tc>
          <w:tcPr/>
          <w:p w:rsidR="00000000" w:rsidDel="00000000" w:rsidP="00000000" w:rsidRDefault="00000000" w:rsidRPr="00000000" w14:paraId="000001B7">
            <w:pPr>
              <w:pStyle w:val="Heading3"/>
              <w:rPr>
                <w:b w:val="1"/>
                <w:color w:val="000000"/>
                <w:sz w:val="20"/>
                <w:szCs w:val="20"/>
              </w:rPr>
            </w:pPr>
            <w:r w:rsidDel="00000000" w:rsidR="00000000" w:rsidRPr="00000000">
              <w:rPr>
                <w:b w:val="1"/>
                <w:color w:val="000000"/>
                <w:sz w:val="20"/>
                <w:szCs w:val="20"/>
                <w:rtl w:val="0"/>
              </w:rPr>
              <w:t xml:space="preserve">CLO2</w:t>
            </w:r>
          </w:p>
        </w:tc>
        <w:tc>
          <w:tcPr/>
          <w:p w:rsidR="00000000" w:rsidDel="00000000" w:rsidP="00000000" w:rsidRDefault="00000000" w:rsidRPr="00000000" w14:paraId="000001B8">
            <w:pPr>
              <w:pStyle w:val="Heading3"/>
              <w:jc w:val="center"/>
              <w:rPr>
                <w:b w:val="1"/>
                <w:color w:val="000000"/>
                <w:sz w:val="18"/>
                <w:szCs w:val="18"/>
              </w:rPr>
            </w:pPr>
            <w:r w:rsidDel="00000000" w:rsidR="00000000" w:rsidRPr="00000000">
              <w:rPr>
                <w:b w:val="1"/>
                <w:color w:val="000000"/>
                <w:sz w:val="18"/>
                <w:szCs w:val="18"/>
                <w:rtl w:val="0"/>
              </w:rPr>
              <w:t xml:space="preserve">Problem Analysis</w:t>
            </w:r>
          </w:p>
        </w:tc>
        <w:tc>
          <w:tcPr/>
          <w:p w:rsidR="00000000" w:rsidDel="00000000" w:rsidP="00000000" w:rsidRDefault="00000000" w:rsidRPr="00000000" w14:paraId="000001B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A">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C">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E">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B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0">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6">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8">
            <w:pPr>
              <w:pStyle w:val="Heading3"/>
              <w:jc w:val="center"/>
              <w:rPr>
                <w:b w:val="1"/>
                <w:color w:val="000000"/>
                <w:sz w:val="20"/>
                <w:szCs w:val="20"/>
              </w:rPr>
            </w:pPr>
            <w:r w:rsidDel="00000000" w:rsidR="00000000" w:rsidRPr="00000000">
              <w:rPr>
                <w:rtl w:val="0"/>
              </w:rPr>
            </w:r>
          </w:p>
        </w:tc>
      </w:tr>
      <w:tr>
        <w:trPr>
          <w:cantSplit w:val="0"/>
          <w:trHeight w:val="201" w:hRule="atLeast"/>
          <w:tblHeader w:val="0"/>
        </w:trPr>
        <w:tc>
          <w:tcPr/>
          <w:p w:rsidR="00000000" w:rsidDel="00000000" w:rsidP="00000000" w:rsidRDefault="00000000" w:rsidRPr="00000000" w14:paraId="000001C9">
            <w:pPr>
              <w:pStyle w:val="Heading3"/>
              <w:rPr>
                <w:b w:val="1"/>
                <w:color w:val="000000"/>
                <w:sz w:val="20"/>
                <w:szCs w:val="20"/>
              </w:rPr>
            </w:pPr>
            <w:r w:rsidDel="00000000" w:rsidR="00000000" w:rsidRPr="00000000">
              <w:rPr>
                <w:b w:val="1"/>
                <w:color w:val="000000"/>
                <w:sz w:val="20"/>
                <w:szCs w:val="20"/>
                <w:rtl w:val="0"/>
              </w:rPr>
              <w:t xml:space="preserve">CLO3</w:t>
            </w:r>
          </w:p>
        </w:tc>
        <w:tc>
          <w:tcPr/>
          <w:p w:rsidR="00000000" w:rsidDel="00000000" w:rsidP="00000000" w:rsidRDefault="00000000" w:rsidRPr="00000000" w14:paraId="000001CA">
            <w:pPr>
              <w:pStyle w:val="Heading3"/>
              <w:jc w:val="center"/>
              <w:rPr>
                <w:b w:val="1"/>
                <w:color w:val="000000"/>
                <w:sz w:val="18"/>
                <w:szCs w:val="18"/>
              </w:rPr>
            </w:pPr>
            <w:r w:rsidDel="00000000" w:rsidR="00000000" w:rsidRPr="00000000">
              <w:rPr>
                <w:b w:val="1"/>
                <w:color w:val="000000"/>
                <w:sz w:val="18"/>
                <w:szCs w:val="18"/>
                <w:rtl w:val="0"/>
              </w:rPr>
              <w:t xml:space="preserve">Design &amp; Development</w:t>
            </w:r>
          </w:p>
        </w:tc>
        <w:tc>
          <w:tcPr/>
          <w:p w:rsidR="00000000" w:rsidDel="00000000" w:rsidP="00000000" w:rsidRDefault="00000000" w:rsidRPr="00000000" w14:paraId="000001C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C">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E">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C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0">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6">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8">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A">
            <w:pPr>
              <w:pStyle w:val="Heading3"/>
              <w:jc w:val="center"/>
              <w:rPr>
                <w:b w:val="1"/>
                <w:color w:val="000000"/>
                <w:sz w:val="20"/>
                <w:szCs w:val="20"/>
              </w:rPr>
            </w:pPr>
            <w:r w:rsidDel="00000000" w:rsidR="00000000" w:rsidRPr="00000000">
              <w:rPr>
                <w:rtl w:val="0"/>
              </w:rPr>
            </w:r>
          </w:p>
        </w:tc>
      </w:tr>
      <w:tr>
        <w:trPr>
          <w:cantSplit w:val="0"/>
          <w:trHeight w:val="201" w:hRule="atLeast"/>
          <w:tblHeader w:val="0"/>
        </w:trPr>
        <w:tc>
          <w:tcPr/>
          <w:p w:rsidR="00000000" w:rsidDel="00000000" w:rsidP="00000000" w:rsidRDefault="00000000" w:rsidRPr="00000000" w14:paraId="000001DB">
            <w:pPr>
              <w:pStyle w:val="Heading3"/>
              <w:rPr>
                <w:b w:val="1"/>
                <w:color w:val="000000"/>
                <w:sz w:val="20"/>
                <w:szCs w:val="20"/>
              </w:rPr>
            </w:pPr>
            <w:r w:rsidDel="00000000" w:rsidR="00000000" w:rsidRPr="00000000">
              <w:rPr>
                <w:b w:val="1"/>
                <w:color w:val="000000"/>
                <w:sz w:val="20"/>
                <w:szCs w:val="20"/>
                <w:rtl w:val="0"/>
              </w:rPr>
              <w:t xml:space="preserve">CLO4</w:t>
            </w:r>
          </w:p>
        </w:tc>
        <w:tc>
          <w:tcPr/>
          <w:p w:rsidR="00000000" w:rsidDel="00000000" w:rsidP="00000000" w:rsidRDefault="00000000" w:rsidRPr="00000000" w14:paraId="000001DC">
            <w:pPr>
              <w:pStyle w:val="Heading3"/>
              <w:jc w:val="center"/>
              <w:rPr>
                <w:b w:val="1"/>
                <w:color w:val="000000"/>
                <w:sz w:val="18"/>
                <w:szCs w:val="18"/>
              </w:rPr>
            </w:pPr>
            <w:r w:rsidDel="00000000" w:rsidR="00000000" w:rsidRPr="00000000">
              <w:rPr>
                <w:b w:val="1"/>
                <w:color w:val="000000"/>
                <w:sz w:val="18"/>
                <w:szCs w:val="18"/>
                <w:rtl w:val="0"/>
              </w:rPr>
              <w:t xml:space="preserve">Reproduce</w:t>
            </w:r>
          </w:p>
        </w:tc>
        <w:tc>
          <w:tcPr/>
          <w:p w:rsidR="00000000" w:rsidDel="00000000" w:rsidP="00000000" w:rsidRDefault="00000000" w:rsidRPr="00000000" w14:paraId="000001D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E">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D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0">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6">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8">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A">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EC">
            <w:pPr>
              <w:pStyle w:val="Heading3"/>
              <w:jc w:val="center"/>
              <w:rPr>
                <w:b w:val="1"/>
                <w:color w:val="000000"/>
                <w:sz w:val="20"/>
                <w:szCs w:val="20"/>
              </w:rPr>
            </w:pPr>
            <w:r w:rsidDel="00000000" w:rsidR="00000000" w:rsidRPr="00000000">
              <w:rPr>
                <w:rtl w:val="0"/>
              </w:rPr>
            </w:r>
          </w:p>
        </w:tc>
      </w:tr>
      <w:tr>
        <w:trPr>
          <w:cantSplit w:val="0"/>
          <w:trHeight w:val="201" w:hRule="atLeast"/>
          <w:tblHeader w:val="0"/>
        </w:trPr>
        <w:tc>
          <w:tcPr>
            <w:vAlign w:val="center"/>
          </w:tcPr>
          <w:p w:rsidR="00000000" w:rsidDel="00000000" w:rsidP="00000000" w:rsidRDefault="00000000" w:rsidRPr="00000000" w14:paraId="000001ED">
            <w:pPr>
              <w:pStyle w:val="Heading3"/>
              <w:jc w:val="center"/>
              <w:rPr>
                <w:b w:val="1"/>
                <w:color w:val="000000"/>
                <w:sz w:val="20"/>
                <w:szCs w:val="20"/>
              </w:rPr>
            </w:pPr>
            <w:r w:rsidDel="00000000" w:rsidR="00000000" w:rsidRPr="00000000">
              <w:rPr>
                <w:b w:val="1"/>
                <w:color w:val="000000"/>
                <w:sz w:val="20"/>
                <w:szCs w:val="20"/>
                <w:rtl w:val="0"/>
              </w:rPr>
              <w:t xml:space="preserve">CLO5</w:t>
            </w:r>
          </w:p>
        </w:tc>
        <w:tc>
          <w:tcPr/>
          <w:p w:rsidR="00000000" w:rsidDel="00000000" w:rsidP="00000000" w:rsidRDefault="00000000" w:rsidRPr="00000000" w14:paraId="000001EE">
            <w:pPr>
              <w:pStyle w:val="Heading3"/>
              <w:jc w:val="center"/>
              <w:rPr>
                <w:b w:val="1"/>
                <w:color w:val="000000"/>
                <w:sz w:val="18"/>
                <w:szCs w:val="18"/>
              </w:rPr>
            </w:pPr>
            <w:r w:rsidDel="00000000" w:rsidR="00000000" w:rsidRPr="00000000">
              <w:rPr>
                <w:b w:val="1"/>
                <w:color w:val="000000"/>
                <w:sz w:val="18"/>
                <w:szCs w:val="18"/>
                <w:rtl w:val="0"/>
              </w:rPr>
              <w:t xml:space="preserve">Team Work</w:t>
            </w:r>
          </w:p>
        </w:tc>
        <w:tc>
          <w:tcPr/>
          <w:p w:rsidR="00000000" w:rsidDel="00000000" w:rsidP="00000000" w:rsidRDefault="00000000" w:rsidRPr="00000000" w14:paraId="000001E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0">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6">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8">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A">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C">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1FE">
            <w:pPr>
              <w:pStyle w:val="Heading3"/>
              <w:jc w:val="center"/>
              <w:rPr>
                <w:b w:val="1"/>
                <w:color w:val="000000"/>
                <w:sz w:val="20"/>
                <w:szCs w:val="20"/>
              </w:rPr>
            </w:pPr>
            <w:r w:rsidDel="00000000" w:rsidR="00000000" w:rsidRPr="00000000">
              <w:rPr>
                <w:rtl w:val="0"/>
              </w:rPr>
            </w:r>
          </w:p>
        </w:tc>
      </w:tr>
      <w:tr>
        <w:trPr>
          <w:cantSplit w:val="0"/>
          <w:trHeight w:val="201" w:hRule="atLeast"/>
          <w:tblHeader w:val="0"/>
        </w:trPr>
        <w:tc>
          <w:tcPr>
            <w:gridSpan w:val="2"/>
          </w:tcPr>
          <w:p w:rsidR="00000000" w:rsidDel="00000000" w:rsidP="00000000" w:rsidRDefault="00000000" w:rsidRPr="00000000" w14:paraId="000001FF">
            <w:pPr>
              <w:pStyle w:val="Heading3"/>
              <w:jc w:val="center"/>
              <w:rPr>
                <w:b w:val="1"/>
                <w:color w:val="000000"/>
                <w:sz w:val="20"/>
                <w:szCs w:val="20"/>
              </w:rPr>
            </w:pPr>
            <w:r w:rsidDel="00000000" w:rsidR="00000000" w:rsidRPr="00000000">
              <w:rPr>
                <w:b w:val="1"/>
                <w:color w:val="000000"/>
                <w:sz w:val="20"/>
                <w:szCs w:val="20"/>
                <w:rtl w:val="0"/>
              </w:rPr>
              <w:t xml:space="preserve">Marks Obtained in Each Lab</w:t>
            </w:r>
          </w:p>
        </w:tc>
        <w:tc>
          <w:tcPr/>
          <w:p w:rsidR="00000000" w:rsidDel="00000000" w:rsidP="00000000" w:rsidRDefault="00000000" w:rsidRPr="00000000" w14:paraId="00000201">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2">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3">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4">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5">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6">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7">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8">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9">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A">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B">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C">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D">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E">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0F">
            <w:pPr>
              <w:pStyle w:val="Heading3"/>
              <w:jc w:val="center"/>
              <w:rPr>
                <w:b w:val="1"/>
                <w:color w:val="000000"/>
                <w:sz w:val="20"/>
                <w:szCs w:val="20"/>
              </w:rPr>
            </w:pPr>
            <w:r w:rsidDel="00000000" w:rsidR="00000000" w:rsidRPr="00000000">
              <w:rPr>
                <w:rtl w:val="0"/>
              </w:rPr>
            </w:r>
          </w:p>
        </w:tc>
        <w:tc>
          <w:tcPr/>
          <w:p w:rsidR="00000000" w:rsidDel="00000000" w:rsidP="00000000" w:rsidRDefault="00000000" w:rsidRPr="00000000" w14:paraId="00000210">
            <w:pPr>
              <w:pStyle w:val="Heading3"/>
              <w:jc w:val="center"/>
              <w:rPr>
                <w:b w:val="1"/>
                <w:color w:val="000000"/>
                <w:sz w:val="20"/>
                <w:szCs w:val="20"/>
              </w:rPr>
            </w:pPr>
            <w:r w:rsidDel="00000000" w:rsidR="00000000" w:rsidRPr="00000000">
              <w:rPr>
                <w:rtl w:val="0"/>
              </w:rPr>
            </w:r>
          </w:p>
        </w:tc>
      </w:tr>
    </w:tbl>
    <w:p w:rsidR="00000000" w:rsidDel="00000000" w:rsidP="00000000" w:rsidRDefault="00000000" w:rsidRPr="00000000" w14:paraId="00000211">
      <w:pPr>
        <w:spacing w:line="240" w:lineRule="auto"/>
        <w:ind w:right="-630"/>
        <w:rPr>
          <w:b w:val="1"/>
          <w:sz w:val="18"/>
          <w:szCs w:val="18"/>
        </w:rPr>
      </w:pPr>
      <w:r w:rsidDel="00000000" w:rsidR="00000000" w:rsidRPr="00000000">
        <w:rPr>
          <w:rtl w:val="0"/>
        </w:rPr>
      </w:r>
    </w:p>
    <w:p w:rsidR="00000000" w:rsidDel="00000000" w:rsidP="00000000" w:rsidRDefault="00000000" w:rsidRPr="00000000" w14:paraId="00000212">
      <w:pPr>
        <w:spacing w:line="240" w:lineRule="auto"/>
        <w:ind w:right="-630"/>
        <w:rPr>
          <w:b w:val="1"/>
          <w:sz w:val="20"/>
          <w:szCs w:val="20"/>
        </w:rPr>
      </w:pPr>
      <w:r w:rsidDel="00000000" w:rsidR="00000000" w:rsidRPr="00000000">
        <w:rPr>
          <w:b w:val="1"/>
          <w:sz w:val="18"/>
          <w:szCs w:val="18"/>
          <w:rtl w:val="0"/>
        </w:rPr>
        <w:t xml:space="preserve">Signature: __________________________                                                                             Signature: ______________________</w:t>
      </w:r>
      <w:r w:rsidDel="00000000" w:rsidR="00000000" w:rsidRPr="00000000">
        <w:rPr>
          <w:rtl w:val="0"/>
        </w:rPr>
      </w:r>
    </w:p>
    <w:p w:rsidR="00000000" w:rsidDel="00000000" w:rsidP="00000000" w:rsidRDefault="00000000" w:rsidRPr="00000000" w14:paraId="00000213">
      <w:pPr>
        <w:spacing w:line="240" w:lineRule="auto"/>
        <w:ind w:right="-630"/>
        <w:rPr>
          <w:b w:val="1"/>
          <w:sz w:val="20"/>
          <w:szCs w:val="20"/>
        </w:rPr>
      </w:pPr>
      <w:r w:rsidDel="00000000" w:rsidR="00000000" w:rsidRPr="00000000">
        <w:rPr>
          <w:b w:val="1"/>
          <w:sz w:val="18"/>
          <w:szCs w:val="18"/>
          <w:rtl w:val="0"/>
        </w:rPr>
        <w:t xml:space="preserve">Lab Instructor: _____________________                                                                              Theory Teacher: _____________________</w:t>
      </w:r>
      <w:r w:rsidDel="00000000" w:rsidR="00000000" w:rsidRPr="00000000">
        <w:rPr>
          <w:rtl w:val="0"/>
        </w:rPr>
      </w:r>
    </w:p>
    <w:p w:rsidR="00000000" w:rsidDel="00000000" w:rsidP="00000000" w:rsidRDefault="00000000" w:rsidRPr="00000000" w14:paraId="00000214">
      <w:pPr>
        <w:rPr>
          <w:b w:val="1"/>
          <w:sz w:val="24"/>
          <w:szCs w:val="24"/>
          <w:u w:val="single"/>
        </w:rPr>
      </w:pPr>
      <w:r w:rsidDel="00000000" w:rsidR="00000000" w:rsidRPr="00000000">
        <w:rPr>
          <w:rtl w:val="0"/>
        </w:rPr>
      </w:r>
    </w:p>
    <w:p w:rsidR="00000000" w:rsidDel="00000000" w:rsidP="00000000" w:rsidRDefault="00000000" w:rsidRPr="00000000" w14:paraId="00000215">
      <w:pPr>
        <w:rPr>
          <w:b w:val="1"/>
          <w:sz w:val="24"/>
          <w:szCs w:val="24"/>
          <w:u w:val="single"/>
        </w:rPr>
      </w:pPr>
      <w:r w:rsidDel="00000000" w:rsidR="00000000" w:rsidRPr="00000000">
        <w:rPr>
          <w:rtl w:val="0"/>
        </w:rPr>
      </w:r>
    </w:p>
    <w:p w:rsidR="00000000" w:rsidDel="00000000" w:rsidP="00000000" w:rsidRDefault="00000000" w:rsidRPr="00000000" w14:paraId="00000216">
      <w:pPr>
        <w:rPr>
          <w:b w:val="1"/>
          <w:sz w:val="24"/>
          <w:szCs w:val="24"/>
          <w:u w:val="single"/>
        </w:rPr>
      </w:pPr>
      <w:r w:rsidDel="00000000" w:rsidR="00000000" w:rsidRPr="00000000">
        <w:rPr>
          <w:rtl w:val="0"/>
        </w:rPr>
      </w:r>
    </w:p>
    <w:p w:rsidR="00000000" w:rsidDel="00000000" w:rsidP="00000000" w:rsidRDefault="00000000" w:rsidRPr="00000000" w14:paraId="00000217">
      <w:pPr>
        <w:rPr>
          <w:b w:val="1"/>
          <w:sz w:val="24"/>
          <w:szCs w:val="24"/>
          <w:u w:val="single"/>
        </w:rPr>
      </w:pPr>
      <w:r w:rsidDel="00000000" w:rsidR="00000000" w:rsidRPr="00000000">
        <w:rPr>
          <w:rtl w:val="0"/>
        </w:rPr>
      </w:r>
    </w:p>
    <w:p w:rsidR="00000000" w:rsidDel="00000000" w:rsidP="00000000" w:rsidRDefault="00000000" w:rsidRPr="00000000" w14:paraId="00000218">
      <w:pPr>
        <w:rPr>
          <w:b w:val="1"/>
          <w:sz w:val="24"/>
          <w:szCs w:val="24"/>
          <w:u w:val="single"/>
        </w:rPr>
      </w:pPr>
      <w:r w:rsidDel="00000000" w:rsidR="00000000" w:rsidRPr="00000000">
        <w:rPr>
          <w:rtl w:val="0"/>
        </w:rPr>
      </w:r>
    </w:p>
    <w:p w:rsidR="00000000" w:rsidDel="00000000" w:rsidP="00000000" w:rsidRDefault="00000000" w:rsidRPr="00000000" w14:paraId="00000219">
      <w:pPr>
        <w:rPr>
          <w:b w:val="1"/>
          <w:sz w:val="24"/>
          <w:szCs w:val="24"/>
          <w:u w:val="single"/>
        </w:rPr>
      </w:pPr>
      <w:r w:rsidDel="00000000" w:rsidR="00000000" w:rsidRPr="00000000">
        <w:rPr>
          <w:rtl w:val="0"/>
        </w:rPr>
      </w:r>
    </w:p>
    <w:p w:rsidR="00000000" w:rsidDel="00000000" w:rsidP="00000000" w:rsidRDefault="00000000" w:rsidRPr="00000000" w14:paraId="0000021A">
      <w:pPr>
        <w:rPr>
          <w:b w:val="1"/>
          <w:sz w:val="24"/>
          <w:szCs w:val="24"/>
          <w:u w:val="single"/>
        </w:rPr>
      </w:pPr>
      <w:r w:rsidDel="00000000" w:rsidR="00000000" w:rsidRPr="00000000">
        <w:rPr>
          <w:b w:val="1"/>
          <w:sz w:val="24"/>
          <w:szCs w:val="24"/>
          <w:u w:val="single"/>
          <w:rtl w:val="0"/>
        </w:rPr>
        <w:t xml:space="preserve">Lab Plan</w:t>
      </w:r>
    </w:p>
    <w:tbl>
      <w:tblPr>
        <w:tblStyle w:val="Table6"/>
        <w:tblW w:w="96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5587"/>
        <w:gridCol w:w="956"/>
        <w:gridCol w:w="840"/>
        <w:gridCol w:w="977"/>
        <w:tblGridChange w:id="0">
          <w:tblGrid>
            <w:gridCol w:w="1260"/>
            <w:gridCol w:w="5587"/>
            <w:gridCol w:w="956"/>
            <w:gridCol w:w="840"/>
            <w:gridCol w:w="977"/>
          </w:tblGrid>
        </w:tblGridChange>
      </w:tblGrid>
      <w:tr>
        <w:trPr>
          <w:cantSplit w:val="0"/>
          <w:trHeight w:val="20" w:hRule="atLeast"/>
          <w:tblHeader w:val="0"/>
        </w:trPr>
        <w:tc>
          <w:tcPr>
            <w:vAlign w:val="center"/>
          </w:tcPr>
          <w:p w:rsidR="00000000" w:rsidDel="00000000" w:rsidP="00000000" w:rsidRDefault="00000000" w:rsidRPr="00000000" w14:paraId="0000021B">
            <w:pPr>
              <w:rPr>
                <w:b w:val="1"/>
              </w:rPr>
            </w:pPr>
            <w:r w:rsidDel="00000000" w:rsidR="00000000" w:rsidRPr="00000000">
              <w:rPr>
                <w:b w:val="1"/>
                <w:rtl w:val="0"/>
              </w:rPr>
              <w:t xml:space="preserve">LAB No.</w:t>
            </w:r>
          </w:p>
        </w:tc>
        <w:tc>
          <w:tcPr>
            <w:vAlign w:val="center"/>
          </w:tcPr>
          <w:p w:rsidR="00000000" w:rsidDel="00000000" w:rsidP="00000000" w:rsidRDefault="00000000" w:rsidRPr="00000000" w14:paraId="0000021C">
            <w:pPr>
              <w:rPr>
                <w:b w:val="1"/>
              </w:rPr>
            </w:pPr>
            <w:r w:rsidDel="00000000" w:rsidR="00000000" w:rsidRPr="00000000">
              <w:rPr>
                <w:b w:val="1"/>
                <w:rtl w:val="0"/>
              </w:rPr>
              <w:t xml:space="preserve">LAB OBJECTIVE</w:t>
            </w:r>
          </w:p>
        </w:tc>
        <w:tc>
          <w:tcPr>
            <w:vAlign w:val="center"/>
          </w:tcPr>
          <w:p w:rsidR="00000000" w:rsidDel="00000000" w:rsidP="00000000" w:rsidRDefault="00000000" w:rsidRPr="00000000" w14:paraId="0000021D">
            <w:pPr>
              <w:rPr>
                <w:b w:val="1"/>
              </w:rPr>
            </w:pPr>
            <w:r w:rsidDel="00000000" w:rsidR="00000000" w:rsidRPr="00000000">
              <w:rPr>
                <w:b w:val="1"/>
                <w:rtl w:val="0"/>
              </w:rPr>
              <w:t xml:space="preserve">CLOs</w:t>
            </w:r>
          </w:p>
        </w:tc>
        <w:tc>
          <w:tcPr>
            <w:vAlign w:val="center"/>
          </w:tcPr>
          <w:p w:rsidR="00000000" w:rsidDel="00000000" w:rsidP="00000000" w:rsidRDefault="00000000" w:rsidRPr="00000000" w14:paraId="0000021E">
            <w:pPr>
              <w:rPr>
                <w:b w:val="1"/>
              </w:rPr>
            </w:pPr>
            <w:r w:rsidDel="00000000" w:rsidR="00000000" w:rsidRPr="00000000">
              <w:rPr>
                <w:b w:val="1"/>
                <w:rtl w:val="0"/>
              </w:rPr>
              <w:t xml:space="preserve">Marks</w:t>
            </w:r>
          </w:p>
        </w:tc>
        <w:tc>
          <w:tcPr/>
          <w:p w:rsidR="00000000" w:rsidDel="00000000" w:rsidP="00000000" w:rsidRDefault="00000000" w:rsidRPr="00000000" w14:paraId="0000021F">
            <w:pPr>
              <w:rPr>
                <w:b w:val="1"/>
              </w:rPr>
            </w:pPr>
            <w:r w:rsidDel="00000000" w:rsidR="00000000" w:rsidRPr="00000000">
              <w:rPr>
                <w:b w:val="1"/>
                <w:rtl w:val="0"/>
              </w:rPr>
              <w:t xml:space="preserve">Sign</w:t>
            </w:r>
          </w:p>
        </w:tc>
      </w:tr>
      <w:tr>
        <w:trPr>
          <w:cantSplit w:val="0"/>
          <w:trHeight w:val="845" w:hRule="atLeast"/>
          <w:tblHeader w:val="0"/>
        </w:trPr>
        <w:tc>
          <w:tcPr>
            <w:vAlign w:val="center"/>
          </w:tcPr>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1">
            <w:pPr>
              <w:rPr>
                <w:b w:val="1"/>
              </w:rPr>
            </w:pPr>
            <w:r w:rsidDel="00000000" w:rsidR="00000000" w:rsidRPr="00000000">
              <w:rPr>
                <w:b w:val="1"/>
                <w:rtl w:val="0"/>
              </w:rPr>
              <w:t xml:space="preserve">Introduction to Python Programming I </w:t>
            </w:r>
            <w:r w:rsidDel="00000000" w:rsidR="00000000" w:rsidRPr="00000000">
              <w:rPr>
                <w:rtl w:val="0"/>
              </w:rPr>
              <w:t xml:space="preserve">(Variables, data types, user input, operators, strings and If/else statement)</w:t>
            </w:r>
            <w:r w:rsidDel="00000000" w:rsidR="00000000" w:rsidRPr="00000000">
              <w:rPr>
                <w:rtl w:val="0"/>
              </w:rPr>
            </w:r>
          </w:p>
        </w:tc>
        <w:tc>
          <w:tcPr>
            <w:vAlign w:val="center"/>
          </w:tcPr>
          <w:p w:rsidR="00000000" w:rsidDel="00000000" w:rsidP="00000000" w:rsidRDefault="00000000" w:rsidRPr="00000000" w14:paraId="00000222">
            <w:pPr>
              <w:pStyle w:val="Heading3"/>
              <w:spacing w:before="0" w:lineRule="auto"/>
              <w:jc w:val="center"/>
              <w:rPr>
                <w:b w:val="1"/>
                <w:color w:val="000000"/>
              </w:rPr>
            </w:pPr>
            <w:r w:rsidDel="00000000" w:rsidR="00000000" w:rsidRPr="00000000">
              <w:rPr>
                <w:b w:val="1"/>
                <w:color w:val="000000"/>
                <w:sz w:val="22"/>
                <w:szCs w:val="22"/>
                <w:rtl w:val="0"/>
              </w:rPr>
              <w:t xml:space="preserve">1,4</w:t>
            </w:r>
            <w:r w:rsidDel="00000000" w:rsidR="00000000" w:rsidRPr="00000000">
              <w:rPr>
                <w:rtl w:val="0"/>
              </w:rPr>
            </w:r>
          </w:p>
        </w:tc>
        <w:tc>
          <w:tcPr>
            <w:vAlign w:val="center"/>
          </w:tcPr>
          <w:p w:rsidR="00000000" w:rsidDel="00000000" w:rsidP="00000000" w:rsidRDefault="00000000" w:rsidRPr="00000000" w14:paraId="00000223">
            <w:pPr>
              <w:rPr>
                <w:b w:val="1"/>
              </w:rPr>
            </w:pPr>
            <w:r w:rsidDel="00000000" w:rsidR="00000000" w:rsidRPr="00000000">
              <w:rPr>
                <w:rtl w:val="0"/>
              </w:rPr>
            </w:r>
          </w:p>
        </w:tc>
        <w:tc>
          <w:tcPr/>
          <w:p w:rsidR="00000000" w:rsidDel="00000000" w:rsidP="00000000" w:rsidRDefault="00000000" w:rsidRPr="00000000" w14:paraId="00000224">
            <w:pPr>
              <w:rPr>
                <w:b w:val="1"/>
              </w:rPr>
            </w:pP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6">
            <w:pPr>
              <w:rPr>
                <w:b w:val="1"/>
              </w:rPr>
            </w:pPr>
            <w:r w:rsidDel="00000000" w:rsidR="00000000" w:rsidRPr="00000000">
              <w:rPr>
                <w:b w:val="1"/>
                <w:rtl w:val="0"/>
              </w:rPr>
              <w:t xml:space="preserve">Introduction to Python Programming II </w:t>
            </w:r>
            <w:r w:rsidDel="00000000" w:rsidR="00000000" w:rsidRPr="00000000">
              <w:rPr>
                <w:rtl w:val="0"/>
              </w:rPr>
              <w:t xml:space="preserve">(Python Sequences {list, tuple, set, dictionary}, loops and functions)</w:t>
            </w:r>
            <w:r w:rsidDel="00000000" w:rsidR="00000000" w:rsidRPr="00000000">
              <w:rPr>
                <w:rtl w:val="0"/>
              </w:rPr>
            </w:r>
          </w:p>
        </w:tc>
        <w:tc>
          <w:tcPr>
            <w:vAlign w:val="center"/>
          </w:tcPr>
          <w:p w:rsidR="00000000" w:rsidDel="00000000" w:rsidP="00000000" w:rsidRDefault="00000000" w:rsidRPr="00000000" w14:paraId="00000227">
            <w:pPr>
              <w:jc w:val="center"/>
              <w:rPr>
                <w:b w:val="1"/>
                <w:sz w:val="20"/>
                <w:szCs w:val="20"/>
              </w:rPr>
            </w:pPr>
            <w:r w:rsidDel="00000000" w:rsidR="00000000" w:rsidRPr="00000000">
              <w:rPr>
                <w:b w:val="1"/>
                <w:rtl w:val="0"/>
              </w:rPr>
              <w:t xml:space="preserve">1,4</w:t>
            </w:r>
            <w:r w:rsidDel="00000000" w:rsidR="00000000" w:rsidRPr="00000000">
              <w:rPr>
                <w:rtl w:val="0"/>
              </w:rPr>
            </w:r>
          </w:p>
        </w:tc>
        <w:tc>
          <w:tcPr>
            <w:vAlign w:val="center"/>
          </w:tcPr>
          <w:p w:rsidR="00000000" w:rsidDel="00000000" w:rsidP="00000000" w:rsidRDefault="00000000" w:rsidRPr="00000000" w14:paraId="00000228">
            <w:pPr>
              <w:rPr>
                <w:b w:val="1"/>
              </w:rPr>
            </w:pPr>
            <w:r w:rsidDel="00000000" w:rsidR="00000000" w:rsidRPr="00000000">
              <w:rPr>
                <w:rtl w:val="0"/>
              </w:rPr>
            </w:r>
          </w:p>
        </w:tc>
        <w:tc>
          <w:tcPr/>
          <w:p w:rsidR="00000000" w:rsidDel="00000000" w:rsidP="00000000" w:rsidRDefault="00000000" w:rsidRPr="00000000" w14:paraId="00000229">
            <w:pPr>
              <w:rPr>
                <w:b w:val="1"/>
              </w:rPr>
            </w:pP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B">
            <w:pPr>
              <w:rPr>
                <w:b w:val="1"/>
              </w:rPr>
            </w:pPr>
            <w:r w:rsidDel="00000000" w:rsidR="00000000" w:rsidRPr="00000000">
              <w:rPr>
                <w:b w:val="1"/>
                <w:rtl w:val="0"/>
              </w:rPr>
              <w:t xml:space="preserve">Python AI Libraries I </w:t>
            </w:r>
            <w:r w:rsidDel="00000000" w:rsidR="00000000" w:rsidRPr="00000000">
              <w:rPr>
                <w:rtl w:val="0"/>
              </w:rPr>
              <w:t xml:space="preserve">(NumPy, Matplotlib)</w:t>
            </w:r>
            <w:r w:rsidDel="00000000" w:rsidR="00000000" w:rsidRPr="00000000">
              <w:rPr>
                <w:rtl w:val="0"/>
              </w:rPr>
            </w:r>
          </w:p>
        </w:tc>
        <w:tc>
          <w:tcPr>
            <w:vAlign w:val="center"/>
          </w:tcPr>
          <w:p w:rsidR="00000000" w:rsidDel="00000000" w:rsidP="00000000" w:rsidRDefault="00000000" w:rsidRPr="00000000" w14:paraId="0000022C">
            <w:pPr>
              <w:jc w:val="center"/>
              <w:rPr>
                <w:b w:val="1"/>
                <w:sz w:val="20"/>
                <w:szCs w:val="20"/>
              </w:rPr>
            </w:pPr>
            <w:r w:rsidDel="00000000" w:rsidR="00000000" w:rsidRPr="00000000">
              <w:rPr>
                <w:b w:val="1"/>
                <w:sz w:val="20"/>
                <w:szCs w:val="20"/>
                <w:rtl w:val="0"/>
              </w:rPr>
              <w:t xml:space="preserve">1,4</w:t>
            </w:r>
          </w:p>
        </w:tc>
        <w:tc>
          <w:tcPr>
            <w:vAlign w:val="center"/>
          </w:tcPr>
          <w:p w:rsidR="00000000" w:rsidDel="00000000" w:rsidP="00000000" w:rsidRDefault="00000000" w:rsidRPr="00000000" w14:paraId="0000022D">
            <w:pPr>
              <w:rPr>
                <w:b w:val="1"/>
              </w:rPr>
            </w:pPr>
            <w:r w:rsidDel="00000000" w:rsidR="00000000" w:rsidRPr="00000000">
              <w:rPr>
                <w:rtl w:val="0"/>
              </w:rPr>
            </w:r>
          </w:p>
        </w:tc>
        <w:tc>
          <w:tcPr/>
          <w:p w:rsidR="00000000" w:rsidDel="00000000" w:rsidP="00000000" w:rsidRDefault="00000000" w:rsidRPr="00000000" w14:paraId="0000022E">
            <w:pPr>
              <w:rPr>
                <w:b w:val="1"/>
              </w:rPr>
            </w:pP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0">
            <w:pPr>
              <w:rPr>
                <w:b w:val="1"/>
              </w:rPr>
            </w:pPr>
            <w:r w:rsidDel="00000000" w:rsidR="00000000" w:rsidRPr="00000000">
              <w:rPr>
                <w:b w:val="1"/>
                <w:rtl w:val="0"/>
              </w:rPr>
              <w:t xml:space="preserve">Python AI Libraries II </w:t>
            </w:r>
            <w:r w:rsidDel="00000000" w:rsidR="00000000" w:rsidRPr="00000000">
              <w:rPr>
                <w:rtl w:val="0"/>
              </w:rPr>
              <w:t xml:space="preserve">(Pandas, Reading/Writing data)</w:t>
            </w:r>
            <w:r w:rsidDel="00000000" w:rsidR="00000000" w:rsidRPr="00000000">
              <w:rPr>
                <w:rtl w:val="0"/>
              </w:rPr>
            </w:r>
          </w:p>
        </w:tc>
        <w:tc>
          <w:tcPr>
            <w:vAlign w:val="center"/>
          </w:tcPr>
          <w:p w:rsidR="00000000" w:rsidDel="00000000" w:rsidP="00000000" w:rsidRDefault="00000000" w:rsidRPr="00000000" w14:paraId="00000231">
            <w:pPr>
              <w:jc w:val="center"/>
              <w:rPr>
                <w:b w:val="1"/>
                <w:sz w:val="20"/>
                <w:szCs w:val="20"/>
              </w:rPr>
            </w:pPr>
            <w:r w:rsidDel="00000000" w:rsidR="00000000" w:rsidRPr="00000000">
              <w:rPr>
                <w:b w:val="1"/>
                <w:sz w:val="20"/>
                <w:szCs w:val="20"/>
                <w:rtl w:val="0"/>
              </w:rPr>
              <w:t xml:space="preserve">1,4</w:t>
            </w:r>
          </w:p>
        </w:tc>
        <w:tc>
          <w:tcPr>
            <w:vAlign w:val="center"/>
          </w:tcPr>
          <w:p w:rsidR="00000000" w:rsidDel="00000000" w:rsidP="00000000" w:rsidRDefault="00000000" w:rsidRPr="00000000" w14:paraId="00000232">
            <w:pPr>
              <w:rPr>
                <w:b w:val="1"/>
              </w:rPr>
            </w:pPr>
            <w:r w:rsidDel="00000000" w:rsidR="00000000" w:rsidRPr="00000000">
              <w:rPr>
                <w:rtl w:val="0"/>
              </w:rPr>
            </w:r>
          </w:p>
        </w:tc>
        <w:tc>
          <w:tcPr/>
          <w:p w:rsidR="00000000" w:rsidDel="00000000" w:rsidP="00000000" w:rsidRDefault="00000000" w:rsidRPr="00000000" w14:paraId="00000233">
            <w:pPr>
              <w:rPr>
                <w:b w:val="1"/>
              </w:rPr>
            </w:pPr>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5">
            <w:pPr>
              <w:rPr>
                <w:b w:val="1"/>
              </w:rPr>
            </w:pPr>
            <w:r w:rsidDel="00000000" w:rsidR="00000000" w:rsidRPr="00000000">
              <w:rPr>
                <w:b w:val="1"/>
                <w:rtl w:val="0"/>
              </w:rPr>
              <w:t xml:space="preserve">OEL – 1 </w:t>
            </w:r>
            <w:r w:rsidDel="00000000" w:rsidR="00000000" w:rsidRPr="00000000">
              <w:rPr>
                <w:rtl w:val="0"/>
              </w:rPr>
              <w:t xml:space="preserve">(Data Cleaning)</w:t>
            </w:r>
            <w:r w:rsidDel="00000000" w:rsidR="00000000" w:rsidRPr="00000000">
              <w:rPr>
                <w:rtl w:val="0"/>
              </w:rPr>
            </w:r>
          </w:p>
        </w:tc>
        <w:tc>
          <w:tcPr>
            <w:vAlign w:val="center"/>
          </w:tcPr>
          <w:p w:rsidR="00000000" w:rsidDel="00000000" w:rsidP="00000000" w:rsidRDefault="00000000" w:rsidRPr="00000000" w14:paraId="00000236">
            <w:pPr>
              <w:jc w:val="center"/>
              <w:rPr>
                <w:b w:val="1"/>
              </w:rPr>
            </w:pPr>
            <w:r w:rsidDel="00000000" w:rsidR="00000000" w:rsidRPr="00000000">
              <w:rPr>
                <w:b w:val="1"/>
                <w:rtl w:val="0"/>
              </w:rPr>
              <w:t xml:space="preserve">1,2,4,5</w:t>
            </w:r>
          </w:p>
        </w:tc>
        <w:tc>
          <w:tcPr>
            <w:vAlign w:val="center"/>
          </w:tcPr>
          <w:p w:rsidR="00000000" w:rsidDel="00000000" w:rsidP="00000000" w:rsidRDefault="00000000" w:rsidRPr="00000000" w14:paraId="00000237">
            <w:pPr>
              <w:rPr>
                <w:b w:val="1"/>
              </w:rPr>
            </w:pPr>
            <w:r w:rsidDel="00000000" w:rsidR="00000000" w:rsidRPr="00000000">
              <w:rPr>
                <w:rtl w:val="0"/>
              </w:rPr>
            </w:r>
          </w:p>
        </w:tc>
        <w:tc>
          <w:tcPr/>
          <w:p w:rsidR="00000000" w:rsidDel="00000000" w:rsidP="00000000" w:rsidRDefault="00000000" w:rsidRPr="00000000" w14:paraId="00000238">
            <w:pPr>
              <w:rPr>
                <w:b w:val="1"/>
              </w:rPr>
            </w:pPr>
            <w:r w:rsidDel="00000000" w:rsidR="00000000" w:rsidRPr="00000000">
              <w:rPr>
                <w:rtl w:val="0"/>
              </w:rPr>
            </w:r>
          </w:p>
        </w:tc>
      </w:tr>
      <w:tr>
        <w:trPr>
          <w:cantSplit w:val="0"/>
          <w:trHeight w:val="872" w:hRule="atLeast"/>
          <w:tblHeader w:val="0"/>
        </w:trPr>
        <w:tc>
          <w:tcPr>
            <w:vAlign w:val="center"/>
          </w:tcPr>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A">
            <w:pPr>
              <w:rPr>
                <w:b w:val="1"/>
              </w:rPr>
            </w:pPr>
            <w:r w:rsidDel="00000000" w:rsidR="00000000" w:rsidRPr="00000000">
              <w:rPr>
                <w:b w:val="1"/>
                <w:rtl w:val="0"/>
              </w:rPr>
              <w:t xml:space="preserve">Digit Recognition</w:t>
            </w:r>
            <w:r w:rsidDel="00000000" w:rsidR="00000000" w:rsidRPr="00000000">
              <w:rPr>
                <w:rtl w:val="0"/>
              </w:rPr>
              <w:t xml:space="preserve"> (MNIST Data Set using Tensor flow)</w:t>
            </w:r>
            <w:r w:rsidDel="00000000" w:rsidR="00000000" w:rsidRPr="00000000">
              <w:rPr>
                <w:rtl w:val="0"/>
              </w:rPr>
            </w:r>
          </w:p>
        </w:tc>
        <w:tc>
          <w:tcPr>
            <w:vAlign w:val="center"/>
          </w:tcPr>
          <w:p w:rsidR="00000000" w:rsidDel="00000000" w:rsidP="00000000" w:rsidRDefault="00000000" w:rsidRPr="00000000" w14:paraId="0000023B">
            <w:pPr>
              <w:jc w:val="center"/>
              <w:rPr>
                <w:b w:val="1"/>
                <w:sz w:val="20"/>
                <w:szCs w:val="20"/>
              </w:rPr>
            </w:pPr>
            <w:r w:rsidDel="00000000" w:rsidR="00000000" w:rsidRPr="00000000">
              <w:rPr>
                <w:b w:val="1"/>
                <w:sz w:val="20"/>
                <w:szCs w:val="20"/>
                <w:rtl w:val="0"/>
              </w:rPr>
              <w:t xml:space="preserve">2,4</w:t>
            </w:r>
          </w:p>
        </w:tc>
        <w:tc>
          <w:tcPr>
            <w:vAlign w:val="center"/>
          </w:tcPr>
          <w:p w:rsidR="00000000" w:rsidDel="00000000" w:rsidP="00000000" w:rsidRDefault="00000000" w:rsidRPr="00000000" w14:paraId="0000023C">
            <w:pPr>
              <w:rPr>
                <w:b w:val="1"/>
              </w:rPr>
            </w:pPr>
            <w:r w:rsidDel="00000000" w:rsidR="00000000" w:rsidRPr="00000000">
              <w:rPr>
                <w:rtl w:val="0"/>
              </w:rPr>
            </w:r>
          </w:p>
        </w:tc>
        <w:tc>
          <w:tcPr/>
          <w:p w:rsidR="00000000" w:rsidDel="00000000" w:rsidP="00000000" w:rsidRDefault="00000000" w:rsidRPr="00000000" w14:paraId="0000023D">
            <w:pPr>
              <w:rPr>
                <w:b w:val="1"/>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F">
            <w:pPr>
              <w:rPr>
                <w:b w:val="1"/>
              </w:rPr>
            </w:pPr>
            <w:r w:rsidDel="00000000" w:rsidR="00000000" w:rsidRPr="00000000">
              <w:rPr>
                <w:b w:val="1"/>
                <w:rtl w:val="0"/>
              </w:rPr>
              <w:t xml:space="preserve">Object Detection </w:t>
            </w:r>
            <w:r w:rsidDel="00000000" w:rsidR="00000000" w:rsidRPr="00000000">
              <w:rPr>
                <w:rtl w:val="0"/>
              </w:rPr>
              <w:t xml:space="preserve">(COCO Dataset using Tensor flow)</w:t>
            </w:r>
            <w:r w:rsidDel="00000000" w:rsidR="00000000" w:rsidRPr="00000000">
              <w:rPr>
                <w:rtl w:val="0"/>
              </w:rPr>
            </w:r>
          </w:p>
        </w:tc>
        <w:tc>
          <w:tcPr>
            <w:vAlign w:val="center"/>
          </w:tcPr>
          <w:p w:rsidR="00000000" w:rsidDel="00000000" w:rsidP="00000000" w:rsidRDefault="00000000" w:rsidRPr="00000000" w14:paraId="00000240">
            <w:pPr>
              <w:jc w:val="both"/>
              <w:rPr>
                <w:b w:val="1"/>
                <w:sz w:val="20"/>
                <w:szCs w:val="20"/>
              </w:rPr>
            </w:pPr>
            <w:r w:rsidDel="00000000" w:rsidR="00000000" w:rsidRPr="00000000">
              <w:rPr>
                <w:b w:val="1"/>
                <w:sz w:val="20"/>
                <w:szCs w:val="20"/>
                <w:rtl w:val="0"/>
              </w:rPr>
              <w:t xml:space="preserve">     2,4</w:t>
            </w:r>
          </w:p>
        </w:tc>
        <w:tc>
          <w:tcPr>
            <w:vAlign w:val="center"/>
          </w:tcPr>
          <w:p w:rsidR="00000000" w:rsidDel="00000000" w:rsidP="00000000" w:rsidRDefault="00000000" w:rsidRPr="00000000" w14:paraId="00000241">
            <w:pPr>
              <w:rPr>
                <w:b w:val="1"/>
              </w:rPr>
            </w:pPr>
            <w:r w:rsidDel="00000000" w:rsidR="00000000" w:rsidRPr="00000000">
              <w:rPr>
                <w:rtl w:val="0"/>
              </w:rPr>
            </w:r>
          </w:p>
        </w:tc>
        <w:tc>
          <w:tcPr/>
          <w:p w:rsidR="00000000" w:rsidDel="00000000" w:rsidP="00000000" w:rsidRDefault="00000000" w:rsidRPr="00000000" w14:paraId="00000242">
            <w:pPr>
              <w:rPr>
                <w:b w:val="1"/>
              </w:rPr>
            </w:pPr>
            <w:r w:rsidDel="00000000" w:rsidR="00000000" w:rsidRPr="00000000">
              <w:rPr>
                <w:rtl w:val="0"/>
              </w:rPr>
            </w:r>
          </w:p>
        </w:tc>
      </w:tr>
      <w:tr>
        <w:trPr>
          <w:cantSplit w:val="0"/>
          <w:trHeight w:val="782" w:hRule="atLeast"/>
          <w:tblHeader w:val="0"/>
        </w:trPr>
        <w:tc>
          <w:tcPr>
            <w:vAlign w:val="center"/>
          </w:tcPr>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b w:val="1"/>
                <w:rtl w:val="0"/>
              </w:rPr>
              <w:t xml:space="preserve">Google OR Tool</w:t>
            </w:r>
            <w:r w:rsidDel="00000000" w:rsidR="00000000" w:rsidRPr="00000000">
              <w:rPr>
                <w:rtl w:val="0"/>
              </w:rPr>
            </w:r>
          </w:p>
        </w:tc>
        <w:tc>
          <w:tcPr>
            <w:vAlign w:val="center"/>
          </w:tcPr>
          <w:p w:rsidR="00000000" w:rsidDel="00000000" w:rsidP="00000000" w:rsidRDefault="00000000" w:rsidRPr="00000000" w14:paraId="00000245">
            <w:pPr>
              <w:jc w:val="both"/>
              <w:rPr>
                <w:b w:val="1"/>
                <w:sz w:val="20"/>
                <w:szCs w:val="20"/>
              </w:rPr>
            </w:pPr>
            <w:r w:rsidDel="00000000" w:rsidR="00000000" w:rsidRPr="00000000">
              <w:rPr>
                <w:b w:val="1"/>
                <w:sz w:val="20"/>
                <w:szCs w:val="20"/>
                <w:rtl w:val="0"/>
              </w:rPr>
              <w:t xml:space="preserve">    2,4</w:t>
            </w:r>
          </w:p>
        </w:tc>
        <w:tc>
          <w:tcPr>
            <w:vAlign w:val="center"/>
          </w:tcPr>
          <w:p w:rsidR="00000000" w:rsidDel="00000000" w:rsidP="00000000" w:rsidRDefault="00000000" w:rsidRPr="00000000" w14:paraId="00000246">
            <w:pPr>
              <w:rPr>
                <w:b w:val="1"/>
              </w:rPr>
            </w:pPr>
            <w:r w:rsidDel="00000000" w:rsidR="00000000" w:rsidRPr="00000000">
              <w:rPr>
                <w:rtl w:val="0"/>
              </w:rPr>
            </w:r>
          </w:p>
        </w:tc>
        <w:tc>
          <w:tcPr/>
          <w:p w:rsidR="00000000" w:rsidDel="00000000" w:rsidP="00000000" w:rsidRDefault="00000000" w:rsidRPr="00000000" w14:paraId="00000247">
            <w:pPr>
              <w:rPr>
                <w:b w:val="1"/>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9">
            <w:pPr>
              <w:rPr>
                <w:b w:val="1"/>
              </w:rPr>
            </w:pPr>
            <w:r w:rsidDel="00000000" w:rsidR="00000000" w:rsidRPr="00000000">
              <w:rPr>
                <w:b w:val="1"/>
                <w:rtl w:val="0"/>
              </w:rPr>
              <w:t xml:space="preserve">Machine Learning Algorithm I </w:t>
            </w:r>
            <w:r w:rsidDel="00000000" w:rsidR="00000000" w:rsidRPr="00000000">
              <w:rPr>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24A">
            <w:pPr>
              <w:jc w:val="center"/>
              <w:rPr>
                <w:b w:val="1"/>
                <w:sz w:val="20"/>
                <w:szCs w:val="20"/>
              </w:rPr>
            </w:pPr>
            <w:r w:rsidDel="00000000" w:rsidR="00000000" w:rsidRPr="00000000">
              <w:rPr>
                <w:b w:val="1"/>
                <w:rtl w:val="0"/>
              </w:rPr>
              <w:t xml:space="preserve">2,3,4</w:t>
            </w:r>
            <w:r w:rsidDel="00000000" w:rsidR="00000000" w:rsidRPr="00000000">
              <w:rPr>
                <w:rtl w:val="0"/>
              </w:rPr>
            </w:r>
          </w:p>
        </w:tc>
        <w:tc>
          <w:tcPr>
            <w:vAlign w:val="center"/>
          </w:tcPr>
          <w:p w:rsidR="00000000" w:rsidDel="00000000" w:rsidP="00000000" w:rsidRDefault="00000000" w:rsidRPr="00000000" w14:paraId="0000024B">
            <w:pPr>
              <w:rPr>
                <w:b w:val="1"/>
              </w:rPr>
            </w:pPr>
            <w:r w:rsidDel="00000000" w:rsidR="00000000" w:rsidRPr="00000000">
              <w:rPr>
                <w:rtl w:val="0"/>
              </w:rPr>
            </w:r>
          </w:p>
        </w:tc>
        <w:tc>
          <w:tcPr/>
          <w:p w:rsidR="00000000" w:rsidDel="00000000" w:rsidP="00000000" w:rsidRDefault="00000000" w:rsidRPr="00000000" w14:paraId="0000024C">
            <w:pPr>
              <w:rPr>
                <w:b w:val="1"/>
              </w:rPr>
            </w:pPr>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E">
            <w:pPr>
              <w:rPr>
                <w:b w:val="1"/>
              </w:rPr>
            </w:pPr>
            <w:r w:rsidDel="00000000" w:rsidR="00000000" w:rsidRPr="00000000">
              <w:rPr>
                <w:b w:val="1"/>
                <w:rtl w:val="0"/>
              </w:rPr>
              <w:t xml:space="preserve">Machine Learning Algorithm II </w:t>
            </w:r>
            <w:r w:rsidDel="00000000" w:rsidR="00000000" w:rsidRPr="00000000">
              <w:rPr>
                <w:rtl w:val="0"/>
              </w:rPr>
              <w:t xml:space="preserve">(SVM)</w:t>
            </w:r>
            <w:r w:rsidDel="00000000" w:rsidR="00000000" w:rsidRPr="00000000">
              <w:rPr>
                <w:rtl w:val="0"/>
              </w:rPr>
            </w:r>
          </w:p>
        </w:tc>
        <w:tc>
          <w:tcPr>
            <w:vAlign w:val="center"/>
          </w:tcPr>
          <w:p w:rsidR="00000000" w:rsidDel="00000000" w:rsidP="00000000" w:rsidRDefault="00000000" w:rsidRPr="00000000" w14:paraId="0000024F">
            <w:pPr>
              <w:jc w:val="both"/>
              <w:rPr>
                <w:b w:val="1"/>
                <w:sz w:val="20"/>
                <w:szCs w:val="20"/>
              </w:rPr>
            </w:pPr>
            <w:r w:rsidDel="00000000" w:rsidR="00000000" w:rsidRPr="00000000">
              <w:rPr>
                <w:b w:val="1"/>
                <w:rtl w:val="0"/>
              </w:rPr>
              <w:t xml:space="preserve">  2,3,4</w:t>
            </w:r>
            <w:r w:rsidDel="00000000" w:rsidR="00000000" w:rsidRPr="00000000">
              <w:rPr>
                <w:rtl w:val="0"/>
              </w:rPr>
            </w:r>
          </w:p>
        </w:tc>
        <w:tc>
          <w:tcPr>
            <w:vAlign w:val="center"/>
          </w:tcPr>
          <w:p w:rsidR="00000000" w:rsidDel="00000000" w:rsidP="00000000" w:rsidRDefault="00000000" w:rsidRPr="00000000" w14:paraId="00000250">
            <w:pPr>
              <w:rPr>
                <w:b w:val="1"/>
              </w:rPr>
            </w:pPr>
            <w:r w:rsidDel="00000000" w:rsidR="00000000" w:rsidRPr="00000000">
              <w:rPr>
                <w:rtl w:val="0"/>
              </w:rPr>
            </w:r>
          </w:p>
        </w:tc>
        <w:tc>
          <w:tcPr/>
          <w:p w:rsidR="00000000" w:rsidDel="00000000" w:rsidP="00000000" w:rsidRDefault="00000000" w:rsidRPr="00000000" w14:paraId="00000251">
            <w:pPr>
              <w:rPr>
                <w:b w:val="1"/>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3">
            <w:pPr>
              <w:rPr>
                <w:b w:val="1"/>
              </w:rPr>
            </w:pPr>
            <w:r w:rsidDel="00000000" w:rsidR="00000000" w:rsidRPr="00000000">
              <w:rPr>
                <w:b w:val="1"/>
                <w:rtl w:val="0"/>
              </w:rPr>
              <w:t xml:space="preserve">Machine Learning Algorithm III </w:t>
            </w:r>
            <w:r w:rsidDel="00000000" w:rsidR="00000000" w:rsidRPr="00000000">
              <w:rPr>
                <w:rtl w:val="0"/>
              </w:rPr>
              <w:t xml:space="preserve">(Decision Tree)</w:t>
            </w:r>
            <w:r w:rsidDel="00000000" w:rsidR="00000000" w:rsidRPr="00000000">
              <w:rPr>
                <w:rtl w:val="0"/>
              </w:rPr>
            </w:r>
          </w:p>
        </w:tc>
        <w:tc>
          <w:tcPr>
            <w:vAlign w:val="center"/>
          </w:tcPr>
          <w:p w:rsidR="00000000" w:rsidDel="00000000" w:rsidP="00000000" w:rsidRDefault="00000000" w:rsidRPr="00000000" w14:paraId="00000254">
            <w:pPr>
              <w:jc w:val="center"/>
              <w:rPr>
                <w:b w:val="1"/>
                <w:sz w:val="20"/>
                <w:szCs w:val="20"/>
              </w:rPr>
            </w:pPr>
            <w:r w:rsidDel="00000000" w:rsidR="00000000" w:rsidRPr="00000000">
              <w:rPr>
                <w:b w:val="1"/>
                <w:rtl w:val="0"/>
              </w:rPr>
              <w:t xml:space="preserve">2,3,4</w:t>
            </w:r>
            <w:r w:rsidDel="00000000" w:rsidR="00000000" w:rsidRPr="00000000">
              <w:rPr>
                <w:rtl w:val="0"/>
              </w:rPr>
            </w:r>
          </w:p>
        </w:tc>
        <w:tc>
          <w:tcPr>
            <w:vAlign w:val="center"/>
          </w:tcPr>
          <w:p w:rsidR="00000000" w:rsidDel="00000000" w:rsidP="00000000" w:rsidRDefault="00000000" w:rsidRPr="00000000" w14:paraId="00000255">
            <w:pPr>
              <w:rPr>
                <w:b w:val="1"/>
              </w:rPr>
            </w:pPr>
            <w:r w:rsidDel="00000000" w:rsidR="00000000" w:rsidRPr="00000000">
              <w:rPr>
                <w:rtl w:val="0"/>
              </w:rPr>
            </w:r>
          </w:p>
        </w:tc>
        <w:tc>
          <w:tcPr/>
          <w:p w:rsidR="00000000" w:rsidDel="00000000" w:rsidP="00000000" w:rsidRDefault="00000000" w:rsidRPr="00000000" w14:paraId="00000256">
            <w:pPr>
              <w:rPr>
                <w:b w:val="1"/>
              </w:rPr>
            </w:pPr>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w:t>
            </w:r>
          </w:p>
        </w:tc>
        <w:tc>
          <w:tcPr>
            <w:vAlign w:val="center"/>
          </w:tcPr>
          <w:p w:rsidR="00000000" w:rsidDel="00000000" w:rsidP="00000000" w:rsidRDefault="00000000" w:rsidRPr="00000000" w14:paraId="00000258">
            <w:pPr>
              <w:rPr>
                <w:b w:val="1"/>
              </w:rPr>
            </w:pPr>
            <w:r w:rsidDel="00000000" w:rsidR="00000000" w:rsidRPr="00000000">
              <w:rPr>
                <w:b w:val="1"/>
                <w:rtl w:val="0"/>
              </w:rPr>
              <w:t xml:space="preserve">Image Data Annotation </w:t>
            </w:r>
            <w:r w:rsidDel="00000000" w:rsidR="00000000" w:rsidRPr="00000000">
              <w:rPr>
                <w:rtl w:val="0"/>
              </w:rPr>
              <w:t xml:space="preserve">(Roboflow) </w:t>
            </w:r>
            <w:r w:rsidDel="00000000" w:rsidR="00000000" w:rsidRPr="00000000">
              <w:rPr>
                <w:b w:val="1"/>
                <w:rtl w:val="0"/>
              </w:rPr>
              <w:t xml:space="preserve">and Convolutional Neural Network</w:t>
            </w:r>
          </w:p>
        </w:tc>
        <w:tc>
          <w:tcPr>
            <w:vAlign w:val="center"/>
          </w:tcPr>
          <w:p w:rsidR="00000000" w:rsidDel="00000000" w:rsidP="00000000" w:rsidRDefault="00000000" w:rsidRPr="00000000" w14:paraId="00000259">
            <w:pPr>
              <w:jc w:val="center"/>
              <w:rPr>
                <w:b w:val="1"/>
                <w:sz w:val="20"/>
                <w:szCs w:val="20"/>
              </w:rPr>
            </w:pPr>
            <w:r w:rsidDel="00000000" w:rsidR="00000000" w:rsidRPr="00000000">
              <w:rPr>
                <w:b w:val="1"/>
                <w:sz w:val="20"/>
                <w:szCs w:val="20"/>
                <w:rtl w:val="0"/>
              </w:rPr>
              <w:t xml:space="preserve">2,3,4</w:t>
            </w:r>
          </w:p>
        </w:tc>
        <w:tc>
          <w:tcPr>
            <w:vAlign w:val="center"/>
          </w:tcPr>
          <w:p w:rsidR="00000000" w:rsidDel="00000000" w:rsidP="00000000" w:rsidRDefault="00000000" w:rsidRPr="00000000" w14:paraId="0000025A">
            <w:pPr>
              <w:rPr>
                <w:b w:val="1"/>
              </w:rPr>
            </w:pPr>
            <w:r w:rsidDel="00000000" w:rsidR="00000000" w:rsidRPr="00000000">
              <w:rPr>
                <w:rtl w:val="0"/>
              </w:rPr>
            </w:r>
          </w:p>
        </w:tc>
        <w:tc>
          <w:tcPr/>
          <w:p w:rsidR="00000000" w:rsidDel="00000000" w:rsidP="00000000" w:rsidRDefault="00000000" w:rsidRPr="00000000" w14:paraId="0000025B">
            <w:pPr>
              <w:rPr>
                <w:b w:val="1"/>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D">
            <w:pPr>
              <w:rPr>
                <w:b w:val="1"/>
              </w:rPr>
            </w:pPr>
            <w:r w:rsidDel="00000000" w:rsidR="00000000" w:rsidRPr="00000000">
              <w:rPr>
                <w:b w:val="1"/>
                <w:rtl w:val="0"/>
              </w:rPr>
              <w:t xml:space="preserve">Deep Learning with PyTorch </w:t>
            </w:r>
            <w:r w:rsidDel="00000000" w:rsidR="00000000" w:rsidRPr="00000000">
              <w:rPr>
                <w:rtl w:val="0"/>
              </w:rPr>
              <w:t xml:space="preserve">(YOLOv8) </w:t>
            </w:r>
            <w:r w:rsidDel="00000000" w:rsidR="00000000" w:rsidRPr="00000000">
              <w:rPr>
                <w:rtl w:val="0"/>
              </w:rPr>
            </w:r>
          </w:p>
        </w:tc>
        <w:tc>
          <w:tcPr>
            <w:vAlign w:val="center"/>
          </w:tcPr>
          <w:p w:rsidR="00000000" w:rsidDel="00000000" w:rsidP="00000000" w:rsidRDefault="00000000" w:rsidRPr="00000000" w14:paraId="0000025E">
            <w:pPr>
              <w:jc w:val="center"/>
              <w:rPr>
                <w:b w:val="1"/>
                <w:sz w:val="20"/>
                <w:szCs w:val="20"/>
              </w:rPr>
            </w:pPr>
            <w:r w:rsidDel="00000000" w:rsidR="00000000" w:rsidRPr="00000000">
              <w:rPr>
                <w:b w:val="1"/>
                <w:sz w:val="20"/>
                <w:szCs w:val="20"/>
                <w:rtl w:val="0"/>
              </w:rPr>
              <w:t xml:space="preserve">2,3,4</w:t>
            </w:r>
          </w:p>
        </w:tc>
        <w:tc>
          <w:tcPr>
            <w:vAlign w:val="center"/>
          </w:tcPr>
          <w:p w:rsidR="00000000" w:rsidDel="00000000" w:rsidP="00000000" w:rsidRDefault="00000000" w:rsidRPr="00000000" w14:paraId="0000025F">
            <w:pPr>
              <w:rPr>
                <w:b w:val="1"/>
              </w:rPr>
            </w:pPr>
            <w:r w:rsidDel="00000000" w:rsidR="00000000" w:rsidRPr="00000000">
              <w:rPr>
                <w:rtl w:val="0"/>
              </w:rPr>
            </w:r>
          </w:p>
        </w:tc>
        <w:tc>
          <w:tcPr/>
          <w:p w:rsidR="00000000" w:rsidDel="00000000" w:rsidP="00000000" w:rsidRDefault="00000000" w:rsidRPr="00000000" w14:paraId="00000260">
            <w:pPr>
              <w:rPr>
                <w:b w:val="1"/>
              </w:rPr>
            </w:pPr>
            <w:r w:rsidDel="00000000" w:rsidR="00000000" w:rsidRPr="00000000">
              <w:rPr>
                <w:rtl w:val="0"/>
              </w:rPr>
            </w:r>
          </w:p>
        </w:tc>
      </w:tr>
      <w:tr>
        <w:trPr>
          <w:cantSplit w:val="0"/>
          <w:trHeight w:val="638" w:hRule="atLeast"/>
          <w:tblHeader w:val="0"/>
        </w:trPr>
        <w:tc>
          <w:tcPr>
            <w:shd w:fill="f2f2f2" w:val="clear"/>
            <w:vAlign w:val="center"/>
          </w:tcPr>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shd w:fill="f2f2f2" w:val="clear"/>
            <w:vAlign w:val="center"/>
          </w:tcPr>
          <w:p w:rsidR="00000000" w:rsidDel="00000000" w:rsidP="00000000" w:rsidRDefault="00000000" w:rsidRPr="00000000" w14:paraId="00000262">
            <w:pPr>
              <w:rPr>
                <w:b w:val="1"/>
              </w:rPr>
            </w:pPr>
            <w:r w:rsidDel="00000000" w:rsidR="00000000" w:rsidRPr="00000000">
              <w:rPr>
                <w:b w:val="1"/>
                <w:rtl w:val="0"/>
              </w:rPr>
              <w:t xml:space="preserve">Complex Engineering Activity (CEA)</w:t>
            </w:r>
          </w:p>
        </w:tc>
        <w:tc>
          <w:tcPr>
            <w:shd w:fill="f2f2f2" w:val="clear"/>
            <w:vAlign w:val="center"/>
          </w:tcPr>
          <w:p w:rsidR="00000000" w:rsidDel="00000000" w:rsidP="00000000" w:rsidRDefault="00000000" w:rsidRPr="00000000" w14:paraId="00000263">
            <w:pPr>
              <w:jc w:val="center"/>
              <w:rPr>
                <w:b w:val="1"/>
                <w:sz w:val="20"/>
                <w:szCs w:val="20"/>
              </w:rPr>
            </w:pPr>
            <w:r w:rsidDel="00000000" w:rsidR="00000000" w:rsidRPr="00000000">
              <w:rPr>
                <w:b w:val="1"/>
                <w:sz w:val="20"/>
                <w:szCs w:val="20"/>
                <w:rtl w:val="0"/>
              </w:rPr>
              <w:t xml:space="preserve">2,3,4,5</w:t>
            </w:r>
          </w:p>
        </w:tc>
        <w:tc>
          <w:tcPr>
            <w:shd w:fill="f2f2f2" w:val="clear"/>
            <w:vAlign w:val="center"/>
          </w:tcPr>
          <w:p w:rsidR="00000000" w:rsidDel="00000000" w:rsidP="00000000" w:rsidRDefault="00000000" w:rsidRPr="00000000" w14:paraId="00000264">
            <w:pPr>
              <w:rPr>
                <w:b w:val="1"/>
              </w:rPr>
            </w:pPr>
            <w:r w:rsidDel="00000000" w:rsidR="00000000" w:rsidRPr="00000000">
              <w:rPr>
                <w:rtl w:val="0"/>
              </w:rPr>
            </w:r>
          </w:p>
        </w:tc>
        <w:tc>
          <w:tcPr>
            <w:shd w:fill="f2f2f2" w:val="clear"/>
          </w:tcPr>
          <w:p w:rsidR="00000000" w:rsidDel="00000000" w:rsidP="00000000" w:rsidRDefault="00000000" w:rsidRPr="00000000" w14:paraId="00000265">
            <w:pPr>
              <w:rPr>
                <w:b w:val="1"/>
              </w:rPr>
            </w:pPr>
            <w:r w:rsidDel="00000000" w:rsidR="00000000" w:rsidRPr="00000000">
              <w:rPr>
                <w:rtl w:val="0"/>
              </w:rPr>
            </w:r>
          </w:p>
        </w:tc>
      </w:tr>
      <w:tr>
        <w:trPr>
          <w:cantSplit w:val="0"/>
          <w:trHeight w:val="602" w:hRule="atLeast"/>
          <w:tblHeader w:val="0"/>
        </w:trPr>
        <w:tc>
          <w:tcPr>
            <w:shd w:fill="f2f2f2" w:val="clear"/>
            <w:vAlign w:val="center"/>
          </w:tcPr>
          <w:p w:rsidR="00000000" w:rsidDel="00000000" w:rsidP="00000000" w:rsidRDefault="00000000" w:rsidRPr="00000000" w14:paraId="000002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tc>
        <w:tc>
          <w:tcPr>
            <w:shd w:fill="f2f2f2" w:val="clear"/>
            <w:vAlign w:val="center"/>
          </w:tcPr>
          <w:p w:rsidR="00000000" w:rsidDel="00000000" w:rsidP="00000000" w:rsidRDefault="00000000" w:rsidRPr="00000000" w14:paraId="00000267">
            <w:pPr>
              <w:rPr>
                <w:b w:val="1"/>
              </w:rPr>
            </w:pPr>
            <w:r w:rsidDel="00000000" w:rsidR="00000000" w:rsidRPr="00000000">
              <w:rPr>
                <w:b w:val="1"/>
                <w:rtl w:val="0"/>
              </w:rPr>
              <w:t xml:space="preserve">Semester Lab Exam:</w:t>
            </w:r>
          </w:p>
        </w:tc>
        <w:tc>
          <w:tcPr>
            <w:shd w:fill="f2f2f2" w:val="clear"/>
            <w:vAlign w:val="center"/>
          </w:tcPr>
          <w:p w:rsidR="00000000" w:rsidDel="00000000" w:rsidP="00000000" w:rsidRDefault="00000000" w:rsidRPr="00000000" w14:paraId="00000268">
            <w:pPr>
              <w:jc w:val="center"/>
              <w:rPr>
                <w:b w:val="1"/>
                <w:sz w:val="20"/>
                <w:szCs w:val="20"/>
              </w:rPr>
            </w:pPr>
            <w:r w:rsidDel="00000000" w:rsidR="00000000" w:rsidRPr="00000000">
              <w:rPr>
                <w:b w:val="1"/>
                <w:sz w:val="20"/>
                <w:szCs w:val="20"/>
                <w:rtl w:val="0"/>
              </w:rPr>
              <w:t xml:space="preserve">2,3,4</w:t>
            </w:r>
          </w:p>
        </w:tc>
        <w:tc>
          <w:tcPr>
            <w:shd w:fill="f2f2f2" w:val="clear"/>
            <w:vAlign w:val="center"/>
          </w:tcPr>
          <w:p w:rsidR="00000000" w:rsidDel="00000000" w:rsidP="00000000" w:rsidRDefault="00000000" w:rsidRPr="00000000" w14:paraId="00000269">
            <w:pPr>
              <w:rPr>
                <w:b w:val="1"/>
              </w:rPr>
            </w:pPr>
            <w:r w:rsidDel="00000000" w:rsidR="00000000" w:rsidRPr="00000000">
              <w:rPr>
                <w:rtl w:val="0"/>
              </w:rPr>
            </w:r>
          </w:p>
        </w:tc>
        <w:tc>
          <w:tcPr>
            <w:shd w:fill="f2f2f2" w:val="clear"/>
          </w:tcPr>
          <w:p w:rsidR="00000000" w:rsidDel="00000000" w:rsidP="00000000" w:rsidRDefault="00000000" w:rsidRPr="00000000" w14:paraId="0000026A">
            <w:pPr>
              <w:rPr>
                <w:b w:val="1"/>
              </w:rPr>
            </w:pPr>
            <w:r w:rsidDel="00000000" w:rsidR="00000000" w:rsidRPr="00000000">
              <w:rPr>
                <w:rtl w:val="0"/>
              </w:rPr>
            </w:r>
          </w:p>
        </w:tc>
      </w:tr>
    </w:tbl>
    <w:p w:rsidR="00000000" w:rsidDel="00000000" w:rsidP="00000000" w:rsidRDefault="00000000" w:rsidRPr="00000000" w14:paraId="0000026B">
      <w:pPr>
        <w:rPr>
          <w:sz w:val="24"/>
          <w:szCs w:val="24"/>
        </w:rPr>
      </w:pPr>
      <w:r w:rsidDel="00000000" w:rsidR="00000000" w:rsidRPr="00000000">
        <w:rPr>
          <w:rtl w:val="0"/>
        </w:rPr>
      </w:r>
    </w:p>
    <w:sectPr>
      <w:headerReference r:id="rId9" w:type="default"/>
      <w:footerReference r:id="rId10" w:type="default"/>
      <w:pgSz w:h="15840" w:w="12240" w:orient="portrait"/>
      <w:pgMar w:bottom="990" w:top="135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tabs>
        <w:tab w:val="center" w:leader="none" w:pos="4550"/>
        <w:tab w:val="left" w:leader="none" w:pos="5818"/>
      </w:tabs>
      <w:ind w:right="260"/>
      <w:jc w:val="right"/>
      <w:rPr>
        <w:color w:val="0f243e"/>
        <w:sz w:val="24"/>
        <w:szCs w:val="24"/>
      </w:rPr>
    </w:pPr>
    <w:r w:rsidDel="00000000" w:rsidR="00000000" w:rsidRPr="00000000">
      <w:rPr>
        <w:color w:val="548dd4"/>
        <w:sz w:val="24"/>
        <w:szCs w:val="24"/>
        <w:rtl w:val="0"/>
      </w:rPr>
      <w:t xml:space="preserve">Page </w:t>
    </w:r>
    <w:r w:rsidDel="00000000" w:rsidR="00000000" w:rsidRPr="00000000">
      <w:rPr>
        <w:color w:val="17365d"/>
        <w:sz w:val="24"/>
        <w:szCs w:val="24"/>
      </w:rPr>
      <w:fldChar w:fldCharType="begin"/>
      <w:instrText xml:space="preserve">PAGE</w:instrText>
      <w:fldChar w:fldCharType="separate"/>
      <w:fldChar w:fldCharType="end"/>
    </w:r>
    <w:r w:rsidDel="00000000" w:rsidR="00000000" w:rsidRPr="00000000">
      <w:rPr>
        <w:color w:val="17365d"/>
        <w:sz w:val="24"/>
        <w:szCs w:val="24"/>
        <w:rtl w:val="0"/>
      </w:rPr>
      <w:t xml:space="preserve"> | </w:t>
    </w:r>
    <w:r w:rsidDel="00000000" w:rsidR="00000000" w:rsidRPr="00000000">
      <w:rPr>
        <w:color w:val="17365d"/>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right="-990"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0" w:before="40"/>
      <w:outlineLvl w:val="1"/>
    </w:pPr>
    <w:rPr>
      <w:rFonts w:ascii="Calibri" w:cs="Calibri" w:eastAsia="Calibri" w:hAnsi="Calibri"/>
      <w:color w:val="2f5496"/>
      <w:sz w:val="26"/>
      <w:szCs w:val="26"/>
    </w:rPr>
  </w:style>
  <w:style w:type="paragraph" w:styleId="Heading3">
    <w:name w:val="heading 3"/>
    <w:basedOn w:val="Normal"/>
    <w:next w:val="Normal"/>
    <w:link w:val="Heading3Char"/>
    <w:uiPriority w:val="9"/>
    <w:qFormat w:val="1"/>
    <w:pPr>
      <w:keepNext w:val="1"/>
      <w:keepLines w:val="1"/>
      <w:spacing w:after="0" w:before="40"/>
      <w:outlineLvl w:val="2"/>
    </w:pPr>
    <w:rPr>
      <w:rFonts w:ascii="Calibri" w:cs="Calibri" w:eastAsia="Calibri" w:hAnsi="Calibri"/>
      <w:color w:val="1f3863"/>
      <w:sz w:val="24"/>
      <w:szCs w:val="24"/>
    </w:rPr>
  </w:style>
  <w:style w:type="paragraph" w:styleId="Heading4">
    <w:name w:val="heading 4"/>
    <w:basedOn w:val="Normal"/>
    <w:next w:val="Normal"/>
    <w:link w:val="Heading4Char"/>
    <w:uiPriority w:val="9"/>
    <w:qFormat w:val="1"/>
    <w:pPr>
      <w:keepNext w:val="1"/>
      <w:keepLines w:val="1"/>
      <w:spacing w:after="0" w:before="40"/>
      <w:outlineLvl w:val="3"/>
    </w:pPr>
    <w:rPr>
      <w:rFonts w:ascii="Calibri" w:cs="Calibri" w:eastAsia="Calibri" w:hAnsi="Calibri"/>
      <w:i w:val="1"/>
      <w:color w:val="2f5496"/>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ListParagraph">
    <w:name w:val="List Paragraph"/>
    <w:basedOn w:val="Normal"/>
    <w:link w:val="ListParagraphChar"/>
    <w:uiPriority w:val="34"/>
    <w:qFormat w:val="1"/>
    <w:rsid w:val="008147EA"/>
    <w:pPr>
      <w:ind w:left="720"/>
      <w:contextualSpacing w:val="1"/>
    </w:pPr>
  </w:style>
  <w:style w:type="table" w:styleId="TableGrid">
    <w:name w:val="Table Grid"/>
    <w:basedOn w:val="TableNormal"/>
    <w:uiPriority w:val="59"/>
    <w:rsid w:val="004A228B"/>
    <w:pPr>
      <w:spacing w:after="0" w:line="240" w:lineRule="auto"/>
      <w:jc w:val="left"/>
    </w:pPr>
    <w:rPr>
      <w:rFonts w:asciiTheme="minorHAnsi" w:cstheme="minorBidi" w:eastAsiaTheme="minorHAnsi" w:hAnsiTheme="minorHAnsi"/>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ListParagraphChar" w:customStyle="1">
    <w:name w:val="List Paragraph Char"/>
    <w:basedOn w:val="DefaultParagraphFont"/>
    <w:link w:val="ListParagraph"/>
    <w:uiPriority w:val="34"/>
    <w:rsid w:val="004A228B"/>
  </w:style>
  <w:style w:type="paragraph" w:styleId="Normal1" w:customStyle="1">
    <w:name w:val="Normal1"/>
    <w:rsid w:val="00E617A3"/>
  </w:style>
  <w:style w:type="character" w:styleId="Heading4Char" w:customStyle="1">
    <w:name w:val="Heading 4 Char"/>
    <w:basedOn w:val="DefaultParagraphFont"/>
    <w:link w:val="Heading4"/>
    <w:uiPriority w:val="9"/>
    <w:rsid w:val="00CF20C8"/>
    <w:rPr>
      <w:rFonts w:ascii="Calibri" w:cs="Calibri" w:eastAsia="Calibri" w:hAnsi="Calibri"/>
      <w:i w:val="1"/>
      <w:color w:val="2f5496"/>
    </w:rPr>
  </w:style>
  <w:style w:type="paragraph" w:styleId="NoSpacing">
    <w:name w:val="No Spacing"/>
    <w:uiPriority w:val="1"/>
    <w:qFormat w:val="1"/>
    <w:rsid w:val="008463DF"/>
    <w:pPr>
      <w:spacing w:after="0" w:line="240" w:lineRule="auto"/>
    </w:pPr>
  </w:style>
  <w:style w:type="character" w:styleId="Heading3Char" w:customStyle="1">
    <w:name w:val="Heading 3 Char"/>
    <w:basedOn w:val="DefaultParagraphFont"/>
    <w:link w:val="Heading3"/>
    <w:uiPriority w:val="9"/>
    <w:rsid w:val="00BD19D7"/>
    <w:rPr>
      <w:rFonts w:ascii="Calibri" w:cs="Calibri" w:eastAsia="Calibri" w:hAnsi="Calibri"/>
      <w:color w:val="1f3863"/>
      <w:sz w:val="24"/>
      <w:szCs w:val="24"/>
    </w:rPr>
  </w:style>
  <w:style w:type="paragraph" w:styleId="List2">
    <w:name w:val="List 2"/>
    <w:basedOn w:val="Normal"/>
    <w:rsid w:val="001B3947"/>
    <w:pPr>
      <w:spacing w:after="0" w:line="240" w:lineRule="auto"/>
      <w:ind w:left="720" w:hanging="360"/>
      <w:jc w:val="left"/>
    </w:pPr>
    <w:rPr>
      <w:rFonts w:ascii="Times New Roman" w:cs="Times New Roman" w:eastAsia="Times New Roman" w:hAnsi="Times New Roman"/>
      <w:sz w:val="24"/>
      <w:szCs w:val="24"/>
    </w:rPr>
  </w:style>
  <w:style w:type="paragraph" w:styleId="BodyText">
    <w:name w:val="Body Text"/>
    <w:basedOn w:val="Normal"/>
    <w:link w:val="BodyTextChar"/>
    <w:uiPriority w:val="1"/>
    <w:semiHidden w:val="1"/>
    <w:unhideWhenUsed w:val="1"/>
    <w:qFormat w:val="1"/>
    <w:rsid w:val="007063E9"/>
    <w:pPr>
      <w:widowControl w:val="0"/>
      <w:autoSpaceDE w:val="0"/>
      <w:autoSpaceDN w:val="0"/>
      <w:spacing w:after="0" w:line="240" w:lineRule="auto"/>
      <w:ind w:left="840"/>
      <w:jc w:val="left"/>
    </w:pPr>
    <w:rPr>
      <w:lang w:bidi="en-US"/>
    </w:rPr>
  </w:style>
  <w:style w:type="character" w:styleId="BodyTextChar" w:customStyle="1">
    <w:name w:val="Body Text Char"/>
    <w:basedOn w:val="DefaultParagraphFont"/>
    <w:link w:val="BodyText"/>
    <w:uiPriority w:val="1"/>
    <w:semiHidden w:val="1"/>
    <w:rsid w:val="007063E9"/>
    <w:rPr>
      <w:lang w:bidi="en-US"/>
    </w:rPr>
  </w:style>
  <w:style w:type="paragraph" w:styleId="Header">
    <w:name w:val="header"/>
    <w:basedOn w:val="Normal"/>
    <w:link w:val="HeaderChar"/>
    <w:uiPriority w:val="99"/>
    <w:unhideWhenUsed w:val="1"/>
    <w:rsid w:val="00C832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C83255"/>
  </w:style>
  <w:style w:type="paragraph" w:styleId="Footer">
    <w:name w:val="footer"/>
    <w:basedOn w:val="Normal"/>
    <w:link w:val="FooterChar"/>
    <w:uiPriority w:val="99"/>
    <w:unhideWhenUsed w:val="1"/>
    <w:rsid w:val="00C832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83255"/>
  </w:style>
  <w:style w:type="character" w:styleId="fontstyle01" w:customStyle="1">
    <w:name w:val="fontstyle01"/>
    <w:basedOn w:val="DefaultParagraphFont"/>
    <w:rsid w:val="00B17CF1"/>
    <w:rPr>
      <w:rFonts w:ascii="TimesNewRomanPSMT" w:hAnsi="TimesNewRomanPSMT" w:hint="default"/>
      <w:b w:val="0"/>
      <w:bCs w:val="0"/>
      <w:i w:val="0"/>
      <w:iCs w:val="0"/>
      <w:color w:val="000000"/>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lIJ0OwpxCmWKmXNyvX+1O2w7sQ==">CgMxLjAyCGguZ2pkZ3hzMgloLjMwajB6bGwyCWguMWZvYjl0ZTIJaC4zem55c2g3OAByITFER09tUmd2eW5rdFNlaHF6VVZrLUdPajFMQUYyLXNUaw==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2023-10-10T16:37:00Z</dcterms:created>
  <dc:creator>Rameez</dc:creator>
</cp:coreProperties>
</file>