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EA783" w14:textId="79803238" w:rsidR="009966B0" w:rsidRDefault="009966B0"/>
    <w:p w14:paraId="23BD22D6" w14:textId="77777777" w:rsidR="00000000" w:rsidRDefault="00B34964">
      <w:pPr>
        <w:spacing w:after="0" w:line="200" w:lineRule="auto"/>
        <w:rPr>
          <w:rFonts w:ascii="Times New Roman" w:eastAsia="Times New Roman" w:hAnsi="Times New Roman" w:cs="Times New Roman"/>
          <w:b/>
          <w:sz w:val="28"/>
          <w:szCs w:val="28"/>
        </w:rPr>
      </w:pPr>
      <w:r>
        <w:rPr>
          <w:noProof/>
        </w:rPr>
        <mc:AlternateContent>
          <mc:Choice Requires="wps">
            <w:drawing>
              <wp:anchor distT="0" distB="0" distL="114300" distR="114300" simplePos="0" relativeHeight="251613184" behindDoc="1" locked="0" layoutInCell="1" hidden="0" allowOverlap="1" wp14:anchorId="1A73C998" wp14:editId="0B133BAF">
                <wp:simplePos x="0" y="0"/>
                <wp:positionH relativeFrom="column">
                  <wp:posOffset>-228599</wp:posOffset>
                </wp:positionH>
                <wp:positionV relativeFrom="paragraph">
                  <wp:posOffset>-304799</wp:posOffset>
                </wp:positionV>
                <wp:extent cx="7105650" cy="9201150"/>
                <wp:effectExtent l="0" t="0" r="19050" b="19050"/>
                <wp:wrapNone/>
                <wp:docPr id="44" name="Rectangle 44"/>
                <wp:cNvGraphicFramePr/>
                <a:graphic xmlns:a="http://schemas.openxmlformats.org/drawingml/2006/main">
                  <a:graphicData uri="http://schemas.microsoft.com/office/word/2010/wordprocessingShape">
                    <wps:wsp>
                      <wps:cNvSpPr/>
                      <wps:spPr>
                        <a:xfrm>
                          <a:off x="1802700" y="0"/>
                          <a:ext cx="7086600" cy="7560000"/>
                        </a:xfrm>
                        <a:prstGeom prst="rect">
                          <a:avLst/>
                        </a:prstGeom>
                        <a:noFill/>
                        <a:ln w="19050" cap="flat" cmpd="sng">
                          <a:solidFill>
                            <a:srgbClr val="BFBFBF"/>
                          </a:solidFill>
                          <a:prstDash val="solid"/>
                          <a:round/>
                          <a:headEnd type="none" w="sm" len="sm"/>
                          <a:tailEnd type="none" w="sm" len="sm"/>
                        </a:ln>
                      </wps:spPr>
                      <wps:txbx>
                        <w:txbxContent>
                          <w:p w14:paraId="1E8E0620"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A73C998" id="Rectangle 44" o:spid="_x0000_s1026" style="position:absolute;margin-left:-18pt;margin-top:-24pt;width:559.5pt;height:724.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" filled="f" strokecolor="#bfbfbf" strokeweight="1.5pt">
                <v:stroke startarrowwidth="narrow" startarrowlength="short" endarrowwidth="narrow" endarrowlength="short" joinstyle="round"/>
                <v:textbox inset="2.53958mm,2.53958mm,2.53958mm,2.53958mm">
                  <w:txbxContent>
                    <w:p w14:paraId="1E8E0620" w14:textId="77777777" w:rsidR="00000000" w:rsidRDefault="00000000">
                      <w:pPr>
                        <w:spacing w:after="0" w:line="240" w:lineRule="auto"/>
                        <w:textDirection w:val="btLr"/>
                      </w:pPr>
                    </w:p>
                  </w:txbxContent>
                </v:textbox>
              </v:rect>
            </w:pict>
          </mc:Fallback>
        </mc:AlternateContent>
      </w:r>
    </w:p>
    <w:p w14:paraId="29EE21D8" w14:textId="77777777" w:rsidR="00B34964" w:rsidRDefault="00B34964" w:rsidP="00B34964">
      <w:pPr>
        <w:spacing w:before="62"/>
        <w:ind w:left="3448" w:right="3445"/>
        <w:jc w:val="center"/>
        <w:rPr>
          <w:b/>
          <w:sz w:val="28"/>
        </w:rPr>
      </w:pPr>
      <w:r>
        <w:rPr>
          <w:b/>
          <w:sz w:val="28"/>
        </w:rPr>
        <w:t>AIR UNIVERITY</w:t>
      </w:r>
    </w:p>
    <w:p w14:paraId="2F95147E" w14:textId="77777777" w:rsidR="00B34964" w:rsidRDefault="00B34964" w:rsidP="00B34964">
      <w:pPr>
        <w:spacing w:before="62"/>
        <w:ind w:left="3448" w:right="3445"/>
        <w:jc w:val="center"/>
        <w:rPr>
          <w:b/>
          <w:spacing w:val="-67"/>
          <w:sz w:val="28"/>
        </w:rPr>
      </w:pPr>
      <w:r>
        <w:rPr>
          <w:b/>
          <w:sz w:val="28"/>
        </w:rPr>
        <w:t>Department of Electrical</w:t>
      </w:r>
      <w:r>
        <w:rPr>
          <w:b/>
          <w:spacing w:val="-67"/>
          <w:sz w:val="28"/>
        </w:rPr>
        <w:t xml:space="preserve"> </w:t>
      </w:r>
    </w:p>
    <w:p w14:paraId="053FE205" w14:textId="77777777" w:rsidR="00B34964" w:rsidRDefault="00B34964" w:rsidP="00B34964">
      <w:pPr>
        <w:spacing w:before="62"/>
        <w:ind w:left="3448" w:right="3445"/>
        <w:jc w:val="center"/>
        <w:rPr>
          <w:b/>
          <w:sz w:val="28"/>
        </w:rPr>
      </w:pPr>
      <w:r>
        <w:rPr>
          <w:b/>
          <w:sz w:val="28"/>
        </w:rPr>
        <w:t>College</w:t>
      </w:r>
      <w:r>
        <w:rPr>
          <w:b/>
          <w:spacing w:val="-2"/>
          <w:sz w:val="28"/>
        </w:rPr>
        <w:t xml:space="preserve"> </w:t>
      </w:r>
      <w:r>
        <w:rPr>
          <w:b/>
          <w:sz w:val="28"/>
        </w:rPr>
        <w:t>of</w:t>
      </w:r>
      <w:r>
        <w:rPr>
          <w:b/>
          <w:spacing w:val="-2"/>
          <w:sz w:val="28"/>
        </w:rPr>
        <w:t xml:space="preserve"> </w:t>
      </w:r>
      <w:r>
        <w:rPr>
          <w:b/>
          <w:sz w:val="28"/>
        </w:rPr>
        <w:t>Engineering</w:t>
      </w:r>
    </w:p>
    <w:p w14:paraId="7ECE8ECA" w14:textId="77777777" w:rsidR="00000000" w:rsidRDefault="00000000">
      <w:pPr>
        <w:spacing w:after="0"/>
        <w:rPr>
          <w:rFonts w:ascii="Times New Roman" w:eastAsia="Times New Roman" w:hAnsi="Times New Roman" w:cs="Times New Roman"/>
          <w:b/>
          <w:sz w:val="24"/>
          <w:szCs w:val="24"/>
        </w:rPr>
      </w:pPr>
    </w:p>
    <w:p w14:paraId="5548C555" w14:textId="77777777" w:rsidR="00000000" w:rsidRDefault="00B34964">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t>ARTIFICIAL INTELLIGENCE LAB</w:t>
      </w:r>
    </w:p>
    <w:p w14:paraId="63C721B9" w14:textId="77777777" w:rsidR="00000000" w:rsidRDefault="00B34964">
      <w:pPr>
        <w:spacing w:after="0"/>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mc:AlternateContent>
          <mc:Choice Requires="wps">
            <w:drawing>
              <wp:anchor distT="0" distB="0" distL="114300" distR="114300" simplePos="0" relativeHeight="251672576" behindDoc="0" locked="0" layoutInCell="1" allowOverlap="1" wp14:anchorId="13C37139" wp14:editId="41E0A1BA">
                <wp:simplePos x="0" y="0"/>
                <wp:positionH relativeFrom="column">
                  <wp:posOffset>2571750</wp:posOffset>
                </wp:positionH>
                <wp:positionV relativeFrom="paragraph">
                  <wp:posOffset>313690</wp:posOffset>
                </wp:positionV>
                <wp:extent cx="1114425" cy="447675"/>
                <wp:effectExtent l="0" t="0" r="28575" b="28575"/>
                <wp:wrapNone/>
                <wp:docPr id="45" name="Text Box 45"/>
                <wp:cNvGraphicFramePr/>
                <a:graphic xmlns:a="http://schemas.openxmlformats.org/drawingml/2006/main">
                  <a:graphicData uri="http://schemas.microsoft.com/office/word/2010/wordprocessingShape">
                    <wps:wsp>
                      <wps:cNvSpPr txBox="1"/>
                      <wps:spPr>
                        <a:xfrm>
                          <a:off x="0" y="0"/>
                          <a:ext cx="1114425" cy="447675"/>
                        </a:xfrm>
                        <a:prstGeom prst="rect">
                          <a:avLst/>
                        </a:prstGeom>
                        <a:solidFill>
                          <a:schemeClr val="lt1"/>
                        </a:solidFill>
                        <a:ln w="6350">
                          <a:solidFill>
                            <a:prstClr val="black"/>
                          </a:solidFill>
                        </a:ln>
                      </wps:spPr>
                      <wps:txbx>
                        <w:txbxContent>
                          <w:p w14:paraId="5D80F5BC" w14:textId="77777777" w:rsidR="00000000" w:rsidRPr="003622A1" w:rsidRDefault="00B34964">
                            <w:pPr>
                              <w:rPr>
                                <w:sz w:val="44"/>
                                <w:szCs w:val="44"/>
                              </w:rPr>
                            </w:pPr>
                            <w:r w:rsidRPr="003622A1">
                              <w:rPr>
                                <w:sz w:val="44"/>
                                <w:szCs w:val="44"/>
                              </w:rPr>
                              <w:t>LAB 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3C37139" id="_x0000_t202" coordsize="21600,21600" o:spt="202" path="m,l,21600r21600,l21600,xe">
                <v:stroke joinstyle="miter"/>
                <v:path gradientshapeok="t" o:connecttype="rect"/>
              </v:shapetype>
              <v:shape id="Text Box 45" o:spid="_x0000_s1027" type="#_x0000_t202" style="position:absolute;margin-left:202.5pt;margin-top:24.7pt;width:87.75pt;height:35.2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" fillcolor="white [3201]" strokeweight=".5pt">
                <v:textbox>
                  <w:txbxContent>
                    <w:p w14:paraId="5D80F5BC" w14:textId="77777777" w:rsidR="00000000" w:rsidRPr="003622A1" w:rsidRDefault="00B34964">
                      <w:pPr>
                        <w:rPr>
                          <w:sz w:val="44"/>
                          <w:szCs w:val="44"/>
                        </w:rPr>
                      </w:pPr>
                      <w:r w:rsidRPr="003622A1">
                        <w:rPr>
                          <w:sz w:val="44"/>
                          <w:szCs w:val="44"/>
                        </w:rPr>
                        <w:t>LAB 05</w:t>
                      </w:r>
                    </w:p>
                  </w:txbxContent>
                </v:textbox>
              </v:shape>
            </w:pict>
          </mc:Fallback>
        </mc:AlternateContent>
      </w:r>
    </w:p>
    <w:p w14:paraId="696599DC" w14:textId="77777777" w:rsidR="00000000" w:rsidRDefault="00B34964">
      <w:pPr>
        <w:spacing w:after="0"/>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LAB06</w:t>
      </w:r>
    </w:p>
    <w:p w14:paraId="79CC7D16" w14:textId="77777777" w:rsidR="00000000" w:rsidRDefault="00000000">
      <w:pPr>
        <w:spacing w:after="0"/>
        <w:jc w:val="center"/>
        <w:rPr>
          <w:rFonts w:ascii="Times New Roman" w:eastAsia="Times New Roman" w:hAnsi="Times New Roman" w:cs="Times New Roman"/>
          <w:b/>
          <w:sz w:val="48"/>
          <w:szCs w:val="48"/>
          <w:u w:val="single"/>
        </w:rPr>
      </w:pPr>
    </w:p>
    <w:p w14:paraId="34E7B1F9" w14:textId="77777777" w:rsidR="00000000" w:rsidRDefault="00000000">
      <w:pPr>
        <w:rPr>
          <w:rFonts w:ascii="Times New Roman" w:eastAsia="Times New Roman" w:hAnsi="Times New Roman" w:cs="Times New Roman"/>
          <w:b/>
          <w:sz w:val="25"/>
          <w:szCs w:val="25"/>
        </w:rPr>
      </w:pPr>
    </w:p>
    <w:p w14:paraId="37A37666"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Lab Objective: Dimensionality Reduction – Principal Component Analysis (PCA)</w:t>
      </w:r>
    </w:p>
    <w:p w14:paraId="1501F1D6" w14:textId="77777777" w:rsidR="00000000" w:rsidRDefault="00B34964">
      <w:pPr>
        <w:spacing w:after="0"/>
        <w:ind w:right="-90"/>
        <w:rPr>
          <w:rFonts w:ascii="Times New Roman" w:eastAsia="Times New Roman" w:hAnsi="Times New Roman" w:cs="Times New Roman"/>
          <w:b/>
          <w:sz w:val="24"/>
          <w:szCs w:val="24"/>
        </w:rPr>
      </w:pPr>
      <w:r>
        <w:rPr>
          <w:rFonts w:ascii="Times New Roman" w:eastAsia="Times New Roman" w:hAnsi="Times New Roman" w:cs="Times New Roman"/>
          <w:b/>
          <w:noProof/>
          <w:sz w:val="25"/>
          <w:szCs w:val="25"/>
        </w:rPr>
        <mc:AlternateContent>
          <mc:Choice Requires="wps">
            <w:drawing>
              <wp:anchor distT="0" distB="0" distL="114300" distR="114300" simplePos="0" relativeHeight="251693056" behindDoc="0" locked="0" layoutInCell="1" allowOverlap="1" wp14:anchorId="6024E4F5" wp14:editId="1020D293">
                <wp:simplePos x="0" y="0"/>
                <wp:positionH relativeFrom="column">
                  <wp:posOffset>4743450</wp:posOffset>
                </wp:positionH>
                <wp:positionV relativeFrom="paragraph">
                  <wp:posOffset>26035</wp:posOffset>
                </wp:positionV>
                <wp:extent cx="1028700" cy="190500"/>
                <wp:effectExtent l="57150" t="19050" r="57150" b="76200"/>
                <wp:wrapNone/>
                <wp:docPr id="46" name="Rectangle 46"/>
                <wp:cNvGraphicFramePr/>
                <a:graphic xmlns:a="http://schemas.openxmlformats.org/drawingml/2006/main">
                  <a:graphicData uri="http://schemas.microsoft.com/office/word/2010/wordprocessingShape">
                    <wps:wsp>
                      <wps:cNvSpPr/>
                      <wps:spPr>
                        <a:xfrm>
                          <a:off x="0" y="0"/>
                          <a:ext cx="1028700" cy="190500"/>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F41BF" id="Rectangle 10" o:spid="_x0000_s1026" style="position:absolute;margin-left:373.5pt;margin-top:2.05pt;width:81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" fillcolor="white [3212]" stroked="f">
                <v:shadow on="t" color="black" opacity="22937f" origin=",.5" offset="0,.63889mm"/>
              </v:rect>
            </w:pict>
          </mc:Fallback>
        </mc:AlternateContent>
      </w:r>
      <w:r>
        <w:rPr>
          <w:rFonts w:ascii="Times New Roman" w:eastAsia="Times New Roman" w:hAnsi="Times New Roman" w:cs="Times New Roman"/>
          <w:b/>
          <w:sz w:val="24"/>
          <w:szCs w:val="24"/>
        </w:rPr>
        <w:t xml:space="preserve">Class ID: </w:t>
      </w:r>
      <w:r>
        <w:rPr>
          <w:rFonts w:ascii="Times New Roman" w:eastAsia="Times New Roman" w:hAnsi="Times New Roman" w:cs="Times New Roman"/>
          <w:sz w:val="24"/>
          <w:szCs w:val="24"/>
        </w:rPr>
        <w:t>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b/>
          <w:sz w:val="24"/>
          <w:szCs w:val="24"/>
        </w:rPr>
        <w:t>LabDate:October</w:t>
      </w:r>
      <w:proofErr w:type="spellEnd"/>
      <w:proofErr w:type="gramEnd"/>
      <w:r>
        <w:rPr>
          <w:rFonts w:ascii="Times New Roman" w:eastAsia="Times New Roman" w:hAnsi="Times New Roman" w:cs="Times New Roman"/>
          <w:b/>
          <w:sz w:val="24"/>
          <w:szCs w:val="24"/>
        </w:rPr>
        <w:t xml:space="preserve"> 6, 2020</w:t>
      </w:r>
    </w:p>
    <w:p w14:paraId="06A75CDD" w14:textId="77777777" w:rsidR="00000000" w:rsidRDefault="00000000">
      <w:pPr>
        <w:spacing w:after="0"/>
        <w:ind w:right="-90"/>
        <w:rPr>
          <w:rFonts w:ascii="Times New Roman" w:eastAsia="Times New Roman" w:hAnsi="Times New Roman" w:cs="Times New Roman"/>
          <w:b/>
          <w:sz w:val="24"/>
          <w:szCs w:val="24"/>
        </w:rPr>
      </w:pPr>
    </w:p>
    <w:p w14:paraId="5DA22DA6" w14:textId="77777777" w:rsidR="00000000" w:rsidRDefault="00B34964">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Student’s ID: 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1BE2F51" w14:textId="77777777" w:rsidR="00000000" w:rsidRDefault="00B34964">
      <w:pPr>
        <w:tabs>
          <w:tab w:val="left" w:pos="6580"/>
        </w:tabs>
        <w:spacing w:after="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33D22D3D" wp14:editId="73F212EE">
                <wp:simplePos x="0" y="0"/>
                <wp:positionH relativeFrom="column">
                  <wp:posOffset>-19050</wp:posOffset>
                </wp:positionH>
                <wp:positionV relativeFrom="paragraph">
                  <wp:posOffset>191770</wp:posOffset>
                </wp:positionV>
                <wp:extent cx="514350" cy="514350"/>
                <wp:effectExtent l="57150" t="19050" r="76200" b="95250"/>
                <wp:wrapNone/>
                <wp:docPr id="47" name="Rectangle 47"/>
                <wp:cNvGraphicFramePr/>
                <a:graphic xmlns:a="http://schemas.openxmlformats.org/drawingml/2006/main">
                  <a:graphicData uri="http://schemas.microsoft.com/office/word/2010/wordprocessingShape">
                    <wps:wsp>
                      <wps:cNvSpPr/>
                      <wps:spPr>
                        <a:xfrm>
                          <a:off x="0" y="0"/>
                          <a:ext cx="514350" cy="514350"/>
                        </a:xfrm>
                        <a:prstGeom prst="rect">
                          <a:avLst/>
                        </a:prstGeom>
                        <a:solidFill>
                          <a:schemeClr val="bg1">
                            <a:lumMod val="65000"/>
                          </a:schemeClr>
                        </a:solidFill>
                      </wps:spPr>
                      <wps:style>
                        <a:lnRef idx="1">
                          <a:schemeClr val="accent1"/>
                        </a:lnRef>
                        <a:fillRef idx="3">
                          <a:schemeClr val="accent1"/>
                        </a:fillRef>
                        <a:effectRef idx="2">
                          <a:schemeClr val="accent1"/>
                        </a:effectRef>
                        <a:fontRef idx="minor">
                          <a:schemeClr val="lt1"/>
                        </a:fontRef>
                      </wps:style>
                      <wps:txbx>
                        <w:txbxContent>
                          <w:p w14:paraId="7A6BD678" w14:textId="77777777" w:rsidR="00000000" w:rsidRPr="003622A1" w:rsidRDefault="00B34964" w:rsidP="003622A1">
                            <w:pPr>
                              <w:jc w:val="center"/>
                              <w:rPr>
                                <w:b/>
                                <w:bCs/>
                                <w:color w:val="000000" w:themeColor="text1"/>
                              </w:rPr>
                            </w:pPr>
                            <w:r w:rsidRPr="003622A1">
                              <w:rPr>
                                <w:b/>
                                <w:bCs/>
                                <w:color w:val="000000" w:themeColor="text1"/>
                              </w:rPr>
                              <w:t>LAB 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D22D3D" id="Rectangle 47" o:spid="_x0000_s1028" style="position:absolute;margin-left:-1.5pt;margin-top:15.1pt;width:40.5pt;height:40.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" fillcolor="#a5a5a5 [2092]" strokecolor="#4579b8 [3044]">
                <v:shadow on="t" color="black" opacity="22937f" origin=",.5" offset="0,.63889mm"/>
                <v:textbox>
                  <w:txbxContent>
                    <w:p w14:paraId="7A6BD678" w14:textId="77777777" w:rsidR="00000000" w:rsidRPr="003622A1" w:rsidRDefault="00B34964" w:rsidP="003622A1">
                      <w:pPr>
                        <w:jc w:val="center"/>
                        <w:rPr>
                          <w:b/>
                          <w:bCs/>
                          <w:color w:val="000000" w:themeColor="text1"/>
                        </w:rPr>
                      </w:pPr>
                      <w:r w:rsidRPr="003622A1">
                        <w:rPr>
                          <w:b/>
                          <w:bCs/>
                          <w:color w:val="000000" w:themeColor="text1"/>
                        </w:rPr>
                        <w:t>LAB 05</w:t>
                      </w:r>
                    </w:p>
                  </w:txbxContent>
                </v:textbox>
              </v:rect>
            </w:pict>
          </mc:Fallback>
        </mc:AlternateContent>
      </w:r>
    </w:p>
    <w:tbl>
      <w:tblPr>
        <w:tblStyle w:val="11"/>
        <w:tblW w:w="10165" w:type="dxa"/>
        <w:tblBorders>
          <w:top w:val="single" w:sz="4" w:space="0" w:color="A5A5A5"/>
          <w:left w:val="single" w:sz="4" w:space="0" w:color="A5A5A5"/>
          <w:bottom w:val="single" w:sz="4" w:space="0" w:color="A5A5A5"/>
          <w:right w:val="single" w:sz="4" w:space="0" w:color="A5A5A5"/>
          <w:insideH w:val="single" w:sz="4" w:space="0" w:color="000000"/>
          <w:insideV w:val="single" w:sz="4" w:space="0" w:color="000000"/>
        </w:tblBorders>
        <w:tblLayout w:type="fixed"/>
        <w:tblLook w:val="0400" w:firstRow="0" w:lastRow="0" w:firstColumn="0" w:lastColumn="0" w:noHBand="0" w:noVBand="1"/>
      </w:tblPr>
      <w:tblGrid>
        <w:gridCol w:w="773"/>
        <w:gridCol w:w="2192"/>
        <w:gridCol w:w="2160"/>
        <w:gridCol w:w="2250"/>
        <w:gridCol w:w="2340"/>
        <w:gridCol w:w="450"/>
      </w:tblGrid>
      <w:tr w:rsidR="005D4E41" w14:paraId="3EBB1F15" w14:textId="77777777">
        <w:trPr>
          <w:trHeight w:val="803"/>
        </w:trPr>
        <w:tc>
          <w:tcPr>
            <w:tcW w:w="773" w:type="dxa"/>
            <w:shd w:val="clear" w:color="auto" w:fill="A6A6A6"/>
          </w:tcPr>
          <w:p w14:paraId="682A137C"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Lab</w:t>
            </w:r>
          </w:p>
          <w:p w14:paraId="313A6CD1" w14:textId="77777777" w:rsidR="00000000" w:rsidRDefault="00B34964">
            <w:pPr>
              <w:keepNext/>
              <w:keepLines/>
              <w:spacing w:before="40" w:line="276" w:lineRule="auto"/>
              <w:jc w:val="center"/>
              <w:rPr>
                <w:rFonts w:ascii="Times New Roman" w:eastAsia="Times New Roman" w:hAnsi="Times New Roman" w:cs="Times New Roman"/>
                <w:b/>
              </w:rPr>
            </w:pPr>
            <w:r>
              <w:rPr>
                <w:rFonts w:ascii="Times New Roman" w:eastAsia="Times New Roman" w:hAnsi="Times New Roman" w:cs="Times New Roman"/>
                <w:b/>
              </w:rPr>
              <w:t>06</w:t>
            </w:r>
          </w:p>
        </w:tc>
        <w:tc>
          <w:tcPr>
            <w:tcW w:w="9392" w:type="dxa"/>
            <w:gridSpan w:val="5"/>
            <w:shd w:val="clear" w:color="auto" w:fill="FFFFFF"/>
          </w:tcPr>
          <w:p w14:paraId="296D4F91" w14:textId="77777777" w:rsidR="00000000" w:rsidRDefault="00B34964">
            <w:pPr>
              <w:rPr>
                <w:rFonts w:ascii="Times New Roman" w:eastAsia="Times New Roman" w:hAnsi="Times New Roman" w:cs="Times New Roman"/>
                <w:b/>
                <w:sz w:val="24"/>
                <w:szCs w:val="24"/>
              </w:rPr>
            </w:pPr>
            <w:r>
              <w:rPr>
                <w:rFonts w:ascii="Times New Roman" w:eastAsia="Times New Roman" w:hAnsi="Times New Roman" w:cs="Times New Roman"/>
                <w:b/>
                <w:sz w:val="25"/>
                <w:szCs w:val="25"/>
              </w:rPr>
              <w:t>Dimensionality Reduction – Principal Component Analysis (PCA)</w:t>
            </w:r>
          </w:p>
          <w:p w14:paraId="619225A5" w14:textId="77777777" w:rsidR="00000000" w:rsidRDefault="00000000">
            <w:pPr>
              <w:rPr>
                <w:rFonts w:ascii="Times New Roman" w:eastAsia="Times New Roman" w:hAnsi="Times New Roman" w:cs="Times New Roman"/>
                <w:sz w:val="24"/>
                <w:szCs w:val="24"/>
              </w:rPr>
            </w:pPr>
          </w:p>
        </w:tc>
      </w:tr>
      <w:tr w:rsidR="005D4E41" w14:paraId="54F62587" w14:textId="77777777">
        <w:trPr>
          <w:trHeight w:val="107"/>
        </w:trPr>
        <w:tc>
          <w:tcPr>
            <w:tcW w:w="10165" w:type="dxa"/>
            <w:gridSpan w:val="6"/>
            <w:shd w:val="clear" w:color="auto" w:fill="FFFFFF"/>
            <w:vAlign w:val="center"/>
          </w:tcPr>
          <w:p w14:paraId="2BA430F0" w14:textId="77777777" w:rsidR="00000000" w:rsidRDefault="00000000">
            <w:pPr>
              <w:pStyle w:val="Heading3"/>
              <w:jc w:val="center"/>
              <w:rPr>
                <w:rFonts w:ascii="Times New Roman" w:eastAsia="Times New Roman" w:hAnsi="Times New Roman" w:cs="Times New Roman"/>
                <w:b/>
                <w:color w:val="000000"/>
                <w:sz w:val="18"/>
                <w:szCs w:val="18"/>
              </w:rPr>
            </w:pPr>
          </w:p>
        </w:tc>
      </w:tr>
      <w:tr w:rsidR="005D4E41" w14:paraId="350995AE" w14:textId="77777777">
        <w:trPr>
          <w:trHeight w:val="365"/>
        </w:trPr>
        <w:tc>
          <w:tcPr>
            <w:tcW w:w="773" w:type="dxa"/>
            <w:vMerge w:val="restart"/>
            <w:shd w:val="clear" w:color="auto" w:fill="A6A6A6"/>
            <w:vAlign w:val="center"/>
          </w:tcPr>
          <w:p w14:paraId="020A8AAE" w14:textId="77777777" w:rsidR="00000000" w:rsidRDefault="00B34964">
            <w:pPr>
              <w:pStyle w:val="Heading3"/>
              <w:jc w:val="center"/>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PLO’s</w:t>
            </w:r>
          </w:p>
        </w:tc>
        <w:tc>
          <w:tcPr>
            <w:tcW w:w="4352" w:type="dxa"/>
            <w:gridSpan w:val="2"/>
            <w:shd w:val="clear" w:color="auto" w:fill="FFFFFF"/>
          </w:tcPr>
          <w:p w14:paraId="6976F87F"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PLO3 – Design and Development</w:t>
            </w:r>
          </w:p>
        </w:tc>
        <w:tc>
          <w:tcPr>
            <w:tcW w:w="2250" w:type="dxa"/>
            <w:vMerge w:val="restart"/>
            <w:shd w:val="clear" w:color="auto" w:fill="A6A6A6"/>
            <w:vAlign w:val="center"/>
          </w:tcPr>
          <w:p w14:paraId="1427FE54"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Bloom’s</w:t>
            </w:r>
          </w:p>
          <w:p w14:paraId="5D548CFE"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Taxonomy</w:t>
            </w:r>
          </w:p>
        </w:tc>
        <w:tc>
          <w:tcPr>
            <w:tcW w:w="2790" w:type="dxa"/>
            <w:gridSpan w:val="2"/>
            <w:shd w:val="clear" w:color="auto" w:fill="FFFFFF"/>
          </w:tcPr>
          <w:p w14:paraId="0FB1DA1F" w14:textId="77777777" w:rsidR="00000000" w:rsidRDefault="00B34964">
            <w:pP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C3 – Apply</w:t>
            </w:r>
          </w:p>
        </w:tc>
      </w:tr>
      <w:tr w:rsidR="005D4E41" w14:paraId="0CDC5A65" w14:textId="77777777">
        <w:trPr>
          <w:trHeight w:val="70"/>
        </w:trPr>
        <w:tc>
          <w:tcPr>
            <w:tcW w:w="773" w:type="dxa"/>
            <w:vMerge/>
            <w:shd w:val="clear" w:color="auto" w:fill="A6A6A6"/>
            <w:vAlign w:val="center"/>
          </w:tcPr>
          <w:p w14:paraId="4BBFF373"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4352" w:type="dxa"/>
            <w:gridSpan w:val="2"/>
            <w:shd w:val="clear" w:color="auto" w:fill="FFFFFF"/>
          </w:tcPr>
          <w:p w14:paraId="1DEB684F" w14:textId="77777777" w:rsidR="00000000" w:rsidRDefault="00000000" w:rsidP="00477AD6">
            <w:pPr>
              <w:tabs>
                <w:tab w:val="center" w:pos="2068"/>
              </w:tabs>
              <w:rPr>
                <w:rFonts w:ascii="Times New Roman" w:eastAsia="Times New Roman" w:hAnsi="Times New Roman" w:cs="Times New Roman"/>
                <w:b/>
                <w:color w:val="000000"/>
                <w:sz w:val="20"/>
                <w:szCs w:val="20"/>
              </w:rPr>
            </w:pPr>
          </w:p>
        </w:tc>
        <w:tc>
          <w:tcPr>
            <w:tcW w:w="2250" w:type="dxa"/>
            <w:vMerge/>
            <w:shd w:val="clear" w:color="auto" w:fill="A6A6A6"/>
            <w:vAlign w:val="center"/>
          </w:tcPr>
          <w:p w14:paraId="6B0D56E5" w14:textId="77777777" w:rsidR="00000000" w:rsidRDefault="00000000">
            <w:pPr>
              <w:widowControl w:val="0"/>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tc>
        <w:tc>
          <w:tcPr>
            <w:tcW w:w="2790" w:type="dxa"/>
            <w:gridSpan w:val="2"/>
            <w:shd w:val="clear" w:color="auto" w:fill="FFFFFF"/>
          </w:tcPr>
          <w:p w14:paraId="79CB71DE" w14:textId="77777777" w:rsidR="00000000" w:rsidRDefault="00000000" w:rsidP="00477AD6">
            <w:pPr>
              <w:tabs>
                <w:tab w:val="center" w:pos="1287"/>
              </w:tabs>
              <w:rPr>
                <w:rFonts w:ascii="Times New Roman" w:eastAsia="Times New Roman" w:hAnsi="Times New Roman" w:cs="Times New Roman"/>
                <w:b/>
                <w:color w:val="000000"/>
                <w:sz w:val="20"/>
                <w:szCs w:val="20"/>
              </w:rPr>
            </w:pPr>
          </w:p>
        </w:tc>
      </w:tr>
      <w:tr w:rsidR="005D4E41" w14:paraId="0642CA73" w14:textId="77777777">
        <w:trPr>
          <w:trHeight w:val="323"/>
        </w:trPr>
        <w:tc>
          <w:tcPr>
            <w:tcW w:w="10165" w:type="dxa"/>
            <w:gridSpan w:val="6"/>
            <w:shd w:val="clear" w:color="auto" w:fill="FFFFFF"/>
            <w:vAlign w:val="center"/>
          </w:tcPr>
          <w:p w14:paraId="7C849B32" w14:textId="77777777" w:rsidR="00000000" w:rsidRDefault="00B34964">
            <w:pPr>
              <w:pStyle w:val="Heading3"/>
              <w:jc w:val="center"/>
              <w:rPr>
                <w:rFonts w:ascii="Times New Roman" w:eastAsia="Times New Roman" w:hAnsi="Times New Roman" w:cs="Times New Roman"/>
                <w:b/>
                <w:color w:val="000000"/>
              </w:rPr>
            </w:pPr>
            <w:r>
              <w:rPr>
                <w:rFonts w:ascii="Times New Roman" w:eastAsia="Times New Roman" w:hAnsi="Times New Roman" w:cs="Times New Roman"/>
                <w:color w:val="000000"/>
              </w:rPr>
              <w:t>LAB TASK PERFORMANCE</w:t>
            </w:r>
          </w:p>
        </w:tc>
      </w:tr>
      <w:tr w:rsidR="005D4E41" w14:paraId="7FF73126" w14:textId="77777777">
        <w:trPr>
          <w:trHeight w:val="70"/>
        </w:trPr>
        <w:tc>
          <w:tcPr>
            <w:tcW w:w="773" w:type="dxa"/>
            <w:shd w:val="clear" w:color="auto" w:fill="A6A6A6"/>
            <w:vAlign w:val="center"/>
          </w:tcPr>
          <w:p w14:paraId="4B5D45D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CLO’s</w:t>
            </w:r>
          </w:p>
        </w:tc>
        <w:tc>
          <w:tcPr>
            <w:tcW w:w="2192" w:type="dxa"/>
            <w:shd w:val="clear" w:color="auto" w:fill="A6A6A6"/>
            <w:vAlign w:val="center"/>
          </w:tcPr>
          <w:p w14:paraId="544E0FF1"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Aspects of Assessments</w:t>
            </w:r>
          </w:p>
        </w:tc>
        <w:tc>
          <w:tcPr>
            <w:tcW w:w="2160" w:type="dxa"/>
            <w:shd w:val="clear" w:color="auto" w:fill="A6A6A6"/>
            <w:vAlign w:val="center"/>
          </w:tcPr>
          <w:p w14:paraId="51C67687"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Excellent</w:t>
            </w:r>
          </w:p>
          <w:p w14:paraId="45BDFB0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(75-100%)</w:t>
            </w:r>
          </w:p>
        </w:tc>
        <w:tc>
          <w:tcPr>
            <w:tcW w:w="2250" w:type="dxa"/>
            <w:shd w:val="clear" w:color="auto" w:fill="A6A6A6"/>
            <w:vAlign w:val="center"/>
          </w:tcPr>
          <w:p w14:paraId="2454EBA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Average</w:t>
            </w:r>
          </w:p>
          <w:p w14:paraId="68E23066"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(50-75%)</w:t>
            </w:r>
          </w:p>
        </w:tc>
        <w:tc>
          <w:tcPr>
            <w:tcW w:w="2340" w:type="dxa"/>
            <w:shd w:val="clear" w:color="auto" w:fill="A6A6A6"/>
            <w:vAlign w:val="center"/>
          </w:tcPr>
          <w:p w14:paraId="4867B01E"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Poor</w:t>
            </w:r>
          </w:p>
          <w:p w14:paraId="4CDC3A6D"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(&lt;50%)</w:t>
            </w:r>
          </w:p>
        </w:tc>
        <w:tc>
          <w:tcPr>
            <w:tcW w:w="450" w:type="dxa"/>
            <w:shd w:val="clear" w:color="auto" w:fill="A6A6A6"/>
            <w:vAlign w:val="center"/>
          </w:tcPr>
          <w:p w14:paraId="37BA4509" w14:textId="77777777" w:rsidR="00000000" w:rsidRDefault="00B34964">
            <w:pPr>
              <w:pStyle w:val="Heading4"/>
              <w:jc w:val="center"/>
              <w:rPr>
                <w:rFonts w:ascii="Times New Roman" w:eastAsia="Times New Roman" w:hAnsi="Times New Roman" w:cs="Times New Roman"/>
                <w:b/>
                <w:i w:val="0"/>
                <w:color w:val="000000"/>
                <w:sz w:val="18"/>
                <w:szCs w:val="18"/>
              </w:rPr>
            </w:pPr>
            <w:r>
              <w:rPr>
                <w:rFonts w:ascii="Times New Roman" w:eastAsia="Times New Roman" w:hAnsi="Times New Roman" w:cs="Times New Roman"/>
                <w:b/>
                <w:i w:val="0"/>
                <w:color w:val="000000"/>
                <w:sz w:val="18"/>
                <w:szCs w:val="18"/>
              </w:rPr>
              <w:t>M</w:t>
            </w:r>
          </w:p>
        </w:tc>
      </w:tr>
      <w:tr w:rsidR="005D4E41" w14:paraId="0305DF57" w14:textId="77777777">
        <w:trPr>
          <w:trHeight w:val="575"/>
        </w:trPr>
        <w:tc>
          <w:tcPr>
            <w:tcW w:w="773" w:type="dxa"/>
            <w:vAlign w:val="center"/>
          </w:tcPr>
          <w:p w14:paraId="49257890"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CLO2</w:t>
            </w:r>
          </w:p>
          <w:p w14:paraId="3D8F0C99" w14:textId="77777777" w:rsidR="00000000" w:rsidRDefault="00B34964">
            <w:pPr>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100%</w:t>
            </w:r>
          </w:p>
        </w:tc>
        <w:tc>
          <w:tcPr>
            <w:tcW w:w="2192" w:type="dxa"/>
            <w:vAlign w:val="center"/>
          </w:tcPr>
          <w:p w14:paraId="33E30CB8" w14:textId="77777777" w:rsidR="00000000" w:rsidRDefault="00B34964">
            <w:pPr>
              <w:keepNext/>
              <w:keepLines/>
              <w:ind w:left="-74" w:right="-13"/>
              <w:rPr>
                <w:rFonts w:ascii="Times New Roman" w:eastAsia="Times New Roman" w:hAnsi="Times New Roman" w:cs="Times New Roman"/>
                <w:b/>
                <w:color w:val="000000"/>
                <w:sz w:val="14"/>
                <w:szCs w:val="14"/>
                <w:u w:val="single"/>
              </w:rPr>
            </w:pPr>
            <w:r>
              <w:rPr>
                <w:rFonts w:ascii="Times New Roman" w:eastAsia="Times New Roman" w:hAnsi="Times New Roman" w:cs="Times New Roman"/>
                <w:b/>
                <w:color w:val="000000"/>
                <w:sz w:val="16"/>
                <w:szCs w:val="16"/>
                <w:u w:val="single"/>
              </w:rPr>
              <w:t xml:space="preserve">Design &amp; Development </w:t>
            </w:r>
            <w:r>
              <w:rPr>
                <w:rFonts w:ascii="Times New Roman" w:eastAsia="Times New Roman" w:hAnsi="Times New Roman" w:cs="Times New Roman"/>
                <w:color w:val="000000"/>
                <w:sz w:val="16"/>
                <w:szCs w:val="16"/>
              </w:rPr>
              <w:t>Design solution for problem that meets specified needs by using the concept of artificial intelligence.</w:t>
            </w:r>
          </w:p>
        </w:tc>
        <w:tc>
          <w:tcPr>
            <w:tcW w:w="2160" w:type="dxa"/>
            <w:vAlign w:val="center"/>
          </w:tcPr>
          <w:p w14:paraId="286BBF18"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A complete solution /</w:t>
            </w:r>
            <w:r>
              <w:rPr>
                <w:rFonts w:ascii="Times New Roman" w:eastAsia="Times New Roman" w:hAnsi="Times New Roman" w:cs="Times New Roman"/>
                <w:color w:val="000000"/>
                <w:sz w:val="16"/>
                <w:szCs w:val="16"/>
                <w:shd w:val="clear" w:color="auto" w:fill="FEFEFE"/>
              </w:rPr>
              <w:t xml:space="preserve"> Explain necessary requirements</w:t>
            </w:r>
            <w:r>
              <w:rPr>
                <w:rFonts w:ascii="Times New Roman" w:eastAsia="Times New Roman" w:hAnsi="Times New Roman" w:cs="Times New Roman"/>
                <w:color w:val="000000"/>
                <w:sz w:val="16"/>
                <w:szCs w:val="16"/>
                <w:highlight w:val="white"/>
              </w:rPr>
              <w:t xml:space="preserve"> according to task description </w:t>
            </w:r>
            <w:r>
              <w:rPr>
                <w:rFonts w:ascii="Times New Roman" w:eastAsia="Times New Roman" w:hAnsi="Times New Roman" w:cs="Times New Roman"/>
                <w:color w:val="000000"/>
                <w:sz w:val="16"/>
                <w:szCs w:val="16"/>
                <w:shd w:val="clear" w:color="auto" w:fill="FEFEFE"/>
              </w:rPr>
              <w:t>with</w:t>
            </w:r>
            <w:r>
              <w:rPr>
                <w:rFonts w:ascii="Times New Roman" w:eastAsia="Times New Roman" w:hAnsi="Times New Roman" w:cs="Times New Roman"/>
                <w:color w:val="000000"/>
                <w:sz w:val="16"/>
                <w:szCs w:val="16"/>
                <w:highlight w:val="white"/>
              </w:rPr>
              <w:t xml:space="preserve"> great use of time and resource material.</w:t>
            </w:r>
          </w:p>
        </w:tc>
        <w:tc>
          <w:tcPr>
            <w:tcW w:w="2250" w:type="dxa"/>
            <w:vAlign w:val="center"/>
          </w:tcPr>
          <w:p w14:paraId="488EC3CD"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need minor modifications /student could have followed specification more closely.</w:t>
            </w:r>
          </w:p>
        </w:tc>
        <w:tc>
          <w:tcPr>
            <w:tcW w:w="2340" w:type="dxa"/>
            <w:vAlign w:val="center"/>
          </w:tcPr>
          <w:p w14:paraId="27FA5F46" w14:textId="77777777" w:rsidR="00000000" w:rsidRDefault="00B34964">
            <w:pPr>
              <w:keepNext/>
              <w:keepLine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highlight w:val="white"/>
              </w:rPr>
              <w:t>Solution was complete but did not work, needed several modifications / did not make correct use of resource material or instructions.</w:t>
            </w:r>
          </w:p>
        </w:tc>
        <w:tc>
          <w:tcPr>
            <w:tcW w:w="450" w:type="dxa"/>
          </w:tcPr>
          <w:p w14:paraId="4B25C510" w14:textId="77777777" w:rsidR="00000000" w:rsidRDefault="00000000">
            <w:pPr>
              <w:pStyle w:val="Heading4"/>
              <w:rPr>
                <w:rFonts w:ascii="Times New Roman" w:eastAsia="Times New Roman" w:hAnsi="Times New Roman" w:cs="Times New Roman"/>
                <w:sz w:val="16"/>
                <w:szCs w:val="16"/>
              </w:rPr>
            </w:pPr>
          </w:p>
        </w:tc>
      </w:tr>
      <w:tr w:rsidR="005D4E41" w14:paraId="445F459B" w14:textId="77777777">
        <w:tc>
          <w:tcPr>
            <w:tcW w:w="9715" w:type="dxa"/>
            <w:gridSpan w:val="5"/>
            <w:vAlign w:val="center"/>
          </w:tcPr>
          <w:p w14:paraId="1355CEFF" w14:textId="77777777" w:rsidR="00000000" w:rsidRDefault="00B34964">
            <w:pPr>
              <w:pStyle w:val="Heading4"/>
              <w:jc w:val="right"/>
              <w:rPr>
                <w:rFonts w:ascii="Times New Roman" w:eastAsia="Times New Roman" w:hAnsi="Times New Roman" w:cs="Times New Roman"/>
                <w:b/>
                <w:i w:val="0"/>
                <w:sz w:val="20"/>
                <w:szCs w:val="20"/>
              </w:rPr>
            </w:pPr>
            <w:r>
              <w:rPr>
                <w:rFonts w:ascii="Times New Roman" w:eastAsia="Times New Roman" w:hAnsi="Times New Roman" w:cs="Times New Roman"/>
                <w:b/>
                <w:i w:val="0"/>
                <w:color w:val="000000"/>
                <w:sz w:val="20"/>
                <w:szCs w:val="20"/>
              </w:rPr>
              <w:t>Total Marks: 10</w:t>
            </w:r>
          </w:p>
        </w:tc>
        <w:tc>
          <w:tcPr>
            <w:tcW w:w="450" w:type="dxa"/>
          </w:tcPr>
          <w:p w14:paraId="5DF2BD91" w14:textId="77777777" w:rsidR="00000000" w:rsidRDefault="00000000">
            <w:pPr>
              <w:pStyle w:val="Heading4"/>
              <w:rPr>
                <w:rFonts w:ascii="Times New Roman" w:eastAsia="Times New Roman" w:hAnsi="Times New Roman" w:cs="Times New Roman"/>
                <w:sz w:val="20"/>
                <w:szCs w:val="20"/>
              </w:rPr>
            </w:pPr>
          </w:p>
        </w:tc>
      </w:tr>
    </w:tbl>
    <w:p w14:paraId="15FE34A9" w14:textId="77777777" w:rsidR="00000000" w:rsidRDefault="00000000">
      <w:pPr>
        <w:spacing w:after="0" w:line="239" w:lineRule="auto"/>
        <w:ind w:right="-90"/>
        <w:rPr>
          <w:rFonts w:ascii="Times New Roman" w:eastAsia="Times New Roman" w:hAnsi="Times New Roman" w:cs="Times New Roman"/>
          <w:b/>
          <w:sz w:val="24"/>
          <w:szCs w:val="24"/>
        </w:rPr>
      </w:pPr>
    </w:p>
    <w:p w14:paraId="5436F9B5" w14:textId="77777777" w:rsidR="00000000" w:rsidRDefault="00000000">
      <w:pPr>
        <w:spacing w:after="0" w:line="239" w:lineRule="auto"/>
        <w:ind w:right="-90"/>
        <w:rPr>
          <w:rFonts w:ascii="Times New Roman" w:eastAsia="Times New Roman" w:hAnsi="Times New Roman" w:cs="Times New Roman"/>
          <w:b/>
          <w:sz w:val="24"/>
          <w:szCs w:val="24"/>
        </w:rPr>
      </w:pPr>
    </w:p>
    <w:p w14:paraId="5C166513" w14:textId="77777777" w:rsidR="00000000" w:rsidRDefault="00B34964">
      <w:pPr>
        <w:spacing w:after="0" w:line="239" w:lineRule="auto"/>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Graded by Engineer: </w:t>
      </w:r>
      <w:r>
        <w:rPr>
          <w:rFonts w:ascii="Times New Roman" w:eastAsia="Times New Roman" w:hAnsi="Times New Roman" w:cs="Times New Roman"/>
          <w:sz w:val="24"/>
          <w:szCs w:val="24"/>
        </w:rPr>
        <w:t>_____________________________</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xml:space="preserve"> ____________________</w:t>
      </w:r>
    </w:p>
    <w:p w14:paraId="62307F50" w14:textId="77777777" w:rsidR="00000000" w:rsidRDefault="00000000">
      <w:pPr>
        <w:spacing w:after="0" w:line="276" w:lineRule="auto"/>
        <w:rPr>
          <w:rFonts w:ascii="Times New Roman" w:eastAsia="Times New Roman" w:hAnsi="Times New Roman" w:cs="Times New Roman"/>
          <w:sz w:val="24"/>
          <w:szCs w:val="24"/>
        </w:rPr>
      </w:pPr>
    </w:p>
    <w:p w14:paraId="7991121A" w14:textId="77777777" w:rsidR="00000000" w:rsidRDefault="00B34964">
      <w:pPr>
        <w:spacing w:after="0"/>
        <w:ind w:right="-90"/>
        <w:rPr>
          <w:rFonts w:ascii="Times New Roman" w:eastAsia="Times New Roman" w:hAnsi="Times New Roman" w:cs="Times New Roman"/>
          <w:sz w:val="24"/>
          <w:szCs w:val="24"/>
        </w:rPr>
      </w:pPr>
      <w:r>
        <w:rPr>
          <w:rFonts w:ascii="Times New Roman" w:eastAsia="Times New Roman" w:hAnsi="Times New Roman" w:cs="Times New Roman"/>
          <w:b/>
          <w:sz w:val="24"/>
          <w:szCs w:val="24"/>
        </w:rPr>
        <w:t>Remarks:</w:t>
      </w:r>
      <w:r>
        <w:rPr>
          <w:rFonts w:ascii="Times New Roman" w:eastAsia="Times New Roman" w:hAnsi="Times New Roman" w:cs="Times New Roman"/>
          <w:sz w:val="24"/>
          <w:szCs w:val="24"/>
        </w:rPr>
        <w:t xml:space="preserve"> ___________________________________________________________________________</w:t>
      </w:r>
    </w:p>
    <w:p w14:paraId="4D705AD1" w14:textId="77777777" w:rsidR="00000000" w:rsidRDefault="00000000">
      <w:pPr>
        <w:rPr>
          <w:rFonts w:ascii="Times New Roman" w:eastAsia="Times New Roman" w:hAnsi="Times New Roman" w:cs="Times New Roman"/>
          <w:b/>
          <w:sz w:val="24"/>
          <w:szCs w:val="24"/>
        </w:rPr>
      </w:pPr>
    </w:p>
    <w:p w14:paraId="6A58E900" w14:textId="77777777" w:rsidR="00000000" w:rsidRDefault="00000000">
      <w:pPr>
        <w:rPr>
          <w:b/>
          <w:sz w:val="24"/>
          <w:szCs w:val="24"/>
        </w:rPr>
      </w:pPr>
    </w:p>
    <w:p w14:paraId="6FEFA679" w14:textId="77777777" w:rsidR="00000000" w:rsidRDefault="00000000">
      <w:pPr>
        <w:rPr>
          <w:b/>
          <w:sz w:val="24"/>
          <w:szCs w:val="24"/>
        </w:rPr>
      </w:pPr>
    </w:p>
    <w:p w14:paraId="57D26B5D" w14:textId="77777777" w:rsidR="00000000" w:rsidRDefault="00B34964">
      <w:pPr>
        <w:rPr>
          <w:sz w:val="24"/>
          <w:szCs w:val="24"/>
        </w:rPr>
      </w:pPr>
      <w:r>
        <w:rPr>
          <w:b/>
          <w:sz w:val="24"/>
          <w:szCs w:val="24"/>
        </w:rPr>
        <w:lastRenderedPageBreak/>
        <w:t>Objective:</w:t>
      </w:r>
      <w:r>
        <w:rPr>
          <w:noProof/>
        </w:rPr>
        <mc:AlternateContent>
          <mc:Choice Requires="wpg">
            <w:drawing>
              <wp:anchor distT="0" distB="0" distL="114300" distR="114300" simplePos="0" relativeHeight="251637760" behindDoc="0" locked="0" layoutInCell="1" hidden="0" allowOverlap="1" wp14:anchorId="73F5D001" wp14:editId="3839A6FB">
                <wp:simplePos x="0" y="0"/>
                <wp:positionH relativeFrom="column">
                  <wp:posOffset>3302000</wp:posOffset>
                </wp:positionH>
                <wp:positionV relativeFrom="paragraph">
                  <wp:posOffset>0</wp:posOffset>
                </wp:positionV>
                <wp:extent cx="12700" cy="12700"/>
                <wp:effectExtent l="0" t="0" r="0" b="0"/>
                <wp:wrapSquare wrapText="bothSides" distT="0" distB="0" distL="114300" distR="114300"/>
                <wp:docPr id="48" name="Straight Arrow Connector 48"/>
                <wp:cNvGraphicFramePr/>
                <a:graphic xmlns:a="http://schemas.openxmlformats.org/drawingml/2006/main">
                  <a:graphicData uri="http://schemas.microsoft.com/office/word/2010/wordprocessingShape">
                    <wps:wsp>
                      <wps:cNvCnPr/>
                      <wps:spPr>
                        <a:xfrm>
                          <a:off x="2145600" y="4611214"/>
                          <a:ext cx="7151369" cy="0"/>
                        </a:xfrm>
                        <a:prstGeom prst="straightConnector1">
                          <a:avLst/>
                        </a:prstGeom>
                        <a:solidFill>
                          <a:srgbClr val="FFFFFF"/>
                        </a:solidFill>
                        <a:ln w="9525" cap="flat" cmpd="sng">
                          <a:solidFill>
                            <a:srgbClr val="FFFFFF"/>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3302000</wp:posOffset>
                </wp:positionH>
                <wp:positionV relativeFrom="paragraph">
                  <wp:posOffset>0</wp:posOffset>
                </wp:positionV>
                <wp:extent cx="12700" cy="1270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9_30"/>
                        <a:srcRect/>
                        <a:stretch>
                          <a:fillRect/>
                        </a:stretch>
                      </pic:blipFill>
                      <pic:spPr>
                        <a:xfrm>
                          <a:off x="0" y="0"/>
                          <a:ext cx="12700" cy="12700"/>
                        </a:xfrm>
                        <a:prstGeom prst="rect"/>
                        <a:ln/>
                      </pic:spPr>
                    </pic:pic>
                  </a:graphicData>
                </a:graphic>
              </wp:anchor>
            </w:drawing>
          </mc:Fallback>
        </mc:AlternateContent>
      </w:r>
      <w:r>
        <w:rPr>
          <w:noProof/>
        </w:rPr>
        <mc:AlternateContent>
          <mc:Choice Requires="wps">
            <w:drawing>
              <wp:anchor distT="0" distB="0" distL="114300" distR="114300" simplePos="0" relativeHeight="251650048" behindDoc="0" locked="0" layoutInCell="1" hidden="0" allowOverlap="1" wp14:anchorId="16C7C553" wp14:editId="08E9C857">
                <wp:simplePos x="0" y="0"/>
                <wp:positionH relativeFrom="column">
                  <wp:posOffset>6413500</wp:posOffset>
                </wp:positionH>
                <wp:positionV relativeFrom="paragraph">
                  <wp:posOffset>1168400</wp:posOffset>
                </wp:positionV>
                <wp:extent cx="12700" cy="12065"/>
                <wp:effectExtent l="0" t="0" r="0" b="0"/>
                <wp:wrapSquare wrapText="bothSides" distT="0" distB="0" distL="114300" distR="114300"/>
                <wp:docPr id="49" name="Rectangle 49"/>
                <wp:cNvGraphicFramePr/>
                <a:graphic xmlns:a="http://schemas.openxmlformats.org/drawingml/2006/main">
                  <a:graphicData uri="http://schemas.microsoft.com/office/word/2010/wordprocessingShape">
                    <wps:wsp>
                      <wps:cNvSpPr/>
                      <wps:spPr>
                        <a:xfrm>
                          <a:off x="5339968" y="3773968"/>
                          <a:ext cx="12065" cy="12065"/>
                        </a:xfrm>
                        <a:prstGeom prst="rect">
                          <a:avLst/>
                        </a:prstGeom>
                        <a:solidFill>
                          <a:srgbClr val="FFFFFF"/>
                        </a:solidFill>
                        <a:ln w="12700" cap="flat" cmpd="sng">
                          <a:solidFill>
                            <a:srgbClr val="FFFFFF"/>
                          </a:solidFill>
                          <a:prstDash val="solid"/>
                          <a:round/>
                          <a:headEnd type="none" w="sm" len="sm"/>
                          <a:tailEnd type="none" w="sm" len="sm"/>
                        </a:ln>
                      </wps:spPr>
                      <wps:txbx>
                        <w:txbxContent>
                          <w:p w14:paraId="73CD9F10" w14:textId="77777777" w:rsidR="00000000" w:rsidRDefault="0000000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6C7C553" id="Rectangle 49" o:spid="_x0000_s1029" style="position:absolute;margin-left:505pt;margin-top:92pt;width:1pt;height:.9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" strokecolor="white" strokeweight="1pt">
                <v:stroke startarrowwidth="narrow" startarrowlength="short" endarrowwidth="narrow" endarrowlength="short" joinstyle="round"/>
                <v:textbox inset="2.53958mm,2.53958mm,2.53958mm,2.53958mm">
                  <w:txbxContent>
                    <w:p w14:paraId="73CD9F10" w14:textId="77777777" w:rsidR="00000000" w:rsidRDefault="00000000">
                      <w:pPr>
                        <w:spacing w:after="0" w:line="240" w:lineRule="auto"/>
                        <w:textDirection w:val="btLr"/>
                      </w:pPr>
                    </w:p>
                  </w:txbxContent>
                </v:textbox>
                <w10:wrap type="square"/>
              </v:rect>
            </w:pict>
          </mc:Fallback>
        </mc:AlternateContent>
      </w:r>
    </w:p>
    <w:p w14:paraId="3E6DAEEB"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Make attendee familiar with the concept of dimensionality reduction</w:t>
      </w:r>
    </w:p>
    <w:p w14:paraId="10DC48F0" w14:textId="77777777" w:rsidR="00000000" w:rsidRDefault="00B34964">
      <w:pPr>
        <w:numPr>
          <w:ilvl w:val="0"/>
          <w:numId w:val="4"/>
        </w:numPr>
        <w:pBdr>
          <w:top w:val="nil"/>
          <w:left w:val="nil"/>
          <w:bottom w:val="nil"/>
          <w:right w:val="nil"/>
          <w:between w:val="nil"/>
        </w:pBdr>
        <w:spacing w:after="0" w:line="240" w:lineRule="auto"/>
        <w:jc w:val="both"/>
        <w:rPr>
          <w:color w:val="000000"/>
          <w:sz w:val="24"/>
          <w:szCs w:val="24"/>
        </w:rPr>
      </w:pPr>
      <w:r>
        <w:rPr>
          <w:color w:val="000000"/>
          <w:sz w:val="24"/>
          <w:szCs w:val="24"/>
        </w:rPr>
        <w:t>Elaborate the concept of Principal Component Analysis (PCA)</w:t>
      </w:r>
    </w:p>
    <w:p w14:paraId="6DE6D150" w14:textId="77777777" w:rsidR="00000000" w:rsidRDefault="00B34964">
      <w:pPr>
        <w:numPr>
          <w:ilvl w:val="0"/>
          <w:numId w:val="4"/>
        </w:numPr>
        <w:pBdr>
          <w:top w:val="nil"/>
          <w:left w:val="nil"/>
          <w:bottom w:val="nil"/>
          <w:right w:val="nil"/>
          <w:between w:val="nil"/>
        </w:pBdr>
        <w:spacing w:after="0" w:line="240" w:lineRule="auto"/>
        <w:jc w:val="both"/>
        <w:rPr>
          <w:b/>
          <w:color w:val="000000"/>
          <w:sz w:val="24"/>
          <w:szCs w:val="24"/>
          <w:u w:val="single"/>
        </w:rPr>
      </w:pPr>
      <w:r>
        <w:rPr>
          <w:color w:val="000000"/>
          <w:sz w:val="24"/>
          <w:szCs w:val="24"/>
        </w:rPr>
        <w:t xml:space="preserve">Hands-on implementation on Python </w:t>
      </w:r>
    </w:p>
    <w:p w14:paraId="4AF8D7C2" w14:textId="77777777" w:rsidR="00000000" w:rsidRDefault="00000000">
      <w:pPr>
        <w:pBdr>
          <w:top w:val="nil"/>
          <w:left w:val="nil"/>
          <w:bottom w:val="nil"/>
          <w:right w:val="nil"/>
          <w:between w:val="nil"/>
        </w:pBdr>
        <w:spacing w:after="0" w:line="240" w:lineRule="auto"/>
        <w:ind w:left="360"/>
        <w:jc w:val="both"/>
        <w:rPr>
          <w:b/>
          <w:color w:val="000000"/>
          <w:sz w:val="24"/>
          <w:szCs w:val="24"/>
          <w:u w:val="single"/>
        </w:rPr>
      </w:pPr>
    </w:p>
    <w:p w14:paraId="477A0451" w14:textId="77777777" w:rsidR="00000000" w:rsidRDefault="00B34964">
      <w:pPr>
        <w:spacing w:after="0" w:line="240" w:lineRule="auto"/>
        <w:rPr>
          <w:b/>
          <w:sz w:val="24"/>
          <w:szCs w:val="24"/>
        </w:rPr>
      </w:pPr>
      <w:r>
        <w:rPr>
          <w:b/>
          <w:sz w:val="24"/>
          <w:szCs w:val="24"/>
        </w:rPr>
        <w:t>Dimensionality Reduction</w:t>
      </w:r>
    </w:p>
    <w:p w14:paraId="2F048546" w14:textId="77777777" w:rsidR="00000000" w:rsidRDefault="00000000">
      <w:pPr>
        <w:spacing w:after="0" w:line="240" w:lineRule="auto"/>
        <w:rPr>
          <w:b/>
          <w:sz w:val="24"/>
          <w:szCs w:val="24"/>
        </w:rPr>
      </w:pPr>
    </w:p>
    <w:p w14:paraId="5B798CD8" w14:textId="77777777" w:rsidR="00000000" w:rsidRDefault="00B34964">
      <w:pPr>
        <w:spacing w:after="0" w:line="240" w:lineRule="auto"/>
        <w:rPr>
          <w:b/>
          <w:color w:val="000000"/>
          <w:sz w:val="24"/>
          <w:szCs w:val="24"/>
        </w:rPr>
      </w:pPr>
      <w:r>
        <w:rPr>
          <w:b/>
          <w:color w:val="000000"/>
          <w:sz w:val="24"/>
          <w:szCs w:val="24"/>
          <w:highlight w:val="white"/>
        </w:rPr>
        <w:t>Dimensionality reduction</w:t>
      </w:r>
      <w:r>
        <w:rPr>
          <w:color w:val="000000"/>
          <w:sz w:val="24"/>
          <w:szCs w:val="24"/>
          <w:highlight w:val="white"/>
        </w:rPr>
        <w:t>, or </w:t>
      </w:r>
      <w:r>
        <w:rPr>
          <w:b/>
          <w:color w:val="000000"/>
          <w:sz w:val="24"/>
          <w:szCs w:val="24"/>
          <w:highlight w:val="white"/>
        </w:rPr>
        <w:t>dimension reduction</w:t>
      </w:r>
      <w:r>
        <w:rPr>
          <w:color w:val="000000"/>
          <w:sz w:val="24"/>
          <w:szCs w:val="24"/>
          <w:highlight w:val="white"/>
        </w:rPr>
        <w:t>, is the transformation of data from a high-dimensional space into a low-dimensional space so that the low-dimensional representation retains some meaningful properties of the original data, ideally close to its </w:t>
      </w:r>
      <w:hyperlink r:id="rId5">
        <w:r>
          <w:rPr>
            <w:color w:val="000000"/>
            <w:sz w:val="24"/>
            <w:szCs w:val="24"/>
            <w:highlight w:val="white"/>
          </w:rPr>
          <w:t>intrinsic dimension</w:t>
        </w:r>
      </w:hyperlink>
      <w:r>
        <w:rPr>
          <w:color w:val="000000"/>
          <w:sz w:val="24"/>
          <w:szCs w:val="24"/>
          <w:highlight w:val="white"/>
        </w:rPr>
        <w:t>. Working in high-dimensional spaces can be undesirable for many reasons; raw data are often </w:t>
      </w:r>
      <w:hyperlink>
        <w:r>
          <w:rPr>
            <w:color w:val="000000"/>
            <w:sz w:val="24"/>
            <w:szCs w:val="24"/>
            <w:highlight w:val="white"/>
          </w:rPr>
          <w:t>sparse</w:t>
        </w:r>
      </w:hyperlink>
      <w:r>
        <w:rPr>
          <w:color w:val="000000"/>
          <w:sz w:val="24"/>
          <w:szCs w:val="24"/>
          <w:highlight w:val="white"/>
        </w:rPr>
        <w:t> as a consequence of the </w:t>
      </w:r>
      <w:hyperlink>
        <w:r>
          <w:rPr>
            <w:color w:val="000000"/>
            <w:sz w:val="24"/>
            <w:szCs w:val="24"/>
            <w:highlight w:val="white"/>
          </w:rPr>
          <w:t>curse of dimensionality</w:t>
        </w:r>
      </w:hyperlink>
      <w:r>
        <w:rPr>
          <w:color w:val="000000"/>
          <w:sz w:val="24"/>
          <w:szCs w:val="24"/>
          <w:highlight w:val="white"/>
        </w:rPr>
        <w:t>, and analyzing the data is usually </w:t>
      </w:r>
      <w:hyperlink r:id="rId6" w:anchor="Intractability">
        <w:r>
          <w:rPr>
            <w:color w:val="000000"/>
            <w:sz w:val="24"/>
            <w:szCs w:val="24"/>
            <w:highlight w:val="white"/>
          </w:rPr>
          <w:t>computationally intractable</w:t>
        </w:r>
      </w:hyperlink>
      <w:r>
        <w:rPr>
          <w:color w:val="000000"/>
          <w:sz w:val="24"/>
          <w:szCs w:val="24"/>
          <w:highlight w:val="white"/>
        </w:rPr>
        <w:t>. Dimensionality reduction is common in fields that deal with large numbers of observations and/or large numbers of variables, such as </w:t>
      </w:r>
      <w:hyperlink r:id="rId7">
        <w:r>
          <w:rPr>
            <w:color w:val="000000"/>
            <w:sz w:val="24"/>
            <w:szCs w:val="24"/>
            <w:highlight w:val="white"/>
          </w:rPr>
          <w:t>signal processing</w:t>
        </w:r>
      </w:hyperlink>
      <w:r>
        <w:rPr>
          <w:color w:val="000000"/>
          <w:sz w:val="24"/>
          <w:szCs w:val="24"/>
          <w:highlight w:val="white"/>
        </w:rPr>
        <w:t>, </w:t>
      </w:r>
      <w:hyperlink r:id="rId8">
        <w:r>
          <w:rPr>
            <w:color w:val="000000"/>
            <w:sz w:val="24"/>
            <w:szCs w:val="24"/>
            <w:highlight w:val="white"/>
          </w:rPr>
          <w:t>speech recognition</w:t>
        </w:r>
      </w:hyperlink>
      <w:r>
        <w:rPr>
          <w:color w:val="000000"/>
          <w:sz w:val="24"/>
          <w:szCs w:val="24"/>
          <w:highlight w:val="white"/>
        </w:rPr>
        <w:t>, </w:t>
      </w:r>
      <w:hyperlink r:id="rId9">
        <w:r>
          <w:rPr>
            <w:color w:val="000000"/>
            <w:sz w:val="24"/>
            <w:szCs w:val="24"/>
            <w:highlight w:val="white"/>
          </w:rPr>
          <w:t>neuroinformatics</w:t>
        </w:r>
      </w:hyperlink>
      <w:r>
        <w:rPr>
          <w:color w:val="000000"/>
          <w:sz w:val="24"/>
          <w:szCs w:val="24"/>
          <w:highlight w:val="white"/>
        </w:rPr>
        <w:t>, and </w:t>
      </w:r>
      <w:hyperlink r:id="rId10">
        <w:r>
          <w:rPr>
            <w:color w:val="000000"/>
            <w:sz w:val="24"/>
            <w:szCs w:val="24"/>
            <w:highlight w:val="white"/>
          </w:rPr>
          <w:t>bioinformatics</w:t>
        </w:r>
      </w:hyperlink>
    </w:p>
    <w:p w14:paraId="611D2012" w14:textId="77777777" w:rsidR="00000000" w:rsidRDefault="00000000">
      <w:pPr>
        <w:spacing w:after="0" w:line="240" w:lineRule="auto"/>
        <w:rPr>
          <w:b/>
          <w:sz w:val="24"/>
          <w:szCs w:val="24"/>
        </w:rPr>
      </w:pPr>
    </w:p>
    <w:p w14:paraId="35643811" w14:textId="77777777" w:rsidR="00000000" w:rsidRDefault="00B34964">
      <w:pPr>
        <w:spacing w:after="0" w:line="240" w:lineRule="auto"/>
        <w:rPr>
          <w:b/>
          <w:sz w:val="24"/>
          <w:szCs w:val="24"/>
        </w:rPr>
      </w:pPr>
      <w:r>
        <w:rPr>
          <w:b/>
          <w:sz w:val="24"/>
          <w:szCs w:val="24"/>
        </w:rPr>
        <w:t>Principal Component Analysis</w:t>
      </w:r>
    </w:p>
    <w:p w14:paraId="60C7C2BC" w14:textId="77777777" w:rsidR="00000000" w:rsidRDefault="00000000">
      <w:pPr>
        <w:spacing w:after="0" w:line="240" w:lineRule="auto"/>
        <w:rPr>
          <w:sz w:val="24"/>
          <w:szCs w:val="24"/>
        </w:rPr>
      </w:pPr>
    </w:p>
    <w:p w14:paraId="6A8688FA" w14:textId="77777777" w:rsidR="00000000" w:rsidRDefault="00B34964">
      <w:pPr>
        <w:shd w:val="clear" w:color="auto" w:fill="FFFFFF"/>
        <w:spacing w:after="0"/>
        <w:rPr>
          <w:color w:val="3D4251"/>
          <w:sz w:val="24"/>
          <w:szCs w:val="24"/>
        </w:rPr>
      </w:pPr>
      <w:r>
        <w:rPr>
          <w:color w:val="3D4251"/>
          <w:sz w:val="24"/>
          <w:szCs w:val="24"/>
        </w:rPr>
        <w:t>Principal Component Analysis (PCA) is a </w:t>
      </w:r>
      <w:r>
        <w:rPr>
          <w:b/>
          <w:color w:val="3D4251"/>
          <w:sz w:val="24"/>
          <w:szCs w:val="24"/>
        </w:rPr>
        <w:t>linear dimensionality reduction</w:t>
      </w:r>
      <w:r>
        <w:rPr>
          <w:color w:val="3D4251"/>
          <w:sz w:val="24"/>
          <w:szCs w:val="24"/>
        </w:rPr>
        <w:t> technique that can be utilized for extracting information from a high-dimensional space by projecting it into a lower-dimensional sub-space. It tries to preserve the essential parts that have more variation of the data and remove the non-essential parts with fewer variation.</w:t>
      </w:r>
    </w:p>
    <w:p w14:paraId="4641C120" w14:textId="77777777" w:rsidR="00000000" w:rsidRDefault="00B34964">
      <w:pPr>
        <w:shd w:val="clear" w:color="auto" w:fill="FFFFFF"/>
        <w:spacing w:before="280" w:after="0"/>
        <w:rPr>
          <w:color w:val="3D4251"/>
          <w:sz w:val="24"/>
          <w:szCs w:val="24"/>
        </w:rPr>
      </w:pPr>
      <w:r>
        <w:rPr>
          <w:color w:val="3D4251"/>
          <w:sz w:val="24"/>
          <w:szCs w:val="24"/>
        </w:rPr>
        <w:t>Dimensions are nothing but features that represent the data. For example, A 28 X 28 image has 784 picture elements (pixels) that are the dimensions or features which together represent that image.</w:t>
      </w:r>
    </w:p>
    <w:p w14:paraId="639ACE73" w14:textId="77777777" w:rsidR="00000000" w:rsidRDefault="00B34964">
      <w:pPr>
        <w:shd w:val="clear" w:color="auto" w:fill="FFFFFF"/>
        <w:spacing w:before="280" w:after="0"/>
        <w:rPr>
          <w:color w:val="3D4251"/>
          <w:sz w:val="24"/>
          <w:szCs w:val="24"/>
        </w:rPr>
      </w:pPr>
      <w:r>
        <w:rPr>
          <w:color w:val="3D4251"/>
          <w:sz w:val="24"/>
          <w:szCs w:val="24"/>
        </w:rPr>
        <w:t>One important thing to note about PCA is that it is an </w:t>
      </w:r>
      <w:r>
        <w:rPr>
          <w:b/>
          <w:color w:val="3D4251"/>
          <w:sz w:val="24"/>
          <w:szCs w:val="24"/>
        </w:rPr>
        <w:t>Unsupervised</w:t>
      </w:r>
      <w:r>
        <w:rPr>
          <w:color w:val="3D4251"/>
          <w:sz w:val="24"/>
          <w:szCs w:val="24"/>
        </w:rPr>
        <w:t> dimensionality reduction technique, you can cluster the similar data points based on the feature correlation between them without any supervision (or labels)</w:t>
      </w:r>
    </w:p>
    <w:p w14:paraId="44EF0C36" w14:textId="77777777" w:rsidR="00000000" w:rsidRDefault="00000000">
      <w:pPr>
        <w:spacing w:after="0" w:line="240" w:lineRule="auto"/>
        <w:rPr>
          <w:sz w:val="24"/>
          <w:szCs w:val="24"/>
        </w:rPr>
      </w:pPr>
    </w:p>
    <w:p w14:paraId="21B445D1" w14:textId="77777777" w:rsidR="00000000" w:rsidRDefault="00B34964">
      <w:pPr>
        <w:spacing w:after="0" w:line="240" w:lineRule="auto"/>
        <w:rPr>
          <w:sz w:val="24"/>
          <w:szCs w:val="24"/>
        </w:rPr>
      </w:pPr>
      <w:r>
        <w:rPr>
          <w:noProof/>
          <w:sz w:val="24"/>
          <w:szCs w:val="24"/>
        </w:rPr>
        <w:lastRenderedPageBreak/>
        <w:drawing>
          <wp:inline distT="0" distB="0" distL="0" distR="0" wp14:anchorId="0BB75427" wp14:editId="13240588">
            <wp:extent cx="5448300" cy="2905125"/>
            <wp:effectExtent l="0" t="0" r="0" b="0"/>
            <wp:docPr id="50" name="image2.png" descr="https://res.cloudinary.com/dchysltjf/image/upload/f_auto,q_auto:best/v1559575710/pca-1.png"/>
            <wp:cNvGraphicFramePr/>
            <a:graphic xmlns:a="http://schemas.openxmlformats.org/drawingml/2006/main">
              <a:graphicData uri="http://schemas.openxmlformats.org/drawingml/2006/picture">
                <pic:pic xmlns:pic="http://schemas.openxmlformats.org/drawingml/2006/picture">
                  <pic:nvPicPr>
                    <pic:cNvPr id="0" name="image2.png" descr="https://res.cloudinary.com/dchysltjf/image/upload/f_auto,q_auto:best/v1559575710/pca-1.png"/>
                    <pic:cNvPicPr preferRelativeResize="0"/>
                  </pic:nvPicPr>
                  <pic:blipFill>
                    <a:blip r:embed="rId11"/>
                    <a:srcRect/>
                    <a:stretch>
                      <a:fillRect/>
                    </a:stretch>
                  </pic:blipFill>
                  <pic:spPr>
                    <a:xfrm>
                      <a:off x="0" y="0"/>
                      <a:ext cx="5448300" cy="2905125"/>
                    </a:xfrm>
                    <a:prstGeom prst="rect">
                      <a:avLst/>
                    </a:prstGeom>
                    <a:ln/>
                  </pic:spPr>
                </pic:pic>
              </a:graphicData>
            </a:graphic>
          </wp:inline>
        </w:drawing>
      </w:r>
    </w:p>
    <w:p w14:paraId="1BE7205F" w14:textId="77777777" w:rsidR="00000000" w:rsidRDefault="00000000">
      <w:pPr>
        <w:spacing w:after="0" w:line="240" w:lineRule="auto"/>
        <w:rPr>
          <w:sz w:val="24"/>
          <w:szCs w:val="24"/>
        </w:rPr>
      </w:pPr>
    </w:p>
    <w:p w14:paraId="0CD18DE5" w14:textId="77777777" w:rsidR="00000000" w:rsidRDefault="00B34964">
      <w:pPr>
        <w:pStyle w:val="Heading4"/>
        <w:shd w:val="clear" w:color="auto" w:fill="FFFFFF"/>
        <w:spacing w:before="360" w:after="120"/>
        <w:rPr>
          <w:color w:val="3D4251"/>
          <w:sz w:val="24"/>
          <w:szCs w:val="24"/>
        </w:rPr>
      </w:pPr>
      <w:r>
        <w:rPr>
          <w:color w:val="3D4251"/>
          <w:sz w:val="24"/>
          <w:szCs w:val="24"/>
        </w:rPr>
        <w:t>But where all you can apply PCA?</w:t>
      </w:r>
    </w:p>
    <w:p w14:paraId="5E3D3234"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rPr>
      </w:pPr>
      <w:r>
        <w:rPr>
          <w:b/>
          <w:color w:val="3D4251"/>
          <w:sz w:val="24"/>
          <w:szCs w:val="24"/>
        </w:rPr>
        <w:t>Data Visualization</w:t>
      </w:r>
      <w:r>
        <w:rPr>
          <w:color w:val="3D4251"/>
          <w:sz w:val="24"/>
          <w:szCs w:val="24"/>
        </w:rPr>
        <w:t>: When working on any data related problem, the challenge in today's world is the sheer volume of data, and the variables/features that define that data. To solve a problem where data is the key, you need extensive data exploration like finding out how the variables are correlated or understanding the distribution of a few variables. Considering that there are a large number of variables or dimensions along which the data is distributed, visualization can be a challenge and almost impossible.</w:t>
      </w:r>
    </w:p>
    <w:p w14:paraId="6CBBCE94" w14:textId="77777777" w:rsidR="00000000" w:rsidRDefault="00B34964">
      <w:pPr>
        <w:pBdr>
          <w:top w:val="nil"/>
          <w:left w:val="nil"/>
          <w:bottom w:val="nil"/>
          <w:right w:val="nil"/>
          <w:between w:val="nil"/>
        </w:pBdr>
        <w:shd w:val="clear" w:color="auto" w:fill="FFFFFF"/>
        <w:spacing w:after="0" w:line="240" w:lineRule="auto"/>
        <w:ind w:left="720"/>
        <w:rPr>
          <w:color w:val="3D4251"/>
          <w:sz w:val="24"/>
          <w:szCs w:val="24"/>
        </w:rPr>
      </w:pPr>
      <w:r>
        <w:rPr>
          <w:color w:val="3D4251"/>
          <w:sz w:val="24"/>
          <w:szCs w:val="24"/>
        </w:rPr>
        <w:t>Hence, PCA can do that for you since it projects the data into a lower dimension, thereby allowing you to visualize the data in a 2D or 3D space with a naked eye.</w:t>
      </w:r>
    </w:p>
    <w:p w14:paraId="7BF0EDDC" w14:textId="77777777" w:rsidR="00000000" w:rsidRDefault="00B34964">
      <w:pPr>
        <w:numPr>
          <w:ilvl w:val="0"/>
          <w:numId w:val="6"/>
        </w:numPr>
        <w:pBdr>
          <w:top w:val="nil"/>
          <w:left w:val="nil"/>
          <w:bottom w:val="nil"/>
          <w:right w:val="nil"/>
          <w:between w:val="nil"/>
        </w:pBdr>
        <w:shd w:val="clear" w:color="auto" w:fill="FFFFFF"/>
        <w:spacing w:after="0" w:line="240" w:lineRule="auto"/>
        <w:rPr>
          <w:color w:val="3D4251"/>
        </w:rPr>
      </w:pPr>
      <w:r>
        <w:rPr>
          <w:b/>
          <w:color w:val="3D4251"/>
          <w:sz w:val="24"/>
          <w:szCs w:val="24"/>
        </w:rPr>
        <w:t>Speeding Machine Learning (ML) Algorithm</w:t>
      </w:r>
      <w:r>
        <w:rPr>
          <w:color w:val="3D4251"/>
          <w:sz w:val="24"/>
          <w:szCs w:val="24"/>
        </w:rPr>
        <w:t>: Since PCA's main idea is dimensionality reduction, you can leverage that to speed up your machine learning algorithm's training and testing time considering your data has a lot of features, and the ML algorithm's learning is too slow.</w:t>
      </w:r>
    </w:p>
    <w:p w14:paraId="64E218EA"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At an abstract level, you take a dataset having many features, and you simplify that dataset by selecting a few </w:t>
      </w:r>
      <w:r>
        <w:rPr>
          <w:color w:val="3D4251"/>
          <w:sz w:val="24"/>
          <w:szCs w:val="24"/>
          <w:shd w:val="clear" w:color="auto" w:fill="E6EAEB"/>
        </w:rPr>
        <w:t>Principal Components</w:t>
      </w:r>
      <w:r>
        <w:rPr>
          <w:color w:val="3D4251"/>
          <w:sz w:val="24"/>
          <w:szCs w:val="24"/>
        </w:rPr>
        <w:t> from original features.</w:t>
      </w:r>
    </w:p>
    <w:p w14:paraId="50E2BCEC" w14:textId="77777777" w:rsidR="00000000" w:rsidRDefault="00B34964">
      <w:pPr>
        <w:pStyle w:val="Heading4"/>
        <w:shd w:val="clear" w:color="auto" w:fill="FFFFFF"/>
        <w:spacing w:before="360" w:after="120"/>
        <w:rPr>
          <w:color w:val="3D4251"/>
          <w:sz w:val="24"/>
          <w:szCs w:val="24"/>
        </w:rPr>
      </w:pPr>
      <w:r>
        <w:rPr>
          <w:color w:val="3D4251"/>
          <w:sz w:val="24"/>
          <w:szCs w:val="24"/>
        </w:rPr>
        <w:t>What is a Principal Component?</w:t>
      </w:r>
    </w:p>
    <w:p w14:paraId="25768380" w14:textId="77777777" w:rsidR="00000000" w:rsidRDefault="00B34964">
      <w:pPr>
        <w:pBdr>
          <w:top w:val="nil"/>
          <w:left w:val="nil"/>
          <w:bottom w:val="nil"/>
          <w:right w:val="nil"/>
          <w:between w:val="nil"/>
        </w:pBdr>
        <w:shd w:val="clear" w:color="auto" w:fill="FFFFFF"/>
        <w:spacing w:after="0" w:line="240" w:lineRule="auto"/>
        <w:rPr>
          <w:color w:val="3D4251"/>
          <w:sz w:val="24"/>
          <w:szCs w:val="24"/>
        </w:rPr>
      </w:pPr>
      <w:r>
        <w:rPr>
          <w:color w:val="3D4251"/>
          <w:sz w:val="24"/>
          <w:szCs w:val="24"/>
        </w:rPr>
        <w:t>Principal components are the key to PCA; they represent what's underneath the hood of your data. In a layman term, when the data is projected into a lower dimension (assume three dimensions) from a higher space, the three dimensions are nothing but the three Principal Components that captures (or holds) most of the variance (information) of your data.</w:t>
      </w:r>
    </w:p>
    <w:p w14:paraId="4E9F9034"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Principal components have both direction and magnitude. The direction represents across which </w:t>
      </w:r>
      <w:r>
        <w:rPr>
          <w:i/>
          <w:color w:val="3D4251"/>
          <w:sz w:val="24"/>
          <w:szCs w:val="24"/>
        </w:rPr>
        <w:t>principal axes</w:t>
      </w:r>
      <w:r>
        <w:rPr>
          <w:color w:val="3D4251"/>
          <w:sz w:val="24"/>
          <w:szCs w:val="24"/>
        </w:rPr>
        <w:t xml:space="preserve"> the data is mostly spread out or has most variance and the magnitude signifies the amount of variance that Principal Component captures of the data when projected onto that axis. The principal components are a straight line, and the first principal component holds the most variance in </w:t>
      </w:r>
      <w:r>
        <w:rPr>
          <w:color w:val="3D4251"/>
          <w:sz w:val="24"/>
          <w:szCs w:val="24"/>
        </w:rPr>
        <w:lastRenderedPageBreak/>
        <w:t>the data. Each subsequent principal component is orthogonal to the last and has a lesser variance. In this way, given a set of </w:t>
      </w:r>
      <w:r>
        <w:rPr>
          <w:i/>
          <w:color w:val="3D4251"/>
          <w:sz w:val="24"/>
          <w:szCs w:val="24"/>
        </w:rPr>
        <w:t>x</w:t>
      </w:r>
      <w:r>
        <w:rPr>
          <w:color w:val="3D4251"/>
          <w:sz w:val="24"/>
          <w:szCs w:val="24"/>
        </w:rPr>
        <w:t> correlated variables over </w:t>
      </w:r>
      <w:r>
        <w:rPr>
          <w:i/>
          <w:color w:val="3D4251"/>
          <w:sz w:val="24"/>
          <w:szCs w:val="24"/>
        </w:rPr>
        <w:t>y</w:t>
      </w:r>
      <w:r>
        <w:rPr>
          <w:color w:val="3D4251"/>
          <w:sz w:val="24"/>
          <w:szCs w:val="24"/>
        </w:rPr>
        <w:t> samples you achieve a set of </w:t>
      </w:r>
      <w:r>
        <w:rPr>
          <w:i/>
          <w:color w:val="3D4251"/>
          <w:sz w:val="24"/>
          <w:szCs w:val="24"/>
        </w:rPr>
        <w:t>u</w:t>
      </w:r>
      <w:r>
        <w:rPr>
          <w:color w:val="3D4251"/>
          <w:sz w:val="24"/>
          <w:szCs w:val="24"/>
        </w:rPr>
        <w:t> uncorrelated principal components over the same </w:t>
      </w:r>
      <w:r>
        <w:rPr>
          <w:i/>
          <w:color w:val="3D4251"/>
          <w:sz w:val="24"/>
          <w:szCs w:val="24"/>
        </w:rPr>
        <w:t>y</w:t>
      </w:r>
      <w:r>
        <w:rPr>
          <w:color w:val="3D4251"/>
          <w:sz w:val="24"/>
          <w:szCs w:val="24"/>
        </w:rPr>
        <w:t> samples.</w:t>
      </w:r>
    </w:p>
    <w:p w14:paraId="5A6BF866"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The reason you achieve uncorrelated principal components from the original features is that the correlated features contribute to the same principal component, thereby reducing the original data features into uncorrelated principal components; each representing a different set of correlated features with different amounts of variation.</w:t>
      </w:r>
    </w:p>
    <w:p w14:paraId="7B255544" w14:textId="77777777" w:rsidR="00000000" w:rsidRDefault="00B34964">
      <w:pPr>
        <w:pBdr>
          <w:top w:val="nil"/>
          <w:left w:val="nil"/>
          <w:bottom w:val="nil"/>
          <w:right w:val="nil"/>
          <w:between w:val="nil"/>
        </w:pBdr>
        <w:shd w:val="clear" w:color="auto" w:fill="FFFFFF"/>
        <w:spacing w:before="280" w:after="0" w:line="240" w:lineRule="auto"/>
        <w:rPr>
          <w:color w:val="3D4251"/>
          <w:sz w:val="24"/>
          <w:szCs w:val="24"/>
        </w:rPr>
      </w:pPr>
      <w:r>
        <w:rPr>
          <w:color w:val="3D4251"/>
          <w:sz w:val="24"/>
          <w:szCs w:val="24"/>
        </w:rPr>
        <w:t>Each principal component represents a percentage of total variation captured from the data.</w:t>
      </w:r>
    </w:p>
    <w:p w14:paraId="62450757" w14:textId="77777777" w:rsidR="00000000" w:rsidRDefault="00000000">
      <w:pPr>
        <w:spacing w:after="0" w:line="240" w:lineRule="auto"/>
        <w:rPr>
          <w:sz w:val="24"/>
          <w:szCs w:val="24"/>
        </w:rPr>
      </w:pPr>
    </w:p>
    <w:p w14:paraId="0D377557" w14:textId="77777777" w:rsidR="00000000" w:rsidRDefault="00B34964">
      <w:pPr>
        <w:spacing w:after="0" w:line="240" w:lineRule="auto"/>
        <w:rPr>
          <w:b/>
          <w:sz w:val="24"/>
          <w:szCs w:val="24"/>
        </w:rPr>
      </w:pPr>
      <w:r>
        <w:rPr>
          <w:b/>
          <w:sz w:val="24"/>
          <w:szCs w:val="24"/>
        </w:rPr>
        <w:t>Hands-on Activity</w:t>
      </w:r>
    </w:p>
    <w:p w14:paraId="239D5131" w14:textId="77777777" w:rsidR="00000000" w:rsidRDefault="00000000">
      <w:pPr>
        <w:spacing w:after="0" w:line="240" w:lineRule="auto"/>
        <w:rPr>
          <w:sz w:val="24"/>
          <w:szCs w:val="24"/>
        </w:rPr>
      </w:pPr>
    </w:p>
    <w:p w14:paraId="65407C52" w14:textId="77777777" w:rsidR="00000000" w:rsidRDefault="00B34964">
      <w:pPr>
        <w:spacing w:after="0" w:line="240" w:lineRule="auto"/>
        <w:rPr>
          <w:sz w:val="24"/>
          <w:szCs w:val="24"/>
        </w:rPr>
      </w:pPr>
      <w:r>
        <w:rPr>
          <w:sz w:val="24"/>
          <w:szCs w:val="24"/>
        </w:rPr>
        <w:t>In the hands-on activity we will work on the IRIS data set and will use PCA to transform the data to lower dimensional space</w:t>
      </w:r>
    </w:p>
    <w:p w14:paraId="75EE467A" w14:textId="77777777" w:rsidR="00000000" w:rsidRDefault="00000000">
      <w:pPr>
        <w:rPr>
          <w:sz w:val="24"/>
          <w:szCs w:val="24"/>
        </w:rPr>
      </w:pPr>
    </w:p>
    <w:p w14:paraId="5112BDB7"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w:t>
      </w:r>
      <w:proofErr w:type="spellStart"/>
      <w:r w:rsidRPr="00CC1F50">
        <w:rPr>
          <w:rFonts w:ascii="Courier New" w:eastAsia="Times New Roman" w:hAnsi="Courier New" w:cs="Courier New"/>
          <w:color w:val="000000"/>
          <w:sz w:val="21"/>
          <w:szCs w:val="21"/>
        </w:rPr>
        <w:t>numpy</w:t>
      </w:r>
      <w:proofErr w:type="spell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as</w:t>
      </w:r>
      <w:r w:rsidRPr="00CC1F50">
        <w:rPr>
          <w:rFonts w:ascii="Courier New" w:eastAsia="Times New Roman" w:hAnsi="Courier New" w:cs="Courier New"/>
          <w:color w:val="000000"/>
          <w:sz w:val="21"/>
          <w:szCs w:val="21"/>
        </w:rPr>
        <w:t xml:space="preserve"> np</w:t>
      </w:r>
    </w:p>
    <w:p w14:paraId="5704F803"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pandas </w:t>
      </w:r>
      <w:r w:rsidRPr="00CC1F50">
        <w:rPr>
          <w:rFonts w:ascii="Courier New" w:eastAsia="Times New Roman" w:hAnsi="Courier New" w:cs="Courier New"/>
          <w:color w:val="AF00DB"/>
          <w:sz w:val="21"/>
          <w:szCs w:val="21"/>
        </w:rPr>
        <w:t>as</w:t>
      </w:r>
      <w:r w:rsidRPr="00CC1F50">
        <w:rPr>
          <w:rFonts w:ascii="Courier New" w:eastAsia="Times New Roman" w:hAnsi="Courier New" w:cs="Courier New"/>
          <w:color w:val="000000"/>
          <w:sz w:val="21"/>
          <w:szCs w:val="21"/>
        </w:rPr>
        <w:t xml:space="preserve"> pd </w:t>
      </w:r>
      <w:r w:rsidRPr="00CC1F50">
        <w:rPr>
          <w:rFonts w:ascii="Courier New" w:eastAsia="Times New Roman" w:hAnsi="Courier New" w:cs="Courier New"/>
          <w:color w:val="008000"/>
          <w:sz w:val="21"/>
          <w:szCs w:val="21"/>
        </w:rPr>
        <w:t>#package to fetch the data</w:t>
      </w:r>
    </w:p>
    <w:p w14:paraId="74AB5F75"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6D79F992"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#from </w:t>
      </w:r>
      <w:proofErr w:type="spellStart"/>
      <w:r w:rsidRPr="00CC1F50">
        <w:rPr>
          <w:rFonts w:ascii="Courier New" w:eastAsia="Times New Roman" w:hAnsi="Courier New" w:cs="Courier New"/>
          <w:color w:val="008000"/>
          <w:sz w:val="21"/>
          <w:szCs w:val="21"/>
        </w:rPr>
        <w:t>google.colab</w:t>
      </w:r>
      <w:proofErr w:type="spellEnd"/>
      <w:r w:rsidRPr="00CC1F50">
        <w:rPr>
          <w:rFonts w:ascii="Courier New" w:eastAsia="Times New Roman" w:hAnsi="Courier New" w:cs="Courier New"/>
          <w:color w:val="008000"/>
          <w:sz w:val="21"/>
          <w:szCs w:val="21"/>
        </w:rPr>
        <w:t xml:space="preserve"> import files # Commented out as not needed in current execution environment</w:t>
      </w:r>
    </w:p>
    <w:p w14:paraId="7B684FCB"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#uploaded=</w:t>
      </w:r>
      <w:proofErr w:type="gramStart"/>
      <w:r w:rsidRPr="00CC1F50">
        <w:rPr>
          <w:rFonts w:ascii="Courier New" w:eastAsia="Times New Roman" w:hAnsi="Courier New" w:cs="Courier New"/>
          <w:color w:val="008000"/>
          <w:sz w:val="21"/>
          <w:szCs w:val="21"/>
        </w:rPr>
        <w:t>files.upload</w:t>
      </w:r>
      <w:proofErr w:type="gramEnd"/>
      <w:r w:rsidRPr="00CC1F50">
        <w:rPr>
          <w:rFonts w:ascii="Courier New" w:eastAsia="Times New Roman" w:hAnsi="Courier New" w:cs="Courier New"/>
          <w:color w:val="008000"/>
          <w:sz w:val="21"/>
          <w:szCs w:val="21"/>
        </w:rPr>
        <w:t>() # Uncomment this line to enable file upload</w:t>
      </w:r>
    </w:p>
    <w:p w14:paraId="6BCA2564"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#import io</w:t>
      </w:r>
    </w:p>
    <w:p w14:paraId="450956E7"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#df=</w:t>
      </w:r>
      <w:proofErr w:type="gramStart"/>
      <w:r w:rsidRPr="00CC1F50">
        <w:rPr>
          <w:rFonts w:ascii="Courier New" w:eastAsia="Times New Roman" w:hAnsi="Courier New" w:cs="Courier New"/>
          <w:color w:val="008000"/>
          <w:sz w:val="21"/>
          <w:szCs w:val="21"/>
        </w:rPr>
        <w:t>pd.read</w:t>
      </w:r>
      <w:proofErr w:type="gramEnd"/>
      <w:r w:rsidRPr="00CC1F50">
        <w:rPr>
          <w:rFonts w:ascii="Courier New" w:eastAsia="Times New Roman" w:hAnsi="Courier New" w:cs="Courier New"/>
          <w:color w:val="008000"/>
          <w:sz w:val="21"/>
          <w:szCs w:val="21"/>
        </w:rPr>
        <w:t>_csv(</w:t>
      </w:r>
      <w:proofErr w:type="gramStart"/>
      <w:r w:rsidRPr="00CC1F50">
        <w:rPr>
          <w:rFonts w:ascii="Courier New" w:eastAsia="Times New Roman" w:hAnsi="Courier New" w:cs="Courier New"/>
          <w:color w:val="008000"/>
          <w:sz w:val="21"/>
          <w:szCs w:val="21"/>
        </w:rPr>
        <w:t>io.BytesIO</w:t>
      </w:r>
      <w:proofErr w:type="gramEnd"/>
      <w:r w:rsidRPr="00CC1F50">
        <w:rPr>
          <w:rFonts w:ascii="Courier New" w:eastAsia="Times New Roman" w:hAnsi="Courier New" w:cs="Courier New"/>
          <w:color w:val="008000"/>
          <w:sz w:val="21"/>
          <w:szCs w:val="21"/>
        </w:rPr>
        <w:t>(uploaded['Iris.csv']</w:t>
      </w:r>
      <w:proofErr w:type="gramStart"/>
      <w:r w:rsidRPr="00CC1F50">
        <w:rPr>
          <w:rFonts w:ascii="Courier New" w:eastAsia="Times New Roman" w:hAnsi="Courier New" w:cs="Courier New"/>
          <w:color w:val="008000"/>
          <w:sz w:val="21"/>
          <w:szCs w:val="21"/>
        </w:rPr>
        <w:t>),header</w:t>
      </w:r>
      <w:proofErr w:type="gramEnd"/>
      <w:r w:rsidRPr="00CC1F50">
        <w:rPr>
          <w:rFonts w:ascii="Courier New" w:eastAsia="Times New Roman" w:hAnsi="Courier New" w:cs="Courier New"/>
          <w:color w:val="008000"/>
          <w:sz w:val="21"/>
          <w:szCs w:val="21"/>
        </w:rPr>
        <w:t xml:space="preserve">=None) </w:t>
      </w:r>
    </w:p>
    <w:p w14:paraId="1257B336"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If you are running outside of Google </w:t>
      </w:r>
      <w:proofErr w:type="spellStart"/>
      <w:r w:rsidRPr="00CC1F50">
        <w:rPr>
          <w:rFonts w:ascii="Courier New" w:eastAsia="Times New Roman" w:hAnsi="Courier New" w:cs="Courier New"/>
          <w:color w:val="008000"/>
          <w:sz w:val="21"/>
          <w:szCs w:val="21"/>
        </w:rPr>
        <w:t>Colab</w:t>
      </w:r>
      <w:proofErr w:type="spellEnd"/>
      <w:r w:rsidRPr="00CC1F50">
        <w:rPr>
          <w:rFonts w:ascii="Courier New" w:eastAsia="Times New Roman" w:hAnsi="Courier New" w:cs="Courier New"/>
          <w:color w:val="008000"/>
          <w:sz w:val="21"/>
          <w:szCs w:val="21"/>
        </w:rPr>
        <w:t xml:space="preserve"> you will need to directly load your </w:t>
      </w:r>
      <w:proofErr w:type="spellStart"/>
      <w:r w:rsidRPr="00CC1F50">
        <w:rPr>
          <w:rFonts w:ascii="Courier New" w:eastAsia="Times New Roman" w:hAnsi="Courier New" w:cs="Courier New"/>
          <w:color w:val="008000"/>
          <w:sz w:val="21"/>
          <w:szCs w:val="21"/>
        </w:rPr>
        <w:t>dataframe</w:t>
      </w:r>
      <w:proofErr w:type="spellEnd"/>
      <w:r w:rsidRPr="00CC1F50">
        <w:rPr>
          <w:rFonts w:ascii="Courier New" w:eastAsia="Times New Roman" w:hAnsi="Courier New" w:cs="Courier New"/>
          <w:color w:val="008000"/>
          <w:sz w:val="21"/>
          <w:szCs w:val="21"/>
        </w:rPr>
        <w:t xml:space="preserve"> </w:t>
      </w:r>
    </w:p>
    <w:p w14:paraId="4982E98C"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using </w:t>
      </w:r>
      <w:proofErr w:type="spellStart"/>
      <w:proofErr w:type="gramStart"/>
      <w:r w:rsidRPr="00CC1F50">
        <w:rPr>
          <w:rFonts w:ascii="Courier New" w:eastAsia="Times New Roman" w:hAnsi="Courier New" w:cs="Courier New"/>
          <w:color w:val="008000"/>
          <w:sz w:val="21"/>
          <w:szCs w:val="21"/>
        </w:rPr>
        <w:t>pd.read</w:t>
      </w:r>
      <w:proofErr w:type="gramEnd"/>
      <w:r w:rsidRPr="00CC1F50">
        <w:rPr>
          <w:rFonts w:ascii="Courier New" w:eastAsia="Times New Roman" w:hAnsi="Courier New" w:cs="Courier New"/>
          <w:color w:val="008000"/>
          <w:sz w:val="21"/>
          <w:szCs w:val="21"/>
        </w:rPr>
        <w:t>_</w:t>
      </w:r>
      <w:proofErr w:type="gramStart"/>
      <w:r w:rsidRPr="00CC1F50">
        <w:rPr>
          <w:rFonts w:ascii="Courier New" w:eastAsia="Times New Roman" w:hAnsi="Courier New" w:cs="Courier New"/>
          <w:color w:val="008000"/>
          <w:sz w:val="21"/>
          <w:szCs w:val="21"/>
        </w:rPr>
        <w:t>csv</w:t>
      </w:r>
      <w:proofErr w:type="spellEnd"/>
      <w:r w:rsidRPr="00CC1F50">
        <w:rPr>
          <w:rFonts w:ascii="Courier New" w:eastAsia="Times New Roman" w:hAnsi="Courier New" w:cs="Courier New"/>
          <w:color w:val="008000"/>
          <w:sz w:val="21"/>
          <w:szCs w:val="21"/>
        </w:rPr>
        <w:t>(</w:t>
      </w:r>
      <w:proofErr w:type="gramEnd"/>
      <w:r w:rsidRPr="00CC1F50">
        <w:rPr>
          <w:rFonts w:ascii="Courier New" w:eastAsia="Times New Roman" w:hAnsi="Courier New" w:cs="Courier New"/>
          <w:color w:val="008000"/>
          <w:sz w:val="21"/>
          <w:szCs w:val="21"/>
        </w:rPr>
        <w:t>) or another method to load data.</w:t>
      </w:r>
    </w:p>
    <w:p w14:paraId="3E466BE9"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2EA6B17F"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Replace 'Iris.csv' with your actual CSV file path if needed</w:t>
      </w:r>
    </w:p>
    <w:p w14:paraId="4BF42589"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df</w:t>
      </w:r>
      <w:proofErr w:type="spellEnd"/>
      <w:r w:rsidRPr="00CC1F50">
        <w:rPr>
          <w:rFonts w:ascii="Courier New" w:eastAsia="Times New Roman" w:hAnsi="Courier New" w:cs="Courier New"/>
          <w:color w:val="000000"/>
          <w:sz w:val="21"/>
          <w:szCs w:val="21"/>
        </w:rPr>
        <w:t xml:space="preserve"> = </w:t>
      </w:r>
      <w:proofErr w:type="spellStart"/>
      <w:proofErr w:type="gramStart"/>
      <w:r w:rsidRPr="00CC1F50">
        <w:rPr>
          <w:rFonts w:ascii="Courier New" w:eastAsia="Times New Roman" w:hAnsi="Courier New" w:cs="Courier New"/>
          <w:color w:val="000000"/>
          <w:sz w:val="21"/>
          <w:szCs w:val="21"/>
        </w:rPr>
        <w:t>pd.read</w:t>
      </w:r>
      <w:proofErr w:type="gramEnd"/>
      <w:r w:rsidRPr="00CC1F50">
        <w:rPr>
          <w:rFonts w:ascii="Courier New" w:eastAsia="Times New Roman" w:hAnsi="Courier New" w:cs="Courier New"/>
          <w:color w:val="000000"/>
          <w:sz w:val="21"/>
          <w:szCs w:val="21"/>
        </w:rPr>
        <w:t>_</w:t>
      </w:r>
      <w:proofErr w:type="gramStart"/>
      <w:r w:rsidRPr="00CC1F50">
        <w:rPr>
          <w:rFonts w:ascii="Courier New" w:eastAsia="Times New Roman" w:hAnsi="Courier New" w:cs="Courier New"/>
          <w:color w:val="000000"/>
          <w:sz w:val="21"/>
          <w:szCs w:val="21"/>
        </w:rPr>
        <w:t>csv</w:t>
      </w:r>
      <w:proofErr w:type="spellEnd"/>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A31515"/>
          <w:sz w:val="21"/>
          <w:szCs w:val="21"/>
        </w:rPr>
        <w:t>'Iris.csv'</w:t>
      </w:r>
      <w:r w:rsidRPr="00CC1F50">
        <w:rPr>
          <w:rFonts w:ascii="Courier New" w:eastAsia="Times New Roman" w:hAnsi="Courier New" w:cs="Courier New"/>
          <w:color w:val="000000"/>
          <w:sz w:val="21"/>
          <w:szCs w:val="21"/>
        </w:rPr>
        <w:t>, header=</w:t>
      </w:r>
      <w:r w:rsidRPr="00CC1F50">
        <w:rPr>
          <w:rFonts w:ascii="Courier New" w:eastAsia="Times New Roman" w:hAnsi="Courier New" w:cs="Courier New"/>
          <w:color w:val="116644"/>
          <w:sz w:val="21"/>
          <w:szCs w:val="21"/>
        </w:rPr>
        <w:t>0</w:t>
      </w:r>
      <w:r w:rsidRPr="00CC1F50">
        <w:rPr>
          <w:rFonts w:ascii="Courier New" w:eastAsia="Times New Roman" w:hAnsi="Courier New" w:cs="Courier New"/>
          <w:color w:val="000000"/>
          <w:sz w:val="21"/>
          <w:szCs w:val="21"/>
        </w:rPr>
        <w:t>)  </w:t>
      </w:r>
    </w:p>
    <w:p w14:paraId="7050CEC9"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6719E2F0"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xml:space="preserve"># Convert the </w:t>
      </w:r>
      <w:proofErr w:type="spellStart"/>
      <w:r w:rsidRPr="00CC1F50">
        <w:rPr>
          <w:rFonts w:ascii="Courier New" w:eastAsia="Times New Roman" w:hAnsi="Courier New" w:cs="Courier New"/>
          <w:color w:val="008000"/>
          <w:sz w:val="21"/>
          <w:szCs w:val="21"/>
        </w:rPr>
        <w:t>dataframe</w:t>
      </w:r>
      <w:proofErr w:type="spellEnd"/>
      <w:r w:rsidRPr="00CC1F50">
        <w:rPr>
          <w:rFonts w:ascii="Courier New" w:eastAsia="Times New Roman" w:hAnsi="Courier New" w:cs="Courier New"/>
          <w:color w:val="008000"/>
          <w:sz w:val="21"/>
          <w:szCs w:val="21"/>
        </w:rPr>
        <w:t xml:space="preserve"> to a NumPy array</w:t>
      </w:r>
    </w:p>
    <w:p w14:paraId="6723FD02"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 xml:space="preserve">df1 = </w:t>
      </w:r>
      <w:proofErr w:type="spellStart"/>
      <w:r w:rsidRPr="00CC1F50">
        <w:rPr>
          <w:rFonts w:ascii="Courier New" w:eastAsia="Times New Roman" w:hAnsi="Courier New" w:cs="Courier New"/>
          <w:color w:val="000000"/>
          <w:sz w:val="21"/>
          <w:szCs w:val="21"/>
        </w:rPr>
        <w:t>df.to_</w:t>
      </w:r>
      <w:proofErr w:type="gramStart"/>
      <w:r w:rsidRPr="00CC1F50">
        <w:rPr>
          <w:rFonts w:ascii="Courier New" w:eastAsia="Times New Roman" w:hAnsi="Courier New" w:cs="Courier New"/>
          <w:color w:val="000000"/>
          <w:sz w:val="21"/>
          <w:szCs w:val="21"/>
        </w:rPr>
        <w:t>numpy</w:t>
      </w:r>
      <w:proofErr w:type="spellEnd"/>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000000"/>
          <w:sz w:val="21"/>
          <w:szCs w:val="21"/>
        </w:rPr>
        <w:t>)</w:t>
      </w:r>
    </w:p>
    <w:p w14:paraId="6AAE1E2D"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34C88621"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Select columns 1 to 4 (</w:t>
      </w:r>
      <w:proofErr w:type="spellStart"/>
      <w:r w:rsidRPr="00CC1F50">
        <w:rPr>
          <w:rFonts w:ascii="Courier New" w:eastAsia="Times New Roman" w:hAnsi="Courier New" w:cs="Courier New"/>
          <w:color w:val="008000"/>
          <w:sz w:val="21"/>
          <w:szCs w:val="21"/>
        </w:rPr>
        <w:t>SepalLengthCm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SepalWidthCm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PetalLengthCm</w:t>
      </w:r>
      <w:proofErr w:type="spellEnd"/>
      <w:r w:rsidRPr="00CC1F50">
        <w:rPr>
          <w:rFonts w:ascii="Courier New" w:eastAsia="Times New Roman" w:hAnsi="Courier New" w:cs="Courier New"/>
          <w:color w:val="008000"/>
          <w:sz w:val="21"/>
          <w:szCs w:val="21"/>
        </w:rPr>
        <w:t xml:space="preserve">, </w:t>
      </w:r>
      <w:proofErr w:type="spellStart"/>
      <w:r w:rsidRPr="00CC1F50">
        <w:rPr>
          <w:rFonts w:ascii="Courier New" w:eastAsia="Times New Roman" w:hAnsi="Courier New" w:cs="Courier New"/>
          <w:color w:val="008000"/>
          <w:sz w:val="21"/>
          <w:szCs w:val="21"/>
        </w:rPr>
        <w:t>PetalWidthCm</w:t>
      </w:r>
      <w:proofErr w:type="spellEnd"/>
      <w:r w:rsidRPr="00CC1F50">
        <w:rPr>
          <w:rFonts w:ascii="Courier New" w:eastAsia="Times New Roman" w:hAnsi="Courier New" w:cs="Courier New"/>
          <w:color w:val="008000"/>
          <w:sz w:val="21"/>
          <w:szCs w:val="21"/>
        </w:rPr>
        <w:t>) as features</w:t>
      </w:r>
    </w:p>
    <w:p w14:paraId="0BCE7B68"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Skip the 'Id' column (index 0) and the header row.</w:t>
      </w:r>
    </w:p>
    <w:p w14:paraId="0B60E8FA"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X = df1[</w:t>
      </w:r>
      <w:proofErr w:type="gramStart"/>
      <w:r w:rsidRPr="00CC1F50">
        <w:rPr>
          <w:rFonts w:ascii="Courier New" w:eastAsia="Times New Roman" w:hAnsi="Courier New" w:cs="Courier New"/>
          <w:color w:val="116644"/>
          <w:sz w:val="21"/>
          <w:szCs w:val="21"/>
        </w:rPr>
        <w:t>1</w:t>
      </w:r>
      <w:r w:rsidRPr="00CC1F50">
        <w:rPr>
          <w:rFonts w:ascii="Courier New" w:eastAsia="Times New Roman" w:hAnsi="Courier New" w:cs="Courier New"/>
          <w:color w:val="000000"/>
          <w:sz w:val="21"/>
          <w:szCs w:val="21"/>
        </w:rPr>
        <w:t>:,</w:t>
      </w:r>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116644"/>
          <w:sz w:val="21"/>
          <w:szCs w:val="21"/>
        </w:rPr>
        <w:t>1</w:t>
      </w:r>
      <w:r w:rsidRPr="00CC1F50">
        <w:rPr>
          <w:rFonts w:ascii="Courier New" w:eastAsia="Times New Roman" w:hAnsi="Courier New" w:cs="Courier New"/>
          <w:color w:val="000000"/>
          <w:sz w:val="21"/>
          <w:szCs w:val="21"/>
        </w:rPr>
        <w:t>:</w:t>
      </w:r>
      <w:r w:rsidRPr="00CC1F50">
        <w:rPr>
          <w:rFonts w:ascii="Courier New" w:eastAsia="Times New Roman" w:hAnsi="Courier New" w:cs="Courier New"/>
          <w:color w:val="116644"/>
          <w:sz w:val="21"/>
          <w:szCs w:val="21"/>
        </w:rPr>
        <w:t>5</w:t>
      </w:r>
      <w:proofErr w:type="gramStart"/>
      <w:r w:rsidRPr="00CC1F50">
        <w:rPr>
          <w:rFonts w:ascii="Courier New" w:eastAsia="Times New Roman" w:hAnsi="Courier New" w:cs="Courier New"/>
          <w:color w:val="000000"/>
          <w:sz w:val="21"/>
          <w:szCs w:val="21"/>
        </w:rPr>
        <w:t>]  </w:t>
      </w:r>
      <w:r w:rsidRPr="00CC1F50">
        <w:rPr>
          <w:rFonts w:ascii="Courier New" w:eastAsia="Times New Roman" w:hAnsi="Courier New" w:cs="Courier New"/>
          <w:color w:val="008000"/>
          <w:sz w:val="21"/>
          <w:szCs w:val="21"/>
        </w:rPr>
        <w:t>#</w:t>
      </w:r>
      <w:proofErr w:type="gramEnd"/>
      <w:r w:rsidRPr="00CC1F50">
        <w:rPr>
          <w:rFonts w:ascii="Courier New" w:eastAsia="Times New Roman" w:hAnsi="Courier New" w:cs="Courier New"/>
          <w:color w:val="008000"/>
          <w:sz w:val="21"/>
          <w:szCs w:val="21"/>
        </w:rPr>
        <w:t xml:space="preserve"> Start from the second row (index 1) to exclude the header</w:t>
      </w:r>
    </w:p>
    <w:p w14:paraId="1FD66808"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7F61D0FF"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The rest of your code remains the same</w:t>
      </w:r>
    </w:p>
    <w:p w14:paraId="669BBB86"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from</w:t>
      </w:r>
      <w:r w:rsidRPr="00CC1F50">
        <w:rPr>
          <w:rFonts w:ascii="Courier New" w:eastAsia="Times New Roman" w:hAnsi="Courier New" w:cs="Courier New"/>
          <w:color w:val="000000"/>
          <w:sz w:val="21"/>
          <w:szCs w:val="21"/>
        </w:rPr>
        <w:t xml:space="preserve"> </w:t>
      </w:r>
      <w:proofErr w:type="spellStart"/>
      <w:proofErr w:type="gramStart"/>
      <w:r w:rsidRPr="00CC1F50">
        <w:rPr>
          <w:rFonts w:ascii="Courier New" w:eastAsia="Times New Roman" w:hAnsi="Courier New" w:cs="Courier New"/>
          <w:color w:val="000000"/>
          <w:sz w:val="21"/>
          <w:szCs w:val="21"/>
        </w:rPr>
        <w:t>sklearn.preprocessing</w:t>
      </w:r>
      <w:proofErr w:type="spellEnd"/>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w:t>
      </w:r>
      <w:proofErr w:type="spellStart"/>
      <w:r w:rsidRPr="00CC1F50">
        <w:rPr>
          <w:rFonts w:ascii="Courier New" w:eastAsia="Times New Roman" w:hAnsi="Courier New" w:cs="Courier New"/>
          <w:color w:val="000000"/>
          <w:sz w:val="21"/>
          <w:szCs w:val="21"/>
        </w:rPr>
        <w:t>StandardScaler</w:t>
      </w:r>
      <w:proofErr w:type="spellEnd"/>
      <w:r w:rsidRPr="00CC1F50">
        <w:rPr>
          <w:rFonts w:ascii="Courier New" w:eastAsia="Times New Roman" w:hAnsi="Courier New" w:cs="Courier New"/>
          <w:color w:val="000000"/>
          <w:sz w:val="21"/>
          <w:szCs w:val="21"/>
        </w:rPr>
        <w:t xml:space="preserve"> </w:t>
      </w:r>
    </w:p>
    <w:p w14:paraId="7F75EB4D"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8000"/>
          <w:sz w:val="21"/>
          <w:szCs w:val="21"/>
        </w:rPr>
        <w:t># Standard Scaler normalizes all data to have zero mean and variance 1</w:t>
      </w:r>
    </w:p>
    <w:p w14:paraId="69D0F131"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000000"/>
          <w:sz w:val="21"/>
          <w:szCs w:val="21"/>
        </w:rPr>
        <w:t xml:space="preserve">X = </w:t>
      </w:r>
      <w:proofErr w:type="spellStart"/>
      <w:r w:rsidRPr="00CC1F50">
        <w:rPr>
          <w:rFonts w:ascii="Courier New" w:eastAsia="Times New Roman" w:hAnsi="Courier New" w:cs="Courier New"/>
          <w:color w:val="000000"/>
          <w:sz w:val="21"/>
          <w:szCs w:val="21"/>
        </w:rPr>
        <w:t>StandardScaler</w:t>
      </w:r>
      <w:proofErr w:type="spellEnd"/>
      <w:r w:rsidRPr="00CC1F50">
        <w:rPr>
          <w:rFonts w:ascii="Courier New" w:eastAsia="Times New Roman" w:hAnsi="Courier New" w:cs="Courier New"/>
          <w:color w:val="000000"/>
          <w:sz w:val="21"/>
          <w:szCs w:val="21"/>
        </w:rPr>
        <w:t>(</w:t>
      </w:r>
      <w:proofErr w:type="gramStart"/>
      <w:r w:rsidRPr="00CC1F50">
        <w:rPr>
          <w:rFonts w:ascii="Courier New" w:eastAsia="Times New Roman" w:hAnsi="Courier New" w:cs="Courier New"/>
          <w:color w:val="000000"/>
          <w:sz w:val="21"/>
          <w:szCs w:val="21"/>
        </w:rPr>
        <w:t>).</w:t>
      </w:r>
      <w:proofErr w:type="spellStart"/>
      <w:r w:rsidRPr="00CC1F50">
        <w:rPr>
          <w:rFonts w:ascii="Courier New" w:eastAsia="Times New Roman" w:hAnsi="Courier New" w:cs="Courier New"/>
          <w:color w:val="000000"/>
          <w:sz w:val="21"/>
          <w:szCs w:val="21"/>
        </w:rPr>
        <w:t>fit</w:t>
      </w:r>
      <w:proofErr w:type="gramEnd"/>
      <w:r w:rsidRPr="00CC1F50">
        <w:rPr>
          <w:rFonts w:ascii="Courier New" w:eastAsia="Times New Roman" w:hAnsi="Courier New" w:cs="Courier New"/>
          <w:color w:val="000000"/>
          <w:sz w:val="21"/>
          <w:szCs w:val="21"/>
        </w:rPr>
        <w:t>_transform</w:t>
      </w:r>
      <w:proofErr w:type="spellEnd"/>
      <w:r w:rsidRPr="00CC1F50">
        <w:rPr>
          <w:rFonts w:ascii="Courier New" w:eastAsia="Times New Roman" w:hAnsi="Courier New" w:cs="Courier New"/>
          <w:color w:val="000000"/>
          <w:sz w:val="21"/>
          <w:szCs w:val="21"/>
        </w:rPr>
        <w:t>(X)</w:t>
      </w:r>
    </w:p>
    <w:p w14:paraId="0FC1C756" w14:textId="77777777" w:rsidR="00000000" w:rsidRPr="00CC1F50" w:rsidRDefault="00000000" w:rsidP="00CC1F50">
      <w:pPr>
        <w:shd w:val="clear" w:color="auto" w:fill="F7F7F7"/>
        <w:spacing w:after="0" w:line="285" w:lineRule="atLeast"/>
        <w:rPr>
          <w:rFonts w:ascii="Courier New" w:eastAsia="Times New Roman" w:hAnsi="Courier New" w:cs="Courier New"/>
          <w:color w:val="000000"/>
          <w:sz w:val="21"/>
          <w:szCs w:val="21"/>
        </w:rPr>
      </w:pPr>
    </w:p>
    <w:p w14:paraId="1808DC40"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r w:rsidRPr="00CC1F50">
        <w:rPr>
          <w:rFonts w:ascii="Courier New" w:eastAsia="Times New Roman" w:hAnsi="Courier New" w:cs="Courier New"/>
          <w:color w:val="AF00DB"/>
          <w:sz w:val="21"/>
          <w:szCs w:val="21"/>
        </w:rPr>
        <w:t>from</w:t>
      </w:r>
      <w:r w:rsidRPr="00CC1F50">
        <w:rPr>
          <w:rFonts w:ascii="Courier New" w:eastAsia="Times New Roman" w:hAnsi="Courier New" w:cs="Courier New"/>
          <w:color w:val="000000"/>
          <w:sz w:val="21"/>
          <w:szCs w:val="21"/>
        </w:rPr>
        <w:t xml:space="preserve"> </w:t>
      </w:r>
      <w:proofErr w:type="spellStart"/>
      <w:proofErr w:type="gramStart"/>
      <w:r w:rsidRPr="00CC1F50">
        <w:rPr>
          <w:rFonts w:ascii="Courier New" w:eastAsia="Times New Roman" w:hAnsi="Courier New" w:cs="Courier New"/>
          <w:color w:val="000000"/>
          <w:sz w:val="21"/>
          <w:szCs w:val="21"/>
        </w:rPr>
        <w:t>sklearn.decomposition</w:t>
      </w:r>
      <w:proofErr w:type="spellEnd"/>
      <w:proofErr w:type="gramEnd"/>
      <w:r w:rsidRPr="00CC1F50">
        <w:rPr>
          <w:rFonts w:ascii="Courier New" w:eastAsia="Times New Roman" w:hAnsi="Courier New" w:cs="Courier New"/>
          <w:color w:val="000000"/>
          <w:sz w:val="21"/>
          <w:szCs w:val="21"/>
        </w:rPr>
        <w:t xml:space="preserve"> </w:t>
      </w:r>
      <w:r w:rsidRPr="00CC1F50">
        <w:rPr>
          <w:rFonts w:ascii="Courier New" w:eastAsia="Times New Roman" w:hAnsi="Courier New" w:cs="Courier New"/>
          <w:color w:val="AF00DB"/>
          <w:sz w:val="21"/>
          <w:szCs w:val="21"/>
        </w:rPr>
        <w:t>import</w:t>
      </w:r>
      <w:r w:rsidRPr="00CC1F50">
        <w:rPr>
          <w:rFonts w:ascii="Courier New" w:eastAsia="Times New Roman" w:hAnsi="Courier New" w:cs="Courier New"/>
          <w:color w:val="000000"/>
          <w:sz w:val="21"/>
          <w:szCs w:val="21"/>
        </w:rPr>
        <w:t xml:space="preserve"> PCA</w:t>
      </w:r>
    </w:p>
    <w:p w14:paraId="26F64AF5"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lastRenderedPageBreak/>
        <w:t>pca</w:t>
      </w:r>
      <w:proofErr w:type="spellEnd"/>
      <w:r w:rsidRPr="00CC1F50">
        <w:rPr>
          <w:rFonts w:ascii="Courier New" w:eastAsia="Times New Roman" w:hAnsi="Courier New" w:cs="Courier New"/>
          <w:color w:val="000000"/>
          <w:sz w:val="21"/>
          <w:szCs w:val="21"/>
        </w:rPr>
        <w:t xml:space="preserve"> = PCA(</w:t>
      </w:r>
      <w:proofErr w:type="spellStart"/>
      <w:r w:rsidRPr="00CC1F50">
        <w:rPr>
          <w:rFonts w:ascii="Courier New" w:eastAsia="Times New Roman" w:hAnsi="Courier New" w:cs="Courier New"/>
          <w:color w:val="000000"/>
          <w:sz w:val="21"/>
          <w:szCs w:val="21"/>
        </w:rPr>
        <w:t>n_components</w:t>
      </w:r>
      <w:proofErr w:type="spellEnd"/>
      <w:r w:rsidRPr="00CC1F50">
        <w:rPr>
          <w:rFonts w:ascii="Courier New" w:eastAsia="Times New Roman" w:hAnsi="Courier New" w:cs="Courier New"/>
          <w:color w:val="000000"/>
          <w:sz w:val="21"/>
          <w:szCs w:val="21"/>
        </w:rPr>
        <w:t>=</w:t>
      </w:r>
      <w:r w:rsidRPr="00CC1F50">
        <w:rPr>
          <w:rFonts w:ascii="Courier New" w:eastAsia="Times New Roman" w:hAnsi="Courier New" w:cs="Courier New"/>
          <w:color w:val="116644"/>
          <w:sz w:val="21"/>
          <w:szCs w:val="21"/>
        </w:rPr>
        <w:t>2</w:t>
      </w:r>
      <w:r w:rsidRPr="00CC1F50">
        <w:rPr>
          <w:rFonts w:ascii="Courier New" w:eastAsia="Times New Roman" w:hAnsi="Courier New" w:cs="Courier New"/>
          <w:color w:val="000000"/>
          <w:sz w:val="21"/>
          <w:szCs w:val="21"/>
        </w:rPr>
        <w:t>)</w:t>
      </w:r>
    </w:p>
    <w:p w14:paraId="51A66C53"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transformed_data</w:t>
      </w:r>
      <w:proofErr w:type="spellEnd"/>
      <w:r w:rsidRPr="00CC1F50">
        <w:rPr>
          <w:rFonts w:ascii="Courier New" w:eastAsia="Times New Roman" w:hAnsi="Courier New" w:cs="Courier New"/>
          <w:color w:val="000000"/>
          <w:sz w:val="21"/>
          <w:szCs w:val="21"/>
        </w:rPr>
        <w:t xml:space="preserve"> = </w:t>
      </w:r>
      <w:proofErr w:type="spellStart"/>
      <w:r w:rsidRPr="00CC1F50">
        <w:rPr>
          <w:rFonts w:ascii="Courier New" w:eastAsia="Times New Roman" w:hAnsi="Courier New" w:cs="Courier New"/>
          <w:color w:val="000000"/>
          <w:sz w:val="21"/>
          <w:szCs w:val="21"/>
        </w:rPr>
        <w:t>pca.fit_transform</w:t>
      </w:r>
      <w:proofErr w:type="spellEnd"/>
      <w:r w:rsidRPr="00CC1F50">
        <w:rPr>
          <w:rFonts w:ascii="Courier New" w:eastAsia="Times New Roman" w:hAnsi="Courier New" w:cs="Courier New"/>
          <w:color w:val="000000"/>
          <w:sz w:val="21"/>
          <w:szCs w:val="21"/>
        </w:rPr>
        <w:t>(X)</w:t>
      </w:r>
    </w:p>
    <w:p w14:paraId="78968564" w14:textId="77777777" w:rsidR="00000000" w:rsidRPr="00CC1F50" w:rsidRDefault="00B34964" w:rsidP="00CC1F50">
      <w:pPr>
        <w:shd w:val="clear" w:color="auto" w:fill="F7F7F7"/>
        <w:spacing w:after="0" w:line="285" w:lineRule="atLeast"/>
        <w:rPr>
          <w:rFonts w:ascii="Courier New" w:eastAsia="Times New Roman" w:hAnsi="Courier New" w:cs="Courier New"/>
          <w:color w:val="000000"/>
          <w:sz w:val="21"/>
          <w:szCs w:val="21"/>
        </w:rPr>
      </w:pPr>
      <w:proofErr w:type="spellStart"/>
      <w:r w:rsidRPr="00CC1F50">
        <w:rPr>
          <w:rFonts w:ascii="Courier New" w:eastAsia="Times New Roman" w:hAnsi="Courier New" w:cs="Courier New"/>
          <w:color w:val="000000"/>
          <w:sz w:val="21"/>
          <w:szCs w:val="21"/>
        </w:rPr>
        <w:t>transformed_data</w:t>
      </w:r>
      <w:proofErr w:type="spellEnd"/>
    </w:p>
    <w:p w14:paraId="418833FB" w14:textId="77777777" w:rsidR="00000000" w:rsidRDefault="00000000">
      <w:pPr>
        <w:shd w:val="clear" w:color="auto" w:fill="FFFFFE"/>
        <w:spacing w:after="0"/>
        <w:rPr>
          <w:rFonts w:ascii="Courier New" w:eastAsia="Courier New" w:hAnsi="Courier New" w:cs="Courier New"/>
          <w:color w:val="000000"/>
          <w:sz w:val="21"/>
          <w:szCs w:val="21"/>
        </w:rPr>
      </w:pPr>
    </w:p>
    <w:p w14:paraId="213EF855" w14:textId="77777777" w:rsidR="00000000" w:rsidRPr="006C2C03" w:rsidRDefault="00B34964">
      <w:pPr>
        <w:shd w:val="clear" w:color="auto" w:fill="FFFFFE"/>
        <w:spacing w:after="0"/>
        <w:rPr>
          <w:rFonts w:ascii="Courier New" w:eastAsia="Courier New" w:hAnsi="Courier New" w:cs="Courier New"/>
          <w:b/>
          <w:bCs/>
          <w:color w:val="000000"/>
          <w:sz w:val="28"/>
          <w:szCs w:val="28"/>
        </w:rPr>
      </w:pPr>
      <w:r w:rsidRPr="006C2C03">
        <w:rPr>
          <w:rFonts w:ascii="Courier New" w:eastAsia="Courier New" w:hAnsi="Courier New" w:cs="Courier New"/>
          <w:b/>
          <w:bCs/>
          <w:color w:val="000000"/>
          <w:sz w:val="28"/>
          <w:szCs w:val="28"/>
        </w:rPr>
        <w:t>(</w:t>
      </w:r>
      <w:r>
        <w:rPr>
          <w:rFonts w:ascii="Courier New" w:eastAsia="Courier New" w:hAnsi="Courier New" w:cs="Courier New"/>
          <w:b/>
          <w:bCs/>
          <w:color w:val="000000"/>
          <w:sz w:val="28"/>
          <w:szCs w:val="28"/>
        </w:rPr>
        <w:t xml:space="preserve">Note: </w:t>
      </w:r>
      <w:r w:rsidRPr="006C2C03">
        <w:rPr>
          <w:rFonts w:ascii="Courier New" w:eastAsia="Courier New" w:hAnsi="Courier New" w:cs="Courier New"/>
          <w:b/>
          <w:bCs/>
          <w:color w:val="000000"/>
          <w:sz w:val="28"/>
          <w:szCs w:val="28"/>
        </w:rPr>
        <w:t xml:space="preserve">You may convert the code </w:t>
      </w:r>
      <w:r>
        <w:rPr>
          <w:rFonts w:ascii="Courier New" w:eastAsia="Courier New" w:hAnsi="Courier New" w:cs="Courier New"/>
          <w:b/>
          <w:bCs/>
          <w:color w:val="000000"/>
          <w:sz w:val="28"/>
          <w:szCs w:val="28"/>
        </w:rPr>
        <w:t>for</w:t>
      </w:r>
      <w:r w:rsidRPr="006C2C03">
        <w:rPr>
          <w:rFonts w:ascii="Courier New" w:eastAsia="Courier New" w:hAnsi="Courier New" w:cs="Courier New"/>
          <w:b/>
          <w:bCs/>
          <w:color w:val="000000"/>
          <w:sz w:val="28"/>
          <w:szCs w:val="28"/>
        </w:rPr>
        <w:t xml:space="preserve"> Spyder environment yourself as explained in earlier labs)</w:t>
      </w:r>
    </w:p>
    <w:p w14:paraId="07C987AF" w14:textId="77777777" w:rsidR="00000000" w:rsidRDefault="00000000">
      <w:pPr>
        <w:spacing w:after="0" w:line="240" w:lineRule="auto"/>
        <w:rPr>
          <w:rFonts w:ascii="Courier New" w:eastAsia="Courier New" w:hAnsi="Courier New" w:cs="Courier New"/>
        </w:rPr>
      </w:pPr>
    </w:p>
    <w:p w14:paraId="5966FDE5"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b/>
          <w:sz w:val="24"/>
          <w:szCs w:val="24"/>
        </w:rPr>
        <w:t>Lab Tasks:</w:t>
      </w:r>
    </w:p>
    <w:p w14:paraId="5F27124E" w14:textId="77777777" w:rsidR="00000000" w:rsidRDefault="00B34964">
      <w:pPr>
        <w:rPr>
          <w:rFonts w:ascii="Times New Roman" w:eastAsia="Times New Roman" w:hAnsi="Times New Roman" w:cs="Times New Roman"/>
          <w:color w:val="44546A"/>
          <w:sz w:val="24"/>
          <w:szCs w:val="24"/>
        </w:rPr>
      </w:pPr>
      <w:r>
        <w:rPr>
          <w:rFonts w:ascii="Times New Roman" w:eastAsia="Times New Roman" w:hAnsi="Times New Roman" w:cs="Times New Roman"/>
          <w:sz w:val="24"/>
          <w:szCs w:val="24"/>
        </w:rPr>
        <w:t>(CLO2, Marks 9)</w:t>
      </w:r>
      <w:r>
        <w:rPr>
          <w:rFonts w:ascii="Times New Roman" w:eastAsia="Times New Roman" w:hAnsi="Times New Roman" w:cs="Times New Roman"/>
          <w:color w:val="44546A"/>
          <w:sz w:val="24"/>
          <w:szCs w:val="24"/>
        </w:rPr>
        <w:t xml:space="preserve"> </w:t>
      </w:r>
    </w:p>
    <w:p w14:paraId="78F62B8D"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Complete hands-on activities as prescribed above. </w:t>
      </w:r>
    </w:p>
    <w:p w14:paraId="16F1ABAC" w14:textId="77777777" w:rsidR="00000000" w:rsidRDefault="00000000">
      <w:pPr>
        <w:rPr>
          <w:rFonts w:ascii="Times New Roman" w:eastAsia="Times New Roman" w:hAnsi="Times New Roman" w:cs="Times New Roman"/>
          <w:sz w:val="24"/>
          <w:szCs w:val="24"/>
        </w:rPr>
      </w:pPr>
    </w:p>
    <w:p w14:paraId="5053AB3E"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Plot scatter plot of original data with different colors for the 3 classes</w:t>
      </w:r>
    </w:p>
    <w:p w14:paraId="34DD477C"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size of the transformed data?  Which two parameters are selected by the algorithm, Give answer with reasoning and justification? If your increase the parameters to 3, then which additional feature is selected? Plot new scatter plots to see if data visualization is improved?</w:t>
      </w:r>
    </w:p>
    <w:p w14:paraId="280C3159" w14:textId="77777777" w:rsidR="00000000" w:rsidRDefault="00B3496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w:t>
      </w:r>
      <w:r w:rsidRPr="004D02B9">
        <w:rPr>
          <w:rFonts w:ascii="Times New Roman" w:eastAsia="Times New Roman" w:hAnsi="Times New Roman" w:cs="Times New Roman"/>
          <w:sz w:val="24"/>
          <w:szCs w:val="24"/>
        </w:rPr>
        <w:t>alternative way to understand Principle Component Analysis through Eigen Values and Eigen Vectors.</w:t>
      </w:r>
      <w:r>
        <w:rPr>
          <w:rFonts w:ascii="Times New Roman" w:eastAsia="Times New Roman" w:hAnsi="Times New Roman" w:cs="Times New Roman"/>
          <w:color w:val="44546A"/>
          <w:sz w:val="24"/>
          <w:szCs w:val="24"/>
        </w:rPr>
        <w:t xml:space="preserve"> </w:t>
      </w:r>
      <w:r>
        <w:rPr>
          <w:rFonts w:ascii="Times New Roman" w:eastAsia="Times New Roman" w:hAnsi="Times New Roman" w:cs="Times New Roman"/>
          <w:sz w:val="24"/>
          <w:szCs w:val="24"/>
        </w:rPr>
        <w:t>Find the Eigen values and Eigen Vectors of the following matrices</w:t>
      </w:r>
    </w:p>
    <w:p w14:paraId="76CDD9E0" w14:textId="77777777" w:rsidR="00000000" w:rsidRDefault="00B34964" w:rsidP="00754116">
      <w:pPr>
        <w:ind w:left="1440" w:firstLine="720"/>
        <w:rPr>
          <w:rFonts w:ascii="Times New Roman" w:eastAsia="Times New Roman" w:hAnsi="Times New Roman" w:cs="Times New Roman"/>
          <w:sz w:val="24"/>
          <w:szCs w:val="24"/>
        </w:rPr>
      </w:pPr>
      <w:r w:rsidRPr="00754116">
        <w:rPr>
          <w:rFonts w:ascii="Times New Roman" w:eastAsia="Times New Roman" w:hAnsi="Times New Roman" w:cs="Times New Roman"/>
          <w:sz w:val="24"/>
          <w:szCs w:val="24"/>
        </w:rPr>
        <w:t>A=</w:t>
      </w:r>
      <w:proofErr w:type="spellStart"/>
      <w:r w:rsidRPr="00754116">
        <w:rPr>
          <w:rFonts w:ascii="Times New Roman" w:eastAsia="Times New Roman" w:hAnsi="Times New Roman" w:cs="Times New Roman"/>
          <w:sz w:val="24"/>
          <w:szCs w:val="24"/>
        </w:rPr>
        <w:t>np.array</w:t>
      </w:r>
      <w:proofErr w:type="spellEnd"/>
      <w:r w:rsidRPr="00754116">
        <w:rPr>
          <w:rFonts w:ascii="Times New Roman" w:eastAsia="Times New Roman" w:hAnsi="Times New Roman" w:cs="Times New Roman"/>
          <w:sz w:val="24"/>
          <w:szCs w:val="24"/>
        </w:rPr>
        <w:t>([[2 ,3, 3</w:t>
      </w:r>
      <w:proofErr w:type="gramStart"/>
      <w:r w:rsidRPr="00754116">
        <w:rPr>
          <w:rFonts w:ascii="Times New Roman" w:eastAsia="Times New Roman" w:hAnsi="Times New Roman" w:cs="Times New Roman"/>
          <w:sz w:val="24"/>
          <w:szCs w:val="24"/>
        </w:rPr>
        <w:t>],[</w:t>
      </w:r>
      <w:proofErr w:type="gramEnd"/>
      <w:r w:rsidRPr="00754116">
        <w:rPr>
          <w:rFonts w:ascii="Times New Roman" w:eastAsia="Times New Roman" w:hAnsi="Times New Roman" w:cs="Times New Roman"/>
          <w:sz w:val="24"/>
          <w:szCs w:val="24"/>
        </w:rPr>
        <w:t xml:space="preserve"> 2,2, -3], [</w:t>
      </w:r>
      <w:proofErr w:type="gramStart"/>
      <w:r w:rsidRPr="00754116">
        <w:rPr>
          <w:rFonts w:ascii="Times New Roman" w:eastAsia="Times New Roman" w:hAnsi="Times New Roman" w:cs="Times New Roman"/>
          <w:sz w:val="24"/>
          <w:szCs w:val="24"/>
        </w:rPr>
        <w:t>4,-</w:t>
      </w:r>
      <w:proofErr w:type="gramEnd"/>
      <w:r w:rsidRPr="00754116">
        <w:rPr>
          <w:rFonts w:ascii="Times New Roman" w:eastAsia="Times New Roman" w:hAnsi="Times New Roman" w:cs="Times New Roman"/>
          <w:sz w:val="24"/>
          <w:szCs w:val="24"/>
        </w:rPr>
        <w:t>3.1,2]])</w:t>
      </w:r>
    </w:p>
    <w:p w14:paraId="522C6F91" w14:textId="77777777" w:rsidR="00000000" w:rsidRDefault="00B34964" w:rsidP="00754116">
      <w:pPr>
        <w:ind w:left="1440" w:firstLine="720"/>
        <w:rPr>
          <w:rFonts w:ascii="Times New Roman" w:eastAsia="Times New Roman" w:hAnsi="Times New Roman" w:cs="Times New Roman"/>
          <w:sz w:val="24"/>
          <w:szCs w:val="24"/>
        </w:rPr>
      </w:pPr>
      <w:r w:rsidRPr="00754116">
        <w:rPr>
          <w:rFonts w:ascii="Times New Roman" w:eastAsia="Times New Roman" w:hAnsi="Times New Roman" w:cs="Times New Roman"/>
          <w:sz w:val="24"/>
          <w:szCs w:val="24"/>
        </w:rPr>
        <w:t>A=</w:t>
      </w:r>
      <w:proofErr w:type="spellStart"/>
      <w:r w:rsidRPr="00754116">
        <w:rPr>
          <w:rFonts w:ascii="Times New Roman" w:eastAsia="Times New Roman" w:hAnsi="Times New Roman" w:cs="Times New Roman"/>
          <w:sz w:val="24"/>
          <w:szCs w:val="24"/>
        </w:rPr>
        <w:t>np.array</w:t>
      </w:r>
      <w:proofErr w:type="spellEnd"/>
      <w:r w:rsidRPr="00754116">
        <w:rPr>
          <w:rFonts w:ascii="Times New Roman" w:eastAsia="Times New Roman" w:hAnsi="Times New Roman" w:cs="Times New Roman"/>
          <w:sz w:val="24"/>
          <w:szCs w:val="24"/>
        </w:rPr>
        <w:t>([[2 ,3, 3</w:t>
      </w:r>
      <w:proofErr w:type="gramStart"/>
      <w:r w:rsidRPr="00754116">
        <w:rPr>
          <w:rFonts w:ascii="Times New Roman" w:eastAsia="Times New Roman" w:hAnsi="Times New Roman" w:cs="Times New Roman"/>
          <w:sz w:val="24"/>
          <w:szCs w:val="24"/>
        </w:rPr>
        <w:t>],[</w:t>
      </w:r>
      <w:proofErr w:type="gramEnd"/>
      <w:r w:rsidRPr="00754116">
        <w:rPr>
          <w:rFonts w:ascii="Times New Roman" w:eastAsia="Times New Roman" w:hAnsi="Times New Roman" w:cs="Times New Roman"/>
          <w:sz w:val="24"/>
          <w:szCs w:val="24"/>
        </w:rPr>
        <w:t xml:space="preserve"> 2,2, 3], [4,3.1,7]])</w:t>
      </w:r>
    </w:p>
    <w:p w14:paraId="0DC0FDFF" w14:textId="77777777" w:rsidR="00000000" w:rsidRDefault="00B34964" w:rsidP="00754116">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Comment on the difference in values and relate this to the principle components? </w:t>
      </w:r>
    </w:p>
    <w:p w14:paraId="3FDCDDD4" w14:textId="77777777" w:rsidR="00000000" w:rsidRDefault="00B34964" w:rsidP="00754116">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(Hint: You can make use of the command </w:t>
      </w:r>
      <w:proofErr w:type="spellStart"/>
      <w:r w:rsidRPr="004D02B9">
        <w:rPr>
          <w:rFonts w:ascii="Times New Roman" w:eastAsia="Times New Roman" w:hAnsi="Times New Roman" w:cs="Times New Roman"/>
          <w:sz w:val="24"/>
          <w:szCs w:val="24"/>
        </w:rPr>
        <w:t>np.linalg.eig</w:t>
      </w:r>
      <w:proofErr w:type="spellEnd"/>
      <w:r w:rsidRPr="004D02B9">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for this task)</w:t>
      </w:r>
    </w:p>
    <w:p w14:paraId="1736DEB7"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2F0ADE02" w14:textId="77777777" w:rsidR="00000000" w:rsidRDefault="00000000">
      <w:pPr>
        <w:spacing w:after="0" w:line="240" w:lineRule="auto"/>
        <w:rPr>
          <w:rFonts w:ascii="Times New Roman" w:eastAsia="Times New Roman" w:hAnsi="Times New Roman" w:cs="Times New Roman"/>
          <w:color w:val="212529"/>
          <w:sz w:val="24"/>
          <w:szCs w:val="24"/>
          <w:highlight w:val="white"/>
        </w:rPr>
      </w:pPr>
    </w:p>
    <w:p w14:paraId="4EF3D029" w14:textId="77777777" w:rsidR="00000000" w:rsidRPr="004D02B9" w:rsidRDefault="00B34964" w:rsidP="004D02B9">
      <w:pPr>
        <w:rPr>
          <w:rFonts w:ascii="Times New Roman" w:eastAsia="Times New Roman" w:hAnsi="Times New Roman" w:cs="Times New Roman"/>
          <w:sz w:val="24"/>
          <w:szCs w:val="24"/>
        </w:rPr>
      </w:pPr>
      <w:r w:rsidRPr="004D02B9">
        <w:rPr>
          <w:rFonts w:ascii="Times New Roman" w:eastAsia="Times New Roman" w:hAnsi="Times New Roman" w:cs="Times New Roman"/>
          <w:sz w:val="24"/>
          <w:szCs w:val="24"/>
        </w:rPr>
        <w:t>Is PCA a supervised method or an un supervised method?  Give reason for your answer</w:t>
      </w:r>
    </w:p>
    <w:p w14:paraId="7A85A223" w14:textId="77777777" w:rsidR="00000000" w:rsidRPr="004D02B9" w:rsidRDefault="00B34964" w:rsidP="004D02B9">
      <w:pPr>
        <w:rPr>
          <w:rFonts w:ascii="Times New Roman" w:eastAsia="Times New Roman" w:hAnsi="Times New Roman" w:cs="Times New Roman"/>
          <w:sz w:val="24"/>
          <w:szCs w:val="24"/>
        </w:rPr>
      </w:pPr>
      <w:r w:rsidRPr="004D02B9">
        <w:rPr>
          <w:rFonts w:ascii="Times New Roman" w:eastAsia="Times New Roman" w:hAnsi="Times New Roman" w:cs="Times New Roman"/>
          <w:sz w:val="24"/>
          <w:szCs w:val="24"/>
        </w:rPr>
        <w:t>You are now asked to perform PCA on the IRIS dataset as done in the hands-on activity, but by using the number of principal components which preserve 95% variance in the data.  Design an algorithm for this and analy</w:t>
      </w:r>
      <w:r>
        <w:rPr>
          <w:rFonts w:ascii="Times New Roman" w:eastAsia="Times New Roman" w:hAnsi="Times New Roman" w:cs="Times New Roman"/>
          <w:sz w:val="24"/>
          <w:szCs w:val="24"/>
        </w:rPr>
        <w:t>z</w:t>
      </w:r>
      <w:r w:rsidRPr="004D02B9">
        <w:rPr>
          <w:rFonts w:ascii="Times New Roman" w:eastAsia="Times New Roman" w:hAnsi="Times New Roman" w:cs="Times New Roman"/>
          <w:sz w:val="24"/>
          <w:szCs w:val="24"/>
        </w:rPr>
        <w:t>e your observations, how they are different from previous part.</w:t>
      </w:r>
    </w:p>
    <w:p w14:paraId="73AA1278" w14:textId="77777777" w:rsidR="00000000" w:rsidRDefault="00000000" w:rsidP="004D02B9">
      <w:pPr>
        <w:shd w:val="clear" w:color="auto" w:fill="FFFFFF"/>
        <w:spacing w:after="0" w:line="240" w:lineRule="auto"/>
        <w:jc w:val="both"/>
        <w:rPr>
          <w:color w:val="16192B"/>
        </w:rPr>
      </w:pPr>
    </w:p>
    <w:p w14:paraId="5E938C3D" w14:textId="77777777" w:rsidR="00000000" w:rsidRDefault="00B34964" w:rsidP="004D02B9">
      <w:pPr>
        <w:rPr>
          <w:rFonts w:ascii="Times New Roman" w:eastAsia="Times New Roman" w:hAnsi="Times New Roman" w:cs="Times New Roman"/>
          <w:sz w:val="24"/>
          <w:szCs w:val="24"/>
        </w:rPr>
      </w:pPr>
      <w:r>
        <w:rPr>
          <w:rFonts w:ascii="Times New Roman" w:eastAsia="Times New Roman" w:hAnsi="Times New Roman" w:cs="Times New Roman"/>
          <w:sz w:val="24"/>
          <w:szCs w:val="24"/>
        </w:rPr>
        <w:t>(CLO 6, Marks 1) Perform properly handling of lab.</w:t>
      </w:r>
      <w:r>
        <w:rPr>
          <w:noProof/>
        </w:rPr>
        <mc:AlternateContent>
          <mc:Choice Requires="wps">
            <w:drawing>
              <wp:anchor distT="0" distB="0" distL="114300" distR="114300" simplePos="0" relativeHeight="251704320" behindDoc="0" locked="0" layoutInCell="1" hidden="0" allowOverlap="1" wp14:anchorId="1DAE45DE" wp14:editId="41BB12B7">
                <wp:simplePos x="0" y="0"/>
                <wp:positionH relativeFrom="column">
                  <wp:posOffset>114300</wp:posOffset>
                </wp:positionH>
                <wp:positionV relativeFrom="paragraph">
                  <wp:posOffset>0</wp:posOffset>
                </wp:positionV>
                <wp:extent cx="1905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5346000" y="4027650"/>
                          <a:ext cx="6504305" cy="2603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w:pict>
              <v:shapetype w14:anchorId="5736B40C" id="_x0000_t32" coordsize="21600,21600" o:spt="32" o:oned="t" path="m,l21600,21600e" filled="f">
                <v:path arrowok="t" fillok="f" o:connecttype="none"/>
                <o:lock v:ext="edit" shapetype="t"/>
              </v:shapetype>
              <v:shape id="Straight Arrow Connector 1" o:spid="_x0000_s1026" type="#_x0000_t32" style="position:absolute;margin-left:9pt;margin-top:0;width:1.5pt;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" filled="t" strokeweight="1.5pt">
                <v:stroke startarrowwidth="narrow" startarrowlength="short" endarrowwidth="narrow" endarrowlength="short" miterlimit="5243f" joinstyle="miter"/>
              </v:shape>
            </w:pict>
          </mc:Fallback>
        </mc:AlternateContent>
      </w:r>
    </w:p>
    <w:p w14:paraId="5D77E9BC" w14:textId="77777777" w:rsidR="00000000" w:rsidRDefault="00000000" w:rsidP="004D02B9">
      <w:pPr>
        <w:shd w:val="clear" w:color="auto" w:fill="FFFFFF"/>
        <w:spacing w:after="0" w:line="240" w:lineRule="auto"/>
        <w:jc w:val="both"/>
        <w:rPr>
          <w:color w:val="16192B"/>
        </w:rPr>
      </w:pPr>
    </w:p>
    <w:p w14:paraId="5C4EA883" w14:textId="760645E4" w:rsidR="009966B0" w:rsidRDefault="009966B0"/>
    <w:sectPr w:rsidR="009966B0">
      <w:pgSz w:w="12240" w:h="15840"/>
      <w:pgMar w:top="1080" w:right="108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582C"/>
    <w:multiLevelType w:val="multilevel"/>
    <w:tmpl w:val="A32C72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8E369D"/>
    <w:multiLevelType w:val="multilevel"/>
    <w:tmpl w:val="CBA639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69E6FF9"/>
    <w:multiLevelType w:val="multilevel"/>
    <w:tmpl w:val="09EE41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B901A5B"/>
    <w:multiLevelType w:val="hybridMultilevel"/>
    <w:tmpl w:val="9314F7C0"/>
    <w:lvl w:ilvl="0" w:tplc="294499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4B1D57"/>
    <w:multiLevelType w:val="multilevel"/>
    <w:tmpl w:val="726E40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19A5887"/>
    <w:multiLevelType w:val="multilevel"/>
    <w:tmpl w:val="09A8BF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1375C1"/>
    <w:multiLevelType w:val="multilevel"/>
    <w:tmpl w:val="822092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41747F2"/>
    <w:multiLevelType w:val="multilevel"/>
    <w:tmpl w:val="A2A637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DF2D3C"/>
    <w:multiLevelType w:val="multilevel"/>
    <w:tmpl w:val="352A1660"/>
    <w:lvl w:ilvl="0">
      <w:start w:val="1"/>
      <w:numFmt w:val="decimal"/>
      <w:lvlText w:val="%1."/>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E406A5"/>
    <w:multiLevelType w:val="multilevel"/>
    <w:tmpl w:val="4C36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522A"/>
    <w:multiLevelType w:val="multilevel"/>
    <w:tmpl w:val="C0A278A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1AF4C10"/>
    <w:multiLevelType w:val="hybridMultilevel"/>
    <w:tmpl w:val="7EF06064"/>
    <w:lvl w:ilvl="0" w:tplc="98FEF2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11788D"/>
    <w:multiLevelType w:val="multilevel"/>
    <w:tmpl w:val="28A82F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52E6DBF"/>
    <w:multiLevelType w:val="multilevel"/>
    <w:tmpl w:val="FA22AA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54F56DB"/>
    <w:multiLevelType w:val="multilevel"/>
    <w:tmpl w:val="8CA07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94251A"/>
    <w:multiLevelType w:val="multilevel"/>
    <w:tmpl w:val="2F6A570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EE5805"/>
    <w:multiLevelType w:val="multilevel"/>
    <w:tmpl w:val="138A04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CFC372E"/>
    <w:multiLevelType w:val="multilevel"/>
    <w:tmpl w:val="1CB48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04A65F5"/>
    <w:multiLevelType w:val="multilevel"/>
    <w:tmpl w:val="81DEAA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4BF7CE0"/>
    <w:multiLevelType w:val="multilevel"/>
    <w:tmpl w:val="EDE625D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8A31E95"/>
    <w:multiLevelType w:val="multilevel"/>
    <w:tmpl w:val="FD0079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A1811A4"/>
    <w:multiLevelType w:val="multilevel"/>
    <w:tmpl w:val="D31A02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8B3084"/>
    <w:multiLevelType w:val="multilevel"/>
    <w:tmpl w:val="DF54136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FAF7BAA"/>
    <w:multiLevelType w:val="multilevel"/>
    <w:tmpl w:val="1556E2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10721B6"/>
    <w:multiLevelType w:val="multilevel"/>
    <w:tmpl w:val="D3F266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8F13E4A"/>
    <w:multiLevelType w:val="multilevel"/>
    <w:tmpl w:val="B380B2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AF2196F"/>
    <w:multiLevelType w:val="multilevel"/>
    <w:tmpl w:val="BBB213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C4E3F5E"/>
    <w:multiLevelType w:val="multilevel"/>
    <w:tmpl w:val="744C0D9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CF07EDD"/>
    <w:multiLevelType w:val="multilevel"/>
    <w:tmpl w:val="86747F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FEC7EBA"/>
    <w:multiLevelType w:val="multilevel"/>
    <w:tmpl w:val="D93A46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1B90E5B"/>
    <w:multiLevelType w:val="multilevel"/>
    <w:tmpl w:val="C3B0D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A0752"/>
    <w:multiLevelType w:val="multilevel"/>
    <w:tmpl w:val="03C01E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2" w15:restartNumberingAfterBreak="0">
    <w:nsid w:val="779A1199"/>
    <w:multiLevelType w:val="multilevel"/>
    <w:tmpl w:val="B582C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97A06CD"/>
    <w:multiLevelType w:val="multilevel"/>
    <w:tmpl w:val="33DCF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31241088">
    <w:abstractNumId w:val="30"/>
  </w:num>
  <w:num w:numId="2" w16cid:durableId="1955090277">
    <w:abstractNumId w:val="16"/>
  </w:num>
  <w:num w:numId="3" w16cid:durableId="1327247105">
    <w:abstractNumId w:val="14"/>
  </w:num>
  <w:num w:numId="4" w16cid:durableId="526869119">
    <w:abstractNumId w:val="18"/>
  </w:num>
  <w:num w:numId="5" w16cid:durableId="7324334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99506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35288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C28"/>
    <w:rsid w:val="0014083D"/>
    <w:rsid w:val="001A0887"/>
    <w:rsid w:val="002350FC"/>
    <w:rsid w:val="002F66F6"/>
    <w:rsid w:val="004D41BF"/>
    <w:rsid w:val="0057120E"/>
    <w:rsid w:val="006602FF"/>
    <w:rsid w:val="00766525"/>
    <w:rsid w:val="007B7E53"/>
    <w:rsid w:val="009966B0"/>
    <w:rsid w:val="00A1767E"/>
    <w:rsid w:val="00A96C28"/>
    <w:rsid w:val="00B34964"/>
    <w:rsid w:val="00C57042"/>
    <w:rsid w:val="00CB4720"/>
    <w:rsid w:val="00DC5811"/>
    <w:rsid w:val="00E8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6A91"/>
  <w15:docId w15:val="{C4E04F32-D93F-41EA-8AB9-868219800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color w:val="2E75B5"/>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5">
    <w:name w:val="15"/>
    <w:basedOn w:val="TableNormal"/>
    <w:pPr>
      <w:spacing w:after="0" w:line="240" w:lineRule="auto"/>
    </w:pPr>
    <w:tblPr>
      <w:tblStyleRowBandSize w:val="1"/>
      <w:tblStyleColBandSize w:val="1"/>
    </w:tblPr>
  </w:style>
  <w:style w:type="table" w:customStyle="1" w:styleId="14">
    <w:name w:val="14"/>
    <w:basedOn w:val="TableNormal"/>
    <w:pPr>
      <w:spacing w:after="0" w:line="240" w:lineRule="auto"/>
    </w:pPr>
    <w:tblPr>
      <w:tblStyleRowBandSize w:val="1"/>
      <w:tblStyleColBandSize w:val="1"/>
    </w:tblPr>
  </w:style>
  <w:style w:type="table" w:customStyle="1" w:styleId="13">
    <w:name w:val="13"/>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8005BA"/>
    <w:pPr>
      <w:ind w:left="720"/>
      <w:contextualSpacing/>
    </w:pPr>
  </w:style>
  <w:style w:type="table" w:customStyle="1" w:styleId="12">
    <w:name w:val="12"/>
    <w:basedOn w:val="TableNormal"/>
    <w:pPr>
      <w:spacing w:after="0" w:line="240" w:lineRule="auto"/>
    </w:pPr>
    <w:tblPr>
      <w:tblStyleRowBandSize w:val="1"/>
      <w:tblStyleColBandSize w:val="1"/>
    </w:tblPr>
  </w:style>
  <w:style w:type="table" w:customStyle="1" w:styleId="11">
    <w:name w:val="11"/>
    <w:basedOn w:val="TableNormal"/>
    <w:pPr>
      <w:spacing w:after="0" w:line="240" w:lineRule="auto"/>
    </w:pPr>
    <w:tblPr>
      <w:tblStyleRowBandSize w:val="1"/>
      <w:tblStyleColBandSize w:val="1"/>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DC2A9D"/>
    <w:rPr>
      <w:color w:val="808080"/>
    </w:rPr>
  </w:style>
  <w:style w:type="table" w:customStyle="1" w:styleId="7">
    <w:name w:val="7"/>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CA78C5"/>
    <w:rPr>
      <w:sz w:val="16"/>
      <w:szCs w:val="16"/>
    </w:rPr>
  </w:style>
  <w:style w:type="paragraph" w:styleId="CommentText">
    <w:name w:val="annotation text"/>
    <w:basedOn w:val="Normal"/>
    <w:link w:val="CommentTextChar"/>
    <w:uiPriority w:val="99"/>
    <w:semiHidden/>
    <w:unhideWhenUsed/>
    <w:rsid w:val="00CA78C5"/>
    <w:pPr>
      <w:spacing w:line="240" w:lineRule="auto"/>
    </w:pPr>
    <w:rPr>
      <w:sz w:val="20"/>
      <w:szCs w:val="20"/>
    </w:rPr>
  </w:style>
  <w:style w:type="character" w:customStyle="1" w:styleId="CommentTextChar">
    <w:name w:val="Comment Text Char"/>
    <w:basedOn w:val="DefaultParagraphFont"/>
    <w:link w:val="CommentText"/>
    <w:uiPriority w:val="99"/>
    <w:semiHidden/>
    <w:rsid w:val="00CA78C5"/>
    <w:rPr>
      <w:sz w:val="20"/>
      <w:szCs w:val="20"/>
    </w:rPr>
  </w:style>
  <w:style w:type="paragraph" w:styleId="CommentSubject">
    <w:name w:val="annotation subject"/>
    <w:basedOn w:val="CommentText"/>
    <w:next w:val="CommentText"/>
    <w:link w:val="CommentSubjectChar"/>
    <w:uiPriority w:val="99"/>
    <w:semiHidden/>
    <w:unhideWhenUsed/>
    <w:rsid w:val="00CA78C5"/>
    <w:rPr>
      <w:b/>
      <w:bCs/>
    </w:rPr>
  </w:style>
  <w:style w:type="character" w:customStyle="1" w:styleId="CommentSubjectChar">
    <w:name w:val="Comment Subject Char"/>
    <w:basedOn w:val="CommentTextChar"/>
    <w:link w:val="CommentSubject"/>
    <w:uiPriority w:val="99"/>
    <w:semiHidden/>
    <w:rsid w:val="00CA78C5"/>
    <w:rPr>
      <w:b/>
      <w:bCs/>
      <w:sz w:val="20"/>
      <w:szCs w:val="20"/>
    </w:r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HTMLPreformatted">
    <w:name w:val="HTML Preformatted"/>
    <w:basedOn w:val="Normal"/>
    <w:link w:val="HTMLPreformattedChar"/>
    <w:uiPriority w:val="99"/>
    <w:semiHidden/>
    <w:unhideWhenUsed/>
    <w:rsid w:val="002975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75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66">
      <w:bodyDiv w:val="1"/>
      <w:marLeft w:val="0"/>
      <w:marRight w:val="0"/>
      <w:marTop w:val="0"/>
      <w:marBottom w:val="0"/>
      <w:divBdr>
        <w:top w:val="none" w:sz="0" w:space="0" w:color="auto"/>
        <w:left w:val="none" w:sz="0" w:space="0" w:color="auto"/>
        <w:bottom w:val="none" w:sz="0" w:space="0" w:color="auto"/>
        <w:right w:val="none" w:sz="0" w:space="0" w:color="auto"/>
      </w:divBdr>
    </w:div>
    <w:div w:id="197620631">
      <w:bodyDiv w:val="1"/>
      <w:marLeft w:val="0"/>
      <w:marRight w:val="0"/>
      <w:marTop w:val="0"/>
      <w:marBottom w:val="0"/>
      <w:divBdr>
        <w:top w:val="none" w:sz="0" w:space="0" w:color="auto"/>
        <w:left w:val="none" w:sz="0" w:space="0" w:color="auto"/>
        <w:bottom w:val="none" w:sz="0" w:space="0" w:color="auto"/>
        <w:right w:val="none" w:sz="0" w:space="0" w:color="auto"/>
      </w:divBdr>
    </w:div>
    <w:div w:id="326980653">
      <w:bodyDiv w:val="1"/>
      <w:marLeft w:val="0"/>
      <w:marRight w:val="0"/>
      <w:marTop w:val="0"/>
      <w:marBottom w:val="0"/>
      <w:divBdr>
        <w:top w:val="none" w:sz="0" w:space="0" w:color="auto"/>
        <w:left w:val="none" w:sz="0" w:space="0" w:color="auto"/>
        <w:bottom w:val="none" w:sz="0" w:space="0" w:color="auto"/>
        <w:right w:val="none" w:sz="0" w:space="0" w:color="auto"/>
      </w:divBdr>
    </w:div>
    <w:div w:id="341862345">
      <w:bodyDiv w:val="1"/>
      <w:marLeft w:val="0"/>
      <w:marRight w:val="0"/>
      <w:marTop w:val="0"/>
      <w:marBottom w:val="0"/>
      <w:divBdr>
        <w:top w:val="none" w:sz="0" w:space="0" w:color="auto"/>
        <w:left w:val="none" w:sz="0" w:space="0" w:color="auto"/>
        <w:bottom w:val="none" w:sz="0" w:space="0" w:color="auto"/>
        <w:right w:val="none" w:sz="0" w:space="0" w:color="auto"/>
      </w:divBdr>
    </w:div>
    <w:div w:id="427316572">
      <w:bodyDiv w:val="1"/>
      <w:marLeft w:val="0"/>
      <w:marRight w:val="0"/>
      <w:marTop w:val="0"/>
      <w:marBottom w:val="0"/>
      <w:divBdr>
        <w:top w:val="none" w:sz="0" w:space="0" w:color="auto"/>
        <w:left w:val="none" w:sz="0" w:space="0" w:color="auto"/>
        <w:bottom w:val="none" w:sz="0" w:space="0" w:color="auto"/>
        <w:right w:val="none" w:sz="0" w:space="0" w:color="auto"/>
      </w:divBdr>
    </w:div>
    <w:div w:id="637760109">
      <w:bodyDiv w:val="1"/>
      <w:marLeft w:val="0"/>
      <w:marRight w:val="0"/>
      <w:marTop w:val="0"/>
      <w:marBottom w:val="0"/>
      <w:divBdr>
        <w:top w:val="none" w:sz="0" w:space="0" w:color="auto"/>
        <w:left w:val="none" w:sz="0" w:space="0" w:color="auto"/>
        <w:bottom w:val="none" w:sz="0" w:space="0" w:color="auto"/>
        <w:right w:val="none" w:sz="0" w:space="0" w:color="auto"/>
      </w:divBdr>
    </w:div>
    <w:div w:id="923955705">
      <w:bodyDiv w:val="1"/>
      <w:marLeft w:val="0"/>
      <w:marRight w:val="0"/>
      <w:marTop w:val="0"/>
      <w:marBottom w:val="0"/>
      <w:divBdr>
        <w:top w:val="none" w:sz="0" w:space="0" w:color="auto"/>
        <w:left w:val="none" w:sz="0" w:space="0" w:color="auto"/>
        <w:bottom w:val="none" w:sz="0" w:space="0" w:color="auto"/>
        <w:right w:val="none" w:sz="0" w:space="0" w:color="auto"/>
      </w:divBdr>
    </w:div>
    <w:div w:id="988557274">
      <w:bodyDiv w:val="1"/>
      <w:marLeft w:val="0"/>
      <w:marRight w:val="0"/>
      <w:marTop w:val="0"/>
      <w:marBottom w:val="0"/>
      <w:divBdr>
        <w:top w:val="none" w:sz="0" w:space="0" w:color="auto"/>
        <w:left w:val="none" w:sz="0" w:space="0" w:color="auto"/>
        <w:bottom w:val="none" w:sz="0" w:space="0" w:color="auto"/>
        <w:right w:val="none" w:sz="0" w:space="0" w:color="auto"/>
      </w:divBdr>
    </w:div>
    <w:div w:id="1261528451">
      <w:bodyDiv w:val="1"/>
      <w:marLeft w:val="0"/>
      <w:marRight w:val="0"/>
      <w:marTop w:val="0"/>
      <w:marBottom w:val="0"/>
      <w:divBdr>
        <w:top w:val="none" w:sz="0" w:space="0" w:color="auto"/>
        <w:left w:val="none" w:sz="0" w:space="0" w:color="auto"/>
        <w:bottom w:val="none" w:sz="0" w:space="0" w:color="auto"/>
        <w:right w:val="none" w:sz="0" w:space="0" w:color="auto"/>
      </w:divBdr>
    </w:div>
    <w:div w:id="1469780201">
      <w:bodyDiv w:val="1"/>
      <w:marLeft w:val="0"/>
      <w:marRight w:val="0"/>
      <w:marTop w:val="0"/>
      <w:marBottom w:val="0"/>
      <w:divBdr>
        <w:top w:val="none" w:sz="0" w:space="0" w:color="auto"/>
        <w:left w:val="none" w:sz="0" w:space="0" w:color="auto"/>
        <w:bottom w:val="none" w:sz="0" w:space="0" w:color="auto"/>
        <w:right w:val="none" w:sz="0" w:space="0" w:color="auto"/>
      </w:divBdr>
    </w:div>
    <w:div w:id="1641493279">
      <w:bodyDiv w:val="1"/>
      <w:marLeft w:val="0"/>
      <w:marRight w:val="0"/>
      <w:marTop w:val="0"/>
      <w:marBottom w:val="0"/>
      <w:divBdr>
        <w:top w:val="none" w:sz="0" w:space="0" w:color="auto"/>
        <w:left w:val="none" w:sz="0" w:space="0" w:color="auto"/>
        <w:bottom w:val="none" w:sz="0" w:space="0" w:color="auto"/>
        <w:right w:val="none" w:sz="0" w:space="0" w:color="auto"/>
      </w:divBdr>
    </w:div>
    <w:div w:id="1693415528">
      <w:bodyDiv w:val="1"/>
      <w:marLeft w:val="0"/>
      <w:marRight w:val="0"/>
      <w:marTop w:val="0"/>
      <w:marBottom w:val="0"/>
      <w:divBdr>
        <w:top w:val="none" w:sz="0" w:space="0" w:color="auto"/>
        <w:left w:val="none" w:sz="0" w:space="0" w:color="auto"/>
        <w:bottom w:val="none" w:sz="0" w:space="0" w:color="auto"/>
        <w:right w:val="none" w:sz="0" w:space="0" w:color="auto"/>
      </w:divBdr>
    </w:div>
    <w:div w:id="1702779111">
      <w:bodyDiv w:val="1"/>
      <w:marLeft w:val="0"/>
      <w:marRight w:val="0"/>
      <w:marTop w:val="0"/>
      <w:marBottom w:val="0"/>
      <w:divBdr>
        <w:top w:val="none" w:sz="0" w:space="0" w:color="auto"/>
        <w:left w:val="none" w:sz="0" w:space="0" w:color="auto"/>
        <w:bottom w:val="none" w:sz="0" w:space="0" w:color="auto"/>
        <w:right w:val="none" w:sz="0" w:space="0" w:color="auto"/>
      </w:divBdr>
    </w:div>
    <w:div w:id="1721175107">
      <w:bodyDiv w:val="1"/>
      <w:marLeft w:val="0"/>
      <w:marRight w:val="0"/>
      <w:marTop w:val="0"/>
      <w:marBottom w:val="0"/>
      <w:divBdr>
        <w:top w:val="none" w:sz="0" w:space="0" w:color="auto"/>
        <w:left w:val="none" w:sz="0" w:space="0" w:color="auto"/>
        <w:bottom w:val="none" w:sz="0" w:space="0" w:color="auto"/>
        <w:right w:val="none" w:sz="0" w:space="0" w:color="auto"/>
      </w:divBdr>
    </w:div>
    <w:div w:id="1920405590">
      <w:bodyDiv w:val="1"/>
      <w:marLeft w:val="0"/>
      <w:marRight w:val="0"/>
      <w:marTop w:val="0"/>
      <w:marBottom w:val="0"/>
      <w:divBdr>
        <w:top w:val="none" w:sz="0" w:space="0" w:color="auto"/>
        <w:left w:val="none" w:sz="0" w:space="0" w:color="auto"/>
        <w:bottom w:val="none" w:sz="0" w:space="0" w:color="auto"/>
        <w:right w:val="none" w:sz="0" w:space="0" w:color="auto"/>
      </w:divBdr>
    </w:div>
    <w:div w:id="1986425296">
      <w:bodyDiv w:val="1"/>
      <w:marLeft w:val="0"/>
      <w:marRight w:val="0"/>
      <w:marTop w:val="0"/>
      <w:marBottom w:val="0"/>
      <w:divBdr>
        <w:top w:val="none" w:sz="0" w:space="0" w:color="auto"/>
        <w:left w:val="none" w:sz="0" w:space="0" w:color="auto"/>
        <w:bottom w:val="none" w:sz="0" w:space="0" w:color="auto"/>
        <w:right w:val="none" w:sz="0" w:space="0" w:color="auto"/>
      </w:divBdr>
    </w:div>
    <w:div w:id="2061636158">
      <w:bodyDiv w:val="1"/>
      <w:marLeft w:val="0"/>
      <w:marRight w:val="0"/>
      <w:marTop w:val="0"/>
      <w:marBottom w:val="0"/>
      <w:divBdr>
        <w:top w:val="none" w:sz="0" w:space="0" w:color="auto"/>
        <w:left w:val="none" w:sz="0" w:space="0" w:color="auto"/>
        <w:bottom w:val="none" w:sz="0" w:space="0" w:color="auto"/>
        <w:right w:val="none" w:sz="0" w:space="0" w:color="auto"/>
      </w:divBdr>
    </w:div>
    <w:div w:id="210541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ocal_maximu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Gradi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ocal_minimum" TargetMode="External"/><Relationship Id="rId11" Type="http://schemas.openxmlformats.org/officeDocument/2006/relationships/image" Target="media/image1.png"/><Relationship Id="rId9_30" Type="http://schemas.openxmlformats.org/officeDocument/2006/relationships/image" Target="media/image_30.png"/><Relationship Id="rId5" Type="http://schemas.openxmlformats.org/officeDocument/2006/relationships/hyperlink" Target="https://en.wikipedia.org/wiki/Iterative_algorithm" TargetMode="External"/><Relationship Id="rId10" Type="http://schemas.openxmlformats.org/officeDocument/2006/relationships/hyperlink" Target="https://en.wikipedia.org/wiki/Bioinformatics" TargetMode="External"/><Relationship Id="rId4" Type="http://schemas.openxmlformats.org/officeDocument/2006/relationships/webSettings" Target="webSettings.xml"/><Relationship Id="rId9" Type="http://schemas.openxmlformats.org/officeDocument/2006/relationships/hyperlink" Target="https://en.wikipedia.org/wiki/Neuroinforma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5</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Hussain</cp:lastModifiedBy>
  <cp:revision>2</cp:revision>
  <dcterms:created xsi:type="dcterms:W3CDTF">2021-10-07T04:23:00Z</dcterms:created>
  <dcterms:modified xsi:type="dcterms:W3CDTF">2026-04-19T12:51:00Z</dcterms:modified>
</cp:coreProperties>
</file>