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E1E15" w14:textId="7F97109E" w:rsidR="007F08E6" w:rsidRPr="007F08E6" w:rsidRDefault="007F08E6" w:rsidP="007F08E6">
      <w:pPr>
        <w:rPr>
          <w:b/>
          <w:bCs/>
        </w:rPr>
      </w:pPr>
      <w:r w:rsidRPr="007F08E6">
        <w:rPr>
          <w:b/>
          <w:bCs/>
        </w:rPr>
        <w:t xml:space="preserve">Test Plan for </w:t>
      </w:r>
      <w:r>
        <w:rPr>
          <w:b/>
          <w:bCs/>
        </w:rPr>
        <w:t>Bliss Bazar</w:t>
      </w:r>
    </w:p>
    <w:p w14:paraId="2E54C194" w14:textId="77777777" w:rsidR="007F08E6" w:rsidRPr="007F08E6" w:rsidRDefault="007F08E6" w:rsidP="007F08E6">
      <w:pPr>
        <w:rPr>
          <w:b/>
          <w:bCs/>
        </w:rPr>
      </w:pPr>
      <w:r w:rsidRPr="007F08E6">
        <w:rPr>
          <w:b/>
          <w:bCs/>
        </w:rPr>
        <w:t>Overview</w:t>
      </w:r>
    </w:p>
    <w:p w14:paraId="04931C37" w14:textId="77777777" w:rsidR="007F08E6" w:rsidRPr="007F08E6" w:rsidRDefault="007F08E6" w:rsidP="007F08E6">
      <w:r w:rsidRPr="007F08E6">
        <w:t>This test plan outlines the testing activities that have been completed for the project. It details the actions taken for unit testing, regression testing, and mutant testing. This plan serves as documentation for current and future team members to ensure that the product remains well-tested and maintainable.</w:t>
      </w:r>
    </w:p>
    <w:p w14:paraId="1AAE2E78" w14:textId="510836A5" w:rsidR="007F08E6" w:rsidRPr="007F08E6" w:rsidRDefault="007F08E6" w:rsidP="007F08E6"/>
    <w:p w14:paraId="273965D2" w14:textId="77777777" w:rsidR="007F08E6" w:rsidRPr="007F08E6" w:rsidRDefault="007F08E6" w:rsidP="007F08E6">
      <w:pPr>
        <w:rPr>
          <w:b/>
          <w:bCs/>
        </w:rPr>
      </w:pPr>
      <w:r w:rsidRPr="007F08E6">
        <w:rPr>
          <w:b/>
          <w:bCs/>
        </w:rPr>
        <w:t>1. Unit Testing / Code Coverage</w:t>
      </w:r>
    </w:p>
    <w:p w14:paraId="6003F3EA" w14:textId="77777777" w:rsidR="007F08E6" w:rsidRPr="007F08E6" w:rsidRDefault="007F08E6" w:rsidP="007F08E6">
      <w:pPr>
        <w:rPr>
          <w:b/>
          <w:bCs/>
        </w:rPr>
      </w:pPr>
      <w:r w:rsidRPr="007F08E6">
        <w:rPr>
          <w:b/>
          <w:bCs/>
        </w:rPr>
        <w:t>Objective:</w:t>
      </w:r>
    </w:p>
    <w:p w14:paraId="12B154EB" w14:textId="77777777" w:rsidR="007F08E6" w:rsidRPr="007F08E6" w:rsidRDefault="007F08E6" w:rsidP="007F08E6">
      <w:r w:rsidRPr="007F08E6">
        <w:t>Achieve comprehensive unit test coverage for the project, ensuring that all major code components are tested, including boundary tests and invalid input handling.</w:t>
      </w:r>
    </w:p>
    <w:p w14:paraId="381366FB" w14:textId="77777777" w:rsidR="007F08E6" w:rsidRPr="007F08E6" w:rsidRDefault="007F08E6" w:rsidP="007F08E6">
      <w:pPr>
        <w:rPr>
          <w:b/>
          <w:bCs/>
        </w:rPr>
      </w:pPr>
      <w:r w:rsidRPr="007F08E6">
        <w:rPr>
          <w:b/>
          <w:bCs/>
        </w:rPr>
        <w:t>Actions Taken:</w:t>
      </w:r>
    </w:p>
    <w:p w14:paraId="5B627A15" w14:textId="77777777" w:rsidR="007F08E6" w:rsidRPr="007F08E6" w:rsidRDefault="007F08E6" w:rsidP="007F08E6">
      <w:pPr>
        <w:numPr>
          <w:ilvl w:val="0"/>
          <w:numId w:val="1"/>
        </w:numPr>
      </w:pPr>
      <w:r w:rsidRPr="007F08E6">
        <w:rPr>
          <w:b/>
          <w:bCs/>
        </w:rPr>
        <w:t>Unit Tests</w:t>
      </w:r>
      <w:r w:rsidRPr="007F08E6">
        <w:t>: We wrote and executed unit tests covering all critical parts of the code. The tests include:</w:t>
      </w:r>
    </w:p>
    <w:p w14:paraId="6BF25BBB" w14:textId="77777777" w:rsidR="007F08E6" w:rsidRPr="007F08E6" w:rsidRDefault="007F08E6" w:rsidP="007F08E6">
      <w:pPr>
        <w:numPr>
          <w:ilvl w:val="1"/>
          <w:numId w:val="1"/>
        </w:numPr>
      </w:pPr>
      <w:r w:rsidRPr="007F08E6">
        <w:rPr>
          <w:b/>
          <w:bCs/>
        </w:rPr>
        <w:t>Boundary Tests</w:t>
      </w:r>
      <w:r w:rsidRPr="007F08E6">
        <w:t>: We tested edge cases, such as inputs at the minimum and maximum possible values, to ensure the system handles these correctly.</w:t>
      </w:r>
    </w:p>
    <w:p w14:paraId="4BB6088C" w14:textId="77777777" w:rsidR="007F08E6" w:rsidRPr="007F08E6" w:rsidRDefault="007F08E6" w:rsidP="007F08E6">
      <w:pPr>
        <w:numPr>
          <w:ilvl w:val="1"/>
          <w:numId w:val="1"/>
        </w:numPr>
      </w:pPr>
      <w:r w:rsidRPr="007F08E6">
        <w:rPr>
          <w:b/>
          <w:bCs/>
        </w:rPr>
        <w:t>Invalid Input Tests</w:t>
      </w:r>
      <w:r w:rsidRPr="007F08E6">
        <w:t>: We ensured the system handles invalid inputs, producing appropriate error messages or fallbacks.</w:t>
      </w:r>
    </w:p>
    <w:p w14:paraId="2172C731" w14:textId="77777777" w:rsidR="007F08E6" w:rsidRPr="007F08E6" w:rsidRDefault="007F08E6" w:rsidP="007F08E6">
      <w:pPr>
        <w:numPr>
          <w:ilvl w:val="1"/>
          <w:numId w:val="1"/>
        </w:numPr>
      </w:pPr>
      <w:r w:rsidRPr="007F08E6">
        <w:rPr>
          <w:b/>
          <w:bCs/>
        </w:rPr>
        <w:t>Statement and Branch Coverage</w:t>
      </w:r>
      <w:r w:rsidRPr="007F08E6">
        <w:t>: We made sure that all statements and decision branches in the code were covered by at least one unit test.</w:t>
      </w:r>
    </w:p>
    <w:p w14:paraId="4B505E98" w14:textId="1CBCE237" w:rsidR="007F08E6" w:rsidRPr="007F08E6" w:rsidRDefault="007F08E6" w:rsidP="007F08E6">
      <w:pPr>
        <w:numPr>
          <w:ilvl w:val="0"/>
          <w:numId w:val="1"/>
        </w:numPr>
      </w:pPr>
      <w:r w:rsidRPr="007F08E6">
        <w:rPr>
          <w:b/>
          <w:bCs/>
        </w:rPr>
        <w:t>Code Coverage Tools</w:t>
      </w:r>
      <w:r w:rsidRPr="007F08E6">
        <w:t>: We used</w:t>
      </w:r>
      <w:r>
        <w:t xml:space="preserve"> the </w:t>
      </w:r>
      <w:r w:rsidRPr="007F08E6">
        <w:t>Code Coverage Tool</w:t>
      </w:r>
      <w:r>
        <w:t xml:space="preserve"> </w:t>
      </w:r>
      <w:r w:rsidRPr="007F08E6">
        <w:t>to track the coverage metrics. The final results showed:</w:t>
      </w:r>
    </w:p>
    <w:p w14:paraId="6549C51C" w14:textId="77777777" w:rsidR="007F08E6" w:rsidRPr="007F08E6" w:rsidRDefault="007F08E6" w:rsidP="007F08E6">
      <w:pPr>
        <w:numPr>
          <w:ilvl w:val="1"/>
          <w:numId w:val="1"/>
        </w:numPr>
      </w:pPr>
      <w:r w:rsidRPr="007F08E6">
        <w:rPr>
          <w:b/>
          <w:bCs/>
        </w:rPr>
        <w:t>Statement Coverage</w:t>
      </w:r>
      <w:r w:rsidRPr="007F08E6">
        <w:t>: 100%</w:t>
      </w:r>
    </w:p>
    <w:p w14:paraId="5A1B9F7B" w14:textId="038D28AB" w:rsidR="007F08E6" w:rsidRPr="007F08E6" w:rsidRDefault="007F08E6" w:rsidP="007F08E6">
      <w:pPr>
        <w:numPr>
          <w:ilvl w:val="1"/>
          <w:numId w:val="1"/>
        </w:numPr>
      </w:pPr>
      <w:r w:rsidRPr="007F08E6">
        <w:rPr>
          <w:b/>
          <w:bCs/>
        </w:rPr>
        <w:t>Branch Coverage</w:t>
      </w:r>
      <w:r w:rsidRPr="007F08E6">
        <w:t xml:space="preserve">: </w:t>
      </w:r>
      <w:r w:rsidR="002312DF">
        <w:t>100</w:t>
      </w:r>
      <w:r w:rsidRPr="007F08E6">
        <w:t>%</w:t>
      </w:r>
      <w:r w:rsidR="002312DF">
        <w:t>.</w:t>
      </w:r>
    </w:p>
    <w:p w14:paraId="70C2297E" w14:textId="77777777" w:rsidR="007F08E6" w:rsidRPr="007F08E6" w:rsidRDefault="007F08E6" w:rsidP="007F08E6">
      <w:pPr>
        <w:rPr>
          <w:b/>
          <w:bCs/>
        </w:rPr>
      </w:pPr>
      <w:r w:rsidRPr="007F08E6">
        <w:rPr>
          <w:b/>
          <w:bCs/>
        </w:rPr>
        <w:t>Results:</w:t>
      </w:r>
    </w:p>
    <w:p w14:paraId="63BEB19F" w14:textId="77777777" w:rsidR="007F08E6" w:rsidRPr="007F08E6" w:rsidRDefault="007F08E6" w:rsidP="007F08E6">
      <w:pPr>
        <w:numPr>
          <w:ilvl w:val="0"/>
          <w:numId w:val="2"/>
        </w:numPr>
      </w:pPr>
      <w:r w:rsidRPr="007F08E6">
        <w:rPr>
          <w:b/>
          <w:bCs/>
        </w:rPr>
        <w:t>Unit Tests Passed</w:t>
      </w:r>
      <w:r w:rsidRPr="007F08E6">
        <w:t>: All unit tests have passed successfully, confirming that the system behaves as expected.</w:t>
      </w:r>
    </w:p>
    <w:p w14:paraId="25B0FB80" w14:textId="77777777" w:rsidR="007F08E6" w:rsidRPr="007F08E6" w:rsidRDefault="007F08E6" w:rsidP="007F08E6">
      <w:pPr>
        <w:rPr>
          <w:b/>
          <w:bCs/>
        </w:rPr>
      </w:pPr>
      <w:r w:rsidRPr="007F08E6">
        <w:rPr>
          <w:b/>
          <w:bCs/>
        </w:rPr>
        <w:t>Future Considerations:</w:t>
      </w:r>
    </w:p>
    <w:p w14:paraId="11AD3612" w14:textId="77777777" w:rsidR="007F08E6" w:rsidRPr="007F08E6" w:rsidRDefault="007F08E6" w:rsidP="007F08E6">
      <w:pPr>
        <w:numPr>
          <w:ilvl w:val="0"/>
          <w:numId w:val="3"/>
        </w:numPr>
      </w:pPr>
      <w:r w:rsidRPr="007F08E6">
        <w:t>The unit tests are integrated into the Continuous Integration (CI) pipeline to ensure they run automatically with each code change.</w:t>
      </w:r>
    </w:p>
    <w:p w14:paraId="3CFFF87A" w14:textId="77777777" w:rsidR="007F08E6" w:rsidRPr="007F08E6" w:rsidRDefault="007F08E6" w:rsidP="007F08E6">
      <w:pPr>
        <w:numPr>
          <w:ilvl w:val="0"/>
          <w:numId w:val="3"/>
        </w:numPr>
      </w:pPr>
      <w:r w:rsidRPr="007F08E6">
        <w:t>Developers are encouraged to write additional unit tests for new features to maintain high test coverage.</w:t>
      </w:r>
    </w:p>
    <w:p w14:paraId="42EC330B" w14:textId="2DDD0EE1" w:rsidR="007F08E6" w:rsidRPr="007F08E6" w:rsidRDefault="007F08E6" w:rsidP="007F08E6"/>
    <w:p w14:paraId="7A6EF4D9" w14:textId="77777777" w:rsidR="007F08E6" w:rsidRPr="007F08E6" w:rsidRDefault="007F08E6" w:rsidP="007F08E6">
      <w:pPr>
        <w:rPr>
          <w:b/>
          <w:bCs/>
        </w:rPr>
      </w:pPr>
      <w:r w:rsidRPr="007F08E6">
        <w:rPr>
          <w:b/>
          <w:bCs/>
        </w:rPr>
        <w:lastRenderedPageBreak/>
        <w:t>2. Regression Testing / Build and Test</w:t>
      </w:r>
    </w:p>
    <w:p w14:paraId="0DB43075" w14:textId="77777777" w:rsidR="007F08E6" w:rsidRPr="007F08E6" w:rsidRDefault="007F08E6" w:rsidP="007F08E6">
      <w:pPr>
        <w:rPr>
          <w:b/>
          <w:bCs/>
        </w:rPr>
      </w:pPr>
      <w:r w:rsidRPr="007F08E6">
        <w:rPr>
          <w:b/>
          <w:bCs/>
        </w:rPr>
        <w:t>Objective:</w:t>
      </w:r>
    </w:p>
    <w:p w14:paraId="54B3A349" w14:textId="33E52078" w:rsidR="007F08E6" w:rsidRPr="007F08E6" w:rsidRDefault="007F08E6" w:rsidP="007F08E6">
      <w:r w:rsidRPr="007F08E6">
        <w:t>Automate the build and test process to ensure that the software under test (SUT) remains functional after every code change and that tests are executed automatically during each build.</w:t>
      </w:r>
    </w:p>
    <w:p w14:paraId="0A8C1CDC" w14:textId="77777777" w:rsidR="007F08E6" w:rsidRPr="007F08E6" w:rsidRDefault="007F08E6" w:rsidP="007F08E6">
      <w:pPr>
        <w:rPr>
          <w:b/>
          <w:bCs/>
        </w:rPr>
      </w:pPr>
      <w:r w:rsidRPr="007F08E6">
        <w:rPr>
          <w:b/>
          <w:bCs/>
        </w:rPr>
        <w:t>Actions Taken:</w:t>
      </w:r>
    </w:p>
    <w:p w14:paraId="3C3BE8A2" w14:textId="77777777" w:rsidR="007F08E6" w:rsidRPr="007F08E6" w:rsidRDefault="007F08E6" w:rsidP="007F08E6">
      <w:r w:rsidRPr="007F08E6">
        <w:t>We created a script named buildTestSuite, which automates the following steps:</w:t>
      </w:r>
    </w:p>
    <w:p w14:paraId="615857FB" w14:textId="77777777" w:rsidR="007F08E6" w:rsidRPr="007F08E6" w:rsidRDefault="007F08E6" w:rsidP="007F08E6">
      <w:pPr>
        <w:numPr>
          <w:ilvl w:val="0"/>
          <w:numId w:val="4"/>
        </w:numPr>
      </w:pPr>
      <w:r w:rsidRPr="007F08E6">
        <w:rPr>
          <w:b/>
          <w:bCs/>
        </w:rPr>
        <w:t>Build the Test Code and Software</w:t>
      </w:r>
      <w:r w:rsidRPr="007F08E6">
        <w:t>: The script compiles the software under test and all necessary dependencies.</w:t>
      </w:r>
    </w:p>
    <w:p w14:paraId="15341CD1" w14:textId="77777777" w:rsidR="007F08E6" w:rsidRPr="007F08E6" w:rsidRDefault="007F08E6" w:rsidP="007F08E6">
      <w:pPr>
        <w:numPr>
          <w:ilvl w:val="0"/>
          <w:numId w:val="4"/>
        </w:numPr>
      </w:pPr>
      <w:r w:rsidRPr="007F08E6">
        <w:rPr>
          <w:b/>
          <w:bCs/>
        </w:rPr>
        <w:t>Run Unit Tests</w:t>
      </w:r>
      <w:r w:rsidRPr="007F08E6">
        <w:t>: After the build is completed, the script automatically runs the entire suite of unit tests.</w:t>
      </w:r>
    </w:p>
    <w:p w14:paraId="0B422F3B" w14:textId="77777777" w:rsidR="007F08E6" w:rsidRPr="007F08E6" w:rsidRDefault="007F08E6" w:rsidP="007F08E6">
      <w:pPr>
        <w:numPr>
          <w:ilvl w:val="0"/>
          <w:numId w:val="4"/>
        </w:numPr>
      </w:pPr>
      <w:r w:rsidRPr="007F08E6">
        <w:rPr>
          <w:b/>
          <w:bCs/>
        </w:rPr>
        <w:t>Email Build and Test Status</w:t>
      </w:r>
      <w:r w:rsidRPr="007F08E6">
        <w:t>: The script sends an email with the status of the build and test results to a designated recipient. The email includes:</w:t>
      </w:r>
    </w:p>
    <w:p w14:paraId="051AB1D8" w14:textId="77777777" w:rsidR="007F08E6" w:rsidRPr="007F08E6" w:rsidRDefault="007F08E6" w:rsidP="007F08E6">
      <w:pPr>
        <w:numPr>
          <w:ilvl w:val="1"/>
          <w:numId w:val="4"/>
        </w:numPr>
      </w:pPr>
      <w:r w:rsidRPr="007F08E6">
        <w:rPr>
          <w:b/>
          <w:bCs/>
        </w:rPr>
        <w:t>Build Status</w:t>
      </w:r>
      <w:r w:rsidRPr="007F08E6">
        <w:t>: True or False (Indicating if the build was successful)</w:t>
      </w:r>
    </w:p>
    <w:p w14:paraId="6C2562EA" w14:textId="77777777" w:rsidR="007F08E6" w:rsidRPr="007F08E6" w:rsidRDefault="007F08E6" w:rsidP="007F08E6">
      <w:pPr>
        <w:numPr>
          <w:ilvl w:val="1"/>
          <w:numId w:val="4"/>
        </w:numPr>
      </w:pPr>
      <w:r w:rsidRPr="007F08E6">
        <w:rPr>
          <w:b/>
          <w:bCs/>
        </w:rPr>
        <w:t>Test Status</w:t>
      </w:r>
      <w:r w:rsidRPr="007F08E6">
        <w:t>: True or False (Indicating if all tests passed)</w:t>
      </w:r>
    </w:p>
    <w:p w14:paraId="49969D61" w14:textId="77777777" w:rsidR="007F08E6" w:rsidRPr="007F08E6" w:rsidRDefault="007F08E6" w:rsidP="007F08E6">
      <w:pPr>
        <w:rPr>
          <w:b/>
          <w:bCs/>
        </w:rPr>
      </w:pPr>
      <w:r w:rsidRPr="007F08E6">
        <w:rPr>
          <w:b/>
          <w:bCs/>
        </w:rPr>
        <w:t>Results:</w:t>
      </w:r>
    </w:p>
    <w:p w14:paraId="3220603D" w14:textId="77777777" w:rsidR="007F08E6" w:rsidRPr="007F08E6" w:rsidRDefault="007F08E6" w:rsidP="007F08E6">
      <w:pPr>
        <w:numPr>
          <w:ilvl w:val="0"/>
          <w:numId w:val="5"/>
        </w:numPr>
      </w:pPr>
      <w:r w:rsidRPr="007F08E6">
        <w:t>The build and tests were successfully completed without errors, confirming that the system was correctly built and all tests passed.</w:t>
      </w:r>
    </w:p>
    <w:p w14:paraId="1F18E160" w14:textId="77777777" w:rsidR="007F08E6" w:rsidRPr="007F08E6" w:rsidRDefault="007F08E6" w:rsidP="007F08E6">
      <w:pPr>
        <w:rPr>
          <w:b/>
          <w:bCs/>
        </w:rPr>
      </w:pPr>
      <w:r w:rsidRPr="007F08E6">
        <w:rPr>
          <w:b/>
          <w:bCs/>
        </w:rPr>
        <w:t>Future Considerations:</w:t>
      </w:r>
    </w:p>
    <w:p w14:paraId="188AD1DB" w14:textId="0A1725AC" w:rsidR="007F08E6" w:rsidRPr="007F08E6" w:rsidRDefault="007F08E6" w:rsidP="007F08E6">
      <w:pPr>
        <w:numPr>
          <w:ilvl w:val="0"/>
          <w:numId w:val="6"/>
        </w:numPr>
      </w:pPr>
      <w:r w:rsidRPr="007F08E6">
        <w:t>We recommend scheduling the buildTestSuite script to run daily or after each code change through a CI pipeline e.g., Jenkins, GitHub Actions.</w:t>
      </w:r>
    </w:p>
    <w:p w14:paraId="20A177F5" w14:textId="77777777" w:rsidR="007F08E6" w:rsidRPr="007F08E6" w:rsidRDefault="007F08E6" w:rsidP="007F08E6">
      <w:pPr>
        <w:numPr>
          <w:ilvl w:val="0"/>
          <w:numId w:val="6"/>
        </w:numPr>
      </w:pPr>
      <w:r w:rsidRPr="007F08E6">
        <w:t>The script can be extended to handle more advanced testing scenarios or notify additional team members if needed.</w:t>
      </w:r>
    </w:p>
    <w:p w14:paraId="6D83AAB9" w14:textId="20126E74" w:rsidR="007F08E6" w:rsidRPr="007F08E6" w:rsidRDefault="007F08E6" w:rsidP="007F08E6"/>
    <w:p w14:paraId="6F39684D" w14:textId="77777777" w:rsidR="007F08E6" w:rsidRPr="007F08E6" w:rsidRDefault="007F08E6" w:rsidP="007F08E6">
      <w:pPr>
        <w:rPr>
          <w:b/>
          <w:bCs/>
        </w:rPr>
      </w:pPr>
      <w:r w:rsidRPr="007F08E6">
        <w:rPr>
          <w:b/>
          <w:bCs/>
        </w:rPr>
        <w:t>3. Mutant Testing</w:t>
      </w:r>
    </w:p>
    <w:p w14:paraId="08633DCC" w14:textId="77777777" w:rsidR="007F08E6" w:rsidRPr="007F08E6" w:rsidRDefault="007F08E6" w:rsidP="007F08E6">
      <w:pPr>
        <w:rPr>
          <w:b/>
          <w:bCs/>
        </w:rPr>
      </w:pPr>
      <w:r w:rsidRPr="007F08E6">
        <w:rPr>
          <w:b/>
          <w:bCs/>
        </w:rPr>
        <w:t>Objective:</w:t>
      </w:r>
    </w:p>
    <w:p w14:paraId="62467D45" w14:textId="77777777" w:rsidR="007F08E6" w:rsidRPr="007F08E6" w:rsidRDefault="007F08E6" w:rsidP="007F08E6">
      <w:r w:rsidRPr="007F08E6">
        <w:t>Test the ability of the existing unit tests to detect faults (mutants) by introducing controlled errors (mutants) into the code.</w:t>
      </w:r>
    </w:p>
    <w:p w14:paraId="4540A8D1" w14:textId="77777777" w:rsidR="007F08E6" w:rsidRPr="007F08E6" w:rsidRDefault="007F08E6" w:rsidP="007F08E6">
      <w:pPr>
        <w:rPr>
          <w:b/>
          <w:bCs/>
        </w:rPr>
      </w:pPr>
      <w:r w:rsidRPr="007F08E6">
        <w:rPr>
          <w:b/>
          <w:bCs/>
        </w:rPr>
        <w:t>Actions Taken:</w:t>
      </w:r>
    </w:p>
    <w:p w14:paraId="5C993137" w14:textId="77777777" w:rsidR="007F08E6" w:rsidRPr="007F08E6" w:rsidRDefault="007F08E6" w:rsidP="007F08E6">
      <w:r w:rsidRPr="007F08E6">
        <w:t>We introduced two mutants into the code as part of this testing:</w:t>
      </w:r>
    </w:p>
    <w:p w14:paraId="7C01FC45" w14:textId="77777777" w:rsidR="007F08E6" w:rsidRPr="007F08E6" w:rsidRDefault="007F08E6" w:rsidP="007F08E6">
      <w:pPr>
        <w:numPr>
          <w:ilvl w:val="0"/>
          <w:numId w:val="7"/>
        </w:numPr>
      </w:pPr>
      <w:r w:rsidRPr="007F08E6">
        <w:rPr>
          <w:b/>
          <w:bCs/>
        </w:rPr>
        <w:t>Mutant 1</w:t>
      </w:r>
      <w:r w:rsidRPr="007F08E6">
        <w:t>: Changed the addition operator (+) to subtraction (-) in an arithmetic operation.</w:t>
      </w:r>
    </w:p>
    <w:p w14:paraId="7337D57B" w14:textId="77777777" w:rsidR="007F08E6" w:rsidRPr="007F08E6" w:rsidRDefault="007F08E6" w:rsidP="007F08E6">
      <w:pPr>
        <w:numPr>
          <w:ilvl w:val="0"/>
          <w:numId w:val="7"/>
        </w:numPr>
      </w:pPr>
      <w:r w:rsidRPr="007F08E6">
        <w:rPr>
          <w:b/>
          <w:bCs/>
        </w:rPr>
        <w:t>Mutant 2</w:t>
      </w:r>
      <w:r w:rsidRPr="007F08E6">
        <w:t>: Changed the multiplication operator (*) to division (/) in another arithmetic operation.</w:t>
      </w:r>
    </w:p>
    <w:p w14:paraId="4005B79C" w14:textId="77777777" w:rsidR="007F08E6" w:rsidRPr="007F08E6" w:rsidRDefault="007F08E6" w:rsidP="007F08E6">
      <w:r w:rsidRPr="007F08E6">
        <w:lastRenderedPageBreak/>
        <w:t>These mutants were successfully injected into the code, and the tests were executed. Both mutants were detected and killed, as the tests failed in response to the incorrect results introduced by the mutants.</w:t>
      </w:r>
    </w:p>
    <w:p w14:paraId="3661B31D" w14:textId="77777777" w:rsidR="007F08E6" w:rsidRPr="007F08E6" w:rsidRDefault="007F08E6" w:rsidP="007F08E6">
      <w:pPr>
        <w:rPr>
          <w:b/>
          <w:bCs/>
        </w:rPr>
      </w:pPr>
      <w:r w:rsidRPr="007F08E6">
        <w:rPr>
          <w:b/>
          <w:bCs/>
        </w:rPr>
        <w:t>Results:</w:t>
      </w:r>
    </w:p>
    <w:p w14:paraId="5D213866" w14:textId="77777777" w:rsidR="007F08E6" w:rsidRPr="007F08E6" w:rsidRDefault="007F08E6" w:rsidP="007F08E6">
      <w:pPr>
        <w:numPr>
          <w:ilvl w:val="0"/>
          <w:numId w:val="8"/>
        </w:numPr>
      </w:pPr>
      <w:r w:rsidRPr="007F08E6">
        <w:rPr>
          <w:b/>
          <w:bCs/>
        </w:rPr>
        <w:t>Mutant 1</w:t>
      </w:r>
      <w:r w:rsidRPr="007F08E6">
        <w:t>: The test suite detected the change (the subtraction instead of addition) and failed, confirming that the mutant was killed.</w:t>
      </w:r>
    </w:p>
    <w:p w14:paraId="5E7D8B3A" w14:textId="77777777" w:rsidR="007F08E6" w:rsidRPr="007F08E6" w:rsidRDefault="007F08E6" w:rsidP="007F08E6">
      <w:pPr>
        <w:numPr>
          <w:ilvl w:val="0"/>
          <w:numId w:val="8"/>
        </w:numPr>
      </w:pPr>
      <w:r w:rsidRPr="007F08E6">
        <w:rPr>
          <w:b/>
          <w:bCs/>
        </w:rPr>
        <w:t>Mutant 2</w:t>
      </w:r>
      <w:r w:rsidRPr="007F08E6">
        <w:t>: The test suite also detected the incorrect multiplication operation (now division), and the test failed, confirming that the mutant was killed.</w:t>
      </w:r>
    </w:p>
    <w:p w14:paraId="115318AC" w14:textId="77777777" w:rsidR="007F08E6" w:rsidRPr="007F08E6" w:rsidRDefault="007F08E6" w:rsidP="007F08E6">
      <w:pPr>
        <w:rPr>
          <w:b/>
          <w:bCs/>
        </w:rPr>
      </w:pPr>
      <w:r w:rsidRPr="007F08E6">
        <w:rPr>
          <w:b/>
          <w:bCs/>
        </w:rPr>
        <w:t>Future Considerations:</w:t>
      </w:r>
    </w:p>
    <w:p w14:paraId="3BE647D7" w14:textId="77777777" w:rsidR="007F08E6" w:rsidRPr="007F08E6" w:rsidRDefault="007F08E6" w:rsidP="007F08E6">
      <w:pPr>
        <w:numPr>
          <w:ilvl w:val="0"/>
          <w:numId w:val="9"/>
        </w:numPr>
      </w:pPr>
      <w:r w:rsidRPr="007F08E6">
        <w:t>Mutant testing will be periodically executed to ensure that the test suite remains effective in detecting faults.</w:t>
      </w:r>
    </w:p>
    <w:p w14:paraId="0C5ED648" w14:textId="77777777" w:rsidR="007F08E6" w:rsidRPr="007F08E6" w:rsidRDefault="007F08E6" w:rsidP="007F08E6">
      <w:pPr>
        <w:numPr>
          <w:ilvl w:val="0"/>
          <w:numId w:val="9"/>
        </w:numPr>
      </w:pPr>
      <w:r w:rsidRPr="007F08E6">
        <w:t>Additional mutants can be introduced as needed to ensure the robustness of the code and the test suite.</w:t>
      </w:r>
    </w:p>
    <w:p w14:paraId="2D4F2D19" w14:textId="1839F617" w:rsidR="007F08E6" w:rsidRPr="007F08E6" w:rsidRDefault="007F08E6" w:rsidP="007F08E6"/>
    <w:p w14:paraId="5181E09D" w14:textId="77777777" w:rsidR="007F08E6" w:rsidRPr="007F08E6" w:rsidRDefault="007F08E6" w:rsidP="007F08E6">
      <w:pPr>
        <w:rPr>
          <w:b/>
          <w:bCs/>
        </w:rPr>
      </w:pPr>
      <w:r w:rsidRPr="007F08E6">
        <w:rPr>
          <w:b/>
          <w:bCs/>
        </w:rPr>
        <w:t>Summary</w:t>
      </w:r>
    </w:p>
    <w:p w14:paraId="7E92BA47" w14:textId="77777777" w:rsidR="007F08E6" w:rsidRPr="007F08E6" w:rsidRDefault="007F08E6" w:rsidP="007F08E6">
      <w:r w:rsidRPr="007F08E6">
        <w:t>This test plan provides a comprehensive overview of the testing activities completed for the project, including unit testing, regression testing, and mutant testing. These efforts ensure that the project remains well-tested, with reliable code that is protected from regressions and subtle bugs.</w:t>
      </w:r>
    </w:p>
    <w:p w14:paraId="5E012E6D" w14:textId="77777777" w:rsidR="007F08E6" w:rsidRPr="007F08E6" w:rsidRDefault="007F08E6" w:rsidP="007F08E6">
      <w:pPr>
        <w:rPr>
          <w:b/>
          <w:bCs/>
        </w:rPr>
      </w:pPr>
      <w:r w:rsidRPr="007F08E6">
        <w:rPr>
          <w:b/>
          <w:bCs/>
        </w:rPr>
        <w:t>Future Steps:</w:t>
      </w:r>
    </w:p>
    <w:p w14:paraId="6E5EF685" w14:textId="77777777" w:rsidR="007F08E6" w:rsidRPr="007F08E6" w:rsidRDefault="007F08E6" w:rsidP="007F08E6">
      <w:pPr>
        <w:numPr>
          <w:ilvl w:val="0"/>
          <w:numId w:val="10"/>
        </w:numPr>
      </w:pPr>
      <w:r w:rsidRPr="007F08E6">
        <w:rPr>
          <w:b/>
          <w:bCs/>
        </w:rPr>
        <w:t>Continuous Integration</w:t>
      </w:r>
      <w:r w:rsidRPr="007F08E6">
        <w:t>: Continue to integrate the test suite into a CI system to ensure that tests are run automatically with every code change.</w:t>
      </w:r>
    </w:p>
    <w:p w14:paraId="2300B109" w14:textId="77777777" w:rsidR="007F08E6" w:rsidRPr="007F08E6" w:rsidRDefault="007F08E6" w:rsidP="007F08E6">
      <w:pPr>
        <w:numPr>
          <w:ilvl w:val="0"/>
          <w:numId w:val="10"/>
        </w:numPr>
      </w:pPr>
      <w:r w:rsidRPr="007F08E6">
        <w:rPr>
          <w:b/>
          <w:bCs/>
        </w:rPr>
        <w:t>Ongoing Mutant Testing</w:t>
      </w:r>
      <w:r w:rsidRPr="007F08E6">
        <w:t>: Regularly perform mutant testing to verify that the test suite can detect potential faults in the software.</w:t>
      </w:r>
    </w:p>
    <w:p w14:paraId="1169E73A" w14:textId="77777777" w:rsidR="000B376C" w:rsidRDefault="000B376C"/>
    <w:sectPr w:rsidR="000B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1286"/>
    <w:multiLevelType w:val="multilevel"/>
    <w:tmpl w:val="ACDC0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3B08"/>
    <w:multiLevelType w:val="multilevel"/>
    <w:tmpl w:val="E48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3238D"/>
    <w:multiLevelType w:val="multilevel"/>
    <w:tmpl w:val="226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E1E51"/>
    <w:multiLevelType w:val="multilevel"/>
    <w:tmpl w:val="8AA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B181E"/>
    <w:multiLevelType w:val="multilevel"/>
    <w:tmpl w:val="FB20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173D3"/>
    <w:multiLevelType w:val="multilevel"/>
    <w:tmpl w:val="8DAA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E1C20"/>
    <w:multiLevelType w:val="multilevel"/>
    <w:tmpl w:val="3A2E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E6545"/>
    <w:multiLevelType w:val="multilevel"/>
    <w:tmpl w:val="BD72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062B0"/>
    <w:multiLevelType w:val="multilevel"/>
    <w:tmpl w:val="8AC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87ACB"/>
    <w:multiLevelType w:val="multilevel"/>
    <w:tmpl w:val="2FF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955948">
    <w:abstractNumId w:val="5"/>
  </w:num>
  <w:num w:numId="2" w16cid:durableId="1656032390">
    <w:abstractNumId w:val="9"/>
  </w:num>
  <w:num w:numId="3" w16cid:durableId="1900169247">
    <w:abstractNumId w:val="2"/>
  </w:num>
  <w:num w:numId="4" w16cid:durableId="1976176935">
    <w:abstractNumId w:val="0"/>
  </w:num>
  <w:num w:numId="5" w16cid:durableId="507334280">
    <w:abstractNumId w:val="8"/>
  </w:num>
  <w:num w:numId="6" w16cid:durableId="688793632">
    <w:abstractNumId w:val="7"/>
  </w:num>
  <w:num w:numId="7" w16cid:durableId="180946301">
    <w:abstractNumId w:val="1"/>
  </w:num>
  <w:num w:numId="8" w16cid:durableId="188036316">
    <w:abstractNumId w:val="4"/>
  </w:num>
  <w:num w:numId="9" w16cid:durableId="1835025508">
    <w:abstractNumId w:val="3"/>
  </w:num>
  <w:num w:numId="10" w16cid:durableId="1566799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E6"/>
    <w:rsid w:val="000B376C"/>
    <w:rsid w:val="00200045"/>
    <w:rsid w:val="002312DF"/>
    <w:rsid w:val="007F08E6"/>
    <w:rsid w:val="008E149D"/>
    <w:rsid w:val="00A02111"/>
    <w:rsid w:val="00B801AB"/>
    <w:rsid w:val="00C52D71"/>
    <w:rsid w:val="00DF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FF2AD"/>
  <w15:chartTrackingRefBased/>
  <w15:docId w15:val="{06448DC9-883C-4B1D-838D-58DEF39E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8E6"/>
    <w:rPr>
      <w:rFonts w:eastAsiaTheme="majorEastAsia" w:cstheme="majorBidi"/>
      <w:color w:val="272727" w:themeColor="text1" w:themeTint="D8"/>
    </w:rPr>
  </w:style>
  <w:style w:type="paragraph" w:styleId="Title">
    <w:name w:val="Title"/>
    <w:basedOn w:val="Normal"/>
    <w:next w:val="Normal"/>
    <w:link w:val="TitleChar"/>
    <w:uiPriority w:val="10"/>
    <w:qFormat/>
    <w:rsid w:val="007F0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8E6"/>
    <w:pPr>
      <w:spacing w:before="160"/>
      <w:jc w:val="center"/>
    </w:pPr>
    <w:rPr>
      <w:i/>
      <w:iCs/>
      <w:color w:val="404040" w:themeColor="text1" w:themeTint="BF"/>
    </w:rPr>
  </w:style>
  <w:style w:type="character" w:customStyle="1" w:styleId="QuoteChar">
    <w:name w:val="Quote Char"/>
    <w:basedOn w:val="DefaultParagraphFont"/>
    <w:link w:val="Quote"/>
    <w:uiPriority w:val="29"/>
    <w:rsid w:val="007F08E6"/>
    <w:rPr>
      <w:i/>
      <w:iCs/>
      <w:color w:val="404040" w:themeColor="text1" w:themeTint="BF"/>
    </w:rPr>
  </w:style>
  <w:style w:type="paragraph" w:styleId="ListParagraph">
    <w:name w:val="List Paragraph"/>
    <w:basedOn w:val="Normal"/>
    <w:uiPriority w:val="34"/>
    <w:qFormat/>
    <w:rsid w:val="007F08E6"/>
    <w:pPr>
      <w:ind w:left="720"/>
      <w:contextualSpacing/>
    </w:pPr>
  </w:style>
  <w:style w:type="character" w:styleId="IntenseEmphasis">
    <w:name w:val="Intense Emphasis"/>
    <w:basedOn w:val="DefaultParagraphFont"/>
    <w:uiPriority w:val="21"/>
    <w:qFormat/>
    <w:rsid w:val="007F08E6"/>
    <w:rPr>
      <w:i/>
      <w:iCs/>
      <w:color w:val="0F4761" w:themeColor="accent1" w:themeShade="BF"/>
    </w:rPr>
  </w:style>
  <w:style w:type="paragraph" w:styleId="IntenseQuote">
    <w:name w:val="Intense Quote"/>
    <w:basedOn w:val="Normal"/>
    <w:next w:val="Normal"/>
    <w:link w:val="IntenseQuoteChar"/>
    <w:uiPriority w:val="30"/>
    <w:qFormat/>
    <w:rsid w:val="007F0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8E6"/>
    <w:rPr>
      <w:i/>
      <w:iCs/>
      <w:color w:val="0F4761" w:themeColor="accent1" w:themeShade="BF"/>
    </w:rPr>
  </w:style>
  <w:style w:type="character" w:styleId="IntenseReference">
    <w:name w:val="Intense Reference"/>
    <w:basedOn w:val="DefaultParagraphFont"/>
    <w:uiPriority w:val="32"/>
    <w:qFormat/>
    <w:rsid w:val="007F08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545408">
      <w:bodyDiv w:val="1"/>
      <w:marLeft w:val="0"/>
      <w:marRight w:val="0"/>
      <w:marTop w:val="0"/>
      <w:marBottom w:val="0"/>
      <w:divBdr>
        <w:top w:val="none" w:sz="0" w:space="0" w:color="auto"/>
        <w:left w:val="none" w:sz="0" w:space="0" w:color="auto"/>
        <w:bottom w:val="none" w:sz="0" w:space="0" w:color="auto"/>
        <w:right w:val="none" w:sz="0" w:space="0" w:color="auto"/>
      </w:divBdr>
      <w:divsChild>
        <w:div w:id="661860703">
          <w:marLeft w:val="0"/>
          <w:marRight w:val="0"/>
          <w:marTop w:val="0"/>
          <w:marBottom w:val="0"/>
          <w:divBdr>
            <w:top w:val="none" w:sz="0" w:space="0" w:color="auto"/>
            <w:left w:val="none" w:sz="0" w:space="0" w:color="auto"/>
            <w:bottom w:val="none" w:sz="0" w:space="0" w:color="auto"/>
            <w:right w:val="none" w:sz="0" w:space="0" w:color="auto"/>
          </w:divBdr>
          <w:divsChild>
            <w:div w:id="235743619">
              <w:marLeft w:val="0"/>
              <w:marRight w:val="0"/>
              <w:marTop w:val="0"/>
              <w:marBottom w:val="0"/>
              <w:divBdr>
                <w:top w:val="none" w:sz="0" w:space="0" w:color="auto"/>
                <w:left w:val="none" w:sz="0" w:space="0" w:color="auto"/>
                <w:bottom w:val="none" w:sz="0" w:space="0" w:color="auto"/>
                <w:right w:val="none" w:sz="0" w:space="0" w:color="auto"/>
              </w:divBdr>
              <w:divsChild>
                <w:div w:id="1398673096">
                  <w:marLeft w:val="0"/>
                  <w:marRight w:val="0"/>
                  <w:marTop w:val="0"/>
                  <w:marBottom w:val="0"/>
                  <w:divBdr>
                    <w:top w:val="none" w:sz="0" w:space="0" w:color="auto"/>
                    <w:left w:val="none" w:sz="0" w:space="0" w:color="auto"/>
                    <w:bottom w:val="none" w:sz="0" w:space="0" w:color="auto"/>
                    <w:right w:val="none" w:sz="0" w:space="0" w:color="auto"/>
                  </w:divBdr>
                  <w:divsChild>
                    <w:div w:id="1915045014">
                      <w:marLeft w:val="0"/>
                      <w:marRight w:val="0"/>
                      <w:marTop w:val="0"/>
                      <w:marBottom w:val="0"/>
                      <w:divBdr>
                        <w:top w:val="none" w:sz="0" w:space="0" w:color="auto"/>
                        <w:left w:val="none" w:sz="0" w:space="0" w:color="auto"/>
                        <w:bottom w:val="none" w:sz="0" w:space="0" w:color="auto"/>
                        <w:right w:val="none" w:sz="0" w:space="0" w:color="auto"/>
                      </w:divBdr>
                      <w:divsChild>
                        <w:div w:id="670063742">
                          <w:marLeft w:val="0"/>
                          <w:marRight w:val="0"/>
                          <w:marTop w:val="0"/>
                          <w:marBottom w:val="0"/>
                          <w:divBdr>
                            <w:top w:val="none" w:sz="0" w:space="0" w:color="auto"/>
                            <w:left w:val="none" w:sz="0" w:space="0" w:color="auto"/>
                            <w:bottom w:val="none" w:sz="0" w:space="0" w:color="auto"/>
                            <w:right w:val="none" w:sz="0" w:space="0" w:color="auto"/>
                          </w:divBdr>
                          <w:divsChild>
                            <w:div w:id="1782256821">
                              <w:marLeft w:val="0"/>
                              <w:marRight w:val="0"/>
                              <w:marTop w:val="0"/>
                              <w:marBottom w:val="0"/>
                              <w:divBdr>
                                <w:top w:val="none" w:sz="0" w:space="0" w:color="auto"/>
                                <w:left w:val="none" w:sz="0" w:space="0" w:color="auto"/>
                                <w:bottom w:val="none" w:sz="0" w:space="0" w:color="auto"/>
                                <w:right w:val="none" w:sz="0" w:space="0" w:color="auto"/>
                              </w:divBdr>
                            </w:div>
                            <w:div w:id="1242450985">
                              <w:marLeft w:val="0"/>
                              <w:marRight w:val="0"/>
                              <w:marTop w:val="0"/>
                              <w:marBottom w:val="0"/>
                              <w:divBdr>
                                <w:top w:val="none" w:sz="0" w:space="0" w:color="auto"/>
                                <w:left w:val="none" w:sz="0" w:space="0" w:color="auto"/>
                                <w:bottom w:val="none" w:sz="0" w:space="0" w:color="auto"/>
                                <w:right w:val="none" w:sz="0" w:space="0" w:color="auto"/>
                              </w:divBdr>
                              <w:divsChild>
                                <w:div w:id="1605575271">
                                  <w:marLeft w:val="0"/>
                                  <w:marRight w:val="0"/>
                                  <w:marTop w:val="0"/>
                                  <w:marBottom w:val="0"/>
                                  <w:divBdr>
                                    <w:top w:val="none" w:sz="0" w:space="0" w:color="auto"/>
                                    <w:left w:val="none" w:sz="0" w:space="0" w:color="auto"/>
                                    <w:bottom w:val="none" w:sz="0" w:space="0" w:color="auto"/>
                                    <w:right w:val="none" w:sz="0" w:space="0" w:color="auto"/>
                                  </w:divBdr>
                                  <w:divsChild>
                                    <w:div w:id="17504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19519">
          <w:marLeft w:val="0"/>
          <w:marRight w:val="0"/>
          <w:marTop w:val="0"/>
          <w:marBottom w:val="0"/>
          <w:divBdr>
            <w:top w:val="none" w:sz="0" w:space="0" w:color="auto"/>
            <w:left w:val="none" w:sz="0" w:space="0" w:color="auto"/>
            <w:bottom w:val="none" w:sz="0" w:space="0" w:color="auto"/>
            <w:right w:val="none" w:sz="0" w:space="0" w:color="auto"/>
          </w:divBdr>
          <w:divsChild>
            <w:div w:id="1544634253">
              <w:marLeft w:val="0"/>
              <w:marRight w:val="0"/>
              <w:marTop w:val="0"/>
              <w:marBottom w:val="0"/>
              <w:divBdr>
                <w:top w:val="none" w:sz="0" w:space="0" w:color="auto"/>
                <w:left w:val="none" w:sz="0" w:space="0" w:color="auto"/>
                <w:bottom w:val="none" w:sz="0" w:space="0" w:color="auto"/>
                <w:right w:val="none" w:sz="0" w:space="0" w:color="auto"/>
              </w:divBdr>
              <w:divsChild>
                <w:div w:id="1024214594">
                  <w:marLeft w:val="0"/>
                  <w:marRight w:val="0"/>
                  <w:marTop w:val="0"/>
                  <w:marBottom w:val="0"/>
                  <w:divBdr>
                    <w:top w:val="none" w:sz="0" w:space="0" w:color="auto"/>
                    <w:left w:val="none" w:sz="0" w:space="0" w:color="auto"/>
                    <w:bottom w:val="none" w:sz="0" w:space="0" w:color="auto"/>
                    <w:right w:val="none" w:sz="0" w:space="0" w:color="auto"/>
                  </w:divBdr>
                  <w:divsChild>
                    <w:div w:id="2394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22559">
      <w:bodyDiv w:val="1"/>
      <w:marLeft w:val="0"/>
      <w:marRight w:val="0"/>
      <w:marTop w:val="0"/>
      <w:marBottom w:val="0"/>
      <w:divBdr>
        <w:top w:val="none" w:sz="0" w:space="0" w:color="auto"/>
        <w:left w:val="none" w:sz="0" w:space="0" w:color="auto"/>
        <w:bottom w:val="none" w:sz="0" w:space="0" w:color="auto"/>
        <w:right w:val="none" w:sz="0" w:space="0" w:color="auto"/>
      </w:divBdr>
      <w:divsChild>
        <w:div w:id="635306146">
          <w:marLeft w:val="0"/>
          <w:marRight w:val="0"/>
          <w:marTop w:val="0"/>
          <w:marBottom w:val="0"/>
          <w:divBdr>
            <w:top w:val="none" w:sz="0" w:space="0" w:color="auto"/>
            <w:left w:val="none" w:sz="0" w:space="0" w:color="auto"/>
            <w:bottom w:val="none" w:sz="0" w:space="0" w:color="auto"/>
            <w:right w:val="none" w:sz="0" w:space="0" w:color="auto"/>
          </w:divBdr>
          <w:divsChild>
            <w:div w:id="1309164780">
              <w:marLeft w:val="0"/>
              <w:marRight w:val="0"/>
              <w:marTop w:val="0"/>
              <w:marBottom w:val="0"/>
              <w:divBdr>
                <w:top w:val="none" w:sz="0" w:space="0" w:color="auto"/>
                <w:left w:val="none" w:sz="0" w:space="0" w:color="auto"/>
                <w:bottom w:val="none" w:sz="0" w:space="0" w:color="auto"/>
                <w:right w:val="none" w:sz="0" w:space="0" w:color="auto"/>
              </w:divBdr>
              <w:divsChild>
                <w:div w:id="1413119787">
                  <w:marLeft w:val="0"/>
                  <w:marRight w:val="0"/>
                  <w:marTop w:val="0"/>
                  <w:marBottom w:val="0"/>
                  <w:divBdr>
                    <w:top w:val="none" w:sz="0" w:space="0" w:color="auto"/>
                    <w:left w:val="none" w:sz="0" w:space="0" w:color="auto"/>
                    <w:bottom w:val="none" w:sz="0" w:space="0" w:color="auto"/>
                    <w:right w:val="none" w:sz="0" w:space="0" w:color="auto"/>
                  </w:divBdr>
                  <w:divsChild>
                    <w:div w:id="1654019557">
                      <w:marLeft w:val="0"/>
                      <w:marRight w:val="0"/>
                      <w:marTop w:val="0"/>
                      <w:marBottom w:val="0"/>
                      <w:divBdr>
                        <w:top w:val="none" w:sz="0" w:space="0" w:color="auto"/>
                        <w:left w:val="none" w:sz="0" w:space="0" w:color="auto"/>
                        <w:bottom w:val="none" w:sz="0" w:space="0" w:color="auto"/>
                        <w:right w:val="none" w:sz="0" w:space="0" w:color="auto"/>
                      </w:divBdr>
                      <w:divsChild>
                        <w:div w:id="33045034">
                          <w:marLeft w:val="0"/>
                          <w:marRight w:val="0"/>
                          <w:marTop w:val="0"/>
                          <w:marBottom w:val="0"/>
                          <w:divBdr>
                            <w:top w:val="none" w:sz="0" w:space="0" w:color="auto"/>
                            <w:left w:val="none" w:sz="0" w:space="0" w:color="auto"/>
                            <w:bottom w:val="none" w:sz="0" w:space="0" w:color="auto"/>
                            <w:right w:val="none" w:sz="0" w:space="0" w:color="auto"/>
                          </w:divBdr>
                          <w:divsChild>
                            <w:div w:id="1220900078">
                              <w:marLeft w:val="0"/>
                              <w:marRight w:val="0"/>
                              <w:marTop w:val="0"/>
                              <w:marBottom w:val="0"/>
                              <w:divBdr>
                                <w:top w:val="none" w:sz="0" w:space="0" w:color="auto"/>
                                <w:left w:val="none" w:sz="0" w:space="0" w:color="auto"/>
                                <w:bottom w:val="none" w:sz="0" w:space="0" w:color="auto"/>
                                <w:right w:val="none" w:sz="0" w:space="0" w:color="auto"/>
                              </w:divBdr>
                            </w:div>
                            <w:div w:id="317658178">
                              <w:marLeft w:val="0"/>
                              <w:marRight w:val="0"/>
                              <w:marTop w:val="0"/>
                              <w:marBottom w:val="0"/>
                              <w:divBdr>
                                <w:top w:val="none" w:sz="0" w:space="0" w:color="auto"/>
                                <w:left w:val="none" w:sz="0" w:space="0" w:color="auto"/>
                                <w:bottom w:val="none" w:sz="0" w:space="0" w:color="auto"/>
                                <w:right w:val="none" w:sz="0" w:space="0" w:color="auto"/>
                              </w:divBdr>
                              <w:divsChild>
                                <w:div w:id="1663191226">
                                  <w:marLeft w:val="0"/>
                                  <w:marRight w:val="0"/>
                                  <w:marTop w:val="0"/>
                                  <w:marBottom w:val="0"/>
                                  <w:divBdr>
                                    <w:top w:val="none" w:sz="0" w:space="0" w:color="auto"/>
                                    <w:left w:val="none" w:sz="0" w:space="0" w:color="auto"/>
                                    <w:bottom w:val="none" w:sz="0" w:space="0" w:color="auto"/>
                                    <w:right w:val="none" w:sz="0" w:space="0" w:color="auto"/>
                                  </w:divBdr>
                                  <w:divsChild>
                                    <w:div w:id="18099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216772">
          <w:marLeft w:val="0"/>
          <w:marRight w:val="0"/>
          <w:marTop w:val="0"/>
          <w:marBottom w:val="0"/>
          <w:divBdr>
            <w:top w:val="none" w:sz="0" w:space="0" w:color="auto"/>
            <w:left w:val="none" w:sz="0" w:space="0" w:color="auto"/>
            <w:bottom w:val="none" w:sz="0" w:space="0" w:color="auto"/>
            <w:right w:val="none" w:sz="0" w:space="0" w:color="auto"/>
          </w:divBdr>
          <w:divsChild>
            <w:div w:id="631208368">
              <w:marLeft w:val="0"/>
              <w:marRight w:val="0"/>
              <w:marTop w:val="0"/>
              <w:marBottom w:val="0"/>
              <w:divBdr>
                <w:top w:val="none" w:sz="0" w:space="0" w:color="auto"/>
                <w:left w:val="none" w:sz="0" w:space="0" w:color="auto"/>
                <w:bottom w:val="none" w:sz="0" w:space="0" w:color="auto"/>
                <w:right w:val="none" w:sz="0" w:space="0" w:color="auto"/>
              </w:divBdr>
              <w:divsChild>
                <w:div w:id="1213691439">
                  <w:marLeft w:val="0"/>
                  <w:marRight w:val="0"/>
                  <w:marTop w:val="0"/>
                  <w:marBottom w:val="0"/>
                  <w:divBdr>
                    <w:top w:val="none" w:sz="0" w:space="0" w:color="auto"/>
                    <w:left w:val="none" w:sz="0" w:space="0" w:color="auto"/>
                    <w:bottom w:val="none" w:sz="0" w:space="0" w:color="auto"/>
                    <w:right w:val="none" w:sz="0" w:space="0" w:color="auto"/>
                  </w:divBdr>
                  <w:divsChild>
                    <w:div w:id="15260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721</Words>
  <Characters>3904</Characters>
  <Application>Microsoft Office Word</Application>
  <DocSecurity>0</DocSecurity>
  <Lines>86</Lines>
  <Paragraphs>60</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pawar</dc:creator>
  <cp:keywords/>
  <dc:description/>
  <cp:lastModifiedBy>chandrashekhar pawar</cp:lastModifiedBy>
  <cp:revision>3</cp:revision>
  <dcterms:created xsi:type="dcterms:W3CDTF">2024-12-04T04:58:00Z</dcterms:created>
  <dcterms:modified xsi:type="dcterms:W3CDTF">2024-12-05T02:18:00Z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08f1a2c7-7fdb-4dff-b286-e07398690bd7</vt:lpwstr>
  </property>
</Properties>
</file>