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1866" w14:textId="3074C0CC" w:rsidR="001D3488" w:rsidRDefault="001D3488" w:rsidP="00277E6D">
      <w:pPr>
        <w:jc w:val="center"/>
        <w:rPr>
          <w:rFonts w:cs="Times New Roman"/>
          <w:sz w:val="48"/>
          <w:szCs w:val="26"/>
        </w:rPr>
      </w:pPr>
      <w:proofErr w:type="spellStart"/>
      <w:r w:rsidRPr="00277E6D">
        <w:rPr>
          <w:rFonts w:cs="Times New Roman"/>
          <w:sz w:val="48"/>
          <w:szCs w:val="26"/>
        </w:rPr>
        <w:t>Tehvar</w:t>
      </w:r>
      <w:proofErr w:type="spellEnd"/>
      <w:r w:rsidRPr="00277E6D">
        <w:rPr>
          <w:rFonts w:cs="Times New Roman"/>
          <w:sz w:val="48"/>
          <w:szCs w:val="26"/>
        </w:rPr>
        <w:t xml:space="preserve"> – An Event Management App</w:t>
      </w:r>
    </w:p>
    <w:p w14:paraId="0A151A58" w14:textId="77777777" w:rsidR="00813839" w:rsidRPr="00277E6D" w:rsidRDefault="00813839" w:rsidP="00277E6D">
      <w:pPr>
        <w:jc w:val="center"/>
        <w:rPr>
          <w:rFonts w:cs="Times New Roman"/>
          <w:sz w:val="48"/>
          <w:szCs w:val="26"/>
        </w:rPr>
      </w:pPr>
    </w:p>
    <w:p w14:paraId="4C81F3DA" w14:textId="77777777" w:rsidR="00813839" w:rsidRDefault="001D3488" w:rsidP="00FA53BF">
      <w:pPr>
        <w:pStyle w:val="Heading2"/>
        <w:rPr>
          <w:rFonts w:ascii="Times New Roman" w:hAnsi="Times New Roman" w:cs="Times New Roman"/>
          <w:color w:val="auto"/>
          <w:sz w:val="28"/>
          <w:szCs w:val="28"/>
        </w:rPr>
      </w:pPr>
      <w:r w:rsidRPr="00277E6D">
        <w:rPr>
          <w:rFonts w:ascii="Times New Roman" w:hAnsi="Times New Roman" w:cs="Times New Roman"/>
          <w:color w:val="auto"/>
          <w:sz w:val="28"/>
          <w:szCs w:val="28"/>
        </w:rPr>
        <w:t xml:space="preserve">Team: FA22-BSE-145 </w:t>
      </w:r>
      <w:proofErr w:type="spellStart"/>
      <w:r w:rsidRPr="00277E6D">
        <w:rPr>
          <w:rFonts w:ascii="Times New Roman" w:hAnsi="Times New Roman" w:cs="Times New Roman"/>
          <w:color w:val="auto"/>
          <w:sz w:val="28"/>
          <w:szCs w:val="28"/>
        </w:rPr>
        <w:t>Atique</w:t>
      </w:r>
      <w:proofErr w:type="spellEnd"/>
      <w:r w:rsidRPr="00277E6D">
        <w:rPr>
          <w:rFonts w:ascii="Times New Roman" w:hAnsi="Times New Roman" w:cs="Times New Roman"/>
          <w:color w:val="auto"/>
          <w:sz w:val="28"/>
          <w:szCs w:val="28"/>
        </w:rPr>
        <w:t xml:space="preserve"> ul Hussain Zaidi</w:t>
      </w:r>
    </w:p>
    <w:p w14:paraId="4F4F57DB" w14:textId="2071E599" w:rsidR="00467759" w:rsidRPr="00277E6D" w:rsidRDefault="001D3488" w:rsidP="00FA53BF">
      <w:pPr>
        <w:pStyle w:val="Heading2"/>
        <w:rPr>
          <w:rFonts w:ascii="Times New Roman" w:hAnsi="Times New Roman" w:cs="Times New Roman"/>
          <w:color w:val="auto"/>
          <w:sz w:val="28"/>
          <w:szCs w:val="28"/>
        </w:rPr>
      </w:pPr>
      <w:r w:rsidRPr="00277E6D">
        <w:rPr>
          <w:rFonts w:ascii="Times New Roman" w:hAnsi="Times New Roman" w:cs="Times New Roman"/>
          <w:color w:val="auto"/>
          <w:sz w:val="28"/>
          <w:szCs w:val="28"/>
        </w:rPr>
        <w:t xml:space="preserve"> </w:t>
      </w:r>
    </w:p>
    <w:p w14:paraId="30150205" w14:textId="30FB38AF" w:rsidR="00B0357E" w:rsidRPr="00B0357E" w:rsidRDefault="00467759" w:rsidP="00B0357E">
      <w:pPr>
        <w:pStyle w:val="Heading2"/>
        <w:rPr>
          <w:rFonts w:ascii="Times New Roman" w:hAnsi="Times New Roman" w:cs="Times New Roman"/>
          <w:color w:val="auto"/>
          <w:sz w:val="34"/>
          <w:szCs w:val="34"/>
        </w:rPr>
      </w:pPr>
      <w:r w:rsidRPr="00277E6D">
        <w:rPr>
          <w:rFonts w:ascii="Times New Roman" w:hAnsi="Times New Roman" w:cs="Times New Roman"/>
          <w:color w:val="auto"/>
          <w:sz w:val="34"/>
          <w:szCs w:val="34"/>
        </w:rPr>
        <w:t xml:space="preserve">Abstract: </w:t>
      </w:r>
    </w:p>
    <w:p w14:paraId="0A864160" w14:textId="5D397795" w:rsidR="00813839" w:rsidRPr="00277E6D" w:rsidRDefault="00467759" w:rsidP="00B0357E">
      <w:pPr>
        <w:ind w:firstLine="720"/>
        <w:rPr>
          <w:rFonts w:cs="Times New Roman"/>
          <w:spacing w:val="3"/>
          <w:sz w:val="21"/>
          <w:szCs w:val="21"/>
        </w:rPr>
      </w:pPr>
      <w:r w:rsidRPr="00277E6D">
        <w:rPr>
          <w:rFonts w:cs="Times New Roman"/>
          <w:spacing w:val="3"/>
          <w:sz w:val="21"/>
          <w:szCs w:val="21"/>
        </w:rPr>
        <w:t xml:space="preserve">Event management gets complicated solely because of complexities when coordinating with multiple entities, which causes miscommunications, mismanagement and ultimately terrible events where the purpose is lost and the money is wasted. </w:t>
      </w:r>
      <w:proofErr w:type="spellStart"/>
      <w:r w:rsidR="008B0C8E" w:rsidRPr="008B0C8E">
        <w:rPr>
          <w:rFonts w:cs="Times New Roman"/>
          <w:spacing w:val="3"/>
          <w:sz w:val="21"/>
          <w:szCs w:val="21"/>
        </w:rPr>
        <w:t>Tehvar</w:t>
      </w:r>
      <w:proofErr w:type="spellEnd"/>
      <w:r w:rsidR="008B0C8E" w:rsidRPr="008B0C8E">
        <w:rPr>
          <w:rFonts w:cs="Times New Roman"/>
          <w:spacing w:val="3"/>
          <w:sz w:val="21"/>
          <w:szCs w:val="21"/>
        </w:rPr>
        <w:t xml:space="preserve"> aims to simplify this process by providing an all-in-one solution—a comprehensive clipboard for event management that includes all necessary information.</w:t>
      </w:r>
    </w:p>
    <w:p w14:paraId="189EEFDB" w14:textId="66A05957" w:rsidR="00E41103" w:rsidRPr="00277E6D" w:rsidRDefault="00E41103" w:rsidP="00FA53BF">
      <w:pPr>
        <w:pStyle w:val="Heading2"/>
        <w:rPr>
          <w:rFonts w:ascii="Times New Roman" w:hAnsi="Times New Roman" w:cs="Times New Roman"/>
          <w:color w:val="auto"/>
          <w:sz w:val="34"/>
          <w:szCs w:val="34"/>
        </w:rPr>
      </w:pPr>
      <w:r w:rsidRPr="00277E6D">
        <w:rPr>
          <w:rFonts w:ascii="Times New Roman" w:hAnsi="Times New Roman" w:cs="Times New Roman"/>
          <w:color w:val="auto"/>
          <w:sz w:val="34"/>
          <w:szCs w:val="34"/>
        </w:rPr>
        <w:t xml:space="preserve">Introduction: </w:t>
      </w:r>
    </w:p>
    <w:p w14:paraId="58CC5EAD" w14:textId="20636EF6" w:rsidR="00813839" w:rsidRPr="00277E6D" w:rsidRDefault="00E82CBE" w:rsidP="00B0357E">
      <w:pPr>
        <w:ind w:firstLine="720"/>
        <w:rPr>
          <w:rFonts w:cs="Times New Roman"/>
          <w:spacing w:val="3"/>
          <w:sz w:val="21"/>
          <w:szCs w:val="21"/>
        </w:rPr>
      </w:pPr>
      <w:proofErr w:type="spellStart"/>
      <w:r w:rsidRPr="00E82CBE">
        <w:rPr>
          <w:rFonts w:cs="Times New Roman"/>
          <w:spacing w:val="3"/>
          <w:sz w:val="21"/>
          <w:szCs w:val="21"/>
        </w:rPr>
        <w:t>Tehvar</w:t>
      </w:r>
      <w:proofErr w:type="spellEnd"/>
      <w:r w:rsidRPr="00E82CBE">
        <w:rPr>
          <w:rFonts w:cs="Times New Roman"/>
          <w:spacing w:val="3"/>
          <w:sz w:val="21"/>
          <w:szCs w:val="21"/>
        </w:rPr>
        <w:t xml:space="preserve"> offers two primary features that are essential for smooth event execution. Firstly, it provides a centralized platform for all participants to register and view their registrations, whether they are Attendees, Speakers, Artists, etc. Secondly, it offers a compiled dashboard for administrators to access all event data conveniently, facilitating interaction with invited entities. By streamlining operations and storing all data in a high-quality database, </w:t>
      </w:r>
      <w:proofErr w:type="spellStart"/>
      <w:r w:rsidRPr="00E82CBE">
        <w:rPr>
          <w:rFonts w:cs="Times New Roman"/>
          <w:spacing w:val="3"/>
          <w:sz w:val="21"/>
          <w:szCs w:val="21"/>
        </w:rPr>
        <w:t>Tehvar</w:t>
      </w:r>
      <w:proofErr w:type="spellEnd"/>
      <w:r w:rsidRPr="00E82CBE">
        <w:rPr>
          <w:rFonts w:cs="Times New Roman"/>
          <w:spacing w:val="3"/>
          <w:sz w:val="21"/>
          <w:szCs w:val="21"/>
        </w:rPr>
        <w:t xml:space="preserve"> minimizes documentation errors, making retrieval, modification, and deletion of data easy and efficient.</w:t>
      </w:r>
    </w:p>
    <w:p w14:paraId="0BC49085" w14:textId="33590869" w:rsidR="002D2C0B" w:rsidRDefault="00033B5A" w:rsidP="002D2C0B">
      <w:pPr>
        <w:pStyle w:val="Heading2"/>
        <w:rPr>
          <w:rFonts w:ascii="Times New Roman" w:hAnsi="Times New Roman" w:cs="Times New Roman"/>
          <w:color w:val="auto"/>
          <w:sz w:val="34"/>
          <w:szCs w:val="34"/>
        </w:rPr>
      </w:pPr>
      <w:r w:rsidRPr="00277E6D">
        <w:rPr>
          <w:rFonts w:ascii="Times New Roman" w:hAnsi="Times New Roman" w:cs="Times New Roman"/>
          <w:color w:val="auto"/>
          <w:sz w:val="34"/>
          <w:szCs w:val="34"/>
        </w:rPr>
        <w:t xml:space="preserve">Related Work: </w:t>
      </w:r>
    </w:p>
    <w:p w14:paraId="79A47DC1" w14:textId="77777777" w:rsidR="00813839" w:rsidRPr="00813839" w:rsidRDefault="00813839" w:rsidP="00813839">
      <w:pPr>
        <w:rPr>
          <w:sz w:val="2"/>
          <w:szCs w:val="2"/>
        </w:rPr>
      </w:pPr>
    </w:p>
    <w:tbl>
      <w:tblPr>
        <w:tblW w:w="9138" w:type="dxa"/>
        <w:tblCellSpacing w:w="15" w:type="dxa"/>
        <w:tblInd w:w="-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60"/>
        <w:gridCol w:w="7578"/>
      </w:tblGrid>
      <w:tr w:rsidR="00277E6D" w:rsidRPr="00277E6D" w14:paraId="3C15C507" w14:textId="77777777" w:rsidTr="00B0357E">
        <w:trPr>
          <w:trHeight w:val="243"/>
          <w:tblHeader/>
          <w:tblCellSpacing w:w="15" w:type="dxa"/>
        </w:trPr>
        <w:tc>
          <w:tcPr>
            <w:tcW w:w="1515"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7B636470" w14:textId="77777777" w:rsidR="00033B5A" w:rsidRPr="00033B5A" w:rsidRDefault="00033B5A" w:rsidP="00033B5A">
            <w:pPr>
              <w:spacing w:after="0" w:line="240" w:lineRule="auto"/>
              <w:jc w:val="center"/>
              <w:rPr>
                <w:rFonts w:eastAsia="Times New Roman" w:cs="Times New Roman"/>
                <w:b/>
                <w:bCs/>
                <w:kern w:val="0"/>
                <w:sz w:val="21"/>
                <w:szCs w:val="21"/>
                <w14:ligatures w14:val="none"/>
              </w:rPr>
            </w:pPr>
            <w:r w:rsidRPr="00033B5A">
              <w:rPr>
                <w:rFonts w:eastAsia="Times New Roman" w:cs="Times New Roman"/>
                <w:b/>
                <w:bCs/>
                <w:kern w:val="0"/>
                <w:sz w:val="21"/>
                <w:szCs w:val="21"/>
                <w14:ligatures w14:val="none"/>
              </w:rPr>
              <w:t>Platform</w:t>
            </w:r>
          </w:p>
        </w:tc>
        <w:tc>
          <w:tcPr>
            <w:tcW w:w="753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F110C68" w14:textId="77777777" w:rsidR="00033B5A" w:rsidRPr="00033B5A" w:rsidRDefault="00033B5A" w:rsidP="00033B5A">
            <w:pPr>
              <w:spacing w:after="0" w:line="240" w:lineRule="auto"/>
              <w:jc w:val="center"/>
              <w:rPr>
                <w:rFonts w:eastAsia="Times New Roman" w:cs="Times New Roman"/>
                <w:b/>
                <w:bCs/>
                <w:kern w:val="0"/>
                <w:sz w:val="21"/>
                <w:szCs w:val="21"/>
                <w14:ligatures w14:val="none"/>
              </w:rPr>
            </w:pPr>
            <w:r w:rsidRPr="00033B5A">
              <w:rPr>
                <w:rFonts w:eastAsia="Times New Roman" w:cs="Times New Roman"/>
                <w:b/>
                <w:bCs/>
                <w:kern w:val="0"/>
                <w:sz w:val="21"/>
                <w:szCs w:val="21"/>
                <w14:ligatures w14:val="none"/>
              </w:rPr>
              <w:t>Description</w:t>
            </w:r>
          </w:p>
        </w:tc>
      </w:tr>
      <w:tr w:rsidR="00277E6D" w:rsidRPr="00277E6D" w14:paraId="2F7FDBDD" w14:textId="77777777" w:rsidTr="00B0357E">
        <w:trPr>
          <w:trHeight w:val="476"/>
          <w:tblCellSpacing w:w="15" w:type="dxa"/>
        </w:trPr>
        <w:tc>
          <w:tcPr>
            <w:tcW w:w="1515"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2A346FD1" w14:textId="072B337D" w:rsidR="00033B5A" w:rsidRPr="00033B5A" w:rsidRDefault="00033B5A" w:rsidP="00033B5A">
            <w:pPr>
              <w:spacing w:after="0" w:line="240" w:lineRule="auto"/>
              <w:rPr>
                <w:rFonts w:eastAsia="Times New Roman" w:cs="Times New Roman"/>
                <w:kern w:val="0"/>
                <w:sz w:val="19"/>
                <w:szCs w:val="19"/>
                <w14:ligatures w14:val="none"/>
              </w:rPr>
            </w:pPr>
            <w:r w:rsidRPr="00033B5A">
              <w:rPr>
                <w:rFonts w:eastAsia="Times New Roman" w:cs="Times New Roman"/>
                <w:kern w:val="0"/>
                <w:sz w:val="21"/>
                <w:szCs w:val="21"/>
                <w14:ligatures w14:val="none"/>
              </w:rPr>
              <w:t>Eventbrite</w:t>
            </w:r>
            <w:r w:rsidR="00FA53BF" w:rsidRPr="00277E6D">
              <w:rPr>
                <w:rFonts w:eastAsia="Times New Roman" w:cs="Times New Roman"/>
                <w:kern w:val="0"/>
                <w:sz w:val="21"/>
                <w:szCs w:val="21"/>
                <w14:ligatures w14:val="none"/>
              </w:rPr>
              <w:t xml:space="preserve"> </w:t>
            </w:r>
            <w:hyperlink w:anchor="_References:" w:history="1">
              <w:r w:rsidR="00FA53BF" w:rsidRPr="00277E6D">
                <w:rPr>
                  <w:rStyle w:val="Hyperlink"/>
                  <w:rFonts w:eastAsia="Times New Roman" w:cs="Times New Roman"/>
                  <w:color w:val="auto"/>
                  <w:kern w:val="0"/>
                  <w:sz w:val="19"/>
                  <w:szCs w:val="19"/>
                  <w:vertAlign w:val="superscript"/>
                  <w14:ligatures w14:val="none"/>
                </w:rPr>
                <w:t>[1]</w:t>
              </w:r>
            </w:hyperlink>
          </w:p>
        </w:tc>
        <w:tc>
          <w:tcPr>
            <w:tcW w:w="753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38B26956" w14:textId="77777777" w:rsidR="00033B5A" w:rsidRPr="00033B5A" w:rsidRDefault="00033B5A" w:rsidP="00033B5A">
            <w:pPr>
              <w:spacing w:after="0" w:line="240" w:lineRule="auto"/>
              <w:rPr>
                <w:rFonts w:eastAsia="Times New Roman" w:cs="Times New Roman"/>
                <w:kern w:val="0"/>
                <w:sz w:val="21"/>
                <w:szCs w:val="21"/>
                <w14:ligatures w14:val="none"/>
              </w:rPr>
            </w:pPr>
            <w:r w:rsidRPr="00033B5A">
              <w:rPr>
                <w:rFonts w:eastAsia="Times New Roman" w:cs="Times New Roman"/>
                <w:kern w:val="0"/>
                <w:sz w:val="21"/>
                <w:szCs w:val="21"/>
                <w14:ligatures w14:val="none"/>
              </w:rPr>
              <w:t>A widely-used event management and ticketing platform that enables organizers to create, promote, and manage events. Provides features such as ticket sales, attendee management, and event analytics.</w:t>
            </w:r>
          </w:p>
        </w:tc>
      </w:tr>
      <w:tr w:rsidR="00277E6D" w:rsidRPr="00277E6D" w14:paraId="6DDE0D2E" w14:textId="77777777" w:rsidTr="00B0357E">
        <w:trPr>
          <w:trHeight w:val="476"/>
          <w:tblCellSpacing w:w="15" w:type="dxa"/>
        </w:trPr>
        <w:tc>
          <w:tcPr>
            <w:tcW w:w="1515"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7227C09" w14:textId="7354707C" w:rsidR="00033B5A" w:rsidRPr="00033B5A" w:rsidRDefault="00033B5A" w:rsidP="00033B5A">
            <w:pPr>
              <w:spacing w:after="0" w:line="240" w:lineRule="auto"/>
              <w:rPr>
                <w:rFonts w:eastAsia="Times New Roman" w:cs="Times New Roman"/>
                <w:kern w:val="0"/>
                <w:sz w:val="21"/>
                <w:szCs w:val="21"/>
                <w14:ligatures w14:val="none"/>
              </w:rPr>
            </w:pPr>
            <w:r w:rsidRPr="00033B5A">
              <w:rPr>
                <w:rFonts w:eastAsia="Times New Roman" w:cs="Times New Roman"/>
                <w:kern w:val="0"/>
                <w:sz w:val="21"/>
                <w:szCs w:val="21"/>
                <w14:ligatures w14:val="none"/>
              </w:rPr>
              <w:t>Cvent</w:t>
            </w:r>
            <w:r w:rsidR="00FA53BF" w:rsidRPr="00277E6D">
              <w:rPr>
                <w:rFonts w:eastAsia="Times New Roman" w:cs="Times New Roman"/>
                <w:kern w:val="0"/>
                <w:sz w:val="21"/>
                <w:szCs w:val="21"/>
                <w14:ligatures w14:val="none"/>
              </w:rPr>
              <w:t xml:space="preserve"> </w:t>
            </w:r>
            <w:hyperlink w:anchor="_References:" w:history="1">
              <w:r w:rsidR="00FA53BF" w:rsidRPr="00277E6D">
                <w:rPr>
                  <w:rStyle w:val="Hyperlink"/>
                  <w:rFonts w:eastAsia="Times New Roman" w:cs="Times New Roman"/>
                  <w:color w:val="auto"/>
                  <w:kern w:val="0"/>
                  <w:sz w:val="21"/>
                  <w:szCs w:val="21"/>
                  <w:vertAlign w:val="superscript"/>
                  <w14:ligatures w14:val="none"/>
                </w:rPr>
                <w:t>[2]</w:t>
              </w:r>
            </w:hyperlink>
          </w:p>
        </w:tc>
        <w:tc>
          <w:tcPr>
            <w:tcW w:w="753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60FD3B6F" w14:textId="77777777" w:rsidR="00033B5A" w:rsidRPr="00033B5A" w:rsidRDefault="00033B5A" w:rsidP="00033B5A">
            <w:pPr>
              <w:spacing w:after="0" w:line="240" w:lineRule="auto"/>
              <w:rPr>
                <w:rFonts w:eastAsia="Times New Roman" w:cs="Times New Roman"/>
                <w:kern w:val="0"/>
                <w:sz w:val="21"/>
                <w:szCs w:val="21"/>
                <w14:ligatures w14:val="none"/>
              </w:rPr>
            </w:pPr>
            <w:r w:rsidRPr="00033B5A">
              <w:rPr>
                <w:rFonts w:eastAsia="Times New Roman" w:cs="Times New Roman"/>
                <w:kern w:val="0"/>
                <w:sz w:val="21"/>
                <w:szCs w:val="21"/>
                <w14:ligatures w14:val="none"/>
              </w:rPr>
              <w:t>Specializes in event management software for businesses and organizations. Offers functionalities such as event registration, venue sourcing, event marketing, and attendee engagement tools.</w:t>
            </w:r>
          </w:p>
        </w:tc>
      </w:tr>
      <w:tr w:rsidR="00277E6D" w:rsidRPr="00277E6D" w14:paraId="002FDF8E" w14:textId="77777777" w:rsidTr="00B0357E">
        <w:trPr>
          <w:trHeight w:val="486"/>
          <w:tblCellSpacing w:w="15" w:type="dxa"/>
        </w:trPr>
        <w:tc>
          <w:tcPr>
            <w:tcW w:w="1515"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7AAC8136" w14:textId="6683ACE1" w:rsidR="00033B5A" w:rsidRPr="00033B5A" w:rsidRDefault="00033B5A" w:rsidP="00033B5A">
            <w:pPr>
              <w:spacing w:after="0" w:line="240" w:lineRule="auto"/>
              <w:rPr>
                <w:rFonts w:eastAsia="Times New Roman" w:cs="Times New Roman"/>
                <w:kern w:val="0"/>
                <w:sz w:val="21"/>
                <w:szCs w:val="21"/>
                <w14:ligatures w14:val="none"/>
              </w:rPr>
            </w:pPr>
            <w:r w:rsidRPr="00033B5A">
              <w:rPr>
                <w:rFonts w:eastAsia="Times New Roman" w:cs="Times New Roman"/>
                <w:kern w:val="0"/>
                <w:sz w:val="21"/>
                <w:szCs w:val="21"/>
                <w14:ligatures w14:val="none"/>
              </w:rPr>
              <w:t>Meetup</w:t>
            </w:r>
            <w:r w:rsidR="00FA53BF" w:rsidRPr="00277E6D">
              <w:rPr>
                <w:rFonts w:eastAsia="Times New Roman" w:cs="Times New Roman"/>
                <w:kern w:val="0"/>
                <w:sz w:val="21"/>
                <w:szCs w:val="21"/>
                <w14:ligatures w14:val="none"/>
              </w:rPr>
              <w:t xml:space="preserve"> </w:t>
            </w:r>
            <w:hyperlink w:anchor="_References:" w:history="1">
              <w:r w:rsidR="00FA53BF" w:rsidRPr="00277E6D">
                <w:rPr>
                  <w:rStyle w:val="Hyperlink"/>
                  <w:rFonts w:eastAsia="Times New Roman" w:cs="Times New Roman"/>
                  <w:color w:val="auto"/>
                  <w:kern w:val="0"/>
                  <w:sz w:val="21"/>
                  <w:szCs w:val="21"/>
                  <w:vertAlign w:val="superscript"/>
                  <w14:ligatures w14:val="none"/>
                </w:rPr>
                <w:t>[3]</w:t>
              </w:r>
            </w:hyperlink>
          </w:p>
        </w:tc>
        <w:tc>
          <w:tcPr>
            <w:tcW w:w="753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46E5FD36" w14:textId="77777777" w:rsidR="00033B5A" w:rsidRPr="00033B5A" w:rsidRDefault="00033B5A" w:rsidP="00033B5A">
            <w:pPr>
              <w:spacing w:after="0" w:line="240" w:lineRule="auto"/>
              <w:rPr>
                <w:rFonts w:eastAsia="Times New Roman" w:cs="Times New Roman"/>
                <w:kern w:val="0"/>
                <w:sz w:val="21"/>
                <w:szCs w:val="21"/>
                <w14:ligatures w14:val="none"/>
              </w:rPr>
            </w:pPr>
            <w:r w:rsidRPr="00033B5A">
              <w:rPr>
                <w:rFonts w:eastAsia="Times New Roman" w:cs="Times New Roman"/>
                <w:kern w:val="0"/>
                <w:sz w:val="21"/>
                <w:szCs w:val="21"/>
                <w14:ligatures w14:val="none"/>
              </w:rPr>
              <w:t>Facilitates social gatherings and networking events. Users can discover and join groups based on their interests and preferences.</w:t>
            </w:r>
          </w:p>
        </w:tc>
      </w:tr>
      <w:tr w:rsidR="00277E6D" w:rsidRPr="00277E6D" w14:paraId="247C4410" w14:textId="77777777" w:rsidTr="00B0357E">
        <w:trPr>
          <w:trHeight w:val="476"/>
          <w:tblCellSpacing w:w="15" w:type="dxa"/>
        </w:trPr>
        <w:tc>
          <w:tcPr>
            <w:tcW w:w="1515"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7A00362" w14:textId="6D1C50BA" w:rsidR="00033B5A" w:rsidRPr="00033B5A" w:rsidRDefault="00033B5A" w:rsidP="00033B5A">
            <w:pPr>
              <w:spacing w:after="0" w:line="240" w:lineRule="auto"/>
              <w:rPr>
                <w:rFonts w:eastAsia="Times New Roman" w:cs="Times New Roman"/>
                <w:kern w:val="0"/>
                <w:sz w:val="21"/>
                <w:szCs w:val="21"/>
                <w14:ligatures w14:val="none"/>
              </w:rPr>
            </w:pPr>
            <w:proofErr w:type="spellStart"/>
            <w:r w:rsidRPr="00033B5A">
              <w:rPr>
                <w:rFonts w:eastAsia="Times New Roman" w:cs="Times New Roman"/>
                <w:kern w:val="0"/>
                <w:sz w:val="21"/>
                <w:szCs w:val="21"/>
                <w14:ligatures w14:val="none"/>
              </w:rPr>
              <w:t>Eventzilla</w:t>
            </w:r>
            <w:proofErr w:type="spellEnd"/>
            <w:r w:rsidR="00FA53BF" w:rsidRPr="00277E6D">
              <w:rPr>
                <w:rFonts w:eastAsia="Times New Roman" w:cs="Times New Roman"/>
                <w:kern w:val="0"/>
                <w:sz w:val="21"/>
                <w:szCs w:val="21"/>
                <w14:ligatures w14:val="none"/>
              </w:rPr>
              <w:t xml:space="preserve"> </w:t>
            </w:r>
            <w:hyperlink w:anchor="_References:" w:history="1">
              <w:r w:rsidR="00FA53BF" w:rsidRPr="00277E6D">
                <w:rPr>
                  <w:rStyle w:val="Hyperlink"/>
                  <w:rFonts w:eastAsia="Times New Roman" w:cs="Times New Roman"/>
                  <w:color w:val="auto"/>
                  <w:kern w:val="0"/>
                  <w:sz w:val="21"/>
                  <w:szCs w:val="21"/>
                  <w:vertAlign w:val="superscript"/>
                  <w14:ligatures w14:val="none"/>
                </w:rPr>
                <w:t>[4]</w:t>
              </w:r>
            </w:hyperlink>
          </w:p>
        </w:tc>
        <w:tc>
          <w:tcPr>
            <w:tcW w:w="753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60AE944D" w14:textId="77777777" w:rsidR="00033B5A" w:rsidRPr="00033B5A" w:rsidRDefault="00033B5A" w:rsidP="00033B5A">
            <w:pPr>
              <w:spacing w:after="0" w:line="240" w:lineRule="auto"/>
              <w:rPr>
                <w:rFonts w:eastAsia="Times New Roman" w:cs="Times New Roman"/>
                <w:kern w:val="0"/>
                <w:sz w:val="21"/>
                <w:szCs w:val="21"/>
                <w14:ligatures w14:val="none"/>
              </w:rPr>
            </w:pPr>
            <w:r w:rsidRPr="00033B5A">
              <w:rPr>
                <w:rFonts w:eastAsia="Times New Roman" w:cs="Times New Roman"/>
                <w:kern w:val="0"/>
                <w:sz w:val="21"/>
                <w:szCs w:val="21"/>
                <w14:ligatures w14:val="none"/>
              </w:rPr>
              <w:t>Offers a user-friendly platform for creating and managing events. Features include event registration, ticketing, and promotion.</w:t>
            </w:r>
          </w:p>
        </w:tc>
      </w:tr>
    </w:tbl>
    <w:p w14:paraId="692F4622" w14:textId="77777777" w:rsidR="00813839" w:rsidRDefault="00813839" w:rsidP="00467759">
      <w:pPr>
        <w:rPr>
          <w:rFonts w:cs="Times New Roman"/>
          <w:spacing w:val="3"/>
          <w:sz w:val="21"/>
          <w:szCs w:val="21"/>
        </w:rPr>
        <w:sectPr w:rsidR="00813839">
          <w:pgSz w:w="12240" w:h="15840"/>
          <w:pgMar w:top="1440" w:right="1440" w:bottom="1440" w:left="1440" w:header="720" w:footer="720" w:gutter="0"/>
          <w:cols w:space="720"/>
          <w:docGrid w:linePitch="360"/>
        </w:sectPr>
      </w:pPr>
    </w:p>
    <w:p w14:paraId="588B5D4F" w14:textId="36795E9C" w:rsidR="00E41103" w:rsidRPr="00277E6D" w:rsidRDefault="00E41103" w:rsidP="00467759">
      <w:pPr>
        <w:rPr>
          <w:rFonts w:cs="Times New Roman"/>
          <w:spacing w:val="3"/>
          <w:sz w:val="21"/>
          <w:szCs w:val="21"/>
        </w:rPr>
      </w:pPr>
    </w:p>
    <w:p w14:paraId="4876451F" w14:textId="0CD1E425" w:rsidR="009A4ACB" w:rsidRPr="00277E6D" w:rsidRDefault="009A4ACB" w:rsidP="00FA53BF">
      <w:pPr>
        <w:pStyle w:val="Heading2"/>
        <w:rPr>
          <w:rFonts w:ascii="Times New Roman" w:hAnsi="Times New Roman" w:cs="Times New Roman"/>
          <w:color w:val="auto"/>
          <w:sz w:val="34"/>
          <w:szCs w:val="34"/>
        </w:rPr>
      </w:pPr>
      <w:r w:rsidRPr="00277E6D">
        <w:rPr>
          <w:rFonts w:ascii="Times New Roman" w:hAnsi="Times New Roman" w:cs="Times New Roman"/>
          <w:color w:val="auto"/>
          <w:sz w:val="34"/>
          <w:szCs w:val="34"/>
        </w:rPr>
        <w:t xml:space="preserve">Tools: </w:t>
      </w:r>
    </w:p>
    <w:p w14:paraId="6B2A0521" w14:textId="3E549422" w:rsidR="009A4ACB" w:rsidRPr="00277E6D" w:rsidRDefault="009A4ACB" w:rsidP="009A4ACB">
      <w:pPr>
        <w:pStyle w:val="ListParagraph"/>
        <w:numPr>
          <w:ilvl w:val="0"/>
          <w:numId w:val="2"/>
        </w:numPr>
        <w:rPr>
          <w:rFonts w:cs="Times New Roman"/>
          <w:spacing w:val="3"/>
          <w:sz w:val="21"/>
          <w:szCs w:val="21"/>
        </w:rPr>
      </w:pPr>
      <w:r w:rsidRPr="00277E6D">
        <w:rPr>
          <w:rFonts w:cs="Times New Roman"/>
          <w:spacing w:val="3"/>
          <w:sz w:val="21"/>
          <w:szCs w:val="21"/>
        </w:rPr>
        <w:t xml:space="preserve">Postgres </w:t>
      </w:r>
      <w:r w:rsidR="00A90CFB" w:rsidRPr="00277E6D">
        <w:rPr>
          <w:rFonts w:cs="Times New Roman"/>
          <w:spacing w:val="3"/>
          <w:sz w:val="21"/>
          <w:szCs w:val="21"/>
        </w:rPr>
        <w:t>(Database)</w:t>
      </w:r>
    </w:p>
    <w:p w14:paraId="11BA8217" w14:textId="2DB9D57B" w:rsidR="009A4ACB" w:rsidRPr="00277E6D" w:rsidRDefault="009A4ACB" w:rsidP="009A4ACB">
      <w:pPr>
        <w:pStyle w:val="ListParagraph"/>
        <w:numPr>
          <w:ilvl w:val="0"/>
          <w:numId w:val="2"/>
        </w:numPr>
        <w:rPr>
          <w:rFonts w:cs="Times New Roman"/>
          <w:spacing w:val="3"/>
          <w:sz w:val="21"/>
          <w:szCs w:val="21"/>
        </w:rPr>
      </w:pPr>
      <w:r w:rsidRPr="00277E6D">
        <w:rPr>
          <w:rFonts w:cs="Times New Roman"/>
          <w:spacing w:val="3"/>
          <w:sz w:val="21"/>
          <w:szCs w:val="21"/>
        </w:rPr>
        <w:t>React.js</w:t>
      </w:r>
      <w:r w:rsidR="00A90CFB" w:rsidRPr="00277E6D">
        <w:rPr>
          <w:rFonts w:cs="Times New Roman"/>
          <w:spacing w:val="3"/>
          <w:sz w:val="21"/>
          <w:szCs w:val="21"/>
        </w:rPr>
        <w:t xml:space="preserve"> (Frontend)</w:t>
      </w:r>
    </w:p>
    <w:p w14:paraId="27B2C9DE" w14:textId="780111CA" w:rsidR="009A4ACB" w:rsidRPr="00277E6D" w:rsidRDefault="009A4ACB" w:rsidP="009A4ACB">
      <w:pPr>
        <w:pStyle w:val="ListParagraph"/>
        <w:numPr>
          <w:ilvl w:val="0"/>
          <w:numId w:val="2"/>
        </w:numPr>
        <w:rPr>
          <w:rFonts w:cs="Times New Roman"/>
          <w:spacing w:val="3"/>
          <w:sz w:val="21"/>
          <w:szCs w:val="21"/>
        </w:rPr>
      </w:pPr>
      <w:r w:rsidRPr="00277E6D">
        <w:rPr>
          <w:rFonts w:cs="Times New Roman"/>
          <w:spacing w:val="3"/>
          <w:sz w:val="21"/>
          <w:szCs w:val="21"/>
        </w:rPr>
        <w:t>Node.js</w:t>
      </w:r>
      <w:r w:rsidR="00A90CFB" w:rsidRPr="00277E6D">
        <w:rPr>
          <w:rFonts w:cs="Times New Roman"/>
          <w:spacing w:val="3"/>
          <w:sz w:val="21"/>
          <w:szCs w:val="21"/>
        </w:rPr>
        <w:t xml:space="preserve"> (RE for Middleware)</w:t>
      </w:r>
    </w:p>
    <w:p w14:paraId="48D08BCE" w14:textId="6644E1FF" w:rsidR="009A4ACB" w:rsidRPr="00277E6D" w:rsidRDefault="009A4ACB" w:rsidP="009A4ACB">
      <w:pPr>
        <w:pStyle w:val="ListParagraph"/>
        <w:numPr>
          <w:ilvl w:val="0"/>
          <w:numId w:val="2"/>
        </w:numPr>
        <w:rPr>
          <w:rFonts w:cs="Times New Roman"/>
          <w:spacing w:val="3"/>
          <w:sz w:val="21"/>
          <w:szCs w:val="21"/>
        </w:rPr>
      </w:pPr>
      <w:r w:rsidRPr="00277E6D">
        <w:rPr>
          <w:rFonts w:cs="Times New Roman"/>
          <w:spacing w:val="3"/>
          <w:sz w:val="21"/>
          <w:szCs w:val="21"/>
        </w:rPr>
        <w:t>Express.js</w:t>
      </w:r>
      <w:r w:rsidR="00A90CFB" w:rsidRPr="00277E6D">
        <w:rPr>
          <w:rFonts w:cs="Times New Roman"/>
          <w:spacing w:val="3"/>
          <w:sz w:val="21"/>
          <w:szCs w:val="21"/>
        </w:rPr>
        <w:t xml:space="preserve"> (Backend)</w:t>
      </w:r>
    </w:p>
    <w:p w14:paraId="01D65B52" w14:textId="53C531BA" w:rsidR="00FA53BF" w:rsidRPr="00277E6D" w:rsidRDefault="00FA53BF" w:rsidP="00FA53BF">
      <w:pPr>
        <w:pStyle w:val="ListParagraph"/>
        <w:rPr>
          <w:rFonts w:cs="Times New Roman"/>
          <w:spacing w:val="3"/>
          <w:sz w:val="21"/>
          <w:szCs w:val="21"/>
        </w:rPr>
      </w:pPr>
    </w:p>
    <w:p w14:paraId="36A9E820" w14:textId="7AA04414" w:rsidR="00467759" w:rsidRPr="00277E6D" w:rsidRDefault="00FA53BF" w:rsidP="00FA53BF">
      <w:pPr>
        <w:pStyle w:val="Heading2"/>
        <w:rPr>
          <w:rFonts w:ascii="Times New Roman" w:hAnsi="Times New Roman" w:cs="Times New Roman"/>
          <w:color w:val="auto"/>
          <w:sz w:val="34"/>
          <w:szCs w:val="34"/>
        </w:rPr>
      </w:pPr>
      <w:bookmarkStart w:id="0" w:name="_References:"/>
      <w:bookmarkEnd w:id="0"/>
      <w:r w:rsidRPr="00277E6D">
        <w:rPr>
          <w:rFonts w:ascii="Times New Roman" w:hAnsi="Times New Roman" w:cs="Times New Roman"/>
          <w:color w:val="auto"/>
          <w:sz w:val="34"/>
          <w:szCs w:val="34"/>
        </w:rPr>
        <w:t>References:</w:t>
      </w:r>
    </w:p>
    <w:p w14:paraId="553D04BB" w14:textId="7931C742" w:rsidR="00FA53BF" w:rsidRPr="00277E6D" w:rsidRDefault="00FA53BF" w:rsidP="00FA53BF">
      <w:pPr>
        <w:pStyle w:val="ListParagraph"/>
        <w:numPr>
          <w:ilvl w:val="0"/>
          <w:numId w:val="4"/>
        </w:numPr>
        <w:rPr>
          <w:rFonts w:cs="Times New Roman"/>
          <w:i/>
          <w:iCs/>
          <w:spacing w:val="3"/>
          <w:sz w:val="28"/>
          <w:szCs w:val="28"/>
        </w:rPr>
      </w:pPr>
      <w:r w:rsidRPr="00277E6D">
        <w:rPr>
          <w:rFonts w:cs="Times New Roman"/>
          <w:i/>
          <w:iCs/>
          <w:spacing w:val="3"/>
          <w:sz w:val="28"/>
          <w:szCs w:val="28"/>
        </w:rPr>
        <w:t>https://www.eventbrite.com/</w:t>
      </w:r>
    </w:p>
    <w:p w14:paraId="7160B184" w14:textId="31A79024" w:rsidR="00FA53BF" w:rsidRPr="00277E6D" w:rsidRDefault="00FA53BF" w:rsidP="00FA53BF">
      <w:pPr>
        <w:pStyle w:val="ListParagraph"/>
        <w:numPr>
          <w:ilvl w:val="0"/>
          <w:numId w:val="4"/>
        </w:numPr>
        <w:rPr>
          <w:rFonts w:cs="Times New Roman"/>
          <w:i/>
          <w:iCs/>
          <w:spacing w:val="3"/>
          <w:sz w:val="28"/>
          <w:szCs w:val="28"/>
        </w:rPr>
      </w:pPr>
      <w:hyperlink r:id="rId5" w:history="1">
        <w:r w:rsidRPr="00277E6D">
          <w:rPr>
            <w:rStyle w:val="Hyperlink"/>
            <w:rFonts w:cs="Times New Roman"/>
            <w:i/>
            <w:iCs/>
            <w:color w:val="auto"/>
            <w:spacing w:val="3"/>
            <w:sz w:val="28"/>
            <w:szCs w:val="28"/>
          </w:rPr>
          <w:t>https://www.cvent.com/</w:t>
        </w:r>
      </w:hyperlink>
    </w:p>
    <w:p w14:paraId="0C15593F" w14:textId="0B50C578" w:rsidR="00467759" w:rsidRPr="00277E6D" w:rsidRDefault="00FA53BF" w:rsidP="00FA53BF">
      <w:pPr>
        <w:pStyle w:val="ListParagraph"/>
        <w:numPr>
          <w:ilvl w:val="0"/>
          <w:numId w:val="4"/>
        </w:numPr>
        <w:rPr>
          <w:rFonts w:cs="Times New Roman"/>
          <w:i/>
          <w:iCs/>
          <w:sz w:val="28"/>
          <w:szCs w:val="28"/>
        </w:rPr>
      </w:pPr>
      <w:r w:rsidRPr="00277E6D">
        <w:rPr>
          <w:rFonts w:cs="Times New Roman"/>
          <w:i/>
          <w:iCs/>
          <w:sz w:val="28"/>
          <w:szCs w:val="28"/>
        </w:rPr>
        <w:t>https://www.meetup.com/apps/</w:t>
      </w:r>
    </w:p>
    <w:p w14:paraId="01138222" w14:textId="4EF14BA4" w:rsidR="00FA53BF" w:rsidRPr="00277E6D" w:rsidRDefault="00FA53BF" w:rsidP="00FA53BF">
      <w:pPr>
        <w:pStyle w:val="ListParagraph"/>
        <w:numPr>
          <w:ilvl w:val="0"/>
          <w:numId w:val="4"/>
        </w:numPr>
        <w:rPr>
          <w:rFonts w:cs="Times New Roman"/>
          <w:i/>
          <w:iCs/>
          <w:sz w:val="28"/>
          <w:szCs w:val="28"/>
        </w:rPr>
      </w:pPr>
      <w:r w:rsidRPr="00277E6D">
        <w:rPr>
          <w:rFonts w:cs="Times New Roman"/>
          <w:i/>
          <w:iCs/>
          <w:sz w:val="28"/>
          <w:szCs w:val="28"/>
        </w:rPr>
        <w:t>https://www.eventzilla.net/us/home</w:t>
      </w:r>
    </w:p>
    <w:sectPr w:rsidR="00FA53BF" w:rsidRPr="00277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80BC4"/>
    <w:multiLevelType w:val="hybridMultilevel"/>
    <w:tmpl w:val="CA8E3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64425"/>
    <w:multiLevelType w:val="hybridMultilevel"/>
    <w:tmpl w:val="1F62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37B8C"/>
    <w:multiLevelType w:val="hybridMultilevel"/>
    <w:tmpl w:val="1348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04A76"/>
    <w:multiLevelType w:val="hybridMultilevel"/>
    <w:tmpl w:val="AD90DE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960"/>
    <w:rsid w:val="00033B5A"/>
    <w:rsid w:val="001D3488"/>
    <w:rsid w:val="00277E6D"/>
    <w:rsid w:val="002D2C0B"/>
    <w:rsid w:val="0035430F"/>
    <w:rsid w:val="00467759"/>
    <w:rsid w:val="00813839"/>
    <w:rsid w:val="008B0C8E"/>
    <w:rsid w:val="00952599"/>
    <w:rsid w:val="009A4ACB"/>
    <w:rsid w:val="00A90CFB"/>
    <w:rsid w:val="00B0357E"/>
    <w:rsid w:val="00BE7960"/>
    <w:rsid w:val="00E41103"/>
    <w:rsid w:val="00E82CBE"/>
    <w:rsid w:val="00FA5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E9A6"/>
  <w15:chartTrackingRefBased/>
  <w15:docId w15:val="{4F36A98C-E7CC-4F86-BAC7-31F693477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4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5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488"/>
    <w:pPr>
      <w:ind w:left="720"/>
      <w:contextualSpacing/>
    </w:pPr>
  </w:style>
  <w:style w:type="character" w:styleId="Hyperlink">
    <w:name w:val="Hyperlink"/>
    <w:basedOn w:val="DefaultParagraphFont"/>
    <w:uiPriority w:val="99"/>
    <w:unhideWhenUsed/>
    <w:rsid w:val="00FA53BF"/>
    <w:rPr>
      <w:color w:val="0563C1" w:themeColor="hyperlink"/>
      <w:u w:val="single"/>
    </w:rPr>
  </w:style>
  <w:style w:type="character" w:styleId="UnresolvedMention">
    <w:name w:val="Unresolved Mention"/>
    <w:basedOn w:val="DefaultParagraphFont"/>
    <w:uiPriority w:val="99"/>
    <w:semiHidden/>
    <w:unhideWhenUsed/>
    <w:rsid w:val="00FA53BF"/>
    <w:rPr>
      <w:color w:val="605E5C"/>
      <w:shd w:val="clear" w:color="auto" w:fill="E1DFDD"/>
    </w:rPr>
  </w:style>
  <w:style w:type="character" w:customStyle="1" w:styleId="Heading2Char">
    <w:name w:val="Heading 2 Char"/>
    <w:basedOn w:val="DefaultParagraphFont"/>
    <w:link w:val="Heading2"/>
    <w:uiPriority w:val="9"/>
    <w:rsid w:val="00FA53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ven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Gul-e -Zainab</dc:creator>
  <cp:keywords/>
  <dc:description/>
  <cp:lastModifiedBy>Gul-e -Zainab</cp:lastModifiedBy>
  <cp:revision>11</cp:revision>
  <dcterms:created xsi:type="dcterms:W3CDTF">2024-05-08T16:39:00Z</dcterms:created>
  <dcterms:modified xsi:type="dcterms:W3CDTF">2024-05-08T19:01:00Z</dcterms:modified>
</cp:coreProperties>
</file>