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Hello {first_name}. Just working my way to adding professionals from {location} area.</w:t>
      </w:r>
      <w:r>
        <w:br/>
      </w:r>
      <w:r>
        <w:t>Hope we can connect and learn from each other.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Hello {first_name}, nice to meet you!</w:t>
      </w:r>
      <w:r>
        <w:br/>
      </w:r>
      <w:r>
        <w:t>I work for {my_company_name}. Out current biggest struggle is (specify)</w:t>
      </w:r>
      <w:r>
        <w:br/>
      </w:r>
      <w:r>
        <w:t>But I think that (your opinion on the ongoing challenge).</w:t>
      </w:r>
      <w:r>
        <w:br/>
      </w:r>
      <w:r/>
      <w:r>
        <w:br/>
      </w:r>
      <w:r>
        <w:t>I think it all might sound familiar to you given your experience?</w:t>
      </w:r>
      <w:r>
        <w:br/>
      </w:r>
      <w:r>
        <w:t>We’re going to discuss it over at our webinar [date/time]. Registration is free: [Link].</w:t>
      </w:r>
      <w:r>
        <w:br/>
      </w:r>
      <w:r/>
      <w:r>
        <w:br/>
      </w:r>
      <w:r>
        <w:t>Would be cool to see you there and sure it’ll be useful.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3 Step. Follow-up</w:t>
      </w:r>
      <w:r>
        <w:br/>
      </w:r>
      <w:r>
        <w:t>Hey {first_name}, I’m afraid my message got lost in your inbox.</w:t>
      </w:r>
      <w:r>
        <w:br/>
      </w:r>
      <w:r>
        <w:t>Haven’t seen any reply(</w:t>
      </w:r>
      <w:r>
        <w:br/>
      </w:r>
      <w:r/>
      <w:r>
        <w:br/>
      </w:r>
      <w:r>
        <w:t>It would be awful to lose an opportunity to invite you again [Link]. It’s going to be pretty soon and I’m sure you’re going to find something practical and useful.</w:t>
      </w:r>
      <w:r>
        <w:br/>
      </w:r>
      <w:r/>
      <w:r>
        <w:br/>
      </w:r>
      <w:r>
        <w:t>A special quest is (specify if there is any or add any other “hook-in”).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