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023A2">
      <w:pPr>
        <w:ind w:firstLine="1321" w:firstLineChars="550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Design documentaion</w:t>
      </w:r>
    </w:p>
    <w:p w14:paraId="54A3E224">
      <w:pPr>
        <w:ind w:firstLine="1321" w:firstLineChars="550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3FEA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E2770F8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4261" w:type="dxa"/>
          </w:tcPr>
          <w:p w14:paraId="3A25B788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IDs</w:t>
            </w:r>
          </w:p>
        </w:tc>
      </w:tr>
      <w:tr w14:paraId="6009B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CB2147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Youssef Rabeay</w:t>
            </w:r>
          </w:p>
        </w:tc>
        <w:tc>
          <w:tcPr>
            <w:tcW w:w="4261" w:type="dxa"/>
          </w:tcPr>
          <w:p w14:paraId="0DC88101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231001982</w:t>
            </w:r>
          </w:p>
        </w:tc>
      </w:tr>
      <w:tr w14:paraId="12FF1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0598C6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Hashem Yasser</w:t>
            </w:r>
          </w:p>
        </w:tc>
        <w:tc>
          <w:tcPr>
            <w:tcW w:w="4261" w:type="dxa"/>
          </w:tcPr>
          <w:p w14:paraId="7EC2D1FF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231000770</w:t>
            </w:r>
          </w:p>
        </w:tc>
      </w:tr>
      <w:tr w14:paraId="7A015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178BF9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Hussein Mohamed</w:t>
            </w:r>
          </w:p>
        </w:tc>
        <w:tc>
          <w:tcPr>
            <w:tcW w:w="4261" w:type="dxa"/>
          </w:tcPr>
          <w:p w14:paraId="0261B8F6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231001746</w:t>
            </w:r>
          </w:p>
        </w:tc>
      </w:tr>
      <w:tr w14:paraId="3972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B008B3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Perihan Ashraf</w:t>
            </w:r>
          </w:p>
        </w:tc>
        <w:tc>
          <w:tcPr>
            <w:tcW w:w="4261" w:type="dxa"/>
          </w:tcPr>
          <w:p w14:paraId="794A7B8A">
            <w:pPr>
              <w:widowControl w:val="0"/>
              <w:jc w:val="both"/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Style w:val="9"/>
                <w:rFonts w:ascii="Segoe UI" w:hAnsi="Segoe UI" w:eastAsia="Segoe UI" w:cs="Segoe UI"/>
                <w:color w:val="404040"/>
                <w:sz w:val="24"/>
                <w:szCs w:val="24"/>
                <w:shd w:val="clear" w:color="auto" w:fill="FFFFFF"/>
              </w:rPr>
              <w:t>231001189</w:t>
            </w:r>
          </w:p>
        </w:tc>
      </w:tr>
    </w:tbl>
    <w:p w14:paraId="6FF58622">
      <w:pPr>
        <w:ind w:firstLine="1321" w:firstLineChars="550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3927AF67">
      <w:pP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Project 4: database for medical laboratory system.</w:t>
      </w:r>
    </w:p>
    <w:p w14:paraId="4280CF5F">
      <w:pP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62A037E4">
      <w:pPr>
        <w:numPr>
          <w:ilvl w:val="0"/>
          <w:numId w:val="1"/>
        </w:numPr>
        <w:ind w:left="200" w:leftChars="0" w:firstLineChars="0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Er diagram:</w:t>
      </w:r>
    </w:p>
    <w:p w14:paraId="378D1180">
      <w:pPr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39E53604">
      <w:pPr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drawing>
          <wp:inline distT="0" distB="0" distL="0" distR="0">
            <wp:extent cx="5553075" cy="3390900"/>
            <wp:effectExtent l="0" t="0" r="9525" b="0"/>
            <wp:docPr id="12051831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8316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FB1D">
      <w:pPr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6E14F002">
      <w:pPr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628F6232">
      <w:pPr>
        <w:numPr>
          <w:ilvl w:val="0"/>
          <w:numId w:val="2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Laboration :</w:t>
      </w:r>
    </w:p>
    <w:p w14:paraId="31B71020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56F26E0C">
      <w:pPr>
        <w:numPr>
          <w:ilvl w:val="0"/>
          <w:numId w:val="3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Laboration id(pk)</w:t>
      </w:r>
    </w:p>
    <w:p w14:paraId="2D7494B5">
      <w:pPr>
        <w:numPr>
          <w:ilvl w:val="0"/>
          <w:numId w:val="3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First name</w:t>
      </w:r>
    </w:p>
    <w:p w14:paraId="6C79AF21">
      <w:pPr>
        <w:numPr>
          <w:ilvl w:val="0"/>
          <w:numId w:val="3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Middle name</w:t>
      </w:r>
    </w:p>
    <w:p w14:paraId="13407ADB">
      <w:pPr>
        <w:numPr>
          <w:ilvl w:val="0"/>
          <w:numId w:val="3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Last name</w:t>
      </w:r>
    </w:p>
    <w:p w14:paraId="2BB5CC65">
      <w:pPr>
        <w:numPr>
          <w:ilvl w:val="0"/>
          <w:numId w:val="3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Phone </w:t>
      </w:r>
    </w:p>
    <w:p w14:paraId="786F184D">
      <w:pPr>
        <w:numPr>
          <w:ilvl w:val="0"/>
          <w:numId w:val="3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Address</w:t>
      </w:r>
    </w:p>
    <w:p w14:paraId="59044B77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14CFFA10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3C6DF042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7B91840A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09B8E586">
      <w:pPr>
        <w:numPr>
          <w:ilvl w:val="0"/>
          <w:numId w:val="2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Patient:</w:t>
      </w:r>
    </w:p>
    <w:p w14:paraId="1549F184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Patient id(pk)</w:t>
      </w:r>
    </w:p>
    <w:p w14:paraId="50C31265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First name</w:t>
      </w:r>
    </w:p>
    <w:p w14:paraId="66A5846E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Middle name</w:t>
      </w:r>
    </w:p>
    <w:p w14:paraId="76D664B2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Last name</w:t>
      </w:r>
    </w:p>
    <w:p w14:paraId="19E200B8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Phone </w:t>
      </w:r>
    </w:p>
    <w:p w14:paraId="0E4256A8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City </w:t>
      </w:r>
    </w:p>
    <w:p w14:paraId="22032D45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Strret</w:t>
      </w:r>
    </w:p>
    <w:p w14:paraId="6EEC796B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Country</w:t>
      </w:r>
    </w:p>
    <w:p w14:paraId="00FAF769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Birth date </w:t>
      </w:r>
    </w:p>
    <w:p w14:paraId="36F21C3C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Job</w:t>
      </w:r>
    </w:p>
    <w:p w14:paraId="01320045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7641072B">
      <w:pPr>
        <w:numPr>
          <w:ilvl w:val="0"/>
          <w:numId w:val="2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MedicalTest:</w:t>
      </w:r>
    </w:p>
    <w:p w14:paraId="37BCEDFD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6602E18B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testID (PK)</w:t>
      </w:r>
    </w:p>
    <w:p w14:paraId="17937B26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name</w:t>
      </w:r>
    </w:p>
    <w:p w14:paraId="0FE818A1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price</w:t>
      </w:r>
    </w:p>
    <w:p w14:paraId="56059853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2FB19F11">
      <w:pPr>
        <w:numPr>
          <w:ilvl w:val="0"/>
          <w:numId w:val="2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Component:</w:t>
      </w:r>
    </w:p>
    <w:p w14:paraId="4C300CC4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6A66A0E1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componentID (PK)</w:t>
      </w:r>
    </w:p>
    <w:p w14:paraId="7E36C43B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componentname</w:t>
      </w:r>
    </w:p>
    <w:p w14:paraId="16130C3D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availabeQuantity</w:t>
      </w:r>
    </w:p>
    <w:p w14:paraId="73C93CED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MinQuantity</w:t>
      </w:r>
    </w:p>
    <w:p w14:paraId="0A3335DB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69A5B972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5.TestResult:</w:t>
      </w:r>
    </w:p>
    <w:p w14:paraId="15C82EAC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resultID(PK)</w:t>
      </w:r>
    </w:p>
    <w:p w14:paraId="3BB3314F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testID(FK→ MedicalTest)</w:t>
      </w:r>
    </w:p>
    <w:p w14:paraId="64777FB6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patientID (FK → Patient)</w:t>
      </w:r>
    </w:p>
    <w:p w14:paraId="576B450E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laboratorianID (FK → Laboratorian)</w:t>
      </w:r>
    </w:p>
    <w:p w14:paraId="4944FF0E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date</w:t>
      </w:r>
    </w:p>
    <w:p w14:paraId="76F9952C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result</w:t>
      </w:r>
    </w:p>
    <w:p w14:paraId="5FDCB810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318E1A0D">
      <w:pPr>
        <w:numPr>
          <w:ilvl w:val="0"/>
          <w:numId w:val="5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MedicalTest_component (Relationship Entity i.e between MedicalTest and Component using many-to-many):</w:t>
      </w:r>
    </w:p>
    <w:p w14:paraId="338A2F34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5741A67F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testID (PK, FK)</w:t>
      </w:r>
    </w:p>
    <w:p w14:paraId="0C9D305B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componentID (PK, FK)</w:t>
      </w:r>
    </w:p>
    <w:p w14:paraId="1E90DB9E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quantityUsed</w:t>
      </w:r>
    </w:p>
    <w:p w14:paraId="49BE16C2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5ABBE15F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4A7FB93F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36460C7F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7.Patient_component (Associative Entity for many-to-many between Patient and Component):</w:t>
      </w:r>
    </w:p>
    <w:p w14:paraId="385A44A5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7A0845FB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patientID (PK, FK)</w:t>
      </w:r>
    </w:p>
    <w:p w14:paraId="2A71986F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componentID(PK, FK)</w:t>
      </w:r>
    </w:p>
    <w:p w14:paraId="62F1A3AD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takeDate (PK)</w:t>
      </w:r>
    </w:p>
    <w:p w14:paraId="2E940F4A">
      <w:pPr>
        <w:numPr>
          <w:ilvl w:val="0"/>
          <w:numId w:val="4"/>
        </w:num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quantityTaken. </w:t>
      </w:r>
    </w:p>
    <w:p w14:paraId="118E703D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7F2F15C0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Relationships:</w:t>
      </w:r>
    </w:p>
    <w:p w14:paraId="4C62623B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755F5875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One TestResult relates to only one MedicalTest, one Patient, and one Laboratorian.</w:t>
      </w:r>
    </w:p>
    <w:p w14:paraId="65D17757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2FDC21BE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one MedicalTest owns many Components each Component is used in many MedicalTest many to many with respect to MedicalTest_component.</w:t>
      </w:r>
    </w:p>
    <w:p w14:paraId="2B074766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514AD192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One Patient takes many Components and Component can be taken by many Patients one-to-many relationship in Patient_component</w:t>
      </w:r>
    </w:p>
    <w:p w14:paraId="3E56ACC0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167640</wp:posOffset>
                </wp:positionV>
                <wp:extent cx="5372735" cy="19685"/>
                <wp:effectExtent l="0" t="6350" r="889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3495" y="6250940"/>
                          <a:ext cx="537273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85pt;margin-top:13.2pt;height:1.55pt;width:423.05pt;z-index:251659264;mso-width-relative:page;mso-height-relative:page;" filled="f" stroked="t" coordsize="21600,21600" o:gfxdata="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B8vqbVAAAACAEAAA8AAAAAAAAAAQAgAAAAIgAAAGRycy9kb3ducmV2LnhtbFBLAQIUABQAAAAI&#10;AIdO4kAISUER8AEAAM8DAAAOAAAAAAAAAAEAIAAAACQ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2E0C02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678F5C6D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01D9A82E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16159360">
      <w:pPr>
        <w:numPr>
          <w:ilvl w:val="0"/>
          <w:numId w:val="1"/>
        </w:numPr>
        <w:spacing w:line="240" w:lineRule="auto"/>
        <w:ind w:left="200" w:leftChars="0" w:firstLineChars="0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Explanation of Database Schema:</w:t>
      </w:r>
    </w:p>
    <w:p w14:paraId="54C3993A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6EDA1E42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Laboratorian Table</w:t>
      </w:r>
    </w:p>
    <w:p w14:paraId="40C7C229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About lab technicians’ stores info</w:t>
      </w:r>
    </w:p>
    <w:p w14:paraId="4A708638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Primary Key: laboratorianID</w:t>
      </w:r>
    </w:p>
    <w:p w14:paraId="59D9FEB0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Related to test result by laboration ID.</w:t>
      </w:r>
    </w:p>
    <w:p w14:paraId="1B0C98CE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4D4EDBC5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6551F299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Patient Table </w:t>
      </w:r>
    </w:p>
    <w:p w14:paraId="13D4D637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Stores patient information</w:t>
      </w:r>
    </w:p>
    <w:p w14:paraId="672AAE68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Primary Key: patientID</w:t>
      </w:r>
    </w:p>
    <w:p w14:paraId="6B71AEFC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Related-to the test result and patient component table</w:t>
      </w:r>
    </w:p>
    <w:p w14:paraId="0352E646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1E58AE20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4B1CB8ED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TestResult Table</w:t>
      </w:r>
    </w:p>
    <w:p w14:paraId="27EF2887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1CF28103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Stores outputs of medical tests.</w:t>
      </w:r>
    </w:p>
    <w:p w14:paraId="1E4C0BE3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PrimaryKey: resultID</w:t>
      </w:r>
    </w:p>
    <w:p w14:paraId="6670B4FE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Foreign Keys: testID, patientID, laboratorianId</w:t>
      </w:r>
    </w:p>
    <w:p w14:paraId="0CDC5097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 Related-to medical test,patient,and laboration tables</w:t>
      </w:r>
    </w:p>
    <w:p w14:paraId="7B0C5BF0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 </w:t>
      </w:r>
    </w:p>
    <w:p w14:paraId="242FF10A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Component Table </w:t>
      </w:r>
    </w:p>
    <w:p w14:paraId="5E3EC102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Holds information about components used in tests. </w:t>
      </w:r>
    </w:p>
    <w:p w14:paraId="287F424B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Primary Key: componentID</w:t>
      </w:r>
    </w:p>
    <w:p w14:paraId="351F058C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 xml:space="preserve">Related to MedicalTest_component and Patient_component Tables. </w:t>
      </w:r>
    </w:p>
    <w:p w14:paraId="02249E96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51E481FC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465B81CE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MedicalTest_component Table</w:t>
      </w:r>
    </w:p>
    <w:p w14:paraId="3F8FA3D6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048D2715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Many-to-many junction table of medical test and component</w:t>
      </w:r>
    </w:p>
    <w:p w14:paraId="3620F80B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Primary Key: (test ID component ID)</w:t>
      </w:r>
    </w:p>
    <w:p w14:paraId="29D8864E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Foreign Keys: testID and componentIDs </w:t>
      </w:r>
    </w:p>
    <w:p w14:paraId="72A51CAC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4349F77B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Patient_component Table</w:t>
      </w:r>
    </w:p>
    <w:p w14:paraId="07A81369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55FD61EF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Junction table for many-to-many relationship between patient and component.</w:t>
      </w:r>
    </w:p>
    <w:p w14:paraId="74A2EFE7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29DA6835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3ADC7353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Primary Key: (patientID, componentID, takeDate)</w:t>
      </w:r>
    </w:p>
    <w:p w14:paraId="3641083A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77E56113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35CA0519">
      <w:pPr>
        <w:numPr>
          <w:ilvl w:val="0"/>
          <w:numId w:val="6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Foreign Keys: patientID, componentID</w:t>
      </w:r>
    </w:p>
    <w:p w14:paraId="223258D7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236855</wp:posOffset>
                </wp:positionV>
                <wp:extent cx="5795645" cy="3810"/>
                <wp:effectExtent l="0" t="6350" r="5080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2850" y="3887470"/>
                          <a:ext cx="57956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.5pt;margin-top:18.65pt;height:0.3pt;width:456.35pt;z-index:251660288;mso-width-relative:page;mso-height-relative:page;" filled="f" stroked="t" coordsize="21600,21600" o:gfxdata="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z3fLtQAAAAIAQAADwAAAAAAAAABACAAAAAiAAAAZHJzL2Rvd25yZXYueG1sUEsBAhQAFAAAAAgA&#10;h07iQCYLgFnwAQAAzg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086F1E6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53FAA419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3.Business Rules Implemented</w:t>
      </w:r>
    </w:p>
    <w:p w14:paraId="51763EFB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405AF7B4">
      <w:pPr>
        <w:numPr>
          <w:ilvl w:val="0"/>
          <w:numId w:val="7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A medical test has particular properties( many-to-many relationship)</w:t>
      </w:r>
    </w:p>
    <w:p w14:paraId="7CDD8A08">
      <w:pPr>
        <w:numPr>
          <w:ilvl w:val="0"/>
          <w:numId w:val="7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Commands can be directly supplied by patients (Patient_component completeness tracked)</w:t>
      </w:r>
    </w:p>
    <w:p w14:paraId="5A054659">
      <w:pPr>
        <w:numPr>
          <w:ilvl w:val="0"/>
          <w:numId w:val="7"/>
        </w:num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Test results need to reference a test, patient and laboratorian that exist.</w:t>
      </w:r>
    </w:p>
    <w:p w14:paraId="17689E79">
      <w:pPr>
        <w:numPr>
          <w:ilvl w:val="0"/>
          <w:numId w:val="7"/>
        </w:num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Component charges must be above the floor. </w:t>
      </w:r>
    </w:p>
    <w:p w14:paraId="23944F24">
      <w:pPr>
        <w:spacing w:line="240" w:lineRule="auto"/>
        <w:ind w:firstLine="1320" w:firstLineChars="550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163195</wp:posOffset>
                </wp:positionV>
                <wp:extent cx="5119370" cy="34925"/>
                <wp:effectExtent l="0" t="6350" r="508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1255" y="7412990"/>
                          <a:ext cx="5119370" cy="3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12.85pt;height:2.75pt;width:403.1pt;z-index:251661312;mso-width-relative:page;mso-height-relative:page;" filled="f" stroked="t" coordsize="21600,21600" o:gfxdata="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uFi0jTAAAA&#10;BwEAAA8AAAAAAAAAAQAgAAAAIgAAAGRycy9kb3ducmV2LnhtbFBLAQIUABQAAAAIAIdO4kCVsPqm&#10;6QEAAMcDAAAOAAAAAAAAAAEAIAAAACI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CB5BEDA">
      <w:pPr>
        <w:spacing w:line="240" w:lineRule="auto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13514647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6450E0D5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023FF346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4.Design Decisions</w:t>
      </w:r>
    </w:p>
    <w:p w14:paraId="6A648218">
      <w:pPr>
        <w:spacing w:line="240" w:lineRule="auto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2CDFBF5E">
      <w:pPr>
        <w:numPr>
          <w:ilvl w:val="0"/>
          <w:numId w:val="8"/>
        </w:numPr>
        <w:spacing w:line="240" w:lineRule="auto"/>
        <w:ind w:left="625" w:leftChars="0" w:firstLineChars="0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  <w:t>Data Types: Instead of using INTEGER for flexibility with existing systems, VARCHAR used for IDs.</w:t>
      </w:r>
    </w:p>
    <w:p w14:paraId="1EBD522A">
      <w:pPr>
        <w:numPr>
          <w:ilvl w:val="0"/>
          <w:numId w:val="8"/>
        </w:numPr>
        <w:spacing w:line="240" w:lineRule="auto"/>
        <w:ind w:left="625" w:leftChars="0" w:firstLineChars="0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Junction Tables: Created a junction table for the many-to-many relationship to normalize the database. </w:t>
      </w:r>
    </w:p>
    <w:p w14:paraId="6005E701">
      <w:pPr>
        <w:numPr>
          <w:ilvl w:val="0"/>
          <w:numId w:val="8"/>
        </w:numPr>
        <w:spacing w:line="240" w:lineRule="auto"/>
        <w:ind w:left="625" w:leftChars="0" w:firstLineChars="0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Address Fields: New address fields broken out of city / street / country for improved reporting. </w:t>
      </w:r>
    </w:p>
    <w:p w14:paraId="5D7BF1B8">
      <w:pPr>
        <w:spacing w:line="240" w:lineRule="auto"/>
        <w:jc w:val="both"/>
        <w:rPr>
          <w:rStyle w:val="9"/>
          <w:rFonts w:ascii="Segoe UI" w:hAnsi="Segoe UI" w:eastAsia="Segoe UI" w:cs="Segoe UI"/>
          <w:color w:val="404040"/>
          <w:sz w:val="24"/>
          <w:szCs w:val="24"/>
          <w:shd w:val="clear" w:color="auto" w:fill="FFFFFF"/>
        </w:rPr>
      </w:pPr>
    </w:p>
    <w:p w14:paraId="76F5104F">
      <w:pPr>
        <w:numPr>
          <w:ilvl w:val="0"/>
          <w:numId w:val="8"/>
        </w:numPr>
        <w:spacing w:line="240" w:lineRule="auto"/>
        <w:ind w:left="625" w:leftChars="0" w:firstLineChars="0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Demographic Analysis (Pateint table: included Job field in demographic analysis) .</w:t>
      </w:r>
    </w:p>
    <w:p w14:paraId="327F9931">
      <w:pPr>
        <w:numPr>
          <w:ilvl w:val="0"/>
          <w:numId w:val="8"/>
        </w:numPr>
        <w:spacing w:line="240" w:lineRule="auto"/>
        <w:ind w:left="625" w:leftChars="0" w:firstLineChars="0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788670</wp:posOffset>
                </wp:positionV>
                <wp:extent cx="5165725" cy="19050"/>
                <wp:effectExtent l="0" t="635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97305" y="4439285"/>
                          <a:ext cx="5165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.15pt;margin-top:62.1pt;height:1.5pt;width:406.75pt;z-index:251662336;mso-width-relative:page;mso-height-relative:page;" filled="f" stroked="t" coordsize="21600,21600" o:gfxdata="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WUoxjUAAAACgEAAA8AAAAAAAAAAQAgAAAAIgAAAGRycy9kb3ducmV2LnhtbFBLAQIUABQA&#10;AAAIAIdO4kAHpjgZ9AEAANEDAAAOAAAAAAAAAAEAIAAAACM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Data Integrity: Foreign key constraints were enforced for data integrity employ. </w:t>
      </w:r>
    </w:p>
    <w:p w14:paraId="6424B541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6F4A7140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5. Sample Queries:</w:t>
      </w:r>
    </w:p>
    <w:p w14:paraId="15E7A102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Query 1 CBC tests of patients last year </w:t>
      </w:r>
    </w:p>
    <w:p w14:paraId="72188DD5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330628DA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SELECT p.firstName, p.lastName</w:t>
      </w:r>
    </w:p>
    <w:p w14:paraId="0E5A126F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FROM patient p</w:t>
      </w:r>
    </w:p>
    <w:p w14:paraId="3081DAA2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JOIN testResult tr ON p.patientID = tr.patientID</w:t>
      </w:r>
    </w:p>
    <w:p w14:paraId="00AD3612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JOIN medicalTest mt ON tr.testID = mt.testID</w:t>
      </w:r>
    </w:p>
    <w:p w14:paraId="10001361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 xml:space="preserve">WHERE mt.name = 'CBC' </w:t>
      </w:r>
    </w:p>
    <w:p w14:paraId="6DF4249D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AND tr.testDate BETWEEN DATE('now', '-1 year') AND DATE('now');</w:t>
      </w:r>
    </w:p>
    <w:p w14:paraId="4A2D7F1A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4E71E56E">
      <w:pPr>
        <w:numPr>
          <w:ilvl w:val="0"/>
          <w:numId w:val="9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Purpose: Identify patients who had complete blood count tests for follow-up care.</w:t>
      </w:r>
    </w:p>
    <w:p w14:paraId="027B96C4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5A537C99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Query 2: Components with quantities below minimum</w:t>
      </w:r>
    </w:p>
    <w:p w14:paraId="4FDFD78B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595CD7CC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SELECT mt.name</w:t>
      </w:r>
    </w:p>
    <w:p w14:paraId="59CF80F4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FROM medicalTest mt</w:t>
      </w:r>
    </w:p>
    <w:p w14:paraId="0892F44D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JOIN testResult tr ON mt.testID = tr.testID</w:t>
      </w:r>
    </w:p>
    <w:p w14:paraId="08B2D16B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WHERE tr.laboratorianID = ?;</w:t>
      </w:r>
    </w:p>
    <w:p w14:paraId="4F18A620">
      <w:p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7FA9F290">
      <w:pPr>
        <w:numPr>
          <w:ilvl w:val="0"/>
          <w:numId w:val="9"/>
        </w:numPr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  <w:t>Purpose: List all tests performed by a specific laboratorian for performance evaluation.</w:t>
      </w:r>
    </w:p>
    <w:p w14:paraId="0503EEB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3E3FFD2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05E0588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16DA028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0094281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  <w:bookmarkStart w:id="0" w:name="_GoBack"/>
      <w:bookmarkEnd w:id="0"/>
    </w:p>
    <w:p w14:paraId="163DDCE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19220E2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40"/>
          <w:szCs w:val="40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40"/>
          <w:szCs w:val="40"/>
          <w:shd w:val="clear" w:color="auto" w:fill="FFFFFF"/>
        </w:rPr>
        <w:t>DDL</w:t>
      </w:r>
    </w:p>
    <w:p w14:paraId="4ED2BE7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50111F4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database LAB;</w:t>
      </w:r>
    </w:p>
    <w:p w14:paraId="3BEADC9C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use  LAB ;</w:t>
      </w:r>
    </w:p>
    <w:p w14:paraId="3C1E2E6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6CE613A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if not exists laboratorian(</w:t>
      </w:r>
    </w:p>
    <w:p w14:paraId="518DEF4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laboratorianID varchar (8) primary key,</w:t>
      </w:r>
    </w:p>
    <w:p w14:paraId="4D20399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firstName  text,</w:t>
      </w:r>
    </w:p>
    <w:p w14:paraId="684E8A2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middlename text,</w:t>
      </w:r>
    </w:p>
    <w:p w14:paraId="2816153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lastname text,</w:t>
      </w:r>
    </w:p>
    <w:p w14:paraId="7239ABA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phone Varchar (13),</w:t>
      </w:r>
    </w:p>
    <w:p w14:paraId="297B5ED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address text</w:t>
      </w:r>
    </w:p>
    <w:p w14:paraId="7CF14B7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4FE928B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3ECCB51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insert into laboratorian (laboratorianID) VALUES</w:t>
      </w:r>
    </w:p>
    <w:p w14:paraId="4E4C632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('L001'),</w:t>
      </w:r>
    </w:p>
    <w:p w14:paraId="6384147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('L002'),</w:t>
      </w:r>
    </w:p>
    <w:p w14:paraId="5D1343B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('L003'),</w:t>
      </w:r>
    </w:p>
    <w:p w14:paraId="4719E62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('L004'),</w:t>
      </w:r>
    </w:p>
    <w:p w14:paraId="479F26C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('L005'),</w:t>
      </w:r>
    </w:p>
    <w:p w14:paraId="3F9EA9F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('L006');</w:t>
      </w:r>
    </w:p>
    <w:p w14:paraId="44EBE34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287B774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patient(</w:t>
      </w:r>
    </w:p>
    <w:p w14:paraId="239CDAF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patientID varchar (9) primary key,</w:t>
      </w:r>
    </w:p>
    <w:p w14:paraId="53899B6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firstname text,</w:t>
      </w:r>
    </w:p>
    <w:p w14:paraId="611AF46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middlename text,</w:t>
      </w:r>
    </w:p>
    <w:p w14:paraId="621E687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lastname text,</w:t>
      </w:r>
    </w:p>
    <w:p w14:paraId="439B33D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phone varchar (13),</w:t>
      </w:r>
    </w:p>
    <w:p w14:paraId="341F997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city text ,</w:t>
      </w:r>
    </w:p>
    <w:p w14:paraId="3B4E469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street text,</w:t>
      </w:r>
    </w:p>
    <w:p w14:paraId="44F6CDB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country text,</w:t>
      </w:r>
    </w:p>
    <w:p w14:paraId="4B3EF4E5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birthdate date,</w:t>
      </w:r>
    </w:p>
    <w:p w14:paraId="4945C1F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job text</w:t>
      </w:r>
    </w:p>
    <w:p w14:paraId="14300E15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1299092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INSERT INTO patient (patientID) VALUES</w:t>
      </w:r>
    </w:p>
    <w:p w14:paraId="1402037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('P001'),</w:t>
      </w:r>
    </w:p>
    <w:p w14:paraId="2C4C2A0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('P002'),</w:t>
      </w:r>
    </w:p>
    <w:p w14:paraId="00F505B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('P003'),</w:t>
      </w:r>
    </w:p>
    <w:p w14:paraId="52E82527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('P004'),</w:t>
      </w:r>
    </w:p>
    <w:p w14:paraId="2EE6187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('P005'),</w:t>
      </w:r>
    </w:p>
    <w:p w14:paraId="4C44931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('P006'),</w:t>
      </w:r>
    </w:p>
    <w:p w14:paraId="7DCBFD1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('P007'),</w:t>
      </w:r>
    </w:p>
    <w:p w14:paraId="15B8975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('P008'),</w:t>
      </w:r>
    </w:p>
    <w:p w14:paraId="6592015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('P009'),</w:t>
      </w:r>
    </w:p>
    <w:p w14:paraId="2D49B38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('P010'),</w:t>
      </w:r>
    </w:p>
    <w:p w14:paraId="7F783A5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('P011'),</w:t>
      </w:r>
    </w:p>
    <w:p w14:paraId="4263440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('P012');</w:t>
      </w:r>
    </w:p>
    <w:p w14:paraId="7536406C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3D5254B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1A87BBA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medicalTest(</w:t>
      </w:r>
    </w:p>
    <w:p w14:paraId="6437D09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testID varchar (9) primary key,</w:t>
      </w:r>
    </w:p>
    <w:p w14:paraId="4C49E42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name text,</w:t>
      </w:r>
    </w:p>
    <w:p w14:paraId="49C3A2C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price int</w:t>
      </w:r>
    </w:p>
    <w:p w14:paraId="7149C0D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357778D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43643C8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insert into medicalTest (testID, name, price) values</w:t>
      </w:r>
    </w:p>
    <w:p w14:paraId="7771FD9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('T001','CBC', 500),</w:t>
      </w:r>
    </w:p>
    <w:p w14:paraId="6B1BB80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('T002', 'AB', 400),</w:t>
      </w:r>
    </w:p>
    <w:p w14:paraId="216F6A0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('T003','DIL', 300);</w:t>
      </w:r>
    </w:p>
    <w:p w14:paraId="4A42D8F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018A80C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testResult(</w:t>
      </w:r>
    </w:p>
    <w:p w14:paraId="397C2917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resultID varchar (9) primary key,</w:t>
      </w:r>
    </w:p>
    <w:p w14:paraId="6B41316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testID varchar (9),</w:t>
      </w:r>
    </w:p>
    <w:p w14:paraId="3F11C7E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patientID varchar (9),</w:t>
      </w:r>
    </w:p>
    <w:p w14:paraId="282F212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laboratorianID varchar (8),</w:t>
      </w:r>
    </w:p>
    <w:p w14:paraId="33183B3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foreign key (testID) references medicalTest(testID) ,</w:t>
      </w:r>
    </w:p>
    <w:p w14:paraId="43A3DF6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foreign key (patientID) references patient(patientID),</w:t>
      </w:r>
    </w:p>
    <w:p w14:paraId="00BF58E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foreign key (laboratorianID) references laboratorian(laboratorianID),</w:t>
      </w:r>
    </w:p>
    <w:p w14:paraId="47C1620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testDate date,</w:t>
      </w:r>
    </w:p>
    <w:p w14:paraId="60DA08B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result text</w:t>
      </w:r>
    </w:p>
    <w:p w14:paraId="278D7B4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79BEECA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2C8942F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INSERT INTO testResult (resultID) VALUES</w:t>
      </w:r>
    </w:p>
    <w:p w14:paraId="28DAF37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('R001'),</w:t>
      </w:r>
    </w:p>
    <w:p w14:paraId="72BA1D9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('R002'),</w:t>
      </w:r>
    </w:p>
    <w:p w14:paraId="690E77D5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('R003'),</w:t>
      </w:r>
    </w:p>
    <w:p w14:paraId="6B180CF4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('R004'),</w:t>
      </w:r>
    </w:p>
    <w:p w14:paraId="14B5E00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('R005'),</w:t>
      </w:r>
    </w:p>
    <w:p w14:paraId="2060624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('R006'),</w:t>
      </w:r>
    </w:p>
    <w:p w14:paraId="2CA63F2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('R007');</w:t>
      </w:r>
    </w:p>
    <w:p w14:paraId="00D2092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14B5B6F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component(</w:t>
      </w:r>
    </w:p>
    <w:p w14:paraId="1A3827F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componentID varchar (9) PRIMARY KEY ,</w:t>
      </w:r>
    </w:p>
    <w:p w14:paraId="77625A6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componentname text,</w:t>
      </w:r>
    </w:p>
    <w:p w14:paraId="1333FD6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availabeQuantity int ,</w:t>
      </w:r>
    </w:p>
    <w:p w14:paraId="4C8DF72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ab/>
      </w: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MinQuantity int</w:t>
      </w:r>
    </w:p>
    <w:p w14:paraId="7D500BC7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02E0C55C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INSERT INTO component (componentID,componentname) values</w:t>
      </w:r>
    </w:p>
    <w:p w14:paraId="04001BD7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('C001','serum'),</w:t>
      </w:r>
    </w:p>
    <w:p w14:paraId="1338AA2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('C002','A.B'),</w:t>
      </w:r>
    </w:p>
    <w:p w14:paraId="7FE54B1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('C003','Anistetic');</w:t>
      </w:r>
    </w:p>
    <w:p w14:paraId="1A7F932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2B3C375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-- Table for many-to-many relationship between MedicalTest and Component</w:t>
      </w:r>
    </w:p>
    <w:p w14:paraId="402338E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MedicalTest_component (</w:t>
      </w:r>
    </w:p>
    <w:p w14:paraId="224BCAC5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testID VARCHAR(9),</w:t>
      </w:r>
    </w:p>
    <w:p w14:paraId="50AEA5E8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componentID VARCHAR(9),</w:t>
      </w:r>
    </w:p>
    <w:p w14:paraId="571F93E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quantityUsed INT,</w:t>
      </w:r>
    </w:p>
    <w:p w14:paraId="717A61A7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PRIMARY KEY (testID, componentID),</w:t>
      </w:r>
    </w:p>
    <w:p w14:paraId="7F01483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FOREIGN KEY (testID) REFERENCES medicalTest(testID),</w:t>
      </w:r>
    </w:p>
    <w:p w14:paraId="6F3C4C4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FOREIGN KEY (componentID) REFERENCES component(componentID)</w:t>
      </w:r>
    </w:p>
    <w:p w14:paraId="7746579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609A3C8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1811D63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-- Sample data for MedicalTest_Component</w:t>
      </w:r>
    </w:p>
    <w:p w14:paraId="7F53285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INSERT INTO MedicalTest_component (testID, componentID, quantityUsed) VALUES </w:t>
      </w:r>
    </w:p>
    <w:p w14:paraId="3440365A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('T001', 'C001', 2),</w:t>
      </w:r>
    </w:p>
    <w:p w14:paraId="1E71E7F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('T001', 'C002', 1),</w:t>
      </w:r>
    </w:p>
    <w:p w14:paraId="12DC132C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('T002', 'C001', 1),</w:t>
      </w:r>
    </w:p>
    <w:p w14:paraId="1FD833D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('T003', 'C003', 3);</w:t>
      </w:r>
    </w:p>
    <w:p w14:paraId="4448683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28D2BB8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-- Table for relationship between Patient and Component (Takes)</w:t>
      </w:r>
    </w:p>
    <w:p w14:paraId="37720B8E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CREATE TABLE Patient_component (</w:t>
      </w:r>
    </w:p>
    <w:p w14:paraId="2D321FA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patientID VARCHAR(9),</w:t>
      </w:r>
    </w:p>
    <w:p w14:paraId="76F6088F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componentID VARCHAR(9),</w:t>
      </w:r>
    </w:p>
    <w:p w14:paraId="57B3588C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quantityTaken INT,</w:t>
      </w:r>
    </w:p>
    <w:p w14:paraId="1658E3C7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takeDate DATE,</w:t>
      </w:r>
    </w:p>
    <w:p w14:paraId="6B2718D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PRIMARY KEY (patientID, componentID, takeDate),</w:t>
      </w:r>
    </w:p>
    <w:p w14:paraId="55F1D2B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FOREIGN KEY (patientID) REFERENCES patient(patientID),</w:t>
      </w:r>
    </w:p>
    <w:p w14:paraId="392E91A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    FOREIGN KEY (componentID) REFERENCES component(componentID)</w:t>
      </w:r>
    </w:p>
    <w:p w14:paraId="4A956F5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);</w:t>
      </w:r>
    </w:p>
    <w:p w14:paraId="61DDD3CB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</w:p>
    <w:p w14:paraId="1612F581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-- Sample data for Patient_Component</w:t>
      </w:r>
    </w:p>
    <w:p w14:paraId="706118C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 xml:space="preserve">INSERT INTO Patient_component (patientID, componentID, quantityTaken, takeDate) VALUES </w:t>
      </w:r>
    </w:p>
    <w:p w14:paraId="580045A3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('P001', 'C001', 1, '2025-05-01'),</w:t>
      </w:r>
    </w:p>
    <w:p w14:paraId="1D7C52A9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('P001', 'C002', 2, '2025-05-02'),</w:t>
      </w:r>
    </w:p>
    <w:p w14:paraId="457BEC12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</w:pPr>
      <w:r>
        <w:rPr>
          <w:rStyle w:val="9"/>
          <w:rFonts w:ascii="Segoe UI" w:hAnsi="Segoe UI" w:eastAsia="Segoe UI"/>
          <w:color w:val="404040"/>
          <w:sz w:val="16"/>
          <w:szCs w:val="16"/>
          <w:shd w:val="clear" w:color="auto" w:fill="FFFFFF"/>
        </w:rPr>
        <w:t>('P002', 'C001', 1, '2025-05-03');</w:t>
      </w:r>
    </w:p>
    <w:p w14:paraId="3E1C3DBD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hd w:val="clear" w:color="auto" w:fill="FFFFFF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160020</wp:posOffset>
                </wp:positionV>
                <wp:extent cx="5838190" cy="3810"/>
                <wp:effectExtent l="0" t="6350" r="635" b="88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7285" y="9410700"/>
                          <a:ext cx="58381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45pt;margin-top:12.6pt;height:0.3pt;width:459.7pt;z-index:251663360;mso-width-relative:page;mso-height-relative:page;" filled="f" stroked="t" coordsize="21600,21600" o:gfxdata="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PhbS&#10;0gAAAAcBAAAPAAAAAAAAAAEAIAAAACIAAABkcnMvZG93bnJldi54bWxQSwECFAAUAAAACACHTuJA&#10;2fjxjO4BAADOAwAADgAAAAAAAAABACAAAAAhAQAAZHJzL2Uyb0RvYy54bWxQSwUGAAAAAAYABgBZ&#10;AQAAg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C795546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hd w:val="clear" w:color="auto" w:fill="FFFFFF"/>
        </w:rPr>
      </w:pPr>
    </w:p>
    <w:p w14:paraId="35C94190">
      <w:pPr>
        <w:tabs>
          <w:tab w:val="left" w:pos="420"/>
        </w:tabs>
        <w:spacing w:line="240" w:lineRule="auto"/>
        <w:jc w:val="both"/>
        <w:rPr>
          <w:rStyle w:val="9"/>
          <w:rFonts w:ascii="Segoe UI" w:hAnsi="Segoe UI" w:eastAsia="Segoe UI"/>
          <w:color w:val="404040"/>
          <w:sz w:val="24"/>
          <w:szCs w:val="24"/>
          <w:shd w:val="clear" w:color="auto" w:fill="FFFFFF"/>
        </w:rPr>
      </w:pPr>
    </w:p>
    <w:p w14:paraId="29407ED0">
      <w:pPr>
        <w:numPr>
          <w:ilvl w:val="0"/>
          <w:numId w:val="10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Segoe UI" w:hAnsi="Segoe UI" w:eastAsia="Segoe UI"/>
          <w:color w:val="404040"/>
          <w:sz w:val="36"/>
          <w:szCs w:val="36"/>
          <w:shd w:val="clear" w:color="auto" w:fill="FFFFFF"/>
          <w:lang w:val="en-US"/>
        </w:rPr>
      </w:pPr>
      <w:r>
        <w:rPr>
          <w:rStyle w:val="9"/>
          <w:rFonts w:hint="default" w:ascii="Segoe UI" w:hAnsi="Segoe UI" w:eastAsia="Segoe UI"/>
          <w:color w:val="404040"/>
          <w:sz w:val="36"/>
          <w:szCs w:val="36"/>
          <w:shd w:val="clear" w:color="auto" w:fill="FFFFFF"/>
          <w:lang w:val="en-US"/>
        </w:rPr>
        <w:t>Bonus A working application/UI :</w:t>
      </w:r>
    </w:p>
    <w:p w14:paraId="12635B0E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C73697B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1. Database Setup</w:t>
      </w:r>
    </w:p>
    <w:p w14:paraId="197E9C44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Function: create_database()</w:t>
      </w:r>
    </w:p>
    <w:p w14:paraId="6714094A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5147447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SQLite database file named LAB is created.</w:t>
      </w:r>
    </w:p>
    <w:p w14:paraId="35E1E571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6F042CF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Establish the tables with corresponding columns, data type and constraints:</w:t>
      </w:r>
    </w:p>
    <w:p w14:paraId="45F12192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29D72D7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laboratorian</w:t>
      </w:r>
    </w:p>
    <w:p w14:paraId="4E2B07B0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B6E6A96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patient</w:t>
      </w:r>
    </w:p>
    <w:p w14:paraId="3B746990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E7503C3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medicalTest</w:t>
      </w:r>
    </w:p>
    <w:p w14:paraId="1E6F65A0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AB18A3A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testResult</w:t>
      </w:r>
    </w:p>
    <w:p w14:paraId="6501C92F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AB143D8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component</w:t>
      </w:r>
    </w:p>
    <w:p w14:paraId="3A3CA584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5099893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Many-To-Multiple Relationship (to the junction table MedicalTest_component ).</w:t>
      </w:r>
    </w:p>
    <w:p w14:paraId="791946C6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06E5802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Patient_component (junction table for many-to-many relationship)</w:t>
      </w:r>
    </w:p>
    <w:p w14:paraId="4046F162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7E2468EB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Enforces Foreign Key and unique Constraints.</w:t>
      </w:r>
    </w:p>
    <w:p w14:paraId="4DA3A856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B0309E4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6EAE322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9E03D34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6"/>
          <w:szCs w:val="36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Create, Read, Update, Delete) operations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6"/>
          <w:szCs w:val="36"/>
          <w:shd w:val="clear" w:fill="FFFFFF"/>
          <w:lang w:val="en-US"/>
        </w:rPr>
        <w:t>:</w:t>
      </w:r>
    </w:p>
    <w:p w14:paraId="4FD5519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4"/>
          <w:szCs w:val="24"/>
          <w:bdr w:val="none" w:color="auto" w:sz="0" w:space="0"/>
          <w:shd w:val="clear" w:fill="FFFFFF"/>
        </w:rPr>
        <w:t>Insert Functions:</w:t>
      </w:r>
    </w:p>
    <w:p w14:paraId="203433DE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insert_laboratorian</w:t>
      </w: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  <w:lang w:val="en-US"/>
        </w:rPr>
        <w:t>:</w:t>
      </w:r>
    </w:p>
    <w:p w14:paraId="1E1EB99C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 xml:space="preserve"> Validator on required fields with validation for type and data</w:t>
      </w:r>
    </w:p>
    <w:p w14:paraId="3C8986D3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insert_patient: Add a new patient with required fields validation and unique for phone.</w:t>
      </w:r>
    </w:p>
    <w:p w14:paraId="152B799E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insert_medical_test: Inserts new medical test with price should be an integer.</w:t>
      </w:r>
    </w:p>
    <w:p w14:paraId="7A5570D0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insert_component(insert_quantity): Insert a new component check quantity fields allowed.</w:t>
      </w:r>
    </w:p>
    <w:p w14:paraId="5C712D0B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hanging="420" w:firstLineChars="0"/>
        <w:jc w:val="left"/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262626"/>
          <w:spacing w:val="0"/>
          <w:sz w:val="22"/>
          <w:szCs w:val="22"/>
          <w:bdr w:val="none" w:color="auto" w:sz="0" w:space="0"/>
          <w:shd w:val="clear" w:fill="FFFFFF"/>
        </w:rPr>
        <w:t>insert_test_result(): Adds a test result by foreign key ref.</w:t>
      </w:r>
    </w:p>
    <w:p w14:paraId="63966F29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</w:p>
    <w:p w14:paraId="163FF0EB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</w:p>
    <w:p w14:paraId="6D802CBF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Update Functions:</w:t>
      </w:r>
    </w:p>
    <w:p w14:paraId="29F68AC7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update_patient() : Update the patient details with validating input</w:t>
      </w:r>
    </w:p>
    <w:p w14:paraId="6CA37AD9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</w:p>
    <w:p w14:paraId="5D298B40">
      <w:pPr>
        <w:numPr>
          <w:numId w:val="0"/>
        </w:numPr>
        <w:tabs>
          <w:tab w:val="left" w:pos="420"/>
        </w:tabs>
        <w:spacing w:line="240" w:lineRule="auto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6"/>
          <w:szCs w:val="36"/>
          <w:shd w:val="clear" w:fill="FFFFFF"/>
          <w:lang w:val="en-US"/>
        </w:rPr>
      </w:pPr>
    </w:p>
    <w:p w14:paraId="0FAAD370">
      <w:p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Delete Functions:</w:t>
      </w:r>
    </w:p>
    <w:p w14:paraId="4FA1964A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delete_laboratorian delete_patient(), delete_medical_test(), delete_component(), delete_test_result(): Removes records by ID with validation</w:t>
      </w:r>
    </w:p>
    <w:p w14:paraId="20C15DE9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B9936CE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EA615F8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Search Functions:</w:t>
      </w:r>
    </w:p>
    <w:p w14:paraId="10C2E043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DB0C3AA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6405119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search_laboratorian(), search_patient(), search_medical_test(), search_component(), search_test_result(): Retrieves and displays records by ID.</w:t>
      </w:r>
    </w:p>
    <w:p w14:paraId="48AA8FBF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97D8273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25935E0B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3. Business Logic Queries</w:t>
      </w:r>
    </w:p>
    <w:p w14:paraId="563C5B44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C256D7D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F5B204D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List CBC Patients (Last Year):</w:t>
      </w:r>
    </w:p>
    <w:p w14:paraId="3364E542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EE0A95B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59FDB81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list_cbc_patients(): Displays patients who underwent CBC tests in the past year using SQL joins and date filtering.</w:t>
      </w:r>
    </w:p>
    <w:p w14:paraId="2276136D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8902F87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Low Quantity Components List:</w:t>
      </w:r>
    </w:p>
    <w:p w14:paraId="032F7C71">
      <w:pPr>
        <w:numPr>
          <w:ilvl w:val="0"/>
          <w:numId w:val="11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list_low_quantity_components() Find components with available_quantity below min threshold</w:t>
      </w:r>
    </w:p>
    <w:p w14:paraId="5BA54328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2E5B42A0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3B6FC27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Total Payments by Patient (Last 3 Years):</w:t>
      </w:r>
    </w:p>
    <w:p w14:paraId="37C36CF9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71EB2AC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list_total_paid_by_patient(): Calculates the sum of test prices for a specific patient over three years.</w:t>
      </w:r>
    </w:p>
    <w:p w14:paraId="10828604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386002A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771F10FC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135A887F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14E57A3E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102AB6CB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4.Data Export</w:t>
      </w:r>
    </w:p>
    <w:p w14:paraId="79A1DBAD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D49F05B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Function: export_to_csv(table_name)</w:t>
      </w:r>
    </w:p>
    <w:p w14:paraId="5B6C63CA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AA4F156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2CDA4FD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Exports table data to a CSV file with headers.</w:t>
      </w:r>
    </w:p>
    <w:p w14:paraId="078F1723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D259DE6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88060E5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Supports tables: laboratorian, patient, medicalTest, component, testResult.</w:t>
      </w:r>
    </w:p>
    <w:p w14:paraId="73C3E9F1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FD5B879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4D107D67">
      <w:pPr>
        <w:numPr>
          <w:numId w:val="0"/>
        </w:numPr>
        <w:tabs>
          <w:tab w:val="left" w:pos="420"/>
        </w:tabs>
        <w:spacing w:line="240" w:lineRule="auto"/>
        <w:ind w:left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  <w:t>5.User Interface</w:t>
      </w:r>
    </w:p>
    <w:p w14:paraId="00ACEE38">
      <w:pPr>
        <w:numPr>
          <w:numId w:val="0"/>
        </w:numPr>
        <w:tabs>
          <w:tab w:val="left" w:pos="420"/>
        </w:tabs>
        <w:spacing w:line="240" w:lineRule="auto"/>
        <w:ind w:leftChars="0"/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621E8794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Input Validation:</w:t>
      </w:r>
    </w:p>
    <w:p w14:paraId="363A3598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Ensures required fields are filled.</w:t>
      </w:r>
    </w:p>
    <w:p w14:paraId="3E2EDCC0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Validates data types (e.g., phone numbers as integers, dates in YYYY-MM-DD format).</w:t>
      </w:r>
    </w:p>
    <w:p w14:paraId="329E3378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1ED272B8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Feedback:</w:t>
      </w:r>
    </w:p>
    <w:p w14:paraId="536920C3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Uses messagebox to show success/error messages (e.g., "Laboratorian added successfully!").</w:t>
      </w:r>
    </w:p>
    <w:p w14:paraId="6E6BED63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09545694">
      <w:pPr>
        <w:numPr>
          <w:numId w:val="0"/>
        </w:numPr>
        <w:tabs>
          <w:tab w:val="left" w:pos="420"/>
        </w:tabs>
        <w:spacing w:line="240" w:lineRule="auto"/>
        <w:ind w:left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53B0AF8E">
      <w:pPr>
        <w:numPr>
          <w:ilvl w:val="0"/>
          <w:numId w:val="8"/>
        </w:numPr>
        <w:tabs>
          <w:tab w:val="left" w:pos="420"/>
          <w:tab w:val="clear" w:pos="425"/>
        </w:tabs>
        <w:spacing w:line="240" w:lineRule="auto"/>
        <w:ind w:left="625" w:leftChars="0" w:hanging="425" w:firstLine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Libraries:</w:t>
      </w:r>
    </w:p>
    <w:p w14:paraId="0A7BFDC6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69FF5873">
      <w:pPr>
        <w:numPr>
          <w:ilvl w:val="0"/>
          <w:numId w:val="12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tkinter: For GUI.</w:t>
      </w:r>
    </w:p>
    <w:p w14:paraId="367C9881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5E452FED">
      <w:pPr>
        <w:numPr>
          <w:ilvl w:val="0"/>
          <w:numId w:val="12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sqlite3: For database operations.</w:t>
      </w:r>
    </w:p>
    <w:p w14:paraId="243326DF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666D3C58">
      <w:pPr>
        <w:numPr>
          <w:ilvl w:val="0"/>
          <w:numId w:val="12"/>
        </w:numPr>
        <w:spacing w:line="240" w:lineRule="auto"/>
        <w:ind w:left="420" w:leftChars="0" w:hanging="420" w:firstLine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  <w:r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  <w:t>csv: For data export.</w:t>
      </w:r>
    </w:p>
    <w:p w14:paraId="46D7DCC8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69BA46CE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76166594">
      <w:pPr>
        <w:numPr>
          <w:numId w:val="0"/>
        </w:numPr>
        <w:tabs>
          <w:tab w:val="left" w:pos="420"/>
        </w:tabs>
        <w:spacing w:line="240" w:lineRule="auto"/>
        <w:ind w:left="200" w:leftChars="0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4A14A5BF">
      <w:pPr>
        <w:numPr>
          <w:numId w:val="0"/>
        </w:numPr>
        <w:tabs>
          <w:tab w:val="left" w:pos="420"/>
        </w:tabs>
        <w:spacing w:line="240" w:lineRule="auto"/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2A68D9B8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b w:val="0"/>
          <w:bCs w:val="0"/>
          <w:color w:val="404040"/>
          <w:sz w:val="28"/>
          <w:szCs w:val="28"/>
          <w:shd w:val="clear" w:color="auto" w:fill="FFFFFF"/>
          <w:lang w:val="en-US"/>
        </w:rPr>
      </w:pPr>
    </w:p>
    <w:p w14:paraId="478A5145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CC185EC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5EC4A4DD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7F6B80E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096B1E5D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p w14:paraId="3D24CA3E">
      <w:pPr>
        <w:numPr>
          <w:numId w:val="0"/>
        </w:numPr>
        <w:tabs>
          <w:tab w:val="left" w:pos="420"/>
        </w:tabs>
        <w:jc w:val="both"/>
        <w:rPr>
          <w:rStyle w:val="9"/>
          <w:rFonts w:hint="default" w:ascii="Calibri" w:hAnsi="Calibri" w:eastAsia="Segoe UI" w:cs="Calibri"/>
          <w:color w:val="404040"/>
          <w:sz w:val="28"/>
          <w:szCs w:val="28"/>
          <w:shd w:val="clear" w:color="auto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BCA51"/>
    <w:multiLevelType w:val="singleLevel"/>
    <w:tmpl w:val="A04BCA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3528664"/>
    <w:multiLevelType w:val="singleLevel"/>
    <w:tmpl w:val="A35286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BEB2E82A"/>
    <w:multiLevelType w:val="singleLevel"/>
    <w:tmpl w:val="BEB2E82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BF4E27B"/>
    <w:multiLevelType w:val="singleLevel"/>
    <w:tmpl w:val="CBF4E27B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DEC8F9F1"/>
    <w:multiLevelType w:val="singleLevel"/>
    <w:tmpl w:val="DEC8F9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hanging="425"/>
      </w:pPr>
      <w:rPr>
        <w:rFonts w:hint="default"/>
      </w:rPr>
    </w:lvl>
  </w:abstractNum>
  <w:abstractNum w:abstractNumId="5">
    <w:nsid w:val="E365A057"/>
    <w:multiLevelType w:val="singleLevel"/>
    <w:tmpl w:val="E365A0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29172AD"/>
    <w:multiLevelType w:val="singleLevel"/>
    <w:tmpl w:val="F29172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13AA2CE0"/>
    <w:multiLevelType w:val="singleLevel"/>
    <w:tmpl w:val="13AA2C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1B0B1AB9"/>
    <w:multiLevelType w:val="singleLevel"/>
    <w:tmpl w:val="1B0B1A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1EEE722D"/>
    <w:multiLevelType w:val="singleLevel"/>
    <w:tmpl w:val="1EEE7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B466B2B"/>
    <w:multiLevelType w:val="singleLevel"/>
    <w:tmpl w:val="2B466B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712213A9"/>
    <w:multiLevelType w:val="singleLevel"/>
    <w:tmpl w:val="712213A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0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D6A6E"/>
    <w:rsid w:val="00172EF0"/>
    <w:rsid w:val="00365FE4"/>
    <w:rsid w:val="005513B3"/>
    <w:rsid w:val="00860422"/>
    <w:rsid w:val="00874780"/>
    <w:rsid w:val="00AD1BFF"/>
    <w:rsid w:val="00CD0B04"/>
    <w:rsid w:val="00D2033B"/>
    <w:rsid w:val="00E96A91"/>
    <w:rsid w:val="0B1C013C"/>
    <w:rsid w:val="190D6A6E"/>
    <w:rsid w:val="5E5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861</Words>
  <Characters>5610</Characters>
  <Lines>46</Lines>
  <Paragraphs>12</Paragraphs>
  <TotalTime>29</TotalTime>
  <ScaleCrop>false</ScaleCrop>
  <LinksUpToDate>false</LinksUpToDate>
  <CharactersWithSpaces>6459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2025-05-17T12:08:00Z</dcterms:created>
  <dc:creator>pc</dc:creator>
  <cp:lastModifiedBy>pc</cp:lastModifiedBy>
  <dcterms:modified xsi:type="dcterms:W3CDTF">2025-05-22T20:12:12Z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54DDFE8EE364438583833FF35B4FBE2A_11</vt:lpwstr>
  </property>
</Properties>
</file>