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9E5D" w14:textId="5A3EB311" w:rsidR="00CC3C57" w:rsidRPr="00970890" w:rsidRDefault="005F0C97" w:rsidP="00CC3C5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Evidencia</w:t>
      </w:r>
    </w:p>
    <w:p w14:paraId="3EC18409" w14:textId="20F3120E" w:rsidR="00CC3C57" w:rsidRPr="00970890" w:rsidRDefault="00CC3C57" w:rsidP="00CC3C57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Configurar el Frontend Estático</w:t>
      </w:r>
    </w:p>
    <w:p w14:paraId="268719DF" w14:textId="78BE2F9A" w:rsidR="00CC3C57" w:rsidRPr="00970890" w:rsidRDefault="00CC3C57" w:rsidP="00CC3C57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Paso#1:</w:t>
      </w:r>
      <w:r w:rsidRPr="00970890">
        <w:rPr>
          <w:rFonts w:ascii="Arial" w:hAnsi="Arial" w:cs="Arial"/>
          <w:sz w:val="24"/>
          <w:szCs w:val="24"/>
        </w:rPr>
        <w:t xml:space="preserve"> Lo primero será configurar nuestro buckets, buscaremos en Propiedades, una vez después de haber creado nuestro </w:t>
      </w:r>
      <w:proofErr w:type="spellStart"/>
      <w:r w:rsidRPr="00970890">
        <w:rPr>
          <w:rFonts w:ascii="Arial" w:hAnsi="Arial" w:cs="Arial"/>
          <w:sz w:val="24"/>
          <w:szCs w:val="24"/>
        </w:rPr>
        <w:t>bucket</w:t>
      </w:r>
      <w:proofErr w:type="spellEnd"/>
      <w:r w:rsidRPr="00970890">
        <w:rPr>
          <w:rFonts w:ascii="Arial" w:hAnsi="Arial" w:cs="Arial"/>
          <w:sz w:val="24"/>
          <w:szCs w:val="24"/>
        </w:rPr>
        <w:t>.</w:t>
      </w:r>
    </w:p>
    <w:p w14:paraId="166E71D6" w14:textId="0B12B4BB" w:rsidR="00CC3C57" w:rsidRPr="00970890" w:rsidRDefault="00CC3C57" w:rsidP="00CC3C57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AC3250" wp14:editId="4B2015FB">
            <wp:extent cx="5400040" cy="2976880"/>
            <wp:effectExtent l="0" t="0" r="0" b="0"/>
            <wp:docPr id="1472369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9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7AB1" w14:textId="4DFCAECC" w:rsidR="00CC3C57" w:rsidRPr="00970890" w:rsidRDefault="00CC3C57" w:rsidP="00CC3C57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>Aquí habilitaremos el Alojamiento de sitios web estáticos</w:t>
      </w:r>
    </w:p>
    <w:p w14:paraId="01CBE933" w14:textId="4F90E5D9" w:rsidR="00CC3C57" w:rsidRPr="00970890" w:rsidRDefault="00CC3C57" w:rsidP="00CC3C57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4CEA0C2" wp14:editId="5014DDE8">
            <wp:extent cx="5400040" cy="2491740"/>
            <wp:effectExtent l="0" t="0" r="0" b="3810"/>
            <wp:docPr id="11243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1413" w14:textId="77777777" w:rsidR="008315EC" w:rsidRPr="00970890" w:rsidRDefault="008315EC" w:rsidP="00CC3C57">
      <w:pPr>
        <w:rPr>
          <w:rFonts w:ascii="Arial" w:hAnsi="Arial" w:cs="Arial"/>
          <w:b/>
          <w:bCs/>
          <w:sz w:val="24"/>
          <w:szCs w:val="24"/>
        </w:rPr>
      </w:pPr>
    </w:p>
    <w:p w14:paraId="193C9F63" w14:textId="77777777" w:rsidR="008315EC" w:rsidRPr="00970890" w:rsidRDefault="008315EC" w:rsidP="00CC3C57">
      <w:pPr>
        <w:rPr>
          <w:rFonts w:ascii="Arial" w:hAnsi="Arial" w:cs="Arial"/>
          <w:b/>
          <w:bCs/>
          <w:sz w:val="24"/>
          <w:szCs w:val="24"/>
        </w:rPr>
      </w:pPr>
    </w:p>
    <w:p w14:paraId="3EE60BE9" w14:textId="77777777" w:rsidR="008315EC" w:rsidRPr="00970890" w:rsidRDefault="008315EC" w:rsidP="00CC3C57">
      <w:pPr>
        <w:rPr>
          <w:rFonts w:ascii="Arial" w:hAnsi="Arial" w:cs="Arial"/>
          <w:b/>
          <w:bCs/>
          <w:sz w:val="24"/>
          <w:szCs w:val="24"/>
        </w:rPr>
      </w:pPr>
    </w:p>
    <w:p w14:paraId="0071BC2C" w14:textId="77777777" w:rsidR="008315EC" w:rsidRPr="00970890" w:rsidRDefault="008315EC" w:rsidP="00CC3C57">
      <w:pPr>
        <w:rPr>
          <w:rFonts w:ascii="Arial" w:hAnsi="Arial" w:cs="Arial"/>
          <w:b/>
          <w:bCs/>
          <w:sz w:val="24"/>
          <w:szCs w:val="24"/>
        </w:rPr>
      </w:pPr>
    </w:p>
    <w:p w14:paraId="61A0AF74" w14:textId="77777777" w:rsidR="008315EC" w:rsidRPr="00970890" w:rsidRDefault="008315EC" w:rsidP="00CC3C57">
      <w:pPr>
        <w:rPr>
          <w:rFonts w:ascii="Arial" w:hAnsi="Arial" w:cs="Arial"/>
          <w:b/>
          <w:bCs/>
          <w:sz w:val="24"/>
          <w:szCs w:val="24"/>
        </w:rPr>
      </w:pPr>
    </w:p>
    <w:p w14:paraId="50135DDD" w14:textId="77777777" w:rsidR="008315EC" w:rsidRPr="00970890" w:rsidRDefault="008315EC" w:rsidP="00CC3C57">
      <w:pPr>
        <w:rPr>
          <w:rFonts w:ascii="Arial" w:hAnsi="Arial" w:cs="Arial"/>
          <w:b/>
          <w:bCs/>
          <w:sz w:val="24"/>
          <w:szCs w:val="24"/>
        </w:rPr>
      </w:pPr>
    </w:p>
    <w:p w14:paraId="48B53B9F" w14:textId="6B0F9685" w:rsidR="00CC3C57" w:rsidRPr="00970890" w:rsidRDefault="008315EC" w:rsidP="00CC3C57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lastRenderedPageBreak/>
        <w:t>Paso#</w:t>
      </w:r>
      <w:r w:rsidR="00CA53E7" w:rsidRPr="00970890">
        <w:rPr>
          <w:rFonts w:ascii="Arial" w:hAnsi="Arial" w:cs="Arial"/>
          <w:b/>
          <w:bCs/>
          <w:sz w:val="24"/>
          <w:szCs w:val="24"/>
        </w:rPr>
        <w:t>3</w:t>
      </w:r>
      <w:r w:rsidRPr="00970890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70890">
        <w:rPr>
          <w:rFonts w:ascii="Arial" w:hAnsi="Arial" w:cs="Arial"/>
          <w:sz w:val="24"/>
          <w:szCs w:val="24"/>
        </w:rPr>
        <w:t xml:space="preserve">Crearemos una distribución de </w:t>
      </w:r>
      <w:proofErr w:type="spellStart"/>
      <w:r w:rsidRPr="00970890">
        <w:rPr>
          <w:rFonts w:ascii="Arial" w:hAnsi="Arial" w:cs="Arial"/>
          <w:sz w:val="24"/>
          <w:szCs w:val="24"/>
        </w:rPr>
        <w:t>CloudFront</w:t>
      </w:r>
      <w:proofErr w:type="spellEnd"/>
      <w:r w:rsidRPr="00970890">
        <w:rPr>
          <w:rFonts w:ascii="Arial" w:hAnsi="Arial" w:cs="Arial"/>
          <w:sz w:val="24"/>
          <w:szCs w:val="24"/>
        </w:rPr>
        <w:t xml:space="preserve"> apuntando a tu </w:t>
      </w:r>
      <w:proofErr w:type="spellStart"/>
      <w:r w:rsidRPr="00970890">
        <w:rPr>
          <w:rFonts w:ascii="Arial" w:hAnsi="Arial" w:cs="Arial"/>
          <w:sz w:val="24"/>
          <w:szCs w:val="24"/>
        </w:rPr>
        <w:t>bucket</w:t>
      </w:r>
      <w:proofErr w:type="spellEnd"/>
      <w:r w:rsidRPr="00970890">
        <w:rPr>
          <w:rFonts w:ascii="Arial" w:hAnsi="Arial" w:cs="Arial"/>
          <w:sz w:val="24"/>
          <w:szCs w:val="24"/>
        </w:rPr>
        <w:t xml:space="preserve"> de S3. Esto actúa como una red de entrega de contenido (CDN) para reducir la latencia.</w:t>
      </w:r>
    </w:p>
    <w:p w14:paraId="4CC5691C" w14:textId="6C5466A9" w:rsidR="00CC3C57" w:rsidRPr="00970890" w:rsidRDefault="008315EC" w:rsidP="00CC3C57">
      <w:pPr>
        <w:jc w:val="center"/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F35CB9" wp14:editId="23F46D6A">
            <wp:extent cx="5400040" cy="4337685"/>
            <wp:effectExtent l="0" t="0" r="0" b="5715"/>
            <wp:docPr id="23724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AF3B" w14:textId="16A450EA" w:rsidR="008315EC" w:rsidRPr="00970890" w:rsidRDefault="008315EC" w:rsidP="008315EC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Autenticación con Amazon Cognito</w:t>
      </w:r>
    </w:p>
    <w:p w14:paraId="2BAA60C0" w14:textId="45E6C650" w:rsidR="008315EC" w:rsidRPr="00970890" w:rsidRDefault="008315EC" w:rsidP="008315EC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 xml:space="preserve">Paso#1: </w:t>
      </w:r>
      <w:r w:rsidR="00EA74F8" w:rsidRPr="00970890">
        <w:rPr>
          <w:rFonts w:ascii="Arial" w:hAnsi="Arial" w:cs="Arial"/>
          <w:sz w:val="24"/>
          <w:szCs w:val="24"/>
        </w:rPr>
        <w:t>crearemos un grupo de usuarios que tendrán acceso a nuestro aplicativo.</w:t>
      </w:r>
    </w:p>
    <w:p w14:paraId="52B2CD4B" w14:textId="4F31DE28" w:rsidR="008315EC" w:rsidRPr="00970890" w:rsidRDefault="008315EC" w:rsidP="008315EC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247CCC" wp14:editId="1041F174">
            <wp:extent cx="5400040" cy="2533650"/>
            <wp:effectExtent l="0" t="0" r="0" b="0"/>
            <wp:docPr id="286350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50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F1AD" w14:textId="77777777" w:rsidR="00CC3C57" w:rsidRPr="00970890" w:rsidRDefault="00CC3C57">
      <w:pPr>
        <w:rPr>
          <w:rFonts w:ascii="Arial" w:hAnsi="Arial" w:cs="Arial"/>
          <w:sz w:val="24"/>
          <w:szCs w:val="24"/>
        </w:rPr>
      </w:pPr>
    </w:p>
    <w:p w14:paraId="1D395C09" w14:textId="77777777" w:rsidR="00EA74F8" w:rsidRPr="00970890" w:rsidRDefault="00EA74F8">
      <w:pPr>
        <w:rPr>
          <w:rFonts w:ascii="Arial" w:hAnsi="Arial" w:cs="Arial"/>
          <w:sz w:val="24"/>
          <w:szCs w:val="24"/>
        </w:rPr>
      </w:pPr>
    </w:p>
    <w:p w14:paraId="75AD55C9" w14:textId="77777777" w:rsidR="00EA74F8" w:rsidRPr="00970890" w:rsidRDefault="00EA74F8">
      <w:pPr>
        <w:rPr>
          <w:rFonts w:ascii="Arial" w:hAnsi="Arial" w:cs="Arial"/>
          <w:sz w:val="24"/>
          <w:szCs w:val="24"/>
        </w:rPr>
      </w:pPr>
    </w:p>
    <w:p w14:paraId="28187DB2" w14:textId="3EB73678" w:rsidR="00EA74F8" w:rsidRPr="00970890" w:rsidRDefault="00EA74F8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Capa de API y Cómputo (</w:t>
      </w:r>
      <w:proofErr w:type="spellStart"/>
      <w:r w:rsidRPr="00970890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970890">
        <w:rPr>
          <w:rFonts w:ascii="Arial" w:hAnsi="Arial" w:cs="Arial"/>
          <w:b/>
          <w:bCs/>
          <w:sz w:val="24"/>
          <w:szCs w:val="24"/>
        </w:rPr>
        <w:t>)</w:t>
      </w:r>
    </w:p>
    <w:p w14:paraId="6C510892" w14:textId="0FAC842E" w:rsidR="005F2999" w:rsidRPr="00970890" w:rsidRDefault="005F2999" w:rsidP="0097089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 xml:space="preserve">Paso#1: </w:t>
      </w:r>
      <w:r w:rsidRPr="00970890">
        <w:rPr>
          <w:rFonts w:ascii="Arial" w:hAnsi="Arial" w:cs="Arial"/>
          <w:sz w:val="24"/>
          <w:szCs w:val="24"/>
        </w:rPr>
        <w:t>API Gateway. Crearemos una API REST y le haremos las configuraciones necesarias incluyendo las rutas.</w:t>
      </w:r>
      <w:r w:rsidRPr="00970890">
        <w:rPr>
          <w:rFonts w:ascii="Arial" w:hAnsi="Arial" w:cs="Arial"/>
          <w:b/>
          <w:bCs/>
          <w:sz w:val="24"/>
          <w:szCs w:val="24"/>
        </w:rPr>
        <w:t> </w:t>
      </w:r>
    </w:p>
    <w:p w14:paraId="3B96333E" w14:textId="0C69F822" w:rsidR="00EA74F8" w:rsidRPr="00970890" w:rsidRDefault="005F2999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60F2A9" wp14:editId="038E4FC0">
            <wp:extent cx="5400040" cy="2616200"/>
            <wp:effectExtent l="0" t="0" r="0" b="0"/>
            <wp:docPr id="34487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72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0BA8" w14:textId="750A9E0E" w:rsidR="005F2999" w:rsidRPr="00970890" w:rsidRDefault="005F2999" w:rsidP="00970890">
      <w:pPr>
        <w:jc w:val="both"/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>Crearemos las siguientes peticiones HTTP (GET, POST, etc.)</w:t>
      </w:r>
    </w:p>
    <w:p w14:paraId="4A183949" w14:textId="20A42D45" w:rsidR="005F2999" w:rsidRPr="00970890" w:rsidRDefault="005F2999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6975E6" wp14:editId="49DCDD7C">
            <wp:extent cx="5134692" cy="3962953"/>
            <wp:effectExtent l="0" t="0" r="8890" b="0"/>
            <wp:docPr id="1874233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33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86FF" w14:textId="77777777" w:rsidR="005F2999" w:rsidRPr="00970890" w:rsidRDefault="005F2999">
      <w:pPr>
        <w:rPr>
          <w:rFonts w:ascii="Arial" w:hAnsi="Arial" w:cs="Arial"/>
          <w:sz w:val="24"/>
          <w:szCs w:val="24"/>
        </w:rPr>
      </w:pPr>
    </w:p>
    <w:p w14:paraId="125F38C5" w14:textId="77777777" w:rsidR="005F2999" w:rsidRPr="00970890" w:rsidRDefault="005F2999">
      <w:pPr>
        <w:rPr>
          <w:rFonts w:ascii="Arial" w:hAnsi="Arial" w:cs="Arial"/>
          <w:sz w:val="24"/>
          <w:szCs w:val="24"/>
        </w:rPr>
      </w:pPr>
    </w:p>
    <w:p w14:paraId="3FCDBAF8" w14:textId="77777777" w:rsidR="005F2999" w:rsidRPr="00970890" w:rsidRDefault="005F2999">
      <w:pPr>
        <w:rPr>
          <w:rFonts w:ascii="Arial" w:hAnsi="Arial" w:cs="Arial"/>
          <w:sz w:val="24"/>
          <w:szCs w:val="24"/>
        </w:rPr>
      </w:pPr>
    </w:p>
    <w:p w14:paraId="29422806" w14:textId="77777777" w:rsidR="005F2999" w:rsidRPr="00970890" w:rsidRDefault="005F2999">
      <w:pPr>
        <w:rPr>
          <w:rFonts w:ascii="Arial" w:hAnsi="Arial" w:cs="Arial"/>
          <w:sz w:val="24"/>
          <w:szCs w:val="24"/>
        </w:rPr>
      </w:pPr>
    </w:p>
    <w:p w14:paraId="0C92EA2D" w14:textId="3F638F1C" w:rsidR="005F2999" w:rsidRPr="00970890" w:rsidRDefault="005F2999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 xml:space="preserve">Paso#2: AWS Lambda: </w:t>
      </w:r>
      <w:r w:rsidRPr="00970890">
        <w:rPr>
          <w:rFonts w:ascii="Arial" w:hAnsi="Arial" w:cs="Arial"/>
          <w:sz w:val="24"/>
          <w:szCs w:val="24"/>
        </w:rPr>
        <w:t>configuraremos un AWS Lambda el cual nos ayudara con la lógica de cómputo.</w:t>
      </w:r>
    </w:p>
    <w:p w14:paraId="2BE9B4A0" w14:textId="6DE4711C" w:rsidR="005F2999" w:rsidRPr="00970890" w:rsidRDefault="005F2999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D43C60" wp14:editId="7097D444">
            <wp:extent cx="5400040" cy="2380615"/>
            <wp:effectExtent l="0" t="0" r="0" b="635"/>
            <wp:docPr id="308591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1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BFB4" w14:textId="77777777" w:rsidR="00CC3C57" w:rsidRPr="00970890" w:rsidRDefault="00CC3C57">
      <w:pPr>
        <w:rPr>
          <w:rFonts w:ascii="Arial" w:hAnsi="Arial" w:cs="Arial"/>
          <w:sz w:val="24"/>
          <w:szCs w:val="24"/>
        </w:rPr>
      </w:pPr>
    </w:p>
    <w:p w14:paraId="20F4D82E" w14:textId="71314CB5" w:rsidR="00CC3C57" w:rsidRPr="00970890" w:rsidRDefault="00CA53E7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Base de Datos (</w:t>
      </w:r>
      <w:proofErr w:type="spellStart"/>
      <w:r w:rsidRPr="00970890">
        <w:rPr>
          <w:rFonts w:ascii="Arial" w:hAnsi="Arial" w:cs="Arial"/>
          <w:b/>
          <w:bCs/>
          <w:sz w:val="24"/>
          <w:szCs w:val="24"/>
        </w:rPr>
        <w:t>DynamoDB</w:t>
      </w:r>
      <w:proofErr w:type="spellEnd"/>
      <w:r w:rsidRPr="00970890">
        <w:rPr>
          <w:rFonts w:ascii="Arial" w:hAnsi="Arial" w:cs="Arial"/>
          <w:b/>
          <w:bCs/>
          <w:sz w:val="24"/>
          <w:szCs w:val="24"/>
        </w:rPr>
        <w:t>)</w:t>
      </w:r>
    </w:p>
    <w:p w14:paraId="4B902DB1" w14:textId="52149B13" w:rsidR="00CA53E7" w:rsidRPr="00970890" w:rsidRDefault="00CA53E7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>Crearemos una base de datos con los datos solicitados.</w:t>
      </w:r>
    </w:p>
    <w:p w14:paraId="62108723" w14:textId="484D5812" w:rsidR="00CA53E7" w:rsidRPr="00970890" w:rsidRDefault="00CA53E7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388952" wp14:editId="2A36BE60">
            <wp:extent cx="5400040" cy="2036445"/>
            <wp:effectExtent l="0" t="0" r="0" b="1905"/>
            <wp:docPr id="458433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3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91DF" w14:textId="50325535" w:rsidR="00CA53E7" w:rsidRPr="00970890" w:rsidRDefault="00CA53E7" w:rsidP="00CA53E7">
      <w:pPr>
        <w:rPr>
          <w:rFonts w:ascii="Arial" w:hAnsi="Arial" w:cs="Arial"/>
          <w:b/>
          <w:bCs/>
          <w:sz w:val="24"/>
          <w:szCs w:val="24"/>
        </w:rPr>
      </w:pPr>
      <w:r w:rsidRPr="00CA53E7">
        <w:rPr>
          <w:rFonts w:ascii="Arial" w:hAnsi="Arial" w:cs="Arial"/>
          <w:b/>
          <w:bCs/>
          <w:sz w:val="24"/>
          <w:szCs w:val="24"/>
        </w:rPr>
        <w:t xml:space="preserve">Paso 5: Eventos </w:t>
      </w:r>
    </w:p>
    <w:p w14:paraId="099BB220" w14:textId="1E7E3382" w:rsidR="00CA53E7" w:rsidRPr="00970890" w:rsidRDefault="00CA53E7" w:rsidP="00CA53E7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 xml:space="preserve">Utilizaremos </w:t>
      </w:r>
      <w:proofErr w:type="spellStart"/>
      <w:r w:rsidRPr="00970890">
        <w:rPr>
          <w:rFonts w:ascii="Arial" w:hAnsi="Arial" w:cs="Arial"/>
          <w:sz w:val="24"/>
          <w:szCs w:val="24"/>
        </w:rPr>
        <w:t>EventBridges</w:t>
      </w:r>
      <w:proofErr w:type="spellEnd"/>
      <w:r w:rsidRPr="00970890">
        <w:rPr>
          <w:rFonts w:ascii="Arial" w:hAnsi="Arial" w:cs="Arial"/>
          <w:sz w:val="24"/>
          <w:szCs w:val="24"/>
        </w:rPr>
        <w:t>, para crear notificaciones cada vez que ocurra un evento. Y le daremos las configuraciones necesarias para mandarlas.</w:t>
      </w:r>
    </w:p>
    <w:p w14:paraId="121A3100" w14:textId="66FF0B11" w:rsidR="00CA53E7" w:rsidRPr="00CA53E7" w:rsidRDefault="00CA53E7" w:rsidP="00CA53E7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1587054" wp14:editId="4769E095">
            <wp:extent cx="5400040" cy="1957070"/>
            <wp:effectExtent l="0" t="0" r="0" b="5080"/>
            <wp:docPr id="100176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9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07FD" w14:textId="79010ADE" w:rsidR="00CC3C57" w:rsidRPr="00970890" w:rsidRDefault="00CA53E7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Stack</w:t>
      </w:r>
    </w:p>
    <w:p w14:paraId="163E3FD3" w14:textId="31E1D193" w:rsidR="00CA53E7" w:rsidRPr="00970890" w:rsidRDefault="00CA53E7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 xml:space="preserve">Para realizar nuestro Stack haremos un </w:t>
      </w:r>
      <w:proofErr w:type="spellStart"/>
      <w:r w:rsidRPr="00970890">
        <w:rPr>
          <w:rFonts w:ascii="Arial" w:hAnsi="Arial" w:cs="Arial"/>
          <w:sz w:val="24"/>
          <w:szCs w:val="24"/>
        </w:rPr>
        <w:t>scaneo</w:t>
      </w:r>
      <w:proofErr w:type="spellEnd"/>
      <w:r w:rsidRPr="00970890">
        <w:rPr>
          <w:rFonts w:ascii="Arial" w:hAnsi="Arial" w:cs="Arial"/>
          <w:sz w:val="24"/>
          <w:szCs w:val="24"/>
        </w:rPr>
        <w:t xml:space="preserve"> de los archivos que hemos creado, para unirlos.</w:t>
      </w:r>
    </w:p>
    <w:p w14:paraId="749F73BF" w14:textId="44ACFEC0" w:rsidR="00CA53E7" w:rsidRPr="00970890" w:rsidRDefault="00DC0245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B5E9F0" wp14:editId="770BD4A6">
            <wp:extent cx="5400040" cy="3057525"/>
            <wp:effectExtent l="0" t="0" r="0" b="9525"/>
            <wp:docPr id="1307011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1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38E6" w14:textId="633AACC8" w:rsidR="00DC0245" w:rsidRPr="00970890" w:rsidRDefault="00DC0245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 xml:space="preserve">Una vez que </w:t>
      </w:r>
      <w:proofErr w:type="spellStart"/>
      <w:r w:rsidRPr="00970890">
        <w:rPr>
          <w:rFonts w:ascii="Arial" w:hAnsi="Arial" w:cs="Arial"/>
          <w:sz w:val="24"/>
          <w:szCs w:val="24"/>
        </w:rPr>
        <w:t>scaneamos</w:t>
      </w:r>
      <w:proofErr w:type="spellEnd"/>
      <w:r w:rsidRPr="00970890">
        <w:rPr>
          <w:rFonts w:ascii="Arial" w:hAnsi="Arial" w:cs="Arial"/>
          <w:sz w:val="24"/>
          <w:szCs w:val="24"/>
        </w:rPr>
        <w:t xml:space="preserve"> y elegimos nuestros recursos nos mostrara un código de nuestra plantilla para volverla un </w:t>
      </w:r>
      <w:proofErr w:type="spellStart"/>
      <w:r w:rsidRPr="00970890">
        <w:rPr>
          <w:rFonts w:ascii="Arial" w:hAnsi="Arial" w:cs="Arial"/>
          <w:sz w:val="24"/>
          <w:szCs w:val="24"/>
        </w:rPr>
        <w:t>stack</w:t>
      </w:r>
      <w:proofErr w:type="spellEnd"/>
      <w:r w:rsidRPr="00970890">
        <w:rPr>
          <w:rFonts w:ascii="Arial" w:hAnsi="Arial" w:cs="Arial"/>
          <w:sz w:val="24"/>
          <w:szCs w:val="24"/>
        </w:rPr>
        <w:t>.</w:t>
      </w:r>
    </w:p>
    <w:p w14:paraId="63D00555" w14:textId="70E41365" w:rsidR="00DC0245" w:rsidRPr="00970890" w:rsidRDefault="00DC0245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8C90ACA" wp14:editId="201C9476">
            <wp:extent cx="5400040" cy="2539365"/>
            <wp:effectExtent l="0" t="0" r="0" b="0"/>
            <wp:docPr id="167137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5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A73E" w14:textId="230B93A1" w:rsidR="0046054F" w:rsidRPr="00970890" w:rsidRDefault="0046054F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>Seguido de esto nos mostrara una lista de los recursos que vamos a importar</w:t>
      </w:r>
    </w:p>
    <w:p w14:paraId="2C6ABCEE" w14:textId="3A324D92" w:rsidR="0046054F" w:rsidRPr="00970890" w:rsidRDefault="0046054F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D6B920" wp14:editId="7E1E03C1">
            <wp:extent cx="5400040" cy="2275840"/>
            <wp:effectExtent l="0" t="0" r="0" b="0"/>
            <wp:docPr id="1627819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9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A68F" w14:textId="2496E56E" w:rsidR="0046054F" w:rsidRPr="00970890" w:rsidRDefault="0046054F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 xml:space="preserve">Una vez esto empezara el proceso para crearse el </w:t>
      </w:r>
      <w:proofErr w:type="spellStart"/>
      <w:r w:rsidRPr="00970890">
        <w:rPr>
          <w:rFonts w:ascii="Arial" w:hAnsi="Arial" w:cs="Arial"/>
          <w:sz w:val="24"/>
          <w:szCs w:val="24"/>
        </w:rPr>
        <w:t>stack</w:t>
      </w:r>
      <w:proofErr w:type="spellEnd"/>
    </w:p>
    <w:p w14:paraId="4AEE0FCD" w14:textId="6895256B" w:rsidR="0046054F" w:rsidRPr="00970890" w:rsidRDefault="0046054F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C9695D" wp14:editId="545DA475">
            <wp:extent cx="5400040" cy="1116330"/>
            <wp:effectExtent l="0" t="0" r="0" b="7620"/>
            <wp:docPr id="1913551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1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C862" w14:textId="77777777" w:rsidR="00970890" w:rsidRDefault="00970890"/>
    <w:p w14:paraId="50254E7F" w14:textId="77777777" w:rsidR="00970890" w:rsidRDefault="00970890"/>
    <w:p w14:paraId="5EB09997" w14:textId="77777777" w:rsidR="00970890" w:rsidRDefault="00970890"/>
    <w:p w14:paraId="1CD2252F" w14:textId="77777777" w:rsidR="00970890" w:rsidRDefault="00970890"/>
    <w:p w14:paraId="40310D23" w14:textId="77777777" w:rsidR="00970890" w:rsidRDefault="00970890"/>
    <w:p w14:paraId="7066C5FF" w14:textId="77777777" w:rsidR="00970890" w:rsidRDefault="00970890"/>
    <w:p w14:paraId="3547B355" w14:textId="77777777" w:rsidR="00970890" w:rsidRDefault="00970890" w:rsidP="00970890"/>
    <w:p w14:paraId="040D26A2" w14:textId="2D411823" w:rsidR="00970890" w:rsidRPr="00970890" w:rsidRDefault="00970890" w:rsidP="0097089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lastRenderedPageBreak/>
        <w:t>Costo</w:t>
      </w:r>
    </w:p>
    <w:p w14:paraId="47728FCC" w14:textId="2B2AC901" w:rsidR="00970890" w:rsidRPr="00970890" w:rsidRDefault="00970890" w:rsidP="00970890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>El costo de esta arquitectura es altamente flexible porque se basa en un modelo de pago por uso. Para una aplicación pequeña o mediana, es muy probable que pagues cerca de $0 USD al mes durante el primer año gracias a la Capa Gratuita de AWS, y montos muy bajos después. </w:t>
      </w:r>
    </w:p>
    <w:p w14:paraId="11035403" w14:textId="77777777" w:rsidR="00970890" w:rsidRPr="00970890" w:rsidRDefault="00970890" w:rsidP="00970890">
      <w:p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sz w:val="24"/>
          <w:szCs w:val="24"/>
        </w:rPr>
        <w:t>Aquí tienes un desglose estimado para un tráfico de 100,000 peticiones mensuales:</w:t>
      </w:r>
    </w:p>
    <w:p w14:paraId="47BAB4D5" w14:textId="77777777" w:rsidR="00970890" w:rsidRPr="00970890" w:rsidRDefault="00970890" w:rsidP="00970890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1. Servicios que suelen ser GRATIS (Capa Gratuita)</w:t>
      </w:r>
    </w:p>
    <w:p w14:paraId="60B81CA1" w14:textId="77777777" w:rsidR="00970890" w:rsidRPr="00970890" w:rsidRDefault="00970890" w:rsidP="0097089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Amazon Cognito</w:t>
      </w:r>
      <w:r w:rsidRPr="00970890">
        <w:rPr>
          <w:rFonts w:ascii="Arial" w:hAnsi="Arial" w:cs="Arial"/>
          <w:sz w:val="24"/>
          <w:szCs w:val="24"/>
        </w:rPr>
        <w:t>: Gratis para los primeros 10,000 usuarios activos mensuales</w:t>
      </w:r>
      <w:r w:rsidRPr="00970890">
        <w:rPr>
          <w:rFonts w:ascii="Arial" w:hAnsi="Arial" w:cs="Arial"/>
          <w:b/>
          <w:bCs/>
          <w:sz w:val="24"/>
          <w:szCs w:val="24"/>
        </w:rPr>
        <w:t xml:space="preserve"> (</w:t>
      </w:r>
      <w:r w:rsidRPr="00970890">
        <w:rPr>
          <w:rFonts w:ascii="Arial" w:hAnsi="Arial" w:cs="Arial"/>
          <w:sz w:val="24"/>
          <w:szCs w:val="24"/>
        </w:rPr>
        <w:t>MAU).</w:t>
      </w:r>
    </w:p>
    <w:p w14:paraId="122F30BF" w14:textId="77777777" w:rsidR="00970890" w:rsidRPr="00970890" w:rsidRDefault="00970890" w:rsidP="0097089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AWS Lambda</w:t>
      </w:r>
      <w:r w:rsidRPr="00970890">
        <w:rPr>
          <w:rFonts w:ascii="Arial" w:hAnsi="Arial" w:cs="Arial"/>
          <w:sz w:val="24"/>
          <w:szCs w:val="24"/>
        </w:rPr>
        <w:t>: Incluye 1 millón de solicitudes gratis al mes de forma permanente.</w:t>
      </w:r>
    </w:p>
    <w:p w14:paraId="376DC436" w14:textId="77777777" w:rsidR="00970890" w:rsidRPr="00970890" w:rsidRDefault="00970890" w:rsidP="0097089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70890">
        <w:rPr>
          <w:rFonts w:ascii="Arial" w:hAnsi="Arial" w:cs="Arial"/>
          <w:b/>
          <w:bCs/>
          <w:sz w:val="24"/>
          <w:szCs w:val="24"/>
        </w:rPr>
        <w:t>DynamoDB</w:t>
      </w:r>
      <w:proofErr w:type="spellEnd"/>
      <w:r w:rsidRPr="00970890">
        <w:rPr>
          <w:rFonts w:ascii="Arial" w:hAnsi="Arial" w:cs="Arial"/>
          <w:sz w:val="24"/>
          <w:szCs w:val="24"/>
        </w:rPr>
        <w:t>: Ofrece 25 GB de almacenamiento y suficiente capacidad de lectura/escritura para aplicaciones pequeñas de forma gratuita.</w:t>
      </w:r>
    </w:p>
    <w:p w14:paraId="090D27A2" w14:textId="77777777" w:rsidR="00970890" w:rsidRPr="00970890" w:rsidRDefault="00970890" w:rsidP="0097089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70890">
        <w:rPr>
          <w:rFonts w:ascii="Arial" w:hAnsi="Arial" w:cs="Arial"/>
          <w:b/>
          <w:bCs/>
          <w:sz w:val="24"/>
          <w:szCs w:val="24"/>
        </w:rPr>
        <w:t>CloudFront</w:t>
      </w:r>
      <w:proofErr w:type="spellEnd"/>
      <w:r w:rsidRPr="00970890">
        <w:rPr>
          <w:rFonts w:ascii="Arial" w:hAnsi="Arial" w:cs="Arial"/>
          <w:sz w:val="24"/>
          <w:szCs w:val="24"/>
        </w:rPr>
        <w:t>: El primer 1 TB de transferencia de datos a internet es gratuito.</w:t>
      </w:r>
    </w:p>
    <w:p w14:paraId="58B6276D" w14:textId="77777777" w:rsidR="00970890" w:rsidRPr="00970890" w:rsidRDefault="00970890" w:rsidP="0097089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S3</w:t>
      </w:r>
      <w:r w:rsidRPr="00970890">
        <w:rPr>
          <w:rFonts w:ascii="Arial" w:hAnsi="Arial" w:cs="Arial"/>
          <w:sz w:val="24"/>
          <w:szCs w:val="24"/>
        </w:rPr>
        <w:t>: Los primeros 5 GB de almacenamiento son gratuitos durante los primeros 12 meses. </w:t>
      </w:r>
    </w:p>
    <w:p w14:paraId="03C674C5" w14:textId="77777777" w:rsidR="00970890" w:rsidRPr="00970890" w:rsidRDefault="00970890" w:rsidP="00970890">
      <w:pPr>
        <w:rPr>
          <w:rFonts w:ascii="Arial" w:hAnsi="Arial" w:cs="Arial"/>
          <w:b/>
          <w:bCs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2. Servicios con costo desde el día 1</w:t>
      </w:r>
    </w:p>
    <w:p w14:paraId="6F7A5BEA" w14:textId="77777777" w:rsidR="00970890" w:rsidRPr="00970890" w:rsidRDefault="00970890" w:rsidP="0097089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API Gateway</w:t>
      </w:r>
      <w:r w:rsidRPr="00970890">
        <w:rPr>
          <w:rFonts w:ascii="Arial" w:hAnsi="Arial" w:cs="Arial"/>
          <w:sz w:val="24"/>
          <w:szCs w:val="24"/>
        </w:rPr>
        <w:t>: Es el componente más "caro" en esta escala. Cobran aproximadamente $3.50 USD por cada millón de peticione</w:t>
      </w:r>
      <w:r w:rsidRPr="00970890">
        <w:rPr>
          <w:rFonts w:ascii="Arial" w:hAnsi="Arial" w:cs="Arial"/>
          <w:b/>
          <w:bCs/>
          <w:sz w:val="24"/>
          <w:szCs w:val="24"/>
        </w:rPr>
        <w:t>s</w:t>
      </w:r>
      <w:r w:rsidRPr="00970890">
        <w:rPr>
          <w:rFonts w:ascii="Arial" w:hAnsi="Arial" w:cs="Arial"/>
          <w:sz w:val="24"/>
          <w:szCs w:val="24"/>
        </w:rPr>
        <w:t xml:space="preserve"> (si usas </w:t>
      </w:r>
      <w:proofErr w:type="spellStart"/>
      <w:r w:rsidRPr="00970890">
        <w:rPr>
          <w:rFonts w:ascii="Arial" w:hAnsi="Arial" w:cs="Arial"/>
          <w:sz w:val="24"/>
          <w:szCs w:val="24"/>
        </w:rPr>
        <w:t>APIs</w:t>
      </w:r>
      <w:proofErr w:type="spellEnd"/>
      <w:r w:rsidRPr="00970890">
        <w:rPr>
          <w:rFonts w:ascii="Arial" w:hAnsi="Arial" w:cs="Arial"/>
          <w:sz w:val="24"/>
          <w:szCs w:val="24"/>
        </w:rPr>
        <w:t xml:space="preserve"> REST) o mucho menos si usas </w:t>
      </w:r>
      <w:proofErr w:type="spellStart"/>
      <w:r w:rsidRPr="00970890">
        <w:rPr>
          <w:rFonts w:ascii="Arial" w:hAnsi="Arial" w:cs="Arial"/>
          <w:sz w:val="24"/>
          <w:szCs w:val="24"/>
        </w:rPr>
        <w:t>APIs</w:t>
      </w:r>
      <w:proofErr w:type="spellEnd"/>
      <w:r w:rsidRPr="00970890">
        <w:rPr>
          <w:rFonts w:ascii="Arial" w:hAnsi="Arial" w:cs="Arial"/>
          <w:sz w:val="24"/>
          <w:szCs w:val="24"/>
        </w:rPr>
        <w:t xml:space="preserve"> HTTP (~$1.00 por millón).</w:t>
      </w:r>
    </w:p>
    <w:p w14:paraId="4425229C" w14:textId="77777777" w:rsidR="00970890" w:rsidRPr="00970890" w:rsidRDefault="00970890" w:rsidP="0097089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70890">
        <w:rPr>
          <w:rFonts w:ascii="Arial" w:hAnsi="Arial" w:cs="Arial"/>
          <w:b/>
          <w:bCs/>
          <w:sz w:val="24"/>
          <w:szCs w:val="24"/>
        </w:rPr>
        <w:t>Route 53 (Dominio)</w:t>
      </w:r>
      <w:r w:rsidRPr="00970890">
        <w:rPr>
          <w:rFonts w:ascii="Arial" w:hAnsi="Arial" w:cs="Arial"/>
          <w:sz w:val="24"/>
          <w:szCs w:val="24"/>
        </w:rPr>
        <w:t>: Alojar tu zona DNS cuesta $0.50 USD al mes por dominio, más el costo anual del nombre (ej. .</w:t>
      </w:r>
      <w:proofErr w:type="spellStart"/>
      <w:r w:rsidRPr="00970890">
        <w:rPr>
          <w:rFonts w:ascii="Arial" w:hAnsi="Arial" w:cs="Arial"/>
          <w:sz w:val="24"/>
          <w:szCs w:val="24"/>
        </w:rPr>
        <w:t>com</w:t>
      </w:r>
      <w:proofErr w:type="spellEnd"/>
      <w:r w:rsidRPr="00970890">
        <w:rPr>
          <w:rFonts w:ascii="Arial" w:hAnsi="Arial" w:cs="Arial"/>
          <w:sz w:val="24"/>
          <w:szCs w:val="24"/>
        </w:rPr>
        <w:t> suele costar ~$12-15 USD/año).</w:t>
      </w:r>
    </w:p>
    <w:p w14:paraId="5FAD8539" w14:textId="77777777" w:rsidR="00970890" w:rsidRPr="00970890" w:rsidRDefault="00970890" w:rsidP="0097089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70890">
        <w:rPr>
          <w:rFonts w:ascii="Arial" w:hAnsi="Arial" w:cs="Arial"/>
          <w:b/>
          <w:bCs/>
          <w:sz w:val="24"/>
          <w:szCs w:val="24"/>
        </w:rPr>
        <w:t>EventBridge</w:t>
      </w:r>
      <w:proofErr w:type="spellEnd"/>
      <w:r w:rsidRPr="0097089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70890">
        <w:rPr>
          <w:rFonts w:ascii="Arial" w:hAnsi="Arial" w:cs="Arial"/>
          <w:b/>
          <w:bCs/>
          <w:sz w:val="24"/>
          <w:szCs w:val="24"/>
        </w:rPr>
        <w:t>Scheduler</w:t>
      </w:r>
      <w:proofErr w:type="spellEnd"/>
      <w:r w:rsidRPr="00970890">
        <w:rPr>
          <w:rFonts w:ascii="Arial" w:hAnsi="Arial" w:cs="Arial"/>
          <w:sz w:val="24"/>
          <w:szCs w:val="24"/>
        </w:rPr>
        <w:t>: Cuesta $1.00 USD por cada millón de</w:t>
      </w:r>
      <w:r w:rsidRPr="00970890">
        <w:rPr>
          <w:rFonts w:ascii="Arial" w:hAnsi="Arial" w:cs="Arial"/>
          <w:b/>
          <w:bCs/>
          <w:sz w:val="24"/>
          <w:szCs w:val="24"/>
        </w:rPr>
        <w:t xml:space="preserve"> </w:t>
      </w:r>
      <w:r w:rsidRPr="00970890">
        <w:rPr>
          <w:rFonts w:ascii="Arial" w:hAnsi="Arial" w:cs="Arial"/>
          <w:sz w:val="24"/>
          <w:szCs w:val="24"/>
        </w:rPr>
        <w:t>eventos programados.</w:t>
      </w:r>
    </w:p>
    <w:tbl>
      <w:tblPr>
        <w:tblStyle w:val="Tablaconcuadrcula"/>
        <w:tblW w:w="0" w:type="auto"/>
        <w:tblInd w:w="1838" w:type="dxa"/>
        <w:tblLook w:val="04A0" w:firstRow="1" w:lastRow="0" w:firstColumn="1" w:lastColumn="0" w:noHBand="0" w:noVBand="1"/>
      </w:tblPr>
      <w:tblGrid>
        <w:gridCol w:w="2409"/>
        <w:gridCol w:w="3545"/>
      </w:tblGrid>
      <w:tr w:rsidR="00970890" w:rsidRPr="00970890" w14:paraId="16DDD362" w14:textId="77777777" w:rsidTr="00970890">
        <w:tc>
          <w:tcPr>
            <w:tcW w:w="2409" w:type="dxa"/>
          </w:tcPr>
          <w:p w14:paraId="4896F8BE" w14:textId="2F823EC2" w:rsidR="00970890" w:rsidRPr="00970890" w:rsidRDefault="00970890">
            <w:pPr>
              <w:rPr>
                <w:rFonts w:ascii="Arial" w:hAnsi="Arial" w:cs="Arial"/>
                <w:sz w:val="24"/>
                <w:szCs w:val="24"/>
              </w:rPr>
            </w:pPr>
            <w:r w:rsidRPr="00970890">
              <w:rPr>
                <w:rFonts w:ascii="Arial" w:hAnsi="Arial" w:cs="Arial"/>
                <w:b/>
                <w:bCs/>
                <w:sz w:val="24"/>
                <w:szCs w:val="24"/>
              </w:rPr>
              <w:t>Escala de Tráfico</w:t>
            </w:r>
          </w:p>
        </w:tc>
        <w:tc>
          <w:tcPr>
            <w:tcW w:w="3545" w:type="dxa"/>
          </w:tcPr>
          <w:p w14:paraId="62D16A09" w14:textId="38F204FD" w:rsidR="00970890" w:rsidRPr="00970890" w:rsidRDefault="00970890" w:rsidP="00970890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970890">
              <w:rPr>
                <w:rFonts w:ascii="Arial" w:hAnsi="Arial" w:cs="Arial"/>
                <w:b/>
                <w:bCs/>
                <w:sz w:val="24"/>
                <w:szCs w:val="24"/>
              </w:rPr>
              <w:t>Costo Estimado (Aprox.)</w:t>
            </w:r>
          </w:p>
        </w:tc>
      </w:tr>
      <w:tr w:rsidR="00970890" w:rsidRPr="00970890" w14:paraId="48823710" w14:textId="77777777" w:rsidTr="00970890">
        <w:tc>
          <w:tcPr>
            <w:tcW w:w="2409" w:type="dxa"/>
          </w:tcPr>
          <w:p w14:paraId="57031098" w14:textId="4285E188" w:rsidR="00970890" w:rsidRPr="00970890" w:rsidRDefault="00970890" w:rsidP="00970890">
            <w:pPr>
              <w:rPr>
                <w:rFonts w:ascii="Arial" w:hAnsi="Arial" w:cs="Arial"/>
                <w:sz w:val="24"/>
                <w:szCs w:val="24"/>
              </w:rPr>
            </w:pPr>
            <w:r w:rsidRPr="00970890">
              <w:rPr>
                <w:rFonts w:ascii="Arial" w:hAnsi="Arial" w:cs="Arial"/>
                <w:sz w:val="24"/>
                <w:szCs w:val="24"/>
              </w:rPr>
              <w:t>Desarrollo / Pruebas</w:t>
            </w:r>
          </w:p>
        </w:tc>
        <w:tc>
          <w:tcPr>
            <w:tcW w:w="3545" w:type="dxa"/>
          </w:tcPr>
          <w:p w14:paraId="2BA087B0" w14:textId="2853BFAF" w:rsidR="00970890" w:rsidRPr="00970890" w:rsidRDefault="00970890" w:rsidP="00970890">
            <w:pPr>
              <w:rPr>
                <w:rFonts w:ascii="Arial" w:hAnsi="Arial" w:cs="Arial"/>
                <w:sz w:val="24"/>
                <w:szCs w:val="24"/>
              </w:rPr>
            </w:pPr>
            <w:r w:rsidRPr="00970890">
              <w:rPr>
                <w:rFonts w:ascii="Arial" w:hAnsi="Arial" w:cs="Arial"/>
                <w:sz w:val="24"/>
                <w:szCs w:val="24"/>
              </w:rPr>
              <w:t xml:space="preserve">                $0.50 - $1.00 USD</w:t>
            </w:r>
          </w:p>
        </w:tc>
      </w:tr>
      <w:tr w:rsidR="00970890" w:rsidRPr="00970890" w14:paraId="2EEBB662" w14:textId="77777777" w:rsidTr="00970890">
        <w:tc>
          <w:tcPr>
            <w:tcW w:w="2409" w:type="dxa"/>
          </w:tcPr>
          <w:p w14:paraId="46874FA2" w14:textId="0289EE44" w:rsidR="00970890" w:rsidRPr="00970890" w:rsidRDefault="00970890">
            <w:pPr>
              <w:rPr>
                <w:rFonts w:ascii="Arial" w:hAnsi="Arial" w:cs="Arial"/>
                <w:sz w:val="24"/>
                <w:szCs w:val="24"/>
              </w:rPr>
            </w:pPr>
            <w:r w:rsidRPr="00970890">
              <w:rPr>
                <w:rFonts w:ascii="Arial" w:hAnsi="Arial" w:cs="Arial"/>
                <w:sz w:val="24"/>
                <w:szCs w:val="24"/>
              </w:rPr>
              <w:t>Bajo (100k visitas)</w:t>
            </w:r>
          </w:p>
        </w:tc>
        <w:tc>
          <w:tcPr>
            <w:tcW w:w="3545" w:type="dxa"/>
          </w:tcPr>
          <w:p w14:paraId="5006C621" w14:textId="4F8E4029" w:rsidR="00970890" w:rsidRPr="00970890" w:rsidRDefault="00970890" w:rsidP="00970890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970890">
              <w:rPr>
                <w:rFonts w:ascii="Arial" w:hAnsi="Arial" w:cs="Arial"/>
                <w:sz w:val="24"/>
                <w:szCs w:val="24"/>
              </w:rPr>
              <w:t>$1.00 - $3.00 USD</w:t>
            </w:r>
          </w:p>
        </w:tc>
      </w:tr>
      <w:tr w:rsidR="00970890" w:rsidRPr="00970890" w14:paraId="6BFB1369" w14:textId="77777777" w:rsidTr="00970890">
        <w:tc>
          <w:tcPr>
            <w:tcW w:w="2409" w:type="dxa"/>
          </w:tcPr>
          <w:p w14:paraId="23C091A3" w14:textId="527E4299" w:rsidR="00970890" w:rsidRPr="00970890" w:rsidRDefault="00970890">
            <w:pPr>
              <w:rPr>
                <w:rFonts w:ascii="Arial" w:hAnsi="Arial" w:cs="Arial"/>
                <w:sz w:val="24"/>
                <w:szCs w:val="24"/>
              </w:rPr>
            </w:pPr>
            <w:r w:rsidRPr="00970890">
              <w:rPr>
                <w:rFonts w:ascii="Arial" w:hAnsi="Arial" w:cs="Arial"/>
                <w:sz w:val="24"/>
                <w:szCs w:val="24"/>
              </w:rPr>
              <w:t>Medio (1M visitas)</w:t>
            </w:r>
          </w:p>
        </w:tc>
        <w:tc>
          <w:tcPr>
            <w:tcW w:w="3545" w:type="dxa"/>
          </w:tcPr>
          <w:p w14:paraId="2D9FF15C" w14:textId="6BCC7303" w:rsidR="00970890" w:rsidRPr="00970890" w:rsidRDefault="00970890" w:rsidP="0097089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70890">
              <w:rPr>
                <w:rFonts w:ascii="Arial" w:hAnsi="Arial" w:cs="Arial"/>
                <w:sz w:val="24"/>
                <w:szCs w:val="24"/>
              </w:rPr>
              <w:t>$10.00 - $20.00 USD</w:t>
            </w:r>
          </w:p>
        </w:tc>
      </w:tr>
    </w:tbl>
    <w:p w14:paraId="34FB6C1D" w14:textId="77777777" w:rsidR="0046054F" w:rsidRPr="00970890" w:rsidRDefault="0046054F">
      <w:pPr>
        <w:rPr>
          <w:rFonts w:ascii="Arial" w:hAnsi="Arial" w:cs="Arial"/>
          <w:sz w:val="24"/>
          <w:szCs w:val="24"/>
        </w:rPr>
      </w:pPr>
    </w:p>
    <w:p w14:paraId="6273FDF9" w14:textId="77777777" w:rsidR="00CC3C57" w:rsidRPr="00970890" w:rsidRDefault="00CC3C57">
      <w:pPr>
        <w:rPr>
          <w:rFonts w:ascii="Arial" w:hAnsi="Arial" w:cs="Arial"/>
          <w:sz w:val="24"/>
          <w:szCs w:val="24"/>
        </w:rPr>
      </w:pPr>
    </w:p>
    <w:p w14:paraId="24A6AB66" w14:textId="77777777" w:rsidR="00CC3C57" w:rsidRDefault="00CC3C57"/>
    <w:p w14:paraId="060268BC" w14:textId="77777777" w:rsidR="00CC3C57" w:rsidRDefault="00CC3C57"/>
    <w:p w14:paraId="20676D00" w14:textId="77777777" w:rsidR="00CC3C57" w:rsidRDefault="00CC3C57"/>
    <w:p w14:paraId="74AA8B92" w14:textId="77777777" w:rsidR="00CC3C57" w:rsidRDefault="00CC3C57"/>
    <w:p w14:paraId="5A43CC90" w14:textId="77777777" w:rsidR="00CC3C57" w:rsidRDefault="00CC3C57"/>
    <w:sectPr w:rsidR="00CC3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7502"/>
    <w:multiLevelType w:val="multilevel"/>
    <w:tmpl w:val="635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607E9"/>
    <w:multiLevelType w:val="multilevel"/>
    <w:tmpl w:val="4C8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40792">
    <w:abstractNumId w:val="1"/>
  </w:num>
  <w:num w:numId="2" w16cid:durableId="76168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57"/>
    <w:rsid w:val="0046054F"/>
    <w:rsid w:val="00472F4E"/>
    <w:rsid w:val="005F0C97"/>
    <w:rsid w:val="005F2999"/>
    <w:rsid w:val="007E0622"/>
    <w:rsid w:val="008315EC"/>
    <w:rsid w:val="00970890"/>
    <w:rsid w:val="00C1037F"/>
    <w:rsid w:val="00CA53E7"/>
    <w:rsid w:val="00CC3C57"/>
    <w:rsid w:val="00DC0245"/>
    <w:rsid w:val="00EA74F8"/>
    <w:rsid w:val="00EB1FE8"/>
    <w:rsid w:val="00FA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750BC"/>
  <w15:chartTrackingRefBased/>
  <w15:docId w15:val="{9ADBB8C7-B2E2-4F6D-B910-3FF1155A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C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C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C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C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C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C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C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08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089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70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452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Pimentel</dc:creator>
  <cp:keywords/>
  <dc:description/>
  <cp:lastModifiedBy>Hussein Pimentel</cp:lastModifiedBy>
  <cp:revision>2</cp:revision>
  <dcterms:created xsi:type="dcterms:W3CDTF">2026-04-20T22:37:00Z</dcterms:created>
  <dcterms:modified xsi:type="dcterms:W3CDTF">2026-04-22T02:47:00Z</dcterms:modified>
</cp:coreProperties>
</file>