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CF612" w14:textId="77777777" w:rsidR="002727D8" w:rsidRDefault="00000000">
      <w:pPr>
        <w:pStyle w:val="a4"/>
      </w:pPr>
      <w:r>
        <w:t>Отчёт по лабораторной работе №6</w:t>
      </w:r>
    </w:p>
    <w:p w14:paraId="07B8E1D7" w14:textId="77777777" w:rsidR="002727D8" w:rsidRDefault="00000000">
      <w:pPr>
        <w:pStyle w:val="a5"/>
      </w:pPr>
      <w:r>
        <w:t>Разложение чисел на множители</w:t>
      </w:r>
    </w:p>
    <w:p w14:paraId="5ABCABA7" w14:textId="4A08BDD3" w:rsidR="002727D8" w:rsidRPr="005229E3" w:rsidRDefault="005229E3">
      <w:pPr>
        <w:pStyle w:val="Author"/>
        <w:rPr>
          <w:lang w:val="en-US"/>
        </w:rPr>
      </w:pPr>
      <w:r w:rsidRPr="005229E3">
        <w:rPr>
          <w:lang w:val="en-US"/>
        </w:rPr>
        <w:t>Хамза Хуссен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649122959"/>
        <w:docPartObj>
          <w:docPartGallery w:val="Table of Contents"/>
          <w:docPartUnique/>
        </w:docPartObj>
      </w:sdtPr>
      <w:sdtContent>
        <w:p w14:paraId="13120880" w14:textId="77777777" w:rsidR="002727D8" w:rsidRDefault="00000000">
          <w:pPr>
            <w:pStyle w:val="ac"/>
          </w:pPr>
          <w:r>
            <w:t>Содержание</w:t>
          </w:r>
        </w:p>
        <w:p w14:paraId="35DCE061" w14:textId="77777777" w:rsidR="005229E3" w:rsidRDefault="00000000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4581988" w:history="1">
            <w:r w:rsidR="005229E3" w:rsidRPr="006D7035">
              <w:rPr>
                <w:rStyle w:val="Hyperlink"/>
                <w:noProof/>
              </w:rPr>
              <w:t>1</w:t>
            </w:r>
            <w:r w:rsidR="005229E3">
              <w:rPr>
                <w:noProof/>
              </w:rPr>
              <w:tab/>
            </w:r>
            <w:r w:rsidR="005229E3" w:rsidRPr="006D7035">
              <w:rPr>
                <w:rStyle w:val="Hyperlink"/>
                <w:noProof/>
              </w:rPr>
              <w:t>Цель работы</w:t>
            </w:r>
            <w:r w:rsidR="005229E3">
              <w:rPr>
                <w:noProof/>
                <w:webHidden/>
              </w:rPr>
              <w:tab/>
            </w:r>
            <w:r w:rsidR="005229E3">
              <w:rPr>
                <w:noProof/>
                <w:webHidden/>
              </w:rPr>
              <w:fldChar w:fldCharType="begin"/>
            </w:r>
            <w:r w:rsidR="005229E3">
              <w:rPr>
                <w:noProof/>
                <w:webHidden/>
              </w:rPr>
              <w:instrText xml:space="preserve"> PAGEREF _Toc224581988 \h </w:instrText>
            </w:r>
            <w:r w:rsidR="005229E3">
              <w:rPr>
                <w:noProof/>
                <w:webHidden/>
              </w:rPr>
            </w:r>
            <w:r w:rsidR="005229E3">
              <w:rPr>
                <w:noProof/>
                <w:webHidden/>
              </w:rPr>
              <w:fldChar w:fldCharType="separate"/>
            </w:r>
            <w:r w:rsidR="005229E3">
              <w:rPr>
                <w:noProof/>
                <w:webHidden/>
              </w:rPr>
              <w:t>1</w:t>
            </w:r>
            <w:r w:rsidR="005229E3">
              <w:rPr>
                <w:noProof/>
                <w:webHidden/>
              </w:rPr>
              <w:fldChar w:fldCharType="end"/>
            </w:r>
          </w:hyperlink>
        </w:p>
        <w:p w14:paraId="7598C6D2" w14:textId="77777777" w:rsidR="005229E3" w:rsidRDefault="005229E3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24581989" w:history="1">
            <w:r w:rsidRPr="006D7035">
              <w:rPr>
                <w:rStyle w:val="Hyperlink"/>
                <w:noProof/>
              </w:rPr>
              <w:t>2</w:t>
            </w:r>
            <w:r>
              <w:rPr>
                <w:noProof/>
              </w:rPr>
              <w:tab/>
            </w:r>
            <w:r w:rsidRPr="006D7035">
              <w:rPr>
                <w:rStyle w:val="Hyperlink"/>
                <w:noProof/>
              </w:rPr>
              <w:t>Теоретические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_Toc224581989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0617A" w14:textId="77777777" w:rsidR="005229E3" w:rsidRDefault="005229E3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24581990" w:history="1">
            <w:r w:rsidRPr="006D7035">
              <w:rPr>
                <w:rStyle w:val="Hyperlink"/>
                <w:noProof/>
              </w:rPr>
              <w:t>2.1</w:t>
            </w:r>
            <w:r>
              <w:rPr>
                <w:noProof/>
              </w:rPr>
              <w:tab/>
            </w:r>
            <w:r w:rsidRPr="006D7035">
              <w:rPr>
                <w:rStyle w:val="Hyperlink"/>
                <w:noProof/>
              </w:rPr>
              <w:t>p-алгоритм Поллрада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_Toc224581990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82A1C" w14:textId="77777777" w:rsidR="005229E3" w:rsidRDefault="005229E3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24581991" w:history="1">
            <w:r w:rsidRPr="006D7035">
              <w:rPr>
                <w:rStyle w:val="Hyperlink"/>
                <w:noProof/>
              </w:rPr>
              <w:t>3</w:t>
            </w:r>
            <w:r>
              <w:rPr>
                <w:noProof/>
              </w:rPr>
              <w:tab/>
            </w:r>
            <w:r w:rsidRPr="006D7035">
              <w:rPr>
                <w:rStyle w:val="Hyperlink"/>
                <w:noProof/>
              </w:rPr>
              <w:t>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_Toc224581991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45521" w14:textId="77777777" w:rsidR="005229E3" w:rsidRDefault="005229E3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24581992" w:history="1">
            <w:r w:rsidRPr="006D7035">
              <w:rPr>
                <w:rStyle w:val="Hyperlink"/>
                <w:noProof/>
              </w:rPr>
              <w:t>3.1</w:t>
            </w:r>
            <w:r>
              <w:rPr>
                <w:noProof/>
              </w:rPr>
              <w:tab/>
            </w:r>
            <w:r w:rsidRPr="006D7035">
              <w:rPr>
                <w:rStyle w:val="Hyperlink"/>
                <w:noProof/>
              </w:rPr>
              <w:t>Реализация алгоритма на языке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_Toc224581992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2BA04" w14:textId="77777777" w:rsidR="005229E3" w:rsidRDefault="005229E3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24581993" w:history="1">
            <w:r w:rsidRPr="006D7035">
              <w:rPr>
                <w:rStyle w:val="Hyperlink"/>
                <w:noProof/>
              </w:rPr>
              <w:t>3.2</w:t>
            </w:r>
            <w:r>
              <w:rPr>
                <w:noProof/>
              </w:rPr>
              <w:tab/>
            </w:r>
            <w:r w:rsidRPr="006D7035">
              <w:rPr>
                <w:rStyle w:val="Hyperlink"/>
                <w:noProof/>
              </w:rPr>
              <w:t>Контрольный пример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_Toc224581993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6FBED" w14:textId="77777777" w:rsidR="005229E3" w:rsidRDefault="005229E3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24581994" w:history="1">
            <w:r w:rsidRPr="006D7035">
              <w:rPr>
                <w:rStyle w:val="Hyperlink"/>
                <w:noProof/>
              </w:rPr>
              <w:t>4</w:t>
            </w:r>
            <w:r>
              <w:rPr>
                <w:noProof/>
              </w:rPr>
              <w:tab/>
            </w:r>
            <w:r w:rsidRPr="006D7035">
              <w:rPr>
                <w:rStyle w:val="Hyperlink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_Toc224581994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B9015" w14:textId="77777777" w:rsidR="005229E3" w:rsidRDefault="005229E3">
          <w:pPr>
            <w:pStyle w:val="10"/>
            <w:tabs>
              <w:tab w:val="right" w:leader="dot" w:pos="9679"/>
            </w:tabs>
            <w:rPr>
              <w:noProof/>
            </w:rPr>
          </w:pPr>
          <w:hyperlink w:anchor="_Toc224581995" w:history="1">
            <w:r w:rsidRPr="006D7035">
              <w:rPr>
                <w:rStyle w:val="Hyperlink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_Toc224581995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35F6E" w14:textId="77777777" w:rsidR="002727D8" w:rsidRDefault="00000000">
          <w:r>
            <w:fldChar w:fldCharType="end"/>
          </w:r>
        </w:p>
      </w:sdtContent>
    </w:sdt>
    <w:p w14:paraId="4490C4B8" w14:textId="77777777" w:rsidR="002727D8" w:rsidRDefault="00000000">
      <w:pPr>
        <w:pStyle w:val="1"/>
      </w:pPr>
      <w:bookmarkStart w:id="0" w:name="цель-работы"/>
      <w:bookmarkStart w:id="1" w:name="_Toc224581988"/>
      <w:r>
        <w:rPr>
          <w:rStyle w:val="SectionNumber"/>
        </w:rPr>
        <w:t>1</w:t>
      </w:r>
      <w:r>
        <w:tab/>
        <w:t>Цель работы</w:t>
      </w:r>
      <w:bookmarkEnd w:id="1"/>
    </w:p>
    <w:p w14:paraId="00D7A4CF" w14:textId="77777777" w:rsidR="002727D8" w:rsidRDefault="00000000">
      <w:pPr>
        <w:pStyle w:val="FirstParagraph"/>
      </w:pPr>
      <w:r>
        <w:t>Изучение задачи разложения на множители, изучение p-алгоритма Поллрада.</w:t>
      </w:r>
    </w:p>
    <w:p w14:paraId="6BDA4421" w14:textId="77777777" w:rsidR="002727D8" w:rsidRDefault="00000000">
      <w:pPr>
        <w:pStyle w:val="1"/>
      </w:pPr>
      <w:bookmarkStart w:id="2" w:name="теоретические-сведения"/>
      <w:bookmarkStart w:id="3" w:name="_Toc224581989"/>
      <w:bookmarkEnd w:id="0"/>
      <w:r>
        <w:rPr>
          <w:rStyle w:val="SectionNumber"/>
        </w:rPr>
        <w:t>2</w:t>
      </w:r>
      <w:r>
        <w:tab/>
        <w:t>Теоретические сведения</w:t>
      </w:r>
      <w:bookmarkEnd w:id="3"/>
    </w:p>
    <w:p w14:paraId="2F74A944" w14:textId="77777777" w:rsidR="002727D8" w:rsidRDefault="00000000">
      <w:pPr>
        <w:pStyle w:val="FirstParagraph"/>
      </w:pPr>
      <w:r>
        <w:t>Разложение на множители — предмет непрерывного исследования в прошлом; и такие же исследования, вероятно, продолжатся в будущем. Разложение на множители играет очень важную роль в безопасности некоторых криптосистем с открытым ключом.</w:t>
      </w:r>
    </w:p>
    <w:p w14:paraId="298E5DB6" w14:textId="77777777" w:rsidR="002727D8" w:rsidRDefault="00000000">
      <w:pPr>
        <w:pStyle w:val="a0"/>
      </w:pPr>
      <w:r>
        <w:t xml:space="preserve">Согласно Основной теореме арифметики любое положительное целое число больше единицы может быть уникально записано в следующей главной форме разложения на множители, 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,...,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— простые числа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,...,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— положительные целые числа.</w:t>
      </w:r>
    </w:p>
    <w:p w14:paraId="55ADD7F2" w14:textId="77777777" w:rsidR="002727D8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</m:sSubSup>
          <m:r>
            <m:rPr>
              <m:sty m:val="p"/>
            </m:rPr>
            <w:rPr>
              <w:rFonts w:ascii="Cambria Math" w:hAnsi="Cambria Math"/>
            </w:rPr>
            <m:t>*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</m:sSubSup>
          <m:r>
            <m:rPr>
              <m:sty m:val="p"/>
            </m:rPr>
            <w:rPr>
              <w:rFonts w:ascii="Cambria Math" w:hAnsi="Cambria Math"/>
            </w:rPr>
            <m:t>*...*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sup>
          </m:sSubSup>
        </m:oMath>
      </m:oMathPara>
    </w:p>
    <w:p w14:paraId="09424E09" w14:textId="77777777" w:rsidR="002727D8" w:rsidRDefault="00000000">
      <w:pPr>
        <w:pStyle w:val="FirstParagraph"/>
      </w:pPr>
      <w:r>
        <w:t>Поиск эффективных алгоритмов для разложения на множители больших составных чисел ведется давно. К сожалению, совершенный алгоритм для этого пока не найден. Хотя есть несколько алгоритмов, которые могут разложить число на множители, ни один не способен провести разложение достаточно больших чисел в разумное время. Позже мы увидим, что это хорошо для криптографии, потому что современные криптографические системы полагаются на этот факт. В этой секции мы даем несколько простых алгоритмов, которые проводят разложение составного числа. Цель состоит в том, чтобы сделать процесс разложения на множители менее трудоёмким.</w:t>
      </w:r>
    </w:p>
    <w:p w14:paraId="4FB8710E" w14:textId="77777777" w:rsidR="002727D8" w:rsidRDefault="00000000">
      <w:pPr>
        <w:pStyle w:val="a0"/>
      </w:pPr>
      <w:r>
        <w:lastRenderedPageBreak/>
        <w:t xml:space="preserve">В 1974 г. Джон Поллард разработал метод, который находит разложение числа </w:t>
      </w:r>
      <m:oMath>
        <m:r>
          <w:rPr>
            <w:rFonts w:ascii="Cambria Math" w:hAnsi="Cambria Math"/>
          </w:rPr>
          <m:t>p</m:t>
        </m:r>
      </m:oMath>
      <w:r>
        <w:t xml:space="preserve"> на простые числа. Метод основан на условии, что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 не имеет сомножителя, большего, чем заранее определенное значение </w:t>
      </w:r>
      <m:oMath>
        <m:r>
          <w:rPr>
            <w:rFonts w:ascii="Cambria Math" w:hAnsi="Cambria Math"/>
          </w:rPr>
          <m:t>B</m:t>
        </m:r>
      </m:oMath>
      <w:r>
        <w:t>, называемое границей. Алгоритм Полларда показывает, что в этом случае</w:t>
      </w:r>
    </w:p>
    <w:p w14:paraId="71D6125B" w14:textId="77777777" w:rsidR="002727D8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GCD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!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n</m:t>
              </m:r>
            </m:e>
          </m:d>
        </m:oMath>
      </m:oMathPara>
    </w:p>
    <w:p w14:paraId="3C8B18F5" w14:textId="77777777" w:rsidR="002727D8" w:rsidRDefault="00000000">
      <w:pPr>
        <w:pStyle w:val="FirstParagraph"/>
      </w:pPr>
      <w:r>
        <w:t xml:space="preserve">Сложность. Заметим, что этот метод требует сделать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 операций возведения в степень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e</m:t>
            </m:r>
          </m:sup>
        </m:sSup>
        <m:r>
          <w:rPr>
            <w:rFonts w:ascii="Cambria Math" w:hAnsi="Cambria Math"/>
          </w:rPr>
          <m:t>modn</m:t>
        </m:r>
      </m:oMath>
      <w:r>
        <w:t xml:space="preserve">. Есть быстрый алгоритм возведения в степень, который выполняет это за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*</m:t>
        </m:r>
        <m:r>
          <w:rPr>
            <w:rFonts w:ascii="Cambria Math" w:hAnsi="Cambria Math"/>
          </w:rPr>
          <m:t>1o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B</m:t>
        </m:r>
      </m:oMath>
      <w:r>
        <w:t xml:space="preserve"> операций. Метод также использует вычисления НОД, который требует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операций. Мы можем сказать, что сложность — так или иначе больше, чем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</m:oMath>
      <w:r>
        <w:t xml:space="preserve"> или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d>
      </m:oMath>
      <w:r>
        <w:t xml:space="preserve">, 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— число битов в </w:t>
      </w:r>
      <m:oMath>
        <m:r>
          <w:rPr>
            <w:rFonts w:ascii="Cambria Math" w:hAnsi="Cambria Math"/>
          </w:rPr>
          <m:t>B</m:t>
        </m:r>
      </m:oMath>
      <w:r>
        <w:t xml:space="preserve">. Другая проблема – этот алгоритм может заканчиваться сигналом об ошибке. Вероятность успеха очень мала, если </w:t>
      </w:r>
      <m:oMath>
        <m:r>
          <w:rPr>
            <w:rFonts w:ascii="Cambria Math" w:hAnsi="Cambria Math"/>
          </w:rPr>
          <m:t>B</m:t>
        </m:r>
      </m:oMath>
      <w:r>
        <w:t xml:space="preserve"> имеет значение, не очень близкое к величине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</m:oMath>
      <w:r>
        <w:t>.</w:t>
      </w:r>
    </w:p>
    <w:p w14:paraId="3F49380F" w14:textId="77777777" w:rsidR="002727D8" w:rsidRDefault="00000000">
      <w:pPr>
        <w:pStyle w:val="2"/>
      </w:pPr>
      <w:bookmarkStart w:id="4" w:name="p-алгоритм-поллрада"/>
      <w:bookmarkStart w:id="5" w:name="_Toc224581990"/>
      <w:r>
        <w:rPr>
          <w:rStyle w:val="SectionNumber"/>
        </w:rPr>
        <w:t>2.1</w:t>
      </w:r>
      <w:r>
        <w:tab/>
        <w:t>p-алгоритм Поллрада</w:t>
      </w:r>
      <w:bookmarkEnd w:id="5"/>
    </w:p>
    <w:p w14:paraId="76F8751B" w14:textId="77777777" w:rsidR="002727D8" w:rsidRDefault="00000000">
      <w:pPr>
        <w:pStyle w:val="Compact"/>
        <w:numPr>
          <w:ilvl w:val="0"/>
          <w:numId w:val="2"/>
        </w:numPr>
      </w:pPr>
      <w:r>
        <w:t xml:space="preserve">Вход. Число </w:t>
      </w:r>
      <m:oMath>
        <m:r>
          <w:rPr>
            <w:rFonts w:ascii="Cambria Math" w:hAnsi="Cambria Math"/>
          </w:rPr>
          <m:t>n</m:t>
        </m:r>
      </m:oMath>
      <w:r>
        <w:t xml:space="preserve">, начальное значение </w:t>
      </w:r>
      <m:oMath>
        <m:r>
          <w:rPr>
            <w:rFonts w:ascii="Cambria Math" w:hAnsi="Cambria Math"/>
          </w:rPr>
          <m:t>c</m:t>
        </m:r>
      </m:oMath>
      <w:r>
        <w:t xml:space="preserve">, функция </w:t>
      </w:r>
      <m:oMath>
        <m:r>
          <w:rPr>
            <w:rFonts w:ascii="Cambria Math" w:hAnsi="Cambria Math"/>
          </w:rPr>
          <m:t>f</m:t>
        </m:r>
      </m:oMath>
      <w:r>
        <w:t>, обладающая сжимающими свойствами.</w:t>
      </w:r>
    </w:p>
    <w:p w14:paraId="34B18EF6" w14:textId="77777777" w:rsidR="002727D8" w:rsidRDefault="00000000">
      <w:pPr>
        <w:pStyle w:val="Compact"/>
        <w:numPr>
          <w:ilvl w:val="0"/>
          <w:numId w:val="2"/>
        </w:numPr>
      </w:pPr>
      <w:r>
        <w:t xml:space="preserve">Выход. Нетривиальный делитель числа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14:paraId="1AC63A7A" w14:textId="77777777" w:rsidR="002727D8" w:rsidRDefault="00000000">
      <w:pPr>
        <w:pStyle w:val="Compact"/>
        <w:numPr>
          <w:ilvl w:val="0"/>
          <w:numId w:val="3"/>
        </w:numPr>
      </w:pPr>
      <w:r>
        <w:t xml:space="preserve">Положить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</m:oMath>
    </w:p>
    <w:p w14:paraId="41BE1C42" w14:textId="77777777" w:rsidR="002727D8" w:rsidRDefault="00000000">
      <w:pPr>
        <w:pStyle w:val="Compact"/>
        <w:numPr>
          <w:ilvl w:val="0"/>
          <w:numId w:val="3"/>
        </w:numPr>
      </w:pPr>
      <w:r>
        <w:t xml:space="preserve">Вычислить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modn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modn</m:t>
            </m:r>
          </m:e>
        </m:d>
      </m:oMath>
    </w:p>
    <w:p w14:paraId="354EE3D3" w14:textId="77777777" w:rsidR="002727D8" w:rsidRDefault="00000000">
      <w:pPr>
        <w:pStyle w:val="Compact"/>
        <w:numPr>
          <w:ilvl w:val="0"/>
          <w:numId w:val="3"/>
        </w:numPr>
      </w:pPr>
      <w:r>
        <w:t xml:space="preserve">Найти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GCD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n</m:t>
            </m:r>
          </m:e>
        </m:d>
      </m:oMath>
    </w:p>
    <w:p w14:paraId="2E86D2F2" w14:textId="77777777" w:rsidR="002727D8" w:rsidRDefault="00000000">
      <w:pPr>
        <w:pStyle w:val="Compact"/>
        <w:numPr>
          <w:ilvl w:val="0"/>
          <w:numId w:val="3"/>
        </w:numPr>
      </w:pPr>
      <w:r>
        <w:t xml:space="preserve">Если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n</m:t>
        </m:r>
      </m:oMath>
      <w:r>
        <w:t xml:space="preserve">, то положить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d</m:t>
        </m:r>
      </m:oMath>
      <w:r>
        <w:t xml:space="preserve"> и результат: </w:t>
      </w:r>
      <m:oMath>
        <m:r>
          <w:rPr>
            <w:rFonts w:ascii="Cambria Math" w:hAnsi="Cambria Math"/>
          </w:rPr>
          <m:t>p</m:t>
        </m:r>
      </m:oMath>
      <w:r>
        <w:t xml:space="preserve">. При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</m:oMath>
      <w:r>
        <w:t xml:space="preserve"> результат: ДЕЛИТЕЛЬ НЕ НАЙДЕН. При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вернуться на шаг 2.</w:t>
      </w:r>
    </w:p>
    <w:p w14:paraId="055757B9" w14:textId="77777777" w:rsidR="002727D8" w:rsidRDefault="00000000">
      <w:pPr>
        <w:pStyle w:val="1"/>
      </w:pPr>
      <w:bookmarkStart w:id="6" w:name="выполнение-работы"/>
      <w:bookmarkStart w:id="7" w:name="_Toc224581991"/>
      <w:bookmarkEnd w:id="2"/>
      <w:bookmarkEnd w:id="4"/>
      <w:r>
        <w:rPr>
          <w:rStyle w:val="SectionNumber"/>
        </w:rPr>
        <w:t>3</w:t>
      </w:r>
      <w:r>
        <w:tab/>
        <w:t>Выполнение работы</w:t>
      </w:r>
      <w:bookmarkEnd w:id="7"/>
    </w:p>
    <w:p w14:paraId="02CD0477" w14:textId="77777777" w:rsidR="002727D8" w:rsidRDefault="00000000">
      <w:pPr>
        <w:pStyle w:val="2"/>
      </w:pPr>
      <w:bookmarkStart w:id="8" w:name="реализация-алгоритма-на-языке-python"/>
      <w:bookmarkStart w:id="9" w:name="_Toc224581992"/>
      <w:r>
        <w:rPr>
          <w:rStyle w:val="SectionNumber"/>
        </w:rPr>
        <w:t>3.1</w:t>
      </w:r>
      <w:r>
        <w:tab/>
        <w:t>Реализация алгоритма на языке Python</w:t>
      </w:r>
      <w:bookmarkEnd w:id="9"/>
    </w:p>
    <w:p w14:paraId="0E30FBCF" w14:textId="77777777" w:rsidR="002727D8" w:rsidRPr="005229E3" w:rsidRDefault="00000000">
      <w:pPr>
        <w:pStyle w:val="SourceCode"/>
        <w:rPr>
          <w:lang w:val="en-US"/>
        </w:rPr>
      </w:pPr>
      <w:r w:rsidRPr="005229E3">
        <w:rPr>
          <w:rStyle w:val="VerbatimChar"/>
          <w:lang w:val="en-US"/>
        </w:rPr>
        <w:t>from math import gcd</w:t>
      </w:r>
      <w:r w:rsidRPr="005229E3">
        <w:rPr>
          <w:lang w:val="en-US"/>
        </w:rPr>
        <w:br/>
      </w:r>
      <w:r w:rsidRPr="005229E3">
        <w:rPr>
          <w:lang w:val="en-US"/>
        </w:rPr>
        <w:br/>
      </w:r>
      <w:r w:rsidRPr="005229E3">
        <w:rPr>
          <w:rStyle w:val="VerbatimChar"/>
          <w:lang w:val="en-US"/>
        </w:rPr>
        <w:t>def f(x, n):</w:t>
      </w:r>
      <w:r w:rsidRPr="005229E3">
        <w:rPr>
          <w:lang w:val="en-US"/>
        </w:rPr>
        <w:br/>
      </w:r>
      <w:r w:rsidRPr="005229E3">
        <w:rPr>
          <w:rStyle w:val="VerbatimChar"/>
          <w:lang w:val="en-US"/>
        </w:rPr>
        <w:t xml:space="preserve">    return (x*x+5)%n</w:t>
      </w:r>
      <w:r w:rsidRPr="005229E3">
        <w:rPr>
          <w:lang w:val="en-US"/>
        </w:rPr>
        <w:br/>
      </w:r>
      <w:r w:rsidRPr="005229E3">
        <w:rPr>
          <w:lang w:val="en-US"/>
        </w:rPr>
        <w:br/>
      </w:r>
      <w:r w:rsidRPr="005229E3">
        <w:rPr>
          <w:rStyle w:val="VerbatimChar"/>
          <w:lang w:val="en-US"/>
        </w:rPr>
        <w:t>def fu(n, a, b, d):</w:t>
      </w:r>
      <w:r w:rsidRPr="005229E3">
        <w:rPr>
          <w:lang w:val="en-US"/>
        </w:rPr>
        <w:br/>
      </w:r>
      <w:r w:rsidRPr="005229E3">
        <w:rPr>
          <w:rStyle w:val="VerbatimChar"/>
          <w:lang w:val="en-US"/>
        </w:rPr>
        <w:t xml:space="preserve">    a = f(a, n)</w:t>
      </w:r>
      <w:r w:rsidRPr="005229E3">
        <w:rPr>
          <w:lang w:val="en-US"/>
        </w:rPr>
        <w:br/>
      </w:r>
      <w:r w:rsidRPr="005229E3">
        <w:rPr>
          <w:rStyle w:val="VerbatimChar"/>
          <w:lang w:val="en-US"/>
        </w:rPr>
        <w:t xml:space="preserve">    b = f(f(b, n), n)</w:t>
      </w:r>
      <w:r w:rsidRPr="005229E3">
        <w:rPr>
          <w:lang w:val="en-US"/>
        </w:rPr>
        <w:br/>
      </w:r>
      <w:r w:rsidRPr="005229E3">
        <w:rPr>
          <w:rStyle w:val="VerbatimChar"/>
          <w:lang w:val="en-US"/>
        </w:rPr>
        <w:t xml:space="preserve">    d = gcd(a-b, n)</w:t>
      </w:r>
      <w:r w:rsidRPr="005229E3">
        <w:rPr>
          <w:lang w:val="en-US"/>
        </w:rPr>
        <w:br/>
      </w:r>
      <w:r w:rsidRPr="005229E3">
        <w:rPr>
          <w:rStyle w:val="VerbatimChar"/>
          <w:lang w:val="en-US"/>
        </w:rPr>
        <w:t xml:space="preserve">    if 1&lt;d&lt;n:</w:t>
      </w:r>
      <w:r w:rsidRPr="005229E3">
        <w:rPr>
          <w:lang w:val="en-US"/>
        </w:rPr>
        <w:br/>
      </w:r>
      <w:r w:rsidRPr="005229E3">
        <w:rPr>
          <w:rStyle w:val="VerbatimChar"/>
          <w:lang w:val="en-US"/>
        </w:rPr>
        <w:t xml:space="preserve">        print(d)</w:t>
      </w:r>
      <w:r w:rsidRPr="005229E3">
        <w:rPr>
          <w:lang w:val="en-US"/>
        </w:rPr>
        <w:br/>
      </w:r>
      <w:r w:rsidRPr="005229E3">
        <w:rPr>
          <w:rStyle w:val="VerbatimChar"/>
          <w:lang w:val="en-US"/>
        </w:rPr>
        <w:t xml:space="preserve">        exit()</w:t>
      </w:r>
      <w:r w:rsidRPr="005229E3">
        <w:rPr>
          <w:lang w:val="en-US"/>
        </w:rPr>
        <w:br/>
      </w:r>
      <w:r w:rsidRPr="005229E3">
        <w:rPr>
          <w:rStyle w:val="VerbatimChar"/>
          <w:lang w:val="en-US"/>
        </w:rPr>
        <w:t xml:space="preserve">    if d == n:</w:t>
      </w:r>
      <w:r w:rsidRPr="005229E3">
        <w:rPr>
          <w:lang w:val="en-US"/>
        </w:rPr>
        <w:br/>
      </w:r>
      <w:r w:rsidRPr="005229E3">
        <w:rPr>
          <w:rStyle w:val="VerbatimChar"/>
          <w:lang w:val="en-US"/>
        </w:rPr>
        <w:t xml:space="preserve">        print("not found")</w:t>
      </w:r>
      <w:r w:rsidRPr="005229E3">
        <w:rPr>
          <w:lang w:val="en-US"/>
        </w:rPr>
        <w:br/>
      </w:r>
      <w:r w:rsidRPr="005229E3">
        <w:rPr>
          <w:rStyle w:val="VerbatimChar"/>
          <w:lang w:val="en-US"/>
        </w:rPr>
        <w:t xml:space="preserve">    if d == 1:</w:t>
      </w:r>
      <w:r w:rsidRPr="005229E3">
        <w:rPr>
          <w:lang w:val="en-US"/>
        </w:rPr>
        <w:br/>
      </w:r>
      <w:r w:rsidRPr="005229E3">
        <w:rPr>
          <w:rStyle w:val="VerbatimChar"/>
          <w:lang w:val="en-US"/>
        </w:rPr>
        <w:t xml:space="preserve">        fu(n, a, b, d)</w:t>
      </w:r>
      <w:r w:rsidRPr="005229E3">
        <w:rPr>
          <w:lang w:val="en-US"/>
        </w:rPr>
        <w:br/>
      </w:r>
      <w:r w:rsidRPr="005229E3">
        <w:rPr>
          <w:rStyle w:val="VerbatimChar"/>
          <w:lang w:val="en-US"/>
        </w:rPr>
        <w:t xml:space="preserve">        </w:t>
      </w:r>
      <w:r w:rsidRPr="005229E3">
        <w:rPr>
          <w:lang w:val="en-US"/>
        </w:rPr>
        <w:br/>
      </w:r>
      <w:r w:rsidRPr="005229E3">
        <w:rPr>
          <w:rStyle w:val="VerbatimChar"/>
          <w:lang w:val="en-US"/>
        </w:rPr>
        <w:t>def main():</w:t>
      </w:r>
      <w:r w:rsidRPr="005229E3">
        <w:rPr>
          <w:lang w:val="en-US"/>
        </w:rPr>
        <w:br/>
      </w:r>
      <w:r w:rsidRPr="005229E3">
        <w:rPr>
          <w:rStyle w:val="VerbatimChar"/>
          <w:lang w:val="en-US"/>
        </w:rPr>
        <w:t xml:space="preserve">    n = 1359331</w:t>
      </w:r>
      <w:r w:rsidRPr="005229E3">
        <w:rPr>
          <w:lang w:val="en-US"/>
        </w:rPr>
        <w:br/>
      </w:r>
      <w:r w:rsidRPr="005229E3">
        <w:rPr>
          <w:rStyle w:val="VerbatimChar"/>
          <w:lang w:val="en-US"/>
        </w:rPr>
        <w:t xml:space="preserve">    c = 1</w:t>
      </w:r>
      <w:r w:rsidRPr="005229E3">
        <w:rPr>
          <w:lang w:val="en-US"/>
        </w:rPr>
        <w:br/>
      </w:r>
      <w:r w:rsidRPr="005229E3">
        <w:rPr>
          <w:rStyle w:val="VerbatimChar"/>
          <w:lang w:val="en-US"/>
        </w:rPr>
        <w:lastRenderedPageBreak/>
        <w:t xml:space="preserve">    a = f(c, n)</w:t>
      </w:r>
      <w:r w:rsidRPr="005229E3">
        <w:rPr>
          <w:lang w:val="en-US"/>
        </w:rPr>
        <w:br/>
      </w:r>
      <w:r w:rsidRPr="005229E3">
        <w:rPr>
          <w:rStyle w:val="VerbatimChar"/>
          <w:lang w:val="en-US"/>
        </w:rPr>
        <w:t xml:space="preserve">    b = f(a, n)</w:t>
      </w:r>
      <w:r w:rsidRPr="005229E3">
        <w:rPr>
          <w:lang w:val="en-US"/>
        </w:rPr>
        <w:br/>
      </w:r>
      <w:r w:rsidRPr="005229E3">
        <w:rPr>
          <w:rStyle w:val="VerbatimChar"/>
          <w:lang w:val="en-US"/>
        </w:rPr>
        <w:t xml:space="preserve">    d = gcd(a-b, n)</w:t>
      </w:r>
      <w:r w:rsidRPr="005229E3">
        <w:rPr>
          <w:lang w:val="en-US"/>
        </w:rPr>
        <w:br/>
      </w:r>
      <w:r w:rsidRPr="005229E3">
        <w:rPr>
          <w:rStyle w:val="VerbatimChar"/>
          <w:lang w:val="en-US"/>
        </w:rPr>
        <w:t xml:space="preserve">    if 1&lt; d &lt; n:</w:t>
      </w:r>
      <w:r w:rsidRPr="005229E3">
        <w:rPr>
          <w:lang w:val="en-US"/>
        </w:rPr>
        <w:br/>
      </w:r>
      <w:r w:rsidRPr="005229E3">
        <w:rPr>
          <w:rStyle w:val="VerbatimChar"/>
          <w:lang w:val="en-US"/>
        </w:rPr>
        <w:t xml:space="preserve">        print(d)</w:t>
      </w:r>
      <w:r w:rsidRPr="005229E3">
        <w:rPr>
          <w:lang w:val="en-US"/>
        </w:rPr>
        <w:br/>
      </w:r>
      <w:r w:rsidRPr="005229E3">
        <w:rPr>
          <w:rStyle w:val="VerbatimChar"/>
          <w:lang w:val="en-US"/>
        </w:rPr>
        <w:t xml:space="preserve">        exit()</w:t>
      </w:r>
      <w:r w:rsidRPr="005229E3">
        <w:rPr>
          <w:lang w:val="en-US"/>
        </w:rPr>
        <w:br/>
      </w:r>
      <w:r w:rsidRPr="005229E3">
        <w:rPr>
          <w:rStyle w:val="VerbatimChar"/>
          <w:lang w:val="en-US"/>
        </w:rPr>
        <w:t xml:space="preserve">    if d == n:</w:t>
      </w:r>
      <w:r w:rsidRPr="005229E3">
        <w:rPr>
          <w:lang w:val="en-US"/>
        </w:rPr>
        <w:br/>
      </w:r>
      <w:r w:rsidRPr="005229E3">
        <w:rPr>
          <w:rStyle w:val="VerbatimChar"/>
          <w:lang w:val="en-US"/>
        </w:rPr>
        <w:t xml:space="preserve">        pass</w:t>
      </w:r>
      <w:r w:rsidRPr="005229E3">
        <w:rPr>
          <w:lang w:val="en-US"/>
        </w:rPr>
        <w:br/>
      </w:r>
      <w:r w:rsidRPr="005229E3">
        <w:rPr>
          <w:rStyle w:val="VerbatimChar"/>
          <w:lang w:val="en-US"/>
        </w:rPr>
        <w:t xml:space="preserve">    if d == 1:</w:t>
      </w:r>
      <w:r w:rsidRPr="005229E3">
        <w:rPr>
          <w:lang w:val="en-US"/>
        </w:rPr>
        <w:br/>
      </w:r>
      <w:r w:rsidRPr="005229E3">
        <w:rPr>
          <w:rStyle w:val="VerbatimChar"/>
          <w:lang w:val="en-US"/>
        </w:rPr>
        <w:t xml:space="preserve">        fu(n, a, b, d)</w:t>
      </w:r>
    </w:p>
    <w:p w14:paraId="0838FEFC" w14:textId="77777777" w:rsidR="002727D8" w:rsidRDefault="00000000">
      <w:pPr>
        <w:pStyle w:val="2"/>
      </w:pPr>
      <w:bookmarkStart w:id="10" w:name="контрольный-пример"/>
      <w:bookmarkStart w:id="11" w:name="_Toc224581993"/>
      <w:bookmarkEnd w:id="8"/>
      <w:r>
        <w:rPr>
          <w:rStyle w:val="SectionNumber"/>
        </w:rPr>
        <w:t>3.2</w:t>
      </w:r>
      <w:r>
        <w:tab/>
        <w:t>Контрольный пример</w:t>
      </w:r>
      <w:bookmarkEnd w:id="11"/>
    </w:p>
    <w:p w14:paraId="0D9AB84E" w14:textId="77777777" w:rsidR="002727D8" w:rsidRDefault="00000000">
      <w:pPr>
        <w:pStyle w:val="CaptionedFigure"/>
      </w:pPr>
      <w:bookmarkStart w:id="12" w:name="fig:001"/>
      <w:r>
        <w:rPr>
          <w:noProof/>
        </w:rPr>
        <w:drawing>
          <wp:inline distT="0" distB="0" distL="0" distR="0" wp14:anchorId="381AFABE" wp14:editId="7E122802">
            <wp:extent cx="5334000" cy="5439973"/>
            <wp:effectExtent l="0" t="0" r="0" b="0"/>
            <wp:docPr id="25" name="Picture" descr="Figure 1: Работа алгоритм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image/0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39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"/>
    </w:p>
    <w:p w14:paraId="039D4901" w14:textId="77777777" w:rsidR="002727D8" w:rsidRDefault="00000000">
      <w:pPr>
        <w:pStyle w:val="ImageCaption"/>
      </w:pPr>
      <w:r>
        <w:t>Figure 1: Работа алгоритма</w:t>
      </w:r>
    </w:p>
    <w:p w14:paraId="44065579" w14:textId="77777777" w:rsidR="002727D8" w:rsidRDefault="00000000">
      <w:pPr>
        <w:pStyle w:val="1"/>
      </w:pPr>
      <w:bookmarkStart w:id="13" w:name="выводы"/>
      <w:bookmarkStart w:id="14" w:name="_Toc224581994"/>
      <w:bookmarkEnd w:id="6"/>
      <w:bookmarkEnd w:id="10"/>
      <w:r>
        <w:rPr>
          <w:rStyle w:val="SectionNumber"/>
        </w:rPr>
        <w:t>4</w:t>
      </w:r>
      <w:r>
        <w:tab/>
        <w:t>Выводы</w:t>
      </w:r>
      <w:bookmarkEnd w:id="14"/>
    </w:p>
    <w:p w14:paraId="4209DFF1" w14:textId="77777777" w:rsidR="002727D8" w:rsidRDefault="00000000">
      <w:pPr>
        <w:pStyle w:val="FirstParagraph"/>
      </w:pPr>
      <w:r>
        <w:t>Изучили задачу разложения на множители и p-алгоритм Поллрада.</w:t>
      </w:r>
    </w:p>
    <w:p w14:paraId="0FE10A5A" w14:textId="77777777" w:rsidR="002727D8" w:rsidRDefault="00000000">
      <w:pPr>
        <w:pStyle w:val="1"/>
      </w:pPr>
      <w:bookmarkStart w:id="15" w:name="список-литературы"/>
      <w:bookmarkStart w:id="16" w:name="_Toc224581995"/>
      <w:bookmarkEnd w:id="13"/>
      <w:r>
        <w:lastRenderedPageBreak/>
        <w:t>Список литературы</w:t>
      </w:r>
      <w:bookmarkEnd w:id="16"/>
    </w:p>
    <w:p w14:paraId="4756E474" w14:textId="77777777" w:rsidR="002727D8" w:rsidRDefault="00000000">
      <w:pPr>
        <w:pStyle w:val="Compact"/>
        <w:numPr>
          <w:ilvl w:val="0"/>
          <w:numId w:val="4"/>
        </w:numPr>
      </w:pPr>
      <w:hyperlink r:id="rId8">
        <w:r>
          <w:rPr>
            <w:rStyle w:val="Hyperlink"/>
          </w:rPr>
          <w:t>Алгоритмы тестирования на простоту и факторизации</w:t>
        </w:r>
      </w:hyperlink>
    </w:p>
    <w:p w14:paraId="6B871419" w14:textId="77777777" w:rsidR="002727D8" w:rsidRDefault="00000000">
      <w:pPr>
        <w:pStyle w:val="Compact"/>
        <w:numPr>
          <w:ilvl w:val="0"/>
          <w:numId w:val="4"/>
        </w:numPr>
      </w:pPr>
      <w:hyperlink r:id="rId9">
        <w:r>
          <w:rPr>
            <w:rStyle w:val="Hyperlink"/>
          </w:rPr>
          <w:t>P-метод Полларда</w:t>
        </w:r>
      </w:hyperlink>
      <w:bookmarkEnd w:id="15"/>
    </w:p>
    <w:sectPr w:rsidR="002727D8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1AEE2" w14:textId="77777777" w:rsidR="0008042C" w:rsidRDefault="0008042C">
      <w:pPr>
        <w:spacing w:after="0"/>
      </w:pPr>
      <w:r>
        <w:separator/>
      </w:r>
    </w:p>
  </w:endnote>
  <w:endnote w:type="continuationSeparator" w:id="0">
    <w:p w14:paraId="4A12FBB2" w14:textId="77777777" w:rsidR="0008042C" w:rsidRDefault="0008042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BD942" w14:textId="77777777" w:rsidR="0008042C" w:rsidRDefault="0008042C">
      <w:r>
        <w:separator/>
      </w:r>
    </w:p>
  </w:footnote>
  <w:footnote w:type="continuationSeparator" w:id="0">
    <w:p w14:paraId="4ED3A3B6" w14:textId="77777777" w:rsidR="0008042C" w:rsidRDefault="000804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3F2D7C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1A61F3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8A14B4F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402023310">
    <w:abstractNumId w:val="0"/>
  </w:num>
  <w:num w:numId="2" w16cid:durableId="23940708">
    <w:abstractNumId w:val="1"/>
  </w:num>
  <w:num w:numId="3" w16cid:durableId="10375838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15324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27D8"/>
    <w:rsid w:val="0008042C"/>
    <w:rsid w:val="002727D8"/>
    <w:rsid w:val="005229E3"/>
    <w:rsid w:val="00E86CC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38D33"/>
  <w15:docId w15:val="{F209D3C1-7865-4433-A47F-542BE8CE9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تسمية توضيحية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Hyperlink">
    <w:name w:val="Hyperlink"/>
    <w:basedOn w:val="Char"/>
    <w:uiPriority w:val="99"/>
    <w:rPr>
      <w:color w:val="4F81BD" w:themeColor="accent1"/>
    </w:rPr>
  </w:style>
  <w:style w:type="paragraph" w:styleId="a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5229E3"/>
    <w:pPr>
      <w:spacing w:after="100"/>
    </w:pPr>
  </w:style>
  <w:style w:type="paragraph" w:styleId="20">
    <w:name w:val="toc 2"/>
    <w:basedOn w:val="a"/>
    <w:next w:val="a"/>
    <w:autoRedefine/>
    <w:uiPriority w:val="39"/>
    <w:rsid w:val="005229E3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br.com/ru/post/521876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u.bmstu.wiki/P-&#1084;&#1077;&#1090;&#1086;&#1076;_&#1055;&#1086;&#1083;&#1083;&#1072;&#1088;&#1076;&#1072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620</Words>
  <Characters>3539</Characters>
  <Application>Microsoft Office Word</Application>
  <DocSecurity>0</DocSecurity>
  <Lines>29</Lines>
  <Paragraphs>8</Paragraphs>
  <ScaleCrop>false</ScaleCrop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Ван Цзыкунь</dc:creator>
  <cp:keywords/>
  <cp:lastModifiedBy>hussen hamza</cp:lastModifiedBy>
  <cp:revision>2</cp:revision>
  <dcterms:created xsi:type="dcterms:W3CDTF">2026-01-04T10:32:00Z</dcterms:created>
  <dcterms:modified xsi:type="dcterms:W3CDTF">2026-03-16T16:33:00Z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IndexTemplate">
    <vt:lpwstr>(i)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Figure</vt:lpwstr>
  </property>
  <property fmtid="{D5CDD505-2E9C-101B-9397-08002B2CF9AE}" pid="32" name="fontsize">
    <vt:lpwstr>12pt</vt:lpwstr>
  </property>
  <property fmtid="{D5CDD505-2E9C-101B-9397-08002B2CF9AE}" pid="33" name="header-includes">
    <vt:lpwstr/>
  </property>
  <property fmtid="{D5CDD505-2E9C-101B-9397-08002B2CF9AE}" pid="34" name="indent">
    <vt:lpwstr>True</vt:lpwstr>
  </property>
  <property fmtid="{D5CDD505-2E9C-101B-9397-08002B2CF9AE}" pid="35" name="lastDelim">
    <vt:lpwstr>, </vt:lpwstr>
  </property>
  <property fmtid="{D5CDD505-2E9C-101B-9397-08002B2CF9AE}" pid="36" name="linestretch">
    <vt:lpwstr>1.5</vt:lpwstr>
  </property>
  <property fmtid="{D5CDD505-2E9C-101B-9397-08002B2CF9AE}" pid="37" name="linkReferences">
    <vt:lpwstr>False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Listing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Title">
    <vt:lpwstr>List of Figures</vt:lpwstr>
  </property>
  <property fmtid="{D5CDD505-2E9C-101B-9397-08002B2CF9AE}" pid="43" name="lolTitle">
    <vt:lpwstr>List of Listings</vt:lpwstr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mainfont">
    <vt:lpwstr>PT Serif</vt:lpwstr>
  </property>
  <property fmtid="{D5CDD505-2E9C-101B-9397-08002B2CF9AE}" pid="49" name="mainfontoptions">
    <vt:lpwstr>Ligatures=TeX</vt:lpwstr>
  </property>
  <property fmtid="{D5CDD505-2E9C-101B-9397-08002B2CF9AE}" pid="50" name="monofont">
    <vt:lpwstr>PT Mono</vt:lpwstr>
  </property>
  <property fmtid="{D5CDD505-2E9C-101B-9397-08002B2CF9AE}" pid="51" name="monofontoptions">
    <vt:lpwstr>Scale=MatchLowercase,Scale=0.9</vt:lpwstr>
  </property>
  <property fmtid="{D5CDD505-2E9C-101B-9397-08002B2CF9AE}" pid="52" name="nameInLink">
    <vt:lpwstr>False</vt:lpwstr>
  </property>
  <property fmtid="{D5CDD505-2E9C-101B-9397-08002B2CF9AE}" pid="53" name="numberSections">
    <vt:lpwstr>False</vt:lpwstr>
  </property>
  <property fmtid="{D5CDD505-2E9C-101B-9397-08002B2CF9AE}" pid="54" name="pairDelim">
    <vt:lpwstr>, </vt:lpwstr>
  </property>
  <property fmtid="{D5CDD505-2E9C-101B-9397-08002B2CF9AE}" pid="55" name="papersize">
    <vt:lpwstr>a4</vt:lpwstr>
  </property>
  <property fmtid="{D5CDD505-2E9C-101B-9397-08002B2CF9AE}" pid="56" name="polyglossia-lang">
    <vt:lpwstr/>
  </property>
  <property fmtid="{D5CDD505-2E9C-101B-9397-08002B2CF9AE}" pid="57" name="polyglossia-otherlangs">
    <vt:lpwstr/>
  </property>
  <property fmtid="{D5CDD505-2E9C-101B-9397-08002B2CF9AE}" pid="58" name="rangeDelim">
    <vt:lpwstr>-</vt:lpwstr>
  </property>
  <property fmtid="{D5CDD505-2E9C-101B-9397-08002B2CF9AE}" pid="59" name="refDelim">
    <vt:lpwstr>, </vt:lpwstr>
  </property>
  <property fmtid="{D5CDD505-2E9C-101B-9397-08002B2CF9AE}" pid="60" name="refIndexTemplate">
    <vt:lpwstr>isuf</vt:lpwstr>
  </property>
  <property fmtid="{D5CDD505-2E9C-101B-9397-08002B2CF9AE}" pid="61" name="romanfont">
    <vt:lpwstr>PT Serif</vt:lpwstr>
  </property>
  <property fmtid="{D5CDD505-2E9C-101B-9397-08002B2CF9AE}" pid="62" name="romanfontoptions">
    <vt:lpwstr>Ligatures=TeX</vt:lpwstr>
  </property>
  <property fmtid="{D5CDD505-2E9C-101B-9397-08002B2CF9AE}" pid="63" name="sansfont">
    <vt:lpwstr>PT Sans</vt:lpwstr>
  </property>
  <property fmtid="{D5CDD505-2E9C-101B-9397-08002B2CF9AE}" pid="64" name="sansfontoptions">
    <vt:lpwstr>Ligatures=TeX,Scale=MatchLowercase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Разложение чисел на множители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Table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title">
    <vt:lpwstr>Содержание</vt:lpwstr>
  </property>
  <property fmtid="{D5CDD505-2E9C-101B-9397-08002B2CF9AE}" pid="86" name="toc_depth">
    <vt:lpwstr>2</vt:lpwstr>
  </property>
</Properties>
</file>