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B921" w14:textId="77777777" w:rsidR="00F83B09" w:rsidRDefault="00000000">
      <w:pPr>
        <w:pStyle w:val="a4"/>
      </w:pPr>
      <w:r>
        <w:t>Отчёт по лабораторной работе №4</w:t>
      </w:r>
    </w:p>
    <w:p w14:paraId="52C612A9" w14:textId="77777777" w:rsidR="00F83B09" w:rsidRDefault="00000000">
      <w:pPr>
        <w:pStyle w:val="a5"/>
      </w:pPr>
      <w:r>
        <w:t>Алгоритм Евклида</w:t>
      </w:r>
    </w:p>
    <w:p w14:paraId="13C6B7FC" w14:textId="69795405" w:rsidR="00F83B09" w:rsidRPr="00E72A90" w:rsidRDefault="00E72A90">
      <w:pPr>
        <w:pStyle w:val="Author"/>
        <w:rPr>
          <w:lang w:val="en-US"/>
        </w:rPr>
      </w:pPr>
      <w:r w:rsidRPr="00E72A90">
        <w:rPr>
          <w:lang w:val="en-US"/>
        </w:rPr>
        <w:t>Хамза Хуссен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50374610"/>
        <w:docPartObj>
          <w:docPartGallery w:val="Table of Contents"/>
          <w:docPartUnique/>
        </w:docPartObj>
      </w:sdtPr>
      <w:sdtContent>
        <w:p w14:paraId="498D092D" w14:textId="77777777" w:rsidR="00F83B09" w:rsidRDefault="00000000">
          <w:pPr>
            <w:pStyle w:val="ac"/>
          </w:pPr>
          <w:r>
            <w:t>Содержание</w:t>
          </w:r>
        </w:p>
        <w:p w14:paraId="42A5D9E4" w14:textId="77777777" w:rsidR="00E72A90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581499" w:history="1">
            <w:r w:rsidR="00E72A90" w:rsidRPr="00E66F2A">
              <w:rPr>
                <w:rStyle w:val="Hyperlink"/>
                <w:noProof/>
              </w:rPr>
              <w:t>1</w:t>
            </w:r>
            <w:r w:rsidR="00E72A90">
              <w:rPr>
                <w:noProof/>
              </w:rPr>
              <w:tab/>
            </w:r>
            <w:r w:rsidR="00E72A90" w:rsidRPr="00E66F2A">
              <w:rPr>
                <w:rStyle w:val="Hyperlink"/>
                <w:noProof/>
              </w:rPr>
              <w:t>Цель работы</w:t>
            </w:r>
            <w:r w:rsidR="00E72A90">
              <w:rPr>
                <w:noProof/>
                <w:webHidden/>
              </w:rPr>
              <w:tab/>
            </w:r>
            <w:r w:rsidR="00E72A90">
              <w:rPr>
                <w:noProof/>
                <w:webHidden/>
              </w:rPr>
              <w:fldChar w:fldCharType="begin"/>
            </w:r>
            <w:r w:rsidR="00E72A90">
              <w:rPr>
                <w:noProof/>
                <w:webHidden/>
              </w:rPr>
              <w:instrText xml:space="preserve"> PAGEREF _Toc224581499 \h </w:instrText>
            </w:r>
            <w:r w:rsidR="00E72A90">
              <w:rPr>
                <w:noProof/>
                <w:webHidden/>
              </w:rPr>
            </w:r>
            <w:r w:rsidR="00E72A90">
              <w:rPr>
                <w:noProof/>
                <w:webHidden/>
              </w:rPr>
              <w:fldChar w:fldCharType="separate"/>
            </w:r>
            <w:r w:rsidR="00E72A90">
              <w:rPr>
                <w:noProof/>
                <w:webHidden/>
              </w:rPr>
              <w:t>1</w:t>
            </w:r>
            <w:r w:rsidR="00E72A90">
              <w:rPr>
                <w:noProof/>
                <w:webHidden/>
              </w:rPr>
              <w:fldChar w:fldCharType="end"/>
            </w:r>
          </w:hyperlink>
        </w:p>
        <w:p w14:paraId="6FA4D1CC" w14:textId="77777777" w:rsidR="00E72A90" w:rsidRDefault="00E72A9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500" w:history="1">
            <w:r w:rsidRPr="00E66F2A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7460" w14:textId="77777777" w:rsidR="00E72A90" w:rsidRDefault="00E72A90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501" w:history="1">
            <w:r w:rsidRPr="00E66F2A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Наибольший общий делитель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44B1" w14:textId="77777777" w:rsidR="00E72A90" w:rsidRDefault="00E72A90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502" w:history="1">
            <w:r w:rsidRPr="00E66F2A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Алгоритм Евклида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0E85" w14:textId="77777777" w:rsidR="00E72A90" w:rsidRDefault="00E72A90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503" w:history="1">
            <w:r w:rsidRPr="00E66F2A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Бинарный алгоритм Евклида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BE473" w14:textId="77777777" w:rsidR="00E72A90" w:rsidRDefault="00E72A90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504" w:history="1">
            <w:r w:rsidRPr="00E66F2A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Расширенный алгоритм Евклида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7EB56" w14:textId="77777777" w:rsidR="00E72A90" w:rsidRDefault="00E72A9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505" w:history="1">
            <w:r w:rsidRPr="00E66F2A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4118" w14:textId="77777777" w:rsidR="00E72A90" w:rsidRDefault="00E72A90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506" w:history="1">
            <w:r w:rsidRPr="00E66F2A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Реализация алгоритмов на языке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237E" w14:textId="77777777" w:rsidR="00E72A90" w:rsidRDefault="00E72A90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4581507" w:history="1">
            <w:r w:rsidRPr="00E66F2A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05039" w14:textId="77777777" w:rsidR="00E72A90" w:rsidRDefault="00E72A9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581508" w:history="1">
            <w:r w:rsidRPr="00E66F2A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E66F2A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25E11" w14:textId="77777777" w:rsidR="00E72A90" w:rsidRDefault="00E72A90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581509" w:history="1">
            <w:r w:rsidRPr="00E66F2A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9755" w14:textId="77777777" w:rsidR="00F83B09" w:rsidRDefault="00000000">
          <w:r>
            <w:fldChar w:fldCharType="end"/>
          </w:r>
        </w:p>
      </w:sdtContent>
    </w:sdt>
    <w:p w14:paraId="1F5D5399" w14:textId="77777777" w:rsidR="00F83B09" w:rsidRDefault="00000000">
      <w:pPr>
        <w:pStyle w:val="1"/>
      </w:pPr>
      <w:bookmarkStart w:id="0" w:name="цель-работы"/>
      <w:bookmarkStart w:id="1" w:name="_Toc224581499"/>
      <w:r>
        <w:rPr>
          <w:rStyle w:val="SectionNumber"/>
        </w:rPr>
        <w:t>1</w:t>
      </w:r>
      <w:r>
        <w:tab/>
        <w:t>Цель работы</w:t>
      </w:r>
      <w:bookmarkEnd w:id="1"/>
    </w:p>
    <w:p w14:paraId="5A5CE581" w14:textId="77777777" w:rsidR="00F83B09" w:rsidRDefault="00000000">
      <w:pPr>
        <w:pStyle w:val="FirstParagraph"/>
      </w:pPr>
      <w:r>
        <w:t>Изучение алгоритма Евклида нахождения НОД и его вариаций.</w:t>
      </w:r>
    </w:p>
    <w:p w14:paraId="38DD664C" w14:textId="77777777" w:rsidR="00F83B09" w:rsidRDefault="00000000">
      <w:pPr>
        <w:pStyle w:val="1"/>
      </w:pPr>
      <w:bookmarkStart w:id="2" w:name="теоретические-сведения"/>
      <w:bookmarkStart w:id="3" w:name="_Toc224581500"/>
      <w:bookmarkEnd w:id="0"/>
      <w:r>
        <w:rPr>
          <w:rStyle w:val="SectionNumber"/>
        </w:rPr>
        <w:t>2</w:t>
      </w:r>
      <w:r>
        <w:tab/>
        <w:t>Теоретические сведения</w:t>
      </w:r>
      <w:bookmarkEnd w:id="3"/>
    </w:p>
    <w:p w14:paraId="20AA42AF" w14:textId="77777777" w:rsidR="00F83B09" w:rsidRDefault="00000000">
      <w:pPr>
        <w:pStyle w:val="2"/>
      </w:pPr>
      <w:bookmarkStart w:id="4" w:name="наибольший-общий-делитель"/>
      <w:bookmarkStart w:id="5" w:name="_Toc224581501"/>
      <w:r>
        <w:rPr>
          <w:rStyle w:val="SectionNumber"/>
        </w:rPr>
        <w:t>2.1</w:t>
      </w:r>
      <w:r>
        <w:tab/>
        <w:t>Наибольший общий делитель</w:t>
      </w:r>
      <w:bookmarkEnd w:id="5"/>
    </w:p>
    <w:p w14:paraId="3ECCFB95" w14:textId="77777777" w:rsidR="00F83B09" w:rsidRDefault="00000000">
      <w:pPr>
        <w:pStyle w:val="FirstParagraph"/>
      </w:pPr>
      <w:r>
        <w:t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p w14:paraId="58DC4BF5" w14:textId="77777777" w:rsidR="00F83B09" w:rsidRDefault="00000000">
      <w:pPr>
        <w:pStyle w:val="2"/>
      </w:pPr>
      <w:bookmarkStart w:id="6" w:name="алгоритм-евклида"/>
      <w:bookmarkStart w:id="7" w:name="_Toc224581502"/>
      <w:bookmarkEnd w:id="4"/>
      <w:r>
        <w:rPr>
          <w:rStyle w:val="SectionNumber"/>
        </w:rPr>
        <w:t>2.2</w:t>
      </w:r>
      <w:r>
        <w:tab/>
        <w:t>Алгоритм Евклида</w:t>
      </w:r>
      <w:bookmarkEnd w:id="7"/>
    </w:p>
    <w:p w14:paraId="165AE520" w14:textId="77777777" w:rsidR="00F83B09" w:rsidRDefault="00000000">
      <w:pPr>
        <w:pStyle w:val="FirstParagraph"/>
      </w:pPr>
      <w:r>
        <w:t>При работе с большими составными числами их разложение на простые множители, как правило, неизвестно. Но для многих прикладных задач теории чисел поиск разложения числа на множители является важной, часто встречающейся практической задачей. В теории чисел существует сравнительно быстрый способ вычисления НОД двух чисел, который называется алгоритмом Евклида.</w:t>
      </w:r>
    </w:p>
    <w:p w14:paraId="3814BE6A" w14:textId="77777777" w:rsidR="00F83B09" w:rsidRDefault="00000000">
      <w:pPr>
        <w:pStyle w:val="a0"/>
      </w:pPr>
      <w:r>
        <w:lastRenderedPageBreak/>
        <w:t>Алгоритм Евклида</w:t>
      </w:r>
    </w:p>
    <w:p w14:paraId="0ED9AE6B" w14:textId="77777777" w:rsidR="00F83B09" w:rsidRDefault="00000000">
      <w:pPr>
        <w:pStyle w:val="Compact"/>
        <w:numPr>
          <w:ilvl w:val="0"/>
          <w:numId w:val="2"/>
        </w:numPr>
      </w:pPr>
      <w:r>
        <w:t xml:space="preserve">Вход. Целые числа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t>.</w:t>
      </w:r>
    </w:p>
    <w:p w14:paraId="50050467" w14:textId="77777777" w:rsidR="00F83B09" w:rsidRDefault="00000000">
      <w:pPr>
        <w:pStyle w:val="Compact"/>
        <w:numPr>
          <w:ilvl w:val="0"/>
          <w:numId w:val="2"/>
        </w:numPr>
      </w:pPr>
      <w:r>
        <w:t xml:space="preserve">Выход.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НОД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>.</w:t>
      </w:r>
    </w:p>
    <w:p w14:paraId="6B86D2D6" w14:textId="77777777" w:rsidR="00F83B09" w:rsidRDefault="00000000">
      <w:pPr>
        <w:pStyle w:val="Compact"/>
        <w:numPr>
          <w:ilvl w:val="0"/>
          <w:numId w:val="3"/>
        </w:numPr>
      </w:pPr>
      <w:r>
        <w:t xml:space="preserve">Положить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2E533967" w14:textId="77777777" w:rsidR="00F83B09" w:rsidRDefault="00000000">
      <w:pPr>
        <w:pStyle w:val="Compact"/>
        <w:numPr>
          <w:ilvl w:val="0"/>
          <w:numId w:val="3"/>
        </w:numPr>
      </w:pPr>
      <w:r>
        <w:t xml:space="preserve">Найти остаток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от 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49CE005B" w14:textId="77777777" w:rsidR="00F83B09" w:rsidRDefault="00000000">
      <w:pPr>
        <w:pStyle w:val="Compact"/>
        <w:numPr>
          <w:ilvl w:val="0"/>
          <w:numId w:val="3"/>
        </w:numPr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то положить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В противном случае положить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и вернуться на шаг 2.</w:t>
      </w:r>
    </w:p>
    <w:p w14:paraId="7EF07806" w14:textId="77777777" w:rsidR="00F83B09" w:rsidRDefault="00000000">
      <w:pPr>
        <w:pStyle w:val="Compact"/>
        <w:numPr>
          <w:ilvl w:val="0"/>
          <w:numId w:val="3"/>
        </w:numPr>
      </w:pPr>
      <w:r>
        <w:t xml:space="preserve">Результат: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6A397DA1" w14:textId="77777777" w:rsidR="00F83B09" w:rsidRDefault="00000000">
      <w:pPr>
        <w:pStyle w:val="FirstParagraph"/>
      </w:pPr>
      <w:r>
        <w:t>Пример: Найти НОД для 30 и 18.</w:t>
      </w:r>
    </w:p>
    <w:p w14:paraId="3A9588A4" w14:textId="77777777" w:rsidR="00F83B09" w:rsidRDefault="00000000">
      <w:pPr>
        <w:pStyle w:val="a0"/>
      </w:pPr>
      <w:r>
        <w:t>30 / 18 = 1 (остаток 12)</w:t>
      </w:r>
    </w:p>
    <w:p w14:paraId="15A7DEC9" w14:textId="77777777" w:rsidR="00F83B09" w:rsidRDefault="00000000">
      <w:pPr>
        <w:pStyle w:val="a0"/>
      </w:pPr>
      <w:r>
        <w:t>18 / 12 = 1 (остаток 6)</w:t>
      </w:r>
    </w:p>
    <w:p w14:paraId="641A8B60" w14:textId="77777777" w:rsidR="00F83B09" w:rsidRDefault="00000000">
      <w:pPr>
        <w:pStyle w:val="a0"/>
      </w:pPr>
      <w:r>
        <w:t>12 / 6 = 2 (остаток 0)</w:t>
      </w:r>
    </w:p>
    <w:p w14:paraId="6961D137" w14:textId="77777777" w:rsidR="00F83B09" w:rsidRDefault="00000000">
      <w:pPr>
        <w:pStyle w:val="a0"/>
      </w:pPr>
      <w:r>
        <w:t>Конец: НОД – это делитель 6.</w:t>
      </w:r>
    </w:p>
    <w:p w14:paraId="68A42809" w14:textId="77777777" w:rsidR="00F83B09" w:rsidRDefault="00000000">
      <w:pPr>
        <w:pStyle w:val="2"/>
      </w:pPr>
      <w:bookmarkStart w:id="8" w:name="бинарный-алгоритм-евклида"/>
      <w:bookmarkStart w:id="9" w:name="_Toc224581503"/>
      <w:bookmarkEnd w:id="6"/>
      <w:r>
        <w:rPr>
          <w:rStyle w:val="SectionNumber"/>
        </w:rPr>
        <w:t>2.3</w:t>
      </w:r>
      <w:r>
        <w:tab/>
        <w:t>Бинарный алгоритм Евклида</w:t>
      </w:r>
      <w:bookmarkEnd w:id="9"/>
    </w:p>
    <w:p w14:paraId="7CA0C12D" w14:textId="77777777" w:rsidR="00F83B09" w:rsidRDefault="00000000">
      <w:pPr>
        <w:pStyle w:val="FirstParagraph"/>
      </w:pPr>
      <w:r>
        <w:t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 Бинарный алгоритм Евклида основан на следующих свойствах наибольшего общего делителя (считаем, что 0 &lt; b ≤ а):</w:t>
      </w:r>
    </w:p>
    <w:p w14:paraId="3E1FC85E" w14:textId="77777777" w:rsidR="00F83B09" w:rsidRDefault="00000000">
      <w:pPr>
        <w:pStyle w:val="Compact"/>
        <w:numPr>
          <w:ilvl w:val="0"/>
          <w:numId w:val="4"/>
        </w:numPr>
      </w:pPr>
      <w:r>
        <w:t xml:space="preserve">Вход. Целые числа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  <w:r>
        <w:t>.</w:t>
      </w:r>
    </w:p>
    <w:p w14:paraId="6456A313" w14:textId="77777777" w:rsidR="00F83B09" w:rsidRDefault="00000000">
      <w:pPr>
        <w:pStyle w:val="Compact"/>
        <w:numPr>
          <w:ilvl w:val="0"/>
          <w:numId w:val="4"/>
        </w:numPr>
      </w:pPr>
      <w:r>
        <w:t xml:space="preserve">Выход.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HOД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>.</w:t>
      </w:r>
    </w:p>
    <w:p w14:paraId="6ABB0371" w14:textId="77777777" w:rsidR="00F83B09" w:rsidRDefault="00000000">
      <w:pPr>
        <w:pStyle w:val="Compact"/>
        <w:numPr>
          <w:ilvl w:val="0"/>
          <w:numId w:val="5"/>
        </w:numPr>
      </w:pPr>
      <w:r>
        <w:t xml:space="preserve">Положить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237FE357" w14:textId="77777777" w:rsidR="00F83B09" w:rsidRDefault="00000000">
      <w:pPr>
        <w:pStyle w:val="Compact"/>
        <w:numPr>
          <w:ilvl w:val="0"/>
          <w:numId w:val="5"/>
        </w:numPr>
      </w:pPr>
      <w:r>
        <w:t xml:space="preserve">Пока оба числа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 xml:space="preserve"> четные, выполнять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2g</m:t>
        </m:r>
      </m:oMath>
      <w:r>
        <w:t xml:space="preserve"> до получения хотя бы одного нечетного значения </w:t>
      </w:r>
      <m:oMath>
        <m:r>
          <w:rPr>
            <w:rFonts w:ascii="Cambria Math" w:hAnsi="Cambria Math"/>
          </w:rPr>
          <m:t>a</m:t>
        </m:r>
      </m:oMath>
      <w:r>
        <w:t xml:space="preserve"> или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7C41398C" w14:textId="77777777" w:rsidR="00F83B09" w:rsidRDefault="00000000">
      <w:pPr>
        <w:pStyle w:val="Compact"/>
        <w:numPr>
          <w:ilvl w:val="0"/>
          <w:numId w:val="5"/>
        </w:numPr>
      </w:pPr>
      <w:r>
        <w:t xml:space="preserve">Положить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6D49B1DC" w14:textId="77777777" w:rsidR="00F83B09" w:rsidRDefault="00000000">
      <w:pPr>
        <w:pStyle w:val="Compact"/>
        <w:numPr>
          <w:ilvl w:val="0"/>
          <w:numId w:val="5"/>
        </w:numPr>
      </w:pPr>
      <w:r>
        <w:t xml:space="preserve">Пока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, выполнять следующие действия.</w:t>
      </w:r>
    </w:p>
    <w:p w14:paraId="3F392475" w14:textId="77777777" w:rsidR="00F83B09" w:rsidRDefault="00000000">
      <w:pPr>
        <w:pStyle w:val="Compact"/>
        <w:numPr>
          <w:ilvl w:val="1"/>
          <w:numId w:val="6"/>
        </w:numPr>
      </w:pPr>
      <w:r>
        <w:t xml:space="preserve">Пока </w:t>
      </w:r>
      <m:oMath>
        <m:r>
          <w:rPr>
            <w:rFonts w:ascii="Cambria Math" w:hAnsi="Cambria Math"/>
          </w:rPr>
          <m:t>u</m:t>
        </m:r>
      </m:oMath>
      <w:r>
        <w:t xml:space="preserve"> четное, полагать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0E3866C3" w14:textId="77777777" w:rsidR="00F83B09" w:rsidRDefault="00000000">
      <w:pPr>
        <w:pStyle w:val="Compact"/>
        <w:numPr>
          <w:ilvl w:val="1"/>
          <w:numId w:val="6"/>
        </w:numPr>
      </w:pPr>
      <w:r>
        <w:t xml:space="preserve">Пока </w:t>
      </w:r>
      <m:oMath>
        <m:r>
          <w:rPr>
            <w:rFonts w:ascii="Cambria Math" w:hAnsi="Cambria Math"/>
          </w:rPr>
          <m:t>v</m:t>
        </m:r>
      </m:oMath>
      <w:r>
        <w:t xml:space="preserve"> четное, полагать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24CAFA8B" w14:textId="77777777" w:rsidR="00F83B09" w:rsidRDefault="00000000">
      <w:pPr>
        <w:pStyle w:val="Compact"/>
        <w:numPr>
          <w:ilvl w:val="1"/>
          <w:numId w:val="6"/>
        </w:numPr>
      </w:pPr>
      <w:r>
        <w:t xml:space="preserve">При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v</m:t>
        </m:r>
      </m:oMath>
      <w:r>
        <w:t xml:space="preserve"> положить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>
        <w:t xml:space="preserve">. В противном случае положить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u</m:t>
        </m:r>
      </m:oMath>
      <w:r>
        <w:t>.</w:t>
      </w:r>
    </w:p>
    <w:p w14:paraId="19FA66B6" w14:textId="77777777" w:rsidR="00F83B09" w:rsidRDefault="00000000">
      <w:pPr>
        <w:pStyle w:val="Compact"/>
        <w:numPr>
          <w:ilvl w:val="0"/>
          <w:numId w:val="5"/>
        </w:numPr>
      </w:pPr>
      <w:r>
        <w:t xml:space="preserve">Положить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gv</m:t>
        </m:r>
      </m:oMath>
      <w:r>
        <w:t>.</w:t>
      </w:r>
    </w:p>
    <w:p w14:paraId="36432125" w14:textId="77777777" w:rsidR="00F83B09" w:rsidRDefault="00000000">
      <w:pPr>
        <w:pStyle w:val="Compact"/>
        <w:numPr>
          <w:ilvl w:val="0"/>
          <w:numId w:val="5"/>
        </w:numPr>
      </w:pPr>
      <w:r>
        <w:t xml:space="preserve">Результат: </w:t>
      </w:r>
      <m:oMath>
        <m:r>
          <w:rPr>
            <w:rFonts w:ascii="Cambria Math" w:hAnsi="Cambria Math"/>
          </w:rPr>
          <m:t>d</m:t>
        </m:r>
      </m:oMath>
    </w:p>
    <w:p w14:paraId="485B57CA" w14:textId="77777777" w:rsidR="00F83B09" w:rsidRDefault="00000000">
      <w:pPr>
        <w:pStyle w:val="2"/>
      </w:pPr>
      <w:bookmarkStart w:id="10" w:name="расширенный-алгоритм-евклида"/>
      <w:bookmarkStart w:id="11" w:name="_Toc224581504"/>
      <w:bookmarkEnd w:id="8"/>
      <w:r>
        <w:rPr>
          <w:rStyle w:val="SectionNumber"/>
        </w:rPr>
        <w:t>2.4</w:t>
      </w:r>
      <w:r>
        <w:tab/>
        <w:t>Расширенный алгоритм Евклида</w:t>
      </w:r>
      <w:bookmarkEnd w:id="11"/>
    </w:p>
    <w:p w14:paraId="7343C7EE" w14:textId="77777777" w:rsidR="00F83B09" w:rsidRDefault="00000000">
      <w:pPr>
        <w:pStyle w:val="FirstParagraph"/>
      </w:pPr>
      <w:r>
        <w:t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 Пусть d – НОД для a и b, т. е. d = (a, b), где a &gt; b. Тогда существуют такие целые числа x и y, что d = ax +by. Иными словам, НОД двух чисел можно представить в виде линейной комбинации этих чисел с целыми коэффициентами</w:t>
      </w:r>
    </w:p>
    <w:p w14:paraId="0A59F6B7" w14:textId="77777777" w:rsidR="00F83B09" w:rsidRDefault="00000000">
      <w:pPr>
        <w:pStyle w:val="Compact"/>
        <w:numPr>
          <w:ilvl w:val="0"/>
          <w:numId w:val="7"/>
        </w:numPr>
      </w:pPr>
      <w:r>
        <w:t xml:space="preserve">Вход. Целые числа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  <w:r>
        <w:t>.</w:t>
      </w:r>
    </w:p>
    <w:p w14:paraId="385A8AB2" w14:textId="77777777" w:rsidR="00F83B09" w:rsidRDefault="00000000">
      <w:pPr>
        <w:pStyle w:val="Compact"/>
        <w:numPr>
          <w:ilvl w:val="0"/>
          <w:numId w:val="7"/>
        </w:numPr>
      </w:pPr>
      <w:r>
        <w:lastRenderedPageBreak/>
        <w:t xml:space="preserve">Выход: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НОД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; такие целые числа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, что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>.</w:t>
      </w:r>
    </w:p>
    <w:p w14:paraId="04879BB2" w14:textId="77777777" w:rsidR="00F83B09" w:rsidRDefault="00000000">
      <w:pPr>
        <w:pStyle w:val="Compact"/>
        <w:numPr>
          <w:ilvl w:val="0"/>
          <w:numId w:val="8"/>
        </w:numPr>
      </w:pPr>
      <w:r>
        <w:t xml:space="preserve">Положить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616CA4A6" w14:textId="77777777" w:rsidR="00F83B09" w:rsidRDefault="00000000">
      <w:pPr>
        <w:pStyle w:val="Compact"/>
        <w:numPr>
          <w:ilvl w:val="0"/>
          <w:numId w:val="8"/>
        </w:numPr>
      </w:pPr>
      <w:r>
        <w:t xml:space="preserve">Разделить с остатком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1FF55BDC" w14:textId="77777777" w:rsidR="00F83B09" w:rsidRDefault="00000000">
      <w:pPr>
        <w:pStyle w:val="Compact"/>
        <w:numPr>
          <w:ilvl w:val="0"/>
          <w:numId w:val="8"/>
        </w:numPr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то положить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В противном случае положить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и вернуться на шаг 2.</w:t>
      </w:r>
    </w:p>
    <w:p w14:paraId="22D1BB73" w14:textId="77777777" w:rsidR="00F83B09" w:rsidRDefault="00000000">
      <w:pPr>
        <w:pStyle w:val="Compact"/>
        <w:numPr>
          <w:ilvl w:val="0"/>
          <w:numId w:val="8"/>
        </w:numPr>
      </w:pPr>
      <w:r>
        <w:t xml:space="preserve">Результат: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>.</w:t>
      </w:r>
    </w:p>
    <w:p w14:paraId="6310EAEA" w14:textId="77777777" w:rsidR="00F83B09" w:rsidRDefault="00000000">
      <w:pPr>
        <w:pStyle w:val="1"/>
      </w:pPr>
      <w:bookmarkStart w:id="12" w:name="выполнение-работы"/>
      <w:bookmarkStart w:id="13" w:name="_Toc224581505"/>
      <w:bookmarkEnd w:id="2"/>
      <w:bookmarkEnd w:id="10"/>
      <w:r>
        <w:rPr>
          <w:rStyle w:val="SectionNumber"/>
        </w:rPr>
        <w:t>3</w:t>
      </w:r>
      <w:r>
        <w:tab/>
        <w:t>Выполнение работы</w:t>
      </w:r>
      <w:bookmarkEnd w:id="13"/>
    </w:p>
    <w:p w14:paraId="1B10FF6E" w14:textId="77777777" w:rsidR="00F83B09" w:rsidRDefault="00000000">
      <w:pPr>
        <w:pStyle w:val="2"/>
      </w:pPr>
      <w:bookmarkStart w:id="14" w:name="реализация-алгоритмов-на-языке-python"/>
      <w:bookmarkStart w:id="15" w:name="_Toc224581506"/>
      <w:r>
        <w:rPr>
          <w:rStyle w:val="SectionNumber"/>
        </w:rPr>
        <w:t>3.1</w:t>
      </w:r>
      <w:r>
        <w:tab/>
        <w:t>Реализация алгоритмов на языке Python</w:t>
      </w:r>
      <w:bookmarkEnd w:id="15"/>
    </w:p>
    <w:p w14:paraId="7623F26E" w14:textId="77777777" w:rsidR="00F83B09" w:rsidRPr="00E72A90" w:rsidRDefault="00000000">
      <w:pPr>
        <w:pStyle w:val="SourceCode"/>
        <w:rPr>
          <w:lang w:val="en-US"/>
        </w:rPr>
      </w:pPr>
      <w:r w:rsidRPr="00E72A90">
        <w:rPr>
          <w:rStyle w:val="VerbatimChar"/>
          <w:lang w:val="en-US"/>
        </w:rPr>
        <w:t>def euklid_simply(a, b):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while a!=0 and b!=0: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a&gt;=b: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a %= b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else: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b %=a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return a or b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>def euklid_extended(a, b):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if a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return (b, 0, 1)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else: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div, x, y = euklid_extended(b%a, a)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return (div, y-(b//a)*x, x)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>def euklid_binary(a, b):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g = 1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while(a%2 == 0 and b%2 == 0):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a = a/2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b = b/2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g = 2*g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u,v = a,b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while u !=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u%2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u = u/2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v%2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v = v/2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u&gt;=v: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u = u-v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else: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v = v-u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d = g*v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return d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>def euklid_bin_extended(a, b):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g = 1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while(a%2 == 0 and b%2 == 0):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a = a/2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b = b/2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lastRenderedPageBreak/>
        <w:t xml:space="preserve">        g = 2*g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u = a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v = b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A = 1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B = 0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C = 0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D = 1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while u!=0: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u%2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u = u/2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if A%2 == 0 and B%2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A = A/2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B = B/2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else: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A = (A+b)/2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B = (B-a)/2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v%2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v = v/2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if C%2 == 0 and D%2 == 0: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C = C/2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D = D/2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else: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C = (C+b)/2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    D = (D-a)/2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if u&gt;=v: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u = u-v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A = A-C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B = B-D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else: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v = v-u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C = C-A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        D = D-B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d = g*v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x = C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y = D</w:t>
      </w:r>
      <w:r w:rsidRPr="00E72A90">
        <w:rPr>
          <w:lang w:val="en-US"/>
        </w:rPr>
        <w:br/>
      </w:r>
      <w:r w:rsidRPr="00E72A90">
        <w:rPr>
          <w:rStyle w:val="VerbatimChar"/>
          <w:lang w:val="en-US"/>
        </w:rPr>
        <w:t xml:space="preserve">    return (d, x, y)</w:t>
      </w:r>
    </w:p>
    <w:p w14:paraId="5C184D23" w14:textId="77777777" w:rsidR="00F83B09" w:rsidRDefault="00000000">
      <w:pPr>
        <w:pStyle w:val="2"/>
      </w:pPr>
      <w:bookmarkStart w:id="16" w:name="контрольный-пример"/>
      <w:bookmarkStart w:id="17" w:name="_Toc224581507"/>
      <w:bookmarkEnd w:id="14"/>
      <w:r>
        <w:rPr>
          <w:rStyle w:val="SectionNumber"/>
        </w:rPr>
        <w:lastRenderedPageBreak/>
        <w:t>3.2</w:t>
      </w:r>
      <w:r>
        <w:tab/>
        <w:t>Контрольный пример</w:t>
      </w:r>
      <w:bookmarkEnd w:id="17"/>
    </w:p>
    <w:p w14:paraId="2B541633" w14:textId="77777777" w:rsidR="00F83B09" w:rsidRDefault="00000000">
      <w:pPr>
        <w:pStyle w:val="CaptionedFigure"/>
      </w:pPr>
      <w:bookmarkStart w:id="18" w:name="fig:001"/>
      <w:r>
        <w:rPr>
          <w:noProof/>
        </w:rPr>
        <w:drawing>
          <wp:inline distT="0" distB="0" distL="0" distR="0" wp14:anchorId="12A4F1B2" wp14:editId="5CD8F4EE">
            <wp:extent cx="5334000" cy="2210984"/>
            <wp:effectExtent l="0" t="0" r="0" b="0"/>
            <wp:docPr id="28" name="Picture" descr="Figure 1: Работа алгоритм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 w14:paraId="53E47E3D" w14:textId="77777777" w:rsidR="00F83B09" w:rsidRDefault="00000000">
      <w:pPr>
        <w:pStyle w:val="ImageCaption"/>
      </w:pPr>
      <w:r>
        <w:t>Figure 1: Работа алгоритмов</w:t>
      </w:r>
    </w:p>
    <w:p w14:paraId="7FCBD095" w14:textId="77777777" w:rsidR="00F83B09" w:rsidRDefault="00000000">
      <w:pPr>
        <w:pStyle w:val="1"/>
      </w:pPr>
      <w:bookmarkStart w:id="19" w:name="выводы"/>
      <w:bookmarkStart w:id="20" w:name="_Toc224581508"/>
      <w:bookmarkEnd w:id="12"/>
      <w:bookmarkEnd w:id="16"/>
      <w:r>
        <w:rPr>
          <w:rStyle w:val="SectionNumber"/>
        </w:rPr>
        <w:t>4</w:t>
      </w:r>
      <w:r>
        <w:tab/>
        <w:t>Выводы</w:t>
      </w:r>
      <w:bookmarkEnd w:id="20"/>
    </w:p>
    <w:p w14:paraId="490DEFF2" w14:textId="77777777" w:rsidR="00F83B09" w:rsidRDefault="00000000">
      <w:pPr>
        <w:pStyle w:val="FirstParagraph"/>
      </w:pPr>
      <w:r>
        <w:t>Изучили алгоритм Евклида нахождения НОД.</w:t>
      </w:r>
    </w:p>
    <w:p w14:paraId="36BAEEA8" w14:textId="77777777" w:rsidR="00F83B09" w:rsidRDefault="00000000">
      <w:pPr>
        <w:pStyle w:val="1"/>
      </w:pPr>
      <w:bookmarkStart w:id="21" w:name="список-литературы"/>
      <w:bookmarkStart w:id="22" w:name="_Toc224581509"/>
      <w:bookmarkEnd w:id="19"/>
      <w:r>
        <w:t>Список литературы</w:t>
      </w:r>
      <w:bookmarkEnd w:id="22"/>
    </w:p>
    <w:p w14:paraId="3C627168" w14:textId="77777777" w:rsidR="00F83B09" w:rsidRDefault="00000000">
      <w:pPr>
        <w:pStyle w:val="Compact"/>
        <w:numPr>
          <w:ilvl w:val="0"/>
          <w:numId w:val="9"/>
        </w:numPr>
      </w:pPr>
      <w:hyperlink r:id="rId8">
        <w:r>
          <w:rPr>
            <w:rStyle w:val="Hyperlink"/>
          </w:rPr>
          <w:t>ВЫЧИСЛЕНИЕ НАИБОЛЬШЕГО ОБЩЕГО ДЕЛИТЕЛЯ</w:t>
        </w:r>
      </w:hyperlink>
    </w:p>
    <w:p w14:paraId="27A57C79" w14:textId="77777777" w:rsidR="00F83B09" w:rsidRDefault="00000000">
      <w:pPr>
        <w:pStyle w:val="Compact"/>
        <w:numPr>
          <w:ilvl w:val="0"/>
          <w:numId w:val="9"/>
        </w:numPr>
      </w:pPr>
      <w:hyperlink r:id="rId9">
        <w:r>
          <w:rPr>
            <w:rStyle w:val="Hyperlink"/>
          </w:rPr>
          <w:t>В очередной раз о НОД</w:t>
        </w:r>
      </w:hyperlink>
      <w:bookmarkEnd w:id="21"/>
    </w:p>
    <w:sectPr w:rsidR="00F83B0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7510" w14:textId="77777777" w:rsidR="00A21802" w:rsidRDefault="00A21802">
      <w:pPr>
        <w:spacing w:after="0"/>
      </w:pPr>
      <w:r>
        <w:separator/>
      </w:r>
    </w:p>
  </w:endnote>
  <w:endnote w:type="continuationSeparator" w:id="0">
    <w:p w14:paraId="765EE3FA" w14:textId="77777777" w:rsidR="00A21802" w:rsidRDefault="00A218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F2CF" w14:textId="77777777" w:rsidR="00A21802" w:rsidRDefault="00A21802">
      <w:r>
        <w:separator/>
      </w:r>
    </w:p>
  </w:footnote>
  <w:footnote w:type="continuationSeparator" w:id="0">
    <w:p w14:paraId="3B33E22D" w14:textId="77777777" w:rsidR="00A21802" w:rsidRDefault="00A21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BA87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F247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910C1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52936844">
    <w:abstractNumId w:val="0"/>
  </w:num>
  <w:num w:numId="2" w16cid:durableId="1460221348">
    <w:abstractNumId w:val="1"/>
  </w:num>
  <w:num w:numId="3" w16cid:durableId="1479109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7681853">
    <w:abstractNumId w:val="1"/>
  </w:num>
  <w:num w:numId="5" w16cid:durableId="1340547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0100949">
    <w:abstractNumId w:val="1"/>
  </w:num>
  <w:num w:numId="7" w16cid:durableId="1150487025">
    <w:abstractNumId w:val="1"/>
  </w:num>
  <w:num w:numId="8" w16cid:durableId="1681934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46683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B09"/>
    <w:rsid w:val="00A21802"/>
    <w:rsid w:val="00DB461E"/>
    <w:rsid w:val="00E72A90"/>
    <w:rsid w:val="00F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E6C1"/>
  <w15:docId w15:val="{7D9B8CBD-6E99-4372-AFA1-9A36CEF3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تسمية توضيحية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Hyperlink">
    <w:name w:val="Hyperlink"/>
    <w:basedOn w:val="Char"/>
    <w:uiPriority w:val="99"/>
    <w:rPr>
      <w:color w:val="4F81BD" w:themeColor="accent1"/>
    </w:rPr>
  </w:style>
  <w:style w:type="paragraph" w:styleId="a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72A90"/>
    <w:pPr>
      <w:spacing w:after="100"/>
    </w:pPr>
  </w:style>
  <w:style w:type="paragraph" w:styleId="20">
    <w:name w:val="toc 2"/>
    <w:basedOn w:val="a"/>
    <w:next w:val="a"/>
    <w:autoRedefine/>
    <w:uiPriority w:val="39"/>
    <w:rsid w:val="00E72A9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kit.edu.sfu-kras.ru/files/15/l2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post/4649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Ван Цзыкунь</dc:creator>
  <cp:keywords/>
  <cp:lastModifiedBy>hussen hamza</cp:lastModifiedBy>
  <cp:revision>2</cp:revision>
  <dcterms:created xsi:type="dcterms:W3CDTF">2026-01-04T10:32:00Z</dcterms:created>
  <dcterms:modified xsi:type="dcterms:W3CDTF">2026-03-16T16:24:00Z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