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Nº2</w:t>
      </w:r>
    </w:p>
    <w:p>
      <w:pPr>
        <w:pStyle w:val="Subtitle"/>
      </w:pPr>
      <w:r>
        <w:t xml:space="preserve">Шифры перестановки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шифров перестановки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Маршрутное шифрование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Таблицу Виженера.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аршрутное-шифрование"/>
    <w:p>
      <w:pPr>
        <w:pStyle w:val="Heading2"/>
      </w:pPr>
      <w:r>
        <w:t xml:space="preserve">3.1 Маршрутное шифрование</w:t>
      </w:r>
    </w:p>
    <w:p>
      <w:pPr>
        <w:pStyle w:val="Compact"/>
        <w:numPr>
          <w:ilvl w:val="0"/>
          <w:numId w:val="1002"/>
        </w:numPr>
      </w:pPr>
      <w:r>
        <w:t xml:space="preserve">Открытый текст записывают в некоторую геометрическую фигуру (обычно</w:t>
      </w:r>
      <w:r>
        <w:t xml:space="preserve"> </w:t>
      </w:r>
      <w:r>
        <w:t xml:space="preserve">прямоугольник) п о некоторому пути, а затем, выписывая символы п о другому</w:t>
      </w:r>
      <w:r>
        <w:t xml:space="preserve"> </w:t>
      </w:r>
      <w:r>
        <w:t xml:space="preserve">пути, получают шифрекст. Пусть т и п - целые положительные числа, большие</w:t>
      </w:r>
      <w:r>
        <w:t xml:space="preserve"> </w:t>
      </w:r>
      <w:r>
        <w:t xml:space="preserve">Открытый текст разбивается на блоки равной длины, состоящие из числа</w:t>
      </w:r>
      <w:r>
        <w:t xml:space="preserve"> </w:t>
      </w:r>
      <w:r>
        <w:t xml:space="preserve">символов, равному произведению ти. Если последний блок получится меньше</w:t>
      </w:r>
      <w:r>
        <w:t xml:space="preserve"> </w:t>
      </w:r>
      <w:r>
        <w:t xml:space="preserve">остальных, то в него следует дописать требуемое количество произвольных</w:t>
      </w:r>
      <w:r>
        <w:t xml:space="preserve"> </w:t>
      </w:r>
      <w:r>
        <w:t xml:space="preserve">символов. Составляется таблица размерности тп. Блоки вписывается построчно в</w:t>
      </w:r>
      <w:r>
        <w:t xml:space="preserve"> </w:t>
      </w:r>
      <w:r>
        <w:t xml:space="preserve">таблицу. Криптограмма получается выписыванием букв и з таблицы в</w:t>
      </w:r>
      <w:r>
        <w:t xml:space="preserve"> </w:t>
      </w:r>
      <w:r>
        <w:t xml:space="preserve">соответствии с некоторым маршрутом. Ключом такой криптограммы является</w:t>
      </w:r>
      <w:r>
        <w:t xml:space="preserve"> </w:t>
      </w:r>
      <w:r>
        <w:t xml:space="preserve">маршрут и числа т и п. Обычно буквы выписывают п о столбцам, которые</w:t>
      </w:r>
      <w:r>
        <w:t xml:space="preserve"> </w:t>
      </w:r>
      <w:r>
        <w:t xml:space="preserve">упорядочивают согласно паролю внизу таблицы приписывается слово из п</w:t>
      </w:r>
      <w:r>
        <w:t xml:space="preserve"> </w:t>
      </w:r>
      <w:r>
        <w:t xml:space="preserve">неповторяющихся букв и столбцы нумеруются по алфавитному порядку букв</w:t>
      </w:r>
      <w:r>
        <w:t xml:space="preserve"> </w:t>
      </w:r>
      <w:r>
        <w:t xml:space="preserve">пароля.</w:t>
      </w:r>
      <w:r>
        <w:t xml:space="preserve"> </w:t>
      </w:r>
      <w:r>
        <w:t xml:space="preserve">Например, для шифрования текста нельзя недооценивать противника,</w:t>
      </w:r>
      <w:r>
        <w:t xml:space="preserve"> </w:t>
      </w:r>
      <w:r>
        <w:t xml:space="preserve">разобьем его на блоки длины п = 6. Блоков получится т = 5 . К последнему</w:t>
      </w:r>
      <w:r>
        <w:t xml:space="preserve"> </w:t>
      </w:r>
      <w:r>
        <w:t xml:space="preserve">блоку припишем букву а. В качестве пароля выберем слово пароль. Теперь будем</w:t>
      </w:r>
      <w:r>
        <w:t xml:space="preserve"> </w:t>
      </w:r>
      <w:r>
        <w:t xml:space="preserve">выписывать буквы по столбцам в соответствии с алфавитным порядком букв</w:t>
      </w:r>
      <w:r>
        <w:t xml:space="preserve"> </w:t>
      </w:r>
      <w:r>
        <w:t xml:space="preserve">пароля и получим следующую криптограмму: ЕНПНЗОАТАБОВОКННЕЬВЯЦТИА.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Ь</w:t>
            </w:r>
          </w:p>
        </w:tc>
      </w:tr>
    </w:tbl>
    <w:bookmarkEnd w:id="22"/>
    <w:bookmarkStart w:id="23" w:name="таблица-виженера"/>
    <w:p>
      <w:pPr>
        <w:pStyle w:val="Heading2"/>
      </w:pPr>
      <w:r>
        <w:t xml:space="preserve">3.2 Таблица Виженера</w:t>
      </w:r>
    </w:p>
    <w:p>
      <w:pPr>
        <w:pStyle w:val="Compact"/>
        <w:numPr>
          <w:ilvl w:val="0"/>
          <w:numId w:val="1003"/>
        </w:numPr>
      </w:pPr>
      <w:r>
        <w:t xml:space="preserve">Открытый текст разбивается на блоки длины п. Ключ представляет собой</w:t>
      </w:r>
      <w:r>
        <w:t xml:space="preserve"> </w:t>
      </w:r>
      <w:r>
        <w:t xml:space="preserve">последовательность из п натуральных чисел: а1, аг, …,Qn. Далее в каждом блоке</w:t>
      </w:r>
      <w:r>
        <w:t xml:space="preserve"> </w:t>
      </w:r>
      <w:r>
        <w:t xml:space="preserve">первая буква циклически сдвигается вправо по алфавиту на а з позиций, вторая</w:t>
      </w:r>
      <w:r>
        <w:t xml:space="preserve"> </w:t>
      </w:r>
      <w:r>
        <w:t xml:space="preserve">буква - на аг позиций, последняя - н а а л позиций. Для лучшего запоминания в</w:t>
      </w:r>
      <w:r>
        <w:t xml:space="preserve"> </w:t>
      </w:r>
      <w:r>
        <w:t xml:space="preserve">качестве ключа можно взять осмысленное слово, а алфавитные номера входящих</w:t>
      </w:r>
      <w:r>
        <w:t xml:space="preserve"> </w:t>
      </w:r>
      <w:r>
        <w:t xml:space="preserve">в него букв использовать для осуществления сдвигов. Например открытый текст CRYPTOGRAPHY и ключ MATH, получим : ORRWFOZYMPAF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bookmarkEnd w:id="23"/>
    <w:bookmarkEnd w:id="24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5" w:name="маршрутное-шифрование-1"/>
    <w:p>
      <w:pPr>
        <w:pStyle w:val="Heading2"/>
      </w:pPr>
      <w:r>
        <w:t xml:space="preserve">4.1 Маршрутное шифрование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column_order(key: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Returns column indices in the order they should be read,</w:t>
      </w:r>
      <w:r>
        <w:br/>
      </w:r>
      <w:r>
        <w:rPr>
          <w:rStyle w:val="CommentTok"/>
        </w:rPr>
        <w:t xml:space="preserve">    based on alphabetical sorting of key letters.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key.upper()</w:t>
      </w:r>
      <w:r>
        <w:br/>
      </w:r>
      <w:r>
        <w:rPr>
          <w:rStyle w:val="NormalTok"/>
        </w:rPr>
        <w:t xml:space="preserve">    indexed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(key))  </w:t>
      </w:r>
      <w:r>
        <w:rPr>
          <w:rStyle w:val="CommentTok"/>
        </w:rPr>
        <w:t xml:space="preserve"># [(0,'Z'), (1,'E'), ...]</w:t>
      </w:r>
      <w:r>
        <w:br/>
      </w:r>
      <w:r>
        <w:rPr>
          <w:rStyle w:val="NormalTok"/>
        </w:rPr>
        <w:t xml:space="preserve">    indexed_sorted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(indexed,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[idx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indexed_sorted]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columnar_encrypt(plaintext: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normalize(plaintext)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normalize(key)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math.ceil(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cols)</w:t>
      </w:r>
      <w:r>
        <w:br/>
      </w:r>
      <w:r>
        <w:rPr>
          <w:rStyle w:val="NormalTok"/>
        </w:rPr>
        <w:t xml:space="preserve">   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pt.ljust(rows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cols, pad)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row by row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(pt[r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cols:(r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cols])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columns in key-sorted order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column_order(key)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    out.append(grid[r][c])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MUST NOT UNDERESTIMATE THE ENEMY"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columnar_encrypt(text, key)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"Cipher:"</w:t>
      </w:r>
      <w:r>
        <w:rPr>
          <w:rStyle w:val="NormalTok"/>
        </w:rPr>
        <w:t xml:space="preserve">, c)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columnar_decrypt(ciphertext: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normalize(ciphertext)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normalize(key)</w:t>
      </w:r>
      <w:r>
        <w:br/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cols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column_order(key)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empty grid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columns in the same order they were read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    grid[r][c]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ct[pos]</w:t>
      </w:r>
      <w:r>
        <w:br/>
      </w:r>
      <w:r>
        <w:rPr>
          <w:rStyle w:val="NormalTok"/>
        </w:rPr>
        <w:t xml:space="preserve">            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row by row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grid)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columnar_decrypt(</w:t>
      </w:r>
      <w:r>
        <w:rPr>
          <w:rStyle w:val="StringTok"/>
        </w:rPr>
        <w:t xml:space="preserve">"ORRWFOZYMPAF"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  :"</w:t>
      </w:r>
      <w:r>
        <w:rPr>
          <w:rStyle w:val="NormalTok"/>
        </w:rPr>
        <w:t xml:space="preserve">, p)</w:t>
      </w:r>
    </w:p>
    <w:p>
      <w:pPr>
        <w:pStyle w:val="SourceCode"/>
      </w:pPr>
      <w:r>
        <w:rPr>
          <w:rStyle w:val="VerbatimChar"/>
        </w:rPr>
        <w:t xml:space="preserve">Cipher: SUEAEYWTNSTEENDTENMOEITEUTRMHM</w:t>
      </w:r>
    </w:p>
    <w:bookmarkEnd w:id="25"/>
    <w:bookmarkStart w:id="26" w:name="таблица-виженера-1"/>
    <w:p>
      <w:pPr>
        <w:pStyle w:val="Heading2"/>
      </w:pPr>
      <w:r>
        <w:t xml:space="preserve">4.2 Таблица Виженера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vigenere_encrypt(plaintext: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normalize(key)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"normalizekey"</w:t>
      </w:r>
      <w:r>
        <w:rPr>
          <w:rStyle w:val="NormalTok"/>
        </w:rPr>
        <w:t xml:space="preserve">, key)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index in key (only advances when we encrypt a letter)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plaintext:</w:t>
      </w:r>
      <w:r>
        <w:br/>
      </w:r>
      <w:r>
        <w:rPr>
          <w:rStyle w:val="NormalTok"/>
        </w:rPr>
        <w:t xml:space="preserve">       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ch.upper()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ALPHABET.index(up)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ALPHABET.index(key[j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ALPHABET[(p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M]</w:t>
      </w:r>
      <w:r>
        <w:br/>
      </w:r>
      <w:r>
        <w:rPr>
          <w:rStyle w:val="NormalTok"/>
        </w:rPr>
        <w:t xml:space="preserve">            out.append(c)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"CRYPTOGRAPHY"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vigenere_encrypt(text, key)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"Plain :"</w:t>
      </w:r>
      <w:r>
        <w:rPr>
          <w:rStyle w:val="NormalTok"/>
        </w:rPr>
        <w:t xml:space="preserve">, 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   :"</w:t>
      </w:r>
      <w:r>
        <w:rPr>
          <w:rStyle w:val="NormalTok"/>
        </w:rPr>
        <w:t xml:space="preserve">, key)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   :"</w:t>
      </w:r>
      <w:r>
        <w:rPr>
          <w:rStyle w:val="NormalTok"/>
        </w:rPr>
        <w:t xml:space="preserve">, enc)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vigenere_decrypt(ciphertext: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normalize(key)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ciphertext:</w:t>
      </w:r>
      <w:r>
        <w:br/>
      </w:r>
      <w:r>
        <w:rPr>
          <w:rStyle w:val="NormalTok"/>
        </w:rPr>
        <w:t xml:space="preserve">       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ch.upper()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ALPHABET: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ALPHABET.index(up)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ALPHABET.index(key[j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ALPHABET[(c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M]</w:t>
      </w:r>
      <w:r>
        <w:br/>
      </w:r>
      <w:r>
        <w:rPr>
          <w:rStyle w:val="NormalTok"/>
        </w:rPr>
        <w:t xml:space="preserve">            out.append(p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p.lower())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NormalTok"/>
        </w:rPr>
        <w:t xml:space="preserve">dec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vigenere_decrypt(enc, key)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 :"</w:t>
      </w:r>
      <w:r>
        <w:rPr>
          <w:rStyle w:val="NormalTok"/>
        </w:rPr>
        <w:t xml:space="preserve">, dec)</w:t>
      </w:r>
    </w:p>
    <w:p>
      <w:pPr>
        <w:pStyle w:val="SourceCode"/>
      </w:pPr>
      <w:r>
        <w:rPr>
          <w:rStyle w:val="VerbatimChar"/>
        </w:rPr>
        <w:t xml:space="preserve">normalizekey MATH</w:t>
      </w:r>
      <w:r>
        <w:br/>
      </w:r>
      <w:r>
        <w:rPr>
          <w:rStyle w:val="VerbatimChar"/>
        </w:rPr>
        <w:t xml:space="preserve">Plain : CRYPTOGRAPHY</w:t>
      </w:r>
      <w:r>
        <w:br/>
      </w:r>
      <w:r>
        <w:rPr>
          <w:rStyle w:val="VerbatimChar"/>
        </w:rPr>
        <w:t xml:space="preserve">Key   : MATH</w:t>
      </w:r>
      <w:r>
        <w:br/>
      </w:r>
      <w:r>
        <w:rPr>
          <w:rStyle w:val="VerbatimChar"/>
        </w:rPr>
        <w:t xml:space="preserve">Enc   : ORRWFOZYMPAF</w:t>
      </w:r>
      <w:r>
        <w:br/>
      </w:r>
      <w:r>
        <w:rPr>
          <w:rStyle w:val="VerbatimChar"/>
        </w:rPr>
        <w:t xml:space="preserve">Dec : CRYPTOGRAPHY</w:t>
      </w:r>
    </w:p>
    <w:bookmarkEnd w:id="26"/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Изученил и разработал методоы программной реализации шифров перестановки.</w:t>
      </w:r>
    </w:p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 https://en.wikipedia.org/wiki/Transposition_cipher</w:t>
      </w:r>
    </w:p>
    <w:p>
      <w:pPr>
        <w:pStyle w:val="BodyText"/>
      </w:pPr>
      <w:r>
        <w:t xml:space="preserve">[2] https://en.wikipedia.org/wiki/Vigen%C3%A8re_cipher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Nº2</dc:title>
  <dc:creator>Хамза хуссен</dc:creator>
  <dc:language>ru-RU</dc:language>
  <cp:keywords/>
  <dcterms:created xsi:type="dcterms:W3CDTF">2026-03-17T08:13:39Z</dcterms:created>
  <dcterms:modified xsi:type="dcterms:W3CDTF">2026-03-17T08:13:39Z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Шифры перестановки</vt:lpwstr>
  </property>
  <property fmtid="{D5CDD505-2E9C-101B-9397-08002B2CF9AE}" pid="15" name="toc-title">
    <vt:lpwstr>Содержание</vt:lpwstr>
  </property>
</Properties>
</file>