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03" w:rsidRDefault="00E42EC8" w:rsidP="00E42EC8">
      <w:pPr>
        <w:jc w:val="center"/>
        <w:rPr>
          <w:b/>
          <w:sz w:val="40"/>
        </w:rPr>
      </w:pPr>
      <w:r>
        <w:rPr>
          <w:b/>
          <w:sz w:val="40"/>
        </w:rPr>
        <w:t>Algorithme de traduction</w:t>
      </w:r>
    </w:p>
    <w:p w:rsidR="00E42EC8" w:rsidRDefault="00E42EC8" w:rsidP="00E42EC8">
      <w:pPr>
        <w:jc w:val="center"/>
        <w:rPr>
          <w:b/>
          <w:sz w:val="40"/>
        </w:rPr>
      </w:pPr>
    </w:p>
    <w:p w:rsidR="00E42EC8" w:rsidRDefault="00E42EC8" w:rsidP="00E42EC8">
      <w:pPr>
        <w:pStyle w:val="Paragraphedeliste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Transcription et traduction</w:t>
      </w:r>
    </w:p>
    <w:p w:rsidR="00E42EC8" w:rsidRPr="00E42EC8" w:rsidRDefault="00E42EC8" w:rsidP="00E42EC8">
      <w:pPr>
        <w:pStyle w:val="Paragraphedeliste"/>
        <w:numPr>
          <w:ilvl w:val="1"/>
          <w:numId w:val="1"/>
        </w:numPr>
        <w:rPr>
          <w:sz w:val="28"/>
        </w:rPr>
      </w:pPr>
      <w:r w:rsidRPr="00E42EC8">
        <w:rPr>
          <w:sz w:val="28"/>
        </w:rPr>
        <w:t>La Transcription commence par code un d’initiation ATG et se termine par un des codons « stop ».</w:t>
      </w:r>
    </w:p>
    <w:p w:rsidR="00E42EC8" w:rsidRPr="00E42EC8" w:rsidRDefault="00E42EC8" w:rsidP="00E42EC8">
      <w:pPr>
        <w:pStyle w:val="Paragraphedeliste"/>
        <w:numPr>
          <w:ilvl w:val="1"/>
          <w:numId w:val="1"/>
        </w:numPr>
        <w:rPr>
          <w:sz w:val="28"/>
        </w:rPr>
      </w:pPr>
      <w:r w:rsidRPr="00E42EC8">
        <w:rPr>
          <w:sz w:val="28"/>
        </w:rPr>
        <w:t>Entre les deux on a une succession de triplets.</w:t>
      </w:r>
    </w:p>
    <w:p w:rsidR="00E42EC8" w:rsidRPr="00E42EC8" w:rsidRDefault="00E42EC8" w:rsidP="00E42EC8">
      <w:pPr>
        <w:pStyle w:val="Paragraphedeliste"/>
        <w:numPr>
          <w:ilvl w:val="1"/>
          <w:numId w:val="1"/>
        </w:numPr>
        <w:rPr>
          <w:sz w:val="28"/>
        </w:rPr>
      </w:pPr>
      <w:r w:rsidRPr="00E42EC8">
        <w:rPr>
          <w:sz w:val="28"/>
        </w:rPr>
        <w:t>A chaque triplet on associe un acide aminé, on obtient ainsi une succession d’acide aminé.</w:t>
      </w:r>
    </w:p>
    <w:p w:rsidR="00E42EC8" w:rsidRPr="00E42EC8" w:rsidRDefault="00E42EC8" w:rsidP="00E42EC8">
      <w:pPr>
        <w:pStyle w:val="Paragraphedeliste"/>
        <w:ind w:left="1440"/>
        <w:rPr>
          <w:b/>
          <w:sz w:val="32"/>
        </w:rPr>
      </w:pPr>
    </w:p>
    <w:p w:rsidR="00E42EC8" w:rsidRDefault="00E42EC8" w:rsidP="00E42EC8">
      <w:pPr>
        <w:pStyle w:val="Paragraphedeliste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Un algorithme de traduction</w:t>
      </w:r>
    </w:p>
    <w:p w:rsidR="00E42EC8" w:rsidRDefault="00E42EC8" w:rsidP="00E42EC8">
      <w:pPr>
        <w:pStyle w:val="Paragraphedeliste"/>
        <w:numPr>
          <w:ilvl w:val="1"/>
          <w:numId w:val="1"/>
        </w:numPr>
        <w:rPr>
          <w:sz w:val="28"/>
        </w:rPr>
      </w:pPr>
      <w:r w:rsidRPr="00E42EC8">
        <w:rPr>
          <w:sz w:val="28"/>
        </w:rPr>
        <w:t>Pour chaque triplet de la séquence</w:t>
      </w:r>
      <w:r>
        <w:rPr>
          <w:sz w:val="28"/>
        </w:rPr>
        <w:t xml:space="preserve"> en entrée, on va le rechercher dans le tableau qui implémente le code génétique et retrouver l’acide aminé correspondant.</w:t>
      </w:r>
    </w:p>
    <w:p w:rsidR="00E42EC8" w:rsidRDefault="00E42EC8" w:rsidP="00E42EC8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Ajouter la lettre associée à l’acide aminé à l’extrémité de la séquence protéique.</w:t>
      </w:r>
    </w:p>
    <w:p w:rsidR="00E42EC8" w:rsidRDefault="00E42EC8" w:rsidP="00E42EC8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On obtient donc une chaîne de caractère écrite dans un alphabet de 20 caractères avec le # indiquant la fin de la chaîne.</w:t>
      </w:r>
    </w:p>
    <w:p w:rsidR="00E42EC8" w:rsidRDefault="00E42EC8" w:rsidP="00E42EC8">
      <w:pPr>
        <w:pStyle w:val="Paragraphedeliste"/>
        <w:ind w:left="1440"/>
        <w:rPr>
          <w:sz w:val="28"/>
        </w:rPr>
      </w:pPr>
    </w:p>
    <w:p w:rsidR="00E370ED" w:rsidRPr="00E370ED" w:rsidRDefault="00E370ED" w:rsidP="00E370ED">
      <w:pPr>
        <w:rPr>
          <w:sz w:val="28"/>
        </w:rPr>
      </w:pPr>
      <w:r>
        <w:rPr>
          <w:sz w:val="28"/>
        </w:rPr>
        <w:t>Puis explication technique spécifique sur la manière de terminer l’algorithme exploitable que plus tard dans le projet.</w:t>
      </w:r>
      <w:bookmarkStart w:id="0" w:name="_GoBack"/>
      <w:bookmarkEnd w:id="0"/>
    </w:p>
    <w:sectPr w:rsidR="00E370ED" w:rsidRPr="00E37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135E"/>
    <w:multiLevelType w:val="hybridMultilevel"/>
    <w:tmpl w:val="9190A9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C8"/>
    <w:rsid w:val="00820823"/>
    <w:rsid w:val="00C1053B"/>
    <w:rsid w:val="00E370ED"/>
    <w:rsid w:val="00E4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Ustariz, Hugo</dc:creator>
  <cp:lastModifiedBy>Ustariz, Hugo</cp:lastModifiedBy>
  <cp:revision>1</cp:revision>
  <dcterms:created xsi:type="dcterms:W3CDTF">2017-05-23T11:03:00Z</dcterms:created>
  <dcterms:modified xsi:type="dcterms:W3CDTF">2017-05-23T11:16:00Z</dcterms:modified>
</cp:coreProperties>
</file>