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EEB4" w14:textId="77777777" w:rsidR="00FF14FF" w:rsidRPr="00FF14FF" w:rsidRDefault="00FF14FF" w:rsidP="00FF14FF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FF14FF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任务描述</w:t>
      </w:r>
    </w:p>
    <w:p w14:paraId="47B56733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本关任务：编写使用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计算斐波那契数列的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语言小程序，并按要求输出对应的斐波那契数列。</w:t>
      </w:r>
    </w:p>
    <w:p w14:paraId="1544FA74" w14:textId="77777777" w:rsidR="00FF14FF" w:rsidRPr="00FF14FF" w:rsidRDefault="00FF14FF" w:rsidP="00FF14FF">
      <w:pPr>
        <w:widowControl/>
        <w:spacing w:before="240" w:after="240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</w:pPr>
      <w:bookmarkStart w:id="0" w:name="相关知识"/>
      <w:bookmarkEnd w:id="0"/>
      <w:r w:rsidRPr="00FF14FF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相关知识</w:t>
      </w:r>
    </w:p>
    <w:p w14:paraId="1248EF56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为了完成本关任务，你需要掌握：</w:t>
      </w:r>
    </w:p>
    <w:p w14:paraId="13127CC1" w14:textId="77777777" w:rsidR="00FF14FF" w:rsidRPr="00FF14FF" w:rsidRDefault="00FF14FF" w:rsidP="00FF14FF">
      <w:pPr>
        <w:widowControl/>
        <w:numPr>
          <w:ilvl w:val="0"/>
          <w:numId w:val="1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什么是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</w:p>
    <w:p w14:paraId="4748A8AB" w14:textId="77777777" w:rsidR="00FF14FF" w:rsidRPr="00FF14FF" w:rsidRDefault="00FF14FF" w:rsidP="00FF14FF">
      <w:pPr>
        <w:widowControl/>
        <w:numPr>
          <w:ilvl w:val="0"/>
          <w:numId w:val="1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常用函数</w:t>
      </w:r>
    </w:p>
    <w:p w14:paraId="497B7692" w14:textId="77777777" w:rsidR="00FF14FF" w:rsidRPr="00FF14FF" w:rsidRDefault="00FF14FF" w:rsidP="00FF14FF">
      <w:pPr>
        <w:widowControl/>
        <w:jc w:val="left"/>
        <w:outlineLvl w:val="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bookmarkStart w:id="1" w:name="什么是&lt;code&gt;MPI&lt;/code&gt;"/>
      <w:bookmarkEnd w:id="1"/>
      <w:r w:rsidRPr="00FF14F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什么是</w:t>
      </w:r>
      <w:r w:rsidRPr="00FF14FF">
        <w:rPr>
          <w:rFonts w:ascii="Consolas" w:eastAsia="宋体" w:hAnsi="Consolas" w:cs="宋体"/>
          <w:b/>
          <w:bCs/>
          <w:kern w:val="0"/>
          <w:sz w:val="24"/>
          <w:szCs w:val="24"/>
          <w:bdr w:val="single" w:sz="2" w:space="2" w:color="DDDDDD" w:frame="1"/>
          <w:shd w:val="clear" w:color="auto" w:fill="F6F6F6"/>
        </w:rPr>
        <w:t>MPI</w:t>
      </w:r>
    </w:p>
    <w:p w14:paraId="20809FB3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说到并行计算，我们有一个不可绕开的话题——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编程。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是一个跨语言的通讯协议，用于编写并行计算机。支持点对点和广播。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是一个信息传递应用程序接口，包括协议和和语义说明，他们指明其如何在各种实现中发挥其特性。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的目标是高性能，大规模性，和可移植性。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在今天仍为高性能计算的主要模型。与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OpenMP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并行程序不同，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是一种基于信息传递的并行编程技术。消息传递接口是一种编程接口标准，而不是一种具体的编程语言。简而言之，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标准定义了一组具有可移植性的编程接口。</w:t>
      </w:r>
    </w:p>
    <w:p w14:paraId="017B55A5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语言中我们可以通过包含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mpi.h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来获得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相关的函数声明与数据结构的定义。当用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mpicc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编译链接好程序后，我们可以使用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mpirun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来运行编译链接好的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程序。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mpirun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的使用方法很简单，只要设置想要并行进程的数量和想运行哪个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程序即可。例如：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mpirun</w:t>
      </w:r>
      <w:proofErr w:type="spellEnd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 xml:space="preserve"> -np </w:t>
      </w:r>
      <w:proofErr w:type="gram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4 .</w:t>
      </w:r>
      <w:proofErr w:type="gramEnd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/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helloMPI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的意思就是会跑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4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helloMPI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程序。</w:t>
      </w:r>
    </w:p>
    <w:p w14:paraId="73915695" w14:textId="77777777" w:rsidR="00FF14FF" w:rsidRPr="00FF14FF" w:rsidRDefault="00FF14FF" w:rsidP="00FF14FF">
      <w:pPr>
        <w:widowControl/>
        <w:jc w:val="left"/>
        <w:outlineLvl w:val="4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bookmarkStart w:id="2" w:name="&lt;code&gt;MPI&lt;/code&gt;常用函数"/>
      <w:bookmarkEnd w:id="2"/>
      <w:r w:rsidRPr="00FF14FF">
        <w:rPr>
          <w:rFonts w:ascii="Consolas" w:eastAsia="宋体" w:hAnsi="Consolas" w:cs="宋体"/>
          <w:b/>
          <w:bCs/>
          <w:kern w:val="0"/>
          <w:sz w:val="24"/>
          <w:szCs w:val="24"/>
          <w:bdr w:val="single" w:sz="2" w:space="2" w:color="DDDDDD" w:frame="1"/>
          <w:shd w:val="clear" w:color="auto" w:fill="F6F6F6"/>
        </w:rPr>
        <w:lastRenderedPageBreak/>
        <w:t>MPI</w:t>
      </w:r>
      <w:r w:rsidRPr="00FF14FF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常用函数</w:t>
      </w:r>
    </w:p>
    <w:p w14:paraId="29B38273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调用借口的总数虽然庞大，但常用的几个函数分别为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MPI_Init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MPI_Comm_size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MPI_Comm_rank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MPI_Send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MPI_Recv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MPI_Finalize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6A03F94" w14:textId="77777777" w:rsidR="00FF14FF" w:rsidRPr="00FF14FF" w:rsidRDefault="00FF14FF" w:rsidP="00FF14FF">
      <w:pPr>
        <w:widowControl/>
        <w:spacing w:before="24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bookmarkStart w:id="3" w:name="MPI_Init"/>
      <w:bookmarkEnd w:id="3"/>
      <w:proofErr w:type="spellStart"/>
      <w:r w:rsidRPr="00FF14FF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MPI_Init</w:t>
      </w:r>
      <w:proofErr w:type="spellEnd"/>
    </w:p>
    <w:p w14:paraId="2CB40DBF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函数声明如下：</w:t>
      </w:r>
    </w:p>
    <w:p w14:paraId="12803154" w14:textId="77777777" w:rsidR="00FF14FF" w:rsidRPr="00FF14FF" w:rsidRDefault="00FF14FF" w:rsidP="00FF14FF">
      <w:pPr>
        <w:widowControl/>
        <w:numPr>
          <w:ilvl w:val="0"/>
          <w:numId w:val="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MPI_Init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argc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char</w:t>
      </w:r>
      <w:proofErr w:type="gram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**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argv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[])</w:t>
      </w:r>
    </w:p>
    <w:p w14:paraId="5AF12E4B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该函数通常应该是第一个被调用的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函数用于并行环境初始化，其后面的代码到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MPI_Finalize</w:t>
      </w:r>
      <w:proofErr w:type="spellEnd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()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函数之前的代码在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mpirun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跑的每个进程中都会被执行一次。除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MPI_Initialized</w:t>
      </w:r>
      <w:proofErr w:type="spellEnd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()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外， 其余所有的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函数应该在其后被调用。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系统将通过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argc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argv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得到命令行参数（也就是说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main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函数必须带参数，否则会出错）。</w:t>
      </w:r>
    </w:p>
    <w:p w14:paraId="7189D7B9" w14:textId="77777777" w:rsidR="00FF14FF" w:rsidRPr="00FF14FF" w:rsidRDefault="00FF14FF" w:rsidP="00FF14FF">
      <w:pPr>
        <w:widowControl/>
        <w:spacing w:before="24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bookmarkStart w:id="4" w:name="MPI_Finalize"/>
      <w:bookmarkEnd w:id="4"/>
      <w:proofErr w:type="spellStart"/>
      <w:r w:rsidRPr="00FF14FF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MPI_Finalize</w:t>
      </w:r>
      <w:proofErr w:type="spellEnd"/>
    </w:p>
    <w:p w14:paraId="5025C44D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函数声明如下：</w:t>
      </w:r>
    </w:p>
    <w:p w14:paraId="53E88D9F" w14:textId="77777777" w:rsidR="00FF14FF" w:rsidRPr="00FF14FF" w:rsidRDefault="00FF14FF" w:rsidP="00FF14FF">
      <w:pPr>
        <w:widowControl/>
        <w:numPr>
          <w:ilvl w:val="0"/>
          <w:numId w:val="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MPI_Finalize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1B8DE9D3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该函数用于退出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系统，所有进程正常退出都必须调用。表明并行代码的结束,结束除</w:t>
      </w:r>
      <w:proofErr w:type="gramStart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主进程外</w:t>
      </w:r>
      <w:proofErr w:type="gram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其它进程。串行代码仍可在</w:t>
      </w:r>
      <w:proofErr w:type="gramStart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主进程</w:t>
      </w:r>
      <w:proofErr w:type="gram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(即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rank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0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的进程)上运行，但不能再有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函数(包括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MPI_Init</w:t>
      </w:r>
      <w:proofErr w:type="spellEnd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()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)。</w:t>
      </w:r>
    </w:p>
    <w:p w14:paraId="2E500E0F" w14:textId="77777777" w:rsidR="00FF14FF" w:rsidRPr="00FF14FF" w:rsidRDefault="00FF14FF" w:rsidP="00FF14FF">
      <w:pPr>
        <w:widowControl/>
        <w:spacing w:before="24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bookmarkStart w:id="5" w:name="MPI_Comm_size"/>
      <w:bookmarkEnd w:id="5"/>
      <w:proofErr w:type="spellStart"/>
      <w:r w:rsidRPr="00FF14FF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MPI_Comm_size</w:t>
      </w:r>
      <w:proofErr w:type="spellEnd"/>
    </w:p>
    <w:p w14:paraId="50381716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函数声明如下：</w:t>
      </w:r>
    </w:p>
    <w:p w14:paraId="12DA8554" w14:textId="77777777" w:rsidR="00FF14FF" w:rsidRPr="00FF14FF" w:rsidRDefault="00FF14FF" w:rsidP="00FF14FF">
      <w:pPr>
        <w:widowControl/>
        <w:numPr>
          <w:ilvl w:val="0"/>
          <w:numId w:val="4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MPI_Comm_size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comm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proofErr w:type="gram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size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6439B54A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该函数用于获得并行的进程个数。并将个数返回给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size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。其中：</w:t>
      </w:r>
    </w:p>
    <w:p w14:paraId="14ECC68E" w14:textId="77777777" w:rsidR="00FF14FF" w:rsidRPr="00FF14FF" w:rsidRDefault="00FF14FF" w:rsidP="00FF14FF">
      <w:pPr>
        <w:widowControl/>
        <w:numPr>
          <w:ilvl w:val="0"/>
          <w:numId w:val="5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comm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指定一个通信子,也指定了一组共享该空间的进程, 这些进程组成该通信子的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group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。在调用该函数时，一般将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MPI_COMM_WORLD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作为参数传给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comm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5A89F3ED" w14:textId="77777777" w:rsidR="00FF14FF" w:rsidRPr="00FF14FF" w:rsidRDefault="00FF14FF" w:rsidP="00FF14FF">
      <w:pPr>
        <w:widowControl/>
        <w:numPr>
          <w:ilvl w:val="0"/>
          <w:numId w:val="5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Arial" w:eastAsia="微软雅黑" w:hAnsi="Arial" w:cs="Arial"/>
          <w:color w:val="333333"/>
          <w:kern w:val="0"/>
          <w:sz w:val="24"/>
          <w:szCs w:val="24"/>
        </w:rPr>
        <w:t> 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size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获得通信子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comm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中规定的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group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包含的进程的数量。</w:t>
      </w:r>
    </w:p>
    <w:p w14:paraId="795FA9BB" w14:textId="77777777" w:rsidR="00FF14FF" w:rsidRPr="00FF14FF" w:rsidRDefault="00FF14FF" w:rsidP="00FF14FF">
      <w:pPr>
        <w:widowControl/>
        <w:spacing w:before="24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bookmarkStart w:id="6" w:name="MPI_Comm_rank"/>
      <w:bookmarkEnd w:id="6"/>
      <w:proofErr w:type="spellStart"/>
      <w:r w:rsidRPr="00FF14FF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MPI_Comm_rank</w:t>
      </w:r>
      <w:proofErr w:type="spellEnd"/>
    </w:p>
    <w:p w14:paraId="65FF5495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函数声明如下：</w:t>
      </w:r>
    </w:p>
    <w:p w14:paraId="0F5CB678" w14:textId="77777777" w:rsidR="00FF14FF" w:rsidRPr="00FF14FF" w:rsidRDefault="00FF14FF" w:rsidP="00FF14FF">
      <w:pPr>
        <w:widowControl/>
        <w:numPr>
          <w:ilvl w:val="0"/>
          <w:numId w:val="6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MPI_Comm_rank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comm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proofErr w:type="gram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rank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72D0C101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该函数用于得到本进程在通信空间中的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rank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值，并将该值返回给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rank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rank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值即在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group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中的逻辑编号(该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rank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值为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0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p-1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间的整数，相当于进程的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ID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。其中：</w:t>
      </w:r>
    </w:p>
    <w:p w14:paraId="4D893208" w14:textId="77777777" w:rsidR="00FF14FF" w:rsidRPr="00FF14FF" w:rsidRDefault="00FF14FF" w:rsidP="00FF14FF">
      <w:pPr>
        <w:widowControl/>
        <w:numPr>
          <w:ilvl w:val="0"/>
          <w:numId w:val="7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comm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指定一个通信子,也指定了一组共享该空间的进程, 这些进程组成该通信子的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group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。在调用该函数时，一般将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MPI_COMM_WORLD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作为参数传给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comm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235141B0" w14:textId="77777777" w:rsidR="00FF14FF" w:rsidRPr="00FF14FF" w:rsidRDefault="00FF14FF" w:rsidP="00FF14FF">
      <w:pPr>
        <w:widowControl/>
        <w:numPr>
          <w:ilvl w:val="0"/>
          <w:numId w:val="7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Arial" w:eastAsia="微软雅黑" w:hAnsi="Arial" w:cs="Arial"/>
          <w:color w:val="333333"/>
          <w:kern w:val="0"/>
          <w:sz w:val="24"/>
          <w:szCs w:val="24"/>
        </w:rPr>
        <w:t> 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rank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获得本进程在通信子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comm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中规定的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group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中的逻辑编号。</w:t>
      </w:r>
    </w:p>
    <w:p w14:paraId="7F51BC2C" w14:textId="77777777" w:rsidR="00FF14FF" w:rsidRPr="00FF14FF" w:rsidRDefault="00FF14FF" w:rsidP="00FF14FF">
      <w:pPr>
        <w:widowControl/>
        <w:spacing w:before="24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bookmarkStart w:id="7" w:name="MPI_Send"/>
      <w:bookmarkEnd w:id="7"/>
      <w:proofErr w:type="spellStart"/>
      <w:r w:rsidRPr="00FF14FF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MPI_Send</w:t>
      </w:r>
      <w:proofErr w:type="spellEnd"/>
    </w:p>
    <w:p w14:paraId="7DACEFDF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函数声明如下：</w:t>
      </w:r>
    </w:p>
    <w:p w14:paraId="6E7B4302" w14:textId="77777777" w:rsidR="00FF14FF" w:rsidRPr="00FF14FF" w:rsidRDefault="00FF14FF" w:rsidP="00FF14FF">
      <w:pPr>
        <w:widowControl/>
        <w:numPr>
          <w:ilvl w:val="0"/>
          <w:numId w:val="8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Send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buff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count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MPI_Datatype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datatype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dest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tag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comm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09C68D74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该函数用于对指定的进程以阻塞的方式发送数据。其中：</w:t>
      </w:r>
    </w:p>
    <w:p w14:paraId="212D5A02" w14:textId="77777777" w:rsidR="00FF14FF" w:rsidRPr="00FF14FF" w:rsidRDefault="00FF14FF" w:rsidP="00FF14FF">
      <w:pPr>
        <w:widowControl/>
        <w:numPr>
          <w:ilvl w:val="0"/>
          <w:numId w:val="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buff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：你要发送的数据。</w:t>
      </w:r>
    </w:p>
    <w:p w14:paraId="63E2C169" w14:textId="77777777" w:rsidR="00FF14FF" w:rsidRPr="00FF14FF" w:rsidRDefault="00FF14FF" w:rsidP="00FF14FF">
      <w:pPr>
        <w:widowControl/>
        <w:numPr>
          <w:ilvl w:val="0"/>
          <w:numId w:val="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count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：你发送的消息的个数(注意：不是长度，例如你要发送一个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int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整数，这里就填写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，如要是发送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“hello”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字符串，这里就填写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6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语言中字符串未有一个结束符，需要多一位))。</w:t>
      </w:r>
    </w:p>
    <w:p w14:paraId="0D22CC50" w14:textId="77777777" w:rsidR="00FF14FF" w:rsidRPr="00FF14FF" w:rsidRDefault="00FF14FF" w:rsidP="00FF14FF">
      <w:pPr>
        <w:widowControl/>
        <w:numPr>
          <w:ilvl w:val="0"/>
          <w:numId w:val="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datatype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：你要发送的数据类型，这里需要用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定义的数据类型，如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MPI_INT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0B04D383" w14:textId="77777777" w:rsidR="00FF14FF" w:rsidRPr="00FF14FF" w:rsidRDefault="00FF14FF" w:rsidP="00FF14FF">
      <w:pPr>
        <w:widowControl/>
        <w:numPr>
          <w:ilvl w:val="0"/>
          <w:numId w:val="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 xml:space="preserve">int 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dest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：目的地进程号，你要发送给哪个进程，就填写目的进程的进程号，也就是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rank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值。</w:t>
      </w:r>
    </w:p>
    <w:p w14:paraId="5332EFC7" w14:textId="77777777" w:rsidR="00FF14FF" w:rsidRPr="00FF14FF" w:rsidRDefault="00FF14FF" w:rsidP="00FF14FF">
      <w:pPr>
        <w:widowControl/>
        <w:numPr>
          <w:ilvl w:val="0"/>
          <w:numId w:val="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tag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：消息标签，接收方需要有相同的消息标签才能接收该消息。</w:t>
      </w:r>
    </w:p>
    <w:p w14:paraId="64257F0E" w14:textId="77777777" w:rsidR="00FF14FF" w:rsidRPr="00FF14FF" w:rsidRDefault="00FF14FF" w:rsidP="00FF14FF">
      <w:pPr>
        <w:widowControl/>
        <w:numPr>
          <w:ilvl w:val="0"/>
          <w:numId w:val="9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comm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：通讯域。表示你要向哪个组发送消息。</w:t>
      </w:r>
    </w:p>
    <w:p w14:paraId="0D882D28" w14:textId="77777777" w:rsidR="00FF14FF" w:rsidRPr="00FF14FF" w:rsidRDefault="00FF14FF" w:rsidP="00FF14FF">
      <w:pPr>
        <w:widowControl/>
        <w:spacing w:before="240" w:after="240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bookmarkStart w:id="8" w:name="MPI_Recv"/>
      <w:bookmarkEnd w:id="8"/>
      <w:proofErr w:type="spellStart"/>
      <w:r w:rsidRPr="00FF14FF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MPI_Recv</w:t>
      </w:r>
      <w:proofErr w:type="spellEnd"/>
    </w:p>
    <w:p w14:paraId="3C390EAE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函数声明如下：</w:t>
      </w:r>
    </w:p>
    <w:p w14:paraId="73F4F70F" w14:textId="77777777" w:rsidR="00FF14FF" w:rsidRPr="00FF14FF" w:rsidRDefault="00FF14FF" w:rsidP="00FF14FF">
      <w:pPr>
        <w:widowControl/>
        <w:numPr>
          <w:ilvl w:val="0"/>
          <w:numId w:val="10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Recv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proofErr w:type="gram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buff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count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MPI_Datatype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datatype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source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tag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comm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MPI_Status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status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</w:p>
    <w:p w14:paraId="17B6F017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该函数用于对指定的进程以阻塞的方式接收数据。其中：</w:t>
      </w:r>
    </w:p>
    <w:p w14:paraId="60255CB9" w14:textId="77777777" w:rsidR="00FF14FF" w:rsidRPr="00FF14FF" w:rsidRDefault="00FF14FF" w:rsidP="00FF14FF">
      <w:pPr>
        <w:widowControl/>
        <w:numPr>
          <w:ilvl w:val="0"/>
          <w:numId w:val="1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buff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：你接收到的消息要保存到哪个变量里。</w:t>
      </w:r>
    </w:p>
    <w:p w14:paraId="14631228" w14:textId="77777777" w:rsidR="00FF14FF" w:rsidRPr="00FF14FF" w:rsidRDefault="00FF14FF" w:rsidP="00FF14FF">
      <w:pPr>
        <w:widowControl/>
        <w:numPr>
          <w:ilvl w:val="0"/>
          <w:numId w:val="1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count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：你接收的消息的个数(注意：不是长度，例如你要接收一个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int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整数，这里就填写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，如要是接收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“hello”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字符串，这里就填写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6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语言中字符串未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有一个结束符，需要多一位))。它是接收数据长度的上界. 具体接收到的数据长度可通过调用</w:t>
      </w:r>
      <w:proofErr w:type="spellStart"/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MPI_Get_count</w:t>
      </w:r>
      <w:proofErr w:type="spell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函数得到。</w:t>
      </w:r>
    </w:p>
    <w:p w14:paraId="37BC400E" w14:textId="77777777" w:rsidR="00FF14FF" w:rsidRPr="00FF14FF" w:rsidRDefault="00FF14FF" w:rsidP="00FF14FF">
      <w:pPr>
        <w:widowControl/>
        <w:numPr>
          <w:ilvl w:val="0"/>
          <w:numId w:val="1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datatype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：你要接收的数据类型，这里需要用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定义的数据类型，如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MPI_INT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4BF2236A" w14:textId="77777777" w:rsidR="00FF14FF" w:rsidRPr="00FF14FF" w:rsidRDefault="00FF14FF" w:rsidP="00FF14FF">
      <w:pPr>
        <w:widowControl/>
        <w:numPr>
          <w:ilvl w:val="0"/>
          <w:numId w:val="1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source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：接收</w:t>
      </w:r>
      <w:proofErr w:type="gramStart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端进程</w:t>
      </w:r>
      <w:proofErr w:type="gram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号，你要需要哪个进程接收消息就填写接收进程的进程号，也就是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rank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值。</w:t>
      </w:r>
    </w:p>
    <w:p w14:paraId="23457A8B" w14:textId="77777777" w:rsidR="00FF14FF" w:rsidRPr="00FF14FF" w:rsidRDefault="00FF14FF" w:rsidP="00FF14FF">
      <w:pPr>
        <w:widowControl/>
        <w:numPr>
          <w:ilvl w:val="0"/>
          <w:numId w:val="1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tag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：消息标签，需要与发送方的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tag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值相同的消息标签才能接收该消息。</w:t>
      </w:r>
    </w:p>
    <w:p w14:paraId="3B7AE297" w14:textId="77777777" w:rsidR="00FF14FF" w:rsidRPr="00FF14FF" w:rsidRDefault="00FF14FF" w:rsidP="00FF14FF">
      <w:pPr>
        <w:widowControl/>
        <w:numPr>
          <w:ilvl w:val="0"/>
          <w:numId w:val="1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comm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：通讯域。表示你要接收哪个组发送过来的消息。</w:t>
      </w:r>
    </w:p>
    <w:p w14:paraId="74538841" w14:textId="77777777" w:rsidR="00FF14FF" w:rsidRPr="00FF14FF" w:rsidRDefault="00FF14FF" w:rsidP="00FF14FF">
      <w:pPr>
        <w:widowControl/>
        <w:numPr>
          <w:ilvl w:val="0"/>
          <w:numId w:val="11"/>
        </w:numPr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status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消息状态。接收函数返回时，将在这个参数指示的变量中存放实际接收消息的状态信息，包括消息的</w:t>
      </w:r>
      <w:proofErr w:type="gramStart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源进程</w:t>
      </w:r>
      <w:proofErr w:type="gramEnd"/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标识，消息标签，包含的数据项个数等。</w:t>
      </w:r>
    </w:p>
    <w:p w14:paraId="439F17CE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假如现在跑了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4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个进程，想要让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0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号进程接收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，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2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，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3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号进程平行发送过来的消息，代码如下：</w:t>
      </w:r>
    </w:p>
    <w:p w14:paraId="49610CC8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bookmarkStart w:id="9" w:name="_GoBack"/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#include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stdio.h</w:t>
      </w:r>
      <w:proofErr w:type="spellEnd"/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&gt;</w:t>
      </w:r>
    </w:p>
    <w:p w14:paraId="2B34316B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#include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string.h</w:t>
      </w:r>
      <w:proofErr w:type="spellEnd"/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&gt;</w:t>
      </w:r>
    </w:p>
    <w:p w14:paraId="0C58AAC5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#include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mpi.h</w:t>
      </w:r>
      <w:proofErr w:type="spellEnd"/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"</w:t>
      </w:r>
    </w:p>
    <w:p w14:paraId="409BF353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void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main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argc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char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*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argv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[])</w:t>
      </w:r>
    </w:p>
    <w:p w14:paraId="39D293FD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</w:p>
    <w:p w14:paraId="5E842CC5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int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numprocs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myid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source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0FB675EF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MPI_Status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status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</w:p>
    <w:p w14:paraId="65D708AB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char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message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100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];</w:t>
      </w:r>
    </w:p>
    <w:p w14:paraId="057486D4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argc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argv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62652C69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MPI_Comm_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rank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MPI_COMM_WORLD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myid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5E65973A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MPI_Comm_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size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MPI_COMM_WORLD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numprocs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7A67792A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if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myid</w:t>
      </w:r>
      <w:proofErr w:type="spell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!</w:t>
      </w:r>
      <w:proofErr w:type="gram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//</w:t>
      </w: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非</w:t>
      </w: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0</w:t>
      </w: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号进程发送消息</w:t>
      </w:r>
    </w:p>
    <w:p w14:paraId="6EA02C14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strcpy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message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"Hello World!"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11C7E3CB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Send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message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message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MPI_CHAR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0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99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</w:p>
    <w:p w14:paraId="3C7AA535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MPI_COMM_WORLD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4820C083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p w14:paraId="2B864EC3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else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myid</w:t>
      </w:r>
      <w:proofErr w:type="spellEnd"/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 xml:space="preserve"> == 0</w:t>
      </w: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，即</w:t>
      </w: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0</w:t>
      </w:r>
      <w:r w:rsidRPr="00FF14FF">
        <w:rPr>
          <w:rFonts w:ascii="Consolas" w:eastAsia="宋体" w:hAnsi="Consolas" w:cs="宋体"/>
          <w:color w:val="880000"/>
          <w:kern w:val="0"/>
          <w:sz w:val="20"/>
          <w:szCs w:val="20"/>
          <w:bdr w:val="none" w:sz="0" w:space="0" w:color="auto" w:frame="1"/>
        </w:rPr>
        <w:t>号进程接收消息</w:t>
      </w:r>
    </w:p>
    <w:p w14:paraId="5A885B44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FF14FF">
        <w:rPr>
          <w:rFonts w:ascii="Consolas" w:eastAsia="宋体" w:hAnsi="Consolas" w:cs="宋体"/>
          <w:color w:val="000088"/>
          <w:kern w:val="0"/>
          <w:sz w:val="20"/>
          <w:szCs w:val="20"/>
          <w:bdr w:val="none" w:sz="0" w:space="0" w:color="auto" w:frame="1"/>
        </w:rPr>
        <w:t>for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source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=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source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&lt;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numprocs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;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source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++)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{</w:t>
      </w:r>
    </w:p>
    <w:p w14:paraId="3C222408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Recv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message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100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MPI_CHAR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source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99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</w:p>
    <w:p w14:paraId="04CD2911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MPI_COMM_WORLD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&amp;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status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4DAD22B4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printf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"</w:t>
      </w:r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接收到第</w:t>
      </w:r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%d</w:t>
      </w:r>
      <w:proofErr w:type="gramStart"/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号进程</w:t>
      </w:r>
      <w:proofErr w:type="gramEnd"/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发送的消息：</w:t>
      </w:r>
      <w:r w:rsidRPr="00FF14FF">
        <w:rPr>
          <w:rFonts w:ascii="Consolas" w:eastAsia="宋体" w:hAnsi="Consolas" w:cs="宋体"/>
          <w:color w:val="008800"/>
          <w:kern w:val="0"/>
          <w:sz w:val="20"/>
          <w:szCs w:val="20"/>
          <w:bdr w:val="none" w:sz="0" w:space="0" w:color="auto" w:frame="1"/>
        </w:rPr>
        <w:t>%s\n"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source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,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message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06192FB5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p w14:paraId="0F47DDD7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p w14:paraId="53164597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MPI_</w:t>
      </w:r>
      <w:proofErr w:type="gramStart"/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Finalize</w:t>
      </w:r>
      <w:proofErr w:type="spell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);</w:t>
      </w:r>
    </w:p>
    <w:p w14:paraId="18788C72" w14:textId="77777777" w:rsidR="00FF14FF" w:rsidRPr="00FF14FF" w:rsidRDefault="00FF14FF" w:rsidP="00FF14FF">
      <w:pPr>
        <w:widowControl/>
        <w:numPr>
          <w:ilvl w:val="0"/>
          <w:numId w:val="12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}</w:t>
      </w:r>
    </w:p>
    <w:bookmarkEnd w:id="9"/>
    <w:p w14:paraId="63B0BC0A" w14:textId="77777777" w:rsidR="00FF14FF" w:rsidRPr="00FF14FF" w:rsidRDefault="00FF14FF" w:rsidP="00FF14F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输出结果如下：</w:t>
      </w:r>
    </w:p>
    <w:p w14:paraId="0E2AC88B" w14:textId="77777777" w:rsidR="00FF14FF" w:rsidRPr="00FF14FF" w:rsidRDefault="00FF14FF" w:rsidP="00FF14FF">
      <w:pPr>
        <w:widowControl/>
        <w:numPr>
          <w:ilvl w:val="0"/>
          <w:numId w:val="1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 w:hint="eastAsia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接收到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1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号进程发送过来的消息：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Hello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World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！</w:t>
      </w:r>
    </w:p>
    <w:p w14:paraId="1A5C281B" w14:textId="77777777" w:rsidR="00FF14FF" w:rsidRPr="00FF14FF" w:rsidRDefault="00FF14FF" w:rsidP="00FF14FF">
      <w:pPr>
        <w:widowControl/>
        <w:numPr>
          <w:ilvl w:val="0"/>
          <w:numId w:val="1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接收到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2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号进程发送过来的消息：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Hello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World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！</w:t>
      </w:r>
    </w:p>
    <w:p w14:paraId="5C7B62B5" w14:textId="77777777" w:rsidR="00FF14FF" w:rsidRPr="00FF14FF" w:rsidRDefault="00FF14FF" w:rsidP="00FF14FF">
      <w:pPr>
        <w:widowControl/>
        <w:numPr>
          <w:ilvl w:val="0"/>
          <w:numId w:val="13"/>
        </w:numPr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Autospacing="1"/>
        <w:ind w:left="0"/>
        <w:jc w:val="left"/>
        <w:rPr>
          <w:rFonts w:ascii="Consolas" w:eastAsia="宋体" w:hAnsi="Consolas" w:cs="宋体"/>
          <w:color w:val="999999"/>
          <w:kern w:val="0"/>
          <w:sz w:val="20"/>
          <w:szCs w:val="20"/>
        </w:rPr>
      </w:pP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接收到</w:t>
      </w:r>
      <w:r w:rsidRPr="00FF14FF">
        <w:rPr>
          <w:rFonts w:ascii="Consolas" w:eastAsia="宋体" w:hAnsi="Consolas" w:cs="宋体"/>
          <w:color w:val="006666"/>
          <w:kern w:val="0"/>
          <w:sz w:val="20"/>
          <w:szCs w:val="20"/>
          <w:bdr w:val="none" w:sz="0" w:space="0" w:color="auto" w:frame="1"/>
        </w:rPr>
        <w:t>3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号进程发送过来的消息：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Hello</w:t>
      </w:r>
      <w:r w:rsidRPr="00FF14FF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FF14FF">
        <w:rPr>
          <w:rFonts w:ascii="Consolas" w:eastAsia="宋体" w:hAnsi="Consolas" w:cs="宋体"/>
          <w:color w:val="660066"/>
          <w:kern w:val="0"/>
          <w:sz w:val="20"/>
          <w:szCs w:val="20"/>
          <w:bdr w:val="none" w:sz="0" w:space="0" w:color="auto" w:frame="1"/>
        </w:rPr>
        <w:t>World</w:t>
      </w:r>
      <w:r w:rsidRPr="00FF14FF">
        <w:rPr>
          <w:rFonts w:ascii="Consolas" w:eastAsia="宋体" w:hAnsi="Consolas" w:cs="宋体"/>
          <w:color w:val="666600"/>
          <w:kern w:val="0"/>
          <w:sz w:val="20"/>
          <w:szCs w:val="20"/>
          <w:bdr w:val="none" w:sz="0" w:space="0" w:color="auto" w:frame="1"/>
        </w:rPr>
        <w:t>！</w:t>
      </w:r>
    </w:p>
    <w:p w14:paraId="04869DDD" w14:textId="77777777" w:rsidR="00FF14FF" w:rsidRPr="00FF14FF" w:rsidRDefault="00FF14FF" w:rsidP="00FF14FF">
      <w:pPr>
        <w:widowControl/>
        <w:spacing w:before="240" w:after="24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bookmarkStart w:id="10" w:name="编程要求"/>
      <w:bookmarkEnd w:id="10"/>
      <w:r w:rsidRPr="00FF14FF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编程要求</w:t>
      </w:r>
    </w:p>
    <w:p w14:paraId="3B62CE2C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根据提示，在右侧编辑器补充代码，使用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MPI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实现打印斐波那契额数列的功能。并且需要完成的输入与输出的格式如下：</w:t>
      </w:r>
    </w:p>
    <w:p w14:paraId="588C523D" w14:textId="77777777" w:rsidR="00FF14FF" w:rsidRPr="00FF14FF" w:rsidRDefault="00FF14FF" w:rsidP="00FF14FF">
      <w:pPr>
        <w:widowControl/>
        <w:numPr>
          <w:ilvl w:val="0"/>
          <w:numId w:val="14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输入: 需要输出的斐波那契额数列的长度，类型为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int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4</w:t>
      </w:r>
    </w:p>
    <w:p w14:paraId="1A3BC95A" w14:textId="77777777" w:rsidR="00FF14FF" w:rsidRPr="00FF14FF" w:rsidRDefault="00FF14FF" w:rsidP="00FF14FF">
      <w:pPr>
        <w:widowControl/>
        <w:numPr>
          <w:ilvl w:val="0"/>
          <w:numId w:val="14"/>
        </w:numPr>
        <w:spacing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输出: 打印出斐波那契数列，如输入为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4</w:t>
      </w:r>
      <w:r w:rsidRPr="00FF14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，输出为</w:t>
      </w:r>
      <w:r w:rsidRPr="00FF14FF">
        <w:rPr>
          <w:rFonts w:ascii="Consolas" w:eastAsia="宋体" w:hAnsi="Consolas" w:cs="宋体"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1 1 2 3</w:t>
      </w:r>
    </w:p>
    <w:p w14:paraId="02A83759" w14:textId="77777777" w:rsidR="00FF14FF" w:rsidRPr="00FF14FF" w:rsidRDefault="00FF14FF" w:rsidP="00FF14F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F14F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PS：斐波那契数列中第</w:t>
      </w:r>
      <w:r w:rsidRPr="00FF14F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bdr w:val="single" w:sz="2" w:space="2" w:color="DDDDDD" w:frame="1"/>
          <w:shd w:val="clear" w:color="auto" w:fill="F6F6F6"/>
        </w:rPr>
        <w:t>n</w:t>
      </w:r>
      <w:proofErr w:type="gramStart"/>
      <w:r w:rsidRPr="00FF14F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个</w:t>
      </w:r>
      <w:proofErr w:type="gramEnd"/>
      <w:r w:rsidRPr="00FF14FF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值可以使用如下公式计算：</w:t>
      </w:r>
      <w:proofErr w:type="spellStart"/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a_n</w:t>
      </w:r>
      <w:proofErr w:type="spellEnd"/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=\</w:t>
      </w:r>
      <w:proofErr w:type="gramStart"/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frac{</w:t>
      </w:r>
      <w:proofErr w:type="gramEnd"/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  <w:bdr w:val="none" w:sz="0" w:space="0" w:color="auto" w:frame="1"/>
        </w:rPr>
        <w:t>1}{\sqrt 5}[(\frac{1+\sqrt 5}{2})^n - (\frac{1-\sqrt 5}{2})^n]</w:t>
      </w:r>
      <w:r w:rsidRPr="00FF14FF">
        <w:rPr>
          <w:rFonts w:ascii="KaTeX_Math" w:eastAsia="微软雅黑" w:hAnsi="KaTeX_Math" w:cs="Times New Roman"/>
          <w:i/>
          <w:iCs/>
          <w:color w:val="333333"/>
          <w:kern w:val="0"/>
          <w:sz w:val="24"/>
          <w:szCs w:val="24"/>
        </w:rPr>
        <w:t>a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FF14FF">
        <w:rPr>
          <w:rFonts w:ascii="KaTeX_Math" w:eastAsia="微软雅黑" w:hAnsi="KaTeX_Math" w:cs="Times New Roman"/>
          <w:i/>
          <w:iCs/>
          <w:color w:val="333333"/>
          <w:kern w:val="0"/>
          <w:sz w:val="17"/>
          <w:szCs w:val="17"/>
        </w:rPr>
        <w:t>n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​=​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√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5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1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​​[(​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2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1+√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5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​​)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FF14FF">
        <w:rPr>
          <w:rFonts w:ascii="KaTeX_Math" w:eastAsia="微软雅黑" w:hAnsi="KaTeX_Math" w:cs="Times New Roman"/>
          <w:i/>
          <w:iCs/>
          <w:color w:val="333333"/>
          <w:kern w:val="0"/>
          <w:sz w:val="17"/>
          <w:szCs w:val="17"/>
        </w:rPr>
        <w:t>n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​−(​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2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1−√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5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17"/>
          <w:szCs w:val="17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​​)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FF14FF">
        <w:rPr>
          <w:rFonts w:ascii="KaTeX_Math" w:eastAsia="微软雅黑" w:hAnsi="KaTeX_Math" w:cs="Times New Roman"/>
          <w:i/>
          <w:iCs/>
          <w:color w:val="333333"/>
          <w:kern w:val="0"/>
          <w:sz w:val="17"/>
          <w:szCs w:val="17"/>
        </w:rPr>
        <w:t>n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  <w:t>​</w:t>
      </w:r>
      <w:r w:rsidRPr="00FF14FF">
        <w:rPr>
          <w:rFonts w:ascii="Times New Roman" w:eastAsia="微软雅黑" w:hAnsi="Times New Roman" w:cs="Times New Roman"/>
          <w:color w:val="333333"/>
          <w:kern w:val="0"/>
          <w:sz w:val="24"/>
          <w:szCs w:val="24"/>
        </w:rPr>
        <w:t>​]</w:t>
      </w:r>
    </w:p>
    <w:p w14:paraId="6A433B35" w14:textId="77777777" w:rsidR="000A129A" w:rsidRPr="00FF14FF" w:rsidRDefault="00E91836"/>
    <w:sectPr w:rsidR="000A129A" w:rsidRPr="00FF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75D"/>
    <w:multiLevelType w:val="multilevel"/>
    <w:tmpl w:val="B6F8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A033E"/>
    <w:multiLevelType w:val="multilevel"/>
    <w:tmpl w:val="30F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E2D1E"/>
    <w:multiLevelType w:val="multilevel"/>
    <w:tmpl w:val="2184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963D1"/>
    <w:multiLevelType w:val="multilevel"/>
    <w:tmpl w:val="44D0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3EBC"/>
    <w:multiLevelType w:val="multilevel"/>
    <w:tmpl w:val="ED3C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87EF7"/>
    <w:multiLevelType w:val="multilevel"/>
    <w:tmpl w:val="5F02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32299"/>
    <w:multiLevelType w:val="multilevel"/>
    <w:tmpl w:val="212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45565"/>
    <w:multiLevelType w:val="multilevel"/>
    <w:tmpl w:val="7AC6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36480"/>
    <w:multiLevelType w:val="multilevel"/>
    <w:tmpl w:val="A7E8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C5A6B"/>
    <w:multiLevelType w:val="multilevel"/>
    <w:tmpl w:val="F730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35140"/>
    <w:multiLevelType w:val="multilevel"/>
    <w:tmpl w:val="9360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90D6E"/>
    <w:multiLevelType w:val="multilevel"/>
    <w:tmpl w:val="BBA8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81420"/>
    <w:multiLevelType w:val="multilevel"/>
    <w:tmpl w:val="7ED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01D08"/>
    <w:multiLevelType w:val="multilevel"/>
    <w:tmpl w:val="F8B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2"/>
    <w:rsid w:val="00422162"/>
    <w:rsid w:val="00561A9D"/>
    <w:rsid w:val="009F0322"/>
    <w:rsid w:val="00E91836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6767-8FEE-49BB-A9AF-8E17D88E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F14F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FF14F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FF14F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F14F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F14FF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FF14FF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14FF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FF14FF"/>
  </w:style>
  <w:style w:type="character" w:customStyle="1" w:styleId="pln">
    <w:name w:val="pln"/>
    <w:basedOn w:val="a0"/>
    <w:rsid w:val="00FF14FF"/>
  </w:style>
  <w:style w:type="character" w:customStyle="1" w:styleId="pun">
    <w:name w:val="pun"/>
    <w:basedOn w:val="a0"/>
    <w:rsid w:val="00FF14FF"/>
  </w:style>
  <w:style w:type="character" w:customStyle="1" w:styleId="kwd">
    <w:name w:val="kwd"/>
    <w:basedOn w:val="a0"/>
    <w:rsid w:val="00FF14FF"/>
  </w:style>
  <w:style w:type="character" w:customStyle="1" w:styleId="com">
    <w:name w:val="com"/>
    <w:basedOn w:val="a0"/>
    <w:rsid w:val="00FF14FF"/>
  </w:style>
  <w:style w:type="character" w:customStyle="1" w:styleId="str">
    <w:name w:val="str"/>
    <w:basedOn w:val="a0"/>
    <w:rsid w:val="00FF14FF"/>
  </w:style>
  <w:style w:type="paragraph" w:customStyle="1" w:styleId="l1">
    <w:name w:val="l1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FF14FF"/>
  </w:style>
  <w:style w:type="paragraph" w:customStyle="1" w:styleId="l8">
    <w:name w:val="l8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FF1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14FF"/>
    <w:rPr>
      <w:b/>
      <w:bCs/>
    </w:rPr>
  </w:style>
  <w:style w:type="character" w:customStyle="1" w:styleId="katex-mathml">
    <w:name w:val="katex-mathml"/>
    <w:basedOn w:val="a0"/>
    <w:rsid w:val="00FF14FF"/>
  </w:style>
  <w:style w:type="character" w:customStyle="1" w:styleId="mord">
    <w:name w:val="mord"/>
    <w:basedOn w:val="a0"/>
    <w:rsid w:val="00FF14FF"/>
  </w:style>
  <w:style w:type="character" w:customStyle="1" w:styleId="fontsize-ensurer">
    <w:name w:val="fontsize-ensurer"/>
    <w:basedOn w:val="a0"/>
    <w:rsid w:val="00FF14FF"/>
  </w:style>
  <w:style w:type="character" w:customStyle="1" w:styleId="baseline-fix">
    <w:name w:val="baseline-fix"/>
    <w:basedOn w:val="a0"/>
    <w:rsid w:val="00FF14FF"/>
  </w:style>
  <w:style w:type="character" w:customStyle="1" w:styleId="mrel">
    <w:name w:val="mrel"/>
    <w:basedOn w:val="a0"/>
    <w:rsid w:val="00FF14FF"/>
  </w:style>
  <w:style w:type="character" w:customStyle="1" w:styleId="mopen">
    <w:name w:val="mopen"/>
    <w:basedOn w:val="a0"/>
    <w:rsid w:val="00FF14FF"/>
  </w:style>
  <w:style w:type="character" w:customStyle="1" w:styleId="mtight">
    <w:name w:val="mtight"/>
    <w:basedOn w:val="a0"/>
    <w:rsid w:val="00FF14FF"/>
  </w:style>
  <w:style w:type="character" w:customStyle="1" w:styleId="mclose">
    <w:name w:val="mclose"/>
    <w:basedOn w:val="a0"/>
    <w:rsid w:val="00FF14FF"/>
  </w:style>
  <w:style w:type="character" w:customStyle="1" w:styleId="mbin">
    <w:name w:val="mbin"/>
    <w:basedOn w:val="a0"/>
    <w:rsid w:val="00FF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浮沉 六道</dc:creator>
  <cp:keywords/>
  <dc:description/>
  <cp:lastModifiedBy>浮沉 六道</cp:lastModifiedBy>
  <cp:revision>3</cp:revision>
  <dcterms:created xsi:type="dcterms:W3CDTF">2019-07-16T05:15:00Z</dcterms:created>
  <dcterms:modified xsi:type="dcterms:W3CDTF">2019-07-16T16:40:00Z</dcterms:modified>
</cp:coreProperties>
</file>