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C34B" w14:textId="5C9DF315" w:rsidR="00BD454B" w:rsidRDefault="002B0F9C">
      <w:r>
        <w:t>Structure, delay and speed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343"/>
        <w:gridCol w:w="4008"/>
        <w:gridCol w:w="5264"/>
      </w:tblGrid>
      <w:tr w:rsidR="002B0F9C" w14:paraId="1C4A733B" w14:textId="77777777" w:rsidTr="002B0F9C">
        <w:tc>
          <w:tcPr>
            <w:tcW w:w="2694" w:type="dxa"/>
          </w:tcPr>
          <w:p w14:paraId="26C3ADDA" w14:textId="77777777" w:rsidR="002B0F9C" w:rsidRDefault="002B0F9C" w:rsidP="002B0F9C">
            <w:pPr>
              <w:jc w:val="center"/>
            </w:pPr>
          </w:p>
        </w:tc>
        <w:tc>
          <w:tcPr>
            <w:tcW w:w="4008" w:type="dxa"/>
          </w:tcPr>
          <w:p w14:paraId="3BF14948" w14:textId="50A11D43" w:rsidR="002B0F9C" w:rsidRDefault="002B0F9C" w:rsidP="002B0F9C">
            <w:pPr>
              <w:jc w:val="center"/>
            </w:pPr>
            <w:r>
              <w:t>4-bit Full Adder</w:t>
            </w:r>
          </w:p>
        </w:tc>
        <w:tc>
          <w:tcPr>
            <w:tcW w:w="3913" w:type="dxa"/>
          </w:tcPr>
          <w:p w14:paraId="329514C4" w14:textId="3FD5F32E" w:rsidR="002B0F9C" w:rsidRDefault="002B0F9C" w:rsidP="002B0F9C">
            <w:pPr>
              <w:jc w:val="center"/>
            </w:pPr>
            <w:r>
              <w:t>4-bit Carry Look Ahead Adder</w:t>
            </w:r>
          </w:p>
        </w:tc>
      </w:tr>
      <w:tr w:rsidR="002B0F9C" w14:paraId="7C0B5C14" w14:textId="77777777" w:rsidTr="002B0F9C">
        <w:trPr>
          <w:trHeight w:val="2087"/>
        </w:trPr>
        <w:tc>
          <w:tcPr>
            <w:tcW w:w="2694" w:type="dxa"/>
          </w:tcPr>
          <w:p w14:paraId="6F33519B" w14:textId="5E1EAF42" w:rsidR="002B0F9C" w:rsidRDefault="002B0F9C" w:rsidP="002B0F9C">
            <w:pPr>
              <w:jc w:val="center"/>
            </w:pPr>
            <w:r>
              <w:t>Circuit</w:t>
            </w:r>
          </w:p>
        </w:tc>
        <w:tc>
          <w:tcPr>
            <w:tcW w:w="4008" w:type="dxa"/>
          </w:tcPr>
          <w:p w14:paraId="1ECEA9D6" w14:textId="17188F3E" w:rsidR="002B0F9C" w:rsidRDefault="002B0F9C" w:rsidP="002B0F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948BA9" wp14:editId="4580D3B2">
                  <wp:extent cx="2407920" cy="1097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3" w:type="dxa"/>
          </w:tcPr>
          <w:p w14:paraId="79563A66" w14:textId="1F05E231" w:rsidR="002B0F9C" w:rsidRDefault="002B0F9C" w:rsidP="002B0F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466488" wp14:editId="3E538A88">
                  <wp:extent cx="3205942" cy="1127760"/>
                  <wp:effectExtent l="0" t="0" r="0" b="0"/>
                  <wp:docPr id="2" name="Picture 2" descr="Carry-lookahead adde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rry-lookahead adde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327" cy="113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9C" w14:paraId="6E59A8EF" w14:textId="77777777" w:rsidTr="002B0F9C">
        <w:trPr>
          <w:trHeight w:val="1907"/>
        </w:trPr>
        <w:tc>
          <w:tcPr>
            <w:tcW w:w="2694" w:type="dxa"/>
          </w:tcPr>
          <w:p w14:paraId="5AD86360" w14:textId="5AB1116C" w:rsidR="002B0F9C" w:rsidRDefault="002B0F9C" w:rsidP="002B0F9C">
            <w:pPr>
              <w:jc w:val="center"/>
            </w:pPr>
            <w:r>
              <w:t>Structure</w:t>
            </w:r>
          </w:p>
        </w:tc>
        <w:tc>
          <w:tcPr>
            <w:tcW w:w="4008" w:type="dxa"/>
          </w:tcPr>
          <w:p w14:paraId="08634605" w14:textId="0185F5C8" w:rsidR="0044251A" w:rsidRDefault="0044251A" w:rsidP="0044251A">
            <w:r>
              <w:t>+ Including n full adders connecting in series</w:t>
            </w:r>
          </w:p>
          <w:p w14:paraId="79D4ED2D" w14:textId="21F67E98" w:rsidR="0044251A" w:rsidRDefault="0044251A" w:rsidP="0044251A">
            <w:r>
              <w:t xml:space="preserve">+ Each full adder has to wait for its carry-in from its </w:t>
            </w:r>
            <w:proofErr w:type="spellStart"/>
            <w:r>
              <w:t>prev</w:t>
            </w:r>
            <w:proofErr w:type="spellEnd"/>
            <w:r>
              <w:t xml:space="preserve"> stage full adder</w:t>
            </w:r>
          </w:p>
          <w:p w14:paraId="3A693A4F" w14:textId="1711D3C9" w:rsidR="0044251A" w:rsidRDefault="0044251A" w:rsidP="0044251A">
            <w:r>
              <w:t xml:space="preserve">+ Thus, n </w:t>
            </w:r>
            <w:proofErr w:type="spellStart"/>
            <w:r>
              <w:t>th</w:t>
            </w:r>
            <w:proofErr w:type="spellEnd"/>
            <w:r>
              <w:t xml:space="preserve"> full adder has to wait until all (n – 1) full adders have completed their operations  </w:t>
            </w:r>
          </w:p>
        </w:tc>
        <w:tc>
          <w:tcPr>
            <w:tcW w:w="3913" w:type="dxa"/>
          </w:tcPr>
          <w:p w14:paraId="45F3BD7E" w14:textId="77777777" w:rsidR="002B0F9C" w:rsidRDefault="00A41CA9" w:rsidP="00A41CA9">
            <w:r>
              <w:t>+ The carry-in of any full adder is independent of the carry bits generated during intermediate stages</w:t>
            </w:r>
          </w:p>
          <w:p w14:paraId="7591541E" w14:textId="0418A80F" w:rsidR="00A41CA9" w:rsidRDefault="00A41CA9" w:rsidP="00A41CA9">
            <w:r>
              <w:t xml:space="preserve">+ Known carry-in provided at the beginning and bits being added in the </w:t>
            </w:r>
            <w:proofErr w:type="spellStart"/>
            <w:r>
              <w:t>prev</w:t>
            </w:r>
            <w:proofErr w:type="spellEnd"/>
            <w:r>
              <w:t xml:space="preserve"> stages. Which enables the ability to evaluate the carry-in of any stages at the instant of time</w:t>
            </w:r>
          </w:p>
          <w:p w14:paraId="71EEB9C5" w14:textId="45B2FC8B" w:rsidR="00A41CA9" w:rsidRDefault="00A41CA9" w:rsidP="00A41CA9">
            <w:r>
              <w:t xml:space="preserve">+ No need for waiting the carry-in generated by its </w:t>
            </w:r>
            <w:proofErr w:type="spellStart"/>
            <w:r>
              <w:t>prev</w:t>
            </w:r>
            <w:proofErr w:type="spellEnd"/>
            <w:r>
              <w:t xml:space="preserve"> stage full adder</w:t>
            </w:r>
          </w:p>
        </w:tc>
      </w:tr>
      <w:tr w:rsidR="002B0F9C" w14:paraId="4CE59844" w14:textId="77777777" w:rsidTr="002B0F9C">
        <w:trPr>
          <w:trHeight w:val="1646"/>
        </w:trPr>
        <w:tc>
          <w:tcPr>
            <w:tcW w:w="2694" w:type="dxa"/>
          </w:tcPr>
          <w:p w14:paraId="00B2C819" w14:textId="3CEAC33B" w:rsidR="002B0F9C" w:rsidRDefault="002B0F9C" w:rsidP="002B0F9C">
            <w:pPr>
              <w:jc w:val="center"/>
            </w:pPr>
            <w:r>
              <w:t xml:space="preserve">Delay </w:t>
            </w:r>
          </w:p>
        </w:tc>
        <w:tc>
          <w:tcPr>
            <w:tcW w:w="4008" w:type="dxa"/>
          </w:tcPr>
          <w:p w14:paraId="65B31084" w14:textId="742B7ECC" w:rsidR="002B0F9C" w:rsidRDefault="0044251A" w:rsidP="002B0F9C">
            <w:pPr>
              <w:jc w:val="center"/>
            </w:pPr>
            <w:r>
              <w:t>High delay as n increases</w:t>
            </w:r>
          </w:p>
        </w:tc>
        <w:tc>
          <w:tcPr>
            <w:tcW w:w="3913" w:type="dxa"/>
          </w:tcPr>
          <w:p w14:paraId="218D82F4" w14:textId="29BABABD" w:rsidR="002B0F9C" w:rsidRDefault="00A41CA9" w:rsidP="002B0F9C">
            <w:pPr>
              <w:jc w:val="center"/>
            </w:pPr>
            <w:r>
              <w:t>Low delay</w:t>
            </w:r>
          </w:p>
        </w:tc>
      </w:tr>
      <w:tr w:rsidR="002B0F9C" w14:paraId="6973F2F8" w14:textId="77777777" w:rsidTr="002B0F9C">
        <w:trPr>
          <w:trHeight w:val="1565"/>
        </w:trPr>
        <w:tc>
          <w:tcPr>
            <w:tcW w:w="2694" w:type="dxa"/>
          </w:tcPr>
          <w:p w14:paraId="1F0F4970" w14:textId="660CEDF3" w:rsidR="002B0F9C" w:rsidRDefault="002B0F9C" w:rsidP="002B0F9C">
            <w:pPr>
              <w:jc w:val="center"/>
            </w:pPr>
            <w:r>
              <w:t>Speed</w:t>
            </w:r>
          </w:p>
        </w:tc>
        <w:tc>
          <w:tcPr>
            <w:tcW w:w="4008" w:type="dxa"/>
          </w:tcPr>
          <w:p w14:paraId="28811446" w14:textId="4A805273" w:rsidR="002B0F9C" w:rsidRDefault="0044251A" w:rsidP="002B0F9C">
            <w:pPr>
              <w:jc w:val="center"/>
            </w:pPr>
            <w:r>
              <w:t>Extremely slow as n increases</w:t>
            </w:r>
          </w:p>
        </w:tc>
        <w:tc>
          <w:tcPr>
            <w:tcW w:w="3913" w:type="dxa"/>
          </w:tcPr>
          <w:p w14:paraId="7AF378F3" w14:textId="3CD64B6F" w:rsidR="002B0F9C" w:rsidRDefault="00A41CA9" w:rsidP="002B0F9C">
            <w:pPr>
              <w:jc w:val="center"/>
            </w:pPr>
            <w:r>
              <w:t>Faster than 4-bit Full adder</w:t>
            </w:r>
          </w:p>
        </w:tc>
      </w:tr>
    </w:tbl>
    <w:p w14:paraId="32834CB0" w14:textId="77777777" w:rsidR="002B0F9C" w:rsidRDefault="002B0F9C"/>
    <w:sectPr w:rsidR="002B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5619"/>
    <w:multiLevelType w:val="hybridMultilevel"/>
    <w:tmpl w:val="27C8B104"/>
    <w:lvl w:ilvl="0" w:tplc="DD349B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9C"/>
    <w:rsid w:val="002B0F9C"/>
    <w:rsid w:val="0044251A"/>
    <w:rsid w:val="00A41CA9"/>
    <w:rsid w:val="00BD454B"/>
    <w:rsid w:val="00B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8213"/>
  <w15:chartTrackingRefBased/>
  <w15:docId w15:val="{F7625DC3-F514-4372-83F8-81026756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08E5A4239614CB5BAF2557A729EEF" ma:contentTypeVersion="13" ma:contentTypeDescription="Create a new document." ma:contentTypeScope="" ma:versionID="a02ae3eeaaad3bf741593dde34f3508d">
  <xsd:schema xmlns:xsd="http://www.w3.org/2001/XMLSchema" xmlns:xs="http://www.w3.org/2001/XMLSchema" xmlns:p="http://schemas.microsoft.com/office/2006/metadata/properties" xmlns:ns3="a94b8558-35f8-4b39-9a7c-afb4ca6f5602" xmlns:ns4="641854db-daa4-4714-b351-8bc341fd4442" targetNamespace="http://schemas.microsoft.com/office/2006/metadata/properties" ma:root="true" ma:fieldsID="fa8a1dabf4912bb93ce6199e8283ee55" ns3:_="" ns4:_="">
    <xsd:import namespace="a94b8558-35f8-4b39-9a7c-afb4ca6f5602"/>
    <xsd:import namespace="641854db-daa4-4714-b351-8bc341fd44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b8558-35f8-4b39-9a7c-afb4ca6f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54db-daa4-4714-b351-8bc341fd4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DE6B1F-6D29-4E88-9193-7819FE513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b8558-35f8-4b39-9a7c-afb4ca6f5602"/>
    <ds:schemaRef ds:uri="641854db-daa4-4714-b351-8bc341fd4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DF86DD-E4E4-4179-8200-E93AA5DBF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5581-E4C9-4FEB-A8EC-166433AACFD9}">
  <ds:schemaRefs>
    <ds:schemaRef ds:uri="a94b8558-35f8-4b39-9a7c-afb4ca6f5602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641854db-daa4-4714-b351-8bc341fd4442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2</cp:revision>
  <dcterms:created xsi:type="dcterms:W3CDTF">2022-11-24T14:44:00Z</dcterms:created>
  <dcterms:modified xsi:type="dcterms:W3CDTF">2022-11-24T14:44:00Z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0x010100E6F08E5A4239614CB5BAF2557A729EEF</vt:lpwstr>
  </property>
</Properties>
</file>