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6.5pt;mso-position-horizontal-relative:page;mso-position-vertical-relative:page" o:ole="" filled="t">
            <v:imagedata r:id="rId7" o:title=""/>
          </v:shape>
          <o:OLEObject Type="Embed" ProgID="Word.Picture.8" ShapeID="Picture 1" DrawAspect="Content" ObjectID="_1586082981"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B423AC">
        <w:rPr>
          <w:rFonts w:ascii="黑体" w:eastAsia="黑体" w:hint="eastAsia"/>
          <w:b/>
          <w:sz w:val="44"/>
          <w:szCs w:val="44"/>
        </w:rPr>
        <w:t>非易失性内存文件系统的并行性优化研究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彭</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sidRPr="00331D19">
        <w:rPr>
          <w:rFonts w:ascii="华文中宋" w:eastAsia="华文中宋" w:hAnsi="华文中宋" w:hint="eastAsia"/>
          <w:kern w:val="0"/>
          <w:sz w:val="32"/>
          <w:szCs w:val="32"/>
          <w:u w:val="single"/>
        </w:rPr>
        <w:t>冯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、保密囗，在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、不保密囗</w:t>
      </w:r>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Persistent Memeory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r w:rsidR="003E3D7E">
        <w:rPr>
          <w:rFonts w:ascii="Times New Roman" w:cs="Times New Roman" w:hint="eastAsia"/>
        </w:rPr>
        <w:t>Persisitent</w:t>
      </w:r>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的分配器采用线性链表的方式组织文件系统的数据块，并在已分配的数据块上建立索引，在分配据块时通过索引来加速查找过程。由于</w:t>
      </w:r>
      <w:r>
        <w:rPr>
          <w:rFonts w:ascii="Times New Roman" w:cs="Times New Roman" w:hint="eastAsia"/>
        </w:rPr>
        <w:t>PMFS</w:t>
      </w:r>
      <w:r>
        <w:rPr>
          <w:rFonts w:ascii="Times New Roman" w:cs="Times New Roman" w:hint="eastAsia"/>
        </w:rPr>
        <w:t>中分配器的频繁调用，这种时间复杂度趋近于</w:t>
      </w:r>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辅存等三个层次构成，然而，非易失内存的的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）和外存（文件系统，块设备驱动）的管理分开，而非易失内存兼顾内存的字节寻址和外存的非易失存储的特性，非易失内存的管理有多种选择：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）为非易失内存实现一个块设备从而使用现有的的文件系统来管理；</w:t>
      </w:r>
      <w:r w:rsidRPr="003377E8">
        <w:rPr>
          <w:sz w:val="24"/>
          <w:szCs w:val="24"/>
        </w:rPr>
        <w:t>3</w:t>
      </w:r>
      <w:r w:rsidRPr="003377E8">
        <w:rPr>
          <w:sz w:val="24"/>
          <w:szCs w:val="24"/>
        </w:rPr>
        <w:t>）实现一个针对非易失内存优化的、不经过块层的文件系统。</w:t>
      </w:r>
      <w:r w:rsidRPr="003377E8">
        <w:rPr>
          <w:sz w:val="24"/>
          <w:szCs w:val="24"/>
        </w:rPr>
        <w:t>Subramanya R Dulloor</w:t>
      </w:r>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能够直接访问非易失内存。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w:t>
      </w:r>
      <w:r>
        <w:rPr>
          <w:rFonts w:hint="eastAsia"/>
          <w:sz w:val="24"/>
          <w:szCs w:val="24"/>
        </w:rPr>
        <w:lastRenderedPageBreak/>
        <w:t>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r w:rsidRPr="003377E8">
        <w:rPr>
          <w:sz w:val="24"/>
          <w:szCs w:val="24"/>
        </w:rPr>
        <w:t>Subramanya R Dullor</w:t>
      </w:r>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Wu Xiaojian</w:t>
      </w:r>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r w:rsidRPr="003377E8">
        <w:rPr>
          <w:sz w:val="24"/>
          <w:szCs w:val="24"/>
        </w:rPr>
        <w:t>BtrFS</w:t>
      </w:r>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r w:rsidRPr="003377E8">
        <w:rPr>
          <w:sz w:val="24"/>
          <w:szCs w:val="24"/>
        </w:rPr>
        <w:t>Yangwook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r w:rsidRPr="003377E8">
        <w:rPr>
          <w:sz w:val="24"/>
          <w:szCs w:val="24"/>
        </w:rPr>
        <w:t>Subramanya R Dullor</w:t>
      </w:r>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r w:rsidRPr="003377E8">
        <w:rPr>
          <w:sz w:val="24"/>
          <w:szCs w:val="24"/>
        </w:rPr>
        <w:t>Subramanya R Dullor</w:t>
      </w:r>
      <w:bookmarkEnd w:id="9"/>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w:t>
      </w:r>
      <w:r w:rsidRPr="003377E8">
        <w:rPr>
          <w:sz w:val="24"/>
          <w:szCs w:val="24"/>
        </w:rPr>
        <w:lastRenderedPageBreak/>
        <w:t>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回收策略，并探寻其中可进行并行性优化的要素，对二者提出优化的设计方案，并进行实现。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在连续已分配块上建立的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lastRenderedPageBreak/>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第一章阐述非易失内存及非易失内存文件系统的研究背景和意义，并介绍了国内外关于非易失内存文件系统的研究现况，以及非易失内存技术的发展趋势，说明了本文的主要工作。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第四章根据上述提出的优化方案，详细讲述了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存储非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）管理内存，用文件系统和块设备驱动等来管理外存储设备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非易失内存实现块设备驱动</w:t>
      </w:r>
      <w:r w:rsidR="004C6861">
        <w:rPr>
          <w:rFonts w:hint="eastAsia"/>
          <w:sz w:val="24"/>
          <w:szCs w:val="24"/>
        </w:rPr>
        <w:t>，还可以在不经过块层的情况下实现一个针对非易失内存的文件系统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SR Dulloor</w:t>
      </w:r>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r>
        <w:rPr>
          <w:rFonts w:hint="eastAsia"/>
          <w:sz w:val="24"/>
          <w:szCs w:val="24"/>
        </w:rPr>
        <w:t>github</w:t>
      </w:r>
      <w:r>
        <w:rPr>
          <w:rFonts w:hint="eastAsia"/>
          <w:sz w:val="24"/>
          <w:szCs w:val="24"/>
        </w:rPr>
        <w:t>网站上（网址为：</w:t>
      </w:r>
      <w:hyperlink r:id="rId13" w:history="1">
        <w:r w:rsidRPr="000733D8">
          <w:rPr>
            <w:rStyle w:val="a3"/>
            <w:sz w:val="24"/>
            <w:szCs w:val="24"/>
          </w:rPr>
          <w:t>https://github.com/linux-pmfs/pmfs</w:t>
        </w:r>
      </w:hyperlink>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r>
        <w:rPr>
          <w:sz w:val="24"/>
          <w:szCs w:val="24"/>
        </w:rPr>
        <w:t>pmfs-master/fs/pmfs</w:t>
      </w:r>
      <w:r>
        <w:rPr>
          <w:rFonts w:hint="eastAsia"/>
          <w:sz w:val="24"/>
          <w:szCs w:val="24"/>
        </w:rPr>
        <w:t>目录下。</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w:t>
      </w:r>
      <w:r>
        <w:rPr>
          <w:rFonts w:hint="eastAsia"/>
          <w:sz w:val="24"/>
          <w:szCs w:val="24"/>
        </w:rPr>
        <w:lastRenderedPageBreak/>
        <w:t>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r>
        <w:rPr>
          <w:rFonts w:hint="eastAsia"/>
          <w:sz w:val="24"/>
          <w:szCs w:val="24"/>
        </w:rPr>
        <w:t>mmap</w:t>
      </w:r>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r>
        <w:rPr>
          <w:rFonts w:hint="eastAsia"/>
          <w:sz w:val="24"/>
          <w:szCs w:val="24"/>
        </w:rPr>
        <w:t>PMLib</w:t>
      </w:r>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的字节寻址能力来避免传统文件系统基于块设计的开销；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r>
        <w:rPr>
          <w:rFonts w:hint="eastAsia"/>
          <w:sz w:val="24"/>
          <w:szCs w:val="24"/>
        </w:rPr>
        <w:t>mmap</w:t>
      </w:r>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的设计避免了块设备层，并因此消除了页面复制的开销，最关键的是，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所示。超级块及其冗余备份之后是日志（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r>
        <w:rPr>
          <w:rFonts w:hint="eastAsia"/>
          <w:sz w:val="24"/>
          <w:szCs w:val="24"/>
        </w:rPr>
        <w:t>树用于表示</w:t>
      </w:r>
      <w:r>
        <w:rPr>
          <w:rFonts w:hint="eastAsia"/>
          <w:sz w:val="24"/>
          <w:szCs w:val="24"/>
        </w:rPr>
        <w:t>inode</w:t>
      </w:r>
      <w:r>
        <w:rPr>
          <w:rFonts w:hint="eastAsia"/>
          <w:sz w:val="24"/>
          <w:szCs w:val="24"/>
        </w:rPr>
        <w:t>表和</w:t>
      </w:r>
      <w:r>
        <w:rPr>
          <w:rFonts w:hint="eastAsia"/>
          <w:sz w:val="24"/>
          <w:szCs w:val="24"/>
        </w:rPr>
        <w:t>inode</w:t>
      </w:r>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lastRenderedPageBreak/>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3174CB">
      <w:pPr>
        <w:spacing w:line="360" w:lineRule="auto"/>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最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r w:rsidR="00FD46AA">
        <w:rPr>
          <w:rFonts w:hint="eastAsia"/>
          <w:sz w:val="24"/>
          <w:szCs w:val="24"/>
        </w:rPr>
        <w:t>file.c</w:t>
      </w:r>
      <w:r w:rsidR="00FD46AA">
        <w:rPr>
          <w:rFonts w:hint="eastAsia"/>
          <w:sz w:val="24"/>
          <w:szCs w:val="24"/>
        </w:rPr>
        <w:t>文件中，通过函数名称猜想和分析，创建文件的流程，其入口应当在</w:t>
      </w:r>
      <w:r w:rsidR="00FD46AA">
        <w:rPr>
          <w:rFonts w:hint="eastAsia"/>
          <w:sz w:val="24"/>
          <w:szCs w:val="24"/>
        </w:rPr>
        <w:t>pmfs_fallocate()</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r w:rsidR="00565FA0">
        <w:rPr>
          <w:rFonts w:hint="eastAsia"/>
          <w:sz w:val="24"/>
          <w:szCs w:val="24"/>
        </w:rPr>
        <w:t>len</w:t>
      </w:r>
      <w:r w:rsidR="00565FA0">
        <w:rPr>
          <w:rFonts w:hint="eastAsia"/>
          <w:sz w:val="24"/>
          <w:szCs w:val="24"/>
        </w:rPr>
        <w:t>。首先通过</w:t>
      </w:r>
      <w:r w:rsidR="00565FA0">
        <w:rPr>
          <w:rFonts w:hint="eastAsia"/>
          <w:sz w:val="24"/>
          <w:szCs w:val="24"/>
        </w:rPr>
        <w:t>pmfs_get_inode()</w:t>
      </w:r>
      <w:r w:rsidR="00565FA0">
        <w:rPr>
          <w:rFonts w:hint="eastAsia"/>
          <w:sz w:val="24"/>
          <w:szCs w:val="24"/>
        </w:rPr>
        <w:t>获取索引节点，随后通过</w:t>
      </w:r>
      <w:r w:rsidR="00565FA0">
        <w:rPr>
          <w:rFonts w:hint="eastAsia"/>
          <w:sz w:val="24"/>
          <w:szCs w:val="24"/>
        </w:rPr>
        <w:t>pmfs_new_transaction()</w:t>
      </w:r>
      <w:r w:rsidR="00565FA0">
        <w:rPr>
          <w:rFonts w:hint="eastAsia"/>
          <w:sz w:val="24"/>
          <w:szCs w:val="24"/>
        </w:rPr>
        <w:t>启动一个新的事务，并添加一条新的日志记录（</w:t>
      </w:r>
      <w:r w:rsidR="00565FA0">
        <w:rPr>
          <w:rFonts w:hint="eastAsia"/>
          <w:sz w:val="24"/>
          <w:szCs w:val="24"/>
        </w:rPr>
        <w:t>pmfs_add_logentry()</w:t>
      </w:r>
      <w:r w:rsidR="00565FA0">
        <w:rPr>
          <w:rFonts w:hint="eastAsia"/>
          <w:sz w:val="24"/>
          <w:szCs w:val="24"/>
        </w:rPr>
        <w:t>），在根据偏移地址和长度等信息计算出所需的块数量后，调用</w:t>
      </w:r>
      <w:r w:rsidR="00565FA0">
        <w:rPr>
          <w:rFonts w:hint="eastAsia"/>
          <w:sz w:val="24"/>
          <w:szCs w:val="24"/>
        </w:rPr>
        <w:t>pmfs_alloc_blocks()</w:t>
      </w:r>
      <w:r w:rsidR="00565FA0">
        <w:rPr>
          <w:rFonts w:hint="eastAsia"/>
          <w:sz w:val="24"/>
          <w:szCs w:val="24"/>
        </w:rPr>
        <w:t>函数分配块，后者的实现在</w:t>
      </w:r>
      <w:r w:rsidR="00565FA0">
        <w:rPr>
          <w:rFonts w:hint="eastAsia"/>
          <w:sz w:val="24"/>
          <w:szCs w:val="24"/>
        </w:rPr>
        <w:t>inode</w:t>
      </w:r>
      <w:r w:rsidR="00565FA0">
        <w:rPr>
          <w:sz w:val="24"/>
          <w:szCs w:val="24"/>
        </w:rPr>
        <w:t>.c</w:t>
      </w:r>
      <w:r w:rsidR="00565FA0">
        <w:rPr>
          <w:rFonts w:hint="eastAsia"/>
          <w:sz w:val="24"/>
          <w:szCs w:val="24"/>
        </w:rPr>
        <w:t>中，其实现函数为</w:t>
      </w:r>
      <w:r w:rsidR="00565FA0">
        <w:rPr>
          <w:rFonts w:hint="eastAsia"/>
          <w:sz w:val="24"/>
          <w:szCs w:val="24"/>
        </w:rPr>
        <w:t>__pmfs_alloc_blocks()</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r w:rsidR="00565FA0">
        <w:rPr>
          <w:rFonts w:hint="eastAsia"/>
          <w:sz w:val="24"/>
          <w:szCs w:val="24"/>
        </w:rPr>
        <w:t>pmfs_new</w:t>
      </w:r>
      <w:r w:rsidR="00565FA0">
        <w:rPr>
          <w:sz w:val="24"/>
          <w:szCs w:val="24"/>
        </w:rPr>
        <w:t>_data_block()</w:t>
      </w:r>
      <w:r w:rsidR="00565FA0">
        <w:rPr>
          <w:rFonts w:hint="eastAsia"/>
          <w:sz w:val="24"/>
          <w:szCs w:val="24"/>
        </w:rPr>
        <w:t>或</w:t>
      </w:r>
      <w:r w:rsidR="00565FA0">
        <w:rPr>
          <w:rFonts w:hint="eastAsia"/>
          <w:sz w:val="24"/>
          <w:szCs w:val="24"/>
        </w:rPr>
        <w:t>recursive_alloc_blocks()</w:t>
      </w:r>
      <w:r w:rsidR="00565FA0">
        <w:rPr>
          <w:rFonts w:hint="eastAsia"/>
          <w:sz w:val="24"/>
          <w:szCs w:val="24"/>
        </w:rPr>
        <w:t>函数，调用分配器的</w:t>
      </w:r>
      <w:r w:rsidR="00565FA0">
        <w:rPr>
          <w:rFonts w:hint="eastAsia"/>
          <w:sz w:val="24"/>
          <w:szCs w:val="24"/>
        </w:rPr>
        <w:t>pmfs_new_block()</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树结构，分配器的块分配采用递归调用方式，这意味着每分配一个块就</w:t>
      </w:r>
      <w:r w:rsidR="007B0BB4">
        <w:rPr>
          <w:rFonts w:hint="eastAsia"/>
          <w:sz w:val="24"/>
          <w:szCs w:val="24"/>
        </w:rPr>
        <w:lastRenderedPageBreak/>
        <w:t>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r w:rsidR="001E5D7D" w:rsidRPr="00401B69">
        <w:rPr>
          <w:rFonts w:hint="eastAsia"/>
          <w:sz w:val="24"/>
          <w:szCs w:val="24"/>
        </w:rPr>
        <w:t>btrfs</w:t>
      </w:r>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分配器的块组织方式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的数据布局，在超级块及其冗余备份和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r w:rsidRPr="00401B69">
        <w:rPr>
          <w:rFonts w:hint="eastAsia"/>
          <w:sz w:val="24"/>
          <w:szCs w:val="24"/>
        </w:rPr>
        <w:t>balloc.c</w:t>
      </w:r>
      <w:r w:rsidRPr="00401B69">
        <w:rPr>
          <w:rFonts w:hint="eastAsia"/>
          <w:sz w:val="24"/>
          <w:szCs w:val="24"/>
        </w:rPr>
        <w:t>文件分析可知，分配器在编号索引的基础上使用了成组链接法，用</w:t>
      </w:r>
      <w:r w:rsidRPr="00401B69">
        <w:rPr>
          <w:rFonts w:hint="eastAsia"/>
          <w:sz w:val="24"/>
          <w:szCs w:val="24"/>
        </w:rPr>
        <w:t>pmfs_blocknode</w:t>
      </w:r>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r w:rsidR="007D3E29" w:rsidRPr="00401B69">
        <w:rPr>
          <w:rFonts w:hint="eastAsia"/>
          <w:sz w:val="24"/>
          <w:szCs w:val="24"/>
        </w:rPr>
        <w:t>pmfs</w:t>
      </w:r>
      <w:r w:rsidR="007D3E29" w:rsidRPr="00401B69">
        <w:rPr>
          <w:sz w:val="24"/>
          <w:szCs w:val="24"/>
        </w:rPr>
        <w:t>_sb_info</w:t>
      </w:r>
      <w:r w:rsidR="007D3E29" w:rsidRPr="00401B69">
        <w:rPr>
          <w:rFonts w:hint="eastAsia"/>
          <w:sz w:val="24"/>
          <w:szCs w:val="24"/>
        </w:rPr>
        <w:t>的</w:t>
      </w:r>
      <w:r w:rsidR="007D3E29" w:rsidRPr="00401B69">
        <w:rPr>
          <w:rFonts w:hint="eastAsia"/>
          <w:sz w:val="24"/>
          <w:szCs w:val="24"/>
        </w:rPr>
        <w:t>block</w:t>
      </w:r>
      <w:r w:rsidR="007D3E29" w:rsidRPr="00401B69">
        <w:rPr>
          <w:sz w:val="24"/>
          <w:szCs w:val="24"/>
        </w:rPr>
        <w:t>_inuse_head</w:t>
      </w:r>
      <w:r w:rsidR="007D3E29" w:rsidRPr="00401B69">
        <w:rPr>
          <w:rFonts w:hint="eastAsia"/>
          <w:sz w:val="24"/>
          <w:szCs w:val="24"/>
        </w:rPr>
        <w:t>中，而双向循环链表的实现则是使用了内核的</w:t>
      </w:r>
      <w:r w:rsidR="007D3E29" w:rsidRPr="00401B69">
        <w:rPr>
          <w:rFonts w:hint="eastAsia"/>
          <w:sz w:val="24"/>
          <w:szCs w:val="24"/>
        </w:rPr>
        <w:t>list</w:t>
      </w:r>
      <w:r w:rsidR="007D3E29" w:rsidRPr="00401B69">
        <w:rPr>
          <w:sz w:val="24"/>
          <w:szCs w:val="24"/>
        </w:rPr>
        <w:t>_head</w:t>
      </w:r>
      <w:r w:rsidR="007D3E29" w:rsidRPr="00401B69">
        <w:rPr>
          <w:rFonts w:hint="eastAsia"/>
          <w:sz w:val="24"/>
          <w:szCs w:val="24"/>
        </w:rPr>
        <w:t>这一结构体实现的，其好处是该结构体已实现了大量的宏定义调用，方便使用。</w:t>
      </w:r>
      <w:r w:rsidRPr="00401B69">
        <w:rPr>
          <w:rFonts w:hint="eastAsia"/>
          <w:sz w:val="24"/>
          <w:szCs w:val="24"/>
        </w:rPr>
        <w:t>在</w:t>
      </w:r>
      <w:r w:rsidRPr="00401B69">
        <w:rPr>
          <w:rFonts w:hint="eastAsia"/>
          <w:sz w:val="24"/>
          <w:szCs w:val="24"/>
        </w:rPr>
        <w:t>pmfs</w:t>
      </w:r>
      <w:r w:rsidRPr="00401B69">
        <w:rPr>
          <w:sz w:val="24"/>
          <w:szCs w:val="24"/>
        </w:rPr>
        <w:t>_blocknode</w:t>
      </w:r>
      <w:r w:rsidRPr="00401B69">
        <w:rPr>
          <w:rFonts w:hint="eastAsia"/>
          <w:sz w:val="24"/>
          <w:szCs w:val="24"/>
        </w:rPr>
        <w:t>结构中包含了连续已分配块的低地址索引</w:t>
      </w:r>
      <w:r w:rsidRPr="00401B69">
        <w:rPr>
          <w:rFonts w:hint="eastAsia"/>
          <w:sz w:val="24"/>
          <w:szCs w:val="24"/>
        </w:rPr>
        <w:t>block_low</w:t>
      </w:r>
      <w:r w:rsidRPr="00401B69">
        <w:rPr>
          <w:rFonts w:hint="eastAsia"/>
          <w:sz w:val="24"/>
          <w:szCs w:val="24"/>
        </w:rPr>
        <w:t>和高地址索引</w:t>
      </w:r>
      <w:r w:rsidRPr="00401B69">
        <w:rPr>
          <w:rFonts w:hint="eastAsia"/>
          <w:sz w:val="24"/>
          <w:szCs w:val="24"/>
        </w:rPr>
        <w:t>block_high,</w:t>
      </w:r>
      <w:r w:rsidR="007D3E29" w:rsidRPr="00401B69">
        <w:rPr>
          <w:rFonts w:hint="eastAsia"/>
          <w:sz w:val="24"/>
          <w:szCs w:val="24"/>
        </w:rPr>
        <w:t>以及一个</w:t>
      </w:r>
      <w:r w:rsidR="007D3E29" w:rsidRPr="00401B69">
        <w:rPr>
          <w:rFonts w:hint="eastAsia"/>
          <w:sz w:val="24"/>
          <w:szCs w:val="24"/>
        </w:rPr>
        <w:t>list_head</w:t>
      </w:r>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r w:rsidRPr="00401B69">
        <w:rPr>
          <w:rFonts w:hint="eastAsia"/>
          <w:sz w:val="24"/>
          <w:szCs w:val="24"/>
        </w:rPr>
        <w:t>pmfs_blocknode</w:t>
      </w:r>
      <w:r w:rsidRPr="00401B69">
        <w:rPr>
          <w:rFonts w:hint="eastAsia"/>
          <w:sz w:val="24"/>
          <w:szCs w:val="24"/>
        </w:rPr>
        <w:t>结点代表一个或连续若干个已分配的数据块，其示意</w:t>
      </w:r>
      <w:r w:rsidRPr="00401B69">
        <w:rPr>
          <w:rFonts w:hint="eastAsia"/>
          <w:sz w:val="24"/>
          <w:szCs w:val="24"/>
        </w:rPr>
        <w:lastRenderedPageBreak/>
        <w:t>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分配器块组织方式以后，下一步就是考察分配器的分配</w:t>
      </w:r>
      <w:r w:rsidR="004B4DEB" w:rsidRPr="00401B69">
        <w:rPr>
          <w:rFonts w:hint="eastAsia"/>
          <w:sz w:val="24"/>
          <w:szCs w:val="24"/>
        </w:rPr>
        <w:t>/</w:t>
      </w:r>
      <w:r w:rsidR="004B4DEB" w:rsidRPr="00401B69">
        <w:rPr>
          <w:rFonts w:hint="eastAsia"/>
          <w:sz w:val="24"/>
          <w:szCs w:val="24"/>
        </w:rPr>
        <w:t>回收策略。在</w:t>
      </w:r>
      <w:r w:rsidR="004B4DEB" w:rsidRPr="00401B69">
        <w:rPr>
          <w:rFonts w:hint="eastAsia"/>
          <w:sz w:val="24"/>
          <w:szCs w:val="24"/>
        </w:rPr>
        <w:t>balloc</w:t>
      </w:r>
      <w:r w:rsidR="004B4DEB" w:rsidRPr="00401B69">
        <w:rPr>
          <w:sz w:val="24"/>
          <w:szCs w:val="24"/>
        </w:rPr>
        <w:t>.c</w:t>
      </w:r>
      <w:r w:rsidR="004B4DEB" w:rsidRPr="00401B69">
        <w:rPr>
          <w:rFonts w:hint="eastAsia"/>
          <w:sz w:val="24"/>
          <w:szCs w:val="24"/>
        </w:rPr>
        <w:t>文件中找到了相应的实现函数</w:t>
      </w:r>
      <w:r w:rsidR="004B4DEB" w:rsidRPr="00401B69">
        <w:rPr>
          <w:rFonts w:hint="eastAsia"/>
          <w:sz w:val="24"/>
          <w:szCs w:val="24"/>
        </w:rPr>
        <w:t>pmfs_new_block()</w:t>
      </w:r>
      <w:r w:rsidR="004B4DEB" w:rsidRPr="00401B69">
        <w:rPr>
          <w:rFonts w:hint="eastAsia"/>
          <w:sz w:val="24"/>
          <w:szCs w:val="24"/>
        </w:rPr>
        <w:t>和</w:t>
      </w:r>
      <w:r w:rsidR="004B4DEB" w:rsidRPr="00401B69">
        <w:rPr>
          <w:rFonts w:hint="eastAsia"/>
          <w:sz w:val="24"/>
          <w:szCs w:val="24"/>
        </w:rPr>
        <w:t>pmfs_free_block()</w:t>
      </w:r>
      <w:r w:rsidR="004B4DEB" w:rsidRPr="00401B69">
        <w:rPr>
          <w:rFonts w:hint="eastAsia"/>
          <w:sz w:val="24"/>
          <w:szCs w:val="24"/>
        </w:rPr>
        <w:t>，通过参数可以知道，分配和回收块都是通过块的编号</w:t>
      </w:r>
      <w:r w:rsidR="004B4DEB" w:rsidRPr="00401B69">
        <w:rPr>
          <w:rFonts w:hint="eastAsia"/>
          <w:sz w:val="24"/>
          <w:szCs w:val="24"/>
        </w:rPr>
        <w:t>blocknr</w:t>
      </w:r>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r w:rsidR="00764297" w:rsidRPr="00401B69">
        <w:rPr>
          <w:rFonts w:hint="eastAsia"/>
          <w:sz w:val="24"/>
          <w:szCs w:val="24"/>
        </w:rPr>
        <w:t>pmfs_blocknode</w:t>
      </w:r>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r w:rsidR="00745304" w:rsidRPr="00401B69">
        <w:rPr>
          <w:rFonts w:hint="eastAsia"/>
          <w:sz w:val="24"/>
          <w:szCs w:val="24"/>
        </w:rPr>
        <w:t>pmfs_new_block()</w:t>
      </w:r>
      <w:r w:rsidR="00745304" w:rsidRPr="00401B69">
        <w:rPr>
          <w:rFonts w:hint="eastAsia"/>
          <w:sz w:val="24"/>
          <w:szCs w:val="24"/>
        </w:rPr>
        <w:t>中，该函数有一个参数</w:t>
      </w:r>
      <w:r w:rsidR="00745304" w:rsidRPr="00401B69">
        <w:rPr>
          <w:rFonts w:hint="eastAsia"/>
          <w:sz w:val="24"/>
          <w:szCs w:val="24"/>
        </w:rPr>
        <w:t>btype</w:t>
      </w:r>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r w:rsidR="00745304" w:rsidRPr="00401B69">
        <w:rPr>
          <w:rFonts w:hint="eastAsia"/>
          <w:sz w:val="24"/>
          <w:szCs w:val="24"/>
        </w:rPr>
        <w:t>pmfs_get_numblocks()</w:t>
      </w:r>
      <w:r w:rsidR="00745304" w:rsidRPr="00401B69">
        <w:rPr>
          <w:rFonts w:hint="eastAsia"/>
          <w:sz w:val="24"/>
          <w:szCs w:val="24"/>
        </w:rPr>
        <w:t>函数可以解析块的类别并返回所需要块的数量</w:t>
      </w:r>
      <w:r w:rsidR="00745304" w:rsidRPr="00401B69">
        <w:rPr>
          <w:rFonts w:hint="eastAsia"/>
          <w:sz w:val="24"/>
          <w:szCs w:val="24"/>
        </w:rPr>
        <w:t>num_blocks</w:t>
      </w:r>
      <w:r w:rsidR="00745304" w:rsidRPr="00401B69">
        <w:rPr>
          <w:rFonts w:hint="eastAsia"/>
          <w:sz w:val="24"/>
          <w:szCs w:val="24"/>
        </w:rPr>
        <w:t>，分配器用两个</w:t>
      </w:r>
      <w:r w:rsidR="00745304" w:rsidRPr="00401B69">
        <w:rPr>
          <w:rFonts w:hint="eastAsia"/>
          <w:sz w:val="24"/>
          <w:szCs w:val="24"/>
        </w:rPr>
        <w:t>pmfs_blocknode</w:t>
      </w:r>
      <w:r w:rsidR="00745304" w:rsidRPr="00401B69">
        <w:rPr>
          <w:rFonts w:hint="eastAsia"/>
          <w:sz w:val="24"/>
          <w:szCs w:val="24"/>
        </w:rPr>
        <w:t>类型的指针（</w:t>
      </w:r>
      <w:r w:rsidR="00745304" w:rsidRPr="00401B69">
        <w:rPr>
          <w:sz w:val="24"/>
          <w:szCs w:val="24"/>
        </w:rPr>
        <w:t>i,next_i</w:t>
      </w:r>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r w:rsidR="00745304" w:rsidRPr="00401B69">
        <w:rPr>
          <w:rFonts w:hint="eastAsia"/>
          <w:sz w:val="24"/>
          <w:szCs w:val="24"/>
        </w:rPr>
        <w:t>pmfs_sb_info</w:t>
      </w:r>
      <w:r w:rsidR="00745304" w:rsidRPr="00401B69">
        <w:rPr>
          <w:rFonts w:hint="eastAsia"/>
          <w:sz w:val="24"/>
          <w:szCs w:val="24"/>
        </w:rPr>
        <w:t>结构的</w:t>
      </w:r>
      <w:r w:rsidR="00745304" w:rsidRPr="00401B69">
        <w:rPr>
          <w:rFonts w:hint="eastAsia"/>
          <w:sz w:val="24"/>
          <w:szCs w:val="24"/>
        </w:rPr>
        <w:t>block_inuse</w:t>
      </w:r>
      <w:r w:rsidR="00745304" w:rsidRPr="00401B69">
        <w:rPr>
          <w:sz w:val="24"/>
          <w:szCs w:val="24"/>
        </w:rPr>
        <w:t>_head</w:t>
      </w:r>
      <w:r w:rsidR="00745304" w:rsidRPr="00401B69">
        <w:rPr>
          <w:rFonts w:hint="eastAsia"/>
          <w:sz w:val="24"/>
          <w:szCs w:val="24"/>
        </w:rPr>
        <w:t>字段中。</w:t>
      </w:r>
      <w:r w:rsidR="00745304" w:rsidRPr="00401B69">
        <w:rPr>
          <w:rFonts w:hint="eastAsia"/>
          <w:sz w:val="24"/>
          <w:szCs w:val="24"/>
        </w:rPr>
        <w:t>i</w:t>
      </w:r>
      <w:r w:rsidR="00745304" w:rsidRPr="00401B69">
        <w:rPr>
          <w:rFonts w:hint="eastAsia"/>
          <w:sz w:val="24"/>
          <w:szCs w:val="24"/>
        </w:rPr>
        <w:t>和</w:t>
      </w:r>
      <w:r w:rsidR="00745304" w:rsidRPr="00401B69">
        <w:rPr>
          <w:rFonts w:hint="eastAsia"/>
          <w:sz w:val="24"/>
          <w:szCs w:val="24"/>
        </w:rPr>
        <w:t>next_i</w:t>
      </w:r>
      <w:r w:rsidR="00745304" w:rsidRPr="00401B69">
        <w:rPr>
          <w:rFonts w:hint="eastAsia"/>
          <w:sz w:val="24"/>
          <w:szCs w:val="24"/>
        </w:rPr>
        <w:t>分别指向两个相邻的已分配的连续块地址，而两者之间存在着数量未知</w:t>
      </w:r>
      <w:r w:rsidR="00745304" w:rsidRPr="00401B69">
        <w:rPr>
          <w:rFonts w:hint="eastAsia"/>
          <w:sz w:val="24"/>
          <w:szCs w:val="24"/>
        </w:rPr>
        <w:lastRenderedPageBreak/>
        <w:t>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r w:rsidRPr="00401B69">
        <w:rPr>
          <w:rFonts w:hint="eastAsia"/>
          <w:sz w:val="24"/>
          <w:szCs w:val="24"/>
        </w:rPr>
        <w:t>new_block_low</w:t>
      </w:r>
      <w:r w:rsidRPr="00401B69">
        <w:rPr>
          <w:rFonts w:hint="eastAsia"/>
          <w:sz w:val="24"/>
          <w:szCs w:val="24"/>
        </w:rPr>
        <w:t>和</w:t>
      </w:r>
      <w:r w:rsidRPr="00401B69">
        <w:rPr>
          <w:rFonts w:hint="eastAsia"/>
          <w:sz w:val="24"/>
          <w:szCs w:val="24"/>
        </w:rPr>
        <w:t>new</w:t>
      </w:r>
      <w:r w:rsidRPr="00401B69">
        <w:rPr>
          <w:sz w:val="24"/>
          <w:szCs w:val="24"/>
        </w:rPr>
        <w:t>_block_high</w:t>
      </w:r>
      <w:r w:rsidRPr="00401B69">
        <w:rPr>
          <w:rFonts w:hint="eastAsia"/>
          <w:sz w:val="24"/>
          <w:szCs w:val="24"/>
        </w:rPr>
        <w:t>这两个索引值指示将用于分配的新的连续空闲块的低地址索引和高地址索引，二者的差值正好是所需要的块的数量</w:t>
      </w:r>
      <w:r w:rsidRPr="00401B69">
        <w:rPr>
          <w:rFonts w:hint="eastAsia"/>
          <w:sz w:val="24"/>
          <w:szCs w:val="24"/>
        </w:rPr>
        <w:t>num_blocks</w:t>
      </w:r>
      <w:r w:rsidRPr="00401B69">
        <w:rPr>
          <w:rFonts w:hint="eastAsia"/>
          <w:sz w:val="24"/>
          <w:szCs w:val="24"/>
        </w:rPr>
        <w:t>，还有一个</w:t>
      </w:r>
      <w:r w:rsidRPr="00401B69">
        <w:rPr>
          <w:rFonts w:hint="eastAsia"/>
          <w:sz w:val="24"/>
          <w:szCs w:val="24"/>
        </w:rPr>
        <w:t>next_block_low</w:t>
      </w:r>
      <w:r w:rsidRPr="00401B69">
        <w:rPr>
          <w:rFonts w:hint="eastAsia"/>
          <w:sz w:val="24"/>
          <w:szCs w:val="24"/>
        </w:rPr>
        <w:t>用于指示紧邻的下一个</w:t>
      </w:r>
      <w:r w:rsidRPr="00401B69">
        <w:rPr>
          <w:rFonts w:hint="eastAsia"/>
          <w:sz w:val="24"/>
          <w:szCs w:val="24"/>
        </w:rPr>
        <w:t>pmfs_blocknode</w:t>
      </w:r>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_block_high&gt;=next_block_low</w:t>
      </w:r>
      <w:r w:rsidR="00401B69" w:rsidRPr="00401B69">
        <w:rPr>
          <w:rFonts w:hint="eastAsia"/>
          <w:sz w:val="24"/>
          <w:szCs w:val="24"/>
        </w:rPr>
        <w:t>，说明在</w:t>
      </w:r>
      <w:r w:rsidR="00401B69" w:rsidRPr="00401B69">
        <w:rPr>
          <w:rFonts w:hint="eastAsia"/>
          <w:sz w:val="24"/>
          <w:szCs w:val="24"/>
        </w:rPr>
        <w:t>i</w:t>
      </w:r>
      <w:r w:rsidR="00401B69" w:rsidRPr="00401B69">
        <w:rPr>
          <w:rFonts w:hint="eastAsia"/>
          <w:sz w:val="24"/>
          <w:szCs w:val="24"/>
        </w:rPr>
        <w:t>和</w:t>
      </w:r>
      <w:r w:rsidR="00401B69" w:rsidRPr="00401B69">
        <w:rPr>
          <w:rFonts w:hint="eastAsia"/>
          <w:sz w:val="24"/>
          <w:szCs w:val="24"/>
        </w:rPr>
        <w:t>next_i</w:t>
      </w:r>
      <w:r w:rsidR="00401B69" w:rsidRPr="00401B69">
        <w:rPr>
          <w:rFonts w:hint="eastAsia"/>
          <w:sz w:val="24"/>
          <w:szCs w:val="24"/>
        </w:rPr>
        <w:t>之间的连续空闲块数量小于所需要的块数量</w:t>
      </w:r>
      <w:r w:rsidR="00401B69" w:rsidRPr="00401B69">
        <w:rPr>
          <w:rFonts w:hint="eastAsia"/>
          <w:sz w:val="24"/>
          <w:szCs w:val="24"/>
        </w:rPr>
        <w:t>num</w:t>
      </w:r>
      <w:r w:rsidR="00401B69" w:rsidRPr="00401B69">
        <w:rPr>
          <w:sz w:val="24"/>
          <w:szCs w:val="24"/>
        </w:rPr>
        <w:t>_blocks</w:t>
      </w:r>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_block_low=i-&gt;block_high+1 &amp;&amp; new_block_high=next_block_low-1</w:t>
      </w:r>
      <w:r w:rsidR="00401B69" w:rsidRPr="00401B69">
        <w:rPr>
          <w:rFonts w:hint="eastAsia"/>
          <w:sz w:val="24"/>
          <w:szCs w:val="24"/>
        </w:rPr>
        <w:t>，即</w:t>
      </w:r>
      <w:r w:rsidR="00401B69" w:rsidRPr="00401B69">
        <w:rPr>
          <w:rFonts w:hint="eastAsia"/>
          <w:sz w:val="24"/>
          <w:szCs w:val="24"/>
        </w:rPr>
        <w:t>i</w:t>
      </w:r>
      <w:r w:rsidR="00401B69" w:rsidRPr="00401B69">
        <w:rPr>
          <w:rFonts w:hint="eastAsia"/>
          <w:sz w:val="24"/>
          <w:szCs w:val="24"/>
        </w:rPr>
        <w:t>和</w:t>
      </w:r>
      <w:r w:rsidR="00401B69" w:rsidRPr="00401B69">
        <w:rPr>
          <w:rFonts w:hint="eastAsia"/>
          <w:sz w:val="24"/>
          <w:szCs w:val="24"/>
        </w:rPr>
        <w:t>next_i</w:t>
      </w:r>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r w:rsidR="00401B69" w:rsidRPr="00401B69">
        <w:rPr>
          <w:rFonts w:hint="eastAsia"/>
          <w:sz w:val="24"/>
          <w:szCs w:val="24"/>
        </w:rPr>
        <w:t>new_block_low=i-&gt;block_high+1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r w:rsidR="00401B69" w:rsidRPr="00401B69">
        <w:rPr>
          <w:rFonts w:hint="eastAsia"/>
          <w:sz w:val="24"/>
          <w:szCs w:val="24"/>
        </w:rPr>
        <w:t>new_block_high</w:t>
      </w:r>
      <w:r w:rsidR="00401B69" w:rsidRPr="00401B69">
        <w:rPr>
          <w:sz w:val="24"/>
          <w:szCs w:val="24"/>
        </w:rPr>
        <w:t>&lt;next_block_low-1</w:t>
      </w:r>
      <w:r w:rsidR="00401B69" w:rsidRPr="00401B69">
        <w:rPr>
          <w:rFonts w:hint="eastAsia"/>
          <w:sz w:val="24"/>
          <w:szCs w:val="24"/>
        </w:rPr>
        <w:t>，即所需要的块不足以填满</w:t>
      </w:r>
      <w:r w:rsidR="00401B69" w:rsidRPr="00401B69">
        <w:rPr>
          <w:rFonts w:hint="eastAsia"/>
          <w:sz w:val="24"/>
          <w:szCs w:val="24"/>
        </w:rPr>
        <w:t>i</w:t>
      </w:r>
      <w:r w:rsidR="00401B69" w:rsidRPr="00401B69">
        <w:rPr>
          <w:rFonts w:hint="eastAsia"/>
          <w:sz w:val="24"/>
          <w:szCs w:val="24"/>
        </w:rPr>
        <w:t>和</w:t>
      </w:r>
      <w:r w:rsidR="00401B69" w:rsidRPr="00401B69">
        <w:rPr>
          <w:rFonts w:hint="eastAsia"/>
          <w:sz w:val="24"/>
          <w:szCs w:val="24"/>
        </w:rPr>
        <w:t>next_i</w:t>
      </w:r>
      <w:r w:rsidR="00401B69" w:rsidRPr="00401B69">
        <w:rPr>
          <w:rFonts w:hint="eastAsia"/>
          <w:sz w:val="24"/>
          <w:szCs w:val="24"/>
        </w:rPr>
        <w:t>之间的空隙，此时分配器将采取左对齐策略，即将所计算的</w:t>
      </w:r>
      <w:r w:rsidR="00401B69" w:rsidRPr="00401B69">
        <w:rPr>
          <w:rFonts w:hint="eastAsia"/>
          <w:sz w:val="24"/>
          <w:szCs w:val="24"/>
        </w:rPr>
        <w:t>new_block_low</w:t>
      </w:r>
      <w:r w:rsidR="00401B69" w:rsidRPr="00401B69">
        <w:rPr>
          <w:rFonts w:hint="eastAsia"/>
          <w:sz w:val="24"/>
          <w:szCs w:val="24"/>
        </w:rPr>
        <w:t>到</w:t>
      </w:r>
      <w:r w:rsidR="00401B69" w:rsidRPr="00401B69">
        <w:rPr>
          <w:rFonts w:hint="eastAsia"/>
          <w:sz w:val="24"/>
          <w:szCs w:val="24"/>
        </w:rPr>
        <w:t>new</w:t>
      </w:r>
      <w:r w:rsidR="00401B69" w:rsidRPr="00401B69">
        <w:rPr>
          <w:sz w:val="24"/>
          <w:szCs w:val="24"/>
        </w:rPr>
        <w:t>_block_high</w:t>
      </w:r>
      <w:r w:rsidR="00401B69" w:rsidRPr="00401B69">
        <w:rPr>
          <w:rFonts w:hint="eastAsia"/>
          <w:sz w:val="24"/>
          <w:szCs w:val="24"/>
        </w:rPr>
        <w:t>范围内的空闲块分配出去，然后令</w:t>
      </w:r>
      <w:r w:rsidR="00401B69" w:rsidRPr="00401B69">
        <w:rPr>
          <w:rFonts w:hint="eastAsia"/>
          <w:sz w:val="24"/>
          <w:szCs w:val="24"/>
        </w:rPr>
        <w:t>i</w:t>
      </w:r>
      <w:r w:rsidR="00401B69" w:rsidRPr="00401B69">
        <w:rPr>
          <w:rFonts w:hint="eastAsia"/>
          <w:sz w:val="24"/>
          <w:szCs w:val="24"/>
        </w:rPr>
        <w:t>移动到</w:t>
      </w:r>
      <w:r w:rsidR="00401B69" w:rsidRPr="00401B69">
        <w:rPr>
          <w:rFonts w:hint="eastAsia"/>
          <w:sz w:val="24"/>
          <w:szCs w:val="24"/>
        </w:rPr>
        <w:t>new_block_high</w:t>
      </w:r>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_block_low&gt;i-&gt;block_high+1&amp;&amp;new_block_high=next_block_low-1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r w:rsidR="00401B69" w:rsidRPr="00401B69">
        <w:rPr>
          <w:rFonts w:hint="eastAsia"/>
          <w:sz w:val="24"/>
          <w:szCs w:val="24"/>
        </w:rPr>
        <w:t>next_i</w:t>
      </w:r>
      <w:r w:rsidR="00401B69" w:rsidRPr="00401B69">
        <w:rPr>
          <w:rFonts w:hint="eastAsia"/>
          <w:sz w:val="24"/>
          <w:szCs w:val="24"/>
        </w:rPr>
        <w:t>移动到</w:t>
      </w:r>
      <w:r w:rsidR="00401B69" w:rsidRPr="00401B69">
        <w:rPr>
          <w:rFonts w:hint="eastAsia"/>
          <w:sz w:val="24"/>
          <w:szCs w:val="24"/>
        </w:rPr>
        <w:t>new_block_low</w:t>
      </w:r>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_block_low&gt;i-&gt;block_high+1&amp;&amp;new_block_high</w:t>
      </w:r>
      <w:r w:rsidR="00401B69" w:rsidRPr="00401B69">
        <w:rPr>
          <w:rFonts w:hint="eastAsia"/>
          <w:sz w:val="24"/>
          <w:szCs w:val="24"/>
        </w:rPr>
        <w:t>&lt;</w:t>
      </w:r>
      <w:r w:rsidR="00401B69" w:rsidRPr="00401B69">
        <w:rPr>
          <w:sz w:val="24"/>
          <w:szCs w:val="24"/>
        </w:rPr>
        <w:t>next_block</w:t>
      </w:r>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r>
        <w:rPr>
          <w:rFonts w:hint="eastAsia"/>
          <w:sz w:val="24"/>
          <w:szCs w:val="24"/>
        </w:rPr>
        <w:t>pmfs_blocknode</w:t>
      </w:r>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r>
        <w:rPr>
          <w:rFonts w:hint="eastAsia"/>
          <w:sz w:val="24"/>
          <w:szCs w:val="24"/>
        </w:rPr>
        <w:t>pmfs_blocknode</w:t>
      </w:r>
      <w:r>
        <w:rPr>
          <w:rFonts w:hint="eastAsia"/>
          <w:sz w:val="24"/>
          <w:szCs w:val="24"/>
        </w:rPr>
        <w:t>的结点，以及移动结点，这种维护操作的时间开销相对于遍历来说可以忽略不计。</w:t>
      </w:r>
      <w:r w:rsidR="003C5508">
        <w:rPr>
          <w:rFonts w:hint="eastAsia"/>
          <w:sz w:val="24"/>
          <w:szCs w:val="24"/>
        </w:rPr>
        <w:t>回收块函数</w:t>
      </w:r>
      <w:r w:rsidR="003C5508">
        <w:rPr>
          <w:rFonts w:hint="eastAsia"/>
          <w:sz w:val="24"/>
          <w:szCs w:val="24"/>
        </w:rPr>
        <w:t>pmfs_free_block()</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w:t>
      </w:r>
      <w:r w:rsidR="000B6BF6" w:rsidRPr="004D2CD9">
        <w:rPr>
          <w:rFonts w:hint="eastAsia"/>
          <w:sz w:val="24"/>
          <w:szCs w:val="24"/>
        </w:rPr>
        <w:lastRenderedPageBreak/>
        <w:t>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中针对碎片化问题的处理办法，只是在分配和回收块时采用简单的相邻合并策略，在长期使用的文件系统中，必然导致较为严重的碎片化问题，因此总体来说</w:t>
      </w:r>
      <w:r w:rsidR="00715DC6" w:rsidRPr="004D2CD9">
        <w:rPr>
          <w:rFonts w:hint="eastAsia"/>
          <w:sz w:val="24"/>
          <w:szCs w:val="24"/>
        </w:rPr>
        <w:t>PMFS</w:t>
      </w:r>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PMFS</w:t>
      </w:r>
      <w:r w:rsidR="003A2904">
        <w:rPr>
          <w:rFonts w:ascii="黑体" w:eastAsia="黑体" w:hint="eastAsia"/>
          <w:b/>
          <w:sz w:val="28"/>
          <w:szCs w:val="28"/>
        </w:rPr>
        <w:t>分配器的优化</w:t>
      </w:r>
      <w:r w:rsidR="00D54492">
        <w:rPr>
          <w:rFonts w:ascii="黑体" w:eastAsia="黑体" w:hint="eastAsia"/>
          <w:b/>
          <w:sz w:val="28"/>
          <w:szCs w:val="28"/>
        </w:rPr>
        <w:t>思路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回收策略以及分配器的效率分析等。从中可以看出，对于在文件系统中需要被频繁调用的分配器而言，其时间复杂度趋近于</w:t>
      </w:r>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下面将给出几种未进行详细的可行性分析的优化方案，以拓宽优化的思路，取得更好的优化效果，具体的分析过程将在下一章进行。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一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尽可能的减少碎片化出现的情况</w:t>
      </w:r>
      <w:r w:rsidR="009F751E">
        <w:rPr>
          <w:rFonts w:hint="eastAsia"/>
          <w:sz w:val="24"/>
          <w:szCs w:val="24"/>
        </w:rPr>
        <w:t>，</w:t>
      </w:r>
      <w:r w:rsidR="00473785">
        <w:rPr>
          <w:rFonts w:hint="eastAsia"/>
          <w:sz w:val="24"/>
          <w:szCs w:val="24"/>
        </w:rPr>
        <w:t>提</w:t>
      </w:r>
      <w:r w:rsidR="00473785">
        <w:rPr>
          <w:rFonts w:hint="eastAsia"/>
          <w:sz w:val="24"/>
          <w:szCs w:val="24"/>
        </w:rPr>
        <w:lastRenderedPageBreak/>
        <w:t>高地址空间的利用率。</w:t>
      </w:r>
    </w:p>
    <w:p w:rsidR="00D54492" w:rsidRDefault="00D54492" w:rsidP="00D54492">
      <w:pPr>
        <w:spacing w:beforeLines="50" w:before="156" w:afterLines="50" w:after="156"/>
        <w:rPr>
          <w:rFonts w:ascii="宋体" w:hAnsi="宋体"/>
        </w:rPr>
      </w:pPr>
      <w:r>
        <w:rPr>
          <w:rFonts w:hint="eastAsia"/>
          <w:b/>
          <w:sz w:val="28"/>
          <w:szCs w:val="28"/>
        </w:rPr>
        <w:t>2</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r w:rsidR="00277238">
        <w:rPr>
          <w:rFonts w:eastAsia="黑体" w:hint="eastAsia"/>
          <w:b/>
          <w:sz w:val="36"/>
          <w:szCs w:val="36"/>
        </w:rPr>
        <w:t>分配器的优化设计</w:t>
      </w:r>
    </w:p>
    <w:p w:rsidR="00981581" w:rsidRDefault="00981581">
      <w:pPr>
        <w:spacing w:beforeLines="50" w:before="156" w:afterLines="50" w:after="156"/>
        <w:jc w:val="center"/>
        <w:rPr>
          <w:rFonts w:ascii="楷体_GB2312" w:eastAsia="楷体_GB2312"/>
          <w:color w:val="FF0000"/>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908E0" w:rsidRPr="009908E0" w:rsidRDefault="009908E0" w:rsidP="00B41596">
      <w:pPr>
        <w:spacing w:beforeLines="50" w:before="156" w:afterLines="50" w:after="156" w:line="360" w:lineRule="auto"/>
        <w:rPr>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r w:rsidR="007D7088">
        <w:rPr>
          <w:rFonts w:hint="eastAsia"/>
          <w:sz w:val="24"/>
          <w:szCs w:val="24"/>
        </w:rPr>
        <w:t>。此外，优化的方案也许很多，但要尽量使优化方案针对分配器来进行，不改变原来的调用接口，一旦扩大了优化的对象和范围，将导致更多的不确定性，实现难度也随之增大</w:t>
      </w:r>
      <w:r w:rsidR="00B41596">
        <w:rPr>
          <w:rFonts w:hint="eastAsia"/>
          <w:sz w:val="24"/>
          <w:szCs w:val="24"/>
        </w:rPr>
        <w:t>。</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 xml:space="preserve"> </w:t>
      </w:r>
      <w:r w:rsidR="00CF5F9C">
        <w:rPr>
          <w:rFonts w:ascii="黑体" w:eastAsia="黑体" w:hint="eastAsia"/>
          <w:b/>
          <w:sz w:val="28"/>
          <w:szCs w:val="28"/>
        </w:rPr>
        <w:t>分配器调用过程优化分析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节已经详细分析了创建文件时的分配器调用流程，并且已经知道对分配器的调用采用的是单元调度策略，即每分配一次块就调用一次分配器，这导致了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r w:rsidR="00215980">
        <w:rPr>
          <w:rFonts w:hint="eastAsia"/>
          <w:sz w:val="24"/>
          <w:szCs w:val="24"/>
        </w:rPr>
        <w:t>btype</w:t>
      </w:r>
      <w:r w:rsidR="00215980">
        <w:rPr>
          <w:rFonts w:hint="eastAsia"/>
          <w:sz w:val="24"/>
          <w:szCs w:val="24"/>
        </w:rPr>
        <w:t>，随后递归的向分配器发出分配块的请求，分配器根据所需单元块类型</w:t>
      </w:r>
      <w:r w:rsidR="00215980">
        <w:rPr>
          <w:rFonts w:hint="eastAsia"/>
          <w:sz w:val="24"/>
          <w:szCs w:val="24"/>
        </w:rPr>
        <w:t>btype</w:t>
      </w:r>
      <w:r w:rsidR="00215980">
        <w:rPr>
          <w:rFonts w:hint="eastAsia"/>
          <w:sz w:val="24"/>
          <w:szCs w:val="24"/>
        </w:rPr>
        <w:t>，在数据页面中寻找合适的块，找到后返回块的编号</w:t>
      </w:r>
      <w:r w:rsidR="00215980">
        <w:rPr>
          <w:rFonts w:hint="eastAsia"/>
          <w:sz w:val="24"/>
          <w:szCs w:val="24"/>
        </w:rPr>
        <w:t>blocknr</w:t>
      </w:r>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lastRenderedPageBreak/>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97430"/>
                    </a:xfrm>
                    <a:prstGeom prst="rect">
                      <a:avLst/>
                    </a:prstGeom>
                  </pic:spPr>
                </pic:pic>
              </a:graphicData>
            </a:graphic>
          </wp:inline>
        </w:drawing>
      </w:r>
    </w:p>
    <w:p w:rsidR="00215980" w:rsidRPr="004B47CB" w:rsidRDefault="00215980"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3-1</w:t>
      </w:r>
      <w:r w:rsidRPr="004B47CB">
        <w:rPr>
          <w:rFonts w:ascii="黑体" w:eastAsia="黑体" w:hAnsi="宋体"/>
          <w:b/>
          <w:sz w:val="24"/>
        </w:rPr>
        <w:t xml:space="preserve"> </w:t>
      </w:r>
      <w:r w:rsidRPr="004B47CB">
        <w:rPr>
          <w:rFonts w:ascii="黑体" w:eastAsia="黑体" w:hAnsi="宋体" w:hint="eastAsia"/>
          <w:b/>
          <w:sz w:val="24"/>
        </w:rPr>
        <w:t>分配器调用示意图</w:t>
      </w:r>
    </w:p>
    <w:p w:rsidR="00E27294" w:rsidRDefault="005D0E22" w:rsidP="0074036B">
      <w:pPr>
        <w:spacing w:line="360" w:lineRule="auto"/>
        <w:rPr>
          <w:sz w:val="24"/>
          <w:szCs w:val="24"/>
        </w:rPr>
      </w:pPr>
      <w:r>
        <w:rPr>
          <w:sz w:val="24"/>
          <w:szCs w:val="24"/>
        </w:rPr>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但是一次性分配是要以增加分配器复杂度以及改变对象调用接口为代价的。在当前的实现中，单元分配使得分配器的调用十分简洁，对象只需要传入一个所需块类型参数，而分配器只需返回找到的块起始地址编号</w:t>
      </w:r>
      <w:r>
        <w:rPr>
          <w:rFonts w:hint="eastAsia"/>
          <w:sz w:val="24"/>
          <w:szCs w:val="24"/>
        </w:rPr>
        <w:t>blocknr</w:t>
      </w:r>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综合以上考量，</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.2</w:t>
      </w:r>
      <w:r>
        <w:rPr>
          <w:rFonts w:ascii="黑体" w:eastAsia="黑体" w:hint="eastAsia"/>
          <w:b/>
          <w:sz w:val="28"/>
          <w:szCs w:val="28"/>
        </w:rPr>
        <w:t xml:space="preserve"> </w:t>
      </w:r>
      <w:r w:rsidR="00CF5F9C">
        <w:rPr>
          <w:rFonts w:ascii="黑体" w:eastAsia="黑体" w:hint="eastAsia"/>
          <w:b/>
          <w:sz w:val="28"/>
          <w:szCs w:val="28"/>
        </w:rPr>
        <w:t>分配器组织方式优化分析及设计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575E8" w:rsidP="00374878">
      <w:pPr>
        <w:spacing w:line="360" w:lineRule="auto"/>
        <w:rPr>
          <w:sz w:val="24"/>
          <w:szCs w:val="24"/>
        </w:rPr>
      </w:pPr>
      <w:r>
        <w:rPr>
          <w:rFonts w:ascii="宋体" w:hAnsi="宋体"/>
          <w:sz w:val="24"/>
        </w:rPr>
        <w:tab/>
      </w:r>
      <w:r w:rsidR="00374878" w:rsidRPr="00374878">
        <w:rPr>
          <w:sz w:val="24"/>
          <w:szCs w:val="24"/>
        </w:rPr>
        <w:t>PMFS</w:t>
      </w:r>
      <w:r w:rsidR="00374878" w:rsidRPr="00374878">
        <w:rPr>
          <w:sz w:val="24"/>
          <w:szCs w:val="24"/>
        </w:rPr>
        <w:t>分配器</w:t>
      </w:r>
      <w:r w:rsidR="007D7088">
        <w:rPr>
          <w:rFonts w:hint="eastAsia"/>
          <w:sz w:val="24"/>
          <w:szCs w:val="24"/>
        </w:rPr>
        <w:t>在数据页面上的块</w:t>
      </w:r>
      <w:r w:rsidR="00374878" w:rsidRPr="00374878">
        <w:rPr>
          <w:rFonts w:hint="eastAsia"/>
          <w:sz w:val="24"/>
          <w:szCs w:val="24"/>
        </w:rPr>
        <w:t>组织方式采用的是线性链表结构，并在已分配块上使用了成组链接索引法，在上一章中已经进行了详细的分析，认为这种组织方式对于分配器的频繁调用来说效率不够高</w:t>
      </w:r>
      <w:r w:rsidR="007D7088">
        <w:rPr>
          <w:rFonts w:hint="eastAsia"/>
          <w:sz w:val="24"/>
          <w:szCs w:val="24"/>
        </w:rPr>
        <w:t>，因此必须要加以优化</w:t>
      </w:r>
      <w:r w:rsidR="00374878" w:rsidRPr="00374878">
        <w:rPr>
          <w:rFonts w:hint="eastAsia"/>
          <w:sz w:val="24"/>
          <w:szCs w:val="24"/>
        </w:rPr>
        <w:t>。</w:t>
      </w:r>
      <w:r w:rsidR="006009EC">
        <w:rPr>
          <w:rFonts w:hint="eastAsia"/>
          <w:sz w:val="24"/>
          <w:szCs w:val="24"/>
        </w:rPr>
        <w:t>在</w:t>
      </w:r>
      <w:r w:rsidR="006009EC">
        <w:rPr>
          <w:rFonts w:hint="eastAsia"/>
          <w:sz w:val="24"/>
          <w:szCs w:val="24"/>
        </w:rPr>
        <w:t>2.4</w:t>
      </w:r>
      <w:r w:rsidR="006009EC">
        <w:rPr>
          <w:rFonts w:hint="eastAsia"/>
          <w:sz w:val="24"/>
          <w:szCs w:val="24"/>
        </w:rPr>
        <w:t>节已经提</w:t>
      </w:r>
      <w:r w:rsidR="006009EC">
        <w:rPr>
          <w:rFonts w:hint="eastAsia"/>
          <w:sz w:val="24"/>
          <w:szCs w:val="24"/>
        </w:rPr>
        <w:lastRenderedPageBreak/>
        <w:t>出了两种针对组织方式的优化方案，一种是结合操作系统虚拟内存管理器的内存块管理策略而提出的，将空闲块与已分配块分开置于不同的链表中</w:t>
      </w:r>
      <w:r w:rsidR="00990968">
        <w:rPr>
          <w:rFonts w:hint="eastAsia"/>
          <w:sz w:val="24"/>
          <w:szCs w:val="24"/>
        </w:rPr>
        <w:t>（方案一）</w:t>
      </w:r>
      <w:r w:rsidR="006009EC">
        <w:rPr>
          <w:rFonts w:hint="eastAsia"/>
          <w:sz w:val="24"/>
          <w:szCs w:val="24"/>
        </w:rPr>
        <w:t>；另一种是从并行性的角度考虑，将单链表改成多链表结构，提高并行度以取得更高的效率</w:t>
      </w:r>
      <w:r w:rsidR="00990968">
        <w:rPr>
          <w:rFonts w:hint="eastAsia"/>
          <w:sz w:val="24"/>
          <w:szCs w:val="24"/>
        </w:rPr>
        <w:t>（方案二）</w:t>
      </w:r>
      <w:r w:rsidR="004831DB">
        <w:rPr>
          <w:rFonts w:hint="eastAsia"/>
          <w:sz w:val="24"/>
          <w:szCs w:val="24"/>
        </w:rPr>
        <w:t>，此外还有位示图，双成组链接索引等可能的思路。下面将针对这几</w:t>
      </w:r>
      <w:r w:rsidR="006009EC">
        <w:rPr>
          <w:rFonts w:hint="eastAsia"/>
          <w:sz w:val="24"/>
          <w:szCs w:val="24"/>
        </w:rPr>
        <w:t>种</w:t>
      </w:r>
      <w:r w:rsidR="00990968">
        <w:rPr>
          <w:rFonts w:hint="eastAsia"/>
          <w:sz w:val="24"/>
          <w:szCs w:val="24"/>
        </w:rPr>
        <w:t>优化思路</w:t>
      </w:r>
      <w:r w:rsidR="006009EC">
        <w:rPr>
          <w:rFonts w:hint="eastAsia"/>
          <w:sz w:val="24"/>
          <w:szCs w:val="24"/>
        </w:rPr>
        <w:t>作出具体分析。</w:t>
      </w:r>
    </w:p>
    <w:p w:rsidR="004B47CB" w:rsidRDefault="004B47CB" w:rsidP="00374878">
      <w:pPr>
        <w:spacing w:line="360" w:lineRule="auto"/>
        <w:rPr>
          <w:sz w:val="24"/>
          <w:szCs w:val="24"/>
        </w:rPr>
      </w:pPr>
      <w:r>
        <w:rPr>
          <w:noProof/>
        </w:rPr>
        <w:drawing>
          <wp:inline distT="0" distB="0" distL="0" distR="0" wp14:anchorId="49CE4761" wp14:editId="39C878B9">
            <wp:extent cx="5400040" cy="253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34920"/>
                    </a:xfrm>
                    <a:prstGeom prst="rect">
                      <a:avLst/>
                    </a:prstGeom>
                  </pic:spPr>
                </pic:pic>
              </a:graphicData>
            </a:graphic>
          </wp:inline>
        </w:drawing>
      </w:r>
    </w:p>
    <w:p w:rsidR="004B47CB" w:rsidRPr="004B47CB" w:rsidRDefault="004B47CB" w:rsidP="004B47CB">
      <w:pPr>
        <w:spacing w:line="360" w:lineRule="auto"/>
        <w:jc w:val="center"/>
        <w:rPr>
          <w:rFonts w:ascii="黑体" w:eastAsia="黑体" w:hAnsi="宋体" w:hint="eastAsia"/>
          <w:b/>
          <w:sz w:val="24"/>
        </w:rPr>
      </w:pPr>
      <w:r w:rsidRPr="004B47CB">
        <w:rPr>
          <w:rFonts w:ascii="黑体" w:eastAsia="黑体" w:hAnsi="宋体" w:hint="eastAsia"/>
          <w:b/>
          <w:sz w:val="24"/>
        </w:rPr>
        <w:t>图</w:t>
      </w:r>
      <w:r w:rsidRPr="004B47CB">
        <w:rPr>
          <w:rFonts w:eastAsia="黑体"/>
          <w:b/>
          <w:sz w:val="24"/>
        </w:rPr>
        <w:t>3-2</w:t>
      </w:r>
      <w:r w:rsidRPr="004B47CB">
        <w:rPr>
          <w:rFonts w:ascii="黑体" w:eastAsia="黑体" w:hAnsi="宋体"/>
          <w:b/>
          <w:sz w:val="24"/>
        </w:rPr>
        <w:t xml:space="preserve"> </w:t>
      </w:r>
      <w:r w:rsidRPr="004B47CB">
        <w:rPr>
          <w:rFonts w:ascii="黑体" w:eastAsia="黑体" w:hAnsi="宋体" w:hint="eastAsia"/>
          <w:b/>
          <w:sz w:val="24"/>
        </w:rPr>
        <w:t>空闲-分配双链表法</w:t>
      </w:r>
    </w:p>
    <w:p w:rsidR="004831DB" w:rsidRDefault="006009EC" w:rsidP="00374878">
      <w:pPr>
        <w:spacing w:line="360" w:lineRule="auto"/>
        <w:rPr>
          <w:sz w:val="24"/>
          <w:szCs w:val="24"/>
        </w:rPr>
      </w:pPr>
      <w:r>
        <w:rPr>
          <w:sz w:val="24"/>
          <w:szCs w:val="24"/>
        </w:rPr>
        <w:tab/>
      </w:r>
      <w:r w:rsidR="00990968">
        <w:rPr>
          <w:rFonts w:hint="eastAsia"/>
          <w:sz w:val="24"/>
          <w:szCs w:val="24"/>
        </w:rPr>
        <w:t>方案一的示意图如图</w:t>
      </w:r>
      <w:r w:rsidR="00990968">
        <w:rPr>
          <w:rFonts w:hint="eastAsia"/>
          <w:sz w:val="24"/>
          <w:szCs w:val="24"/>
        </w:rPr>
        <w:t>3-</w:t>
      </w:r>
      <w:r w:rsidR="00990968">
        <w:rPr>
          <w:sz w:val="24"/>
          <w:szCs w:val="24"/>
        </w:rPr>
        <w:t>2</w:t>
      </w:r>
      <w:r w:rsidR="00990968">
        <w:rPr>
          <w:rFonts w:hint="eastAsia"/>
          <w:sz w:val="24"/>
          <w:szCs w:val="24"/>
        </w:rPr>
        <w:t>所示。结合示意图可以看出，方案一的好处是，在进行单个块的分配时，无需进行遍历查找，只需在空闲链表上取下表头即可</w:t>
      </w:r>
      <w:r w:rsidR="00DF39AB">
        <w:rPr>
          <w:rFonts w:hint="eastAsia"/>
          <w:sz w:val="24"/>
          <w:szCs w:val="24"/>
        </w:rPr>
        <w:t>，</w:t>
      </w:r>
      <w:r w:rsidR="004B47CB">
        <w:rPr>
          <w:rFonts w:hint="eastAsia"/>
          <w:sz w:val="24"/>
          <w:szCs w:val="24"/>
        </w:rPr>
        <w:t>是常数时间复杂度的分配</w:t>
      </w:r>
      <w:r w:rsidR="00725E0E">
        <w:rPr>
          <w:rFonts w:hint="eastAsia"/>
          <w:sz w:val="24"/>
          <w:szCs w:val="24"/>
        </w:rPr>
        <w:t>方案，但具体分析会发现这个方案的缺陷也很明显。第一点，这种方案只能适用于单个块的分配，当要进行多块分配（</w:t>
      </w:r>
      <w:r w:rsidR="00725E0E">
        <w:rPr>
          <w:rFonts w:hint="eastAsia"/>
          <w:sz w:val="24"/>
          <w:szCs w:val="24"/>
        </w:rPr>
        <w:t>PMFS</w:t>
      </w:r>
      <w:r w:rsidR="00725E0E">
        <w:rPr>
          <w:rFonts w:hint="eastAsia"/>
          <w:sz w:val="24"/>
          <w:szCs w:val="24"/>
        </w:rPr>
        <w:t>支持多种数据页面大小，如</w:t>
      </w:r>
      <w:r w:rsidR="00725E0E">
        <w:rPr>
          <w:rFonts w:hint="eastAsia"/>
          <w:sz w:val="24"/>
          <w:szCs w:val="24"/>
        </w:rPr>
        <w:t>2M</w:t>
      </w:r>
      <w:r w:rsidR="00725E0E">
        <w:rPr>
          <w:rFonts w:hint="eastAsia"/>
          <w:sz w:val="24"/>
          <w:szCs w:val="24"/>
        </w:rPr>
        <w:t>，</w:t>
      </w:r>
      <w:r w:rsidR="00725E0E">
        <w:rPr>
          <w:rFonts w:hint="eastAsia"/>
          <w:sz w:val="24"/>
          <w:szCs w:val="24"/>
        </w:rPr>
        <w:t>1</w:t>
      </w:r>
      <w:r w:rsidR="00725E0E">
        <w:rPr>
          <w:sz w:val="24"/>
          <w:szCs w:val="24"/>
        </w:rPr>
        <w:t>G</w:t>
      </w:r>
      <w:r w:rsidR="00725E0E">
        <w:rPr>
          <w:rFonts w:hint="eastAsia"/>
          <w:sz w:val="24"/>
          <w:szCs w:val="24"/>
        </w:rPr>
        <w:t>等），则在分配时仍然需要进行遍历；第二点，由于分配器的频繁调用，维护双链表的开销也不可忽视，相较于原始方案，无论是分配还是回收都会增加若干链表操作；第三点，双链表结构如果不根据块地址高低进行排序，则遍历查找的复杂度降为</w:t>
      </w:r>
      <w:r w:rsidR="00725E0E">
        <w:rPr>
          <w:rFonts w:hint="eastAsia"/>
          <w:sz w:val="24"/>
          <w:szCs w:val="24"/>
        </w:rPr>
        <w:t>O(N)</w:t>
      </w:r>
      <w:r w:rsidR="00725E0E">
        <w:rPr>
          <w:rFonts w:hint="eastAsia"/>
          <w:sz w:val="24"/>
          <w:szCs w:val="24"/>
        </w:rPr>
        <w:t>，如果对双链表进行排序</w:t>
      </w:r>
      <w:r w:rsidR="00123964">
        <w:rPr>
          <w:rFonts w:hint="eastAsia"/>
          <w:sz w:val="24"/>
          <w:szCs w:val="24"/>
        </w:rPr>
        <w:t>，则会带来排序开销。综合上述几点考量，方案一的虽然能带来一定的优化效果，但相应的开销也不可忽视，有很大的不确定性，从目前的分析来看，很有可能开销大于优化效果。</w:t>
      </w:r>
      <w:r w:rsidR="004831DB">
        <w:rPr>
          <w:rFonts w:hint="eastAsia"/>
          <w:sz w:val="24"/>
          <w:szCs w:val="24"/>
        </w:rPr>
        <w:t>方案二的主要思想是将单链表拆为多链表，实现并行查找已提高效率，但</w:t>
      </w:r>
      <w:r w:rsidR="004B4E9B">
        <w:rPr>
          <w:rFonts w:hint="eastAsia"/>
          <w:sz w:val="24"/>
          <w:szCs w:val="24"/>
        </w:rPr>
        <w:t>如果在分配器中引入多线程或多进程等并行策略，将极大的增加实现难度和不确定性；</w:t>
      </w:r>
      <w:r w:rsidR="002C6500">
        <w:rPr>
          <w:rFonts w:hint="eastAsia"/>
          <w:sz w:val="24"/>
          <w:szCs w:val="24"/>
        </w:rPr>
        <w:t>位示图法是很多文件系统分配器采用的组织方式（如</w:t>
      </w:r>
      <w:r w:rsidR="002C6500">
        <w:rPr>
          <w:rFonts w:hint="eastAsia"/>
          <w:sz w:val="24"/>
          <w:szCs w:val="24"/>
        </w:rPr>
        <w:t>Ext</w:t>
      </w:r>
      <w:r w:rsidR="002C6500">
        <w:rPr>
          <w:sz w:val="24"/>
          <w:szCs w:val="24"/>
        </w:rPr>
        <w:t>4</w:t>
      </w:r>
      <w:r w:rsidR="002C6500">
        <w:rPr>
          <w:rFonts w:hint="eastAsia"/>
          <w:sz w:val="24"/>
          <w:szCs w:val="24"/>
        </w:rPr>
        <w:t>），但若采用位示图法需要对分配器及上层调用对象做较大的改动；而双索引法，相较于原始方案虽然能在一定程度上提高分配</w:t>
      </w:r>
      <w:r w:rsidR="002C6500">
        <w:rPr>
          <w:rFonts w:hint="eastAsia"/>
          <w:sz w:val="24"/>
          <w:szCs w:val="24"/>
        </w:rPr>
        <w:lastRenderedPageBreak/>
        <w:t>的效率，但随之也带来了维护双索引的开销。</w:t>
      </w:r>
    </w:p>
    <w:p w:rsidR="002C6500" w:rsidRDefault="002C6500" w:rsidP="00374878">
      <w:pPr>
        <w:spacing w:line="360" w:lineRule="auto"/>
        <w:rPr>
          <w:sz w:val="24"/>
          <w:szCs w:val="24"/>
        </w:rPr>
      </w:pPr>
      <w:r>
        <w:rPr>
          <w:sz w:val="24"/>
          <w:szCs w:val="24"/>
        </w:rPr>
        <w:tab/>
      </w:r>
      <w:r w:rsidR="00A50778">
        <w:rPr>
          <w:rFonts w:hint="eastAsia"/>
          <w:sz w:val="24"/>
          <w:szCs w:val="24"/>
        </w:rPr>
        <w:t>上述提到的各种优化思路，通过详细的分析考虑，发现都是各有利弊，作为一般化的文件系统分配器组织方式，应用在</w:t>
      </w:r>
      <w:r w:rsidR="00A50778">
        <w:rPr>
          <w:rFonts w:hint="eastAsia"/>
          <w:sz w:val="24"/>
          <w:szCs w:val="24"/>
        </w:rPr>
        <w:t>PMFS</w:t>
      </w:r>
      <w:r w:rsidR="00A50778">
        <w:rPr>
          <w:rFonts w:hint="eastAsia"/>
          <w:sz w:val="24"/>
          <w:szCs w:val="24"/>
        </w:rPr>
        <w:t>上都难以取得令人满意的优化效果</w:t>
      </w:r>
      <w:r w:rsidR="002D2D35">
        <w:rPr>
          <w:rFonts w:hint="eastAsia"/>
          <w:sz w:val="24"/>
          <w:szCs w:val="24"/>
        </w:rPr>
        <w:t>。但是综合上述几种思路的优点，再结合</w:t>
      </w:r>
      <w:r w:rsidR="002D2D35">
        <w:rPr>
          <w:rFonts w:hint="eastAsia"/>
          <w:sz w:val="24"/>
          <w:szCs w:val="24"/>
        </w:rPr>
        <w:t>PMFS</w:t>
      </w:r>
      <w:r w:rsidR="002D2D35">
        <w:rPr>
          <w:rFonts w:hint="eastAsia"/>
          <w:sz w:val="24"/>
          <w:szCs w:val="24"/>
        </w:rPr>
        <w:t>本身的一些特性，下面将提出一种以成组链接法为基础的综合性组织方式优化方案</w:t>
      </w:r>
      <w:r w:rsidR="0094569A">
        <w:rPr>
          <w:rFonts w:hint="eastAsia"/>
          <w:sz w:val="24"/>
          <w:szCs w:val="24"/>
        </w:rPr>
        <w:t>——分类多级成组链接索引法，优化方案的示意图如图</w:t>
      </w:r>
      <w:r w:rsidR="0094569A">
        <w:rPr>
          <w:rFonts w:hint="eastAsia"/>
          <w:sz w:val="24"/>
          <w:szCs w:val="24"/>
        </w:rPr>
        <w:t>3-</w:t>
      </w:r>
      <w:r w:rsidR="0094569A">
        <w:rPr>
          <w:sz w:val="24"/>
          <w:szCs w:val="24"/>
        </w:rPr>
        <w:t>3</w:t>
      </w:r>
      <w:r w:rsidR="0094569A">
        <w:rPr>
          <w:rFonts w:hint="eastAsia"/>
          <w:sz w:val="24"/>
          <w:szCs w:val="24"/>
        </w:rPr>
        <w:t>所示。</w:t>
      </w:r>
    </w:p>
    <w:p w:rsidR="0094569A" w:rsidRDefault="009036D1" w:rsidP="00374878">
      <w:pPr>
        <w:spacing w:line="360" w:lineRule="auto"/>
        <w:rPr>
          <w:sz w:val="24"/>
          <w:szCs w:val="24"/>
        </w:rPr>
      </w:pPr>
      <w:r>
        <w:rPr>
          <w:noProof/>
        </w:rPr>
        <w:drawing>
          <wp:inline distT="0" distB="0" distL="0" distR="0" wp14:anchorId="0B14AE26" wp14:editId="430CE3EE">
            <wp:extent cx="5400040" cy="28841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84170"/>
                    </a:xfrm>
                    <a:prstGeom prst="rect">
                      <a:avLst/>
                    </a:prstGeom>
                  </pic:spPr>
                </pic:pic>
              </a:graphicData>
            </a:graphic>
          </wp:inline>
        </w:drawing>
      </w:r>
    </w:p>
    <w:p w:rsidR="009036D1" w:rsidRDefault="009036D1" w:rsidP="009036D1">
      <w:pPr>
        <w:spacing w:line="360" w:lineRule="auto"/>
        <w:jc w:val="center"/>
        <w:rPr>
          <w:sz w:val="24"/>
          <w:szCs w:val="24"/>
        </w:rPr>
      </w:pPr>
      <w:r>
        <w:rPr>
          <w:rFonts w:hint="eastAsia"/>
          <w:sz w:val="24"/>
          <w:szCs w:val="24"/>
        </w:rPr>
        <w:t>图</w:t>
      </w:r>
      <w:r>
        <w:rPr>
          <w:rFonts w:hint="eastAsia"/>
          <w:sz w:val="24"/>
          <w:szCs w:val="24"/>
        </w:rPr>
        <w:t>3-</w:t>
      </w:r>
      <w:r>
        <w:rPr>
          <w:sz w:val="24"/>
          <w:szCs w:val="24"/>
        </w:rPr>
        <w:t xml:space="preserve">3 </w:t>
      </w:r>
      <w:r>
        <w:rPr>
          <w:rFonts w:hint="eastAsia"/>
          <w:sz w:val="24"/>
          <w:szCs w:val="24"/>
        </w:rPr>
        <w:t>组织方式综合优化方案示意图</w:t>
      </w:r>
    </w:p>
    <w:p w:rsidR="009036D1" w:rsidRPr="00374878" w:rsidRDefault="009036D1" w:rsidP="009036D1">
      <w:pPr>
        <w:spacing w:line="360" w:lineRule="auto"/>
        <w:rPr>
          <w:rFonts w:hint="eastAsia"/>
          <w:sz w:val="24"/>
          <w:szCs w:val="24"/>
        </w:rPr>
      </w:pPr>
      <w:r>
        <w:rPr>
          <w:sz w:val="24"/>
          <w:szCs w:val="24"/>
        </w:rPr>
        <w:tab/>
      </w:r>
      <w:r w:rsidR="00735760">
        <w:rPr>
          <w:rFonts w:hint="eastAsia"/>
          <w:sz w:val="24"/>
          <w:szCs w:val="24"/>
        </w:rPr>
        <w:t>结合内存管理的空闲链表法，将在已分配块上建立的成组链接索引改为在空闲块上建立相应的成组链接索引，</w:t>
      </w:r>
      <w:r w:rsidR="008D12BC">
        <w:rPr>
          <w:rFonts w:hint="eastAsia"/>
          <w:sz w:val="24"/>
          <w:szCs w:val="24"/>
        </w:rPr>
        <w:t>即一级索引，</w:t>
      </w:r>
      <w:r w:rsidR="00735760">
        <w:rPr>
          <w:rFonts w:hint="eastAsia"/>
          <w:sz w:val="24"/>
          <w:szCs w:val="24"/>
        </w:rPr>
        <w:t>实现空闲块与已分配块的分开管理。其次，考虑到</w:t>
      </w:r>
      <w:r w:rsidR="00735760">
        <w:rPr>
          <w:rFonts w:hint="eastAsia"/>
          <w:sz w:val="24"/>
          <w:szCs w:val="24"/>
        </w:rPr>
        <w:t>PMFS</w:t>
      </w:r>
      <w:r w:rsidR="00735760">
        <w:rPr>
          <w:rFonts w:hint="eastAsia"/>
          <w:sz w:val="24"/>
          <w:szCs w:val="24"/>
        </w:rPr>
        <w:t>分配器只分配</w:t>
      </w:r>
      <w:r w:rsidR="00735760">
        <w:rPr>
          <w:rFonts w:hint="eastAsia"/>
          <w:sz w:val="24"/>
          <w:szCs w:val="24"/>
        </w:rPr>
        <w:t>3</w:t>
      </w:r>
      <w:r w:rsidR="00735760">
        <w:rPr>
          <w:rFonts w:hint="eastAsia"/>
          <w:sz w:val="24"/>
          <w:szCs w:val="24"/>
        </w:rPr>
        <w:t>种固定类型的单元块（</w:t>
      </w:r>
      <w:r w:rsidR="00735760">
        <w:rPr>
          <w:rFonts w:hint="eastAsia"/>
          <w:sz w:val="24"/>
          <w:szCs w:val="24"/>
        </w:rPr>
        <w:t>4K</w:t>
      </w:r>
      <w:r w:rsidR="00735760">
        <w:rPr>
          <w:rFonts w:hint="eastAsia"/>
          <w:sz w:val="24"/>
          <w:szCs w:val="24"/>
        </w:rPr>
        <w:t>，</w:t>
      </w:r>
      <w:r w:rsidR="00735760">
        <w:rPr>
          <w:rFonts w:hint="eastAsia"/>
          <w:sz w:val="24"/>
          <w:szCs w:val="24"/>
        </w:rPr>
        <w:t>2M</w:t>
      </w:r>
      <w:r w:rsidR="00735760">
        <w:rPr>
          <w:rFonts w:hint="eastAsia"/>
          <w:sz w:val="24"/>
          <w:szCs w:val="24"/>
        </w:rPr>
        <w:t>，</w:t>
      </w:r>
      <w:r w:rsidR="00735760">
        <w:rPr>
          <w:rFonts w:hint="eastAsia"/>
          <w:sz w:val="24"/>
          <w:szCs w:val="24"/>
        </w:rPr>
        <w:t>1G</w:t>
      </w:r>
      <w:r w:rsidR="00735760">
        <w:rPr>
          <w:rFonts w:hint="eastAsia"/>
          <w:sz w:val="24"/>
          <w:szCs w:val="24"/>
        </w:rPr>
        <w:t>）</w:t>
      </w:r>
      <w:r w:rsidR="00153E8D">
        <w:rPr>
          <w:rFonts w:hint="eastAsia"/>
          <w:sz w:val="24"/>
          <w:szCs w:val="24"/>
        </w:rPr>
        <w:t>，因此可以据此</w:t>
      </w:r>
      <w:r w:rsidR="00735760">
        <w:rPr>
          <w:rFonts w:hint="eastAsia"/>
          <w:sz w:val="24"/>
          <w:szCs w:val="24"/>
        </w:rPr>
        <w:t>对</w:t>
      </w:r>
      <w:r w:rsidR="00153E8D">
        <w:rPr>
          <w:rFonts w:hint="eastAsia"/>
          <w:sz w:val="24"/>
          <w:szCs w:val="24"/>
        </w:rPr>
        <w:t>所有的连续空闲块进行分类：</w:t>
      </w:r>
      <w:r w:rsidR="00153E8D">
        <w:rPr>
          <w:rFonts w:hint="eastAsia"/>
          <w:sz w:val="24"/>
          <w:szCs w:val="24"/>
        </w:rPr>
        <w:t>1</w:t>
      </w:r>
      <w:r w:rsidR="00153E8D">
        <w:rPr>
          <w:rFonts w:hint="eastAsia"/>
          <w:sz w:val="24"/>
          <w:szCs w:val="24"/>
        </w:rPr>
        <w:t>）</w:t>
      </w:r>
      <w:r w:rsidR="00153E8D">
        <w:rPr>
          <w:rFonts w:hint="eastAsia"/>
          <w:sz w:val="24"/>
          <w:szCs w:val="24"/>
        </w:rPr>
        <w:t>4K&lt;</w:t>
      </w:r>
      <w:r w:rsidR="00153E8D">
        <w:rPr>
          <w:sz w:val="24"/>
          <w:szCs w:val="24"/>
        </w:rPr>
        <w:t>=</w:t>
      </w:r>
      <w:r w:rsidR="00153E8D">
        <w:rPr>
          <w:rFonts w:hint="eastAsia"/>
          <w:sz w:val="24"/>
          <w:szCs w:val="24"/>
        </w:rPr>
        <w:t>size&lt;2M</w:t>
      </w:r>
      <w:r w:rsidR="00153E8D">
        <w:rPr>
          <w:rFonts w:hint="eastAsia"/>
          <w:sz w:val="24"/>
          <w:szCs w:val="24"/>
        </w:rPr>
        <w:t>；</w:t>
      </w:r>
      <w:r w:rsidR="00153E8D">
        <w:rPr>
          <w:rFonts w:hint="eastAsia"/>
          <w:sz w:val="24"/>
          <w:szCs w:val="24"/>
        </w:rPr>
        <w:t>2</w:t>
      </w:r>
      <w:r w:rsidR="00153E8D">
        <w:rPr>
          <w:rFonts w:hint="eastAsia"/>
          <w:sz w:val="24"/>
          <w:szCs w:val="24"/>
        </w:rPr>
        <w:t>）</w:t>
      </w:r>
      <w:r w:rsidR="00153E8D">
        <w:rPr>
          <w:rFonts w:hint="eastAsia"/>
          <w:sz w:val="24"/>
          <w:szCs w:val="24"/>
        </w:rPr>
        <w:t>2M&lt;=size&lt;1G</w:t>
      </w:r>
      <w:r w:rsidR="00153E8D">
        <w:rPr>
          <w:rFonts w:hint="eastAsia"/>
          <w:sz w:val="24"/>
          <w:szCs w:val="24"/>
        </w:rPr>
        <w:t>；</w:t>
      </w:r>
      <w:r w:rsidR="00153E8D">
        <w:rPr>
          <w:rFonts w:hint="eastAsia"/>
          <w:sz w:val="24"/>
          <w:szCs w:val="24"/>
        </w:rPr>
        <w:t>3</w:t>
      </w:r>
      <w:r w:rsidR="00153E8D">
        <w:rPr>
          <w:rFonts w:hint="eastAsia"/>
          <w:sz w:val="24"/>
          <w:szCs w:val="24"/>
        </w:rPr>
        <w:t>）</w:t>
      </w:r>
      <w:r w:rsidR="00153E8D">
        <w:rPr>
          <w:rFonts w:hint="eastAsia"/>
          <w:sz w:val="24"/>
          <w:szCs w:val="24"/>
        </w:rPr>
        <w:t>size&gt;=1G</w:t>
      </w:r>
      <w:r w:rsidR="00153E8D">
        <w:rPr>
          <w:rFonts w:hint="eastAsia"/>
          <w:sz w:val="24"/>
          <w:szCs w:val="24"/>
        </w:rPr>
        <w:t>。按照这个分类，将空闲链拆分为</w:t>
      </w:r>
      <w:r w:rsidR="00153E8D">
        <w:rPr>
          <w:rFonts w:hint="eastAsia"/>
          <w:sz w:val="24"/>
          <w:szCs w:val="24"/>
        </w:rPr>
        <w:t>3</w:t>
      </w:r>
      <w:r w:rsidR="00153E8D">
        <w:rPr>
          <w:rFonts w:hint="eastAsia"/>
          <w:sz w:val="24"/>
          <w:szCs w:val="24"/>
        </w:rPr>
        <w:t>条链表，</w:t>
      </w:r>
      <w:r w:rsidR="008D12BC">
        <w:rPr>
          <w:rFonts w:hint="eastAsia"/>
          <w:sz w:val="24"/>
          <w:szCs w:val="24"/>
        </w:rPr>
        <w:t>即二级索引，</w:t>
      </w:r>
      <w:r w:rsidR="00153E8D">
        <w:rPr>
          <w:rFonts w:hint="eastAsia"/>
          <w:sz w:val="24"/>
          <w:szCs w:val="24"/>
        </w:rPr>
        <w:t>当分配不同类型的块时，可以直接在对应的链表表头取出块即可，而无需遍历，并且可以实现一定程度上的并行查找。</w:t>
      </w:r>
      <w:r w:rsidR="0031559A">
        <w:rPr>
          <w:rFonts w:hint="eastAsia"/>
          <w:sz w:val="24"/>
          <w:szCs w:val="24"/>
        </w:rPr>
        <w:t>这一方案综合了空闲链表法、成组链接法、多链并行以及</w:t>
      </w:r>
      <w:r w:rsidR="0031559A">
        <w:rPr>
          <w:rFonts w:hint="eastAsia"/>
          <w:sz w:val="24"/>
          <w:szCs w:val="24"/>
        </w:rPr>
        <w:t>PMFS</w:t>
      </w:r>
      <w:r w:rsidR="0031559A">
        <w:rPr>
          <w:rFonts w:hint="eastAsia"/>
          <w:sz w:val="24"/>
          <w:szCs w:val="24"/>
        </w:rPr>
        <w:t>本身的特性（大页面支持）</w:t>
      </w:r>
      <w:r w:rsidR="00E0467B">
        <w:rPr>
          <w:rFonts w:hint="eastAsia"/>
          <w:sz w:val="24"/>
          <w:szCs w:val="24"/>
        </w:rPr>
        <w:t>，虽然在增加了数据结构以及空间复杂度，但是取得的优化效果也是明显的，维护的开销与原始方案相比也没有增加太多</w:t>
      </w:r>
      <w:r w:rsidR="00A42019">
        <w:rPr>
          <w:rFonts w:hint="eastAsia"/>
          <w:sz w:val="24"/>
          <w:szCs w:val="24"/>
        </w:rPr>
        <w:t>，可以通过</w:t>
      </w:r>
      <w:r w:rsidR="00E0467B">
        <w:rPr>
          <w:rFonts w:hint="eastAsia"/>
          <w:sz w:val="24"/>
          <w:szCs w:val="24"/>
        </w:rPr>
        <w:t>测试进行检验。</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.3</w:t>
      </w:r>
      <w:r>
        <w:rPr>
          <w:rFonts w:ascii="黑体" w:eastAsia="黑体" w:hint="eastAsia"/>
          <w:b/>
          <w:sz w:val="28"/>
          <w:szCs w:val="28"/>
        </w:rPr>
        <w:t xml:space="preserve"> </w:t>
      </w:r>
      <w:r w:rsidR="00CF5F9C">
        <w:rPr>
          <w:rFonts w:ascii="黑体" w:eastAsia="黑体" w:hint="eastAsia"/>
          <w:b/>
          <w:sz w:val="28"/>
          <w:szCs w:val="28"/>
        </w:rPr>
        <w:t>分配/回收策略优化分析及设计</w:t>
      </w:r>
      <w:r>
        <w:rPr>
          <w:rFonts w:ascii="楷体_GB2312" w:eastAsia="楷体_GB2312" w:hAnsi="宋体" w:hint="eastAsia"/>
          <w:color w:val="FF0000"/>
        </w:rPr>
        <w:t>（黑体4号加粗, 字母、</w:t>
      </w:r>
      <w:r>
        <w:rPr>
          <w:rFonts w:ascii="楷体_GB2312" w:eastAsia="楷体_GB2312" w:hAnsi="宋体"/>
          <w:color w:val="FF0000"/>
        </w:rPr>
        <w:t xml:space="preserve">阿拉伯数字为Time </w:t>
      </w:r>
      <w:r>
        <w:rPr>
          <w:rFonts w:ascii="楷体_GB2312" w:eastAsia="楷体_GB2312" w:hAnsi="宋体"/>
          <w:color w:val="FF0000"/>
        </w:rPr>
        <w:lastRenderedPageBreak/>
        <w:t>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AB3C28" w:rsidRDefault="0031559A" w:rsidP="00A42019">
      <w:pPr>
        <w:spacing w:line="360" w:lineRule="auto"/>
        <w:rPr>
          <w:rFonts w:ascii="宋体" w:hAnsi="宋体"/>
          <w:sz w:val="24"/>
        </w:rPr>
      </w:pPr>
      <w:r>
        <w:rPr>
          <w:rFonts w:ascii="宋体" w:hAnsi="宋体"/>
          <w:sz w:val="24"/>
        </w:rPr>
        <w:tab/>
      </w:r>
      <w:r w:rsidR="00A42019">
        <w:rPr>
          <w:rFonts w:ascii="宋体" w:hAnsi="宋体" w:hint="eastAsia"/>
          <w:sz w:val="24"/>
        </w:rPr>
        <w:t>分配/回收策略的是基于分配器的组织方式的，在原始方案中分配和回收都是基于已分配块上的成组链接索引来进行，通过成组链接索引加速块的查找过程</w:t>
      </w:r>
      <w:r w:rsidR="008D12BC">
        <w:rPr>
          <w:rFonts w:ascii="宋体" w:hAnsi="宋体" w:hint="eastAsia"/>
          <w:sz w:val="24"/>
        </w:rPr>
        <w:t>，并且还要使用</w:t>
      </w:r>
      <w:r w:rsidR="00A42019">
        <w:rPr>
          <w:rFonts w:ascii="宋体" w:hAnsi="宋体" w:hint="eastAsia"/>
          <w:sz w:val="24"/>
        </w:rPr>
        <w:t>对应的对齐策略和合并策略，以减少碎片化。</w:t>
      </w:r>
      <w:r w:rsidR="008D12BC">
        <w:rPr>
          <w:rFonts w:ascii="宋体" w:hAnsi="宋体" w:hint="eastAsia"/>
          <w:sz w:val="24"/>
        </w:rPr>
        <w:t>对组织方式进行优化后，分配和回收策略必将随之变化</w:t>
      </w:r>
      <w:r w:rsidR="00AB3C28">
        <w:rPr>
          <w:rFonts w:ascii="宋体" w:hAnsi="宋体" w:hint="eastAsia"/>
          <w:sz w:val="24"/>
        </w:rPr>
        <w:t>，下面分析分配和回收策略的优化方案。</w:t>
      </w:r>
      <w:bookmarkStart w:id="10" w:name="_GoBack"/>
      <w:bookmarkEnd w:id="10"/>
    </w:p>
    <w:p w:rsidR="00277238" w:rsidRDefault="008D12BC" w:rsidP="00AB3C28">
      <w:pPr>
        <w:spacing w:line="360" w:lineRule="auto"/>
        <w:ind w:firstLine="420"/>
        <w:rPr>
          <w:rFonts w:ascii="宋体" w:hAnsi="宋体"/>
          <w:sz w:val="24"/>
        </w:rPr>
      </w:pPr>
      <w:r>
        <w:rPr>
          <w:rFonts w:ascii="宋体" w:hAnsi="宋体" w:hint="eastAsia"/>
          <w:sz w:val="24"/>
        </w:rPr>
        <w:t>分配策略的优化如下：首先根据所需的块的类别，找到对应块链表表头，此时找到的是二级索引，但实际块的取用都要在一级索引上进行，通过二级索引结点与一级索引结点之间的双向指针，可以定位出一级索引上的块，从而完成分配。实际分配时，优化的分配策略无需考虑对齐问题，可全部采用左对齐策略，因为通过二级索引定位的连续块必定能满足需求；但需要维护二级分类索引，即如果连续块经过分配后，其长度降低到不满足当前分类索引的要求，则需要将该结点移动到下一级索引链中。</w:t>
      </w:r>
    </w:p>
    <w:p w:rsidR="00AB3C28" w:rsidRDefault="00AB3C28" w:rsidP="00A42019">
      <w:pPr>
        <w:spacing w:line="360" w:lineRule="auto"/>
        <w:rPr>
          <w:rFonts w:ascii="宋体" w:hAnsi="宋体" w:hint="eastAsia"/>
        </w:rPr>
      </w:pPr>
      <w:r>
        <w:rPr>
          <w:rFonts w:ascii="宋体" w:hAnsi="宋体"/>
          <w:sz w:val="24"/>
        </w:rPr>
        <w:tab/>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.4</w:t>
      </w:r>
      <w:r>
        <w:rPr>
          <w:rFonts w:ascii="黑体" w:eastAsia="黑体" w:hint="eastAsia"/>
          <w:b/>
          <w:sz w:val="28"/>
          <w:szCs w:val="28"/>
        </w:rPr>
        <w:t xml:space="preserve"> </w:t>
      </w:r>
      <w:r w:rsidR="00CF5F9C">
        <w:rPr>
          <w:rFonts w:ascii="黑体" w:eastAsia="黑体" w:hint="eastAsia"/>
          <w:b/>
          <w:sz w:val="28"/>
          <w:szCs w:val="28"/>
        </w:rPr>
        <w:t>优化方案整合及效率分析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Pr="00E861D5" w:rsidRDefault="00277238" w:rsidP="00277238">
      <w:pPr>
        <w:jc w:val="center"/>
        <w:rPr>
          <w:rFonts w:ascii="宋体" w:hAnsi="宋体"/>
        </w:rPr>
      </w:pPr>
      <w:r>
        <w:rPr>
          <w:rFonts w:ascii="宋体" w:hAnsi="宋体" w:hint="eastAsia"/>
          <w:sz w:val="24"/>
        </w:rPr>
        <w:t>×××××××××××××××××××××××××××××××××</w:t>
      </w:r>
    </w:p>
    <w:p w:rsidR="00277238" w:rsidRDefault="00277238" w:rsidP="00277238">
      <w:pPr>
        <w:jc w:val="center"/>
        <w:rPr>
          <w:rFonts w:ascii="宋体" w:hAnsi="宋体"/>
        </w:rPr>
      </w:pPr>
    </w:p>
    <w:p w:rsidR="00CF5F9C" w:rsidRDefault="00CF5F9C" w:rsidP="00CF5F9C">
      <w:pPr>
        <w:spacing w:beforeLines="50" w:before="156" w:afterLines="50" w:after="156"/>
        <w:rPr>
          <w:rFonts w:ascii="宋体" w:hAnsi="宋体"/>
        </w:rPr>
      </w:pPr>
      <w:r>
        <w:rPr>
          <w:rFonts w:hint="eastAsia"/>
          <w:b/>
          <w:sz w:val="28"/>
          <w:szCs w:val="28"/>
        </w:rPr>
        <w:t>3</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CF5F9C" w:rsidRPr="00E861D5" w:rsidRDefault="00CF5F9C" w:rsidP="00CF5F9C">
      <w:pPr>
        <w:jc w:val="center"/>
        <w:rPr>
          <w:rFonts w:ascii="宋体" w:hAnsi="宋体"/>
        </w:rPr>
      </w:pPr>
      <w:r>
        <w:rPr>
          <w:rFonts w:ascii="宋体" w:hAnsi="宋体" w:hint="eastAsia"/>
          <w:sz w:val="24"/>
        </w:rPr>
        <w:t>×××××××××××××××××××××××××××××××××</w:t>
      </w:r>
    </w:p>
    <w:p w:rsidR="00CF5F9C" w:rsidRDefault="00CF5F9C" w:rsidP="00CF5F9C">
      <w:pPr>
        <w:jc w:val="center"/>
        <w:rPr>
          <w:rFonts w:ascii="宋体" w:hAnsi="宋体"/>
        </w:rPr>
      </w:pPr>
    </w:p>
    <w:p w:rsidR="009863E9" w:rsidRPr="00CF5F9C" w:rsidRDefault="009863E9" w:rsidP="00277238">
      <w:pPr>
        <w:spacing w:line="360" w:lineRule="auto"/>
        <w:rPr>
          <w:sz w:val="24"/>
        </w:rPr>
      </w:pP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r>
        <w:rPr>
          <w:rFonts w:eastAsia="黑体" w:hint="eastAsia"/>
          <w:b/>
          <w:sz w:val="36"/>
          <w:szCs w:val="36"/>
        </w:rPr>
        <w:t>分配器</w:t>
      </w:r>
      <w:r w:rsidR="00277238">
        <w:rPr>
          <w:rFonts w:eastAsia="黑体" w:hint="eastAsia"/>
          <w:b/>
          <w:sz w:val="36"/>
          <w:szCs w:val="36"/>
        </w:rPr>
        <w:t>的</w:t>
      </w:r>
      <w:r>
        <w:rPr>
          <w:rFonts w:eastAsia="黑体" w:hint="eastAsia"/>
          <w:b/>
          <w:sz w:val="36"/>
          <w:szCs w:val="36"/>
        </w:rPr>
        <w:t>优化实现</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277238" w:rsidRDefault="00277238" w:rsidP="009863E9">
      <w:pPr>
        <w:jc w:val="center"/>
        <w:rPr>
          <w:rFonts w:ascii="宋体" w:hAnsi="宋体"/>
        </w:rPr>
      </w:pP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77238" w:rsidP="00277238">
      <w:pPr>
        <w:spacing w:line="360" w:lineRule="auto"/>
        <w:ind w:firstLineChars="200" w:firstLine="480"/>
        <w:rPr>
          <w:rFonts w:ascii="宋体" w:hAnsi="宋体"/>
          <w:sz w:val="24"/>
        </w:rPr>
      </w:pPr>
      <w:r>
        <w:rPr>
          <w:rFonts w:ascii="宋体" w:hAnsi="宋体" w:hint="eastAsia"/>
          <w:sz w:val="24"/>
        </w:rPr>
        <w:t>××××××××××××××××××××××××××××××××××××××××××××××××，其×××××可表示如下：</w:t>
      </w:r>
    </w:p>
    <w:p w:rsidR="00277238" w:rsidRDefault="00277238" w:rsidP="00277238">
      <w:pPr>
        <w:spacing w:line="360" w:lineRule="auto"/>
        <w:jc w:val="center"/>
      </w:pPr>
      <w:r>
        <w:rPr>
          <w:position w:val="-14"/>
        </w:rPr>
        <w:object w:dxaOrig="3043" w:dyaOrig="380">
          <v:shape id="Picture 2" o:spid="_x0000_i1026" type="#_x0000_t75" style="width:149pt;height:19pt;mso-position-horizontal-relative:page;mso-position-vertical-relative:page" o:ole="">
            <v:imagedata r:id="rId23" o:title=""/>
          </v:shape>
          <o:OLEObject Type="Embed" ProgID="Equation.3" ShapeID="Picture 2" DrawAspect="Content" ObjectID="_1586082982" r:id="rId24"/>
        </w:object>
      </w:r>
      <w:r>
        <w:rPr>
          <w:rFonts w:hint="eastAsia"/>
        </w:rPr>
        <w:t xml:space="preserve">         </w:t>
      </w:r>
      <w:r>
        <w:rPr>
          <w:sz w:val="24"/>
        </w:rPr>
        <w:t>(3-1</w:t>
      </w:r>
      <w:r>
        <w:t>）</w:t>
      </w:r>
    </w:p>
    <w:p w:rsidR="00277238" w:rsidRDefault="00277238" w:rsidP="00277238">
      <w:pPr>
        <w:spacing w:line="360" w:lineRule="auto"/>
        <w:jc w:val="center"/>
      </w:pPr>
      <w:r>
        <w:rPr>
          <w:position w:val="-14"/>
        </w:rPr>
        <w:object w:dxaOrig="3162" w:dyaOrig="380">
          <v:shape id="Picture 3" o:spid="_x0000_i1027" type="#_x0000_t75" style="width:155.5pt;height:19pt;mso-position-horizontal-relative:page;mso-position-vertical-relative:page" o:ole="">
            <v:imagedata r:id="rId25" o:title=""/>
          </v:shape>
          <o:OLEObject Type="Embed" ProgID="Equation.3" ShapeID="Picture 3" DrawAspect="Content" ObjectID="_1586082983" r:id="rId26"/>
        </w:object>
      </w:r>
      <w:r>
        <w:rPr>
          <w:rFonts w:hint="eastAsia"/>
        </w:rPr>
        <w:t xml:space="preserve">        </w:t>
      </w:r>
      <w:r>
        <w:rPr>
          <w:rFonts w:hint="eastAsia"/>
          <w:sz w:val="24"/>
        </w:rPr>
        <w:t>(3-2</w:t>
      </w:r>
      <w:r>
        <w:rPr>
          <w:rFonts w:hint="eastAsia"/>
        </w:rPr>
        <w:t>）</w:t>
      </w:r>
    </w:p>
    <w:p w:rsidR="00277238" w:rsidRDefault="00277238" w:rsidP="00277238">
      <w:pPr>
        <w:spacing w:line="360" w:lineRule="auto"/>
        <w:ind w:left="120" w:hangingChars="50" w:hanging="120"/>
        <w:jc w:val="left"/>
        <w:rPr>
          <w:rFonts w:ascii="宋体" w:hAnsi="宋体"/>
          <w:sz w:val="24"/>
        </w:rPr>
      </w:pPr>
      <w:r>
        <w:rPr>
          <w:rFonts w:ascii="宋体" w:hAnsi="宋体" w:hint="eastAsia"/>
          <w:sz w:val="24"/>
        </w:rPr>
        <w:t>×××××××××××××××××××××××××××× (如表3-1所示)</w:t>
      </w:r>
    </w:p>
    <w:p w:rsidR="00277238" w:rsidRDefault="00277238" w:rsidP="00277238">
      <w:pPr>
        <w:spacing w:line="300" w:lineRule="exact"/>
        <w:ind w:firstLineChars="200" w:firstLine="480"/>
        <w:jc w:val="center"/>
        <w:rPr>
          <w:rFonts w:ascii="黑体" w:eastAsia="黑体" w:hAnsi="宋体"/>
          <w:sz w:val="24"/>
        </w:rPr>
      </w:pPr>
    </w:p>
    <w:p w:rsidR="00277238" w:rsidRDefault="00277238" w:rsidP="00277238">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sz w:val="24"/>
        </w:rPr>
        <w:t>□××××××××××</w:t>
      </w:r>
    </w:p>
    <w:p w:rsidR="00277238" w:rsidRDefault="00277238" w:rsidP="00277238">
      <w:pPr>
        <w:spacing w:line="300" w:lineRule="exact"/>
        <w:ind w:firstLineChars="200" w:firstLine="480"/>
        <w:jc w:val="center"/>
        <w:rPr>
          <w:rFonts w:ascii="黑体" w:eastAsia="黑体" w:hAnsi="宋体"/>
          <w:sz w:val="24"/>
        </w:rPr>
      </w:pPr>
    </w:p>
    <w:tbl>
      <w:tblPr>
        <w:tblW w:w="0" w:type="auto"/>
        <w:tblInd w:w="288" w:type="dxa"/>
        <w:tblLayout w:type="fixed"/>
        <w:tblLook w:val="0000" w:firstRow="0" w:lastRow="0" w:firstColumn="0" w:lastColumn="0" w:noHBand="0" w:noVBand="0"/>
      </w:tblPr>
      <w:tblGrid>
        <w:gridCol w:w="1440"/>
        <w:gridCol w:w="2160"/>
        <w:gridCol w:w="2160"/>
        <w:gridCol w:w="2160"/>
      </w:tblGrid>
      <w:tr w:rsidR="00277238" w:rsidTr="00E8540F">
        <w:tc>
          <w:tcPr>
            <w:tcW w:w="144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lastRenderedPageBreak/>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tcBorders>
              <w:top w:val="nil"/>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bl>
    <w:p w:rsidR="00277238" w:rsidRDefault="00277238" w:rsidP="00277238">
      <w:pPr>
        <w:spacing w:line="300" w:lineRule="exact"/>
        <w:ind w:firstLineChars="200" w:firstLine="420"/>
        <w:rPr>
          <w:rFonts w:ascii="仿宋_GB2312" w:eastAsia="仿宋_GB2312" w:hAnsi="宋体"/>
          <w:color w:val="FF0000"/>
          <w:szCs w:val="21"/>
        </w:rPr>
      </w:pPr>
    </w:p>
    <w:p w:rsidR="00277238" w:rsidRDefault="00277238" w:rsidP="00277238">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Roman小4号，表内容：宋体5号，字母、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277238" w:rsidRDefault="00277238" w:rsidP="00277238">
      <w:pPr>
        <w:spacing w:line="360" w:lineRule="auto"/>
        <w:ind w:leftChars="57" w:left="120" w:firstLineChars="150" w:firstLine="360"/>
        <w:jc w:val="left"/>
        <w:rPr>
          <w:rFonts w:ascii="宋体" w:hAnsi="宋体"/>
          <w:sz w:val="24"/>
        </w:rPr>
      </w:pPr>
      <w:r>
        <w:rPr>
          <w:rFonts w:ascii="宋体" w:hAnsi="宋体" w:hint="eastAsia"/>
          <w:sz w:val="24"/>
        </w:rPr>
        <w:t>××××××××××××××××××××××××××× (如图3-1所示)</w:t>
      </w:r>
    </w:p>
    <w:p w:rsidR="00277238" w:rsidRDefault="00277238" w:rsidP="00277238">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14:anchorId="26118DA5" wp14:editId="0A73BC4D">
            <wp:extent cx="50736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l="20142" t="42117" r="18904" b="34824"/>
                    <a:stretch>
                      <a:fillRect/>
                    </a:stretch>
                  </pic:blipFill>
                  <pic:spPr bwMode="auto">
                    <a:xfrm>
                      <a:off x="0" y="0"/>
                      <a:ext cx="5073650" cy="1428750"/>
                    </a:xfrm>
                    <a:prstGeom prst="rect">
                      <a:avLst/>
                    </a:prstGeom>
                    <a:noFill/>
                    <a:ln>
                      <a:noFill/>
                    </a:ln>
                  </pic:spPr>
                </pic:pic>
              </a:graphicData>
            </a:graphic>
          </wp:inline>
        </w:drawing>
      </w:r>
    </w:p>
    <w:p w:rsidR="00277238" w:rsidRDefault="00277238" w:rsidP="00277238">
      <w:pPr>
        <w:spacing w:line="360" w:lineRule="auto"/>
        <w:ind w:left="120" w:hangingChars="50" w:hanging="120"/>
        <w:jc w:val="center"/>
        <w:rPr>
          <w:rFonts w:ascii="宋体" w:hAnsi="宋体"/>
          <w:sz w:val="24"/>
        </w:rPr>
      </w:pPr>
      <w:r w:rsidRPr="00F72E0A">
        <w:rPr>
          <w:rFonts w:ascii="黑体" w:eastAsia="黑体" w:hAnsi="宋体" w:hint="eastAsia"/>
          <w:b/>
          <w:sz w:val="24"/>
        </w:rPr>
        <w:t>图</w:t>
      </w:r>
      <w:r w:rsidRPr="00F72E0A">
        <w:rPr>
          <w:rFonts w:hint="eastAsia"/>
          <w:b/>
          <w:kern w:val="0"/>
          <w:sz w:val="24"/>
        </w:rPr>
        <w:t>3-1</w:t>
      </w:r>
      <w:r w:rsidRPr="00F72E0A">
        <w:rPr>
          <w:rFonts w:ascii="黑体" w:eastAsia="黑体" w:hAnsi="宋体" w:hint="eastAsia"/>
          <w:b/>
          <w:sz w:val="24"/>
        </w:rPr>
        <w:t>□××</w:t>
      </w:r>
      <w:r>
        <w:rPr>
          <w:rFonts w:ascii="黑体" w:eastAsia="黑体" w:hAnsi="宋体" w:hint="eastAsia"/>
          <w:sz w:val="24"/>
        </w:rPr>
        <w:t>××××××××</w:t>
      </w:r>
    </w:p>
    <w:p w:rsidR="00277238" w:rsidRPr="009863E9" w:rsidRDefault="00277238" w:rsidP="00277238">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w:t>
      </w:r>
    </w:p>
    <w:p w:rsidR="00277238" w:rsidRDefault="00277238" w:rsidP="00277238">
      <w:pPr>
        <w:jc w:val="center"/>
        <w:rPr>
          <w:rFonts w:ascii="宋体" w:hAnsi="宋体"/>
        </w:rPr>
      </w:pPr>
      <w:r>
        <w:rPr>
          <w:sz w:val="24"/>
        </w:rPr>
        <w:t>--------</w:t>
      </w:r>
      <w:r>
        <w:rPr>
          <w:sz w:val="24"/>
        </w:rPr>
        <w:t>章与章</w:t>
      </w:r>
      <w:r>
        <w:rPr>
          <w:rFonts w:hint="eastAsia"/>
          <w:sz w:val="24"/>
        </w:rPr>
        <w:t>之间</w:t>
      </w:r>
      <w:r>
        <w:rPr>
          <w:sz w:val="24"/>
        </w:rPr>
        <w:t>插入分页符</w:t>
      </w:r>
      <w:r>
        <w:rPr>
          <w:sz w:val="24"/>
        </w:rPr>
        <w:t>----------</w:t>
      </w: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参考文献 </w:t>
      </w:r>
      <w:r>
        <w:rPr>
          <w:rFonts w:ascii="楷体_GB2312" w:eastAsia="楷体_GB2312" w:hAnsi="宋体" w:hint="eastAsia"/>
          <w:color w:val="FF0000"/>
        </w:rPr>
        <w:t>(黑体小2号加粗居中)</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8"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29"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r w:rsidRPr="00A334BA">
        <w:rPr>
          <w:kern w:val="0"/>
          <w:sz w:val="24"/>
          <w:szCs w:val="30"/>
        </w:rPr>
        <w:t>Subramanya R Dulloor, Sanjay Kumar, Anil Keshavamurthy, Philip Lantz,</w:t>
      </w:r>
      <w:r w:rsidRPr="00A334BA">
        <w:rPr>
          <w:rFonts w:eastAsia="华文中宋" w:hint="eastAsia"/>
          <w:kern w:val="0"/>
          <w:sz w:val="24"/>
          <w:szCs w:val="30"/>
        </w:rPr>
        <w:t xml:space="preserve"> </w:t>
      </w:r>
      <w:r w:rsidRPr="00A334BA">
        <w:rPr>
          <w:kern w:val="0"/>
          <w:sz w:val="24"/>
          <w:szCs w:val="30"/>
        </w:rPr>
        <w:t>Dheeraj Reddy, Rajesh Sankaran,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Proceedings of the Ninth European Conference on Computer Systems,</w:t>
      </w:r>
      <w:r>
        <w:rPr>
          <w:kern w:val="0"/>
          <w:sz w:val="24"/>
          <w:szCs w:val="30"/>
        </w:rPr>
        <w:t>Article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BAI Tongxin, DOND Zhenjiang, Cai Manyi, FAN Xiaopeng, XU Chengzhong, LIU Lixia.A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r>
        <w:rPr>
          <w:rFonts w:eastAsia="华文中宋"/>
          <w:kern w:val="0"/>
          <w:sz w:val="24"/>
          <w:szCs w:val="30"/>
        </w:rPr>
        <w:t>Sorin, Daniel J. Persistent Memory. Computer(00189162),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ld, A. Akel, L. M. Grupp, R. K.</w:t>
      </w:r>
      <w:r w:rsidRPr="008C61EF">
        <w:rPr>
          <w:sz w:val="24"/>
          <w:szCs w:val="24"/>
        </w:rPr>
        <w:t>Gupta, R. Jhala,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he Sixteenth International Con</w:t>
      </w:r>
      <w:r w:rsidRPr="008C61EF">
        <w:rPr>
          <w:sz w:val="24"/>
          <w:szCs w:val="24"/>
        </w:rPr>
        <w:t>ferenceon ArchitecturalS</w:t>
      </w:r>
      <w:r>
        <w:rPr>
          <w:sz w:val="24"/>
          <w:szCs w:val="24"/>
        </w:rPr>
        <w:t>upportfor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t, E. Ipek, B. Lee,</w:t>
      </w:r>
      <w:r>
        <w:rPr>
          <w:rFonts w:hint="eastAsia"/>
          <w:sz w:val="24"/>
          <w:szCs w:val="24"/>
        </w:rPr>
        <w:t xml:space="preserve"> </w:t>
      </w:r>
      <w:r w:rsidRPr="008C61EF">
        <w:rPr>
          <w:sz w:val="24"/>
          <w:szCs w:val="24"/>
        </w:rPr>
        <w:t>D. Burger, and D. Co</w:t>
      </w:r>
      <w:r>
        <w:rPr>
          <w:sz w:val="24"/>
          <w:szCs w:val="24"/>
        </w:rPr>
        <w:t>etzee. Better I/O Through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n Operating Systems Principles,</w:t>
      </w:r>
      <w:r w:rsidRPr="008C61EF">
        <w:rPr>
          <w:sz w:val="24"/>
          <w:szCs w:val="24"/>
        </w:rPr>
        <w:t>SOSP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osium on Computer Architecture,</w:t>
      </w:r>
      <w:r w:rsidRPr="008C61EF">
        <w:rPr>
          <w:sz w:val="24"/>
          <w:szCs w:val="24"/>
        </w:rPr>
        <w:t>ISCA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ck, and M. M. Swift. Mnemosyne:</w:t>
      </w:r>
      <w:r w:rsidRPr="008C61EF">
        <w:rPr>
          <w:sz w:val="24"/>
          <w:szCs w:val="24"/>
        </w:rPr>
        <w:t>Lightweight Persistent Mem</w:t>
      </w:r>
      <w:r>
        <w:rPr>
          <w:sz w:val="24"/>
          <w:szCs w:val="24"/>
        </w:rPr>
        <w:t>ory. In Proceedings of the Six-</w:t>
      </w:r>
      <w:r w:rsidRPr="008C61EF">
        <w:rPr>
          <w:sz w:val="24"/>
          <w:szCs w:val="24"/>
        </w:rPr>
        <w:t>teenth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FREITAS R F, WILCKE W W. Storage-class memory: The next storage system technology[J].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Wu X, Reddy A L. SCMFS: a file system for storage class memory. in: Proceedings of 2011 International Conference for High Performance Computing, Networking,Storage andAnalysis. Seatle,WA:IEEE,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r w:rsidRPr="008B1B6F">
        <w:rPr>
          <w:sz w:val="24"/>
          <w:szCs w:val="24"/>
        </w:rPr>
        <w:t>Dalinger I. Formal Verification of a Processor with Memory Management Units.</w:t>
      </w:r>
    </w:p>
    <w:p w:rsidR="009863E9" w:rsidRDefault="009863E9" w:rsidP="009863E9">
      <w:pPr>
        <w:spacing w:line="360" w:lineRule="auto"/>
        <w:rPr>
          <w:sz w:val="24"/>
          <w:szCs w:val="24"/>
        </w:rPr>
      </w:pPr>
      <w:r w:rsidRPr="008B1B6F">
        <w:rPr>
          <w:sz w:val="24"/>
          <w:szCs w:val="24"/>
        </w:rPr>
        <w:lastRenderedPageBreak/>
        <w:t>Vdm Verlag Dr Müller, 2008,1(1):33~35</w:t>
      </w:r>
    </w:p>
    <w:p w:rsidR="009863E9" w:rsidRPr="008B1B6F" w:rsidRDefault="009863E9" w:rsidP="009863E9">
      <w:pPr>
        <w:spacing w:line="360" w:lineRule="auto"/>
        <w:rPr>
          <w:sz w:val="24"/>
          <w:szCs w:val="24"/>
        </w:rPr>
      </w:pPr>
      <w:r>
        <w:rPr>
          <w:sz w:val="24"/>
          <w:szCs w:val="24"/>
        </w:rPr>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r w:rsidRPr="008B1B6F">
        <w:rPr>
          <w:sz w:val="24"/>
          <w:szCs w:val="24"/>
        </w:rPr>
        <w:t>persistent memory. Proceedings of Sosp, 2009,2(3):133~146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Class Memories. in:Proceedings of the 27th Symposium on Mass Storage Systems</w:t>
      </w:r>
      <w:r>
        <w:rPr>
          <w:rFonts w:hint="eastAsia"/>
          <w:sz w:val="24"/>
          <w:szCs w:val="24"/>
        </w:rPr>
        <w:t xml:space="preserve"> </w:t>
      </w:r>
      <w:r w:rsidRPr="008B1B6F">
        <w:rPr>
          <w:sz w:val="24"/>
          <w:szCs w:val="24"/>
        </w:rPr>
        <w:t>and Technologies. Denver, CO:IEEE,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r w:rsidRPr="008B1B6F">
        <w:rPr>
          <w:sz w:val="24"/>
          <w:szCs w:val="24"/>
        </w:rPr>
        <w:t>and current implementations. IBM Journal of Research and Development,</w:t>
      </w:r>
      <w:r>
        <w:rPr>
          <w:rFonts w:hint="eastAsia"/>
          <w:sz w:val="24"/>
          <w:szCs w:val="24"/>
        </w:rPr>
        <w:t xml:space="preserve"> </w:t>
      </w:r>
      <w:r w:rsidRPr="008B1B6F">
        <w:rPr>
          <w:sz w:val="24"/>
          <w:szCs w:val="24"/>
        </w:rPr>
        <w:t>2008,52(4):401~411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lastRenderedPageBreak/>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C6C" w:rsidRDefault="00E54C6C">
      <w:r>
        <w:separator/>
      </w:r>
    </w:p>
  </w:endnote>
  <w:endnote w:type="continuationSeparator" w:id="0">
    <w:p w:rsidR="00E54C6C" w:rsidRDefault="00E5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C6C" w:rsidRDefault="00E54C6C">
      <w:r>
        <w:separator/>
      </w:r>
    </w:p>
  </w:footnote>
  <w:footnote w:type="continuationSeparator" w:id="0">
    <w:p w:rsidR="00E54C6C" w:rsidRDefault="00E54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7653"/>
    <w:rsid w:val="0004262D"/>
    <w:rsid w:val="00043518"/>
    <w:rsid w:val="000504B9"/>
    <w:rsid w:val="00054D52"/>
    <w:rsid w:val="0006684E"/>
    <w:rsid w:val="000744B9"/>
    <w:rsid w:val="000818EE"/>
    <w:rsid w:val="00084C89"/>
    <w:rsid w:val="0008568E"/>
    <w:rsid w:val="000B3D5A"/>
    <w:rsid w:val="000B4510"/>
    <w:rsid w:val="000B6BF6"/>
    <w:rsid w:val="000E0690"/>
    <w:rsid w:val="001133F1"/>
    <w:rsid w:val="00116745"/>
    <w:rsid w:val="00123964"/>
    <w:rsid w:val="001325FF"/>
    <w:rsid w:val="00153E8D"/>
    <w:rsid w:val="00166B4B"/>
    <w:rsid w:val="00172A27"/>
    <w:rsid w:val="001829E2"/>
    <w:rsid w:val="0019440B"/>
    <w:rsid w:val="001A10B7"/>
    <w:rsid w:val="001A1349"/>
    <w:rsid w:val="001A14D7"/>
    <w:rsid w:val="001C6F44"/>
    <w:rsid w:val="001D2783"/>
    <w:rsid w:val="001E1BF7"/>
    <w:rsid w:val="001E5D7D"/>
    <w:rsid w:val="001F6F32"/>
    <w:rsid w:val="00215980"/>
    <w:rsid w:val="00226780"/>
    <w:rsid w:val="00227045"/>
    <w:rsid w:val="00233C61"/>
    <w:rsid w:val="002575E8"/>
    <w:rsid w:val="00265DB2"/>
    <w:rsid w:val="00277238"/>
    <w:rsid w:val="0028408D"/>
    <w:rsid w:val="002C0C2E"/>
    <w:rsid w:val="002C18E8"/>
    <w:rsid w:val="002C6500"/>
    <w:rsid w:val="002C79C1"/>
    <w:rsid w:val="002C7D14"/>
    <w:rsid w:val="002D0281"/>
    <w:rsid w:val="002D2D35"/>
    <w:rsid w:val="002E5297"/>
    <w:rsid w:val="002E680C"/>
    <w:rsid w:val="002F61EC"/>
    <w:rsid w:val="00300600"/>
    <w:rsid w:val="00306B1B"/>
    <w:rsid w:val="0031559A"/>
    <w:rsid w:val="003174CB"/>
    <w:rsid w:val="003279D3"/>
    <w:rsid w:val="00331D19"/>
    <w:rsid w:val="003416CD"/>
    <w:rsid w:val="00342094"/>
    <w:rsid w:val="00344375"/>
    <w:rsid w:val="003701A7"/>
    <w:rsid w:val="00374878"/>
    <w:rsid w:val="00374A61"/>
    <w:rsid w:val="00391AF5"/>
    <w:rsid w:val="00392F1F"/>
    <w:rsid w:val="003A2904"/>
    <w:rsid w:val="003A488F"/>
    <w:rsid w:val="003A56E4"/>
    <w:rsid w:val="003B47CD"/>
    <w:rsid w:val="003C14C9"/>
    <w:rsid w:val="003C5508"/>
    <w:rsid w:val="003D33BB"/>
    <w:rsid w:val="003D6C09"/>
    <w:rsid w:val="003E3D7E"/>
    <w:rsid w:val="003F0C07"/>
    <w:rsid w:val="003F439B"/>
    <w:rsid w:val="003F5E37"/>
    <w:rsid w:val="00400132"/>
    <w:rsid w:val="00401B69"/>
    <w:rsid w:val="00403880"/>
    <w:rsid w:val="00413231"/>
    <w:rsid w:val="004228BC"/>
    <w:rsid w:val="00473785"/>
    <w:rsid w:val="00483034"/>
    <w:rsid w:val="004831DB"/>
    <w:rsid w:val="00485F06"/>
    <w:rsid w:val="004916A0"/>
    <w:rsid w:val="004B47CB"/>
    <w:rsid w:val="004B4DEB"/>
    <w:rsid w:val="004B4E9B"/>
    <w:rsid w:val="004C4D99"/>
    <w:rsid w:val="004C6861"/>
    <w:rsid w:val="004D2CD9"/>
    <w:rsid w:val="00503C2F"/>
    <w:rsid w:val="005042BD"/>
    <w:rsid w:val="00504350"/>
    <w:rsid w:val="00512882"/>
    <w:rsid w:val="005172C7"/>
    <w:rsid w:val="00536F88"/>
    <w:rsid w:val="00551A18"/>
    <w:rsid w:val="00565FA0"/>
    <w:rsid w:val="00572523"/>
    <w:rsid w:val="00590C65"/>
    <w:rsid w:val="005B05D9"/>
    <w:rsid w:val="005B6BD9"/>
    <w:rsid w:val="005D0E22"/>
    <w:rsid w:val="005F3519"/>
    <w:rsid w:val="005F7169"/>
    <w:rsid w:val="006009EC"/>
    <w:rsid w:val="0060387B"/>
    <w:rsid w:val="00612E6A"/>
    <w:rsid w:val="00616983"/>
    <w:rsid w:val="006216B2"/>
    <w:rsid w:val="0062635F"/>
    <w:rsid w:val="0063133C"/>
    <w:rsid w:val="00634322"/>
    <w:rsid w:val="00637546"/>
    <w:rsid w:val="00640156"/>
    <w:rsid w:val="0064250D"/>
    <w:rsid w:val="00643C21"/>
    <w:rsid w:val="00653025"/>
    <w:rsid w:val="006609A4"/>
    <w:rsid w:val="0067059E"/>
    <w:rsid w:val="00672712"/>
    <w:rsid w:val="00672BBB"/>
    <w:rsid w:val="00677E32"/>
    <w:rsid w:val="00681751"/>
    <w:rsid w:val="006A737C"/>
    <w:rsid w:val="006B0EE6"/>
    <w:rsid w:val="006C03FE"/>
    <w:rsid w:val="006C0BD1"/>
    <w:rsid w:val="006C45C2"/>
    <w:rsid w:val="006F0B9F"/>
    <w:rsid w:val="006F44CD"/>
    <w:rsid w:val="006F706C"/>
    <w:rsid w:val="00707E99"/>
    <w:rsid w:val="00715DC6"/>
    <w:rsid w:val="00725E0E"/>
    <w:rsid w:val="00735760"/>
    <w:rsid w:val="0074036B"/>
    <w:rsid w:val="00745304"/>
    <w:rsid w:val="00750048"/>
    <w:rsid w:val="007520D7"/>
    <w:rsid w:val="00764297"/>
    <w:rsid w:val="00766454"/>
    <w:rsid w:val="007B0BB4"/>
    <w:rsid w:val="007C589E"/>
    <w:rsid w:val="007D3E29"/>
    <w:rsid w:val="007D7088"/>
    <w:rsid w:val="0081509B"/>
    <w:rsid w:val="00815BDC"/>
    <w:rsid w:val="00817495"/>
    <w:rsid w:val="00834507"/>
    <w:rsid w:val="008442CB"/>
    <w:rsid w:val="00860A1E"/>
    <w:rsid w:val="00872F81"/>
    <w:rsid w:val="0088042C"/>
    <w:rsid w:val="008A11AD"/>
    <w:rsid w:val="008B6B39"/>
    <w:rsid w:val="008C63A0"/>
    <w:rsid w:val="008D12BC"/>
    <w:rsid w:val="008D497A"/>
    <w:rsid w:val="008D685F"/>
    <w:rsid w:val="008E3327"/>
    <w:rsid w:val="008E766D"/>
    <w:rsid w:val="008F2708"/>
    <w:rsid w:val="008F2963"/>
    <w:rsid w:val="008F7B8C"/>
    <w:rsid w:val="009002B9"/>
    <w:rsid w:val="009036D1"/>
    <w:rsid w:val="00916CB0"/>
    <w:rsid w:val="00917E38"/>
    <w:rsid w:val="00931E84"/>
    <w:rsid w:val="00937185"/>
    <w:rsid w:val="009449AF"/>
    <w:rsid w:val="0094569A"/>
    <w:rsid w:val="009728CC"/>
    <w:rsid w:val="00981581"/>
    <w:rsid w:val="009863E9"/>
    <w:rsid w:val="009908E0"/>
    <w:rsid w:val="00990968"/>
    <w:rsid w:val="009B67C0"/>
    <w:rsid w:val="009D72D3"/>
    <w:rsid w:val="009F751E"/>
    <w:rsid w:val="00A10504"/>
    <w:rsid w:val="00A11CFC"/>
    <w:rsid w:val="00A27AF8"/>
    <w:rsid w:val="00A3133A"/>
    <w:rsid w:val="00A40B13"/>
    <w:rsid w:val="00A41A52"/>
    <w:rsid w:val="00A42019"/>
    <w:rsid w:val="00A46F3E"/>
    <w:rsid w:val="00A50778"/>
    <w:rsid w:val="00A55316"/>
    <w:rsid w:val="00A57170"/>
    <w:rsid w:val="00A91190"/>
    <w:rsid w:val="00A92FFA"/>
    <w:rsid w:val="00AB3C28"/>
    <w:rsid w:val="00AD7457"/>
    <w:rsid w:val="00AE1987"/>
    <w:rsid w:val="00AE748C"/>
    <w:rsid w:val="00AF4AF0"/>
    <w:rsid w:val="00B27353"/>
    <w:rsid w:val="00B41596"/>
    <w:rsid w:val="00B423AC"/>
    <w:rsid w:val="00B5450A"/>
    <w:rsid w:val="00B5553B"/>
    <w:rsid w:val="00B728B0"/>
    <w:rsid w:val="00B738C4"/>
    <w:rsid w:val="00BB257E"/>
    <w:rsid w:val="00BB4A53"/>
    <w:rsid w:val="00BC5EB0"/>
    <w:rsid w:val="00BD43BA"/>
    <w:rsid w:val="00BD7EB1"/>
    <w:rsid w:val="00BE5D8C"/>
    <w:rsid w:val="00BF6F8E"/>
    <w:rsid w:val="00C15828"/>
    <w:rsid w:val="00C275CD"/>
    <w:rsid w:val="00C50F9F"/>
    <w:rsid w:val="00C629D1"/>
    <w:rsid w:val="00C65119"/>
    <w:rsid w:val="00C71D90"/>
    <w:rsid w:val="00C73388"/>
    <w:rsid w:val="00C73F2B"/>
    <w:rsid w:val="00C92658"/>
    <w:rsid w:val="00CB0C42"/>
    <w:rsid w:val="00CB12FC"/>
    <w:rsid w:val="00CC401D"/>
    <w:rsid w:val="00CC4A81"/>
    <w:rsid w:val="00CC7A88"/>
    <w:rsid w:val="00CE3854"/>
    <w:rsid w:val="00CF5F9C"/>
    <w:rsid w:val="00D12BE2"/>
    <w:rsid w:val="00D34202"/>
    <w:rsid w:val="00D3730F"/>
    <w:rsid w:val="00D54492"/>
    <w:rsid w:val="00D622CB"/>
    <w:rsid w:val="00D726DC"/>
    <w:rsid w:val="00D77B09"/>
    <w:rsid w:val="00D91CE1"/>
    <w:rsid w:val="00DA31CC"/>
    <w:rsid w:val="00DB41B2"/>
    <w:rsid w:val="00DB43CD"/>
    <w:rsid w:val="00DC246D"/>
    <w:rsid w:val="00DE55B9"/>
    <w:rsid w:val="00DF39AB"/>
    <w:rsid w:val="00E04538"/>
    <w:rsid w:val="00E0467B"/>
    <w:rsid w:val="00E2428B"/>
    <w:rsid w:val="00E27294"/>
    <w:rsid w:val="00E37E63"/>
    <w:rsid w:val="00E54C6C"/>
    <w:rsid w:val="00E561E2"/>
    <w:rsid w:val="00E57A69"/>
    <w:rsid w:val="00E81C57"/>
    <w:rsid w:val="00E861D5"/>
    <w:rsid w:val="00EC0167"/>
    <w:rsid w:val="00EC2BA5"/>
    <w:rsid w:val="00EC6BC2"/>
    <w:rsid w:val="00EF0AD1"/>
    <w:rsid w:val="00F01151"/>
    <w:rsid w:val="00F17D88"/>
    <w:rsid w:val="00F23CC4"/>
    <w:rsid w:val="00F44B3C"/>
    <w:rsid w:val="00F46E0A"/>
    <w:rsid w:val="00F66473"/>
    <w:rsid w:val="00F72E0A"/>
    <w:rsid w:val="00F87A36"/>
    <w:rsid w:val="00FB232D"/>
    <w:rsid w:val="00FB2EEA"/>
    <w:rsid w:val="00FB58E0"/>
    <w:rsid w:val="00FD46AA"/>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9C4A1BB"/>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linux-pmfs/pmfs" TargetMode="External"/><Relationship Id="rId18" Type="http://schemas.openxmlformats.org/officeDocument/2006/relationships/image" Target="media/image6.png"/><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linux-pmfs/pmf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wmf"/><Relationship Id="rId28" Type="http://schemas.openxmlformats.org/officeDocument/2006/relationships/hyperlink" Target="https://en.wikipedia.org/wiki/Persistent_memory"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31</Pages>
  <Words>2943</Words>
  <Characters>16781</Characters>
  <Application>Microsoft Office Word</Application>
  <DocSecurity>0</DocSecurity>
  <PresentationFormat/>
  <Lines>139</Lines>
  <Paragraphs>39</Paragraphs>
  <Slides>0</Slides>
  <Notes>0</Notes>
  <HiddenSlides>0</HiddenSlides>
  <MMClips>0</MMClips>
  <ScaleCrop>false</ScaleCrop>
  <Manager/>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Windows 用户</cp:lastModifiedBy>
  <cp:revision>95</cp:revision>
  <dcterms:created xsi:type="dcterms:W3CDTF">2018-04-08T07:49:00Z</dcterms:created>
  <dcterms:modified xsi:type="dcterms:W3CDTF">2018-04-24T05:49:00Z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