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  <w:jc w:val="center"/>
        <w:rPr>
          <w:rFonts w:ascii="黑体" w:cs="黑体" w:hAnsi="黑体" w:eastAsia="黑体"/>
          <w:b w:val="1"/>
          <w:bCs w:val="1"/>
          <w:sz w:val="44"/>
          <w:szCs w:val="44"/>
        </w:rPr>
      </w:pPr>
      <w:r>
        <w:rPr>
          <w:rFonts w:ascii="Times New Roman"/>
          <w:b w:val="1"/>
          <w:bCs w:val="1"/>
          <w:color w:val="ff0000"/>
          <w:sz w:val="44"/>
          <w:szCs w:val="44"/>
          <w:u w:color="ff0000"/>
          <w:rtl w:val="0"/>
          <w:lang w:val="en-US"/>
        </w:rPr>
        <w:t xml:space="preserve"> </w:t>
      </w:r>
      <w:r>
        <w:rPr>
          <w:rFonts w:ascii="黑体" w:cs="黑体" w:hAnsi="黑体" w:eastAsia="黑体"/>
          <w:b w:val="1"/>
          <w:bCs w:val="1"/>
          <w:sz w:val="44"/>
          <w:szCs w:val="44"/>
          <w:rtl w:val="0"/>
          <w:lang w:val="en-US"/>
        </w:rPr>
        <w:t>华科电费查询</w:t>
      </w:r>
      <w:r>
        <w:rPr>
          <w:rFonts w:ascii="黑体" w:cs="黑体" w:hAnsi="黑体" w:eastAsia="黑体"/>
          <w:b w:val="1"/>
          <w:bCs w:val="1"/>
          <w:sz w:val="44"/>
          <w:szCs w:val="44"/>
          <w:rtl w:val="0"/>
          <w:lang w:val="zh-TW" w:eastAsia="zh-TW"/>
        </w:rPr>
        <w:t>软件质量保证计划</w:t>
      </w:r>
    </w:p>
    <w:p>
      <w:pPr>
        <w:pStyle w:val="正文 A"/>
        <w:jc w:val="center"/>
        <w:rPr>
          <w:rFonts w:ascii="黑体" w:cs="黑体" w:hAnsi="黑体" w:eastAsia="黑体"/>
          <w:b w:val="1"/>
          <w:bCs w:val="1"/>
          <w:sz w:val="44"/>
          <w:szCs w:val="44"/>
        </w:rPr>
      </w:pPr>
    </w:p>
    <w:p>
      <w:pPr>
        <w:pStyle w:val="正文 A"/>
        <w:jc w:val="center"/>
        <w:rPr>
          <w:rFonts w:ascii="黑体" w:cs="黑体" w:hAnsi="黑体" w:eastAsia="黑体"/>
          <w:b w:val="1"/>
          <w:bCs w:val="1"/>
          <w:sz w:val="44"/>
          <w:szCs w:val="44"/>
        </w:rPr>
      </w:pPr>
    </w:p>
    <w:p>
      <w:pPr>
        <w:pStyle w:val="正文 A"/>
        <w:jc w:val="center"/>
        <w:rPr>
          <w:rFonts w:ascii="黑体" w:cs="黑体" w:hAnsi="黑体" w:eastAsia="黑体"/>
          <w:b w:val="1"/>
          <w:bCs w:val="1"/>
          <w:sz w:val="44"/>
          <w:szCs w:val="44"/>
        </w:rPr>
      </w:pPr>
    </w:p>
    <w:p>
      <w:pPr>
        <w:pStyle w:val="正文 A"/>
        <w:jc w:val="center"/>
        <w:rPr>
          <w:rFonts w:ascii="黑体" w:cs="黑体" w:hAnsi="黑体" w:eastAsia="黑体"/>
          <w:b w:val="1"/>
          <w:bCs w:val="1"/>
          <w:sz w:val="44"/>
          <w:szCs w:val="44"/>
        </w:rPr>
      </w:pPr>
    </w:p>
    <w:p>
      <w:pPr>
        <w:pStyle w:val="正文 A"/>
        <w:jc w:val="center"/>
        <w:rPr>
          <w:b w:val="1"/>
          <w:bCs w:val="1"/>
          <w:sz w:val="30"/>
          <w:szCs w:val="30"/>
        </w:rPr>
      </w:pPr>
      <w:r>
        <w:rPr>
          <w:rFonts w:ascii="宋体" w:cs="宋体" w:hAnsi="宋体" w:eastAsia="宋体"/>
          <w:b w:val="1"/>
          <w:bCs w:val="1"/>
          <w:sz w:val="30"/>
          <w:szCs w:val="30"/>
          <w:rtl w:val="0"/>
          <w:lang w:val="zh-TW" w:eastAsia="zh-TW"/>
        </w:rPr>
        <w:t>软工</w:t>
      </w:r>
      <w:r>
        <w:rPr>
          <w:rFonts w:ascii="Times New Roman"/>
          <w:b w:val="1"/>
          <w:bCs w:val="1"/>
          <w:sz w:val="30"/>
          <w:szCs w:val="30"/>
          <w:rtl w:val="0"/>
          <w:lang w:val="en-US"/>
        </w:rPr>
        <w:t>1201</w:t>
      </w:r>
      <w:r>
        <w:rPr>
          <w:rFonts w:ascii="宋体" w:cs="宋体" w:hAnsi="宋体" w:eastAsia="宋体"/>
          <w:b w:val="1"/>
          <w:bCs w:val="1"/>
          <w:sz w:val="30"/>
          <w:szCs w:val="30"/>
          <w:rtl w:val="0"/>
          <w:lang w:val="zh-TW" w:eastAsia="zh-TW"/>
        </w:rPr>
        <w:t>班</w:t>
      </w:r>
    </w:p>
    <w:p>
      <w:pPr>
        <w:pStyle w:val="正文 A"/>
        <w:jc w:val="center"/>
        <w:rPr>
          <w:b w:val="1"/>
          <w:bCs w:val="1"/>
          <w:lang w:val="en-US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 xml:space="preserve">冯天然 </w:t>
      </w:r>
      <w:r>
        <w:rPr>
          <w:rFonts w:ascii="Times New Roman"/>
          <w:b w:val="1"/>
          <w:bCs w:val="1"/>
          <w:rtl w:val="0"/>
          <w:lang w:val="en-US"/>
        </w:rPr>
        <w:t>U2012173</w:t>
      </w:r>
    </w:p>
    <w:p>
      <w:pPr>
        <w:pStyle w:val="正文 A"/>
        <w:jc w:val="center"/>
        <w:rPr>
          <w:b w:val="1"/>
          <w:bCs w:val="1"/>
          <w:lang w:val="en-US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 xml:space="preserve">胡伟红 </w:t>
      </w:r>
      <w:r>
        <w:rPr>
          <w:rFonts w:ascii="Times New Roman"/>
          <w:b w:val="1"/>
          <w:bCs w:val="1"/>
          <w:rtl w:val="0"/>
          <w:lang w:val="en-US"/>
        </w:rPr>
        <w:t>U2012173</w:t>
      </w:r>
    </w:p>
    <w:p>
      <w:pPr>
        <w:pStyle w:val="正文 A"/>
        <w:jc w:val="center"/>
        <w:rPr>
          <w:b w:val="1"/>
          <w:bCs w:val="1"/>
          <w:lang w:val="en-US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 xml:space="preserve">苏康颍 </w:t>
      </w:r>
      <w:r>
        <w:rPr>
          <w:rFonts w:ascii="Times New Roman"/>
          <w:b w:val="1"/>
          <w:bCs w:val="1"/>
          <w:rtl w:val="0"/>
          <w:lang w:val="en-US"/>
        </w:rPr>
        <w:t>U2012173</w:t>
      </w:r>
    </w:p>
    <w:p>
      <w:pPr>
        <w:pStyle w:val="正文 A"/>
        <w:jc w:val="center"/>
        <w:rPr>
          <w:b w:val="1"/>
          <w:bCs w:val="1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 xml:space="preserve">蔡浤     </w:t>
      </w:r>
      <w:r>
        <w:rPr>
          <w:rFonts w:ascii="Times New Roman"/>
          <w:b w:val="1"/>
          <w:bCs w:val="1"/>
          <w:rtl w:val="0"/>
          <w:lang w:val="en-US"/>
        </w:rPr>
        <w:t>U2012173</w:t>
      </w:r>
    </w:p>
    <w:p>
      <w:pPr>
        <w:pStyle w:val="正文 A"/>
      </w:pPr>
    </w:p>
    <w:p>
      <w:pPr>
        <w:pStyle w:val="正文 A"/>
        <w:rPr>
          <w:rFonts w:ascii="黑体" w:cs="黑体" w:hAnsi="黑体" w:eastAsia="黑体"/>
          <w:b w:val="1"/>
          <w:bCs w:val="1"/>
          <w:sz w:val="44"/>
          <w:szCs w:val="44"/>
        </w:rPr>
      </w:pPr>
    </w:p>
    <w:p>
      <w:pPr>
        <w:pStyle w:val="正文 A"/>
        <w:rPr>
          <w:rFonts w:ascii="黑体" w:cs="黑体" w:hAnsi="黑体" w:eastAsia="黑体"/>
          <w:b w:val="1"/>
          <w:bCs w:val="1"/>
          <w:sz w:val="44"/>
          <w:szCs w:val="44"/>
        </w:rPr>
      </w:pPr>
    </w:p>
    <w:p>
      <w:pPr>
        <w:pStyle w:val="正文 A"/>
        <w:rPr>
          <w:rFonts w:ascii="黑体" w:cs="黑体" w:hAnsi="黑体" w:eastAsia="黑体"/>
          <w:b w:val="1"/>
          <w:bCs w:val="1"/>
          <w:sz w:val="44"/>
          <w:szCs w:val="44"/>
        </w:rPr>
      </w:pPr>
    </w:p>
    <w:p>
      <w:pPr>
        <w:pStyle w:val="正文 A"/>
        <w:rPr>
          <w:rFonts w:ascii="黑体" w:cs="黑体" w:hAnsi="黑体" w:eastAsia="黑体"/>
          <w:b w:val="1"/>
          <w:bCs w:val="1"/>
          <w:sz w:val="44"/>
          <w:szCs w:val="44"/>
        </w:rPr>
      </w:pPr>
    </w:p>
    <w:p>
      <w:pPr>
        <w:pStyle w:val="正文 A"/>
        <w:rPr>
          <w:rFonts w:ascii="黑体" w:cs="黑体" w:hAnsi="黑体" w:eastAsia="黑体"/>
          <w:b w:val="1"/>
          <w:bCs w:val="1"/>
          <w:sz w:val="44"/>
          <w:szCs w:val="44"/>
        </w:rPr>
      </w:pPr>
    </w:p>
    <w:p>
      <w:pPr>
        <w:pStyle w:val="正文 A"/>
        <w:rPr>
          <w:rFonts w:ascii="黑体" w:cs="黑体" w:hAnsi="黑体" w:eastAsia="黑体"/>
          <w:b w:val="1"/>
          <w:bCs w:val="1"/>
          <w:sz w:val="44"/>
          <w:szCs w:val="44"/>
        </w:rPr>
      </w:pPr>
    </w:p>
    <w:p>
      <w:pPr>
        <w:pStyle w:val="正文 A"/>
        <w:rPr>
          <w:rFonts w:ascii="黑体" w:cs="黑体" w:hAnsi="黑体" w:eastAsia="黑体"/>
          <w:b w:val="1"/>
          <w:bCs w:val="1"/>
          <w:sz w:val="44"/>
          <w:szCs w:val="44"/>
        </w:rPr>
      </w:pPr>
    </w:p>
    <w:p>
      <w:pPr>
        <w:pStyle w:val="正文 A"/>
      </w:pPr>
    </w:p>
    <w:p>
      <w:pPr>
        <w:pStyle w:val="正文 A"/>
      </w:pPr>
    </w:p>
    <w:p>
      <w:pPr>
        <w:pStyle w:val="正文 A"/>
        <w:jc w:val="center"/>
      </w:pPr>
      <w:r>
        <w:rPr>
          <w:b w:val="1"/>
          <w:bCs w:val="1"/>
          <w:rtl w:val="0"/>
        </w:rPr>
        <w:br w:type="page"/>
      </w:r>
    </w:p>
    <w:p>
      <w:pPr>
        <w:pStyle w:val="正文 A"/>
        <w:jc w:val="center"/>
        <w:rPr>
          <w:b w:val="1"/>
          <w:bCs w:val="1"/>
          <w:sz w:val="24"/>
          <w:szCs w:val="24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u w:val="single"/>
          <w:rtl w:val="0"/>
          <w:lang w:val="zh-TW" w:eastAsia="zh-TW"/>
        </w:rPr>
        <w:t>目录</w:t>
      </w:r>
    </w:p>
    <w:p>
      <w:pPr>
        <w:pStyle w:val="目录 3"/>
        <w:spacing w:after="0"/>
        <w:ind w:left="0" w:firstLine="0"/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t xml:space="preserve"> TOC \t "标题 1, 1,标题 2, 2,标题 3, 3"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separate" w:fldLock="0"/>
      </w:r>
    </w:p>
    <w:p>
      <w:pPr>
        <w:pStyle w:val="TOC 1"/>
        <w:numPr>
          <w:ilvl w:val="0"/>
          <w:numId w:val="3"/>
        </w:numPr>
        <w:ind w:left="323"/>
        <w:rPr>
          <w:rFonts w:ascii="Book Antiqua" w:cs="Book Antiqua" w:hAnsi="Book Antiqua" w:eastAsia="Book Antiqu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Arial Unicode MS" w:cs="Arial Unicode MS" w:hAnsi="Arial Unicode MS" w:eastAsia="Book Antiqua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ja-JP" w:eastAsia="ja-JP"/>
        </w:rPr>
        <w:t>概述</w:t>
        <w:tab/>
      </w:r>
      <w:r>
        <w:rPr>
          <w:rFonts w:ascii="Book Antiqua" w:cs="Book Antiqua" w:hAnsi="Book Antiqua" w:eastAsia="Book Antiqu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Book Antiqua" w:cs="Book Antiqua" w:hAnsi="Book Antiqua" w:eastAsia="Book Antiqu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 xml:space="preserve"> PAGEREF _Toc \h </w:t>
      </w:r>
      <w:r>
        <w:rPr>
          <w:rFonts w:ascii="Book Antiqua" w:cs="Book Antiqua" w:hAnsi="Book Antiqua" w:eastAsia="Book Antiqu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Book Antiqua" w:cs="Arial Unicode MS" w:hAnsi="Arial Unicode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3</w:t>
      </w:r>
      <w:r>
        <w:rPr>
          <w:rFonts w:ascii="Book Antiqua" w:cs="Book Antiqua" w:hAnsi="Book Antiqua" w:eastAsia="Book Antiqu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pStyle w:val="TOC 2"/>
        <w:numPr>
          <w:ilvl w:val="1"/>
          <w:numId w:val="5"/>
        </w:numPr>
        <w:ind w:left="605"/>
        <w:rPr>
          <w:rFonts w:ascii="Book Antiqua" w:cs="Book Antiqua" w:hAnsi="Book Antiqua" w:eastAsia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rFonts w:ascii="Arial Unicode MS" w:cs="Arial Unicode MS" w:hAnsi="Arial Unicode MS" w:eastAsia="Book Antiqua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zh-CN" w:eastAsia="zh-CN"/>
        </w:rPr>
        <w:t>目的和范围</w:t>
        <w:tab/>
      </w:r>
      <w:r>
        <w:rPr>
          <w:rFonts w:ascii="Book Antiqua" w:cs="Book Antiqua" w:hAnsi="Book Antiqua" w:eastAsia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fldChar w:fldCharType="begin" w:fldLock="0"/>
      </w:r>
      <w:r>
        <w:rPr>
          <w:rFonts w:ascii="Book Antiqua" w:cs="Book Antiqua" w:hAnsi="Book Antiqua" w:eastAsia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 PAGEREF _Toc1 \h </w:t>
      </w:r>
      <w:r>
        <w:rPr>
          <w:rFonts w:ascii="Book Antiqua" w:cs="Book Antiqua" w:hAnsi="Book Antiqua" w:eastAsia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fldChar w:fldCharType="separate" w:fldLock="0"/>
      </w:r>
      <w:r>
        <w:rPr>
          <w:rFonts w:ascii="Book Antiqua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3</w:t>
      </w:r>
      <w:r>
        <w:rPr>
          <w:rFonts w:ascii="Book Antiqua" w:cs="Book Antiqua" w:hAnsi="Book Antiqua" w:eastAsia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fldChar w:fldCharType="end" w:fldLock="0"/>
      </w:r>
    </w:p>
    <w:p>
      <w:pPr>
        <w:pStyle w:val="TOC 2"/>
        <w:numPr>
          <w:ilvl w:val="1"/>
          <w:numId w:val="5"/>
        </w:numPr>
        <w:ind w:left="605"/>
        <w:rPr>
          <w:rFonts w:ascii="Book Antiqua" w:cs="Book Antiqua" w:hAnsi="Book Antiqua" w:eastAsia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rFonts w:ascii="Arial Unicode MS" w:cs="Arial Unicode MS" w:hAnsi="Arial Unicode MS" w:eastAsia="Book Antiqua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zh-CN" w:eastAsia="zh-CN"/>
        </w:rPr>
        <w:t>软件质量保证计划维护</w:t>
        <w:tab/>
      </w:r>
      <w:r>
        <w:rPr>
          <w:rFonts w:ascii="Book Antiqua" w:cs="Book Antiqua" w:hAnsi="Book Antiqua" w:eastAsia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fldChar w:fldCharType="begin" w:fldLock="0"/>
      </w:r>
      <w:r>
        <w:rPr>
          <w:rFonts w:ascii="Book Antiqua" w:cs="Book Antiqua" w:hAnsi="Book Antiqua" w:eastAsia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 PAGEREF _Toc2 \h </w:t>
      </w:r>
      <w:r>
        <w:rPr>
          <w:rFonts w:ascii="Book Antiqua" w:cs="Book Antiqua" w:hAnsi="Book Antiqua" w:eastAsia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fldChar w:fldCharType="separate" w:fldLock="0"/>
      </w:r>
      <w:r>
        <w:rPr>
          <w:rFonts w:ascii="Book Antiqua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3</w:t>
      </w:r>
      <w:r>
        <w:rPr>
          <w:rFonts w:ascii="Book Antiqua" w:cs="Book Antiqua" w:hAnsi="Book Antiqua" w:eastAsia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fldChar w:fldCharType="end" w:fldLock="0"/>
      </w:r>
    </w:p>
    <w:p>
      <w:pPr>
        <w:pStyle w:val="TOC 1"/>
        <w:numPr>
          <w:ilvl w:val="0"/>
          <w:numId w:val="3"/>
        </w:numPr>
        <w:ind w:left="323"/>
        <w:rPr>
          <w:rFonts w:ascii="Book Antiqua" w:cs="Book Antiqua" w:hAnsi="Book Antiqua" w:eastAsia="Book Antiqu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Arial Unicode MS" w:cs="Arial Unicode MS" w:hAnsi="Arial Unicode MS" w:eastAsia="Book Antiqua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角色与职责</w:t>
        <w:tab/>
      </w:r>
      <w:r>
        <w:rPr>
          <w:rFonts w:ascii="Book Antiqua" w:cs="Book Antiqua" w:hAnsi="Book Antiqua" w:eastAsia="Book Antiqu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Book Antiqua" w:cs="Book Antiqua" w:hAnsi="Book Antiqua" w:eastAsia="Book Antiqu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 xml:space="preserve"> PAGEREF _Toc3 \h </w:t>
      </w:r>
      <w:r>
        <w:rPr>
          <w:rFonts w:ascii="Book Antiqua" w:cs="Book Antiqua" w:hAnsi="Book Antiqua" w:eastAsia="Book Antiqu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Book Antiqua" w:cs="Arial Unicode MS" w:hAnsi="Arial Unicode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3</w:t>
      </w:r>
      <w:r>
        <w:rPr>
          <w:rFonts w:ascii="Book Antiqua" w:cs="Book Antiqua" w:hAnsi="Book Antiqua" w:eastAsia="Book Antiqu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pStyle w:val="TOC 2"/>
        <w:numPr>
          <w:ilvl w:val="1"/>
          <w:numId w:val="6"/>
        </w:numPr>
        <w:ind w:left="605"/>
        <w:rPr>
          <w:rFonts w:ascii="Book Antiqua" w:cs="Book Antiqua" w:hAnsi="Book Antiqua" w:eastAsia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rFonts w:ascii="Arial Unicode MS" w:cs="Arial Unicode MS" w:hAnsi="Arial Unicode MS" w:eastAsia="Book Antiqua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zh-TW" w:eastAsia="zh-TW"/>
        </w:rPr>
        <w:t>角色</w:t>
        <w:tab/>
      </w:r>
      <w:r>
        <w:rPr>
          <w:rFonts w:ascii="Book Antiqua" w:cs="Book Antiqua" w:hAnsi="Book Antiqua" w:eastAsia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fldChar w:fldCharType="begin" w:fldLock="0"/>
      </w:r>
      <w:r>
        <w:rPr>
          <w:rFonts w:ascii="Book Antiqua" w:cs="Book Antiqua" w:hAnsi="Book Antiqua" w:eastAsia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 PAGEREF _Toc4 \h </w:t>
      </w:r>
      <w:r>
        <w:rPr>
          <w:rFonts w:ascii="Book Antiqua" w:cs="Book Antiqua" w:hAnsi="Book Antiqua" w:eastAsia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fldChar w:fldCharType="separate" w:fldLock="0"/>
      </w:r>
      <w:r>
        <w:rPr>
          <w:rFonts w:ascii="Book Antiqua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3</w:t>
      </w:r>
      <w:r>
        <w:rPr>
          <w:rFonts w:ascii="Book Antiqua" w:cs="Book Antiqua" w:hAnsi="Book Antiqua" w:eastAsia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fldChar w:fldCharType="end" w:fldLock="0"/>
      </w:r>
    </w:p>
    <w:p>
      <w:pPr>
        <w:pStyle w:val="TOC 2"/>
        <w:numPr>
          <w:ilvl w:val="1"/>
          <w:numId w:val="6"/>
        </w:numPr>
        <w:ind w:left="605"/>
        <w:rPr>
          <w:rFonts w:ascii="Book Antiqua" w:cs="Book Antiqua" w:hAnsi="Book Antiqua" w:eastAsia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rFonts w:ascii="Arial Unicode MS" w:cs="Arial Unicode MS" w:hAnsi="Arial Unicode MS" w:eastAsia="Book Antiqua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zh-CN" w:eastAsia="zh-CN"/>
        </w:rPr>
        <w:t>软件质量目标</w:t>
        <w:tab/>
      </w:r>
      <w:r>
        <w:rPr>
          <w:rFonts w:ascii="Book Antiqua" w:cs="Book Antiqua" w:hAnsi="Book Antiqua" w:eastAsia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fldChar w:fldCharType="begin" w:fldLock="0"/>
      </w:r>
      <w:r>
        <w:rPr>
          <w:rFonts w:ascii="Book Antiqua" w:cs="Book Antiqua" w:hAnsi="Book Antiqua" w:eastAsia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 PAGEREF _Toc5 \h </w:t>
      </w:r>
      <w:r>
        <w:rPr>
          <w:rFonts w:ascii="Book Antiqua" w:cs="Book Antiqua" w:hAnsi="Book Antiqua" w:eastAsia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fldChar w:fldCharType="separate" w:fldLock="0"/>
      </w:r>
      <w:r>
        <w:rPr>
          <w:rFonts w:ascii="Book Antiqua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3</w:t>
      </w:r>
      <w:r>
        <w:rPr>
          <w:rFonts w:ascii="Book Antiqua" w:cs="Book Antiqua" w:hAnsi="Book Antiqua" w:eastAsia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fldChar w:fldCharType="end" w:fldLock="0"/>
      </w:r>
    </w:p>
    <w:p>
      <w:pPr>
        <w:pStyle w:val="TOC 2"/>
        <w:numPr>
          <w:ilvl w:val="1"/>
          <w:numId w:val="6"/>
        </w:numPr>
        <w:ind w:left="605"/>
        <w:rPr>
          <w:rFonts w:ascii="Book Antiqua" w:cs="Book Antiqua" w:hAnsi="Book Antiqua" w:eastAsia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rFonts w:ascii="Arial Unicode MS" w:cs="Arial Unicode MS" w:hAnsi="Arial Unicode MS" w:eastAsia="Book Antiqua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zh-CN" w:eastAsia="zh-CN"/>
        </w:rPr>
        <w:t>达到目标的活动</w:t>
        <w:tab/>
      </w:r>
      <w:r>
        <w:rPr>
          <w:rFonts w:ascii="Book Antiqua" w:cs="Book Antiqua" w:hAnsi="Book Antiqua" w:eastAsia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fldChar w:fldCharType="begin" w:fldLock="0"/>
      </w:r>
      <w:r>
        <w:rPr>
          <w:rFonts w:ascii="Book Antiqua" w:cs="Book Antiqua" w:hAnsi="Book Antiqua" w:eastAsia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 PAGEREF _Toc6 \h </w:t>
      </w:r>
      <w:r>
        <w:rPr>
          <w:rFonts w:ascii="Book Antiqua" w:cs="Book Antiqua" w:hAnsi="Book Antiqua" w:eastAsia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fldChar w:fldCharType="separate" w:fldLock="0"/>
      </w:r>
      <w:r>
        <w:rPr>
          <w:rFonts w:ascii="Book Antiqua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3</w:t>
      </w:r>
      <w:r>
        <w:rPr>
          <w:rFonts w:ascii="Book Antiqua" w:cs="Book Antiqua" w:hAnsi="Book Antiqua" w:eastAsia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fldChar w:fldCharType="end" w:fldLock="0"/>
      </w:r>
    </w:p>
    <w:p>
      <w:pPr>
        <w:pStyle w:val="TOC 1"/>
        <w:numPr>
          <w:ilvl w:val="0"/>
          <w:numId w:val="3"/>
        </w:numPr>
        <w:ind w:left="323"/>
        <w:rPr>
          <w:rFonts w:ascii="Book Antiqua" w:cs="Book Antiqua" w:hAnsi="Book Antiqua" w:eastAsia="Book Antiqu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Arial Unicode MS" w:cs="Arial Unicode MS" w:hAnsi="Arial Unicode MS" w:eastAsia="Book Antiqua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软件质量保证活动</w:t>
        <w:tab/>
      </w:r>
      <w:r>
        <w:rPr>
          <w:rFonts w:ascii="Book Antiqua" w:cs="Book Antiqua" w:hAnsi="Book Antiqua" w:eastAsia="Book Antiqu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Book Antiqua" w:cs="Book Antiqua" w:hAnsi="Book Antiqua" w:eastAsia="Book Antiqu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 xml:space="preserve"> PAGEREF _Toc7 \h </w:t>
      </w:r>
      <w:r>
        <w:rPr>
          <w:rFonts w:ascii="Book Antiqua" w:cs="Book Antiqua" w:hAnsi="Book Antiqua" w:eastAsia="Book Antiqu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Book Antiqua" w:cs="Arial Unicode MS" w:hAnsi="Arial Unicode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3</w:t>
      </w:r>
      <w:r>
        <w:rPr>
          <w:rFonts w:ascii="Book Antiqua" w:cs="Book Antiqua" w:hAnsi="Book Antiqua" w:eastAsia="Book Antiqu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pStyle w:val="TOC 3"/>
        <w:numPr>
          <w:ilvl w:val="2"/>
          <w:numId w:val="8"/>
        </w:numPr>
        <w:ind w:left="885"/>
        <w:rPr>
          <w:rFonts w:ascii="Book Antiqua" w:cs="Book Antiqua" w:hAnsi="Book Antiqua" w:eastAsia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Arial Unicode MS" w:cs="Arial Unicode MS" w:hAnsi="Arial Unicode MS" w:eastAsia="Book Antiqua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参与内容</w:t>
        <w:tab/>
      </w:r>
      <w:r>
        <w:rPr>
          <w:rFonts w:ascii="Book Antiqua" w:cs="Book Antiqua" w:hAnsi="Book Antiqua" w:eastAsia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Book Antiqua" w:cs="Book Antiqua" w:hAnsi="Book Antiqua" w:eastAsia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 PAGEREF _Toc8 \h </w:t>
      </w:r>
      <w:r>
        <w:rPr>
          <w:rFonts w:ascii="Book Antiqua" w:cs="Book Antiqua" w:hAnsi="Book Antiqua" w:eastAsia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Book Antiqua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3</w:t>
      </w:r>
      <w:r>
        <w:rPr>
          <w:rFonts w:ascii="Book Antiqua" w:cs="Book Antiqua" w:hAnsi="Book Antiqua" w:eastAsia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3"/>
        <w:numPr>
          <w:ilvl w:val="2"/>
          <w:numId w:val="8"/>
        </w:numPr>
        <w:ind w:left="885"/>
        <w:rPr>
          <w:rFonts w:ascii="Book Antiqua" w:cs="Book Antiqua" w:hAnsi="Book Antiqua" w:eastAsia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Arial Unicode MS" w:cs="Arial Unicode MS" w:hAnsi="Arial Unicode MS" w:eastAsia="Book Antiqua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项目评审活动</w:t>
        <w:tab/>
      </w:r>
      <w:r>
        <w:rPr>
          <w:rFonts w:ascii="Book Antiqua" w:cs="Book Antiqua" w:hAnsi="Book Antiqua" w:eastAsia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Book Antiqua" w:cs="Book Antiqua" w:hAnsi="Book Antiqua" w:eastAsia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 PAGEREF _Toc9 \h </w:t>
      </w:r>
      <w:r>
        <w:rPr>
          <w:rFonts w:ascii="Book Antiqua" w:cs="Book Antiqua" w:hAnsi="Book Antiqua" w:eastAsia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Book Antiqua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4</w:t>
      </w:r>
      <w:r>
        <w:rPr>
          <w:rFonts w:ascii="Book Antiqua" w:cs="Book Antiqua" w:hAnsi="Book Antiqua" w:eastAsia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3"/>
        <w:numPr>
          <w:ilvl w:val="2"/>
          <w:numId w:val="8"/>
        </w:numPr>
        <w:ind w:left="885"/>
        <w:rPr>
          <w:rFonts w:ascii="Book Antiqua" w:cs="Book Antiqua" w:hAnsi="Book Antiqua" w:eastAsia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Arial Unicode MS" w:cs="Arial Unicode MS" w:hAnsi="Arial Unicode MS" w:eastAsia="Book Antiqua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软件质量保证员审核计划</w:t>
        <w:tab/>
      </w:r>
      <w:r>
        <w:rPr>
          <w:rFonts w:ascii="Book Antiqua" w:cs="Book Antiqua" w:hAnsi="Book Antiqua" w:eastAsia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Book Antiqua" w:cs="Book Antiqua" w:hAnsi="Book Antiqua" w:eastAsia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 PAGEREF _Toc10 \h </w:t>
      </w:r>
      <w:r>
        <w:rPr>
          <w:rFonts w:ascii="Book Antiqua" w:cs="Book Antiqua" w:hAnsi="Book Antiqua" w:eastAsia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Book Antiqua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4</w:t>
      </w:r>
      <w:r>
        <w:rPr>
          <w:rFonts w:ascii="Book Antiqua" w:cs="Book Antiqua" w:hAnsi="Book Antiqua" w:eastAsia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1"/>
        <w:numPr>
          <w:ilvl w:val="0"/>
          <w:numId w:val="3"/>
        </w:numPr>
        <w:ind w:left="323"/>
        <w:rPr>
          <w:rFonts w:ascii="Book Antiqua" w:cs="Book Antiqua" w:hAnsi="Book Antiqua" w:eastAsia="Book Antiqu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Arial Unicode MS" w:cs="Arial Unicode MS" w:hAnsi="Arial Unicode MS" w:eastAsia="Book Antiqua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度量计划</w:t>
        <w:tab/>
      </w:r>
      <w:r>
        <w:rPr>
          <w:rFonts w:ascii="Book Antiqua" w:cs="Book Antiqua" w:hAnsi="Book Antiqua" w:eastAsia="Book Antiqu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Book Antiqua" w:cs="Book Antiqua" w:hAnsi="Book Antiqua" w:eastAsia="Book Antiqu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 xml:space="preserve"> PAGEREF _Toc11 \h </w:t>
      </w:r>
      <w:r>
        <w:rPr>
          <w:rFonts w:ascii="Book Antiqua" w:cs="Book Antiqua" w:hAnsi="Book Antiqua" w:eastAsia="Book Antiqu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Book Antiqua" w:cs="Arial Unicode MS" w:hAnsi="Arial Unicode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4</w:t>
      </w:r>
      <w:r>
        <w:rPr>
          <w:rFonts w:ascii="Book Antiqua" w:cs="Book Antiqua" w:hAnsi="Book Antiqua" w:eastAsia="Book Antiqu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pStyle w:val="TOC 2"/>
        <w:numPr>
          <w:ilvl w:val="1"/>
          <w:numId w:val="9"/>
        </w:numPr>
        <w:ind w:left="605"/>
        <w:rPr>
          <w:rFonts w:ascii="Book Antiqua" w:cs="Book Antiqua" w:hAnsi="Book Antiqua" w:eastAsia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rFonts w:ascii="Arial Unicode MS" w:cs="Arial Unicode MS" w:hAnsi="Arial Unicode MS" w:eastAsia="Book Antiqua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zh-CN" w:eastAsia="zh-CN"/>
        </w:rPr>
        <w:t>原始数据</w:t>
        <w:tab/>
      </w:r>
      <w:r>
        <w:rPr>
          <w:rFonts w:ascii="Book Antiqua" w:cs="Book Antiqua" w:hAnsi="Book Antiqua" w:eastAsia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fldChar w:fldCharType="begin" w:fldLock="0"/>
      </w:r>
      <w:r>
        <w:rPr>
          <w:rFonts w:ascii="Book Antiqua" w:cs="Book Antiqua" w:hAnsi="Book Antiqua" w:eastAsia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 PAGEREF _Toc12 \h </w:t>
      </w:r>
      <w:r>
        <w:rPr>
          <w:rFonts w:ascii="Book Antiqua" w:cs="Book Antiqua" w:hAnsi="Book Antiqua" w:eastAsia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fldChar w:fldCharType="separate" w:fldLock="0"/>
      </w:r>
      <w:r>
        <w:rPr>
          <w:rFonts w:ascii="Book Antiqua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4</w:t>
      </w:r>
      <w:r>
        <w:rPr>
          <w:rFonts w:ascii="Book Antiqua" w:cs="Book Antiqua" w:hAnsi="Book Antiqua" w:eastAsia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fldChar w:fldCharType="end" w:fldLock="0"/>
      </w:r>
    </w:p>
    <w:p>
      <w:pPr>
        <w:pStyle w:val="TOC 2"/>
        <w:numPr>
          <w:ilvl w:val="1"/>
          <w:numId w:val="9"/>
        </w:numPr>
        <w:ind w:left="605"/>
        <w:rPr>
          <w:rFonts w:ascii="Book Antiqua" w:cs="Book Antiqua" w:hAnsi="Book Antiqua" w:eastAsia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rFonts w:ascii="Arial Unicode MS" w:cs="Arial Unicode MS" w:hAnsi="Arial Unicode MS" w:eastAsia="Book Antiqua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zh-TW" w:eastAsia="zh-TW"/>
        </w:rPr>
        <w:t>收集方法</w:t>
        <w:tab/>
      </w:r>
      <w:r>
        <w:rPr>
          <w:rFonts w:ascii="Book Antiqua" w:cs="Book Antiqua" w:hAnsi="Book Antiqua" w:eastAsia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fldChar w:fldCharType="begin" w:fldLock="0"/>
      </w:r>
      <w:r>
        <w:rPr>
          <w:rFonts w:ascii="Book Antiqua" w:cs="Book Antiqua" w:hAnsi="Book Antiqua" w:eastAsia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 PAGEREF _Toc13 \h </w:t>
      </w:r>
      <w:r>
        <w:rPr>
          <w:rFonts w:ascii="Book Antiqua" w:cs="Book Antiqua" w:hAnsi="Book Antiqua" w:eastAsia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fldChar w:fldCharType="separate" w:fldLock="0"/>
      </w:r>
      <w:r>
        <w:rPr>
          <w:rFonts w:ascii="Book Antiqua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4</w:t>
      </w:r>
      <w:r>
        <w:rPr>
          <w:rFonts w:ascii="Book Antiqua" w:cs="Book Antiqua" w:hAnsi="Book Antiqua" w:eastAsia="Book Antiqu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fldChar w:fldCharType="end" w:fldLock="0"/>
      </w:r>
    </w:p>
    <w:p>
      <w:pPr>
        <w:pStyle w:val="目录 3"/>
        <w:spacing w:after="0"/>
        <w:ind w:left="0" w:firstLine="0"/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end" w:fldLock="0"/>
      </w:r>
    </w:p>
    <w:p>
      <w:pPr>
        <w:pStyle w:val="标题 1"/>
        <w:ind w:left="0" w:firstLine="0"/>
      </w:pPr>
      <w:r>
        <w:rPr>
          <w:rtl w:val="0"/>
        </w:rPr>
        <w:br w:type="page"/>
      </w:r>
    </w:p>
    <w:p>
      <w:pPr>
        <w:pStyle w:val="标题 1"/>
        <w:numPr>
          <w:ilvl w:val="0"/>
          <w:numId w:val="10"/>
        </w:numPr>
        <w:tabs>
          <w:tab w:val="num" w:pos="431"/>
          <w:tab w:val="clear" w:pos="0"/>
        </w:tabs>
        <w:ind w:left="431" w:hanging="431"/>
        <w:rPr>
          <w:rFonts w:ascii="宋体" w:cs="宋体" w:hAnsi="宋体" w:eastAsia="宋体"/>
          <w:position w:val="0"/>
          <w:rtl w:val="0"/>
          <w:lang w:val="zh-TW" w:eastAsia="zh-TW"/>
        </w:rPr>
      </w:pPr>
      <w:bookmarkStart w:name="_Toc" w:id="0"/>
      <w:r>
        <w:rPr>
          <w:rFonts w:ascii="宋体" w:cs="宋体" w:hAnsi="宋体" w:eastAsia="宋体"/>
          <w:rtl w:val="0"/>
          <w:lang w:val="zh-TW" w:eastAsia="zh-TW"/>
        </w:rPr>
        <w:t>概述</w:t>
      </w:r>
      <w:bookmarkEnd w:id="0"/>
    </w:p>
    <w:p>
      <w:pPr>
        <w:pStyle w:val="标题 2"/>
        <w:numPr>
          <w:ilvl w:val="1"/>
          <w:numId w:val="11"/>
        </w:numPr>
        <w:tabs>
          <w:tab w:val="num" w:pos="432"/>
          <w:tab w:val="clear" w:pos="0"/>
        </w:tabs>
        <w:bidi w:val="0"/>
        <w:ind w:left="578" w:right="0" w:hanging="578"/>
        <w:jc w:val="left"/>
        <w:rPr>
          <w:rFonts w:ascii="Times" w:cs="Times" w:hAnsi="Times" w:eastAsia="Times"/>
          <w:position w:val="0"/>
          <w:rtl w:val="0"/>
          <w:lang w:val="zh-TW" w:eastAsia="zh-TW"/>
        </w:rPr>
      </w:pPr>
      <w:bookmarkStart w:name="_Toc1" w:id="1"/>
      <w:r>
        <w:rPr>
          <w:rFonts w:ascii="宋体" w:cs="宋体" w:hAnsi="宋体" w:eastAsia="宋体" w:hint="eastAsia"/>
          <w:rtl w:val="0"/>
          <w:lang w:val="en-US" w:eastAsia="zh-TW"/>
        </w:rPr>
        <w:t>目的和范围</w:t>
      </w:r>
      <w:bookmarkEnd w:id="1"/>
    </w:p>
    <w:p>
      <w:pPr>
        <w:pStyle w:val="解释字体"/>
        <w:ind w:firstLine="720"/>
        <w:rPr>
          <w:lang w:val="en-US"/>
        </w:rPr>
      </w:pPr>
      <w:r>
        <w:rPr>
          <w:rFonts w:ascii="宋体" w:cs="宋体" w:hAnsi="宋体" w:eastAsia="宋体"/>
          <w:i w:val="0"/>
          <w:iCs w:val="0"/>
          <w:rtl w:val="0"/>
          <w:lang w:val="zh-TW" w:eastAsia="zh-TW"/>
        </w:rPr>
        <w:t>确认软件能在任何时间，一定地点，大部分运行环境下正常运行。</w:t>
      </w:r>
    </w:p>
    <w:p>
      <w:pPr>
        <w:pStyle w:val="标题 2"/>
        <w:numPr>
          <w:ilvl w:val="1"/>
          <w:numId w:val="11"/>
        </w:numPr>
        <w:tabs>
          <w:tab w:val="num" w:pos="432"/>
          <w:tab w:val="clear" w:pos="0"/>
        </w:tabs>
        <w:bidi w:val="0"/>
        <w:ind w:left="578" w:right="0" w:hanging="578"/>
        <w:jc w:val="left"/>
        <w:rPr>
          <w:rFonts w:ascii="Times" w:cs="Times" w:hAnsi="Times" w:eastAsia="Times"/>
          <w:position w:val="0"/>
          <w:rtl w:val="0"/>
          <w:lang w:val="zh-TW" w:eastAsia="zh-TW"/>
        </w:rPr>
      </w:pPr>
      <w:bookmarkStart w:name="_Toc2" w:id="2"/>
      <w:r>
        <w:rPr>
          <w:rFonts w:ascii="宋体" w:cs="宋体" w:hAnsi="宋体" w:eastAsia="宋体" w:hint="eastAsia"/>
          <w:rtl w:val="0"/>
          <w:lang w:val="en-US" w:eastAsia="zh-TW"/>
        </w:rPr>
        <w:t>软件质量保证计划维护</w:t>
      </w:r>
      <w:bookmarkEnd w:id="2"/>
    </w:p>
    <w:p>
      <w:pPr>
        <w:pStyle w:val="解释字体"/>
        <w:ind w:firstLine="720"/>
        <w:rPr>
          <w:i w:val="0"/>
          <w:iCs w:val="0"/>
        </w:rPr>
      </w:pPr>
      <w:r>
        <w:rPr>
          <w:rFonts w:ascii="宋体" w:cs="宋体" w:hAnsi="宋体" w:eastAsia="宋体"/>
          <w:i w:val="0"/>
          <w:iCs w:val="0"/>
          <w:rtl w:val="0"/>
          <w:lang w:val="zh-TW" w:eastAsia="zh-TW"/>
        </w:rPr>
        <w:t>此软件质量保证计划由</w:t>
      </w:r>
      <w:r>
        <w:rPr>
          <w:rFonts w:ascii="Times New Roman"/>
          <w:i w:val="0"/>
          <w:iCs w:val="0"/>
          <w:rtl w:val="0"/>
          <w:lang w:val="en-US"/>
        </w:rPr>
        <w:t>{</w:t>
      </w:r>
      <w:r>
        <w:rPr>
          <w:rFonts w:ascii="宋体" w:cs="宋体" w:hAnsi="宋体" w:eastAsia="宋体"/>
          <w:i w:val="0"/>
          <w:iCs w:val="0"/>
          <w:rtl w:val="0"/>
          <w:lang w:val="zh-TW" w:eastAsia="zh-TW"/>
        </w:rPr>
        <w:t>项目组名称</w:t>
      </w:r>
      <w:r>
        <w:rPr>
          <w:rFonts w:ascii="Times New Roman"/>
          <w:i w:val="0"/>
          <w:iCs w:val="0"/>
          <w:rtl w:val="0"/>
          <w:lang w:val="en-US"/>
        </w:rPr>
        <w:t>}</w:t>
      </w:r>
      <w:r>
        <w:rPr>
          <w:rFonts w:ascii="宋体" w:cs="宋体" w:hAnsi="宋体" w:eastAsia="宋体"/>
          <w:i w:val="0"/>
          <w:iCs w:val="0"/>
          <w:rtl w:val="0"/>
          <w:lang w:val="zh-TW" w:eastAsia="zh-TW"/>
        </w:rPr>
        <w:t>开发和维护。当出现软件不能在某些手机环境运行及运行一段时间终止时，需进行更新，并由</w:t>
      </w:r>
      <w:r>
        <w:rPr>
          <w:rFonts w:ascii="Times New Roman"/>
          <w:i w:val="0"/>
          <w:iCs w:val="0"/>
          <w:rtl w:val="0"/>
          <w:lang w:val="en-US"/>
        </w:rPr>
        <w:t>{</w:t>
      </w:r>
      <w:r>
        <w:rPr>
          <w:rFonts w:ascii="宋体" w:cs="宋体" w:hAnsi="宋体" w:eastAsia="宋体"/>
          <w:i w:val="0"/>
          <w:iCs w:val="0"/>
          <w:rtl w:val="0"/>
          <w:lang w:val="zh-TW" w:eastAsia="zh-TW"/>
        </w:rPr>
        <w:t>项目组名称</w:t>
      </w:r>
      <w:r>
        <w:rPr>
          <w:rFonts w:ascii="Times New Roman"/>
          <w:i w:val="0"/>
          <w:iCs w:val="0"/>
          <w:rtl w:val="0"/>
          <w:lang w:val="en-US"/>
        </w:rPr>
        <w:t>}</w:t>
      </w:r>
      <w:r>
        <w:rPr>
          <w:rFonts w:ascii="宋体" w:cs="宋体" w:hAnsi="宋体" w:eastAsia="宋体"/>
          <w:i w:val="0"/>
          <w:iCs w:val="0"/>
          <w:rtl w:val="0"/>
          <w:lang w:val="zh-TW" w:eastAsia="zh-TW"/>
        </w:rPr>
        <w:t>完成。</w:t>
      </w:r>
    </w:p>
    <w:p>
      <w:pPr>
        <w:pStyle w:val="标题 1"/>
        <w:numPr>
          <w:ilvl w:val="0"/>
          <w:numId w:val="10"/>
        </w:numPr>
        <w:tabs>
          <w:tab w:val="num" w:pos="431"/>
          <w:tab w:val="clear" w:pos="0"/>
        </w:tabs>
        <w:bidi w:val="0"/>
        <w:ind w:left="431" w:right="0" w:hanging="431"/>
        <w:jc w:val="left"/>
        <w:rPr>
          <w:rFonts w:ascii="Times" w:cs="Times" w:hAnsi="Times" w:eastAsia="Times"/>
          <w:position w:val="0"/>
          <w:rtl w:val="0"/>
          <w:lang w:val="zh-TW" w:eastAsia="zh-TW"/>
        </w:rPr>
      </w:pPr>
      <w:bookmarkStart w:name="_Toc3" w:id="3"/>
      <w:r>
        <w:rPr>
          <w:rFonts w:ascii="宋体" w:cs="宋体" w:hAnsi="宋体" w:eastAsia="宋体" w:hint="eastAsia"/>
          <w:rtl w:val="0"/>
          <w:lang w:val="en-US" w:eastAsia="zh-TW"/>
        </w:rPr>
        <w:t>角色与职责</w:t>
      </w:r>
      <w:bookmarkEnd w:id="3"/>
    </w:p>
    <w:p>
      <w:pPr>
        <w:pStyle w:val="标题 2"/>
        <w:widowControl w:val="0"/>
        <w:numPr>
          <w:ilvl w:val="1"/>
          <w:numId w:val="12"/>
        </w:numPr>
        <w:tabs>
          <w:tab w:val="num" w:pos="432"/>
          <w:tab w:val="clear" w:pos="0"/>
        </w:tabs>
        <w:bidi w:val="0"/>
        <w:ind w:left="578" w:right="0" w:hanging="578"/>
        <w:jc w:val="left"/>
        <w:rPr>
          <w:rFonts w:ascii="Times" w:cs="Times" w:hAnsi="Times" w:eastAsia="Times"/>
          <w:position w:val="0"/>
          <w:rtl w:val="0"/>
          <w:lang w:val="zh-TW" w:eastAsia="zh-TW"/>
        </w:rPr>
      </w:pPr>
      <w:bookmarkStart w:name="_Toc4" w:id="4"/>
      <w:r>
        <w:rPr>
          <w:rFonts w:ascii="宋体" w:cs="宋体" w:hAnsi="宋体" w:eastAsia="宋体" w:hint="eastAsia"/>
          <w:rtl w:val="0"/>
          <w:lang w:val="en-US" w:eastAsia="zh-TW"/>
        </w:rPr>
        <w:t>角色</w:t>
      </w:r>
      <w:bookmarkEnd w:id="4"/>
    </w:p>
    <w:tbl>
      <w:tblPr>
        <w:tblW w:w="8647" w:type="dxa"/>
        <w:jc w:val="left"/>
        <w:tblInd w:w="253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544"/>
        <w:gridCol w:w="5103"/>
      </w:tblGrid>
      <w:tr>
        <w:tblPrEx>
          <w:shd w:val="clear" w:color="auto" w:fill="auto"/>
        </w:tblPrEx>
        <w:trPr>
          <w:trHeight w:val="290" w:hRule="atLeast"/>
        </w:trPr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页眉"/>
              <w:tabs>
                <w:tab w:val="clear" w:pos="4320"/>
                <w:tab w:val="clear" w:pos="8640"/>
              </w:tabs>
              <w:spacing w:after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SQA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角色</w:t>
            </w:r>
          </w:p>
        </w:tc>
        <w:tc>
          <w:tcPr>
            <w:tcW w:type="dxa" w:w="5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正文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姓名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页眉"/>
              <w:spacing w:after="0"/>
              <w:jc w:val="both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高级质量经理</w:t>
            </w:r>
          </w:p>
        </w:tc>
        <w:tc>
          <w:tcPr>
            <w:tcW w:type="dxa" w:w="5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正文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冯天然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页眉"/>
              <w:spacing w:after="0"/>
              <w:jc w:val="both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产品经理</w:t>
            </w:r>
          </w:p>
        </w:tc>
        <w:tc>
          <w:tcPr>
            <w:tcW w:type="dxa" w:w="5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正文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苏康颍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页眉"/>
              <w:spacing w:after="0"/>
              <w:jc w:val="both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项目经理</w:t>
            </w:r>
          </w:p>
        </w:tc>
        <w:tc>
          <w:tcPr>
            <w:tcW w:type="dxa" w:w="5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正文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胡伟红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页眉"/>
              <w:spacing w:after="0"/>
              <w:jc w:val="both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软件质量保证员</w:t>
            </w:r>
          </w:p>
        </w:tc>
        <w:tc>
          <w:tcPr>
            <w:tcW w:type="dxa" w:w="5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正文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蔡浤</w:t>
            </w:r>
          </w:p>
        </w:tc>
      </w:tr>
    </w:tbl>
    <w:p>
      <w:pPr>
        <w:pStyle w:val="标题 2"/>
        <w:widowControl w:val="0"/>
        <w:numPr>
          <w:ilvl w:val="1"/>
          <w:numId w:val="13"/>
        </w:numPr>
        <w:tabs>
          <w:tab w:val="num" w:pos="432"/>
          <w:tab w:val="clear" w:pos="0"/>
        </w:tabs>
        <w:bidi w:val="0"/>
        <w:ind w:left="578" w:right="0" w:hanging="578"/>
        <w:jc w:val="left"/>
        <w:rPr>
          <w:rFonts w:ascii="Times" w:cs="Times" w:hAnsi="Times" w:eastAsia="Times"/>
          <w:position w:val="0"/>
          <w:rtl w:val="0"/>
          <w:lang w:val="zh-TW" w:eastAsia="zh-TW"/>
        </w:rPr>
      </w:pPr>
    </w:p>
    <w:p>
      <w:pPr>
        <w:pStyle w:val="标题 2"/>
        <w:widowControl w:val="0"/>
        <w:numPr>
          <w:ilvl w:val="1"/>
          <w:numId w:val="14"/>
        </w:numPr>
        <w:tabs>
          <w:tab w:val="num" w:pos="432"/>
          <w:tab w:val="clear" w:pos="0"/>
        </w:tabs>
        <w:bidi w:val="0"/>
        <w:spacing w:before="120"/>
        <w:ind w:left="578" w:right="0" w:hanging="578"/>
        <w:jc w:val="left"/>
        <w:rPr>
          <w:rFonts w:ascii="Times" w:cs="Times" w:hAnsi="Times" w:eastAsia="Times"/>
          <w:position w:val="0"/>
          <w:rtl w:val="0"/>
          <w:lang w:val="zh-TW" w:eastAsia="zh-TW"/>
        </w:rPr>
      </w:pPr>
      <w:bookmarkStart w:name="_Toc5" w:id="5"/>
      <w:r>
        <w:rPr>
          <w:rFonts w:ascii="宋体" w:cs="宋体" w:hAnsi="宋体" w:eastAsia="宋体" w:hint="eastAsia"/>
          <w:rtl w:val="0"/>
          <w:lang w:val="en-US" w:eastAsia="zh-TW"/>
        </w:rPr>
        <w:t>软件质量目标</w:t>
      </w:r>
      <w:bookmarkEnd w:id="5"/>
    </w:p>
    <w:tbl>
      <w:tblPr>
        <w:tblW w:w="8737" w:type="dxa"/>
        <w:jc w:val="left"/>
        <w:tblInd w:w="253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500"/>
        <w:gridCol w:w="1440"/>
        <w:gridCol w:w="4797"/>
      </w:tblGrid>
      <w:tr>
        <w:tblPrEx>
          <w:shd w:val="clear" w:color="auto" w:fill="auto"/>
        </w:tblPrEx>
        <w:trPr>
          <w:trHeight w:val="290" w:hRule="atLeast"/>
        </w:trPr>
        <w:tc>
          <w:tcPr>
            <w:tcW w:type="dxa" w:w="2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after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度量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after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目标值</w:t>
            </w:r>
          </w:p>
        </w:tc>
        <w:tc>
          <w:tcPr>
            <w:tcW w:type="dxa" w:w="47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after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目标值设定原因</w:t>
            </w:r>
          </w:p>
        </w:tc>
      </w:tr>
      <w:tr>
        <w:tblPrEx>
          <w:shd w:val="clear" w:color="auto" w:fill="auto"/>
        </w:tblPrEx>
        <w:trPr>
          <w:trHeight w:val="570" w:hRule="atLeast"/>
        </w:trPr>
        <w:tc>
          <w:tcPr>
            <w:tcW w:type="dxa" w:w="2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列表项目符号"/>
              <w:tabs>
                <w:tab w:val="clear" w:pos="360"/>
              </w:tabs>
              <w:ind w:left="0"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获得数据与真实数据是否相符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after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true</w:t>
            </w:r>
          </w:p>
        </w:tc>
        <w:tc>
          <w:tcPr>
            <w:tcW w:type="dxa" w:w="47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after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结果正确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2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列表项目符号"/>
              <w:tabs>
                <w:tab w:val="clear" w:pos="360"/>
              </w:tabs>
              <w:ind w:left="0"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软件启动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运行时间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after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（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0~5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s/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较长</w:t>
            </w:r>
          </w:p>
        </w:tc>
        <w:tc>
          <w:tcPr>
            <w:tcW w:type="dxa" w:w="47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after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启动迅速，长时间运行，特定是可及时通知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2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列表项目符号"/>
              <w:tabs>
                <w:tab w:val="clear" w:pos="360"/>
              </w:tabs>
              <w:ind w:left="0"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获取数据时间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after="0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ms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级</w:t>
            </w:r>
          </w:p>
        </w:tc>
        <w:tc>
          <w:tcPr>
            <w:tcW w:type="dxa" w:w="47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after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实时获取</w:t>
            </w:r>
          </w:p>
        </w:tc>
      </w:tr>
    </w:tbl>
    <w:p>
      <w:pPr>
        <w:pStyle w:val="标题 2"/>
        <w:widowControl w:val="0"/>
        <w:numPr>
          <w:ilvl w:val="1"/>
          <w:numId w:val="15"/>
        </w:numPr>
        <w:tabs>
          <w:tab w:val="num" w:pos="432"/>
          <w:tab w:val="clear" w:pos="0"/>
        </w:tabs>
        <w:bidi w:val="0"/>
        <w:spacing w:before="120"/>
        <w:ind w:left="578" w:right="0" w:hanging="578"/>
        <w:jc w:val="left"/>
        <w:rPr>
          <w:rFonts w:ascii="Times" w:cs="Times" w:hAnsi="Times" w:eastAsia="Times"/>
          <w:position w:val="0"/>
          <w:rtl w:val="0"/>
          <w:lang w:val="zh-TW" w:eastAsia="zh-TW"/>
        </w:rPr>
      </w:pPr>
    </w:p>
    <w:p>
      <w:pPr>
        <w:pStyle w:val="标题 2"/>
        <w:numPr>
          <w:ilvl w:val="1"/>
          <w:numId w:val="16"/>
        </w:numPr>
        <w:tabs>
          <w:tab w:val="num" w:pos="432"/>
          <w:tab w:val="clear" w:pos="0"/>
        </w:tabs>
        <w:bidi w:val="0"/>
        <w:spacing w:before="120"/>
        <w:ind w:left="578" w:right="0" w:hanging="578"/>
        <w:jc w:val="left"/>
        <w:rPr>
          <w:rFonts w:ascii="Times" w:cs="Times" w:hAnsi="Times" w:eastAsia="Times"/>
          <w:position w:val="0"/>
          <w:rtl w:val="0"/>
          <w:lang w:val="zh-TW" w:eastAsia="zh-TW"/>
        </w:rPr>
      </w:pPr>
      <w:bookmarkStart w:name="_Toc6" w:id="6"/>
      <w:r>
        <w:rPr>
          <w:rFonts w:ascii="宋体" w:cs="宋体" w:hAnsi="宋体" w:eastAsia="宋体" w:hint="eastAsia"/>
          <w:rtl w:val="0"/>
          <w:lang w:val="en-US" w:eastAsia="zh-TW"/>
        </w:rPr>
        <w:t>达到目标的活动</w:t>
      </w:r>
      <w:bookmarkEnd w:id="6"/>
    </w:p>
    <w:p>
      <w:pPr>
        <w:pStyle w:val="正文 A"/>
      </w:pPr>
      <w:r>
        <w:rPr>
          <w:rFonts w:ascii="宋体" w:cs="宋体" w:hAnsi="宋体" w:eastAsia="宋体"/>
          <w:rtl w:val="0"/>
          <w:lang w:val="zh-TW" w:eastAsia="zh-TW"/>
        </w:rPr>
        <w:t>为了达到以上定义的目标值，项目应执行下列活动：</w:t>
      </w:r>
    </w:p>
    <w:p>
      <w:pPr>
        <w:pStyle w:val="列表项目符号"/>
        <w:numPr>
          <w:ilvl w:val="0"/>
          <w:numId w:val="18"/>
        </w:numPr>
        <w:tabs>
          <w:tab w:val="clear" w:pos="0"/>
        </w:tabs>
        <w:bidi w:val="0"/>
        <w:ind w:left="360" w:right="0" w:hanging="360"/>
        <w:jc w:val="both"/>
        <w:rPr>
          <w:rFonts w:ascii="Times" w:cs="Times" w:hAnsi="Times" w:eastAsia="Times"/>
          <w:position w:val="0"/>
          <w:sz w:val="20"/>
          <w:szCs w:val="20"/>
          <w:rtl w:val="0"/>
          <w:lang w:val="zh-TW" w:eastAsia="zh-TW"/>
        </w:rPr>
      </w:pPr>
      <w:r>
        <w:rPr>
          <w:rFonts w:ascii="宋体" w:cs="宋体" w:hAnsi="宋体" w:eastAsia="宋体" w:hint="eastAsia"/>
          <w:rtl w:val="0"/>
          <w:lang w:val="en-US" w:eastAsia="zh-TW"/>
        </w:rPr>
        <w:t>计划并提供足够的、有关技术领域和过程知识方面的培训</w:t>
      </w:r>
    </w:p>
    <w:p>
      <w:pPr>
        <w:pStyle w:val="列表项目符号"/>
        <w:numPr>
          <w:ilvl w:val="0"/>
          <w:numId w:val="19"/>
        </w:numPr>
        <w:tabs>
          <w:tab w:val="clear" w:pos="0"/>
        </w:tabs>
        <w:bidi w:val="0"/>
        <w:ind w:left="360" w:right="0" w:hanging="360"/>
        <w:jc w:val="both"/>
        <w:rPr>
          <w:rFonts w:ascii="Times" w:cs="Times" w:hAnsi="Times" w:eastAsia="Times"/>
          <w:position w:val="0"/>
          <w:sz w:val="20"/>
          <w:szCs w:val="20"/>
          <w:rtl w:val="0"/>
          <w:lang w:val="zh-TW" w:eastAsia="zh-TW"/>
        </w:rPr>
      </w:pPr>
      <w:r>
        <w:rPr>
          <w:rFonts w:ascii="宋体" w:cs="宋体" w:hAnsi="宋体" w:eastAsia="宋体" w:hint="eastAsia"/>
          <w:rtl w:val="0"/>
          <w:lang w:val="en-US" w:eastAsia="zh-TW"/>
        </w:rPr>
        <w:t>引进或者开发一些新的工具使软件开发顺利完成</w:t>
      </w:r>
    </w:p>
    <w:p>
      <w:pPr>
        <w:pStyle w:val="列表项目符号"/>
        <w:numPr>
          <w:ilvl w:val="0"/>
          <w:numId w:val="20"/>
        </w:numPr>
        <w:tabs>
          <w:tab w:val="clear" w:pos="0"/>
        </w:tabs>
        <w:bidi w:val="0"/>
        <w:ind w:left="360" w:right="0" w:hanging="360"/>
        <w:jc w:val="both"/>
        <w:rPr>
          <w:rFonts w:ascii="Times" w:cs="Times" w:hAnsi="Times" w:eastAsia="Times"/>
          <w:position w:val="0"/>
          <w:sz w:val="20"/>
          <w:szCs w:val="20"/>
          <w:rtl w:val="0"/>
          <w:lang w:val="zh-TW" w:eastAsia="zh-TW"/>
        </w:rPr>
      </w:pPr>
      <w:r>
        <w:rPr>
          <w:rFonts w:ascii="宋体" w:cs="宋体" w:hAnsi="宋体" w:eastAsia="宋体" w:hint="eastAsia"/>
          <w:rtl w:val="0"/>
          <w:lang w:val="en-US" w:eastAsia="zh-TW"/>
        </w:rPr>
        <w:t>提高代码的复用率。</w:t>
      </w:r>
    </w:p>
    <w:p>
      <w:pPr>
        <w:pStyle w:val="列表项目符号"/>
        <w:numPr>
          <w:ilvl w:val="0"/>
          <w:numId w:val="21"/>
        </w:numPr>
        <w:tabs>
          <w:tab w:val="clear" w:pos="0"/>
        </w:tabs>
        <w:bidi w:val="0"/>
        <w:ind w:left="360" w:right="0" w:hanging="360"/>
        <w:jc w:val="both"/>
        <w:rPr>
          <w:rFonts w:ascii="Times" w:cs="Times" w:hAnsi="Times" w:eastAsia="Times"/>
          <w:position w:val="0"/>
          <w:sz w:val="20"/>
          <w:szCs w:val="20"/>
          <w:rtl w:val="0"/>
          <w:lang w:val="zh-TW" w:eastAsia="zh-TW"/>
        </w:rPr>
      </w:pPr>
      <w:r>
        <w:rPr>
          <w:rFonts w:ascii="宋体" w:cs="宋体" w:hAnsi="宋体" w:eastAsia="宋体" w:hint="eastAsia"/>
          <w:rtl w:val="0"/>
          <w:lang w:val="en-US" w:eastAsia="zh-TW"/>
        </w:rPr>
        <w:t>收集和参考一些普遍的错误列表和最好的实践案例</w:t>
      </w:r>
    </w:p>
    <w:p>
      <w:pPr>
        <w:pStyle w:val="标题 1"/>
        <w:numPr>
          <w:ilvl w:val="0"/>
          <w:numId w:val="10"/>
        </w:numPr>
        <w:tabs>
          <w:tab w:val="num" w:pos="431"/>
          <w:tab w:val="clear" w:pos="0"/>
        </w:tabs>
        <w:bidi w:val="0"/>
        <w:ind w:left="431" w:right="0" w:hanging="431"/>
        <w:jc w:val="left"/>
        <w:rPr>
          <w:rFonts w:ascii="Times" w:cs="Times" w:hAnsi="Times" w:eastAsia="Times"/>
          <w:position w:val="0"/>
          <w:rtl w:val="0"/>
          <w:lang w:val="zh-TW" w:eastAsia="zh-TW"/>
        </w:rPr>
      </w:pPr>
      <w:bookmarkStart w:name="_Toc7" w:id="7"/>
      <w:r>
        <w:rPr>
          <w:rFonts w:ascii="宋体" w:cs="宋体" w:hAnsi="宋体" w:eastAsia="宋体" w:hint="eastAsia"/>
          <w:rtl w:val="0"/>
          <w:lang w:val="en-US" w:eastAsia="zh-TW"/>
        </w:rPr>
        <w:t>软件质量保证活动</w:t>
      </w:r>
      <w:bookmarkEnd w:id="7"/>
    </w:p>
    <w:p>
      <w:pPr>
        <w:pStyle w:val="标题 3"/>
        <w:numPr>
          <w:ilvl w:val="2"/>
          <w:numId w:val="22"/>
        </w:numPr>
        <w:tabs>
          <w:tab w:val="num" w:pos="432"/>
          <w:tab w:val="left" w:pos="576"/>
          <w:tab w:val="clear" w:pos="0"/>
        </w:tabs>
        <w:ind w:left="720" w:hanging="720"/>
        <w:rPr>
          <w:position w:val="0"/>
        </w:rPr>
      </w:pPr>
      <w:bookmarkStart w:name="_Toc8" w:id="8"/>
      <w:r>
        <w:rPr>
          <w:rFonts w:ascii="宋体" w:cs="宋体" w:hAnsi="宋体" w:eastAsia="宋体"/>
          <w:rtl w:val="0"/>
          <w:lang w:val="zh-TW" w:eastAsia="zh-TW"/>
        </w:rPr>
        <w:t>参与内容</w:t>
      </w:r>
      <w:bookmarkEnd w:id="8"/>
    </w:p>
    <w:p>
      <w:pPr>
        <w:pStyle w:val="列表项目符号"/>
        <w:numPr>
          <w:ilvl w:val="0"/>
          <w:numId w:val="23"/>
        </w:numPr>
        <w:tabs>
          <w:tab w:val="clear" w:pos="0"/>
        </w:tabs>
        <w:bidi w:val="0"/>
        <w:ind w:left="360" w:right="0" w:hanging="360"/>
        <w:jc w:val="both"/>
        <w:rPr>
          <w:rFonts w:ascii="Times" w:cs="Times" w:hAnsi="Times" w:eastAsia="Times"/>
          <w:position w:val="0"/>
          <w:sz w:val="20"/>
          <w:szCs w:val="20"/>
          <w:rtl w:val="0"/>
          <w:lang w:val="zh-TW" w:eastAsia="zh-TW"/>
        </w:rPr>
      </w:pPr>
      <w:r>
        <w:rPr>
          <w:rFonts w:ascii="宋体" w:cs="宋体" w:hAnsi="宋体" w:eastAsia="宋体" w:hint="eastAsia"/>
          <w:rtl w:val="0"/>
          <w:lang w:val="en-US" w:eastAsia="zh-TW"/>
        </w:rPr>
        <w:t>项目计划</w:t>
      </w:r>
    </w:p>
    <w:p>
      <w:pPr>
        <w:pStyle w:val="列表项目符号"/>
        <w:numPr>
          <w:ilvl w:val="0"/>
          <w:numId w:val="24"/>
        </w:numPr>
        <w:tabs>
          <w:tab w:val="clear" w:pos="0"/>
        </w:tabs>
        <w:bidi w:val="0"/>
        <w:ind w:left="360" w:right="0" w:hanging="360"/>
        <w:jc w:val="both"/>
        <w:rPr>
          <w:rFonts w:ascii="Times" w:cs="Times" w:hAnsi="Times" w:eastAsia="Times"/>
          <w:position w:val="0"/>
          <w:sz w:val="20"/>
          <w:szCs w:val="20"/>
          <w:rtl w:val="0"/>
          <w:lang w:val="zh-TW" w:eastAsia="zh-TW"/>
        </w:rPr>
      </w:pPr>
      <w:r>
        <w:rPr>
          <w:rFonts w:ascii="宋体" w:cs="宋体" w:hAnsi="宋体" w:eastAsia="宋体" w:hint="eastAsia"/>
          <w:rtl w:val="0"/>
          <w:lang w:val="en-US" w:eastAsia="zh-TW"/>
        </w:rPr>
        <w:t>软件质量保证计划</w:t>
      </w:r>
    </w:p>
    <w:p>
      <w:pPr>
        <w:pStyle w:val="列表项目符号"/>
        <w:numPr>
          <w:ilvl w:val="0"/>
          <w:numId w:val="25"/>
        </w:numPr>
        <w:tabs>
          <w:tab w:val="clear" w:pos="0"/>
        </w:tabs>
        <w:bidi w:val="0"/>
        <w:ind w:left="360" w:right="0" w:hanging="360"/>
        <w:jc w:val="both"/>
        <w:rPr>
          <w:rFonts w:ascii="Times" w:cs="Times" w:hAnsi="Times" w:eastAsia="Times"/>
          <w:position w:val="0"/>
          <w:sz w:val="20"/>
          <w:szCs w:val="20"/>
          <w:rtl w:val="0"/>
          <w:lang w:val="zh-TW" w:eastAsia="zh-TW"/>
        </w:rPr>
      </w:pPr>
      <w:r>
        <w:rPr>
          <w:rFonts w:ascii="宋体" w:cs="宋体" w:hAnsi="宋体" w:eastAsia="宋体" w:hint="eastAsia"/>
          <w:rtl w:val="0"/>
          <w:lang w:val="en-US" w:eastAsia="zh-TW"/>
        </w:rPr>
        <w:t>软件配置管理计划</w:t>
      </w:r>
    </w:p>
    <w:p>
      <w:pPr>
        <w:pStyle w:val="列表项目符号"/>
        <w:numPr>
          <w:ilvl w:val="0"/>
          <w:numId w:val="26"/>
        </w:numPr>
        <w:tabs>
          <w:tab w:val="clear" w:pos="0"/>
        </w:tabs>
        <w:bidi w:val="0"/>
        <w:ind w:left="360" w:right="0" w:hanging="360"/>
        <w:jc w:val="both"/>
        <w:rPr>
          <w:rFonts w:ascii="Times" w:cs="Times" w:hAnsi="Times" w:eastAsia="Times"/>
          <w:position w:val="0"/>
          <w:sz w:val="20"/>
          <w:szCs w:val="20"/>
          <w:rtl w:val="0"/>
          <w:lang w:val="zh-TW" w:eastAsia="zh-TW"/>
        </w:rPr>
      </w:pPr>
      <w:r>
        <w:rPr>
          <w:rFonts w:ascii="宋体" w:cs="宋体" w:hAnsi="宋体" w:eastAsia="宋体" w:hint="eastAsia"/>
          <w:rtl w:val="0"/>
          <w:lang w:val="en-US" w:eastAsia="zh-TW"/>
        </w:rPr>
        <w:t>标准的选用或定义</w:t>
      </w:r>
    </w:p>
    <w:p>
      <w:pPr>
        <w:pStyle w:val="标题 3"/>
        <w:numPr>
          <w:ilvl w:val="2"/>
          <w:numId w:val="22"/>
        </w:numPr>
        <w:tabs>
          <w:tab w:val="num" w:pos="432"/>
          <w:tab w:val="left" w:pos="576"/>
          <w:tab w:val="clear" w:pos="0"/>
        </w:tabs>
        <w:bidi w:val="0"/>
        <w:ind w:left="720" w:right="0" w:hanging="720"/>
        <w:jc w:val="left"/>
        <w:rPr>
          <w:rFonts w:ascii="Times" w:cs="Times" w:hAnsi="Times" w:eastAsia="Times"/>
          <w:position w:val="0"/>
          <w:rtl w:val="0"/>
          <w:lang w:val="zh-TW" w:eastAsia="zh-TW"/>
        </w:rPr>
      </w:pPr>
      <w:bookmarkStart w:name="_Toc9" w:id="9"/>
      <w:r>
        <w:rPr>
          <w:rFonts w:ascii="宋体" w:cs="宋体" w:hAnsi="宋体" w:eastAsia="宋体" w:hint="eastAsia"/>
          <w:color w:val="000000"/>
          <w:sz w:val="28"/>
          <w:szCs w:val="28"/>
          <w:u w:color="000000"/>
          <w:rtl w:val="0"/>
          <w:lang w:val="en-US" w:eastAsia="zh-TW"/>
        </w:rPr>
        <w:t>项目</w:t>
      </w:r>
      <w:r>
        <w:rPr>
          <w:rFonts w:ascii="宋体" w:cs="宋体" w:hAnsi="宋体" w:eastAsia="宋体" w:hint="eastAsia"/>
          <w:rtl w:val="0"/>
          <w:lang w:val="en-US" w:eastAsia="zh-TW"/>
        </w:rPr>
        <w:t>评审活动</w:t>
      </w:r>
      <w:bookmarkEnd w:id="9"/>
    </w:p>
    <w:p>
      <w:pPr>
        <w:pStyle w:val="列表项目符号"/>
        <w:numPr>
          <w:ilvl w:val="0"/>
          <w:numId w:val="27"/>
        </w:numPr>
        <w:tabs>
          <w:tab w:val="clear" w:pos="0"/>
        </w:tabs>
        <w:bidi w:val="0"/>
        <w:ind w:left="360" w:right="0" w:hanging="360"/>
        <w:jc w:val="both"/>
        <w:rPr>
          <w:rFonts w:ascii="Times" w:cs="Times" w:hAnsi="Times" w:eastAsia="Times"/>
          <w:position w:val="0"/>
          <w:sz w:val="20"/>
          <w:szCs w:val="20"/>
          <w:rtl w:val="0"/>
          <w:lang w:val="zh-TW" w:eastAsia="zh-TW"/>
        </w:rPr>
      </w:pPr>
      <w:r>
        <w:rPr>
          <w:rFonts w:ascii="宋体" w:cs="宋体" w:hAnsi="宋体" w:eastAsia="宋体" w:hint="eastAsia"/>
          <w:rtl w:val="0"/>
          <w:lang w:val="en-US" w:eastAsia="zh-TW"/>
        </w:rPr>
        <w:t>项目各阶段准备会议</w:t>
      </w:r>
    </w:p>
    <w:p>
      <w:pPr>
        <w:pStyle w:val="列表项目符号"/>
        <w:numPr>
          <w:ilvl w:val="0"/>
          <w:numId w:val="28"/>
        </w:numPr>
        <w:tabs>
          <w:tab w:val="clear" w:pos="0"/>
        </w:tabs>
        <w:bidi w:val="0"/>
        <w:ind w:left="360" w:right="0" w:hanging="360"/>
        <w:jc w:val="both"/>
        <w:rPr>
          <w:rFonts w:ascii="Times" w:cs="Times" w:hAnsi="Times" w:eastAsia="Times"/>
          <w:position w:val="0"/>
          <w:sz w:val="20"/>
          <w:szCs w:val="20"/>
          <w:rtl w:val="0"/>
          <w:lang w:val="zh-TW" w:eastAsia="zh-TW"/>
        </w:rPr>
      </w:pPr>
      <w:r>
        <w:rPr>
          <w:rFonts w:ascii="宋体" w:cs="宋体" w:hAnsi="宋体" w:eastAsia="宋体" w:hint="eastAsia"/>
          <w:rtl w:val="0"/>
          <w:lang w:val="en-US" w:eastAsia="zh-TW"/>
        </w:rPr>
        <w:t>项目各阶段总结会议</w:t>
      </w:r>
    </w:p>
    <w:p>
      <w:pPr>
        <w:pStyle w:val="列表项目符号"/>
        <w:numPr>
          <w:ilvl w:val="0"/>
          <w:numId w:val="29"/>
        </w:numPr>
        <w:tabs>
          <w:tab w:val="clear" w:pos="0"/>
        </w:tabs>
        <w:bidi w:val="0"/>
        <w:ind w:left="360" w:right="0" w:hanging="360"/>
        <w:jc w:val="both"/>
        <w:rPr>
          <w:rFonts w:ascii="Times" w:cs="Times" w:hAnsi="Times" w:eastAsia="Times"/>
          <w:position w:val="0"/>
          <w:sz w:val="20"/>
          <w:szCs w:val="20"/>
          <w:rtl w:val="0"/>
          <w:lang w:val="zh-TW" w:eastAsia="zh-TW"/>
        </w:rPr>
      </w:pPr>
      <w:r>
        <w:rPr>
          <w:rFonts w:ascii="宋体" w:cs="宋体" w:hAnsi="宋体" w:eastAsia="宋体" w:hint="eastAsia"/>
          <w:rtl w:val="0"/>
          <w:lang w:val="en-US" w:eastAsia="zh-TW"/>
        </w:rPr>
        <w:t>审查会议</w:t>
      </w:r>
    </w:p>
    <w:p>
      <w:pPr>
        <w:pStyle w:val="列表项目符号"/>
        <w:numPr>
          <w:ilvl w:val="0"/>
          <w:numId w:val="30"/>
        </w:numPr>
        <w:tabs>
          <w:tab w:val="clear" w:pos="0"/>
        </w:tabs>
        <w:bidi w:val="0"/>
        <w:ind w:left="360" w:right="0" w:hanging="360"/>
        <w:jc w:val="both"/>
        <w:rPr>
          <w:rFonts w:ascii="Times" w:cs="Times" w:hAnsi="Times" w:eastAsia="Times"/>
          <w:position w:val="0"/>
          <w:sz w:val="20"/>
          <w:szCs w:val="20"/>
          <w:rtl w:val="0"/>
          <w:lang w:val="zh-TW" w:eastAsia="zh-TW"/>
        </w:rPr>
      </w:pPr>
      <w:r>
        <w:rPr>
          <w:rFonts w:ascii="宋体" w:cs="宋体" w:hAnsi="宋体" w:eastAsia="宋体" w:hint="eastAsia"/>
          <w:rtl w:val="0"/>
          <w:lang w:val="en-US" w:eastAsia="zh-TW"/>
        </w:rPr>
        <w:t>评审会议</w:t>
      </w:r>
    </w:p>
    <w:p>
      <w:pPr>
        <w:pStyle w:val="标题 3"/>
        <w:widowControl w:val="0"/>
        <w:numPr>
          <w:ilvl w:val="2"/>
          <w:numId w:val="22"/>
        </w:numPr>
        <w:tabs>
          <w:tab w:val="num" w:pos="432"/>
          <w:tab w:val="left" w:pos="576"/>
          <w:tab w:val="clear" w:pos="0"/>
        </w:tabs>
        <w:bidi w:val="0"/>
        <w:ind w:left="720" w:right="0" w:hanging="720"/>
        <w:jc w:val="left"/>
        <w:rPr>
          <w:rFonts w:ascii="Times" w:cs="Times" w:hAnsi="Times" w:eastAsia="Times"/>
          <w:position w:val="0"/>
          <w:rtl w:val="0"/>
          <w:lang w:val="zh-TW" w:eastAsia="zh-TW"/>
        </w:rPr>
      </w:pPr>
      <w:bookmarkStart w:name="_Toc10" w:id="10"/>
      <w:r>
        <w:rPr>
          <w:rFonts w:ascii="宋体" w:cs="宋体" w:hAnsi="宋体" w:eastAsia="宋体" w:hint="eastAsia"/>
          <w:rtl w:val="0"/>
          <w:lang w:val="en-US" w:eastAsia="zh-TW"/>
        </w:rPr>
        <w:t>软件质量保证员审核计划</w:t>
      </w:r>
      <w:bookmarkEnd w:id="10"/>
    </w:p>
    <w:tbl>
      <w:tblPr>
        <w:tblW w:w="5760" w:type="dxa"/>
        <w:jc w:val="left"/>
        <w:tblInd w:w="396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50"/>
        <w:gridCol w:w="4110"/>
      </w:tblGrid>
      <w:tr>
        <w:tblPrEx>
          <w:shd w:val="clear" w:color="auto" w:fill="auto"/>
        </w:tblPrEx>
        <w:trPr>
          <w:trHeight w:val="290" w:hRule="atLeast"/>
        </w:trPr>
        <w:tc>
          <w:tcPr>
            <w:tcW w:type="dxa" w:w="1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after="0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审核</w:t>
            </w: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阶段</w:t>
            </w:r>
          </w:p>
        </w:tc>
        <w:tc>
          <w:tcPr>
            <w:tcW w:type="dxa" w:w="4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after="0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审核员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after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项目计划阶段</w:t>
            </w:r>
          </w:p>
        </w:tc>
        <w:tc>
          <w:tcPr>
            <w:tcW w:type="dxa" w:w="411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after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蔡浤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页眉"/>
              <w:tabs>
                <w:tab w:val="clear" w:pos="4320"/>
                <w:tab w:val="clear" w:pos="8640"/>
              </w:tabs>
              <w:spacing w:after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需求阶段</w:t>
            </w:r>
          </w:p>
        </w:tc>
        <w:tc>
          <w:tcPr>
            <w:tcW w:type="dxa" w:w="411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after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设计阶段</w:t>
            </w:r>
          </w:p>
        </w:tc>
        <w:tc>
          <w:tcPr>
            <w:tcW w:type="dxa" w:w="411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after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编码阶段</w:t>
            </w:r>
          </w:p>
        </w:tc>
        <w:tc>
          <w:tcPr>
            <w:tcW w:type="dxa" w:w="411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after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测试阶段</w:t>
            </w:r>
          </w:p>
        </w:tc>
        <w:tc>
          <w:tcPr>
            <w:tcW w:type="dxa" w:w="411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after="0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发布阶段</w:t>
            </w:r>
          </w:p>
        </w:tc>
        <w:tc>
          <w:tcPr>
            <w:tcW w:type="dxa" w:w="411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标题 3"/>
        <w:widowControl w:val="0"/>
        <w:numPr>
          <w:ilvl w:val="2"/>
          <w:numId w:val="31"/>
        </w:numPr>
        <w:tabs>
          <w:tab w:val="num" w:pos="432"/>
          <w:tab w:val="left" w:pos="576"/>
          <w:tab w:val="clear" w:pos="0"/>
        </w:tabs>
        <w:bidi w:val="0"/>
        <w:ind w:left="720" w:right="0" w:hanging="720"/>
        <w:jc w:val="left"/>
        <w:rPr>
          <w:rFonts w:ascii="Times" w:cs="Times" w:hAnsi="Times" w:eastAsia="Times"/>
          <w:position w:val="0"/>
          <w:rtl w:val="0"/>
          <w:lang w:val="zh-TW" w:eastAsia="zh-TW"/>
        </w:rPr>
      </w:pPr>
    </w:p>
    <w:p>
      <w:pPr>
        <w:pStyle w:val="标题 1"/>
        <w:numPr>
          <w:ilvl w:val="0"/>
          <w:numId w:val="10"/>
        </w:numPr>
        <w:tabs>
          <w:tab w:val="num" w:pos="431"/>
          <w:tab w:val="clear" w:pos="0"/>
        </w:tabs>
        <w:bidi w:val="0"/>
        <w:spacing w:before="120"/>
        <w:ind w:left="431" w:right="0" w:hanging="431"/>
        <w:jc w:val="left"/>
        <w:rPr>
          <w:rFonts w:ascii="Times" w:cs="Times" w:hAnsi="Times" w:eastAsia="Times"/>
          <w:position w:val="0"/>
          <w:rtl w:val="0"/>
          <w:lang w:val="zh-TW" w:eastAsia="zh-TW"/>
        </w:rPr>
      </w:pPr>
      <w:bookmarkStart w:name="_Toc11" w:id="11"/>
      <w:r>
        <w:rPr>
          <w:rFonts w:ascii="宋体" w:cs="宋体" w:hAnsi="宋体" w:eastAsia="宋体" w:hint="eastAsia"/>
          <w:rtl w:val="0"/>
          <w:lang w:val="en-US" w:eastAsia="zh-TW"/>
        </w:rPr>
        <w:t>度量计划</w:t>
      </w:r>
      <w:bookmarkEnd w:id="11"/>
    </w:p>
    <w:p>
      <w:pPr>
        <w:pStyle w:val="标题 2"/>
        <w:numPr>
          <w:ilvl w:val="1"/>
          <w:numId w:val="32"/>
        </w:numPr>
        <w:tabs>
          <w:tab w:val="num" w:pos="432"/>
          <w:tab w:val="clear" w:pos="0"/>
        </w:tabs>
        <w:bidi w:val="0"/>
        <w:ind w:left="578" w:right="0" w:hanging="578"/>
        <w:jc w:val="left"/>
        <w:rPr>
          <w:rFonts w:ascii="Times" w:cs="Times" w:hAnsi="Times" w:eastAsia="Times"/>
          <w:position w:val="0"/>
          <w:rtl w:val="0"/>
          <w:lang w:val="zh-TW" w:eastAsia="zh-TW"/>
        </w:rPr>
      </w:pPr>
      <w:bookmarkStart w:name="_Toc12" w:id="12"/>
      <w:r>
        <w:rPr>
          <w:rFonts w:ascii="宋体" w:cs="宋体" w:hAnsi="宋体" w:eastAsia="宋体" w:hint="eastAsia"/>
          <w:rtl w:val="0"/>
          <w:lang w:val="en-US" w:eastAsia="zh-TW"/>
        </w:rPr>
        <w:t>原始数据</w:t>
      </w:r>
      <w:bookmarkEnd w:id="12"/>
    </w:p>
    <w:p>
      <w:pPr>
        <w:pStyle w:val="列表项目符号"/>
        <w:tabs>
          <w:tab w:val="clear" w:pos="360"/>
        </w:tabs>
        <w:ind w:left="0" w:firstLine="720"/>
      </w:pPr>
      <w:r>
        <w:rPr>
          <w:rFonts w:ascii="宋体" w:cs="宋体" w:hAnsi="宋体" w:eastAsia="宋体"/>
          <w:rtl w:val="0"/>
          <w:lang w:val="zh-TW" w:eastAsia="zh-TW"/>
        </w:rPr>
        <w:t>获得数据与真实数据是否相符</w:t>
      </w:r>
    </w:p>
    <w:p>
      <w:pPr>
        <w:pStyle w:val="列表项目符号"/>
        <w:tabs>
          <w:tab w:val="clear" w:pos="360"/>
        </w:tabs>
        <w:ind w:left="0" w:firstLine="720"/>
      </w:pPr>
      <w:r>
        <w:rPr>
          <w:rFonts w:ascii="宋体" w:cs="宋体" w:hAnsi="宋体" w:eastAsia="宋体"/>
          <w:rtl w:val="0"/>
          <w:lang w:val="zh-TW" w:eastAsia="zh-TW"/>
        </w:rPr>
        <w:t>软件运行时间</w:t>
      </w:r>
    </w:p>
    <w:p>
      <w:pPr>
        <w:pStyle w:val="列表项目符号"/>
        <w:tabs>
          <w:tab w:val="clear" w:pos="360"/>
        </w:tabs>
        <w:ind w:left="0" w:firstLine="720"/>
      </w:pPr>
      <w:r>
        <w:rPr>
          <w:rFonts w:ascii="宋体" w:cs="宋体" w:hAnsi="宋体" w:eastAsia="宋体"/>
          <w:rtl w:val="0"/>
          <w:lang w:val="zh-TW" w:eastAsia="zh-TW"/>
        </w:rPr>
        <w:t>获取数据时间</w:t>
      </w:r>
    </w:p>
    <w:p>
      <w:pPr>
        <w:pStyle w:val="标题 2"/>
        <w:numPr>
          <w:ilvl w:val="1"/>
          <w:numId w:val="32"/>
        </w:numPr>
        <w:tabs>
          <w:tab w:val="num" w:pos="432"/>
          <w:tab w:val="clear" w:pos="0"/>
        </w:tabs>
        <w:bidi w:val="0"/>
        <w:ind w:left="578" w:right="0" w:hanging="578"/>
        <w:jc w:val="left"/>
        <w:rPr>
          <w:rFonts w:ascii="Times" w:cs="Times" w:hAnsi="Times" w:eastAsia="Times"/>
          <w:position w:val="0"/>
          <w:rtl w:val="0"/>
          <w:lang w:val="zh-TW" w:eastAsia="zh-TW"/>
        </w:rPr>
      </w:pPr>
      <w:bookmarkStart w:name="_Toc13" w:id="13"/>
      <w:r>
        <w:rPr>
          <w:rFonts w:ascii="宋体" w:cs="宋体" w:hAnsi="宋体" w:eastAsia="宋体" w:hint="eastAsia"/>
          <w:rtl w:val="0"/>
          <w:lang w:val="en-US" w:eastAsia="zh-TW"/>
        </w:rPr>
        <w:t>收集方法</w:t>
      </w:r>
      <w:bookmarkEnd w:id="13"/>
    </w:p>
    <w:p>
      <w:pPr>
        <w:pStyle w:val="Normal0"/>
        <w:spacing w:before="60" w:after="60"/>
        <w:ind w:firstLine="720"/>
      </w:pPr>
      <w:r>
        <w:rPr>
          <w:rFonts w:ascii="仿宋体" w:cs="仿宋体" w:hAnsi="仿宋体" w:eastAsia="仿宋体"/>
          <w:rtl w:val="0"/>
          <w:lang w:val="zh-TW" w:eastAsia="zh-TW"/>
        </w:rPr>
        <w:t>手动测试，计算时间，获取结果</w:t>
      </w:r>
      <w:r>
        <w:rPr>
          <w:lang w:val="en-US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440" w:right="1758" w:bottom="1440" w:left="1758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宋体">
    <w:charset w:val="00"/>
    <w:family w:val="roman"/>
    <w:pitch w:val="default"/>
  </w:font>
  <w:font w:name="黑体">
    <w:charset w:val="00"/>
    <w:family w:val="roman"/>
    <w:pitch w:val="default"/>
  </w:font>
  <w:font w:name="Book Antiqua">
    <w:charset w:val="00"/>
    <w:family w:val="roman"/>
    <w:pitch w:val="default"/>
  </w:font>
  <w:font w:name="Times">
    <w:charset w:val="00"/>
    <w:family w:val="roman"/>
    <w:pitch w:val="default"/>
  </w:font>
  <w:font w:name="仿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脚"/>
      <w:tabs>
        <w:tab w:val="center" w:pos="1274"/>
        <w:tab w:val="right" w:pos="1504"/>
        <w:tab w:val="clear" w:pos="4320"/>
        <w:tab w:val="clear" w:pos="8640"/>
      </w:tabs>
      <w:ind w:right="36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脚"/>
      <w:jc w:val="cen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正文 A"/>
      <w:jc w:val="center"/>
    </w:pPr>
    <w:r>
      <w:rPr>
        <w:rFonts w:ascii="宋体" w:cs="宋体" w:hAnsi="宋体" w:eastAsia="宋体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490220</wp:posOffset>
              </wp:positionV>
              <wp:extent cx="5600700" cy="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85.1pt;margin-top:38.6pt;width:441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rFonts w:ascii="宋体" w:cs="宋体" w:hAnsi="宋体" w:eastAsia="宋体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1152525</wp:posOffset>
              </wp:positionH>
              <wp:positionV relativeFrom="page">
                <wp:posOffset>9518650</wp:posOffset>
              </wp:positionV>
              <wp:extent cx="5394960" cy="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4960" cy="0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90.8pt;margin-top:749.5pt;width:424.8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rFonts w:ascii="宋体" w:cs="宋体" w:hAnsi="宋体" w:eastAsia="宋体"/>
        <w:sz w:val="24"/>
        <w:szCs w:val="24"/>
        <w:rtl w:val="0"/>
        <w:lang w:val="en-US"/>
      </w:rPr>
      <w:t>华科电费查询</w:t>
    </w:r>
    <w:r>
      <w:rPr>
        <w:rFonts w:ascii="宋体" w:cs="宋体" w:hAnsi="宋体" w:eastAsia="宋体"/>
        <w:sz w:val="24"/>
        <w:szCs w:val="24"/>
        <w:rtl w:val="0"/>
        <w:lang w:val="zh-TW" w:eastAsia="zh-TW"/>
      </w:rPr>
      <w:t>软件质量保证计划</w:t>
    </w:r>
    <w:r>
      <w:rPr>
        <w:rFonts w:ascii="宋体" w:cs="宋体" w:hAnsi="宋体" w:eastAsia="宋体"/>
        <w:sz w:val="24"/>
        <w:szCs w:val="24"/>
      </w:rPr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23"/>
          <w:tab w:val="clear" w:pos="0"/>
        </w:tabs>
        <w:ind w:left="323" w:hanging="323"/>
      </w:pPr>
      <w:rPr>
        <w:rFonts w:ascii="Book Antiqua" w:cs="Book Antiqua" w:hAnsi="Book Antiqua" w:eastAsia="Book Antiqu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1">
      <w:start w:val="1"/>
      <w:numFmt w:val="decimal"/>
      <w:suff w:val="tab"/>
      <w:lvlText w:val="%1.%2."/>
      <w:lvlJc w:val="left"/>
      <w:pPr>
        <w:tabs>
          <w:tab w:val="num" w:pos="432"/>
          <w:tab w:val="clear" w:pos="0"/>
        </w:tabs>
        <w:ind w:left="432" w:hanging="432"/>
      </w:pPr>
      <w:rPr>
        <w:rFonts w:ascii="Book Antiqua" w:cs="Book Antiqua" w:hAnsi="Book Antiqua" w:eastAsia="Book Antiqu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2">
      <w:start w:val="1"/>
      <w:numFmt w:val="decimal"/>
      <w:suff w:val="tab"/>
      <w:lvlText w:val="%1.%2.%3."/>
      <w:lvlJc w:val="left"/>
      <w:pPr>
        <w:tabs>
          <w:tab w:val="num" w:pos="540"/>
          <w:tab w:val="clear" w:pos="0"/>
        </w:tabs>
        <w:ind w:left="540" w:hanging="540"/>
      </w:pPr>
      <w:rPr>
        <w:rFonts w:ascii="Book Antiqua" w:cs="Book Antiqua" w:hAnsi="Book Antiqua" w:eastAsia="Book Antiqu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648"/>
          <w:tab w:val="clear" w:pos="0"/>
        </w:tabs>
        <w:ind w:left="648" w:hanging="648"/>
      </w:pPr>
      <w:rPr>
        <w:rFonts w:ascii="Book Antiqua" w:cs="Book Antiqua" w:hAnsi="Book Antiqua" w:eastAsia="Book Antiqu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756"/>
          <w:tab w:val="clear" w:pos="0"/>
        </w:tabs>
        <w:ind w:left="756" w:hanging="756"/>
      </w:pPr>
      <w:rPr>
        <w:rFonts w:ascii="Book Antiqua" w:cs="Book Antiqua" w:hAnsi="Book Antiqua" w:eastAsia="Book Antiqu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864"/>
          <w:tab w:val="clear" w:pos="0"/>
        </w:tabs>
        <w:ind w:left="864" w:hanging="864"/>
      </w:pPr>
      <w:rPr>
        <w:rFonts w:ascii="Book Antiqua" w:cs="Book Antiqua" w:hAnsi="Book Antiqua" w:eastAsia="Book Antiqu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972"/>
          <w:tab w:val="clear" w:pos="0"/>
        </w:tabs>
        <w:ind w:left="972" w:hanging="972"/>
      </w:pPr>
      <w:rPr>
        <w:rFonts w:ascii="Book Antiqua" w:cs="Book Antiqua" w:hAnsi="Book Antiqua" w:eastAsia="Book Antiqu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080"/>
          <w:tab w:val="clear" w:pos="0"/>
        </w:tabs>
        <w:ind w:left="1080" w:hanging="1080"/>
      </w:pPr>
      <w:rPr>
        <w:rFonts w:ascii="Book Antiqua" w:cs="Book Antiqua" w:hAnsi="Book Antiqua" w:eastAsia="Book Antiqu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188"/>
          <w:tab w:val="clear" w:pos="0"/>
        </w:tabs>
        <w:ind w:left="1188" w:hanging="1188"/>
      </w:pPr>
      <w:rPr>
        <w:rFonts w:ascii="Book Antiqua" w:cs="Book Antiqua" w:hAnsi="Book Antiqua" w:eastAsia="Book Antiqu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24"/>
          <w:tab w:val="clear" w:pos="0"/>
        </w:tabs>
        <w:ind w:left="324" w:hanging="324"/>
      </w:pPr>
      <w:rPr>
        <w:rFonts w:ascii="Book Antiqua" w:cs="Book Antiqua" w:hAnsi="Book Antiqua" w:eastAsia="Book Antiqu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1">
      <w:start w:val="1"/>
      <w:numFmt w:val="decimal"/>
      <w:suff w:val="tab"/>
      <w:lvlText w:val="%1.%2."/>
      <w:lvlJc w:val="left"/>
      <w:pPr>
        <w:tabs>
          <w:tab w:val="num" w:pos="432"/>
          <w:tab w:val="clear" w:pos="0"/>
        </w:tabs>
        <w:ind w:left="432" w:hanging="432"/>
      </w:pPr>
      <w:rPr>
        <w:rFonts w:ascii="Book Antiqua" w:cs="Book Antiqua" w:hAnsi="Book Antiqua" w:eastAsia="Book Antiqu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2">
      <w:start w:val="1"/>
      <w:numFmt w:val="decimal"/>
      <w:suff w:val="tab"/>
      <w:lvlText w:val="%1.%2.%3."/>
      <w:lvlJc w:val="left"/>
      <w:pPr>
        <w:tabs>
          <w:tab w:val="num" w:pos="540"/>
          <w:tab w:val="clear" w:pos="0"/>
        </w:tabs>
        <w:ind w:left="540" w:hanging="540"/>
      </w:pPr>
      <w:rPr>
        <w:rFonts w:ascii="Book Antiqua" w:cs="Book Antiqua" w:hAnsi="Book Antiqua" w:eastAsia="Book Antiqu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648"/>
          <w:tab w:val="clear" w:pos="0"/>
        </w:tabs>
        <w:ind w:left="648" w:hanging="648"/>
      </w:pPr>
      <w:rPr>
        <w:rFonts w:ascii="Book Antiqua" w:cs="Book Antiqua" w:hAnsi="Book Antiqua" w:eastAsia="Book Antiqu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756"/>
          <w:tab w:val="clear" w:pos="0"/>
        </w:tabs>
        <w:ind w:left="756" w:hanging="756"/>
      </w:pPr>
      <w:rPr>
        <w:rFonts w:ascii="Book Antiqua" w:cs="Book Antiqua" w:hAnsi="Book Antiqua" w:eastAsia="Book Antiqu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864"/>
          <w:tab w:val="clear" w:pos="0"/>
        </w:tabs>
        <w:ind w:left="864" w:hanging="864"/>
      </w:pPr>
      <w:rPr>
        <w:rFonts w:ascii="Book Antiqua" w:cs="Book Antiqua" w:hAnsi="Book Antiqua" w:eastAsia="Book Antiqu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972"/>
          <w:tab w:val="clear" w:pos="0"/>
        </w:tabs>
        <w:ind w:left="972" w:hanging="972"/>
      </w:pPr>
      <w:rPr>
        <w:rFonts w:ascii="Book Antiqua" w:cs="Book Antiqua" w:hAnsi="Book Antiqua" w:eastAsia="Book Antiqu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080"/>
          <w:tab w:val="clear" w:pos="0"/>
        </w:tabs>
        <w:ind w:left="1080" w:hanging="1080"/>
      </w:pPr>
      <w:rPr>
        <w:rFonts w:ascii="Book Antiqua" w:cs="Book Antiqua" w:hAnsi="Book Antiqua" w:eastAsia="Book Antiqu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188"/>
          <w:tab w:val="clear" w:pos="0"/>
        </w:tabs>
        <w:ind w:left="1188" w:hanging="1188"/>
      </w:pPr>
      <w:rPr>
        <w:rFonts w:ascii="Book Antiqua" w:cs="Book Antiqua" w:hAnsi="Book Antiqua" w:eastAsia="Book Antiqu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323"/>
          <w:tab w:val="clear" w:pos="0"/>
        </w:tabs>
        <w:ind w:left="323" w:hanging="323"/>
      </w:pPr>
      <w:rPr>
        <w:rFonts w:ascii="Book Antiqua" w:cs="Book Antiqua" w:hAnsi="Book Antiqua" w:eastAsia="Book Antiqu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1">
      <w:start w:val="1"/>
      <w:numFmt w:val="decimal"/>
      <w:suff w:val="tab"/>
      <w:lvlText w:val="%1.%2."/>
      <w:lvlJc w:val="left"/>
      <w:pPr>
        <w:tabs>
          <w:tab w:val="num" w:pos="432"/>
          <w:tab w:val="clear" w:pos="0"/>
        </w:tabs>
        <w:ind w:left="432" w:hanging="432"/>
      </w:pPr>
      <w:rPr>
        <w:rFonts w:ascii="Book Antiqua" w:cs="Book Antiqua" w:hAnsi="Book Antiqua" w:eastAsia="Book Antiqu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2">
      <w:start w:val="1"/>
      <w:numFmt w:val="decimal"/>
      <w:suff w:val="tab"/>
      <w:lvlText w:val="%1.%2.%3."/>
      <w:lvlJc w:val="left"/>
      <w:pPr>
        <w:tabs>
          <w:tab w:val="num" w:pos="540"/>
          <w:tab w:val="clear" w:pos="0"/>
        </w:tabs>
        <w:ind w:left="540" w:hanging="540"/>
      </w:pPr>
      <w:rPr>
        <w:rFonts w:ascii="Book Antiqua" w:cs="Book Antiqua" w:hAnsi="Book Antiqua" w:eastAsia="Book Antiqu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648"/>
          <w:tab w:val="clear" w:pos="0"/>
        </w:tabs>
        <w:ind w:left="648" w:hanging="648"/>
      </w:pPr>
      <w:rPr>
        <w:rFonts w:ascii="Book Antiqua" w:cs="Book Antiqua" w:hAnsi="Book Antiqua" w:eastAsia="Book Antiqu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756"/>
          <w:tab w:val="clear" w:pos="0"/>
        </w:tabs>
        <w:ind w:left="756" w:hanging="756"/>
      </w:pPr>
      <w:rPr>
        <w:rFonts w:ascii="Book Antiqua" w:cs="Book Antiqua" w:hAnsi="Book Antiqua" w:eastAsia="Book Antiqu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864"/>
          <w:tab w:val="clear" w:pos="0"/>
        </w:tabs>
        <w:ind w:left="864" w:hanging="864"/>
      </w:pPr>
      <w:rPr>
        <w:rFonts w:ascii="Book Antiqua" w:cs="Book Antiqua" w:hAnsi="Book Antiqua" w:eastAsia="Book Antiqu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972"/>
          <w:tab w:val="clear" w:pos="0"/>
        </w:tabs>
        <w:ind w:left="972" w:hanging="972"/>
      </w:pPr>
      <w:rPr>
        <w:rFonts w:ascii="Book Antiqua" w:cs="Book Antiqua" w:hAnsi="Book Antiqua" w:eastAsia="Book Antiqu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080"/>
          <w:tab w:val="clear" w:pos="0"/>
        </w:tabs>
        <w:ind w:left="1080" w:hanging="1080"/>
      </w:pPr>
      <w:rPr>
        <w:rFonts w:ascii="Book Antiqua" w:cs="Book Antiqua" w:hAnsi="Book Antiqua" w:eastAsia="Book Antiqu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188"/>
          <w:tab w:val="clear" w:pos="0"/>
        </w:tabs>
        <w:ind w:left="1188" w:hanging="1188"/>
      </w:pPr>
      <w:rPr>
        <w:rFonts w:ascii="Book Antiqua" w:cs="Book Antiqua" w:hAnsi="Book Antiqua" w:eastAsia="Book Antiqu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585"/>
          <w:tab w:val="clear" w:pos="0"/>
        </w:tabs>
        <w:ind w:left="585" w:hanging="297"/>
      </w:pPr>
      <w:rPr>
        <w:rFonts w:ascii="Book Antiqua" w:cs="Book Antiqua" w:hAnsi="Book Antiqua" w:eastAsia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1">
      <w:start w:val="1"/>
      <w:numFmt w:val="decimal"/>
      <w:suff w:val="tab"/>
      <w:lvlText w:val="%1.%2."/>
      <w:lvlJc w:val="left"/>
      <w:pPr>
        <w:tabs>
          <w:tab w:val="num" w:pos="605"/>
          <w:tab w:val="clear" w:pos="0"/>
        </w:tabs>
        <w:ind w:left="605" w:hanging="317"/>
      </w:pPr>
      <w:rPr>
        <w:rFonts w:ascii="Book Antiqua" w:cs="Book Antiqua" w:hAnsi="Book Antiqua" w:eastAsia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2">
      <w:start w:val="1"/>
      <w:numFmt w:val="decimal"/>
      <w:suff w:val="tab"/>
      <w:lvlText w:val="%1.%2.%3."/>
      <w:lvlJc w:val="left"/>
      <w:pPr>
        <w:tabs>
          <w:tab w:val="num" w:pos="783"/>
          <w:tab w:val="clear" w:pos="0"/>
        </w:tabs>
        <w:ind w:left="783" w:hanging="495"/>
      </w:pPr>
      <w:rPr>
        <w:rFonts w:ascii="Book Antiqua" w:cs="Book Antiqua" w:hAnsi="Book Antiqua" w:eastAsia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882"/>
          <w:tab w:val="clear" w:pos="0"/>
        </w:tabs>
        <w:ind w:left="882" w:hanging="594"/>
      </w:pPr>
      <w:rPr>
        <w:rFonts w:ascii="Book Antiqua" w:cs="Book Antiqua" w:hAnsi="Book Antiqua" w:eastAsia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981"/>
          <w:tab w:val="clear" w:pos="0"/>
        </w:tabs>
        <w:ind w:left="981" w:hanging="693"/>
      </w:pPr>
      <w:rPr>
        <w:rFonts w:ascii="Book Antiqua" w:cs="Book Antiqua" w:hAnsi="Book Antiqua" w:eastAsia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1080"/>
          <w:tab w:val="clear" w:pos="0"/>
        </w:tabs>
        <w:ind w:left="1080" w:hanging="792"/>
      </w:pPr>
      <w:rPr>
        <w:rFonts w:ascii="Book Antiqua" w:cs="Book Antiqua" w:hAnsi="Book Antiqua" w:eastAsia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1179"/>
          <w:tab w:val="clear" w:pos="0"/>
        </w:tabs>
        <w:ind w:left="1179" w:hanging="891"/>
      </w:pPr>
      <w:rPr>
        <w:rFonts w:ascii="Book Antiqua" w:cs="Book Antiqua" w:hAnsi="Book Antiqua" w:eastAsia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278"/>
          <w:tab w:val="clear" w:pos="0"/>
        </w:tabs>
        <w:ind w:left="1278" w:hanging="990"/>
      </w:pPr>
      <w:rPr>
        <w:rFonts w:ascii="Book Antiqua" w:cs="Book Antiqua" w:hAnsi="Book Antiqua" w:eastAsia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377"/>
          <w:tab w:val="clear" w:pos="0"/>
        </w:tabs>
        <w:ind w:left="1377" w:hanging="1089"/>
      </w:pPr>
      <w:rPr>
        <w:rFonts w:ascii="Book Antiqua" w:cs="Book Antiqua" w:hAnsi="Book Antiqua" w:eastAsia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</w:abstractNum>
  <w:abstractNum w:abstractNumId="4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585"/>
          <w:tab w:val="clear" w:pos="0"/>
        </w:tabs>
        <w:ind w:left="585" w:hanging="297"/>
      </w:pPr>
      <w:rPr>
        <w:rFonts w:ascii="Book Antiqua" w:cs="Book Antiqua" w:hAnsi="Book Antiqua" w:eastAsia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1">
      <w:start w:val="1"/>
      <w:numFmt w:val="decimal"/>
      <w:suff w:val="tab"/>
      <w:lvlText w:val="%1.%2."/>
      <w:lvlJc w:val="left"/>
      <w:pPr>
        <w:tabs>
          <w:tab w:val="num" w:pos="605"/>
          <w:tab w:val="clear" w:pos="0"/>
        </w:tabs>
        <w:ind w:left="605" w:hanging="317"/>
      </w:pPr>
      <w:rPr>
        <w:rFonts w:ascii="Book Antiqua" w:cs="Book Antiqua" w:hAnsi="Book Antiqua" w:eastAsia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2">
      <w:start w:val="1"/>
      <w:numFmt w:val="decimal"/>
      <w:suff w:val="tab"/>
      <w:lvlText w:val="%1.%2.%3."/>
      <w:lvlJc w:val="left"/>
      <w:pPr>
        <w:tabs>
          <w:tab w:val="num" w:pos="783"/>
          <w:tab w:val="clear" w:pos="0"/>
        </w:tabs>
        <w:ind w:left="783" w:hanging="495"/>
      </w:pPr>
      <w:rPr>
        <w:rFonts w:ascii="Book Antiqua" w:cs="Book Antiqua" w:hAnsi="Book Antiqua" w:eastAsia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882"/>
          <w:tab w:val="clear" w:pos="0"/>
        </w:tabs>
        <w:ind w:left="882" w:hanging="594"/>
      </w:pPr>
      <w:rPr>
        <w:rFonts w:ascii="Book Antiqua" w:cs="Book Antiqua" w:hAnsi="Book Antiqua" w:eastAsia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981"/>
          <w:tab w:val="clear" w:pos="0"/>
        </w:tabs>
        <w:ind w:left="981" w:hanging="693"/>
      </w:pPr>
      <w:rPr>
        <w:rFonts w:ascii="Book Antiqua" w:cs="Book Antiqua" w:hAnsi="Book Antiqua" w:eastAsia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1080"/>
          <w:tab w:val="clear" w:pos="0"/>
        </w:tabs>
        <w:ind w:left="1080" w:hanging="792"/>
      </w:pPr>
      <w:rPr>
        <w:rFonts w:ascii="Book Antiqua" w:cs="Book Antiqua" w:hAnsi="Book Antiqua" w:eastAsia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1179"/>
          <w:tab w:val="clear" w:pos="0"/>
        </w:tabs>
        <w:ind w:left="1179" w:hanging="891"/>
      </w:pPr>
      <w:rPr>
        <w:rFonts w:ascii="Book Antiqua" w:cs="Book Antiqua" w:hAnsi="Book Antiqua" w:eastAsia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278"/>
          <w:tab w:val="clear" w:pos="0"/>
        </w:tabs>
        <w:ind w:left="1278" w:hanging="990"/>
      </w:pPr>
      <w:rPr>
        <w:rFonts w:ascii="Book Antiqua" w:cs="Book Antiqua" w:hAnsi="Book Antiqua" w:eastAsia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377"/>
          <w:tab w:val="clear" w:pos="0"/>
        </w:tabs>
        <w:ind w:left="1377" w:hanging="1089"/>
      </w:pPr>
      <w:rPr>
        <w:rFonts w:ascii="Book Antiqua" w:cs="Book Antiqua" w:hAnsi="Book Antiqua" w:eastAsia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</w:abstractNum>
  <w:abstractNum w:abstractNumId="5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585"/>
          <w:tab w:val="clear" w:pos="0"/>
        </w:tabs>
        <w:ind w:left="585" w:hanging="297"/>
      </w:pPr>
      <w:rPr>
        <w:rFonts w:ascii="Book Antiqua" w:cs="Book Antiqua" w:hAnsi="Book Antiqua" w:eastAsia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1">
      <w:start w:val="1"/>
      <w:numFmt w:val="decimal"/>
      <w:suff w:val="tab"/>
      <w:lvlText w:val="%1.%2."/>
      <w:lvlJc w:val="left"/>
      <w:pPr>
        <w:tabs>
          <w:tab w:val="num" w:pos="605"/>
          <w:tab w:val="clear" w:pos="0"/>
        </w:tabs>
        <w:ind w:left="605" w:hanging="317"/>
      </w:pPr>
      <w:rPr>
        <w:rFonts w:ascii="Book Antiqua" w:cs="Book Antiqua" w:hAnsi="Book Antiqua" w:eastAsia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2">
      <w:start w:val="1"/>
      <w:numFmt w:val="decimal"/>
      <w:suff w:val="tab"/>
      <w:lvlText w:val="%1.%2.%3."/>
      <w:lvlJc w:val="left"/>
      <w:pPr>
        <w:tabs>
          <w:tab w:val="num" w:pos="783"/>
          <w:tab w:val="clear" w:pos="0"/>
        </w:tabs>
        <w:ind w:left="783" w:hanging="495"/>
      </w:pPr>
      <w:rPr>
        <w:rFonts w:ascii="Book Antiqua" w:cs="Book Antiqua" w:hAnsi="Book Antiqua" w:eastAsia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882"/>
          <w:tab w:val="clear" w:pos="0"/>
        </w:tabs>
        <w:ind w:left="882" w:hanging="594"/>
      </w:pPr>
      <w:rPr>
        <w:rFonts w:ascii="Book Antiqua" w:cs="Book Antiqua" w:hAnsi="Book Antiqua" w:eastAsia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981"/>
          <w:tab w:val="clear" w:pos="0"/>
        </w:tabs>
        <w:ind w:left="981" w:hanging="693"/>
      </w:pPr>
      <w:rPr>
        <w:rFonts w:ascii="Book Antiqua" w:cs="Book Antiqua" w:hAnsi="Book Antiqua" w:eastAsia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1080"/>
          <w:tab w:val="clear" w:pos="0"/>
        </w:tabs>
        <w:ind w:left="1080" w:hanging="792"/>
      </w:pPr>
      <w:rPr>
        <w:rFonts w:ascii="Book Antiqua" w:cs="Book Antiqua" w:hAnsi="Book Antiqua" w:eastAsia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1179"/>
          <w:tab w:val="clear" w:pos="0"/>
        </w:tabs>
        <w:ind w:left="1179" w:hanging="891"/>
      </w:pPr>
      <w:rPr>
        <w:rFonts w:ascii="Book Antiqua" w:cs="Book Antiqua" w:hAnsi="Book Antiqua" w:eastAsia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278"/>
          <w:tab w:val="clear" w:pos="0"/>
        </w:tabs>
        <w:ind w:left="1278" w:hanging="990"/>
      </w:pPr>
      <w:rPr>
        <w:rFonts w:ascii="Book Antiqua" w:cs="Book Antiqua" w:hAnsi="Book Antiqua" w:eastAsia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377"/>
          <w:tab w:val="clear" w:pos="0"/>
        </w:tabs>
        <w:ind w:left="1377" w:hanging="1089"/>
      </w:pPr>
      <w:rPr>
        <w:rFonts w:ascii="Book Antiqua" w:cs="Book Antiqua" w:hAnsi="Book Antiqua" w:eastAsia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846"/>
          <w:tab w:val="clear" w:pos="0"/>
        </w:tabs>
        <w:ind w:left="846" w:hanging="270"/>
      </w:pPr>
      <w:rPr>
        <w:rFonts w:ascii="Book Antiqua" w:cs="Book Antiqua" w:hAnsi="Book Antiqua" w:eastAsia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decimal"/>
      <w:suff w:val="tab"/>
      <w:lvlText w:val="%1.%2."/>
      <w:lvlJc w:val="left"/>
      <w:pPr>
        <w:tabs>
          <w:tab w:val="num" w:pos="936"/>
          <w:tab w:val="clear" w:pos="0"/>
        </w:tabs>
        <w:ind w:left="936" w:hanging="360"/>
      </w:pPr>
      <w:rPr>
        <w:rFonts w:ascii="Book Antiqua" w:cs="Book Antiqua" w:hAnsi="Book Antiqua" w:eastAsia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decimal"/>
      <w:suff w:val="tab"/>
      <w:lvlText w:val="%1.%2.%3."/>
      <w:lvlJc w:val="left"/>
      <w:pPr>
        <w:tabs>
          <w:tab w:val="num" w:pos="885"/>
          <w:tab w:val="clear" w:pos="0"/>
        </w:tabs>
        <w:ind w:left="885" w:hanging="309"/>
      </w:pPr>
      <w:rPr>
        <w:rFonts w:ascii="Book Antiqua" w:cs="Book Antiqua" w:hAnsi="Book Antiqua" w:eastAsia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116"/>
          <w:tab w:val="clear" w:pos="0"/>
        </w:tabs>
        <w:ind w:left="1116" w:hanging="540"/>
      </w:pPr>
      <w:rPr>
        <w:rFonts w:ascii="Book Antiqua" w:cs="Book Antiqua" w:hAnsi="Book Antiqua" w:eastAsia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1206"/>
          <w:tab w:val="clear" w:pos="0"/>
        </w:tabs>
        <w:ind w:left="1206" w:hanging="630"/>
      </w:pPr>
      <w:rPr>
        <w:rFonts w:ascii="Book Antiqua" w:cs="Book Antiqua" w:hAnsi="Book Antiqua" w:eastAsia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1296"/>
          <w:tab w:val="clear" w:pos="0"/>
        </w:tabs>
        <w:ind w:left="1296" w:hanging="720"/>
      </w:pPr>
      <w:rPr>
        <w:rFonts w:ascii="Book Antiqua" w:cs="Book Antiqua" w:hAnsi="Book Antiqua" w:eastAsia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1386"/>
          <w:tab w:val="clear" w:pos="0"/>
        </w:tabs>
        <w:ind w:left="1386" w:hanging="810"/>
      </w:pPr>
      <w:rPr>
        <w:rFonts w:ascii="Book Antiqua" w:cs="Book Antiqua" w:hAnsi="Book Antiqua" w:eastAsia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476"/>
          <w:tab w:val="clear" w:pos="0"/>
        </w:tabs>
        <w:ind w:left="1476" w:hanging="900"/>
      </w:pPr>
      <w:rPr>
        <w:rFonts w:ascii="Book Antiqua" w:cs="Book Antiqua" w:hAnsi="Book Antiqua" w:eastAsia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566"/>
          <w:tab w:val="clear" w:pos="0"/>
        </w:tabs>
        <w:ind w:left="1566" w:hanging="990"/>
      </w:pPr>
      <w:rPr>
        <w:rFonts w:ascii="Book Antiqua" w:cs="Book Antiqua" w:hAnsi="Book Antiqua" w:eastAsia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7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846"/>
          <w:tab w:val="clear" w:pos="0"/>
        </w:tabs>
        <w:ind w:left="846" w:hanging="270"/>
      </w:pPr>
      <w:rPr>
        <w:rFonts w:ascii="Book Antiqua" w:cs="Book Antiqua" w:hAnsi="Book Antiqua" w:eastAsia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decimal"/>
      <w:suff w:val="tab"/>
      <w:lvlText w:val="%1.%2."/>
      <w:lvlJc w:val="left"/>
      <w:pPr>
        <w:tabs>
          <w:tab w:val="num" w:pos="936"/>
          <w:tab w:val="clear" w:pos="0"/>
        </w:tabs>
        <w:ind w:left="936" w:hanging="360"/>
      </w:pPr>
      <w:rPr>
        <w:rFonts w:ascii="Book Antiqua" w:cs="Book Antiqua" w:hAnsi="Book Antiqua" w:eastAsia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decimal"/>
      <w:suff w:val="tab"/>
      <w:lvlText w:val="%1.%2.%3."/>
      <w:lvlJc w:val="left"/>
      <w:pPr>
        <w:tabs>
          <w:tab w:val="num" w:pos="885"/>
          <w:tab w:val="clear" w:pos="0"/>
        </w:tabs>
        <w:ind w:left="885" w:hanging="309"/>
      </w:pPr>
      <w:rPr>
        <w:rFonts w:ascii="Book Antiqua" w:cs="Book Antiqua" w:hAnsi="Book Antiqua" w:eastAsia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116"/>
          <w:tab w:val="clear" w:pos="0"/>
        </w:tabs>
        <w:ind w:left="1116" w:hanging="540"/>
      </w:pPr>
      <w:rPr>
        <w:rFonts w:ascii="Book Antiqua" w:cs="Book Antiqua" w:hAnsi="Book Antiqua" w:eastAsia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1206"/>
          <w:tab w:val="clear" w:pos="0"/>
        </w:tabs>
        <w:ind w:left="1206" w:hanging="630"/>
      </w:pPr>
      <w:rPr>
        <w:rFonts w:ascii="Book Antiqua" w:cs="Book Antiqua" w:hAnsi="Book Antiqua" w:eastAsia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1296"/>
          <w:tab w:val="clear" w:pos="0"/>
        </w:tabs>
        <w:ind w:left="1296" w:hanging="720"/>
      </w:pPr>
      <w:rPr>
        <w:rFonts w:ascii="Book Antiqua" w:cs="Book Antiqua" w:hAnsi="Book Antiqua" w:eastAsia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1386"/>
          <w:tab w:val="clear" w:pos="0"/>
        </w:tabs>
        <w:ind w:left="1386" w:hanging="810"/>
      </w:pPr>
      <w:rPr>
        <w:rFonts w:ascii="Book Antiqua" w:cs="Book Antiqua" w:hAnsi="Book Antiqua" w:eastAsia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476"/>
          <w:tab w:val="clear" w:pos="0"/>
        </w:tabs>
        <w:ind w:left="1476" w:hanging="900"/>
      </w:pPr>
      <w:rPr>
        <w:rFonts w:ascii="Book Antiqua" w:cs="Book Antiqua" w:hAnsi="Book Antiqua" w:eastAsia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566"/>
          <w:tab w:val="clear" w:pos="0"/>
        </w:tabs>
        <w:ind w:left="1566" w:hanging="990"/>
      </w:pPr>
      <w:rPr>
        <w:rFonts w:ascii="Book Antiqua" w:cs="Book Antiqua" w:hAnsi="Book Antiqua" w:eastAsia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8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585"/>
          <w:tab w:val="clear" w:pos="0"/>
        </w:tabs>
        <w:ind w:left="585" w:hanging="297"/>
      </w:pPr>
      <w:rPr>
        <w:rFonts w:ascii="Book Antiqua" w:cs="Book Antiqua" w:hAnsi="Book Antiqua" w:eastAsia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1">
      <w:start w:val="1"/>
      <w:numFmt w:val="decimal"/>
      <w:suff w:val="tab"/>
      <w:lvlText w:val="%1.%2."/>
      <w:lvlJc w:val="left"/>
      <w:pPr>
        <w:tabs>
          <w:tab w:val="num" w:pos="605"/>
          <w:tab w:val="clear" w:pos="0"/>
        </w:tabs>
        <w:ind w:left="605" w:hanging="317"/>
      </w:pPr>
      <w:rPr>
        <w:rFonts w:ascii="Book Antiqua" w:cs="Book Antiqua" w:hAnsi="Book Antiqua" w:eastAsia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2">
      <w:start w:val="1"/>
      <w:numFmt w:val="decimal"/>
      <w:suff w:val="tab"/>
      <w:lvlText w:val="%1.%2.%3."/>
      <w:lvlJc w:val="left"/>
      <w:pPr>
        <w:tabs>
          <w:tab w:val="num" w:pos="783"/>
          <w:tab w:val="clear" w:pos="0"/>
        </w:tabs>
        <w:ind w:left="783" w:hanging="495"/>
      </w:pPr>
      <w:rPr>
        <w:rFonts w:ascii="Book Antiqua" w:cs="Book Antiqua" w:hAnsi="Book Antiqua" w:eastAsia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882"/>
          <w:tab w:val="clear" w:pos="0"/>
        </w:tabs>
        <w:ind w:left="882" w:hanging="594"/>
      </w:pPr>
      <w:rPr>
        <w:rFonts w:ascii="Book Antiqua" w:cs="Book Antiqua" w:hAnsi="Book Antiqua" w:eastAsia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981"/>
          <w:tab w:val="clear" w:pos="0"/>
        </w:tabs>
        <w:ind w:left="981" w:hanging="693"/>
      </w:pPr>
      <w:rPr>
        <w:rFonts w:ascii="Book Antiqua" w:cs="Book Antiqua" w:hAnsi="Book Antiqua" w:eastAsia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1080"/>
          <w:tab w:val="clear" w:pos="0"/>
        </w:tabs>
        <w:ind w:left="1080" w:hanging="792"/>
      </w:pPr>
      <w:rPr>
        <w:rFonts w:ascii="Book Antiqua" w:cs="Book Antiqua" w:hAnsi="Book Antiqua" w:eastAsia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1179"/>
          <w:tab w:val="clear" w:pos="0"/>
        </w:tabs>
        <w:ind w:left="1179" w:hanging="891"/>
      </w:pPr>
      <w:rPr>
        <w:rFonts w:ascii="Book Antiqua" w:cs="Book Antiqua" w:hAnsi="Book Antiqua" w:eastAsia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278"/>
          <w:tab w:val="clear" w:pos="0"/>
        </w:tabs>
        <w:ind w:left="1278" w:hanging="990"/>
      </w:pPr>
      <w:rPr>
        <w:rFonts w:ascii="Book Antiqua" w:cs="Book Antiqua" w:hAnsi="Book Antiqua" w:eastAsia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377"/>
          <w:tab w:val="clear" w:pos="0"/>
        </w:tabs>
        <w:ind w:left="1377" w:hanging="1089"/>
      </w:pPr>
      <w:rPr>
        <w:rFonts w:ascii="Book Antiqua" w:cs="Book Antiqua" w:hAnsi="Book Antiqua" w:eastAsia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</w:abstractNum>
  <w:abstractNum w:abstractNumId="9">
    <w:multiLevelType w:val="multilevel"/>
    <w:styleLink w:val="List 0"/>
    <w:lvl w:ilvl="0">
      <w:start w:val="1"/>
      <w:numFmt w:val="decimal"/>
      <w:suff w:val="tab"/>
      <w:lvlText w:val="%1."/>
      <w:lvlJc w:val="left"/>
      <w:pPr/>
      <w:rPr>
        <w:rFonts w:ascii="Times" w:cs="Times" w:hAnsi="Times" w:eastAsia="Times"/>
        <w:position w:val="0"/>
        <w:rtl w:val="0"/>
        <w:lang w:val="zh-TW" w:eastAsia="zh-TW"/>
      </w:rPr>
    </w:lvl>
    <w:lvl w:ilvl="1">
      <w:start w:val="1"/>
      <w:numFmt w:val="decimal"/>
      <w:suff w:val="tab"/>
      <w:lvlText w:val="%1.%2.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2">
      <w:start w:val="1"/>
      <w:numFmt w:val="decimal"/>
      <w:suff w:val="tab"/>
      <w:lvlText w:val="%1.%2.%3.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3">
      <w:start w:val="1"/>
      <w:numFmt w:val="decimal"/>
      <w:suff w:val="tab"/>
      <w:lvlText w:val="%1.%2.%3.%4.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4">
      <w:start w:val="1"/>
      <w:numFmt w:val="decimal"/>
      <w:suff w:val="tab"/>
      <w:lvlText w:val="%1.%2.%3.%4.%5.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5">
      <w:start w:val="1"/>
      <w:numFmt w:val="decimal"/>
      <w:suff w:val="tab"/>
      <w:lvlText w:val="%1.%2.%3.%4.%5.%6.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6">
      <w:start w:val="1"/>
      <w:numFmt w:val="decimal"/>
      <w:suff w:val="tab"/>
      <w:lvlText w:val="%1.%2.%3.%4.%5.%6.%7.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7">
      <w:start w:val="1"/>
      <w:numFmt w:val="decimal"/>
      <w:suff w:val="tab"/>
      <w:lvlText w:val="%1.%2.%3.%4.%5.%6.%7.%8.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8">
      <w:start w:val="1"/>
      <w:numFmt w:val="decimal"/>
      <w:suff w:val="tab"/>
      <w:lvlText w:val="%1.%2.%3.%4.%5.%6.%7.%8.%9.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</w:abstractNum>
  <w:abstractNum w:abstractNumId="10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1">
      <w:start w:val="1"/>
      <w:numFmt w:val="decimal"/>
      <w:suff w:val="tab"/>
      <w:lvlText w:val="%1.%2."/>
      <w:lvlJc w:val="left"/>
      <w:pPr/>
      <w:rPr>
        <w:rFonts w:ascii="Times" w:cs="Times" w:hAnsi="Times" w:eastAsia="Times"/>
        <w:position w:val="0"/>
        <w:lang w:val="zh-TW" w:eastAsia="zh-TW"/>
      </w:rPr>
    </w:lvl>
    <w:lvl w:ilvl="2">
      <w:start w:val="1"/>
      <w:numFmt w:val="decimal"/>
      <w:suff w:val="tab"/>
      <w:lvlText w:val="%1.%2.%3.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3">
      <w:start w:val="1"/>
      <w:numFmt w:val="decimal"/>
      <w:suff w:val="tab"/>
      <w:lvlText w:val="%1.%2.%3.%4.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4">
      <w:start w:val="1"/>
      <w:numFmt w:val="decimal"/>
      <w:suff w:val="tab"/>
      <w:lvlText w:val="%1.%2.%3.%4.%5.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5">
      <w:start w:val="1"/>
      <w:numFmt w:val="decimal"/>
      <w:suff w:val="tab"/>
      <w:lvlText w:val="%1.%2.%3.%4.%5.%6.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6">
      <w:start w:val="1"/>
      <w:numFmt w:val="decimal"/>
      <w:suff w:val="tab"/>
      <w:lvlText w:val="%1.%2.%3.%4.%5.%6.%7.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7">
      <w:start w:val="1"/>
      <w:numFmt w:val="decimal"/>
      <w:suff w:val="tab"/>
      <w:lvlText w:val="%1.%2.%3.%4.%5.%6.%7.%8.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8">
      <w:start w:val="1"/>
      <w:numFmt w:val="decimal"/>
      <w:suff w:val="tab"/>
      <w:lvlText w:val="%1.%2.%3.%4.%5.%6.%7.%8.%9."/>
      <w:lvlJc w:val="left"/>
      <w:pPr/>
      <w:rPr>
        <w:rFonts w:ascii="宋体" w:cs="宋体" w:hAnsi="宋体" w:eastAsia="宋体"/>
        <w:position w:val="0"/>
        <w:lang w:val="zh-TW" w:eastAsia="zh-TW"/>
      </w:rPr>
    </w:lvl>
  </w:abstractNum>
  <w:abstractNum w:abstractNumId="11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1">
      <w:start w:val="1"/>
      <w:numFmt w:val="decimal"/>
      <w:suff w:val="tab"/>
      <w:lvlText w:val="%1.%2."/>
      <w:lvlJc w:val="left"/>
      <w:pPr/>
      <w:rPr>
        <w:rFonts w:ascii="Times" w:cs="Times" w:hAnsi="Times" w:eastAsia="Times"/>
        <w:position w:val="0"/>
        <w:lang w:val="zh-TW" w:eastAsia="zh-TW"/>
      </w:rPr>
    </w:lvl>
    <w:lvl w:ilvl="2">
      <w:start w:val="1"/>
      <w:numFmt w:val="decimal"/>
      <w:suff w:val="tab"/>
      <w:lvlText w:val="%1.%2.%3.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3">
      <w:start w:val="1"/>
      <w:numFmt w:val="decimal"/>
      <w:suff w:val="tab"/>
      <w:lvlText w:val="%1.%2.%3.%4.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4">
      <w:start w:val="1"/>
      <w:numFmt w:val="decimal"/>
      <w:suff w:val="tab"/>
      <w:lvlText w:val="%1.%2.%3.%4.%5.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5">
      <w:start w:val="1"/>
      <w:numFmt w:val="decimal"/>
      <w:suff w:val="tab"/>
      <w:lvlText w:val="%1.%2.%3.%4.%5.%6.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6">
      <w:start w:val="1"/>
      <w:numFmt w:val="decimal"/>
      <w:suff w:val="tab"/>
      <w:lvlText w:val="%1.%2.%3.%4.%5.%6.%7.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7">
      <w:start w:val="1"/>
      <w:numFmt w:val="decimal"/>
      <w:suff w:val="tab"/>
      <w:lvlText w:val="%1.%2.%3.%4.%5.%6.%7.%8.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8">
      <w:start w:val="1"/>
      <w:numFmt w:val="decimal"/>
      <w:suff w:val="tab"/>
      <w:lvlText w:val="%1.%2.%3.%4.%5.%6.%7.%8.%9."/>
      <w:lvlJc w:val="left"/>
      <w:pPr/>
      <w:rPr>
        <w:rFonts w:ascii="宋体" w:cs="宋体" w:hAnsi="宋体" w:eastAsia="宋体"/>
        <w:position w:val="0"/>
        <w:lang w:val="zh-TW" w:eastAsia="zh-TW"/>
      </w:rPr>
    </w:lvl>
  </w:abstractNum>
  <w:abstractNum w:abstractNumId="12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1">
      <w:start w:val="0"/>
      <w:numFmt w:val="decimal"/>
      <w:suff w:val="tab"/>
      <w:lvlText w:val="%1.%2."/>
      <w:lvlJc w:val="left"/>
      <w:pPr/>
      <w:rPr>
        <w:rFonts w:ascii="Times" w:cs="Times" w:hAnsi="Times" w:eastAsia="Times"/>
        <w:position w:val="0"/>
        <w:rtl w:val="0"/>
        <w:lang w:val="zh-TW" w:eastAsia="zh-TW"/>
      </w:rPr>
    </w:lvl>
    <w:lvl w:ilvl="2">
      <w:start w:val="1"/>
      <w:numFmt w:val="decimal"/>
      <w:suff w:val="tab"/>
      <w:lvlText w:val="%1.%2.%3.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3">
      <w:start w:val="1"/>
      <w:numFmt w:val="decimal"/>
      <w:suff w:val="tab"/>
      <w:lvlText w:val="%1.%2.%3.%4.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4">
      <w:start w:val="1"/>
      <w:numFmt w:val="decimal"/>
      <w:suff w:val="tab"/>
      <w:lvlText w:val="%1.%2.%3.%4.%5.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5">
      <w:start w:val="1"/>
      <w:numFmt w:val="decimal"/>
      <w:suff w:val="tab"/>
      <w:lvlText w:val="%1.%2.%3.%4.%5.%6.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6">
      <w:start w:val="1"/>
      <w:numFmt w:val="decimal"/>
      <w:suff w:val="tab"/>
      <w:lvlText w:val="%1.%2.%3.%4.%5.%6.%7.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7">
      <w:start w:val="1"/>
      <w:numFmt w:val="decimal"/>
      <w:suff w:val="tab"/>
      <w:lvlText w:val="%1.%2.%3.%4.%5.%6.%7.%8.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8">
      <w:start w:val="1"/>
      <w:numFmt w:val="decimal"/>
      <w:suff w:val="tab"/>
      <w:lvlText w:val="%1.%2.%3.%4.%5.%6.%7.%8.%9.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</w:abstractNum>
  <w:abstractNum w:abstractNumId="13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1">
      <w:start w:val="2"/>
      <w:numFmt w:val="decimal"/>
      <w:suff w:val="tab"/>
      <w:lvlText w:val="%1.%2."/>
      <w:lvlJc w:val="left"/>
      <w:pPr/>
      <w:rPr>
        <w:rFonts w:ascii="Times" w:cs="Times" w:hAnsi="Times" w:eastAsia="Times"/>
        <w:position w:val="0"/>
        <w:lang w:val="zh-TW" w:eastAsia="zh-TW"/>
      </w:rPr>
    </w:lvl>
    <w:lvl w:ilvl="2">
      <w:start w:val="1"/>
      <w:numFmt w:val="decimal"/>
      <w:suff w:val="tab"/>
      <w:lvlText w:val="%1.%2.%3.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3">
      <w:start w:val="1"/>
      <w:numFmt w:val="decimal"/>
      <w:suff w:val="tab"/>
      <w:lvlText w:val="%1.%2.%3.%4.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4">
      <w:start w:val="1"/>
      <w:numFmt w:val="decimal"/>
      <w:suff w:val="tab"/>
      <w:lvlText w:val="%1.%2.%3.%4.%5.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5">
      <w:start w:val="1"/>
      <w:numFmt w:val="decimal"/>
      <w:suff w:val="tab"/>
      <w:lvlText w:val="%1.%2.%3.%4.%5.%6.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6">
      <w:start w:val="1"/>
      <w:numFmt w:val="decimal"/>
      <w:suff w:val="tab"/>
      <w:lvlText w:val="%1.%2.%3.%4.%5.%6.%7.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7">
      <w:start w:val="1"/>
      <w:numFmt w:val="decimal"/>
      <w:suff w:val="tab"/>
      <w:lvlText w:val="%1.%2.%3.%4.%5.%6.%7.%8.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8">
      <w:start w:val="1"/>
      <w:numFmt w:val="decimal"/>
      <w:suff w:val="tab"/>
      <w:lvlText w:val="%1.%2.%3.%4.%5.%6.%7.%8.%9."/>
      <w:lvlJc w:val="left"/>
      <w:pPr/>
      <w:rPr>
        <w:rFonts w:ascii="宋体" w:cs="宋体" w:hAnsi="宋体" w:eastAsia="宋体"/>
        <w:position w:val="0"/>
        <w:lang w:val="zh-TW" w:eastAsia="zh-TW"/>
      </w:rPr>
    </w:lvl>
  </w:abstractNum>
  <w:abstractNum w:abstractNumId="14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1">
      <w:start w:val="0"/>
      <w:numFmt w:val="decimal"/>
      <w:suff w:val="tab"/>
      <w:lvlText w:val="%1.%2."/>
      <w:lvlJc w:val="left"/>
      <w:pPr/>
      <w:rPr>
        <w:rFonts w:ascii="Times" w:cs="Times" w:hAnsi="Times" w:eastAsia="Times"/>
        <w:position w:val="0"/>
        <w:rtl w:val="0"/>
        <w:lang w:val="zh-TW" w:eastAsia="zh-TW"/>
      </w:rPr>
    </w:lvl>
    <w:lvl w:ilvl="2">
      <w:start w:val="1"/>
      <w:numFmt w:val="decimal"/>
      <w:suff w:val="tab"/>
      <w:lvlText w:val="%1.%2.%3.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3">
      <w:start w:val="1"/>
      <w:numFmt w:val="decimal"/>
      <w:suff w:val="tab"/>
      <w:lvlText w:val="%1.%2.%3.%4.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4">
      <w:start w:val="1"/>
      <w:numFmt w:val="decimal"/>
      <w:suff w:val="tab"/>
      <w:lvlText w:val="%1.%2.%3.%4.%5.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5">
      <w:start w:val="1"/>
      <w:numFmt w:val="decimal"/>
      <w:suff w:val="tab"/>
      <w:lvlText w:val="%1.%2.%3.%4.%5.%6.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6">
      <w:start w:val="1"/>
      <w:numFmt w:val="decimal"/>
      <w:suff w:val="tab"/>
      <w:lvlText w:val="%1.%2.%3.%4.%5.%6.%7.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7">
      <w:start w:val="1"/>
      <w:numFmt w:val="decimal"/>
      <w:suff w:val="tab"/>
      <w:lvlText w:val="%1.%2.%3.%4.%5.%6.%7.%8.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8">
      <w:start w:val="1"/>
      <w:numFmt w:val="decimal"/>
      <w:suff w:val="tab"/>
      <w:lvlText w:val="%1.%2.%3.%4.%5.%6.%7.%8.%9.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</w:abstractNum>
  <w:abstractNum w:abstractNumId="15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1">
      <w:start w:val="3"/>
      <w:numFmt w:val="decimal"/>
      <w:suff w:val="tab"/>
      <w:lvlText w:val="%1.%2."/>
      <w:lvlJc w:val="left"/>
      <w:pPr/>
      <w:rPr>
        <w:rFonts w:ascii="Times" w:cs="Times" w:hAnsi="Times" w:eastAsia="Times"/>
        <w:position w:val="0"/>
        <w:lang w:val="zh-TW" w:eastAsia="zh-TW"/>
      </w:rPr>
    </w:lvl>
    <w:lvl w:ilvl="2">
      <w:start w:val="1"/>
      <w:numFmt w:val="decimal"/>
      <w:suff w:val="tab"/>
      <w:lvlText w:val="%1.%2.%3.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3">
      <w:start w:val="1"/>
      <w:numFmt w:val="decimal"/>
      <w:suff w:val="tab"/>
      <w:lvlText w:val="%1.%2.%3.%4.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4">
      <w:start w:val="1"/>
      <w:numFmt w:val="decimal"/>
      <w:suff w:val="tab"/>
      <w:lvlText w:val="%1.%2.%3.%4.%5.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5">
      <w:start w:val="1"/>
      <w:numFmt w:val="decimal"/>
      <w:suff w:val="tab"/>
      <w:lvlText w:val="%1.%2.%3.%4.%5.%6.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6">
      <w:start w:val="1"/>
      <w:numFmt w:val="decimal"/>
      <w:suff w:val="tab"/>
      <w:lvlText w:val="%1.%2.%3.%4.%5.%6.%7.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7">
      <w:start w:val="1"/>
      <w:numFmt w:val="decimal"/>
      <w:suff w:val="tab"/>
      <w:lvlText w:val="%1.%2.%3.%4.%5.%6.%7.%8.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8">
      <w:start w:val="1"/>
      <w:numFmt w:val="decimal"/>
      <w:suff w:val="tab"/>
      <w:lvlText w:val="%1.%2.%3.%4.%5.%6.%7.%8.%9."/>
      <w:lvlJc w:val="left"/>
      <w:pPr/>
      <w:rPr>
        <w:rFonts w:ascii="宋体" w:cs="宋体" w:hAnsi="宋体" w:eastAsia="宋体"/>
        <w:position w:val="0"/>
        <w:lang w:val="zh-TW" w:eastAsia="zh-TW"/>
      </w:rPr>
    </w:lvl>
  </w:abstractNum>
  <w:abstractNum w:abstractNumId="16">
    <w:multiLevelType w:val="multilevel"/>
    <w:lvl w:ilvl="0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1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2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3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4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5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6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7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8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</w:abstractNum>
  <w:abstractNum w:abstractNumId="17">
    <w:multiLevelType w:val="multilevel"/>
    <w:styleLink w:val="已导入的样式“2”"/>
    <w:lvl w:ilvl="0">
      <w:start w:val="0"/>
      <w:numFmt w:val="bullet"/>
      <w:suff w:val="tab"/>
      <w:lvlText w:val="•"/>
      <w:lvlJc w:val="left"/>
      <w:pPr/>
      <w:rPr>
        <w:rFonts w:ascii="Times" w:cs="Times" w:hAnsi="Times" w:eastAsia="Times"/>
        <w:position w:val="0"/>
        <w:lang w:val="zh-TW" w:eastAsia="zh-TW"/>
      </w:rPr>
    </w:lvl>
    <w:lvl w:ilvl="1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2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3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4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5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6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7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8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</w:abstractNum>
  <w:abstractNum w:abstractNumId="18">
    <w:multiLevelType w:val="multilevel"/>
    <w:styleLink w:val="已导入的样式“2”"/>
    <w:lvl w:ilvl="0">
      <w:start w:val="0"/>
      <w:numFmt w:val="bullet"/>
      <w:suff w:val="tab"/>
      <w:lvlText w:val="•"/>
      <w:lvlJc w:val="left"/>
      <w:pPr/>
      <w:rPr>
        <w:rFonts w:ascii="Times" w:cs="Times" w:hAnsi="Times" w:eastAsia="Times"/>
        <w:position w:val="0"/>
        <w:lang w:val="zh-TW" w:eastAsia="zh-TW"/>
      </w:rPr>
    </w:lvl>
    <w:lvl w:ilvl="1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2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3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4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5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6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7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8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</w:abstractNum>
  <w:abstractNum w:abstractNumId="19">
    <w:multiLevelType w:val="multilevel"/>
    <w:styleLink w:val="已导入的样式“2”"/>
    <w:lvl w:ilvl="0">
      <w:start w:val="0"/>
      <w:numFmt w:val="bullet"/>
      <w:suff w:val="tab"/>
      <w:lvlText w:val="•"/>
      <w:lvlJc w:val="left"/>
      <w:pPr/>
      <w:rPr>
        <w:rFonts w:ascii="Times" w:cs="Times" w:hAnsi="Times" w:eastAsia="Times"/>
        <w:position w:val="0"/>
        <w:lang w:val="zh-TW" w:eastAsia="zh-TW"/>
      </w:rPr>
    </w:lvl>
    <w:lvl w:ilvl="1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2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3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4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5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6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7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8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</w:abstractNum>
  <w:abstractNum w:abstractNumId="20">
    <w:multiLevelType w:val="multilevel"/>
    <w:styleLink w:val="已导入的样式“2”"/>
    <w:lvl w:ilvl="0">
      <w:start w:val="0"/>
      <w:numFmt w:val="bullet"/>
      <w:suff w:val="tab"/>
      <w:lvlText w:val="•"/>
      <w:lvlJc w:val="left"/>
      <w:pPr/>
      <w:rPr>
        <w:rFonts w:ascii="Times" w:cs="Times" w:hAnsi="Times" w:eastAsia="Times"/>
        <w:position w:val="0"/>
        <w:lang w:val="zh-TW" w:eastAsia="zh-TW"/>
      </w:rPr>
    </w:lvl>
    <w:lvl w:ilvl="1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2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3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4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5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6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7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8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</w:abstractNum>
  <w:abstractNum w:abstractNumId="21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1">
      <w:start w:val="1"/>
      <w:numFmt w:val="decimal"/>
      <w:suff w:val="tab"/>
      <w:lvlText w:val="%1.%2.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2">
      <w:start w:val="1"/>
      <w:numFmt w:val="decimal"/>
      <w:suff w:val="tab"/>
      <w:lvlText w:val="%1.%2.%3."/>
      <w:lvlJc w:val="left"/>
      <w:pPr/>
      <w:rPr>
        <w:rFonts w:ascii="Times" w:cs="Times" w:hAnsi="Times" w:eastAsia="Times"/>
        <w:position w:val="0"/>
        <w:rtl w:val="0"/>
        <w:lang w:val="zh-TW" w:eastAsia="zh-TW"/>
      </w:rPr>
    </w:lvl>
    <w:lvl w:ilvl="3">
      <w:start w:val="1"/>
      <w:numFmt w:val="decimal"/>
      <w:suff w:val="tab"/>
      <w:lvlText w:val="%1.%2.%3.%4.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4">
      <w:start w:val="1"/>
      <w:numFmt w:val="decimal"/>
      <w:suff w:val="tab"/>
      <w:lvlText w:val="%1.%2.%3.%4.%5.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5">
      <w:start w:val="1"/>
      <w:numFmt w:val="decimal"/>
      <w:suff w:val="tab"/>
      <w:lvlText w:val="%1.%2.%3.%4.%5.%6.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6">
      <w:start w:val="1"/>
      <w:numFmt w:val="decimal"/>
      <w:suff w:val="tab"/>
      <w:lvlText w:val="%1.%2.%3.%4.%5.%6.%7.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7">
      <w:start w:val="1"/>
      <w:numFmt w:val="decimal"/>
      <w:suff w:val="tab"/>
      <w:lvlText w:val="%1.%2.%3.%4.%5.%6.%7.%8.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8">
      <w:start w:val="1"/>
      <w:numFmt w:val="decimal"/>
      <w:suff w:val="tab"/>
      <w:lvlText w:val="%1.%2.%3.%4.%5.%6.%7.%8.%9.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</w:abstractNum>
  <w:abstractNum w:abstractNumId="22">
    <w:multiLevelType w:val="multilevel"/>
    <w:styleLink w:val="已导入的样式“2”"/>
    <w:lvl w:ilvl="0">
      <w:start w:val="0"/>
      <w:numFmt w:val="bullet"/>
      <w:suff w:val="tab"/>
      <w:lvlText w:val="•"/>
      <w:lvlJc w:val="left"/>
      <w:pPr/>
      <w:rPr>
        <w:rFonts w:ascii="Times" w:cs="Times" w:hAnsi="Times" w:eastAsia="Times"/>
        <w:position w:val="0"/>
        <w:lang w:val="zh-TW" w:eastAsia="zh-TW"/>
      </w:rPr>
    </w:lvl>
    <w:lvl w:ilvl="1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2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3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4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5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6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7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8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</w:abstractNum>
  <w:abstractNum w:abstractNumId="23">
    <w:multiLevelType w:val="multilevel"/>
    <w:styleLink w:val="已导入的样式“2”"/>
    <w:lvl w:ilvl="0">
      <w:start w:val="0"/>
      <w:numFmt w:val="bullet"/>
      <w:suff w:val="tab"/>
      <w:lvlText w:val="•"/>
      <w:lvlJc w:val="left"/>
      <w:pPr/>
      <w:rPr>
        <w:rFonts w:ascii="Times" w:cs="Times" w:hAnsi="Times" w:eastAsia="Times"/>
        <w:position w:val="0"/>
        <w:lang w:val="zh-TW" w:eastAsia="zh-TW"/>
      </w:rPr>
    </w:lvl>
    <w:lvl w:ilvl="1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2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3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4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5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6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7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8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</w:abstractNum>
  <w:abstractNum w:abstractNumId="24">
    <w:multiLevelType w:val="multilevel"/>
    <w:styleLink w:val="已导入的样式“2”"/>
    <w:lvl w:ilvl="0">
      <w:start w:val="0"/>
      <w:numFmt w:val="bullet"/>
      <w:suff w:val="tab"/>
      <w:lvlText w:val="•"/>
      <w:lvlJc w:val="left"/>
      <w:pPr/>
      <w:rPr>
        <w:rFonts w:ascii="Times" w:cs="Times" w:hAnsi="Times" w:eastAsia="Times"/>
        <w:position w:val="0"/>
        <w:lang w:val="zh-TW" w:eastAsia="zh-TW"/>
      </w:rPr>
    </w:lvl>
    <w:lvl w:ilvl="1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2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3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4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5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6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7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8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</w:abstractNum>
  <w:abstractNum w:abstractNumId="25">
    <w:multiLevelType w:val="multilevel"/>
    <w:styleLink w:val="已导入的样式“2”"/>
    <w:lvl w:ilvl="0">
      <w:start w:val="0"/>
      <w:numFmt w:val="bullet"/>
      <w:suff w:val="tab"/>
      <w:lvlText w:val="•"/>
      <w:lvlJc w:val="left"/>
      <w:pPr/>
      <w:rPr>
        <w:rFonts w:ascii="Times" w:cs="Times" w:hAnsi="Times" w:eastAsia="Times"/>
        <w:position w:val="0"/>
        <w:lang w:val="zh-TW" w:eastAsia="zh-TW"/>
      </w:rPr>
    </w:lvl>
    <w:lvl w:ilvl="1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2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3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4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5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6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7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8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</w:abstractNum>
  <w:abstractNum w:abstractNumId="26">
    <w:multiLevelType w:val="multilevel"/>
    <w:styleLink w:val="已导入的样式“2”"/>
    <w:lvl w:ilvl="0">
      <w:start w:val="0"/>
      <w:numFmt w:val="bullet"/>
      <w:suff w:val="tab"/>
      <w:lvlText w:val="•"/>
      <w:lvlJc w:val="left"/>
      <w:pPr/>
      <w:rPr>
        <w:rFonts w:ascii="Times" w:cs="Times" w:hAnsi="Times" w:eastAsia="Times"/>
        <w:position w:val="0"/>
        <w:lang w:val="zh-TW" w:eastAsia="zh-TW"/>
      </w:rPr>
    </w:lvl>
    <w:lvl w:ilvl="1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2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3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4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5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6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7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8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</w:abstractNum>
  <w:abstractNum w:abstractNumId="27">
    <w:multiLevelType w:val="multilevel"/>
    <w:styleLink w:val="已导入的样式“2”"/>
    <w:lvl w:ilvl="0">
      <w:start w:val="0"/>
      <w:numFmt w:val="bullet"/>
      <w:suff w:val="tab"/>
      <w:lvlText w:val="•"/>
      <w:lvlJc w:val="left"/>
      <w:pPr/>
      <w:rPr>
        <w:rFonts w:ascii="Times" w:cs="Times" w:hAnsi="Times" w:eastAsia="Times"/>
        <w:position w:val="0"/>
        <w:lang w:val="zh-TW" w:eastAsia="zh-TW"/>
      </w:rPr>
    </w:lvl>
    <w:lvl w:ilvl="1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2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3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4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5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6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7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8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</w:abstractNum>
  <w:abstractNum w:abstractNumId="28">
    <w:multiLevelType w:val="multilevel"/>
    <w:styleLink w:val="已导入的样式“2”"/>
    <w:lvl w:ilvl="0">
      <w:start w:val="0"/>
      <w:numFmt w:val="bullet"/>
      <w:suff w:val="tab"/>
      <w:lvlText w:val="•"/>
      <w:lvlJc w:val="left"/>
      <w:pPr/>
      <w:rPr>
        <w:rFonts w:ascii="Times" w:cs="Times" w:hAnsi="Times" w:eastAsia="Times"/>
        <w:position w:val="0"/>
        <w:lang w:val="zh-TW" w:eastAsia="zh-TW"/>
      </w:rPr>
    </w:lvl>
    <w:lvl w:ilvl="1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2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3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4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5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6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7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8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</w:abstractNum>
  <w:abstractNum w:abstractNumId="29">
    <w:multiLevelType w:val="multilevel"/>
    <w:styleLink w:val="已导入的样式“2”"/>
    <w:lvl w:ilvl="0">
      <w:start w:val="0"/>
      <w:numFmt w:val="bullet"/>
      <w:suff w:val="tab"/>
      <w:lvlText w:val="•"/>
      <w:lvlJc w:val="left"/>
      <w:pPr/>
      <w:rPr>
        <w:rFonts w:ascii="Times" w:cs="Times" w:hAnsi="Times" w:eastAsia="Times"/>
        <w:position w:val="0"/>
        <w:lang w:val="zh-TW" w:eastAsia="zh-TW"/>
      </w:rPr>
    </w:lvl>
    <w:lvl w:ilvl="1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2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3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4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5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6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7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8">
      <w:start w:val="1"/>
      <w:numFmt w:val="bullet"/>
      <w:suff w:val="tab"/>
      <w:lvlText w:val="•"/>
      <w:lvlJc w:val="left"/>
      <w:pPr/>
      <w:rPr>
        <w:rFonts w:ascii="宋体" w:cs="宋体" w:hAnsi="宋体" w:eastAsia="宋体"/>
        <w:position w:val="0"/>
        <w:lang w:val="zh-TW" w:eastAsia="zh-TW"/>
      </w:rPr>
    </w:lvl>
  </w:abstractNum>
  <w:abstractNum w:abstractNumId="30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1">
      <w:start w:val="1"/>
      <w:numFmt w:val="decimal"/>
      <w:suff w:val="tab"/>
      <w:lvlText w:val="%1.%2.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2">
      <w:start w:val="0"/>
      <w:numFmt w:val="decimal"/>
      <w:suff w:val="tab"/>
      <w:lvlText w:val="%1.%2.%3."/>
      <w:lvlJc w:val="left"/>
      <w:pPr/>
      <w:rPr>
        <w:rFonts w:ascii="Times" w:cs="Times" w:hAnsi="Times" w:eastAsia="Times"/>
        <w:position w:val="0"/>
        <w:rtl w:val="0"/>
        <w:lang w:val="zh-TW" w:eastAsia="zh-TW"/>
      </w:rPr>
    </w:lvl>
    <w:lvl w:ilvl="3">
      <w:start w:val="1"/>
      <w:numFmt w:val="decimal"/>
      <w:suff w:val="tab"/>
      <w:lvlText w:val="%1.%2.%3.%4.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4">
      <w:start w:val="1"/>
      <w:numFmt w:val="decimal"/>
      <w:suff w:val="tab"/>
      <w:lvlText w:val="%1.%2.%3.%4.%5.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5">
      <w:start w:val="1"/>
      <w:numFmt w:val="decimal"/>
      <w:suff w:val="tab"/>
      <w:lvlText w:val="%1.%2.%3.%4.%5.%6.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6">
      <w:start w:val="1"/>
      <w:numFmt w:val="decimal"/>
      <w:suff w:val="tab"/>
      <w:lvlText w:val="%1.%2.%3.%4.%5.%6.%7.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7">
      <w:start w:val="1"/>
      <w:numFmt w:val="decimal"/>
      <w:suff w:val="tab"/>
      <w:lvlText w:val="%1.%2.%3.%4.%5.%6.%7.%8.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  <w:lvl w:ilvl="8">
      <w:start w:val="1"/>
      <w:numFmt w:val="decimal"/>
      <w:suff w:val="tab"/>
      <w:lvlText w:val="%1.%2.%3.%4.%5.%6.%7.%8.%9."/>
      <w:lvlJc w:val="left"/>
      <w:pPr/>
      <w:rPr>
        <w:rFonts w:ascii="宋体" w:cs="宋体" w:hAnsi="宋体" w:eastAsia="宋体"/>
        <w:position w:val="0"/>
        <w:rtl w:val="0"/>
        <w:lang w:val="zh-TW" w:eastAsia="zh-TW"/>
      </w:rPr>
    </w:lvl>
  </w:abstractNum>
  <w:abstractNum w:abstractNumId="31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1">
      <w:start w:val="1"/>
      <w:numFmt w:val="decimal"/>
      <w:suff w:val="tab"/>
      <w:lvlText w:val="%1.%2."/>
      <w:lvlJc w:val="left"/>
      <w:pPr/>
      <w:rPr>
        <w:rFonts w:ascii="Times" w:cs="Times" w:hAnsi="Times" w:eastAsia="Times"/>
        <w:position w:val="0"/>
        <w:lang w:val="zh-TW" w:eastAsia="zh-TW"/>
      </w:rPr>
    </w:lvl>
    <w:lvl w:ilvl="2">
      <w:start w:val="1"/>
      <w:numFmt w:val="decimal"/>
      <w:suff w:val="tab"/>
      <w:lvlText w:val="%1.%2.%3.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3">
      <w:start w:val="1"/>
      <w:numFmt w:val="decimal"/>
      <w:suff w:val="tab"/>
      <w:lvlText w:val="%1.%2.%3.%4.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4">
      <w:start w:val="1"/>
      <w:numFmt w:val="decimal"/>
      <w:suff w:val="tab"/>
      <w:lvlText w:val="%1.%2.%3.%4.%5.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5">
      <w:start w:val="1"/>
      <w:numFmt w:val="decimal"/>
      <w:suff w:val="tab"/>
      <w:lvlText w:val="%1.%2.%3.%4.%5.%6.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6">
      <w:start w:val="1"/>
      <w:numFmt w:val="decimal"/>
      <w:suff w:val="tab"/>
      <w:lvlText w:val="%1.%2.%3.%4.%5.%6.%7.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7">
      <w:start w:val="1"/>
      <w:numFmt w:val="decimal"/>
      <w:suff w:val="tab"/>
      <w:lvlText w:val="%1.%2.%3.%4.%5.%6.%7.%8."/>
      <w:lvlJc w:val="left"/>
      <w:pPr/>
      <w:rPr>
        <w:rFonts w:ascii="宋体" w:cs="宋体" w:hAnsi="宋体" w:eastAsia="宋体"/>
        <w:position w:val="0"/>
        <w:lang w:val="zh-TW" w:eastAsia="zh-TW"/>
      </w:rPr>
    </w:lvl>
    <w:lvl w:ilvl="8">
      <w:start w:val="1"/>
      <w:numFmt w:val="decimal"/>
      <w:suff w:val="tab"/>
      <w:lvlText w:val="%1.%2.%3.%4.%5.%6.%7.%8.%9."/>
      <w:lvlJc w:val="left"/>
      <w:pPr/>
      <w:rPr>
        <w:rFonts w:ascii="宋体" w:cs="宋体" w:hAnsi="宋体" w:eastAsia="宋体"/>
        <w:position w:val="0"/>
        <w:lang w:val="zh-TW" w:eastAsia="zh-TW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页脚">
    <w:name w:val="页脚"/>
    <w:next w:val="页脚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8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页眉">
    <w:name w:val="页眉"/>
    <w:next w:val="页眉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8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704" w:leader="dot"/>
      </w:tabs>
      <w:suppressAutoHyphens w:val="0"/>
      <w:bidi w:val="0"/>
      <w:spacing w:before="60" w:after="60" w:line="240" w:lineRule="auto"/>
      <w:ind w:left="0" w:right="0" w:firstLine="0"/>
      <w:jc w:val="left"/>
      <w:outlineLvl w:val="9"/>
    </w:pPr>
    <w:rPr>
      <w:rFonts w:ascii="Book Antiqua" w:cs="Book Antiqua" w:hAnsi="Book Antiqua" w:eastAsia="Book Antiqu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标题 1">
    <w:name w:val="标题 1"/>
    <w:next w:val="标题 1"/>
    <w:pPr>
      <w:keepNext w:val="1"/>
      <w:keepLines w:val="0"/>
      <w:pageBreakBefore w:val="0"/>
      <w:widowControl w:val="1"/>
      <w:shd w:val="clear" w:color="auto" w:fill="auto"/>
      <w:tabs>
        <w:tab w:val="left" w:pos="432"/>
      </w:tabs>
      <w:suppressAutoHyphens w:val="0"/>
      <w:bidi w:val="0"/>
      <w:spacing w:before="0" w:after="80" w:line="240" w:lineRule="auto"/>
      <w:ind w:left="431" w:right="0" w:hanging="431"/>
      <w:jc w:val="left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single" w:color="000000"/>
      <w:vertAlign w:val="baseline"/>
      <w:lang w:val="en-US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8704" w:leader="dot"/>
      </w:tabs>
      <w:suppressAutoHyphens w:val="0"/>
      <w:bidi w:val="0"/>
      <w:spacing w:before="20" w:after="20" w:line="240" w:lineRule="auto"/>
      <w:ind w:left="288" w:right="0" w:firstLine="0"/>
      <w:jc w:val="left"/>
      <w:outlineLvl w:val="9"/>
    </w:pPr>
    <w:rPr>
      <w:rFonts w:ascii="Book Antiqua" w:cs="Book Antiqua" w:hAnsi="Book Antiqua" w:eastAsia="Book Antiqu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标题 2">
    <w:name w:val="标题 2"/>
    <w:next w:val="标题 2"/>
    <w:pPr>
      <w:keepNext w:val="1"/>
      <w:keepLines w:val="0"/>
      <w:pageBreakBefore w:val="0"/>
      <w:widowControl w:val="1"/>
      <w:shd w:val="clear" w:color="auto" w:fill="auto"/>
      <w:tabs>
        <w:tab w:val="left" w:pos="576"/>
      </w:tabs>
      <w:suppressAutoHyphens w:val="0"/>
      <w:bidi w:val="0"/>
      <w:spacing w:before="0" w:after="80" w:line="240" w:lineRule="auto"/>
      <w:ind w:left="578" w:right="0" w:hanging="578"/>
      <w:jc w:val="left"/>
      <w:outlineLvl w:val="1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 w:color="000000"/>
      <w:vertAlign w:val="baseline"/>
      <w:lang w:val="en-US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8704" w:leader="dot"/>
      </w:tabs>
      <w:suppressAutoHyphens w:val="0"/>
      <w:bidi w:val="0"/>
      <w:spacing w:before="0" w:after="80" w:line="240" w:lineRule="auto"/>
      <w:ind w:left="576" w:right="0" w:firstLine="0"/>
      <w:jc w:val="left"/>
      <w:outlineLvl w:val="9"/>
    </w:pPr>
    <w:rPr>
      <w:rFonts w:ascii="Book Antiqua" w:cs="Book Antiqua" w:hAnsi="Book Antiqua" w:eastAsia="Book Antiqu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标题 3">
    <w:name w:val="标题 3"/>
    <w:next w:val="标题 3"/>
    <w:pPr>
      <w:keepNext w:val="1"/>
      <w:keepLines w:val="0"/>
      <w:pageBreakBefore w:val="0"/>
      <w:widowControl w:val="1"/>
      <w:shd w:val="clear" w:color="auto" w:fill="auto"/>
      <w:tabs>
        <w:tab w:val="left" w:pos="720"/>
      </w:tabs>
      <w:suppressAutoHyphens w:val="0"/>
      <w:bidi w:val="0"/>
      <w:spacing w:before="0" w:after="40" w:line="240" w:lineRule="auto"/>
      <w:ind w:left="720" w:right="0" w:hanging="720"/>
      <w:jc w:val="left"/>
      <w:outlineLvl w:val="2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paragraph" w:styleId="目录 3">
    <w:name w:val="目录 3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40" w:lineRule="auto"/>
      <w:ind w:left="576" w:right="0" w:firstLine="0"/>
      <w:jc w:val="left"/>
      <w:outlineLvl w:val="9"/>
    </w:pPr>
    <w:rPr>
      <w:rFonts w:ascii="Book Antiqua" w:cs="Book Antiqua" w:hAnsi="Book Antiqua" w:eastAsia="Book Antiqu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List 0">
    <w:name w:val="List 0"/>
    <w:basedOn w:val="已导入的样式“1”"/>
    <w:next w:val="List 0"/>
    <w:pPr>
      <w:numPr>
        <w:numId w:val="1"/>
      </w:numPr>
    </w:pPr>
  </w:style>
  <w:style w:type="numbering" w:styleId="已导入的样式“1”">
    <w:name w:val="已导入的样式“1”"/>
    <w:next w:val="已导入的样式“1”"/>
    <w:pPr>
      <w:numPr>
        <w:numId w:val="2"/>
      </w:numPr>
    </w:pPr>
  </w:style>
  <w:style w:type="numbering" w:styleId="List 1">
    <w:name w:val="List 1"/>
    <w:basedOn w:val="已导入的样式“1”"/>
    <w:next w:val="List 1"/>
    <w:pPr>
      <w:numPr>
        <w:numId w:val="4"/>
      </w:numPr>
    </w:pPr>
  </w:style>
  <w:style w:type="numbering" w:styleId="List 2">
    <w:name w:val="List 2"/>
    <w:basedOn w:val="已导入的样式“1”"/>
    <w:next w:val="List 2"/>
    <w:pPr>
      <w:numPr>
        <w:numId w:val="7"/>
      </w:numPr>
    </w:pPr>
  </w:style>
  <w:style w:type="paragraph" w:styleId="解释字体">
    <w:name w:val="解释字体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Times New Roman" w:hint="eastAsia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表格正文">
    <w:name w:val="表格正文"/>
    <w:next w:val="表格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列表项目符号">
    <w:name w:val="列表项目符号"/>
    <w:next w:val="列表项目符号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80" w:line="240" w:lineRule="auto"/>
      <w:ind w:left="360" w:right="0" w:hanging="36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已导入的样式“2”">
    <w:name w:val="已导入的样式“2”"/>
    <w:next w:val="已导入的样式“2”"/>
    <w:pPr>
      <w:numPr>
        <w:numId w:val="17"/>
      </w:numPr>
    </w:pPr>
  </w:style>
  <w:style w:type="paragraph" w:styleId="Normal0">
    <w:name w:val="Normal0"/>
    <w:next w:val="Normal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