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/>
        <w:ind w:lef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游戏规则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3399FF"/>
          <w:spacing w:val="0"/>
          <w:sz w:val="21"/>
          <w:szCs w:val="21"/>
          <w:bdr w:val="none" w:color="auto" w:sz="0" w:space="0"/>
          <w:shd w:val="clear" w:fill="FFFFFF"/>
        </w:rPr>
        <w:t>疯狂五十</w:t>
      </w:r>
      <w:r>
        <w:rPr>
          <w:rFonts w:ascii="Verdana" w:hAnsi="Verdana" w:eastAsia="微软雅黑" w:cs="Verdana"/>
          <w:b/>
          <w:i w:val="0"/>
          <w:caps w:val="0"/>
          <w:color w:val="3399FF"/>
          <w:spacing w:val="0"/>
          <w:sz w:val="21"/>
          <w:szCs w:val="21"/>
          <w:bdr w:val="none" w:color="auto" w:sz="0" w:space="0"/>
          <w:shd w:val="clear" w:fill="FFFFFF"/>
          <w:lang w:val="en-US"/>
        </w:rPr>
        <w:t>K</w:t>
      </w:r>
      <w:r>
        <w:rPr>
          <w:rFonts w:hint="eastAsia" w:ascii="宋体" w:hAnsi="宋体" w:eastAsia="宋体" w:cs="宋体"/>
          <w:b/>
          <w:i w:val="0"/>
          <w:caps w:val="0"/>
          <w:color w:val="3399FF"/>
          <w:spacing w:val="0"/>
          <w:sz w:val="21"/>
          <w:szCs w:val="21"/>
          <w:bdr w:val="none" w:color="auto" w:sz="0" w:space="0"/>
          <w:shd w:val="clear" w:fill="FFFFFF"/>
        </w:rPr>
        <w:t>游戏规则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简介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疯狂五十K是一种融合了争上游，找朋友，斗地主等多种打法的扑克游戏，在黄石一带广为流传。具有刺激（三张或三张以上都是炸），灵活（三张或三张以上可做顺），多变（融合了找朋友打法，在出牌时要分析谁是对家）等特点.。我们在原有的基础上增加了炸弹翻番的设置，使游戏结果变的异常刺激。相信大家在这里一定能找到“一夜暴富”的疯狂快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基本牌型：2副牌共108张。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1.      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单张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：任何一张牌都可做单张出。 大小：大王&gt;小王&gt;2&gt;A&gt;K&gt;……&gt;5&gt;4&gt;3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2.      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对子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：任何相同的两张牌都可做对子出（不分花色）。 大小：对2&gt;对A&gt;对K&gt;……&gt;对5&gt;对4&gt;对3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3.      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顺子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：相邻的三张或三张以上的牌可做顺子出（不分花色）。 大小：QKA&gt;JQK&gt;10JQ&gt;……&gt;345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4.      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连对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：相邻的三对或三对以上的牌可做连对出（不分花色）。 大小：对（QKA）&gt;对（JQK）&gt;对（10JQ）&gt;……&gt;对（345）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5.      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普通炸弹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：三个或三个以上相同的牌为炸弹（不分花色）。 大小：7张炸弹&gt;6张炸弹&gt;5张炸弹&gt;4张炸弹&gt;3张炸弹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6.      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特殊炸弹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：五十K、对王、天炸。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杂五十K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：任意花色的单张5＋单张10＋单张K都可组成“五十K”炸弹。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同花五十K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：相同花色的单张5＋单张10＋单张K可组成“同花五十K”炸弹。（花色大小：黑桃&gt;红杏&gt;梅花&gt;方片）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对王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：对大王、对小王、单张大王＋单张小王都称为对王。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天炸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：8张相同的牌为天炸。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各炸弹之间大小：天炸&gt;对大王&gt;对王&gt;对小王&gt;7张炸弹&gt;同花五十K&gt;6张炸弹&gt;杂五十K&gt;5张炸弹&gt;4张炸弹&gt;3张炸弹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牌型规则：所有牌型都只可单出，不能带其他牌型。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除炸弹外，其他牌型之间不可比较大小。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炸弹大于其他任何牌型；炸弹之间再比较大小。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游戏规则：游戏由4人进行。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1.      庄家：游戏第一局由系统随机选择庄家，之后由上一局的一游玩家当庄。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2.      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叫牌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当玩家起完牌后，庄家可在自己手中的牌中任意选择一张（大小王除外）亮出进行叫牌。另一家拥有此张牌的玩家即和庄家成为对家。但此时对家不可亮出该牌，需在牌局开始后通过打出这张牌来表明自己的身份。 庄家有两张相同的牌时，也可利用该牌进行叫牌，这种情况叫做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暗叫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。暗叫后，则庄家没有了对家，形成一打三的局面。但在庄家打出这两张叫牌前，其他玩家无法得知庄家是否为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暗叫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。 暗叫后，该局只以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最后的名次决定胜负，而不再以得分作为标准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。若暗叫玩家得到一游，则暗叫玩家胜，若其他三个玩家中任意一个得到一游，则暗叫玩家负。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3.      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吼牌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：当一个玩家认为自己的牌足以与其他三个玩家相抗衡时，可选择吼牌。吼牌后，则吼牌玩家形成一打三的局面。与暗叫不同的是，吼牌后，其他三个玩家从牌局一开始就会得知该玩家已吼牌。 吼牌后，该局只以最后的名次决定胜负，而不再以得分作为标准。若吼牌玩家得到一游，则吼牌玩家胜，若其他三个玩家中任意一个得到一游，则吼牌玩家负。 每个玩家都有吼牌的权利，在庄家叫牌的情况下，其他玩家依然可以选择吼牌。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4.      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分数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：在游戏中，5、10、K为分牌，其中5对应的是5分，10和K对应的10分。每局游戏中共有200分。 分数在游戏中起到决定胜负的关键作用，最后会根据玩家本局得分的多少来判断胜负。 在找朋友的情况下，最后对家的分数会进行累加，然后再和另一方的分数相比较，得分多的那方为胜者。 在玩家吼牌的情况下，得分不会做记录，只以最后的名次判断胜负。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5.      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得分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：每一轮中，出最大牌的玩家获得下一轮出牌的优先权，并可得到该轮中所有已出现的分牌。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6.      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接风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：找朋友时，在一游玩家的牌最后的牌为最大，若对家关系已经确定，由对家接风，若关系未确定，由下家接风。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7.      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名次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：游戏中，第一个出完牌的玩家为一游，最后剩下的玩家为末游。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游戏结束后，末游玩家所得到的分数为一游玩家所有，手中未出的分数归另一方所有。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8.      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胜负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：找朋友的情况下，按双方最后总得分的多少来判断胜负； 暗叫或者吼的情况下，按玩家最后的名次来判断胜负。 特殊情况：找朋友时，若最后双方的得分均为100分，则得一游的那方胜。 若一方得到一游和二游，这种情况叫做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绑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。此时不再计算双方得分，绑的那方直接胜利。 若一方最后得到满分（200分），这种情况叫做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清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番数设置：最终金币数＝房间底金×番数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1.      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找朋友×1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2.      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暗叫×3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3.      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吼×4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4.      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绑×2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5.      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清×2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6.      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杂五十K×2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7.      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6张炸弹×2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8.      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7张炸弹×2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9.      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双王×2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10.      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同花五十K×4</w:t>
      </w:r>
    </w:p>
    <w:p>
      <w:pPr>
        <w:pStyle w:val="2"/>
        <w:keepNext w:val="0"/>
        <w:keepLines w:val="0"/>
        <w:widowControl/>
        <w:suppressLineNumbers w:val="0"/>
        <w:spacing w:before="300" w:beforeAutospacing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18"/>
          <w:szCs w:val="18"/>
          <w:bdr w:val="none" w:color="auto" w:sz="0" w:space="0"/>
          <w:shd w:val="clear" w:fill="FFFFFF"/>
        </w:rPr>
        <w:t>11.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天炸</w:t>
      </w:r>
      <w:r>
        <w:rPr>
          <w:rStyle w:val="4"/>
          <w:rFonts w:hint="default" w:ascii="Verdana" w:hAnsi="Verdana" w:eastAsia="微软雅黑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/>
        </w:rPr>
        <w:t>×4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2018-11-16T18:05:41Z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