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674" w:rsidRDefault="00CE2A14">
      <w:pPr>
        <w:rPr>
          <w:lang w:val="ro-RO"/>
        </w:rPr>
      </w:pPr>
      <w:bookmarkStart w:id="0" w:name="_GoBack"/>
      <w:bookmarkEnd w:id="0"/>
      <w:r>
        <w:rPr>
          <w:lang w:val="ro-RO"/>
        </w:rPr>
        <w:t>MATEMATICĂ</w:t>
      </w:r>
    </w:p>
    <w:p w:rsidR="00CE2A14" w:rsidRDefault="00CE2A14">
      <w:pPr>
        <w:rPr>
          <w:lang w:val="ro-RO"/>
        </w:rPr>
      </w:pPr>
    </w:p>
    <w:p w:rsidR="00CE2A14" w:rsidRPr="00CE2A14" w:rsidRDefault="00CE2A14" w:rsidP="00CE2A14">
      <w:pPr>
        <w:pStyle w:val="ListParagraph"/>
        <w:rPr>
          <w:lang w:val="ro-RO"/>
        </w:rPr>
      </w:pPr>
    </w:p>
    <w:p w:rsidR="00CE2A14" w:rsidRPr="00CE2A14" w:rsidRDefault="00CE2A14" w:rsidP="00CE2A14">
      <w:pPr>
        <w:ind w:left="360" w:firstLine="360"/>
        <w:rPr>
          <w:lang w:val="ro-RO"/>
        </w:rPr>
      </w:pPr>
      <w:r w:rsidRPr="00CE2A14">
        <w:rPr>
          <w:lang w:val="ro-RO"/>
        </w:rPr>
        <w:t>Într-un triunghi, suma măsurilor unghiurilor interioare este întotdeauna de 180 de grade. Aceasta este cunoscută sub numele de "Teorema sumei unghiurilor triunghiului". Indiferent de dimensiunile sau formele triunghiului, suma măsurilor unghiurilor interioare este constantă. Aceasta reprezintă una dintre proprietățile fundamentale ale triunghiurilor și poate fi demonstrată utilizând diverse metode matematice, cum ar fi postulatele geometriei euclidiene sau utilizând conceptul de linii paralele și transversale. De exemplu, într-un triunghi echilateral, toate unghiurile sunt de 60 de grade, iar suma lor este de 180 de grade. Într-un triunghi oarecare, unghiurile pot avea diferite măsuri, dar suma lor va fi întotdeauna de 180 de grade. Acest principiu este esențial în geometrie și formează baza pentru multe calcule și demonstrații ulterioare.</w:t>
      </w:r>
    </w:p>
    <w:p w:rsidR="00CE2A14" w:rsidRPr="00CE2A14" w:rsidRDefault="00CE2A14" w:rsidP="00CE2A14">
      <w:pPr>
        <w:ind w:firstLine="360"/>
        <w:rPr>
          <w:lang w:val="ro-RO"/>
        </w:rPr>
      </w:pPr>
      <w:r w:rsidRPr="00CE2A14">
        <w:rPr>
          <w:lang w:val="ro-RO"/>
        </w:rPr>
        <w:t>Unghiurile pot fi denumite în funcție de măsura lor, iar aceste denumiri pot varia în funcție de intervalul în care se încadrează. În general, unghiurile pot fi clasificate în următoarele categorii în funcție de măsură:</w:t>
      </w:r>
    </w:p>
    <w:p w:rsidR="00CE2A14" w:rsidRPr="00CE2A14" w:rsidRDefault="00CE2A14" w:rsidP="00CE2A14">
      <w:pPr>
        <w:pStyle w:val="ListParagraph"/>
        <w:numPr>
          <w:ilvl w:val="0"/>
          <w:numId w:val="4"/>
        </w:numPr>
        <w:rPr>
          <w:lang w:val="ro-RO"/>
        </w:rPr>
      </w:pPr>
      <w:r w:rsidRPr="00CE2A14">
        <w:rPr>
          <w:lang w:val="ro-RO"/>
        </w:rPr>
        <w:t>Unghi drept: Un unghi drept are o măsură de exact 90 de grade. Este un unghi care formează o linie dreaptă și este adesea denumit "unghi drept" sau "unghi de 90 de grade".</w:t>
      </w:r>
    </w:p>
    <w:p w:rsidR="00CE2A14" w:rsidRPr="00CE2A14" w:rsidRDefault="00CE2A14" w:rsidP="00CE2A14">
      <w:pPr>
        <w:pStyle w:val="ListParagraph"/>
        <w:numPr>
          <w:ilvl w:val="0"/>
          <w:numId w:val="4"/>
        </w:numPr>
        <w:rPr>
          <w:lang w:val="ro-RO"/>
        </w:rPr>
      </w:pPr>
      <w:r w:rsidRPr="00CE2A14">
        <w:rPr>
          <w:lang w:val="ro-RO"/>
        </w:rPr>
        <w:t>Unghi obtuz: Un unghi obtuz are o măsură între 90 și 180 de grade. Este mai mare decât un unghi drept, dar mai mic decât un unghi plat (180 de grade). Un exemplu de unghi obtuz este unghiul de 120 de grade.</w:t>
      </w:r>
    </w:p>
    <w:p w:rsidR="00CE2A14" w:rsidRDefault="00CE2A14" w:rsidP="00CE2A14">
      <w:pPr>
        <w:pStyle w:val="ListParagraph"/>
        <w:numPr>
          <w:ilvl w:val="0"/>
          <w:numId w:val="4"/>
        </w:numPr>
        <w:rPr>
          <w:lang w:val="ro-RO"/>
        </w:rPr>
      </w:pPr>
      <w:r w:rsidRPr="00CE2A14">
        <w:rPr>
          <w:lang w:val="ro-RO"/>
        </w:rPr>
        <w:t>Unghi acu</w:t>
      </w:r>
      <w:r>
        <w:rPr>
          <w:lang w:val="ro-RO"/>
        </w:rPr>
        <w:t>țit</w:t>
      </w:r>
      <w:r w:rsidRPr="00CE2A14">
        <w:rPr>
          <w:lang w:val="ro-RO"/>
        </w:rPr>
        <w:t>: Un unghi acut are o măsură mai mică de 90 de grade. Este mai mic decât un unghi drept și are o înclinare ascuțită. Un exemplu de unghi acut este unghiul de 45 de grade.</w:t>
      </w:r>
    </w:p>
    <w:p w:rsidR="00CE2A14" w:rsidRPr="00CE2A14" w:rsidRDefault="00CE2A14" w:rsidP="00CE2A14">
      <w:pPr>
        <w:pStyle w:val="ListParagraph"/>
        <w:rPr>
          <w:lang w:val="ro-RO"/>
        </w:rPr>
      </w:pPr>
    </w:p>
    <w:p w:rsidR="00CE2A14" w:rsidRPr="00CE2A14" w:rsidRDefault="00CE2A14" w:rsidP="00CE2A14">
      <w:pPr>
        <w:ind w:firstLine="360"/>
        <w:rPr>
          <w:lang w:val="ro-RO"/>
        </w:rPr>
      </w:pPr>
      <w:r w:rsidRPr="00CE2A14">
        <w:rPr>
          <w:lang w:val="ro-RO"/>
        </w:rPr>
        <w:t>Un triunghi echilateral este un tip special de triunghi în care toate cele trei laturi sunt de aceeași lungime, iar toate cele trei unghiuri interioare sunt de aceeași măsură. Caracteristicile specifice ale unui triunghi echilateral includ:</w:t>
      </w:r>
    </w:p>
    <w:p w:rsidR="00CE2A14" w:rsidRPr="00CE2A14" w:rsidRDefault="00CE2A14" w:rsidP="00CE2A14">
      <w:pPr>
        <w:pStyle w:val="ListParagraph"/>
        <w:numPr>
          <w:ilvl w:val="0"/>
          <w:numId w:val="6"/>
        </w:numPr>
        <w:rPr>
          <w:lang w:val="ro-RO"/>
        </w:rPr>
      </w:pPr>
      <w:r w:rsidRPr="00CE2A14">
        <w:rPr>
          <w:lang w:val="ro-RO"/>
        </w:rPr>
        <w:t>Laturi egale: Toate cele trei laturi ale unui triunghi echilateral au aceeași lungime. De exemplu, dacă o latură are lungimea "a", atunci celelalte două laturi vor avea, de asemenea, lungimea "a".</w:t>
      </w:r>
    </w:p>
    <w:p w:rsidR="00CE2A14" w:rsidRDefault="00CE2A14" w:rsidP="00CE2A14">
      <w:pPr>
        <w:pStyle w:val="ListParagraph"/>
        <w:numPr>
          <w:ilvl w:val="0"/>
          <w:numId w:val="6"/>
        </w:numPr>
        <w:rPr>
          <w:lang w:val="ro-RO"/>
        </w:rPr>
      </w:pPr>
      <w:r w:rsidRPr="00CE2A14">
        <w:rPr>
          <w:lang w:val="ro-RO"/>
        </w:rPr>
        <w:t>Unghiuri egale: Toate cele trei unghiuri interioare ale unui triunghi echilateral au aceeași măsură. Fiecare unghi are măsura de 60 de grade. În total, suma măsurilor unghiurilor triunghiului echilateral este de 180 de grade, conform teoremei sumei unghiurilor triunghiului.</w:t>
      </w:r>
    </w:p>
    <w:p w:rsidR="00AF13B3" w:rsidRDefault="00CE2A14" w:rsidP="00AF13B3">
      <w:pPr>
        <w:pStyle w:val="ListParagraph"/>
        <w:numPr>
          <w:ilvl w:val="0"/>
          <w:numId w:val="6"/>
        </w:numPr>
        <w:rPr>
          <w:lang w:val="ro-RO"/>
        </w:rPr>
      </w:pPr>
      <w:r w:rsidRPr="00CE2A14">
        <w:rPr>
          <w:lang w:val="ro-RO"/>
        </w:rPr>
        <w:t>Înălțime: Într-un triunghi echilateral, înălțimile, adică segmentele trase de la vârfurile triunghiului către laturile opuse, se intersectează într-un punct numit centrul cercului circumscris.</w:t>
      </w:r>
    </w:p>
    <w:p w:rsidR="00AF13B3" w:rsidRDefault="00AF13B3" w:rsidP="00AF13B3">
      <w:pPr>
        <w:pStyle w:val="ListParagraph"/>
        <w:rPr>
          <w:lang w:val="ro-RO"/>
        </w:rPr>
      </w:pPr>
    </w:p>
    <w:p w:rsidR="00AF13B3" w:rsidRPr="00AF13B3" w:rsidRDefault="00AF13B3" w:rsidP="00AF13B3">
      <w:pPr>
        <w:ind w:firstLine="360"/>
        <w:rPr>
          <w:lang w:val="ro-RO"/>
        </w:rPr>
      </w:pPr>
      <w:r w:rsidRPr="00AF13B3">
        <w:rPr>
          <w:lang w:val="ro-RO"/>
        </w:rPr>
        <w:t>Ecuația de gradul 1, cunoscută și sub denumirea de ecuație liniară, este o ecuație algebraică în care cel mai mare exponent al variabilei este 1. Forma generală a unei ecuații de gradul 1 este:</w:t>
      </w:r>
    </w:p>
    <w:p w:rsidR="00AF13B3" w:rsidRPr="00AF13B3" w:rsidRDefault="00AF13B3" w:rsidP="00AF13B3">
      <w:pPr>
        <w:pStyle w:val="ListParagraph"/>
        <w:rPr>
          <w:lang w:val="ro-RO"/>
        </w:rPr>
      </w:pPr>
      <w:r w:rsidRPr="00AF13B3">
        <w:rPr>
          <w:lang w:val="ro-RO"/>
        </w:rPr>
        <w:t>ax + b = 0</w:t>
      </w:r>
    </w:p>
    <w:p w:rsidR="00AF13B3" w:rsidRDefault="00AF13B3" w:rsidP="00AF13B3">
      <w:pPr>
        <w:rPr>
          <w:lang w:val="ro-RO"/>
        </w:rPr>
      </w:pPr>
      <w:r w:rsidRPr="00AF13B3">
        <w:rPr>
          <w:lang w:val="ro-RO"/>
        </w:rPr>
        <w:t>Unde "a" și "b" sunt coeficienți, iar "x" este variabila necunoscută</w:t>
      </w:r>
      <w:r>
        <w:rPr>
          <w:lang w:val="ro-RO"/>
        </w:rPr>
        <w:t>.</w:t>
      </w:r>
    </w:p>
    <w:p w:rsidR="00AF13B3" w:rsidRPr="00AF13B3" w:rsidRDefault="00AF13B3" w:rsidP="00AF13B3">
      <w:pPr>
        <w:ind w:firstLine="720"/>
        <w:rPr>
          <w:lang w:val="ro-RO"/>
        </w:rPr>
      </w:pPr>
      <w:r w:rsidRPr="00AF13B3">
        <w:rPr>
          <w:lang w:val="ro-RO"/>
        </w:rPr>
        <w:lastRenderedPageBreak/>
        <w:t>Soluția unei ecuații de gradul 1 se obține prin izolarea variabilei necunoscute "x". Acest lucru se face prin aplicarea operațiilor aritmetice corespunzătoare asupra termenilor ecuației. Rezultatul final este valoarea lui "x" care satisface ecuația.</w:t>
      </w:r>
    </w:p>
    <w:sectPr w:rsidR="00AF13B3" w:rsidRPr="00AF1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1339"/>
    <w:multiLevelType w:val="hybridMultilevel"/>
    <w:tmpl w:val="3C46D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15D16"/>
    <w:multiLevelType w:val="hybridMultilevel"/>
    <w:tmpl w:val="B50A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713B8"/>
    <w:multiLevelType w:val="hybridMultilevel"/>
    <w:tmpl w:val="42AAE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E23F5C"/>
    <w:multiLevelType w:val="hybridMultilevel"/>
    <w:tmpl w:val="EB84A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997F41"/>
    <w:multiLevelType w:val="hybridMultilevel"/>
    <w:tmpl w:val="044C3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0008D2"/>
    <w:multiLevelType w:val="hybridMultilevel"/>
    <w:tmpl w:val="38D84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revisionView w:inkAnnotation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A14"/>
    <w:rsid w:val="00AF13B3"/>
    <w:rsid w:val="00B9380D"/>
    <w:rsid w:val="00CE2A14"/>
    <w:rsid w:val="00D9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D1B02E1-6631-4476-ACCE-076DD5408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459</Words>
  <Characters>2621</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dc:creator>
  <cp:keywords/>
  <dc:description/>
  <cp:lastModifiedBy>word</cp:lastModifiedBy>
  <cp:revision>2</cp:revision>
  <dcterms:created xsi:type="dcterms:W3CDTF">2023-07-10T19:00:00Z</dcterms:created>
  <dcterms:modified xsi:type="dcterms:W3CDTF">2023-07-10T19:00:00Z</dcterms:modified>
</cp:coreProperties>
</file>