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D867" w14:textId="77777777" w:rsidR="00370370" w:rsidRDefault="00370370" w:rsidP="00370370">
      <w:pPr>
        <w:rPr>
          <w:rFonts w:ascii="Arial" w:eastAsia="Times New Roman" w:hAnsi="Arial" w:cs="Times New Roman"/>
          <w:b/>
          <w:bCs/>
          <w:color w:val="4A4A4A"/>
          <w:sz w:val="28"/>
          <w:szCs w:val="28"/>
          <w:shd w:val="clear" w:color="auto" w:fill="FFFFFF"/>
        </w:rPr>
      </w:pPr>
      <w:r w:rsidRPr="00370370">
        <w:rPr>
          <w:rFonts w:ascii="Arial" w:eastAsia="Times New Roman" w:hAnsi="Arial" w:cs="Times New Roman"/>
          <w:b/>
          <w:bCs/>
          <w:color w:val="4A4A4A"/>
          <w:sz w:val="28"/>
          <w:szCs w:val="28"/>
          <w:shd w:val="clear" w:color="auto" w:fill="FFFFFF"/>
        </w:rPr>
        <w:t>The database is an organized collection of structured data to make it easily accessible, manageable and update. In simple words, you can say, a database in a place where the data is stored. </w:t>
      </w:r>
    </w:p>
    <w:p w14:paraId="050511E0" w14:textId="77777777" w:rsidR="00370370" w:rsidRDefault="00370370" w:rsidP="00370370">
      <w:pPr>
        <w:rPr>
          <w:rFonts w:ascii="Arial" w:eastAsia="Times New Roman" w:hAnsi="Arial" w:cs="Times New Roman"/>
          <w:b/>
          <w:bCs/>
          <w:color w:val="4A4A4A"/>
          <w:sz w:val="28"/>
          <w:szCs w:val="28"/>
          <w:shd w:val="clear" w:color="auto" w:fill="FFFFFF"/>
        </w:rPr>
      </w:pPr>
    </w:p>
    <w:p w14:paraId="2A511E2B" w14:textId="7E41BDC5" w:rsidR="00370370" w:rsidRDefault="00370370" w:rsidP="00370370">
      <w:pPr>
        <w:rPr>
          <w:rFonts w:ascii="Arial" w:eastAsia="Times New Roman" w:hAnsi="Arial" w:cs="Times New Roman"/>
          <w:b/>
          <w:bCs/>
          <w:color w:val="4A4A4A"/>
          <w:sz w:val="28"/>
          <w:szCs w:val="28"/>
          <w:shd w:val="clear" w:color="auto" w:fill="FFFFFF"/>
        </w:rPr>
      </w:pPr>
      <w:r w:rsidRPr="00370370">
        <w:rPr>
          <w:rFonts w:ascii="Arial" w:eastAsia="Times New Roman" w:hAnsi="Arial" w:cs="Times New Roman"/>
          <w:b/>
          <w:bCs/>
          <w:color w:val="4A4A4A"/>
          <w:sz w:val="28"/>
          <w:szCs w:val="28"/>
          <w:shd w:val="clear" w:color="auto" w:fill="FFFFFF"/>
        </w:rPr>
        <w:t>The best analogy is the library. The library contains a huge collection of books of different genres, here the library is database and books are the data.</w:t>
      </w:r>
    </w:p>
    <w:p w14:paraId="3B1A1FB5" w14:textId="743F4761" w:rsidR="0032299F" w:rsidRDefault="0032299F" w:rsidP="00370370">
      <w:pPr>
        <w:rPr>
          <w:rFonts w:ascii="Arial" w:eastAsia="Times New Roman" w:hAnsi="Arial" w:cs="Times New Roman"/>
          <w:b/>
          <w:bCs/>
          <w:color w:val="4A4A4A"/>
          <w:sz w:val="28"/>
          <w:szCs w:val="28"/>
          <w:shd w:val="clear" w:color="auto" w:fill="FFFFFF"/>
        </w:rPr>
      </w:pPr>
    </w:p>
    <w:p w14:paraId="3AA25245" w14:textId="77777777" w:rsidR="0032299F" w:rsidRPr="00370370" w:rsidRDefault="0032299F" w:rsidP="0037037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87A76C" w14:textId="2C2B2F7C" w:rsidR="000D4CAC" w:rsidRDefault="000D4CAC">
      <w:pPr>
        <w:rPr>
          <w:b/>
          <w:bCs/>
          <w:sz w:val="28"/>
          <w:szCs w:val="28"/>
        </w:rPr>
      </w:pPr>
    </w:p>
    <w:p w14:paraId="0FC98509" w14:textId="320030ED" w:rsidR="00370370" w:rsidRDefault="00370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53"/>
        <w:gridCol w:w="1551"/>
        <w:gridCol w:w="1537"/>
        <w:gridCol w:w="1544"/>
        <w:gridCol w:w="1546"/>
      </w:tblGrid>
      <w:tr w:rsidR="00370370" w14:paraId="2C63E95E" w14:textId="77777777" w:rsidTr="00370370">
        <w:tc>
          <w:tcPr>
            <w:tcW w:w="1558" w:type="dxa"/>
          </w:tcPr>
          <w:p w14:paraId="54E64761" w14:textId="0ECF39BE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1558" w:type="dxa"/>
          </w:tcPr>
          <w:p w14:paraId="214D298C" w14:textId="3C40FDBA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1558" w:type="dxa"/>
          </w:tcPr>
          <w:p w14:paraId="283F9ECD" w14:textId="37FE6C27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Display name</w:t>
            </w:r>
          </w:p>
        </w:tc>
        <w:tc>
          <w:tcPr>
            <w:tcW w:w="1558" w:type="dxa"/>
          </w:tcPr>
          <w:p w14:paraId="2BBBE821" w14:textId="4829F911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gem</w:t>
            </w:r>
          </w:p>
        </w:tc>
        <w:tc>
          <w:tcPr>
            <w:tcW w:w="1559" w:type="dxa"/>
          </w:tcPr>
          <w:p w14:paraId="62C502AB" w14:textId="1E559889" w:rsidR="00370370" w:rsidRDefault="0037037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roblox</w:t>
            </w:r>
            <w:proofErr w:type="spellEnd"/>
          </w:p>
        </w:tc>
        <w:tc>
          <w:tcPr>
            <w:tcW w:w="1559" w:type="dxa"/>
          </w:tcPr>
          <w:p w14:paraId="3B043B4E" w14:textId="5AAF51EE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money</w:t>
            </w:r>
          </w:p>
        </w:tc>
      </w:tr>
      <w:tr w:rsidR="00370370" w14:paraId="459CFA79" w14:textId="77777777" w:rsidTr="00370370">
        <w:tc>
          <w:tcPr>
            <w:tcW w:w="1558" w:type="dxa"/>
          </w:tcPr>
          <w:p w14:paraId="0FFC804F" w14:textId="4413C163" w:rsidR="00370370" w:rsidRDefault="0037037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moonxxxxx</w:t>
            </w:r>
            <w:proofErr w:type="spellEnd"/>
          </w:p>
        </w:tc>
        <w:tc>
          <w:tcPr>
            <w:tcW w:w="1558" w:type="dxa"/>
          </w:tcPr>
          <w:p w14:paraId="64D32346" w14:textId="0BF171B7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Abc123</w:t>
            </w:r>
          </w:p>
        </w:tc>
        <w:tc>
          <w:tcPr>
            <w:tcW w:w="1558" w:type="dxa"/>
          </w:tcPr>
          <w:p w14:paraId="12FD26B3" w14:textId="06117A59" w:rsidR="00370370" w:rsidRDefault="003229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Cool Boy</w:t>
            </w:r>
          </w:p>
        </w:tc>
        <w:tc>
          <w:tcPr>
            <w:tcW w:w="1558" w:type="dxa"/>
          </w:tcPr>
          <w:p w14:paraId="14C25495" w14:textId="715818C8" w:rsidR="00370370" w:rsidRDefault="003229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370370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559" w:type="dxa"/>
          </w:tcPr>
          <w:p w14:paraId="7E338A67" w14:textId="250AFA93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1A518D0D" w14:textId="5877BCD1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370370" w14:paraId="77791999" w14:textId="77777777" w:rsidTr="00370370">
        <w:tc>
          <w:tcPr>
            <w:tcW w:w="1558" w:type="dxa"/>
          </w:tcPr>
          <w:p w14:paraId="3241CA20" w14:textId="08C1F0AA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sun1234</w:t>
            </w:r>
          </w:p>
        </w:tc>
        <w:tc>
          <w:tcPr>
            <w:tcW w:w="1558" w:type="dxa"/>
          </w:tcPr>
          <w:p w14:paraId="20F4031F" w14:textId="382FCC9F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Test1234</w:t>
            </w:r>
          </w:p>
        </w:tc>
        <w:tc>
          <w:tcPr>
            <w:tcW w:w="1558" w:type="dxa"/>
          </w:tcPr>
          <w:p w14:paraId="4C287967" w14:textId="34351AC9" w:rsidR="00370370" w:rsidRDefault="003229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Beautiful girl</w:t>
            </w:r>
          </w:p>
        </w:tc>
        <w:tc>
          <w:tcPr>
            <w:tcW w:w="1558" w:type="dxa"/>
          </w:tcPr>
          <w:p w14:paraId="47C646A6" w14:textId="059643AE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1C912D2B" w14:textId="45DCFE88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87E7C74" w14:textId="67113549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</w:tr>
      <w:tr w:rsidR="00370370" w14:paraId="14B984E0" w14:textId="77777777" w:rsidTr="00370370">
        <w:tc>
          <w:tcPr>
            <w:tcW w:w="1558" w:type="dxa"/>
          </w:tcPr>
          <w:p w14:paraId="7BD7E9E8" w14:textId="74C251F2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Jeremy2007</w:t>
            </w:r>
          </w:p>
        </w:tc>
        <w:tc>
          <w:tcPr>
            <w:tcW w:w="1558" w:type="dxa"/>
          </w:tcPr>
          <w:p w14:paraId="253555B4" w14:textId="66685802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secret</w:t>
            </w:r>
          </w:p>
        </w:tc>
        <w:tc>
          <w:tcPr>
            <w:tcW w:w="1558" w:type="dxa"/>
          </w:tcPr>
          <w:p w14:paraId="0A25ADF0" w14:textId="64A05700" w:rsidR="00370370" w:rsidRDefault="0037037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jeremy</w:t>
            </w:r>
            <w:proofErr w:type="spellEnd"/>
          </w:p>
        </w:tc>
        <w:tc>
          <w:tcPr>
            <w:tcW w:w="1558" w:type="dxa"/>
          </w:tcPr>
          <w:p w14:paraId="628E97F8" w14:textId="7D74BD90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1559" w:type="dxa"/>
          </w:tcPr>
          <w:p w14:paraId="1368DF63" w14:textId="029946F6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394E87B9" w14:textId="7A4CF80B" w:rsidR="00370370" w:rsidRDefault="003703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3895731B" w14:textId="7D615140" w:rsidR="00370370" w:rsidRDefault="00370370">
      <w:pPr>
        <w:rPr>
          <w:b/>
          <w:bCs/>
          <w:sz w:val="28"/>
          <w:szCs w:val="28"/>
        </w:rPr>
      </w:pPr>
    </w:p>
    <w:p w14:paraId="1976FFBC" w14:textId="053D8FF7" w:rsidR="0032299F" w:rsidRDefault="0032299F">
      <w:pPr>
        <w:rPr>
          <w:b/>
          <w:bCs/>
          <w:sz w:val="28"/>
          <w:szCs w:val="28"/>
        </w:rPr>
      </w:pPr>
    </w:p>
    <w:p w14:paraId="25C8A0D8" w14:textId="1CCF3518" w:rsidR="0032299F" w:rsidRDefault="0032299F">
      <w:pPr>
        <w:rPr>
          <w:b/>
          <w:bCs/>
          <w:sz w:val="28"/>
          <w:szCs w:val="28"/>
        </w:rPr>
      </w:pPr>
    </w:p>
    <w:p w14:paraId="54349D27" w14:textId="017DCD4B" w:rsidR="0032299F" w:rsidRDefault="0032299F">
      <w:pPr>
        <w:rPr>
          <w:b/>
          <w:bCs/>
          <w:sz w:val="28"/>
          <w:szCs w:val="28"/>
        </w:rPr>
      </w:pPr>
    </w:p>
    <w:p w14:paraId="52396DD8" w14:textId="0037C8C5" w:rsidR="0032299F" w:rsidRDefault="0032299F">
      <w:pPr>
        <w:rPr>
          <w:b/>
          <w:bCs/>
          <w:sz w:val="28"/>
          <w:szCs w:val="28"/>
        </w:rPr>
      </w:pPr>
    </w:p>
    <w:p w14:paraId="771DEF93" w14:textId="527CDB94" w:rsidR="0032299F" w:rsidRDefault="0032299F">
      <w:pPr>
        <w:rPr>
          <w:b/>
          <w:bCs/>
          <w:sz w:val="28"/>
          <w:szCs w:val="28"/>
        </w:rPr>
      </w:pPr>
    </w:p>
    <w:p w14:paraId="1B00AAB0" w14:textId="03A0E753" w:rsidR="0032299F" w:rsidRDefault="0032299F">
      <w:pPr>
        <w:rPr>
          <w:b/>
          <w:bCs/>
          <w:sz w:val="28"/>
          <w:szCs w:val="28"/>
        </w:rPr>
      </w:pPr>
    </w:p>
    <w:p w14:paraId="4ED71645" w14:textId="2C7E3AF8" w:rsidR="0032299F" w:rsidRDefault="0032299F">
      <w:pPr>
        <w:rPr>
          <w:b/>
          <w:bCs/>
          <w:sz w:val="28"/>
          <w:szCs w:val="28"/>
        </w:rPr>
      </w:pPr>
    </w:p>
    <w:p w14:paraId="01A91723" w14:textId="4EE9416D" w:rsidR="0032299F" w:rsidRDefault="0032299F">
      <w:pPr>
        <w:rPr>
          <w:b/>
          <w:bCs/>
          <w:sz w:val="28"/>
          <w:szCs w:val="28"/>
        </w:rPr>
      </w:pPr>
    </w:p>
    <w:p w14:paraId="657FD6C7" w14:textId="745F6FF9" w:rsidR="0032299F" w:rsidRDefault="0032299F">
      <w:pPr>
        <w:rPr>
          <w:b/>
          <w:bCs/>
          <w:sz w:val="28"/>
          <w:szCs w:val="28"/>
        </w:rPr>
      </w:pPr>
    </w:p>
    <w:p w14:paraId="0C57A1F1" w14:textId="18EC3F0B" w:rsidR="0032299F" w:rsidRDefault="0032299F">
      <w:pPr>
        <w:rPr>
          <w:b/>
          <w:bCs/>
          <w:sz w:val="28"/>
          <w:szCs w:val="28"/>
        </w:rPr>
      </w:pPr>
    </w:p>
    <w:p w14:paraId="3A3B4E15" w14:textId="102F413E" w:rsidR="0032299F" w:rsidRDefault="0032299F">
      <w:pPr>
        <w:rPr>
          <w:b/>
          <w:bCs/>
          <w:sz w:val="28"/>
          <w:szCs w:val="28"/>
        </w:rPr>
      </w:pPr>
    </w:p>
    <w:p w14:paraId="7FE6912E" w14:textId="4B5C919D" w:rsidR="0032299F" w:rsidRDefault="0032299F">
      <w:pPr>
        <w:rPr>
          <w:b/>
          <w:bCs/>
          <w:sz w:val="28"/>
          <w:szCs w:val="28"/>
        </w:rPr>
      </w:pPr>
    </w:p>
    <w:p w14:paraId="394B1046" w14:textId="0FBC17E9" w:rsidR="0032299F" w:rsidRDefault="0032299F">
      <w:pPr>
        <w:rPr>
          <w:b/>
          <w:bCs/>
          <w:sz w:val="28"/>
          <w:szCs w:val="28"/>
        </w:rPr>
      </w:pPr>
    </w:p>
    <w:p w14:paraId="3DEE0E40" w14:textId="70A58776" w:rsidR="0032299F" w:rsidRDefault="0032299F">
      <w:pPr>
        <w:rPr>
          <w:b/>
          <w:bCs/>
          <w:sz w:val="28"/>
          <w:szCs w:val="28"/>
        </w:rPr>
      </w:pPr>
    </w:p>
    <w:p w14:paraId="194AAE62" w14:textId="6110AA75" w:rsidR="0032299F" w:rsidRDefault="0032299F">
      <w:pPr>
        <w:rPr>
          <w:b/>
          <w:bCs/>
          <w:sz w:val="28"/>
          <w:szCs w:val="28"/>
        </w:rPr>
      </w:pPr>
    </w:p>
    <w:p w14:paraId="576847EF" w14:textId="569C7836" w:rsidR="0032299F" w:rsidRDefault="0032299F">
      <w:pPr>
        <w:rPr>
          <w:b/>
          <w:bCs/>
          <w:sz w:val="28"/>
          <w:szCs w:val="28"/>
        </w:rPr>
      </w:pPr>
    </w:p>
    <w:p w14:paraId="4BBC8808" w14:textId="1ABB81A3" w:rsidR="0032299F" w:rsidRDefault="0032299F">
      <w:pPr>
        <w:rPr>
          <w:b/>
          <w:bCs/>
          <w:sz w:val="28"/>
          <w:szCs w:val="28"/>
        </w:rPr>
      </w:pPr>
    </w:p>
    <w:p w14:paraId="2668FED1" w14:textId="25045F09" w:rsidR="0032299F" w:rsidRDefault="0032299F">
      <w:pPr>
        <w:rPr>
          <w:b/>
          <w:bCs/>
          <w:sz w:val="28"/>
          <w:szCs w:val="28"/>
        </w:rPr>
      </w:pPr>
    </w:p>
    <w:p w14:paraId="33BE9E35" w14:textId="32C82B1A" w:rsidR="0032299F" w:rsidRDefault="0032299F">
      <w:pPr>
        <w:rPr>
          <w:b/>
          <w:bCs/>
          <w:sz w:val="28"/>
          <w:szCs w:val="28"/>
        </w:rPr>
      </w:pPr>
    </w:p>
    <w:p w14:paraId="442A41BD" w14:textId="2428B977" w:rsidR="0032299F" w:rsidRDefault="0032299F">
      <w:pPr>
        <w:rPr>
          <w:b/>
          <w:bCs/>
          <w:sz w:val="28"/>
          <w:szCs w:val="28"/>
        </w:rPr>
      </w:pPr>
    </w:p>
    <w:p w14:paraId="495FE0D9" w14:textId="77777777" w:rsidR="0032299F" w:rsidRDefault="0032299F">
      <w:pPr>
        <w:rPr>
          <w:b/>
          <w:bCs/>
          <w:sz w:val="28"/>
          <w:szCs w:val="28"/>
        </w:rPr>
      </w:pPr>
    </w:p>
    <w:p w14:paraId="5C5C89DB" w14:textId="652177D0" w:rsidR="00370370" w:rsidRDefault="00370370">
      <w:pPr>
        <w:rPr>
          <w:b/>
          <w:bCs/>
          <w:sz w:val="28"/>
          <w:szCs w:val="28"/>
        </w:rPr>
      </w:pPr>
    </w:p>
    <w:p w14:paraId="2181E145" w14:textId="77777777" w:rsidR="00370370" w:rsidRPr="00370370" w:rsidRDefault="00370370" w:rsidP="00370370">
      <w:pPr>
        <w:rPr>
          <w:rFonts w:ascii="Times New Roman" w:eastAsia="Times New Roman" w:hAnsi="Times New Roman" w:cs="Times New Roman"/>
        </w:rPr>
      </w:pPr>
      <w:r>
        <w:rPr>
          <w:b/>
          <w:bCs/>
          <w:sz w:val="28"/>
          <w:szCs w:val="28"/>
        </w:rPr>
        <w:t xml:space="preserve">HTTP: </w:t>
      </w:r>
      <w:r w:rsidRPr="00370370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Hypertext Transfer Protocol (</w:t>
      </w:r>
      <w:r w:rsidRPr="00370370">
        <w:rPr>
          <w:rFonts w:ascii="Arial" w:eastAsia="Times New Roman" w:hAnsi="Arial" w:cs="Arial"/>
          <w:b/>
          <w:bCs/>
          <w:color w:val="202124"/>
          <w:sz w:val="27"/>
          <w:szCs w:val="27"/>
          <w:shd w:val="clear" w:color="auto" w:fill="FFFFFF"/>
        </w:rPr>
        <w:t>HTTP</w:t>
      </w:r>
      <w:r w:rsidRPr="00370370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) is an application-layer protocol for transmitting hypermedia documents, such as HTML. It was designed for communication between web browsers and web servers, but it can also be used for other purposes</w:t>
      </w:r>
    </w:p>
    <w:p w14:paraId="2C0A1CB6" w14:textId="0EABE059" w:rsidR="00370370" w:rsidRDefault="00370370">
      <w:pPr>
        <w:rPr>
          <w:b/>
          <w:bCs/>
          <w:sz w:val="28"/>
          <w:szCs w:val="28"/>
        </w:rPr>
      </w:pPr>
    </w:p>
    <w:p w14:paraId="46E62D04" w14:textId="419F85FD" w:rsidR="00370370" w:rsidRPr="00370370" w:rsidRDefault="00370370" w:rsidP="00370370">
      <w:pPr>
        <w:rPr>
          <w:rFonts w:ascii="Times New Roman" w:eastAsia="Times New Roman" w:hAnsi="Times New Roman" w:cs="Times New Roman"/>
        </w:rPr>
      </w:pPr>
      <w:r>
        <w:rPr>
          <w:b/>
          <w:bCs/>
          <w:sz w:val="28"/>
          <w:szCs w:val="28"/>
        </w:rPr>
        <w:t xml:space="preserve">URL: </w:t>
      </w:r>
      <w:r w:rsidRPr="00370370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A Uniform Resource Locator (</w:t>
      </w:r>
      <w:r w:rsidRPr="00370370">
        <w:rPr>
          <w:rFonts w:ascii="Arial" w:eastAsia="Times New Roman" w:hAnsi="Arial" w:cs="Arial"/>
          <w:b/>
          <w:bCs/>
          <w:color w:val="202124"/>
          <w:sz w:val="27"/>
          <w:szCs w:val="27"/>
          <w:shd w:val="clear" w:color="auto" w:fill="FFFFFF"/>
        </w:rPr>
        <w:t>URL</w:t>
      </w:r>
      <w:r w:rsidRPr="00370370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), colloquially termed a web address, is a reference to a </w:t>
      </w:r>
      <w:hyperlink r:id="rId4" w:tooltip="Web resource" w:history="1">
        <w:r w:rsidRPr="00370370">
          <w:rPr>
            <w:rFonts w:ascii="Arial" w:eastAsia="Times New Roman" w:hAnsi="Arial" w:cs="Arial"/>
            <w:color w:val="202124"/>
            <w:sz w:val="27"/>
            <w:szCs w:val="27"/>
            <w:shd w:val="clear" w:color="auto" w:fill="FFFFFF"/>
          </w:rPr>
          <w:t>web resource</w:t>
        </w:r>
      </w:hyperlink>
      <w:r w:rsidRPr="00370370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 that specifies its location on a </w:t>
      </w:r>
      <w:hyperlink r:id="rId5" w:tooltip="Computer network" w:history="1">
        <w:r w:rsidRPr="00370370">
          <w:rPr>
            <w:rFonts w:ascii="Arial" w:eastAsia="Times New Roman" w:hAnsi="Arial" w:cs="Arial"/>
            <w:color w:val="202124"/>
            <w:sz w:val="27"/>
            <w:szCs w:val="27"/>
            <w:shd w:val="clear" w:color="auto" w:fill="FFFFFF"/>
          </w:rPr>
          <w:t>computer network</w:t>
        </w:r>
      </w:hyperlink>
      <w:r w:rsidRPr="00370370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 and a mechanism for retrieving it. A URL is a specific type of </w:t>
      </w:r>
      <w:hyperlink r:id="rId6" w:tooltip="Uniform Resource Identifier" w:history="1">
        <w:r w:rsidRPr="00370370">
          <w:rPr>
            <w:rFonts w:ascii="Arial" w:eastAsia="Times New Roman" w:hAnsi="Arial" w:cs="Arial"/>
            <w:color w:val="202124"/>
            <w:sz w:val="27"/>
            <w:szCs w:val="27"/>
            <w:shd w:val="clear" w:color="auto" w:fill="FFFFFF"/>
          </w:rPr>
          <w:t>Uniform Resource Identifier</w:t>
        </w:r>
      </w:hyperlink>
      <w:r w:rsidRPr="00370370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 (</w:t>
      </w:r>
      <w:r w:rsidRPr="00370370">
        <w:rPr>
          <w:rFonts w:ascii="Arial" w:eastAsia="Times New Roman" w:hAnsi="Arial" w:cs="Arial"/>
          <w:b/>
          <w:bCs/>
          <w:color w:val="202124"/>
          <w:sz w:val="27"/>
          <w:szCs w:val="27"/>
          <w:shd w:val="clear" w:color="auto" w:fill="FFFFFF"/>
        </w:rPr>
        <w:t>URI</w:t>
      </w:r>
      <w:r w:rsidRPr="00370370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), although many people use the two terms interchangeably</w:t>
      </w:r>
      <w:r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.</w:t>
      </w:r>
    </w:p>
    <w:p w14:paraId="4FFE5DEC" w14:textId="0A702D46" w:rsidR="00370370" w:rsidRPr="00370370" w:rsidRDefault="003703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8582B7" wp14:editId="4CFE90BE">
            <wp:extent cx="5515460" cy="3164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46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370" w:rsidRPr="00370370" w:rsidSect="00925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70"/>
    <w:rsid w:val="000D4CAC"/>
    <w:rsid w:val="0032299F"/>
    <w:rsid w:val="00370370"/>
    <w:rsid w:val="005708A6"/>
    <w:rsid w:val="009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5404A"/>
  <w15:chartTrackingRefBased/>
  <w15:docId w15:val="{D15A9F4A-C67D-9A48-A73A-13C7BD1D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form_Resource_Identifier" TargetMode="External"/><Relationship Id="rId5" Type="http://schemas.openxmlformats.org/officeDocument/2006/relationships/hyperlink" Target="https://en.wikipedia.org/wiki/Computer_network" TargetMode="External"/><Relationship Id="rId4" Type="http://schemas.openxmlformats.org/officeDocument/2006/relationships/hyperlink" Target="https://en.wikipedia.org/wiki/Web_resour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Tianli</dc:creator>
  <cp:keywords/>
  <dc:description/>
  <cp:lastModifiedBy>Gao, Tianli</cp:lastModifiedBy>
  <cp:revision>1</cp:revision>
  <dcterms:created xsi:type="dcterms:W3CDTF">2021-01-31T16:06:00Z</dcterms:created>
  <dcterms:modified xsi:type="dcterms:W3CDTF">2021-01-31T18:40:00Z</dcterms:modified>
</cp:coreProperties>
</file>