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7BBD4" w14:textId="77777777" w:rsidR="006F4567" w:rsidRDefault="00286187">
      <w:pPr>
        <w:pStyle w:val="Title"/>
      </w:pPr>
      <w:bookmarkStart w:id="0" w:name="_GoBack"/>
      <w:bookmarkEnd w:id="0"/>
      <w:r>
        <w:t>HMRC - CTM94120 - CTSA: Companies Act Extension: Examples</w:t>
      </w:r>
    </w:p>
    <w:p w14:paraId="75ADA621" w14:textId="77777777" w:rsidR="006F4567" w:rsidRDefault="00286187">
      <w:r>
        <w:t>Example 1</w:t>
      </w:r>
    </w:p>
    <w:p w14:paraId="21CB3268" w14:textId="77777777" w:rsidR="006F4567" w:rsidRDefault="00286187">
      <w:r>
        <w:t>Company E, a private company, makes up accounts for the accounting period ended 31 December 1997.</w:t>
      </w:r>
    </w:p>
    <w:p w14:paraId="0B598159" w14:textId="77777777" w:rsidR="006F4567" w:rsidRDefault="00286187">
      <w:r>
        <w:t xml:space="preserve">A notice to deliver specifying the period 1 January 1997 to 31 December 1997 is </w:t>
      </w:r>
      <w:r>
        <w:t>served on 1 February 1998.</w:t>
      </w:r>
    </w:p>
    <w:p w14:paraId="03C3E457" w14:textId="77777777" w:rsidR="006F4567" w:rsidRDefault="00286187">
      <w:r>
        <w:t>The Registrar of Companies allows an extension of 3 months to the period for delivering accounts.</w:t>
      </w:r>
    </w:p>
    <w:p w14:paraId="0D1B8924" w14:textId="77777777" w:rsidR="006F4567" w:rsidRDefault="00286187">
      <w:r>
        <w:t>The filing date for the company tax return is 31 December 1998 (12 months after the end of the return period).</w:t>
      </w:r>
    </w:p>
    <w:p w14:paraId="7468F202" w14:textId="77777777" w:rsidR="006F4567" w:rsidRDefault="00286187">
      <w:r>
        <w:t>If the company deliv</w:t>
      </w:r>
      <w:r>
        <w:t>ers its return by 31 January 1999 (13 months after the end of the period of account, as allowed by the Registrar), it will not incur a fixed penalty.</w:t>
      </w:r>
    </w:p>
    <w:p w14:paraId="79191EF3" w14:textId="77777777" w:rsidR="006F4567" w:rsidRDefault="00286187">
      <w:r>
        <w:t>Example 2</w:t>
      </w:r>
    </w:p>
    <w:p w14:paraId="53C54397" w14:textId="77777777" w:rsidR="006F4567" w:rsidRDefault="00286187">
      <w:r>
        <w:t>Company F, a private company, makes up accounts for the accounting period ended 31 December 1997</w:t>
      </w:r>
      <w:r>
        <w:t>.</w:t>
      </w:r>
    </w:p>
    <w:p w14:paraId="51BEE6AC" w14:textId="77777777" w:rsidR="006F4567" w:rsidRDefault="00286187">
      <w:r>
        <w:t>A notice to deliver specifying the period 1 January 1997 to 31 December 1997, is served on 1 February 1998.</w:t>
      </w:r>
    </w:p>
    <w:p w14:paraId="23A44720" w14:textId="77777777" w:rsidR="006F4567" w:rsidRDefault="00286187">
      <w:r>
        <w:t>The Secretary of State allows an extension to the period for delivering accounts to 30 April 1999.</w:t>
      </w:r>
    </w:p>
    <w:p w14:paraId="70496D04" w14:textId="77777777" w:rsidR="006F4567" w:rsidRDefault="00286187">
      <w:r>
        <w:t>The filing date for the company tax return is 3</w:t>
      </w:r>
      <w:r>
        <w:t>1 December 1998.</w:t>
      </w:r>
    </w:p>
    <w:p w14:paraId="4BE81CDA" w14:textId="77777777" w:rsidR="006F4567" w:rsidRDefault="00286187">
      <w:r>
        <w:t>If the company delivers the return before 30 April 1999 it will not incur a fixed penalty.</w:t>
      </w:r>
    </w:p>
    <w:p w14:paraId="22A7AE57" w14:textId="77777777" w:rsidR="006F4567" w:rsidRDefault="00286187">
      <w:r>
        <w:t xml:space="preserve">If, however, the company does not deliver its return until 31 May 1999 it is liable to a penalty of £200. This is because of failure to deliver the </w:t>
      </w:r>
      <w:r>
        <w:t>return within 3 months of the filing date, 31 December 1999.</w:t>
      </w:r>
    </w:p>
    <w:p w14:paraId="15D7FC9A" w14:textId="77777777" w:rsidR="006F4567" w:rsidRDefault="00286187">
      <w:r>
        <w:t>When a company advises you of a Companies Act extension see the guidance on notifying the extension to the computer in the On-line Company Tax Manual (COM) in the ‘Penalties’ business area.</w:t>
      </w:r>
    </w:p>
    <w:p w14:paraId="1A024DE1" w14:textId="77777777" w:rsidR="006F4567" w:rsidRDefault="00286187">
      <w:r>
        <w:t xml:space="preserve"> Prev</w:t>
      </w:r>
      <w:r>
        <w:t>ious page</w:t>
      </w:r>
    </w:p>
    <w:p w14:paraId="65727179" w14:textId="77777777" w:rsidR="006F4567" w:rsidRDefault="00286187">
      <w:r>
        <w:t xml:space="preserve"> Next page</w:t>
      </w:r>
    </w:p>
    <w:sectPr w:rsidR="006F45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0B5"/>
    <w:rsid w:val="00286187"/>
    <w:rsid w:val="0029639D"/>
    <w:rsid w:val="00326F90"/>
    <w:rsid w:val="006F4567"/>
    <w:rsid w:val="00AA1D8D"/>
    <w:rsid w:val="00B45974"/>
    <w:rsid w:val="00B47730"/>
    <w:rsid w:val="00CB0664"/>
    <w:rsid w:val="00D204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4517D8F-AC60-4ACB-82AD-247BA08D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86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B9B9FA-5F24-4FC6-AF49-797B7715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2019-10-25T03:04:00Z</dcterms:modified>
  <cp:category/>
</cp:coreProperties>
</file>