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22850" w14:textId="77777777" w:rsidR="00252E1A" w:rsidRDefault="005333A3">
      <w:pPr>
        <w:pStyle w:val="Title"/>
      </w:pPr>
      <w:bookmarkStart w:id="0" w:name="_GoBack"/>
      <w:bookmarkEnd w:id="0"/>
      <w:r>
        <w:t>HMRC - CTM97530 - CTSA: Removal By Agreement</w:t>
      </w:r>
    </w:p>
    <w:p w14:paraId="0E41656C" w14:textId="77777777" w:rsidR="00252E1A" w:rsidRDefault="005333A3">
      <w:r>
        <w:t>Clause 15 of the group payment arrangement contract</w:t>
      </w:r>
    </w:p>
    <w:p w14:paraId="7DDCAA56" w14:textId="77777777" w:rsidR="00252E1A" w:rsidRDefault="005333A3">
      <w:r>
        <w:t>The nominated company can remove a participating company from the arrangement at any time, by agreement with the group payment team.</w:t>
      </w:r>
    </w:p>
    <w:p w14:paraId="157F97BC" w14:textId="77777777" w:rsidR="00252E1A" w:rsidRDefault="005333A3">
      <w:r>
        <w:t xml:space="preserve">The removal has </w:t>
      </w:r>
      <w:r>
        <w:t>effect for accounting periods of the departing company, in respect of which the first instalment:</w:t>
      </w:r>
    </w:p>
    <w:p w14:paraId="5AECCFC0" w14:textId="77777777" w:rsidR="00252E1A" w:rsidRDefault="005333A3">
      <w:r>
        <w:t>falls due after the date of the agreement to remove,</w:t>
      </w:r>
    </w:p>
    <w:p w14:paraId="49EAEB64" w14:textId="77777777" w:rsidR="00252E1A" w:rsidRDefault="005333A3">
      <w:r>
        <w:t>or</w:t>
      </w:r>
    </w:p>
    <w:p w14:paraId="545531B8" w14:textId="77777777" w:rsidR="00252E1A" w:rsidRDefault="005333A3">
      <w:r>
        <w:t>would fall due were the company a large company.</w:t>
      </w:r>
    </w:p>
    <w:p w14:paraId="63614A3D" w14:textId="77777777" w:rsidR="00252E1A" w:rsidRDefault="005333A3">
      <w:r>
        <w:t>Thus:</w:t>
      </w:r>
    </w:p>
    <w:p w14:paraId="266A03AB" w14:textId="77777777" w:rsidR="00252E1A" w:rsidRDefault="005333A3">
      <w:r>
        <w:t>if a departing company has two accounting perio</w:t>
      </w:r>
      <w:r>
        <w:t>ds within the group payment period,</w:t>
      </w:r>
    </w:p>
    <w:p w14:paraId="4C1B741D" w14:textId="77777777" w:rsidR="00252E1A" w:rsidRDefault="005333A3">
      <w:r>
        <w:t>and</w:t>
      </w:r>
    </w:p>
    <w:p w14:paraId="544250D4" w14:textId="77777777" w:rsidR="00252E1A" w:rsidRDefault="005333A3">
      <w:r>
        <w:t>the first instalment date had passed for one but not for the other,</w:t>
      </w:r>
    </w:p>
    <w:p w14:paraId="0F23BC1F" w14:textId="77777777" w:rsidR="00252E1A" w:rsidRDefault="005333A3">
      <w:r>
        <w:t>its liability for the first remains within the group payment arrangement.</w:t>
      </w:r>
    </w:p>
    <w:p w14:paraId="68F4A256" w14:textId="77777777" w:rsidR="00252E1A" w:rsidRDefault="005333A3">
      <w:r>
        <w:t>Example</w:t>
      </w:r>
    </w:p>
    <w:p w14:paraId="0C04BC79" w14:textId="77777777" w:rsidR="00252E1A" w:rsidRDefault="005333A3">
      <w:r>
        <w:t xml:space="preserve">ZZ group has had a group payment arrangement since its first CTSA </w:t>
      </w:r>
      <w:r>
        <w:t>accounting period, the year to 31.12.09.</w:t>
      </w:r>
    </w:p>
    <w:p w14:paraId="2CBF31C5" w14:textId="77777777" w:rsidR="00252E1A" w:rsidRDefault="005333A3">
      <w:r>
        <w:t>The participating companies are Company A, Company B and Company C.</w:t>
      </w:r>
    </w:p>
    <w:p w14:paraId="3DE514CE" w14:textId="77777777" w:rsidR="00252E1A" w:rsidRDefault="005333A3">
      <w:r>
        <w:t>Their relevant accounting periods are identical to the group payment periods (the calendar year) throughout.</w:t>
      </w:r>
    </w:p>
    <w:p w14:paraId="185BEC32" w14:textId="77777777" w:rsidR="00252E1A" w:rsidRDefault="005333A3">
      <w:r>
        <w:t>Company C is to change the nature of i</w:t>
      </w:r>
      <w:r>
        <w:t>ts activities during 2012 and the group wishes to remove it from the group payment arrangement.</w:t>
      </w:r>
    </w:p>
    <w:p w14:paraId="1980E6F9" w14:textId="77777777" w:rsidR="00252E1A" w:rsidRDefault="005333A3">
      <w:r>
        <w:t>Company C can only be removed for the 2012 group payment period if the agreement to remove it is made by 14 July 2012.</w:t>
      </w:r>
    </w:p>
    <w:p w14:paraId="0129A9C4" w14:textId="77777777" w:rsidR="00252E1A" w:rsidRDefault="005333A3">
      <w:r>
        <w:t xml:space="preserve">If the agreement is made later than that </w:t>
      </w:r>
      <w:r>
        <w:t>(but before 14 July 2013) Company C remains part of the group payment arrangement for 2012 and comes out for 2013 onwards.</w:t>
      </w:r>
    </w:p>
    <w:p w14:paraId="3662665F" w14:textId="77777777" w:rsidR="00252E1A" w:rsidRDefault="005333A3">
      <w:r>
        <w:t xml:space="preserve"> Previous page</w:t>
      </w:r>
    </w:p>
    <w:p w14:paraId="77FE1DC1" w14:textId="77777777" w:rsidR="00252E1A" w:rsidRDefault="005333A3">
      <w:r>
        <w:lastRenderedPageBreak/>
        <w:t xml:space="preserve"> Next page</w:t>
      </w:r>
    </w:p>
    <w:sectPr w:rsidR="00252E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E1A"/>
    <w:rsid w:val="0029639D"/>
    <w:rsid w:val="00326F90"/>
    <w:rsid w:val="005333A3"/>
    <w:rsid w:val="00AA1D8D"/>
    <w:rsid w:val="00B47730"/>
    <w:rsid w:val="00C35ACB"/>
    <w:rsid w:val="00CB0664"/>
    <w:rsid w:val="00CE16C7"/>
    <w:rsid w:val="00F87D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267C337-8E24-429C-AC81-73B3684D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333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EB0FAA-4061-4F5B-85D5-DAFAE7C2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2019-10-25T01:06:00Z</dcterms:modified>
  <cp:category/>
</cp:coreProperties>
</file>