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5E9D" w14:textId="77777777" w:rsidR="009E6992" w:rsidRDefault="00331BD4">
      <w:pPr>
        <w:pStyle w:val="Title"/>
      </w:pPr>
      <w:bookmarkStart w:id="0" w:name="_GoBack"/>
      <w:bookmarkEnd w:id="0"/>
      <w:r>
        <w:t>HMRC - IPT03700 - How To Determine Whether There Is A Contract Of Insurance: Contents</w:t>
      </w:r>
    </w:p>
    <w:p w14:paraId="67387CFB" w14:textId="3AA24802" w:rsidR="009E6992" w:rsidRDefault="00331BD4">
      <w:r>
        <w:t xml:space="preserve">IPT03710    </w:t>
      </w:r>
      <w:del w:id="1" w:author="Comparison" w:date="2019-10-24T22:59:00Z">
        <w:r>
          <w:delText>Overview and the law: how to determine whether there is a contract of insurance: purpose</w:delText>
        </w:r>
      </w:del>
      <w:ins w:id="2" w:author="Comparison" w:date="2019-10-24T22:59:00Z">
        <w:r>
          <w:t>Purpose</w:t>
        </w:r>
      </w:ins>
      <w:r>
        <w:t xml:space="preserve"> and outline of this section</w:t>
      </w:r>
    </w:p>
    <w:p w14:paraId="7D1FA21D" w14:textId="72314D14" w:rsidR="009E6992" w:rsidRDefault="00331BD4">
      <w:r>
        <w:t xml:space="preserve">IPT03720    </w:t>
      </w:r>
      <w:del w:id="3" w:author="Comparison" w:date="2019-10-24T22:59:00Z">
        <w:r>
          <w:delText xml:space="preserve">Overview and the law: how </w:delText>
        </w:r>
        <w:r>
          <w:delText xml:space="preserve">to determine whether there is </w:delText>
        </w:r>
      </w:del>
      <w:ins w:id="4" w:author="Comparison" w:date="2019-10-24T22:59:00Z">
        <w:r>
          <w:t xml:space="preserve">Definitions of </w:t>
        </w:r>
      </w:ins>
      <w:r>
        <w:t>a contract of insurance</w:t>
      </w:r>
      <w:del w:id="5" w:author="Comparison" w:date="2019-10-24T22:59:00Z">
        <w:r>
          <w:delText>: definitions of a contract of insurance</w:delText>
        </w:r>
      </w:del>
    </w:p>
    <w:p w14:paraId="419B392E" w14:textId="6866F4DF" w:rsidR="009E6992" w:rsidRDefault="00331BD4">
      <w:r>
        <w:t xml:space="preserve">IPT03730    </w:t>
      </w:r>
      <w:del w:id="6" w:author="Comparison" w:date="2019-10-24T22:59:00Z">
        <w:r>
          <w:delText>Overview and the law: how to determine whether there is a contract of insurance: roadside</w:delText>
        </w:r>
      </w:del>
      <w:ins w:id="7" w:author="Comparison" w:date="2019-10-24T22:59:00Z">
        <w:r>
          <w:t>Roadside</w:t>
        </w:r>
      </w:ins>
      <w:r>
        <w:t xml:space="preserve"> assistance insurance</w:t>
      </w:r>
    </w:p>
    <w:p w14:paraId="7AED8348" w14:textId="50CCEB8C" w:rsidR="009E6992" w:rsidRDefault="00331BD4">
      <w:r>
        <w:t xml:space="preserve">IPT03740    </w:t>
      </w:r>
      <w:del w:id="8" w:author="Comparison" w:date="2019-10-24T22:59:00Z">
        <w:r>
          <w:delText>Overview and the law: how t</w:delText>
        </w:r>
        <w:r>
          <w:delText>o determine whether there is a contract of insurance: service</w:delText>
        </w:r>
      </w:del>
      <w:ins w:id="9" w:author="Comparison" w:date="2019-10-24T22:59:00Z">
        <w:r>
          <w:t>Service</w:t>
        </w:r>
      </w:ins>
      <w:r>
        <w:t xml:space="preserve"> </w:t>
      </w:r>
      <w:r>
        <w:t>contracts</w:t>
      </w:r>
    </w:p>
    <w:p w14:paraId="04D25EBD" w14:textId="60754036" w:rsidR="009E6992" w:rsidRDefault="00331BD4">
      <w:r>
        <w:t xml:space="preserve">IPT03750    </w:t>
      </w:r>
      <w:del w:id="10" w:author="Comparison" w:date="2019-10-24T22:59:00Z">
        <w:r>
          <w:delText>Overview and the law: how to determine whether there is a contract of insurance: manufacturers'</w:delText>
        </w:r>
      </w:del>
      <w:ins w:id="11" w:author="Comparison" w:date="2019-10-24T22:59:00Z">
        <w:r>
          <w:t>Manufactures'</w:t>
        </w:r>
      </w:ins>
      <w:r>
        <w:t xml:space="preserve"> warranties</w:t>
      </w:r>
    </w:p>
    <w:p w14:paraId="15893C9F" w14:textId="0D2D361B" w:rsidR="009E6992" w:rsidRDefault="00331BD4">
      <w:r>
        <w:t xml:space="preserve">IPT03760    </w:t>
      </w:r>
      <w:del w:id="12" w:author="Comparison" w:date="2019-10-24T22:59:00Z">
        <w:r>
          <w:delText xml:space="preserve">Overview and the law: how to determine whether there </w:delText>
        </w:r>
        <w:r>
          <w:delText>is a contract of insurance: extended</w:delText>
        </w:r>
      </w:del>
      <w:ins w:id="13" w:author="Comparison" w:date="2019-10-24T22:59:00Z">
        <w:r>
          <w:t>Extended</w:t>
        </w:r>
      </w:ins>
      <w:r>
        <w:t xml:space="preserve"> warranties</w:t>
      </w:r>
    </w:p>
    <w:p w14:paraId="4CE76FEF" w14:textId="1A815F29" w:rsidR="009E6992" w:rsidRDefault="00331BD4">
      <w:r>
        <w:t xml:space="preserve">IPT03770    </w:t>
      </w:r>
      <w:del w:id="14" w:author="Comparison" w:date="2019-10-24T22:59:00Z">
        <w:r>
          <w:delText>Overview and the law: how to determine whether there is a contract of insurance: financial</w:delText>
        </w:r>
      </w:del>
      <w:ins w:id="15" w:author="Comparison" w:date="2019-10-24T22:59:00Z">
        <w:r>
          <w:t>Financial</w:t>
        </w:r>
      </w:ins>
      <w:r>
        <w:t xml:space="preserve"> guarantees</w:t>
      </w:r>
    </w:p>
    <w:p w14:paraId="65BE0B4C" w14:textId="702C67F5" w:rsidR="009E6992" w:rsidRDefault="00331BD4">
      <w:r>
        <w:t xml:space="preserve">IPT03780    </w:t>
      </w:r>
      <w:del w:id="16" w:author="Comparison" w:date="2019-10-24T22:59:00Z">
        <w:r>
          <w:delText>Overview and the law: how to determine whether there is a contract of insurance: f</w:delText>
        </w:r>
        <w:r>
          <w:delText>inancial</w:delText>
        </w:r>
      </w:del>
      <w:ins w:id="17" w:author="Comparison" w:date="2019-10-24T22:59:00Z">
        <w:r>
          <w:t>Financial</w:t>
        </w:r>
      </w:ins>
      <w:r>
        <w:t xml:space="preserve"> instruments</w:t>
      </w:r>
    </w:p>
    <w:p w14:paraId="46C45CE4" w14:textId="729D0774" w:rsidR="009E6992" w:rsidRDefault="00331BD4">
      <w:r>
        <w:t xml:space="preserve">IPT03790    </w:t>
      </w:r>
      <w:del w:id="18" w:author="Comparison" w:date="2019-10-24T22:59:00Z">
        <w:r>
          <w:delText>Overview and the law: how to determine whether there is a contract of insurance: discretionary</w:delText>
        </w:r>
      </w:del>
      <w:ins w:id="19" w:author="Comparison" w:date="2019-10-24T22:59:00Z">
        <w:r>
          <w:t>Discretionary</w:t>
        </w:r>
      </w:ins>
      <w:r>
        <w:t xml:space="preserve"> trusts</w:t>
      </w:r>
    </w:p>
    <w:p w14:paraId="762C8173" w14:textId="77777777" w:rsidR="009E6992" w:rsidRDefault="00331BD4">
      <w:r>
        <w:t xml:space="preserve"> Previous page</w:t>
      </w:r>
    </w:p>
    <w:sectPr w:rsidR="009E6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BD4"/>
    <w:rsid w:val="00866458"/>
    <w:rsid w:val="009E6992"/>
    <w:rsid w:val="00A02F34"/>
    <w:rsid w:val="00AA1D8D"/>
    <w:rsid w:val="00B47730"/>
    <w:rsid w:val="00CB0664"/>
    <w:rsid w:val="00E649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DD8210-2746-4148-B6F7-65B627A4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31B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6021D-4AE0-4918-8D7B-E11670D5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2019-10-24T21:59:00Z</dcterms:modified>
  <cp:category/>
</cp:coreProperties>
</file>