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64AE" w14:textId="77777777" w:rsidR="007E44E8" w:rsidRDefault="00496340">
      <w:pPr>
        <w:pStyle w:val="Title"/>
      </w:pPr>
      <w:bookmarkStart w:id="0" w:name="_GoBack"/>
      <w:bookmarkEnd w:id="0"/>
      <w:r>
        <w:t>HMRC - IPT07900 - Unjust Enrichment: Contents</w:t>
      </w:r>
    </w:p>
    <w:p w14:paraId="06AF49E5" w14:textId="62F0B5AC" w:rsidR="007E44E8" w:rsidRDefault="00496340">
      <w:r>
        <w:t xml:space="preserve">IPT07905    </w:t>
      </w:r>
      <w:del w:id="1" w:author="Comparison" w:date="2019-10-30T18:48:00Z">
        <w:r>
          <w:delText xml:space="preserve">Accounting for Insurance Premium Tax: Unjust enrichment: </w:delText>
        </w:r>
      </w:del>
      <w:r>
        <w:t>Purpose and outline of this section</w:t>
      </w:r>
    </w:p>
    <w:p w14:paraId="0DB29236" w14:textId="25BC8517" w:rsidR="007E44E8" w:rsidRDefault="00496340">
      <w:r>
        <w:t xml:space="preserve">IPT07910    </w:t>
      </w:r>
      <w:del w:id="2" w:author="Comparison" w:date="2019-10-30T18:48:00Z">
        <w:r>
          <w:delText>Accounting for Insurance Premium Tax: unjust enrichment: the</w:delText>
        </w:r>
      </w:del>
      <w:ins w:id="3" w:author="Comparison" w:date="2019-10-30T18:48:00Z">
        <w:r>
          <w:t>The</w:t>
        </w:r>
      </w:ins>
      <w:r>
        <w:t xml:space="preserve"> reimbursement scheme</w:t>
      </w:r>
      <w:del w:id="4" w:author="Comparison" w:date="2019-10-30T18:48:00Z">
        <w:r>
          <w:delText xml:space="preserve">: </w:delText>
        </w:r>
        <w:r>
          <w:delText>contents</w:delText>
        </w:r>
      </w:del>
    </w:p>
    <w:p w14:paraId="169FE80D" w14:textId="77777777" w:rsidR="007E44E8" w:rsidRDefault="00496340">
      <w:r>
        <w:t xml:space="preserve"> Previous page</w:t>
      </w:r>
    </w:p>
    <w:sectPr w:rsidR="007E4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9A"/>
    <w:rsid w:val="0015074B"/>
    <w:rsid w:val="0029639D"/>
    <w:rsid w:val="002A510D"/>
    <w:rsid w:val="00326F90"/>
    <w:rsid w:val="00496340"/>
    <w:rsid w:val="007E44E8"/>
    <w:rsid w:val="00A76F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9A1EF0-C249-4797-A43D-84550B04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963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F155B-2E2D-4BF8-91C2-01732B8D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2019-10-30T18:48:00Z</dcterms:modified>
  <cp:category/>
</cp:coreProperties>
</file>