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D1186" w14:textId="77777777" w:rsidR="00F51409" w:rsidRDefault="000D456C">
      <w:pPr>
        <w:pStyle w:val="Title"/>
      </w:pPr>
      <w:bookmarkStart w:id="0" w:name="_GoBack"/>
      <w:bookmarkEnd w:id="0"/>
      <w:r>
        <w:t>HMRC - MLR1PP12100 - Withdrawal Of The Fit And Proper Status</w:t>
      </w:r>
    </w:p>
    <w:p w14:paraId="0BD610A8" w14:textId="77777777" w:rsidR="00F51409" w:rsidRDefault="000D456C">
      <w:r>
        <w:t>(This content has been withheld because of exemptions in the Freedom of Information Act 2000)</w:t>
      </w:r>
    </w:p>
    <w:p w14:paraId="2E49C1BE" w14:textId="77777777" w:rsidR="00F51409" w:rsidRDefault="000D456C">
      <w:r>
        <w:t>(This content has been withheld because of exemptions in the Freedom of Information Act 2000)</w:t>
      </w:r>
    </w:p>
    <w:p w14:paraId="5E9A5F27" w14:textId="77777777" w:rsidR="00F51409" w:rsidRDefault="000D456C">
      <w:r>
        <w:t>(This content has been withheld because of exemptions in the Freedom of Information Act 2000)</w:t>
      </w:r>
    </w:p>
    <w:p w14:paraId="63413FCB" w14:textId="77777777" w:rsidR="00F51409" w:rsidRDefault="000D456C">
      <w:pPr>
        <w:rPr>
          <w:ins w:id="1" w:author="Comparison" w:date="2019-10-30T18:26:00Z"/>
        </w:rPr>
      </w:pPr>
      <w:ins w:id="2" w:author="Comparison" w:date="2019-10-30T18:26:00Z">
        <w:r>
          <w:t>(This content has been withheld because of exemptions in the Freedom of Information Act 2000)</w:t>
        </w:r>
      </w:ins>
    </w:p>
    <w:p w14:paraId="59394CC6" w14:textId="77777777" w:rsidR="00F51409" w:rsidRDefault="000D456C">
      <w:pPr>
        <w:rPr>
          <w:ins w:id="3" w:author="Comparison" w:date="2019-10-30T18:26:00Z"/>
        </w:rPr>
      </w:pPr>
      <w:ins w:id="4" w:author="Comparison" w:date="2019-10-30T18:26:00Z">
        <w:r>
          <w:t>(This content has been withheld because of exemptions in the Freedom</w:t>
        </w:r>
        <w:r>
          <w:t xml:space="preserve"> of Information Act 2000)</w:t>
        </w:r>
      </w:ins>
    </w:p>
    <w:p w14:paraId="064335B4" w14:textId="77777777" w:rsidR="00F51409" w:rsidRDefault="000D456C">
      <w:pPr>
        <w:rPr>
          <w:ins w:id="5" w:author="Comparison" w:date="2019-10-30T18:26:00Z"/>
        </w:rPr>
      </w:pPr>
      <w:ins w:id="6" w:author="Comparison" w:date="2019-10-30T18:26:00Z">
        <w:r>
          <w:t>(This content has been withheld because of exemptions in the Freedom of Information Act 2000)</w:t>
        </w:r>
      </w:ins>
    </w:p>
    <w:p w14:paraId="5B6FF1D6" w14:textId="77777777" w:rsidR="00F51409" w:rsidRDefault="000D456C">
      <w:r>
        <w:t xml:space="preserve"> Previous page</w:t>
      </w:r>
    </w:p>
    <w:p w14:paraId="709D8877" w14:textId="77777777" w:rsidR="00F51409" w:rsidRDefault="000D456C">
      <w:r>
        <w:t xml:space="preserve"> Next page</w:t>
      </w:r>
    </w:p>
    <w:sectPr w:rsidR="00F514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456C"/>
    <w:rsid w:val="0015074B"/>
    <w:rsid w:val="001561EC"/>
    <w:rsid w:val="0029639D"/>
    <w:rsid w:val="00326F90"/>
    <w:rsid w:val="00786D4B"/>
    <w:rsid w:val="00AA1D8D"/>
    <w:rsid w:val="00B47730"/>
    <w:rsid w:val="00CB0664"/>
    <w:rsid w:val="00D027FE"/>
    <w:rsid w:val="00F514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6DF9E02-795F-4380-A672-331AD0A9B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D456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5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5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674AA4-8694-4871-BBDB-93EBE712B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2019-10-30T18:26:00Z</dcterms:modified>
  <cp:category/>
</cp:coreProperties>
</file>