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43458" w14:textId="77777777" w:rsidR="005C1038" w:rsidRDefault="00D7765D">
      <w:pPr>
        <w:pStyle w:val="Title"/>
      </w:pPr>
      <w:bookmarkStart w:id="0" w:name="_GoBack"/>
      <w:bookmarkEnd w:id="0"/>
      <w:r>
        <w:t>HMRC - OT15820 - PRT: Tax-Exempt Tariffing Receipts - Definition</w:t>
      </w:r>
    </w:p>
    <w:p w14:paraId="42C9063C" w14:textId="77777777" w:rsidR="005C1038" w:rsidRDefault="00D7765D">
      <w:r>
        <w:t>A tax-exempt tariffing receipt is defined in OTA83\S6A(2) as:</w:t>
      </w:r>
    </w:p>
    <w:p w14:paraId="350105B6" w14:textId="77777777" w:rsidR="005C1038" w:rsidRDefault="00D7765D">
      <w:r>
        <w:t>an amount that would otherwise be a tariff receipt (OT15025) of a participator,</w:t>
      </w:r>
    </w:p>
    <w:p w14:paraId="0344EFC3" w14:textId="77777777" w:rsidR="005C1038" w:rsidRDefault="00D7765D">
      <w:r>
        <w:t xml:space="preserve">it is received or receivable by a </w:t>
      </w:r>
      <w:r>
        <w:t>participator in a chargeable period ending on or after 30 June 2004 under a contract entered into on or after 9 April 2003, and</w:t>
      </w:r>
    </w:p>
    <w:p w14:paraId="06AEBAC0" w14:textId="77777777" w:rsidR="005C1038" w:rsidRDefault="00D7765D">
      <w:r>
        <w:t>it is in respect of tax-exempt business</w:t>
      </w:r>
    </w:p>
    <w:p w14:paraId="783EFFFC" w14:textId="77777777" w:rsidR="005C1038" w:rsidRDefault="00D7765D">
      <w:r>
        <w:t>Tax-exempt business</w:t>
      </w:r>
    </w:p>
    <w:p w14:paraId="23EF6C23" w14:textId="77777777" w:rsidR="005C1038" w:rsidRDefault="00D7765D">
      <w:r>
        <w:t xml:space="preserve">An amount is in respect of tax-exempt business if it is received or </w:t>
      </w:r>
      <w:r>
        <w:t>receivable by a participator for the use of a qualifying asset (OT15100) or the provision of services or other business facilities of whatever kind in connection with the use, other than by the participator, of a qualifying asset and the use is in relation</w:t>
      </w:r>
      <w:r>
        <w:t xml:space="preserve"> to:</w:t>
      </w:r>
    </w:p>
    <w:p w14:paraId="3314402D" w14:textId="77777777" w:rsidR="005C1038" w:rsidRDefault="00D7765D">
      <w:r>
        <w:t>a new field (OT15830) or oil won from a new field, or</w:t>
      </w:r>
    </w:p>
    <w:p w14:paraId="2AEEC070" w14:textId="77777777" w:rsidR="005C1038" w:rsidRDefault="00D7765D">
      <w:r>
        <w:t>a qualifying existing field (OT15860) or oil won from a qualifying existing field</w:t>
      </w:r>
    </w:p>
    <w:p w14:paraId="2459441C" w14:textId="77777777" w:rsidR="005C1038" w:rsidRDefault="00D7765D">
      <w:r>
        <w:t>from 1 July 2007 a recommissioned field (OT15830) or oil won from a recommissioned field</w:t>
      </w:r>
    </w:p>
    <w:p w14:paraId="0F969B39" w14:textId="77777777" w:rsidR="005C1038" w:rsidRDefault="00D7765D">
      <w:r>
        <w:t xml:space="preserve"> Previous page</w:t>
      </w:r>
    </w:p>
    <w:p w14:paraId="1FCDA443" w14:textId="77777777" w:rsidR="005C1038" w:rsidRDefault="00D7765D">
      <w:r>
        <w:t xml:space="preserve"> Next page</w:t>
      </w:r>
    </w:p>
    <w:sectPr w:rsidR="005C10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68C"/>
    <w:rsid w:val="00034616"/>
    <w:rsid w:val="0006063C"/>
    <w:rsid w:val="0015074B"/>
    <w:rsid w:val="00200D74"/>
    <w:rsid w:val="0029639D"/>
    <w:rsid w:val="00326F90"/>
    <w:rsid w:val="005C1038"/>
    <w:rsid w:val="00AA1D8D"/>
    <w:rsid w:val="00AC64BD"/>
    <w:rsid w:val="00B47730"/>
    <w:rsid w:val="00CB0664"/>
    <w:rsid w:val="00D776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1987644-410D-44F7-AC03-5D5E0A42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776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1337C6-596E-44DD-8E12-C4194FC2D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2019-10-25T02:13:00Z</dcterms:modified>
  <cp:category/>
</cp:coreProperties>
</file>