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F3351" w14:textId="77777777" w:rsidR="00001DEA" w:rsidRDefault="00D00D1E">
      <w:pPr>
        <w:pStyle w:val="Title"/>
      </w:pPr>
      <w:bookmarkStart w:id="0" w:name="_GoBack"/>
      <w:bookmarkEnd w:id="0"/>
      <w:r>
        <w:t>HMRC - OT15840 - PRT: Tax-Exempt Tariffing Receipts - Foreign Fields</w:t>
      </w:r>
    </w:p>
    <w:p w14:paraId="33E0653F" w14:textId="77777777" w:rsidR="00001DEA" w:rsidRDefault="00D00D1E">
      <w:r>
        <w:t>Definitions</w:t>
      </w:r>
    </w:p>
    <w:p w14:paraId="4298EBEB" w14:textId="77777777" w:rsidR="00001DEA" w:rsidRDefault="00D00D1E">
      <w:r>
        <w:t xml:space="preserve">The definitions in OTA83\S6A(5) of “foreign field” and “licensee” in relation to a foreign field apply for the purposes of the tax-exempt tariffing receipts rules only. </w:t>
      </w:r>
      <w:r>
        <w:t>For the meaning of foreign field for the purposes of tariff and disposal receipts see (OT13510).</w:t>
      </w:r>
    </w:p>
    <w:p w14:paraId="7F9F5B87" w14:textId="77777777" w:rsidR="00001DEA" w:rsidRDefault="00D00D1E">
      <w:r>
        <w:t>Foreign field</w:t>
      </w:r>
    </w:p>
    <w:p w14:paraId="1F873CFC" w14:textId="77777777" w:rsidR="00001DEA" w:rsidRDefault="00D00D1E">
      <w:r>
        <w:t>A foreign field means any hydrocarbon accumulation which is not under the jurisdiction of the UK government.</w:t>
      </w:r>
    </w:p>
    <w:p w14:paraId="223B5B9A" w14:textId="77777777" w:rsidR="00001DEA" w:rsidRDefault="00D00D1E">
      <w:r>
        <w:t>Licensee in a foreign field</w:t>
      </w:r>
    </w:p>
    <w:p w14:paraId="5A35E46E" w14:textId="77777777" w:rsidR="00001DEA" w:rsidRDefault="00D00D1E">
      <w:r>
        <w:t>A licens</w:t>
      </w:r>
      <w:r>
        <w:t>ee in relation to a foreign field is any person who has rights, interests or obligations in respect of that foreign field under a licence or other authority granted by by the government of a country other than the UK.</w:t>
      </w:r>
    </w:p>
    <w:p w14:paraId="608946B8" w14:textId="77777777" w:rsidR="00001DEA" w:rsidRDefault="00D00D1E">
      <w:r>
        <w:t>Oil won from a foreign field OTA83\S6A</w:t>
      </w:r>
      <w:r>
        <w:t>(7)</w:t>
      </w:r>
    </w:p>
    <w:p w14:paraId="0D6AFD3A" w14:textId="77777777" w:rsidR="00001DEA" w:rsidRDefault="00D00D1E">
      <w:r>
        <w:t>For the purposes of the tax-exempt tariffing receipts rules oil in relation to a foreign field has the same meaning as in OTA75\S1(1) (OT03100).</w:t>
      </w:r>
    </w:p>
    <w:p w14:paraId="5C8161A0" w14:textId="77777777" w:rsidR="00001DEA" w:rsidRDefault="00D00D1E">
      <w:r>
        <w:t xml:space="preserve"> Previous page</w:t>
      </w:r>
    </w:p>
    <w:p w14:paraId="6A8B22DF" w14:textId="77777777" w:rsidR="00001DEA" w:rsidRDefault="00D00D1E">
      <w:r>
        <w:t xml:space="preserve"> Next page</w:t>
      </w:r>
    </w:p>
    <w:sectPr w:rsidR="00001D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DEA"/>
    <w:rsid w:val="00034616"/>
    <w:rsid w:val="0006063C"/>
    <w:rsid w:val="0015074B"/>
    <w:rsid w:val="0029639D"/>
    <w:rsid w:val="00326F90"/>
    <w:rsid w:val="006F66EA"/>
    <w:rsid w:val="00715B88"/>
    <w:rsid w:val="00AA1D8D"/>
    <w:rsid w:val="00B47730"/>
    <w:rsid w:val="00C67613"/>
    <w:rsid w:val="00CB0664"/>
    <w:rsid w:val="00D00D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8FA7368-B73A-45F1-91B0-CAC647CF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00D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ACAFE5-B922-4154-96B3-4237FBAA8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2019-10-25T01:25:00Z</dcterms:modified>
  <cp:category/>
</cp:coreProperties>
</file>