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3696" w14:textId="77777777" w:rsidR="0072461C" w:rsidRDefault="00920AD8">
      <w:pPr>
        <w:pStyle w:val="Title"/>
      </w:pPr>
      <w:bookmarkStart w:id="0" w:name="_GoBack"/>
      <w:bookmarkEnd w:id="0"/>
      <w:r>
        <w:t>HMRC - OT21010 - Associated Companies</w:t>
      </w:r>
    </w:p>
    <w:p w14:paraId="041D0A63" w14:textId="77777777" w:rsidR="0072461C" w:rsidRDefault="00920AD8">
      <w:r>
        <w:t>CTA10\S271(1), CTA10\S449</w:t>
      </w:r>
    </w:p>
    <w:p w14:paraId="69242F09" w14:textId="77777777" w:rsidR="0072461C" w:rsidRDefault="00920AD8">
      <w:r>
        <w:t>The definition of oil extraction activities includes a reference to the activities of a company where the licence is held by an associated company.</w:t>
      </w:r>
    </w:p>
    <w:p w14:paraId="2C2D5984" w14:textId="77777777" w:rsidR="0072461C" w:rsidRDefault="00920AD8">
      <w:r>
        <w:t xml:space="preserve">CTA10\S271(1) provides that two </w:t>
      </w:r>
      <w:r>
        <w:t>companies are associated with one another if one is a 51% subsidiary of the other or if each is a 51% subsidiary of a third company or if one of them is owned by a consortium of which the other is a member.</w:t>
      </w:r>
    </w:p>
    <w:p w14:paraId="62CFF059" w14:textId="77777777" w:rsidR="0072461C" w:rsidRDefault="00920AD8">
      <w:r>
        <w:t>Under CTA10\S449 provides that companies can also</w:t>
      </w:r>
      <w:r>
        <w:t xml:space="preserve"> be associated with one another if one controls the other or if both are controlled by the same person or persons.</w:t>
      </w:r>
    </w:p>
    <w:p w14:paraId="5E44668A" w14:textId="77777777" w:rsidR="0072461C" w:rsidRDefault="00920AD8">
      <w:r>
        <w:t xml:space="preserve"> Previous page</w:t>
      </w:r>
    </w:p>
    <w:p w14:paraId="011E9EAB" w14:textId="77777777" w:rsidR="0072461C" w:rsidRDefault="00920AD8">
      <w:r>
        <w:t xml:space="preserve"> Next page</w:t>
      </w:r>
    </w:p>
    <w:sectPr w:rsidR="007246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FD0"/>
    <w:rsid w:val="0029639D"/>
    <w:rsid w:val="00326F90"/>
    <w:rsid w:val="0072461C"/>
    <w:rsid w:val="00920AD8"/>
    <w:rsid w:val="00AA1D8D"/>
    <w:rsid w:val="00B47730"/>
    <w:rsid w:val="00BC6C9F"/>
    <w:rsid w:val="00C1717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EB3D440-E9CD-476D-96E7-D3A7D0AC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20A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5A83A9-D879-4767-8244-993E3D543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2019-10-25T03:47:00Z</dcterms:modified>
  <cp:category/>
</cp:coreProperties>
</file>