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1A1EC9" w14:textId="77777777" w:rsidR="00865700" w:rsidRDefault="00C2261A">
      <w:pPr>
        <w:pStyle w:val="Title"/>
      </w:pPr>
      <w:bookmarkStart w:id="0" w:name="_GoBack"/>
      <w:bookmarkEnd w:id="0"/>
      <w:r>
        <w:t>HMRC - OT30043 - Undeveloped Areas - Definitions - 1</w:t>
      </w:r>
    </w:p>
    <w:p w14:paraId="2D1BE30E" w14:textId="77777777" w:rsidR="00865700" w:rsidRDefault="00C2261A">
      <w:r>
        <w:t>TCGA92\S196</w:t>
      </w:r>
    </w:p>
    <w:p w14:paraId="21E2685B" w14:textId="77777777" w:rsidR="00865700" w:rsidRDefault="00C2261A">
      <w:r>
        <w:t>Licence means “any UK licence or foreign oil concession” (TCGA92\S196(5)).</w:t>
      </w:r>
    </w:p>
    <w:p w14:paraId="05CA1D7D" w14:textId="77777777" w:rsidR="00865700" w:rsidRDefault="00C2261A">
      <w:r>
        <w:t>UK licence has the same meaning as in Part I OTA 1975,</w:t>
      </w:r>
    </w:p>
    <w:p w14:paraId="35DA0141" w14:textId="77777777" w:rsidR="00865700" w:rsidRDefault="00C2261A">
      <w:r>
        <w:t xml:space="preserve">For a UK licence an undeveloped area is defined at </w:t>
      </w:r>
      <w:r>
        <w:t>TCGA92\S196(1)</w:t>
      </w:r>
    </w:p>
    <w:p w14:paraId="076EE0FA" w14:textId="77777777" w:rsidR="00865700" w:rsidRDefault="00C2261A">
      <w:r>
        <w:t>Foreign oil concession means any right to search for or win overseas petroleum, being a right conferred or exercisable (whether or not by virtue of a licence) in relation to a particular area”.</w:t>
      </w:r>
    </w:p>
    <w:p w14:paraId="43B97970" w14:textId="77777777" w:rsidR="00865700" w:rsidRDefault="00C2261A">
      <w:r>
        <w:t>For a licence other than a UK licence (e.g. a f</w:t>
      </w:r>
      <w:r>
        <w:t>oreign oil concession) an undeveloped area is defined at TGCA92\S196(1A)</w:t>
      </w:r>
    </w:p>
    <w:p w14:paraId="3D749461" w14:textId="77777777" w:rsidR="00865700" w:rsidRDefault="00C2261A">
      <w:r>
        <w:t>TGCA92\S196(5) also defines oil, overseas petroleum, interest, licensee and licensed area for both UK and overseas licences.</w:t>
      </w:r>
    </w:p>
    <w:p w14:paraId="3C6D2D26" w14:textId="77777777" w:rsidR="00865700" w:rsidRDefault="00C2261A">
      <w:r>
        <w:t xml:space="preserve"> Previous page</w:t>
      </w:r>
    </w:p>
    <w:p w14:paraId="4369D176" w14:textId="77777777" w:rsidR="00865700" w:rsidRDefault="00C2261A">
      <w:r>
        <w:t xml:space="preserve"> Next page</w:t>
      </w:r>
    </w:p>
    <w:sectPr w:rsidR="0086570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72BAD"/>
    <w:rsid w:val="00865700"/>
    <w:rsid w:val="00AA1D8D"/>
    <w:rsid w:val="00B47730"/>
    <w:rsid w:val="00C2261A"/>
    <w:rsid w:val="00CB0664"/>
    <w:rsid w:val="00D31F30"/>
    <w:rsid w:val="00EF328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AFF1EAA6-1741-486B-B128-06A87DBE8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C2261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5F40D65-1BAE-4BBB-ABB8-F968E11355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2019-10-25T01:33:00Z</dcterms:modified>
  <cp:category/>
</cp:coreProperties>
</file>