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DFB7" w14:textId="77777777" w:rsidR="007301EC" w:rsidRDefault="00501E5D">
      <w:pPr>
        <w:pStyle w:val="Title"/>
      </w:pPr>
      <w:bookmarkStart w:id="0" w:name="_GoBack"/>
      <w:bookmarkEnd w:id="0"/>
      <w:r>
        <w:t>HMRC - STSM051040 - Cancellation Of A Depositary Receipt</w:t>
      </w:r>
    </w:p>
    <w:p w14:paraId="20E454DC" w14:textId="77777777" w:rsidR="007301EC" w:rsidRDefault="00501E5D">
      <w:r>
        <w:t xml:space="preserve">The holder of a depositary receipt can, at any time, require the depositary receipt issuer (or its nominee) to cancel the receipt in exchange for the underlying shares. Where a receipt is </w:t>
      </w:r>
      <w:r>
        <w:t>cancelled, the depositary receipt issuer must deliver the same security and quantity of shares that was originally deposited with the bank against the issue of the receipt.</w:t>
      </w:r>
    </w:p>
    <w:p w14:paraId="72984C9E" w14:textId="77777777" w:rsidR="007301EC" w:rsidRDefault="00501E5D">
      <w:r>
        <w:t>There is no ad valorem stamp duty or 0.5 per cent Stamp Duty Reserve Tax (SDRT) cha</w:t>
      </w:r>
      <w:r>
        <w:t>rge when a receipt is cancelled and the underlying shares are transferred to the holder, as the transfer is in satisfaction of the holder’s rights under the depositary receipt.</w:t>
      </w:r>
    </w:p>
    <w:p w14:paraId="57C03B4A" w14:textId="77777777" w:rsidR="007301EC" w:rsidRDefault="00501E5D">
      <w:r>
        <w:t>The execution of a paper instrument i.e. a stock transfer form, to effect the t</w:t>
      </w:r>
      <w:r>
        <w:t>ransfer of the underlying shares, is not subject to stamp duty, although a £5 fixed stamp duty charge applied by virtue of FA99/SCH13/PARA16 where the instrument was executed before 13 March 2008 and the shares represented ‘relevant securities’.</w:t>
      </w:r>
    </w:p>
    <w:p w14:paraId="04AF6353" w14:textId="77777777" w:rsidR="007301EC" w:rsidRDefault="00501E5D">
      <w:r>
        <w:t>See STSM05</w:t>
      </w:r>
      <w:r>
        <w:t>3020 for the meaning of ‘relevant securities’.</w:t>
      </w:r>
    </w:p>
    <w:p w14:paraId="578207AC" w14:textId="77777777" w:rsidR="007301EC" w:rsidRDefault="00501E5D">
      <w:r>
        <w:t xml:space="preserve"> Previous page</w:t>
      </w:r>
    </w:p>
    <w:sectPr w:rsidR="00730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01E"/>
    <w:rsid w:val="00501E5D"/>
    <w:rsid w:val="007301EC"/>
    <w:rsid w:val="00AA1D8D"/>
    <w:rsid w:val="00AE63DF"/>
    <w:rsid w:val="00AF583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B42D8C-4F89-4605-89D4-6A4E764B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01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9A88C-63F1-4AC6-8AAC-0E5EAFFF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2019-10-25T01:58:00Z</dcterms:modified>
  <cp:category/>
</cp:coreProperties>
</file>