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9944" w14:textId="77777777" w:rsidR="00B555E7" w:rsidRDefault="00D74315">
      <w:pPr>
        <w:pStyle w:val="Title"/>
      </w:pPr>
      <w:bookmarkStart w:id="0" w:name="_GoBack"/>
      <w:bookmarkEnd w:id="0"/>
      <w:r>
        <w:t>HMRC - STSM071090 - Introduction: Trading Shares In The Secondary Market</w:t>
      </w:r>
    </w:p>
    <w:p w14:paraId="5A03B4D2" w14:textId="77777777" w:rsidR="00B555E7" w:rsidRDefault="00D74315">
      <w:r>
        <w:t>After they have been issued, shares may be traded between investors. This is known as the secondary market.</w:t>
      </w:r>
    </w:p>
    <w:p w14:paraId="5B3CC470" w14:textId="77777777" w:rsidR="00B555E7" w:rsidRDefault="00D74315">
      <w:r>
        <w:t xml:space="preserve">Trading may take place on an organised stock exchange or trading </w:t>
      </w:r>
      <w:r>
        <w:t>platform and subject to the rules and procedures of that exchange (‘on-exchange’), or between investors directly (‘Over The Counter’ (OTC), or ‘off-exchange’).</w:t>
      </w:r>
    </w:p>
    <w:p w14:paraId="4548E8F5" w14:textId="77777777" w:rsidR="00B555E7" w:rsidRDefault="00D74315">
      <w:r>
        <w:t>There are two main types of market operated by stock exchanges, order-driven and quote-driven. F</w:t>
      </w:r>
      <w:r>
        <w:t>or more details see STSM122010.</w:t>
      </w:r>
    </w:p>
    <w:p w14:paraId="191DEAE7" w14:textId="77777777" w:rsidR="00B555E7" w:rsidRDefault="00D74315">
      <w:r>
        <w:t xml:space="preserve"> Previous page</w:t>
      </w:r>
    </w:p>
    <w:p w14:paraId="2BC968FA" w14:textId="77777777" w:rsidR="00B555E7" w:rsidRDefault="00D74315">
      <w:r>
        <w:t xml:space="preserve"> Next page</w:t>
      </w:r>
    </w:p>
    <w:sectPr w:rsidR="00B55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49B"/>
    <w:rsid w:val="00704828"/>
    <w:rsid w:val="00AA1D8D"/>
    <w:rsid w:val="00B47730"/>
    <w:rsid w:val="00B555E7"/>
    <w:rsid w:val="00CB0664"/>
    <w:rsid w:val="00CD37FD"/>
    <w:rsid w:val="00D74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72082B-F4B8-4A66-A236-3682CCFC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74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0E978-ADA8-4A84-86AE-673B78E9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2019-10-25T02:42:00Z</dcterms:modified>
  <cp:category/>
</cp:coreProperties>
</file>