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255CC" w14:textId="77777777" w:rsidR="009F02AB" w:rsidRDefault="00D22EC2">
      <w:pPr>
        <w:pStyle w:val="Title"/>
      </w:pPr>
      <w:bookmarkStart w:id="0" w:name="_GoBack"/>
      <w:bookmarkEnd w:id="0"/>
      <w:r>
        <w:t>HMRC - STSM081060 - Declarations Of Trust</w:t>
      </w:r>
    </w:p>
    <w:p w14:paraId="13D244A2" w14:textId="77777777" w:rsidR="009F02AB" w:rsidRDefault="00D22EC2">
      <w:r>
        <w:t>A declaration of trust is the document which creates a trust. There are three essential elements:-</w:t>
      </w:r>
    </w:p>
    <w:p w14:paraId="049FC64F" w14:textId="77777777" w:rsidR="009F02AB" w:rsidRDefault="00D22EC2">
      <w:r>
        <w:t>the wording clearly shows the intention to create a trust</w:t>
      </w:r>
    </w:p>
    <w:p w14:paraId="008774CF" w14:textId="77777777" w:rsidR="009F02AB" w:rsidRDefault="00D22EC2">
      <w:r>
        <w:t xml:space="preserve">the property settled by the settlor in the trust </w:t>
      </w:r>
      <w:r>
        <w:t>must be clearly defined, and</w:t>
      </w:r>
    </w:p>
    <w:p w14:paraId="6798CDD6" w14:textId="77777777" w:rsidR="009F02AB" w:rsidRDefault="00D22EC2">
      <w:r>
        <w:t>the beneficiaries of the trust must be identified</w:t>
      </w:r>
    </w:p>
    <w:p w14:paraId="6C1D8420" w14:textId="77777777" w:rsidR="009F02AB" w:rsidRDefault="00D22EC2">
      <w:r>
        <w:t xml:space="preserve">Declarations of trust documents, if executed on or after 13 March 2008, do not need to be submitted to Stamp Taxes for stamping (prior to that date a £5 fixed duty charge would </w:t>
      </w:r>
      <w:r>
        <w:t>have been approriate).</w:t>
      </w:r>
    </w:p>
    <w:p w14:paraId="4362AED2" w14:textId="77777777" w:rsidR="009F02AB" w:rsidRDefault="00D22EC2">
      <w:r>
        <w:t>If, however, the document in fact effects a transfer on sale of stock or marketable securities, it will attract ad valorem stamp duty (see STSM081070).</w:t>
      </w:r>
    </w:p>
    <w:p w14:paraId="3BD9770C" w14:textId="77777777" w:rsidR="009F02AB" w:rsidRDefault="00D22EC2">
      <w:r>
        <w:t>Please refer to the Trusts, Settlements and Estates Manual (TSEM) for further inf</w:t>
      </w:r>
      <w:r>
        <w:t>ormation.</w:t>
      </w:r>
    </w:p>
    <w:p w14:paraId="20B8C926" w14:textId="77777777" w:rsidR="009F02AB" w:rsidRDefault="00D22EC2">
      <w:r>
        <w:t xml:space="preserve"> Previous page</w:t>
      </w:r>
    </w:p>
    <w:p w14:paraId="6C097CB6" w14:textId="77777777" w:rsidR="009F02AB" w:rsidRDefault="00D22EC2">
      <w:r>
        <w:t xml:space="preserve"> Next page</w:t>
      </w:r>
    </w:p>
    <w:sectPr w:rsidR="009F0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C77"/>
    <w:rsid w:val="004300CC"/>
    <w:rsid w:val="009F02AB"/>
    <w:rsid w:val="00AA1D8D"/>
    <w:rsid w:val="00B47730"/>
    <w:rsid w:val="00CB0664"/>
    <w:rsid w:val="00D22EC2"/>
    <w:rsid w:val="00EE1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B608504-00A6-4A9C-B20E-275D6145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22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6E78F4-F1DB-4A50-BBF8-D027242F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2019-10-25T02:02:00Z</dcterms:modified>
  <cp:category/>
</cp:coreProperties>
</file>