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3B87" w14:textId="77777777" w:rsidR="00530878" w:rsidRDefault="004A2245">
      <w:pPr>
        <w:pStyle w:val="Title"/>
      </w:pPr>
      <w:bookmarkStart w:id="0" w:name="_GoBack"/>
      <w:bookmarkEnd w:id="0"/>
      <w:r>
        <w:t>HMRC - STSM124050 - Qualified Dealer</w:t>
      </w:r>
    </w:p>
    <w:p w14:paraId="30246084" w14:textId="77777777" w:rsidR="00530878" w:rsidRDefault="004A2245">
      <w:r>
        <w:t xml:space="preserve">A qualified dealer is s person who is not a member of any exchange but is a member of a self-regulatory organisation and is recognised as a dealer in investments. In particular, solicitors authorised by the Law </w:t>
      </w:r>
      <w:r>
        <w:t>Society to carry out investment business are qualified dealers under the Financial Services and Markets Act 2000.</w:t>
      </w:r>
    </w:p>
    <w:p w14:paraId="7E9783D0" w14:textId="77777777" w:rsidR="00530878" w:rsidRDefault="004A2245">
      <w:r>
        <w:t>In addition to solicitors, qualified dealer will include banks and accountants etc.</w:t>
      </w:r>
    </w:p>
    <w:p w14:paraId="15A8B6EE" w14:textId="77777777" w:rsidR="00530878" w:rsidRDefault="004A2245">
      <w:r>
        <w:t xml:space="preserve"> Previous page</w:t>
      </w:r>
    </w:p>
    <w:sectPr w:rsidR="00530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F66"/>
    <w:rsid w:val="00260FEE"/>
    <w:rsid w:val="0029639D"/>
    <w:rsid w:val="00326F90"/>
    <w:rsid w:val="004A2245"/>
    <w:rsid w:val="00530878"/>
    <w:rsid w:val="00AA1D8D"/>
    <w:rsid w:val="00B47730"/>
    <w:rsid w:val="00CB0664"/>
    <w:rsid w:val="00FB0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0B6B0C-CC87-4A4D-BE89-29E7F00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A2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6772FD-AD87-4DC7-94D5-7A6611E1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2019-10-25T02:29:00Z</dcterms:modified>
  <cp:category/>
</cp:coreProperties>
</file>