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02181" w14:textId="77777777" w:rsidR="006C0C71" w:rsidRDefault="00567010">
      <w:pPr>
        <w:pStyle w:val="Title"/>
      </w:pPr>
      <w:bookmarkStart w:id="0" w:name="_GoBack"/>
      <w:bookmarkEnd w:id="0"/>
      <w:r>
        <w:t>HMRC - STSM153040 - Collection Of Penalties</w:t>
      </w:r>
    </w:p>
    <w:p w14:paraId="09F223D7" w14:textId="77777777" w:rsidR="006C0C71" w:rsidRDefault="00567010">
      <w:r>
        <w:t>When a document is presented late, HMRC will tell the customer what penalty is payable and allow 14 days for payment.</w:t>
      </w:r>
    </w:p>
    <w:p w14:paraId="295597A5" w14:textId="77777777" w:rsidR="006C0C71" w:rsidRDefault="00567010">
      <w:r>
        <w:t xml:space="preserve">If payment of the penalty is not received by the end of that period, the customer </w:t>
      </w:r>
      <w:r>
        <w:t>should be informed that, if payment is not made within a further 14 days from that date, the document will be returned unstamped and any amounts we hold will be repaid without further warning.</w:t>
      </w:r>
    </w:p>
    <w:p w14:paraId="53A752AE" w14:textId="77777777" w:rsidR="006C0C71" w:rsidRDefault="00567010">
      <w:r>
        <w:t>If the document is resubmitted at a later date for stamping, fu</w:t>
      </w:r>
      <w:r>
        <w:t>rther penalties and interest will be due.</w:t>
      </w:r>
    </w:p>
    <w:p w14:paraId="551BD0D3" w14:textId="77777777" w:rsidR="006C0C71" w:rsidRDefault="00567010">
      <w:r>
        <w:t>An unstamped document cannot be used for any purpose whatsoever, except production in a criminal action (see section 14(4) of the Stamp Act 1891).</w:t>
      </w:r>
    </w:p>
    <w:p w14:paraId="272712E9" w14:textId="77777777" w:rsidR="006C0C71" w:rsidRDefault="00567010">
      <w:r>
        <w:t>If the customer provides a reasonable explanation as to why payment</w:t>
      </w:r>
      <w:r>
        <w:t xml:space="preserve"> of the penalty cannot be made within the requested period, HMRC may, at its discretion, allow a short extension of the time allowed for payment.</w:t>
      </w:r>
    </w:p>
    <w:p w14:paraId="210D2979" w14:textId="77777777" w:rsidR="006C0C71" w:rsidRDefault="00567010">
      <w:r>
        <w:t xml:space="preserve"> Previous page</w:t>
      </w:r>
    </w:p>
    <w:p w14:paraId="10FCBC9C" w14:textId="77777777" w:rsidR="006C0C71" w:rsidRDefault="00567010">
      <w:r>
        <w:t xml:space="preserve"> Next page</w:t>
      </w:r>
    </w:p>
    <w:sectPr w:rsidR="006C0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C37"/>
    <w:rsid w:val="0029639D"/>
    <w:rsid w:val="00326F90"/>
    <w:rsid w:val="00567010"/>
    <w:rsid w:val="005E51A1"/>
    <w:rsid w:val="006C0C71"/>
    <w:rsid w:val="00AA1D8D"/>
    <w:rsid w:val="00B47730"/>
    <w:rsid w:val="00CB0664"/>
    <w:rsid w:val="00E63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2A09BE-C39F-4E37-B9C6-197A54D8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670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77DF4-7262-493B-A0CF-1F112DD8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2019-10-25T01:00:00Z</dcterms:modified>
  <cp:category/>
</cp:coreProperties>
</file>