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TOBPMMLS13150 - Reviewing/Appealing Against A Licence Approval Decision</w:t>
      </w:r>
    </w:p>
    <w:p>
      <w:r>
        <w:t>A person/business has the right to request a review or can appeal directly to an independent tribunal against decisions to:</w:t>
      </w:r>
    </w:p>
    <w:p>
      <w:r>
        <w:t>· refuse or revoke an application for a licence under the scheme</w:t>
      </w:r>
    </w:p>
    <w:p>
      <w:r>
        <w:t>· impose conditions or restrictions on granting the licence.</w:t>
      </w:r>
    </w:p>
    <w:p/>
    <w:p>
      <w:r>
        <w:t>(This content has been withheld because of exemptions in the Freedom of Information Act 2000)</w:t>
      </w:r>
    </w:p>
    <w:p/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