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VATDSAG06400 - Artificial Separation Checklist - Organisation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