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VATSC02000 - Supply And Consideration: Roles And Responsibilities</w:t>
      </w:r>
    </w:p>
    <w:p>
      <w:r>
        <w:t>VAT: general enquiries</w:t>
      </w:r>
    </w:p>
    <w:p>
      <w:r>
        <w:t>VAT: general enquiries deals with telephone and written enquiries from businesses about VAT. For example</w:t>
      </w:r>
    </w:p>
    <w:p>
      <w:r>
        <w:t>requests for copies of public notices</w:t>
      </w:r>
    </w:p>
    <w:p>
      <w:r>
        <w:t>routine enquiries concerning the VAT treatment of goods and services</w:t>
      </w:r>
    </w:p>
    <w:p>
      <w:r>
        <w:t>Contact details for VAT: general enquiries are available on the following link http://www.gov.uk/government/organisations/hm-revenue-customs/contact/vat-enquiries</w:t>
      </w:r>
    </w:p>
    <w:p>
      <w:r>
        <w:t>VAT policy team</w:t>
      </w:r>
    </w:p>
    <w:p>
      <w:r>
        <w:t>The VAT Supply policy team is responsible for VAT Supply and Consideration policy.</w:t>
      </w:r>
    </w:p>
    <w:p>
      <w:r>
        <w:t>The team is the policy maker for VAT Supply and Consideration with the exception of the following section.</w:t>
      </w:r>
    </w:p>
    <w:p>
      <w:r>
        <w:t>If you are seeking policy advice on a particular case you should submit either a General Advice Request or a Technical Advice Request. Please go to our Getting Advice pages for more information.</w:t>
      </w:r>
    </w:p>
    <w:p>
      <w:r>
        <w:t>Policy teams do not deal directly with the public and the public should not be referred to them.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