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40A16" w14:textId="77777777" w:rsidR="003244F9" w:rsidRDefault="00E74C76">
      <w:pPr>
        <w:pStyle w:val="Title"/>
      </w:pPr>
      <w:bookmarkStart w:id="0" w:name="_GoBack"/>
      <w:bookmarkEnd w:id="0"/>
      <w:r>
        <w:t>HMRC - VWRHS1050 - Introduction: Roles And Responsibilities</w:t>
      </w:r>
    </w:p>
    <w:p w14:paraId="1E43AF8F" w14:textId="77777777" w:rsidR="003244F9" w:rsidRDefault="00E74C76">
      <w:r>
        <w:t>VAT Supply Policy Team is responsible for providing guidance on:</w:t>
      </w:r>
    </w:p>
    <w:p w14:paraId="25B2B1F4" w14:textId="77777777" w:rsidR="003244F9" w:rsidRDefault="00E74C76">
      <w:r>
        <w:t>VAT supplies of goods and services in warehouse,</w:t>
      </w:r>
    </w:p>
    <w:p w14:paraId="5361AF89" w14:textId="77777777" w:rsidR="003244F9" w:rsidRDefault="00E74C76">
      <w:r>
        <w:t>removals from warehouse,</w:t>
      </w:r>
    </w:p>
    <w:p w14:paraId="65980910" w14:textId="77777777" w:rsidR="003244F9" w:rsidRDefault="00E74C76">
      <w:r>
        <w:t xml:space="preserve">VAT supplies of goods and services within fiscal </w:t>
      </w:r>
      <w:r>
        <w:t>warehouses.</w:t>
      </w:r>
    </w:p>
    <w:p w14:paraId="14A0930A" w14:textId="77777777" w:rsidR="003244F9" w:rsidRDefault="00E74C76">
      <w:r>
        <w:t>The team therefore has ownership of this guidance, and the corresponding Notice 702/8 Fiscal Warehousing.</w:t>
      </w:r>
    </w:p>
    <w:p w14:paraId="6F35B382" w14:textId="77777777" w:rsidR="003244F9" w:rsidRDefault="00E74C76">
      <w:r>
        <w:t>The team address is:</w:t>
      </w:r>
    </w:p>
    <w:p w14:paraId="7A346A00" w14:textId="77777777" w:rsidR="003244F9" w:rsidRDefault="00E74C76">
      <w:r>
        <w:t>VAT Supply Policy Team</w:t>
      </w:r>
    </w:p>
    <w:p w14:paraId="47D371DE" w14:textId="77777777" w:rsidR="003244F9" w:rsidRDefault="00E74C76">
      <w:r>
        <w:t>Room 3C/09</w:t>
      </w:r>
    </w:p>
    <w:p w14:paraId="15C432D5" w14:textId="77777777" w:rsidR="003244F9" w:rsidRDefault="00E74C76">
      <w:r>
        <w:t>100 Parliament Street</w:t>
      </w:r>
    </w:p>
    <w:p w14:paraId="22DEDF69" w14:textId="77777777" w:rsidR="003244F9" w:rsidRDefault="00E74C76">
      <w:r>
        <w:t>London SW1A 2BQ.</w:t>
      </w:r>
    </w:p>
    <w:p w14:paraId="5B2D844D" w14:textId="54F93162" w:rsidR="003244F9" w:rsidRDefault="00E74C76">
      <w:r>
        <w:t>If you have a query about a policy matter, p</w:t>
      </w:r>
      <w:r>
        <w:t xml:space="preserve">lease follow the procedure explained </w:t>
      </w:r>
      <w:del w:id="1" w:author="Comparison" w:date="2019-10-30T19:11:00Z">
        <w:r>
          <w:delText>on Indirect Tax Directorate’s getting advice page.</w:delText>
        </w:r>
      </w:del>
      <w:ins w:id="2" w:author="Comparison" w:date="2019-10-30T19:11:00Z">
        <w:r>
          <w:t>in VPOLADV.</w:t>
        </w:r>
      </w:ins>
      <w:r>
        <w:t xml:space="preserve"> In any submission you must -</w:t>
      </w:r>
    </w:p>
    <w:p w14:paraId="7C3970E9" w14:textId="77777777" w:rsidR="003244F9" w:rsidRDefault="00E74C76">
      <w:r>
        <w:t>use the correct submission template</w:t>
      </w:r>
    </w:p>
    <w:p w14:paraId="42AD8CE9" w14:textId="77777777" w:rsidR="003244F9" w:rsidRDefault="00E74C76">
      <w:r>
        <w:t>state the point of issue</w:t>
      </w:r>
    </w:p>
    <w:p w14:paraId="1703A0A3" w14:textId="77777777" w:rsidR="003244F9" w:rsidRDefault="00E74C76">
      <w:r>
        <w:t>quote the guidance consulted</w:t>
      </w:r>
    </w:p>
    <w:p w14:paraId="01364677" w14:textId="77777777" w:rsidR="003244F9" w:rsidRDefault="00E74C76">
      <w:r>
        <w:t>state the questions that need answering</w:t>
      </w:r>
    </w:p>
    <w:p w14:paraId="1A39EE04" w14:textId="77777777" w:rsidR="003244F9" w:rsidRDefault="00E74C76">
      <w:r>
        <w:t>set out all the relevant facts including any rep</w:t>
      </w:r>
      <w:r>
        <w:t>resentations by traders or their advisers or representatives - include copies of all contractual evidence and official documents that are relevant - and</w:t>
      </w:r>
    </w:p>
    <w:p w14:paraId="3B6CDE6E" w14:textId="77777777" w:rsidR="003244F9" w:rsidRDefault="00E74C76">
      <w:r>
        <w:t>include your recommendation for consideration.</w:t>
      </w:r>
    </w:p>
    <w:p w14:paraId="5A9DF22C" w14:textId="77777777" w:rsidR="003244F9" w:rsidRDefault="00E74C76">
      <w:r>
        <w:t>Policy teams do not deal directly with the public and th</w:t>
      </w:r>
      <w:r>
        <w:t>e public should not be referred to them.</w:t>
      </w:r>
    </w:p>
    <w:p w14:paraId="786059CC" w14:textId="77777777" w:rsidR="003244F9" w:rsidRDefault="00E74C76">
      <w:r>
        <w:t xml:space="preserve"> Previous page</w:t>
      </w:r>
    </w:p>
    <w:sectPr w:rsidR="003244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4F9"/>
    <w:rsid w:val="00326F90"/>
    <w:rsid w:val="00594EDF"/>
    <w:rsid w:val="008F4254"/>
    <w:rsid w:val="00AA1D8D"/>
    <w:rsid w:val="00B47730"/>
    <w:rsid w:val="00B51D33"/>
    <w:rsid w:val="00CB0664"/>
    <w:rsid w:val="00E74C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3351813-B52D-437D-9E63-23F1CE26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74C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C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C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1D0C1A-E169-4E0F-8FB7-3E8CE5B4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2019-10-30T19:11:00Z</dcterms:modified>
  <cp:category/>
</cp:coreProperties>
</file>