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7.emf" ContentType="image/x-emf"/>
  <Override PartName="/word/media/image26.emf" ContentType="image/x-emf"/>
  <Override PartName="/word/media/image24.png" ContentType="image/png"/>
  <Override PartName="/word/media/image23.png" ContentType="image/png"/>
  <Override PartName="/word/media/image25.emf" ContentType="image/x-emf"/>
  <Override PartName="/word/media/image22.emf" ContentType="image/x-emf"/>
  <Override PartName="/word/media/image21.emf" ContentType="image/x-emf"/>
  <Override PartName="/word/media/image19.emf" ContentType="image/x-emf"/>
  <Override PartName="/word/media/image29.png" ContentType="image/png"/>
  <Override PartName="/word/media/image17.emf" ContentType="image/x-emf"/>
  <Override PartName="/word/media/image7.emf" ContentType="image/x-emf"/>
  <Override PartName="/word/media/image28.png" ContentType="image/png"/>
  <Override PartName="/word/media/image16.emf" ContentType="image/x-emf"/>
  <Override PartName="/word/media/image20.emf" ContentType="image/x-emf"/>
  <Override PartName="/word/media/image18.emf" ContentType="image/x-emf"/>
  <Override PartName="/word/media/image9.emf" ContentType="image/x-emf"/>
  <Override PartName="/word/media/image39.png" ContentType="image/png"/>
  <Override PartName="/word/media/image30.png" ContentType="image/png"/>
  <Override PartName="/word/media/image32.emf" ContentType="image/x-emf"/>
  <Override PartName="/word/media/image31.emf" ContentType="image/x-emf"/>
  <Override PartName="/word/media/image34.emf" ContentType="image/x-emf"/>
  <Override PartName="/word/media/image40.emf" ContentType="image/x-emf"/>
  <Override PartName="/word/media/image41.emf" ContentType="image/x-emf"/>
  <Override PartName="/word/media/image10.emf" ContentType="image/x-emf"/>
  <Override PartName="/word/media/image38.emf" ContentType="image/x-emf"/>
  <Override PartName="/word/media/image36.png" ContentType="image/png"/>
  <Override PartName="/word/media/image6.emf" ContentType="image/x-emf"/>
  <Override PartName="/word/media/image15.emf" ContentType="image/x-emf"/>
  <Override PartName="/word/media/image8.png" ContentType="image/png"/>
  <Override PartName="/word/media/image11.png" ContentType="image/png"/>
  <Override PartName="/word/media/image13.emf" ContentType="image/x-emf"/>
  <Override PartName="/word/media/image14.emf" ContentType="image/x-emf"/>
  <Override PartName="/word/media/image4.svg" ContentType="image/svg"/>
  <Override PartName="/word/media/image5.emf" ContentType="image/x-emf"/>
  <Override PartName="/word/media/image37.emf" ContentType="image/x-emf"/>
  <Override PartName="/word/media/image3.png" ContentType="image/png"/>
  <Override PartName="/word/media/image1.png" ContentType="image/png"/>
  <Override PartName="/word/media/image33.png" ContentType="image/png"/>
  <Override PartName="/word/media/image35.emf" ContentType="image/x-emf"/>
  <Override PartName="/word/media/image12.emf" ContentType="image/x-emf"/>
  <Override PartName="/word/media/image2.svg" ContentType="image/svg"/>
  <Override PartName="/word/embeddings/oleObject15.docx" ContentType="application/vnd.openxmlformats-officedocument.wordprocessingml.document"/>
  <Override PartName="/word/embeddings/oleObject14.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8.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embeddings/oleObject29.docx" ContentType="application/vnd.openxmlformats-officedocument.wordprocessingml.document"/>
  <Override PartName="/word/embeddings/oleObject3.docx" ContentType="application/vnd.openxmlformats-officedocument.wordprocessingml.document"/>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 xml:space="preserve">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auftreteon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jc w:val="left"/>
        <w:rPr>
          <w:lang w:val="de-DE"/>
        </w:rPr>
      </w:pPr>
      <w:r>
        <w:rPr>
          <w:lang w:val="de-DE"/>
        </w:rPr>
        <w:t>Dieses Diagramm zeigt den Ablauf 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lang w:val="de-DE"/>
        </w:rPr>
      </w:r>
    </w:p>
    <w:p>
      <w:pPr>
        <w:pStyle w:val="BodyText"/>
        <w:spacing w:lineRule="auto" w:line="360"/>
        <w:rPr>
          <w:lang w:val="de-DE"/>
        </w:rPr>
      </w:pPr>
      <w:r>
        <w:rPr>
          <w:lang w:val="de-DE"/>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Das ViewModel prüft das Ergebnis und aktualisiert das LiveData. Bei Erfolg wird die Antwort in das entsprechende Live-Data gepostet und entsprechend weiterverarbeitet. Schlägt etwas fehl, wird die Fehlernachricht des Servers in ein eigenständiges Live-Data gepostet, das ausschließlich für die Fehlerdarstellung zuständig ist und den Benutzer über das Problem informiert.</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jc w:val="left"/>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behandelt und an die Benutzeroberfläche weitergegeben.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in das ViewModel selbst eingebunden wird. In der Fehlerbehandlung innerhalb eines </w:t>
      </w:r>
      <w:r>
        <w:rPr>
          <w:rStyle w:val="Strong"/>
          <w:b w:val="false"/>
          <w:bCs w:val="false"/>
        </w:rPr>
        <w:t>ViewModels</w:t>
      </w:r>
      <w:r>
        <w:rPr/>
        <w:t xml:space="preserve"> erfolgt die Kommunikation</w:t>
      </w:r>
      <w:r>
        <w:rPr>
          <w:rFonts w:eastAsia="Aptos" w:cs="" w:cstheme="minorBidi" w:eastAsiaTheme="minorHAnsi"/>
          <w:color w:val="auto"/>
          <w:kern w:val="2"/>
          <w:sz w:val="24"/>
          <w:szCs w:val="24"/>
          <w:lang w:val="de-AT" w:eastAsia="en-US" w:bidi="ar-SA"/>
          <w14:ligatures w14:val="standardContextual"/>
        </w:rPr>
        <w:t xml:space="preserve"> über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-Objekte, die Fehlerereignisse und Datenänderunge</w:t>
      </w:r>
      <w:r>
        <w:rPr/>
        <w:t>n an das Fragment weitergeben, insofern dieser einen Observer für die gewünschte Variable implementiert.</w:t>
      </w:r>
    </w:p>
    <w:p>
      <w:pPr>
        <w:pStyle w:val="Heading3"/>
        <w:widowControl/>
        <w:suppressAutoHyphens w:val="true"/>
        <w:bidi w:val="0"/>
        <w:spacing w:lineRule="auto" w:line="278"/>
        <w:jc w:val="left"/>
        <w:rPr/>
      </w:pPr>
      <w:r>
        <w:rPr>
          <w:kern w:val="2"/>
          <w:lang w:val="de-AT" w:eastAsia="en-US" w:bidi="ar-SA"/>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observiert und verarbeitet. Das Fragment beob</w:t>
      </w:r>
      <w:r>
        <w:rPr>
          <w:rFonts w:eastAsia="Aptos" w:cs="" w:cstheme="minorBidi" w:eastAsiaTheme="minorHAnsi"/>
          <w:color w:val="auto"/>
          <w:kern w:val="2"/>
          <w:sz w:val="24"/>
          <w:szCs w:val="24"/>
          <w:lang w:val="de-AT" w:eastAsia="en-US" w:bidi="ar-SA"/>
          <w14:ligatures w14:val="standardContextual"/>
        </w:rPr>
        <w:t xml:space="preserve">achtet die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 xml:space="preserve">-Objekte des ViewModels und reagiert entsprechend der Daten die es erhält. Sollte das ViewModel eine negative Antwort vom Backend erhalten, wird die Fehlermeldung in die Variable „message“ gepostet. </w:t>
      </w:r>
      <w:r>
        <w:rPr/>
        <w:t xml:space="preserve">Diese wird im Fragment überwacht und löst eine </w:t>
      </w:r>
      <w:r>
        <w:rPr>
          <w:rStyle w:val="Strong"/>
          <w:b w:val="false"/>
          <w:bCs w:val="false"/>
        </w:rPr>
        <w:t>Toast-Message</w:t>
      </w:r>
      <w:r>
        <w:rPr/>
        <w:t xml:space="preserve"> aus, wenn sich der Wert ändert.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Datenquellen</w:t>
      </w:r>
    </w:p>
    <w:p>
      <w:pPr>
        <w:pStyle w:val="Heading2"/>
        <w:widowControl/>
        <w:suppressAutoHyphens w:val="true"/>
        <w:bidi w:val="0"/>
        <w:spacing w:lineRule="auto" w:line="360"/>
        <w:jc w:val="left"/>
        <w:rPr>
          <w:kern w:val="2"/>
          <w:lang w:val="de-DE" w:eastAsia="en-US" w:bidi="ar-SA"/>
        </w:rPr>
      </w:pPr>
      <w:r>
        <w:rPr>
          <w:kern w:val="2"/>
          <w:lang w:val="de-DE" w:eastAsia="en-US" w:bidi="ar-SA"/>
        </w:rPr>
        <w:t>Datenbank</w:t>
      </w:r>
    </w:p>
    <w:p>
      <w:pPr>
        <w:pStyle w:val="Normal"/>
        <w:widowControl/>
        <w:suppressAutoHyphens w:val="true"/>
        <w:bidi w:val="0"/>
        <w:spacing w:lineRule="auto" w:line="360"/>
        <w:jc w:val="left"/>
        <w:rPr>
          <w:kern w:val="2"/>
          <w:lang w:val="de-DE" w:eastAsia="en-US" w:bidi="ar-SA"/>
        </w:rPr>
      </w:pPr>
      <w:r>
        <w:rPr>
          <w:kern w:val="2"/>
          <w:lang w:val="de-DE" w:eastAsia="en-US" w:bidi="ar-SA"/>
        </w:rPr>
        <w:t>Grundsätzlich ist das ganze System so designed, dass es möglich wäre alle Daten ausschließlich in der Datenbank zu speichern, ohne das Dateisystem des Geräts zu verwenden.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widowControl/>
        <w:suppressAutoHyphens w:val="true"/>
        <w:bidi w:val="0"/>
        <w:spacing w:lineRule="auto" w:line="360"/>
        <w:jc w:val="left"/>
        <w:rPr>
          <w:kern w:val="2"/>
          <w:lang w:val="de-DE" w:eastAsia="en-US" w:bidi="ar-SA"/>
        </w:rPr>
      </w:pPr>
      <w:r>
        <w:rPr>
          <w:kern w:val="2"/>
          <w:lang w:val="de-DE" w:eastAsia="en-US" w:bidi="ar-SA"/>
        </w:rPr>
        <w:t>lokales Dateisystem</w:t>
      </w:r>
    </w:p>
    <w:p>
      <w:pPr>
        <w:pStyle w:val="Normal"/>
        <w:widowControl/>
        <w:suppressAutoHyphens w:val="true"/>
        <w:bidi w:val="0"/>
        <w:spacing w:lineRule="auto" w:line="360"/>
        <w:jc w:val="left"/>
        <w:rPr/>
      </w:pPr>
      <w:r>
        <w:rPr>
          <w:kern w:val="2"/>
          <w:lang w:val="de-DE" w:eastAsia="en-US" w:bidi="ar-SA"/>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 xml:space="preserve">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 Wenn ein Benutzer ein Foto aufnimmt, wird es zuerst im </w:t>
      </w:r>
      <w:r>
        <w:rPr>
          <w:rStyle w:val="Strong"/>
          <w:b w:val="false"/>
          <w:bCs w:val="false"/>
        </w:rPr>
        <w:t>lokalen Dateisystem</w:t>
      </w:r>
      <w:r>
        <w:rPr>
          <w:b w:val="false"/>
          <w:bCs w:val="false"/>
        </w:rPr>
        <w:t xml:space="preserve"> </w:t>
      </w:r>
      <w:r>
        <w:rPr/>
        <w:t xml:space="preserve">gespeichert und anschließend in der </w:t>
      </w:r>
      <w:r>
        <w:rPr>
          <w:rStyle w:val="Strong"/>
          <w:b w:val="false"/>
          <w:bCs w:val="false"/>
        </w:rPr>
        <w:t>Datenbank</w:t>
      </w:r>
      <w:r>
        <w:rPr/>
        <w:t xml:space="preserve"> abgelegt. Eine Synchronisierung der Bilder ist nur erforderlich, wenn der Benutzer Bilder aus dem lokalen Speicher löscht oder das Gerät verliert. In diesem Fall kann er die Bilder sowie die zugehörigen Diagnosen aus der Datenbank zurück in den lokalen Speicher herunterladen.</w:t>
      </w:r>
    </w:p>
    <w:p>
      <w:pPr>
        <w:pStyle w:val="Normal"/>
        <w:widowControl/>
        <w:suppressAutoHyphens w:val="true"/>
        <w:bidi w:val="0"/>
        <w:spacing w:lineRule="auto" w:line="360"/>
        <w:jc w:val="left"/>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w:object w:dxaOrig="9072" w:dyaOrig="39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3.8pt;height:196.9pt;mso-wrap-distance-right:0pt" filled="f" o:ole="">
            <v:imagedata r:id="rId7" o:title=""/>
          </v:shape>
          <o:OLEObject Type="Embed" ProgID="Word.Document.12" ShapeID="ole_rId6" DrawAspect="Content" ObjectID="_239187736" r:id="rId6"/>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p>
    <w:p>
      <w:pPr>
        <w:pStyle w:val="Normal"/>
        <w:spacing w:lineRule="auto" w:line="360"/>
        <w:ind w:left="1080"/>
        <w:rPr/>
      </w:pPr>
      <w:bookmarkEnd w:id="3"/>
      <w:r>
        <w:rPr/>
        <w:object w:dxaOrig="9072" w:dyaOrig="28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3.8pt;height:141.8pt;mso-wrap-distance-right:0pt" filled="f" o:ole="">
            <v:imagedata r:id="rId9" o:title=""/>
          </v:shape>
          <o:OLEObject Type="Embed" ProgID="Word.Document.12" ShapeID="ole_rId8" DrawAspect="Content" ObjectID="_534973765" r:id="rId8"/>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p>
    <w:p>
      <w:pPr>
        <w:pStyle w:val="Normal"/>
        <w:tabs>
          <w:tab w:val="clear" w:pos="708"/>
          <w:tab w:val="left" w:pos="1418" w:leader="none"/>
        </w:tabs>
        <w:spacing w:lineRule="auto" w:line="360"/>
        <w:rPr/>
      </w:pPr>
      <w:bookmarkEnd w:id="4"/>
      <w:r>
        <w:rPr/>
        <w:object w:dxaOrig="9072" w:dyaOrig="161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8pt;height:81.25pt;mso-wrap-distance-right:0pt" filled="f" o:ole="">
            <v:imagedata r:id="rId11" o:title=""/>
          </v:shape>
          <o:OLEObject Type="Embed" ProgID="Word.Document.12" ShapeID="ole_rId10" DrawAspect="Content" ObjectID="_1860911111" r:id="rId10"/>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3" name="Image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in Bild, das Text, Diagramm, Reihe, Screenshot enthält.&#10;&#10;KI-generierte Inhalte können fehlerhaft sein."/>
                    <pic:cNvPicPr>
                      <a:picLocks noChangeAspect="1" noChangeArrowheads="1"/>
                    </pic:cNvPicPr>
                  </pic:nvPicPr>
                  <pic:blipFill>
                    <a:blip r:embed="rId12"/>
                    <a:stretch>
                      <a:fillRect/>
                    </a:stretch>
                  </pic:blipFill>
                  <pic:spPr bwMode="auto">
                    <a:xfrm>
                      <a:off x="0" y="0"/>
                      <a:ext cx="5760720" cy="2844800"/>
                    </a:xfrm>
                    <a:prstGeom prst="rect">
                      <a:avLst/>
                    </a:prstGeom>
                    <a:noFill/>
                  </pic:spPr>
                </pic:pic>
              </a:graphicData>
            </a:graphic>
          </wp:inline>
        </w:drawing>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drei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p>
    <w:p>
      <w:pPr>
        <w:pStyle w:val="ListParagraph"/>
        <w:spacing w:lineRule="auto" w:line="360"/>
        <w:rPr>
          <w:lang w:val="de-DE"/>
        </w:rPr>
      </w:pPr>
      <w:bookmarkEnd w:id="5"/>
      <w:r>
        <w:rPr/>
        <w:object w:dxaOrig="9072" w:dyaOrig="20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03.1pt;mso-wrap-distance-right:0pt" filled="f" o:ole="">
            <v:imagedata r:id="rId14" o:title=""/>
          </v:shape>
          <o:OLEObject Type="Embed" ProgID="Word.Document.12" ShapeID="ole_rId13" DrawAspect="Content" ObjectID="_363423463" r:id="rId13"/>
        </w:object>
      </w:r>
    </w:p>
    <w:p>
      <w:pPr>
        <w:pStyle w:val="ListParagraph"/>
        <w:numPr>
          <w:ilvl w:val="0"/>
          <w:numId w:val="10"/>
        </w:numPr>
        <w:spacing w:lineRule="auto" w:line="360"/>
        <w:ind w:hanging="357" w:left="714"/>
        <w:rPr>
          <w:lang w:val="de-DE"/>
        </w:rPr>
      </w:pPr>
      <w:r>
        <w:rPr>
          <w:lang w:val="de-DE"/>
        </w:rPr>
        <w:t>User</w:t>
      </w:r>
      <w:bookmarkStart w:id="6" w:name="_MON_1802849758"/>
    </w:p>
    <w:p>
      <w:pPr>
        <w:pStyle w:val="ListParagraph"/>
        <w:spacing w:lineRule="auto" w:line="360"/>
        <w:rPr>
          <w:lang w:val="de-DE"/>
        </w:rPr>
      </w:pPr>
      <w:bookmarkEnd w:id="6"/>
      <w:r>
        <w:rPr/>
        <w:object w:dxaOrig="9072" w:dyaOrig="234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116.75pt;mso-wrap-distance-right:0pt" filled="f" o:ole="">
            <v:imagedata r:id="rId16" o:title=""/>
          </v:shape>
          <o:OLEObject Type="Embed" ProgID="Word.Document.12" ShapeID="ole_rId15" DrawAspect="Content" ObjectID="_523209800" r:id="rId15"/>
        </w:object>
      </w:r>
    </w:p>
    <w:p>
      <w:pPr>
        <w:pStyle w:val="ListParagraph"/>
        <w:spacing w:lineRule="auto" w:line="360"/>
        <w:rPr>
          <w:lang w:val="de-DE"/>
        </w:rPr>
      </w:pPr>
      <w:r>
        <w:rPr>
          <w:lang w:val="de-DE"/>
        </w:rPr>
      </w:r>
    </w:p>
    <w:p>
      <w:pPr>
        <w:pStyle w:val="ListParagraph"/>
        <w:widowControl/>
        <w:numPr>
          <w:ilvl w:val="0"/>
          <w:numId w:val="10"/>
        </w:numPr>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t>Diagnosis</w:t>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1">
            <wp:simplePos x="0" y="0"/>
            <wp:positionH relativeFrom="page">
              <wp:align>right</wp:align>
            </wp:positionH>
            <wp:positionV relativeFrom="paragraph">
              <wp:posOffset>347345</wp:posOffset>
            </wp:positionV>
            <wp:extent cx="7341235" cy="126174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7"/>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p>
    <w:p>
      <w:pPr>
        <w:pStyle w:val="Normal"/>
        <w:rPr/>
      </w:pPr>
      <w:bookmarkEnd w:id="7"/>
      <w:r>
        <w:rPr/>
        <w:object w:dxaOrig="9072" w:dyaOrig="118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59.45pt;mso-wrap-distance-right:0pt" filled="f" o:ole="">
            <v:imagedata r:id="rId19" o:title=""/>
          </v:shape>
          <o:OLEObject Type="Embed" ProgID="Word.Document.12" ShapeID="ole_rId18" DrawAspect="Content" ObjectID="_1062500131" r:id="rId18"/>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p>
    <w:p>
      <w:pPr>
        <w:pStyle w:val="Normal"/>
        <w:rPr/>
      </w:pPr>
      <w:bookmarkEnd w:id="8"/>
      <w:r>
        <w:rPr/>
        <w:object w:dxaOrig="9072" w:dyaOrig="263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32.55pt;mso-wrap-distance-right:0pt" filled="f" o:ole="">
            <v:imagedata r:id="rId21" o:title=""/>
          </v:shape>
          <o:OLEObject Type="Embed" ProgID="Word.Document.12" ShapeID="ole_rId20" DrawAspect="Content" ObjectID="_961658353" r:id="rId20"/>
        </w:object>
      </w:r>
    </w:p>
    <w:p>
      <w:pPr>
        <w:pStyle w:val="Normal"/>
        <w:rPr/>
      </w:pPr>
      <w:r>
        <w:rPr/>
        <w:t>Nach dem Abrufen der Bilder werden diese als List&lt;File&gt; in ein MutableLiveData-Objekt gespeichert.</w:t>
      </w:r>
      <w:bookmarkStart w:id="9" w:name="_MON_1804672134"/>
    </w:p>
    <w:p>
      <w:pPr>
        <w:pStyle w:val="Normal"/>
        <w:rPr/>
      </w:pPr>
      <w:bookmarkEnd w:id="9"/>
      <w:r>
        <w:rPr/>
        <w:object w:dxaOrig="9072" w:dyaOrig="118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8pt;height:59.45pt;mso-wrap-distance-right:0pt" filled="f" o:ole="">
            <v:imagedata r:id="rId23" o:title=""/>
          </v:shape>
          <o:OLEObject Type="Embed" ProgID="Word.Document.12" ShapeID="ole_rId22" DrawAspect="Content" ObjectID="_1327562642" r:id="rId22"/>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p>
    <w:p>
      <w:pPr>
        <w:pStyle w:val="Normal"/>
        <w:rPr/>
      </w:pPr>
      <w:bookmarkEnd w:id="10"/>
      <w:r>
        <w:rPr/>
        <w:object w:dxaOrig="9072" w:dyaOrig="14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3.8pt;height:73.65pt;mso-wrap-distance-right:0pt" filled="f" o:ole="">
            <v:imagedata r:id="rId25" o:title=""/>
          </v:shape>
          <o:OLEObject Type="Embed" ProgID="Word.Document.12" ShapeID="ole_rId24" DrawAspect="Content" ObjectID="_1283227168" r:id="rId24"/>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p>
    <w:p>
      <w:pPr>
        <w:pStyle w:val="Normal"/>
        <w:rPr>
          <w:lang w:val="de-DE"/>
        </w:rPr>
      </w:pPr>
      <w:bookmarkEnd w:id="11"/>
      <w:r>
        <w:rPr/>
        <w:object w:dxaOrig="9072" w:dyaOrig="511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3.8pt;height:255.25pt;mso-wrap-distance-right:0pt" filled="f" o:ole="">
            <v:imagedata r:id="rId27" o:title=""/>
          </v:shape>
          <o:OLEObject Type="Embed" ProgID="Word.Document.12" ShapeID="ole_rId26" DrawAspect="Content" ObjectID="_734955031" r:id="rId26"/>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p>
    <w:p>
      <w:pPr>
        <w:pStyle w:val="Normal"/>
        <w:rPr/>
      </w:pPr>
      <w:bookmarkEnd w:id="12"/>
      <w:r>
        <w:rPr/>
        <w:object w:dxaOrig="9072" w:dyaOrig="292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3.8pt;height:146.2pt;mso-wrap-distance-right:0pt" filled="f" o:ole="">
            <v:imagedata r:id="rId29" o:title=""/>
          </v:shape>
          <o:OLEObject Type="Embed" ProgID="Word.Document.12" ShapeID="ole_rId28" DrawAspect="Content" ObjectID="_253726551" r:id="rId28"/>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p>
    <w:p>
      <w:pPr>
        <w:pStyle w:val="Normal"/>
        <w:rPr>
          <w:lang w:val="de-DE"/>
        </w:rPr>
      </w:pPr>
      <w:bookmarkEnd w:id="13"/>
      <w:r>
        <w:rPr/>
        <w:object w:dxaOrig="9072" w:dyaOrig="524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8pt;height:262.35pt;mso-wrap-distance-right:0pt" filled="f" o:ole="">
            <v:imagedata r:id="rId31" o:title=""/>
          </v:shape>
          <o:OLEObject Type="Embed" ProgID="Word.Document.12" ShapeID="ole_rId30" DrawAspect="Content" ObjectID="_983753467" r:id="rId30"/>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w:rPr/>
        <w:object w:dxaOrig="9072" w:dyaOrig="611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3.8pt;height:306pt;mso-wrap-distance-right:0pt" filled="f" o:ole="">
            <v:imagedata r:id="rId33" o:title=""/>
          </v:shape>
          <o:OLEObject Type="Embed" ProgID="Word.Document.12" ShapeID="ole_rId32" DrawAspect="Content" ObjectID="_824323874" r:id="rId32"/>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p>
    <w:p>
      <w:pPr>
        <w:pStyle w:val="Normal"/>
        <w:rPr/>
      </w:pPr>
      <w:bookmarkEnd w:id="16"/>
      <w:r>
        <w:rPr/>
        <w:object w:dxaOrig="9072" w:dyaOrig="234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3.8pt;height:117.25pt;mso-wrap-distance-right:0pt" filled="f" o:ole="">
            <v:imagedata r:id="rId35" o:title=""/>
          </v:shape>
          <o:OLEObject Type="Embed" ProgID="Word.Document.12" ShapeID="ole_rId34" DrawAspect="Content" ObjectID="_1309621354" r:id="rId34"/>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widowControl/>
        <w:suppressAutoHyphens w:val="true"/>
        <w:bidi w:val="0"/>
        <w:spacing w:lineRule="auto" w:line="360"/>
        <w:jc w:val="center"/>
        <w:rPr>
          <w:kern w:val="2"/>
          <w:lang w:val="de-DE" w:eastAsia="en-US" w:bidi="ar-SA"/>
        </w:rPr>
      </w:pPr>
      <w:r>
        <w:rPr>
          <w:kern w:val="2"/>
          <w:lang w:val="de-DE" w:eastAsia="en-US" w:bidi="ar-SA"/>
        </w:rPr>
        <w:t>Verwaltung von Textressourcen</w:t>
      </w:r>
    </w:p>
    <w:p>
      <w:pPr>
        <w:pStyle w:val="Normal"/>
        <w:widowControl/>
        <w:suppressAutoHyphens w:val="true"/>
        <w:bidi w:val="0"/>
        <w:spacing w:lineRule="auto" w:line="360"/>
        <w:jc w:val="left"/>
        <w:rPr>
          <w:kern w:val="2"/>
          <w:lang w:val="de-DE" w:eastAsia="en-US" w:bidi="ar-SA"/>
        </w:rPr>
      </w:pPr>
      <w:r>
        <w:rPr>
          <w:kern w:val="2"/>
          <w:lang w:val="de-DE" w:eastAsia="en-US" w:bidi="ar-SA"/>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Zentrale Verwaltung von Textressourcen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t>Die Textressourcen der Anwendung sind in der Datei „</w:t>
      </w:r>
      <w:r>
        <w:rPr>
          <w:rStyle w:val="SourceText"/>
          <w:b w:val="false"/>
          <w:bCs w:val="false"/>
          <w:i/>
          <w:iCs/>
          <w:kern w:val="2"/>
          <w:lang w:val="de-DE" w:eastAsia="en-US" w:bidi="ar-SA"/>
        </w:rPr>
        <w:t>strings.xml</w:t>
      </w:r>
      <w:r>
        <w:rPr>
          <w:rStyle w:val="SourceText"/>
          <w:b w:val="false"/>
          <w:bCs w:val="false"/>
          <w:kern w:val="2"/>
          <w:lang w:val="de-DE" w:eastAsia="en-US" w:bidi="ar-SA"/>
        </w:rPr>
        <w:t xml:space="preserve">“ </w:t>
      </w:r>
      <w:r>
        <w:rPr>
          <w:kern w:val="2"/>
          <w:lang w:val="de-DE" w:eastAsia="en-US" w:bidi="ar-SA"/>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b w:val="false"/>
          <w:bCs w:val="false"/>
          <w:kern w:val="2"/>
          <w:lang w:val="de-DE" w:eastAsia="en-US" w:bidi="ar-SA"/>
        </w:rPr>
        <w:t>“</w:t>
      </w:r>
      <w:r>
        <w:rPr>
          <w:rStyle w:val="SourceText"/>
          <w:b w:val="false"/>
          <w:bCs w:val="false"/>
          <w:i/>
          <w:iCs/>
          <w:kern w:val="2"/>
          <w:lang w:val="de-DE" w:eastAsia="en-US" w:bidi="ar-SA"/>
        </w:rPr>
        <w:t>strings.xml</w:t>
      </w:r>
      <w:r>
        <w:rPr>
          <w:rStyle w:val="SourceText"/>
          <w:b w:val="false"/>
          <w:bCs w:val="false"/>
          <w:kern w:val="2"/>
          <w:lang w:val="de-DE" w:eastAsia="en-US" w:bidi="ar-SA"/>
        </w:rPr>
        <w:t>”</w:t>
      </w:r>
      <w:r>
        <w:rPr>
          <w:kern w:val="2"/>
          <w:lang w:val="de-DE" w:eastAsia="en-US" w:bidi="ar-SA"/>
        </w:rPr>
        <w:t xml:space="preserve"> erfolgen.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Verwaltung von API-Endpunkten</w:t>
      </w:r>
    </w:p>
    <w:p>
      <w:pPr>
        <w:pStyle w:val="BodyText"/>
        <w:widowControl/>
        <w:suppressAutoHyphens w:val="true"/>
        <w:bidi w:val="0"/>
        <w:spacing w:lineRule="auto" w:line="360"/>
        <w:jc w:val="left"/>
        <w:rPr/>
      </w:pPr>
      <w:r>
        <w:rPr>
          <w:kern w:val="2"/>
          <w:lang w:val="de-DE" w:eastAsia="en-US" w:bidi="ar-SA"/>
        </w:rPr>
        <w:t>Die</w:t>
      </w:r>
      <w:r>
        <w:rPr>
          <w:rFonts w:eastAsia="Aptos" w:cs="" w:cstheme="minorBidi" w:eastAsiaTheme="minorHAnsi"/>
          <w:color w:val="auto"/>
          <w:kern w:val="2"/>
          <w:sz w:val="24"/>
          <w:szCs w:val="24"/>
          <w:lang w:val="de-DE" w:eastAsia="en-US" w:bidi="ar-SA"/>
          <w14:ligatures w14:val="standardContextual"/>
        </w:rPr>
        <w:t xml:space="preserve">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rFonts w:eastAsia="Aptos" w:cs="" w:cstheme="minorBidi" w:eastAsiaTheme="minorHAnsi"/>
          <w:color w:val="auto"/>
          <w:kern w:val="2"/>
          <w:sz w:val="24"/>
          <w:szCs w:val="24"/>
          <w:lang w:val="de-DE" w:eastAsia="en-US" w:bidi="ar-SA"/>
          <w14:ligatures w14:val="standardContextual"/>
        </w:rPr>
        <w:t>-Da</w:t>
      </w:r>
      <w:r>
        <w:rPr>
          <w:kern w:val="2"/>
          <w:lang w:val="de-DE" w:eastAsia="en-US" w:bidi="ar-SA"/>
        </w:rPr>
        <w:t xml:space="preserve">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b w:val="false"/>
          <w:bCs w:val="false"/>
          <w:kern w:val="2"/>
          <w:lang w:val="de-DE" w:eastAsia="en-US" w:bidi="ar-SA"/>
        </w:rPr>
        <w:t>“</w:t>
      </w:r>
      <w:r>
        <w:rPr>
          <w:rStyle w:val="SourceText"/>
          <w:b w:val="false"/>
          <w:bCs w:val="false"/>
          <w:i/>
          <w:iCs/>
          <w:kern w:val="2"/>
          <w:lang w:val="de-DE" w:eastAsia="en-US" w:bidi="ar-SA"/>
        </w:rPr>
        <w:t>links.xml</w:t>
      </w:r>
      <w:r>
        <w:rPr>
          <w:rStyle w:val="SourceText"/>
          <w:b w:val="false"/>
          <w:bCs w:val="false"/>
          <w:kern w:val="2"/>
          <w:lang w:val="de-DE" w:eastAsia="en-US" w:bidi="ar-SA"/>
        </w:rPr>
        <w:t>”</w:t>
      </w:r>
      <w:r>
        <w:rPr>
          <w:kern w:val="2"/>
          <w:lang w:val="de-DE" w:eastAsia="en-US" w:bidi="ar-SA"/>
        </w:rPr>
        <w:t xml:space="preserve"> zu aktualisieren, was die Wartung der Anwendung erheblich vereinfacht. 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kern w:val="2"/>
          <w:lang w:val="de-DE" w:eastAsia="en-US" w:bidi="ar-SA"/>
        </w:rPr>
        <w:t>-Datei einfach angepasst werden, ohne den bestehenden Code ändern zu müssen.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w:rPr/>
        <w:object w:dxaOrig="9072" w:dyaOrig="392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3.8pt;height:196.35pt;mso-wrap-distance-right:0pt" filled="f" o:ole="">
            <v:imagedata r:id="rId37" o:title=""/>
          </v:shape>
          <o:OLEObject Type="Embed" ProgID="Word.Document.12" ShapeID="ole_rId36" DrawAspect="Content" ObjectID="_1743338218" r:id="rId36"/>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p>
    <w:p>
      <w:pPr>
        <w:pStyle w:val="Normal"/>
        <w:rPr/>
      </w:pPr>
      <w:bookmarkEnd w:id="18"/>
      <w:r>
        <w:rPr/>
        <w:object w:dxaOrig="9072" w:dyaOrig="2638">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3.8pt;height:132pt;mso-wrap-distance-right:0pt" filled="f" o:ole="">
            <v:imagedata r:id="rId39" o:title=""/>
          </v:shape>
          <o:OLEObject Type="Embed" ProgID="Word.Document.12" ShapeID="ole_rId38" DrawAspect="Content" ObjectID="_218882288" r:id="rId38"/>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p>
    <w:p>
      <w:pPr>
        <w:pStyle w:val="Normal"/>
        <w:rPr>
          <w:lang w:val="de-DE"/>
        </w:rPr>
      </w:pPr>
      <w:bookmarkEnd w:id="19"/>
      <w:r>
        <w:rPr/>
        <w:object w:dxaOrig="9072" w:dyaOrig="263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3.8pt;height:132pt;mso-wrap-distance-right:0pt" filled="f" o:ole="">
            <v:imagedata r:id="rId41" o:title=""/>
          </v:shape>
          <o:OLEObject Type="Embed" ProgID="Word.Document.12" ShapeID="ole_rId40" DrawAspect="Content" ObjectID="_1345267889" r:id="rId40"/>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program&#10;&#10;Description automatically generated"/>
                    <pic:cNvPicPr>
                      <a:picLocks noChangeAspect="1" noChangeArrowheads="1"/>
                    </pic:cNvPicPr>
                  </pic:nvPicPr>
                  <pic:blipFill>
                    <a:blip r:embed="rId42"/>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widowControl/>
        <w:suppressAutoHyphens w:val="true"/>
        <w:bidi w:val="0"/>
        <w:spacing w:lineRule="auto" w:line="360"/>
        <w:jc w:val="center"/>
        <w:rPr>
          <w:kern w:val="2"/>
          <w:lang w:val="de-AT" w:eastAsia="en-US" w:bidi="ar-SA"/>
        </w:rPr>
      </w:pPr>
      <w:r>
        <w:rPr>
          <w:kern w:val="2"/>
          <w:lang w:val="de-AT" w:eastAsia="en-US" w:bidi="ar-SA"/>
        </w:rPr>
        <w:t>Navigation</w:t>
      </w:r>
    </w:p>
    <w:p>
      <w:pPr>
        <w:pStyle w:val="Normal"/>
        <w:widowControl/>
        <w:suppressAutoHyphens w:val="true"/>
        <w:bidi w:val="0"/>
        <w:spacing w:lineRule="auto" w:line="360"/>
        <w:jc w:val="left"/>
        <w:rPr/>
      </w:pPr>
      <w:r>
        <w:rPr>
          <w:kern w:val="2"/>
          <w:lang w:val="de-AT" w:eastAsia="en-US" w:bidi="ar-SA"/>
        </w:rPr>
        <w:t>Um der Anwendung zusätzliche Seiten hinzuzufügen, die nicht Teil des Ablaufs einer bereits bestehenden Seite sind, sondern eine eigenständige Funktionalität bieten, müssen diese in d</w:t>
      </w:r>
      <w:r>
        <w:rPr>
          <w:rFonts w:eastAsia="Aptos" w:cs="" w:cstheme="minorBidi" w:eastAsiaTheme="minorHAnsi"/>
          <w:color w:val="auto"/>
          <w:kern w:val="2"/>
          <w:sz w:val="24"/>
          <w:szCs w:val="24"/>
          <w:lang w:val="de-AT" w:eastAsia="en-US" w:bidi="ar-SA"/>
          <w14:ligatures w14:val="standardContextual"/>
        </w:rPr>
        <w:t>er Datei „</w:t>
      </w:r>
      <w:r>
        <w:rPr>
          <w:rFonts w:eastAsia="Aptos" w:cs="" w:cstheme="minorBidi" w:eastAsiaTheme="minorHAnsi"/>
          <w:i/>
          <w:iCs/>
          <w:color w:val="auto"/>
          <w:kern w:val="2"/>
          <w:sz w:val="24"/>
          <w:szCs w:val="24"/>
          <w:lang w:val="de-AT" w:eastAsia="en-US" w:bidi="ar-SA"/>
          <w14:ligatures w14:val="standardContextual"/>
        </w:rPr>
        <w:t>mobile_navigation.xml</w:t>
      </w:r>
      <w:r>
        <w:rPr>
          <w:rFonts w:eastAsia="Aptos" w:cs="" w:cstheme="minorBidi" w:eastAsiaTheme="minorHAnsi"/>
          <w:color w:val="auto"/>
          <w:kern w:val="2"/>
          <w:sz w:val="24"/>
          <w:szCs w:val="24"/>
          <w:lang w:val="de-AT" w:eastAsia="en-US" w:bidi="ar-SA"/>
          <w14:ligatures w14:val="standardContextual"/>
        </w:rPr>
        <w:t>“ eingetragen werden. Bei den einzelnen Seiten ist wichtig zu beachten, dass nur Fragments verwendet werden können.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55870" cy="49809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3"/>
                    <a:stretch>
                      <a:fillRect/>
                    </a:stretch>
                  </pic:blipFill>
                  <pic:spPr bwMode="auto">
                    <a:xfrm>
                      <a:off x="0" y="0"/>
                      <a:ext cx="5055870" cy="4980940"/>
                    </a:xfrm>
                    <a:prstGeom prst="rect">
                      <a:avLst/>
                    </a:prstGeom>
                    <a:noFill/>
                  </pic:spPr>
                </pic:pic>
              </a:graphicData>
            </a:graphic>
          </wp:anchor>
        </w:drawing>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3"/>
        <w:jc w:val="center"/>
        <w:rPr/>
      </w:pPr>
      <w:r>
        <w:rPr/>
        <w:t>Vorteile</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Das Host-Element all dieser Elemente ist die MainActivity. Dieses Konzept wurde aus folgenden Gründen umgesetzt:</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i w:val="false"/>
          <w:i w:val="false"/>
          <w:iCs w:val="false"/>
          <w:color w:val="auto"/>
          <w:kern w:val="2"/>
          <w:sz w:val="24"/>
          <w:szCs w:val="24"/>
          <w:lang w:val="de-AT" w:eastAsia="en-US" w:bidi="ar-SA"/>
          <w14:ligatures w14:val="standardContextual"/>
        </w:rPr>
      </w:pPr>
      <w:r>
        <w:rPr>
          <w:rFonts w:eastAsia="Aptos" w:cs="" w:cstheme="minorBidi" w:eastAsiaTheme="minorHAnsi"/>
          <w:b/>
          <w:bCs/>
          <w:i w:val="false"/>
          <w:iCs w:val="false"/>
          <w:color w:val="auto"/>
          <w:kern w:val="2"/>
          <w:sz w:val="24"/>
          <w:szCs w:val="24"/>
          <w:lang w:val="de-AT" w:eastAsia="en-US" w:bidi="ar-SA"/>
          <w14:ligatures w14:val="standardContextual"/>
        </w:rPr>
        <w:t>Wiederverwendbarkeit</w:t>
      </w:r>
    </w:p>
    <w:p>
      <w:pPr>
        <w:pStyle w:val="Normal"/>
        <w:widowControl/>
        <w:numPr>
          <w:ilvl w:val="0"/>
          <w:numId w:val="0"/>
        </w:numPr>
        <w:suppressAutoHyphens w:val="true"/>
        <w:bidi w:val="0"/>
        <w:spacing w:lineRule="auto" w:line="360"/>
        <w:ind w:hanging="0" w:left="720"/>
        <w:jc w:val="left"/>
        <w:rPr/>
      </w:pP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ermöglichen es, Teile der Benutzeroberfläche und Logik einer App wiederverwendbar und modular zu gestalten. So können einzelne Komponenten wie UI-Elemente und Funktionen in verschiedenen Kontexten innerhalb der App verwendet werden, ohne dass eine neue Activity für jede Seite erstellt werden muss.</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Übersichtlichkeit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Eine Activity stellt einen einzelnen Bildschirm dar, und die Verwaltung von vielen </w:t>
      </w:r>
      <w:r>
        <w:rPr>
          <w:rStyle w:val="Strong"/>
          <w:rFonts w:eastAsia="Aptos" w:cs="" w:cstheme="minorBidi" w:eastAsiaTheme="minorHAnsi"/>
          <w:b w:val="false"/>
          <w:bCs w:val="false"/>
          <w:color w:val="auto"/>
          <w:kern w:val="2"/>
          <w:sz w:val="24"/>
          <w:szCs w:val="24"/>
          <w:lang w:val="de-AT" w:eastAsia="en-US" w:bidi="ar-SA"/>
          <w14:ligatures w14:val="standardContextual"/>
        </w:rPr>
        <w:t>Activities</w:t>
      </w:r>
      <w:r>
        <w:rPr>
          <w:rFonts w:eastAsia="Aptos" w:cs="" w:cstheme="minorBidi" w:eastAsiaTheme="minorHAnsi"/>
          <w:color w:val="auto"/>
          <w:kern w:val="2"/>
          <w:sz w:val="24"/>
          <w:szCs w:val="24"/>
          <w:lang w:val="de-AT" w:eastAsia="en-US" w:bidi="ar-SA"/>
          <w14:ligatures w14:val="standardContextual"/>
        </w:rPr>
        <w:t xml:space="preserve"> wird schnell unübersichtlich.</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Lebenszyklusmanagement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Der Lebenszyklus von </w:t>
      </w: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ist eng mit dem der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verbunden, was bedeutet, dass beim Wechsel zwischen Fragmenten der Zustand der App effizienter verwaltet werden kann, ohne die gesamte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starten zu müssen. Diese enge Integration des Lebenszyklus führt zu einer besseren Performance, da nur die Fragmente verwaltet werden, anstatt die komplette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zu laden.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p>
    <w:p>
      <w:pPr>
        <w:pStyle w:val="Normal"/>
        <w:spacing w:lineRule="auto" w:line="360"/>
        <w:rPr/>
      </w:pPr>
      <w:bookmarkEnd w:id="20"/>
      <w:r>
        <w:rPr/>
        <w:object w:dxaOrig="9072"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8pt;height:45.8pt;mso-wrap-distance-right:0pt" filled="f" o:ole="">
            <v:imagedata r:id="rId45" o:title=""/>
          </v:shape>
          <o:OLEObject Type="Embed" ProgID="Word.Document.12" ShapeID="ole_rId44" DrawAspect="Content" ObjectID="_1809112987" r:id="rId44"/>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p>
    <w:p>
      <w:pPr>
        <w:pStyle w:val="Normal"/>
        <w:spacing w:lineRule="auto" w:line="360"/>
        <w:rPr/>
      </w:pPr>
      <w:bookmarkEnd w:id="21"/>
      <w:r>
        <w:rPr/>
        <w:object w:dxaOrig="9072" w:dyaOrig="9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53.8pt;height:45.8pt;mso-wrap-distance-right:0pt" filled="f" o:ole="">
            <v:imagedata r:id="rId47" o:title=""/>
          </v:shape>
          <o:OLEObject Type="Embed" ProgID="Word.Document.12" ShapeID="ole_rId46" DrawAspect="Content" ObjectID="_2107416206" r:id="rId46"/>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w:object w:dxaOrig="9072"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53.8pt;height:88.35pt;mso-wrap-distance-right:0pt" filled="f" o:ole="">
            <v:imagedata r:id="rId49" o:title=""/>
          </v:shape>
          <o:OLEObject Type="Embed" ProgID="Word.Document.12" ShapeID="ole_rId48" DrawAspect="Content" ObjectID="_2075836511" r:id="rId48"/>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p>
    <w:p>
      <w:pPr>
        <w:pStyle w:val="Normal"/>
        <w:spacing w:lineRule="auto" w:line="360"/>
        <w:rPr/>
      </w:pPr>
      <w:bookmarkEnd w:id="25"/>
      <w:r>
        <w:rPr/>
        <w:object w:dxaOrig="9072" w:dyaOrig="9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53.8pt;height:45.8pt;mso-wrap-distance-right:0pt" filled="f" o:ole="">
            <v:imagedata r:id="rId51" o:title=""/>
          </v:shape>
          <o:OLEObject Type="Embed" ProgID="Word.Document.12" ShapeID="ole_rId50" DrawAspect="Content" ObjectID="_1938116416" r:id="rId50"/>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w:object w:dxaOrig="9072" w:dyaOrig="3218">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53.8pt;height:161.45pt;mso-wrap-distance-right:0pt" filled="f" o:ole="">
            <v:imagedata r:id="rId53" o:title=""/>
          </v:shape>
          <o:OLEObject Type="Embed" ProgID="Word.Document.12" ShapeID="ole_rId52" DrawAspect="Content" ObjectID="_332890237" r:id="rId52"/>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Heading2"/>
        <w:spacing w:lineRule="auto" w:line="360"/>
        <w:jc w:val="center"/>
        <w:rPr>
          <w:lang w:val="en-AU"/>
        </w:rPr>
      </w:pPr>
      <w:r>
        <w:rPr>
          <w:lang w:val="en-AU"/>
        </w:rPr>
        <w:t>Libraries / Dependencys</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7" name="Image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screenshot of a computer error&#10;&#10;Description automatically generated"/>
                    <pic:cNvPicPr>
                      <a:picLocks noChangeAspect="1" noChangeArrowheads="1"/>
                    </pic:cNvPicPr>
                  </pic:nvPicPr>
                  <pic:blipFill>
                    <a:blip r:embed="rId54"/>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5"/>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6"/>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p>
    <w:p>
      <w:pPr>
        <w:pStyle w:val="ListParagraph"/>
        <w:spacing w:lineRule="auto" w:line="360"/>
        <w:rPr/>
      </w:pPr>
      <w:bookmarkEnd w:id="29"/>
      <w:r>
        <w:rPr/>
        <w:object w:dxaOrig="9072" w:dyaOrig="163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82.35pt;mso-wrap-distance-right:0pt" filled="f" o:ole="">
            <v:imagedata r:id="rId58" o:title=""/>
          </v:shape>
          <o:OLEObject Type="Embed" ProgID="Word.Document.12" ShapeID="ole_rId57" DrawAspect="Content" ObjectID="_230566740" r:id="rId57"/>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w:t>
      </w:r>
      <w:bookmarkStart w:id="30" w:name="_MON_1805101068"/>
    </w:p>
    <w:p>
      <w:pPr>
        <w:pStyle w:val="ListParagraph"/>
        <w:spacing w:lineRule="auto" w:line="360"/>
        <w:rPr/>
      </w:pPr>
      <w:bookmarkEnd w:id="30"/>
      <w:r>
        <w:rPr/>
        <w:object w:dxaOrig="9072" w:dyaOrig="4377">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53.8pt;height:218.75pt;mso-wrap-distance-right:0pt" filled="f" o:ole="">
            <v:imagedata r:id="rId60" o:title=""/>
          </v:shape>
          <o:OLEObject Type="Embed" ProgID="Word.Document.12" ShapeID="ole_rId59" DrawAspect="Content" ObjectID="_141826139" r:id="rId59"/>
        </w:object>
      </w:r>
    </w:p>
    <w:p>
      <w:pPr>
        <w:pStyle w:val="ListParagraph"/>
        <w:spacing w:lineRule="auto" w:line="360"/>
        <w:rPr/>
      </w:pPr>
      <w:r>
        <w:rPr/>
      </w:r>
    </w:p>
    <w:p>
      <w:pPr>
        <w:pStyle w:val="ListParagraph"/>
        <w:widowControl/>
        <w:numPr>
          <w:ilvl w:val="0"/>
          <w:numId w:val="11"/>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Analytics</w:t>
      </w:r>
    </w:p>
    <w:p>
      <w:pPr>
        <w:pStyle w:val="BodyText"/>
        <w:widowControl/>
        <w:numPr>
          <w:ilvl w:val="0"/>
          <w:numId w:val="0"/>
        </w:numPr>
        <w:suppressAutoHyphens w:val="true"/>
        <w:bidi w:val="0"/>
        <w:spacing w:lineRule="auto" w:line="360"/>
        <w:ind w:hanging="0" w:left="720"/>
        <w:jc w:val="left"/>
        <w:rPr/>
      </w:pPr>
      <w:r>
        <w:rPr/>
        <w:t xml:space="preserve">Neben der programmatischen Optimierung bietet die Analyse des </w:t>
      </w:r>
      <w:r>
        <w:rPr>
          <w:rFonts w:eastAsia="Aptos" w:cs="" w:cstheme="minorBidi" w:eastAsiaTheme="minorHAnsi"/>
          <w:color w:val="auto"/>
          <w:kern w:val="2"/>
          <w:sz w:val="24"/>
          <w:szCs w:val="24"/>
          <w:lang w:val="de-AT" w:eastAsia="en-US" w:bidi="ar-SA"/>
          <w14:ligatures w14:val="standardContextual"/>
        </w:rPr>
        <w:t xml:space="preserve">Nutzerverhaltens eine wertvolle Möglichkeit, die Performance weiter zu verbessern. </w:t>
      </w:r>
      <w:r>
        <w:rPr>
          <w:rStyle w:val="Strong"/>
          <w:rFonts w:eastAsia="Aptos" w:cs="" w:cstheme="minorBidi" w:eastAsiaTheme="minorHAnsi"/>
          <w:b w:val="false"/>
          <w:bCs w:val="false"/>
          <w:color w:val="auto"/>
          <w:kern w:val="2"/>
          <w:sz w:val="24"/>
          <w:szCs w:val="24"/>
          <w:lang w:val="de-AT" w:eastAsia="en-US" w:bidi="ar-SA"/>
          <w14:ligatures w14:val="standardContextual"/>
        </w:rPr>
        <w:t>Firebase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Analytics</w:t>
      </w:r>
      <w:r>
        <w:rPr>
          <w:rFonts w:eastAsia="Aptos" w:cs="" w:cstheme="minorBidi" w:eastAsiaTheme="minorHAnsi"/>
          <w:color w:val="auto"/>
          <w:kern w:val="2"/>
          <w:sz w:val="24"/>
          <w:szCs w:val="24"/>
          <w:lang w:val="de-AT" w:eastAsia="en-US" w:bidi="ar-SA"/>
          <w14:ligatures w14:val="standardContextual"/>
        </w:rPr>
        <w:t xml:space="preserve"> ermöglicht die Erfassung und Auswertung verschiedener Daten, darunter </w:t>
      </w:r>
      <w:r>
        <w:rPr>
          <w:rStyle w:val="Strong"/>
          <w:rFonts w:eastAsia="Aptos" w:cs="" w:cstheme="minorBidi" w:eastAsiaTheme="minorHAnsi"/>
          <w:b w:val="false"/>
          <w:bCs w:val="false"/>
          <w:color w:val="auto"/>
          <w:kern w:val="2"/>
          <w:sz w:val="24"/>
          <w:szCs w:val="24"/>
          <w:lang w:val="de-AT" w:eastAsia="en-US" w:bidi="ar-SA"/>
          <w14:ligatures w14:val="standardContextual"/>
        </w:rPr>
        <w:t>App</w:t>
      </w:r>
      <w:r>
        <w:rPr>
          <w:rStyle w:val="Strong"/>
          <w:rFonts w:eastAsia="Aptos" w:cs="" w:cstheme="minorBidi" w:eastAsiaTheme="minorHAnsi"/>
          <w:color w:val="auto"/>
          <w:kern w:val="2"/>
          <w:sz w:val="24"/>
          <w:szCs w:val="24"/>
          <w:lang w:val="de-AT" w:eastAsia="en-US" w:bidi="ar-SA"/>
          <w14:ligatures w14:val="standardContextual"/>
        </w:rPr>
        <w:t>-</w:t>
      </w:r>
      <w:r>
        <w:rPr>
          <w:rStyle w:val="Strong"/>
          <w:rFonts w:eastAsia="Aptos" w:cs="" w:cstheme="minorBidi" w:eastAsiaTheme="minorHAnsi"/>
          <w:b w:val="false"/>
          <w:bCs w:val="false"/>
          <w:color w:val="auto"/>
          <w:kern w:val="2"/>
          <w:sz w:val="24"/>
          <w:szCs w:val="24"/>
          <w:lang w:val="de-AT" w:eastAsia="en-US" w:bidi="ar-SA"/>
          <w14:ligatures w14:val="standardContextual"/>
        </w:rPr>
        <w:t>Interaktionen</w:t>
      </w:r>
      <w:r>
        <w:rPr>
          <w:rFonts w:eastAsia="Aptos" w:cs="" w:cstheme="minorBidi" w:eastAsiaTheme="minorHAnsi"/>
          <w:color w:val="auto"/>
          <w:kern w:val="2"/>
          <w:sz w:val="24"/>
          <w:szCs w:val="24"/>
          <w:lang w:val="de-AT" w:eastAsia="en-US" w:bidi="ar-SA"/>
          <w14:ligatures w14:val="standardContextual"/>
        </w:rPr>
        <w:t xml:space="preserve"> sowie </w:t>
      </w:r>
      <w:r>
        <w:rPr>
          <w:rStyle w:val="Strong"/>
          <w:rFonts w:eastAsia="Aptos" w:cs="" w:cstheme="minorBidi" w:eastAsiaTheme="minorHAnsi"/>
          <w:b w:val="false"/>
          <w:bCs w:val="false"/>
          <w:color w:val="auto"/>
          <w:kern w:val="2"/>
          <w:sz w:val="24"/>
          <w:szCs w:val="24"/>
          <w:lang w:val="de-AT" w:eastAsia="en-US" w:bidi="ar-SA"/>
          <w14:ligatures w14:val="standardContextual"/>
        </w:rPr>
        <w:t>das</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Land, aus dem die App genutzt wird</w:t>
      </w:r>
      <w:r>
        <w:rPr>
          <w:rFonts w:eastAsia="Aptos" w:cs="" w:cstheme="minorBidi" w:eastAsiaTheme="minorHAnsi"/>
          <w:color w:val="auto"/>
          <w:kern w:val="2"/>
          <w:sz w:val="24"/>
          <w:szCs w:val="24"/>
          <w:lang w:val="de-AT" w:eastAsia="en-US" w:bidi="ar-SA"/>
          <w14:ligatures w14:val="standardContextual"/>
        </w:rPr>
        <w:t xml:space="preserve">. Die Herkunft der Nutzer ist beispielsweise ein wichtiger Faktor, da sie Aufschluss über regionale Unterschiede im Nutzungsverhalten gibt. Beispielsweise können </w:t>
      </w:r>
      <w:r>
        <w:rPr>
          <w:rStyle w:val="Strong"/>
          <w:rFonts w:eastAsia="Aptos" w:cs="" w:cstheme="minorBidi" w:eastAsiaTheme="minorHAnsi"/>
          <w:b w:val="false"/>
          <w:bCs w:val="false"/>
          <w:color w:val="auto"/>
          <w:kern w:val="2"/>
          <w:sz w:val="24"/>
          <w:szCs w:val="24"/>
          <w:lang w:val="de-AT" w:eastAsia="en-US" w:bidi="ar-SA"/>
          <w14:ligatures w14:val="standardContextual"/>
        </w:rPr>
        <w:t>unterschiedliche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Netzgeschwindigkeiten</w:t>
      </w:r>
      <w:r>
        <w:rPr>
          <w:rFonts w:eastAsia="Aptos" w:cs="" w:cstheme="minorBidi" w:eastAsiaTheme="minorHAnsi"/>
          <w:color w:val="auto"/>
          <w:kern w:val="2"/>
          <w:sz w:val="24"/>
          <w:szCs w:val="24"/>
          <w:lang w:val="de-AT" w:eastAsia="en-US" w:bidi="ar-SA"/>
          <w14:ligatures w14:val="standardContextual"/>
        </w:rPr>
        <w:t xml:space="preserve"> in verschiedenen Ländern die Ladezeiten beeinflussen, was gezielte Optimierungen wie </w:t>
      </w:r>
      <w:r>
        <w:rPr>
          <w:rStyle w:val="Strong"/>
          <w:rFonts w:eastAsia="Aptos" w:cs="" w:cstheme="minorBidi" w:eastAsiaTheme="minorHAnsi"/>
          <w:b w:val="false"/>
          <w:bCs w:val="false"/>
          <w:color w:val="auto"/>
          <w:kern w:val="2"/>
          <w:sz w:val="24"/>
          <w:szCs w:val="24"/>
          <w:lang w:val="de-AT" w:eastAsia="en-US" w:bidi="ar-SA"/>
          <w14:ligatures w14:val="standardContextual"/>
        </w:rPr>
        <w:t>reduzierte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Bildgrößen</w:t>
      </w:r>
      <w:r>
        <w:rPr>
          <w:rStyle w:val="Strong"/>
          <w:rFonts w:eastAsia="Aptos" w:cs="" w:cstheme="minorBidi" w:eastAsiaTheme="minorHAnsi"/>
          <w:color w:val="auto"/>
          <w:kern w:val="2"/>
          <w:sz w:val="24"/>
          <w:szCs w:val="24"/>
          <w:lang w:val="de-AT" w:eastAsia="en-US" w:bidi="ar-SA"/>
          <w14:ligatures w14:val="standardContextual"/>
        </w:rPr>
        <w:t xml:space="preserve"> </w:t>
      </w:r>
      <w:r>
        <w:rPr>
          <w:rFonts w:eastAsia="Aptos" w:cs="" w:cstheme="minorBidi" w:eastAsiaTheme="minorHAnsi"/>
          <w:color w:val="auto"/>
          <w:kern w:val="2"/>
          <w:sz w:val="24"/>
          <w:szCs w:val="24"/>
          <w:lang w:val="de-AT" w:eastAsia="en-US" w:bidi="ar-SA"/>
          <w14:ligatures w14:val="standardContextual"/>
        </w:rPr>
        <w:t xml:space="preserve">erforderlich machen könnte. </w:t>
      </w:r>
    </w:p>
    <w:p>
      <w:pPr>
        <w:pStyle w:val="BodyText"/>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4232910" cy="27082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61"/>
                    <a:stretch>
                      <a:fillRect/>
                    </a:stretch>
                  </pic:blipFill>
                  <pic:spPr bwMode="auto">
                    <a:xfrm>
                      <a:off x="0" y="0"/>
                      <a:ext cx="4232910" cy="2708275"/>
                    </a:xfrm>
                    <a:prstGeom prst="rect">
                      <a:avLst/>
                    </a:prstGeom>
                    <a:noFill/>
                  </pic:spPr>
                </pic:pic>
              </a:graphicData>
            </a:graphic>
          </wp:anchor>
        </w:drawing>
      </w:r>
    </w:p>
    <w:p>
      <w:pPr>
        <w:pStyle w:val="ListParagraph"/>
        <w:widowControl/>
        <w:numPr>
          <w:ilvl w:val="0"/>
          <w:numId w:val="0"/>
        </w:numPr>
        <w:suppressAutoHyphens w:val="true"/>
        <w:bidi w:val="0"/>
        <w:spacing w:lineRule="auto" w:line="360"/>
        <w:ind w:hanging="0" w:left="720"/>
        <w:jc w:val="left"/>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Heading1"/>
        <w:spacing w:lineRule="auto" w:line="360"/>
        <w:jc w:val="center"/>
        <w:rPr/>
      </w:pPr>
      <w:r>
        <w:rPr/>
      </w:r>
    </w:p>
    <w:p>
      <w:pPr>
        <w:pStyle w:val="Heading1"/>
        <w:spacing w:lineRule="auto" w:line="360"/>
        <w:jc w:val="center"/>
        <w:rPr/>
      </w:pPr>
      <w:r>
        <w:rPr/>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1" w:name="_MON_1804653874"/>
    </w:p>
    <w:p>
      <w:pPr>
        <w:pStyle w:val="Normal"/>
        <w:spacing w:lineRule="auto" w:line="360"/>
        <w:rPr/>
      </w:pPr>
      <w:bookmarkEnd w:id="31"/>
      <w:r>
        <w:rPr/>
        <w:object w:dxaOrig="9072" w:dyaOrig="5826">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53.8pt;height:291.8pt;mso-wrap-distance-right:0pt" filled="f" o:ole="">
            <v:imagedata r:id="rId63" o:title=""/>
          </v:shape>
          <o:OLEObject Type="Embed" ProgID="Word.Document.12" ShapeID="ole_rId62" DrawAspect="Content" ObjectID="_945654042" r:id="rId62"/>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2" w:name="_MON_1804653988"/>
    </w:p>
    <w:p>
      <w:pPr>
        <w:pStyle w:val="Normal"/>
        <w:spacing w:lineRule="auto" w:line="360"/>
        <w:rPr/>
      </w:pPr>
      <w:bookmarkEnd w:id="32"/>
      <w:r>
        <w:rPr/>
        <w:object w:dxaOrig="9072" w:dyaOrig="4048">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53.8pt;height:202.35pt;mso-wrap-distance-right:0pt" filled="f" o:ole="">
            <v:imagedata r:id="rId65" o:title=""/>
          </v:shape>
          <o:OLEObject Type="Embed" ProgID="Word.Document.12" ShapeID="ole_rId64" DrawAspect="Content" ObjectID="_355451417" r:id="rId64"/>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66"/>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33" w:name="_MON_1802847573"/>
    </w:p>
    <w:p>
      <w:pPr>
        <w:pStyle w:val="Normal"/>
        <w:spacing w:lineRule="auto" w:line="360"/>
        <w:rPr/>
      </w:pPr>
      <w:bookmarkEnd w:id="33"/>
      <w:r>
        <w:rPr/>
        <w:object w:dxaOrig="9072" w:dyaOrig="3218">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53.8pt;height:161.45pt;mso-wrap-distance-right:0pt" filled="f" o:ole="">
            <v:imagedata r:id="rId68" o:title=""/>
          </v:shape>
          <o:OLEObject Type="Embed" ProgID="Word.Document.12" ShapeID="ole_rId67" DrawAspect="Content" ObjectID="_823326508" r:id="rId67"/>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34" w:name="_MON_1802847630"/>
      <w:bookmarkStart w:id="35" w:name="_MON_1802847630"/>
      <w:bookmarkEnd w:id="35"/>
    </w:p>
    <w:p>
      <w:pPr>
        <w:pStyle w:val="Normal"/>
        <w:spacing w:lineRule="auto" w:line="360"/>
        <w:rPr/>
      </w:pPr>
      <w:bookmarkStart w:id="36" w:name="_MON_1802847630_Copy_1"/>
      <w:bookmarkEnd w:id="36"/>
      <w:r>
        <w:rPr/>
        <w:object w:dxaOrig="9072" w:dyaOrig="176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3.8pt;height:88.35pt;mso-wrap-distance-right:0pt" filled="f" o:ole="">
            <v:imagedata r:id="rId70" o:title=""/>
          </v:shape>
          <o:OLEObject Type="Embed" ProgID="Word.Document.12" ShapeID="ole_rId69" DrawAspect="Content" ObjectID="_527899462" r:id="rId69"/>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12" name="Image8"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Ein Bild, das Screenshot, Kreis, Design enthält.&#10;&#10;KI-generierte Inhalte können fehlerhaft sein."/>
                    <pic:cNvPicPr>
                      <a:picLocks noChangeAspect="1" noChangeArrowheads="1"/>
                    </pic:cNvPicPr>
                  </pic:nvPicPr>
                  <pic:blipFill>
                    <a:blip r:embed="rId71"/>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37" w:name="_MON_1804654319"/>
    </w:p>
    <w:p>
      <w:pPr>
        <w:pStyle w:val="Normal"/>
        <w:spacing w:lineRule="auto" w:line="360"/>
        <w:rPr>
          <w:lang w:val="de-DE"/>
        </w:rPr>
      </w:pPr>
      <w:bookmarkEnd w:id="37"/>
      <w:r>
        <w:rPr/>
        <w:object w:dxaOrig="9072" w:dyaOrig="3218">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453.8pt;height:161.45pt;mso-wrap-distance-right:0pt" filled="f" o:ole="">
            <v:imagedata r:id="rId73" o:title=""/>
          </v:shape>
          <o:OLEObject Type="Embed" ProgID="Word.Document.12" ShapeID="ole_rId72" DrawAspect="Content" ObjectID="_5666051" r:id="rId72"/>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38" w:name="_MON_1804654694"/>
    </w:p>
    <w:p>
      <w:pPr>
        <w:pStyle w:val="Normal"/>
        <w:spacing w:lineRule="auto" w:line="360"/>
        <w:rPr>
          <w:lang w:val="de-DE"/>
        </w:rPr>
      </w:pPr>
      <w:bookmarkEnd w:id="38"/>
      <w:r>
        <w:rPr/>
        <w:object w:dxaOrig="9072" w:dyaOrig="9594">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53.8pt;height:479.45pt;mso-wrap-distance-right:0pt" filled="f" o:ole="">
            <v:imagedata r:id="rId75" o:title=""/>
          </v:shape>
          <o:OLEObject Type="Embed" ProgID="Word.Document.12" ShapeID="ole_rId74" DrawAspect="Content" ObjectID="_666143888" r:id="rId74"/>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ListParagraph"/>
        <w:spacing w:lineRule="auto" w:line="360"/>
        <w:rPr>
          <w:lang w:val="de-DE"/>
        </w:rPr>
      </w:pPr>
      <w:r>
        <w:rPr>
          <w:lang w:val="de-DE"/>
        </w:rPr>
      </w:r>
    </w:p>
    <w:p>
      <w:pPr>
        <w:pStyle w:val="ListParagraph"/>
        <w:spacing w:lineRule="auto" w:line="360"/>
        <w:rPr>
          <w:lang w:val="de-DE"/>
        </w:rPr>
      </w:pPr>
      <w:r>
        <w:rPr/>
        <w:t>https://android.googlesource.com/platform/sdk/+/refs/heads/main/files/proguard-android-optimize.txt</w:t>
      </w:r>
    </w:p>
    <w:p>
      <w:pPr>
        <w:pStyle w:val="Normal"/>
        <w:rPr>
          <w:lang w:val="de-DE"/>
        </w:rPr>
      </w:pPr>
      <w:r>
        <w:rPr>
          <w:lang w:val="de-DE"/>
        </w:rPr>
      </w:r>
    </w:p>
    <w:p>
      <w:pPr>
        <w:pStyle w:val="Normal"/>
        <w:spacing w:before="0" w:after="160"/>
        <w:rPr>
          <w:lang w:val="de-DE"/>
        </w:rPr>
      </w:pPr>
      <w:r>
        <w:rPr>
          <w:lang w:val="de-DE"/>
        </w:rPr>
      </w:r>
    </w:p>
    <w:sectPr>
      <w:headerReference w:type="even" r:id="rId76"/>
      <w:headerReference w:type="default" r:id="rId77"/>
      <w:footerReference w:type="even" r:id="rId78"/>
      <w:footerReference w:type="default" r:id="rId79"/>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1"/>
    <w:family w:val="auto"/>
    <w:pitch w:val="default"/>
  </w:font>
  <w:font w:name="Noto Sans Mono">
    <w:charset w:val="01"/>
    <w:family w:val="auto"/>
    <w:pitch w:val="default"/>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80"/>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Noto Sans Mono" w:hAnsi="Noto Sans Mono" w:eastAsia="Noto Sans Mono"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package" Target="embeddings/oleObject1.docx"/><Relationship Id="rId7" Type="http://schemas.openxmlformats.org/officeDocument/2006/relationships/image" Target="media/image5.emf"/><Relationship Id="rId8" Type="http://schemas.openxmlformats.org/officeDocument/2006/relationships/package" Target="embeddings/oleObject2.docx"/><Relationship Id="rId9" Type="http://schemas.openxmlformats.org/officeDocument/2006/relationships/image" Target="media/image6.emf"/><Relationship Id="rId10" Type="http://schemas.openxmlformats.org/officeDocument/2006/relationships/package" Target="embeddings/oleObject3.docx"/><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package" Target="embeddings/oleObject4.docx"/><Relationship Id="rId14" Type="http://schemas.openxmlformats.org/officeDocument/2006/relationships/image" Target="media/image9.emf"/><Relationship Id="rId15" Type="http://schemas.openxmlformats.org/officeDocument/2006/relationships/package" Target="embeddings/oleObject5.docx"/><Relationship Id="rId16" Type="http://schemas.openxmlformats.org/officeDocument/2006/relationships/image" Target="media/image10.emf"/><Relationship Id="rId17" Type="http://schemas.openxmlformats.org/officeDocument/2006/relationships/image" Target="media/image11.png"/><Relationship Id="rId18" Type="http://schemas.openxmlformats.org/officeDocument/2006/relationships/package" Target="embeddings/oleObject6.docx"/><Relationship Id="rId19" Type="http://schemas.openxmlformats.org/officeDocument/2006/relationships/image" Target="media/image12.emf"/><Relationship Id="rId20" Type="http://schemas.openxmlformats.org/officeDocument/2006/relationships/package" Target="embeddings/oleObject7.docx"/><Relationship Id="rId21" Type="http://schemas.openxmlformats.org/officeDocument/2006/relationships/image" Target="media/image13.emf"/><Relationship Id="rId22" Type="http://schemas.openxmlformats.org/officeDocument/2006/relationships/package" Target="embeddings/oleObject8.docx"/><Relationship Id="rId23" Type="http://schemas.openxmlformats.org/officeDocument/2006/relationships/image" Target="media/image12.emf"/><Relationship Id="rId24" Type="http://schemas.openxmlformats.org/officeDocument/2006/relationships/package" Target="embeddings/oleObject9.docx"/><Relationship Id="rId25" Type="http://schemas.openxmlformats.org/officeDocument/2006/relationships/image" Target="media/image14.emf"/><Relationship Id="rId26" Type="http://schemas.openxmlformats.org/officeDocument/2006/relationships/package" Target="embeddings/oleObject10.docx"/><Relationship Id="rId27" Type="http://schemas.openxmlformats.org/officeDocument/2006/relationships/image" Target="media/image15.emf"/><Relationship Id="rId28" Type="http://schemas.openxmlformats.org/officeDocument/2006/relationships/package" Target="embeddings/oleObject11.docx"/><Relationship Id="rId29" Type="http://schemas.openxmlformats.org/officeDocument/2006/relationships/image" Target="media/image16.emf"/><Relationship Id="rId30" Type="http://schemas.openxmlformats.org/officeDocument/2006/relationships/package" Target="embeddings/oleObject12.docx"/><Relationship Id="rId31" Type="http://schemas.openxmlformats.org/officeDocument/2006/relationships/image" Target="media/image17.emf"/><Relationship Id="rId32" Type="http://schemas.openxmlformats.org/officeDocument/2006/relationships/package" Target="embeddings/oleObject13.docx"/><Relationship Id="rId33" Type="http://schemas.openxmlformats.org/officeDocument/2006/relationships/image" Target="media/image18.emf"/><Relationship Id="rId34" Type="http://schemas.openxmlformats.org/officeDocument/2006/relationships/package" Target="embeddings/oleObject14.docx"/><Relationship Id="rId35" Type="http://schemas.openxmlformats.org/officeDocument/2006/relationships/image" Target="media/image19.emf"/><Relationship Id="rId36" Type="http://schemas.openxmlformats.org/officeDocument/2006/relationships/package" Target="embeddings/oleObject15.docx"/><Relationship Id="rId37" Type="http://schemas.openxmlformats.org/officeDocument/2006/relationships/image" Target="media/image20.emf"/><Relationship Id="rId38" Type="http://schemas.openxmlformats.org/officeDocument/2006/relationships/package" Target="embeddings/oleObject16.docx"/><Relationship Id="rId39" Type="http://schemas.openxmlformats.org/officeDocument/2006/relationships/image" Target="media/image21.emf"/><Relationship Id="rId40" Type="http://schemas.openxmlformats.org/officeDocument/2006/relationships/package" Target="embeddings/oleObject17.docx"/><Relationship Id="rId41" Type="http://schemas.openxmlformats.org/officeDocument/2006/relationships/image" Target="media/image22.emf"/><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package" Target="embeddings/oleObject18.docx"/><Relationship Id="rId45" Type="http://schemas.openxmlformats.org/officeDocument/2006/relationships/image" Target="media/image25.emf"/><Relationship Id="rId46" Type="http://schemas.openxmlformats.org/officeDocument/2006/relationships/package" Target="embeddings/oleObject19.docx"/><Relationship Id="rId47" Type="http://schemas.openxmlformats.org/officeDocument/2006/relationships/image" Target="media/image25.emf"/><Relationship Id="rId48" Type="http://schemas.openxmlformats.org/officeDocument/2006/relationships/package" Target="embeddings/oleObject20.docx"/><Relationship Id="rId49" Type="http://schemas.openxmlformats.org/officeDocument/2006/relationships/image" Target="media/image26.emf"/><Relationship Id="rId50" Type="http://schemas.openxmlformats.org/officeDocument/2006/relationships/package" Target="embeddings/oleObject21.docx"/><Relationship Id="rId51" Type="http://schemas.openxmlformats.org/officeDocument/2006/relationships/image" Target="media/image25.emf"/><Relationship Id="rId52" Type="http://schemas.openxmlformats.org/officeDocument/2006/relationships/package" Target="embeddings/oleObject22.docx"/><Relationship Id="rId53" Type="http://schemas.openxmlformats.org/officeDocument/2006/relationships/image" Target="media/image27.emf"/><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package" Target="embeddings/oleObject23.docx"/><Relationship Id="rId58" Type="http://schemas.openxmlformats.org/officeDocument/2006/relationships/image" Target="media/image31.emf"/><Relationship Id="rId59" Type="http://schemas.openxmlformats.org/officeDocument/2006/relationships/package" Target="embeddings/oleObject24.docx"/><Relationship Id="rId60" Type="http://schemas.openxmlformats.org/officeDocument/2006/relationships/image" Target="media/image32.emf"/><Relationship Id="rId61" Type="http://schemas.openxmlformats.org/officeDocument/2006/relationships/image" Target="media/image33.png"/><Relationship Id="rId62" Type="http://schemas.openxmlformats.org/officeDocument/2006/relationships/package" Target="embeddings/oleObject25.docx"/><Relationship Id="rId63" Type="http://schemas.openxmlformats.org/officeDocument/2006/relationships/image" Target="media/image34.emf"/><Relationship Id="rId64" Type="http://schemas.openxmlformats.org/officeDocument/2006/relationships/package" Target="embeddings/oleObject26.docx"/><Relationship Id="rId65" Type="http://schemas.openxmlformats.org/officeDocument/2006/relationships/image" Target="media/image35.emf"/><Relationship Id="rId66" Type="http://schemas.openxmlformats.org/officeDocument/2006/relationships/image" Target="media/image36.png"/><Relationship Id="rId67" Type="http://schemas.openxmlformats.org/officeDocument/2006/relationships/package" Target="embeddings/oleObject27.docx"/><Relationship Id="rId68" Type="http://schemas.openxmlformats.org/officeDocument/2006/relationships/image" Target="media/image37.emf"/><Relationship Id="rId69" Type="http://schemas.openxmlformats.org/officeDocument/2006/relationships/package" Target="embeddings/oleObject28.docx"/><Relationship Id="rId70" Type="http://schemas.openxmlformats.org/officeDocument/2006/relationships/image" Target="media/image38.emf"/><Relationship Id="rId71" Type="http://schemas.openxmlformats.org/officeDocument/2006/relationships/image" Target="media/image39.png"/><Relationship Id="rId72" Type="http://schemas.openxmlformats.org/officeDocument/2006/relationships/package" Target="embeddings/oleObject29.docx"/><Relationship Id="rId73" Type="http://schemas.openxmlformats.org/officeDocument/2006/relationships/image" Target="media/image40.emf"/><Relationship Id="rId74" Type="http://schemas.openxmlformats.org/officeDocument/2006/relationships/package" Target="embeddings/oleObject30.docx"/><Relationship Id="rId75" Type="http://schemas.openxmlformats.org/officeDocument/2006/relationships/image" Target="media/image41.emf"/><Relationship Id="rId76" Type="http://schemas.openxmlformats.org/officeDocument/2006/relationships/header" Target="header1.xml"/><Relationship Id="rId77" Type="http://schemas.openxmlformats.org/officeDocument/2006/relationships/header" Target="header2.xml"/><Relationship Id="rId78" Type="http://schemas.openxmlformats.org/officeDocument/2006/relationships/footer" Target="footer1.xml"/><Relationship Id="rId79" Type="http://schemas.openxmlformats.org/officeDocument/2006/relationships/footer" Target="footer2.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Relationship Id="rId8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Application>LibreOffice/25.2.2.2$Linux_X86_64 LibreOffice_project/520$Build-2</Application>
  <AppVersion>15.0000</AppVersion>
  <Pages>41</Pages>
  <Words>4563</Words>
  <Characters>29767</Characters>
  <CharactersWithSpaces>34070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2025-04-02T22:08:45Z</dcterms:modified>
  <cp:revision>7179</cp:revision>
  <dc:subject/>
  <dc:title/>
</cp:coreProperties>
</file>

<file path=docProps/custom.xml><?xml version="1.0" encoding="utf-8"?>
<Properties xmlns="http://schemas.openxmlformats.org/officeDocument/2006/custom-properties" xmlns:vt="http://schemas.openxmlformats.org/officeDocument/2006/docPropsVTypes"/>
</file>