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64C6" w14:textId="482DE0AB" w:rsidR="00E542F3" w:rsidRPr="001568C7" w:rsidRDefault="00E542F3" w:rsidP="58169BC5">
      <w:pPr>
        <w:spacing w:line="360" w:lineRule="auto"/>
        <w:rPr>
          <w:rFonts w:cstheme="minorBidi"/>
        </w:rPr>
      </w:pPr>
    </w:p>
    <w:p w14:paraId="1307CE6C" w14:textId="45DA1A64" w:rsidR="00C96B4E" w:rsidRPr="00EE7F92" w:rsidRDefault="00E542F3" w:rsidP="005C2E7F">
      <w:pPr>
        <w:spacing w:line="360" w:lineRule="auto"/>
        <w:jc w:val="center"/>
        <w:rPr>
          <w:rFonts w:cstheme="minorHAnsi"/>
          <w:b/>
          <w:sz w:val="48"/>
          <w:szCs w:val="48"/>
          <w:lang w:val="de-AT"/>
        </w:rPr>
      </w:pPr>
      <w:r w:rsidRPr="00EE7F92">
        <w:rPr>
          <w:rFonts w:cstheme="minorHAnsi"/>
          <w:b/>
          <w:sz w:val="48"/>
          <w:szCs w:val="48"/>
          <w:lang w:val="de-AT"/>
        </w:rPr>
        <w:t>DIPLOMARBEIT</w:t>
      </w:r>
    </w:p>
    <w:p w14:paraId="2F2D4D2E" w14:textId="51588D62" w:rsidR="00C96B4E" w:rsidRPr="00EE7F92" w:rsidRDefault="00C96B4E" w:rsidP="005C2E7F">
      <w:pPr>
        <w:spacing w:line="360" w:lineRule="auto"/>
        <w:ind w:left="708" w:hanging="708"/>
        <w:jc w:val="center"/>
        <w:rPr>
          <w:rFonts w:cstheme="minorHAnsi"/>
          <w:sz w:val="56"/>
          <w:szCs w:val="56"/>
          <w:lang w:val="de-AT"/>
        </w:rPr>
      </w:pPr>
      <w:r w:rsidRPr="00EE7F92">
        <w:rPr>
          <w:rFonts w:cstheme="minorHAnsi"/>
          <w:sz w:val="56"/>
          <w:szCs w:val="56"/>
          <w:lang w:val="de-AT"/>
        </w:rPr>
        <w:t xml:space="preserve">DermaAI: Intelligente Hautanalyse </w:t>
      </w:r>
    </w:p>
    <w:p w14:paraId="4F5C88DA" w14:textId="6D86397E" w:rsidR="00C96B4E" w:rsidRPr="00EE7F92" w:rsidRDefault="00C96B4E" w:rsidP="005C2E7F">
      <w:pPr>
        <w:spacing w:line="360" w:lineRule="auto"/>
        <w:jc w:val="center"/>
        <w:rPr>
          <w:rFonts w:cstheme="minorHAnsi"/>
          <w:sz w:val="28"/>
          <w:szCs w:val="28"/>
          <w:lang w:val="de-AT"/>
        </w:rPr>
      </w:pPr>
      <w:r w:rsidRPr="00EE7F92">
        <w:rPr>
          <w:rFonts w:cstheme="minorHAnsi"/>
          <w:sz w:val="28"/>
          <w:szCs w:val="28"/>
          <w:lang w:val="de-AT"/>
        </w:rPr>
        <w:t>Gesamtprojekt</w:t>
      </w:r>
    </w:p>
    <w:p w14:paraId="533F1122" w14:textId="4A646BF1" w:rsidR="00C96B4E" w:rsidRPr="00EE7F92" w:rsidRDefault="00C96B4E" w:rsidP="005C2E7F">
      <w:pPr>
        <w:pStyle w:val="Standard1"/>
        <w:spacing w:line="360" w:lineRule="auto"/>
        <w:jc w:val="center"/>
        <w:rPr>
          <w:rFonts w:asciiTheme="minorHAnsi" w:hAnsiTheme="minorHAnsi" w:cstheme="minorHAnsi"/>
          <w:lang w:val="de-AT"/>
        </w:rPr>
      </w:pPr>
      <w:r w:rsidRPr="00EE7F92">
        <w:rPr>
          <w:rFonts w:asciiTheme="minorHAnsi" w:hAnsiTheme="minorHAnsi" w:cstheme="minorHAnsi"/>
          <w:lang w:val="de-AT"/>
        </w:rPr>
        <w:t xml:space="preserve">Entwicklung </w:t>
      </w:r>
      <w:r w:rsidR="009C6375" w:rsidRPr="00EE7F92">
        <w:rPr>
          <w:rFonts w:asciiTheme="minorHAnsi" w:hAnsiTheme="minorHAnsi" w:cstheme="minorHAnsi"/>
          <w:lang w:val="de-AT"/>
        </w:rPr>
        <w:t>von</w:t>
      </w:r>
      <w:r w:rsidRPr="00EE7F92">
        <w:rPr>
          <w:rFonts w:asciiTheme="minorHAnsi" w:hAnsiTheme="minorHAnsi" w:cstheme="minorHAnsi"/>
          <w:lang w:val="de-AT"/>
        </w:rPr>
        <w:t xml:space="preserve"> KI-Modell</w:t>
      </w:r>
      <w:r w:rsidR="009C6375" w:rsidRPr="00EE7F92">
        <w:rPr>
          <w:rFonts w:asciiTheme="minorHAnsi" w:hAnsiTheme="minorHAnsi" w:cstheme="minorHAnsi"/>
          <w:lang w:val="de-AT"/>
        </w:rPr>
        <w:t>en</w:t>
      </w:r>
      <w:r w:rsidRPr="00EE7F92">
        <w:rPr>
          <w:rFonts w:asciiTheme="minorHAnsi" w:hAnsiTheme="minorHAnsi" w:cstheme="minorHAnsi"/>
          <w:lang w:val="de-AT"/>
        </w:rPr>
        <w:t xml:space="preserve"> zur Detektion und Klassifikation pigmentierte</w:t>
      </w:r>
      <w:r w:rsidR="00C62C55" w:rsidRPr="00EE7F92">
        <w:rPr>
          <w:rFonts w:asciiTheme="minorHAnsi" w:hAnsiTheme="minorHAnsi" w:cstheme="minorHAnsi"/>
          <w:lang w:val="de-AT"/>
        </w:rPr>
        <w:t xml:space="preserve">r </w:t>
      </w:r>
      <w:r w:rsidRPr="00EE7F92">
        <w:rPr>
          <w:rFonts w:asciiTheme="minorHAnsi" w:hAnsiTheme="minorHAnsi" w:cstheme="minorHAnsi"/>
          <w:lang w:val="de-AT"/>
        </w:rPr>
        <w:t xml:space="preserve">Hautläsionen und </w:t>
      </w:r>
      <w:r w:rsidR="002C3A49" w:rsidRPr="00EE7F92">
        <w:rPr>
          <w:rFonts w:asciiTheme="minorHAnsi" w:hAnsiTheme="minorHAnsi" w:cstheme="minorHAnsi"/>
          <w:lang w:val="de-AT"/>
        </w:rPr>
        <w:t>deren</w:t>
      </w:r>
      <w:r w:rsidRPr="00EE7F92">
        <w:rPr>
          <w:rFonts w:asciiTheme="minorHAnsi" w:hAnsiTheme="minorHAnsi" w:cstheme="minorHAnsi"/>
          <w:lang w:val="de-AT"/>
        </w:rPr>
        <w:t xml:space="preserve"> Integration in eine Mobile App</w:t>
      </w:r>
    </w:p>
    <w:p w14:paraId="3A79C7B5" w14:textId="77777777" w:rsidR="00310A71" w:rsidRPr="00EE7F92" w:rsidRDefault="00310A71" w:rsidP="005C2E7F">
      <w:pPr>
        <w:pStyle w:val="Standard1"/>
        <w:spacing w:line="360" w:lineRule="auto"/>
        <w:jc w:val="center"/>
        <w:rPr>
          <w:rFonts w:asciiTheme="minorHAnsi" w:hAnsiTheme="minorHAnsi" w:cstheme="minorHAnsi"/>
          <w:lang w:val="de-AT"/>
        </w:rPr>
      </w:pPr>
    </w:p>
    <w:p w14:paraId="35811D18" w14:textId="77777777" w:rsidR="00C96B4E" w:rsidRPr="00EE7F92" w:rsidRDefault="00C96B4E" w:rsidP="005C2E7F">
      <w:pPr>
        <w:spacing w:line="360" w:lineRule="auto"/>
        <w:jc w:val="center"/>
        <w:rPr>
          <w:rFonts w:cstheme="minorHAnsi"/>
          <w:sz w:val="28"/>
          <w:szCs w:val="28"/>
          <w:lang w:val="de-AT"/>
        </w:rPr>
      </w:pPr>
      <w:r w:rsidRPr="00EE7F92">
        <w:rPr>
          <w:rFonts w:cstheme="minorHAnsi"/>
          <w:sz w:val="28"/>
          <w:szCs w:val="28"/>
          <w:lang w:val="de-AT"/>
        </w:rPr>
        <w:t>Diplomarbeitsnummer</w:t>
      </w:r>
      <w:r w:rsidRPr="00EE7F92">
        <w:rPr>
          <w:rFonts w:cstheme="minorHAnsi"/>
          <w:sz w:val="28"/>
          <w:szCs w:val="28"/>
          <w:lang w:val="de-AT"/>
        </w:rPr>
        <w:br/>
        <w:t>5AHINF-24/25-DA11</w:t>
      </w:r>
    </w:p>
    <w:p w14:paraId="3545F018" w14:textId="77777777" w:rsidR="00C96B4E" w:rsidRPr="00EE7F92" w:rsidRDefault="00C96B4E" w:rsidP="005C2E7F">
      <w:pPr>
        <w:spacing w:line="360" w:lineRule="auto"/>
        <w:rPr>
          <w:rFonts w:cstheme="minorHAnsi"/>
          <w:sz w:val="28"/>
          <w:szCs w:val="28"/>
          <w:lang w:val="de-AT"/>
        </w:rPr>
      </w:pPr>
    </w:p>
    <w:p w14:paraId="5718A268" w14:textId="2447B20C" w:rsidR="00C96B4E" w:rsidRPr="00EE7F92" w:rsidRDefault="00C96B4E" w:rsidP="005C2E7F">
      <w:pPr>
        <w:spacing w:line="360" w:lineRule="auto"/>
        <w:rPr>
          <w:rFonts w:cstheme="minorHAnsi"/>
          <w:b/>
          <w:bCs/>
          <w:lang w:val="de-AT"/>
        </w:rPr>
      </w:pPr>
      <w:r w:rsidRPr="00EE7F92">
        <w:rPr>
          <w:rFonts w:cstheme="minorHAnsi"/>
          <w:b/>
          <w:bCs/>
          <w:lang w:val="de-AT"/>
        </w:rPr>
        <w:t>Datenbank, Verwaltung der medizinischen Daten</w:t>
      </w:r>
    </w:p>
    <w:p w14:paraId="671B59E1" w14:textId="3762BBCB" w:rsidR="00C96B4E" w:rsidRPr="00EE7F92" w:rsidRDefault="00C96B4E" w:rsidP="005C2E7F">
      <w:pPr>
        <w:spacing w:line="360" w:lineRule="auto"/>
        <w:rPr>
          <w:rFonts w:cstheme="minorHAnsi"/>
          <w:lang w:val="de-AT"/>
        </w:rPr>
      </w:pPr>
      <w:r w:rsidRPr="00EE7F92">
        <w:rPr>
          <w:rFonts w:cstheme="minorHAnsi"/>
          <w:lang w:val="de-AT"/>
        </w:rPr>
        <w:t>Jonas Maier</w:t>
      </w:r>
      <w:r w:rsidRPr="00EE7F92">
        <w:rPr>
          <w:rFonts w:cstheme="minorHAnsi"/>
          <w:lang w:val="de-AT"/>
        </w:rPr>
        <w:tab/>
      </w:r>
      <w:r w:rsidRPr="00EE7F92">
        <w:rPr>
          <w:rFonts w:cstheme="minorHAnsi"/>
          <w:lang w:val="de-AT"/>
        </w:rPr>
        <w:tab/>
      </w:r>
      <w:r w:rsidR="003C4418" w:rsidRPr="00EE7F92">
        <w:rPr>
          <w:rFonts w:cstheme="minorHAnsi"/>
          <w:lang w:val="de-AT"/>
        </w:rPr>
        <w:tab/>
      </w:r>
      <w:r w:rsidRPr="00EE7F92">
        <w:rPr>
          <w:rFonts w:cstheme="minorHAnsi"/>
          <w:lang w:val="de-AT"/>
        </w:rPr>
        <w:t>5AHINF</w:t>
      </w:r>
      <w:r w:rsidRPr="00EE7F92">
        <w:rPr>
          <w:rFonts w:cstheme="minorHAnsi"/>
          <w:lang w:val="de-AT"/>
        </w:rPr>
        <w:tab/>
      </w:r>
      <w:r w:rsidRPr="00EE7F92">
        <w:rPr>
          <w:rFonts w:cstheme="minorHAnsi"/>
          <w:lang w:val="de-AT"/>
        </w:rPr>
        <w:tab/>
        <w:t>Betreuer:</w:t>
      </w:r>
      <w:r w:rsidR="003C4418" w:rsidRPr="00EE7F92">
        <w:rPr>
          <w:rFonts w:cstheme="minorHAnsi"/>
          <w:lang w:val="de-AT"/>
        </w:rPr>
        <w:tab/>
      </w:r>
      <w:r w:rsidRPr="00EE7F92">
        <w:rPr>
          <w:rFonts w:cstheme="minorHAnsi"/>
          <w:lang w:val="de-AT"/>
        </w:rPr>
        <w:t>Dipl.-Ing. Dr.</w:t>
      </w:r>
    </w:p>
    <w:p w14:paraId="1F53EE5F" w14:textId="77777777" w:rsidR="00C96B4E" w:rsidRPr="00EE7F92" w:rsidRDefault="00C96B4E" w:rsidP="005C2E7F">
      <w:pPr>
        <w:spacing w:line="360" w:lineRule="auto"/>
        <w:ind w:left="5664" w:firstLine="708"/>
        <w:rPr>
          <w:rFonts w:cstheme="minorHAnsi"/>
          <w:lang w:val="de-AT"/>
        </w:rPr>
      </w:pPr>
      <w:r w:rsidRPr="00EE7F92">
        <w:rPr>
          <w:rFonts w:cstheme="minorHAnsi"/>
          <w:lang w:val="de-AT"/>
        </w:rPr>
        <w:t>Gerhard Gaube</w:t>
      </w:r>
    </w:p>
    <w:p w14:paraId="71EC7FFC" w14:textId="77777777" w:rsidR="00C96B4E" w:rsidRPr="00EE7F92" w:rsidRDefault="00C96B4E" w:rsidP="005C2E7F">
      <w:pPr>
        <w:spacing w:line="360" w:lineRule="auto"/>
        <w:rPr>
          <w:rFonts w:cstheme="minorHAnsi"/>
          <w:lang w:val="de-AT"/>
        </w:rPr>
      </w:pPr>
    </w:p>
    <w:p w14:paraId="18F6DFB5" w14:textId="77777777" w:rsidR="00C96B4E" w:rsidRPr="00EE7F92" w:rsidRDefault="00C96B4E" w:rsidP="005C2E7F">
      <w:pPr>
        <w:spacing w:line="360" w:lineRule="auto"/>
        <w:rPr>
          <w:rFonts w:cstheme="minorHAnsi"/>
          <w:b/>
          <w:bCs/>
          <w:lang w:val="de-AT"/>
        </w:rPr>
      </w:pPr>
      <w:r w:rsidRPr="00EE7F92">
        <w:rPr>
          <w:rFonts w:cstheme="minorHAnsi"/>
          <w:b/>
          <w:bCs/>
          <w:lang w:val="de-AT"/>
        </w:rPr>
        <w:t xml:space="preserve">Mobile Integration, Frontend </w:t>
      </w:r>
    </w:p>
    <w:p w14:paraId="51F0F1A7" w14:textId="26CAF157" w:rsidR="00C96B4E" w:rsidRPr="00EE7F92" w:rsidRDefault="00C96B4E" w:rsidP="005C2E7F">
      <w:pPr>
        <w:spacing w:line="360" w:lineRule="auto"/>
        <w:rPr>
          <w:rFonts w:cstheme="minorHAnsi"/>
          <w:lang w:val="de-AT"/>
        </w:rPr>
      </w:pPr>
      <w:r w:rsidRPr="00EE7F92">
        <w:rPr>
          <w:rFonts w:cstheme="minorHAnsi"/>
          <w:lang w:val="de-AT"/>
        </w:rPr>
        <w:t>Jonas Bogensberger</w:t>
      </w:r>
      <w:r w:rsidRPr="00EE7F92">
        <w:rPr>
          <w:rFonts w:cstheme="minorHAnsi"/>
          <w:lang w:val="de-AT"/>
        </w:rPr>
        <w:tab/>
      </w:r>
      <w:r w:rsidR="003C4418" w:rsidRPr="00EE7F92">
        <w:rPr>
          <w:rFonts w:cstheme="minorHAnsi"/>
          <w:lang w:val="de-AT"/>
        </w:rPr>
        <w:tab/>
      </w:r>
      <w:r w:rsidRPr="00EE7F92">
        <w:rPr>
          <w:rFonts w:cstheme="minorHAnsi"/>
          <w:lang w:val="de-AT"/>
        </w:rPr>
        <w:t>5AHINF</w:t>
      </w:r>
      <w:r w:rsidRPr="00EE7F92">
        <w:rPr>
          <w:rFonts w:cstheme="minorHAnsi"/>
          <w:lang w:val="de-AT"/>
        </w:rPr>
        <w:tab/>
        <w:t xml:space="preserve">         </w:t>
      </w:r>
      <w:r w:rsidRPr="00EE7F92">
        <w:rPr>
          <w:rFonts w:cstheme="minorHAnsi"/>
          <w:lang w:val="de-AT"/>
        </w:rPr>
        <w:tab/>
        <w:t>Betreuer:</w:t>
      </w:r>
      <w:r w:rsidR="003C4418" w:rsidRPr="00EE7F92">
        <w:rPr>
          <w:rFonts w:cstheme="minorHAnsi"/>
          <w:lang w:val="de-AT"/>
        </w:rPr>
        <w:tab/>
      </w:r>
      <w:r w:rsidR="00EC62FD" w:rsidRPr="00EE7F92">
        <w:rPr>
          <w:rFonts w:cstheme="minorHAnsi"/>
          <w:lang w:val="de-AT"/>
        </w:rPr>
        <w:t>MSC</w:t>
      </w:r>
    </w:p>
    <w:p w14:paraId="237377C6" w14:textId="49CA9A7B" w:rsidR="00C96B4E" w:rsidRPr="00EE7F92" w:rsidRDefault="00C96B4E" w:rsidP="005C2E7F">
      <w:pPr>
        <w:spacing w:line="360" w:lineRule="auto"/>
        <w:ind w:left="5672" w:firstLine="709"/>
        <w:rPr>
          <w:rFonts w:cstheme="minorHAnsi"/>
          <w:lang w:val="de-AT"/>
        </w:rPr>
      </w:pPr>
      <w:r w:rsidRPr="00EE7F92">
        <w:rPr>
          <w:rFonts w:cstheme="minorHAnsi"/>
          <w:lang w:val="de-AT"/>
        </w:rPr>
        <w:t xml:space="preserve">Michael </w:t>
      </w:r>
      <w:r w:rsidR="00EC62FD" w:rsidRPr="00EE7F92">
        <w:rPr>
          <w:rFonts w:cstheme="minorHAnsi"/>
          <w:lang w:val="de-AT"/>
        </w:rPr>
        <w:t>Prader</w:t>
      </w:r>
    </w:p>
    <w:p w14:paraId="1FC6B42F" w14:textId="77777777" w:rsidR="00C96B4E" w:rsidRPr="00EE7F92" w:rsidRDefault="00C96B4E" w:rsidP="005C2E7F">
      <w:pPr>
        <w:spacing w:line="360" w:lineRule="auto"/>
        <w:rPr>
          <w:rFonts w:cstheme="minorHAnsi"/>
          <w:lang w:val="de-AT"/>
        </w:rPr>
      </w:pPr>
    </w:p>
    <w:p w14:paraId="24FB2CF8" w14:textId="043285C6" w:rsidR="00C96B4E" w:rsidRPr="00EE7F92" w:rsidRDefault="00C96B4E" w:rsidP="005C2E7F">
      <w:pPr>
        <w:spacing w:line="360" w:lineRule="auto"/>
        <w:rPr>
          <w:rFonts w:cstheme="minorHAnsi"/>
          <w:b/>
          <w:bCs/>
          <w:lang w:val="de-AT"/>
        </w:rPr>
      </w:pPr>
      <w:r w:rsidRPr="00EE7F92">
        <w:rPr>
          <w:rFonts w:cstheme="minorHAnsi"/>
          <w:b/>
          <w:bCs/>
          <w:lang w:val="de-AT"/>
        </w:rPr>
        <w:t>KI-Modell</w:t>
      </w:r>
      <w:r w:rsidR="00731239" w:rsidRPr="00EE7F92">
        <w:rPr>
          <w:rFonts w:cstheme="minorHAnsi"/>
          <w:b/>
          <w:bCs/>
          <w:lang w:val="de-AT"/>
        </w:rPr>
        <w:t>e</w:t>
      </w:r>
      <w:r w:rsidRPr="00EE7F92">
        <w:rPr>
          <w:rFonts w:cstheme="minorHAnsi"/>
          <w:b/>
          <w:bCs/>
          <w:lang w:val="de-AT"/>
        </w:rPr>
        <w:t xml:space="preserve"> in Python, API und Appanbindung</w:t>
      </w:r>
    </w:p>
    <w:p w14:paraId="52F8DAEB" w14:textId="4C14AB82" w:rsidR="00C96B4E" w:rsidRPr="00EE7F92" w:rsidRDefault="00C96B4E" w:rsidP="005C2E7F">
      <w:pPr>
        <w:spacing w:line="360" w:lineRule="auto"/>
        <w:rPr>
          <w:rFonts w:cstheme="minorHAnsi"/>
          <w:lang w:val="de-AT"/>
        </w:rPr>
      </w:pPr>
      <w:r w:rsidRPr="00EE7F92">
        <w:rPr>
          <w:rFonts w:cstheme="minorHAnsi"/>
          <w:lang w:val="de-AT"/>
        </w:rPr>
        <w:t>Daniel Jessner</w:t>
      </w:r>
      <w:r w:rsidRPr="00EE7F92">
        <w:rPr>
          <w:rFonts w:cstheme="minorHAnsi"/>
          <w:lang w:val="de-AT"/>
        </w:rPr>
        <w:tab/>
      </w:r>
      <w:r w:rsidRPr="00EE7F92">
        <w:rPr>
          <w:rFonts w:cstheme="minorHAnsi"/>
          <w:lang w:val="de-AT"/>
        </w:rPr>
        <w:tab/>
      </w:r>
      <w:r w:rsidR="003C4418" w:rsidRPr="00EE7F92">
        <w:rPr>
          <w:rFonts w:cstheme="minorHAnsi"/>
          <w:lang w:val="de-AT"/>
        </w:rPr>
        <w:tab/>
      </w:r>
      <w:r w:rsidRPr="00EE7F92">
        <w:rPr>
          <w:rFonts w:cstheme="minorHAnsi"/>
          <w:lang w:val="de-AT"/>
        </w:rPr>
        <w:t>5AHINF</w:t>
      </w:r>
      <w:r w:rsidRPr="00EE7F92">
        <w:rPr>
          <w:rFonts w:cstheme="minorHAnsi"/>
          <w:lang w:val="de-AT"/>
        </w:rPr>
        <w:tab/>
      </w:r>
      <w:r w:rsidR="003C4418" w:rsidRPr="00EE7F92">
        <w:rPr>
          <w:rFonts w:cstheme="minorHAnsi"/>
          <w:lang w:val="de-AT"/>
        </w:rPr>
        <w:tab/>
      </w:r>
      <w:r w:rsidRPr="00EE7F92">
        <w:rPr>
          <w:rFonts w:cstheme="minorHAnsi"/>
          <w:lang w:val="de-AT"/>
        </w:rPr>
        <w:t xml:space="preserve">Betreuer: </w:t>
      </w:r>
      <w:r w:rsidR="003C4418" w:rsidRPr="00EE7F92">
        <w:rPr>
          <w:rFonts w:cstheme="minorHAnsi"/>
          <w:lang w:val="de-AT"/>
        </w:rPr>
        <w:tab/>
      </w:r>
      <w:r w:rsidRPr="00EE7F92">
        <w:rPr>
          <w:rFonts w:cstheme="minorHAnsi"/>
          <w:lang w:val="de-AT"/>
        </w:rPr>
        <w:t>Dipl.-Ing. Dr.</w:t>
      </w:r>
    </w:p>
    <w:p w14:paraId="395AE2E1" w14:textId="500478B6" w:rsidR="00C96B4E" w:rsidRPr="00EE7F92" w:rsidRDefault="00C96B4E" w:rsidP="005C2E7F">
      <w:pPr>
        <w:spacing w:line="360" w:lineRule="auto"/>
        <w:ind w:left="5664" w:firstLine="708"/>
        <w:rPr>
          <w:rFonts w:cstheme="minorHAnsi"/>
          <w:lang w:val="de-AT"/>
        </w:rPr>
      </w:pPr>
      <w:r w:rsidRPr="00EE7F92">
        <w:rPr>
          <w:rFonts w:cstheme="minorHAnsi"/>
          <w:lang w:val="de-AT"/>
        </w:rPr>
        <w:t>Gerhard Gaube</w:t>
      </w:r>
    </w:p>
    <w:p w14:paraId="2DAA5356" w14:textId="301512F4" w:rsidR="00CA2362" w:rsidRPr="00EE7F92" w:rsidRDefault="0060349C" w:rsidP="005C2E7F">
      <w:pPr>
        <w:spacing w:line="360" w:lineRule="auto"/>
        <w:rPr>
          <w:rFonts w:cstheme="minorHAnsi"/>
          <w:lang w:val="de-AT"/>
        </w:rPr>
      </w:pPr>
      <w:r w:rsidRPr="00EE7F92">
        <w:rPr>
          <w:rFonts w:cstheme="minorHAnsi"/>
          <w:lang w:val="de-AT"/>
        </w:rPr>
        <w:t>Schuljahr 20</w:t>
      </w:r>
      <w:r w:rsidR="00CA2362" w:rsidRPr="00EE7F92">
        <w:rPr>
          <w:rFonts w:cstheme="minorHAnsi"/>
          <w:lang w:val="de-AT"/>
        </w:rPr>
        <w:t>2</w:t>
      </w:r>
      <w:r w:rsidR="00C96B4E" w:rsidRPr="00EE7F92">
        <w:rPr>
          <w:rFonts w:cstheme="minorHAnsi"/>
          <w:lang w:val="de-AT"/>
        </w:rPr>
        <w:t>4/25</w:t>
      </w:r>
    </w:p>
    <w:p w14:paraId="6DC50169" w14:textId="77777777" w:rsidR="005C2E7F" w:rsidRPr="00EE7F92" w:rsidRDefault="005C2E7F" w:rsidP="009F0788">
      <w:pPr>
        <w:rPr>
          <w:rFonts w:cstheme="minorHAnsi"/>
          <w:lang w:val="de-AT"/>
        </w:rPr>
      </w:pPr>
    </w:p>
    <w:p w14:paraId="2E9EA929" w14:textId="5C3E369D" w:rsidR="00A37705" w:rsidRPr="00EE7F92" w:rsidRDefault="00A37705" w:rsidP="005C2E7F">
      <w:pPr>
        <w:pStyle w:val="berschrift1"/>
        <w:numPr>
          <w:ilvl w:val="0"/>
          <w:numId w:val="0"/>
        </w:numPr>
        <w:rPr>
          <w:lang w:val="de-AT"/>
        </w:rPr>
      </w:pPr>
      <w:bookmarkStart w:id="0" w:name="_Toc195033342"/>
      <w:bookmarkStart w:id="1" w:name="_Toc195034414"/>
      <w:bookmarkStart w:id="2" w:name="_Toc195039839"/>
      <w:r w:rsidRPr="00EE7F92">
        <w:rPr>
          <w:lang w:val="de-AT"/>
        </w:rPr>
        <w:lastRenderedPageBreak/>
        <w:t>Eidesstattliche Erklärung</w:t>
      </w:r>
      <w:bookmarkEnd w:id="0"/>
      <w:bookmarkEnd w:id="1"/>
      <w:bookmarkEnd w:id="2"/>
      <w:r w:rsidRPr="00EE7F92">
        <w:rPr>
          <w:lang w:val="de-AT"/>
        </w:rPr>
        <w:t xml:space="preserve"> </w:t>
      </w:r>
    </w:p>
    <w:p w14:paraId="051ED4B3" w14:textId="194B0613" w:rsidR="00A37705" w:rsidRDefault="00A37705" w:rsidP="00A37705">
      <w:pPr>
        <w:rPr>
          <w:lang w:val="de-AT" w:eastAsia="en-US"/>
        </w:rPr>
      </w:pPr>
      <w:r w:rsidRPr="002F7033">
        <w:rPr>
          <w:lang w:val="de-AT" w:eastAsia="en-US"/>
        </w:rPr>
        <w:t>Wir erklären an Eides statt, dass wir die vorliegende Diplomarbeit selbstständig und ohne fremde Hilfe verfasst, keine anderen als die angegebenen Quellen und Hilfsmittel benutzt und die den benutzten Quellen wörtlich und inhaltlich entnommenen Stellen als solche erkenntlich gemacht haben.</w:t>
      </w:r>
    </w:p>
    <w:p w14:paraId="57E52753" w14:textId="471A4369" w:rsidR="002F7033" w:rsidRPr="002F7033" w:rsidRDefault="002F7033" w:rsidP="00A37705">
      <w:pPr>
        <w:rPr>
          <w:lang w:val="de-AT" w:eastAsia="en-US"/>
        </w:rPr>
      </w:pPr>
    </w:p>
    <w:p w14:paraId="17995171" w14:textId="50313B26" w:rsidR="00A37705" w:rsidRPr="002F7033" w:rsidRDefault="00A37705" w:rsidP="00A37705">
      <w:pPr>
        <w:rPr>
          <w:lang w:val="de-AT" w:eastAsia="en-US"/>
        </w:rPr>
      </w:pPr>
    </w:p>
    <w:p w14:paraId="40081AE5" w14:textId="34F77D04" w:rsidR="008D2C3B" w:rsidRPr="00C5106B" w:rsidRDefault="002F7033" w:rsidP="008D2C3B">
      <w:pPr>
        <w:rPr>
          <w:lang w:val="de-DE" w:eastAsia="en-US"/>
        </w:rPr>
      </w:pPr>
      <w:r w:rsidRPr="008A354E">
        <w:rPr>
          <w:lang w:val="de-DE" w:eastAsia="en-US"/>
        </w:rPr>
        <w:t>__</w:t>
      </w:r>
      <w:r w:rsidR="008D2C3B" w:rsidRPr="008A354E">
        <w:rPr>
          <w:lang w:val="de-DE" w:eastAsia="en-US"/>
        </w:rPr>
        <w:t>__________________</w:t>
      </w:r>
      <w:r w:rsidRPr="008A354E">
        <w:rPr>
          <w:lang w:val="de-DE" w:eastAsia="en-US"/>
        </w:rPr>
        <w:t>_____</w:t>
      </w:r>
      <w:r w:rsidR="008D2C3B" w:rsidRPr="008A354E">
        <w:rPr>
          <w:lang w:val="de-DE" w:eastAsia="en-US"/>
        </w:rPr>
        <w:tab/>
      </w:r>
      <w:r w:rsidR="008D2C3B" w:rsidRPr="008A354E">
        <w:rPr>
          <w:lang w:val="de-DE" w:eastAsia="en-US"/>
        </w:rPr>
        <w:tab/>
      </w:r>
    </w:p>
    <w:p w14:paraId="4FE7835F" w14:textId="1F3E52B4" w:rsidR="008D2C3B" w:rsidRPr="008A354E" w:rsidRDefault="008D2C3B" w:rsidP="002F7033">
      <w:pPr>
        <w:jc w:val="left"/>
        <w:rPr>
          <w:lang w:val="de-DE" w:eastAsia="en-US"/>
        </w:rPr>
      </w:pPr>
      <w:r w:rsidRPr="008A354E">
        <w:rPr>
          <w:lang w:val="de-DE" w:eastAsia="en-US"/>
        </w:rPr>
        <w:t>Ort, am TT.MM.JJJJ</w:t>
      </w:r>
      <w:r w:rsidRPr="008A354E">
        <w:rPr>
          <w:lang w:val="de-DE" w:eastAsia="en-US"/>
        </w:rPr>
        <w:tab/>
      </w:r>
      <w:r w:rsidRPr="008A354E">
        <w:rPr>
          <w:lang w:val="de-DE" w:eastAsia="en-US"/>
        </w:rPr>
        <w:tab/>
      </w:r>
      <w:r w:rsidRPr="008A354E">
        <w:rPr>
          <w:lang w:val="de-DE" w:eastAsia="en-US"/>
        </w:rPr>
        <w:tab/>
      </w:r>
      <w:r w:rsidRPr="008A354E">
        <w:rPr>
          <w:lang w:val="de-DE" w:eastAsia="en-US"/>
        </w:rPr>
        <w:tab/>
      </w:r>
      <w:r w:rsidRPr="008A354E">
        <w:rPr>
          <w:lang w:val="de-DE" w:eastAsia="en-US"/>
        </w:rPr>
        <w:tab/>
      </w:r>
      <w:r w:rsidRPr="008A354E">
        <w:rPr>
          <w:lang w:val="de-DE" w:eastAsia="en-US"/>
        </w:rPr>
        <w:tab/>
      </w:r>
      <w:r w:rsidRPr="008A354E">
        <w:rPr>
          <w:lang w:val="de-DE" w:eastAsia="en-US"/>
        </w:rPr>
        <w:tab/>
        <w:t>_________________</w:t>
      </w:r>
    </w:p>
    <w:p w14:paraId="7FA7C014" w14:textId="3C46459D" w:rsidR="008D2C3B" w:rsidRDefault="008D2C3B" w:rsidP="008D2C3B">
      <w:pPr>
        <w:ind w:left="6381"/>
        <w:rPr>
          <w:lang w:val="de-AT" w:eastAsia="en-US"/>
        </w:rPr>
      </w:pPr>
      <w:r w:rsidRPr="00343584">
        <w:rPr>
          <w:lang w:val="de-AT" w:eastAsia="en-US"/>
        </w:rPr>
        <w:t>Daniel Jessner</w:t>
      </w:r>
    </w:p>
    <w:p w14:paraId="0D572388" w14:textId="77777777" w:rsidR="00343584" w:rsidRPr="00343584" w:rsidRDefault="00343584" w:rsidP="008D2C3B">
      <w:pPr>
        <w:ind w:left="6381"/>
        <w:rPr>
          <w:lang w:val="de-AT" w:eastAsia="en-US"/>
        </w:rPr>
      </w:pPr>
    </w:p>
    <w:p w14:paraId="6AB135C8" w14:textId="7A852A82" w:rsidR="008D2C3B" w:rsidRPr="00343584" w:rsidRDefault="008D2C3B" w:rsidP="008D2C3B">
      <w:pPr>
        <w:ind w:left="5672" w:firstLine="709"/>
        <w:rPr>
          <w:lang w:val="de-AT" w:eastAsia="en-US"/>
        </w:rPr>
      </w:pPr>
      <w:r w:rsidRPr="00343584">
        <w:rPr>
          <w:lang w:val="de-AT" w:eastAsia="en-US"/>
        </w:rPr>
        <w:t>_________________</w:t>
      </w:r>
    </w:p>
    <w:p w14:paraId="2B69246E" w14:textId="081B6D9E" w:rsidR="008D2C3B" w:rsidRDefault="008D2C3B" w:rsidP="008D2C3B">
      <w:pPr>
        <w:ind w:left="6381"/>
        <w:rPr>
          <w:lang w:val="de-AT" w:eastAsia="en-US"/>
        </w:rPr>
      </w:pPr>
      <w:r w:rsidRPr="00343584">
        <w:rPr>
          <w:lang w:val="de-AT" w:eastAsia="en-US"/>
        </w:rPr>
        <w:t>Jonas Maier</w:t>
      </w:r>
    </w:p>
    <w:p w14:paraId="692EFAA6" w14:textId="77777777" w:rsidR="00343584" w:rsidRPr="00343584" w:rsidRDefault="00343584" w:rsidP="008D2C3B">
      <w:pPr>
        <w:ind w:left="6381"/>
        <w:rPr>
          <w:lang w:val="de-AT" w:eastAsia="en-US"/>
        </w:rPr>
      </w:pPr>
    </w:p>
    <w:p w14:paraId="6ED78511" w14:textId="61BCAAFF" w:rsidR="008D2C3B" w:rsidRPr="00343584" w:rsidRDefault="008D2C3B" w:rsidP="008D2C3B">
      <w:pPr>
        <w:ind w:left="5672" w:firstLine="709"/>
        <w:rPr>
          <w:lang w:val="de-AT" w:eastAsia="en-US"/>
        </w:rPr>
      </w:pPr>
      <w:r w:rsidRPr="00343584">
        <w:rPr>
          <w:lang w:val="de-AT" w:eastAsia="en-US"/>
        </w:rPr>
        <w:t>_________________</w:t>
      </w:r>
    </w:p>
    <w:p w14:paraId="7D819253" w14:textId="177B4182" w:rsidR="008D2C3B" w:rsidRPr="00343584" w:rsidRDefault="008D2C3B" w:rsidP="008D2C3B">
      <w:pPr>
        <w:ind w:left="6381"/>
        <w:rPr>
          <w:lang w:val="de-AT" w:eastAsia="en-US"/>
        </w:rPr>
      </w:pPr>
      <w:r w:rsidRPr="00343584">
        <w:rPr>
          <w:lang w:val="de-AT" w:eastAsia="en-US"/>
        </w:rPr>
        <w:t>Jonas Bogensberger</w:t>
      </w:r>
    </w:p>
    <w:p w14:paraId="54690FE5" w14:textId="77777777" w:rsidR="008D2C3B" w:rsidRPr="00343584" w:rsidRDefault="008D2C3B" w:rsidP="00A37705">
      <w:pPr>
        <w:rPr>
          <w:lang w:val="de-AT" w:eastAsia="en-US"/>
        </w:rPr>
      </w:pPr>
    </w:p>
    <w:p w14:paraId="1930E165" w14:textId="77777777" w:rsidR="001C2D03" w:rsidRPr="00343584" w:rsidRDefault="001C2D03" w:rsidP="00A37705">
      <w:pPr>
        <w:rPr>
          <w:lang w:val="de-AT" w:eastAsia="en-US"/>
        </w:rPr>
      </w:pPr>
    </w:p>
    <w:p w14:paraId="53ADDC11" w14:textId="77777777" w:rsidR="001C2D03" w:rsidRPr="00343584" w:rsidRDefault="001C2D03" w:rsidP="00A37705">
      <w:pPr>
        <w:rPr>
          <w:lang w:val="de-AT" w:eastAsia="en-US"/>
        </w:rPr>
      </w:pPr>
    </w:p>
    <w:p w14:paraId="6CB440BF" w14:textId="77777777" w:rsidR="001C2D03" w:rsidRPr="00343584" w:rsidRDefault="001C2D03" w:rsidP="00A37705">
      <w:pPr>
        <w:rPr>
          <w:lang w:val="de-AT" w:eastAsia="en-US"/>
        </w:rPr>
      </w:pPr>
    </w:p>
    <w:p w14:paraId="4F9A83F4" w14:textId="77777777" w:rsidR="001C2D03" w:rsidRPr="00343584" w:rsidRDefault="001C2D03" w:rsidP="00A37705">
      <w:pPr>
        <w:rPr>
          <w:lang w:val="de-AT" w:eastAsia="en-US"/>
        </w:rPr>
      </w:pPr>
    </w:p>
    <w:p w14:paraId="250418C2" w14:textId="77777777" w:rsidR="001C2D03" w:rsidRPr="00343584" w:rsidRDefault="001C2D03" w:rsidP="00A37705">
      <w:pPr>
        <w:rPr>
          <w:lang w:val="de-AT" w:eastAsia="en-US"/>
        </w:rPr>
      </w:pPr>
    </w:p>
    <w:p w14:paraId="2DEEE442" w14:textId="77777777" w:rsidR="001C2D03" w:rsidRPr="00343584" w:rsidRDefault="001C2D03" w:rsidP="00A37705">
      <w:pPr>
        <w:rPr>
          <w:lang w:val="de-AT" w:eastAsia="en-US"/>
        </w:rPr>
      </w:pPr>
    </w:p>
    <w:p w14:paraId="5AC6EE9A" w14:textId="77777777" w:rsidR="001C2D03" w:rsidRPr="00343584" w:rsidRDefault="001C2D03" w:rsidP="00A37705">
      <w:pPr>
        <w:rPr>
          <w:lang w:val="de-AT" w:eastAsia="en-US"/>
        </w:rPr>
      </w:pPr>
    </w:p>
    <w:p w14:paraId="01C8ADA5" w14:textId="77777777" w:rsidR="001C2D03" w:rsidRPr="00343584" w:rsidRDefault="001C2D03" w:rsidP="00A37705">
      <w:pPr>
        <w:rPr>
          <w:lang w:val="de-AT" w:eastAsia="en-US"/>
        </w:rPr>
      </w:pPr>
    </w:p>
    <w:p w14:paraId="26C4CD34" w14:textId="77777777" w:rsidR="001C2D03" w:rsidRPr="00343584" w:rsidRDefault="001C2D03" w:rsidP="00A37705">
      <w:pPr>
        <w:rPr>
          <w:lang w:val="de-AT" w:eastAsia="en-US"/>
        </w:rPr>
      </w:pPr>
    </w:p>
    <w:p w14:paraId="2DBC08B7" w14:textId="77777777" w:rsidR="001C2D03" w:rsidRPr="00343584" w:rsidRDefault="001C2D03" w:rsidP="00A37705">
      <w:pPr>
        <w:rPr>
          <w:lang w:val="de-AT" w:eastAsia="en-US"/>
        </w:rPr>
      </w:pPr>
    </w:p>
    <w:p w14:paraId="22C052F5" w14:textId="77777777" w:rsidR="001C2D03" w:rsidRPr="00343584" w:rsidRDefault="001C2D03" w:rsidP="00A37705">
      <w:pPr>
        <w:rPr>
          <w:lang w:val="de-AT" w:eastAsia="en-US"/>
        </w:rPr>
      </w:pPr>
    </w:p>
    <w:p w14:paraId="4A020EAF" w14:textId="77777777" w:rsidR="001C2D03" w:rsidRPr="00343584" w:rsidRDefault="001C2D03" w:rsidP="00A37705">
      <w:pPr>
        <w:rPr>
          <w:lang w:val="de-AT" w:eastAsia="en-US"/>
        </w:rPr>
      </w:pPr>
    </w:p>
    <w:p w14:paraId="596C5E26" w14:textId="77777777" w:rsidR="001C2D03" w:rsidRPr="00343584" w:rsidRDefault="001C2D03" w:rsidP="00A37705">
      <w:pPr>
        <w:rPr>
          <w:lang w:val="de-AT" w:eastAsia="en-US"/>
        </w:rPr>
      </w:pPr>
    </w:p>
    <w:p w14:paraId="0E16550D" w14:textId="77777777" w:rsidR="001C2D03" w:rsidRPr="00343584" w:rsidRDefault="001C2D03" w:rsidP="00A37705">
      <w:pPr>
        <w:rPr>
          <w:lang w:val="de-AT" w:eastAsia="en-US"/>
        </w:rPr>
      </w:pPr>
    </w:p>
    <w:p w14:paraId="5251F8F4" w14:textId="77777777" w:rsidR="007D3176" w:rsidRPr="00343584" w:rsidRDefault="007D3176" w:rsidP="00A37705">
      <w:pPr>
        <w:rPr>
          <w:lang w:val="de-AT" w:eastAsia="en-US"/>
        </w:rPr>
      </w:pPr>
    </w:p>
    <w:p w14:paraId="1A57569B" w14:textId="2C7A0F0B" w:rsidR="0013698F" w:rsidRPr="00343584" w:rsidRDefault="006E1487" w:rsidP="005C2E7F">
      <w:pPr>
        <w:pStyle w:val="berschrift1"/>
        <w:numPr>
          <w:ilvl w:val="0"/>
          <w:numId w:val="0"/>
        </w:numPr>
        <w:rPr>
          <w:lang w:val="de-AT"/>
        </w:rPr>
      </w:pPr>
      <w:bookmarkStart w:id="3" w:name="_Toc195034415"/>
      <w:bookmarkStart w:id="4" w:name="_Toc195039840"/>
      <w:r w:rsidRPr="00343584">
        <w:rPr>
          <w:lang w:val="de-AT"/>
        </w:rPr>
        <w:lastRenderedPageBreak/>
        <w:t>Zusammenfassung</w:t>
      </w:r>
      <w:bookmarkEnd w:id="3"/>
      <w:bookmarkEnd w:id="4"/>
    </w:p>
    <w:p w14:paraId="04140ABE" w14:textId="34342793" w:rsidR="00B47A31" w:rsidRPr="00343584" w:rsidRDefault="00B47A31" w:rsidP="00257FA7">
      <w:pPr>
        <w:rPr>
          <w:lang w:val="de-AT" w:eastAsia="de-AT"/>
        </w:rPr>
      </w:pPr>
      <w:r w:rsidRPr="00343584">
        <w:rPr>
          <w:lang w:val="de-AT" w:eastAsia="de-AT"/>
        </w:rPr>
        <w:t xml:space="preserve">Im Rahmen dieser Diplomarbeit wurde das Projekt „DermaAI“ konzipiert und umgesetzt – eine mobile Anwendung zur Analyse von Hautläsionen mithilfe von künstlicher Intelligenz. Ziel war es, ein nutzerfreundliches System zu entwickeln, das </w:t>
      </w:r>
      <w:r w:rsidR="00341F2E" w:rsidRPr="00343584">
        <w:rPr>
          <w:lang w:val="de-AT" w:eastAsia="de-AT"/>
        </w:rPr>
        <w:t xml:space="preserve">sowohl </w:t>
      </w:r>
      <w:r w:rsidRPr="00343584">
        <w:rPr>
          <w:lang w:val="de-AT" w:eastAsia="de-AT"/>
        </w:rPr>
        <w:t>medizinische Laien</w:t>
      </w:r>
      <w:r w:rsidR="00341F2E" w:rsidRPr="00343584">
        <w:rPr>
          <w:lang w:val="de-AT" w:eastAsia="de-AT"/>
        </w:rPr>
        <w:t xml:space="preserve"> a</w:t>
      </w:r>
      <w:r w:rsidR="001E7674" w:rsidRPr="00343584">
        <w:rPr>
          <w:lang w:val="de-AT" w:eastAsia="de-AT"/>
        </w:rPr>
        <w:t>ls auch</w:t>
      </w:r>
      <w:r w:rsidR="006D0AC2" w:rsidRPr="00343584">
        <w:rPr>
          <w:lang w:val="de-AT" w:eastAsia="de-AT"/>
        </w:rPr>
        <w:t xml:space="preserve"> </w:t>
      </w:r>
      <w:r w:rsidR="002A522B" w:rsidRPr="00343584">
        <w:rPr>
          <w:lang w:val="de-AT" w:eastAsia="de-AT"/>
        </w:rPr>
        <w:t>Fachpersonen</w:t>
      </w:r>
      <w:r w:rsidRPr="00343584">
        <w:rPr>
          <w:lang w:val="de-AT" w:eastAsia="de-AT"/>
        </w:rPr>
        <w:t xml:space="preserve"> dabei unterstützt, Hautveränderungen frühzeitig zu erkennen und eine</w:t>
      </w:r>
      <w:r w:rsidR="006E1487" w:rsidRPr="00343584">
        <w:rPr>
          <w:lang w:val="de-AT" w:eastAsia="de-AT"/>
        </w:rPr>
        <w:t xml:space="preserve"> erste</w:t>
      </w:r>
      <w:r w:rsidRPr="00343584">
        <w:rPr>
          <w:lang w:val="de-AT" w:eastAsia="de-AT"/>
        </w:rPr>
        <w:t xml:space="preserve"> fundierte Entscheidungsgrundlage für mögliche ärztliche Konsultationen zu liefern.</w:t>
      </w:r>
    </w:p>
    <w:p w14:paraId="0FECC044" w14:textId="26E37C6A" w:rsidR="00B47A31" w:rsidRPr="00343584" w:rsidRDefault="00B47A31" w:rsidP="00257FA7">
      <w:pPr>
        <w:rPr>
          <w:lang w:val="de-AT" w:eastAsia="de-AT"/>
        </w:rPr>
      </w:pPr>
      <w:r w:rsidRPr="00343584">
        <w:rPr>
          <w:lang w:val="de-AT" w:eastAsia="de-AT"/>
        </w:rPr>
        <w:t>Das System basiert auf einem dreigeteilten Aufbau: einem mobilen Frontend, einem Backend zur Datenverwaltung sowie einem KI-Gateway, das für die Klassifikation der Hautbilder verantwortlich ist. Dabei kamen moderne Technologien wie Convolutional Neural Networks (CNNs) und gängige Frameworks aus dem Bereich des Machine Learnings zum Einsatz. Die Anwendung ermöglicht es Nutzer:innen, Hautbilder aufzunehmen, diese automatisiert analysieren zu lassen und das Ergebnis in Form einer Wahrscheinlichkeitsausgabe zu erhalten.</w:t>
      </w:r>
      <w:r w:rsidR="003811A1" w:rsidRPr="00343584">
        <w:rPr>
          <w:lang w:val="de-AT" w:eastAsia="de-AT"/>
        </w:rPr>
        <w:t xml:space="preserve"> Außerdem können</w:t>
      </w:r>
      <w:r w:rsidR="00DB1A60" w:rsidRPr="00343584">
        <w:rPr>
          <w:lang w:val="de-AT" w:eastAsia="de-AT"/>
        </w:rPr>
        <w:t xml:space="preserve"> vergangene Analysen </w:t>
      </w:r>
      <w:r w:rsidR="00C04827" w:rsidRPr="00343584">
        <w:rPr>
          <w:lang w:val="de-AT" w:eastAsia="de-AT"/>
        </w:rPr>
        <w:t xml:space="preserve">mit ihrem Ergebnis eingesehen werden, sollten diese zuvor </w:t>
      </w:r>
      <w:r w:rsidR="00786A44" w:rsidRPr="00343584">
        <w:rPr>
          <w:lang w:val="de-AT" w:eastAsia="de-AT"/>
        </w:rPr>
        <w:t>gespeichert worden sein.</w:t>
      </w:r>
    </w:p>
    <w:p w14:paraId="0898AEBF" w14:textId="31ED98FB" w:rsidR="00B47A31" w:rsidRPr="00343584" w:rsidRDefault="00B47A31" w:rsidP="00257FA7">
      <w:pPr>
        <w:rPr>
          <w:lang w:val="de-AT" w:eastAsia="de-AT"/>
        </w:rPr>
      </w:pPr>
      <w:r w:rsidRPr="00343584">
        <w:rPr>
          <w:lang w:val="de-AT" w:eastAsia="de-AT"/>
        </w:rPr>
        <w:t xml:space="preserve">Das Projekt wurde als interdisziplinäres Team entwickelt und erforderte sowohl technisches Know-how als auch eine präzise Projektplanung, Kommunikation und Dokumentation. Die Arbeit an „DermaAI“ hat </w:t>
      </w:r>
      <w:r w:rsidR="006A2426" w:rsidRPr="00343584">
        <w:rPr>
          <w:lang w:val="de-AT" w:eastAsia="de-AT"/>
        </w:rPr>
        <w:t xml:space="preserve">innerhalb des Projektteams nicht nur bestehende </w:t>
      </w:r>
      <w:r w:rsidRPr="00343584">
        <w:rPr>
          <w:lang w:val="de-AT" w:eastAsia="de-AT"/>
        </w:rPr>
        <w:t xml:space="preserve">Fähigkeiten in der Software- und KI-Entwicklung vertieft, sondern auch </w:t>
      </w:r>
      <w:r w:rsidR="005C122D" w:rsidRPr="00343584">
        <w:rPr>
          <w:lang w:val="de-AT" w:eastAsia="de-AT"/>
        </w:rPr>
        <w:t>aufgezeigt</w:t>
      </w:r>
      <w:r w:rsidRPr="00343584">
        <w:rPr>
          <w:lang w:val="de-AT" w:eastAsia="de-AT"/>
        </w:rPr>
        <w:t>, welches Potenzial innovative Technologien im medizinischen Umfeld bieten können.</w:t>
      </w:r>
    </w:p>
    <w:p w14:paraId="6013D5CF" w14:textId="77777777" w:rsidR="008D2C3B" w:rsidRPr="00343584" w:rsidRDefault="008D2C3B" w:rsidP="00A37705">
      <w:pPr>
        <w:rPr>
          <w:lang w:val="de-AT" w:eastAsia="en-US"/>
        </w:rPr>
      </w:pPr>
    </w:p>
    <w:p w14:paraId="2B410FA8" w14:textId="002AAC87" w:rsidR="00775D42" w:rsidRPr="001568C7" w:rsidRDefault="00775D42" w:rsidP="005C2E7F">
      <w:pPr>
        <w:pStyle w:val="berschrift1"/>
        <w:numPr>
          <w:ilvl w:val="0"/>
          <w:numId w:val="0"/>
        </w:numPr>
      </w:pPr>
      <w:bookmarkStart w:id="5" w:name="_Toc195034416"/>
      <w:bookmarkStart w:id="6" w:name="_Toc195039841"/>
      <w:r w:rsidRPr="001568C7">
        <w:t>Abstract</w:t>
      </w:r>
      <w:bookmarkEnd w:id="5"/>
      <w:bookmarkEnd w:id="6"/>
    </w:p>
    <w:p w14:paraId="155A14B4" w14:textId="77777777" w:rsidR="00775D42" w:rsidRPr="001568C7" w:rsidRDefault="00775D42" w:rsidP="00775D42">
      <w:pPr>
        <w:rPr>
          <w:lang w:eastAsia="en-US"/>
        </w:rPr>
      </w:pPr>
      <w:r w:rsidRPr="001568C7">
        <w:rPr>
          <w:lang w:eastAsia="en-US"/>
        </w:rPr>
        <w:t>The “DermaAI” project - a mobile application for analyzing skin lesions with the help of artificial intelligence - was designed and implemented as part of this diploma thesis. The aim was to develop a user-friendly system that supports both medical laypersons and professionals in recognizing skin changes at an early stage and providing an initial sound basis for decision-making for possible medical consultations.</w:t>
      </w:r>
    </w:p>
    <w:p w14:paraId="3BD9070C" w14:textId="77777777" w:rsidR="00775D42" w:rsidRPr="001568C7" w:rsidRDefault="00775D42" w:rsidP="00775D42">
      <w:pPr>
        <w:rPr>
          <w:lang w:eastAsia="en-US"/>
        </w:rPr>
      </w:pPr>
      <w:r w:rsidRPr="001568C7">
        <w:rPr>
          <w:lang w:eastAsia="en-US"/>
        </w:rPr>
        <w:t>The system is based on a three-part structure: a mobile front end, a back end for data management and an AI gateway that is responsible for classifying the skin images. Modern technologies such as convolutional neural networks (CNNs) and common frameworks from the field of machine learning were used. The application enables users to record skin images, have them analyzed automatically and receive the result in the form of a probability output. Past analyses and their results can also be viewed if they have previously been saved.</w:t>
      </w:r>
    </w:p>
    <w:p w14:paraId="5D540661" w14:textId="167CE179" w:rsidR="00DC6AC5" w:rsidRPr="001568C7" w:rsidRDefault="00775D42" w:rsidP="00A37705">
      <w:pPr>
        <w:rPr>
          <w:lang w:eastAsia="en-US"/>
        </w:rPr>
      </w:pPr>
      <w:r w:rsidRPr="001568C7">
        <w:rPr>
          <w:lang w:eastAsia="en-US"/>
        </w:rPr>
        <w:t>The project was developed as an interdisciplinary team and required technical expertise as well as precise project planning, communication and documentation. The work on “DermaAI” not only deepened existing skills in software and AI development within the project team, but also demonstrated the potential that innovative technologies can offer in the medical environment.</w:t>
      </w:r>
    </w:p>
    <w:p w14:paraId="5654F298" w14:textId="13551C12" w:rsidR="003E1FEA" w:rsidRPr="001568C7" w:rsidRDefault="003E1FEA" w:rsidP="003E1FEA">
      <w:pPr>
        <w:pStyle w:val="berschrift1"/>
        <w:numPr>
          <w:ilvl w:val="0"/>
          <w:numId w:val="0"/>
        </w:numPr>
      </w:pPr>
      <w:bookmarkStart w:id="7" w:name="_Toc195039842"/>
      <w:r w:rsidRPr="001568C7">
        <w:lastRenderedPageBreak/>
        <w:t>Inhaltsverzeichnis</w:t>
      </w:r>
      <w:bookmarkEnd w:id="7"/>
    </w:p>
    <w:p w14:paraId="33F435C8" w14:textId="0B43EF92" w:rsidR="00DA62BE" w:rsidRDefault="003E1FEA">
      <w:pPr>
        <w:pStyle w:val="Verzeichnis1"/>
        <w:tabs>
          <w:tab w:val="right" w:leader="dot" w:pos="8776"/>
        </w:tabs>
        <w:rPr>
          <w:rFonts w:eastAsiaTheme="minorEastAsia" w:cstheme="minorBidi"/>
          <w:b w:val="0"/>
          <w:bCs w:val="0"/>
          <w:caps w:val="0"/>
          <w:kern w:val="2"/>
          <w:sz w:val="24"/>
          <w:szCs w:val="24"/>
          <w:lang w:eastAsia="de-AT"/>
          <w14:ligatures w14:val="standardContextual"/>
        </w:rPr>
      </w:pPr>
      <w:r w:rsidRPr="0023274D">
        <w:rPr>
          <w:bCs w:val="0"/>
          <w:caps w:val="0"/>
        </w:rPr>
        <w:fldChar w:fldCharType="begin"/>
      </w:r>
      <w:r w:rsidRPr="0023274D">
        <w:rPr>
          <w:bCs w:val="0"/>
          <w:caps w:val="0"/>
        </w:rPr>
        <w:instrText xml:space="preserve"> TOC \o "1-2" \h \z \u </w:instrText>
      </w:r>
      <w:r w:rsidRPr="0023274D">
        <w:rPr>
          <w:bCs w:val="0"/>
          <w:caps w:val="0"/>
        </w:rPr>
        <w:fldChar w:fldCharType="separate"/>
      </w:r>
      <w:hyperlink w:anchor="_Toc195039839" w:history="1">
        <w:r w:rsidR="00DA62BE" w:rsidRPr="00853169">
          <w:rPr>
            <w:rStyle w:val="Hyperlink"/>
          </w:rPr>
          <w:t>Eidesstattliche Erklärung</w:t>
        </w:r>
        <w:r w:rsidR="00DA62BE">
          <w:rPr>
            <w:webHidden/>
          </w:rPr>
          <w:tab/>
        </w:r>
        <w:r w:rsidR="00DA62BE">
          <w:rPr>
            <w:webHidden/>
          </w:rPr>
          <w:fldChar w:fldCharType="begin"/>
        </w:r>
        <w:r w:rsidR="00DA62BE">
          <w:rPr>
            <w:webHidden/>
          </w:rPr>
          <w:instrText xml:space="preserve"> PAGEREF _Toc195039839 \h </w:instrText>
        </w:r>
        <w:r w:rsidR="00DA62BE">
          <w:rPr>
            <w:webHidden/>
          </w:rPr>
        </w:r>
        <w:r w:rsidR="00DA62BE">
          <w:rPr>
            <w:webHidden/>
          </w:rPr>
          <w:fldChar w:fldCharType="separate"/>
        </w:r>
        <w:r w:rsidR="002571F6">
          <w:rPr>
            <w:webHidden/>
          </w:rPr>
          <w:t>2</w:t>
        </w:r>
        <w:r w:rsidR="00DA62BE">
          <w:rPr>
            <w:webHidden/>
          </w:rPr>
          <w:fldChar w:fldCharType="end"/>
        </w:r>
      </w:hyperlink>
    </w:p>
    <w:p w14:paraId="3AC00915" w14:textId="1070EEE0" w:rsidR="00DA62BE" w:rsidRDefault="00DA62BE">
      <w:pPr>
        <w:pStyle w:val="Verzeichnis1"/>
        <w:tabs>
          <w:tab w:val="right" w:leader="dot" w:pos="8776"/>
        </w:tabs>
        <w:rPr>
          <w:rFonts w:eastAsiaTheme="minorEastAsia" w:cstheme="minorBidi"/>
          <w:b w:val="0"/>
          <w:bCs w:val="0"/>
          <w:caps w:val="0"/>
          <w:kern w:val="2"/>
          <w:sz w:val="24"/>
          <w:szCs w:val="24"/>
          <w:lang w:eastAsia="de-AT"/>
          <w14:ligatures w14:val="standardContextual"/>
        </w:rPr>
      </w:pPr>
      <w:hyperlink w:anchor="_Toc195039840" w:history="1">
        <w:r w:rsidRPr="00853169">
          <w:rPr>
            <w:rStyle w:val="Hyperlink"/>
          </w:rPr>
          <w:t>Zusammenfassung</w:t>
        </w:r>
        <w:r>
          <w:rPr>
            <w:webHidden/>
          </w:rPr>
          <w:tab/>
        </w:r>
        <w:r>
          <w:rPr>
            <w:webHidden/>
          </w:rPr>
          <w:fldChar w:fldCharType="begin"/>
        </w:r>
        <w:r>
          <w:rPr>
            <w:webHidden/>
          </w:rPr>
          <w:instrText xml:space="preserve"> PAGEREF _Toc195039840 \h </w:instrText>
        </w:r>
        <w:r>
          <w:rPr>
            <w:webHidden/>
          </w:rPr>
        </w:r>
        <w:r>
          <w:rPr>
            <w:webHidden/>
          </w:rPr>
          <w:fldChar w:fldCharType="separate"/>
        </w:r>
        <w:r w:rsidR="002571F6">
          <w:rPr>
            <w:webHidden/>
          </w:rPr>
          <w:t>3</w:t>
        </w:r>
        <w:r>
          <w:rPr>
            <w:webHidden/>
          </w:rPr>
          <w:fldChar w:fldCharType="end"/>
        </w:r>
      </w:hyperlink>
    </w:p>
    <w:p w14:paraId="742932C8" w14:textId="37016600" w:rsidR="00DA62BE" w:rsidRDefault="00DA62BE">
      <w:pPr>
        <w:pStyle w:val="Verzeichnis1"/>
        <w:tabs>
          <w:tab w:val="right" w:leader="dot" w:pos="8776"/>
        </w:tabs>
        <w:rPr>
          <w:rFonts w:eastAsiaTheme="minorEastAsia" w:cstheme="minorBidi"/>
          <w:b w:val="0"/>
          <w:bCs w:val="0"/>
          <w:caps w:val="0"/>
          <w:kern w:val="2"/>
          <w:sz w:val="24"/>
          <w:szCs w:val="24"/>
          <w:lang w:eastAsia="de-AT"/>
          <w14:ligatures w14:val="standardContextual"/>
        </w:rPr>
      </w:pPr>
      <w:hyperlink w:anchor="_Toc195039841" w:history="1">
        <w:r w:rsidRPr="00853169">
          <w:rPr>
            <w:rStyle w:val="Hyperlink"/>
          </w:rPr>
          <w:t>Abstract</w:t>
        </w:r>
        <w:r>
          <w:rPr>
            <w:webHidden/>
          </w:rPr>
          <w:tab/>
        </w:r>
        <w:r>
          <w:rPr>
            <w:webHidden/>
          </w:rPr>
          <w:fldChar w:fldCharType="begin"/>
        </w:r>
        <w:r>
          <w:rPr>
            <w:webHidden/>
          </w:rPr>
          <w:instrText xml:space="preserve"> PAGEREF _Toc195039841 \h </w:instrText>
        </w:r>
        <w:r>
          <w:rPr>
            <w:webHidden/>
          </w:rPr>
        </w:r>
        <w:r>
          <w:rPr>
            <w:webHidden/>
          </w:rPr>
          <w:fldChar w:fldCharType="separate"/>
        </w:r>
        <w:r w:rsidR="002571F6">
          <w:rPr>
            <w:webHidden/>
          </w:rPr>
          <w:t>3</w:t>
        </w:r>
        <w:r>
          <w:rPr>
            <w:webHidden/>
          </w:rPr>
          <w:fldChar w:fldCharType="end"/>
        </w:r>
      </w:hyperlink>
    </w:p>
    <w:p w14:paraId="6B8E1FC9" w14:textId="29B431EF" w:rsidR="00DA62BE" w:rsidRDefault="00DA62BE">
      <w:pPr>
        <w:pStyle w:val="Verzeichnis1"/>
        <w:tabs>
          <w:tab w:val="right" w:leader="dot" w:pos="8776"/>
        </w:tabs>
        <w:rPr>
          <w:rFonts w:eastAsiaTheme="minorEastAsia" w:cstheme="minorBidi"/>
          <w:b w:val="0"/>
          <w:bCs w:val="0"/>
          <w:caps w:val="0"/>
          <w:kern w:val="2"/>
          <w:sz w:val="24"/>
          <w:szCs w:val="24"/>
          <w:lang w:eastAsia="de-AT"/>
          <w14:ligatures w14:val="standardContextual"/>
        </w:rPr>
      </w:pPr>
      <w:hyperlink w:anchor="_Toc195039842" w:history="1">
        <w:r w:rsidRPr="00853169">
          <w:rPr>
            <w:rStyle w:val="Hyperlink"/>
          </w:rPr>
          <w:t>Inhaltsverzeichnis</w:t>
        </w:r>
        <w:r>
          <w:rPr>
            <w:webHidden/>
          </w:rPr>
          <w:tab/>
        </w:r>
        <w:r>
          <w:rPr>
            <w:webHidden/>
          </w:rPr>
          <w:fldChar w:fldCharType="begin"/>
        </w:r>
        <w:r>
          <w:rPr>
            <w:webHidden/>
          </w:rPr>
          <w:instrText xml:space="preserve"> PAGEREF _Toc195039842 \h </w:instrText>
        </w:r>
        <w:r>
          <w:rPr>
            <w:webHidden/>
          </w:rPr>
        </w:r>
        <w:r>
          <w:rPr>
            <w:webHidden/>
          </w:rPr>
          <w:fldChar w:fldCharType="separate"/>
        </w:r>
        <w:r w:rsidR="002571F6">
          <w:rPr>
            <w:webHidden/>
          </w:rPr>
          <w:t>4</w:t>
        </w:r>
        <w:r>
          <w:rPr>
            <w:webHidden/>
          </w:rPr>
          <w:fldChar w:fldCharType="end"/>
        </w:r>
      </w:hyperlink>
    </w:p>
    <w:p w14:paraId="4666490C" w14:textId="088F9F44"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43" w:history="1">
        <w:r w:rsidRPr="00853169">
          <w:rPr>
            <w:rStyle w:val="Hyperlink"/>
          </w:rPr>
          <w:t>1.1</w:t>
        </w:r>
        <w:r>
          <w:rPr>
            <w:rFonts w:eastAsiaTheme="minorEastAsia" w:cstheme="minorBidi"/>
            <w:smallCaps w:val="0"/>
            <w:kern w:val="2"/>
            <w:sz w:val="24"/>
            <w:szCs w:val="24"/>
            <w:lang w:eastAsia="de-AT"/>
            <w14:ligatures w14:val="standardContextual"/>
          </w:rPr>
          <w:tab/>
        </w:r>
        <w:r w:rsidRPr="00853169">
          <w:rPr>
            <w:rStyle w:val="Hyperlink"/>
          </w:rPr>
          <w:t>Projektbeschreibung</w:t>
        </w:r>
        <w:r>
          <w:rPr>
            <w:webHidden/>
          </w:rPr>
          <w:tab/>
        </w:r>
        <w:r>
          <w:rPr>
            <w:webHidden/>
          </w:rPr>
          <w:fldChar w:fldCharType="begin"/>
        </w:r>
        <w:r>
          <w:rPr>
            <w:webHidden/>
          </w:rPr>
          <w:instrText xml:space="preserve"> PAGEREF _Toc195039843 \h </w:instrText>
        </w:r>
        <w:r>
          <w:rPr>
            <w:webHidden/>
          </w:rPr>
        </w:r>
        <w:r>
          <w:rPr>
            <w:webHidden/>
          </w:rPr>
          <w:fldChar w:fldCharType="separate"/>
        </w:r>
        <w:r w:rsidR="002571F6">
          <w:rPr>
            <w:webHidden/>
          </w:rPr>
          <w:t>5</w:t>
        </w:r>
        <w:r>
          <w:rPr>
            <w:webHidden/>
          </w:rPr>
          <w:fldChar w:fldCharType="end"/>
        </w:r>
      </w:hyperlink>
    </w:p>
    <w:p w14:paraId="5D0D21E8" w14:textId="382A467E"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44" w:history="1">
        <w:r w:rsidRPr="00853169">
          <w:rPr>
            <w:rStyle w:val="Hyperlink"/>
          </w:rPr>
          <w:t>1.2</w:t>
        </w:r>
        <w:r>
          <w:rPr>
            <w:rFonts w:eastAsiaTheme="minorEastAsia" w:cstheme="minorBidi"/>
            <w:smallCaps w:val="0"/>
            <w:kern w:val="2"/>
            <w:sz w:val="24"/>
            <w:szCs w:val="24"/>
            <w:lang w:eastAsia="de-AT"/>
            <w14:ligatures w14:val="standardContextual"/>
          </w:rPr>
          <w:tab/>
        </w:r>
        <w:r w:rsidRPr="00853169">
          <w:rPr>
            <w:rStyle w:val="Hyperlink"/>
          </w:rPr>
          <w:t>Projektteam und Schnittstellen</w:t>
        </w:r>
        <w:r>
          <w:rPr>
            <w:webHidden/>
          </w:rPr>
          <w:tab/>
        </w:r>
        <w:r>
          <w:rPr>
            <w:webHidden/>
          </w:rPr>
          <w:fldChar w:fldCharType="begin"/>
        </w:r>
        <w:r>
          <w:rPr>
            <w:webHidden/>
          </w:rPr>
          <w:instrText xml:space="preserve"> PAGEREF _Toc195039844 \h </w:instrText>
        </w:r>
        <w:r>
          <w:rPr>
            <w:webHidden/>
          </w:rPr>
        </w:r>
        <w:r>
          <w:rPr>
            <w:webHidden/>
          </w:rPr>
          <w:fldChar w:fldCharType="separate"/>
        </w:r>
        <w:r w:rsidR="002571F6">
          <w:rPr>
            <w:webHidden/>
          </w:rPr>
          <w:t>6</w:t>
        </w:r>
        <w:r>
          <w:rPr>
            <w:webHidden/>
          </w:rPr>
          <w:fldChar w:fldCharType="end"/>
        </w:r>
      </w:hyperlink>
    </w:p>
    <w:p w14:paraId="5BDAA53C" w14:textId="3239E59B"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45" w:history="1">
        <w:r w:rsidRPr="00853169">
          <w:rPr>
            <w:rStyle w:val="Hyperlink"/>
          </w:rPr>
          <w:t>2</w:t>
        </w:r>
        <w:r>
          <w:rPr>
            <w:rFonts w:eastAsiaTheme="minorEastAsia" w:cstheme="minorBidi"/>
            <w:b w:val="0"/>
            <w:bCs w:val="0"/>
            <w:caps w:val="0"/>
            <w:kern w:val="2"/>
            <w:sz w:val="24"/>
            <w:szCs w:val="24"/>
            <w:lang w:eastAsia="de-AT"/>
            <w14:ligatures w14:val="standardContextual"/>
          </w:rPr>
          <w:tab/>
        </w:r>
        <w:r w:rsidRPr="00853169">
          <w:rPr>
            <w:rStyle w:val="Hyperlink"/>
          </w:rPr>
          <w:t>Anforderungsanalyse</w:t>
        </w:r>
        <w:r>
          <w:rPr>
            <w:webHidden/>
          </w:rPr>
          <w:tab/>
        </w:r>
        <w:r>
          <w:rPr>
            <w:webHidden/>
          </w:rPr>
          <w:fldChar w:fldCharType="begin"/>
        </w:r>
        <w:r>
          <w:rPr>
            <w:webHidden/>
          </w:rPr>
          <w:instrText xml:space="preserve"> PAGEREF _Toc195039845 \h </w:instrText>
        </w:r>
        <w:r>
          <w:rPr>
            <w:webHidden/>
          </w:rPr>
        </w:r>
        <w:r>
          <w:rPr>
            <w:webHidden/>
          </w:rPr>
          <w:fldChar w:fldCharType="separate"/>
        </w:r>
        <w:r w:rsidR="002571F6">
          <w:rPr>
            <w:webHidden/>
          </w:rPr>
          <w:t>6</w:t>
        </w:r>
        <w:r>
          <w:rPr>
            <w:webHidden/>
          </w:rPr>
          <w:fldChar w:fldCharType="end"/>
        </w:r>
      </w:hyperlink>
    </w:p>
    <w:p w14:paraId="6E01D479" w14:textId="5A161B33"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46" w:history="1">
        <w:r w:rsidRPr="00853169">
          <w:rPr>
            <w:rStyle w:val="Hyperlink"/>
          </w:rPr>
          <w:t>2.1</w:t>
        </w:r>
        <w:r>
          <w:rPr>
            <w:rFonts w:eastAsiaTheme="minorEastAsia" w:cstheme="minorBidi"/>
            <w:smallCaps w:val="0"/>
            <w:kern w:val="2"/>
            <w:sz w:val="24"/>
            <w:szCs w:val="24"/>
            <w:lang w:eastAsia="de-AT"/>
            <w14:ligatures w14:val="standardContextual"/>
          </w:rPr>
          <w:tab/>
        </w:r>
        <w:r w:rsidRPr="00853169">
          <w:rPr>
            <w:rStyle w:val="Hyperlink"/>
          </w:rPr>
          <w:t>Personas</w:t>
        </w:r>
        <w:r>
          <w:rPr>
            <w:webHidden/>
          </w:rPr>
          <w:tab/>
        </w:r>
        <w:r>
          <w:rPr>
            <w:webHidden/>
          </w:rPr>
          <w:fldChar w:fldCharType="begin"/>
        </w:r>
        <w:r>
          <w:rPr>
            <w:webHidden/>
          </w:rPr>
          <w:instrText xml:space="preserve"> PAGEREF _Toc195039846 \h </w:instrText>
        </w:r>
        <w:r>
          <w:rPr>
            <w:webHidden/>
          </w:rPr>
        </w:r>
        <w:r>
          <w:rPr>
            <w:webHidden/>
          </w:rPr>
          <w:fldChar w:fldCharType="separate"/>
        </w:r>
        <w:r w:rsidR="002571F6">
          <w:rPr>
            <w:webHidden/>
          </w:rPr>
          <w:t>6</w:t>
        </w:r>
        <w:r>
          <w:rPr>
            <w:webHidden/>
          </w:rPr>
          <w:fldChar w:fldCharType="end"/>
        </w:r>
      </w:hyperlink>
    </w:p>
    <w:p w14:paraId="57411274" w14:textId="31DDBA8A"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47" w:history="1">
        <w:r w:rsidRPr="00853169">
          <w:rPr>
            <w:rStyle w:val="Hyperlink"/>
          </w:rPr>
          <w:t>2.2</w:t>
        </w:r>
        <w:r>
          <w:rPr>
            <w:rFonts w:eastAsiaTheme="minorEastAsia" w:cstheme="minorBidi"/>
            <w:smallCaps w:val="0"/>
            <w:kern w:val="2"/>
            <w:sz w:val="24"/>
            <w:szCs w:val="24"/>
            <w:lang w:eastAsia="de-AT"/>
            <w14:ligatures w14:val="standardContextual"/>
          </w:rPr>
          <w:tab/>
        </w:r>
        <w:r w:rsidRPr="00853169">
          <w:rPr>
            <w:rStyle w:val="Hyperlink"/>
          </w:rPr>
          <w:t>Funktionale Anforderungen</w:t>
        </w:r>
        <w:r>
          <w:rPr>
            <w:webHidden/>
          </w:rPr>
          <w:tab/>
        </w:r>
        <w:r>
          <w:rPr>
            <w:webHidden/>
          </w:rPr>
          <w:fldChar w:fldCharType="begin"/>
        </w:r>
        <w:r>
          <w:rPr>
            <w:webHidden/>
          </w:rPr>
          <w:instrText xml:space="preserve"> PAGEREF _Toc195039847 \h </w:instrText>
        </w:r>
        <w:r>
          <w:rPr>
            <w:webHidden/>
          </w:rPr>
        </w:r>
        <w:r>
          <w:rPr>
            <w:webHidden/>
          </w:rPr>
          <w:fldChar w:fldCharType="separate"/>
        </w:r>
        <w:r w:rsidR="002571F6">
          <w:rPr>
            <w:webHidden/>
          </w:rPr>
          <w:t>11</w:t>
        </w:r>
        <w:r>
          <w:rPr>
            <w:webHidden/>
          </w:rPr>
          <w:fldChar w:fldCharType="end"/>
        </w:r>
      </w:hyperlink>
    </w:p>
    <w:p w14:paraId="766DC693" w14:textId="10ECEA75"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48" w:history="1">
        <w:r w:rsidRPr="00853169">
          <w:rPr>
            <w:rStyle w:val="Hyperlink"/>
          </w:rPr>
          <w:t>2.3</w:t>
        </w:r>
        <w:r>
          <w:rPr>
            <w:rFonts w:eastAsiaTheme="minorEastAsia" w:cstheme="minorBidi"/>
            <w:smallCaps w:val="0"/>
            <w:kern w:val="2"/>
            <w:sz w:val="24"/>
            <w:szCs w:val="24"/>
            <w:lang w:eastAsia="de-AT"/>
            <w14:ligatures w14:val="standardContextual"/>
          </w:rPr>
          <w:tab/>
        </w:r>
        <w:r w:rsidRPr="00853169">
          <w:rPr>
            <w:rStyle w:val="Hyperlink"/>
          </w:rPr>
          <w:t>Nicht Funktionale Anforderungen</w:t>
        </w:r>
        <w:r>
          <w:rPr>
            <w:webHidden/>
          </w:rPr>
          <w:tab/>
        </w:r>
        <w:r>
          <w:rPr>
            <w:webHidden/>
          </w:rPr>
          <w:fldChar w:fldCharType="begin"/>
        </w:r>
        <w:r>
          <w:rPr>
            <w:webHidden/>
          </w:rPr>
          <w:instrText xml:space="preserve"> PAGEREF _Toc195039848 \h </w:instrText>
        </w:r>
        <w:r>
          <w:rPr>
            <w:webHidden/>
          </w:rPr>
        </w:r>
        <w:r>
          <w:rPr>
            <w:webHidden/>
          </w:rPr>
          <w:fldChar w:fldCharType="separate"/>
        </w:r>
        <w:r w:rsidR="002571F6">
          <w:rPr>
            <w:webHidden/>
          </w:rPr>
          <w:t>20</w:t>
        </w:r>
        <w:r>
          <w:rPr>
            <w:webHidden/>
          </w:rPr>
          <w:fldChar w:fldCharType="end"/>
        </w:r>
      </w:hyperlink>
    </w:p>
    <w:p w14:paraId="6C67FED2" w14:textId="3D5BF956"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49" w:history="1">
        <w:r w:rsidRPr="00853169">
          <w:rPr>
            <w:rStyle w:val="Hyperlink"/>
          </w:rPr>
          <w:t>3</w:t>
        </w:r>
        <w:r>
          <w:rPr>
            <w:rFonts w:eastAsiaTheme="minorEastAsia" w:cstheme="minorBidi"/>
            <w:b w:val="0"/>
            <w:bCs w:val="0"/>
            <w:caps w:val="0"/>
            <w:kern w:val="2"/>
            <w:sz w:val="24"/>
            <w:szCs w:val="24"/>
            <w:lang w:eastAsia="de-AT"/>
            <w14:ligatures w14:val="standardContextual"/>
          </w:rPr>
          <w:tab/>
        </w:r>
        <w:r w:rsidRPr="00853169">
          <w:rPr>
            <w:rStyle w:val="Hyperlink"/>
          </w:rPr>
          <w:t>Projektplanung</w:t>
        </w:r>
        <w:r>
          <w:rPr>
            <w:webHidden/>
          </w:rPr>
          <w:tab/>
        </w:r>
        <w:r>
          <w:rPr>
            <w:webHidden/>
          </w:rPr>
          <w:fldChar w:fldCharType="begin"/>
        </w:r>
        <w:r>
          <w:rPr>
            <w:webHidden/>
          </w:rPr>
          <w:instrText xml:space="preserve"> PAGEREF _Toc195039849 \h </w:instrText>
        </w:r>
        <w:r>
          <w:rPr>
            <w:webHidden/>
          </w:rPr>
        </w:r>
        <w:r>
          <w:rPr>
            <w:webHidden/>
          </w:rPr>
          <w:fldChar w:fldCharType="separate"/>
        </w:r>
        <w:r w:rsidR="002571F6">
          <w:rPr>
            <w:webHidden/>
          </w:rPr>
          <w:t>21</w:t>
        </w:r>
        <w:r>
          <w:rPr>
            <w:webHidden/>
          </w:rPr>
          <w:fldChar w:fldCharType="end"/>
        </w:r>
      </w:hyperlink>
    </w:p>
    <w:p w14:paraId="6CA79D39" w14:textId="1E723919"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0" w:history="1">
        <w:r w:rsidRPr="00853169">
          <w:rPr>
            <w:rStyle w:val="Hyperlink"/>
          </w:rPr>
          <w:t>3.1</w:t>
        </w:r>
        <w:r>
          <w:rPr>
            <w:rFonts w:eastAsiaTheme="minorEastAsia" w:cstheme="minorBidi"/>
            <w:smallCaps w:val="0"/>
            <w:kern w:val="2"/>
            <w:sz w:val="24"/>
            <w:szCs w:val="24"/>
            <w:lang w:eastAsia="de-AT"/>
            <w14:ligatures w14:val="standardContextual"/>
          </w:rPr>
          <w:tab/>
        </w:r>
        <w:r w:rsidRPr="00853169">
          <w:rPr>
            <w:rStyle w:val="Hyperlink"/>
          </w:rPr>
          <w:t>Recherche / Vorarbeit</w:t>
        </w:r>
        <w:r>
          <w:rPr>
            <w:webHidden/>
          </w:rPr>
          <w:tab/>
        </w:r>
        <w:r>
          <w:rPr>
            <w:webHidden/>
          </w:rPr>
          <w:fldChar w:fldCharType="begin"/>
        </w:r>
        <w:r>
          <w:rPr>
            <w:webHidden/>
          </w:rPr>
          <w:instrText xml:space="preserve"> PAGEREF _Toc195039850 \h </w:instrText>
        </w:r>
        <w:r>
          <w:rPr>
            <w:webHidden/>
          </w:rPr>
        </w:r>
        <w:r>
          <w:rPr>
            <w:webHidden/>
          </w:rPr>
          <w:fldChar w:fldCharType="separate"/>
        </w:r>
        <w:r w:rsidR="002571F6">
          <w:rPr>
            <w:webHidden/>
          </w:rPr>
          <w:t>21</w:t>
        </w:r>
        <w:r>
          <w:rPr>
            <w:webHidden/>
          </w:rPr>
          <w:fldChar w:fldCharType="end"/>
        </w:r>
      </w:hyperlink>
    </w:p>
    <w:p w14:paraId="754772F0" w14:textId="2820F8B4"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1" w:history="1">
        <w:r w:rsidRPr="00853169">
          <w:rPr>
            <w:rStyle w:val="Hyperlink"/>
          </w:rPr>
          <w:t>3.2</w:t>
        </w:r>
        <w:r>
          <w:rPr>
            <w:rFonts w:eastAsiaTheme="minorEastAsia" w:cstheme="minorBidi"/>
            <w:smallCaps w:val="0"/>
            <w:kern w:val="2"/>
            <w:sz w:val="24"/>
            <w:szCs w:val="24"/>
            <w:lang w:eastAsia="de-AT"/>
            <w14:ligatures w14:val="standardContextual"/>
          </w:rPr>
          <w:tab/>
        </w:r>
        <w:r w:rsidRPr="00853169">
          <w:rPr>
            <w:rStyle w:val="Hyperlink"/>
          </w:rPr>
          <w:t>Variantenbildung</w:t>
        </w:r>
        <w:r>
          <w:rPr>
            <w:webHidden/>
          </w:rPr>
          <w:tab/>
        </w:r>
        <w:r>
          <w:rPr>
            <w:webHidden/>
          </w:rPr>
          <w:fldChar w:fldCharType="begin"/>
        </w:r>
        <w:r>
          <w:rPr>
            <w:webHidden/>
          </w:rPr>
          <w:instrText xml:space="preserve"> PAGEREF _Toc195039851 \h </w:instrText>
        </w:r>
        <w:r>
          <w:rPr>
            <w:webHidden/>
          </w:rPr>
        </w:r>
        <w:r>
          <w:rPr>
            <w:webHidden/>
          </w:rPr>
          <w:fldChar w:fldCharType="separate"/>
        </w:r>
        <w:r w:rsidR="002571F6">
          <w:rPr>
            <w:webHidden/>
          </w:rPr>
          <w:t>49</w:t>
        </w:r>
        <w:r>
          <w:rPr>
            <w:webHidden/>
          </w:rPr>
          <w:fldChar w:fldCharType="end"/>
        </w:r>
      </w:hyperlink>
    </w:p>
    <w:p w14:paraId="51115C4B" w14:textId="401CA7A9"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2" w:history="1">
        <w:r w:rsidRPr="00853169">
          <w:rPr>
            <w:rStyle w:val="Hyperlink"/>
          </w:rPr>
          <w:t>3.3</w:t>
        </w:r>
        <w:r>
          <w:rPr>
            <w:rFonts w:eastAsiaTheme="minorEastAsia" w:cstheme="minorBidi"/>
            <w:smallCaps w:val="0"/>
            <w:kern w:val="2"/>
            <w:sz w:val="24"/>
            <w:szCs w:val="24"/>
            <w:lang w:eastAsia="de-AT"/>
            <w14:ligatures w14:val="standardContextual"/>
          </w:rPr>
          <w:tab/>
        </w:r>
        <w:r w:rsidRPr="00853169">
          <w:rPr>
            <w:rStyle w:val="Hyperlink"/>
          </w:rPr>
          <w:t>Machbarkeitsstudie</w:t>
        </w:r>
        <w:r>
          <w:rPr>
            <w:webHidden/>
          </w:rPr>
          <w:tab/>
        </w:r>
        <w:r>
          <w:rPr>
            <w:webHidden/>
          </w:rPr>
          <w:fldChar w:fldCharType="begin"/>
        </w:r>
        <w:r>
          <w:rPr>
            <w:webHidden/>
          </w:rPr>
          <w:instrText xml:space="preserve"> PAGEREF _Toc195039852 \h </w:instrText>
        </w:r>
        <w:r>
          <w:rPr>
            <w:webHidden/>
          </w:rPr>
        </w:r>
        <w:r>
          <w:rPr>
            <w:webHidden/>
          </w:rPr>
          <w:fldChar w:fldCharType="separate"/>
        </w:r>
        <w:r w:rsidR="002571F6">
          <w:rPr>
            <w:webHidden/>
          </w:rPr>
          <w:t>50</w:t>
        </w:r>
        <w:r>
          <w:rPr>
            <w:webHidden/>
          </w:rPr>
          <w:fldChar w:fldCharType="end"/>
        </w:r>
      </w:hyperlink>
    </w:p>
    <w:p w14:paraId="220E93DF" w14:textId="3A917A47"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3" w:history="1">
        <w:r w:rsidRPr="00853169">
          <w:rPr>
            <w:rStyle w:val="Hyperlink"/>
          </w:rPr>
          <w:t>3.4</w:t>
        </w:r>
        <w:r>
          <w:rPr>
            <w:rFonts w:eastAsiaTheme="minorEastAsia" w:cstheme="minorBidi"/>
            <w:smallCaps w:val="0"/>
            <w:kern w:val="2"/>
            <w:sz w:val="24"/>
            <w:szCs w:val="24"/>
            <w:lang w:eastAsia="de-AT"/>
            <w14:ligatures w14:val="standardContextual"/>
          </w:rPr>
          <w:tab/>
        </w:r>
        <w:r w:rsidRPr="00853169">
          <w:rPr>
            <w:rStyle w:val="Hyperlink"/>
          </w:rPr>
          <w:t>Allgemeine Planungsinformationen</w:t>
        </w:r>
        <w:r>
          <w:rPr>
            <w:webHidden/>
          </w:rPr>
          <w:tab/>
        </w:r>
        <w:r>
          <w:rPr>
            <w:webHidden/>
          </w:rPr>
          <w:fldChar w:fldCharType="begin"/>
        </w:r>
        <w:r>
          <w:rPr>
            <w:webHidden/>
          </w:rPr>
          <w:instrText xml:space="preserve"> PAGEREF _Toc195039853 \h </w:instrText>
        </w:r>
        <w:r>
          <w:rPr>
            <w:webHidden/>
          </w:rPr>
        </w:r>
        <w:r>
          <w:rPr>
            <w:webHidden/>
          </w:rPr>
          <w:fldChar w:fldCharType="separate"/>
        </w:r>
        <w:r w:rsidR="002571F6">
          <w:rPr>
            <w:webHidden/>
          </w:rPr>
          <w:t>51</w:t>
        </w:r>
        <w:r>
          <w:rPr>
            <w:webHidden/>
          </w:rPr>
          <w:fldChar w:fldCharType="end"/>
        </w:r>
      </w:hyperlink>
    </w:p>
    <w:p w14:paraId="244B97B2" w14:textId="58B44974"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4" w:history="1">
        <w:r w:rsidRPr="00853169">
          <w:rPr>
            <w:rStyle w:val="Hyperlink"/>
          </w:rPr>
          <w:t>3.5</w:t>
        </w:r>
        <w:r>
          <w:rPr>
            <w:rFonts w:eastAsiaTheme="minorEastAsia" w:cstheme="minorBidi"/>
            <w:smallCaps w:val="0"/>
            <w:kern w:val="2"/>
            <w:sz w:val="24"/>
            <w:szCs w:val="24"/>
            <w:lang w:eastAsia="de-AT"/>
            <w14:ligatures w14:val="standardContextual"/>
          </w:rPr>
          <w:tab/>
        </w:r>
        <w:r w:rsidRPr="00853169">
          <w:rPr>
            <w:rStyle w:val="Hyperlink"/>
          </w:rPr>
          <w:t>Projektumfeldanalyse</w:t>
        </w:r>
        <w:r>
          <w:rPr>
            <w:webHidden/>
          </w:rPr>
          <w:tab/>
        </w:r>
        <w:r>
          <w:rPr>
            <w:webHidden/>
          </w:rPr>
          <w:fldChar w:fldCharType="begin"/>
        </w:r>
        <w:r>
          <w:rPr>
            <w:webHidden/>
          </w:rPr>
          <w:instrText xml:space="preserve"> PAGEREF _Toc195039854 \h </w:instrText>
        </w:r>
        <w:r>
          <w:rPr>
            <w:webHidden/>
          </w:rPr>
        </w:r>
        <w:r>
          <w:rPr>
            <w:webHidden/>
          </w:rPr>
          <w:fldChar w:fldCharType="separate"/>
        </w:r>
        <w:r w:rsidR="002571F6">
          <w:rPr>
            <w:webHidden/>
          </w:rPr>
          <w:t>57</w:t>
        </w:r>
        <w:r>
          <w:rPr>
            <w:webHidden/>
          </w:rPr>
          <w:fldChar w:fldCharType="end"/>
        </w:r>
      </w:hyperlink>
    </w:p>
    <w:p w14:paraId="03075EA9" w14:textId="29F49CC0"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55" w:history="1">
        <w:r w:rsidRPr="00853169">
          <w:rPr>
            <w:rStyle w:val="Hyperlink"/>
          </w:rPr>
          <w:t>4</w:t>
        </w:r>
        <w:r>
          <w:rPr>
            <w:rFonts w:eastAsiaTheme="minorEastAsia" w:cstheme="minorBidi"/>
            <w:b w:val="0"/>
            <w:bCs w:val="0"/>
            <w:caps w:val="0"/>
            <w:kern w:val="2"/>
            <w:sz w:val="24"/>
            <w:szCs w:val="24"/>
            <w:lang w:eastAsia="de-AT"/>
            <w14:ligatures w14:val="standardContextual"/>
          </w:rPr>
          <w:tab/>
        </w:r>
        <w:r w:rsidRPr="00853169">
          <w:rPr>
            <w:rStyle w:val="Hyperlink"/>
          </w:rPr>
          <w:t>Softwarearchitektur</w:t>
        </w:r>
        <w:r>
          <w:rPr>
            <w:webHidden/>
          </w:rPr>
          <w:tab/>
        </w:r>
        <w:r>
          <w:rPr>
            <w:webHidden/>
          </w:rPr>
          <w:fldChar w:fldCharType="begin"/>
        </w:r>
        <w:r>
          <w:rPr>
            <w:webHidden/>
          </w:rPr>
          <w:instrText xml:space="preserve"> PAGEREF _Toc195039855 \h </w:instrText>
        </w:r>
        <w:r>
          <w:rPr>
            <w:webHidden/>
          </w:rPr>
        </w:r>
        <w:r>
          <w:rPr>
            <w:webHidden/>
          </w:rPr>
          <w:fldChar w:fldCharType="separate"/>
        </w:r>
        <w:r w:rsidR="002571F6">
          <w:rPr>
            <w:webHidden/>
          </w:rPr>
          <w:t>60</w:t>
        </w:r>
        <w:r>
          <w:rPr>
            <w:webHidden/>
          </w:rPr>
          <w:fldChar w:fldCharType="end"/>
        </w:r>
      </w:hyperlink>
    </w:p>
    <w:p w14:paraId="4CC72873" w14:textId="12CBF4E5"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6" w:history="1">
        <w:r w:rsidRPr="00853169">
          <w:rPr>
            <w:rStyle w:val="Hyperlink"/>
          </w:rPr>
          <w:t>4.1</w:t>
        </w:r>
        <w:r>
          <w:rPr>
            <w:rFonts w:eastAsiaTheme="minorEastAsia" w:cstheme="minorBidi"/>
            <w:smallCaps w:val="0"/>
            <w:kern w:val="2"/>
            <w:sz w:val="24"/>
            <w:szCs w:val="24"/>
            <w:lang w:eastAsia="de-AT"/>
            <w14:ligatures w14:val="standardContextual"/>
          </w:rPr>
          <w:tab/>
        </w:r>
        <w:r w:rsidRPr="00853169">
          <w:rPr>
            <w:rStyle w:val="Hyperlink"/>
          </w:rPr>
          <w:t>Aktivitätsdiagramme</w:t>
        </w:r>
        <w:r>
          <w:rPr>
            <w:webHidden/>
          </w:rPr>
          <w:tab/>
        </w:r>
        <w:r>
          <w:rPr>
            <w:webHidden/>
          </w:rPr>
          <w:fldChar w:fldCharType="begin"/>
        </w:r>
        <w:r>
          <w:rPr>
            <w:webHidden/>
          </w:rPr>
          <w:instrText xml:space="preserve"> PAGEREF _Toc195039856 \h </w:instrText>
        </w:r>
        <w:r>
          <w:rPr>
            <w:webHidden/>
          </w:rPr>
        </w:r>
        <w:r>
          <w:rPr>
            <w:webHidden/>
          </w:rPr>
          <w:fldChar w:fldCharType="separate"/>
        </w:r>
        <w:r w:rsidR="002571F6">
          <w:rPr>
            <w:webHidden/>
          </w:rPr>
          <w:t>61</w:t>
        </w:r>
        <w:r>
          <w:rPr>
            <w:webHidden/>
          </w:rPr>
          <w:fldChar w:fldCharType="end"/>
        </w:r>
      </w:hyperlink>
    </w:p>
    <w:p w14:paraId="0F67A052" w14:textId="55D78847"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7" w:history="1">
        <w:r w:rsidRPr="00853169">
          <w:rPr>
            <w:rStyle w:val="Hyperlink"/>
          </w:rPr>
          <w:t>4.2</w:t>
        </w:r>
        <w:r>
          <w:rPr>
            <w:rFonts w:eastAsiaTheme="minorEastAsia" w:cstheme="minorBidi"/>
            <w:smallCaps w:val="0"/>
            <w:kern w:val="2"/>
            <w:sz w:val="24"/>
            <w:szCs w:val="24"/>
            <w:lang w:eastAsia="de-AT"/>
            <w14:ligatures w14:val="standardContextual"/>
          </w:rPr>
          <w:tab/>
        </w:r>
        <w:r w:rsidRPr="00853169">
          <w:rPr>
            <w:rStyle w:val="Hyperlink"/>
          </w:rPr>
          <w:t>Sequenzdiagramme</w:t>
        </w:r>
        <w:r>
          <w:rPr>
            <w:webHidden/>
          </w:rPr>
          <w:tab/>
        </w:r>
        <w:r>
          <w:rPr>
            <w:webHidden/>
          </w:rPr>
          <w:fldChar w:fldCharType="begin"/>
        </w:r>
        <w:r>
          <w:rPr>
            <w:webHidden/>
          </w:rPr>
          <w:instrText xml:space="preserve"> PAGEREF _Toc195039857 \h </w:instrText>
        </w:r>
        <w:r>
          <w:rPr>
            <w:webHidden/>
          </w:rPr>
        </w:r>
        <w:r>
          <w:rPr>
            <w:webHidden/>
          </w:rPr>
          <w:fldChar w:fldCharType="separate"/>
        </w:r>
        <w:r w:rsidR="002571F6">
          <w:rPr>
            <w:webHidden/>
          </w:rPr>
          <w:t>70</w:t>
        </w:r>
        <w:r>
          <w:rPr>
            <w:webHidden/>
          </w:rPr>
          <w:fldChar w:fldCharType="end"/>
        </w:r>
      </w:hyperlink>
    </w:p>
    <w:p w14:paraId="157E1A6C" w14:textId="6CFA083A"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8" w:history="1">
        <w:r w:rsidRPr="00853169">
          <w:rPr>
            <w:rStyle w:val="Hyperlink"/>
          </w:rPr>
          <w:t>4.3</w:t>
        </w:r>
        <w:r>
          <w:rPr>
            <w:rFonts w:eastAsiaTheme="minorEastAsia" w:cstheme="minorBidi"/>
            <w:smallCaps w:val="0"/>
            <w:kern w:val="2"/>
            <w:sz w:val="24"/>
            <w:szCs w:val="24"/>
            <w:lang w:eastAsia="de-AT"/>
            <w14:ligatures w14:val="standardContextual"/>
          </w:rPr>
          <w:tab/>
        </w:r>
        <w:r w:rsidRPr="00853169">
          <w:rPr>
            <w:rStyle w:val="Hyperlink"/>
          </w:rPr>
          <w:t>Komponentendiagramm</w:t>
        </w:r>
        <w:r>
          <w:rPr>
            <w:webHidden/>
          </w:rPr>
          <w:tab/>
        </w:r>
        <w:r>
          <w:rPr>
            <w:webHidden/>
          </w:rPr>
          <w:fldChar w:fldCharType="begin"/>
        </w:r>
        <w:r>
          <w:rPr>
            <w:webHidden/>
          </w:rPr>
          <w:instrText xml:space="preserve"> PAGEREF _Toc195039858 \h </w:instrText>
        </w:r>
        <w:r>
          <w:rPr>
            <w:webHidden/>
          </w:rPr>
        </w:r>
        <w:r>
          <w:rPr>
            <w:webHidden/>
          </w:rPr>
          <w:fldChar w:fldCharType="separate"/>
        </w:r>
        <w:r w:rsidR="002571F6">
          <w:rPr>
            <w:webHidden/>
          </w:rPr>
          <w:t>83</w:t>
        </w:r>
        <w:r>
          <w:rPr>
            <w:webHidden/>
          </w:rPr>
          <w:fldChar w:fldCharType="end"/>
        </w:r>
      </w:hyperlink>
    </w:p>
    <w:p w14:paraId="21C8504B" w14:textId="49F869DE"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59" w:history="1">
        <w:r w:rsidRPr="00853169">
          <w:rPr>
            <w:rStyle w:val="Hyperlink"/>
          </w:rPr>
          <w:t>4.4</w:t>
        </w:r>
        <w:r>
          <w:rPr>
            <w:rFonts w:eastAsiaTheme="minorEastAsia" w:cstheme="minorBidi"/>
            <w:smallCaps w:val="0"/>
            <w:kern w:val="2"/>
            <w:sz w:val="24"/>
            <w:szCs w:val="24"/>
            <w:lang w:eastAsia="de-AT"/>
            <w14:ligatures w14:val="standardContextual"/>
          </w:rPr>
          <w:tab/>
        </w:r>
        <w:r w:rsidRPr="00853169">
          <w:rPr>
            <w:rStyle w:val="Hyperlink"/>
          </w:rPr>
          <w:t>Verteilungsdiagramm</w:t>
        </w:r>
        <w:r>
          <w:rPr>
            <w:webHidden/>
          </w:rPr>
          <w:tab/>
        </w:r>
        <w:r>
          <w:rPr>
            <w:webHidden/>
          </w:rPr>
          <w:fldChar w:fldCharType="begin"/>
        </w:r>
        <w:r>
          <w:rPr>
            <w:webHidden/>
          </w:rPr>
          <w:instrText xml:space="preserve"> PAGEREF _Toc195039859 \h </w:instrText>
        </w:r>
        <w:r>
          <w:rPr>
            <w:webHidden/>
          </w:rPr>
        </w:r>
        <w:r>
          <w:rPr>
            <w:webHidden/>
          </w:rPr>
          <w:fldChar w:fldCharType="separate"/>
        </w:r>
        <w:r w:rsidR="002571F6">
          <w:rPr>
            <w:webHidden/>
          </w:rPr>
          <w:t>85</w:t>
        </w:r>
        <w:r>
          <w:rPr>
            <w:webHidden/>
          </w:rPr>
          <w:fldChar w:fldCharType="end"/>
        </w:r>
      </w:hyperlink>
    </w:p>
    <w:p w14:paraId="1CBD036C" w14:textId="234B8AF0"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0" w:history="1">
        <w:r w:rsidRPr="00853169">
          <w:rPr>
            <w:rStyle w:val="Hyperlink"/>
          </w:rPr>
          <w:t>4.5</w:t>
        </w:r>
        <w:r>
          <w:rPr>
            <w:rFonts w:eastAsiaTheme="minorEastAsia" w:cstheme="minorBidi"/>
            <w:smallCaps w:val="0"/>
            <w:kern w:val="2"/>
            <w:sz w:val="24"/>
            <w:szCs w:val="24"/>
            <w:lang w:eastAsia="de-AT"/>
            <w14:ligatures w14:val="standardContextual"/>
          </w:rPr>
          <w:tab/>
        </w:r>
        <w:r w:rsidRPr="00853169">
          <w:rPr>
            <w:rStyle w:val="Hyperlink"/>
          </w:rPr>
          <w:t>C4-Modell</w:t>
        </w:r>
        <w:r>
          <w:rPr>
            <w:webHidden/>
          </w:rPr>
          <w:tab/>
        </w:r>
        <w:r>
          <w:rPr>
            <w:webHidden/>
          </w:rPr>
          <w:fldChar w:fldCharType="begin"/>
        </w:r>
        <w:r>
          <w:rPr>
            <w:webHidden/>
          </w:rPr>
          <w:instrText xml:space="preserve"> PAGEREF _Toc195039860 \h </w:instrText>
        </w:r>
        <w:r>
          <w:rPr>
            <w:webHidden/>
          </w:rPr>
        </w:r>
        <w:r>
          <w:rPr>
            <w:webHidden/>
          </w:rPr>
          <w:fldChar w:fldCharType="separate"/>
        </w:r>
        <w:r w:rsidR="002571F6">
          <w:rPr>
            <w:webHidden/>
          </w:rPr>
          <w:t>87</w:t>
        </w:r>
        <w:r>
          <w:rPr>
            <w:webHidden/>
          </w:rPr>
          <w:fldChar w:fldCharType="end"/>
        </w:r>
      </w:hyperlink>
    </w:p>
    <w:p w14:paraId="1A39063A" w14:textId="2A2C9A4C"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1" w:history="1">
        <w:r w:rsidRPr="00853169">
          <w:rPr>
            <w:rStyle w:val="Hyperlink"/>
          </w:rPr>
          <w:t>4.6</w:t>
        </w:r>
        <w:r>
          <w:rPr>
            <w:rFonts w:eastAsiaTheme="minorEastAsia" w:cstheme="minorBidi"/>
            <w:smallCaps w:val="0"/>
            <w:kern w:val="2"/>
            <w:sz w:val="24"/>
            <w:szCs w:val="24"/>
            <w:lang w:eastAsia="de-AT"/>
            <w14:ligatures w14:val="standardContextual"/>
          </w:rPr>
          <w:tab/>
        </w:r>
        <w:r w:rsidRPr="00853169">
          <w:rPr>
            <w:rStyle w:val="Hyperlink"/>
          </w:rPr>
          <w:t>Ablaufdiagramm</w:t>
        </w:r>
        <w:r>
          <w:rPr>
            <w:webHidden/>
          </w:rPr>
          <w:tab/>
        </w:r>
        <w:r>
          <w:rPr>
            <w:webHidden/>
          </w:rPr>
          <w:fldChar w:fldCharType="begin"/>
        </w:r>
        <w:r>
          <w:rPr>
            <w:webHidden/>
          </w:rPr>
          <w:instrText xml:space="preserve"> PAGEREF _Toc195039861 \h </w:instrText>
        </w:r>
        <w:r>
          <w:rPr>
            <w:webHidden/>
          </w:rPr>
        </w:r>
        <w:r>
          <w:rPr>
            <w:webHidden/>
          </w:rPr>
          <w:fldChar w:fldCharType="separate"/>
        </w:r>
        <w:r w:rsidR="002571F6">
          <w:rPr>
            <w:webHidden/>
          </w:rPr>
          <w:t>95</w:t>
        </w:r>
        <w:r>
          <w:rPr>
            <w:webHidden/>
          </w:rPr>
          <w:fldChar w:fldCharType="end"/>
        </w:r>
      </w:hyperlink>
    </w:p>
    <w:p w14:paraId="18B09732" w14:textId="79CE61AF"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2" w:history="1">
        <w:r w:rsidRPr="00853169">
          <w:rPr>
            <w:rStyle w:val="Hyperlink"/>
          </w:rPr>
          <w:t>4.7</w:t>
        </w:r>
        <w:r>
          <w:rPr>
            <w:rFonts w:eastAsiaTheme="minorEastAsia" w:cstheme="minorBidi"/>
            <w:smallCaps w:val="0"/>
            <w:kern w:val="2"/>
            <w:sz w:val="24"/>
            <w:szCs w:val="24"/>
            <w:lang w:eastAsia="de-AT"/>
            <w14:ligatures w14:val="standardContextual"/>
          </w:rPr>
          <w:tab/>
        </w:r>
        <w:r w:rsidRPr="00853169">
          <w:rPr>
            <w:rStyle w:val="Hyperlink"/>
          </w:rPr>
          <w:t>Softwareprogramme / Komponenten</w:t>
        </w:r>
        <w:r>
          <w:rPr>
            <w:webHidden/>
          </w:rPr>
          <w:tab/>
        </w:r>
        <w:r>
          <w:rPr>
            <w:webHidden/>
          </w:rPr>
          <w:fldChar w:fldCharType="begin"/>
        </w:r>
        <w:r>
          <w:rPr>
            <w:webHidden/>
          </w:rPr>
          <w:instrText xml:space="preserve"> PAGEREF _Toc195039862 \h </w:instrText>
        </w:r>
        <w:r>
          <w:rPr>
            <w:webHidden/>
          </w:rPr>
        </w:r>
        <w:r>
          <w:rPr>
            <w:webHidden/>
          </w:rPr>
          <w:fldChar w:fldCharType="separate"/>
        </w:r>
        <w:r w:rsidR="002571F6">
          <w:rPr>
            <w:webHidden/>
          </w:rPr>
          <w:t>96</w:t>
        </w:r>
        <w:r>
          <w:rPr>
            <w:webHidden/>
          </w:rPr>
          <w:fldChar w:fldCharType="end"/>
        </w:r>
      </w:hyperlink>
    </w:p>
    <w:p w14:paraId="49A50E83" w14:textId="28347CBD"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63" w:history="1">
        <w:r w:rsidRPr="00853169">
          <w:rPr>
            <w:rStyle w:val="Hyperlink"/>
          </w:rPr>
          <w:t>5</w:t>
        </w:r>
        <w:r>
          <w:rPr>
            <w:rFonts w:eastAsiaTheme="minorEastAsia" w:cstheme="minorBidi"/>
            <w:b w:val="0"/>
            <w:bCs w:val="0"/>
            <w:caps w:val="0"/>
            <w:kern w:val="2"/>
            <w:sz w:val="24"/>
            <w:szCs w:val="24"/>
            <w:lang w:eastAsia="de-AT"/>
            <w14:ligatures w14:val="standardContextual"/>
          </w:rPr>
          <w:tab/>
        </w:r>
        <w:r w:rsidRPr="00853169">
          <w:rPr>
            <w:rStyle w:val="Hyperlink"/>
          </w:rPr>
          <w:t>Projektdurchführung</w:t>
        </w:r>
        <w:r>
          <w:rPr>
            <w:webHidden/>
          </w:rPr>
          <w:tab/>
        </w:r>
        <w:r>
          <w:rPr>
            <w:webHidden/>
          </w:rPr>
          <w:fldChar w:fldCharType="begin"/>
        </w:r>
        <w:r>
          <w:rPr>
            <w:webHidden/>
          </w:rPr>
          <w:instrText xml:space="preserve"> PAGEREF _Toc195039863 \h </w:instrText>
        </w:r>
        <w:r>
          <w:rPr>
            <w:webHidden/>
          </w:rPr>
        </w:r>
        <w:r>
          <w:rPr>
            <w:webHidden/>
          </w:rPr>
          <w:fldChar w:fldCharType="separate"/>
        </w:r>
        <w:r w:rsidR="002571F6">
          <w:rPr>
            <w:webHidden/>
          </w:rPr>
          <w:t>99</w:t>
        </w:r>
        <w:r>
          <w:rPr>
            <w:webHidden/>
          </w:rPr>
          <w:fldChar w:fldCharType="end"/>
        </w:r>
      </w:hyperlink>
    </w:p>
    <w:p w14:paraId="5C2A9E04" w14:textId="65EC0B62"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4" w:history="1">
        <w:r w:rsidRPr="00853169">
          <w:rPr>
            <w:rStyle w:val="Hyperlink"/>
          </w:rPr>
          <w:t>5.1</w:t>
        </w:r>
        <w:r>
          <w:rPr>
            <w:rFonts w:eastAsiaTheme="minorEastAsia" w:cstheme="minorBidi"/>
            <w:smallCaps w:val="0"/>
            <w:kern w:val="2"/>
            <w:sz w:val="24"/>
            <w:szCs w:val="24"/>
            <w:lang w:eastAsia="de-AT"/>
            <w14:ligatures w14:val="standardContextual"/>
          </w:rPr>
          <w:tab/>
        </w:r>
        <w:r w:rsidRPr="00853169">
          <w:rPr>
            <w:rStyle w:val="Hyperlink"/>
          </w:rPr>
          <w:t>Daniel Jessner (KI-Komponente, Gateway)</w:t>
        </w:r>
        <w:r>
          <w:rPr>
            <w:webHidden/>
          </w:rPr>
          <w:tab/>
        </w:r>
        <w:r>
          <w:rPr>
            <w:webHidden/>
          </w:rPr>
          <w:fldChar w:fldCharType="begin"/>
        </w:r>
        <w:r>
          <w:rPr>
            <w:webHidden/>
          </w:rPr>
          <w:instrText xml:space="preserve"> PAGEREF _Toc195039864 \h </w:instrText>
        </w:r>
        <w:r>
          <w:rPr>
            <w:webHidden/>
          </w:rPr>
        </w:r>
        <w:r>
          <w:rPr>
            <w:webHidden/>
          </w:rPr>
          <w:fldChar w:fldCharType="separate"/>
        </w:r>
        <w:r w:rsidR="002571F6">
          <w:rPr>
            <w:webHidden/>
          </w:rPr>
          <w:t>99</w:t>
        </w:r>
        <w:r>
          <w:rPr>
            <w:webHidden/>
          </w:rPr>
          <w:fldChar w:fldCharType="end"/>
        </w:r>
      </w:hyperlink>
    </w:p>
    <w:p w14:paraId="69FCE4E7" w14:textId="0CF05146"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5" w:history="1">
        <w:r w:rsidRPr="00853169">
          <w:rPr>
            <w:rStyle w:val="Hyperlink"/>
          </w:rPr>
          <w:t>5.2</w:t>
        </w:r>
        <w:r>
          <w:rPr>
            <w:rFonts w:eastAsiaTheme="minorEastAsia" w:cstheme="minorBidi"/>
            <w:smallCaps w:val="0"/>
            <w:kern w:val="2"/>
            <w:sz w:val="24"/>
            <w:szCs w:val="24"/>
            <w:lang w:eastAsia="de-AT"/>
            <w14:ligatures w14:val="standardContextual"/>
          </w:rPr>
          <w:tab/>
        </w:r>
        <w:r w:rsidRPr="00853169">
          <w:rPr>
            <w:rStyle w:val="Hyperlink"/>
          </w:rPr>
          <w:t>Jonas Maier (Datenbank, Backend)</w:t>
        </w:r>
        <w:r>
          <w:rPr>
            <w:webHidden/>
          </w:rPr>
          <w:tab/>
        </w:r>
        <w:r>
          <w:rPr>
            <w:webHidden/>
          </w:rPr>
          <w:fldChar w:fldCharType="begin"/>
        </w:r>
        <w:r>
          <w:rPr>
            <w:webHidden/>
          </w:rPr>
          <w:instrText xml:space="preserve"> PAGEREF _Toc195039865 \h </w:instrText>
        </w:r>
        <w:r>
          <w:rPr>
            <w:webHidden/>
          </w:rPr>
        </w:r>
        <w:r>
          <w:rPr>
            <w:webHidden/>
          </w:rPr>
          <w:fldChar w:fldCharType="separate"/>
        </w:r>
        <w:r w:rsidR="002571F6">
          <w:rPr>
            <w:webHidden/>
          </w:rPr>
          <w:t>256</w:t>
        </w:r>
        <w:r>
          <w:rPr>
            <w:webHidden/>
          </w:rPr>
          <w:fldChar w:fldCharType="end"/>
        </w:r>
      </w:hyperlink>
    </w:p>
    <w:p w14:paraId="25E66FE0" w14:textId="65EE0DD3"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6" w:history="1">
        <w:r w:rsidRPr="00853169">
          <w:rPr>
            <w:rStyle w:val="Hyperlink"/>
          </w:rPr>
          <w:t>5.3</w:t>
        </w:r>
        <w:r>
          <w:rPr>
            <w:rFonts w:eastAsiaTheme="minorEastAsia" w:cstheme="minorBidi"/>
            <w:smallCaps w:val="0"/>
            <w:kern w:val="2"/>
            <w:sz w:val="24"/>
            <w:szCs w:val="24"/>
            <w:lang w:eastAsia="de-AT"/>
            <w14:ligatures w14:val="standardContextual"/>
          </w:rPr>
          <w:tab/>
        </w:r>
        <w:r w:rsidRPr="00853169">
          <w:rPr>
            <w:rStyle w:val="Hyperlink"/>
          </w:rPr>
          <w:t>Datenbank-Backend</w:t>
        </w:r>
        <w:r>
          <w:rPr>
            <w:webHidden/>
          </w:rPr>
          <w:tab/>
        </w:r>
        <w:r>
          <w:rPr>
            <w:webHidden/>
          </w:rPr>
          <w:fldChar w:fldCharType="begin"/>
        </w:r>
        <w:r>
          <w:rPr>
            <w:webHidden/>
          </w:rPr>
          <w:instrText xml:space="preserve"> PAGEREF _Toc195039866 \h </w:instrText>
        </w:r>
        <w:r>
          <w:rPr>
            <w:webHidden/>
          </w:rPr>
        </w:r>
        <w:r>
          <w:rPr>
            <w:webHidden/>
          </w:rPr>
          <w:fldChar w:fldCharType="separate"/>
        </w:r>
        <w:r w:rsidR="002571F6">
          <w:rPr>
            <w:webHidden/>
          </w:rPr>
          <w:t>272</w:t>
        </w:r>
        <w:r>
          <w:rPr>
            <w:webHidden/>
          </w:rPr>
          <w:fldChar w:fldCharType="end"/>
        </w:r>
      </w:hyperlink>
    </w:p>
    <w:p w14:paraId="145EA4D1" w14:textId="109269B0"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7" w:history="1">
        <w:r w:rsidRPr="00853169">
          <w:rPr>
            <w:rStyle w:val="Hyperlink"/>
          </w:rPr>
          <w:t>5.4</w:t>
        </w:r>
        <w:r>
          <w:rPr>
            <w:rFonts w:eastAsiaTheme="minorEastAsia" w:cstheme="minorBidi"/>
            <w:smallCaps w:val="0"/>
            <w:kern w:val="2"/>
            <w:sz w:val="24"/>
            <w:szCs w:val="24"/>
            <w:lang w:eastAsia="de-AT"/>
            <w14:ligatures w14:val="standardContextual"/>
          </w:rPr>
          <w:tab/>
        </w:r>
        <w:r w:rsidRPr="00853169">
          <w:rPr>
            <w:rStyle w:val="Hyperlink"/>
          </w:rPr>
          <w:t>Jonas Bogensberger (Frontend)</w:t>
        </w:r>
        <w:r>
          <w:rPr>
            <w:webHidden/>
          </w:rPr>
          <w:tab/>
        </w:r>
        <w:r>
          <w:rPr>
            <w:webHidden/>
          </w:rPr>
          <w:fldChar w:fldCharType="begin"/>
        </w:r>
        <w:r>
          <w:rPr>
            <w:webHidden/>
          </w:rPr>
          <w:instrText xml:space="preserve"> PAGEREF _Toc195039867 \h </w:instrText>
        </w:r>
        <w:r>
          <w:rPr>
            <w:webHidden/>
          </w:rPr>
        </w:r>
        <w:r>
          <w:rPr>
            <w:webHidden/>
          </w:rPr>
          <w:fldChar w:fldCharType="separate"/>
        </w:r>
        <w:r w:rsidR="002571F6">
          <w:rPr>
            <w:webHidden/>
          </w:rPr>
          <w:t>273</w:t>
        </w:r>
        <w:r>
          <w:rPr>
            <w:webHidden/>
          </w:rPr>
          <w:fldChar w:fldCharType="end"/>
        </w:r>
      </w:hyperlink>
    </w:p>
    <w:p w14:paraId="0DE5A17F" w14:textId="3718867D"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68" w:history="1">
        <w:r w:rsidRPr="00853169">
          <w:rPr>
            <w:rStyle w:val="Hyperlink"/>
          </w:rPr>
          <w:t>6</w:t>
        </w:r>
        <w:r>
          <w:rPr>
            <w:rFonts w:eastAsiaTheme="minorEastAsia" w:cstheme="minorBidi"/>
            <w:b w:val="0"/>
            <w:bCs w:val="0"/>
            <w:caps w:val="0"/>
            <w:kern w:val="2"/>
            <w:sz w:val="24"/>
            <w:szCs w:val="24"/>
            <w:lang w:eastAsia="de-AT"/>
            <w14:ligatures w14:val="standardContextual"/>
          </w:rPr>
          <w:tab/>
        </w:r>
        <w:r w:rsidRPr="00853169">
          <w:rPr>
            <w:rStyle w:val="Hyperlink"/>
          </w:rPr>
          <w:t>Installation / Software Deployment</w:t>
        </w:r>
        <w:r>
          <w:rPr>
            <w:webHidden/>
          </w:rPr>
          <w:tab/>
        </w:r>
        <w:r>
          <w:rPr>
            <w:webHidden/>
          </w:rPr>
          <w:fldChar w:fldCharType="begin"/>
        </w:r>
        <w:r>
          <w:rPr>
            <w:webHidden/>
          </w:rPr>
          <w:instrText xml:space="preserve"> PAGEREF _Toc195039868 \h </w:instrText>
        </w:r>
        <w:r>
          <w:rPr>
            <w:webHidden/>
          </w:rPr>
        </w:r>
        <w:r>
          <w:rPr>
            <w:webHidden/>
          </w:rPr>
          <w:fldChar w:fldCharType="separate"/>
        </w:r>
        <w:r w:rsidR="002571F6">
          <w:rPr>
            <w:webHidden/>
          </w:rPr>
          <w:t>308</w:t>
        </w:r>
        <w:r>
          <w:rPr>
            <w:webHidden/>
          </w:rPr>
          <w:fldChar w:fldCharType="end"/>
        </w:r>
      </w:hyperlink>
    </w:p>
    <w:p w14:paraId="3D714820" w14:textId="7E5DEE97"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69" w:history="1">
        <w:r w:rsidRPr="00853169">
          <w:rPr>
            <w:rStyle w:val="Hyperlink"/>
          </w:rPr>
          <w:t>6.1</w:t>
        </w:r>
        <w:r>
          <w:rPr>
            <w:rFonts w:eastAsiaTheme="minorEastAsia" w:cstheme="minorBidi"/>
            <w:smallCaps w:val="0"/>
            <w:kern w:val="2"/>
            <w:sz w:val="24"/>
            <w:szCs w:val="24"/>
            <w:lang w:eastAsia="de-AT"/>
            <w14:ligatures w14:val="standardContextual"/>
          </w:rPr>
          <w:tab/>
        </w:r>
        <w:r w:rsidRPr="00853169">
          <w:rPr>
            <w:rStyle w:val="Hyperlink"/>
          </w:rPr>
          <w:t>Manuelle Ausführung der Komponenten</w:t>
        </w:r>
        <w:r>
          <w:rPr>
            <w:webHidden/>
          </w:rPr>
          <w:tab/>
        </w:r>
        <w:r>
          <w:rPr>
            <w:webHidden/>
          </w:rPr>
          <w:fldChar w:fldCharType="begin"/>
        </w:r>
        <w:r>
          <w:rPr>
            <w:webHidden/>
          </w:rPr>
          <w:instrText xml:space="preserve"> PAGEREF _Toc195039869 \h </w:instrText>
        </w:r>
        <w:r>
          <w:rPr>
            <w:webHidden/>
          </w:rPr>
        </w:r>
        <w:r>
          <w:rPr>
            <w:webHidden/>
          </w:rPr>
          <w:fldChar w:fldCharType="separate"/>
        </w:r>
        <w:r w:rsidR="002571F6">
          <w:rPr>
            <w:webHidden/>
          </w:rPr>
          <w:t>308</w:t>
        </w:r>
        <w:r>
          <w:rPr>
            <w:webHidden/>
          </w:rPr>
          <w:fldChar w:fldCharType="end"/>
        </w:r>
      </w:hyperlink>
    </w:p>
    <w:p w14:paraId="3DE8B5F0" w14:textId="61068718"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70" w:history="1">
        <w:r w:rsidRPr="00853169">
          <w:rPr>
            <w:rStyle w:val="Hyperlink"/>
          </w:rPr>
          <w:t>6.2</w:t>
        </w:r>
        <w:r>
          <w:rPr>
            <w:rFonts w:eastAsiaTheme="minorEastAsia" w:cstheme="minorBidi"/>
            <w:smallCaps w:val="0"/>
            <w:kern w:val="2"/>
            <w:sz w:val="24"/>
            <w:szCs w:val="24"/>
            <w:lang w:eastAsia="de-AT"/>
            <w14:ligatures w14:val="standardContextual"/>
          </w:rPr>
          <w:tab/>
        </w:r>
        <w:r w:rsidRPr="00853169">
          <w:rPr>
            <w:rStyle w:val="Hyperlink"/>
          </w:rPr>
          <w:t>Automatisierung mit Docker Compose oder Kubernetes</w:t>
        </w:r>
        <w:r>
          <w:rPr>
            <w:webHidden/>
          </w:rPr>
          <w:tab/>
        </w:r>
        <w:r>
          <w:rPr>
            <w:webHidden/>
          </w:rPr>
          <w:fldChar w:fldCharType="begin"/>
        </w:r>
        <w:r>
          <w:rPr>
            <w:webHidden/>
          </w:rPr>
          <w:instrText xml:space="preserve"> PAGEREF _Toc195039870 \h </w:instrText>
        </w:r>
        <w:r>
          <w:rPr>
            <w:webHidden/>
          </w:rPr>
        </w:r>
        <w:r>
          <w:rPr>
            <w:webHidden/>
          </w:rPr>
          <w:fldChar w:fldCharType="separate"/>
        </w:r>
        <w:r w:rsidR="002571F6">
          <w:rPr>
            <w:webHidden/>
          </w:rPr>
          <w:t>308</w:t>
        </w:r>
        <w:r>
          <w:rPr>
            <w:webHidden/>
          </w:rPr>
          <w:fldChar w:fldCharType="end"/>
        </w:r>
      </w:hyperlink>
    </w:p>
    <w:p w14:paraId="23988883" w14:textId="1CC9867B"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71" w:history="1">
        <w:r w:rsidRPr="00853169">
          <w:rPr>
            <w:rStyle w:val="Hyperlink"/>
          </w:rPr>
          <w:t>6.3</w:t>
        </w:r>
        <w:r>
          <w:rPr>
            <w:rFonts w:eastAsiaTheme="minorEastAsia" w:cstheme="minorBidi"/>
            <w:smallCaps w:val="0"/>
            <w:kern w:val="2"/>
            <w:sz w:val="24"/>
            <w:szCs w:val="24"/>
            <w:lang w:eastAsia="de-AT"/>
            <w14:ligatures w14:val="standardContextual"/>
          </w:rPr>
          <w:tab/>
        </w:r>
        <w:r w:rsidRPr="00853169">
          <w:rPr>
            <w:rStyle w:val="Hyperlink"/>
          </w:rPr>
          <w:t>Nutzung durch den Endnutzer</w:t>
        </w:r>
        <w:r>
          <w:rPr>
            <w:webHidden/>
          </w:rPr>
          <w:tab/>
        </w:r>
        <w:r>
          <w:rPr>
            <w:webHidden/>
          </w:rPr>
          <w:fldChar w:fldCharType="begin"/>
        </w:r>
        <w:r>
          <w:rPr>
            <w:webHidden/>
          </w:rPr>
          <w:instrText xml:space="preserve"> PAGEREF _Toc195039871 \h </w:instrText>
        </w:r>
        <w:r>
          <w:rPr>
            <w:webHidden/>
          </w:rPr>
        </w:r>
        <w:r>
          <w:rPr>
            <w:webHidden/>
          </w:rPr>
          <w:fldChar w:fldCharType="separate"/>
        </w:r>
        <w:r w:rsidR="002571F6">
          <w:rPr>
            <w:webHidden/>
          </w:rPr>
          <w:t>309</w:t>
        </w:r>
        <w:r>
          <w:rPr>
            <w:webHidden/>
          </w:rPr>
          <w:fldChar w:fldCharType="end"/>
        </w:r>
      </w:hyperlink>
    </w:p>
    <w:p w14:paraId="2DB9D8A4" w14:textId="74341CEC"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72" w:history="1">
        <w:r w:rsidRPr="00853169">
          <w:rPr>
            <w:rStyle w:val="Hyperlink"/>
          </w:rPr>
          <w:t>7</w:t>
        </w:r>
        <w:r>
          <w:rPr>
            <w:rFonts w:eastAsiaTheme="minorEastAsia" w:cstheme="minorBidi"/>
            <w:b w:val="0"/>
            <w:bCs w:val="0"/>
            <w:caps w:val="0"/>
            <w:kern w:val="2"/>
            <w:sz w:val="24"/>
            <w:szCs w:val="24"/>
            <w:lang w:eastAsia="de-AT"/>
            <w14:ligatures w14:val="standardContextual"/>
          </w:rPr>
          <w:tab/>
        </w:r>
        <w:r w:rsidRPr="00853169">
          <w:rPr>
            <w:rStyle w:val="Hyperlink"/>
          </w:rPr>
          <w:t>Projektabschluss</w:t>
        </w:r>
        <w:r>
          <w:rPr>
            <w:webHidden/>
          </w:rPr>
          <w:tab/>
        </w:r>
        <w:r>
          <w:rPr>
            <w:webHidden/>
          </w:rPr>
          <w:fldChar w:fldCharType="begin"/>
        </w:r>
        <w:r>
          <w:rPr>
            <w:webHidden/>
          </w:rPr>
          <w:instrText xml:space="preserve"> PAGEREF _Toc195039872 \h </w:instrText>
        </w:r>
        <w:r>
          <w:rPr>
            <w:webHidden/>
          </w:rPr>
        </w:r>
        <w:r>
          <w:rPr>
            <w:webHidden/>
          </w:rPr>
          <w:fldChar w:fldCharType="separate"/>
        </w:r>
        <w:r w:rsidR="002571F6">
          <w:rPr>
            <w:webHidden/>
          </w:rPr>
          <w:t>309</w:t>
        </w:r>
        <w:r>
          <w:rPr>
            <w:webHidden/>
          </w:rPr>
          <w:fldChar w:fldCharType="end"/>
        </w:r>
      </w:hyperlink>
    </w:p>
    <w:p w14:paraId="4DB8D741" w14:textId="3FB135C4"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73" w:history="1">
        <w:r w:rsidRPr="00853169">
          <w:rPr>
            <w:rStyle w:val="Hyperlink"/>
          </w:rPr>
          <w:t>7.1</w:t>
        </w:r>
        <w:r>
          <w:rPr>
            <w:rFonts w:eastAsiaTheme="minorEastAsia" w:cstheme="minorBidi"/>
            <w:smallCaps w:val="0"/>
            <w:kern w:val="2"/>
            <w:sz w:val="24"/>
            <w:szCs w:val="24"/>
            <w:lang w:eastAsia="de-AT"/>
            <w14:ligatures w14:val="standardContextual"/>
          </w:rPr>
          <w:tab/>
        </w:r>
        <w:r w:rsidRPr="00853169">
          <w:rPr>
            <w:rStyle w:val="Hyperlink"/>
          </w:rPr>
          <w:t>Projektzusammenfassung</w:t>
        </w:r>
        <w:r>
          <w:rPr>
            <w:webHidden/>
          </w:rPr>
          <w:tab/>
        </w:r>
        <w:r>
          <w:rPr>
            <w:webHidden/>
          </w:rPr>
          <w:fldChar w:fldCharType="begin"/>
        </w:r>
        <w:r>
          <w:rPr>
            <w:webHidden/>
          </w:rPr>
          <w:instrText xml:space="preserve"> PAGEREF _Toc195039873 \h </w:instrText>
        </w:r>
        <w:r>
          <w:rPr>
            <w:webHidden/>
          </w:rPr>
        </w:r>
        <w:r>
          <w:rPr>
            <w:webHidden/>
          </w:rPr>
          <w:fldChar w:fldCharType="separate"/>
        </w:r>
        <w:r w:rsidR="002571F6">
          <w:rPr>
            <w:webHidden/>
          </w:rPr>
          <w:t>309</w:t>
        </w:r>
        <w:r>
          <w:rPr>
            <w:webHidden/>
          </w:rPr>
          <w:fldChar w:fldCharType="end"/>
        </w:r>
      </w:hyperlink>
    </w:p>
    <w:p w14:paraId="4726C3FC" w14:textId="209758BA" w:rsidR="00DA62BE" w:rsidRDefault="00DA62BE">
      <w:pPr>
        <w:pStyle w:val="Verzeichnis2"/>
        <w:tabs>
          <w:tab w:val="left" w:pos="960"/>
          <w:tab w:val="right" w:leader="dot" w:pos="8776"/>
        </w:tabs>
        <w:rPr>
          <w:rFonts w:eastAsiaTheme="minorEastAsia" w:cstheme="minorBidi"/>
          <w:smallCaps w:val="0"/>
          <w:kern w:val="2"/>
          <w:sz w:val="24"/>
          <w:szCs w:val="24"/>
          <w:lang w:eastAsia="de-AT"/>
          <w14:ligatures w14:val="standardContextual"/>
        </w:rPr>
      </w:pPr>
      <w:hyperlink w:anchor="_Toc195039874" w:history="1">
        <w:r w:rsidRPr="00853169">
          <w:rPr>
            <w:rStyle w:val="Hyperlink"/>
          </w:rPr>
          <w:t>7.2</w:t>
        </w:r>
        <w:r>
          <w:rPr>
            <w:rFonts w:eastAsiaTheme="minorEastAsia" w:cstheme="minorBidi"/>
            <w:smallCaps w:val="0"/>
            <w:kern w:val="2"/>
            <w:sz w:val="24"/>
            <w:szCs w:val="24"/>
            <w:lang w:eastAsia="de-AT"/>
            <w14:ligatures w14:val="standardContextual"/>
          </w:rPr>
          <w:tab/>
        </w:r>
        <w:r w:rsidRPr="00853169">
          <w:rPr>
            <w:rStyle w:val="Hyperlink"/>
          </w:rPr>
          <w:t>Ausblick</w:t>
        </w:r>
        <w:r>
          <w:rPr>
            <w:webHidden/>
          </w:rPr>
          <w:tab/>
        </w:r>
        <w:r>
          <w:rPr>
            <w:webHidden/>
          </w:rPr>
          <w:fldChar w:fldCharType="begin"/>
        </w:r>
        <w:r>
          <w:rPr>
            <w:webHidden/>
          </w:rPr>
          <w:instrText xml:space="preserve"> PAGEREF _Toc195039874 \h </w:instrText>
        </w:r>
        <w:r>
          <w:rPr>
            <w:webHidden/>
          </w:rPr>
        </w:r>
        <w:r>
          <w:rPr>
            <w:webHidden/>
          </w:rPr>
          <w:fldChar w:fldCharType="separate"/>
        </w:r>
        <w:r w:rsidR="002571F6">
          <w:rPr>
            <w:webHidden/>
          </w:rPr>
          <w:t>311</w:t>
        </w:r>
        <w:r>
          <w:rPr>
            <w:webHidden/>
          </w:rPr>
          <w:fldChar w:fldCharType="end"/>
        </w:r>
      </w:hyperlink>
    </w:p>
    <w:p w14:paraId="35397F8D" w14:textId="7EAE4060"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75" w:history="1">
        <w:r w:rsidRPr="00853169">
          <w:rPr>
            <w:rStyle w:val="Hyperlink"/>
          </w:rPr>
          <w:t>8</w:t>
        </w:r>
        <w:r>
          <w:rPr>
            <w:rFonts w:eastAsiaTheme="minorEastAsia" w:cstheme="minorBidi"/>
            <w:b w:val="0"/>
            <w:bCs w:val="0"/>
            <w:caps w:val="0"/>
            <w:kern w:val="2"/>
            <w:sz w:val="24"/>
            <w:szCs w:val="24"/>
            <w:lang w:eastAsia="de-AT"/>
            <w14:ligatures w14:val="standardContextual"/>
          </w:rPr>
          <w:tab/>
        </w:r>
        <w:r w:rsidRPr="00853169">
          <w:rPr>
            <w:rStyle w:val="Hyperlink"/>
          </w:rPr>
          <w:t>Anhang</w:t>
        </w:r>
        <w:r>
          <w:rPr>
            <w:webHidden/>
          </w:rPr>
          <w:tab/>
        </w:r>
        <w:r>
          <w:rPr>
            <w:webHidden/>
          </w:rPr>
          <w:fldChar w:fldCharType="begin"/>
        </w:r>
        <w:r>
          <w:rPr>
            <w:webHidden/>
          </w:rPr>
          <w:instrText xml:space="preserve"> PAGEREF _Toc195039875 \h </w:instrText>
        </w:r>
        <w:r>
          <w:rPr>
            <w:webHidden/>
          </w:rPr>
        </w:r>
        <w:r>
          <w:rPr>
            <w:webHidden/>
          </w:rPr>
          <w:fldChar w:fldCharType="separate"/>
        </w:r>
        <w:r w:rsidR="002571F6">
          <w:rPr>
            <w:webHidden/>
          </w:rPr>
          <w:t>312</w:t>
        </w:r>
        <w:r>
          <w:rPr>
            <w:webHidden/>
          </w:rPr>
          <w:fldChar w:fldCharType="end"/>
        </w:r>
      </w:hyperlink>
    </w:p>
    <w:p w14:paraId="79DF185D" w14:textId="5E834215"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76" w:history="1">
        <w:r w:rsidRPr="00853169">
          <w:rPr>
            <w:rStyle w:val="Hyperlink"/>
          </w:rPr>
          <w:t>9</w:t>
        </w:r>
        <w:r>
          <w:rPr>
            <w:rFonts w:eastAsiaTheme="minorEastAsia" w:cstheme="minorBidi"/>
            <w:b w:val="0"/>
            <w:bCs w:val="0"/>
            <w:caps w:val="0"/>
            <w:kern w:val="2"/>
            <w:sz w:val="24"/>
            <w:szCs w:val="24"/>
            <w:lang w:eastAsia="de-AT"/>
            <w14:ligatures w14:val="standardContextual"/>
          </w:rPr>
          <w:tab/>
        </w:r>
        <w:r w:rsidRPr="00853169">
          <w:rPr>
            <w:rStyle w:val="Hyperlink"/>
            <w:lang w:val="de-DE"/>
          </w:rPr>
          <w:t>Literaturverzeichnis</w:t>
        </w:r>
        <w:r>
          <w:rPr>
            <w:webHidden/>
          </w:rPr>
          <w:tab/>
        </w:r>
        <w:r>
          <w:rPr>
            <w:webHidden/>
          </w:rPr>
          <w:fldChar w:fldCharType="begin"/>
        </w:r>
        <w:r>
          <w:rPr>
            <w:webHidden/>
          </w:rPr>
          <w:instrText xml:space="preserve"> PAGEREF _Toc195039876 \h </w:instrText>
        </w:r>
        <w:r>
          <w:rPr>
            <w:webHidden/>
          </w:rPr>
        </w:r>
        <w:r>
          <w:rPr>
            <w:webHidden/>
          </w:rPr>
          <w:fldChar w:fldCharType="separate"/>
        </w:r>
        <w:r w:rsidR="002571F6">
          <w:rPr>
            <w:webHidden/>
          </w:rPr>
          <w:t>315</w:t>
        </w:r>
        <w:r>
          <w:rPr>
            <w:webHidden/>
          </w:rPr>
          <w:fldChar w:fldCharType="end"/>
        </w:r>
      </w:hyperlink>
    </w:p>
    <w:p w14:paraId="7EB6A74F" w14:textId="2A40C5E3"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77" w:history="1">
        <w:r w:rsidRPr="00853169">
          <w:rPr>
            <w:rStyle w:val="Hyperlink"/>
          </w:rPr>
          <w:t>10</w:t>
        </w:r>
        <w:r>
          <w:rPr>
            <w:rFonts w:eastAsiaTheme="minorEastAsia" w:cstheme="minorBidi"/>
            <w:b w:val="0"/>
            <w:bCs w:val="0"/>
            <w:caps w:val="0"/>
            <w:kern w:val="2"/>
            <w:sz w:val="24"/>
            <w:szCs w:val="24"/>
            <w:lang w:eastAsia="de-AT"/>
            <w14:ligatures w14:val="standardContextual"/>
          </w:rPr>
          <w:tab/>
        </w:r>
        <w:r w:rsidRPr="00853169">
          <w:rPr>
            <w:rStyle w:val="Hyperlink"/>
          </w:rPr>
          <w:t>Tabellenverzeichnis</w:t>
        </w:r>
        <w:r>
          <w:rPr>
            <w:webHidden/>
          </w:rPr>
          <w:tab/>
        </w:r>
        <w:r>
          <w:rPr>
            <w:webHidden/>
          </w:rPr>
          <w:fldChar w:fldCharType="begin"/>
        </w:r>
        <w:r>
          <w:rPr>
            <w:webHidden/>
          </w:rPr>
          <w:instrText xml:space="preserve"> PAGEREF _Toc195039877 \h </w:instrText>
        </w:r>
        <w:r>
          <w:rPr>
            <w:webHidden/>
          </w:rPr>
        </w:r>
        <w:r>
          <w:rPr>
            <w:webHidden/>
          </w:rPr>
          <w:fldChar w:fldCharType="separate"/>
        </w:r>
        <w:r w:rsidR="002571F6">
          <w:rPr>
            <w:webHidden/>
          </w:rPr>
          <w:t>315</w:t>
        </w:r>
        <w:r>
          <w:rPr>
            <w:webHidden/>
          </w:rPr>
          <w:fldChar w:fldCharType="end"/>
        </w:r>
      </w:hyperlink>
    </w:p>
    <w:p w14:paraId="403D87E5" w14:textId="695ED501" w:rsidR="00DA62BE" w:rsidRDefault="00DA62BE">
      <w:pPr>
        <w:pStyle w:val="Verzeichnis1"/>
        <w:tabs>
          <w:tab w:val="left" w:pos="480"/>
          <w:tab w:val="right" w:leader="dot" w:pos="8776"/>
        </w:tabs>
        <w:rPr>
          <w:rFonts w:eastAsiaTheme="minorEastAsia" w:cstheme="minorBidi"/>
          <w:b w:val="0"/>
          <w:bCs w:val="0"/>
          <w:caps w:val="0"/>
          <w:kern w:val="2"/>
          <w:sz w:val="24"/>
          <w:szCs w:val="24"/>
          <w:lang w:eastAsia="de-AT"/>
          <w14:ligatures w14:val="standardContextual"/>
        </w:rPr>
      </w:pPr>
      <w:hyperlink w:anchor="_Toc195039878" w:history="1">
        <w:r w:rsidRPr="00853169">
          <w:rPr>
            <w:rStyle w:val="Hyperlink"/>
          </w:rPr>
          <w:t>11</w:t>
        </w:r>
        <w:r>
          <w:rPr>
            <w:rFonts w:eastAsiaTheme="minorEastAsia" w:cstheme="minorBidi"/>
            <w:b w:val="0"/>
            <w:bCs w:val="0"/>
            <w:caps w:val="0"/>
            <w:kern w:val="2"/>
            <w:sz w:val="24"/>
            <w:szCs w:val="24"/>
            <w:lang w:eastAsia="de-AT"/>
            <w14:ligatures w14:val="standardContextual"/>
          </w:rPr>
          <w:tab/>
        </w:r>
        <w:r w:rsidRPr="00853169">
          <w:rPr>
            <w:rStyle w:val="Hyperlink"/>
          </w:rPr>
          <w:t>Abbildungsverzeichnis</w:t>
        </w:r>
        <w:r>
          <w:rPr>
            <w:webHidden/>
          </w:rPr>
          <w:tab/>
        </w:r>
        <w:r>
          <w:rPr>
            <w:webHidden/>
          </w:rPr>
          <w:fldChar w:fldCharType="begin"/>
        </w:r>
        <w:r>
          <w:rPr>
            <w:webHidden/>
          </w:rPr>
          <w:instrText xml:space="preserve"> PAGEREF _Toc195039878 \h </w:instrText>
        </w:r>
        <w:r>
          <w:rPr>
            <w:webHidden/>
          </w:rPr>
        </w:r>
        <w:r>
          <w:rPr>
            <w:webHidden/>
          </w:rPr>
          <w:fldChar w:fldCharType="separate"/>
        </w:r>
        <w:r w:rsidR="002571F6">
          <w:rPr>
            <w:webHidden/>
          </w:rPr>
          <w:t>315</w:t>
        </w:r>
        <w:r>
          <w:rPr>
            <w:webHidden/>
          </w:rPr>
          <w:fldChar w:fldCharType="end"/>
        </w:r>
      </w:hyperlink>
    </w:p>
    <w:p w14:paraId="2E8192CA" w14:textId="13934252" w:rsidR="009F0788" w:rsidRPr="00343584" w:rsidRDefault="003E1FEA" w:rsidP="003E1FEA">
      <w:pPr>
        <w:pStyle w:val="Inhaltsverzeichnisberschrift"/>
        <w:numPr>
          <w:ilvl w:val="0"/>
          <w:numId w:val="0"/>
        </w:numPr>
        <w:rPr>
          <w:lang w:val="de-AT"/>
        </w:rPr>
      </w:pPr>
      <w:r w:rsidRPr="0023274D">
        <w:rPr>
          <w:rFonts w:eastAsia="Times New Roman" w:cstheme="minorHAnsi"/>
          <w:bCs/>
          <w:caps/>
          <w:color w:val="auto"/>
          <w:sz w:val="20"/>
          <w:szCs w:val="20"/>
          <w:lang w:val="de-AT"/>
        </w:rPr>
        <w:lastRenderedPageBreak/>
        <w:fldChar w:fldCharType="end"/>
      </w:r>
      <w:bookmarkStart w:id="8" w:name="_Toc195033344"/>
      <w:bookmarkStart w:id="9" w:name="_Toc195034417"/>
      <w:r w:rsidR="00D93564" w:rsidRPr="00343584">
        <w:rPr>
          <w:lang w:val="de-AT"/>
        </w:rPr>
        <w:t xml:space="preserve">Allgemeines </w:t>
      </w:r>
      <w:r w:rsidR="003C4418" w:rsidRPr="00343584">
        <w:rPr>
          <w:lang w:val="de-AT"/>
        </w:rPr>
        <w:t>&amp;</w:t>
      </w:r>
      <w:r w:rsidR="00D93564" w:rsidRPr="00343584">
        <w:rPr>
          <w:lang w:val="de-AT"/>
        </w:rPr>
        <w:t xml:space="preserve"> Projektübersicht</w:t>
      </w:r>
      <w:bookmarkEnd w:id="8"/>
      <w:bookmarkEnd w:id="9"/>
    </w:p>
    <w:p w14:paraId="68203009" w14:textId="2B8D9016" w:rsidR="00F22956" w:rsidRPr="00343584" w:rsidRDefault="00F22956" w:rsidP="00F22956">
      <w:pPr>
        <w:tabs>
          <w:tab w:val="left" w:pos="3857"/>
        </w:tabs>
        <w:rPr>
          <w:i/>
          <w:lang w:val="de-AT" w:eastAsia="en-US"/>
        </w:rPr>
      </w:pPr>
      <w:r w:rsidRPr="00343584">
        <w:rPr>
          <w:i/>
          <w:lang w:val="de-AT" w:eastAsia="en-US"/>
        </w:rPr>
        <w:t>Kapitel verfasst von Daniel Jessne</w:t>
      </w:r>
      <w:r w:rsidR="005A6CD4" w:rsidRPr="00343584">
        <w:rPr>
          <w:i/>
          <w:lang w:val="de-AT" w:eastAsia="en-US"/>
        </w:rPr>
        <w:t>r</w:t>
      </w:r>
      <w:r w:rsidRPr="00343584">
        <w:rPr>
          <w:i/>
          <w:lang w:val="de-AT" w:eastAsia="en-US"/>
        </w:rPr>
        <w:tab/>
      </w:r>
    </w:p>
    <w:p w14:paraId="56887FA5" w14:textId="77777777" w:rsidR="00F22956" w:rsidRPr="00343584" w:rsidRDefault="00F22956" w:rsidP="00F22956">
      <w:pPr>
        <w:rPr>
          <w:i/>
          <w:lang w:val="de-AT" w:eastAsia="en-US"/>
        </w:rPr>
      </w:pPr>
    </w:p>
    <w:p w14:paraId="6A54FD43" w14:textId="77777777" w:rsidR="005F68E9" w:rsidRPr="001568C7" w:rsidRDefault="005F68E9" w:rsidP="005F68E9">
      <w:pPr>
        <w:pStyle w:val="berschrift2"/>
      </w:pPr>
      <w:bookmarkStart w:id="10" w:name="_Toc195033345"/>
      <w:bookmarkStart w:id="11" w:name="_Toc195034418"/>
      <w:bookmarkStart w:id="12" w:name="_Toc195039843"/>
      <w:bookmarkStart w:id="13" w:name="_Hlk192585882"/>
      <w:r w:rsidRPr="001568C7">
        <w:t>Projektbeschreibung</w:t>
      </w:r>
      <w:bookmarkEnd w:id="10"/>
      <w:bookmarkEnd w:id="11"/>
      <w:bookmarkEnd w:id="12"/>
    </w:p>
    <w:p w14:paraId="5984E621" w14:textId="77777777" w:rsidR="005F68E9" w:rsidRPr="00343584" w:rsidRDefault="005F68E9" w:rsidP="005F68E9">
      <w:pPr>
        <w:rPr>
          <w:lang w:val="de-AT" w:eastAsia="en-US"/>
        </w:rPr>
      </w:pPr>
      <w:bookmarkStart w:id="14" w:name="_Hlk192586044"/>
      <w:r w:rsidRPr="00343584">
        <w:rPr>
          <w:lang w:val="de-AT" w:eastAsia="en-US"/>
        </w:rPr>
        <w:t>Das Projekt „</w:t>
      </w:r>
      <w:r w:rsidRPr="00343584">
        <w:rPr>
          <w:b/>
          <w:lang w:val="de-AT" w:eastAsia="en-US"/>
        </w:rPr>
        <w:t>DermaAI</w:t>
      </w:r>
      <w:r w:rsidRPr="00343584">
        <w:rPr>
          <w:lang w:val="de-AT" w:eastAsia="en-US"/>
        </w:rPr>
        <w:t xml:space="preserve">“ stellt ein Abschlussprojekt für ein Projektteam der 5. AHINF an der HTL Saalfelden dar und hat als Ziel, ein System zu entwickeln, welches es einem Benutzer ermöglicht über sein Mobilgerät Bilder von Hautläsionen aufzunehmen und diese mithilfe von künstlicher Intelligenz auswerten zu lassen. Die Anwendung soll also dabei helfen eine erste Entscheidungsgrundlage zu bieten und eventuell bei Diagnosen helfen. Dazu eignet sich eine Dreiteilung in die Bereiche </w:t>
      </w:r>
      <w:r w:rsidRPr="00343584">
        <w:rPr>
          <w:b/>
          <w:lang w:val="de-AT" w:eastAsia="en-US"/>
        </w:rPr>
        <w:t>Frontend</w:t>
      </w:r>
      <w:r w:rsidRPr="00343584">
        <w:rPr>
          <w:lang w:val="de-AT" w:eastAsia="en-US"/>
        </w:rPr>
        <w:t xml:space="preserve"> (Mobile Anwendung), </w:t>
      </w:r>
      <w:r w:rsidRPr="00343584">
        <w:rPr>
          <w:b/>
          <w:lang w:val="de-AT" w:eastAsia="en-US"/>
        </w:rPr>
        <w:t>Backend</w:t>
      </w:r>
      <w:r w:rsidRPr="00343584">
        <w:rPr>
          <w:lang w:val="de-AT" w:eastAsia="en-US"/>
        </w:rPr>
        <w:t xml:space="preserve"> (Datenbank) und </w:t>
      </w:r>
      <w:r w:rsidRPr="00343584">
        <w:rPr>
          <w:b/>
          <w:lang w:val="de-AT" w:eastAsia="en-US"/>
        </w:rPr>
        <w:t>Gateway</w:t>
      </w:r>
      <w:r w:rsidRPr="00343584">
        <w:rPr>
          <w:lang w:val="de-AT" w:eastAsia="en-US"/>
        </w:rPr>
        <w:t xml:space="preserve"> (KI-Komponente, Vermittler).</w:t>
      </w:r>
    </w:p>
    <w:p w14:paraId="5A7D6451" w14:textId="77777777" w:rsidR="005F68E9" w:rsidRPr="00343584" w:rsidRDefault="005F68E9" w:rsidP="005F68E9">
      <w:pPr>
        <w:rPr>
          <w:lang w:val="de-AT" w:eastAsia="en-US"/>
        </w:rPr>
      </w:pPr>
    </w:p>
    <w:p w14:paraId="76123338" w14:textId="448EC1AD" w:rsidR="005F68E9" w:rsidRPr="001568C7" w:rsidRDefault="005F68E9" w:rsidP="005F68E9">
      <w:pPr>
        <w:rPr>
          <w:u w:val="single"/>
          <w:lang w:eastAsia="en-US"/>
        </w:rPr>
      </w:pPr>
      <w:r w:rsidRPr="001568C7">
        <w:rPr>
          <w:u w:val="single"/>
          <w:lang w:eastAsia="en-US"/>
        </w:rPr>
        <w:t>Wichtige Eckdaten:</w:t>
      </w:r>
    </w:p>
    <w:p w14:paraId="6F3F7F1C" w14:textId="77777777" w:rsidR="005F68E9" w:rsidRPr="001568C7" w:rsidRDefault="005F68E9" w:rsidP="005F68E9">
      <w:pPr>
        <w:rPr>
          <w:u w:val="single"/>
          <w:lang w:eastAsia="en-US"/>
        </w:rPr>
      </w:pPr>
    </w:p>
    <w:p w14:paraId="049FF105" w14:textId="37C9C104" w:rsidR="005F68E9" w:rsidRPr="001568C7" w:rsidRDefault="005F68E9">
      <w:pPr>
        <w:pStyle w:val="Listenabsatz"/>
        <w:numPr>
          <w:ilvl w:val="0"/>
          <w:numId w:val="17"/>
        </w:numPr>
        <w:rPr>
          <w:b/>
          <w:bCs/>
        </w:rPr>
      </w:pPr>
      <w:r w:rsidRPr="001568C7">
        <w:rPr>
          <w:b/>
          <w:bCs/>
        </w:rPr>
        <w:t>Ausschreibung</w:t>
      </w:r>
    </w:p>
    <w:p w14:paraId="177E5996" w14:textId="77777777" w:rsidR="005F68E9" w:rsidRPr="00343584" w:rsidRDefault="005F68E9" w:rsidP="005F68E9">
      <w:pPr>
        <w:rPr>
          <w:lang w:val="de-AT" w:eastAsia="en-US"/>
        </w:rPr>
      </w:pPr>
      <w:r w:rsidRPr="00343584">
        <w:rPr>
          <w:lang w:val="de-AT" w:eastAsia="en-US"/>
        </w:rPr>
        <w:t xml:space="preserve">Das Projekt an sich wurde am </w:t>
      </w:r>
      <w:r w:rsidRPr="00343584">
        <w:rPr>
          <w:b/>
          <w:lang w:val="de-AT" w:eastAsia="en-US"/>
        </w:rPr>
        <w:t>09.07.2024</w:t>
      </w:r>
      <w:r w:rsidRPr="00343584">
        <w:rPr>
          <w:lang w:val="de-AT" w:eastAsia="en-US"/>
        </w:rPr>
        <w:t xml:space="preserve"> von der Fachhochschule Joanneum ausgeschrieben und über die Lehrperson Gerhard Gaube dem Projektteam vorgestellt.</w:t>
      </w:r>
    </w:p>
    <w:p w14:paraId="37C6D104" w14:textId="77777777" w:rsidR="005F68E9" w:rsidRPr="00343584" w:rsidRDefault="005F68E9" w:rsidP="005F68E9">
      <w:pPr>
        <w:rPr>
          <w:lang w:val="de-AT" w:eastAsia="en-US"/>
        </w:rPr>
      </w:pPr>
    </w:p>
    <w:p w14:paraId="2AB6842A" w14:textId="515D2404" w:rsidR="005F68E9" w:rsidRPr="001568C7" w:rsidRDefault="005F68E9">
      <w:pPr>
        <w:pStyle w:val="Listenabsatz"/>
        <w:numPr>
          <w:ilvl w:val="0"/>
          <w:numId w:val="17"/>
        </w:numPr>
        <w:rPr>
          <w:b/>
          <w:bCs/>
        </w:rPr>
      </w:pPr>
      <w:r w:rsidRPr="001568C7">
        <w:rPr>
          <w:b/>
          <w:bCs/>
        </w:rPr>
        <w:t>Projektstart</w:t>
      </w:r>
    </w:p>
    <w:p w14:paraId="71DBA1BB" w14:textId="10561276" w:rsidR="005F68E9" w:rsidRPr="00343584" w:rsidRDefault="00784B6C" w:rsidP="005F68E9">
      <w:pPr>
        <w:rPr>
          <w:lang w:val="de-AT"/>
        </w:rPr>
      </w:pPr>
      <w:r w:rsidRPr="00343584">
        <w:rPr>
          <w:lang w:val="de-AT"/>
        </w:rPr>
        <w:t xml:space="preserve">Offizieller Projektstart war der </w:t>
      </w:r>
      <w:r w:rsidRPr="00343584">
        <w:rPr>
          <w:b/>
          <w:lang w:val="de-AT"/>
        </w:rPr>
        <w:t>08.11.2024</w:t>
      </w:r>
      <w:r w:rsidRPr="00343584">
        <w:rPr>
          <w:lang w:val="de-AT"/>
        </w:rPr>
        <w:t>. Dabei wurden sowohl eine erste Grundstruktur der Anwendung erstellt als auch das der Version Control zugrundeliegende Github-Repository eingerichtet. Projektplanung und Absprachen über Arbeitsteilung waren zu diesem Zeitpunkt bereits vollendet.</w:t>
      </w:r>
    </w:p>
    <w:p w14:paraId="443D4143" w14:textId="77777777" w:rsidR="00784B6C" w:rsidRPr="00343584" w:rsidRDefault="00784B6C" w:rsidP="005F68E9">
      <w:pPr>
        <w:rPr>
          <w:lang w:val="de-AT"/>
        </w:rPr>
      </w:pPr>
    </w:p>
    <w:p w14:paraId="399BEDEE" w14:textId="2DC5D9C8" w:rsidR="005F68E9" w:rsidRPr="001568C7" w:rsidRDefault="005F68E9">
      <w:pPr>
        <w:pStyle w:val="Listenabsatz"/>
        <w:numPr>
          <w:ilvl w:val="0"/>
          <w:numId w:val="17"/>
        </w:numPr>
        <w:rPr>
          <w:b/>
          <w:bCs/>
        </w:rPr>
      </w:pPr>
      <w:r w:rsidRPr="001568C7">
        <w:rPr>
          <w:b/>
          <w:bCs/>
        </w:rPr>
        <w:t>Projektende</w:t>
      </w:r>
    </w:p>
    <w:p w14:paraId="244BD3A5" w14:textId="3C8DBAFB" w:rsidR="00784B6C" w:rsidRPr="00343584" w:rsidRDefault="00F22956" w:rsidP="00784B6C">
      <w:pPr>
        <w:rPr>
          <w:lang w:val="de-AT"/>
        </w:rPr>
      </w:pPr>
      <w:r w:rsidRPr="00343584">
        <w:rPr>
          <w:lang w:val="de-AT"/>
        </w:rPr>
        <w:t>Das Projektende setzt sich grundlegend aus mehreren Zeitpunkten zusammen:</w:t>
      </w:r>
    </w:p>
    <w:p w14:paraId="4B4A71A5" w14:textId="429991A3" w:rsidR="00254D4A" w:rsidRPr="00343584" w:rsidRDefault="00254D4A">
      <w:pPr>
        <w:pStyle w:val="Listenabsatz"/>
        <w:numPr>
          <w:ilvl w:val="1"/>
          <w:numId w:val="17"/>
        </w:numPr>
        <w:rPr>
          <w:lang w:val="de-AT"/>
        </w:rPr>
      </w:pPr>
      <w:r w:rsidRPr="00343584">
        <w:rPr>
          <w:b/>
          <w:lang w:val="de-AT"/>
        </w:rPr>
        <w:t>08.04.2025</w:t>
      </w:r>
      <w:r w:rsidRPr="00343584">
        <w:rPr>
          <w:lang w:val="de-AT"/>
        </w:rPr>
        <w:tab/>
        <w:t>Hochladen der Diplomarbeit in das ABA-Portal</w:t>
      </w:r>
    </w:p>
    <w:p w14:paraId="10C28B6D" w14:textId="61B51FF5" w:rsidR="00E64ADD" w:rsidRPr="001568C7" w:rsidRDefault="00084A0F">
      <w:pPr>
        <w:pStyle w:val="Listenabsatz"/>
        <w:numPr>
          <w:ilvl w:val="1"/>
          <w:numId w:val="17"/>
        </w:numPr>
      </w:pPr>
      <w:r w:rsidRPr="001568C7">
        <w:rPr>
          <w:b/>
          <w:bCs/>
        </w:rPr>
        <w:t>25.04.2025</w:t>
      </w:r>
      <w:r w:rsidRPr="001568C7">
        <w:rPr>
          <w:b/>
          <w:bCs/>
        </w:rPr>
        <w:tab/>
      </w:r>
      <w:r w:rsidRPr="001568C7">
        <w:t>Übung für öffentliche Präsentati</w:t>
      </w:r>
      <w:r w:rsidR="00260ACE" w:rsidRPr="001568C7">
        <w:t>on</w:t>
      </w:r>
    </w:p>
    <w:p w14:paraId="1EA5F3EA" w14:textId="5B82FDAB" w:rsidR="00F22956" w:rsidRPr="001568C7" w:rsidRDefault="00F22956">
      <w:pPr>
        <w:pStyle w:val="Listenabsatz"/>
        <w:numPr>
          <w:ilvl w:val="1"/>
          <w:numId w:val="17"/>
        </w:numPr>
      </w:pPr>
      <w:r w:rsidRPr="001568C7">
        <w:rPr>
          <w:b/>
          <w:bCs/>
        </w:rPr>
        <w:t>.05.2025</w:t>
      </w:r>
      <w:r w:rsidRPr="001568C7">
        <w:tab/>
        <w:t>Öffentliche Präsentation der Diplomarbeit</w:t>
      </w:r>
    </w:p>
    <w:p w14:paraId="5BC49FC3" w14:textId="3620EE3A" w:rsidR="00254D4A" w:rsidRPr="001568C7" w:rsidRDefault="00F22956" w:rsidP="00254D4A">
      <w:pPr>
        <w:pStyle w:val="Listenabsatz"/>
        <w:numPr>
          <w:ilvl w:val="1"/>
          <w:numId w:val="17"/>
        </w:numPr>
      </w:pPr>
      <w:r w:rsidRPr="001568C7">
        <w:rPr>
          <w:b/>
          <w:bCs/>
        </w:rPr>
        <w:t>21.05.2025</w:t>
      </w:r>
      <w:r w:rsidRPr="001568C7">
        <w:tab/>
        <w:t>Schulinterne Verteidigung der Diplomarbeit</w:t>
      </w:r>
    </w:p>
    <w:p w14:paraId="59D87E4B" w14:textId="574F5DF6" w:rsidR="00F22956" w:rsidRPr="001568C7" w:rsidRDefault="00F22956">
      <w:pPr>
        <w:pStyle w:val="Listenabsatz"/>
        <w:numPr>
          <w:ilvl w:val="1"/>
          <w:numId w:val="17"/>
        </w:numPr>
      </w:pPr>
      <w:r w:rsidRPr="001568C7">
        <w:rPr>
          <w:b/>
          <w:bCs/>
        </w:rPr>
        <w:t>.05.2025</w:t>
      </w:r>
      <w:r w:rsidRPr="001568C7">
        <w:t xml:space="preserve"> </w:t>
      </w:r>
      <w:r w:rsidRPr="001568C7">
        <w:tab/>
        <w:t>Abgabe der gebundenen Diplomarbeit</w:t>
      </w:r>
    </w:p>
    <w:p w14:paraId="46510EE4" w14:textId="64B869F6" w:rsidR="00F22956" w:rsidRPr="001568C7" w:rsidRDefault="00F22956">
      <w:pPr>
        <w:pStyle w:val="Listenabsatz"/>
        <w:numPr>
          <w:ilvl w:val="1"/>
          <w:numId w:val="17"/>
        </w:numPr>
      </w:pPr>
      <w:r w:rsidRPr="001568C7">
        <w:rPr>
          <w:b/>
          <w:bCs/>
        </w:rPr>
        <w:t>.05.2025</w:t>
      </w:r>
      <w:r w:rsidRPr="001568C7">
        <w:t xml:space="preserve"> </w:t>
      </w:r>
      <w:r w:rsidRPr="001568C7">
        <w:tab/>
        <w:t>Abgabe der Diplomarbeitsvideos</w:t>
      </w:r>
    </w:p>
    <w:p w14:paraId="768AF72B" w14:textId="0740C3E6" w:rsidR="00F22956" w:rsidRPr="00343584" w:rsidRDefault="00F22956" w:rsidP="00F22956">
      <w:pPr>
        <w:rPr>
          <w:lang w:val="de-AT"/>
        </w:rPr>
      </w:pPr>
      <w:r w:rsidRPr="00343584">
        <w:rPr>
          <w:lang w:val="de-AT"/>
        </w:rPr>
        <w:t>Zum Zeitpunkt der Abgabe der Diplomarbeit besteht eine vollfunktionsfähige und dokumentierte erste Version der Anwendung, welche, so wie sie ist, vom Endnutzer genutzt werden kann.</w:t>
      </w:r>
    </w:p>
    <w:p w14:paraId="653F8105" w14:textId="77777777" w:rsidR="005F68E9" w:rsidRPr="00343584" w:rsidRDefault="005F68E9" w:rsidP="005F68E9">
      <w:pPr>
        <w:rPr>
          <w:lang w:val="de-AT" w:eastAsia="en-US"/>
        </w:rPr>
      </w:pPr>
    </w:p>
    <w:p w14:paraId="50457921" w14:textId="77777777" w:rsidR="005F68E9" w:rsidRPr="001568C7" w:rsidRDefault="005F68E9" w:rsidP="005F68E9">
      <w:pPr>
        <w:pStyle w:val="berschrift2"/>
        <w:rPr>
          <w:rFonts w:cstheme="minorHAnsi"/>
        </w:rPr>
      </w:pPr>
      <w:bookmarkStart w:id="15" w:name="_Toc195033346"/>
      <w:bookmarkStart w:id="16" w:name="_Toc195034419"/>
      <w:bookmarkStart w:id="17" w:name="_Toc195039844"/>
      <w:r w:rsidRPr="001568C7">
        <w:rPr>
          <w:rFonts w:cstheme="minorHAnsi"/>
        </w:rPr>
        <w:lastRenderedPageBreak/>
        <w:t>Projektteam und Schnittstellen</w:t>
      </w:r>
      <w:bookmarkEnd w:id="15"/>
      <w:bookmarkEnd w:id="16"/>
      <w:bookmarkEnd w:id="1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2060"/>
        <w:gridCol w:w="2268"/>
        <w:gridCol w:w="2835"/>
      </w:tblGrid>
      <w:tr w:rsidR="005F68E9" w:rsidRPr="001568C7" w14:paraId="542CCE73" w14:textId="77777777" w:rsidTr="009E73BB">
        <w:tc>
          <w:tcPr>
            <w:tcW w:w="1763" w:type="dxa"/>
            <w:shd w:val="clear" w:color="auto" w:fill="E0E0E0"/>
          </w:tcPr>
          <w:p w14:paraId="1444B870" w14:textId="77777777" w:rsidR="005F68E9" w:rsidRPr="001568C7" w:rsidRDefault="005F68E9" w:rsidP="005A6CD4">
            <w:pPr>
              <w:rPr>
                <w:b/>
                <w:bCs/>
              </w:rPr>
            </w:pPr>
            <w:r w:rsidRPr="001568C7">
              <w:rPr>
                <w:b/>
                <w:bCs/>
              </w:rPr>
              <w:t>Rolle(n)</w:t>
            </w:r>
          </w:p>
        </w:tc>
        <w:tc>
          <w:tcPr>
            <w:tcW w:w="2060" w:type="dxa"/>
            <w:shd w:val="clear" w:color="auto" w:fill="E0E0E0"/>
          </w:tcPr>
          <w:p w14:paraId="2B64652C" w14:textId="77777777" w:rsidR="005F68E9" w:rsidRPr="001568C7" w:rsidRDefault="005F68E9" w:rsidP="005A6CD4">
            <w:pPr>
              <w:rPr>
                <w:b/>
                <w:bCs/>
              </w:rPr>
            </w:pPr>
            <w:r w:rsidRPr="001568C7">
              <w:rPr>
                <w:b/>
                <w:bCs/>
              </w:rPr>
              <w:t>Name</w:t>
            </w:r>
          </w:p>
        </w:tc>
        <w:tc>
          <w:tcPr>
            <w:tcW w:w="2268" w:type="dxa"/>
            <w:shd w:val="clear" w:color="auto" w:fill="E0E0E0"/>
          </w:tcPr>
          <w:p w14:paraId="458A2393" w14:textId="77777777" w:rsidR="005F68E9" w:rsidRPr="001568C7" w:rsidRDefault="005F68E9" w:rsidP="005A6CD4">
            <w:pPr>
              <w:rPr>
                <w:b/>
                <w:bCs/>
              </w:rPr>
            </w:pPr>
            <w:r w:rsidRPr="001568C7">
              <w:rPr>
                <w:b/>
                <w:bCs/>
              </w:rPr>
              <w:t>Telefon</w:t>
            </w:r>
          </w:p>
        </w:tc>
        <w:tc>
          <w:tcPr>
            <w:tcW w:w="2835" w:type="dxa"/>
            <w:shd w:val="clear" w:color="auto" w:fill="E0E0E0"/>
          </w:tcPr>
          <w:p w14:paraId="5F838908" w14:textId="77777777" w:rsidR="005F68E9" w:rsidRPr="001568C7" w:rsidRDefault="005F68E9" w:rsidP="005A6CD4">
            <w:pPr>
              <w:rPr>
                <w:b/>
                <w:bCs/>
              </w:rPr>
            </w:pPr>
            <w:r w:rsidRPr="001568C7">
              <w:rPr>
                <w:b/>
                <w:bCs/>
              </w:rPr>
              <w:t>E-Mail</w:t>
            </w:r>
          </w:p>
        </w:tc>
      </w:tr>
      <w:tr w:rsidR="005F68E9" w:rsidRPr="001568C7" w14:paraId="5348AD1A" w14:textId="77777777" w:rsidTr="009E73BB">
        <w:tc>
          <w:tcPr>
            <w:tcW w:w="1763" w:type="dxa"/>
          </w:tcPr>
          <w:p w14:paraId="55F8E3BF" w14:textId="471DBE1D" w:rsidR="005F68E9" w:rsidRPr="001568C7" w:rsidRDefault="005F68E9" w:rsidP="005A6CD4">
            <w:r w:rsidRPr="001568C7">
              <w:t xml:space="preserve">Entwickler  </w:t>
            </w:r>
          </w:p>
          <w:p w14:paraId="48460BA6" w14:textId="77777777" w:rsidR="005F68E9" w:rsidRPr="001568C7" w:rsidRDefault="005F68E9" w:rsidP="005A6CD4">
            <w:pPr>
              <w:rPr>
                <w:i/>
                <w:iCs/>
              </w:rPr>
            </w:pPr>
            <w:r w:rsidRPr="001568C7">
              <w:rPr>
                <w:i/>
                <w:iCs/>
              </w:rPr>
              <w:t>Frontend</w:t>
            </w:r>
          </w:p>
        </w:tc>
        <w:tc>
          <w:tcPr>
            <w:tcW w:w="2060" w:type="dxa"/>
          </w:tcPr>
          <w:p w14:paraId="4239C369" w14:textId="77777777" w:rsidR="005F68E9" w:rsidRPr="001568C7" w:rsidRDefault="005F68E9" w:rsidP="005A6CD4">
            <w:r w:rsidRPr="001568C7">
              <w:t>Jonas Bogensberger</w:t>
            </w:r>
          </w:p>
        </w:tc>
        <w:tc>
          <w:tcPr>
            <w:tcW w:w="2268" w:type="dxa"/>
          </w:tcPr>
          <w:p w14:paraId="3D0A6065" w14:textId="0083999F" w:rsidR="005F68E9" w:rsidRPr="001568C7" w:rsidRDefault="005F68E9" w:rsidP="005A6CD4">
            <w:r w:rsidRPr="001568C7">
              <w:t>+</w:t>
            </w:r>
            <w:r w:rsidR="00F22956" w:rsidRPr="001568C7">
              <w:t>43 676 3617230</w:t>
            </w:r>
          </w:p>
        </w:tc>
        <w:tc>
          <w:tcPr>
            <w:tcW w:w="2835" w:type="dxa"/>
          </w:tcPr>
          <w:p w14:paraId="5220E6F2" w14:textId="77777777" w:rsidR="005F68E9" w:rsidRPr="001568C7" w:rsidRDefault="005F68E9" w:rsidP="005A6CD4">
            <w:hyperlink r:id="rId11" w:history="1">
              <w:r w:rsidRPr="001568C7">
                <w:rPr>
                  <w:rStyle w:val="Hyperlink"/>
                  <w:rFonts w:ascii="Arial" w:hAnsi="Arial" w:cs="Arial"/>
                  <w:sz w:val="20"/>
                </w:rPr>
                <w:t>jonas.bogensberger@htl-saalfelden.at</w:t>
              </w:r>
            </w:hyperlink>
          </w:p>
        </w:tc>
      </w:tr>
      <w:tr w:rsidR="005F68E9" w:rsidRPr="001568C7" w14:paraId="083320E1" w14:textId="77777777" w:rsidTr="009E73BB">
        <w:tc>
          <w:tcPr>
            <w:tcW w:w="1763" w:type="dxa"/>
          </w:tcPr>
          <w:p w14:paraId="26259A76" w14:textId="5B132C02" w:rsidR="005F68E9" w:rsidRPr="001568C7" w:rsidRDefault="005F68E9" w:rsidP="005A6CD4">
            <w:r w:rsidRPr="001568C7">
              <w:t xml:space="preserve">Entwickler </w:t>
            </w:r>
          </w:p>
          <w:p w14:paraId="0BA35672" w14:textId="77777777" w:rsidR="005F68E9" w:rsidRPr="001568C7" w:rsidRDefault="005F68E9" w:rsidP="005A6CD4">
            <w:pPr>
              <w:rPr>
                <w:i/>
                <w:iCs/>
              </w:rPr>
            </w:pPr>
            <w:r w:rsidRPr="001568C7">
              <w:rPr>
                <w:i/>
                <w:iCs/>
              </w:rPr>
              <w:t>Backend</w:t>
            </w:r>
          </w:p>
        </w:tc>
        <w:tc>
          <w:tcPr>
            <w:tcW w:w="2060" w:type="dxa"/>
          </w:tcPr>
          <w:p w14:paraId="14380206" w14:textId="77777777" w:rsidR="005F68E9" w:rsidRPr="001568C7" w:rsidRDefault="005F68E9" w:rsidP="005A6CD4">
            <w:r w:rsidRPr="001568C7">
              <w:t>Jonas Maier</w:t>
            </w:r>
          </w:p>
        </w:tc>
        <w:tc>
          <w:tcPr>
            <w:tcW w:w="2268" w:type="dxa"/>
          </w:tcPr>
          <w:p w14:paraId="43B252E8" w14:textId="77777777" w:rsidR="005F68E9" w:rsidRPr="001568C7" w:rsidRDefault="005F68E9" w:rsidP="005A6CD4">
            <w:r w:rsidRPr="001568C7">
              <w:t>+43 664 75087002</w:t>
            </w:r>
          </w:p>
        </w:tc>
        <w:tc>
          <w:tcPr>
            <w:tcW w:w="2835" w:type="dxa"/>
          </w:tcPr>
          <w:p w14:paraId="2B2366FF" w14:textId="77777777" w:rsidR="005F68E9" w:rsidRPr="001568C7" w:rsidRDefault="005F68E9" w:rsidP="005A6CD4">
            <w:hyperlink r:id="rId12" w:history="1">
              <w:r w:rsidRPr="001568C7">
                <w:rPr>
                  <w:rStyle w:val="Hyperlink"/>
                  <w:rFonts w:ascii="Arial" w:hAnsi="Arial" w:cs="Arial"/>
                  <w:sz w:val="20"/>
                </w:rPr>
                <w:t>jonas.maier@htl-saalfelden.at</w:t>
              </w:r>
            </w:hyperlink>
          </w:p>
        </w:tc>
      </w:tr>
      <w:tr w:rsidR="005F68E9" w:rsidRPr="001568C7" w14:paraId="718E2719" w14:textId="77777777" w:rsidTr="009E73BB">
        <w:tc>
          <w:tcPr>
            <w:tcW w:w="1763" w:type="dxa"/>
          </w:tcPr>
          <w:p w14:paraId="2C80FBDB" w14:textId="098C41E4" w:rsidR="005F68E9" w:rsidRPr="001568C7" w:rsidRDefault="005F68E9" w:rsidP="005A6CD4">
            <w:r w:rsidRPr="001568C7">
              <w:t xml:space="preserve">Entwickler  </w:t>
            </w:r>
          </w:p>
          <w:p w14:paraId="6B4AC929" w14:textId="77777777" w:rsidR="005F68E9" w:rsidRPr="001568C7" w:rsidRDefault="005F68E9" w:rsidP="005A6CD4">
            <w:pPr>
              <w:rPr>
                <w:i/>
                <w:iCs/>
              </w:rPr>
            </w:pPr>
            <w:r w:rsidRPr="001568C7">
              <w:rPr>
                <w:i/>
                <w:iCs/>
              </w:rPr>
              <w:t>KI-Komponente</w:t>
            </w:r>
          </w:p>
        </w:tc>
        <w:tc>
          <w:tcPr>
            <w:tcW w:w="2060" w:type="dxa"/>
          </w:tcPr>
          <w:p w14:paraId="2F142A79" w14:textId="77777777" w:rsidR="005F68E9" w:rsidRPr="001568C7" w:rsidRDefault="005F68E9" w:rsidP="005A6CD4">
            <w:r w:rsidRPr="001568C7">
              <w:t>Daniel Jessner</w:t>
            </w:r>
          </w:p>
        </w:tc>
        <w:tc>
          <w:tcPr>
            <w:tcW w:w="2268" w:type="dxa"/>
          </w:tcPr>
          <w:p w14:paraId="33AE321C" w14:textId="77777777" w:rsidR="005F68E9" w:rsidRPr="001568C7" w:rsidRDefault="005F68E9" w:rsidP="005A6CD4">
            <w:r w:rsidRPr="001568C7">
              <w:t>+43 650 6349636</w:t>
            </w:r>
          </w:p>
        </w:tc>
        <w:tc>
          <w:tcPr>
            <w:tcW w:w="2835" w:type="dxa"/>
          </w:tcPr>
          <w:p w14:paraId="3CC520F5" w14:textId="77777777" w:rsidR="005F68E9" w:rsidRPr="001568C7" w:rsidRDefault="005F68E9" w:rsidP="00260ACE">
            <w:pPr>
              <w:keepNext/>
            </w:pPr>
            <w:hyperlink r:id="rId13" w:history="1">
              <w:r w:rsidRPr="001568C7">
                <w:rPr>
                  <w:rStyle w:val="Hyperlink"/>
                  <w:rFonts w:ascii="Arial" w:hAnsi="Arial" w:cs="Arial"/>
                  <w:sz w:val="20"/>
                </w:rPr>
                <w:t>daniel.jessner@htl-saalfelden.at</w:t>
              </w:r>
            </w:hyperlink>
          </w:p>
        </w:tc>
      </w:tr>
    </w:tbl>
    <w:bookmarkEnd w:id="13"/>
    <w:bookmarkEnd w:id="14"/>
    <w:p w14:paraId="0CA19B93" w14:textId="73DA1132" w:rsidR="00B847A7" w:rsidRPr="001568C7" w:rsidRDefault="00260ACE" w:rsidP="00260ACE">
      <w:pPr>
        <w:pStyle w:val="Beschriftung"/>
      </w:pPr>
      <w:r w:rsidRPr="001568C7">
        <w:t xml:space="preserve">Tabelle </w:t>
      </w:r>
      <w:r w:rsidRPr="001568C7">
        <w:fldChar w:fldCharType="begin"/>
      </w:r>
      <w:r w:rsidRPr="001568C7">
        <w:instrText xml:space="preserve"> SEQ Tabelle \* ARABIC </w:instrText>
      </w:r>
      <w:r w:rsidRPr="001568C7">
        <w:fldChar w:fldCharType="separate"/>
      </w:r>
      <w:r w:rsidR="002571F6">
        <w:t>1</w:t>
      </w:r>
      <w:r w:rsidRPr="001568C7">
        <w:fldChar w:fldCharType="end"/>
      </w:r>
      <w:r w:rsidRPr="001568C7">
        <w:t xml:space="preserve"> - Projektteam und Schnittstellen</w:t>
      </w:r>
    </w:p>
    <w:p w14:paraId="49043FAB" w14:textId="77777777" w:rsidR="00260ACE" w:rsidRPr="001568C7" w:rsidRDefault="00260ACE" w:rsidP="00260ACE">
      <w:pPr>
        <w:rPr>
          <w:lang w:eastAsia="en-US"/>
        </w:rPr>
      </w:pPr>
    </w:p>
    <w:p w14:paraId="1C0D2B74" w14:textId="0558727C" w:rsidR="000A58A0" w:rsidRPr="001568C7" w:rsidRDefault="000A58A0">
      <w:pPr>
        <w:pStyle w:val="berschrift1"/>
      </w:pPr>
      <w:bookmarkStart w:id="18" w:name="_Toc195033347"/>
      <w:bookmarkStart w:id="19" w:name="_Toc195034420"/>
      <w:bookmarkStart w:id="20" w:name="_Toc195039845"/>
      <w:r w:rsidRPr="001568C7">
        <w:t>Anforderungsanalyse</w:t>
      </w:r>
      <w:bookmarkEnd w:id="18"/>
      <w:bookmarkEnd w:id="19"/>
      <w:bookmarkEnd w:id="20"/>
    </w:p>
    <w:p w14:paraId="73713EF2" w14:textId="77777777" w:rsidR="000A58A0" w:rsidRPr="001568C7" w:rsidRDefault="000A58A0" w:rsidP="000A58A0">
      <w:pPr>
        <w:rPr>
          <w:i/>
          <w:iCs/>
          <w:lang w:eastAsia="en-US"/>
        </w:rPr>
      </w:pPr>
      <w:r w:rsidRPr="001568C7">
        <w:rPr>
          <w:i/>
          <w:iCs/>
          <w:lang w:eastAsia="en-US"/>
        </w:rPr>
        <w:t>Kapitel verfasst von Daniel Jessner</w:t>
      </w:r>
    </w:p>
    <w:p w14:paraId="61746435" w14:textId="77777777" w:rsidR="000A58A0" w:rsidRPr="001568C7" w:rsidRDefault="000A58A0" w:rsidP="000A58A0">
      <w:pPr>
        <w:rPr>
          <w:i/>
          <w:iCs/>
          <w:lang w:eastAsia="en-US"/>
        </w:rPr>
      </w:pPr>
    </w:p>
    <w:p w14:paraId="0C1DEF47" w14:textId="3FD5E5BC" w:rsidR="000A58A0" w:rsidRPr="00343584" w:rsidRDefault="000A58A0" w:rsidP="000A58A0">
      <w:pPr>
        <w:rPr>
          <w:lang w:val="de-AT" w:eastAsia="en-US"/>
        </w:rPr>
      </w:pPr>
      <w:r w:rsidRPr="00343584">
        <w:rPr>
          <w:lang w:val="de-AT" w:eastAsia="en-US"/>
        </w:rPr>
        <w:t>In diesem Kapitel werden die funktionalen und nicht-funktionalen Anforderungen an das System detailliert analysiert. Ziel der Anforderungsanalyse ist es, die grundlegenden Erwartungen und Rahmenbedingungen für die Entwicklung klar zu definieren. Dabei werden sowohl technische als auch benutzerbezogene Anforderungen betrachtet, um eine optimale Umsetzung der Softwarelösung sicherzustellen. Die Analyse basiert auf den erhobenen Nutzerbedürfnissen</w:t>
      </w:r>
      <w:r w:rsidR="00254D4A" w:rsidRPr="00343584">
        <w:rPr>
          <w:lang w:val="de-AT" w:eastAsia="en-US"/>
        </w:rPr>
        <w:t xml:space="preserve"> (aus dem Lastenheft)</w:t>
      </w:r>
      <w:r w:rsidRPr="00343584">
        <w:rPr>
          <w:lang w:val="de-AT" w:eastAsia="en-US"/>
        </w:rPr>
        <w:t>, bestehenden Systemvorgaben und relevanten technischen Spezifikationen.</w:t>
      </w:r>
      <w:r w:rsidR="00AB01F8" w:rsidRPr="00343584">
        <w:rPr>
          <w:lang w:val="de-AT" w:eastAsia="en-US"/>
        </w:rPr>
        <w:t xml:space="preserve"> </w:t>
      </w:r>
    </w:p>
    <w:p w14:paraId="16E262CA" w14:textId="77777777" w:rsidR="000A58A0" w:rsidRPr="00343584" w:rsidRDefault="000A58A0" w:rsidP="000A58A0">
      <w:pPr>
        <w:rPr>
          <w:lang w:val="de-AT" w:eastAsia="en-US"/>
        </w:rPr>
      </w:pPr>
    </w:p>
    <w:p w14:paraId="134189A4" w14:textId="77777777" w:rsidR="000A58A0" w:rsidRPr="001568C7" w:rsidRDefault="000A58A0" w:rsidP="000A58A0">
      <w:pPr>
        <w:pStyle w:val="berschrift2"/>
      </w:pPr>
      <w:bookmarkStart w:id="21" w:name="_Toc195033348"/>
      <w:bookmarkStart w:id="22" w:name="_Toc195034421"/>
      <w:bookmarkStart w:id="23" w:name="_Toc195039846"/>
      <w:r w:rsidRPr="001568C7">
        <w:t>Personas</w:t>
      </w:r>
      <w:bookmarkEnd w:id="21"/>
      <w:bookmarkEnd w:id="22"/>
      <w:bookmarkEnd w:id="23"/>
    </w:p>
    <w:p w14:paraId="4EE66287" w14:textId="77777777" w:rsidR="000A58A0" w:rsidRPr="00343584" w:rsidRDefault="000A58A0" w:rsidP="000A58A0">
      <w:pPr>
        <w:rPr>
          <w:lang w:val="de-AT" w:eastAsia="de-AT"/>
        </w:rPr>
      </w:pPr>
      <w:r w:rsidRPr="00343584">
        <w:rPr>
          <w:lang w:val="de-AT" w:eastAsia="de-AT"/>
        </w:rPr>
        <w:t xml:space="preserve">Die Entwicklung eines nutzerzentrierten Systems erfordert ein tiefgehendes Verständnis der Zielgruppen und ihrer spezifischen Bedürfnisse. Im Rahmen der Anforderungsanalyse für das Diplomprojekt „DermaAI“ wurden daher verschiedene </w:t>
      </w:r>
      <w:r w:rsidRPr="00343584">
        <w:rPr>
          <w:b/>
          <w:lang w:val="de-AT" w:eastAsia="de-AT"/>
        </w:rPr>
        <w:t>Personas</w:t>
      </w:r>
      <w:r w:rsidRPr="00343584">
        <w:rPr>
          <w:lang w:val="de-AT" w:eastAsia="de-AT"/>
        </w:rPr>
        <w:t xml:space="preserve"> definiert, die typische Nutzergruppen der Anwendung repräsentieren.</w:t>
      </w:r>
    </w:p>
    <w:p w14:paraId="775EA883" w14:textId="77777777" w:rsidR="000A58A0" w:rsidRPr="00343584" w:rsidRDefault="000A58A0" w:rsidP="000A58A0">
      <w:pPr>
        <w:rPr>
          <w:lang w:val="de-AT" w:eastAsia="de-AT"/>
        </w:rPr>
      </w:pPr>
      <w:r w:rsidRPr="00343584">
        <w:rPr>
          <w:lang w:val="de-AT" w:eastAsia="de-AT"/>
        </w:rPr>
        <w:t xml:space="preserve">Diese Personas helfen dabei, die funktionalen und nicht-funktionalen Anforderungen gezielt zu formulieren und die Benutzerfreundlichkeit der Lösung zu optimieren. Sie berücksichtigen unterschiedliche Rollen wie </w:t>
      </w:r>
      <w:r w:rsidRPr="00343584">
        <w:rPr>
          <w:b/>
          <w:lang w:val="de-AT" w:eastAsia="de-AT"/>
        </w:rPr>
        <w:t>Ärzte, medizinisches Fachpersonal, Patienten und technische Experten</w:t>
      </w:r>
      <w:r w:rsidRPr="00343584">
        <w:rPr>
          <w:lang w:val="de-AT" w:eastAsia="de-AT"/>
        </w:rPr>
        <w:t>, die jeweils spezifische Herausforderungen und Erwartungen an das System haben.</w:t>
      </w:r>
    </w:p>
    <w:p w14:paraId="36AF12EA" w14:textId="7AC6FE55" w:rsidR="000A58A0" w:rsidRPr="00343584" w:rsidRDefault="000A58A0" w:rsidP="000A58A0">
      <w:pPr>
        <w:rPr>
          <w:lang w:val="de-AT" w:eastAsia="de-AT"/>
        </w:rPr>
      </w:pPr>
      <w:r w:rsidRPr="00343584">
        <w:rPr>
          <w:lang w:val="de-AT" w:eastAsia="de-AT"/>
        </w:rPr>
        <w:lastRenderedPageBreak/>
        <w:t>Durch die Analyse dieser Personas können realistische Nutzungsszenarien entwickelt und Designentscheidungen besser begründet werden, um eine intuitive und effektive Anwendung für alle Beteiligten zu schaffen.</w:t>
      </w:r>
    </w:p>
    <w:p w14:paraId="2689D493" w14:textId="77777777" w:rsidR="00260ACE" w:rsidRPr="00343584" w:rsidRDefault="00260ACE" w:rsidP="000A58A0">
      <w:pPr>
        <w:rPr>
          <w:lang w:val="de-AT" w:eastAsia="de-AT"/>
        </w:rPr>
      </w:pPr>
    </w:p>
    <w:p w14:paraId="10C44123" w14:textId="5D4B7B06" w:rsidR="00143F2B" w:rsidRPr="001568C7" w:rsidRDefault="00143F2B" w:rsidP="00143F2B">
      <w:pPr>
        <w:pStyle w:val="berschrift3"/>
        <w:rPr>
          <w:bCs/>
        </w:rPr>
      </w:pPr>
      <w:r w:rsidRPr="001568C7">
        <w:rPr>
          <w:bCs/>
        </w:rPr>
        <w:t>Persona 1</w:t>
      </w:r>
    </w:p>
    <w:p w14:paraId="1E3EC418" w14:textId="60688D9D" w:rsidR="00143F2B" w:rsidRPr="001568C7" w:rsidRDefault="00143F2B" w:rsidP="00143F2B">
      <w:pPr>
        <w:rPr>
          <w:b/>
          <w:bCs/>
        </w:rPr>
      </w:pPr>
      <w:r w:rsidRPr="001568C7">
        <w:rPr>
          <w:b/>
          <w:bCs/>
        </w:rPr>
        <w:t>Dr. Anna Weber (Dermatologin)</w:t>
      </w:r>
      <w:r w:rsidRPr="001568C7">
        <w:t xml:space="preserve"> </w:t>
      </w:r>
    </w:p>
    <w:p w14:paraId="68F592C6" w14:textId="77777777" w:rsidR="00143F2B" w:rsidRPr="001568C7" w:rsidRDefault="00143F2B" w:rsidP="00590314">
      <w:pPr>
        <w:numPr>
          <w:ilvl w:val="0"/>
          <w:numId w:val="57"/>
        </w:numPr>
        <w:spacing w:before="0" w:after="160"/>
        <w:jc w:val="left"/>
      </w:pPr>
      <w:r w:rsidRPr="001568C7">
        <w:rPr>
          <w:b/>
          <w:bCs/>
        </w:rPr>
        <w:t>Alter:</w:t>
      </w:r>
      <w:r w:rsidRPr="001568C7">
        <w:t xml:space="preserve"> 45 Jahre</w:t>
      </w:r>
    </w:p>
    <w:p w14:paraId="300CAFC4" w14:textId="77777777" w:rsidR="00143F2B" w:rsidRPr="001568C7" w:rsidRDefault="00143F2B" w:rsidP="00590314">
      <w:pPr>
        <w:numPr>
          <w:ilvl w:val="0"/>
          <w:numId w:val="57"/>
        </w:numPr>
        <w:spacing w:before="0" w:after="160"/>
        <w:jc w:val="left"/>
      </w:pPr>
      <w:r w:rsidRPr="001568C7">
        <w:rPr>
          <w:b/>
          <w:bCs/>
        </w:rPr>
        <w:t>Wohnort:</w:t>
      </w:r>
      <w:r w:rsidRPr="001568C7">
        <w:t xml:space="preserve"> München, Deutschland</w:t>
      </w:r>
    </w:p>
    <w:p w14:paraId="71BFB303" w14:textId="77777777" w:rsidR="00143F2B" w:rsidRPr="001568C7" w:rsidRDefault="00143F2B" w:rsidP="00590314">
      <w:pPr>
        <w:numPr>
          <w:ilvl w:val="0"/>
          <w:numId w:val="57"/>
        </w:numPr>
        <w:spacing w:before="0" w:after="160"/>
        <w:jc w:val="left"/>
      </w:pPr>
      <w:r w:rsidRPr="001568C7">
        <w:rPr>
          <w:b/>
          <w:bCs/>
        </w:rPr>
        <w:t>Einkommen:</w:t>
      </w:r>
      <w:r w:rsidRPr="001568C7">
        <w:t xml:space="preserve"> &gt; 80.000€</w:t>
      </w:r>
    </w:p>
    <w:p w14:paraId="62437EDC" w14:textId="77777777" w:rsidR="00143F2B" w:rsidRPr="00343584" w:rsidRDefault="00143F2B" w:rsidP="00590314">
      <w:pPr>
        <w:numPr>
          <w:ilvl w:val="0"/>
          <w:numId w:val="57"/>
        </w:numPr>
        <w:spacing w:before="0" w:after="160"/>
        <w:jc w:val="left"/>
        <w:rPr>
          <w:lang w:val="de-AT"/>
        </w:rPr>
      </w:pPr>
      <w:r w:rsidRPr="00343584">
        <w:rPr>
          <w:b/>
          <w:lang w:val="de-AT"/>
        </w:rPr>
        <w:t>Ausbildung:</w:t>
      </w:r>
      <w:r w:rsidRPr="00343584">
        <w:rPr>
          <w:lang w:val="de-AT"/>
        </w:rPr>
        <w:t xml:space="preserve"> Studium der Medizin, Fachärztin für Dermatologie</w:t>
      </w:r>
    </w:p>
    <w:p w14:paraId="5266B907" w14:textId="77777777" w:rsidR="00143F2B" w:rsidRPr="001568C7" w:rsidRDefault="00143F2B" w:rsidP="00590314">
      <w:pPr>
        <w:numPr>
          <w:ilvl w:val="0"/>
          <w:numId w:val="57"/>
        </w:numPr>
        <w:spacing w:before="0" w:after="160"/>
        <w:jc w:val="left"/>
      </w:pPr>
      <w:r w:rsidRPr="001568C7">
        <w:rPr>
          <w:b/>
          <w:bCs/>
        </w:rPr>
        <w:t>Interessen:</w:t>
      </w:r>
      <w:r w:rsidRPr="001568C7">
        <w:t xml:space="preserve"> Forschung, neue Technologien, Telemedizin</w:t>
      </w:r>
    </w:p>
    <w:p w14:paraId="49D52C17" w14:textId="77777777" w:rsidR="00143F2B" w:rsidRPr="001568C7" w:rsidRDefault="00143F2B" w:rsidP="00590314">
      <w:pPr>
        <w:numPr>
          <w:ilvl w:val="0"/>
          <w:numId w:val="57"/>
        </w:numPr>
        <w:spacing w:before="0" w:after="160"/>
        <w:jc w:val="left"/>
      </w:pPr>
      <w:r w:rsidRPr="001568C7">
        <w:rPr>
          <w:b/>
          <w:bCs/>
        </w:rPr>
        <w:t>Eigenschaften:</w:t>
      </w:r>
      <w:r w:rsidRPr="001568C7">
        <w:t xml:space="preserve"> Genau, analytisch, technologieaffin</w:t>
      </w:r>
    </w:p>
    <w:p w14:paraId="34C53060" w14:textId="6B4F7101" w:rsidR="00590314" w:rsidRPr="00343584" w:rsidRDefault="00143F2B" w:rsidP="00186F64">
      <w:pPr>
        <w:numPr>
          <w:ilvl w:val="0"/>
          <w:numId w:val="57"/>
        </w:numPr>
        <w:spacing w:before="0" w:after="160"/>
        <w:jc w:val="left"/>
        <w:rPr>
          <w:lang w:val="de-AT"/>
        </w:rPr>
      </w:pPr>
      <w:r w:rsidRPr="00343584">
        <w:rPr>
          <w:b/>
          <w:lang w:val="de-AT"/>
        </w:rPr>
        <w:t>Besonderheit:</w:t>
      </w:r>
      <w:r w:rsidRPr="00343584">
        <w:rPr>
          <w:lang w:val="de-AT"/>
        </w:rPr>
        <w:t xml:space="preserve"> Arbeitet in einer Klinik und bietet Telemedizin-Diagnosen an</w:t>
      </w:r>
    </w:p>
    <w:p w14:paraId="7C1DF012" w14:textId="77777777" w:rsidR="00A410DE" w:rsidRPr="00343584" w:rsidRDefault="00A410DE" w:rsidP="00A410DE">
      <w:pPr>
        <w:spacing w:before="0" w:after="160"/>
        <w:ind w:left="720"/>
        <w:jc w:val="left"/>
        <w:rPr>
          <w:lang w:val="de-AT"/>
        </w:rPr>
      </w:pPr>
    </w:p>
    <w:p w14:paraId="483A9054" w14:textId="64277385" w:rsidR="00590314" w:rsidRPr="00343584" w:rsidRDefault="00143F2B" w:rsidP="00143F2B">
      <w:pPr>
        <w:jc w:val="left"/>
        <w:rPr>
          <w:lang w:val="de-AT"/>
        </w:rPr>
      </w:pPr>
      <w:r w:rsidRPr="00343584">
        <w:rPr>
          <w:b/>
          <w:lang w:val="de-AT"/>
        </w:rPr>
        <w:t>Ziele &amp; Bedürfnisse:</w:t>
      </w:r>
      <w:r w:rsidRPr="00343584">
        <w:rPr>
          <w:lang w:val="de-AT"/>
        </w:rPr>
        <w:br/>
      </w:r>
      <w:r w:rsidRPr="00343584">
        <w:rPr>
          <w:rFonts w:ascii="Segoe UI Symbol" w:hAnsi="Segoe UI Symbol" w:cs="Segoe UI Symbol"/>
          <w:lang w:val="de-AT"/>
        </w:rPr>
        <w:t>✔</w:t>
      </w:r>
      <w:r w:rsidRPr="00343584">
        <w:rPr>
          <w:lang w:val="de-AT"/>
        </w:rPr>
        <w:t xml:space="preserve"> Schnelle Voranalyse von Hautl</w:t>
      </w:r>
      <w:r w:rsidRPr="00343584">
        <w:rPr>
          <w:rFonts w:ascii="Aptos" w:hAnsi="Aptos" w:cs="Aptos"/>
          <w:lang w:val="de-AT"/>
        </w:rPr>
        <w:t>ä</w:t>
      </w:r>
      <w:r w:rsidRPr="00343584">
        <w:rPr>
          <w:lang w:val="de-AT"/>
        </w:rPr>
        <w:t>sionen zur besseren Patientensteuerung</w:t>
      </w:r>
      <w:r w:rsidRPr="00343584">
        <w:rPr>
          <w:lang w:val="de-AT"/>
        </w:rPr>
        <w:br/>
      </w:r>
      <w:r w:rsidRPr="00343584">
        <w:rPr>
          <w:rFonts w:ascii="Segoe UI Symbol" w:hAnsi="Segoe UI Symbol" w:cs="Segoe UI Symbol"/>
          <w:lang w:val="de-AT"/>
        </w:rPr>
        <w:t>✔</w:t>
      </w:r>
      <w:r w:rsidRPr="00343584">
        <w:rPr>
          <w:lang w:val="de-AT"/>
        </w:rPr>
        <w:t xml:space="preserve"> Unterst</w:t>
      </w:r>
      <w:r w:rsidRPr="00343584">
        <w:rPr>
          <w:rFonts w:ascii="Aptos" w:hAnsi="Aptos" w:cs="Aptos"/>
          <w:lang w:val="de-AT"/>
        </w:rPr>
        <w:t>ü</w:t>
      </w:r>
      <w:r w:rsidRPr="00343584">
        <w:rPr>
          <w:lang w:val="de-AT"/>
        </w:rPr>
        <w:t>tzung bei Ferndiagnosen durch KI-gest</w:t>
      </w:r>
      <w:r w:rsidRPr="00343584">
        <w:rPr>
          <w:rFonts w:ascii="Aptos" w:hAnsi="Aptos" w:cs="Aptos"/>
          <w:lang w:val="de-AT"/>
        </w:rPr>
        <w:t>ü</w:t>
      </w:r>
      <w:r w:rsidRPr="00343584">
        <w:rPr>
          <w:lang w:val="de-AT"/>
        </w:rPr>
        <w:t>tzte Wahrscheinlichkeiten</w:t>
      </w:r>
      <w:r w:rsidRPr="00343584">
        <w:rPr>
          <w:lang w:val="de-AT"/>
        </w:rPr>
        <w:br/>
      </w:r>
      <w:r w:rsidRPr="00343584">
        <w:rPr>
          <w:rFonts w:ascii="Segoe UI Symbol" w:hAnsi="Segoe UI Symbol" w:cs="Segoe UI Symbol"/>
          <w:lang w:val="de-AT"/>
        </w:rPr>
        <w:t>✔</w:t>
      </w:r>
      <w:r w:rsidRPr="00343584">
        <w:rPr>
          <w:lang w:val="de-AT"/>
        </w:rPr>
        <w:t xml:space="preserve"> Integration in bestehende Patientenverwaltungssoftware</w:t>
      </w:r>
    </w:p>
    <w:p w14:paraId="31FE6A3B" w14:textId="77777777" w:rsidR="00A410DE" w:rsidRPr="00343584" w:rsidRDefault="00A410DE" w:rsidP="00143F2B">
      <w:pPr>
        <w:jc w:val="left"/>
        <w:rPr>
          <w:lang w:val="de-AT"/>
        </w:rPr>
      </w:pPr>
    </w:p>
    <w:p w14:paraId="4DFB31BB" w14:textId="773BC559" w:rsidR="00143F2B" w:rsidRPr="00343584" w:rsidRDefault="00143F2B" w:rsidP="00143F2B">
      <w:pPr>
        <w:jc w:val="left"/>
        <w:rPr>
          <w:lang w:val="de-AT"/>
        </w:rPr>
      </w:pPr>
      <w:r w:rsidRPr="00343584">
        <w:rPr>
          <w:b/>
          <w:lang w:val="de-AT"/>
        </w:rPr>
        <w:t>Herausforderungen:</w:t>
      </w:r>
      <w:r w:rsidRPr="00343584">
        <w:rPr>
          <w:lang w:val="de-AT"/>
        </w:rPr>
        <w:br/>
      </w:r>
      <w:r w:rsidRPr="00343584">
        <w:rPr>
          <w:rFonts w:ascii="Segoe UI Symbol" w:hAnsi="Segoe UI Symbol" w:cs="Segoe UI Symbol"/>
          <w:lang w:val="de-AT"/>
        </w:rPr>
        <w:t xml:space="preserve">⚠ </w:t>
      </w:r>
      <w:r w:rsidRPr="00343584">
        <w:rPr>
          <w:lang w:val="de-AT"/>
        </w:rPr>
        <w:t>Datenschutzbedenken bei der Nutzung einer mobilen App</w:t>
      </w:r>
      <w:r w:rsidRPr="00343584">
        <w:rPr>
          <w:lang w:val="de-AT"/>
        </w:rPr>
        <w:br/>
      </w:r>
      <w:r w:rsidRPr="00343584">
        <w:rPr>
          <w:rFonts w:ascii="Segoe UI Symbol" w:hAnsi="Segoe UI Symbol" w:cs="Segoe UI Symbol"/>
          <w:lang w:val="de-AT"/>
        </w:rPr>
        <w:t>⚠</w:t>
      </w:r>
      <w:r w:rsidRPr="00343584">
        <w:rPr>
          <w:lang w:val="de-AT"/>
        </w:rPr>
        <w:t xml:space="preserve"> Akzeptanz neuer Technologien durch </w:t>
      </w:r>
      <w:r w:rsidRPr="00343584">
        <w:rPr>
          <w:rFonts w:ascii="Aptos" w:hAnsi="Aptos" w:cs="Aptos"/>
          <w:lang w:val="de-AT"/>
        </w:rPr>
        <w:t>ä</w:t>
      </w:r>
      <w:r w:rsidRPr="00343584">
        <w:rPr>
          <w:lang w:val="de-AT"/>
        </w:rPr>
        <w:t>ltere Kollegen</w:t>
      </w:r>
    </w:p>
    <w:p w14:paraId="15230C8A" w14:textId="77777777" w:rsidR="00143F2B" w:rsidRPr="00343584" w:rsidRDefault="00143F2B" w:rsidP="00143F2B">
      <w:pPr>
        <w:jc w:val="left"/>
        <w:rPr>
          <w:lang w:val="de-AT"/>
        </w:rPr>
      </w:pPr>
    </w:p>
    <w:p w14:paraId="5610C698" w14:textId="6DB12DA9" w:rsidR="00143F2B" w:rsidRPr="001568C7" w:rsidRDefault="00143F2B" w:rsidP="00143F2B">
      <w:pPr>
        <w:pStyle w:val="berschrift3"/>
      </w:pPr>
      <w:r w:rsidRPr="001568C7">
        <w:t>Persona 2</w:t>
      </w:r>
    </w:p>
    <w:p w14:paraId="4651270F" w14:textId="4E76ECC5" w:rsidR="00143F2B" w:rsidRPr="00343584" w:rsidRDefault="00143F2B" w:rsidP="00143F2B">
      <w:pPr>
        <w:rPr>
          <w:b/>
          <w:lang w:val="de-AT"/>
        </w:rPr>
      </w:pPr>
      <w:r w:rsidRPr="00343584">
        <w:rPr>
          <w:b/>
          <w:lang w:val="de-AT"/>
        </w:rPr>
        <w:t>Max Schröder (Endnutzer mit Hautproblemen)</w:t>
      </w:r>
    </w:p>
    <w:p w14:paraId="32543B73" w14:textId="77777777" w:rsidR="00143F2B" w:rsidRPr="001568C7" w:rsidRDefault="00143F2B" w:rsidP="00186F64">
      <w:pPr>
        <w:numPr>
          <w:ilvl w:val="0"/>
          <w:numId w:val="58"/>
        </w:numPr>
        <w:spacing w:before="0" w:after="160"/>
        <w:jc w:val="left"/>
      </w:pPr>
      <w:r w:rsidRPr="001568C7">
        <w:rPr>
          <w:b/>
          <w:bCs/>
        </w:rPr>
        <w:t>Alter:</w:t>
      </w:r>
      <w:r w:rsidRPr="001568C7">
        <w:t xml:space="preserve"> 32 Jahre</w:t>
      </w:r>
    </w:p>
    <w:p w14:paraId="64796BD0" w14:textId="77777777" w:rsidR="00143F2B" w:rsidRPr="001568C7" w:rsidRDefault="00143F2B" w:rsidP="00186F64">
      <w:pPr>
        <w:numPr>
          <w:ilvl w:val="0"/>
          <w:numId w:val="58"/>
        </w:numPr>
        <w:spacing w:before="0" w:after="160"/>
        <w:jc w:val="left"/>
      </w:pPr>
      <w:r w:rsidRPr="001568C7">
        <w:rPr>
          <w:b/>
          <w:bCs/>
        </w:rPr>
        <w:t>Wohnort:</w:t>
      </w:r>
      <w:r w:rsidRPr="001568C7">
        <w:t xml:space="preserve"> Berlin, Deutschland</w:t>
      </w:r>
    </w:p>
    <w:p w14:paraId="2129FDE1" w14:textId="77777777" w:rsidR="00143F2B" w:rsidRPr="001568C7" w:rsidRDefault="00143F2B" w:rsidP="00186F64">
      <w:pPr>
        <w:numPr>
          <w:ilvl w:val="0"/>
          <w:numId w:val="58"/>
        </w:numPr>
        <w:spacing w:before="0" w:after="160"/>
        <w:jc w:val="left"/>
      </w:pPr>
      <w:r w:rsidRPr="001568C7">
        <w:rPr>
          <w:b/>
          <w:bCs/>
        </w:rPr>
        <w:t>Einkommen:</w:t>
      </w:r>
      <w:r w:rsidRPr="001568C7">
        <w:t xml:space="preserve"> 45.000€</w:t>
      </w:r>
    </w:p>
    <w:p w14:paraId="62FD691E" w14:textId="77777777" w:rsidR="00143F2B" w:rsidRPr="001568C7" w:rsidRDefault="00143F2B" w:rsidP="00186F64">
      <w:pPr>
        <w:numPr>
          <w:ilvl w:val="0"/>
          <w:numId w:val="58"/>
        </w:numPr>
        <w:spacing w:before="0" w:after="160"/>
        <w:jc w:val="left"/>
      </w:pPr>
      <w:r w:rsidRPr="001568C7">
        <w:rPr>
          <w:b/>
          <w:bCs/>
        </w:rPr>
        <w:t>Beruf:</w:t>
      </w:r>
      <w:r w:rsidRPr="001568C7">
        <w:t xml:space="preserve"> IT-Consultant</w:t>
      </w:r>
    </w:p>
    <w:p w14:paraId="2EB68F92" w14:textId="77777777" w:rsidR="00143F2B" w:rsidRPr="00343584" w:rsidRDefault="00143F2B" w:rsidP="00186F64">
      <w:pPr>
        <w:numPr>
          <w:ilvl w:val="0"/>
          <w:numId w:val="58"/>
        </w:numPr>
        <w:spacing w:before="0" w:after="160"/>
        <w:jc w:val="left"/>
        <w:rPr>
          <w:lang w:val="de-AT"/>
        </w:rPr>
      </w:pPr>
      <w:r w:rsidRPr="00343584">
        <w:rPr>
          <w:b/>
          <w:lang w:val="de-AT"/>
        </w:rPr>
        <w:t>Interessen:</w:t>
      </w:r>
      <w:r w:rsidRPr="00343584">
        <w:rPr>
          <w:lang w:val="de-AT"/>
        </w:rPr>
        <w:t xml:space="preserve"> Fitness, Outdoor-Sport, Technik, Selbstoptimierung</w:t>
      </w:r>
    </w:p>
    <w:p w14:paraId="2CAEAE8E" w14:textId="77777777" w:rsidR="00143F2B" w:rsidRPr="001568C7" w:rsidRDefault="00143F2B" w:rsidP="00186F64">
      <w:pPr>
        <w:numPr>
          <w:ilvl w:val="0"/>
          <w:numId w:val="58"/>
        </w:numPr>
        <w:spacing w:before="0" w:after="160"/>
        <w:jc w:val="left"/>
      </w:pPr>
      <w:r w:rsidRPr="001568C7">
        <w:rPr>
          <w:b/>
          <w:bCs/>
        </w:rPr>
        <w:t>Eigenschaften:</w:t>
      </w:r>
      <w:r w:rsidRPr="001568C7">
        <w:t xml:space="preserve"> sicherheitsbewusst, gesundheitsbewusst</w:t>
      </w:r>
    </w:p>
    <w:p w14:paraId="6568297F" w14:textId="20E30862" w:rsidR="00186F64" w:rsidRPr="00343584" w:rsidRDefault="00143F2B" w:rsidP="00A410DE">
      <w:pPr>
        <w:numPr>
          <w:ilvl w:val="0"/>
          <w:numId w:val="58"/>
        </w:numPr>
        <w:spacing w:before="0" w:after="160"/>
        <w:jc w:val="left"/>
        <w:rPr>
          <w:lang w:val="de-AT"/>
        </w:rPr>
      </w:pPr>
      <w:r w:rsidRPr="00343584">
        <w:rPr>
          <w:b/>
          <w:lang w:val="de-AT"/>
        </w:rPr>
        <w:lastRenderedPageBreak/>
        <w:t>Besonderheit:</w:t>
      </w:r>
      <w:r w:rsidRPr="00343584">
        <w:rPr>
          <w:lang w:val="de-AT"/>
        </w:rPr>
        <w:t xml:space="preserve"> Hat oft mit Hautproblemen (Muttermale, Rötungen) zu tun, will Risiken frühzeitig erkennen</w:t>
      </w:r>
    </w:p>
    <w:p w14:paraId="5EA4AB41" w14:textId="77777777" w:rsidR="00A410DE" w:rsidRPr="00343584" w:rsidRDefault="00A410DE" w:rsidP="00A410DE">
      <w:pPr>
        <w:spacing w:before="0" w:after="160"/>
        <w:ind w:left="720"/>
        <w:jc w:val="left"/>
        <w:rPr>
          <w:lang w:val="de-AT"/>
        </w:rPr>
      </w:pPr>
    </w:p>
    <w:p w14:paraId="51BAE2A2" w14:textId="6502B1C4" w:rsidR="00186F64" w:rsidRPr="00343584" w:rsidRDefault="00143F2B" w:rsidP="00143F2B">
      <w:pPr>
        <w:jc w:val="left"/>
        <w:rPr>
          <w:lang w:val="de-AT"/>
        </w:rPr>
      </w:pPr>
      <w:r w:rsidRPr="00343584">
        <w:rPr>
          <w:b/>
          <w:lang w:val="de-AT"/>
        </w:rPr>
        <w:t>Ziele &amp; Bedürfnisse:</w:t>
      </w:r>
      <w:r w:rsidRPr="00343584">
        <w:rPr>
          <w:lang w:val="de-AT"/>
        </w:rPr>
        <w:br/>
      </w:r>
      <w:r w:rsidRPr="00343584">
        <w:rPr>
          <w:rFonts w:ascii="Segoe UI Symbol" w:hAnsi="Segoe UI Symbol" w:cs="Segoe UI Symbol"/>
          <w:lang w:val="de-AT"/>
        </w:rPr>
        <w:t>✔</w:t>
      </w:r>
      <w:r w:rsidRPr="00343584">
        <w:rPr>
          <w:lang w:val="de-AT"/>
        </w:rPr>
        <w:t xml:space="preserve"> Einfache M</w:t>
      </w:r>
      <w:r w:rsidRPr="00343584">
        <w:rPr>
          <w:rFonts w:ascii="Aptos" w:hAnsi="Aptos" w:cs="Aptos"/>
          <w:lang w:val="de-AT"/>
        </w:rPr>
        <w:t>ö</w:t>
      </w:r>
      <w:r w:rsidRPr="00343584">
        <w:rPr>
          <w:lang w:val="de-AT"/>
        </w:rPr>
        <w:t>glichkeit, auff</w:t>
      </w:r>
      <w:r w:rsidRPr="00343584">
        <w:rPr>
          <w:rFonts w:ascii="Aptos" w:hAnsi="Aptos" w:cs="Aptos"/>
          <w:lang w:val="de-AT"/>
        </w:rPr>
        <w:t>ä</w:t>
      </w:r>
      <w:r w:rsidRPr="00343584">
        <w:rPr>
          <w:lang w:val="de-AT"/>
        </w:rPr>
        <w:t>llige Hautver</w:t>
      </w:r>
      <w:r w:rsidRPr="00343584">
        <w:rPr>
          <w:rFonts w:ascii="Aptos" w:hAnsi="Aptos" w:cs="Aptos"/>
          <w:lang w:val="de-AT"/>
        </w:rPr>
        <w:t>ä</w:t>
      </w:r>
      <w:r w:rsidRPr="00343584">
        <w:rPr>
          <w:lang w:val="de-AT"/>
        </w:rPr>
        <w:t xml:space="preserve">nderungen selbst zu </w:t>
      </w:r>
      <w:r w:rsidRPr="00343584">
        <w:rPr>
          <w:rFonts w:ascii="Aptos" w:hAnsi="Aptos" w:cs="Aptos"/>
          <w:lang w:val="de-AT"/>
        </w:rPr>
        <w:t>ü</w:t>
      </w:r>
      <w:r w:rsidRPr="00343584">
        <w:rPr>
          <w:lang w:val="de-AT"/>
        </w:rPr>
        <w:t>berpr</w:t>
      </w:r>
      <w:r w:rsidRPr="00343584">
        <w:rPr>
          <w:rFonts w:ascii="Aptos" w:hAnsi="Aptos" w:cs="Aptos"/>
          <w:lang w:val="de-AT"/>
        </w:rPr>
        <w:t>ü</w:t>
      </w:r>
      <w:r w:rsidRPr="00343584">
        <w:rPr>
          <w:lang w:val="de-AT"/>
        </w:rPr>
        <w:t>fen</w:t>
      </w:r>
      <w:r w:rsidRPr="00343584">
        <w:rPr>
          <w:lang w:val="de-AT"/>
        </w:rPr>
        <w:br/>
      </w:r>
      <w:r w:rsidRPr="00343584">
        <w:rPr>
          <w:rFonts w:ascii="Segoe UI Symbol" w:hAnsi="Segoe UI Symbol" w:cs="Segoe UI Symbol"/>
          <w:lang w:val="de-AT"/>
        </w:rPr>
        <w:t>✔</w:t>
      </w:r>
      <w:r w:rsidRPr="00343584">
        <w:rPr>
          <w:lang w:val="de-AT"/>
        </w:rPr>
        <w:t xml:space="preserve"> Vertrauensw</w:t>
      </w:r>
      <w:r w:rsidRPr="00343584">
        <w:rPr>
          <w:rFonts w:ascii="Aptos" w:hAnsi="Aptos" w:cs="Aptos"/>
          <w:lang w:val="de-AT"/>
        </w:rPr>
        <w:t>ü</w:t>
      </w:r>
      <w:r w:rsidRPr="00343584">
        <w:rPr>
          <w:lang w:val="de-AT"/>
        </w:rPr>
        <w:t>rdige KI-Ergebnisse, die als erste Einsch</w:t>
      </w:r>
      <w:r w:rsidRPr="00343584">
        <w:rPr>
          <w:rFonts w:ascii="Aptos" w:hAnsi="Aptos" w:cs="Aptos"/>
          <w:lang w:val="de-AT"/>
        </w:rPr>
        <w:t>ä</w:t>
      </w:r>
      <w:r w:rsidRPr="00343584">
        <w:rPr>
          <w:lang w:val="de-AT"/>
        </w:rPr>
        <w:t>tzung dienen</w:t>
      </w:r>
      <w:r w:rsidRPr="00343584">
        <w:rPr>
          <w:lang w:val="de-AT"/>
        </w:rPr>
        <w:br/>
      </w:r>
      <w:r w:rsidRPr="00343584">
        <w:rPr>
          <w:rFonts w:ascii="Segoe UI Symbol" w:hAnsi="Segoe UI Symbol" w:cs="Segoe UI Symbol"/>
          <w:lang w:val="de-AT"/>
        </w:rPr>
        <w:t>✔</w:t>
      </w:r>
      <w:r w:rsidRPr="00343584">
        <w:rPr>
          <w:lang w:val="de-AT"/>
        </w:rPr>
        <w:t xml:space="preserve"> Klare Handlungsempfehlungen, ob ein Arztbesuch n</w:t>
      </w:r>
      <w:r w:rsidRPr="00343584">
        <w:rPr>
          <w:rFonts w:ascii="Aptos" w:hAnsi="Aptos" w:cs="Aptos"/>
          <w:lang w:val="de-AT"/>
        </w:rPr>
        <w:t>ö</w:t>
      </w:r>
      <w:r w:rsidRPr="00343584">
        <w:rPr>
          <w:lang w:val="de-AT"/>
        </w:rPr>
        <w:t>tig ist</w:t>
      </w:r>
    </w:p>
    <w:p w14:paraId="1A209499" w14:textId="77777777" w:rsidR="00186F64" w:rsidRPr="00343584" w:rsidRDefault="00186F64" w:rsidP="00143F2B">
      <w:pPr>
        <w:jc w:val="left"/>
        <w:rPr>
          <w:lang w:val="de-AT"/>
        </w:rPr>
      </w:pPr>
    </w:p>
    <w:p w14:paraId="27903AD2" w14:textId="77777777" w:rsidR="00143F2B" w:rsidRPr="00343584" w:rsidRDefault="00143F2B" w:rsidP="00143F2B">
      <w:pPr>
        <w:jc w:val="left"/>
        <w:rPr>
          <w:lang w:val="de-AT"/>
        </w:rPr>
      </w:pPr>
      <w:r w:rsidRPr="00343584">
        <w:rPr>
          <w:b/>
          <w:lang w:val="de-AT"/>
        </w:rPr>
        <w:t>Herausforderungen:</w:t>
      </w:r>
      <w:r w:rsidRPr="00343584">
        <w:rPr>
          <w:lang w:val="de-AT"/>
        </w:rPr>
        <w:br/>
      </w:r>
      <w:r w:rsidRPr="00343584">
        <w:rPr>
          <w:rFonts w:ascii="Segoe UI Symbol" w:hAnsi="Segoe UI Symbol" w:cs="Segoe UI Symbol"/>
          <w:lang w:val="de-AT"/>
        </w:rPr>
        <w:t>⚠</w:t>
      </w:r>
      <w:r w:rsidRPr="00343584">
        <w:rPr>
          <w:lang w:val="de-AT"/>
        </w:rPr>
        <w:t xml:space="preserve"> Skepsis gegen</w:t>
      </w:r>
      <w:r w:rsidRPr="00343584">
        <w:rPr>
          <w:rFonts w:ascii="Aptos" w:hAnsi="Aptos" w:cs="Aptos"/>
          <w:lang w:val="de-AT"/>
        </w:rPr>
        <w:t>ü</w:t>
      </w:r>
      <w:r w:rsidRPr="00343584">
        <w:rPr>
          <w:lang w:val="de-AT"/>
        </w:rPr>
        <w:t>ber KI-Diagnosen und deren Genauigkeit</w:t>
      </w:r>
      <w:r w:rsidRPr="00343584">
        <w:rPr>
          <w:lang w:val="de-AT"/>
        </w:rPr>
        <w:br/>
      </w:r>
      <w:r w:rsidRPr="00343584">
        <w:rPr>
          <w:rFonts w:ascii="Segoe UI Symbol" w:hAnsi="Segoe UI Symbol" w:cs="Segoe UI Symbol"/>
          <w:lang w:val="de-AT"/>
        </w:rPr>
        <w:t>⚠</w:t>
      </w:r>
      <w:r w:rsidRPr="00343584">
        <w:rPr>
          <w:lang w:val="de-AT"/>
        </w:rPr>
        <w:t xml:space="preserve"> Datenschutz und sichere Speicherung seiner Bilder</w:t>
      </w:r>
    </w:p>
    <w:p w14:paraId="30529B21" w14:textId="77777777" w:rsidR="00143F2B" w:rsidRPr="00343584" w:rsidRDefault="00143F2B" w:rsidP="00143F2B">
      <w:pPr>
        <w:jc w:val="left"/>
        <w:rPr>
          <w:lang w:val="de-AT"/>
        </w:rPr>
      </w:pPr>
    </w:p>
    <w:p w14:paraId="2621736C" w14:textId="2F253EE8" w:rsidR="00143F2B" w:rsidRPr="001568C7" w:rsidRDefault="00143F2B" w:rsidP="00143F2B">
      <w:pPr>
        <w:pStyle w:val="berschrift3"/>
      </w:pPr>
      <w:r w:rsidRPr="001568C7">
        <w:t>Persona 3</w:t>
      </w:r>
    </w:p>
    <w:p w14:paraId="0E5766A6" w14:textId="43661E1A" w:rsidR="00143F2B" w:rsidRPr="00343584" w:rsidRDefault="00143F2B" w:rsidP="00143F2B">
      <w:pPr>
        <w:rPr>
          <w:b/>
          <w:lang w:val="de-AT"/>
        </w:rPr>
      </w:pPr>
      <w:r w:rsidRPr="00343584">
        <w:rPr>
          <w:b/>
          <w:lang w:val="de-AT"/>
        </w:rPr>
        <w:t>Lisa König (Medizinische Assistentin in einer Hautarztpraxis)</w:t>
      </w:r>
    </w:p>
    <w:p w14:paraId="4A09945E" w14:textId="7ECB0B21" w:rsidR="00143F2B" w:rsidRPr="001568C7" w:rsidRDefault="00143F2B" w:rsidP="00186F64">
      <w:pPr>
        <w:numPr>
          <w:ilvl w:val="0"/>
          <w:numId w:val="59"/>
        </w:numPr>
        <w:spacing w:before="0" w:after="160"/>
        <w:jc w:val="left"/>
      </w:pPr>
      <w:r w:rsidRPr="001568C7">
        <w:rPr>
          <w:b/>
          <w:bCs/>
        </w:rPr>
        <w:t>Alter:</w:t>
      </w:r>
      <w:r w:rsidRPr="001568C7">
        <w:t xml:space="preserve"> 28 Jahre</w:t>
      </w:r>
    </w:p>
    <w:p w14:paraId="6C8DBE7A" w14:textId="77777777" w:rsidR="00143F2B" w:rsidRPr="001568C7" w:rsidRDefault="00143F2B" w:rsidP="00186F64">
      <w:pPr>
        <w:numPr>
          <w:ilvl w:val="0"/>
          <w:numId w:val="59"/>
        </w:numPr>
        <w:spacing w:before="0" w:after="160"/>
        <w:jc w:val="left"/>
      </w:pPr>
      <w:r w:rsidRPr="001568C7">
        <w:rPr>
          <w:b/>
          <w:bCs/>
        </w:rPr>
        <w:t>Wohnort:</w:t>
      </w:r>
      <w:r w:rsidRPr="001568C7">
        <w:t xml:space="preserve"> Hamburg, Deutschland</w:t>
      </w:r>
    </w:p>
    <w:p w14:paraId="14D1307B" w14:textId="77777777" w:rsidR="00143F2B" w:rsidRPr="001568C7" w:rsidRDefault="00143F2B" w:rsidP="00186F64">
      <w:pPr>
        <w:numPr>
          <w:ilvl w:val="0"/>
          <w:numId w:val="59"/>
        </w:numPr>
        <w:spacing w:before="0" w:after="160"/>
        <w:jc w:val="left"/>
      </w:pPr>
      <w:r w:rsidRPr="001568C7">
        <w:rPr>
          <w:b/>
          <w:bCs/>
        </w:rPr>
        <w:t>Einkommen:</w:t>
      </w:r>
      <w:r w:rsidRPr="001568C7">
        <w:t xml:space="preserve"> 35.000€</w:t>
      </w:r>
    </w:p>
    <w:p w14:paraId="383D905D" w14:textId="77777777" w:rsidR="00143F2B" w:rsidRPr="001568C7" w:rsidRDefault="00143F2B" w:rsidP="00186F64">
      <w:pPr>
        <w:numPr>
          <w:ilvl w:val="0"/>
          <w:numId w:val="59"/>
        </w:numPr>
        <w:spacing w:before="0" w:after="160"/>
        <w:jc w:val="left"/>
      </w:pPr>
      <w:r w:rsidRPr="001568C7">
        <w:rPr>
          <w:b/>
          <w:bCs/>
        </w:rPr>
        <w:t>Beruf:</w:t>
      </w:r>
      <w:r w:rsidRPr="001568C7">
        <w:t xml:space="preserve"> Medizinische Fachangestellte</w:t>
      </w:r>
    </w:p>
    <w:p w14:paraId="2CD803AC" w14:textId="77777777" w:rsidR="00143F2B" w:rsidRPr="00343584" w:rsidRDefault="00143F2B" w:rsidP="00186F64">
      <w:pPr>
        <w:numPr>
          <w:ilvl w:val="0"/>
          <w:numId w:val="59"/>
        </w:numPr>
        <w:spacing w:before="0" w:after="160"/>
        <w:jc w:val="left"/>
        <w:rPr>
          <w:lang w:val="de-AT"/>
        </w:rPr>
      </w:pPr>
      <w:r w:rsidRPr="00343584">
        <w:rPr>
          <w:b/>
          <w:lang w:val="de-AT"/>
        </w:rPr>
        <w:t>Interessen:</w:t>
      </w:r>
      <w:r w:rsidRPr="00343584">
        <w:rPr>
          <w:lang w:val="de-AT"/>
        </w:rPr>
        <w:t xml:space="preserve"> Medizinische Weiterbildung, Patientenkontakt, Effizienzsteigerung in der Praxis</w:t>
      </w:r>
    </w:p>
    <w:p w14:paraId="7611A6B0" w14:textId="77777777" w:rsidR="00143F2B" w:rsidRPr="001568C7" w:rsidRDefault="00143F2B" w:rsidP="00186F64">
      <w:pPr>
        <w:numPr>
          <w:ilvl w:val="0"/>
          <w:numId w:val="59"/>
        </w:numPr>
        <w:spacing w:before="0" w:after="160"/>
        <w:jc w:val="left"/>
      </w:pPr>
      <w:r w:rsidRPr="001568C7">
        <w:rPr>
          <w:b/>
          <w:bCs/>
        </w:rPr>
        <w:t>Eigenschaften:</w:t>
      </w:r>
      <w:r w:rsidRPr="001568C7">
        <w:t xml:space="preserve"> Freundlich, hilfsbereit, organisiert</w:t>
      </w:r>
    </w:p>
    <w:p w14:paraId="28085E4C" w14:textId="25EFF679" w:rsidR="00186F64" w:rsidRPr="00343584" w:rsidRDefault="00143F2B" w:rsidP="00A410DE">
      <w:pPr>
        <w:numPr>
          <w:ilvl w:val="0"/>
          <w:numId w:val="59"/>
        </w:numPr>
        <w:spacing w:before="0" w:after="160"/>
        <w:jc w:val="left"/>
        <w:rPr>
          <w:lang w:val="de-AT"/>
        </w:rPr>
      </w:pPr>
      <w:r w:rsidRPr="00343584">
        <w:rPr>
          <w:b/>
          <w:lang w:val="de-AT"/>
        </w:rPr>
        <w:t>Besonderheit:</w:t>
      </w:r>
      <w:r w:rsidRPr="00343584">
        <w:rPr>
          <w:lang w:val="de-AT"/>
        </w:rPr>
        <w:t xml:space="preserve"> Oft die erste Ansprechperson für Patienten mit Hautproblemen</w:t>
      </w:r>
    </w:p>
    <w:p w14:paraId="0511B9B5" w14:textId="77777777" w:rsidR="00A410DE" w:rsidRPr="00343584" w:rsidRDefault="00A410DE" w:rsidP="00A410DE">
      <w:pPr>
        <w:spacing w:before="0" w:after="160"/>
        <w:ind w:left="720"/>
        <w:jc w:val="left"/>
        <w:rPr>
          <w:lang w:val="de-AT"/>
        </w:rPr>
      </w:pPr>
    </w:p>
    <w:p w14:paraId="458E1704" w14:textId="28D5D362" w:rsidR="00186F64" w:rsidRPr="00343584" w:rsidRDefault="00143F2B" w:rsidP="00143F2B">
      <w:pPr>
        <w:jc w:val="left"/>
        <w:rPr>
          <w:lang w:val="de-AT"/>
        </w:rPr>
      </w:pPr>
      <w:r w:rsidRPr="00343584">
        <w:rPr>
          <w:b/>
          <w:lang w:val="de-AT"/>
        </w:rPr>
        <w:t>Ziele &amp; Bedürfnisse:</w:t>
      </w:r>
      <w:r w:rsidRPr="00343584">
        <w:rPr>
          <w:lang w:val="de-AT"/>
        </w:rPr>
        <w:br/>
      </w:r>
      <w:r w:rsidRPr="00343584">
        <w:rPr>
          <w:rFonts w:ascii="Segoe UI Symbol" w:hAnsi="Segoe UI Symbol" w:cs="Segoe UI Symbol"/>
          <w:lang w:val="de-AT"/>
        </w:rPr>
        <w:t>✔</w:t>
      </w:r>
      <w:r w:rsidRPr="00343584">
        <w:rPr>
          <w:lang w:val="de-AT"/>
        </w:rPr>
        <w:t xml:space="preserve"> Unterst</w:t>
      </w:r>
      <w:r w:rsidRPr="00343584">
        <w:rPr>
          <w:rFonts w:ascii="Aptos" w:hAnsi="Aptos" w:cs="Aptos"/>
          <w:lang w:val="de-AT"/>
        </w:rPr>
        <w:t>ü</w:t>
      </w:r>
      <w:r w:rsidRPr="00343584">
        <w:rPr>
          <w:lang w:val="de-AT"/>
        </w:rPr>
        <w:t>tzung bei der Voruntersuchung durch KI-basierte Einsch</w:t>
      </w:r>
      <w:r w:rsidRPr="00343584">
        <w:rPr>
          <w:rFonts w:ascii="Aptos" w:hAnsi="Aptos" w:cs="Aptos"/>
          <w:lang w:val="de-AT"/>
        </w:rPr>
        <w:t>ä</w:t>
      </w:r>
      <w:r w:rsidRPr="00343584">
        <w:rPr>
          <w:lang w:val="de-AT"/>
        </w:rPr>
        <w:t>tzungen</w:t>
      </w:r>
      <w:r w:rsidRPr="00343584">
        <w:rPr>
          <w:lang w:val="de-AT"/>
        </w:rPr>
        <w:br/>
      </w:r>
      <w:r w:rsidRPr="00343584">
        <w:rPr>
          <w:rFonts w:ascii="Segoe UI Symbol" w:hAnsi="Segoe UI Symbol" w:cs="Segoe UI Symbol"/>
          <w:lang w:val="de-AT"/>
        </w:rPr>
        <w:t>✔</w:t>
      </w:r>
      <w:r w:rsidRPr="00343584">
        <w:rPr>
          <w:lang w:val="de-AT"/>
        </w:rPr>
        <w:t xml:space="preserve"> Vereinfachung der Dokumentation und Bilderfassung f</w:t>
      </w:r>
      <w:r w:rsidRPr="00343584">
        <w:rPr>
          <w:rFonts w:ascii="Aptos" w:hAnsi="Aptos" w:cs="Aptos"/>
          <w:lang w:val="de-AT"/>
        </w:rPr>
        <w:t>ü</w:t>
      </w:r>
      <w:r w:rsidRPr="00343584">
        <w:rPr>
          <w:lang w:val="de-AT"/>
        </w:rPr>
        <w:t xml:space="preserve">r </w:t>
      </w:r>
      <w:r w:rsidRPr="00343584">
        <w:rPr>
          <w:rFonts w:ascii="Aptos" w:hAnsi="Aptos" w:cs="Aptos"/>
          <w:lang w:val="de-AT"/>
        </w:rPr>
        <w:t>Ä</w:t>
      </w:r>
      <w:r w:rsidRPr="00343584">
        <w:rPr>
          <w:lang w:val="de-AT"/>
        </w:rPr>
        <w:t>rzte</w:t>
      </w:r>
      <w:r w:rsidRPr="00343584">
        <w:rPr>
          <w:lang w:val="de-AT"/>
        </w:rPr>
        <w:br/>
      </w:r>
      <w:r w:rsidRPr="00343584">
        <w:rPr>
          <w:rFonts w:ascii="Segoe UI Symbol" w:hAnsi="Segoe UI Symbol" w:cs="Segoe UI Symbol"/>
          <w:lang w:val="de-AT"/>
        </w:rPr>
        <w:t>✔</w:t>
      </w:r>
      <w:r w:rsidRPr="00343584">
        <w:rPr>
          <w:lang w:val="de-AT"/>
        </w:rPr>
        <w:t xml:space="preserve"> Schnelle Einsch</w:t>
      </w:r>
      <w:r w:rsidRPr="00343584">
        <w:rPr>
          <w:rFonts w:ascii="Aptos" w:hAnsi="Aptos" w:cs="Aptos"/>
          <w:lang w:val="de-AT"/>
        </w:rPr>
        <w:t>ä</w:t>
      </w:r>
      <w:r w:rsidRPr="00343584">
        <w:rPr>
          <w:lang w:val="de-AT"/>
        </w:rPr>
        <w:t>tzung, ob ein Patient einen dringenden Termin ben</w:t>
      </w:r>
      <w:r w:rsidRPr="00343584">
        <w:rPr>
          <w:rFonts w:ascii="Aptos" w:hAnsi="Aptos" w:cs="Aptos"/>
          <w:lang w:val="de-AT"/>
        </w:rPr>
        <w:t>ö</w:t>
      </w:r>
      <w:r w:rsidRPr="00343584">
        <w:rPr>
          <w:lang w:val="de-AT"/>
        </w:rPr>
        <w:t>tigt</w:t>
      </w:r>
    </w:p>
    <w:p w14:paraId="63241BF9" w14:textId="77777777" w:rsidR="00186F64" w:rsidRPr="00343584" w:rsidRDefault="00186F64" w:rsidP="00143F2B">
      <w:pPr>
        <w:jc w:val="left"/>
        <w:rPr>
          <w:lang w:val="de-AT"/>
        </w:rPr>
      </w:pPr>
    </w:p>
    <w:p w14:paraId="1CFA1B36" w14:textId="77777777" w:rsidR="00143F2B" w:rsidRPr="00343584" w:rsidRDefault="00143F2B" w:rsidP="00143F2B">
      <w:pPr>
        <w:jc w:val="left"/>
        <w:rPr>
          <w:lang w:val="de-AT"/>
        </w:rPr>
      </w:pPr>
      <w:r w:rsidRPr="00343584">
        <w:rPr>
          <w:b/>
          <w:lang w:val="de-AT"/>
        </w:rPr>
        <w:t>Herausforderungen:</w:t>
      </w:r>
      <w:r w:rsidRPr="00343584">
        <w:rPr>
          <w:lang w:val="de-AT"/>
        </w:rPr>
        <w:br/>
      </w:r>
      <w:r w:rsidRPr="00343584">
        <w:rPr>
          <w:rFonts w:ascii="Segoe UI Symbol" w:hAnsi="Segoe UI Symbol" w:cs="Segoe UI Symbol"/>
          <w:lang w:val="de-AT"/>
        </w:rPr>
        <w:t>⚠</w:t>
      </w:r>
      <w:r w:rsidRPr="00343584">
        <w:rPr>
          <w:lang w:val="de-AT"/>
        </w:rPr>
        <w:t xml:space="preserve"> Unsicherheit, ob KI-Ergebnisse zuverl</w:t>
      </w:r>
      <w:r w:rsidRPr="00343584">
        <w:rPr>
          <w:rFonts w:ascii="Aptos" w:hAnsi="Aptos" w:cs="Aptos"/>
          <w:lang w:val="de-AT"/>
        </w:rPr>
        <w:t>ä</w:t>
      </w:r>
      <w:r w:rsidRPr="00343584">
        <w:rPr>
          <w:lang w:val="de-AT"/>
        </w:rPr>
        <w:t>ssig genug sind</w:t>
      </w:r>
      <w:r w:rsidRPr="00343584">
        <w:rPr>
          <w:lang w:val="de-AT"/>
        </w:rPr>
        <w:br/>
      </w:r>
      <w:r w:rsidRPr="00343584">
        <w:rPr>
          <w:rFonts w:ascii="Segoe UI Symbol" w:hAnsi="Segoe UI Symbol" w:cs="Segoe UI Symbol"/>
          <w:lang w:val="de-AT"/>
        </w:rPr>
        <w:t>⚠</w:t>
      </w:r>
      <w:r w:rsidRPr="00343584">
        <w:rPr>
          <w:lang w:val="de-AT"/>
        </w:rPr>
        <w:t xml:space="preserve"> Datenschutz und rechtliche Vorgaben zur Patientendatenverwaltung</w:t>
      </w:r>
    </w:p>
    <w:p w14:paraId="1FBABD99" w14:textId="77777777" w:rsidR="00143F2B" w:rsidRPr="00343584" w:rsidRDefault="00143F2B" w:rsidP="00143F2B">
      <w:pPr>
        <w:jc w:val="left"/>
        <w:rPr>
          <w:lang w:val="de-AT"/>
        </w:rPr>
      </w:pPr>
    </w:p>
    <w:p w14:paraId="0B55CFE4" w14:textId="47183FBD" w:rsidR="00143F2B" w:rsidRPr="001568C7" w:rsidRDefault="00143F2B" w:rsidP="00143F2B">
      <w:pPr>
        <w:pStyle w:val="berschrift3"/>
      </w:pPr>
      <w:r w:rsidRPr="001568C7">
        <w:lastRenderedPageBreak/>
        <w:t>Persona 4</w:t>
      </w:r>
    </w:p>
    <w:p w14:paraId="1F3EC39E" w14:textId="2B6BEB44" w:rsidR="00143F2B" w:rsidRPr="001568C7" w:rsidRDefault="00143F2B" w:rsidP="00143F2B">
      <w:pPr>
        <w:rPr>
          <w:b/>
          <w:bCs/>
        </w:rPr>
      </w:pPr>
      <w:r w:rsidRPr="001568C7">
        <w:rPr>
          <w:b/>
          <w:bCs/>
        </w:rPr>
        <w:t>Peter Maier (Patient 60+, gesundheitsbewusst)</w:t>
      </w:r>
    </w:p>
    <w:p w14:paraId="45E3395F" w14:textId="1BC9E53C" w:rsidR="00143F2B" w:rsidRPr="001568C7" w:rsidRDefault="00143F2B">
      <w:pPr>
        <w:numPr>
          <w:ilvl w:val="0"/>
          <w:numId w:val="60"/>
        </w:numPr>
        <w:spacing w:before="0" w:after="160" w:line="278" w:lineRule="auto"/>
        <w:jc w:val="left"/>
      </w:pPr>
      <w:r w:rsidRPr="001568C7">
        <w:rPr>
          <w:b/>
          <w:bCs/>
        </w:rPr>
        <w:t>Alter:</w:t>
      </w:r>
      <w:r w:rsidRPr="001568C7">
        <w:t xml:space="preserve"> 65 Jahre</w:t>
      </w:r>
    </w:p>
    <w:p w14:paraId="391CDB76" w14:textId="77777777" w:rsidR="00143F2B" w:rsidRPr="001568C7" w:rsidRDefault="00143F2B">
      <w:pPr>
        <w:numPr>
          <w:ilvl w:val="0"/>
          <w:numId w:val="60"/>
        </w:numPr>
        <w:spacing w:before="0" w:after="160" w:line="278" w:lineRule="auto"/>
        <w:jc w:val="left"/>
      </w:pPr>
      <w:r w:rsidRPr="001568C7">
        <w:rPr>
          <w:b/>
          <w:bCs/>
        </w:rPr>
        <w:t>Wohnort:</w:t>
      </w:r>
      <w:r w:rsidRPr="001568C7">
        <w:t xml:space="preserve"> Stuttgart, Deutschland</w:t>
      </w:r>
    </w:p>
    <w:p w14:paraId="231C1190" w14:textId="77777777" w:rsidR="00143F2B" w:rsidRPr="001568C7" w:rsidRDefault="00143F2B">
      <w:pPr>
        <w:numPr>
          <w:ilvl w:val="0"/>
          <w:numId w:val="60"/>
        </w:numPr>
        <w:spacing w:before="0" w:after="160" w:line="278" w:lineRule="auto"/>
        <w:jc w:val="left"/>
      </w:pPr>
      <w:r w:rsidRPr="001568C7">
        <w:rPr>
          <w:b/>
          <w:bCs/>
        </w:rPr>
        <w:t>Einkommen:</w:t>
      </w:r>
      <w:r w:rsidRPr="001568C7">
        <w:t xml:space="preserve"> 50.000€ (Rente) </w:t>
      </w:r>
      <w:r w:rsidRPr="001568C7">
        <w:rPr>
          <w:b/>
          <w:bCs/>
        </w:rPr>
        <w:t>Beruf:</w:t>
      </w:r>
      <w:r w:rsidRPr="001568C7">
        <w:t xml:space="preserve"> Pensionierter Lehrer</w:t>
      </w:r>
    </w:p>
    <w:p w14:paraId="06DA9709" w14:textId="77777777" w:rsidR="00143F2B" w:rsidRPr="001568C7" w:rsidRDefault="00143F2B">
      <w:pPr>
        <w:numPr>
          <w:ilvl w:val="0"/>
          <w:numId w:val="60"/>
        </w:numPr>
        <w:spacing w:before="0" w:after="160" w:line="278" w:lineRule="auto"/>
        <w:jc w:val="left"/>
      </w:pPr>
      <w:r w:rsidRPr="001568C7">
        <w:rPr>
          <w:b/>
          <w:bCs/>
        </w:rPr>
        <w:t>Interessen:</w:t>
      </w:r>
      <w:r w:rsidRPr="001568C7">
        <w:t xml:space="preserve"> Wandern, Gartenarbeit, Gesundheitsvorsorge</w:t>
      </w:r>
    </w:p>
    <w:p w14:paraId="0AE0DFF5" w14:textId="77777777" w:rsidR="00143F2B" w:rsidRPr="00343584" w:rsidRDefault="00143F2B">
      <w:pPr>
        <w:numPr>
          <w:ilvl w:val="0"/>
          <w:numId w:val="60"/>
        </w:numPr>
        <w:spacing w:before="0" w:after="160" w:line="278" w:lineRule="auto"/>
        <w:jc w:val="left"/>
        <w:rPr>
          <w:lang w:val="de-AT"/>
        </w:rPr>
      </w:pPr>
      <w:r w:rsidRPr="00343584">
        <w:rPr>
          <w:b/>
          <w:lang w:val="de-AT"/>
        </w:rPr>
        <w:t>Eigenschaften:</w:t>
      </w:r>
      <w:r w:rsidRPr="00343584">
        <w:rPr>
          <w:lang w:val="de-AT"/>
        </w:rPr>
        <w:t xml:space="preserve"> Vorsichtig, gesundheitsbewusst, technikinteressiert (aber nicht technikaffin)</w:t>
      </w:r>
    </w:p>
    <w:p w14:paraId="6FFC6981" w14:textId="77777777" w:rsidR="00143F2B" w:rsidRPr="00343584" w:rsidRDefault="00143F2B">
      <w:pPr>
        <w:numPr>
          <w:ilvl w:val="0"/>
          <w:numId w:val="60"/>
        </w:numPr>
        <w:spacing w:before="0" w:after="160" w:line="278" w:lineRule="auto"/>
        <w:jc w:val="left"/>
        <w:rPr>
          <w:lang w:val="de-AT"/>
        </w:rPr>
      </w:pPr>
      <w:r w:rsidRPr="00343584">
        <w:rPr>
          <w:b/>
          <w:lang w:val="de-AT"/>
        </w:rPr>
        <w:t>Besonderheit:</w:t>
      </w:r>
      <w:r w:rsidRPr="00343584">
        <w:rPr>
          <w:lang w:val="de-AT"/>
        </w:rPr>
        <w:t xml:space="preserve"> Hatte in der Vergangenheit Hautkrebs-Vorstufen und möchte sich regelmäßig selbst kontrollieren</w:t>
      </w:r>
    </w:p>
    <w:p w14:paraId="44BEE0DF" w14:textId="77777777" w:rsidR="00A410DE" w:rsidRPr="00343584" w:rsidRDefault="00A410DE" w:rsidP="00A410DE">
      <w:pPr>
        <w:spacing w:before="0" w:after="160" w:line="278" w:lineRule="auto"/>
        <w:ind w:left="720"/>
        <w:jc w:val="left"/>
        <w:rPr>
          <w:lang w:val="de-AT"/>
        </w:rPr>
      </w:pPr>
    </w:p>
    <w:p w14:paraId="6DD69A59" w14:textId="70D1601D" w:rsidR="00A410DE" w:rsidRPr="00343584" w:rsidRDefault="00143F2B" w:rsidP="00143F2B">
      <w:pPr>
        <w:jc w:val="left"/>
        <w:rPr>
          <w:lang w:val="de-AT"/>
        </w:rPr>
      </w:pPr>
      <w:r w:rsidRPr="00343584">
        <w:rPr>
          <w:b/>
          <w:lang w:val="de-AT"/>
        </w:rPr>
        <w:t>Ziele &amp; Bedürfnisse:</w:t>
      </w:r>
      <w:r w:rsidRPr="00343584">
        <w:rPr>
          <w:lang w:val="de-AT"/>
        </w:rPr>
        <w:br/>
      </w:r>
      <w:r w:rsidRPr="00343584">
        <w:rPr>
          <w:rFonts w:ascii="Segoe UI Symbol" w:hAnsi="Segoe UI Symbol" w:cs="Segoe UI Symbol"/>
          <w:lang w:val="de-AT"/>
        </w:rPr>
        <w:t>✔</w:t>
      </w:r>
      <w:r w:rsidRPr="00343584">
        <w:rPr>
          <w:lang w:val="de-AT"/>
        </w:rPr>
        <w:t xml:space="preserve"> Einfache, barrierefreie App-Nutzung f</w:t>
      </w:r>
      <w:r w:rsidRPr="00343584">
        <w:rPr>
          <w:rFonts w:ascii="Aptos" w:hAnsi="Aptos" w:cs="Aptos"/>
          <w:lang w:val="de-AT"/>
        </w:rPr>
        <w:t>ü</w:t>
      </w:r>
      <w:r w:rsidRPr="00343584">
        <w:rPr>
          <w:lang w:val="de-AT"/>
        </w:rPr>
        <w:t>r regelm</w:t>
      </w:r>
      <w:r w:rsidRPr="00343584">
        <w:rPr>
          <w:rFonts w:ascii="Aptos" w:hAnsi="Aptos" w:cs="Aptos"/>
          <w:lang w:val="de-AT"/>
        </w:rPr>
        <w:t>äß</w:t>
      </w:r>
      <w:r w:rsidRPr="00343584">
        <w:rPr>
          <w:lang w:val="de-AT"/>
        </w:rPr>
        <w:t>ige Hautkontrollen</w:t>
      </w:r>
      <w:r w:rsidRPr="00343584">
        <w:rPr>
          <w:lang w:val="de-AT"/>
        </w:rPr>
        <w:br/>
      </w:r>
      <w:r w:rsidRPr="00343584">
        <w:rPr>
          <w:rFonts w:ascii="Segoe UI Symbol" w:hAnsi="Segoe UI Symbol" w:cs="Segoe UI Symbol"/>
          <w:lang w:val="de-AT"/>
        </w:rPr>
        <w:t>✔</w:t>
      </w:r>
      <w:r w:rsidRPr="00343584">
        <w:rPr>
          <w:lang w:val="de-AT"/>
        </w:rPr>
        <w:t xml:space="preserve"> Klare, leicht verst</w:t>
      </w:r>
      <w:r w:rsidRPr="00343584">
        <w:rPr>
          <w:rFonts w:ascii="Aptos" w:hAnsi="Aptos" w:cs="Aptos"/>
          <w:lang w:val="de-AT"/>
        </w:rPr>
        <w:t>ä</w:t>
      </w:r>
      <w:r w:rsidRPr="00343584">
        <w:rPr>
          <w:lang w:val="de-AT"/>
        </w:rPr>
        <w:t>ndliche Erkl</w:t>
      </w:r>
      <w:r w:rsidRPr="00343584">
        <w:rPr>
          <w:rFonts w:ascii="Aptos" w:hAnsi="Aptos" w:cs="Aptos"/>
          <w:lang w:val="de-AT"/>
        </w:rPr>
        <w:t>ä</w:t>
      </w:r>
      <w:r w:rsidRPr="00343584">
        <w:rPr>
          <w:lang w:val="de-AT"/>
        </w:rPr>
        <w:t>rungen zu KI-Ergebnissen</w:t>
      </w:r>
      <w:r w:rsidRPr="00343584">
        <w:rPr>
          <w:lang w:val="de-AT"/>
        </w:rPr>
        <w:br/>
      </w:r>
      <w:r w:rsidRPr="00343584">
        <w:rPr>
          <w:rFonts w:ascii="Segoe UI Symbol" w:hAnsi="Segoe UI Symbol" w:cs="Segoe UI Symbol"/>
          <w:lang w:val="de-AT"/>
        </w:rPr>
        <w:t>✔</w:t>
      </w:r>
      <w:r w:rsidRPr="00343584">
        <w:rPr>
          <w:lang w:val="de-AT"/>
        </w:rPr>
        <w:t xml:space="preserve"> Unterst</w:t>
      </w:r>
      <w:r w:rsidRPr="00343584">
        <w:rPr>
          <w:rFonts w:ascii="Aptos" w:hAnsi="Aptos" w:cs="Aptos"/>
          <w:lang w:val="de-AT"/>
        </w:rPr>
        <w:t>ü</w:t>
      </w:r>
      <w:r w:rsidRPr="00343584">
        <w:rPr>
          <w:lang w:val="de-AT"/>
        </w:rPr>
        <w:t>tzung bei der Entscheidung, wann er zum Arzt gehen sollte</w:t>
      </w:r>
    </w:p>
    <w:p w14:paraId="4B4C0219" w14:textId="77777777" w:rsidR="00A410DE" w:rsidRPr="00343584" w:rsidRDefault="00A410DE" w:rsidP="00143F2B">
      <w:pPr>
        <w:jc w:val="left"/>
        <w:rPr>
          <w:lang w:val="de-AT"/>
        </w:rPr>
      </w:pPr>
    </w:p>
    <w:p w14:paraId="610B6551" w14:textId="77777777" w:rsidR="00143F2B" w:rsidRPr="00343584" w:rsidRDefault="00143F2B" w:rsidP="00143F2B">
      <w:pPr>
        <w:jc w:val="left"/>
        <w:rPr>
          <w:lang w:val="de-AT"/>
        </w:rPr>
      </w:pPr>
      <w:r w:rsidRPr="00343584">
        <w:rPr>
          <w:b/>
          <w:lang w:val="de-AT"/>
        </w:rPr>
        <w:t>Herausforderungen:</w:t>
      </w:r>
      <w:r w:rsidRPr="00343584">
        <w:rPr>
          <w:lang w:val="de-AT"/>
        </w:rPr>
        <w:br/>
      </w:r>
      <w:r w:rsidRPr="00343584">
        <w:rPr>
          <w:rFonts w:ascii="Segoe UI Symbol" w:hAnsi="Segoe UI Symbol" w:cs="Segoe UI Symbol"/>
          <w:lang w:val="de-AT"/>
        </w:rPr>
        <w:t>⚠</w:t>
      </w:r>
      <w:r w:rsidRPr="00343584">
        <w:rPr>
          <w:lang w:val="de-AT"/>
        </w:rPr>
        <w:t xml:space="preserve"> Angst vor Fehldiagnosen durch KI</w:t>
      </w:r>
      <w:r w:rsidRPr="00343584">
        <w:rPr>
          <w:lang w:val="de-AT"/>
        </w:rPr>
        <w:br/>
      </w:r>
      <w:r w:rsidRPr="00343584">
        <w:rPr>
          <w:rFonts w:ascii="Segoe UI Symbol" w:hAnsi="Segoe UI Symbol" w:cs="Segoe UI Symbol"/>
          <w:lang w:val="de-AT"/>
        </w:rPr>
        <w:t>⚠</w:t>
      </w:r>
      <w:r w:rsidRPr="00343584">
        <w:rPr>
          <w:lang w:val="de-AT"/>
        </w:rPr>
        <w:t xml:space="preserve"> Bedienbarkeit der App f</w:t>
      </w:r>
      <w:r w:rsidRPr="00343584">
        <w:rPr>
          <w:rFonts w:ascii="Aptos" w:hAnsi="Aptos" w:cs="Aptos"/>
          <w:lang w:val="de-AT"/>
        </w:rPr>
        <w:t>ü</w:t>
      </w:r>
      <w:r w:rsidRPr="00343584">
        <w:rPr>
          <w:lang w:val="de-AT"/>
        </w:rPr>
        <w:t xml:space="preserve">r </w:t>
      </w:r>
      <w:r w:rsidRPr="00343584">
        <w:rPr>
          <w:rFonts w:ascii="Aptos" w:hAnsi="Aptos" w:cs="Aptos"/>
          <w:lang w:val="de-AT"/>
        </w:rPr>
        <w:t>ä</w:t>
      </w:r>
      <w:r w:rsidRPr="00343584">
        <w:rPr>
          <w:lang w:val="de-AT"/>
        </w:rPr>
        <w:t>ltere Menschen</w:t>
      </w:r>
    </w:p>
    <w:p w14:paraId="50A4E21A" w14:textId="77777777" w:rsidR="00143F2B" w:rsidRPr="00343584" w:rsidRDefault="00143F2B" w:rsidP="00143F2B">
      <w:pPr>
        <w:rPr>
          <w:lang w:val="de-AT" w:eastAsia="en-US"/>
        </w:rPr>
      </w:pPr>
    </w:p>
    <w:p w14:paraId="74D286B6" w14:textId="13AD225D" w:rsidR="00143F2B" w:rsidRPr="001568C7" w:rsidRDefault="00143F2B" w:rsidP="00143F2B">
      <w:pPr>
        <w:pStyle w:val="berschrift3"/>
      </w:pPr>
      <w:r w:rsidRPr="001568C7">
        <w:t>Persona 5</w:t>
      </w:r>
    </w:p>
    <w:p w14:paraId="6B7E75F3" w14:textId="6869D894" w:rsidR="00143F2B" w:rsidRPr="00343584" w:rsidRDefault="00143F2B" w:rsidP="00143F2B">
      <w:pPr>
        <w:rPr>
          <w:b/>
          <w:lang w:val="de-AT"/>
        </w:rPr>
      </w:pPr>
      <w:r w:rsidRPr="00343584">
        <w:rPr>
          <w:b/>
          <w:lang w:val="de-AT"/>
        </w:rPr>
        <w:t>Dr. Felix Wagner (KI-Entwickler im MedTech-Bereich)</w:t>
      </w:r>
    </w:p>
    <w:p w14:paraId="6D7FD66C" w14:textId="3C14B060" w:rsidR="00143F2B" w:rsidRPr="001568C7" w:rsidRDefault="00143F2B">
      <w:pPr>
        <w:numPr>
          <w:ilvl w:val="0"/>
          <w:numId w:val="61"/>
        </w:numPr>
        <w:spacing w:before="0" w:after="160" w:line="278" w:lineRule="auto"/>
        <w:jc w:val="left"/>
      </w:pPr>
      <w:r w:rsidRPr="001568C7">
        <w:rPr>
          <w:b/>
          <w:bCs/>
        </w:rPr>
        <w:t>Alter:</w:t>
      </w:r>
      <w:r w:rsidRPr="001568C7">
        <w:t xml:space="preserve"> 38 Jahre</w:t>
      </w:r>
    </w:p>
    <w:p w14:paraId="5C51E3D8" w14:textId="77777777" w:rsidR="00143F2B" w:rsidRPr="001568C7" w:rsidRDefault="00143F2B">
      <w:pPr>
        <w:numPr>
          <w:ilvl w:val="0"/>
          <w:numId w:val="61"/>
        </w:numPr>
        <w:spacing w:before="0" w:after="160" w:line="278" w:lineRule="auto"/>
        <w:jc w:val="left"/>
      </w:pPr>
      <w:r w:rsidRPr="001568C7">
        <w:rPr>
          <w:b/>
          <w:bCs/>
        </w:rPr>
        <w:t>Wohnort:</w:t>
      </w:r>
      <w:r w:rsidRPr="001568C7">
        <w:t xml:space="preserve"> Berlin, Deutschland</w:t>
      </w:r>
    </w:p>
    <w:p w14:paraId="4C9EC3FD" w14:textId="77777777" w:rsidR="00143F2B" w:rsidRPr="001568C7" w:rsidRDefault="00143F2B">
      <w:pPr>
        <w:numPr>
          <w:ilvl w:val="0"/>
          <w:numId w:val="61"/>
        </w:numPr>
        <w:spacing w:before="0" w:after="160" w:line="278" w:lineRule="auto"/>
        <w:jc w:val="left"/>
      </w:pPr>
      <w:r w:rsidRPr="001568C7">
        <w:rPr>
          <w:b/>
          <w:bCs/>
        </w:rPr>
        <w:t>Einkommen:</w:t>
      </w:r>
      <w:r w:rsidRPr="001568C7">
        <w:t xml:space="preserve"> 90.000€</w:t>
      </w:r>
    </w:p>
    <w:p w14:paraId="01D197AE" w14:textId="77777777" w:rsidR="00143F2B" w:rsidRPr="00343584" w:rsidRDefault="00143F2B">
      <w:pPr>
        <w:numPr>
          <w:ilvl w:val="0"/>
          <w:numId w:val="61"/>
        </w:numPr>
        <w:spacing w:before="0" w:after="160" w:line="278" w:lineRule="auto"/>
        <w:jc w:val="left"/>
        <w:rPr>
          <w:lang w:val="de-AT"/>
        </w:rPr>
      </w:pPr>
      <w:r w:rsidRPr="00343584">
        <w:rPr>
          <w:b/>
          <w:lang w:val="de-AT"/>
        </w:rPr>
        <w:t>Beruf:</w:t>
      </w:r>
      <w:r w:rsidRPr="00343584">
        <w:rPr>
          <w:lang w:val="de-AT"/>
        </w:rPr>
        <w:t xml:space="preserve"> Data Scientist, spezialisiert auf medizinische Bildverarbeitung</w:t>
      </w:r>
    </w:p>
    <w:p w14:paraId="60B4AEB9" w14:textId="77777777" w:rsidR="00143F2B" w:rsidRPr="00343584" w:rsidRDefault="00143F2B">
      <w:pPr>
        <w:numPr>
          <w:ilvl w:val="0"/>
          <w:numId w:val="61"/>
        </w:numPr>
        <w:spacing w:before="0" w:after="160" w:line="278" w:lineRule="auto"/>
        <w:jc w:val="left"/>
        <w:rPr>
          <w:lang w:val="de-AT"/>
        </w:rPr>
      </w:pPr>
      <w:r w:rsidRPr="00343584">
        <w:rPr>
          <w:b/>
          <w:lang w:val="de-AT"/>
        </w:rPr>
        <w:t>Interessen:</w:t>
      </w:r>
      <w:r w:rsidRPr="00343584">
        <w:rPr>
          <w:lang w:val="de-AT"/>
        </w:rPr>
        <w:t xml:space="preserve"> Maschinelles Lernen, KI-Ethik, Open-Source-Projekte</w:t>
      </w:r>
    </w:p>
    <w:p w14:paraId="0E9FD81D" w14:textId="77777777" w:rsidR="00143F2B" w:rsidRPr="001568C7" w:rsidRDefault="00143F2B">
      <w:pPr>
        <w:numPr>
          <w:ilvl w:val="0"/>
          <w:numId w:val="61"/>
        </w:numPr>
        <w:spacing w:before="0" w:after="160" w:line="278" w:lineRule="auto"/>
        <w:jc w:val="left"/>
      </w:pPr>
      <w:r w:rsidRPr="001568C7">
        <w:rPr>
          <w:b/>
          <w:bCs/>
        </w:rPr>
        <w:t>Eigenschaften:</w:t>
      </w:r>
      <w:r w:rsidRPr="001568C7">
        <w:t xml:space="preserve"> Innovativ, kritisch, lösungsorientiert</w:t>
      </w:r>
    </w:p>
    <w:p w14:paraId="2532800B" w14:textId="77777777" w:rsidR="00143F2B" w:rsidRPr="00343584" w:rsidRDefault="00143F2B">
      <w:pPr>
        <w:numPr>
          <w:ilvl w:val="0"/>
          <w:numId w:val="61"/>
        </w:numPr>
        <w:spacing w:before="0" w:after="160" w:line="278" w:lineRule="auto"/>
        <w:jc w:val="left"/>
        <w:rPr>
          <w:lang w:val="de-AT"/>
        </w:rPr>
      </w:pPr>
      <w:r w:rsidRPr="00343584">
        <w:rPr>
          <w:b/>
          <w:lang w:val="de-AT"/>
        </w:rPr>
        <w:t>Besonderheit:</w:t>
      </w:r>
      <w:r w:rsidRPr="00343584">
        <w:rPr>
          <w:lang w:val="de-AT"/>
        </w:rPr>
        <w:t xml:space="preserve"> Arbeitet an der Verbesserung von KI-Modellen zur Hautbildanalyse</w:t>
      </w:r>
    </w:p>
    <w:p w14:paraId="1D66DF9E" w14:textId="77777777" w:rsidR="00143F2B" w:rsidRPr="00343584" w:rsidRDefault="00143F2B" w:rsidP="00143F2B">
      <w:pPr>
        <w:jc w:val="left"/>
        <w:rPr>
          <w:lang w:val="de-AT"/>
        </w:rPr>
      </w:pPr>
      <w:r w:rsidRPr="00343584">
        <w:rPr>
          <w:b/>
          <w:lang w:val="de-AT"/>
        </w:rPr>
        <w:lastRenderedPageBreak/>
        <w:t>Ziele &amp; Bedürfnisse:</w:t>
      </w:r>
      <w:r w:rsidRPr="00343584">
        <w:rPr>
          <w:lang w:val="de-AT"/>
        </w:rPr>
        <w:br/>
      </w:r>
      <w:r w:rsidRPr="00343584">
        <w:rPr>
          <w:rFonts w:ascii="Segoe UI Symbol" w:hAnsi="Segoe UI Symbol" w:cs="Segoe UI Symbol"/>
          <w:lang w:val="de-AT"/>
        </w:rPr>
        <w:t>✔</w:t>
      </w:r>
      <w:r w:rsidRPr="00343584">
        <w:rPr>
          <w:lang w:val="de-AT"/>
        </w:rPr>
        <w:t xml:space="preserve"> Verbesserung der KI-Modelle durch qualitativ hochwertige Datens</w:t>
      </w:r>
      <w:r w:rsidRPr="00343584">
        <w:rPr>
          <w:rFonts w:ascii="Aptos" w:hAnsi="Aptos" w:cs="Aptos"/>
          <w:lang w:val="de-AT"/>
        </w:rPr>
        <w:t>ä</w:t>
      </w:r>
      <w:r w:rsidRPr="00343584">
        <w:rPr>
          <w:lang w:val="de-AT"/>
        </w:rPr>
        <w:t>tze</w:t>
      </w:r>
      <w:r w:rsidRPr="00343584">
        <w:rPr>
          <w:lang w:val="de-AT"/>
        </w:rPr>
        <w:br/>
      </w:r>
      <w:r w:rsidRPr="00343584">
        <w:rPr>
          <w:rFonts w:ascii="Segoe UI Symbol" w:hAnsi="Segoe UI Symbol" w:cs="Segoe UI Symbol"/>
          <w:lang w:val="de-AT"/>
        </w:rPr>
        <w:t>✔</w:t>
      </w:r>
      <w:r w:rsidRPr="00343584">
        <w:rPr>
          <w:lang w:val="de-AT"/>
        </w:rPr>
        <w:t xml:space="preserve"> Optimierung der Benutzerfreundlichkeit durch bessere Algorithmen</w:t>
      </w:r>
      <w:r w:rsidRPr="00343584">
        <w:rPr>
          <w:lang w:val="de-AT"/>
        </w:rPr>
        <w:br/>
      </w:r>
      <w:r w:rsidRPr="00343584">
        <w:rPr>
          <w:rFonts w:ascii="Segoe UI Symbol" w:hAnsi="Segoe UI Symbol" w:cs="Segoe UI Symbol"/>
          <w:lang w:val="de-AT"/>
        </w:rPr>
        <w:t>✔</w:t>
      </w:r>
      <w:r w:rsidRPr="00343584">
        <w:rPr>
          <w:lang w:val="de-AT"/>
        </w:rPr>
        <w:t xml:space="preserve"> Sicherstellung der ethischen und rechtlichen Standards f</w:t>
      </w:r>
      <w:r w:rsidRPr="00343584">
        <w:rPr>
          <w:rFonts w:ascii="Aptos" w:hAnsi="Aptos" w:cs="Aptos"/>
          <w:lang w:val="de-AT"/>
        </w:rPr>
        <w:t>ü</w:t>
      </w:r>
      <w:r w:rsidRPr="00343584">
        <w:rPr>
          <w:lang w:val="de-AT"/>
        </w:rPr>
        <w:t>r KI im Gesundheitswesen</w:t>
      </w:r>
    </w:p>
    <w:p w14:paraId="2056A043" w14:textId="77777777" w:rsidR="00A410DE" w:rsidRPr="00343584" w:rsidRDefault="00A410DE" w:rsidP="00143F2B">
      <w:pPr>
        <w:jc w:val="left"/>
        <w:rPr>
          <w:lang w:val="de-AT"/>
        </w:rPr>
      </w:pPr>
    </w:p>
    <w:p w14:paraId="0E9D7E07" w14:textId="77777777" w:rsidR="00143F2B" w:rsidRPr="00343584" w:rsidRDefault="00143F2B" w:rsidP="00A410DE">
      <w:pPr>
        <w:jc w:val="left"/>
        <w:rPr>
          <w:lang w:val="de-AT"/>
        </w:rPr>
      </w:pPr>
      <w:r w:rsidRPr="00343584">
        <w:rPr>
          <w:b/>
          <w:lang w:val="de-AT"/>
        </w:rPr>
        <w:t>Herausforderungen:</w:t>
      </w:r>
      <w:r w:rsidRPr="00343584">
        <w:rPr>
          <w:lang w:val="de-AT"/>
        </w:rPr>
        <w:br/>
      </w:r>
      <w:r w:rsidRPr="00343584">
        <w:rPr>
          <w:rFonts w:ascii="Segoe UI Symbol" w:hAnsi="Segoe UI Symbol" w:cs="Segoe UI Symbol"/>
          <w:lang w:val="de-AT"/>
        </w:rPr>
        <w:t>⚠</w:t>
      </w:r>
      <w:r w:rsidRPr="00343584">
        <w:rPr>
          <w:lang w:val="de-AT"/>
        </w:rPr>
        <w:t xml:space="preserve"> Zugang zu ausreichend diversifizierten Trainingsdaten</w:t>
      </w:r>
      <w:r w:rsidRPr="00343584">
        <w:rPr>
          <w:lang w:val="de-AT"/>
        </w:rPr>
        <w:br/>
      </w:r>
      <w:r w:rsidRPr="00343584">
        <w:rPr>
          <w:rFonts w:ascii="Segoe UI Symbol" w:hAnsi="Segoe UI Symbol" w:cs="Segoe UI Symbol"/>
          <w:lang w:val="de-AT"/>
        </w:rPr>
        <w:t>⚠</w:t>
      </w:r>
      <w:r w:rsidRPr="00343584">
        <w:rPr>
          <w:lang w:val="de-AT"/>
        </w:rPr>
        <w:t xml:space="preserve"> Akzeptanz von KI in der Medizin und Vertrauen der Nutzer</w:t>
      </w:r>
    </w:p>
    <w:p w14:paraId="07871201" w14:textId="77777777" w:rsidR="00143F2B" w:rsidRPr="00343584" w:rsidRDefault="00143F2B" w:rsidP="00143F2B">
      <w:pPr>
        <w:rPr>
          <w:lang w:val="de-AT"/>
        </w:rPr>
      </w:pPr>
    </w:p>
    <w:p w14:paraId="71BF2BE0" w14:textId="1593A327" w:rsidR="00143F2B" w:rsidRPr="001568C7" w:rsidRDefault="00143F2B" w:rsidP="00143F2B">
      <w:pPr>
        <w:pStyle w:val="berschrift3"/>
      </w:pPr>
      <w:r w:rsidRPr="001568C7">
        <w:t>Persona 6</w:t>
      </w:r>
    </w:p>
    <w:p w14:paraId="2F436FBF" w14:textId="1A96C4CB" w:rsidR="00143F2B" w:rsidRPr="00343584" w:rsidRDefault="00143F2B" w:rsidP="00143F2B">
      <w:pPr>
        <w:jc w:val="left"/>
        <w:rPr>
          <w:b/>
          <w:lang w:val="de-AT"/>
        </w:rPr>
      </w:pPr>
      <w:r w:rsidRPr="00343584">
        <w:rPr>
          <w:b/>
          <w:lang w:val="de-AT"/>
        </w:rPr>
        <w:t>Markus Schmidt (Systemadministrator und Modelltrainer)</w:t>
      </w:r>
    </w:p>
    <w:p w14:paraId="4E6907E0" w14:textId="7EFC1F12" w:rsidR="00A410DE" w:rsidRDefault="00143F2B" w:rsidP="00343584">
      <w:pPr>
        <w:spacing w:line="360" w:lineRule="auto"/>
        <w:ind w:left="709"/>
        <w:jc w:val="left"/>
        <w:rPr>
          <w:lang w:val="de-AT"/>
        </w:rPr>
      </w:pPr>
      <w:r w:rsidRPr="00343584">
        <w:rPr>
          <w:lang w:val="de-AT"/>
        </w:rPr>
        <w:t xml:space="preserve">• </w:t>
      </w:r>
      <w:r w:rsidRPr="00343584">
        <w:rPr>
          <w:b/>
          <w:lang w:val="de-AT"/>
        </w:rPr>
        <w:t>Alter:</w:t>
      </w:r>
      <w:r w:rsidRPr="00343584">
        <w:rPr>
          <w:lang w:val="de-AT"/>
        </w:rPr>
        <w:t xml:space="preserve"> 40 Jahre</w:t>
      </w:r>
      <w:r w:rsidRPr="00343584">
        <w:rPr>
          <w:lang w:val="de-AT"/>
        </w:rPr>
        <w:br/>
        <w:t xml:space="preserve">• </w:t>
      </w:r>
      <w:r w:rsidRPr="00343584">
        <w:rPr>
          <w:b/>
          <w:lang w:val="de-AT"/>
        </w:rPr>
        <w:t>Wohnort:</w:t>
      </w:r>
      <w:r w:rsidRPr="00343584">
        <w:rPr>
          <w:lang w:val="de-AT"/>
        </w:rPr>
        <w:t xml:space="preserve"> Frankfurt, Deutschland </w:t>
      </w:r>
      <w:r w:rsidRPr="00343584">
        <w:rPr>
          <w:lang w:val="de-AT"/>
        </w:rPr>
        <w:br/>
        <w:t xml:space="preserve">• </w:t>
      </w:r>
      <w:r w:rsidRPr="00343584">
        <w:rPr>
          <w:b/>
          <w:lang w:val="de-AT"/>
        </w:rPr>
        <w:t>Einkommen:</w:t>
      </w:r>
      <w:r w:rsidRPr="00343584">
        <w:rPr>
          <w:lang w:val="de-AT"/>
        </w:rPr>
        <w:t xml:space="preserve"> 70.000€</w:t>
      </w:r>
      <w:r w:rsidRPr="00343584">
        <w:rPr>
          <w:lang w:val="de-AT"/>
        </w:rPr>
        <w:br/>
        <w:t xml:space="preserve">• </w:t>
      </w:r>
      <w:r w:rsidRPr="00343584">
        <w:rPr>
          <w:b/>
          <w:lang w:val="de-AT"/>
        </w:rPr>
        <w:t>Beruf:</w:t>
      </w:r>
      <w:r w:rsidRPr="00343584">
        <w:rPr>
          <w:lang w:val="de-AT"/>
        </w:rPr>
        <w:t xml:space="preserve"> Systemadministrator, Spezialist für Modelltraining und -überwachung im MedTech-Bereich</w:t>
      </w:r>
      <w:r w:rsidRPr="00343584">
        <w:rPr>
          <w:lang w:val="de-AT"/>
        </w:rPr>
        <w:br/>
        <w:t xml:space="preserve">• </w:t>
      </w:r>
      <w:r w:rsidRPr="00343584">
        <w:rPr>
          <w:b/>
          <w:lang w:val="de-AT"/>
        </w:rPr>
        <w:t>Interessen:</w:t>
      </w:r>
      <w:r w:rsidRPr="00343584">
        <w:rPr>
          <w:lang w:val="de-AT"/>
        </w:rPr>
        <w:t xml:space="preserve"> IT-Infrastruktur, maschinelles Lernen, Big Data, Cybersicherheit</w:t>
      </w:r>
      <w:r w:rsidRPr="00343584">
        <w:rPr>
          <w:lang w:val="de-AT"/>
        </w:rPr>
        <w:br/>
        <w:t xml:space="preserve">• </w:t>
      </w:r>
      <w:r w:rsidRPr="00343584">
        <w:rPr>
          <w:b/>
          <w:lang w:val="de-AT"/>
        </w:rPr>
        <w:t>Eigenschaften:</w:t>
      </w:r>
      <w:r w:rsidRPr="00343584">
        <w:rPr>
          <w:lang w:val="de-AT"/>
        </w:rPr>
        <w:t xml:space="preserve"> Detailorientiert, lösungsorientiert, analytisch</w:t>
      </w:r>
      <w:r w:rsidRPr="00343584">
        <w:rPr>
          <w:lang w:val="de-AT"/>
        </w:rPr>
        <w:br/>
        <w:t xml:space="preserve">• </w:t>
      </w:r>
      <w:r w:rsidRPr="00343584">
        <w:rPr>
          <w:b/>
          <w:lang w:val="de-AT"/>
        </w:rPr>
        <w:t>Besonderheit:</w:t>
      </w:r>
      <w:r w:rsidRPr="00343584">
        <w:rPr>
          <w:lang w:val="de-AT"/>
        </w:rPr>
        <w:t xml:space="preserve"> Verantwortlich für die Verwaltung der IT-Infrastruktur, das Training und die Optimierung von KI-Modellen sowie für die technische Auswertung der Ergebnisse</w:t>
      </w:r>
    </w:p>
    <w:p w14:paraId="38B67316" w14:textId="77777777" w:rsidR="00343584" w:rsidRPr="00343584" w:rsidRDefault="00343584" w:rsidP="00343584">
      <w:pPr>
        <w:spacing w:line="360" w:lineRule="auto"/>
        <w:ind w:left="709"/>
        <w:jc w:val="left"/>
        <w:rPr>
          <w:lang w:val="de-AT"/>
        </w:rPr>
      </w:pPr>
    </w:p>
    <w:p w14:paraId="5B55D7FC" w14:textId="784B1D38" w:rsidR="00A410DE" w:rsidRPr="00C5106B" w:rsidRDefault="00143F2B" w:rsidP="00A410DE">
      <w:pPr>
        <w:jc w:val="left"/>
        <w:rPr>
          <w:lang w:val="de-DE"/>
        </w:rPr>
      </w:pPr>
      <w:r w:rsidRPr="00C5106B">
        <w:rPr>
          <w:b/>
          <w:lang w:val="de-DE"/>
        </w:rPr>
        <w:t>Ziele</w:t>
      </w:r>
      <w:r w:rsidR="00A410DE" w:rsidRPr="00C5106B">
        <w:rPr>
          <w:b/>
          <w:lang w:val="de-DE"/>
        </w:rPr>
        <w:t xml:space="preserve"> </w:t>
      </w:r>
      <w:r w:rsidRPr="00C5106B">
        <w:rPr>
          <w:b/>
          <w:lang w:val="de-DE"/>
        </w:rPr>
        <w:t>&amp;</w:t>
      </w:r>
      <w:r w:rsidR="00A410DE" w:rsidRPr="00C5106B">
        <w:rPr>
          <w:b/>
          <w:lang w:val="de-DE"/>
        </w:rPr>
        <w:t xml:space="preserve"> </w:t>
      </w:r>
      <w:r w:rsidRPr="00C5106B">
        <w:rPr>
          <w:b/>
          <w:lang w:val="de-DE"/>
        </w:rPr>
        <w:t>Bedürfnisse:</w:t>
      </w:r>
      <w:r w:rsidRPr="00C5106B">
        <w:rPr>
          <w:lang w:val="de-DE"/>
        </w:rPr>
        <w:br/>
      </w:r>
      <w:r w:rsidRPr="00C5106B">
        <w:rPr>
          <w:rFonts w:ascii="Segoe UI Symbol" w:hAnsi="Segoe UI Symbol" w:cs="Segoe UI Symbol"/>
          <w:lang w:val="de-DE"/>
        </w:rPr>
        <w:t>✔</w:t>
      </w:r>
      <w:r w:rsidRPr="00C5106B">
        <w:rPr>
          <w:lang w:val="de-DE"/>
        </w:rPr>
        <w:t xml:space="preserve"> Effizientes Training von KI-Modellen mit kontinuierlicher Verbesserung der Genauigkeit</w:t>
      </w:r>
      <w:r w:rsidRPr="00C5106B">
        <w:rPr>
          <w:lang w:val="de-DE"/>
        </w:rPr>
        <w:br/>
      </w:r>
      <w:r w:rsidRPr="00C5106B">
        <w:rPr>
          <w:rFonts w:ascii="Segoe UI Symbol" w:hAnsi="Segoe UI Symbol" w:cs="Segoe UI Symbol"/>
          <w:lang w:val="de-DE"/>
        </w:rPr>
        <w:t>✔</w:t>
      </w:r>
      <w:r w:rsidRPr="00C5106B">
        <w:rPr>
          <w:lang w:val="de-DE"/>
        </w:rPr>
        <w:t xml:space="preserve"> Gew</w:t>
      </w:r>
      <w:r w:rsidRPr="00C5106B">
        <w:rPr>
          <w:rFonts w:ascii="Aptos" w:hAnsi="Aptos" w:cs="Aptos"/>
          <w:lang w:val="de-DE"/>
        </w:rPr>
        <w:t>ä</w:t>
      </w:r>
      <w:r w:rsidRPr="00C5106B">
        <w:rPr>
          <w:lang w:val="de-DE"/>
        </w:rPr>
        <w:t>hrleistung der Skalierbarkeit und Performance der Infrastruktur f</w:t>
      </w:r>
      <w:r w:rsidRPr="00C5106B">
        <w:rPr>
          <w:rFonts w:ascii="Aptos" w:hAnsi="Aptos" w:cs="Aptos"/>
          <w:lang w:val="de-DE"/>
        </w:rPr>
        <w:t>ü</w:t>
      </w:r>
      <w:r w:rsidRPr="00C5106B">
        <w:rPr>
          <w:lang w:val="de-DE"/>
        </w:rPr>
        <w:t>r KI-Anwendungen</w:t>
      </w:r>
      <w:r w:rsidRPr="00C5106B">
        <w:rPr>
          <w:lang w:val="de-DE"/>
        </w:rPr>
        <w:br/>
      </w:r>
      <w:r w:rsidRPr="00C5106B">
        <w:rPr>
          <w:rFonts w:ascii="Segoe UI Symbol" w:hAnsi="Segoe UI Symbol" w:cs="Segoe UI Symbol"/>
          <w:lang w:val="de-DE"/>
        </w:rPr>
        <w:t>✔</w:t>
      </w:r>
      <w:r w:rsidRPr="00C5106B">
        <w:rPr>
          <w:lang w:val="de-DE"/>
        </w:rPr>
        <w:t xml:space="preserve"> Bereitstellung klarer und benutzerfreundlicher Anweisungen und Anleitungen f</w:t>
      </w:r>
      <w:r w:rsidRPr="00C5106B">
        <w:rPr>
          <w:rFonts w:ascii="Aptos" w:hAnsi="Aptos" w:cs="Aptos"/>
          <w:lang w:val="de-DE"/>
        </w:rPr>
        <w:t>ü</w:t>
      </w:r>
      <w:r w:rsidRPr="00C5106B">
        <w:rPr>
          <w:lang w:val="de-DE"/>
        </w:rPr>
        <w:t>r die Endbenutzer</w:t>
      </w:r>
      <w:r w:rsidRPr="00C5106B">
        <w:rPr>
          <w:lang w:val="de-DE"/>
        </w:rPr>
        <w:br/>
      </w:r>
      <w:r w:rsidRPr="00C5106B">
        <w:rPr>
          <w:rFonts w:ascii="Segoe UI Symbol" w:hAnsi="Segoe UI Symbol" w:cs="Segoe UI Symbol"/>
          <w:lang w:val="de-DE"/>
        </w:rPr>
        <w:t>✔</w:t>
      </w:r>
      <w:r w:rsidRPr="00C5106B">
        <w:rPr>
          <w:lang w:val="de-DE"/>
        </w:rPr>
        <w:t xml:space="preserve"> Implementierung und </w:t>
      </w:r>
      <w:r w:rsidRPr="00C5106B">
        <w:rPr>
          <w:rFonts w:ascii="Aptos" w:hAnsi="Aptos" w:cs="Aptos"/>
          <w:lang w:val="de-DE"/>
        </w:rPr>
        <w:t>Ü</w:t>
      </w:r>
      <w:r w:rsidRPr="00C5106B">
        <w:rPr>
          <w:lang w:val="de-DE"/>
        </w:rPr>
        <w:t>berwachung der Datenschutzstandards gem</w:t>
      </w:r>
      <w:r w:rsidRPr="00C5106B">
        <w:rPr>
          <w:rFonts w:ascii="Aptos" w:hAnsi="Aptos" w:cs="Aptos"/>
          <w:lang w:val="de-DE"/>
        </w:rPr>
        <w:t>äß</w:t>
      </w:r>
      <w:r w:rsidRPr="00C5106B">
        <w:rPr>
          <w:lang w:val="de-DE"/>
        </w:rPr>
        <w:t xml:space="preserve"> gesetzlichen Vorgaben</w:t>
      </w:r>
    </w:p>
    <w:p w14:paraId="5DBCBDB2" w14:textId="77777777" w:rsidR="00A410DE" w:rsidRPr="00C5106B" w:rsidRDefault="00A410DE" w:rsidP="00143F2B">
      <w:pPr>
        <w:jc w:val="left"/>
        <w:rPr>
          <w:lang w:val="de-DE"/>
        </w:rPr>
      </w:pPr>
    </w:p>
    <w:p w14:paraId="30F43EFC" w14:textId="77777777" w:rsidR="00A410DE" w:rsidRPr="00C5106B" w:rsidRDefault="00A410DE" w:rsidP="00143F2B">
      <w:pPr>
        <w:jc w:val="left"/>
        <w:rPr>
          <w:lang w:val="de-DE"/>
        </w:rPr>
      </w:pPr>
    </w:p>
    <w:p w14:paraId="3AEA35E5" w14:textId="24B86312" w:rsidR="00143F2B" w:rsidRPr="00C5106B" w:rsidRDefault="00143F2B" w:rsidP="00A410DE">
      <w:pPr>
        <w:jc w:val="left"/>
        <w:rPr>
          <w:lang w:val="de-DE"/>
        </w:rPr>
      </w:pPr>
      <w:r w:rsidRPr="00C5106B">
        <w:rPr>
          <w:b/>
          <w:lang w:val="de-DE"/>
        </w:rPr>
        <w:lastRenderedPageBreak/>
        <w:t>Herausforderungen:</w:t>
      </w:r>
      <w:r w:rsidRPr="00C5106B">
        <w:rPr>
          <w:lang w:val="de-DE"/>
        </w:rPr>
        <w:br/>
      </w:r>
      <w:r w:rsidRPr="00C5106B">
        <w:rPr>
          <w:rFonts w:ascii="Segoe UI Symbol" w:hAnsi="Segoe UI Symbol" w:cs="Segoe UI Symbol"/>
          <w:lang w:val="de-DE"/>
        </w:rPr>
        <w:t>⚠</w:t>
      </w:r>
      <w:r w:rsidRPr="00C5106B">
        <w:rPr>
          <w:lang w:val="de-DE"/>
        </w:rPr>
        <w:t xml:space="preserve"> Sicherstellung der Datenqualit</w:t>
      </w:r>
      <w:r w:rsidRPr="00C5106B">
        <w:rPr>
          <w:rFonts w:ascii="Aptos" w:hAnsi="Aptos" w:cs="Aptos"/>
          <w:lang w:val="de-DE"/>
        </w:rPr>
        <w:t>ä</w:t>
      </w:r>
      <w:r w:rsidRPr="00C5106B">
        <w:rPr>
          <w:lang w:val="de-DE"/>
        </w:rPr>
        <w:t>t und -sicherheit w</w:t>
      </w:r>
      <w:r w:rsidRPr="00C5106B">
        <w:rPr>
          <w:rFonts w:ascii="Aptos" w:hAnsi="Aptos" w:cs="Aptos"/>
          <w:lang w:val="de-DE"/>
        </w:rPr>
        <w:t>ä</w:t>
      </w:r>
      <w:r w:rsidRPr="00C5106B">
        <w:rPr>
          <w:lang w:val="de-DE"/>
        </w:rPr>
        <w:t>hrend des Trainingsprozesses</w:t>
      </w:r>
      <w:r w:rsidRPr="00C5106B">
        <w:rPr>
          <w:lang w:val="de-DE"/>
        </w:rPr>
        <w:br/>
      </w:r>
      <w:r w:rsidRPr="00C5106B">
        <w:rPr>
          <w:rFonts w:ascii="Segoe UI Symbol" w:hAnsi="Segoe UI Symbol" w:cs="Segoe UI Symbol"/>
          <w:lang w:val="de-DE"/>
        </w:rPr>
        <w:t>⚠</w:t>
      </w:r>
      <w:r w:rsidRPr="00C5106B">
        <w:rPr>
          <w:lang w:val="de-DE"/>
        </w:rPr>
        <w:t xml:space="preserve"> Komplexit</w:t>
      </w:r>
      <w:r w:rsidRPr="00C5106B">
        <w:rPr>
          <w:rFonts w:ascii="Aptos" w:hAnsi="Aptos" w:cs="Aptos"/>
          <w:lang w:val="de-DE"/>
        </w:rPr>
        <w:t>ä</w:t>
      </w:r>
      <w:r w:rsidRPr="00C5106B">
        <w:rPr>
          <w:lang w:val="de-DE"/>
        </w:rPr>
        <w:t>t der Modellintegration und der Schnittstellen f</w:t>
      </w:r>
      <w:r w:rsidRPr="00C5106B">
        <w:rPr>
          <w:rFonts w:ascii="Aptos" w:hAnsi="Aptos" w:cs="Aptos"/>
          <w:lang w:val="de-DE"/>
        </w:rPr>
        <w:t>ü</w:t>
      </w:r>
      <w:r w:rsidRPr="00C5106B">
        <w:rPr>
          <w:lang w:val="de-DE"/>
        </w:rPr>
        <w:t>r Endanwender</w:t>
      </w:r>
      <w:r w:rsidRPr="00C5106B">
        <w:rPr>
          <w:lang w:val="de-DE"/>
        </w:rPr>
        <w:br/>
      </w:r>
      <w:r w:rsidRPr="00C5106B">
        <w:rPr>
          <w:rFonts w:ascii="Segoe UI Symbol" w:hAnsi="Segoe UI Symbol" w:cs="Segoe UI Symbol"/>
          <w:lang w:val="de-DE"/>
        </w:rPr>
        <w:t>⚠</w:t>
      </w:r>
      <w:r w:rsidRPr="00C5106B">
        <w:rPr>
          <w:lang w:val="de-DE"/>
        </w:rPr>
        <w:t xml:space="preserve"> Anpassung der technischen Anleitungen f</w:t>
      </w:r>
      <w:r w:rsidRPr="00C5106B">
        <w:rPr>
          <w:rFonts w:ascii="Aptos" w:hAnsi="Aptos" w:cs="Aptos"/>
          <w:lang w:val="de-DE"/>
        </w:rPr>
        <w:t>ü</w:t>
      </w:r>
      <w:r w:rsidRPr="00C5106B">
        <w:rPr>
          <w:lang w:val="de-DE"/>
        </w:rPr>
        <w:t>r unterschiedliche Nutzergruppen (</w:t>
      </w:r>
      <w:r w:rsidRPr="00C5106B">
        <w:rPr>
          <w:rFonts w:ascii="Aptos" w:hAnsi="Aptos" w:cs="Aptos"/>
          <w:lang w:val="de-DE"/>
        </w:rPr>
        <w:t>Ä</w:t>
      </w:r>
      <w:r w:rsidRPr="00C5106B">
        <w:rPr>
          <w:lang w:val="de-DE"/>
        </w:rPr>
        <w:t>rzte, Patienten, medizinisches Personal)</w:t>
      </w:r>
      <w:r w:rsidRPr="00C5106B">
        <w:rPr>
          <w:lang w:val="de-DE"/>
        </w:rPr>
        <w:br/>
      </w:r>
      <w:r w:rsidRPr="00C5106B">
        <w:rPr>
          <w:rFonts w:ascii="Segoe UI Symbol" w:hAnsi="Segoe UI Symbol" w:cs="Segoe UI Symbol"/>
          <w:lang w:val="de-DE"/>
        </w:rPr>
        <w:t>⚠</w:t>
      </w:r>
      <w:r w:rsidRPr="00C5106B">
        <w:rPr>
          <w:lang w:val="de-DE"/>
        </w:rPr>
        <w:t xml:space="preserve"> Mangel an ausreichend qualitativ hochwertigen und vielf</w:t>
      </w:r>
      <w:r w:rsidRPr="00C5106B">
        <w:rPr>
          <w:rFonts w:ascii="Aptos" w:hAnsi="Aptos" w:cs="Aptos"/>
          <w:lang w:val="de-DE"/>
        </w:rPr>
        <w:t>ä</w:t>
      </w:r>
      <w:r w:rsidRPr="00C5106B">
        <w:rPr>
          <w:lang w:val="de-DE"/>
        </w:rPr>
        <w:t>ltigen Trainingsdaten</w:t>
      </w:r>
    </w:p>
    <w:p w14:paraId="3A3CD1DE" w14:textId="77777777" w:rsidR="00143F2B" w:rsidRPr="00C5106B" w:rsidRDefault="00143F2B" w:rsidP="00143F2B">
      <w:pPr>
        <w:rPr>
          <w:lang w:val="de-DE" w:eastAsia="en-US"/>
        </w:rPr>
      </w:pPr>
    </w:p>
    <w:p w14:paraId="25D9A8FA" w14:textId="1499691B" w:rsidR="00B6433F" w:rsidRPr="001568C7" w:rsidRDefault="00D93564" w:rsidP="00B6433F">
      <w:pPr>
        <w:pStyle w:val="berschrift2"/>
      </w:pPr>
      <w:bookmarkStart w:id="24" w:name="_Toc195033349"/>
      <w:bookmarkStart w:id="25" w:name="_Toc195034422"/>
      <w:bookmarkStart w:id="26" w:name="_Toc195039847"/>
      <w:r w:rsidRPr="001568C7">
        <w:t>Funktionale Anforderungen</w:t>
      </w:r>
      <w:bookmarkEnd w:id="24"/>
      <w:bookmarkEnd w:id="25"/>
      <w:bookmarkEnd w:id="26"/>
    </w:p>
    <w:p w14:paraId="3D08C9CA" w14:textId="77777777" w:rsidR="007771A3" w:rsidRPr="00C5106B" w:rsidRDefault="007771A3" w:rsidP="000A58A0">
      <w:pPr>
        <w:rPr>
          <w:lang w:val="de-DE" w:eastAsia="en-US"/>
        </w:rPr>
      </w:pPr>
      <w:r w:rsidRPr="00C5106B">
        <w:rPr>
          <w:lang w:val="de-DE" w:eastAsia="en-US"/>
        </w:rPr>
        <w:t xml:space="preserve">In diesem Kapitel werden die funktionalen Anforderungen des Projekts detailliert beschrieben. Dazu gehören die verschiedenen </w:t>
      </w:r>
      <w:r w:rsidRPr="00C5106B">
        <w:rPr>
          <w:b/>
          <w:lang w:val="de-DE" w:eastAsia="en-US"/>
        </w:rPr>
        <w:t>Use Cases</w:t>
      </w:r>
      <w:r w:rsidRPr="00C5106B">
        <w:rPr>
          <w:lang w:val="de-DE" w:eastAsia="en-US"/>
        </w:rPr>
        <w:t xml:space="preserve"> sowie die spezifischen Anwendungsmöglichkeiten, die sowohl den Endnutzern als auch den Administratoren zur Verfügung stehen. Die dargestellten Anforderungen definieren die wesentlichen Funktionen des Systems und legen fest, welche Interaktionen zwischen den Nutzern und der Anwendung möglich sind.</w:t>
      </w:r>
    </w:p>
    <w:p w14:paraId="6E87EF53" w14:textId="77777777" w:rsidR="007771A3" w:rsidRPr="00C5106B" w:rsidRDefault="007771A3" w:rsidP="000A58A0">
      <w:pPr>
        <w:rPr>
          <w:lang w:val="de-DE" w:eastAsia="en-US"/>
        </w:rPr>
      </w:pPr>
    </w:p>
    <w:p w14:paraId="15320F3F" w14:textId="1E05673E" w:rsidR="007771A3" w:rsidRPr="00C5106B" w:rsidRDefault="007771A3" w:rsidP="000A58A0">
      <w:pPr>
        <w:rPr>
          <w:lang w:val="de-DE" w:eastAsia="en-US"/>
        </w:rPr>
      </w:pPr>
      <w:r w:rsidRPr="00C5106B">
        <w:rPr>
          <w:lang w:val="de-DE" w:eastAsia="en-US"/>
        </w:rPr>
        <w:t>Ein besonderer Fokus liegt dabei auf der Nutzerfreundlichkeit, der Effizienz der Systemprozesse sowie der klaren Abgrenzung der Berechtigungen zwischen den verschiedenen Nutzergruppen. Während Endnutzer beispielsweise</w:t>
      </w:r>
      <w:r w:rsidR="00B6433F" w:rsidRPr="00C5106B">
        <w:rPr>
          <w:lang w:val="de-DE" w:eastAsia="en-US"/>
        </w:rPr>
        <w:t xml:space="preserve"> nur</w:t>
      </w:r>
      <w:r w:rsidRPr="00C5106B">
        <w:rPr>
          <w:lang w:val="de-DE" w:eastAsia="en-US"/>
        </w:rPr>
        <w:t xml:space="preserve"> bestimmte Kernfunktionen zur Nutzung des Systems erhalten, verfügen Administratoren über erweiterte Rechte zur Konfiguration, Verwaltung und Überwachung der Anwendung.</w:t>
      </w:r>
    </w:p>
    <w:p w14:paraId="2F50E9F1" w14:textId="77777777" w:rsidR="007771A3" w:rsidRPr="00C5106B" w:rsidRDefault="007771A3" w:rsidP="000A58A0">
      <w:pPr>
        <w:rPr>
          <w:lang w:val="de-DE" w:eastAsia="en-US"/>
        </w:rPr>
      </w:pPr>
    </w:p>
    <w:p w14:paraId="78E06003" w14:textId="5A564323" w:rsidR="005A6CD4" w:rsidRPr="00C5106B" w:rsidRDefault="007771A3" w:rsidP="000A58A0">
      <w:pPr>
        <w:rPr>
          <w:lang w:val="de-DE" w:eastAsia="en-US"/>
        </w:rPr>
      </w:pPr>
      <w:r w:rsidRPr="00C5106B">
        <w:rPr>
          <w:lang w:val="de-DE" w:eastAsia="en-US"/>
        </w:rPr>
        <w:t>Die in diesem Kapitel beschriebenen funktionalen Anforderungen dienen als Grundlage für die Entwicklung und Implementierung des Systems und gewährleisten, dass alle notwendigen Features und Anwendungsfälle in der finalen Lösung berücksichtigt werden.</w:t>
      </w:r>
    </w:p>
    <w:p w14:paraId="78A00B11" w14:textId="77777777" w:rsidR="007771A3" w:rsidRPr="00C5106B" w:rsidRDefault="007771A3" w:rsidP="000A58A0">
      <w:pPr>
        <w:rPr>
          <w:lang w:val="de-DE" w:eastAsia="en-US"/>
        </w:rPr>
      </w:pPr>
    </w:p>
    <w:p w14:paraId="08E55689" w14:textId="25BAA5F1" w:rsidR="007771A3" w:rsidRPr="001568C7" w:rsidRDefault="007771A3" w:rsidP="000A58A0">
      <w:pPr>
        <w:pStyle w:val="berschrift3"/>
      </w:pPr>
      <w:r w:rsidRPr="001568C7">
        <w:t>Use Cases</w:t>
      </w:r>
    </w:p>
    <w:p w14:paraId="61358708" w14:textId="2D88C8F5" w:rsidR="007771A3" w:rsidRPr="00C5106B" w:rsidRDefault="007771A3" w:rsidP="000A58A0">
      <w:pPr>
        <w:rPr>
          <w:lang w:val="de-DE" w:eastAsia="en-US"/>
        </w:rPr>
      </w:pPr>
      <w:r w:rsidRPr="00C5106B">
        <w:rPr>
          <w:lang w:val="de-DE" w:eastAsia="en-US"/>
        </w:rPr>
        <w:t>Die folgenden Use Cases, also Interaktionsmöglichkeiten mit dem System, werden durch die Implementierung der Software abgedeckt. Sie beschreiben die verschiedenen Szenarien, in denen sowohl Anwender als auch Administratoren mit dem System arbeiten und bestimmte Funktionen ausführen können.</w:t>
      </w:r>
    </w:p>
    <w:p w14:paraId="46119FD4" w14:textId="77777777" w:rsidR="007771A3" w:rsidRPr="00C5106B" w:rsidRDefault="007771A3" w:rsidP="000A58A0">
      <w:pPr>
        <w:rPr>
          <w:lang w:val="de-DE" w:eastAsia="en-US"/>
        </w:rPr>
      </w:pPr>
    </w:p>
    <w:p w14:paraId="5D8A1FC3" w14:textId="38886F36" w:rsidR="007771A3" w:rsidRPr="001568C7" w:rsidRDefault="007771A3" w:rsidP="000A58A0">
      <w:pPr>
        <w:pStyle w:val="berschrift4"/>
      </w:pPr>
      <w:r w:rsidRPr="001568C7">
        <w:t>Anwender</w:t>
      </w:r>
    </w:p>
    <w:p w14:paraId="08273306" w14:textId="62DD2BD1" w:rsidR="00A12382" w:rsidRPr="00C5106B" w:rsidRDefault="007771A3" w:rsidP="000A58A0">
      <w:pPr>
        <w:rPr>
          <w:lang w:val="de-DE" w:eastAsia="en-US"/>
        </w:rPr>
      </w:pPr>
      <w:r w:rsidRPr="00C5106B">
        <w:rPr>
          <w:lang w:val="de-DE" w:eastAsia="en-US"/>
        </w:rPr>
        <w:t>Endnutzer des Systems haben Zugriff auf eine Reihe von Funktionen, die ihnen die Nutzung der Software ermöglichen. Diese Use Cases beschreiben typische Interaktionen, die Anwender im Rahmen ihrer Nutzung durchführen können.</w:t>
      </w:r>
    </w:p>
    <w:p w14:paraId="46020873" w14:textId="77777777" w:rsidR="007771A3" w:rsidRPr="00C5106B" w:rsidRDefault="007771A3" w:rsidP="000A58A0">
      <w:pPr>
        <w:rPr>
          <w:lang w:val="de-DE" w:eastAsia="en-US"/>
        </w:rPr>
      </w:pPr>
      <w:bookmarkStart w:id="27" w:name="_Hlk192771713"/>
    </w:p>
    <w:p w14:paraId="44B87724" w14:textId="27B462C8" w:rsidR="007771A3" w:rsidRPr="001568C7" w:rsidRDefault="00353B24" w:rsidP="000A58A0">
      <w:pPr>
        <w:pStyle w:val="berschrift5"/>
        <w:rPr>
          <w:lang w:eastAsia="en-US"/>
        </w:rPr>
      </w:pPr>
      <w:r w:rsidRPr="001568C7">
        <w:rPr>
          <w:lang w:eastAsia="en-US"/>
        </w:rPr>
        <w:lastRenderedPageBreak/>
        <w:t>Registrierung eines neuen Benutzers</w:t>
      </w:r>
    </w:p>
    <w:p w14:paraId="336BA045" w14:textId="1FA1FE67" w:rsidR="00353B24" w:rsidRPr="00C5106B" w:rsidRDefault="00353B24" w:rsidP="000A58A0">
      <w:pPr>
        <w:rPr>
          <w:lang w:val="de-DE" w:eastAsia="en-US"/>
        </w:rPr>
      </w:pPr>
      <w:r w:rsidRPr="00C5106B">
        <w:rPr>
          <w:b/>
          <w:lang w:val="de-DE" w:eastAsia="en-US"/>
        </w:rPr>
        <w:t>Akteure:</w:t>
      </w:r>
      <w:r w:rsidRPr="00C5106B">
        <w:rPr>
          <w:lang w:val="de-DE" w:eastAsia="en-US"/>
        </w:rPr>
        <w:br/>
        <w:t xml:space="preserve">Benutzer (Neukunde), </w:t>
      </w:r>
      <w:r w:rsidR="00B6433F" w:rsidRPr="00C5106B">
        <w:rPr>
          <w:lang w:val="de-DE" w:eastAsia="en-US"/>
        </w:rPr>
        <w:t>Mobile-Anwendung</w:t>
      </w:r>
      <w:r w:rsidRPr="00C5106B">
        <w:rPr>
          <w:lang w:val="de-DE" w:eastAsia="en-US"/>
        </w:rPr>
        <w:t xml:space="preserve"> (Registrierungssystem), Server (Datenbank für Nutzerdaten)</w:t>
      </w:r>
      <w:r w:rsidR="00B6433F" w:rsidRPr="00C5106B">
        <w:rPr>
          <w:lang w:val="de-DE" w:eastAsia="en-US"/>
        </w:rPr>
        <w:t>, KI-Komponente (Gateway)</w:t>
      </w:r>
    </w:p>
    <w:p w14:paraId="03F3309A" w14:textId="77777777" w:rsidR="00353B24" w:rsidRPr="00C5106B" w:rsidRDefault="00353B24" w:rsidP="000A58A0">
      <w:pPr>
        <w:rPr>
          <w:lang w:val="de-DE" w:eastAsia="en-US"/>
        </w:rPr>
      </w:pPr>
    </w:p>
    <w:p w14:paraId="42F04F55" w14:textId="0B126698" w:rsidR="00353B24" w:rsidRPr="00C5106B" w:rsidRDefault="00353B24" w:rsidP="000A58A0">
      <w:pPr>
        <w:rPr>
          <w:lang w:val="de-DE" w:eastAsia="en-US"/>
        </w:rPr>
      </w:pPr>
      <w:r w:rsidRPr="00C5106B">
        <w:rPr>
          <w:b/>
          <w:lang w:val="de-DE" w:eastAsia="en-US"/>
        </w:rPr>
        <w:t>Auslöser/Trigger-Event:</w:t>
      </w:r>
      <w:r w:rsidRPr="00C5106B">
        <w:rPr>
          <w:lang w:val="de-DE" w:eastAsia="en-US"/>
        </w:rPr>
        <w:br/>
        <w:t>Der Benutzer startet die Anwendung und möchte sich mit Nutzernamen registrieren.</w:t>
      </w:r>
    </w:p>
    <w:p w14:paraId="3B041C09" w14:textId="77777777" w:rsidR="00353B24" w:rsidRPr="00C5106B" w:rsidRDefault="00353B24" w:rsidP="000A58A0">
      <w:pPr>
        <w:rPr>
          <w:lang w:val="de-DE" w:eastAsia="en-US"/>
        </w:rPr>
      </w:pPr>
    </w:p>
    <w:p w14:paraId="182048AC" w14:textId="27170792" w:rsidR="00353B24" w:rsidRPr="00C5106B" w:rsidRDefault="00353B24" w:rsidP="000A58A0">
      <w:pPr>
        <w:rPr>
          <w:lang w:val="de-DE" w:eastAsia="en-US"/>
        </w:rPr>
      </w:pPr>
      <w:r w:rsidRPr="00C5106B">
        <w:rPr>
          <w:b/>
          <w:lang w:val="de-DE" w:eastAsia="en-US"/>
        </w:rPr>
        <w:t>Kurzbeschreibung:</w:t>
      </w:r>
      <w:r w:rsidRPr="00C5106B">
        <w:rPr>
          <w:lang w:val="de-DE" w:eastAsia="en-US"/>
        </w:rPr>
        <w:br/>
        <w:t>Ein neuer Benutzer legt ein Konto an, um Zugriff auf die Funktionen der Anwendung zu erhalten.</w:t>
      </w:r>
    </w:p>
    <w:p w14:paraId="1752C1BF" w14:textId="77777777" w:rsidR="00353B24" w:rsidRPr="00C5106B" w:rsidRDefault="00353B24" w:rsidP="000A58A0">
      <w:pPr>
        <w:rPr>
          <w:lang w:val="de-DE" w:eastAsia="en-US"/>
        </w:rPr>
      </w:pPr>
    </w:p>
    <w:p w14:paraId="2990AB54" w14:textId="13EA1C77" w:rsidR="00353B24" w:rsidRPr="001568C7" w:rsidRDefault="00353B24" w:rsidP="000A58A0">
      <w:pPr>
        <w:rPr>
          <w:lang w:eastAsia="en-US"/>
        </w:rPr>
      </w:pPr>
      <w:r w:rsidRPr="001568C7">
        <w:rPr>
          <w:b/>
          <w:bCs/>
          <w:lang w:eastAsia="en-US"/>
        </w:rPr>
        <w:t>Beschreibung der einzelnen Schritte:</w:t>
      </w:r>
    </w:p>
    <w:p w14:paraId="2E097BE0" w14:textId="77777777" w:rsidR="00353B24" w:rsidRPr="00C5106B" w:rsidRDefault="00353B24" w:rsidP="00452C8C">
      <w:pPr>
        <w:numPr>
          <w:ilvl w:val="0"/>
          <w:numId w:val="18"/>
        </w:numPr>
        <w:rPr>
          <w:lang w:val="de-DE" w:eastAsia="en-US"/>
        </w:rPr>
      </w:pPr>
      <w:r w:rsidRPr="00C5106B">
        <w:rPr>
          <w:lang w:val="de-DE" w:eastAsia="en-US"/>
        </w:rPr>
        <w:t>Der Benutzer öffnet die Anwendung und wählt „Registrieren“.</w:t>
      </w:r>
    </w:p>
    <w:p w14:paraId="3CE2095B" w14:textId="554910C0" w:rsidR="00353B24" w:rsidRPr="00C5106B" w:rsidRDefault="00353B24" w:rsidP="00452C8C">
      <w:pPr>
        <w:numPr>
          <w:ilvl w:val="0"/>
          <w:numId w:val="18"/>
        </w:numPr>
        <w:rPr>
          <w:lang w:val="de-DE" w:eastAsia="en-US"/>
        </w:rPr>
      </w:pPr>
      <w:r w:rsidRPr="00C5106B">
        <w:rPr>
          <w:lang w:val="de-DE" w:eastAsia="en-US"/>
        </w:rPr>
        <w:t>Der Benutzer gibt persönliche Daten (E-Mail, Passwort) ein.</w:t>
      </w:r>
    </w:p>
    <w:p w14:paraId="468DBEC0" w14:textId="77777777" w:rsidR="00353B24" w:rsidRPr="00C5106B" w:rsidRDefault="00353B24" w:rsidP="00452C8C">
      <w:pPr>
        <w:numPr>
          <w:ilvl w:val="0"/>
          <w:numId w:val="18"/>
        </w:numPr>
        <w:rPr>
          <w:lang w:val="de-DE" w:eastAsia="en-US"/>
        </w:rPr>
      </w:pPr>
      <w:r w:rsidRPr="00C5106B">
        <w:rPr>
          <w:lang w:val="de-DE" w:eastAsia="en-US"/>
        </w:rPr>
        <w:t>Die Anwendung überprüft die Eingaben auf Korrektheit und Vollständigkeit.</w:t>
      </w:r>
    </w:p>
    <w:p w14:paraId="46DBABA8" w14:textId="75535F4B" w:rsidR="00353B24" w:rsidRPr="00C5106B" w:rsidRDefault="00353B24" w:rsidP="00452C8C">
      <w:pPr>
        <w:numPr>
          <w:ilvl w:val="0"/>
          <w:numId w:val="18"/>
        </w:numPr>
        <w:rPr>
          <w:lang w:val="de-DE" w:eastAsia="en-US"/>
        </w:rPr>
      </w:pPr>
      <w:r w:rsidRPr="00C5106B">
        <w:rPr>
          <w:lang w:val="de-DE" w:eastAsia="en-US"/>
        </w:rPr>
        <w:t>Die Registrierungsdaten werden an den Server gesendet</w:t>
      </w:r>
      <w:r w:rsidR="00B6433F" w:rsidRPr="00C5106B">
        <w:rPr>
          <w:lang w:val="de-DE" w:eastAsia="en-US"/>
        </w:rPr>
        <w:t xml:space="preserve"> (über das Gateway)</w:t>
      </w:r>
      <w:r w:rsidRPr="00C5106B">
        <w:rPr>
          <w:lang w:val="de-DE" w:eastAsia="en-US"/>
        </w:rPr>
        <w:t xml:space="preserve"> und dort gespeichert.</w:t>
      </w:r>
    </w:p>
    <w:p w14:paraId="7455390D" w14:textId="77777777" w:rsidR="00353B24" w:rsidRPr="00C5106B" w:rsidRDefault="00353B24" w:rsidP="00452C8C">
      <w:pPr>
        <w:numPr>
          <w:ilvl w:val="0"/>
          <w:numId w:val="18"/>
        </w:numPr>
        <w:rPr>
          <w:lang w:val="de-DE" w:eastAsia="en-US"/>
        </w:rPr>
      </w:pPr>
      <w:r w:rsidRPr="00C5106B">
        <w:rPr>
          <w:lang w:val="de-DE" w:eastAsia="en-US"/>
        </w:rPr>
        <w:t>Der Benutzer erhält eine Bestätigung über die erfolgreiche Registrierung.</w:t>
      </w:r>
    </w:p>
    <w:bookmarkEnd w:id="27"/>
    <w:p w14:paraId="1382DB59" w14:textId="77777777" w:rsidR="00B6433F" w:rsidRPr="00C5106B" w:rsidRDefault="00B6433F" w:rsidP="000A58A0">
      <w:pPr>
        <w:rPr>
          <w:lang w:val="de-DE" w:eastAsia="en-US"/>
        </w:rPr>
      </w:pPr>
    </w:p>
    <w:p w14:paraId="047A8C95" w14:textId="70577235" w:rsidR="00353B24" w:rsidRPr="001568C7" w:rsidRDefault="00353B24" w:rsidP="000A58A0">
      <w:pPr>
        <w:rPr>
          <w:lang w:eastAsia="en-US"/>
        </w:rPr>
      </w:pPr>
      <w:r w:rsidRPr="001568C7">
        <w:rPr>
          <w:b/>
          <w:bCs/>
          <w:lang w:eastAsia="en-US"/>
        </w:rPr>
        <w:t>Beschreibung alternativer Schritte:</w:t>
      </w:r>
    </w:p>
    <w:p w14:paraId="6C6FD01F" w14:textId="77777777" w:rsidR="00353B24" w:rsidRPr="00C5106B" w:rsidRDefault="00353B24">
      <w:pPr>
        <w:numPr>
          <w:ilvl w:val="0"/>
          <w:numId w:val="19"/>
        </w:numPr>
        <w:rPr>
          <w:lang w:val="de-DE" w:eastAsia="en-US"/>
        </w:rPr>
      </w:pPr>
      <w:r w:rsidRPr="00C5106B">
        <w:rPr>
          <w:lang w:val="de-DE" w:eastAsia="en-US"/>
        </w:rPr>
        <w:t>Falls die E-Mail bereits existiert, erhält der Benutzer eine Fehlermeldung und muss eine andere wählen.</w:t>
      </w:r>
    </w:p>
    <w:p w14:paraId="1890249C" w14:textId="77777777" w:rsidR="00353B24" w:rsidRPr="00C5106B" w:rsidRDefault="00353B24">
      <w:pPr>
        <w:numPr>
          <w:ilvl w:val="0"/>
          <w:numId w:val="19"/>
        </w:numPr>
        <w:rPr>
          <w:lang w:val="de-DE" w:eastAsia="en-US"/>
        </w:rPr>
      </w:pPr>
      <w:r w:rsidRPr="00C5106B">
        <w:rPr>
          <w:lang w:val="de-DE" w:eastAsia="en-US"/>
        </w:rPr>
        <w:t>Falls das Passwort nicht den Anforderungen entspricht, wird eine entsprechende Meldung angezeigt.</w:t>
      </w:r>
    </w:p>
    <w:p w14:paraId="23F3C868" w14:textId="77777777" w:rsidR="00B6433F" w:rsidRPr="00C5106B" w:rsidRDefault="00B6433F" w:rsidP="00B6433F">
      <w:pPr>
        <w:ind w:left="720"/>
        <w:rPr>
          <w:lang w:val="de-DE" w:eastAsia="en-US"/>
        </w:rPr>
      </w:pPr>
    </w:p>
    <w:p w14:paraId="6CD92526" w14:textId="1C1DD53F" w:rsidR="00353B24" w:rsidRPr="00C5106B" w:rsidRDefault="00353B24" w:rsidP="000A58A0">
      <w:pPr>
        <w:jc w:val="left"/>
        <w:rPr>
          <w:b/>
          <w:lang w:val="de-DE" w:eastAsia="en-US"/>
        </w:rPr>
      </w:pPr>
      <w:r w:rsidRPr="00C5106B">
        <w:rPr>
          <w:b/>
          <w:lang w:val="de-DE" w:eastAsia="en-US"/>
        </w:rPr>
        <w:t>Vor- und Nachbedingungen:</w:t>
      </w:r>
      <w:r w:rsidRPr="00C5106B">
        <w:rPr>
          <w:lang w:val="de-DE" w:eastAsia="en-US"/>
        </w:rPr>
        <w:br/>
        <w:t>Vorbedingung:</w:t>
      </w:r>
      <w:r w:rsidRPr="00C5106B">
        <w:rPr>
          <w:lang w:val="de-DE" w:eastAsia="en-US"/>
        </w:rPr>
        <w:tab/>
        <w:t>Der Benutzer hat keinen bestehenden Account.</w:t>
      </w:r>
      <w:r w:rsidRPr="00C5106B">
        <w:rPr>
          <w:lang w:val="de-DE" w:eastAsia="en-US"/>
        </w:rPr>
        <w:br/>
        <w:t xml:space="preserve">Nachbedingung: </w:t>
      </w:r>
      <w:r w:rsidRPr="00C5106B">
        <w:rPr>
          <w:lang w:val="de-DE" w:eastAsia="en-US"/>
        </w:rPr>
        <w:tab/>
        <w:t>Der Benutzer kann sich mit seinen Zugangsdaten anmelden.</w:t>
      </w:r>
    </w:p>
    <w:p w14:paraId="60746B18" w14:textId="77777777" w:rsidR="00353B24" w:rsidRPr="00C5106B" w:rsidRDefault="00353B24" w:rsidP="000A58A0">
      <w:pPr>
        <w:jc w:val="left"/>
        <w:rPr>
          <w:lang w:val="de-DE" w:eastAsia="en-US"/>
        </w:rPr>
      </w:pPr>
    </w:p>
    <w:p w14:paraId="617310A6" w14:textId="21FE9BA5" w:rsidR="00353B24" w:rsidRPr="00C5106B" w:rsidRDefault="00353B24" w:rsidP="000A58A0">
      <w:pPr>
        <w:rPr>
          <w:lang w:val="de-DE" w:eastAsia="en-US"/>
        </w:rPr>
      </w:pPr>
      <w:r w:rsidRPr="00C5106B">
        <w:rPr>
          <w:b/>
          <w:lang w:val="de-DE" w:eastAsia="en-US"/>
        </w:rPr>
        <w:t>Systemgrenzen:</w:t>
      </w:r>
      <w:r w:rsidRPr="00C5106B">
        <w:rPr>
          <w:lang w:val="de-DE" w:eastAsia="en-US"/>
        </w:rPr>
        <w:br/>
      </w:r>
      <w:r w:rsidR="00B6433F" w:rsidRPr="00C5106B">
        <w:rPr>
          <w:lang w:val="de-DE" w:eastAsia="en-US"/>
        </w:rPr>
        <w:t>Mobile-</w:t>
      </w:r>
      <w:r w:rsidRPr="00C5106B">
        <w:rPr>
          <w:lang w:val="de-DE" w:eastAsia="en-US"/>
        </w:rPr>
        <w:t xml:space="preserve">Anwendung, </w:t>
      </w:r>
      <w:r w:rsidR="00DA214C" w:rsidRPr="00C5106B">
        <w:rPr>
          <w:lang w:val="de-DE" w:eastAsia="en-US"/>
        </w:rPr>
        <w:t>Datenbank-Server</w:t>
      </w:r>
      <w:r w:rsidRPr="00C5106B">
        <w:rPr>
          <w:lang w:val="de-DE" w:eastAsia="en-US"/>
        </w:rPr>
        <w:t>, Gateway, Internetverbindung</w:t>
      </w:r>
    </w:p>
    <w:p w14:paraId="405BF042" w14:textId="77777777" w:rsidR="00353B24" w:rsidRPr="00C5106B" w:rsidRDefault="00353B24" w:rsidP="000A58A0">
      <w:pPr>
        <w:rPr>
          <w:lang w:val="de-DE" w:eastAsia="en-US"/>
        </w:rPr>
      </w:pPr>
    </w:p>
    <w:p w14:paraId="4BCAD1DD" w14:textId="51BDFE5A" w:rsidR="00353B24" w:rsidRPr="001568C7" w:rsidRDefault="00353B24" w:rsidP="000A58A0">
      <w:pPr>
        <w:pStyle w:val="berschrift5"/>
        <w:rPr>
          <w:lang w:eastAsia="en-US"/>
        </w:rPr>
      </w:pPr>
      <w:bookmarkStart w:id="28" w:name="_Hlk192771742"/>
      <w:r w:rsidRPr="001568C7">
        <w:rPr>
          <w:lang w:eastAsia="en-US"/>
        </w:rPr>
        <w:lastRenderedPageBreak/>
        <w:t>Anmeldung eines bestehenden Benutzers</w:t>
      </w:r>
    </w:p>
    <w:p w14:paraId="6C3B8712" w14:textId="620292BB" w:rsidR="00353B24" w:rsidRPr="00C5106B" w:rsidRDefault="00353B24" w:rsidP="000A58A0">
      <w:pPr>
        <w:rPr>
          <w:lang w:val="de-DE" w:eastAsia="en-US"/>
        </w:rPr>
      </w:pPr>
      <w:r w:rsidRPr="00C5106B">
        <w:rPr>
          <w:b/>
          <w:lang w:val="de-DE" w:eastAsia="en-US"/>
        </w:rPr>
        <w:t>Akteure:</w:t>
      </w:r>
      <w:r w:rsidRPr="00C5106B">
        <w:rPr>
          <w:lang w:val="de-DE" w:eastAsia="en-US"/>
        </w:rPr>
        <w:br/>
        <w:t xml:space="preserve">Benutzer (bestehender Kunde), </w:t>
      </w:r>
      <w:r w:rsidR="00B6433F" w:rsidRPr="00C5106B">
        <w:rPr>
          <w:lang w:val="de-DE" w:eastAsia="en-US"/>
        </w:rPr>
        <w:t>Mobile-</w:t>
      </w:r>
      <w:r w:rsidRPr="00C5106B">
        <w:rPr>
          <w:lang w:val="de-DE" w:eastAsia="en-US"/>
        </w:rPr>
        <w:t>Anwendung (Login-System), Server (Datenbank für Nutzerdaten)</w:t>
      </w:r>
      <w:r w:rsidR="00B6433F" w:rsidRPr="00C5106B">
        <w:rPr>
          <w:lang w:val="de-DE" w:eastAsia="en-US"/>
        </w:rPr>
        <w:t>, KI-Komponente (Gateway)</w:t>
      </w:r>
    </w:p>
    <w:p w14:paraId="449EEB83" w14:textId="77777777" w:rsidR="00353B24" w:rsidRPr="00C5106B" w:rsidRDefault="00353B24" w:rsidP="000A58A0">
      <w:pPr>
        <w:rPr>
          <w:lang w:val="de-DE" w:eastAsia="en-US"/>
        </w:rPr>
      </w:pPr>
    </w:p>
    <w:p w14:paraId="42B9B80C" w14:textId="28394CAC" w:rsidR="00353B24" w:rsidRPr="00C5106B" w:rsidRDefault="00353B24" w:rsidP="000A58A0">
      <w:pPr>
        <w:rPr>
          <w:lang w:val="de-DE" w:eastAsia="en-US"/>
        </w:rPr>
      </w:pPr>
      <w:r w:rsidRPr="00C5106B">
        <w:rPr>
          <w:b/>
          <w:lang w:val="de-DE" w:eastAsia="en-US"/>
        </w:rPr>
        <w:t>Auslöser/Trigger-Event:</w:t>
      </w:r>
      <w:r w:rsidRPr="00C5106B">
        <w:rPr>
          <w:lang w:val="de-DE" w:eastAsia="en-US"/>
        </w:rPr>
        <w:br/>
        <w:t>Der Benutzer startet die Anwendung und möchte sich anmelden.</w:t>
      </w:r>
    </w:p>
    <w:p w14:paraId="52C1D080" w14:textId="77777777" w:rsidR="00353B24" w:rsidRPr="00C5106B" w:rsidRDefault="00353B24" w:rsidP="000A58A0">
      <w:pPr>
        <w:rPr>
          <w:lang w:val="de-DE" w:eastAsia="en-US"/>
        </w:rPr>
      </w:pPr>
    </w:p>
    <w:p w14:paraId="24EF6891" w14:textId="1A7BB880" w:rsidR="00BE4989" w:rsidRPr="00C5106B" w:rsidRDefault="00353B24" w:rsidP="000A58A0">
      <w:pPr>
        <w:rPr>
          <w:lang w:val="de-DE" w:eastAsia="en-US"/>
        </w:rPr>
      </w:pPr>
      <w:r w:rsidRPr="00C5106B">
        <w:rPr>
          <w:b/>
          <w:lang w:val="de-DE" w:eastAsia="en-US"/>
        </w:rPr>
        <w:t>Kurzbeschreibung:</w:t>
      </w:r>
      <w:r w:rsidRPr="00C5106B">
        <w:rPr>
          <w:lang w:val="de-DE" w:eastAsia="en-US"/>
        </w:rPr>
        <w:br/>
        <w:t>Ein registrierter Benutzer gibt seine Zugangsdaten ein, um Zugriff auf sein Konto und die Analysefunktionen zu erhalten.</w:t>
      </w:r>
    </w:p>
    <w:p w14:paraId="6B2AA205" w14:textId="77777777" w:rsidR="00BE4989" w:rsidRPr="00C5106B" w:rsidRDefault="00BE4989" w:rsidP="000A58A0">
      <w:pPr>
        <w:rPr>
          <w:lang w:val="de-DE" w:eastAsia="en-US"/>
        </w:rPr>
      </w:pPr>
    </w:p>
    <w:p w14:paraId="649D3D3B" w14:textId="4D38DA49" w:rsidR="00353B24" w:rsidRPr="001568C7" w:rsidRDefault="00353B24" w:rsidP="000A58A0">
      <w:pPr>
        <w:rPr>
          <w:lang w:eastAsia="en-US"/>
        </w:rPr>
      </w:pPr>
      <w:r w:rsidRPr="001568C7">
        <w:rPr>
          <w:b/>
          <w:bCs/>
          <w:lang w:eastAsia="en-US"/>
        </w:rPr>
        <w:t>Beschreibung der einzelnen Schritte:</w:t>
      </w:r>
    </w:p>
    <w:p w14:paraId="7F42FACA" w14:textId="77777777" w:rsidR="00353B24" w:rsidRPr="00C5106B" w:rsidRDefault="00353B24">
      <w:pPr>
        <w:numPr>
          <w:ilvl w:val="0"/>
          <w:numId w:val="20"/>
        </w:numPr>
        <w:rPr>
          <w:lang w:val="de-DE" w:eastAsia="en-US"/>
        </w:rPr>
      </w:pPr>
      <w:r w:rsidRPr="00C5106B">
        <w:rPr>
          <w:lang w:val="de-DE" w:eastAsia="en-US"/>
        </w:rPr>
        <w:t>Der Benutzer öffnet die Anwendung und wählt „Anmelden“.</w:t>
      </w:r>
    </w:p>
    <w:p w14:paraId="479C08F9" w14:textId="77777777" w:rsidR="00353B24" w:rsidRPr="00C5106B" w:rsidRDefault="00353B24">
      <w:pPr>
        <w:numPr>
          <w:ilvl w:val="0"/>
          <w:numId w:val="20"/>
        </w:numPr>
        <w:rPr>
          <w:lang w:val="de-DE" w:eastAsia="en-US"/>
        </w:rPr>
      </w:pPr>
      <w:r w:rsidRPr="00C5106B">
        <w:rPr>
          <w:lang w:val="de-DE" w:eastAsia="en-US"/>
        </w:rPr>
        <w:t>Der Benutzer gibt seine E-Mail-Adresse und sein Passwort ein.</w:t>
      </w:r>
    </w:p>
    <w:p w14:paraId="48112062" w14:textId="1A92777C" w:rsidR="00353B24" w:rsidRPr="00C5106B" w:rsidRDefault="00353B24">
      <w:pPr>
        <w:numPr>
          <w:ilvl w:val="0"/>
          <w:numId w:val="20"/>
        </w:numPr>
        <w:rPr>
          <w:lang w:val="de-DE" w:eastAsia="en-US"/>
        </w:rPr>
      </w:pPr>
      <w:r w:rsidRPr="00C5106B">
        <w:rPr>
          <w:lang w:val="de-DE" w:eastAsia="en-US"/>
        </w:rPr>
        <w:t>Die Anwendung sendet die Daten an den Server</w:t>
      </w:r>
      <w:r w:rsidR="00B6433F" w:rsidRPr="00C5106B">
        <w:rPr>
          <w:lang w:val="de-DE" w:eastAsia="en-US"/>
        </w:rPr>
        <w:t xml:space="preserve"> (über das Gateway)</w:t>
      </w:r>
      <w:r w:rsidRPr="00C5106B">
        <w:rPr>
          <w:lang w:val="de-DE" w:eastAsia="en-US"/>
        </w:rPr>
        <w:t xml:space="preserve"> zur Überprüfung.</w:t>
      </w:r>
    </w:p>
    <w:p w14:paraId="669D4896" w14:textId="028E7607" w:rsidR="00B6433F" w:rsidRPr="00C5106B" w:rsidRDefault="00353B24" w:rsidP="000A58A0">
      <w:pPr>
        <w:numPr>
          <w:ilvl w:val="0"/>
          <w:numId w:val="20"/>
        </w:numPr>
        <w:rPr>
          <w:lang w:val="de-DE" w:eastAsia="en-US"/>
        </w:rPr>
      </w:pPr>
      <w:r w:rsidRPr="00C5106B">
        <w:rPr>
          <w:lang w:val="de-DE" w:eastAsia="en-US"/>
        </w:rPr>
        <w:t>Falls die Anmeldedaten korrekt sind, wird der Benutzer eingeloggt und auf das Dashboard weitergeleitet.</w:t>
      </w:r>
      <w:bookmarkEnd w:id="28"/>
    </w:p>
    <w:p w14:paraId="31208787" w14:textId="77777777" w:rsidR="00D747A7" w:rsidRPr="00C5106B" w:rsidRDefault="00D747A7" w:rsidP="00D747A7">
      <w:pPr>
        <w:ind w:left="720"/>
        <w:rPr>
          <w:lang w:val="de-DE" w:eastAsia="en-US"/>
        </w:rPr>
      </w:pPr>
    </w:p>
    <w:p w14:paraId="2427C9FE" w14:textId="0EFC71F5" w:rsidR="00353B24" w:rsidRPr="001568C7" w:rsidRDefault="00353B24" w:rsidP="000A58A0">
      <w:pPr>
        <w:rPr>
          <w:lang w:eastAsia="en-US"/>
        </w:rPr>
      </w:pPr>
      <w:r w:rsidRPr="001568C7">
        <w:rPr>
          <w:b/>
          <w:bCs/>
          <w:lang w:eastAsia="en-US"/>
        </w:rPr>
        <w:t>Beschreibung alternativer Schritte:</w:t>
      </w:r>
    </w:p>
    <w:p w14:paraId="515B02B0" w14:textId="5C2783A7" w:rsidR="00353B24" w:rsidRPr="00C5106B" w:rsidRDefault="00353B24" w:rsidP="00B6433F">
      <w:pPr>
        <w:numPr>
          <w:ilvl w:val="0"/>
          <w:numId w:val="21"/>
        </w:numPr>
        <w:rPr>
          <w:lang w:val="de-DE" w:eastAsia="en-US"/>
        </w:rPr>
      </w:pPr>
      <w:r w:rsidRPr="00C5106B">
        <w:rPr>
          <w:lang w:val="de-DE" w:eastAsia="en-US"/>
        </w:rPr>
        <w:t>Falls die E-Mail oder das Passwort falsch ist, wird eine Fehlermeldung ausgegeben.</w:t>
      </w:r>
    </w:p>
    <w:p w14:paraId="1BA520DC" w14:textId="77777777" w:rsidR="00452C8C" w:rsidRPr="00C5106B" w:rsidRDefault="00452C8C" w:rsidP="00452C8C">
      <w:pPr>
        <w:ind w:left="720"/>
        <w:rPr>
          <w:lang w:val="de-DE" w:eastAsia="en-US"/>
        </w:rPr>
      </w:pPr>
    </w:p>
    <w:p w14:paraId="1DFE0FB1" w14:textId="36ACAB6E" w:rsidR="00B6433F" w:rsidRPr="00C5106B" w:rsidRDefault="00353B24" w:rsidP="000A58A0">
      <w:pPr>
        <w:jc w:val="left"/>
        <w:rPr>
          <w:lang w:val="de-DE" w:eastAsia="en-US"/>
        </w:rPr>
      </w:pPr>
      <w:r w:rsidRPr="00C5106B">
        <w:rPr>
          <w:b/>
          <w:lang w:val="de-DE" w:eastAsia="en-US"/>
        </w:rPr>
        <w:t>Vor- und Nachbedingungen:</w:t>
      </w:r>
      <w:r w:rsidRPr="00C5106B">
        <w:rPr>
          <w:lang w:val="de-DE" w:eastAsia="en-US"/>
        </w:rPr>
        <w:br/>
        <w:t xml:space="preserve">Vorbedingung: </w:t>
      </w:r>
      <w:r w:rsidRPr="00C5106B">
        <w:rPr>
          <w:lang w:val="de-DE" w:eastAsia="en-US"/>
        </w:rPr>
        <w:tab/>
        <w:t>Der Benutzer muss ein bestehendes Konto besitzen.</w:t>
      </w:r>
      <w:r w:rsidRPr="00C5106B">
        <w:rPr>
          <w:lang w:val="de-DE" w:eastAsia="en-US"/>
        </w:rPr>
        <w:br/>
        <w:t xml:space="preserve">Nachbedingung: </w:t>
      </w:r>
      <w:r w:rsidRPr="00C5106B">
        <w:rPr>
          <w:lang w:val="de-DE" w:eastAsia="en-US"/>
        </w:rPr>
        <w:tab/>
        <w:t xml:space="preserve">Der Benutzer ist erfolgreich eingeloggt und kann auf seine Daten     </w:t>
      </w:r>
      <w:r w:rsidRPr="00C5106B">
        <w:rPr>
          <w:lang w:val="de-DE" w:eastAsia="en-US"/>
        </w:rPr>
        <w:tab/>
      </w:r>
      <w:r w:rsidRPr="00C5106B">
        <w:rPr>
          <w:lang w:val="de-DE" w:eastAsia="en-US"/>
        </w:rPr>
        <w:tab/>
      </w:r>
      <w:r w:rsidRPr="00C5106B">
        <w:rPr>
          <w:lang w:val="de-DE" w:eastAsia="en-US"/>
        </w:rPr>
        <w:tab/>
        <w:t>zugreifen.</w:t>
      </w:r>
    </w:p>
    <w:p w14:paraId="497CAE16" w14:textId="77777777" w:rsidR="00B6433F" w:rsidRPr="00C5106B" w:rsidRDefault="00B6433F" w:rsidP="000A58A0">
      <w:pPr>
        <w:jc w:val="left"/>
        <w:rPr>
          <w:lang w:val="de-DE" w:eastAsia="en-US"/>
        </w:rPr>
      </w:pPr>
    </w:p>
    <w:p w14:paraId="26803686" w14:textId="30CD9A13" w:rsidR="00353B24" w:rsidRPr="00C5106B" w:rsidRDefault="00353B24" w:rsidP="000A58A0">
      <w:pPr>
        <w:rPr>
          <w:lang w:val="de-DE" w:eastAsia="en-US"/>
        </w:rPr>
      </w:pPr>
      <w:r w:rsidRPr="00C5106B">
        <w:rPr>
          <w:b/>
          <w:lang w:val="de-DE" w:eastAsia="en-US"/>
        </w:rPr>
        <w:t>Systemgrenzen:</w:t>
      </w:r>
      <w:r w:rsidRPr="00C5106B">
        <w:rPr>
          <w:lang w:val="de-DE" w:eastAsia="en-US"/>
        </w:rPr>
        <w:br/>
      </w:r>
      <w:r w:rsidR="00B6433F" w:rsidRPr="00C5106B">
        <w:rPr>
          <w:lang w:val="de-DE" w:eastAsia="en-US"/>
        </w:rPr>
        <w:t>Mobile-</w:t>
      </w:r>
      <w:r w:rsidRPr="00C5106B">
        <w:rPr>
          <w:lang w:val="de-DE" w:eastAsia="en-US"/>
        </w:rPr>
        <w:t xml:space="preserve">Anwendung, </w:t>
      </w:r>
      <w:r w:rsidR="00DA214C" w:rsidRPr="00C5106B">
        <w:rPr>
          <w:lang w:val="de-DE" w:eastAsia="en-US"/>
        </w:rPr>
        <w:t>Datenbank-Server</w:t>
      </w:r>
      <w:r w:rsidRPr="00C5106B">
        <w:rPr>
          <w:lang w:val="de-DE" w:eastAsia="en-US"/>
        </w:rPr>
        <w:t>, Gateway, Internetverbindung</w:t>
      </w:r>
    </w:p>
    <w:p w14:paraId="0814DA73" w14:textId="77777777" w:rsidR="003B7FC4" w:rsidRPr="00C5106B" w:rsidRDefault="003B7FC4" w:rsidP="000A58A0">
      <w:pPr>
        <w:rPr>
          <w:lang w:val="de-DE" w:eastAsia="en-US"/>
        </w:rPr>
      </w:pPr>
    </w:p>
    <w:p w14:paraId="01C92BF9" w14:textId="6BE3C088" w:rsidR="00353B24" w:rsidRPr="001568C7" w:rsidRDefault="003B7FC4" w:rsidP="000A58A0">
      <w:pPr>
        <w:pStyle w:val="berschrift5"/>
        <w:rPr>
          <w:lang w:eastAsia="en-US"/>
        </w:rPr>
      </w:pPr>
      <w:bookmarkStart w:id="29" w:name="_Hlk192771784"/>
      <w:r w:rsidRPr="001568C7">
        <w:rPr>
          <w:lang w:eastAsia="en-US"/>
        </w:rPr>
        <w:t>Einblick in vergangene Analysen</w:t>
      </w:r>
    </w:p>
    <w:p w14:paraId="6C2CB1D5" w14:textId="731669A8" w:rsidR="003B7FC4" w:rsidRPr="00C5106B" w:rsidRDefault="003B7FC4" w:rsidP="000A58A0">
      <w:pPr>
        <w:rPr>
          <w:lang w:val="de-DE" w:eastAsia="en-US"/>
        </w:rPr>
      </w:pPr>
      <w:r w:rsidRPr="00C5106B">
        <w:rPr>
          <w:b/>
          <w:lang w:val="de-DE" w:eastAsia="en-US"/>
        </w:rPr>
        <w:t>Akteure:</w:t>
      </w:r>
      <w:r w:rsidRPr="00C5106B">
        <w:rPr>
          <w:lang w:val="de-DE" w:eastAsia="en-US"/>
        </w:rPr>
        <w:br/>
        <w:t xml:space="preserve">Benutzer, </w:t>
      </w:r>
      <w:r w:rsidR="00B6433F" w:rsidRPr="00C5106B">
        <w:rPr>
          <w:lang w:val="de-DE" w:eastAsia="en-US"/>
        </w:rPr>
        <w:t>Mobile-</w:t>
      </w:r>
      <w:r w:rsidRPr="00C5106B">
        <w:rPr>
          <w:lang w:val="de-DE" w:eastAsia="en-US"/>
        </w:rPr>
        <w:t>Anwendung, Server (Datenbank mit analysierten Bildern)</w:t>
      </w:r>
      <w:r w:rsidR="00B6433F" w:rsidRPr="00C5106B">
        <w:rPr>
          <w:lang w:val="de-DE" w:eastAsia="en-US"/>
        </w:rPr>
        <w:t>, KI-Komponente (Gateway)</w:t>
      </w:r>
    </w:p>
    <w:p w14:paraId="2500CEF3" w14:textId="2CC754CF" w:rsidR="003B7FC4" w:rsidRPr="00C5106B" w:rsidRDefault="003B7FC4" w:rsidP="000A58A0">
      <w:pPr>
        <w:rPr>
          <w:lang w:val="de-DE" w:eastAsia="en-US"/>
        </w:rPr>
      </w:pPr>
      <w:r w:rsidRPr="00C5106B">
        <w:rPr>
          <w:b/>
          <w:lang w:val="de-DE" w:eastAsia="en-US"/>
        </w:rPr>
        <w:lastRenderedPageBreak/>
        <w:t>Auslöser/Trigger-Event:</w:t>
      </w:r>
      <w:r w:rsidRPr="00C5106B">
        <w:rPr>
          <w:lang w:val="de-DE" w:eastAsia="en-US"/>
        </w:rPr>
        <w:br/>
        <w:t>Der Benutzer möchte eine Übersicht über seine bisher analysierten Hautläsionen einsehen.</w:t>
      </w:r>
    </w:p>
    <w:p w14:paraId="7802664E" w14:textId="77777777" w:rsidR="003B7FC4" w:rsidRPr="00C5106B" w:rsidRDefault="003B7FC4" w:rsidP="000A58A0">
      <w:pPr>
        <w:rPr>
          <w:lang w:val="de-DE" w:eastAsia="en-US"/>
        </w:rPr>
      </w:pPr>
    </w:p>
    <w:p w14:paraId="2B1013E6" w14:textId="39C52CE1" w:rsidR="003B7FC4" w:rsidRPr="00C5106B" w:rsidRDefault="003B7FC4" w:rsidP="000A58A0">
      <w:pPr>
        <w:rPr>
          <w:lang w:val="de-DE" w:eastAsia="en-US"/>
        </w:rPr>
      </w:pPr>
      <w:r w:rsidRPr="00C5106B">
        <w:rPr>
          <w:b/>
          <w:lang w:val="de-DE" w:eastAsia="en-US"/>
        </w:rPr>
        <w:t>Kurzbeschreibung:</w:t>
      </w:r>
      <w:r w:rsidRPr="00C5106B">
        <w:rPr>
          <w:lang w:val="de-DE" w:eastAsia="en-US"/>
        </w:rPr>
        <w:br/>
        <w:t>Der Benutzer kann eine Liste aller analysierten Bilder abrufen und Details zu den Analysen einsehen.</w:t>
      </w:r>
    </w:p>
    <w:p w14:paraId="058BAF55" w14:textId="77777777" w:rsidR="003B7FC4" w:rsidRPr="00C5106B" w:rsidRDefault="003B7FC4" w:rsidP="000A58A0">
      <w:pPr>
        <w:rPr>
          <w:lang w:val="de-DE" w:eastAsia="en-US"/>
        </w:rPr>
      </w:pPr>
    </w:p>
    <w:p w14:paraId="22D82D4E" w14:textId="1A666C44" w:rsidR="003B7FC4" w:rsidRPr="001568C7" w:rsidRDefault="003B7FC4" w:rsidP="000A58A0">
      <w:pPr>
        <w:rPr>
          <w:lang w:eastAsia="en-US"/>
        </w:rPr>
      </w:pPr>
      <w:r w:rsidRPr="001568C7">
        <w:rPr>
          <w:b/>
          <w:bCs/>
          <w:lang w:eastAsia="en-US"/>
        </w:rPr>
        <w:t>Beschreibung der einzelnen Schritte:</w:t>
      </w:r>
    </w:p>
    <w:p w14:paraId="5A4EDF81" w14:textId="77777777" w:rsidR="003B7FC4" w:rsidRPr="00C5106B" w:rsidRDefault="003B7FC4">
      <w:pPr>
        <w:numPr>
          <w:ilvl w:val="0"/>
          <w:numId w:val="22"/>
        </w:numPr>
        <w:rPr>
          <w:lang w:val="de-DE" w:eastAsia="en-US"/>
        </w:rPr>
      </w:pPr>
      <w:r w:rsidRPr="00C5106B">
        <w:rPr>
          <w:lang w:val="de-DE" w:eastAsia="en-US"/>
        </w:rPr>
        <w:t>Der Benutzer öffnet die Anwendung und navigiert zum Bereich „Analysehistorie“.</w:t>
      </w:r>
    </w:p>
    <w:p w14:paraId="1EE12D5C" w14:textId="07A17D83" w:rsidR="003B7FC4" w:rsidRPr="00C5106B" w:rsidRDefault="003B7FC4">
      <w:pPr>
        <w:numPr>
          <w:ilvl w:val="0"/>
          <w:numId w:val="22"/>
        </w:numPr>
        <w:rPr>
          <w:lang w:val="de-DE" w:eastAsia="en-US"/>
        </w:rPr>
      </w:pPr>
      <w:r w:rsidRPr="00C5106B">
        <w:rPr>
          <w:lang w:val="de-DE" w:eastAsia="en-US"/>
        </w:rPr>
        <w:t>Die Anwendung sendet eine Anfrage an den Server</w:t>
      </w:r>
      <w:r w:rsidR="00B6433F" w:rsidRPr="00C5106B">
        <w:rPr>
          <w:lang w:val="de-DE" w:eastAsia="en-US"/>
        </w:rPr>
        <w:t xml:space="preserve"> (über das Gateway)</w:t>
      </w:r>
      <w:r w:rsidRPr="00C5106B">
        <w:rPr>
          <w:lang w:val="de-DE" w:eastAsia="en-US"/>
        </w:rPr>
        <w:t>, um die analysierten Bilder abzurufen.</w:t>
      </w:r>
    </w:p>
    <w:p w14:paraId="3F95DF90" w14:textId="77777777" w:rsidR="003B7FC4" w:rsidRPr="00C5106B" w:rsidRDefault="003B7FC4">
      <w:pPr>
        <w:numPr>
          <w:ilvl w:val="0"/>
          <w:numId w:val="22"/>
        </w:numPr>
        <w:rPr>
          <w:lang w:val="de-DE" w:eastAsia="en-US"/>
        </w:rPr>
      </w:pPr>
      <w:r w:rsidRPr="00C5106B">
        <w:rPr>
          <w:lang w:val="de-DE" w:eastAsia="en-US"/>
        </w:rPr>
        <w:t>Die Bilder und zugehörigen Diagnosedaten werden angezeigt.</w:t>
      </w:r>
    </w:p>
    <w:p w14:paraId="73AE798A" w14:textId="77777777" w:rsidR="003B7FC4" w:rsidRPr="00C5106B" w:rsidRDefault="003B7FC4">
      <w:pPr>
        <w:numPr>
          <w:ilvl w:val="0"/>
          <w:numId w:val="22"/>
        </w:numPr>
        <w:rPr>
          <w:lang w:val="de-DE" w:eastAsia="en-US"/>
        </w:rPr>
      </w:pPr>
      <w:r w:rsidRPr="00C5106B">
        <w:rPr>
          <w:lang w:val="de-DE" w:eastAsia="en-US"/>
        </w:rPr>
        <w:t>Der Benutzer kann einzelne Bilder auswählen, um detaillierte Informationen zu erhalten.</w:t>
      </w:r>
    </w:p>
    <w:bookmarkEnd w:id="29"/>
    <w:p w14:paraId="47D00EF0" w14:textId="77777777" w:rsidR="003B7FC4" w:rsidRPr="00C5106B" w:rsidRDefault="003B7FC4" w:rsidP="000A58A0">
      <w:pPr>
        <w:ind w:left="720"/>
        <w:rPr>
          <w:lang w:val="de-DE" w:eastAsia="en-US"/>
        </w:rPr>
      </w:pPr>
    </w:p>
    <w:p w14:paraId="0779A85C" w14:textId="5655ADCC" w:rsidR="003B7FC4" w:rsidRPr="001568C7" w:rsidRDefault="003B7FC4" w:rsidP="000A58A0">
      <w:pPr>
        <w:rPr>
          <w:lang w:eastAsia="en-US"/>
        </w:rPr>
      </w:pPr>
      <w:r w:rsidRPr="001568C7">
        <w:rPr>
          <w:b/>
          <w:bCs/>
          <w:lang w:eastAsia="en-US"/>
        </w:rPr>
        <w:t>Beschreibung alternativer Schritte:</w:t>
      </w:r>
    </w:p>
    <w:p w14:paraId="613C8366" w14:textId="77777777" w:rsidR="003B7FC4" w:rsidRPr="00C5106B" w:rsidRDefault="003B7FC4">
      <w:pPr>
        <w:numPr>
          <w:ilvl w:val="0"/>
          <w:numId w:val="23"/>
        </w:numPr>
        <w:rPr>
          <w:lang w:val="de-DE" w:eastAsia="en-US"/>
        </w:rPr>
      </w:pPr>
      <w:r w:rsidRPr="00C5106B">
        <w:rPr>
          <w:lang w:val="de-DE" w:eastAsia="en-US"/>
        </w:rPr>
        <w:t>Falls keine Bilder gespeichert sind, wird eine Meldung angezeigt, dass noch keine Analysen durchgeführt wurden.</w:t>
      </w:r>
    </w:p>
    <w:p w14:paraId="13A5F824" w14:textId="77777777" w:rsidR="003B7FC4" w:rsidRPr="00C5106B" w:rsidRDefault="003B7FC4" w:rsidP="000A58A0">
      <w:pPr>
        <w:ind w:left="720"/>
        <w:rPr>
          <w:lang w:val="de-DE" w:eastAsia="en-US"/>
        </w:rPr>
      </w:pPr>
    </w:p>
    <w:p w14:paraId="6989BFD0" w14:textId="101493DA" w:rsidR="003B7FC4" w:rsidRPr="00C5106B" w:rsidRDefault="003B7FC4" w:rsidP="000A58A0">
      <w:pPr>
        <w:jc w:val="left"/>
        <w:rPr>
          <w:lang w:val="de-DE" w:eastAsia="en-US"/>
        </w:rPr>
      </w:pPr>
      <w:r w:rsidRPr="00C5106B">
        <w:rPr>
          <w:b/>
          <w:lang w:val="de-DE" w:eastAsia="en-US"/>
        </w:rPr>
        <w:t>Vor- und Nachbedingungen:</w:t>
      </w:r>
      <w:r w:rsidRPr="00C5106B">
        <w:rPr>
          <w:lang w:val="de-DE" w:eastAsia="en-US"/>
        </w:rPr>
        <w:br/>
        <w:t xml:space="preserve">Vorbedingung: </w:t>
      </w:r>
      <w:r w:rsidRPr="00C5106B">
        <w:rPr>
          <w:lang w:val="de-DE" w:eastAsia="en-US"/>
        </w:rPr>
        <w:tab/>
        <w:t>Der Benutzer hat bereits mindestens ein Bild analysiert.</w:t>
      </w:r>
      <w:r w:rsidRPr="00C5106B">
        <w:rPr>
          <w:lang w:val="de-DE" w:eastAsia="en-US"/>
        </w:rPr>
        <w:br/>
        <w:t xml:space="preserve">Nachbedingung: </w:t>
      </w:r>
      <w:r w:rsidRPr="00C5106B">
        <w:rPr>
          <w:lang w:val="de-DE" w:eastAsia="en-US"/>
        </w:rPr>
        <w:tab/>
        <w:t>Der Benutzer kann frühere Analysen einsehen.</w:t>
      </w:r>
    </w:p>
    <w:p w14:paraId="1DFA25C5" w14:textId="77777777" w:rsidR="003B7FC4" w:rsidRPr="00C5106B" w:rsidRDefault="003B7FC4" w:rsidP="000A58A0">
      <w:pPr>
        <w:rPr>
          <w:lang w:val="de-DE" w:eastAsia="en-US"/>
        </w:rPr>
      </w:pPr>
    </w:p>
    <w:p w14:paraId="64906DA5" w14:textId="356CEE40" w:rsidR="003B7FC4" w:rsidRPr="00C5106B" w:rsidRDefault="003B7FC4" w:rsidP="000A58A0">
      <w:pPr>
        <w:rPr>
          <w:lang w:val="de-DE" w:eastAsia="en-US"/>
        </w:rPr>
      </w:pPr>
      <w:r w:rsidRPr="00C5106B">
        <w:rPr>
          <w:b/>
          <w:lang w:val="de-DE" w:eastAsia="en-US"/>
        </w:rPr>
        <w:t>Systemgrenzen:</w:t>
      </w:r>
      <w:r w:rsidRPr="00C5106B">
        <w:rPr>
          <w:lang w:val="de-DE" w:eastAsia="en-US"/>
        </w:rPr>
        <w:br/>
      </w:r>
      <w:r w:rsidR="00B6433F" w:rsidRPr="00C5106B">
        <w:rPr>
          <w:lang w:val="de-DE" w:eastAsia="en-US"/>
        </w:rPr>
        <w:t>Mobile-</w:t>
      </w:r>
      <w:r w:rsidRPr="00C5106B">
        <w:rPr>
          <w:lang w:val="de-DE" w:eastAsia="en-US"/>
        </w:rPr>
        <w:t xml:space="preserve">Anwendung, </w:t>
      </w:r>
      <w:r w:rsidR="00DA214C" w:rsidRPr="00C5106B">
        <w:rPr>
          <w:lang w:val="de-DE" w:eastAsia="en-US"/>
        </w:rPr>
        <w:t>Datenbank-Server</w:t>
      </w:r>
      <w:r w:rsidRPr="00C5106B">
        <w:rPr>
          <w:lang w:val="de-DE" w:eastAsia="en-US"/>
        </w:rPr>
        <w:t>, Gateway, Internetverbindung</w:t>
      </w:r>
    </w:p>
    <w:p w14:paraId="359B6CB5" w14:textId="77777777" w:rsidR="00A1069E" w:rsidRPr="00C5106B" w:rsidRDefault="00A1069E" w:rsidP="000A58A0">
      <w:pPr>
        <w:rPr>
          <w:lang w:val="de-DE" w:eastAsia="en-US"/>
        </w:rPr>
      </w:pPr>
    </w:p>
    <w:p w14:paraId="5123A833" w14:textId="35F6E167" w:rsidR="00A1069E" w:rsidRPr="001568C7" w:rsidRDefault="00A1069E" w:rsidP="000A58A0">
      <w:pPr>
        <w:pStyle w:val="berschrift5"/>
        <w:rPr>
          <w:lang w:eastAsia="en-US"/>
        </w:rPr>
      </w:pPr>
      <w:bookmarkStart w:id="30" w:name="_Hlk192771812"/>
      <w:r w:rsidRPr="001568C7">
        <w:rPr>
          <w:lang w:eastAsia="en-US"/>
        </w:rPr>
        <w:t>Bild analysieren lassen</w:t>
      </w:r>
    </w:p>
    <w:p w14:paraId="6E18BF96" w14:textId="7ABDD0B5" w:rsidR="00A1069E" w:rsidRPr="00C5106B" w:rsidRDefault="00A1069E" w:rsidP="000A58A0">
      <w:pPr>
        <w:rPr>
          <w:lang w:val="de-DE" w:eastAsia="en-US"/>
        </w:rPr>
      </w:pPr>
      <w:r w:rsidRPr="00C5106B">
        <w:rPr>
          <w:b/>
          <w:lang w:val="de-DE" w:eastAsia="en-US"/>
        </w:rPr>
        <w:t>Akteure:</w:t>
      </w:r>
      <w:r w:rsidRPr="00C5106B">
        <w:rPr>
          <w:lang w:val="de-DE" w:eastAsia="en-US"/>
        </w:rPr>
        <w:br/>
        <w:t xml:space="preserve">Benutzer, </w:t>
      </w:r>
      <w:r w:rsidR="00DA214C" w:rsidRPr="00C5106B">
        <w:rPr>
          <w:lang w:val="de-DE" w:eastAsia="en-US"/>
        </w:rPr>
        <w:t>Mobile-</w:t>
      </w:r>
      <w:r w:rsidRPr="00C5106B">
        <w:rPr>
          <w:lang w:val="de-DE" w:eastAsia="en-US"/>
        </w:rPr>
        <w:t>Anwendung (Kamera &amp; Analysemodul), KI-Komponente</w:t>
      </w:r>
      <w:r w:rsidR="00DA214C" w:rsidRPr="00C5106B">
        <w:rPr>
          <w:lang w:val="de-DE" w:eastAsia="en-US"/>
        </w:rPr>
        <w:t xml:space="preserve"> (Gateway)</w:t>
      </w:r>
    </w:p>
    <w:p w14:paraId="2FFCD50E" w14:textId="77777777" w:rsidR="00A1069E" w:rsidRPr="00C5106B" w:rsidRDefault="00A1069E" w:rsidP="000A58A0">
      <w:pPr>
        <w:rPr>
          <w:lang w:val="de-DE" w:eastAsia="en-US"/>
        </w:rPr>
      </w:pPr>
    </w:p>
    <w:p w14:paraId="467AE111" w14:textId="69B5F81D" w:rsidR="00A1069E" w:rsidRPr="00C5106B" w:rsidRDefault="00A1069E" w:rsidP="000A58A0">
      <w:pPr>
        <w:rPr>
          <w:lang w:val="de-DE" w:eastAsia="en-US"/>
        </w:rPr>
      </w:pPr>
      <w:r w:rsidRPr="00C5106B">
        <w:rPr>
          <w:b/>
          <w:lang w:val="de-DE" w:eastAsia="en-US"/>
        </w:rPr>
        <w:t>Auslöser/Trigger-Event:</w:t>
      </w:r>
      <w:r w:rsidRPr="00C5106B">
        <w:rPr>
          <w:lang w:val="de-DE" w:eastAsia="en-US"/>
        </w:rPr>
        <w:br/>
        <w:t>Der Benutzer möchte ein Bild seiner Hautläsion aufnehmen und analysieren lassen.</w:t>
      </w:r>
    </w:p>
    <w:p w14:paraId="5E704E87" w14:textId="77777777" w:rsidR="00A1069E" w:rsidRPr="00C5106B" w:rsidRDefault="00A1069E" w:rsidP="000A58A0">
      <w:pPr>
        <w:rPr>
          <w:lang w:val="de-DE" w:eastAsia="en-US"/>
        </w:rPr>
      </w:pPr>
    </w:p>
    <w:p w14:paraId="73192183" w14:textId="6801AE8C" w:rsidR="00A1069E" w:rsidRPr="00C5106B" w:rsidRDefault="00A1069E" w:rsidP="000A58A0">
      <w:pPr>
        <w:rPr>
          <w:lang w:val="de-DE" w:eastAsia="en-US"/>
        </w:rPr>
      </w:pPr>
      <w:r w:rsidRPr="00C5106B">
        <w:rPr>
          <w:b/>
          <w:lang w:val="de-DE" w:eastAsia="en-US"/>
        </w:rPr>
        <w:t>Kurzbeschreibung:</w:t>
      </w:r>
      <w:r w:rsidRPr="00C5106B">
        <w:rPr>
          <w:lang w:val="de-DE" w:eastAsia="en-US"/>
        </w:rPr>
        <w:br/>
        <w:t xml:space="preserve">Der Benutzer kann mit der Kamera seines Geräts ein Bild aufnehmen und ein KI-Modell </w:t>
      </w:r>
      <w:r w:rsidRPr="00C5106B">
        <w:rPr>
          <w:lang w:val="de-DE" w:eastAsia="en-US"/>
        </w:rPr>
        <w:lastRenderedPageBreak/>
        <w:t>seiner Wahl zur Analyse nutzen. Falls das gewünschte Modell nicht verfügbar ist, wird eine entsprechende Mitteilung ausgegeben.</w:t>
      </w:r>
      <w:r w:rsidR="00CA02FF" w:rsidRPr="00C5106B">
        <w:rPr>
          <w:lang w:val="de-DE" w:eastAsia="en-US"/>
        </w:rPr>
        <w:t xml:space="preserve"> Außerdem kann er die Ergebnisse speichern lassen.</w:t>
      </w:r>
    </w:p>
    <w:p w14:paraId="22D11C0C" w14:textId="77777777" w:rsidR="00A1069E" w:rsidRPr="00C5106B" w:rsidRDefault="00A1069E" w:rsidP="000A58A0">
      <w:pPr>
        <w:rPr>
          <w:lang w:val="de-DE" w:eastAsia="en-US"/>
        </w:rPr>
      </w:pPr>
    </w:p>
    <w:p w14:paraId="2627A4B7" w14:textId="77777777" w:rsidR="00A1069E" w:rsidRPr="00C5106B" w:rsidRDefault="00A1069E" w:rsidP="000A58A0">
      <w:pPr>
        <w:rPr>
          <w:lang w:val="de-DE" w:eastAsia="en-US"/>
        </w:rPr>
      </w:pPr>
      <w:r w:rsidRPr="00C5106B">
        <w:rPr>
          <w:b/>
          <w:lang w:val="de-DE" w:eastAsia="en-US"/>
        </w:rPr>
        <w:t>Beschreibung der einzelnen Schritte:</w:t>
      </w:r>
    </w:p>
    <w:p w14:paraId="59E6B95A" w14:textId="77777777" w:rsidR="00A1069E" w:rsidRPr="00C5106B" w:rsidRDefault="00A1069E">
      <w:pPr>
        <w:numPr>
          <w:ilvl w:val="0"/>
          <w:numId w:val="25"/>
        </w:numPr>
        <w:rPr>
          <w:lang w:val="de-DE" w:eastAsia="en-US"/>
        </w:rPr>
      </w:pPr>
      <w:r w:rsidRPr="00C5106B">
        <w:rPr>
          <w:lang w:val="de-DE" w:eastAsia="en-US"/>
        </w:rPr>
        <w:t>Der Benutzer öffnet die Anwendung und wählt „Neue Analyse starten“.</w:t>
      </w:r>
    </w:p>
    <w:p w14:paraId="0A3E5F8D" w14:textId="6BE5F542" w:rsidR="00470F23" w:rsidRPr="00C5106B" w:rsidRDefault="00470F23">
      <w:pPr>
        <w:numPr>
          <w:ilvl w:val="0"/>
          <w:numId w:val="25"/>
        </w:numPr>
        <w:rPr>
          <w:lang w:val="de-DE" w:eastAsia="en-US"/>
        </w:rPr>
      </w:pPr>
      <w:r w:rsidRPr="00C5106B">
        <w:rPr>
          <w:lang w:val="de-DE" w:eastAsia="en-US"/>
        </w:rPr>
        <w:t>Die Anwendung fragt die verfügbaren Modelle von der KI-Komponente ab.</w:t>
      </w:r>
    </w:p>
    <w:p w14:paraId="0361865E" w14:textId="77777777" w:rsidR="00A1069E" w:rsidRPr="00C5106B" w:rsidRDefault="00A1069E">
      <w:pPr>
        <w:numPr>
          <w:ilvl w:val="0"/>
          <w:numId w:val="25"/>
        </w:numPr>
        <w:rPr>
          <w:lang w:val="de-DE" w:eastAsia="en-US"/>
        </w:rPr>
      </w:pPr>
      <w:r w:rsidRPr="00C5106B">
        <w:rPr>
          <w:lang w:val="de-DE" w:eastAsia="en-US"/>
        </w:rPr>
        <w:t>Die Anwendung aktiviert die Kamera, und der Benutzer nimmt ein Foto auf.</w:t>
      </w:r>
    </w:p>
    <w:p w14:paraId="4F6C815D" w14:textId="77777777" w:rsidR="00A1069E" w:rsidRPr="00C5106B" w:rsidRDefault="00A1069E">
      <w:pPr>
        <w:numPr>
          <w:ilvl w:val="0"/>
          <w:numId w:val="25"/>
        </w:numPr>
        <w:rPr>
          <w:lang w:val="de-DE" w:eastAsia="en-US"/>
        </w:rPr>
      </w:pPr>
      <w:r w:rsidRPr="00C5106B">
        <w:rPr>
          <w:lang w:val="de-DE" w:eastAsia="en-US"/>
        </w:rPr>
        <w:t>Die Anwendung zeigt eine Vorschau des Bildes an.</w:t>
      </w:r>
    </w:p>
    <w:p w14:paraId="10ABB5FD" w14:textId="77777777" w:rsidR="00A1069E" w:rsidRPr="00C5106B" w:rsidRDefault="00A1069E">
      <w:pPr>
        <w:numPr>
          <w:ilvl w:val="0"/>
          <w:numId w:val="25"/>
        </w:numPr>
        <w:rPr>
          <w:lang w:val="de-DE" w:eastAsia="en-US"/>
        </w:rPr>
      </w:pPr>
      <w:r w:rsidRPr="00C5106B">
        <w:rPr>
          <w:lang w:val="de-DE" w:eastAsia="en-US"/>
        </w:rPr>
        <w:t>Der Benutzer bestätigt das Bild oder nimmt ein neues auf.</w:t>
      </w:r>
    </w:p>
    <w:p w14:paraId="26715F49" w14:textId="77777777" w:rsidR="00A1069E" w:rsidRPr="00C5106B" w:rsidRDefault="00A1069E">
      <w:pPr>
        <w:numPr>
          <w:ilvl w:val="0"/>
          <w:numId w:val="25"/>
        </w:numPr>
        <w:rPr>
          <w:lang w:val="de-DE" w:eastAsia="en-US"/>
        </w:rPr>
      </w:pPr>
      <w:r w:rsidRPr="00C5106B">
        <w:rPr>
          <w:lang w:val="de-DE" w:eastAsia="en-US"/>
        </w:rPr>
        <w:t>Der Benutzer wählt ein KI-Modell für die Analyse aus.</w:t>
      </w:r>
    </w:p>
    <w:p w14:paraId="3DB0B64B" w14:textId="1E9B65C0" w:rsidR="00A1069E" w:rsidRPr="00C5106B" w:rsidRDefault="00A1069E">
      <w:pPr>
        <w:numPr>
          <w:ilvl w:val="0"/>
          <w:numId w:val="25"/>
        </w:numPr>
        <w:rPr>
          <w:lang w:val="de-DE" w:eastAsia="en-US"/>
        </w:rPr>
      </w:pPr>
      <w:r w:rsidRPr="00C5106B">
        <w:rPr>
          <w:lang w:val="de-DE" w:eastAsia="en-US"/>
        </w:rPr>
        <w:t xml:space="preserve">Die Anwendung sendet das Bild an </w:t>
      </w:r>
      <w:r w:rsidR="00DA214C" w:rsidRPr="00C5106B">
        <w:rPr>
          <w:lang w:val="de-DE" w:eastAsia="en-US"/>
        </w:rPr>
        <w:t xml:space="preserve">das Gateway </w:t>
      </w:r>
      <w:r w:rsidRPr="00C5106B">
        <w:rPr>
          <w:lang w:val="de-DE" w:eastAsia="en-US"/>
        </w:rPr>
        <w:t>zur Analyse mit dem gewählten Modell.</w:t>
      </w:r>
    </w:p>
    <w:p w14:paraId="357411EA" w14:textId="7A76BD08" w:rsidR="00DA214C" w:rsidRPr="00C5106B" w:rsidRDefault="00DA214C">
      <w:pPr>
        <w:numPr>
          <w:ilvl w:val="0"/>
          <w:numId w:val="25"/>
        </w:numPr>
        <w:rPr>
          <w:lang w:val="de-DE" w:eastAsia="en-US"/>
        </w:rPr>
      </w:pPr>
      <w:r w:rsidRPr="00C5106B">
        <w:rPr>
          <w:lang w:val="de-DE" w:eastAsia="en-US"/>
        </w:rPr>
        <w:t>Falls das gewählte Modell nicht verfügbar ist (z. B. nicht trainiert), erhält der Benutzer eine Mitteilung und kann ein alternatives Modell auswählen.</w:t>
      </w:r>
    </w:p>
    <w:p w14:paraId="3F4E2DF8" w14:textId="77777777" w:rsidR="00A1069E" w:rsidRPr="00C5106B" w:rsidRDefault="00A1069E">
      <w:pPr>
        <w:numPr>
          <w:ilvl w:val="0"/>
          <w:numId w:val="25"/>
        </w:numPr>
        <w:rPr>
          <w:lang w:val="de-DE" w:eastAsia="en-US"/>
        </w:rPr>
      </w:pPr>
      <w:r w:rsidRPr="00C5106B">
        <w:rPr>
          <w:lang w:val="de-DE" w:eastAsia="en-US"/>
        </w:rPr>
        <w:t>Die KI analysiert das Bild und sendet das Ergebnis an die Anwendung.</w:t>
      </w:r>
    </w:p>
    <w:p w14:paraId="35464AF3" w14:textId="77777777" w:rsidR="00A1069E" w:rsidRPr="00C5106B" w:rsidRDefault="00A1069E">
      <w:pPr>
        <w:numPr>
          <w:ilvl w:val="0"/>
          <w:numId w:val="25"/>
        </w:numPr>
        <w:rPr>
          <w:lang w:val="de-DE" w:eastAsia="en-US"/>
        </w:rPr>
      </w:pPr>
      <w:r w:rsidRPr="00C5106B">
        <w:rPr>
          <w:lang w:val="de-DE" w:eastAsia="en-US"/>
        </w:rPr>
        <w:t>Der Benutzer sieht die Analyseergebnisse auf seinem Bildschirm.</w:t>
      </w:r>
    </w:p>
    <w:p w14:paraId="1B2A18DA" w14:textId="15D0915D" w:rsidR="00CA02FF" w:rsidRPr="00C5106B" w:rsidRDefault="00CA02FF">
      <w:pPr>
        <w:numPr>
          <w:ilvl w:val="0"/>
          <w:numId w:val="25"/>
        </w:numPr>
        <w:rPr>
          <w:lang w:val="de-DE" w:eastAsia="en-US"/>
        </w:rPr>
      </w:pPr>
      <w:r w:rsidRPr="00C5106B">
        <w:rPr>
          <w:lang w:val="de-DE" w:eastAsia="en-US"/>
        </w:rPr>
        <w:t>Der Benutzer wird gefragt, ob die Analyse in seiner Historie gespeichert werden soll.</w:t>
      </w:r>
    </w:p>
    <w:bookmarkEnd w:id="30"/>
    <w:p w14:paraId="378F8414" w14:textId="77777777" w:rsidR="00A1069E" w:rsidRPr="00C5106B" w:rsidRDefault="00A1069E" w:rsidP="000A58A0">
      <w:pPr>
        <w:ind w:left="1080"/>
        <w:rPr>
          <w:lang w:val="de-DE" w:eastAsia="en-US"/>
        </w:rPr>
      </w:pPr>
    </w:p>
    <w:p w14:paraId="64B62D88" w14:textId="77777777" w:rsidR="00A1069E" w:rsidRPr="001568C7" w:rsidRDefault="00A1069E" w:rsidP="000A58A0">
      <w:pPr>
        <w:rPr>
          <w:lang w:eastAsia="en-US"/>
        </w:rPr>
      </w:pPr>
      <w:r w:rsidRPr="001568C7">
        <w:rPr>
          <w:b/>
          <w:bCs/>
          <w:lang w:eastAsia="en-US"/>
        </w:rPr>
        <w:t>Beschreibung alternativer Schritte:</w:t>
      </w:r>
    </w:p>
    <w:p w14:paraId="0E99939C" w14:textId="77777777" w:rsidR="00A1069E" w:rsidRPr="00C5106B" w:rsidRDefault="00A1069E">
      <w:pPr>
        <w:numPr>
          <w:ilvl w:val="0"/>
          <w:numId w:val="24"/>
        </w:numPr>
        <w:rPr>
          <w:lang w:val="de-DE" w:eastAsia="en-US"/>
        </w:rPr>
      </w:pPr>
      <w:r w:rsidRPr="00C5106B">
        <w:rPr>
          <w:lang w:val="de-DE" w:eastAsia="en-US"/>
        </w:rPr>
        <w:t>Falls das ausgewählte KI-Modell nicht verfügbar ist, wird eine Benachrichtigung ausgegeben, und der Benutzer kann ein anderes Modell auswählen.</w:t>
      </w:r>
    </w:p>
    <w:p w14:paraId="1CF23A38" w14:textId="77777777" w:rsidR="00A1069E" w:rsidRPr="00C5106B" w:rsidRDefault="00A1069E" w:rsidP="000A58A0">
      <w:pPr>
        <w:ind w:left="360"/>
        <w:rPr>
          <w:lang w:val="de-DE" w:eastAsia="en-US"/>
        </w:rPr>
      </w:pPr>
    </w:p>
    <w:p w14:paraId="34C06E43" w14:textId="2FF8BD1C" w:rsidR="00A1069E" w:rsidRPr="00C5106B" w:rsidRDefault="00A1069E" w:rsidP="000A58A0">
      <w:pPr>
        <w:rPr>
          <w:lang w:val="de-DE" w:eastAsia="en-US"/>
        </w:rPr>
      </w:pPr>
      <w:r w:rsidRPr="00C5106B">
        <w:rPr>
          <w:b/>
          <w:lang w:val="de-DE" w:eastAsia="en-US"/>
        </w:rPr>
        <w:t>Vor- und Nachbedingungen:</w:t>
      </w:r>
    </w:p>
    <w:p w14:paraId="5552C8B8" w14:textId="73690180" w:rsidR="00A1069E" w:rsidRPr="00C5106B" w:rsidRDefault="00A1069E" w:rsidP="00DA214C">
      <w:pPr>
        <w:ind w:left="2127" w:hanging="2127"/>
        <w:jc w:val="left"/>
        <w:rPr>
          <w:lang w:val="de-DE" w:eastAsia="en-US"/>
        </w:rPr>
      </w:pPr>
      <w:r w:rsidRPr="00C5106B">
        <w:rPr>
          <w:lang w:val="de-DE" w:eastAsia="en-US"/>
        </w:rPr>
        <w:t xml:space="preserve">Vorbedingung: </w:t>
      </w:r>
      <w:r w:rsidRPr="00C5106B">
        <w:rPr>
          <w:lang w:val="de-DE" w:eastAsia="en-US"/>
        </w:rPr>
        <w:tab/>
        <w:t xml:space="preserve">Der Benutzer hat Zugriff auf eine Kamera und die </w:t>
      </w:r>
      <w:r w:rsidR="00DA214C" w:rsidRPr="00C5106B">
        <w:rPr>
          <w:lang w:val="de-DE" w:eastAsia="en-US"/>
        </w:rPr>
        <w:t xml:space="preserve">KI-Komponente </w:t>
      </w:r>
      <w:r w:rsidRPr="00C5106B">
        <w:rPr>
          <w:lang w:val="de-DE" w:eastAsia="en-US"/>
        </w:rPr>
        <w:t xml:space="preserve">verfügt </w:t>
      </w:r>
      <w:r w:rsidR="00DA214C" w:rsidRPr="00C5106B">
        <w:rPr>
          <w:lang w:val="de-DE" w:eastAsia="en-US"/>
        </w:rPr>
        <w:t xml:space="preserve">über </w:t>
      </w:r>
      <w:r w:rsidRPr="00C5106B">
        <w:rPr>
          <w:lang w:val="de-DE" w:eastAsia="en-US"/>
        </w:rPr>
        <w:t>mindestens ein trainiertes KI-Modell.</w:t>
      </w:r>
    </w:p>
    <w:p w14:paraId="45B16A3B" w14:textId="6FFEE853" w:rsidR="00A1069E" w:rsidRPr="00C5106B" w:rsidRDefault="00A1069E" w:rsidP="000A58A0">
      <w:pPr>
        <w:rPr>
          <w:lang w:val="de-DE" w:eastAsia="en-US"/>
        </w:rPr>
      </w:pPr>
      <w:r w:rsidRPr="00C5106B">
        <w:rPr>
          <w:lang w:val="de-DE" w:eastAsia="en-US"/>
        </w:rPr>
        <w:t xml:space="preserve">Nachbedingung: </w:t>
      </w:r>
      <w:r w:rsidRPr="00C5106B">
        <w:rPr>
          <w:lang w:val="de-DE" w:eastAsia="en-US"/>
        </w:rPr>
        <w:tab/>
        <w:t>Die Analyseergebnisse werden auf dem Bildschirm angezeigt.</w:t>
      </w:r>
    </w:p>
    <w:p w14:paraId="1C6DA95A" w14:textId="77777777" w:rsidR="00DA214C" w:rsidRPr="00C5106B" w:rsidRDefault="00DA214C" w:rsidP="000A58A0">
      <w:pPr>
        <w:rPr>
          <w:lang w:val="de-DE" w:eastAsia="en-US"/>
        </w:rPr>
      </w:pPr>
    </w:p>
    <w:p w14:paraId="4F317077" w14:textId="6C015968" w:rsidR="00A1069E" w:rsidRPr="00C5106B" w:rsidRDefault="00A1069E" w:rsidP="000A58A0">
      <w:pPr>
        <w:rPr>
          <w:lang w:val="de-DE" w:eastAsia="en-US"/>
        </w:rPr>
      </w:pPr>
      <w:r w:rsidRPr="00C5106B">
        <w:rPr>
          <w:b/>
          <w:lang w:val="de-DE" w:eastAsia="en-US"/>
        </w:rPr>
        <w:t>Systemgrenzen:</w:t>
      </w:r>
      <w:r w:rsidRPr="00C5106B">
        <w:rPr>
          <w:lang w:val="de-DE" w:eastAsia="en-US"/>
        </w:rPr>
        <w:br/>
      </w:r>
      <w:r w:rsidR="00DA214C" w:rsidRPr="00C5106B">
        <w:rPr>
          <w:lang w:val="de-DE" w:eastAsia="en-US"/>
        </w:rPr>
        <w:t>Mobile-</w:t>
      </w:r>
      <w:r w:rsidRPr="00C5106B">
        <w:rPr>
          <w:lang w:val="de-DE" w:eastAsia="en-US"/>
        </w:rPr>
        <w:t>Anwendung, Kamera, KI-Komponente, Internetverbindung</w:t>
      </w:r>
    </w:p>
    <w:p w14:paraId="26FC1C9C" w14:textId="77777777" w:rsidR="00A1069E" w:rsidRPr="00C5106B" w:rsidRDefault="00A1069E" w:rsidP="000A58A0">
      <w:pPr>
        <w:rPr>
          <w:lang w:val="de-DE" w:eastAsia="en-US"/>
        </w:rPr>
      </w:pPr>
      <w:bookmarkStart w:id="31" w:name="_Hlk192771845"/>
    </w:p>
    <w:p w14:paraId="4F81558A" w14:textId="0F51136C" w:rsidR="00A1069E" w:rsidRPr="001568C7" w:rsidRDefault="00A1069E" w:rsidP="000A58A0">
      <w:pPr>
        <w:pStyle w:val="berschrift5"/>
        <w:rPr>
          <w:lang w:eastAsia="en-US"/>
        </w:rPr>
      </w:pPr>
      <w:r w:rsidRPr="001568C7">
        <w:rPr>
          <w:lang w:eastAsia="en-US"/>
        </w:rPr>
        <w:t>Automatische Bildzuschnitt-Funktion</w:t>
      </w:r>
    </w:p>
    <w:p w14:paraId="6AEDE9CE" w14:textId="53CC35AD" w:rsidR="00A1069E" w:rsidRPr="00C5106B" w:rsidRDefault="00A1069E" w:rsidP="000A58A0">
      <w:pPr>
        <w:rPr>
          <w:lang w:val="de-DE" w:eastAsia="en-US"/>
        </w:rPr>
      </w:pPr>
      <w:r w:rsidRPr="00C5106B">
        <w:rPr>
          <w:b/>
          <w:lang w:val="de-DE" w:eastAsia="en-US"/>
        </w:rPr>
        <w:t>Akteure:</w:t>
      </w:r>
      <w:r w:rsidRPr="00C5106B">
        <w:rPr>
          <w:lang w:val="de-DE" w:eastAsia="en-US"/>
        </w:rPr>
        <w:br/>
        <w:t xml:space="preserve">Benutzer, </w:t>
      </w:r>
      <w:r w:rsidR="00DA214C" w:rsidRPr="00C5106B">
        <w:rPr>
          <w:lang w:val="de-DE" w:eastAsia="en-US"/>
        </w:rPr>
        <w:t>Mobile-</w:t>
      </w:r>
      <w:r w:rsidRPr="00C5106B">
        <w:rPr>
          <w:lang w:val="de-DE" w:eastAsia="en-US"/>
        </w:rPr>
        <w:t>Anwendung (</w:t>
      </w:r>
      <w:r w:rsidR="00DA214C" w:rsidRPr="00C5106B">
        <w:rPr>
          <w:lang w:val="de-DE" w:eastAsia="en-US"/>
        </w:rPr>
        <w:t>Analyse-Modul &amp; Kamera</w:t>
      </w:r>
      <w:r w:rsidRPr="00C5106B">
        <w:rPr>
          <w:lang w:val="de-DE" w:eastAsia="en-US"/>
        </w:rPr>
        <w:t xml:space="preserve">), </w:t>
      </w:r>
      <w:r w:rsidR="00DA214C" w:rsidRPr="00C5106B">
        <w:rPr>
          <w:lang w:val="de-DE" w:eastAsia="en-US"/>
        </w:rPr>
        <w:t>KI-Komponente (Gateway)</w:t>
      </w:r>
      <w:r w:rsidRPr="00C5106B">
        <w:rPr>
          <w:lang w:val="de-DE" w:eastAsia="en-US"/>
        </w:rPr>
        <w:t>, Server (Zuschnitt-Funktion)</w:t>
      </w:r>
    </w:p>
    <w:p w14:paraId="65ED25B9" w14:textId="498A1F8B" w:rsidR="00A1069E" w:rsidRPr="00C5106B" w:rsidRDefault="00A1069E" w:rsidP="000A58A0">
      <w:pPr>
        <w:rPr>
          <w:lang w:val="de-DE" w:eastAsia="en-US"/>
        </w:rPr>
      </w:pPr>
      <w:r w:rsidRPr="00C5106B">
        <w:rPr>
          <w:b/>
          <w:lang w:val="de-DE" w:eastAsia="en-US"/>
        </w:rPr>
        <w:lastRenderedPageBreak/>
        <w:t>Auslöser/Trigger-Event:</w:t>
      </w:r>
      <w:r w:rsidRPr="00C5106B">
        <w:rPr>
          <w:lang w:val="de-DE" w:eastAsia="en-US"/>
        </w:rPr>
        <w:br/>
        <w:t>Der Benutzer hat ein Bild aufgenommen und die automatische Zuschnitt-Funktion wird angeboten.</w:t>
      </w:r>
    </w:p>
    <w:p w14:paraId="4E8D75C2" w14:textId="77777777" w:rsidR="00A1069E" w:rsidRPr="00C5106B" w:rsidRDefault="00A1069E" w:rsidP="000A58A0">
      <w:pPr>
        <w:rPr>
          <w:lang w:val="de-DE" w:eastAsia="en-US"/>
        </w:rPr>
      </w:pPr>
    </w:p>
    <w:p w14:paraId="55CD14E7" w14:textId="2BBAF4CD" w:rsidR="00A1069E" w:rsidRPr="00C5106B" w:rsidRDefault="00A1069E" w:rsidP="000A58A0">
      <w:pPr>
        <w:rPr>
          <w:lang w:val="de-DE" w:eastAsia="en-US"/>
        </w:rPr>
      </w:pPr>
      <w:r w:rsidRPr="00C5106B">
        <w:rPr>
          <w:b/>
          <w:lang w:val="de-DE" w:eastAsia="en-US"/>
        </w:rPr>
        <w:t>Kurzbeschreibung:</w:t>
      </w:r>
      <w:r w:rsidRPr="00C5106B">
        <w:rPr>
          <w:lang w:val="de-DE" w:eastAsia="en-US"/>
        </w:rPr>
        <w:br/>
        <w:t>Nach der Aufnahme kann d</w:t>
      </w:r>
      <w:r w:rsidR="00DA214C" w:rsidRPr="00C5106B">
        <w:rPr>
          <w:lang w:val="de-DE" w:eastAsia="en-US"/>
        </w:rPr>
        <w:t xml:space="preserve">as System </w:t>
      </w:r>
      <w:r w:rsidRPr="00C5106B">
        <w:rPr>
          <w:lang w:val="de-DE" w:eastAsia="en-US"/>
        </w:rPr>
        <w:t>das Bild automatisch zuschneiden, um die relevante Hautstelle optimal für die Analyse vorzubereiten.</w:t>
      </w:r>
    </w:p>
    <w:p w14:paraId="23F5082A" w14:textId="77777777" w:rsidR="00A1069E" w:rsidRPr="00C5106B" w:rsidRDefault="00A1069E" w:rsidP="000A58A0">
      <w:pPr>
        <w:rPr>
          <w:lang w:val="de-DE" w:eastAsia="en-US"/>
        </w:rPr>
      </w:pPr>
    </w:p>
    <w:p w14:paraId="37A7D4EF" w14:textId="290E505C" w:rsidR="00A1069E" w:rsidRPr="001568C7" w:rsidRDefault="00A1069E" w:rsidP="000A58A0">
      <w:pPr>
        <w:rPr>
          <w:lang w:eastAsia="en-US"/>
        </w:rPr>
      </w:pPr>
      <w:r w:rsidRPr="001568C7">
        <w:rPr>
          <w:b/>
          <w:bCs/>
          <w:lang w:eastAsia="en-US"/>
        </w:rPr>
        <w:t>Beschreibung der einzelnen Schritte:</w:t>
      </w:r>
    </w:p>
    <w:p w14:paraId="3CA0A7B2" w14:textId="77777777" w:rsidR="00A1069E" w:rsidRPr="00C5106B" w:rsidRDefault="00A1069E">
      <w:pPr>
        <w:numPr>
          <w:ilvl w:val="0"/>
          <w:numId w:val="26"/>
        </w:numPr>
        <w:rPr>
          <w:lang w:val="de-DE" w:eastAsia="en-US"/>
        </w:rPr>
      </w:pPr>
      <w:r w:rsidRPr="00C5106B">
        <w:rPr>
          <w:lang w:val="de-DE" w:eastAsia="en-US"/>
        </w:rPr>
        <w:t>Der Benutzer nimmt ein Bild auf.</w:t>
      </w:r>
    </w:p>
    <w:p w14:paraId="7A4E2D74" w14:textId="77777777" w:rsidR="00A1069E" w:rsidRPr="00C5106B" w:rsidRDefault="00A1069E">
      <w:pPr>
        <w:numPr>
          <w:ilvl w:val="0"/>
          <w:numId w:val="26"/>
        </w:numPr>
        <w:rPr>
          <w:lang w:val="de-DE" w:eastAsia="en-US"/>
        </w:rPr>
      </w:pPr>
      <w:r w:rsidRPr="00C5106B">
        <w:rPr>
          <w:lang w:val="de-DE" w:eastAsia="en-US"/>
        </w:rPr>
        <w:t>Die Anwendung bietet an, das Bild automatisch zuzuschneiden.</w:t>
      </w:r>
    </w:p>
    <w:p w14:paraId="2432BA85" w14:textId="77777777" w:rsidR="00A1069E" w:rsidRPr="00C5106B" w:rsidRDefault="00A1069E">
      <w:pPr>
        <w:numPr>
          <w:ilvl w:val="0"/>
          <w:numId w:val="26"/>
        </w:numPr>
        <w:rPr>
          <w:lang w:val="de-DE" w:eastAsia="en-US"/>
        </w:rPr>
      </w:pPr>
      <w:r w:rsidRPr="00C5106B">
        <w:rPr>
          <w:lang w:val="de-DE" w:eastAsia="en-US"/>
        </w:rPr>
        <w:t>Der Benutzer kann die automatische Anpassung akzeptieren oder das Bild manuell zuschneiden.</w:t>
      </w:r>
    </w:p>
    <w:p w14:paraId="492A5210" w14:textId="62B70544" w:rsidR="00A1069E" w:rsidRPr="00C5106B" w:rsidRDefault="00A1069E">
      <w:pPr>
        <w:numPr>
          <w:ilvl w:val="0"/>
          <w:numId w:val="26"/>
        </w:numPr>
        <w:rPr>
          <w:lang w:val="de-DE" w:eastAsia="en-US"/>
        </w:rPr>
      </w:pPr>
      <w:r w:rsidRPr="00C5106B">
        <w:rPr>
          <w:lang w:val="de-DE" w:eastAsia="en-US"/>
        </w:rPr>
        <w:t>Falls akzeptiert, verarbeitet d</w:t>
      </w:r>
      <w:r w:rsidR="00A12382" w:rsidRPr="00C5106B">
        <w:rPr>
          <w:lang w:val="de-DE" w:eastAsia="en-US"/>
        </w:rPr>
        <w:t xml:space="preserve">er Server </w:t>
      </w:r>
      <w:r w:rsidRPr="00C5106B">
        <w:rPr>
          <w:lang w:val="de-DE" w:eastAsia="en-US"/>
        </w:rPr>
        <w:t>das Bild und schneidet es entsprechend zu.</w:t>
      </w:r>
    </w:p>
    <w:p w14:paraId="3B517ECC" w14:textId="39931782" w:rsidR="00A12382" w:rsidRPr="00C5106B" w:rsidRDefault="00A12382">
      <w:pPr>
        <w:numPr>
          <w:ilvl w:val="0"/>
          <w:numId w:val="26"/>
        </w:numPr>
        <w:rPr>
          <w:lang w:val="de-DE" w:eastAsia="en-US"/>
        </w:rPr>
      </w:pPr>
      <w:r w:rsidRPr="00C5106B">
        <w:rPr>
          <w:lang w:val="de-DE" w:eastAsia="en-US"/>
        </w:rPr>
        <w:t>Der Benutzer kann nun das Ergebnis betrachten und es akzeptieren oder selbst zuschneiden.</w:t>
      </w:r>
    </w:p>
    <w:p w14:paraId="779B102B" w14:textId="77777777" w:rsidR="00A1069E" w:rsidRPr="00C5106B" w:rsidRDefault="00A1069E">
      <w:pPr>
        <w:numPr>
          <w:ilvl w:val="0"/>
          <w:numId w:val="26"/>
        </w:numPr>
        <w:rPr>
          <w:lang w:val="de-DE" w:eastAsia="en-US"/>
        </w:rPr>
      </w:pPr>
      <w:r w:rsidRPr="00C5106B">
        <w:rPr>
          <w:lang w:val="de-DE" w:eastAsia="en-US"/>
        </w:rPr>
        <w:t>Das zugeschnittene Bild wird zur Analyse an die KI gesendet.</w:t>
      </w:r>
    </w:p>
    <w:p w14:paraId="37A6B17D" w14:textId="77777777" w:rsidR="00A12382" w:rsidRPr="00C5106B" w:rsidRDefault="00A12382" w:rsidP="000A58A0">
      <w:pPr>
        <w:rPr>
          <w:lang w:val="de-DE" w:eastAsia="en-US"/>
        </w:rPr>
      </w:pPr>
    </w:p>
    <w:bookmarkEnd w:id="31"/>
    <w:p w14:paraId="12C83217" w14:textId="3A8FBF32" w:rsidR="00A1069E" w:rsidRPr="001568C7" w:rsidRDefault="00A1069E" w:rsidP="000A58A0">
      <w:pPr>
        <w:rPr>
          <w:lang w:eastAsia="en-US"/>
        </w:rPr>
      </w:pPr>
      <w:r w:rsidRPr="001568C7">
        <w:rPr>
          <w:b/>
          <w:bCs/>
          <w:lang w:eastAsia="en-US"/>
        </w:rPr>
        <w:t>Beschreibung alternativer Schritte:</w:t>
      </w:r>
    </w:p>
    <w:p w14:paraId="2536688F" w14:textId="77777777" w:rsidR="00A1069E" w:rsidRPr="00C5106B" w:rsidRDefault="00A1069E">
      <w:pPr>
        <w:numPr>
          <w:ilvl w:val="0"/>
          <w:numId w:val="27"/>
        </w:numPr>
        <w:rPr>
          <w:lang w:val="de-DE" w:eastAsia="en-US"/>
        </w:rPr>
      </w:pPr>
      <w:r w:rsidRPr="00C5106B">
        <w:rPr>
          <w:lang w:val="de-DE" w:eastAsia="en-US"/>
        </w:rPr>
        <w:t>Falls der Benutzer das automatische Zuschneiden ablehnt, kann er das Bild manuell anpassen.</w:t>
      </w:r>
    </w:p>
    <w:p w14:paraId="759D958B" w14:textId="711FCC28" w:rsidR="00A12382" w:rsidRPr="00C5106B" w:rsidRDefault="00A12382">
      <w:pPr>
        <w:numPr>
          <w:ilvl w:val="0"/>
          <w:numId w:val="27"/>
        </w:numPr>
        <w:rPr>
          <w:lang w:val="de-DE" w:eastAsia="en-US"/>
        </w:rPr>
      </w:pPr>
      <w:r w:rsidRPr="00C5106B">
        <w:rPr>
          <w:lang w:val="de-DE" w:eastAsia="en-US"/>
        </w:rPr>
        <w:t>Falls dem Benutzer das Ergebnis der Zuschneide-Funktion nicht gefällt, kann er das Bild manuell anpassen.</w:t>
      </w:r>
    </w:p>
    <w:p w14:paraId="42A6EC6C" w14:textId="77777777" w:rsidR="00A12382" w:rsidRPr="00C5106B" w:rsidRDefault="00A12382" w:rsidP="000A58A0">
      <w:pPr>
        <w:ind w:left="720"/>
        <w:rPr>
          <w:lang w:val="de-DE" w:eastAsia="en-US"/>
        </w:rPr>
      </w:pPr>
    </w:p>
    <w:p w14:paraId="33560560" w14:textId="16A021D5" w:rsidR="00A1069E" w:rsidRPr="00C5106B" w:rsidRDefault="00A1069E" w:rsidP="000A58A0">
      <w:pPr>
        <w:jc w:val="left"/>
        <w:rPr>
          <w:lang w:val="de-DE" w:eastAsia="en-US"/>
        </w:rPr>
      </w:pPr>
      <w:r w:rsidRPr="00C5106B">
        <w:rPr>
          <w:b/>
          <w:lang w:val="de-DE" w:eastAsia="en-US"/>
        </w:rPr>
        <w:t>Vor- und Nachbedingungen:</w:t>
      </w:r>
      <w:r w:rsidRPr="00C5106B">
        <w:rPr>
          <w:lang w:val="de-DE" w:eastAsia="en-US"/>
        </w:rPr>
        <w:br/>
        <w:t xml:space="preserve">Vorbedingung: </w:t>
      </w:r>
      <w:r w:rsidR="00A12382" w:rsidRPr="00C5106B">
        <w:rPr>
          <w:lang w:val="de-DE" w:eastAsia="en-US"/>
        </w:rPr>
        <w:tab/>
      </w:r>
      <w:r w:rsidRPr="00C5106B">
        <w:rPr>
          <w:lang w:val="de-DE" w:eastAsia="en-US"/>
        </w:rPr>
        <w:t>Der Benutzer hat ein Bild aufgenommen.</w:t>
      </w:r>
      <w:r w:rsidRPr="00C5106B">
        <w:rPr>
          <w:lang w:val="de-DE" w:eastAsia="en-US"/>
        </w:rPr>
        <w:br/>
        <w:t xml:space="preserve">Nachbedingung: </w:t>
      </w:r>
      <w:r w:rsidR="00A12382" w:rsidRPr="00C5106B">
        <w:rPr>
          <w:lang w:val="de-DE" w:eastAsia="en-US"/>
        </w:rPr>
        <w:tab/>
      </w:r>
      <w:r w:rsidRPr="00C5106B">
        <w:rPr>
          <w:lang w:val="de-DE" w:eastAsia="en-US"/>
        </w:rPr>
        <w:t>Das Bild ist zugeschnitten und bereit zur Analyse.</w:t>
      </w:r>
    </w:p>
    <w:p w14:paraId="5519DFB0" w14:textId="77777777" w:rsidR="00DA214C" w:rsidRPr="00C5106B" w:rsidRDefault="00DA214C" w:rsidP="000A58A0">
      <w:pPr>
        <w:jc w:val="left"/>
        <w:rPr>
          <w:b/>
          <w:lang w:val="de-DE" w:eastAsia="en-US"/>
        </w:rPr>
      </w:pPr>
    </w:p>
    <w:p w14:paraId="0618FC09" w14:textId="2DE4C065" w:rsidR="00A1069E" w:rsidRPr="00C5106B" w:rsidRDefault="00A1069E" w:rsidP="000A58A0">
      <w:pPr>
        <w:rPr>
          <w:lang w:val="de-DE" w:eastAsia="en-US"/>
        </w:rPr>
      </w:pPr>
      <w:r w:rsidRPr="00C5106B">
        <w:rPr>
          <w:b/>
          <w:lang w:val="de-DE" w:eastAsia="en-US"/>
        </w:rPr>
        <w:t>Systemgrenzen:</w:t>
      </w:r>
      <w:r w:rsidRPr="00C5106B">
        <w:rPr>
          <w:lang w:val="de-DE" w:eastAsia="en-US"/>
        </w:rPr>
        <w:br/>
      </w:r>
      <w:r w:rsidR="00DA214C" w:rsidRPr="00C5106B">
        <w:rPr>
          <w:lang w:val="de-DE" w:eastAsia="en-US"/>
        </w:rPr>
        <w:t>Mobile-</w:t>
      </w:r>
      <w:r w:rsidRPr="00C5106B">
        <w:rPr>
          <w:lang w:val="de-DE" w:eastAsia="en-US"/>
        </w:rPr>
        <w:t>Anwendung, Kamera, Server</w:t>
      </w:r>
      <w:r w:rsidR="00A12382" w:rsidRPr="00C5106B">
        <w:rPr>
          <w:lang w:val="de-DE" w:eastAsia="en-US"/>
        </w:rPr>
        <w:t>, Gateway, Internetverbindung</w:t>
      </w:r>
    </w:p>
    <w:p w14:paraId="7C65FB90" w14:textId="77777777" w:rsidR="00A12382" w:rsidRPr="00C5106B" w:rsidRDefault="00A12382" w:rsidP="000A58A0">
      <w:pPr>
        <w:rPr>
          <w:lang w:val="de-DE" w:eastAsia="en-US"/>
        </w:rPr>
      </w:pPr>
    </w:p>
    <w:p w14:paraId="55A75E13" w14:textId="2EC331F0" w:rsidR="00A12382" w:rsidRPr="00C5106B" w:rsidRDefault="00A12382" w:rsidP="000A58A0">
      <w:pPr>
        <w:pStyle w:val="berschrift5"/>
        <w:rPr>
          <w:lang w:val="de-DE" w:eastAsia="en-US"/>
        </w:rPr>
      </w:pPr>
      <w:bookmarkStart w:id="32" w:name="_Hlk192771871"/>
      <w:r w:rsidRPr="00C5106B">
        <w:rPr>
          <w:lang w:val="de-DE" w:eastAsia="en-US"/>
        </w:rPr>
        <w:t>Informationen zu verfügbaren KI-Modellen abrufen</w:t>
      </w:r>
    </w:p>
    <w:p w14:paraId="0B8AAFA2" w14:textId="277F840A" w:rsidR="00A12382" w:rsidRPr="00C5106B" w:rsidRDefault="00A12382" w:rsidP="000A58A0">
      <w:pPr>
        <w:rPr>
          <w:lang w:val="de-DE" w:eastAsia="en-US"/>
        </w:rPr>
      </w:pPr>
      <w:r w:rsidRPr="00C5106B">
        <w:rPr>
          <w:b/>
          <w:lang w:val="de-DE" w:eastAsia="en-US"/>
        </w:rPr>
        <w:t>Akteure:</w:t>
      </w:r>
      <w:r w:rsidRPr="00C5106B">
        <w:rPr>
          <w:lang w:val="de-DE" w:eastAsia="en-US"/>
        </w:rPr>
        <w:br/>
        <w:t xml:space="preserve">Benutzer, </w:t>
      </w:r>
      <w:r w:rsidR="00DA214C" w:rsidRPr="00C5106B">
        <w:rPr>
          <w:lang w:val="de-DE" w:eastAsia="en-US"/>
        </w:rPr>
        <w:t>Mobile-</w:t>
      </w:r>
      <w:r w:rsidRPr="00C5106B">
        <w:rPr>
          <w:lang w:val="de-DE" w:eastAsia="en-US"/>
        </w:rPr>
        <w:t>Anwendung (Modul zur Modellinformation)</w:t>
      </w:r>
    </w:p>
    <w:p w14:paraId="2D593779" w14:textId="77777777" w:rsidR="00A12382" w:rsidRPr="00C5106B" w:rsidRDefault="00A12382" w:rsidP="000A58A0">
      <w:pPr>
        <w:rPr>
          <w:lang w:val="de-DE" w:eastAsia="en-US"/>
        </w:rPr>
      </w:pPr>
    </w:p>
    <w:p w14:paraId="62809EC9" w14:textId="1075605D" w:rsidR="00A12382" w:rsidRPr="00C5106B" w:rsidRDefault="00A12382" w:rsidP="000A58A0">
      <w:pPr>
        <w:rPr>
          <w:lang w:val="de-DE" w:eastAsia="en-US"/>
        </w:rPr>
      </w:pPr>
      <w:r w:rsidRPr="00C5106B">
        <w:rPr>
          <w:b/>
          <w:lang w:val="de-DE" w:eastAsia="en-US"/>
        </w:rPr>
        <w:lastRenderedPageBreak/>
        <w:t>Auslöser/Trigger-Event:</w:t>
      </w:r>
      <w:r w:rsidRPr="00C5106B">
        <w:rPr>
          <w:lang w:val="de-DE" w:eastAsia="en-US"/>
        </w:rPr>
        <w:br/>
        <w:t>Der Benutzer möchte sich über die verfügbaren KI-Modelle und deren Funktionalitäten informieren.</w:t>
      </w:r>
    </w:p>
    <w:p w14:paraId="1AE1DFD1" w14:textId="77777777" w:rsidR="00A12382" w:rsidRPr="00C5106B" w:rsidRDefault="00A12382" w:rsidP="000A58A0">
      <w:pPr>
        <w:rPr>
          <w:lang w:val="de-DE" w:eastAsia="en-US"/>
        </w:rPr>
      </w:pPr>
    </w:p>
    <w:p w14:paraId="7B58630D" w14:textId="77777777" w:rsidR="00A12382" w:rsidRPr="00C5106B" w:rsidRDefault="00A12382" w:rsidP="000A58A0">
      <w:pPr>
        <w:rPr>
          <w:lang w:val="de-DE" w:eastAsia="en-US"/>
        </w:rPr>
      </w:pPr>
      <w:r w:rsidRPr="00C5106B">
        <w:rPr>
          <w:b/>
          <w:lang w:val="de-DE" w:eastAsia="en-US"/>
        </w:rPr>
        <w:t>Kurzbeschreibung:</w:t>
      </w:r>
      <w:r w:rsidRPr="00C5106B">
        <w:rPr>
          <w:lang w:val="de-DE" w:eastAsia="en-US"/>
        </w:rPr>
        <w:br/>
        <w:t>Der Benutzer kann eine Übersicht aller KI-Modelle aufrufen und sich Details zu deren Funktionsweise, Training und Anwendungsgebieten anzeigen lassen.</w:t>
      </w:r>
    </w:p>
    <w:p w14:paraId="08F03127" w14:textId="77777777" w:rsidR="00A12382" w:rsidRPr="00C5106B" w:rsidRDefault="00A12382" w:rsidP="000A58A0">
      <w:pPr>
        <w:rPr>
          <w:lang w:val="de-DE" w:eastAsia="en-US"/>
        </w:rPr>
      </w:pPr>
    </w:p>
    <w:p w14:paraId="08DCE85B" w14:textId="77777777" w:rsidR="00A12382" w:rsidRPr="001568C7" w:rsidRDefault="00A12382" w:rsidP="000A58A0">
      <w:pPr>
        <w:rPr>
          <w:lang w:eastAsia="en-US"/>
        </w:rPr>
      </w:pPr>
      <w:r w:rsidRPr="001568C7">
        <w:rPr>
          <w:b/>
          <w:bCs/>
          <w:lang w:eastAsia="en-US"/>
        </w:rPr>
        <w:t>Beschreibung der einzelnen Schritte:</w:t>
      </w:r>
    </w:p>
    <w:p w14:paraId="1DCA9DA3" w14:textId="77777777" w:rsidR="00A12382" w:rsidRPr="00C5106B" w:rsidRDefault="00A12382">
      <w:pPr>
        <w:numPr>
          <w:ilvl w:val="0"/>
          <w:numId w:val="28"/>
        </w:numPr>
        <w:rPr>
          <w:lang w:val="de-DE" w:eastAsia="en-US"/>
        </w:rPr>
      </w:pPr>
      <w:r w:rsidRPr="00C5106B">
        <w:rPr>
          <w:lang w:val="de-DE" w:eastAsia="en-US"/>
        </w:rPr>
        <w:t>Der Benutzer öffnet die Anwendung und navigiert zum Bereich „KI-Modelle“.</w:t>
      </w:r>
    </w:p>
    <w:p w14:paraId="010E40FF" w14:textId="77777777" w:rsidR="00A12382" w:rsidRPr="00C5106B" w:rsidRDefault="00A12382">
      <w:pPr>
        <w:numPr>
          <w:ilvl w:val="0"/>
          <w:numId w:val="28"/>
        </w:numPr>
        <w:rPr>
          <w:lang w:val="de-DE" w:eastAsia="en-US"/>
        </w:rPr>
      </w:pPr>
      <w:r w:rsidRPr="00C5106B">
        <w:rPr>
          <w:lang w:val="de-DE" w:eastAsia="en-US"/>
        </w:rPr>
        <w:t>Die Anwendung ruft die Liste der verfügbaren Modelle vom Server ab.</w:t>
      </w:r>
    </w:p>
    <w:p w14:paraId="2F89F0B5" w14:textId="7A77CDA4" w:rsidR="00A12382" w:rsidRPr="00C5106B" w:rsidRDefault="00A12382">
      <w:pPr>
        <w:numPr>
          <w:ilvl w:val="0"/>
          <w:numId w:val="28"/>
        </w:numPr>
        <w:rPr>
          <w:lang w:val="de-DE" w:eastAsia="en-US"/>
        </w:rPr>
      </w:pPr>
      <w:r w:rsidRPr="00C5106B">
        <w:rPr>
          <w:lang w:val="de-DE" w:eastAsia="en-US"/>
        </w:rPr>
        <w:t>Die Anwendung zeigt die verfügbaren Modelle mit einer kurzen Beschreibung an.</w:t>
      </w:r>
    </w:p>
    <w:bookmarkEnd w:id="32"/>
    <w:p w14:paraId="165A4572" w14:textId="77777777" w:rsidR="00B54AD4" w:rsidRPr="00C5106B" w:rsidRDefault="00B54AD4" w:rsidP="000A58A0">
      <w:pPr>
        <w:ind w:left="720"/>
        <w:rPr>
          <w:lang w:val="de-DE" w:eastAsia="en-US"/>
        </w:rPr>
      </w:pPr>
    </w:p>
    <w:p w14:paraId="3D8171BB" w14:textId="77777777" w:rsidR="00A12382" w:rsidRPr="00C5106B" w:rsidRDefault="00A12382" w:rsidP="000A58A0">
      <w:pPr>
        <w:rPr>
          <w:lang w:val="de-DE" w:eastAsia="en-US"/>
        </w:rPr>
      </w:pPr>
      <w:r w:rsidRPr="00C5106B">
        <w:rPr>
          <w:b/>
          <w:lang w:val="de-DE" w:eastAsia="en-US"/>
        </w:rPr>
        <w:t>Vor- und Nachbedingungen:</w:t>
      </w:r>
    </w:p>
    <w:p w14:paraId="29F4DE17" w14:textId="74E2D622" w:rsidR="00A12382" w:rsidRPr="00C5106B" w:rsidRDefault="00A12382" w:rsidP="000A58A0">
      <w:pPr>
        <w:rPr>
          <w:lang w:val="de-DE" w:eastAsia="en-US"/>
        </w:rPr>
      </w:pPr>
      <w:r w:rsidRPr="00C5106B">
        <w:rPr>
          <w:lang w:val="de-DE" w:eastAsia="en-US"/>
        </w:rPr>
        <w:t xml:space="preserve">Vorbedingung: </w:t>
      </w:r>
      <w:r w:rsidRPr="00C5106B">
        <w:rPr>
          <w:lang w:val="de-DE" w:eastAsia="en-US"/>
        </w:rPr>
        <w:tab/>
        <w:t xml:space="preserve">Der Benutzer hat Zugriff auf die Anwendung und der Server enthält  </w:t>
      </w:r>
      <w:r w:rsidRPr="00C5106B">
        <w:rPr>
          <w:lang w:val="de-DE" w:eastAsia="en-US"/>
        </w:rPr>
        <w:tab/>
      </w:r>
      <w:r w:rsidRPr="00C5106B">
        <w:rPr>
          <w:lang w:val="de-DE" w:eastAsia="en-US"/>
        </w:rPr>
        <w:tab/>
      </w:r>
      <w:r w:rsidRPr="00C5106B">
        <w:rPr>
          <w:lang w:val="de-DE" w:eastAsia="en-US"/>
        </w:rPr>
        <w:tab/>
        <w:t>Informationen über die KI-Modelle.</w:t>
      </w:r>
    </w:p>
    <w:p w14:paraId="3496F929" w14:textId="6D27FD02" w:rsidR="00A12382" w:rsidRPr="00C5106B" w:rsidRDefault="00A12382" w:rsidP="000A58A0">
      <w:pPr>
        <w:rPr>
          <w:lang w:val="de-DE" w:eastAsia="en-US"/>
        </w:rPr>
      </w:pPr>
      <w:r w:rsidRPr="00C5106B">
        <w:rPr>
          <w:lang w:val="de-DE" w:eastAsia="en-US"/>
        </w:rPr>
        <w:t xml:space="preserve">Nachbedingung: </w:t>
      </w:r>
      <w:r w:rsidRPr="00C5106B">
        <w:rPr>
          <w:lang w:val="de-DE" w:eastAsia="en-US"/>
        </w:rPr>
        <w:tab/>
        <w:t>Der Benutzer hat sich über die verfügbaren KI-Modelle informiert</w:t>
      </w:r>
      <w:r w:rsidRPr="00C5106B">
        <w:rPr>
          <w:lang w:val="de-DE" w:eastAsia="en-US"/>
        </w:rPr>
        <w:tab/>
      </w:r>
      <w:r w:rsidRPr="00C5106B">
        <w:rPr>
          <w:lang w:val="de-DE" w:eastAsia="en-US"/>
        </w:rPr>
        <w:tab/>
      </w:r>
      <w:r w:rsidRPr="00C5106B">
        <w:rPr>
          <w:lang w:val="de-DE" w:eastAsia="en-US"/>
        </w:rPr>
        <w:tab/>
      </w:r>
      <w:r w:rsidRPr="00C5106B">
        <w:rPr>
          <w:lang w:val="de-DE" w:eastAsia="en-US"/>
        </w:rPr>
        <w:tab/>
        <w:t>und kann fundierte Entscheidungen über deren Nutzung treffen.</w:t>
      </w:r>
    </w:p>
    <w:p w14:paraId="64A14709" w14:textId="77777777" w:rsidR="00D747A7" w:rsidRPr="00C5106B" w:rsidRDefault="00D747A7" w:rsidP="000A58A0">
      <w:pPr>
        <w:rPr>
          <w:lang w:val="de-DE" w:eastAsia="en-US"/>
        </w:rPr>
      </w:pPr>
    </w:p>
    <w:p w14:paraId="5A910E62" w14:textId="1A2F0AED" w:rsidR="007771A3" w:rsidRPr="00C5106B" w:rsidRDefault="00A12382" w:rsidP="000A58A0">
      <w:pPr>
        <w:rPr>
          <w:lang w:val="de-DE" w:eastAsia="en-US"/>
        </w:rPr>
      </w:pPr>
      <w:r w:rsidRPr="00C5106B">
        <w:rPr>
          <w:b/>
          <w:lang w:val="de-DE" w:eastAsia="en-US"/>
        </w:rPr>
        <w:t>Systemgrenzen:</w:t>
      </w:r>
      <w:r w:rsidRPr="00C5106B">
        <w:rPr>
          <w:lang w:val="de-DE" w:eastAsia="en-US"/>
        </w:rPr>
        <w:br/>
      </w:r>
      <w:r w:rsidR="00DA214C" w:rsidRPr="00C5106B">
        <w:rPr>
          <w:lang w:val="de-DE" w:eastAsia="en-US"/>
        </w:rPr>
        <w:t>Mobile-</w:t>
      </w:r>
      <w:r w:rsidRPr="00C5106B">
        <w:rPr>
          <w:lang w:val="de-DE" w:eastAsia="en-US"/>
        </w:rPr>
        <w:t>Anwendung, KI-Komponente, Internetverbindung</w:t>
      </w:r>
    </w:p>
    <w:p w14:paraId="4D033B94" w14:textId="77777777" w:rsidR="00A73A81" w:rsidRPr="00C5106B" w:rsidRDefault="00A73A81" w:rsidP="000A58A0">
      <w:pPr>
        <w:rPr>
          <w:lang w:val="de-DE" w:eastAsia="en-US"/>
        </w:rPr>
      </w:pPr>
    </w:p>
    <w:p w14:paraId="12398F1E" w14:textId="3A00F7A2" w:rsidR="007771A3" w:rsidRPr="001568C7" w:rsidRDefault="007771A3" w:rsidP="000A58A0">
      <w:pPr>
        <w:pStyle w:val="berschrift4"/>
      </w:pPr>
      <w:r w:rsidRPr="001568C7">
        <w:t>Administrator</w:t>
      </w:r>
    </w:p>
    <w:p w14:paraId="45342BF8" w14:textId="77777777" w:rsidR="007771A3" w:rsidRPr="00C5106B" w:rsidRDefault="007771A3" w:rsidP="000A58A0">
      <w:pPr>
        <w:rPr>
          <w:lang w:val="de-DE" w:eastAsia="en-US"/>
        </w:rPr>
      </w:pPr>
      <w:r w:rsidRPr="00C5106B">
        <w:rPr>
          <w:lang w:val="de-DE" w:eastAsia="en-US"/>
        </w:rPr>
        <w:t>Administratoren verfügen über erweiterte Rechte innerhalb des Systems. Sie haben die Möglichkeit, Konfigurationen vorzunehmen, Nutzer zu verwalten und Systemprozesse zu überwachen. Die folgenden Use Cases beschreiben spezifische Interaktionen, die für Administratoren relevant sind.</w:t>
      </w:r>
    </w:p>
    <w:p w14:paraId="1E099E89" w14:textId="77777777" w:rsidR="007771A3" w:rsidRPr="00C5106B" w:rsidRDefault="007771A3" w:rsidP="000A58A0">
      <w:pPr>
        <w:rPr>
          <w:lang w:val="de-DE" w:eastAsia="en-US"/>
        </w:rPr>
      </w:pPr>
    </w:p>
    <w:p w14:paraId="7D879A2A" w14:textId="3979C941" w:rsidR="007771A3" w:rsidRPr="001568C7" w:rsidRDefault="00470F23" w:rsidP="000A58A0">
      <w:pPr>
        <w:pStyle w:val="berschrift5"/>
        <w:rPr>
          <w:lang w:eastAsia="en-US"/>
        </w:rPr>
      </w:pPr>
      <w:bookmarkStart w:id="33" w:name="_Hlk192771899"/>
      <w:r w:rsidRPr="001568C7">
        <w:rPr>
          <w:lang w:eastAsia="en-US"/>
        </w:rPr>
        <w:t>KI-Modelle trainieren</w:t>
      </w:r>
    </w:p>
    <w:p w14:paraId="589F647F" w14:textId="75C3776A" w:rsidR="00470F23" w:rsidRPr="00C5106B" w:rsidRDefault="00470F23" w:rsidP="000A58A0">
      <w:pPr>
        <w:rPr>
          <w:lang w:val="de-DE" w:eastAsia="en-US"/>
        </w:rPr>
      </w:pPr>
      <w:r w:rsidRPr="00C5106B">
        <w:rPr>
          <w:b/>
          <w:lang w:val="de-DE" w:eastAsia="en-US"/>
        </w:rPr>
        <w:t>Akteure:</w:t>
      </w:r>
      <w:r w:rsidRPr="00C5106B">
        <w:rPr>
          <w:lang w:val="de-DE" w:eastAsia="en-US"/>
        </w:rPr>
        <w:br/>
        <w:t xml:space="preserve">Administrator, </w:t>
      </w:r>
      <w:r w:rsidR="00DA214C" w:rsidRPr="00C5106B">
        <w:rPr>
          <w:lang w:val="de-DE" w:eastAsia="en-US"/>
        </w:rPr>
        <w:t>Mobile-</w:t>
      </w:r>
      <w:r w:rsidRPr="00C5106B">
        <w:rPr>
          <w:lang w:val="de-DE" w:eastAsia="en-US"/>
        </w:rPr>
        <w:t>Anwendung (Trainingsmodul), KI-Komponente, Datenbank</w:t>
      </w:r>
      <w:r w:rsidR="00DA214C" w:rsidRPr="00C5106B">
        <w:rPr>
          <w:lang w:val="de-DE" w:eastAsia="en-US"/>
        </w:rPr>
        <w:t>-Server</w:t>
      </w:r>
    </w:p>
    <w:p w14:paraId="6B04E4C2" w14:textId="77777777" w:rsidR="00470F23" w:rsidRPr="00C5106B" w:rsidRDefault="00470F23" w:rsidP="000A58A0">
      <w:pPr>
        <w:rPr>
          <w:lang w:val="de-DE" w:eastAsia="en-US"/>
        </w:rPr>
      </w:pPr>
    </w:p>
    <w:p w14:paraId="75DF51FF" w14:textId="6ADBD6A9" w:rsidR="00470F23" w:rsidRPr="00C5106B" w:rsidRDefault="00470F23" w:rsidP="000A58A0">
      <w:pPr>
        <w:rPr>
          <w:lang w:val="de-DE" w:eastAsia="en-US"/>
        </w:rPr>
      </w:pPr>
      <w:r w:rsidRPr="00C5106B">
        <w:rPr>
          <w:b/>
          <w:lang w:val="de-DE" w:eastAsia="en-US"/>
        </w:rPr>
        <w:t>Auslöser/Trigger-Event:</w:t>
      </w:r>
      <w:r w:rsidRPr="00C5106B">
        <w:rPr>
          <w:lang w:val="de-DE" w:eastAsia="en-US"/>
        </w:rPr>
        <w:br/>
        <w:t>Der Administrator startet das Training eines spezifischen Modells oder aller Modelle.</w:t>
      </w:r>
    </w:p>
    <w:p w14:paraId="024C16C0" w14:textId="77777777" w:rsidR="00470F23" w:rsidRPr="00C5106B" w:rsidRDefault="00470F23" w:rsidP="000A58A0">
      <w:pPr>
        <w:rPr>
          <w:lang w:val="de-DE" w:eastAsia="en-US"/>
        </w:rPr>
      </w:pPr>
    </w:p>
    <w:p w14:paraId="13599921" w14:textId="25C6B1C9" w:rsidR="00470F23" w:rsidRPr="00C5106B" w:rsidRDefault="00470F23" w:rsidP="000A58A0">
      <w:pPr>
        <w:rPr>
          <w:lang w:val="de-DE" w:eastAsia="en-US"/>
        </w:rPr>
      </w:pPr>
      <w:r w:rsidRPr="00C5106B">
        <w:rPr>
          <w:b/>
          <w:lang w:val="de-DE" w:eastAsia="en-US"/>
        </w:rPr>
        <w:lastRenderedPageBreak/>
        <w:t>Kurzbeschreibung:</w:t>
      </w:r>
      <w:r w:rsidRPr="00C5106B">
        <w:rPr>
          <w:lang w:val="de-DE" w:eastAsia="en-US"/>
        </w:rPr>
        <w:br/>
        <w:t>Der Administrator kann ein oder mehrere KI-Modelle trainieren. Die neuesten Datensätze werden aus der Datenbank abgerufen und zum Training verwendet. Das Training läuft auch bei Fehlern weiter, wobei fehlerhafte Modelle in einer Liste gespeichert und dem Administrator gemeldet werden.</w:t>
      </w:r>
    </w:p>
    <w:p w14:paraId="404E1CDE" w14:textId="77777777" w:rsidR="00470F23" w:rsidRPr="00C5106B" w:rsidRDefault="00470F23" w:rsidP="000A58A0">
      <w:pPr>
        <w:rPr>
          <w:lang w:val="de-DE" w:eastAsia="en-US"/>
        </w:rPr>
      </w:pPr>
    </w:p>
    <w:p w14:paraId="6F543345" w14:textId="1678EA87" w:rsidR="00470F23" w:rsidRPr="001568C7" w:rsidRDefault="00470F23" w:rsidP="000A58A0">
      <w:pPr>
        <w:rPr>
          <w:lang w:eastAsia="en-US"/>
        </w:rPr>
      </w:pPr>
      <w:r w:rsidRPr="001568C7">
        <w:rPr>
          <w:b/>
          <w:bCs/>
          <w:lang w:eastAsia="en-US"/>
        </w:rPr>
        <w:t>Beschreibung der einzelnen Schritte:</w:t>
      </w:r>
    </w:p>
    <w:p w14:paraId="0C3FC552" w14:textId="77777777" w:rsidR="00470F23" w:rsidRPr="00C5106B" w:rsidRDefault="00470F23">
      <w:pPr>
        <w:numPr>
          <w:ilvl w:val="0"/>
          <w:numId w:val="29"/>
        </w:numPr>
        <w:rPr>
          <w:lang w:val="de-DE" w:eastAsia="en-US"/>
        </w:rPr>
      </w:pPr>
      <w:r w:rsidRPr="00C5106B">
        <w:rPr>
          <w:lang w:val="de-DE" w:eastAsia="en-US"/>
        </w:rPr>
        <w:t>Der Administrator öffnet die Anwendung und navigiert zur Modellverwaltung.</w:t>
      </w:r>
    </w:p>
    <w:p w14:paraId="058199F5" w14:textId="77777777" w:rsidR="00470F23" w:rsidRPr="00C5106B" w:rsidRDefault="00470F23">
      <w:pPr>
        <w:numPr>
          <w:ilvl w:val="0"/>
          <w:numId w:val="29"/>
        </w:numPr>
        <w:rPr>
          <w:lang w:val="de-DE" w:eastAsia="en-US"/>
        </w:rPr>
      </w:pPr>
      <w:r w:rsidRPr="00C5106B">
        <w:rPr>
          <w:lang w:val="de-DE" w:eastAsia="en-US"/>
        </w:rPr>
        <w:t>Er wählt aus, ob ein bestimmtes Modell oder alle Modelle trainiert werden sollen.</w:t>
      </w:r>
    </w:p>
    <w:p w14:paraId="57FC0433" w14:textId="77777777" w:rsidR="00470F23" w:rsidRPr="00C5106B" w:rsidRDefault="00470F23">
      <w:pPr>
        <w:numPr>
          <w:ilvl w:val="0"/>
          <w:numId w:val="29"/>
        </w:numPr>
        <w:rPr>
          <w:lang w:val="de-DE" w:eastAsia="en-US"/>
        </w:rPr>
      </w:pPr>
      <w:r w:rsidRPr="00C5106B">
        <w:rPr>
          <w:lang w:val="de-DE" w:eastAsia="en-US"/>
        </w:rPr>
        <w:t xml:space="preserve">Der Administrator gibt die gewünschten Trainingsparameter ein: </w:t>
      </w:r>
    </w:p>
    <w:p w14:paraId="7A39FB34" w14:textId="41A2A48A" w:rsidR="00470F23" w:rsidRPr="00C5106B" w:rsidRDefault="00470F23">
      <w:pPr>
        <w:numPr>
          <w:ilvl w:val="1"/>
          <w:numId w:val="29"/>
        </w:numPr>
        <w:rPr>
          <w:lang w:val="de-DE" w:eastAsia="en-US"/>
        </w:rPr>
      </w:pPr>
      <w:r w:rsidRPr="00C5106B">
        <w:rPr>
          <w:b/>
          <w:lang w:val="de-DE" w:eastAsia="en-US"/>
        </w:rPr>
        <w:t>Resize Shape:</w:t>
      </w:r>
      <w:r w:rsidRPr="00C5106B">
        <w:rPr>
          <w:lang w:val="de-DE" w:eastAsia="en-US"/>
        </w:rPr>
        <w:t xml:space="preserve"> Zielgröße der Bilder für das Training</w:t>
      </w:r>
      <w:r w:rsidR="00DA214C" w:rsidRPr="00C5106B">
        <w:rPr>
          <w:lang w:val="de-DE" w:eastAsia="en-US"/>
        </w:rPr>
        <w:t xml:space="preserve"> (z.B. 224*224 Pixel)</w:t>
      </w:r>
    </w:p>
    <w:p w14:paraId="1D670290" w14:textId="5D02DECC" w:rsidR="00470F23" w:rsidRPr="00C5106B" w:rsidRDefault="00470F23">
      <w:pPr>
        <w:numPr>
          <w:ilvl w:val="1"/>
          <w:numId w:val="29"/>
        </w:numPr>
        <w:rPr>
          <w:lang w:val="de-DE" w:eastAsia="en-US"/>
        </w:rPr>
      </w:pPr>
      <w:r w:rsidRPr="00C5106B">
        <w:rPr>
          <w:b/>
          <w:lang w:val="de-DE" w:eastAsia="en-US"/>
        </w:rPr>
        <w:t>Epochen:</w:t>
      </w:r>
      <w:r w:rsidRPr="00C5106B">
        <w:rPr>
          <w:lang w:val="de-DE" w:eastAsia="en-US"/>
        </w:rPr>
        <w:t xml:space="preserve"> Anzahl der Trainingsdurchläufe</w:t>
      </w:r>
      <w:r w:rsidR="00DA214C" w:rsidRPr="00C5106B">
        <w:rPr>
          <w:lang w:val="de-DE" w:eastAsia="en-US"/>
        </w:rPr>
        <w:t xml:space="preserve"> über den Datensatz</w:t>
      </w:r>
    </w:p>
    <w:p w14:paraId="58F4B1CC" w14:textId="455B7001" w:rsidR="00470F23" w:rsidRPr="00C5106B" w:rsidRDefault="00470F23">
      <w:pPr>
        <w:pStyle w:val="Listenabsatz"/>
        <w:numPr>
          <w:ilvl w:val="0"/>
          <w:numId w:val="29"/>
        </w:numPr>
        <w:rPr>
          <w:sz w:val="24"/>
          <w:szCs w:val="24"/>
          <w:lang w:val="de-DE"/>
        </w:rPr>
      </w:pPr>
      <w:r w:rsidRPr="00C5106B">
        <w:rPr>
          <w:sz w:val="24"/>
          <w:szCs w:val="24"/>
          <w:lang w:val="de-DE"/>
        </w:rPr>
        <w:t>Die Anwendung prüft, ob Benutzer berichtigt ist, Modelle zu trainieren.</w:t>
      </w:r>
    </w:p>
    <w:p w14:paraId="13DA0DC8" w14:textId="77777777" w:rsidR="00470F23" w:rsidRPr="00C5106B" w:rsidRDefault="00470F23">
      <w:pPr>
        <w:numPr>
          <w:ilvl w:val="0"/>
          <w:numId w:val="29"/>
        </w:numPr>
        <w:rPr>
          <w:lang w:val="de-DE" w:eastAsia="en-US"/>
        </w:rPr>
      </w:pPr>
      <w:r w:rsidRPr="00C5106B">
        <w:rPr>
          <w:lang w:val="de-DE" w:eastAsia="en-US"/>
        </w:rPr>
        <w:t>Die Anwendung ruft die neuesten Datensätze aus der Datenbank ab.</w:t>
      </w:r>
    </w:p>
    <w:p w14:paraId="2F4F5F5D" w14:textId="77777777" w:rsidR="00470F23" w:rsidRPr="00C5106B" w:rsidRDefault="00470F23">
      <w:pPr>
        <w:numPr>
          <w:ilvl w:val="0"/>
          <w:numId w:val="29"/>
        </w:numPr>
        <w:rPr>
          <w:lang w:val="de-DE" w:eastAsia="en-US"/>
        </w:rPr>
      </w:pPr>
      <w:r w:rsidRPr="00C5106B">
        <w:rPr>
          <w:lang w:val="de-DE" w:eastAsia="en-US"/>
        </w:rPr>
        <w:t>Das Training startet für das ausgewählte Modell bzw. für alle Modelle.</w:t>
      </w:r>
    </w:p>
    <w:p w14:paraId="130A44FC" w14:textId="77777777" w:rsidR="00470F23" w:rsidRPr="00C5106B" w:rsidRDefault="00470F23">
      <w:pPr>
        <w:numPr>
          <w:ilvl w:val="0"/>
          <w:numId w:val="29"/>
        </w:numPr>
        <w:rPr>
          <w:lang w:val="de-DE" w:eastAsia="en-US"/>
        </w:rPr>
      </w:pPr>
      <w:r w:rsidRPr="00C5106B">
        <w:rPr>
          <w:lang w:val="de-DE" w:eastAsia="en-US"/>
        </w:rPr>
        <w:t>Falls ein Modell nicht trainiert werden kann (z. B. aufgrund fehlerhafter Daten oder falscher Konfigurationen), wird dies in einer Fehlerliste gespeichert.</w:t>
      </w:r>
    </w:p>
    <w:p w14:paraId="0C0534FE" w14:textId="77777777" w:rsidR="00470F23" w:rsidRPr="00C5106B" w:rsidRDefault="00470F23">
      <w:pPr>
        <w:numPr>
          <w:ilvl w:val="0"/>
          <w:numId w:val="29"/>
        </w:numPr>
        <w:rPr>
          <w:lang w:val="de-DE" w:eastAsia="en-US"/>
        </w:rPr>
      </w:pPr>
      <w:r w:rsidRPr="00C5106B">
        <w:rPr>
          <w:lang w:val="de-DE" w:eastAsia="en-US"/>
        </w:rPr>
        <w:t>Das Training setzt mit dem nächsten Modell fort, ohne dass der Prozess abgebrochen wird.</w:t>
      </w:r>
    </w:p>
    <w:p w14:paraId="3ECEA5A7" w14:textId="658FE2FE" w:rsidR="00470F23" w:rsidRPr="00C5106B" w:rsidRDefault="00470F23">
      <w:pPr>
        <w:numPr>
          <w:ilvl w:val="0"/>
          <w:numId w:val="29"/>
        </w:numPr>
        <w:rPr>
          <w:lang w:val="de-DE" w:eastAsia="en-US"/>
        </w:rPr>
      </w:pPr>
      <w:r w:rsidRPr="00C5106B">
        <w:rPr>
          <w:lang w:val="de-DE" w:eastAsia="en-US"/>
        </w:rPr>
        <w:t xml:space="preserve">Nach Abschluss des Trainings erhält der Administrator eine Übersicht über den Status </w:t>
      </w:r>
      <w:r w:rsidR="002C5935" w:rsidRPr="00C5106B">
        <w:rPr>
          <w:lang w:val="de-DE" w:eastAsia="en-US"/>
        </w:rPr>
        <w:t>der fehlerhaften</w:t>
      </w:r>
      <w:r w:rsidRPr="00C5106B">
        <w:rPr>
          <w:lang w:val="de-DE" w:eastAsia="en-US"/>
        </w:rPr>
        <w:t xml:space="preserve"> Modelle</w:t>
      </w:r>
      <w:r w:rsidR="002C5935" w:rsidRPr="00C5106B">
        <w:rPr>
          <w:lang w:val="de-DE" w:eastAsia="en-US"/>
        </w:rPr>
        <w:t xml:space="preserve"> (andere wurden erfolgreich trainiert).</w:t>
      </w:r>
    </w:p>
    <w:bookmarkEnd w:id="33"/>
    <w:p w14:paraId="231B6752" w14:textId="77777777" w:rsidR="002C5935" w:rsidRPr="00C5106B" w:rsidRDefault="002C5935" w:rsidP="000A58A0">
      <w:pPr>
        <w:ind w:left="360"/>
        <w:rPr>
          <w:lang w:val="de-DE" w:eastAsia="en-US"/>
        </w:rPr>
      </w:pPr>
    </w:p>
    <w:p w14:paraId="6A2BBCAC" w14:textId="3C983DC3" w:rsidR="00470F23" w:rsidRPr="001568C7" w:rsidRDefault="00470F23" w:rsidP="000A58A0">
      <w:pPr>
        <w:rPr>
          <w:lang w:eastAsia="en-US"/>
        </w:rPr>
      </w:pPr>
      <w:r w:rsidRPr="001568C7">
        <w:rPr>
          <w:b/>
          <w:bCs/>
          <w:lang w:eastAsia="en-US"/>
        </w:rPr>
        <w:t>Beschreibung alternativer Schritte:</w:t>
      </w:r>
    </w:p>
    <w:p w14:paraId="2AF1F41E" w14:textId="77777777" w:rsidR="00470F23" w:rsidRPr="00C5106B" w:rsidRDefault="00470F23">
      <w:pPr>
        <w:numPr>
          <w:ilvl w:val="0"/>
          <w:numId w:val="30"/>
        </w:numPr>
        <w:rPr>
          <w:lang w:val="de-DE" w:eastAsia="en-US"/>
        </w:rPr>
      </w:pPr>
      <w:r w:rsidRPr="00C5106B">
        <w:rPr>
          <w:lang w:val="de-DE" w:eastAsia="en-US"/>
        </w:rPr>
        <w:t>Falls der Administrator falsche Parameter eingibt (z. B. ungültiges Resize Shape oder Epochenzahl), wird eine Fehlermeldung ausgegeben, und er kann die Eingaben korrigieren.</w:t>
      </w:r>
    </w:p>
    <w:p w14:paraId="323F444F" w14:textId="0A35AD70" w:rsidR="002C5935" w:rsidRPr="00C5106B" w:rsidRDefault="002C5935">
      <w:pPr>
        <w:numPr>
          <w:ilvl w:val="0"/>
          <w:numId w:val="30"/>
        </w:numPr>
        <w:rPr>
          <w:lang w:val="de-DE" w:eastAsia="en-US"/>
        </w:rPr>
      </w:pPr>
      <w:r w:rsidRPr="00C5106B">
        <w:rPr>
          <w:lang w:val="de-DE" w:eastAsia="en-US"/>
        </w:rPr>
        <w:t>Falls der Benutzer nicht berechtigt ist, Modelle zu trainieren, wird eine Fehlermeldung angezeigt.</w:t>
      </w:r>
    </w:p>
    <w:p w14:paraId="00D01EBB" w14:textId="77777777" w:rsidR="002C5935" w:rsidRPr="00C5106B" w:rsidRDefault="002C5935" w:rsidP="000A58A0">
      <w:pPr>
        <w:rPr>
          <w:lang w:val="de-DE" w:eastAsia="en-US"/>
        </w:rPr>
      </w:pPr>
    </w:p>
    <w:p w14:paraId="1F2EF060" w14:textId="1ADBE440" w:rsidR="00470F23" w:rsidRPr="00C5106B" w:rsidRDefault="00470F23" w:rsidP="000A58A0">
      <w:pPr>
        <w:rPr>
          <w:lang w:val="de-DE" w:eastAsia="en-US"/>
        </w:rPr>
      </w:pPr>
      <w:r w:rsidRPr="00C5106B">
        <w:rPr>
          <w:b/>
          <w:lang w:val="de-DE" w:eastAsia="en-US"/>
        </w:rPr>
        <w:t>Vor- und Nachbedingungen:</w:t>
      </w:r>
    </w:p>
    <w:p w14:paraId="66C865AB" w14:textId="032EC5AF" w:rsidR="00470F23" w:rsidRPr="00C5106B" w:rsidRDefault="00470F23" w:rsidP="000A58A0">
      <w:pPr>
        <w:rPr>
          <w:lang w:val="de-DE" w:eastAsia="en-US"/>
        </w:rPr>
      </w:pPr>
      <w:r w:rsidRPr="00C5106B">
        <w:rPr>
          <w:lang w:val="de-DE" w:eastAsia="en-US"/>
        </w:rPr>
        <w:t>Vorbedingung:</w:t>
      </w:r>
      <w:r w:rsidR="002C5935" w:rsidRPr="00C5106B">
        <w:rPr>
          <w:lang w:val="de-DE" w:eastAsia="en-US"/>
        </w:rPr>
        <w:t xml:space="preserve"> </w:t>
      </w:r>
      <w:r w:rsidR="002C5935" w:rsidRPr="00C5106B">
        <w:rPr>
          <w:lang w:val="de-DE" w:eastAsia="en-US"/>
        </w:rPr>
        <w:tab/>
        <w:t xml:space="preserve">Die </w:t>
      </w:r>
      <w:r w:rsidRPr="00C5106B">
        <w:rPr>
          <w:lang w:val="de-DE" w:eastAsia="en-US"/>
        </w:rPr>
        <w:t>Datenbank enthält Trainingsdaten.</w:t>
      </w:r>
    </w:p>
    <w:p w14:paraId="19C7A563" w14:textId="3E0051F8" w:rsidR="002C5935" w:rsidRPr="00C5106B" w:rsidRDefault="00470F23" w:rsidP="000A58A0">
      <w:pPr>
        <w:ind w:left="2127" w:hanging="2127"/>
        <w:rPr>
          <w:lang w:val="de-DE" w:eastAsia="en-US"/>
        </w:rPr>
      </w:pPr>
      <w:r w:rsidRPr="00C5106B">
        <w:rPr>
          <w:lang w:val="de-DE" w:eastAsia="en-US"/>
        </w:rPr>
        <w:t xml:space="preserve">Nachbedingung: </w:t>
      </w:r>
      <w:r w:rsidR="002C5935" w:rsidRPr="00C5106B">
        <w:rPr>
          <w:lang w:val="de-DE" w:eastAsia="en-US"/>
        </w:rPr>
        <w:tab/>
      </w:r>
      <w:r w:rsidRPr="00C5106B">
        <w:rPr>
          <w:lang w:val="de-DE" w:eastAsia="en-US"/>
        </w:rPr>
        <w:t>Die gewählten Modelle wurden trainiert</w:t>
      </w:r>
      <w:r w:rsidR="002C5935" w:rsidRPr="00C5106B">
        <w:rPr>
          <w:lang w:val="de-DE" w:eastAsia="en-US"/>
        </w:rPr>
        <w:t xml:space="preserve"> sowie gespeichert</w:t>
      </w:r>
      <w:r w:rsidRPr="00C5106B">
        <w:rPr>
          <w:lang w:val="de-DE" w:eastAsia="en-US"/>
        </w:rPr>
        <w:t>, und eine Fehlerliste wurde für</w:t>
      </w:r>
      <w:r w:rsidR="00DA214C" w:rsidRPr="00C5106B">
        <w:rPr>
          <w:lang w:val="de-DE" w:eastAsia="en-US"/>
        </w:rPr>
        <w:t xml:space="preserve"> (mit gegebenen Parametern)</w:t>
      </w:r>
      <w:r w:rsidRPr="00C5106B">
        <w:rPr>
          <w:lang w:val="de-DE" w:eastAsia="en-US"/>
        </w:rPr>
        <w:t xml:space="preserve"> nicht trainierbare Modelle erstellt.</w:t>
      </w:r>
    </w:p>
    <w:p w14:paraId="4A8FB57F" w14:textId="77777777" w:rsidR="002C5935" w:rsidRPr="00C5106B" w:rsidRDefault="002C5935" w:rsidP="000A58A0">
      <w:pPr>
        <w:rPr>
          <w:lang w:val="de-DE" w:eastAsia="en-US"/>
        </w:rPr>
      </w:pPr>
    </w:p>
    <w:p w14:paraId="332321D6" w14:textId="2AE6A3FF" w:rsidR="00470F23" w:rsidRPr="00C5106B" w:rsidRDefault="00470F23" w:rsidP="00DA214C">
      <w:pPr>
        <w:rPr>
          <w:lang w:val="de-DE" w:eastAsia="en-US"/>
        </w:rPr>
      </w:pPr>
      <w:r w:rsidRPr="00C5106B">
        <w:rPr>
          <w:b/>
          <w:lang w:val="de-DE" w:eastAsia="en-US"/>
        </w:rPr>
        <w:lastRenderedPageBreak/>
        <w:t>Systemgrenzen:</w:t>
      </w:r>
      <w:r w:rsidRPr="00C5106B">
        <w:rPr>
          <w:lang w:val="de-DE" w:eastAsia="en-US"/>
        </w:rPr>
        <w:br/>
        <w:t xml:space="preserve">Anwendung, </w:t>
      </w:r>
      <w:r w:rsidR="00DA214C" w:rsidRPr="00C5106B">
        <w:rPr>
          <w:lang w:val="de-DE" w:eastAsia="en-US"/>
        </w:rPr>
        <w:t>Datenbank-Server</w:t>
      </w:r>
      <w:r w:rsidRPr="00C5106B">
        <w:rPr>
          <w:lang w:val="de-DE" w:eastAsia="en-US"/>
        </w:rPr>
        <w:t xml:space="preserve">, Datenbank, </w:t>
      </w:r>
      <w:r w:rsidR="002C5935" w:rsidRPr="00C5106B">
        <w:rPr>
          <w:lang w:val="de-DE" w:eastAsia="en-US"/>
        </w:rPr>
        <w:t xml:space="preserve">Gateway, </w:t>
      </w:r>
      <w:r w:rsidRPr="00C5106B">
        <w:rPr>
          <w:lang w:val="de-DE" w:eastAsia="en-US"/>
        </w:rPr>
        <w:t>KI-</w:t>
      </w:r>
      <w:r w:rsidR="002C5935" w:rsidRPr="00C5106B">
        <w:rPr>
          <w:lang w:val="de-DE" w:eastAsia="en-US"/>
        </w:rPr>
        <w:t>Komponente,</w:t>
      </w:r>
      <w:r w:rsidR="00DA214C" w:rsidRPr="00C5106B">
        <w:rPr>
          <w:lang w:val="de-DE" w:eastAsia="en-US"/>
        </w:rPr>
        <w:t xml:space="preserve"> I</w:t>
      </w:r>
      <w:r w:rsidR="002C5935" w:rsidRPr="00C5106B">
        <w:rPr>
          <w:lang w:val="de-DE" w:eastAsia="en-US"/>
        </w:rPr>
        <w:t>nternetverbindung</w:t>
      </w:r>
    </w:p>
    <w:p w14:paraId="78CDE618" w14:textId="77777777" w:rsidR="002C5935" w:rsidRPr="00C5106B" w:rsidRDefault="002C5935" w:rsidP="000A58A0">
      <w:pPr>
        <w:rPr>
          <w:lang w:val="de-DE" w:eastAsia="en-US"/>
        </w:rPr>
      </w:pPr>
      <w:bookmarkStart w:id="34" w:name="_Hlk192771923"/>
    </w:p>
    <w:p w14:paraId="5E4491C9" w14:textId="1555D756" w:rsidR="002C5935" w:rsidRPr="001568C7" w:rsidRDefault="002C5935" w:rsidP="000A58A0">
      <w:pPr>
        <w:pStyle w:val="berschrift5"/>
        <w:rPr>
          <w:lang w:eastAsia="en-US"/>
        </w:rPr>
      </w:pPr>
      <w:r w:rsidRPr="001568C7">
        <w:rPr>
          <w:lang w:eastAsia="en-US"/>
        </w:rPr>
        <w:t>Classifier-Reports abrufen</w:t>
      </w:r>
    </w:p>
    <w:p w14:paraId="1AF26FCA" w14:textId="745BCF46" w:rsidR="002C5935" w:rsidRPr="00C5106B" w:rsidRDefault="002C5935" w:rsidP="002C5935">
      <w:pPr>
        <w:rPr>
          <w:lang w:val="de-DE" w:eastAsia="en-US"/>
        </w:rPr>
      </w:pPr>
      <w:r w:rsidRPr="00C5106B">
        <w:rPr>
          <w:b/>
          <w:lang w:val="de-DE" w:eastAsia="en-US"/>
        </w:rPr>
        <w:t>Akteure:</w:t>
      </w:r>
      <w:r w:rsidRPr="00C5106B">
        <w:rPr>
          <w:lang w:val="de-DE" w:eastAsia="en-US"/>
        </w:rPr>
        <w:br/>
        <w:t xml:space="preserve">Administrator, </w:t>
      </w:r>
      <w:r w:rsidR="00DA214C" w:rsidRPr="00C5106B">
        <w:rPr>
          <w:lang w:val="de-DE" w:eastAsia="en-US"/>
        </w:rPr>
        <w:t>Mobile-</w:t>
      </w:r>
      <w:r w:rsidRPr="00C5106B">
        <w:rPr>
          <w:lang w:val="de-DE" w:eastAsia="en-US"/>
        </w:rPr>
        <w:t>Anwendung (Evaluierungsmodul), Server, KI-Komponente, Datenbank</w:t>
      </w:r>
    </w:p>
    <w:p w14:paraId="71977AA9" w14:textId="77777777" w:rsidR="002C5935" w:rsidRPr="00C5106B" w:rsidRDefault="002C5935" w:rsidP="002C5935">
      <w:pPr>
        <w:rPr>
          <w:lang w:val="de-DE" w:eastAsia="en-US"/>
        </w:rPr>
      </w:pPr>
    </w:p>
    <w:p w14:paraId="61B75E24" w14:textId="344C429C" w:rsidR="002C5935" w:rsidRPr="00C5106B" w:rsidRDefault="002C5935" w:rsidP="002C5935">
      <w:pPr>
        <w:rPr>
          <w:lang w:val="de-DE" w:eastAsia="en-US"/>
        </w:rPr>
      </w:pPr>
      <w:r w:rsidRPr="00C5106B">
        <w:rPr>
          <w:b/>
          <w:lang w:val="de-DE" w:eastAsia="en-US"/>
        </w:rPr>
        <w:t>Auslöser/Trigger-Event:</w:t>
      </w:r>
      <w:r w:rsidRPr="00C5106B">
        <w:rPr>
          <w:lang w:val="de-DE" w:eastAsia="en-US"/>
        </w:rPr>
        <w:br/>
        <w:t>Der Administrator möchte die Klassifikationsleistung eines spezifischen Modells oder aller Modelle anhand des aktuellen Datensatzes überprüfen.</w:t>
      </w:r>
    </w:p>
    <w:p w14:paraId="0A72493B" w14:textId="77777777" w:rsidR="002C5935" w:rsidRPr="00C5106B" w:rsidRDefault="002C5935" w:rsidP="002C5935">
      <w:pPr>
        <w:rPr>
          <w:lang w:val="de-DE" w:eastAsia="en-US"/>
        </w:rPr>
      </w:pPr>
    </w:p>
    <w:p w14:paraId="71854283" w14:textId="3F13DE34" w:rsidR="002C5935" w:rsidRPr="00C5106B" w:rsidRDefault="002C5935" w:rsidP="002C5935">
      <w:pPr>
        <w:rPr>
          <w:lang w:val="de-DE" w:eastAsia="en-US"/>
        </w:rPr>
      </w:pPr>
      <w:r w:rsidRPr="00C5106B">
        <w:rPr>
          <w:b/>
          <w:lang w:val="de-DE" w:eastAsia="en-US"/>
        </w:rPr>
        <w:t>Kurzbeschreibung:</w:t>
      </w:r>
      <w:r w:rsidRPr="00C5106B">
        <w:rPr>
          <w:lang w:val="de-DE" w:eastAsia="en-US"/>
        </w:rPr>
        <w:br/>
        <w:t xml:space="preserve">Der Administrator kann einen Klassifikationsbericht (Classifier Report) abrufen, um die Genauigkeit und Leistung eines oder aller Modelle zu analysieren. Dabei wird das Training ähnlich wie beim normalen </w:t>
      </w:r>
      <w:r w:rsidR="00DA214C" w:rsidRPr="00C5106B">
        <w:rPr>
          <w:lang w:val="de-DE" w:eastAsia="en-US"/>
        </w:rPr>
        <w:t>Trainieren</w:t>
      </w:r>
      <w:r w:rsidRPr="00C5106B">
        <w:rPr>
          <w:lang w:val="de-DE" w:eastAsia="en-US"/>
        </w:rPr>
        <w:t xml:space="preserve"> durchgeführt,</w:t>
      </w:r>
      <w:r w:rsidR="00DA214C" w:rsidRPr="00C5106B">
        <w:rPr>
          <w:lang w:val="de-DE" w:eastAsia="en-US"/>
        </w:rPr>
        <w:t xml:space="preserve"> </w:t>
      </w:r>
      <w:r w:rsidRPr="00C5106B">
        <w:rPr>
          <w:lang w:val="de-DE" w:eastAsia="en-US"/>
        </w:rPr>
        <w:t>jedoch ohne Speicherung der trainierten Modelle. Stattdessen wird ein Report basierend auf 20% Testdaten des gesamten Datenausmaßes ausgegeben.</w:t>
      </w:r>
    </w:p>
    <w:p w14:paraId="62417829" w14:textId="77777777" w:rsidR="00D747A7" w:rsidRPr="00C5106B" w:rsidRDefault="00D747A7" w:rsidP="002C5935">
      <w:pPr>
        <w:rPr>
          <w:lang w:val="de-DE" w:eastAsia="en-US"/>
        </w:rPr>
      </w:pPr>
    </w:p>
    <w:p w14:paraId="620175EE" w14:textId="2B03FB4F" w:rsidR="002C5935" w:rsidRPr="001568C7" w:rsidRDefault="002C5935" w:rsidP="002C5935">
      <w:pPr>
        <w:rPr>
          <w:lang w:eastAsia="en-US"/>
        </w:rPr>
      </w:pPr>
      <w:r w:rsidRPr="001568C7">
        <w:rPr>
          <w:b/>
          <w:bCs/>
          <w:lang w:eastAsia="en-US"/>
        </w:rPr>
        <w:t>Beschreibung der einzelnen Schritte:</w:t>
      </w:r>
    </w:p>
    <w:p w14:paraId="6D16085F" w14:textId="77777777" w:rsidR="002C5935" w:rsidRPr="00C5106B" w:rsidRDefault="002C5935">
      <w:pPr>
        <w:numPr>
          <w:ilvl w:val="0"/>
          <w:numId w:val="31"/>
        </w:numPr>
        <w:rPr>
          <w:lang w:val="de-DE" w:eastAsia="en-US"/>
        </w:rPr>
      </w:pPr>
      <w:r w:rsidRPr="00C5106B">
        <w:rPr>
          <w:lang w:val="de-DE" w:eastAsia="en-US"/>
        </w:rPr>
        <w:t>Der Administrator öffnet die Anwendung und navigiert zur Modellbewertung.</w:t>
      </w:r>
    </w:p>
    <w:p w14:paraId="014C0759" w14:textId="77777777" w:rsidR="002C5935" w:rsidRPr="00C5106B" w:rsidRDefault="002C5935">
      <w:pPr>
        <w:numPr>
          <w:ilvl w:val="0"/>
          <w:numId w:val="31"/>
        </w:numPr>
        <w:rPr>
          <w:lang w:val="de-DE" w:eastAsia="en-US"/>
        </w:rPr>
      </w:pPr>
      <w:r w:rsidRPr="00C5106B">
        <w:rPr>
          <w:lang w:val="de-DE" w:eastAsia="en-US"/>
        </w:rPr>
        <w:t>Er wählt aus, ob ein spezifisches Modell oder alle Modelle analysiert werden sollen.</w:t>
      </w:r>
    </w:p>
    <w:p w14:paraId="328E1622" w14:textId="3F7BC534" w:rsidR="002C5935" w:rsidRPr="00C5106B" w:rsidRDefault="002C5935">
      <w:pPr>
        <w:numPr>
          <w:ilvl w:val="0"/>
          <w:numId w:val="31"/>
        </w:numPr>
        <w:rPr>
          <w:lang w:val="de-DE" w:eastAsia="en-US"/>
        </w:rPr>
      </w:pPr>
      <w:r w:rsidRPr="00C5106B">
        <w:rPr>
          <w:lang w:val="de-DE" w:eastAsia="en-US"/>
        </w:rPr>
        <w:t>Die Anwendung prüft, ob der Benutzer berechtigt ist, Klassifikationsberichte erstellen zu lassen</w:t>
      </w:r>
    </w:p>
    <w:p w14:paraId="5CC284EC" w14:textId="77777777" w:rsidR="002C5935" w:rsidRPr="00C5106B" w:rsidRDefault="002C5935">
      <w:pPr>
        <w:numPr>
          <w:ilvl w:val="0"/>
          <w:numId w:val="31"/>
        </w:numPr>
        <w:rPr>
          <w:lang w:val="de-DE" w:eastAsia="en-US"/>
        </w:rPr>
      </w:pPr>
      <w:r w:rsidRPr="00C5106B">
        <w:rPr>
          <w:lang w:val="de-DE" w:eastAsia="en-US"/>
        </w:rPr>
        <w:t>Die Anwendung ruft die neuesten Datensätze aus der Datenbank ab.</w:t>
      </w:r>
    </w:p>
    <w:p w14:paraId="2D72364A" w14:textId="2C051948" w:rsidR="002C5935" w:rsidRPr="00C5106B" w:rsidRDefault="002C5935">
      <w:pPr>
        <w:numPr>
          <w:ilvl w:val="0"/>
          <w:numId w:val="31"/>
        </w:numPr>
        <w:rPr>
          <w:lang w:val="de-DE" w:eastAsia="en-US"/>
        </w:rPr>
      </w:pPr>
      <w:r w:rsidRPr="00C5106B">
        <w:rPr>
          <w:lang w:val="de-DE" w:eastAsia="en-US"/>
        </w:rPr>
        <w:t>Das Modell/die Modelle werden mit den aktuellen Daten getestet, ohne die trainierten Modelle zu speichern.</w:t>
      </w:r>
    </w:p>
    <w:p w14:paraId="1199910C" w14:textId="0214B5CC" w:rsidR="002C5935" w:rsidRPr="00C5106B" w:rsidRDefault="002C5935">
      <w:pPr>
        <w:numPr>
          <w:ilvl w:val="0"/>
          <w:numId w:val="31"/>
        </w:numPr>
        <w:rPr>
          <w:lang w:val="de-DE" w:eastAsia="en-US"/>
        </w:rPr>
      </w:pPr>
      <w:r w:rsidRPr="00C5106B">
        <w:rPr>
          <w:lang w:val="de-DE" w:eastAsia="en-US"/>
        </w:rPr>
        <w:t>Die Anwendung verwendet 80% der Daten für das Training und 20% für die Evaluierung.</w:t>
      </w:r>
    </w:p>
    <w:p w14:paraId="4B5E3CDF" w14:textId="77777777" w:rsidR="002C5935" w:rsidRPr="00451DE4" w:rsidRDefault="002C5935">
      <w:pPr>
        <w:numPr>
          <w:ilvl w:val="0"/>
          <w:numId w:val="31"/>
        </w:numPr>
        <w:rPr>
          <w:lang w:val="de-DE" w:eastAsia="en-US"/>
        </w:rPr>
      </w:pPr>
      <w:r w:rsidRPr="00451DE4">
        <w:rPr>
          <w:lang w:val="de-DE" w:eastAsia="en-US"/>
        </w:rPr>
        <w:t xml:space="preserve">Nach der Evaluierung wird ein Klassifikationsbericht erstellt, der Informationen zu folgenden Metriken enthält: </w:t>
      </w:r>
    </w:p>
    <w:p w14:paraId="795203BC" w14:textId="77777777" w:rsidR="002C5935" w:rsidRPr="001568C7" w:rsidRDefault="002C5935">
      <w:pPr>
        <w:numPr>
          <w:ilvl w:val="1"/>
          <w:numId w:val="31"/>
        </w:numPr>
        <w:rPr>
          <w:lang w:eastAsia="en-US"/>
        </w:rPr>
      </w:pPr>
      <w:r w:rsidRPr="001568C7">
        <w:rPr>
          <w:b/>
          <w:bCs/>
          <w:lang w:eastAsia="en-US"/>
        </w:rPr>
        <w:t>Präzision</w:t>
      </w:r>
      <w:r w:rsidRPr="001568C7">
        <w:rPr>
          <w:lang w:eastAsia="en-US"/>
        </w:rPr>
        <w:t xml:space="preserve"> (Precision)</w:t>
      </w:r>
    </w:p>
    <w:p w14:paraId="5A66437F" w14:textId="77777777" w:rsidR="002C5935" w:rsidRPr="001568C7" w:rsidRDefault="002C5935">
      <w:pPr>
        <w:numPr>
          <w:ilvl w:val="1"/>
          <w:numId w:val="31"/>
        </w:numPr>
        <w:rPr>
          <w:lang w:eastAsia="en-US"/>
        </w:rPr>
      </w:pPr>
      <w:r w:rsidRPr="001568C7">
        <w:rPr>
          <w:b/>
          <w:bCs/>
          <w:lang w:eastAsia="en-US"/>
        </w:rPr>
        <w:t>Trefferquote</w:t>
      </w:r>
      <w:r w:rsidRPr="001568C7">
        <w:rPr>
          <w:lang w:eastAsia="en-US"/>
        </w:rPr>
        <w:t xml:space="preserve"> (Recall)</w:t>
      </w:r>
    </w:p>
    <w:p w14:paraId="20385740" w14:textId="77777777" w:rsidR="002C5935" w:rsidRPr="001568C7" w:rsidRDefault="002C5935">
      <w:pPr>
        <w:numPr>
          <w:ilvl w:val="1"/>
          <w:numId w:val="31"/>
        </w:numPr>
        <w:rPr>
          <w:lang w:eastAsia="en-US"/>
        </w:rPr>
      </w:pPr>
      <w:r w:rsidRPr="001568C7">
        <w:rPr>
          <w:b/>
          <w:bCs/>
          <w:lang w:eastAsia="en-US"/>
        </w:rPr>
        <w:t>F1-Score</w:t>
      </w:r>
    </w:p>
    <w:p w14:paraId="2C77EC3F" w14:textId="77777777" w:rsidR="002C5935" w:rsidRPr="001568C7" w:rsidRDefault="002C5935">
      <w:pPr>
        <w:numPr>
          <w:ilvl w:val="1"/>
          <w:numId w:val="31"/>
        </w:numPr>
        <w:rPr>
          <w:lang w:eastAsia="en-US"/>
        </w:rPr>
      </w:pPr>
      <w:r w:rsidRPr="001568C7">
        <w:rPr>
          <w:b/>
          <w:bCs/>
          <w:lang w:eastAsia="en-US"/>
        </w:rPr>
        <w:t>Genauigkeit</w:t>
      </w:r>
      <w:r w:rsidRPr="001568C7">
        <w:rPr>
          <w:lang w:eastAsia="en-US"/>
        </w:rPr>
        <w:t xml:space="preserve"> (Accuracy)</w:t>
      </w:r>
    </w:p>
    <w:p w14:paraId="0FAEF6FE" w14:textId="2E14A376" w:rsidR="002C5935" w:rsidRPr="00DC63B2" w:rsidRDefault="002C5935">
      <w:pPr>
        <w:numPr>
          <w:ilvl w:val="0"/>
          <w:numId w:val="31"/>
        </w:numPr>
        <w:rPr>
          <w:lang w:val="de-DE" w:eastAsia="en-US"/>
        </w:rPr>
      </w:pPr>
      <w:r w:rsidRPr="00DC63B2">
        <w:rPr>
          <w:lang w:val="de-DE" w:eastAsia="en-US"/>
        </w:rPr>
        <w:lastRenderedPageBreak/>
        <w:t>Der Report wird dem Administrator angezeigt.</w:t>
      </w:r>
    </w:p>
    <w:bookmarkEnd w:id="34"/>
    <w:p w14:paraId="6FB2FD55" w14:textId="77777777" w:rsidR="002C5935" w:rsidRPr="00DC63B2" w:rsidRDefault="002C5935" w:rsidP="002C5935">
      <w:pPr>
        <w:ind w:left="720"/>
        <w:rPr>
          <w:lang w:val="de-DE" w:eastAsia="en-US"/>
        </w:rPr>
      </w:pPr>
    </w:p>
    <w:p w14:paraId="46463A67" w14:textId="3E84495E" w:rsidR="002C5935" w:rsidRPr="001568C7" w:rsidRDefault="002C5935" w:rsidP="002C5935">
      <w:pPr>
        <w:rPr>
          <w:lang w:eastAsia="en-US"/>
        </w:rPr>
      </w:pPr>
      <w:r w:rsidRPr="001568C7">
        <w:rPr>
          <w:b/>
          <w:bCs/>
          <w:lang w:eastAsia="en-US"/>
        </w:rPr>
        <w:t>Beschreibung alternativer Schritte:</w:t>
      </w:r>
    </w:p>
    <w:p w14:paraId="708DE2A6" w14:textId="77777777" w:rsidR="002C5935" w:rsidRPr="00DC63B2" w:rsidRDefault="002C5935">
      <w:pPr>
        <w:numPr>
          <w:ilvl w:val="0"/>
          <w:numId w:val="32"/>
        </w:numPr>
        <w:rPr>
          <w:lang w:val="de-DE" w:eastAsia="en-US"/>
        </w:rPr>
      </w:pPr>
      <w:r w:rsidRPr="00DC63B2">
        <w:rPr>
          <w:lang w:val="de-DE" w:eastAsia="en-US"/>
        </w:rPr>
        <w:t>Falls ein Modell fehlschlägt, wird dies in einer Fehlerliste gespeichert, und die Evaluierung fährt mit dem nächsten Modell fort.</w:t>
      </w:r>
    </w:p>
    <w:p w14:paraId="24199B81" w14:textId="77777777" w:rsidR="002C5935" w:rsidRPr="00DC63B2" w:rsidRDefault="002C5935" w:rsidP="002C5935">
      <w:pPr>
        <w:rPr>
          <w:lang w:val="de-DE" w:eastAsia="en-US"/>
        </w:rPr>
      </w:pPr>
    </w:p>
    <w:p w14:paraId="0E3CF710" w14:textId="660D3791" w:rsidR="002C5935" w:rsidRPr="002A4E2A" w:rsidRDefault="002C5935" w:rsidP="002C5935">
      <w:pPr>
        <w:rPr>
          <w:lang w:val="de-DE" w:eastAsia="en-US"/>
        </w:rPr>
      </w:pPr>
      <w:r w:rsidRPr="002A4E2A">
        <w:rPr>
          <w:b/>
          <w:lang w:val="de-DE" w:eastAsia="en-US"/>
        </w:rPr>
        <w:t>Vor- und Nachbedingungen:</w:t>
      </w:r>
    </w:p>
    <w:p w14:paraId="53DEE4EC" w14:textId="056F77F0" w:rsidR="002C5935" w:rsidRPr="002A4E2A" w:rsidRDefault="002C5935" w:rsidP="002C5935">
      <w:pPr>
        <w:jc w:val="left"/>
        <w:rPr>
          <w:lang w:val="de-DE" w:eastAsia="en-US"/>
        </w:rPr>
      </w:pPr>
      <w:r w:rsidRPr="002A4E2A">
        <w:rPr>
          <w:lang w:val="de-DE" w:eastAsia="en-US"/>
        </w:rPr>
        <w:t xml:space="preserve">Vorbedingung: </w:t>
      </w:r>
      <w:r w:rsidRPr="002A4E2A">
        <w:rPr>
          <w:lang w:val="de-DE" w:eastAsia="en-US"/>
        </w:rPr>
        <w:tab/>
        <w:t>Die Anwendung hat Zugriff auf die neuesten Datensätze.</w:t>
      </w:r>
    </w:p>
    <w:p w14:paraId="29010FD9" w14:textId="2DB40B57" w:rsidR="002C5935" w:rsidRPr="002A4E2A" w:rsidRDefault="002C5935" w:rsidP="002C5935">
      <w:pPr>
        <w:ind w:left="2127" w:hanging="2127"/>
        <w:jc w:val="left"/>
        <w:rPr>
          <w:lang w:val="de-DE" w:eastAsia="en-US"/>
        </w:rPr>
      </w:pPr>
      <w:r w:rsidRPr="002A4E2A">
        <w:rPr>
          <w:lang w:val="de-DE" w:eastAsia="en-US"/>
        </w:rPr>
        <w:t xml:space="preserve">Nachbedingung: </w:t>
      </w:r>
      <w:r w:rsidRPr="002A4E2A">
        <w:rPr>
          <w:lang w:val="de-DE" w:eastAsia="en-US"/>
        </w:rPr>
        <w:tab/>
        <w:t>Der Administrator erhält einen detaillierten Report zur Modellleistung.</w:t>
      </w:r>
    </w:p>
    <w:p w14:paraId="4E850328" w14:textId="77777777" w:rsidR="002C5935" w:rsidRPr="002A4E2A" w:rsidRDefault="002C5935" w:rsidP="002C5935">
      <w:pPr>
        <w:ind w:left="2127" w:hanging="2127"/>
        <w:jc w:val="left"/>
        <w:rPr>
          <w:lang w:val="de-DE" w:eastAsia="en-US"/>
        </w:rPr>
      </w:pPr>
    </w:p>
    <w:p w14:paraId="2D0E60A7" w14:textId="70AF9275" w:rsidR="007771A3" w:rsidRPr="002A4E2A" w:rsidRDefault="002C5935" w:rsidP="005A6CD4">
      <w:pPr>
        <w:rPr>
          <w:lang w:val="de-DE" w:eastAsia="en-US"/>
        </w:rPr>
      </w:pPr>
      <w:r w:rsidRPr="002A4E2A">
        <w:rPr>
          <w:b/>
          <w:lang w:val="de-DE" w:eastAsia="en-US"/>
        </w:rPr>
        <w:t>Systemgrenzen:</w:t>
      </w:r>
      <w:r w:rsidRPr="002A4E2A">
        <w:rPr>
          <w:lang w:val="de-DE" w:eastAsia="en-US"/>
        </w:rPr>
        <w:br/>
      </w:r>
      <w:r w:rsidR="004A39D7" w:rsidRPr="002A4E2A">
        <w:rPr>
          <w:lang w:val="de-DE" w:eastAsia="en-US"/>
        </w:rPr>
        <w:t>Mobile-</w:t>
      </w:r>
      <w:r w:rsidRPr="002A4E2A">
        <w:rPr>
          <w:lang w:val="de-DE" w:eastAsia="en-US"/>
        </w:rPr>
        <w:t xml:space="preserve">Anwendung, </w:t>
      </w:r>
      <w:r w:rsidR="004A39D7" w:rsidRPr="002A4E2A">
        <w:rPr>
          <w:lang w:val="de-DE" w:eastAsia="en-US"/>
        </w:rPr>
        <w:t>Datenbank-Server</w:t>
      </w:r>
      <w:r w:rsidRPr="002A4E2A">
        <w:rPr>
          <w:lang w:val="de-DE" w:eastAsia="en-US"/>
        </w:rPr>
        <w:t>, Gateway, KI-Komponente, Internetverbindung</w:t>
      </w:r>
    </w:p>
    <w:p w14:paraId="51E6E1D3" w14:textId="77777777" w:rsidR="007771A3" w:rsidRPr="002A4E2A" w:rsidRDefault="007771A3" w:rsidP="005A6CD4">
      <w:pPr>
        <w:rPr>
          <w:lang w:val="de-DE" w:eastAsia="en-US"/>
        </w:rPr>
      </w:pPr>
    </w:p>
    <w:p w14:paraId="16858F39" w14:textId="0E04355D" w:rsidR="00D747A7" w:rsidRPr="001568C7" w:rsidRDefault="0021140D" w:rsidP="00D747A7">
      <w:pPr>
        <w:pStyle w:val="berschrift2"/>
      </w:pPr>
      <w:bookmarkStart w:id="35" w:name="_Toc195033350"/>
      <w:bookmarkStart w:id="36" w:name="_Toc195034423"/>
      <w:bookmarkStart w:id="37" w:name="_Toc195039848"/>
      <w:r w:rsidRPr="001568C7">
        <w:t>Nicht Funktionale Anforderungen</w:t>
      </w:r>
      <w:bookmarkEnd w:id="35"/>
      <w:bookmarkEnd w:id="36"/>
      <w:bookmarkEnd w:id="37"/>
    </w:p>
    <w:p w14:paraId="6B41B8FD" w14:textId="015D7DE7" w:rsidR="00955E1D" w:rsidRPr="002A4E2A" w:rsidRDefault="00955E1D" w:rsidP="000A58A0">
      <w:pPr>
        <w:rPr>
          <w:lang w:val="de-DE" w:eastAsia="en-US"/>
        </w:rPr>
      </w:pPr>
      <w:r w:rsidRPr="002A4E2A">
        <w:rPr>
          <w:lang w:val="de-DE" w:eastAsia="en-US"/>
        </w:rPr>
        <w:t xml:space="preserve">Dieses Kapitel enthält die Anforderungen, die an die Anwendung gestellt werden, welche nicht die </w:t>
      </w:r>
      <w:r w:rsidR="004A39D7" w:rsidRPr="002A4E2A">
        <w:rPr>
          <w:lang w:val="de-DE" w:eastAsia="en-US"/>
        </w:rPr>
        <w:t xml:space="preserve">direkte </w:t>
      </w:r>
      <w:r w:rsidRPr="002A4E2A">
        <w:rPr>
          <w:lang w:val="de-DE" w:eastAsia="en-US"/>
        </w:rPr>
        <w:t>Funktionalität des Systems betreffen. Diese definieren, abgekapselt von jeglicher Implementierungslogik und verwendeten Methoden, die Rahmenbedingungen</w:t>
      </w:r>
      <w:r w:rsidR="007771A3" w:rsidRPr="002A4E2A">
        <w:rPr>
          <w:lang w:val="de-DE" w:eastAsia="en-US"/>
        </w:rPr>
        <w:t xml:space="preserve"> nicht nur</w:t>
      </w:r>
      <w:r w:rsidRPr="002A4E2A">
        <w:rPr>
          <w:lang w:val="de-DE" w:eastAsia="en-US"/>
        </w:rPr>
        <w:t xml:space="preserve"> für den Endnutzer und seine Erfahrungen mit der entwickelten Software</w:t>
      </w:r>
      <w:r w:rsidR="004A39D7" w:rsidRPr="002A4E2A">
        <w:rPr>
          <w:lang w:val="de-DE" w:eastAsia="en-US"/>
        </w:rPr>
        <w:t xml:space="preserve">, </w:t>
      </w:r>
      <w:r w:rsidR="007771A3" w:rsidRPr="002A4E2A">
        <w:rPr>
          <w:lang w:val="de-DE" w:eastAsia="en-US"/>
        </w:rPr>
        <w:t>sondern auch jene für Entwickler/Administratoren</w:t>
      </w:r>
      <w:r w:rsidRPr="002A4E2A">
        <w:rPr>
          <w:lang w:val="de-DE" w:eastAsia="en-US"/>
        </w:rPr>
        <w:t>.</w:t>
      </w:r>
    </w:p>
    <w:p w14:paraId="11BB7BE9" w14:textId="77777777" w:rsidR="005A6CD4" w:rsidRPr="002A4E2A" w:rsidRDefault="005A6CD4" w:rsidP="000A58A0">
      <w:pPr>
        <w:rPr>
          <w:i/>
          <w:lang w:val="de-DE" w:eastAsia="en-US"/>
        </w:rPr>
      </w:pPr>
    </w:p>
    <w:p w14:paraId="7D89D301" w14:textId="77777777" w:rsidR="005A6CD4" w:rsidRPr="001568C7" w:rsidRDefault="005A6CD4" w:rsidP="000A58A0">
      <w:pPr>
        <w:pStyle w:val="berschrift3"/>
      </w:pPr>
      <w:r w:rsidRPr="001568C7">
        <w:t>Benutzerfreundlichkeit</w:t>
      </w:r>
    </w:p>
    <w:p w14:paraId="2B70C0AE" w14:textId="77777777" w:rsidR="005A6CD4" w:rsidRPr="002A4E2A" w:rsidRDefault="005A6CD4" w:rsidP="000A58A0">
      <w:pPr>
        <w:rPr>
          <w:lang w:val="de-DE"/>
        </w:rPr>
      </w:pPr>
      <w:r w:rsidRPr="002A4E2A">
        <w:rPr>
          <w:lang w:val="de-DE"/>
        </w:rPr>
        <w:t>Die mobile Anwendung sollte intuitiv gestaltet sein, um eine einfache Bedienung für Benutzer aller Erfahrungsstufen zu gewährleisten. Außerdem sollte die Reaktionszeit des Servers sowie die Latenz zwischen Frontend und Backend so gering wie möglich sein, um ein reibungsloses und ansprechendes Benutzererlebnis zu ermöglichen.</w:t>
      </w:r>
    </w:p>
    <w:p w14:paraId="3AA51620" w14:textId="77777777" w:rsidR="005A6CD4" w:rsidRPr="002A4E2A" w:rsidRDefault="005A6CD4" w:rsidP="000A58A0">
      <w:pPr>
        <w:rPr>
          <w:lang w:val="de-DE"/>
        </w:rPr>
      </w:pPr>
    </w:p>
    <w:p w14:paraId="1F9C9BAB" w14:textId="77777777" w:rsidR="005A6CD4" w:rsidRPr="001568C7" w:rsidRDefault="005A6CD4" w:rsidP="000A58A0">
      <w:pPr>
        <w:pStyle w:val="berschrift3"/>
      </w:pPr>
      <w:r w:rsidRPr="001568C7">
        <w:t>Zuverlässigkeit</w:t>
      </w:r>
    </w:p>
    <w:p w14:paraId="560CBB66" w14:textId="77777777" w:rsidR="005A6CD4" w:rsidRPr="002A4E2A" w:rsidRDefault="005A6CD4" w:rsidP="000A58A0">
      <w:pPr>
        <w:rPr>
          <w:lang w:val="de-DE"/>
        </w:rPr>
      </w:pPr>
      <w:r w:rsidRPr="002A4E2A">
        <w:rPr>
          <w:lang w:val="de-DE"/>
        </w:rPr>
        <w:t>Es ist ein äußert wichtiger Punkt, dass die Verbindung zwischen Frontend und Backend zu allen Zeiten voll funktional ist und verlässlich Benutzeranfragen entgegennimmt. Weiters soll das System dahingehend robust sein, dass es angemessen auf Ausnahmesituationen reagiert, um einen kontinuierlichen Betrieb auch bei unvorhergesehenen Ereignissen sicherzustellen.</w:t>
      </w:r>
    </w:p>
    <w:p w14:paraId="28642978" w14:textId="77777777" w:rsidR="005A6CD4" w:rsidRPr="002A4E2A" w:rsidRDefault="005A6CD4" w:rsidP="000A58A0">
      <w:pPr>
        <w:rPr>
          <w:lang w:val="de-DE"/>
        </w:rPr>
      </w:pPr>
    </w:p>
    <w:p w14:paraId="417E0E72" w14:textId="77777777" w:rsidR="005A6CD4" w:rsidRPr="001568C7" w:rsidRDefault="005A6CD4" w:rsidP="000A58A0">
      <w:pPr>
        <w:pStyle w:val="berschrift3"/>
      </w:pPr>
      <w:r w:rsidRPr="001568C7">
        <w:lastRenderedPageBreak/>
        <w:t>Skalierbarkeit</w:t>
      </w:r>
    </w:p>
    <w:p w14:paraId="1BFD15D1" w14:textId="77777777" w:rsidR="005A6CD4" w:rsidRPr="00910C98" w:rsidRDefault="005A6CD4" w:rsidP="000A58A0">
      <w:pPr>
        <w:rPr>
          <w:lang w:val="de-DE"/>
        </w:rPr>
      </w:pPr>
      <w:r w:rsidRPr="002A4E2A">
        <w:rPr>
          <w:lang w:val="de-DE"/>
        </w:rPr>
        <w:t xml:space="preserve">Es ist gewünscht, das System so zu gestalten, dass es auch in der Zukunft liegende Erweiterungen und zusätzliche Änderung ohne großen Aufwand unterstützt. </w:t>
      </w:r>
      <w:r w:rsidRPr="00910C98">
        <w:rPr>
          <w:lang w:val="de-DE"/>
        </w:rPr>
        <w:t>Die Software sollte die Funktionalität bereitstellen, dem Benutzer mehrere Algorithmen zur Erkennung der Hautläsionen zur Verfügung zu stellen, ohne dabei die Perfomance oder Stabilität des Systems zu beeinträchtigen.</w:t>
      </w:r>
    </w:p>
    <w:p w14:paraId="46A49F58" w14:textId="77777777" w:rsidR="005A6CD4" w:rsidRPr="00910C98" w:rsidRDefault="005A6CD4" w:rsidP="000A58A0">
      <w:pPr>
        <w:rPr>
          <w:lang w:val="de-DE"/>
        </w:rPr>
      </w:pPr>
    </w:p>
    <w:p w14:paraId="573AA3B4" w14:textId="77777777" w:rsidR="005A6CD4" w:rsidRPr="001568C7" w:rsidRDefault="005A6CD4" w:rsidP="000A58A0">
      <w:pPr>
        <w:pStyle w:val="berschrift3"/>
      </w:pPr>
      <w:bookmarkStart w:id="38" w:name="_Toc169680258"/>
      <w:r w:rsidRPr="001568C7">
        <w:t>Sicherheit</w:t>
      </w:r>
      <w:bookmarkEnd w:id="38"/>
    </w:p>
    <w:p w14:paraId="7FA713BE" w14:textId="40A50BBC" w:rsidR="005A6CD4" w:rsidRPr="001568C7" w:rsidRDefault="00D747A7" w:rsidP="000A58A0">
      <w:r w:rsidRPr="00196D09">
        <w:rPr>
          <w:lang w:val="de-DE"/>
        </w:rPr>
        <w:t xml:space="preserve">Das Speichern des benutzerbezogenen Passworts </w:t>
      </w:r>
      <w:r w:rsidR="005A6CD4" w:rsidRPr="00196D09">
        <w:rPr>
          <w:lang w:val="de-DE"/>
        </w:rPr>
        <w:t xml:space="preserve">sollte verschlüsselt vonstattengehen. </w:t>
      </w:r>
      <w:r w:rsidR="005A6CD4" w:rsidRPr="001568C7">
        <w:t xml:space="preserve">Dafür werden </w:t>
      </w:r>
      <w:r w:rsidRPr="001568C7">
        <w:t>diese</w:t>
      </w:r>
      <w:r w:rsidR="005A6CD4" w:rsidRPr="001568C7">
        <w:t xml:space="preserve"> nur unter Benutzung eines Hashs persistiert</w:t>
      </w:r>
      <w:r w:rsidRPr="001568C7">
        <w:t>.</w:t>
      </w:r>
    </w:p>
    <w:p w14:paraId="72DA3006" w14:textId="77777777" w:rsidR="005A6CD4" w:rsidRPr="001568C7" w:rsidRDefault="005A6CD4" w:rsidP="000A58A0"/>
    <w:p w14:paraId="47AD5AAE" w14:textId="77777777" w:rsidR="005A6CD4" w:rsidRPr="001568C7" w:rsidRDefault="005A6CD4" w:rsidP="000A58A0">
      <w:pPr>
        <w:pStyle w:val="berschrift3"/>
      </w:pPr>
      <w:bookmarkStart w:id="39" w:name="_Toc169680259"/>
      <w:r w:rsidRPr="001568C7">
        <w:t>Plattformkompatibilität</w:t>
      </w:r>
      <w:bookmarkEnd w:id="39"/>
    </w:p>
    <w:p w14:paraId="607CAC63" w14:textId="57948647" w:rsidR="005A6CD4" w:rsidRPr="00635BB9" w:rsidRDefault="005A6CD4" w:rsidP="000A58A0">
      <w:pPr>
        <w:rPr>
          <w:lang w:val="de-DE"/>
        </w:rPr>
      </w:pPr>
      <w:r w:rsidRPr="00635BB9">
        <w:rPr>
          <w:lang w:val="de-DE"/>
        </w:rPr>
        <w:t xml:space="preserve">Wie auch die Grundanforderungen des Projektes vorgeben, sollte die Software derartig </w:t>
      </w:r>
      <w:r w:rsidR="00D747A7" w:rsidRPr="00635BB9">
        <w:rPr>
          <w:lang w:val="de-DE"/>
        </w:rPr>
        <w:t>konstruiert</w:t>
      </w:r>
      <w:r w:rsidRPr="00635BB9">
        <w:rPr>
          <w:lang w:val="de-DE"/>
        </w:rPr>
        <w:t xml:space="preserve"> sein, dass der Benutzer auf mobilen Endgeräten (Android) einsteigen kann. Dabei ist die Responsivität der Software von großer Wichtigkeit, um eine konsistente Darstellung zu jeder Zeit zu gewährleisten.</w:t>
      </w:r>
    </w:p>
    <w:p w14:paraId="3F438F10" w14:textId="77777777" w:rsidR="005A6CD4" w:rsidRPr="00635BB9" w:rsidRDefault="005A6CD4" w:rsidP="000A58A0">
      <w:pPr>
        <w:rPr>
          <w:lang w:val="de-DE"/>
        </w:rPr>
      </w:pPr>
    </w:p>
    <w:p w14:paraId="29EE3060" w14:textId="1BFCC26B" w:rsidR="005A6CD4" w:rsidRPr="001568C7" w:rsidRDefault="005A6CD4" w:rsidP="000A58A0">
      <w:pPr>
        <w:pStyle w:val="berschrift3"/>
      </w:pPr>
      <w:bookmarkStart w:id="40" w:name="_Toc169680260"/>
      <w:r w:rsidRPr="001568C7">
        <w:t>Dokumentation und Wartbarkeit</w:t>
      </w:r>
      <w:bookmarkEnd w:id="40"/>
    </w:p>
    <w:p w14:paraId="7928C30D" w14:textId="0F8A244F" w:rsidR="005A6CD4" w:rsidRPr="00635BB9" w:rsidRDefault="005A6CD4" w:rsidP="005A6CD4">
      <w:pPr>
        <w:rPr>
          <w:lang w:val="de-DE"/>
        </w:rPr>
      </w:pPr>
      <w:r w:rsidRPr="00635BB9">
        <w:rPr>
          <w:lang w:val="de-DE"/>
        </w:rPr>
        <w:t xml:space="preserve">Das Projekt sollte ausführlich dokumentiert sein, einschließlich Anleitungen zur Installation, Konfiguration und Verwendung </w:t>
      </w:r>
      <w:r w:rsidR="009E73BB" w:rsidRPr="00635BB9">
        <w:rPr>
          <w:lang w:val="de-DE"/>
        </w:rPr>
        <w:t>der Mobile-App</w:t>
      </w:r>
      <w:r w:rsidRPr="00635BB9">
        <w:rPr>
          <w:lang w:val="de-DE"/>
        </w:rPr>
        <w:t>. Dazu gehören auch eine gute Strukturierung sowie Kommentierung des Quellcodes, um eine einfache Wartung und Weiterentwicklung des Systems zu ermöglichen.</w:t>
      </w:r>
    </w:p>
    <w:p w14:paraId="05270536" w14:textId="77777777" w:rsidR="00E301F1" w:rsidRPr="00635BB9" w:rsidRDefault="00E301F1" w:rsidP="005A6CD4">
      <w:pPr>
        <w:rPr>
          <w:lang w:val="de-DE"/>
        </w:rPr>
      </w:pPr>
    </w:p>
    <w:p w14:paraId="37E348F1" w14:textId="4294AB95" w:rsidR="00E86667" w:rsidRPr="001568C7" w:rsidRDefault="0021140D" w:rsidP="005A6CD4">
      <w:pPr>
        <w:pStyle w:val="berschrift1"/>
      </w:pPr>
      <w:bookmarkStart w:id="41" w:name="_Toc195033351"/>
      <w:bookmarkStart w:id="42" w:name="_Toc195034424"/>
      <w:bookmarkStart w:id="43" w:name="_Toc195039849"/>
      <w:r w:rsidRPr="001568C7">
        <w:t>Projektplanung</w:t>
      </w:r>
      <w:bookmarkEnd w:id="41"/>
      <w:bookmarkEnd w:id="42"/>
      <w:bookmarkEnd w:id="43"/>
    </w:p>
    <w:p w14:paraId="504913B8" w14:textId="5F464B5D" w:rsidR="005A6CD4" w:rsidRPr="001568C7" w:rsidRDefault="005A6CD4" w:rsidP="005A6CD4">
      <w:pPr>
        <w:rPr>
          <w:i/>
          <w:iCs/>
          <w:lang w:eastAsia="en-US"/>
        </w:rPr>
      </w:pPr>
      <w:r w:rsidRPr="001568C7">
        <w:rPr>
          <w:i/>
          <w:iCs/>
          <w:lang w:eastAsia="en-US"/>
        </w:rPr>
        <w:t xml:space="preserve">Kapitel verfasst von </w:t>
      </w:r>
      <w:r w:rsidR="006E37AD" w:rsidRPr="001568C7">
        <w:rPr>
          <w:i/>
          <w:iCs/>
          <w:lang w:eastAsia="en-US"/>
        </w:rPr>
        <w:t>Daniel Jessner</w:t>
      </w:r>
    </w:p>
    <w:p w14:paraId="1A47E5A1" w14:textId="77777777" w:rsidR="006E37AD" w:rsidRPr="001568C7" w:rsidRDefault="006E37AD" w:rsidP="005A6CD4">
      <w:pPr>
        <w:rPr>
          <w:i/>
          <w:iCs/>
          <w:lang w:eastAsia="en-US"/>
        </w:rPr>
      </w:pPr>
    </w:p>
    <w:p w14:paraId="5EAD4D65" w14:textId="1363E79B" w:rsidR="005A6CD4" w:rsidRPr="00635BB9" w:rsidRDefault="006E37AD" w:rsidP="005A6CD4">
      <w:pPr>
        <w:rPr>
          <w:lang w:val="de-DE" w:eastAsia="en-US"/>
        </w:rPr>
      </w:pPr>
      <w:r w:rsidRPr="00635BB9">
        <w:rPr>
          <w:lang w:val="de-DE" w:eastAsia="en-US"/>
        </w:rPr>
        <w:t>Die erfolgreiche Umsetzung eines Projekts erfordert eine strukturierte und detaillierte Planung, die sowohl technische als auch organisatorische Aspekte berücksichtigt. In diesem Kapitel werden die verschiedenen Planungsschritte erläutert, die für die Entwicklung des Projekts durchgeführt wurden.</w:t>
      </w:r>
    </w:p>
    <w:p w14:paraId="203C0A60" w14:textId="77777777" w:rsidR="006E37AD" w:rsidRPr="00635BB9" w:rsidRDefault="006E37AD" w:rsidP="005A6CD4">
      <w:pPr>
        <w:rPr>
          <w:lang w:val="de-DE" w:eastAsia="en-US"/>
        </w:rPr>
      </w:pPr>
    </w:p>
    <w:p w14:paraId="4BDA6C33" w14:textId="6E9896DD" w:rsidR="00E86667" w:rsidRPr="001568C7" w:rsidRDefault="00E86667" w:rsidP="005A6CD4">
      <w:pPr>
        <w:pStyle w:val="berschrift2"/>
      </w:pPr>
      <w:bookmarkStart w:id="44" w:name="_Toc195033352"/>
      <w:bookmarkStart w:id="45" w:name="_Toc195034425"/>
      <w:bookmarkStart w:id="46" w:name="_Toc195039850"/>
      <w:r w:rsidRPr="001568C7">
        <w:t>Recherche / Vorarbeit</w:t>
      </w:r>
      <w:bookmarkEnd w:id="44"/>
      <w:bookmarkEnd w:id="45"/>
      <w:bookmarkEnd w:id="46"/>
    </w:p>
    <w:p w14:paraId="1AE71B18" w14:textId="19833C46" w:rsidR="006E37AD" w:rsidRPr="00635BB9" w:rsidRDefault="006E37AD" w:rsidP="006E37AD">
      <w:pPr>
        <w:rPr>
          <w:lang w:val="de-DE" w:eastAsia="de-AT"/>
        </w:rPr>
      </w:pPr>
      <w:r w:rsidRPr="00635BB9">
        <w:rPr>
          <w:lang w:val="de-DE" w:eastAsia="de-AT"/>
        </w:rPr>
        <w:t>Bevor mit der eigentlichen Implementierung des Projekts begonnen werden konnte, war eine umfassende Recherche und theoretische Vorarbeit erforderlich. Jeder Projektteilnehmer hat sich mit</w:t>
      </w:r>
      <w:r w:rsidR="009E73BB" w:rsidRPr="00635BB9">
        <w:rPr>
          <w:lang w:val="de-DE" w:eastAsia="de-AT"/>
        </w:rPr>
        <w:t xml:space="preserve"> seinen</w:t>
      </w:r>
      <w:r w:rsidRPr="00635BB9">
        <w:rPr>
          <w:lang w:val="de-DE" w:eastAsia="de-AT"/>
        </w:rPr>
        <w:t xml:space="preserve"> spezifischen Fachthemen auseinandergesetzt, um eine solide Grundlage für die Entwicklung zu schaffen. Diese Vorbereitungen umfassten </w:t>
      </w:r>
      <w:r w:rsidRPr="00635BB9">
        <w:rPr>
          <w:lang w:val="de-DE" w:eastAsia="de-AT"/>
        </w:rPr>
        <w:lastRenderedPageBreak/>
        <w:t>sowohl technische als auch konzeptionelle Aspekte, darunter die Analyse relevanter Technologien, wissenschaftlicher Grundlagen sowie bestehender Lösungen und Frameworks.</w:t>
      </w:r>
    </w:p>
    <w:p w14:paraId="73E3F246" w14:textId="77777777" w:rsidR="006E37AD" w:rsidRPr="00635BB9" w:rsidRDefault="006E37AD" w:rsidP="006E37AD">
      <w:pPr>
        <w:rPr>
          <w:lang w:val="de-DE" w:eastAsia="de-AT"/>
        </w:rPr>
      </w:pPr>
    </w:p>
    <w:p w14:paraId="069A282E" w14:textId="5AAC0C0A" w:rsidR="008D2C3B" w:rsidRPr="00635BB9" w:rsidRDefault="006E37AD" w:rsidP="006E37AD">
      <w:pPr>
        <w:rPr>
          <w:lang w:val="de-DE" w:eastAsia="de-AT"/>
        </w:rPr>
      </w:pPr>
      <w:r w:rsidRPr="00635BB9">
        <w:rPr>
          <w:lang w:val="de-DE" w:eastAsia="de-AT"/>
        </w:rPr>
        <w:t>Die Recherche diente nicht nur der Wissensaneignung, sondern auch der Identifikation möglicher Herausforderungen und der Evaluierung geeigneter Methoden und Werkzeuge. Dadurch konnte sichergestellt werden, dass fundierte Entscheidungen für die Umsetzung des Projekts getroffen wurden. In den folgenden Abschnitten werden die einzelnen Beiträge der Projektteilnehmer detailliert erläutert.</w:t>
      </w:r>
    </w:p>
    <w:p w14:paraId="2702DA1B" w14:textId="77777777" w:rsidR="009E73BB" w:rsidRPr="00635BB9" w:rsidRDefault="009E73BB" w:rsidP="006E37AD">
      <w:pPr>
        <w:rPr>
          <w:lang w:val="de-DE" w:eastAsia="de-AT"/>
        </w:rPr>
      </w:pPr>
    </w:p>
    <w:p w14:paraId="45AAE693" w14:textId="5527FA8D" w:rsidR="003F7AA3" w:rsidRPr="00635BB9" w:rsidRDefault="00E86667" w:rsidP="006E37AD">
      <w:pPr>
        <w:pStyle w:val="berschrift3"/>
        <w:rPr>
          <w:lang w:val="de-DE"/>
        </w:rPr>
      </w:pPr>
      <w:r w:rsidRPr="00635BB9">
        <w:rPr>
          <w:lang w:val="de-DE"/>
        </w:rPr>
        <w:t>Daniel Jessner (</w:t>
      </w:r>
      <w:r w:rsidR="006E37AD" w:rsidRPr="00635BB9">
        <w:rPr>
          <w:lang w:val="de-DE"/>
        </w:rPr>
        <w:t>KI-Komponente, Gateway</w:t>
      </w:r>
      <w:r w:rsidRPr="00635BB9">
        <w:rPr>
          <w:lang w:val="de-DE"/>
        </w:rPr>
        <w:t>)</w:t>
      </w:r>
      <w:r w:rsidR="00C93FAE" w:rsidRPr="00635BB9">
        <w:rPr>
          <w:lang w:val="de-DE"/>
        </w:rPr>
        <w:t xml:space="preserve"> </w:t>
      </w:r>
    </w:p>
    <w:p w14:paraId="65DEFE08" w14:textId="52AF8012" w:rsidR="005A6CD4" w:rsidRPr="001568C7" w:rsidRDefault="005A6CD4" w:rsidP="005A6CD4">
      <w:pPr>
        <w:rPr>
          <w:i/>
          <w:iCs/>
          <w:lang w:eastAsia="en-US"/>
        </w:rPr>
      </w:pPr>
      <w:r w:rsidRPr="001568C7">
        <w:rPr>
          <w:i/>
          <w:iCs/>
          <w:lang w:eastAsia="en-US"/>
        </w:rPr>
        <w:t>Kapitel verfasst von Daniel Jessner</w:t>
      </w:r>
    </w:p>
    <w:p w14:paraId="3AC3A332" w14:textId="77777777" w:rsidR="008D2C3B" w:rsidRPr="001568C7" w:rsidRDefault="008D2C3B" w:rsidP="005A6CD4">
      <w:pPr>
        <w:rPr>
          <w:i/>
          <w:iCs/>
          <w:lang w:eastAsia="en-US"/>
        </w:rPr>
      </w:pPr>
    </w:p>
    <w:p w14:paraId="3FA04D92" w14:textId="0C78551D" w:rsidR="00C93FAE" w:rsidRPr="001568C7" w:rsidRDefault="00C93FAE" w:rsidP="005A6CD4">
      <w:pPr>
        <w:pStyle w:val="berschrift4"/>
      </w:pPr>
      <w:r w:rsidRPr="001568C7">
        <w:t>Einführung</w:t>
      </w:r>
    </w:p>
    <w:p w14:paraId="7E4C2134" w14:textId="573D4AA5" w:rsidR="00C93FAE" w:rsidRPr="00724819" w:rsidRDefault="00C93FAE" w:rsidP="00C93FAE">
      <w:pPr>
        <w:spacing w:before="100" w:beforeAutospacing="1" w:after="100" w:afterAutospacing="1"/>
        <w:rPr>
          <w:rFonts w:cstheme="minorHAnsi"/>
          <w:lang w:val="de-DE" w:eastAsia="de-AT"/>
        </w:rPr>
      </w:pPr>
      <w:r w:rsidRPr="00635BB9">
        <w:rPr>
          <w:rFonts w:cstheme="minorHAnsi"/>
          <w:lang w:val="de-DE" w:eastAsia="de-AT"/>
        </w:rPr>
        <w:t xml:space="preserve">Bevor mit dem eigentlichen Training von KI-Modellen begonnen werden kann, ist eine gründliche Recherche und Vorarbeit essenziell. Eine fundierte theoretische Grundlage ermöglicht es, die geeigneten Algorithmen und Frameworks auszuwählen sowie potenzielle Herausforderungen frühzeitig zu erkennen. Zudem hilft die Recherche dabei, bewährte Methoden zur Datenaufbereitung, Modelloptimierung und Fehlervermeidung zu identifizieren. </w:t>
      </w:r>
      <w:r w:rsidRPr="00724819">
        <w:rPr>
          <w:rFonts w:cstheme="minorHAnsi"/>
          <w:lang w:val="de-DE" w:eastAsia="de-AT"/>
        </w:rPr>
        <w:t xml:space="preserve">Da sich das Projektteam mit dieser Arbeit in </w:t>
      </w:r>
      <w:r w:rsidR="005707E5" w:rsidRPr="00724819">
        <w:rPr>
          <w:rFonts w:cstheme="minorHAnsi"/>
          <w:lang w:val="de-DE" w:eastAsia="de-AT"/>
        </w:rPr>
        <w:t xml:space="preserve">ein </w:t>
      </w:r>
      <w:r w:rsidRPr="00724819">
        <w:rPr>
          <w:rFonts w:cstheme="minorHAnsi"/>
          <w:lang w:val="de-DE" w:eastAsia="de-AT"/>
        </w:rPr>
        <w:t>ihnen unbekanntes Terrain wagt, ist dieser Schritt unerlässlich</w:t>
      </w:r>
      <w:r w:rsidR="005707E5" w:rsidRPr="00724819">
        <w:rPr>
          <w:rFonts w:cstheme="minorHAnsi"/>
          <w:lang w:val="de-DE" w:eastAsia="de-AT"/>
        </w:rPr>
        <w:t xml:space="preserve"> für den Erfolg des Projektes.</w:t>
      </w:r>
    </w:p>
    <w:p w14:paraId="1D64591A" w14:textId="3DD9EAE0" w:rsidR="00872C9C" w:rsidRPr="00724819" w:rsidRDefault="00C93FAE" w:rsidP="00C93FAE">
      <w:pPr>
        <w:spacing w:before="100" w:beforeAutospacing="1" w:after="100" w:afterAutospacing="1"/>
        <w:rPr>
          <w:rFonts w:cstheme="minorHAnsi"/>
          <w:lang w:val="de-DE" w:eastAsia="de-AT"/>
        </w:rPr>
      </w:pPr>
      <w:r w:rsidRPr="00724819">
        <w:rPr>
          <w:rFonts w:cstheme="minorHAnsi"/>
          <w:lang w:val="de-DE" w:eastAsia="de-AT"/>
        </w:rPr>
        <w:t>Die Vorarbeit umfasst mehrere wichtige Schritte, die die Qualität und Effizienz des Modelltrainings maßgeblich beeinflussen. Dazu gehören die Auswahl geeigneter Technologien, die Beschaffung und Bereinigung von Trainingsdaten</w:t>
      </w:r>
      <w:r w:rsidR="00872C9C" w:rsidRPr="00724819">
        <w:rPr>
          <w:rFonts w:cstheme="minorHAnsi"/>
          <w:lang w:val="de-DE" w:eastAsia="de-AT"/>
        </w:rPr>
        <w:t xml:space="preserve"> (eigene Projekt-Komponente)</w:t>
      </w:r>
      <w:r w:rsidRPr="00724819">
        <w:rPr>
          <w:rFonts w:cstheme="minorHAnsi"/>
          <w:lang w:val="de-DE" w:eastAsia="de-AT"/>
        </w:rPr>
        <w:t xml:space="preserve"> sowie erste Tests mit Basisalgorithmen. Durch eine systematische Vorgehensweise wird sichergestellt, dass das spätere Modelltraining auf einer stabilen und gut vorbereiteten Grundlage aufbaut.</w:t>
      </w:r>
    </w:p>
    <w:p w14:paraId="4F8DE57E" w14:textId="77777777" w:rsidR="009E73BB" w:rsidRPr="00724819" w:rsidRDefault="009E73BB" w:rsidP="00C93FAE">
      <w:pPr>
        <w:spacing w:before="100" w:beforeAutospacing="1" w:after="100" w:afterAutospacing="1"/>
        <w:rPr>
          <w:rFonts w:cstheme="minorHAnsi"/>
          <w:lang w:val="de-DE" w:eastAsia="de-AT"/>
        </w:rPr>
      </w:pPr>
    </w:p>
    <w:p w14:paraId="67AA13C1" w14:textId="6BE056EA" w:rsidR="00872C9C" w:rsidRPr="001568C7" w:rsidRDefault="00872C9C" w:rsidP="00D747A7">
      <w:pPr>
        <w:pStyle w:val="berschrift4"/>
        <w:rPr>
          <w:lang w:eastAsia="de-AT"/>
        </w:rPr>
      </w:pPr>
      <w:r w:rsidRPr="001568C7">
        <w:rPr>
          <w:lang w:eastAsia="de-AT"/>
        </w:rPr>
        <w:t>Theoretische Grundlage</w:t>
      </w:r>
      <w:r w:rsidR="001F5987" w:rsidRPr="001568C7">
        <w:rPr>
          <w:lang w:eastAsia="de-AT"/>
        </w:rPr>
        <w:t>n</w:t>
      </w:r>
      <w:r w:rsidR="00B244A4" w:rsidRPr="001568C7">
        <w:rPr>
          <w:lang w:eastAsia="de-AT"/>
        </w:rPr>
        <w:t xml:space="preserve"> – KI</w:t>
      </w:r>
    </w:p>
    <w:p w14:paraId="0AD95DF8" w14:textId="764086CC" w:rsidR="00DE2273" w:rsidRPr="00724819" w:rsidRDefault="00DE2273" w:rsidP="00D747A7">
      <w:pPr>
        <w:spacing w:before="100" w:beforeAutospacing="1" w:after="100" w:afterAutospacing="1"/>
        <w:rPr>
          <w:rFonts w:cstheme="minorHAnsi"/>
          <w:lang w:val="de-DE" w:eastAsia="de-AT"/>
        </w:rPr>
      </w:pPr>
      <w:r w:rsidRPr="00724819">
        <w:rPr>
          <w:rFonts w:cstheme="minorHAnsi"/>
          <w:lang w:val="de-DE" w:eastAsia="de-AT"/>
        </w:rPr>
        <w:t>Diese Projekt-Komponente beschäftigt sich zum größten Teil mit der Verwaltung und auch Entwicklung von KI-Modellen, um Eingabedaten anhand zuvor definierter Trainingsdaten zu klassifizieren. Dabei bedient sie sich sogenannten „Classifiers“, also KI-Modellen, welche ein solches Konzept realisieren. Diese Classifier sind definierte</w:t>
      </w:r>
      <w:r w:rsidR="00E347F5" w:rsidRPr="00724819">
        <w:rPr>
          <w:rFonts w:cstheme="minorHAnsi"/>
          <w:lang w:val="de-DE" w:eastAsia="de-AT"/>
        </w:rPr>
        <w:t xml:space="preserve">, oftmals komplexe </w:t>
      </w:r>
      <w:r w:rsidRPr="00724819">
        <w:rPr>
          <w:rFonts w:cstheme="minorHAnsi"/>
          <w:lang w:val="de-DE" w:eastAsia="de-AT"/>
        </w:rPr>
        <w:t xml:space="preserve">Algorithmen und </w:t>
      </w:r>
      <w:r w:rsidR="00E347F5" w:rsidRPr="00724819">
        <w:rPr>
          <w:rFonts w:cstheme="minorHAnsi"/>
          <w:lang w:val="de-DE" w:eastAsia="de-AT"/>
        </w:rPr>
        <w:t>basieren auf zwei Ansätzen:</w:t>
      </w:r>
    </w:p>
    <w:p w14:paraId="32303A07" w14:textId="77777777" w:rsidR="00B1695B" w:rsidRPr="00724819" w:rsidRDefault="00B1695B" w:rsidP="00E347F5">
      <w:pPr>
        <w:spacing w:before="100" w:beforeAutospacing="1" w:after="100" w:afterAutospacing="1"/>
        <w:rPr>
          <w:rFonts w:cstheme="minorHAnsi"/>
          <w:lang w:val="de-DE" w:eastAsia="de-AT"/>
        </w:rPr>
      </w:pPr>
    </w:p>
    <w:p w14:paraId="5D602472" w14:textId="2AF62CBB" w:rsidR="00B1695B" w:rsidRPr="001568C7" w:rsidRDefault="00B1695B" w:rsidP="00B1695B">
      <w:pPr>
        <w:pStyle w:val="berschrift5"/>
        <w:rPr>
          <w:lang w:eastAsia="de-AT"/>
        </w:rPr>
      </w:pPr>
      <w:r w:rsidRPr="001568C7">
        <w:rPr>
          <w:lang w:eastAsia="de-AT"/>
        </w:rPr>
        <w:lastRenderedPageBreak/>
        <w:t>Maschinelles Lernen</w:t>
      </w:r>
    </w:p>
    <w:p w14:paraId="1970B857" w14:textId="62D79601" w:rsidR="00DE2273" w:rsidRPr="001568C7" w:rsidRDefault="00DE2273" w:rsidP="00E347F5">
      <w:pPr>
        <w:spacing w:before="100" w:beforeAutospacing="1" w:after="100" w:afterAutospacing="1"/>
        <w:rPr>
          <w:rFonts w:cstheme="minorHAnsi"/>
          <w:lang w:eastAsia="de-AT"/>
        </w:rPr>
      </w:pPr>
      <w:r w:rsidRPr="00724819">
        <w:rPr>
          <w:rFonts w:cstheme="minorHAnsi"/>
          <w:b/>
          <w:lang w:val="de-DE" w:eastAsia="de-AT"/>
        </w:rPr>
        <w:t>Maschinelles Lernen</w:t>
      </w:r>
      <w:r w:rsidRPr="00724819">
        <w:rPr>
          <w:rFonts w:cstheme="minorHAnsi"/>
          <w:lang w:val="de-DE" w:eastAsia="de-AT"/>
        </w:rPr>
        <w:t xml:space="preserve"> ist ein Bereich der Künstlichen Intelligenz, der es Computern ermöglicht, Muster in Daten zu erkennen und Vorhersagen zu treffen, ohne explizit programmiert zu sein. </w:t>
      </w:r>
      <w:r w:rsidRPr="001568C7">
        <w:rPr>
          <w:rFonts w:cstheme="minorHAnsi"/>
          <w:lang w:eastAsia="de-AT"/>
        </w:rPr>
        <w:t>Dabei unterscheidet man zwischen verschiedenen Lernarten:</w:t>
      </w:r>
    </w:p>
    <w:p w14:paraId="145CAF02" w14:textId="76BEDB12" w:rsidR="00DE2273" w:rsidRPr="00724819" w:rsidRDefault="00DE2273" w:rsidP="000F6218">
      <w:pPr>
        <w:numPr>
          <w:ilvl w:val="0"/>
          <w:numId w:val="1"/>
        </w:numPr>
        <w:spacing w:before="100" w:beforeAutospacing="1" w:after="100" w:afterAutospacing="1" w:line="276" w:lineRule="auto"/>
        <w:rPr>
          <w:rFonts w:cstheme="minorHAnsi"/>
          <w:lang w:val="de-DE" w:eastAsia="de-AT"/>
        </w:rPr>
      </w:pPr>
      <w:r w:rsidRPr="00724819">
        <w:rPr>
          <w:rFonts w:cstheme="minorHAnsi"/>
          <w:b/>
          <w:lang w:val="de-DE" w:eastAsia="de-AT"/>
        </w:rPr>
        <w:t>Überwachtes Lernen</w:t>
      </w:r>
      <w:r w:rsidRPr="00724819">
        <w:rPr>
          <w:rFonts w:cstheme="minorHAnsi"/>
          <w:lang w:val="de-DE" w:eastAsia="de-AT"/>
        </w:rPr>
        <w:t>: Das Modell wird mit gekennzeichneten Daten (Labels) trainiert, um eine bestimmte Ausgabe vorherzusage</w:t>
      </w:r>
      <w:r w:rsidR="00E347F5" w:rsidRPr="00724819">
        <w:rPr>
          <w:rFonts w:cstheme="minorHAnsi"/>
          <w:lang w:val="de-DE" w:eastAsia="de-AT"/>
        </w:rPr>
        <w:t>n (</w:t>
      </w:r>
      <w:r w:rsidR="004A03ED" w:rsidRPr="00724819">
        <w:rPr>
          <w:rFonts w:cstheme="minorHAnsi"/>
          <w:lang w:val="de-DE" w:eastAsia="de-AT"/>
        </w:rPr>
        <w:t>relevant für dieses Projekt</w:t>
      </w:r>
      <w:r w:rsidR="00E347F5" w:rsidRPr="00724819">
        <w:rPr>
          <w:rFonts w:cstheme="minorHAnsi"/>
          <w:lang w:val="de-DE" w:eastAsia="de-AT"/>
        </w:rPr>
        <w:t>)</w:t>
      </w:r>
      <w:r w:rsidRPr="00724819">
        <w:rPr>
          <w:rFonts w:cstheme="minorHAnsi"/>
          <w:lang w:val="de-DE" w:eastAsia="de-AT"/>
        </w:rPr>
        <w:t>.</w:t>
      </w:r>
    </w:p>
    <w:p w14:paraId="42B2AB8E" w14:textId="77777777" w:rsidR="00DE2273" w:rsidRPr="00724819" w:rsidRDefault="00DE2273" w:rsidP="000F6218">
      <w:pPr>
        <w:numPr>
          <w:ilvl w:val="0"/>
          <w:numId w:val="1"/>
        </w:numPr>
        <w:spacing w:before="100" w:beforeAutospacing="1" w:after="100" w:afterAutospacing="1" w:line="276" w:lineRule="auto"/>
        <w:rPr>
          <w:rFonts w:cstheme="minorHAnsi"/>
          <w:lang w:val="de-DE" w:eastAsia="de-AT"/>
        </w:rPr>
      </w:pPr>
      <w:r w:rsidRPr="00724819">
        <w:rPr>
          <w:rFonts w:cstheme="minorHAnsi"/>
          <w:b/>
          <w:lang w:val="de-DE" w:eastAsia="de-AT"/>
        </w:rPr>
        <w:t>Unüberwachtes Lernen</w:t>
      </w:r>
      <w:r w:rsidRPr="00724819">
        <w:rPr>
          <w:rFonts w:cstheme="minorHAnsi"/>
          <w:lang w:val="de-DE" w:eastAsia="de-AT"/>
        </w:rPr>
        <w:t>: Das Modell erkennt Muster in unmarkierten Daten, z. B. durch Clustering.</w:t>
      </w:r>
    </w:p>
    <w:p w14:paraId="09BFF280" w14:textId="170F8801" w:rsidR="00893595" w:rsidRDefault="00DE2273" w:rsidP="00343584">
      <w:pPr>
        <w:numPr>
          <w:ilvl w:val="0"/>
          <w:numId w:val="1"/>
        </w:numPr>
        <w:spacing w:before="100" w:beforeAutospacing="1" w:after="100" w:afterAutospacing="1" w:line="276" w:lineRule="auto"/>
        <w:rPr>
          <w:rFonts w:cstheme="minorHAnsi"/>
          <w:lang w:val="de-DE" w:eastAsia="de-AT"/>
        </w:rPr>
      </w:pPr>
      <w:r w:rsidRPr="00724819">
        <w:rPr>
          <w:rFonts w:cstheme="minorHAnsi"/>
          <w:b/>
          <w:lang w:val="de-DE" w:eastAsia="de-AT"/>
        </w:rPr>
        <w:t>Bestärkendes Lernen</w:t>
      </w:r>
      <w:r w:rsidRPr="00724819">
        <w:rPr>
          <w:rFonts w:cstheme="minorHAnsi"/>
          <w:lang w:val="de-DE" w:eastAsia="de-AT"/>
        </w:rPr>
        <w:t>: Das Modell lernt durch Belohnungen aus Interaktionen mit seiner Umgebung.</w:t>
      </w:r>
    </w:p>
    <w:p w14:paraId="1547E528" w14:textId="77777777" w:rsidR="00343584" w:rsidRPr="00343584" w:rsidRDefault="00343584" w:rsidP="00343584">
      <w:pPr>
        <w:spacing w:before="100" w:beforeAutospacing="1" w:after="100" w:afterAutospacing="1" w:line="276" w:lineRule="auto"/>
        <w:rPr>
          <w:rFonts w:cstheme="minorHAnsi"/>
          <w:lang w:val="de-DE" w:eastAsia="de-AT"/>
        </w:rPr>
      </w:pPr>
    </w:p>
    <w:p w14:paraId="3E82793C" w14:textId="4ECCB11F" w:rsidR="009E73BB" w:rsidRPr="001568C7" w:rsidRDefault="00B1695B" w:rsidP="00B1695B">
      <w:pPr>
        <w:pStyle w:val="berschrift5"/>
        <w:rPr>
          <w:lang w:eastAsia="de-AT"/>
        </w:rPr>
      </w:pPr>
      <w:r w:rsidRPr="001568C7">
        <w:rPr>
          <w:lang w:eastAsia="de-AT"/>
        </w:rPr>
        <w:t>Deep Learning</w:t>
      </w:r>
    </w:p>
    <w:p w14:paraId="2FAD561E" w14:textId="0C55566A" w:rsidR="00B1695B" w:rsidRPr="00724819" w:rsidRDefault="00B244A4" w:rsidP="00E347F5">
      <w:pPr>
        <w:spacing w:before="100" w:beforeAutospacing="1" w:after="100" w:afterAutospacing="1"/>
        <w:rPr>
          <w:rFonts w:cstheme="minorHAnsi"/>
          <w:lang w:val="de-DE" w:eastAsia="de-AT"/>
        </w:rPr>
      </w:pPr>
      <w:r w:rsidRPr="00724819">
        <w:rPr>
          <w:rFonts w:cstheme="minorHAnsi"/>
          <w:b/>
          <w:lang w:val="de-DE" w:eastAsia="de-AT"/>
        </w:rPr>
        <w:t>Deep Learning</w:t>
      </w:r>
      <w:r w:rsidR="00E347F5" w:rsidRPr="00724819">
        <w:rPr>
          <w:rFonts w:cstheme="minorHAnsi"/>
          <w:lang w:val="de-DE" w:eastAsia="de-AT"/>
        </w:rPr>
        <w:t xml:space="preserve"> </w:t>
      </w:r>
      <w:r w:rsidRPr="00724819">
        <w:rPr>
          <w:rFonts w:cstheme="minorHAnsi"/>
          <w:lang w:val="de-DE" w:eastAsia="de-AT"/>
        </w:rPr>
        <w:t>ist eine spezielle Form des maschinellen Lernens, die auf künstlichen neuronalen Netzen basiert. Diese Netzwerke bestehen aus mehreren Schichten (Deep Neural Networks) und sind besonders gut für komplexe Mustererkennung in großen Datenmengen geeignet. Im Vergleich zu klassischen ML-Algorithmen können DL-Modelle automatisch relevante Merkmale aus den Daten extrahieren, was sie für Aufgaben wie Bild- und Spracherkennung besonders leistungsfähig macht.</w:t>
      </w:r>
      <w:r w:rsidR="00E347F5" w:rsidRPr="00724819">
        <w:rPr>
          <w:rFonts w:cstheme="minorHAnsi"/>
          <w:lang w:val="de-DE" w:eastAsia="de-AT"/>
        </w:rPr>
        <w:t xml:space="preserve"> Dieser Ansatz des maschinellen Lernens wird von CNNs, also </w:t>
      </w:r>
      <w:r w:rsidR="00E347F5" w:rsidRPr="00724819">
        <w:rPr>
          <w:rFonts w:cstheme="minorHAnsi"/>
          <w:b/>
          <w:lang w:val="de-DE" w:eastAsia="de-AT"/>
        </w:rPr>
        <w:t>Convolutional Neural Networks</w:t>
      </w:r>
      <w:r w:rsidR="00E347F5" w:rsidRPr="00724819">
        <w:rPr>
          <w:rFonts w:cstheme="minorHAnsi"/>
          <w:lang w:val="de-DE" w:eastAsia="de-AT"/>
        </w:rPr>
        <w:t>, implementiert, worauf später noch genauer eingegangen wird.</w:t>
      </w:r>
    </w:p>
    <w:p w14:paraId="42F30232" w14:textId="77777777" w:rsidR="00893595" w:rsidRPr="00724819" w:rsidRDefault="00893595" w:rsidP="00E347F5">
      <w:pPr>
        <w:spacing w:before="100" w:beforeAutospacing="1" w:after="100" w:afterAutospacing="1"/>
        <w:rPr>
          <w:rFonts w:cstheme="minorHAnsi"/>
          <w:lang w:val="de-DE" w:eastAsia="de-AT"/>
        </w:rPr>
      </w:pPr>
    </w:p>
    <w:p w14:paraId="5322BF64" w14:textId="32F27089" w:rsidR="00DA44B8" w:rsidRPr="001568C7" w:rsidRDefault="00DA44B8" w:rsidP="00DA44B8">
      <w:pPr>
        <w:pStyle w:val="berschrift5"/>
        <w:rPr>
          <w:lang w:eastAsia="de-AT"/>
        </w:rPr>
      </w:pPr>
      <w:r w:rsidRPr="001568C7">
        <w:rPr>
          <w:lang w:eastAsia="de-AT"/>
        </w:rPr>
        <w:t>Classifier</w:t>
      </w:r>
    </w:p>
    <w:p w14:paraId="75A09744" w14:textId="1833A726" w:rsidR="00DA44B8" w:rsidRPr="00724819" w:rsidRDefault="00DA44B8" w:rsidP="00DA44B8">
      <w:pPr>
        <w:rPr>
          <w:lang w:val="de-DE" w:eastAsia="de-AT"/>
        </w:rPr>
      </w:pPr>
      <w:r w:rsidRPr="00724819">
        <w:rPr>
          <w:lang w:val="de-DE" w:eastAsia="de-AT"/>
        </w:rPr>
        <w:t xml:space="preserve">Ein </w:t>
      </w:r>
      <w:r w:rsidRPr="00724819">
        <w:rPr>
          <w:b/>
          <w:lang w:val="de-DE" w:eastAsia="de-AT"/>
        </w:rPr>
        <w:t>Classifier</w:t>
      </w:r>
      <w:r w:rsidRPr="00724819">
        <w:rPr>
          <w:lang w:val="de-DE" w:eastAsia="de-AT"/>
        </w:rPr>
        <w:t xml:space="preserve"> ist ein zentrales Element im Bereich des maschinellen Lernens. Er ist ein Modell, das Daten in vordefinierte Kategorien (Klassen, Labels) einordnet. Dabei lernt das Modell aus Trainingsdaten, bestimmte Merkmale zu erkennen und diese zur Vorhersage einer Klasse zu nutzen.</w:t>
      </w:r>
    </w:p>
    <w:p w14:paraId="1A378AB7" w14:textId="77777777" w:rsidR="00DA44B8" w:rsidRPr="001568C7" w:rsidRDefault="00DA44B8" w:rsidP="00DA44B8">
      <w:pPr>
        <w:spacing w:before="100" w:beforeAutospacing="1" w:after="100" w:afterAutospacing="1"/>
        <w:rPr>
          <w:rFonts w:cstheme="minorHAnsi"/>
          <w:lang w:eastAsia="de-AT"/>
        </w:rPr>
      </w:pPr>
      <w:r w:rsidRPr="001568C7">
        <w:rPr>
          <w:rFonts w:cstheme="minorHAnsi"/>
          <w:lang w:eastAsia="de-AT"/>
        </w:rPr>
        <w:t>Typische Anwendungsbeispiele sind:</w:t>
      </w:r>
    </w:p>
    <w:p w14:paraId="5FD14686" w14:textId="77777777" w:rsidR="00DA44B8" w:rsidRPr="001568C7" w:rsidRDefault="00DA44B8" w:rsidP="00402852">
      <w:pPr>
        <w:numPr>
          <w:ilvl w:val="0"/>
          <w:numId w:val="194"/>
        </w:numPr>
        <w:spacing w:before="100" w:beforeAutospacing="1" w:after="100" w:afterAutospacing="1" w:line="276" w:lineRule="auto"/>
        <w:rPr>
          <w:rFonts w:cstheme="minorHAnsi"/>
          <w:lang w:eastAsia="de-AT"/>
        </w:rPr>
      </w:pPr>
      <w:r w:rsidRPr="00724819">
        <w:rPr>
          <w:rFonts w:cstheme="minorHAnsi"/>
          <w:b/>
          <w:lang w:val="de-DE" w:eastAsia="de-AT"/>
        </w:rPr>
        <w:t>Bilderkennung</w:t>
      </w:r>
      <w:r w:rsidRPr="00724819">
        <w:rPr>
          <w:rFonts w:cstheme="minorHAnsi"/>
          <w:lang w:val="de-DE" w:eastAsia="de-AT"/>
        </w:rPr>
        <w:t xml:space="preserve"> (z. B. „Hund“ vs. </w:t>
      </w:r>
      <w:r w:rsidRPr="001568C7">
        <w:rPr>
          <w:rFonts w:cstheme="minorHAnsi"/>
          <w:lang w:eastAsia="de-AT"/>
        </w:rPr>
        <w:t>„Katze“),</w:t>
      </w:r>
    </w:p>
    <w:p w14:paraId="7A8B7DC9" w14:textId="77777777" w:rsidR="00DA44B8" w:rsidRPr="001568C7" w:rsidRDefault="00DA44B8" w:rsidP="00402852">
      <w:pPr>
        <w:numPr>
          <w:ilvl w:val="0"/>
          <w:numId w:val="194"/>
        </w:numPr>
        <w:spacing w:before="100" w:beforeAutospacing="1" w:after="100" w:afterAutospacing="1" w:line="276" w:lineRule="auto"/>
        <w:rPr>
          <w:rFonts w:cstheme="minorHAnsi"/>
          <w:lang w:eastAsia="de-AT"/>
        </w:rPr>
      </w:pPr>
      <w:r w:rsidRPr="00724819">
        <w:rPr>
          <w:rFonts w:cstheme="minorHAnsi"/>
          <w:b/>
          <w:lang w:val="de-DE" w:eastAsia="de-AT"/>
        </w:rPr>
        <w:t>Spam-Erkennung</w:t>
      </w:r>
      <w:r w:rsidRPr="00724819">
        <w:rPr>
          <w:rFonts w:cstheme="minorHAnsi"/>
          <w:lang w:val="de-DE" w:eastAsia="de-AT"/>
        </w:rPr>
        <w:t xml:space="preserve"> bei E-Mails („Spam“ vs. </w:t>
      </w:r>
      <w:r w:rsidRPr="001568C7">
        <w:rPr>
          <w:rFonts w:cstheme="minorHAnsi"/>
          <w:lang w:eastAsia="de-AT"/>
        </w:rPr>
        <w:t>„Nicht-Spam“),</w:t>
      </w:r>
    </w:p>
    <w:p w14:paraId="54657291" w14:textId="77777777" w:rsidR="00DA44B8" w:rsidRPr="001568C7" w:rsidRDefault="00DA44B8" w:rsidP="00402852">
      <w:pPr>
        <w:numPr>
          <w:ilvl w:val="0"/>
          <w:numId w:val="194"/>
        </w:numPr>
        <w:spacing w:before="100" w:beforeAutospacing="1" w:after="100" w:afterAutospacing="1" w:line="276" w:lineRule="auto"/>
        <w:rPr>
          <w:rFonts w:cstheme="minorHAnsi"/>
          <w:lang w:eastAsia="de-AT"/>
        </w:rPr>
      </w:pPr>
      <w:r w:rsidRPr="001568C7">
        <w:rPr>
          <w:rFonts w:cstheme="minorHAnsi"/>
          <w:b/>
          <w:bCs/>
          <w:lang w:eastAsia="de-AT"/>
        </w:rPr>
        <w:t>Sentiment-Analyse</w:t>
      </w:r>
      <w:r w:rsidRPr="001568C7">
        <w:rPr>
          <w:rFonts w:cstheme="minorHAnsi"/>
          <w:lang w:eastAsia="de-AT"/>
        </w:rPr>
        <w:t xml:space="preserve"> („Positiv“ vs. „Negativ“).</w:t>
      </w:r>
    </w:p>
    <w:p w14:paraId="3C834CF3" w14:textId="445CB660" w:rsidR="00DA44B8" w:rsidRPr="00724819" w:rsidRDefault="00DA44B8" w:rsidP="00DA44B8">
      <w:pPr>
        <w:spacing w:before="100" w:beforeAutospacing="1" w:after="100" w:afterAutospacing="1"/>
        <w:rPr>
          <w:rFonts w:cstheme="minorHAnsi"/>
          <w:lang w:val="de-DE" w:eastAsia="de-AT"/>
        </w:rPr>
      </w:pPr>
      <w:r w:rsidRPr="00724819">
        <w:rPr>
          <w:rFonts w:cstheme="minorHAnsi"/>
          <w:lang w:val="de-DE" w:eastAsia="de-AT"/>
        </w:rPr>
        <w:t xml:space="preserve">Technisch gesehen besteht ein Classifier meist aus einem </w:t>
      </w:r>
      <w:r w:rsidRPr="00724819">
        <w:rPr>
          <w:rFonts w:cstheme="minorHAnsi"/>
          <w:b/>
          <w:lang w:val="de-DE" w:eastAsia="de-AT"/>
        </w:rPr>
        <w:t>neuronalen Netz</w:t>
      </w:r>
      <w:r w:rsidRPr="00724819">
        <w:rPr>
          <w:rFonts w:cstheme="minorHAnsi"/>
          <w:lang w:val="de-DE" w:eastAsia="de-AT"/>
        </w:rPr>
        <w:t xml:space="preserve">, das aus mehreren Schichten von künstlichen Neuronen aufgebaut ist. Dieses Netzwerk nimmt </w:t>
      </w:r>
      <w:r w:rsidRPr="00724819">
        <w:rPr>
          <w:rFonts w:cstheme="minorHAnsi"/>
          <w:b/>
          <w:lang w:val="de-DE" w:eastAsia="de-AT"/>
        </w:rPr>
        <w:t>Eingabedaten</w:t>
      </w:r>
      <w:r w:rsidRPr="00724819">
        <w:rPr>
          <w:rFonts w:cstheme="minorHAnsi"/>
          <w:lang w:val="de-DE" w:eastAsia="de-AT"/>
        </w:rPr>
        <w:t xml:space="preserve"> (z. B. ein Bild) auf, verarbeitet sie schrittweise und gibt am Ende eine </w:t>
      </w:r>
      <w:r w:rsidRPr="00724819">
        <w:rPr>
          <w:rFonts w:cstheme="minorHAnsi"/>
          <w:b/>
          <w:lang w:val="de-DE" w:eastAsia="de-AT"/>
        </w:rPr>
        <w:lastRenderedPageBreak/>
        <w:t>Wahrscheinlichkeitsverteilung</w:t>
      </w:r>
      <w:r w:rsidRPr="00724819">
        <w:rPr>
          <w:rFonts w:cstheme="minorHAnsi"/>
          <w:lang w:val="de-DE" w:eastAsia="de-AT"/>
        </w:rPr>
        <w:t xml:space="preserve"> über mögliche Klassen aus (z. B. 80 % „Katze“, 20 % „Hund“).</w:t>
      </w:r>
    </w:p>
    <w:p w14:paraId="4410EE84" w14:textId="51B406F9" w:rsidR="00205943" w:rsidRPr="001568C7" w:rsidRDefault="00DA44B8" w:rsidP="00893595">
      <w:pPr>
        <w:spacing w:before="100" w:beforeAutospacing="1" w:after="100" w:afterAutospacing="1"/>
        <w:rPr>
          <w:rFonts w:cstheme="minorHAnsi"/>
          <w:lang w:eastAsia="de-AT"/>
        </w:rPr>
      </w:pPr>
      <w:r w:rsidRPr="00724819">
        <w:rPr>
          <w:rFonts w:cstheme="minorHAnsi"/>
          <w:lang w:val="de-DE" w:eastAsia="de-AT"/>
        </w:rPr>
        <w:t xml:space="preserve">Damit ein solches Netz richtige Vorhersagen trifft, muss es trainiert werden. Dabei werden die </w:t>
      </w:r>
      <w:r w:rsidRPr="00724819">
        <w:rPr>
          <w:rFonts w:cstheme="minorHAnsi"/>
          <w:b/>
          <w:lang w:val="de-DE" w:eastAsia="de-AT"/>
        </w:rPr>
        <w:t>Gewichte</w:t>
      </w:r>
      <w:r w:rsidRPr="00724819">
        <w:rPr>
          <w:rFonts w:cstheme="minorHAnsi"/>
          <w:lang w:val="de-DE" w:eastAsia="de-AT"/>
        </w:rPr>
        <w:t xml:space="preserve"> innerhalb des Netzes – das sind die Verbindungsstärken zwischen den Neuronen – so angepasst, dass der Fehler zwischen der Vorhersage und der tatsächlichen Klasse möglichst klein wird. </w:t>
      </w:r>
      <w:r w:rsidRPr="001568C7">
        <w:rPr>
          <w:rFonts w:cstheme="minorHAnsi"/>
          <w:lang w:eastAsia="de-AT"/>
        </w:rPr>
        <w:t xml:space="preserve">Genau hier kommt ein Prozess namens </w:t>
      </w:r>
      <w:r w:rsidRPr="001568C7">
        <w:rPr>
          <w:rFonts w:cstheme="minorHAnsi"/>
          <w:b/>
          <w:bCs/>
          <w:lang w:eastAsia="de-AT"/>
        </w:rPr>
        <w:t xml:space="preserve">Rückpropagation </w:t>
      </w:r>
      <w:r w:rsidRPr="001568C7">
        <w:rPr>
          <w:rFonts w:cstheme="minorHAnsi"/>
          <w:lang w:eastAsia="de-AT"/>
        </w:rPr>
        <w:t>ins Spiel.</w:t>
      </w:r>
    </w:p>
    <w:p w14:paraId="78F21AA8" w14:textId="77777777" w:rsidR="00893595" w:rsidRPr="001568C7" w:rsidRDefault="00893595" w:rsidP="00893595">
      <w:pPr>
        <w:spacing w:before="100" w:beforeAutospacing="1" w:after="100" w:afterAutospacing="1"/>
        <w:rPr>
          <w:rFonts w:cstheme="minorHAnsi"/>
          <w:lang w:eastAsia="de-AT"/>
        </w:rPr>
      </w:pPr>
    </w:p>
    <w:p w14:paraId="104FF13E" w14:textId="24508235" w:rsidR="00DA44B8" w:rsidRPr="001568C7" w:rsidRDefault="00DA44B8" w:rsidP="00893595">
      <w:pPr>
        <w:pStyle w:val="berschrift6"/>
        <w:rPr>
          <w:lang w:eastAsia="de-AT"/>
        </w:rPr>
      </w:pPr>
      <w:r w:rsidRPr="001568C7">
        <w:rPr>
          <w:lang w:eastAsia="de-AT"/>
        </w:rPr>
        <w:t>Rückpropagation</w:t>
      </w:r>
    </w:p>
    <w:p w14:paraId="70F43F92" w14:textId="77777777" w:rsidR="00DA44B8" w:rsidRPr="009D04DB" w:rsidRDefault="00DA44B8" w:rsidP="00DA44B8">
      <w:pPr>
        <w:spacing w:before="100" w:beforeAutospacing="1" w:after="100" w:afterAutospacing="1"/>
        <w:rPr>
          <w:rFonts w:cstheme="minorHAnsi"/>
          <w:lang w:val="de-AT" w:eastAsia="de-AT"/>
        </w:rPr>
      </w:pPr>
      <w:r w:rsidRPr="009D04DB">
        <w:rPr>
          <w:rFonts w:cstheme="minorHAnsi"/>
          <w:lang w:val="de-AT" w:eastAsia="de-AT"/>
        </w:rPr>
        <w:t>Bei der Rückpropagation wird der Fehler vom Ausgang des Netzes rückwärts durch alle Schichten propagiert. Für jedes Gewicht im Netz wird dabei berechnet, wie stark es zum Fehler beigetragen hat. Diese Information wird genutzt, um die Gewichte zu aktualisieren.</w:t>
      </w:r>
    </w:p>
    <w:p w14:paraId="6537AF1C" w14:textId="77777777" w:rsidR="00DA44B8" w:rsidRPr="009D04DB" w:rsidRDefault="00DA44B8" w:rsidP="00DA44B8">
      <w:pPr>
        <w:spacing w:before="100" w:beforeAutospacing="1" w:after="100" w:afterAutospacing="1"/>
        <w:rPr>
          <w:rFonts w:cstheme="minorHAnsi"/>
          <w:lang w:val="de-AT" w:eastAsia="de-AT"/>
        </w:rPr>
      </w:pPr>
      <w:r w:rsidRPr="009D04DB">
        <w:rPr>
          <w:rFonts w:cstheme="minorHAnsi"/>
          <w:lang w:val="de-AT" w:eastAsia="de-AT"/>
        </w:rPr>
        <w:t xml:space="preserve">Für diese Aktualisierung wird ein </w:t>
      </w:r>
      <w:r w:rsidRPr="009D04DB">
        <w:rPr>
          <w:rFonts w:cstheme="minorHAnsi"/>
          <w:b/>
          <w:bCs/>
          <w:lang w:val="de-AT" w:eastAsia="de-AT"/>
        </w:rPr>
        <w:t>Optimierungsalgorithmus</w:t>
      </w:r>
      <w:r w:rsidRPr="009D04DB">
        <w:rPr>
          <w:rFonts w:cstheme="minorHAnsi"/>
          <w:lang w:val="de-AT" w:eastAsia="de-AT"/>
        </w:rPr>
        <w:t xml:space="preserve"> wie z. B. </w:t>
      </w:r>
      <w:r w:rsidRPr="009D04DB">
        <w:rPr>
          <w:rFonts w:cstheme="minorHAnsi"/>
          <w:b/>
          <w:bCs/>
          <w:lang w:val="de-AT" w:eastAsia="de-AT"/>
        </w:rPr>
        <w:t>SGD (Stochastic Gradient Descent)</w:t>
      </w:r>
      <w:r w:rsidRPr="009D04DB">
        <w:rPr>
          <w:rFonts w:cstheme="minorHAnsi"/>
          <w:lang w:val="de-AT" w:eastAsia="de-AT"/>
        </w:rPr>
        <w:t xml:space="preserve"> oder </w:t>
      </w:r>
      <w:r w:rsidRPr="009D04DB">
        <w:rPr>
          <w:rFonts w:cstheme="minorHAnsi"/>
          <w:b/>
          <w:bCs/>
          <w:lang w:val="de-AT" w:eastAsia="de-AT"/>
        </w:rPr>
        <w:t>Adam</w:t>
      </w:r>
      <w:r w:rsidRPr="009D04DB">
        <w:rPr>
          <w:rFonts w:cstheme="minorHAnsi"/>
          <w:lang w:val="de-AT" w:eastAsia="de-AT"/>
        </w:rPr>
        <w:t xml:space="preserve"> verwendet. Beide Algorithmen berechnen auf Basis des Fehlers und der sogenannten </w:t>
      </w:r>
      <w:r w:rsidRPr="009D04DB">
        <w:rPr>
          <w:rFonts w:cstheme="minorHAnsi"/>
          <w:b/>
          <w:bCs/>
          <w:lang w:val="de-AT" w:eastAsia="de-AT"/>
        </w:rPr>
        <w:t>Gradienten</w:t>
      </w:r>
      <w:r w:rsidRPr="009D04DB">
        <w:rPr>
          <w:rFonts w:cstheme="minorHAnsi"/>
          <w:lang w:val="de-AT" w:eastAsia="de-AT"/>
        </w:rPr>
        <w:t xml:space="preserve"> die Richtung und Stärke, in der jedes Gewicht verändert werden muss, um den Fehler beim nächsten Durchlauf zu verringern.</w:t>
      </w:r>
    </w:p>
    <w:p w14:paraId="2445B4BE" w14:textId="77777777" w:rsidR="00DA44B8" w:rsidRPr="00343584" w:rsidRDefault="00DA44B8" w:rsidP="00402852">
      <w:pPr>
        <w:numPr>
          <w:ilvl w:val="0"/>
          <w:numId w:val="195"/>
        </w:numPr>
        <w:spacing w:before="100" w:beforeAutospacing="1" w:after="100" w:afterAutospacing="1"/>
        <w:rPr>
          <w:rFonts w:cstheme="minorHAnsi"/>
          <w:lang w:val="de-AT" w:eastAsia="de-AT"/>
        </w:rPr>
      </w:pPr>
      <w:r w:rsidRPr="00343584">
        <w:rPr>
          <w:rFonts w:cstheme="minorHAnsi"/>
          <w:b/>
          <w:bCs/>
          <w:lang w:val="de-AT" w:eastAsia="de-AT"/>
        </w:rPr>
        <w:t>SGD</w:t>
      </w:r>
      <w:r w:rsidRPr="00343584">
        <w:rPr>
          <w:rFonts w:cstheme="minorHAnsi"/>
          <w:lang w:val="de-AT" w:eastAsia="de-AT"/>
        </w:rPr>
        <w:t xml:space="preserve"> verändert die Gewichte schrittweise in Richtung des Fehlerminimums, verwendet dabei aber zufällig ausgewählte Teilmengen der Daten (Mini-Batches).</w:t>
      </w:r>
    </w:p>
    <w:p w14:paraId="2133A242" w14:textId="77777777" w:rsidR="00DA44B8" w:rsidRPr="00343584" w:rsidRDefault="00DA44B8" w:rsidP="00402852">
      <w:pPr>
        <w:numPr>
          <w:ilvl w:val="0"/>
          <w:numId w:val="195"/>
        </w:numPr>
        <w:spacing w:before="100" w:beforeAutospacing="1" w:after="100" w:afterAutospacing="1"/>
        <w:rPr>
          <w:rFonts w:cstheme="minorHAnsi"/>
          <w:lang w:val="de-AT" w:eastAsia="de-AT"/>
        </w:rPr>
      </w:pPr>
      <w:r w:rsidRPr="00343584">
        <w:rPr>
          <w:rFonts w:cstheme="minorHAnsi"/>
          <w:b/>
          <w:bCs/>
          <w:lang w:val="de-AT" w:eastAsia="de-AT"/>
        </w:rPr>
        <w:t>Adam</w:t>
      </w:r>
      <w:r w:rsidRPr="00343584">
        <w:rPr>
          <w:rFonts w:cstheme="minorHAnsi"/>
          <w:lang w:val="de-AT" w:eastAsia="de-AT"/>
        </w:rPr>
        <w:t xml:space="preserve"> ist eine Weiterentwicklung, die zusätzlich die bisherigen Schritte berücksichtigt und so oft schneller und stabiler lernt.</w:t>
      </w:r>
    </w:p>
    <w:p w14:paraId="39278949" w14:textId="37B1ADA6" w:rsidR="00893595" w:rsidRPr="00343584" w:rsidRDefault="00DA44B8" w:rsidP="00E347F5">
      <w:pPr>
        <w:spacing w:before="100" w:beforeAutospacing="1" w:after="100" w:afterAutospacing="1"/>
        <w:rPr>
          <w:rFonts w:cstheme="minorHAnsi"/>
          <w:lang w:val="de-AT" w:eastAsia="de-AT"/>
        </w:rPr>
      </w:pPr>
      <w:r w:rsidRPr="00343584">
        <w:rPr>
          <w:rFonts w:cstheme="minorHAnsi"/>
          <w:lang w:val="de-AT" w:eastAsia="de-AT"/>
        </w:rPr>
        <w:t xml:space="preserve">Durch viele Wiederholungen (Epochen) wird das Modell immer besser darin, Muster in den Daten zu erkennen – also zu </w:t>
      </w:r>
      <w:r w:rsidRPr="00343584">
        <w:rPr>
          <w:rFonts w:cstheme="minorHAnsi"/>
          <w:b/>
          <w:bCs/>
          <w:lang w:val="de-AT" w:eastAsia="de-AT"/>
        </w:rPr>
        <w:t>klassifizieren</w:t>
      </w:r>
      <w:r w:rsidRPr="00343584">
        <w:rPr>
          <w:rFonts w:cstheme="minorHAnsi"/>
          <w:lang w:val="de-AT" w:eastAsia="de-AT"/>
        </w:rPr>
        <w:t>.</w:t>
      </w:r>
    </w:p>
    <w:p w14:paraId="0B12CA53" w14:textId="77777777" w:rsidR="00893595" w:rsidRPr="00343584" w:rsidRDefault="00893595" w:rsidP="00E347F5">
      <w:pPr>
        <w:spacing w:before="100" w:beforeAutospacing="1" w:after="100" w:afterAutospacing="1"/>
        <w:rPr>
          <w:rFonts w:cstheme="minorHAnsi"/>
          <w:lang w:val="de-AT" w:eastAsia="de-AT"/>
        </w:rPr>
      </w:pPr>
    </w:p>
    <w:p w14:paraId="3A665E44" w14:textId="4AB706EF" w:rsidR="00024188" w:rsidRPr="001568C7" w:rsidRDefault="00024188" w:rsidP="00024188">
      <w:pPr>
        <w:pStyle w:val="berschrift6"/>
        <w:rPr>
          <w:lang w:eastAsia="de-AT"/>
        </w:rPr>
      </w:pPr>
      <w:r w:rsidRPr="001568C7">
        <w:rPr>
          <w:lang w:eastAsia="de-AT"/>
        </w:rPr>
        <w:t>Merkmale</w:t>
      </w:r>
    </w:p>
    <w:p w14:paraId="782EE38E" w14:textId="4CC5D362" w:rsidR="00024188" w:rsidRPr="00343584" w:rsidRDefault="00024188" w:rsidP="00024188">
      <w:pPr>
        <w:rPr>
          <w:lang w:val="de-AT" w:eastAsia="de-AT"/>
        </w:rPr>
      </w:pPr>
      <w:r w:rsidRPr="00343584">
        <w:rPr>
          <w:lang w:val="de-AT" w:eastAsia="de-AT"/>
        </w:rPr>
        <w:t xml:space="preserve">Im Laufe dieser Dokumentation ist oftmals die Rede von „Merkmalen“ oder „Features“. Für maschinelles Lernen oder Modellierung werden nicht die „rohen“ Bilddaten, sondern eine </w:t>
      </w:r>
      <w:r w:rsidRPr="00343584">
        <w:rPr>
          <w:b/>
          <w:bCs/>
          <w:lang w:val="de-AT" w:eastAsia="de-AT"/>
        </w:rPr>
        <w:t>Zusammenfassung</w:t>
      </w:r>
      <w:r w:rsidRPr="00343584">
        <w:rPr>
          <w:lang w:val="de-AT" w:eastAsia="de-AT"/>
        </w:rPr>
        <w:t xml:space="preserve"> dieser Daten verwendet, die als </w:t>
      </w:r>
      <w:r w:rsidRPr="00343584">
        <w:rPr>
          <w:b/>
          <w:bCs/>
          <w:lang w:val="de-AT" w:eastAsia="de-AT"/>
        </w:rPr>
        <w:t>Merkmale</w:t>
      </w:r>
      <w:r w:rsidRPr="00343584">
        <w:rPr>
          <w:lang w:val="de-AT" w:eastAsia="de-AT"/>
        </w:rPr>
        <w:t xml:space="preserve"> bezeichnet wird. Merkmale sind die Eigenschaften eines Bildes, die für die Analyse und Klassifizierung wichtig sind.</w:t>
      </w:r>
    </w:p>
    <w:p w14:paraId="47E290F8" w14:textId="77777777" w:rsidR="00024188" w:rsidRPr="00343584" w:rsidRDefault="00024188" w:rsidP="00024188">
      <w:pPr>
        <w:rPr>
          <w:lang w:val="de-AT" w:eastAsia="de-AT"/>
        </w:rPr>
      </w:pPr>
    </w:p>
    <w:p w14:paraId="6779996F" w14:textId="77777777" w:rsidR="00024188" w:rsidRPr="001568C7" w:rsidRDefault="00024188" w:rsidP="00024188">
      <w:pPr>
        <w:rPr>
          <w:b/>
          <w:bCs/>
          <w:lang w:eastAsia="de-AT"/>
        </w:rPr>
      </w:pPr>
      <w:r w:rsidRPr="001568C7">
        <w:rPr>
          <w:b/>
          <w:bCs/>
          <w:lang w:eastAsia="de-AT"/>
        </w:rPr>
        <w:t>Beispiele für Merkmale:</w:t>
      </w:r>
    </w:p>
    <w:p w14:paraId="3F001643" w14:textId="77777777" w:rsidR="00024188" w:rsidRPr="001568C7" w:rsidRDefault="00024188" w:rsidP="00024188">
      <w:pPr>
        <w:ind w:firstLine="709"/>
        <w:rPr>
          <w:lang w:eastAsia="de-AT"/>
        </w:rPr>
      </w:pPr>
      <w:r w:rsidRPr="001568C7">
        <w:rPr>
          <w:b/>
          <w:bCs/>
          <w:lang w:eastAsia="de-AT"/>
        </w:rPr>
        <w:t>Farbinformationen:</w:t>
      </w:r>
    </w:p>
    <w:p w14:paraId="0162D825" w14:textId="77777777" w:rsidR="00024188" w:rsidRPr="00343584" w:rsidRDefault="00024188" w:rsidP="00402852">
      <w:pPr>
        <w:numPr>
          <w:ilvl w:val="1"/>
          <w:numId w:val="230"/>
        </w:numPr>
        <w:rPr>
          <w:lang w:val="de-AT" w:eastAsia="de-AT"/>
        </w:rPr>
      </w:pPr>
      <w:r w:rsidRPr="00343584">
        <w:rPr>
          <w:lang w:val="de-AT" w:eastAsia="de-AT"/>
        </w:rPr>
        <w:t>Die Farbverteilung im Bild (durchschnittliche Farbwerte oder Histogramme).</w:t>
      </w:r>
    </w:p>
    <w:p w14:paraId="5879E9C1" w14:textId="77777777" w:rsidR="00024188" w:rsidRPr="00343584" w:rsidRDefault="00024188" w:rsidP="00024188">
      <w:pPr>
        <w:ind w:left="1440"/>
        <w:rPr>
          <w:lang w:val="de-AT" w:eastAsia="de-AT"/>
        </w:rPr>
      </w:pPr>
    </w:p>
    <w:p w14:paraId="480AA1B6" w14:textId="77777777" w:rsidR="00024188" w:rsidRPr="001568C7" w:rsidRDefault="00024188" w:rsidP="00024188">
      <w:pPr>
        <w:ind w:firstLine="709"/>
        <w:rPr>
          <w:lang w:eastAsia="de-AT"/>
        </w:rPr>
      </w:pPr>
      <w:r w:rsidRPr="001568C7">
        <w:rPr>
          <w:b/>
          <w:bCs/>
          <w:lang w:eastAsia="de-AT"/>
        </w:rPr>
        <w:lastRenderedPageBreak/>
        <w:t>Texturen:</w:t>
      </w:r>
    </w:p>
    <w:p w14:paraId="7E5B6D29" w14:textId="1122BFB4" w:rsidR="00024188" w:rsidRPr="00343584" w:rsidRDefault="00024188" w:rsidP="00402852">
      <w:pPr>
        <w:numPr>
          <w:ilvl w:val="1"/>
          <w:numId w:val="230"/>
        </w:numPr>
        <w:rPr>
          <w:lang w:val="de-AT" w:eastAsia="de-AT"/>
        </w:rPr>
      </w:pPr>
      <w:r w:rsidRPr="00343584">
        <w:rPr>
          <w:lang w:val="de-AT" w:eastAsia="de-AT"/>
        </w:rPr>
        <w:t>Merkmale, die die Textur des Bildes beschreiben, wie z.B. Helligkeit, Kontrast oder strukturelle Muster.</w:t>
      </w:r>
    </w:p>
    <w:p w14:paraId="7A253567" w14:textId="77777777" w:rsidR="00024188" w:rsidRPr="00343584" w:rsidRDefault="00024188" w:rsidP="00024188">
      <w:pPr>
        <w:ind w:left="1440"/>
        <w:rPr>
          <w:lang w:val="de-AT" w:eastAsia="de-AT"/>
        </w:rPr>
      </w:pPr>
    </w:p>
    <w:p w14:paraId="5CF9279D" w14:textId="120E28DC" w:rsidR="00024188" w:rsidRPr="00343584" w:rsidRDefault="00024188" w:rsidP="00024188">
      <w:pPr>
        <w:rPr>
          <w:lang w:val="de-AT" w:eastAsia="de-AT"/>
        </w:rPr>
      </w:pPr>
      <w:r w:rsidRPr="00343584">
        <w:rPr>
          <w:lang w:val="de-AT" w:eastAsia="de-AT"/>
        </w:rPr>
        <w:t xml:space="preserve">Das ist insbesondere wichtig, da die die Bilder vor Eingang in ein KI-Modell vorverarbeitet werden, z.B. werden Farbinformationen entfernt, da diese nicht von Nöten sind und so viel Speicherplatz sowie Rechenleistung gespart werden kann. Ebenso werden die Modelle angepasst, da einige Standardmäßig Eingabedaten in der RGB-Form erwarten, dazu aber im Kapitel </w:t>
      </w:r>
      <w:r w:rsidRPr="00343584">
        <w:rPr>
          <w:b/>
          <w:lang w:val="de-AT" w:eastAsia="de-AT"/>
        </w:rPr>
        <w:t>6 Projekdurchführung</w:t>
      </w:r>
      <w:r w:rsidRPr="00343584">
        <w:rPr>
          <w:lang w:val="de-AT" w:eastAsia="de-AT"/>
        </w:rPr>
        <w:t xml:space="preserve"> mehr.</w:t>
      </w:r>
    </w:p>
    <w:p w14:paraId="651CF6B7" w14:textId="77777777" w:rsidR="00024188" w:rsidRPr="00343584" w:rsidRDefault="00024188" w:rsidP="00024188">
      <w:pPr>
        <w:rPr>
          <w:lang w:val="de-AT" w:eastAsia="de-AT"/>
        </w:rPr>
      </w:pPr>
    </w:p>
    <w:p w14:paraId="4655B173" w14:textId="53382185" w:rsidR="00B244A4" w:rsidRPr="001568C7" w:rsidRDefault="00E347F5" w:rsidP="008D2C3B">
      <w:pPr>
        <w:pStyle w:val="berschrift4"/>
        <w:rPr>
          <w:lang w:eastAsia="de-AT"/>
        </w:rPr>
      </w:pPr>
      <w:r w:rsidRPr="001568C7">
        <w:rPr>
          <w:lang w:eastAsia="de-AT"/>
        </w:rPr>
        <w:t>Auswahl geeigneter Technologien</w:t>
      </w:r>
    </w:p>
    <w:p w14:paraId="1DBB4662" w14:textId="24A7CACE" w:rsidR="004B4F30" w:rsidRPr="00343584" w:rsidRDefault="004B4F30" w:rsidP="004B4F30">
      <w:pPr>
        <w:spacing w:before="100" w:beforeAutospacing="1" w:after="100" w:afterAutospacing="1"/>
        <w:rPr>
          <w:rFonts w:cstheme="minorHAnsi"/>
          <w:lang w:val="de-AT" w:eastAsia="de-AT"/>
        </w:rPr>
      </w:pPr>
      <w:r w:rsidRPr="00343584">
        <w:rPr>
          <w:rFonts w:cstheme="minorHAnsi"/>
          <w:lang w:val="de-AT" w:eastAsia="de-AT"/>
        </w:rPr>
        <w:t>Grundsätzlich war von Anfang an klar, dass sich im Bezug auf verwendete Technologien sowie das Basiskonstrukt des Projektes an die Vorgaben des Tech-Stacks des Projektgebers</w:t>
      </w:r>
      <w:r w:rsidR="00D747A7" w:rsidRPr="00343584">
        <w:rPr>
          <w:rFonts w:cstheme="minorHAnsi"/>
          <w:lang w:val="de-AT" w:eastAsia="de-AT"/>
        </w:rPr>
        <w:t xml:space="preserve"> </w:t>
      </w:r>
      <w:r w:rsidRPr="00343584">
        <w:rPr>
          <w:rFonts w:cstheme="minorHAnsi"/>
          <w:lang w:val="de-AT" w:eastAsia="de-AT"/>
        </w:rPr>
        <w:t xml:space="preserve">gehalten wird. Dadurch fiel die Entscheidung auf </w:t>
      </w:r>
      <w:r w:rsidR="001F5987" w:rsidRPr="00343584">
        <w:rPr>
          <w:rFonts w:cstheme="minorHAnsi"/>
          <w:lang w:val="de-AT" w:eastAsia="de-AT"/>
        </w:rPr>
        <w:t xml:space="preserve">relativ einfach auf </w:t>
      </w:r>
      <w:r w:rsidRPr="00343584">
        <w:rPr>
          <w:rFonts w:cstheme="minorHAnsi"/>
          <w:lang w:val="de-AT" w:eastAsia="de-AT"/>
        </w:rPr>
        <w:t>folgende Punkte:</w:t>
      </w:r>
    </w:p>
    <w:p w14:paraId="16C19866" w14:textId="7F46C558" w:rsidR="004B4F30" w:rsidRPr="001568C7" w:rsidRDefault="004B4F30">
      <w:pPr>
        <w:pStyle w:val="Listenabsatz"/>
        <w:numPr>
          <w:ilvl w:val="0"/>
          <w:numId w:val="2"/>
        </w:numPr>
        <w:rPr>
          <w:b/>
          <w:bCs/>
          <w:sz w:val="24"/>
          <w:szCs w:val="24"/>
          <w:lang w:eastAsia="de-AT"/>
        </w:rPr>
      </w:pPr>
      <w:r w:rsidRPr="001568C7">
        <w:rPr>
          <w:b/>
          <w:bCs/>
          <w:sz w:val="24"/>
          <w:szCs w:val="24"/>
          <w:lang w:eastAsia="de-AT"/>
        </w:rPr>
        <w:t>KI-Modelle</w:t>
      </w:r>
      <w:r w:rsidR="00D747A7" w:rsidRPr="001568C7">
        <w:rPr>
          <w:b/>
          <w:bCs/>
          <w:sz w:val="24"/>
          <w:szCs w:val="24"/>
          <w:lang w:eastAsia="de-AT"/>
        </w:rPr>
        <w:t xml:space="preserve"> (Bibliotheken)</w:t>
      </w:r>
    </w:p>
    <w:p w14:paraId="016EE111" w14:textId="46CC5EB6" w:rsidR="004B4F30" w:rsidRPr="001568C7" w:rsidRDefault="004B4F30">
      <w:pPr>
        <w:pStyle w:val="Listenabsatz"/>
        <w:numPr>
          <w:ilvl w:val="1"/>
          <w:numId w:val="2"/>
        </w:numPr>
        <w:rPr>
          <w:sz w:val="24"/>
          <w:szCs w:val="24"/>
          <w:lang w:eastAsia="de-AT"/>
        </w:rPr>
      </w:pPr>
      <w:r w:rsidRPr="001568C7">
        <w:rPr>
          <w:sz w:val="24"/>
          <w:szCs w:val="24"/>
          <w:lang w:eastAsia="de-AT"/>
        </w:rPr>
        <w:t>Pytorch</w:t>
      </w:r>
    </w:p>
    <w:p w14:paraId="078B160F" w14:textId="7BE494B4" w:rsidR="004B4F30" w:rsidRPr="001568C7" w:rsidRDefault="004B4F30">
      <w:pPr>
        <w:pStyle w:val="Listenabsatz"/>
        <w:numPr>
          <w:ilvl w:val="1"/>
          <w:numId w:val="2"/>
        </w:numPr>
        <w:rPr>
          <w:sz w:val="24"/>
          <w:szCs w:val="24"/>
          <w:lang w:eastAsia="de-AT"/>
        </w:rPr>
      </w:pPr>
      <w:r w:rsidRPr="001568C7">
        <w:rPr>
          <w:sz w:val="24"/>
          <w:szCs w:val="24"/>
          <w:lang w:eastAsia="de-AT"/>
        </w:rPr>
        <w:t>Tensorflow Keras</w:t>
      </w:r>
    </w:p>
    <w:p w14:paraId="5B1C04CF" w14:textId="55D6826B" w:rsidR="004B4F30" w:rsidRPr="001568C7" w:rsidRDefault="004B4F30">
      <w:pPr>
        <w:pStyle w:val="Listenabsatz"/>
        <w:numPr>
          <w:ilvl w:val="1"/>
          <w:numId w:val="2"/>
        </w:numPr>
        <w:rPr>
          <w:sz w:val="24"/>
          <w:szCs w:val="24"/>
          <w:lang w:eastAsia="de-AT"/>
        </w:rPr>
      </w:pPr>
      <w:r w:rsidRPr="001568C7">
        <w:rPr>
          <w:sz w:val="24"/>
          <w:szCs w:val="24"/>
          <w:lang w:eastAsia="de-AT"/>
        </w:rPr>
        <w:t xml:space="preserve">Scikit-Learn </w:t>
      </w:r>
    </w:p>
    <w:p w14:paraId="7E9B4F2B" w14:textId="7ED5D8EE" w:rsidR="004B4F30" w:rsidRPr="001568C7" w:rsidRDefault="004B4F30">
      <w:pPr>
        <w:pStyle w:val="Listenabsatz"/>
        <w:numPr>
          <w:ilvl w:val="0"/>
          <w:numId w:val="2"/>
        </w:numPr>
        <w:rPr>
          <w:b/>
          <w:bCs/>
          <w:sz w:val="24"/>
          <w:szCs w:val="24"/>
          <w:lang w:eastAsia="de-AT"/>
        </w:rPr>
      </w:pPr>
      <w:r w:rsidRPr="001568C7">
        <w:rPr>
          <w:b/>
          <w:bCs/>
          <w:sz w:val="24"/>
          <w:szCs w:val="24"/>
          <w:lang w:eastAsia="de-AT"/>
        </w:rPr>
        <w:t>API</w:t>
      </w:r>
    </w:p>
    <w:p w14:paraId="5D325FD2" w14:textId="6890038B" w:rsidR="001F5987" w:rsidRPr="001568C7" w:rsidRDefault="004B4F30">
      <w:pPr>
        <w:pStyle w:val="Listenabsatz"/>
        <w:numPr>
          <w:ilvl w:val="1"/>
          <w:numId w:val="2"/>
        </w:numPr>
        <w:rPr>
          <w:sz w:val="24"/>
          <w:szCs w:val="24"/>
          <w:lang w:eastAsia="de-AT"/>
        </w:rPr>
      </w:pPr>
      <w:r w:rsidRPr="001568C7">
        <w:rPr>
          <w:sz w:val="24"/>
          <w:szCs w:val="24"/>
          <w:lang w:eastAsia="de-AT"/>
        </w:rPr>
        <w:t>FastAPI</w:t>
      </w:r>
    </w:p>
    <w:p w14:paraId="695FD0D8" w14:textId="2AC544D9" w:rsidR="00D747A7" w:rsidRPr="00343584" w:rsidRDefault="001F5987" w:rsidP="00320E76">
      <w:pPr>
        <w:spacing w:before="100" w:beforeAutospacing="1" w:after="100" w:afterAutospacing="1"/>
        <w:rPr>
          <w:rFonts w:cstheme="minorHAnsi"/>
          <w:lang w:val="de-AT" w:eastAsia="de-AT"/>
        </w:rPr>
      </w:pPr>
      <w:r w:rsidRPr="00343584">
        <w:rPr>
          <w:rFonts w:cstheme="minorHAnsi"/>
          <w:lang w:val="de-AT" w:eastAsia="de-AT"/>
        </w:rPr>
        <w:t xml:space="preserve">Abgesehen von den Vorgaben sprechen noch einige weitere Aspekte für die Verwendung oben genannter Technologien: </w:t>
      </w:r>
    </w:p>
    <w:p w14:paraId="28AF590C" w14:textId="77777777" w:rsidR="00F60B0D" w:rsidRPr="00343584" w:rsidRDefault="00F60B0D" w:rsidP="00320E76">
      <w:pPr>
        <w:spacing w:before="100" w:beforeAutospacing="1" w:after="100" w:afterAutospacing="1"/>
        <w:rPr>
          <w:rFonts w:cstheme="minorHAnsi"/>
          <w:lang w:val="de-AT" w:eastAsia="de-AT"/>
        </w:rPr>
      </w:pPr>
    </w:p>
    <w:p w14:paraId="7DBB9A88" w14:textId="5B13129B" w:rsidR="00320E76" w:rsidRPr="001568C7" w:rsidRDefault="00320E76" w:rsidP="00C9248D">
      <w:pPr>
        <w:pStyle w:val="berschrift5"/>
        <w:rPr>
          <w:lang w:eastAsia="de-AT"/>
        </w:rPr>
      </w:pPr>
      <w:r w:rsidRPr="001568C7">
        <w:rPr>
          <w:lang w:eastAsia="de-AT"/>
        </w:rPr>
        <w:t>Python</w:t>
      </w:r>
    </w:p>
    <w:p w14:paraId="33EBEBEE" w14:textId="1BDBE562" w:rsidR="00B1695B" w:rsidRPr="00343584" w:rsidRDefault="001F5987" w:rsidP="00C9248D">
      <w:pPr>
        <w:rPr>
          <w:lang w:val="de-AT" w:eastAsia="de-AT"/>
        </w:rPr>
      </w:pPr>
      <w:r w:rsidRPr="00343584">
        <w:rPr>
          <w:lang w:val="de-AT" w:eastAsia="de-AT"/>
        </w:rPr>
        <w:t xml:space="preserve">Python ist die bevorzugte Programmiersprache für Künstliche Intelligenz und maschinelles Lernen aufgrund seiner einfachen Syntax, umfangreichen Bibliotheken und starken Community-Unterstützung. </w:t>
      </w:r>
    </w:p>
    <w:p w14:paraId="715BFD10" w14:textId="77777777" w:rsidR="00B1695B" w:rsidRPr="00343584" w:rsidRDefault="00B1695B" w:rsidP="00C9248D">
      <w:pPr>
        <w:rPr>
          <w:lang w:val="de-AT" w:eastAsia="de-AT"/>
        </w:rPr>
      </w:pPr>
    </w:p>
    <w:p w14:paraId="30E62BC8" w14:textId="2437DB96" w:rsidR="001F5987" w:rsidRPr="001568C7" w:rsidRDefault="001F5987" w:rsidP="001F5987">
      <w:pPr>
        <w:rPr>
          <w:lang w:eastAsia="de-AT"/>
        </w:rPr>
      </w:pPr>
      <w:r w:rsidRPr="001568C7">
        <w:rPr>
          <w:lang w:eastAsia="de-AT"/>
        </w:rPr>
        <w:t>Die wichtigsten Vorteile sind:</w:t>
      </w:r>
    </w:p>
    <w:p w14:paraId="092A6297" w14:textId="77777777" w:rsidR="001F5987" w:rsidRPr="00343584" w:rsidRDefault="001F5987">
      <w:pPr>
        <w:numPr>
          <w:ilvl w:val="0"/>
          <w:numId w:val="3"/>
        </w:numPr>
        <w:rPr>
          <w:lang w:val="de-AT" w:eastAsia="de-AT"/>
        </w:rPr>
      </w:pPr>
      <w:r w:rsidRPr="00343584">
        <w:rPr>
          <w:b/>
          <w:lang w:val="de-AT" w:eastAsia="de-AT"/>
        </w:rPr>
        <w:t>Lesbarkeit und Benutzerfreundlichkeit</w:t>
      </w:r>
      <w:r w:rsidRPr="00343584">
        <w:rPr>
          <w:lang w:val="de-AT" w:eastAsia="de-AT"/>
        </w:rPr>
        <w:t>: Ermöglicht eine schnelle Entwicklung und erleichtert die Zusammenarbeit.</w:t>
      </w:r>
    </w:p>
    <w:p w14:paraId="3A14E08C" w14:textId="77777777" w:rsidR="001F5987" w:rsidRPr="00343584" w:rsidRDefault="001F5987">
      <w:pPr>
        <w:numPr>
          <w:ilvl w:val="0"/>
          <w:numId w:val="3"/>
        </w:numPr>
        <w:rPr>
          <w:lang w:val="de-AT" w:eastAsia="de-AT"/>
        </w:rPr>
      </w:pPr>
      <w:r w:rsidRPr="00343584">
        <w:rPr>
          <w:b/>
          <w:lang w:val="de-AT" w:eastAsia="de-AT"/>
        </w:rPr>
        <w:t>Breites Ökosystem an ML- und DL-Bibliotheken</w:t>
      </w:r>
      <w:r w:rsidRPr="00343584">
        <w:rPr>
          <w:lang w:val="de-AT" w:eastAsia="de-AT"/>
        </w:rPr>
        <w:t>: Bibliotheken wie Scikit-Learn, TensorFlow und PyTorch bieten leistungsfähige Tools für maschinelles Lernen und Deep Learning.</w:t>
      </w:r>
    </w:p>
    <w:p w14:paraId="4DF71C59" w14:textId="77777777" w:rsidR="001F5987" w:rsidRPr="00343584" w:rsidRDefault="001F5987">
      <w:pPr>
        <w:numPr>
          <w:ilvl w:val="0"/>
          <w:numId w:val="3"/>
        </w:numPr>
        <w:rPr>
          <w:lang w:val="de-AT" w:eastAsia="de-AT"/>
        </w:rPr>
      </w:pPr>
      <w:r w:rsidRPr="00343584">
        <w:rPr>
          <w:b/>
          <w:lang w:val="de-AT" w:eastAsia="de-AT"/>
        </w:rPr>
        <w:lastRenderedPageBreak/>
        <w:t>Effiziente Datenverarbeitung</w:t>
      </w:r>
      <w:r w:rsidRPr="00343584">
        <w:rPr>
          <w:lang w:val="de-AT" w:eastAsia="de-AT"/>
        </w:rPr>
        <w:t>: Python unterstützt leistungsfähige Bibliotheken wie NumPy, Pandas und Matplotlib, die für Datenanalyse und Visualisierung essenziell sind.</w:t>
      </w:r>
    </w:p>
    <w:p w14:paraId="65B33528" w14:textId="15EE2040" w:rsidR="00AA78CF" w:rsidRPr="00343584" w:rsidRDefault="001F5987" w:rsidP="00AA78CF">
      <w:pPr>
        <w:numPr>
          <w:ilvl w:val="0"/>
          <w:numId w:val="3"/>
        </w:numPr>
        <w:rPr>
          <w:lang w:val="de-AT" w:eastAsia="de-AT"/>
        </w:rPr>
      </w:pPr>
      <w:r w:rsidRPr="00343584">
        <w:rPr>
          <w:b/>
          <w:lang w:val="de-AT" w:eastAsia="de-AT"/>
        </w:rPr>
        <w:t>Gute Integration mit anderen Technologien</w:t>
      </w:r>
      <w:r w:rsidRPr="00343584">
        <w:rPr>
          <w:lang w:val="de-AT" w:eastAsia="de-AT"/>
        </w:rPr>
        <w:t>: Python kann leicht mit C++, Java und cloudbasierten ML-Plattformen integriert werden, was die Skalierbarkeit von KI-Modellen verbessert</w:t>
      </w:r>
      <w:r w:rsidR="00C9248D" w:rsidRPr="00343584">
        <w:rPr>
          <w:lang w:val="de-AT" w:eastAsia="de-AT"/>
        </w:rPr>
        <w:t>. Dieser Punkt ist für dieses Projekt jedoch nicht von Nöten.</w:t>
      </w:r>
    </w:p>
    <w:p w14:paraId="28056589" w14:textId="77777777" w:rsidR="00AA78CF" w:rsidRPr="00343584" w:rsidRDefault="00AA78CF" w:rsidP="00AA78CF">
      <w:pPr>
        <w:ind w:left="720"/>
        <w:rPr>
          <w:lang w:val="de-AT" w:eastAsia="de-AT"/>
        </w:rPr>
      </w:pPr>
    </w:p>
    <w:p w14:paraId="63EB8FC1" w14:textId="77777777" w:rsidR="00AA78CF" w:rsidRPr="00343584" w:rsidRDefault="00AA78CF" w:rsidP="00AA78CF">
      <w:pPr>
        <w:rPr>
          <w:lang w:val="de-AT" w:eastAsia="en-US"/>
        </w:rPr>
      </w:pPr>
      <w:r w:rsidRPr="00343584">
        <w:rPr>
          <w:lang w:val="de-AT" w:eastAsia="en-US"/>
        </w:rPr>
        <w:t xml:space="preserve">Da unteranderem Tensorflow keine Unterstützung für die neuesten Python-Versionen bietet, wurde auf die ältere, aber dennoch stabile Version </w:t>
      </w:r>
      <w:r w:rsidRPr="00343584">
        <w:rPr>
          <w:b/>
          <w:lang w:val="de-AT" w:eastAsia="en-US"/>
        </w:rPr>
        <w:t>3.11.0</w:t>
      </w:r>
      <w:r w:rsidRPr="00343584">
        <w:rPr>
          <w:lang w:val="de-AT" w:eastAsia="en-US"/>
        </w:rPr>
        <w:t xml:space="preserve"> zurückgegriffen.</w:t>
      </w:r>
    </w:p>
    <w:p w14:paraId="7589FFFC" w14:textId="77777777" w:rsidR="00320E76" w:rsidRPr="00343584" w:rsidRDefault="00320E76" w:rsidP="00320E76">
      <w:pPr>
        <w:rPr>
          <w:b/>
          <w:lang w:val="de-AT" w:eastAsia="de-AT"/>
        </w:rPr>
      </w:pPr>
    </w:p>
    <w:p w14:paraId="7564C0FA" w14:textId="44184DB8" w:rsidR="00320E76" w:rsidRPr="001568C7" w:rsidRDefault="00320E76" w:rsidP="00C9248D">
      <w:pPr>
        <w:pStyle w:val="berschrift5"/>
        <w:rPr>
          <w:lang w:eastAsia="de-AT"/>
        </w:rPr>
      </w:pPr>
      <w:r w:rsidRPr="001568C7">
        <w:rPr>
          <w:lang w:eastAsia="de-AT"/>
        </w:rPr>
        <w:t>KI-Bibliotheken</w:t>
      </w:r>
    </w:p>
    <w:tbl>
      <w:tblPr>
        <w:tblStyle w:val="TabellemithellemGitternetz"/>
        <w:tblpPr w:leftFromText="141" w:rightFromText="141" w:vertAnchor="page" w:horzAnchor="margin" w:tblpY="6691"/>
        <w:tblW w:w="8541" w:type="dxa"/>
        <w:tblLook w:val="04A0" w:firstRow="1" w:lastRow="0" w:firstColumn="1" w:lastColumn="0" w:noHBand="0" w:noVBand="1"/>
      </w:tblPr>
      <w:tblGrid>
        <w:gridCol w:w="1545"/>
        <w:gridCol w:w="2588"/>
        <w:gridCol w:w="2398"/>
        <w:gridCol w:w="2010"/>
      </w:tblGrid>
      <w:tr w:rsidR="00D6435C" w:rsidRPr="001568C7" w14:paraId="1DFE35D9" w14:textId="77777777" w:rsidTr="00D6435C">
        <w:trPr>
          <w:trHeight w:val="152"/>
        </w:trPr>
        <w:tc>
          <w:tcPr>
            <w:tcW w:w="1545" w:type="dxa"/>
            <w:shd w:val="clear" w:color="auto" w:fill="BDD6EE" w:themeFill="accent1" w:themeFillTint="66"/>
          </w:tcPr>
          <w:p w14:paraId="1875CE4E" w14:textId="77777777" w:rsidR="00D6435C" w:rsidRPr="001568C7" w:rsidRDefault="00D6435C" w:rsidP="00D6435C">
            <w:pPr>
              <w:spacing w:before="100" w:beforeAutospacing="1" w:after="100" w:afterAutospacing="1"/>
              <w:rPr>
                <w:rFonts w:cstheme="minorHAnsi"/>
                <w:b/>
                <w:bCs/>
                <w:lang w:eastAsia="de-AT"/>
              </w:rPr>
            </w:pPr>
            <w:r w:rsidRPr="001568C7">
              <w:rPr>
                <w:rFonts w:cstheme="minorHAnsi"/>
                <w:b/>
                <w:bCs/>
                <w:lang w:eastAsia="de-AT"/>
              </w:rPr>
              <w:t>Framework</w:t>
            </w:r>
          </w:p>
        </w:tc>
        <w:tc>
          <w:tcPr>
            <w:tcW w:w="2588" w:type="dxa"/>
            <w:shd w:val="clear" w:color="auto" w:fill="BDD6EE" w:themeFill="accent1" w:themeFillTint="66"/>
          </w:tcPr>
          <w:p w14:paraId="7A783743" w14:textId="77777777" w:rsidR="00D6435C" w:rsidRPr="001568C7" w:rsidRDefault="00D6435C" w:rsidP="00D6435C">
            <w:pPr>
              <w:spacing w:before="100" w:beforeAutospacing="1" w:after="100" w:afterAutospacing="1"/>
              <w:rPr>
                <w:rFonts w:cstheme="minorHAnsi"/>
                <w:b/>
                <w:bCs/>
                <w:lang w:eastAsia="de-AT"/>
              </w:rPr>
            </w:pPr>
            <w:r w:rsidRPr="001568C7">
              <w:rPr>
                <w:rFonts w:cstheme="minorHAnsi"/>
                <w:b/>
                <w:bCs/>
                <w:lang w:eastAsia="de-AT"/>
              </w:rPr>
              <w:t>Einsatzgebiet</w:t>
            </w:r>
          </w:p>
        </w:tc>
        <w:tc>
          <w:tcPr>
            <w:tcW w:w="2398" w:type="dxa"/>
            <w:shd w:val="clear" w:color="auto" w:fill="BDD6EE" w:themeFill="accent1" w:themeFillTint="66"/>
          </w:tcPr>
          <w:p w14:paraId="70ECF6A1" w14:textId="77777777" w:rsidR="00D6435C" w:rsidRPr="001568C7" w:rsidRDefault="00D6435C" w:rsidP="00D6435C">
            <w:pPr>
              <w:spacing w:before="100" w:beforeAutospacing="1" w:after="100" w:afterAutospacing="1"/>
              <w:rPr>
                <w:rFonts w:cstheme="minorHAnsi"/>
                <w:b/>
                <w:bCs/>
                <w:lang w:eastAsia="de-AT"/>
              </w:rPr>
            </w:pPr>
            <w:r w:rsidRPr="001568C7">
              <w:rPr>
                <w:rFonts w:cstheme="minorHAnsi"/>
                <w:b/>
                <w:bCs/>
                <w:lang w:eastAsia="de-AT"/>
              </w:rPr>
              <w:t>Vorteile</w:t>
            </w:r>
          </w:p>
        </w:tc>
        <w:tc>
          <w:tcPr>
            <w:tcW w:w="2010" w:type="dxa"/>
            <w:shd w:val="clear" w:color="auto" w:fill="BDD6EE" w:themeFill="accent1" w:themeFillTint="66"/>
          </w:tcPr>
          <w:p w14:paraId="4DBE70E7" w14:textId="77777777" w:rsidR="00D6435C" w:rsidRPr="001568C7" w:rsidRDefault="00D6435C" w:rsidP="00D6435C">
            <w:pPr>
              <w:spacing w:before="100" w:beforeAutospacing="1" w:after="100" w:afterAutospacing="1"/>
              <w:rPr>
                <w:rFonts w:cstheme="minorHAnsi"/>
                <w:b/>
                <w:bCs/>
                <w:lang w:eastAsia="de-AT"/>
              </w:rPr>
            </w:pPr>
            <w:r w:rsidRPr="001568C7">
              <w:rPr>
                <w:rFonts w:cstheme="minorHAnsi"/>
                <w:b/>
                <w:bCs/>
                <w:lang w:eastAsia="de-AT"/>
              </w:rPr>
              <w:t>Nachteile</w:t>
            </w:r>
          </w:p>
        </w:tc>
      </w:tr>
      <w:tr w:rsidR="00D6435C" w:rsidRPr="00343584" w14:paraId="491317C8" w14:textId="77777777" w:rsidTr="00D6435C">
        <w:trPr>
          <w:trHeight w:val="1107"/>
        </w:trPr>
        <w:tc>
          <w:tcPr>
            <w:tcW w:w="1545" w:type="dxa"/>
            <w:shd w:val="clear" w:color="auto" w:fill="FFF2CC" w:themeFill="accent4" w:themeFillTint="33"/>
          </w:tcPr>
          <w:tbl>
            <w:tblPr>
              <w:tblW w:w="119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97"/>
            </w:tblGrid>
            <w:tr w:rsidR="00D6435C" w:rsidRPr="001568C7" w14:paraId="752FC1A3" w14:textId="77777777">
              <w:trPr>
                <w:trHeight w:val="310"/>
                <w:tblCellSpacing w:w="15" w:type="dxa"/>
              </w:trPr>
              <w:tc>
                <w:tcPr>
                  <w:tcW w:w="0" w:type="auto"/>
                  <w:vAlign w:val="center"/>
                  <w:hideMark/>
                </w:tcPr>
                <w:p w14:paraId="3C6476D6" w14:textId="77777777" w:rsidR="00D6435C" w:rsidRPr="001568C7" w:rsidRDefault="00D6435C" w:rsidP="00D6435C">
                  <w:pPr>
                    <w:framePr w:hSpace="141" w:wrap="around" w:vAnchor="page" w:hAnchor="margin" w:y="6691"/>
                    <w:spacing w:before="100" w:beforeAutospacing="1" w:after="100" w:afterAutospacing="1"/>
                    <w:rPr>
                      <w:rFonts w:cstheme="minorHAnsi"/>
                      <w:b/>
                      <w:bCs/>
                      <w:lang w:eastAsia="de-AT"/>
                    </w:rPr>
                  </w:pPr>
                  <w:r w:rsidRPr="001568C7">
                    <w:rPr>
                      <w:rFonts w:cstheme="minorHAnsi"/>
                      <w:b/>
                      <w:bCs/>
                      <w:lang w:eastAsia="de-AT"/>
                    </w:rPr>
                    <w:t>Scikit-Learn</w:t>
                  </w:r>
                </w:p>
              </w:tc>
            </w:tr>
          </w:tbl>
          <w:p w14:paraId="44247882" w14:textId="77777777" w:rsidR="00D6435C" w:rsidRPr="001568C7" w:rsidRDefault="00D6435C" w:rsidP="00D6435C">
            <w:pPr>
              <w:spacing w:before="100" w:beforeAutospacing="1" w:after="100" w:afterAutospacing="1"/>
              <w:rPr>
                <w:rFonts w:cstheme="minorHAnsi"/>
                <w:b/>
                <w:bCs/>
                <w:lang w:eastAsia="de-AT"/>
              </w:rPr>
            </w:pPr>
          </w:p>
        </w:tc>
        <w:tc>
          <w:tcPr>
            <w:tcW w:w="2588" w:type="dxa"/>
            <w:shd w:val="clear" w:color="auto" w:fill="E2EFD9" w:themeFill="accent6" w:themeFillTint="33"/>
          </w:tcPr>
          <w:tbl>
            <w:tblPr>
              <w:tblW w:w="236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360"/>
            </w:tblGrid>
            <w:tr w:rsidR="00D6435C" w:rsidRPr="00343584" w14:paraId="39CE5E05" w14:textId="77777777">
              <w:trPr>
                <w:trHeight w:val="775"/>
                <w:tblCellSpacing w:w="15" w:type="dxa"/>
              </w:trPr>
              <w:tc>
                <w:tcPr>
                  <w:tcW w:w="0" w:type="auto"/>
                  <w:vAlign w:val="center"/>
                  <w:hideMark/>
                </w:tcPr>
                <w:p w14:paraId="462FFB74" w14:textId="77777777" w:rsidR="00D6435C" w:rsidRPr="00343584" w:rsidRDefault="00D6435C" w:rsidP="00D6435C">
                  <w:pPr>
                    <w:framePr w:hSpace="141" w:wrap="around" w:vAnchor="page" w:hAnchor="margin" w:y="6691"/>
                    <w:spacing w:before="100" w:beforeAutospacing="1" w:after="100" w:afterAutospacing="1"/>
                    <w:rPr>
                      <w:rFonts w:cstheme="minorHAnsi"/>
                      <w:lang w:val="de-AT" w:eastAsia="de-AT"/>
                    </w:rPr>
                  </w:pPr>
                  <w:r w:rsidRPr="00343584">
                    <w:rPr>
                      <w:rFonts w:cstheme="minorHAnsi"/>
                      <w:lang w:val="de-AT" w:eastAsia="de-AT"/>
                    </w:rPr>
                    <w:t>Klassische ML-Modelle (z. B. Entscheidungsbäume, SVMs, logistische Regression)</w:t>
                  </w:r>
                </w:p>
              </w:tc>
            </w:tr>
          </w:tbl>
          <w:p w14:paraId="3CF9A73B" w14:textId="77777777" w:rsidR="00D6435C" w:rsidRPr="00343584" w:rsidRDefault="00D6435C" w:rsidP="00D6435C">
            <w:pPr>
              <w:spacing w:before="100" w:beforeAutospacing="1" w:after="100" w:afterAutospacing="1"/>
              <w:rPr>
                <w:rFonts w:cstheme="minorHAnsi"/>
                <w:lang w:val="de-AT" w:eastAsia="de-AT"/>
              </w:rPr>
            </w:pPr>
          </w:p>
        </w:tc>
        <w:tc>
          <w:tcPr>
            <w:tcW w:w="2398" w:type="dxa"/>
            <w:shd w:val="clear" w:color="auto" w:fill="E2EFD9" w:themeFill="accent6" w:themeFillTint="33"/>
          </w:tcPr>
          <w:p w14:paraId="50914BDD" w14:textId="77777777" w:rsidR="00D6435C" w:rsidRPr="00343584" w:rsidRDefault="00D6435C" w:rsidP="00D6435C">
            <w:pPr>
              <w:spacing w:before="100" w:beforeAutospacing="1" w:after="100" w:afterAutospacing="1"/>
              <w:rPr>
                <w:rFonts w:cstheme="minorHAnsi"/>
                <w:lang w:val="de-AT" w:eastAsia="de-AT"/>
              </w:rPr>
            </w:pPr>
            <w:r w:rsidRPr="00343584">
              <w:rPr>
                <w:rFonts w:cstheme="minorHAnsi"/>
                <w:lang w:val="de-AT" w:eastAsia="de-AT"/>
              </w:rPr>
              <w:t>Einfache Implementierung, gute Dokumentation, ideal für kleine bis mittelgroße Datensätze</w:t>
            </w:r>
          </w:p>
        </w:tc>
        <w:tc>
          <w:tcPr>
            <w:tcW w:w="2010" w:type="dxa"/>
            <w:shd w:val="clear" w:color="auto" w:fill="E2EFD9" w:themeFill="accent6" w:themeFillTint="33"/>
          </w:tcPr>
          <w:p w14:paraId="7118376C" w14:textId="77777777" w:rsidR="00D6435C" w:rsidRPr="00343584" w:rsidRDefault="00D6435C" w:rsidP="00D6435C">
            <w:pPr>
              <w:spacing w:before="100" w:beforeAutospacing="1" w:after="100" w:afterAutospacing="1"/>
              <w:rPr>
                <w:rFonts w:cstheme="minorHAnsi"/>
                <w:lang w:val="de-AT" w:eastAsia="de-AT"/>
              </w:rPr>
            </w:pPr>
            <w:r w:rsidRPr="00343584">
              <w:rPr>
                <w:rFonts w:cstheme="minorHAnsi"/>
                <w:lang w:val="de-AT" w:eastAsia="de-AT"/>
              </w:rPr>
              <w:t>Nicht für neuronale Netze oder große Datenmengen optimiert</w:t>
            </w:r>
          </w:p>
        </w:tc>
      </w:tr>
      <w:tr w:rsidR="00D6435C" w:rsidRPr="00343584" w14:paraId="68ED8B97" w14:textId="77777777" w:rsidTr="00D6435C">
        <w:trPr>
          <w:trHeight w:val="803"/>
        </w:trPr>
        <w:tc>
          <w:tcPr>
            <w:tcW w:w="1545" w:type="dxa"/>
            <w:shd w:val="clear" w:color="auto" w:fill="FFF2CC" w:themeFill="accent4" w:themeFillTint="33"/>
          </w:tcPr>
          <w:tbl>
            <w:tblPr>
              <w:tblW w:w="9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45"/>
            </w:tblGrid>
            <w:tr w:rsidR="00D6435C" w:rsidRPr="001568C7" w14:paraId="734E4FC6" w14:textId="77777777">
              <w:trPr>
                <w:trHeight w:val="158"/>
                <w:tblCellSpacing w:w="15" w:type="dxa"/>
              </w:trPr>
              <w:tc>
                <w:tcPr>
                  <w:tcW w:w="0" w:type="auto"/>
                  <w:vAlign w:val="center"/>
                  <w:hideMark/>
                </w:tcPr>
                <w:p w14:paraId="7C841CB5" w14:textId="77777777" w:rsidR="00D6435C" w:rsidRPr="001568C7" w:rsidRDefault="00D6435C" w:rsidP="00D6435C">
                  <w:pPr>
                    <w:framePr w:hSpace="141" w:wrap="around" w:vAnchor="page" w:hAnchor="margin" w:y="6691"/>
                    <w:spacing w:before="100" w:beforeAutospacing="1" w:after="100" w:afterAutospacing="1"/>
                    <w:rPr>
                      <w:rFonts w:cstheme="minorHAnsi"/>
                      <w:b/>
                      <w:bCs/>
                      <w:lang w:eastAsia="de-AT"/>
                    </w:rPr>
                  </w:pPr>
                  <w:r w:rsidRPr="001568C7">
                    <w:rPr>
                      <w:rFonts w:cstheme="minorHAnsi"/>
                      <w:b/>
                      <w:bCs/>
                      <w:lang w:eastAsia="de-AT"/>
                    </w:rPr>
                    <w:t>PyTorch</w:t>
                  </w:r>
                </w:p>
              </w:tc>
            </w:tr>
          </w:tbl>
          <w:p w14:paraId="1E57613B" w14:textId="77777777" w:rsidR="00D6435C" w:rsidRPr="001568C7" w:rsidRDefault="00D6435C" w:rsidP="00D6435C">
            <w:pPr>
              <w:spacing w:before="100" w:beforeAutospacing="1" w:after="100" w:afterAutospacing="1"/>
              <w:rPr>
                <w:rFonts w:cstheme="minorHAnsi"/>
                <w:b/>
                <w:bCs/>
                <w:lang w:eastAsia="de-AT"/>
              </w:rPr>
            </w:pPr>
          </w:p>
          <w:p w14:paraId="1939E97B" w14:textId="77777777" w:rsidR="00D6435C" w:rsidRPr="001568C7" w:rsidRDefault="00D6435C" w:rsidP="00D6435C">
            <w:pPr>
              <w:spacing w:before="100" w:beforeAutospacing="1" w:after="100" w:afterAutospacing="1"/>
              <w:rPr>
                <w:rFonts w:cstheme="minorHAnsi"/>
                <w:b/>
                <w:bCs/>
                <w:lang w:eastAsia="de-AT"/>
              </w:rPr>
            </w:pPr>
          </w:p>
        </w:tc>
        <w:tc>
          <w:tcPr>
            <w:tcW w:w="2588" w:type="dxa"/>
            <w:shd w:val="clear" w:color="auto" w:fill="E2EFD9" w:themeFill="accent6" w:themeFillTint="33"/>
          </w:tcPr>
          <w:tbl>
            <w:tblPr>
              <w:tblW w:w="21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45"/>
            </w:tblGrid>
            <w:tr w:rsidR="00D6435C" w:rsidRPr="001568C7" w14:paraId="7BD9D6D4" w14:textId="77777777">
              <w:trPr>
                <w:trHeight w:val="616"/>
                <w:tblCellSpacing w:w="15" w:type="dxa"/>
              </w:trPr>
              <w:tc>
                <w:tcPr>
                  <w:tcW w:w="0" w:type="auto"/>
                  <w:vAlign w:val="center"/>
                  <w:hideMark/>
                </w:tcPr>
                <w:p w14:paraId="5DBECD60" w14:textId="77777777" w:rsidR="00D6435C" w:rsidRPr="001568C7" w:rsidRDefault="00D6435C" w:rsidP="00D6435C">
                  <w:pPr>
                    <w:framePr w:hSpace="141" w:wrap="around" w:vAnchor="page" w:hAnchor="margin" w:y="6691"/>
                    <w:spacing w:before="100" w:beforeAutospacing="1" w:after="100" w:afterAutospacing="1"/>
                    <w:rPr>
                      <w:rFonts w:cstheme="minorHAnsi"/>
                      <w:lang w:eastAsia="de-AT"/>
                    </w:rPr>
                  </w:pPr>
                  <w:r w:rsidRPr="001568C7">
                    <w:rPr>
                      <w:rFonts w:cstheme="minorHAnsi"/>
                      <w:lang w:eastAsia="de-AT"/>
                    </w:rPr>
                    <w:t>Deep Learning, flexible neuronale Netze (z. B. CNNs, RNNs, Transformer)</w:t>
                  </w:r>
                </w:p>
              </w:tc>
            </w:tr>
          </w:tbl>
          <w:p w14:paraId="6F1385FD" w14:textId="77777777" w:rsidR="00D6435C" w:rsidRPr="001568C7" w:rsidRDefault="00D6435C" w:rsidP="00D6435C">
            <w:pPr>
              <w:spacing w:before="100" w:beforeAutospacing="1" w:after="100" w:afterAutospacing="1"/>
              <w:rPr>
                <w:rFonts w:cstheme="minorHAnsi"/>
                <w:lang w:eastAsia="de-AT"/>
              </w:rPr>
            </w:pPr>
          </w:p>
        </w:tc>
        <w:tc>
          <w:tcPr>
            <w:tcW w:w="2398" w:type="dxa"/>
            <w:shd w:val="clear" w:color="auto" w:fill="E2EFD9" w:themeFill="accent6" w:themeFillTint="33"/>
          </w:tcPr>
          <w:tbl>
            <w:tblPr>
              <w:tblW w:w="21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62"/>
            </w:tblGrid>
            <w:tr w:rsidR="00D6435C" w:rsidRPr="00343584" w14:paraId="62FC39DF" w14:textId="77777777">
              <w:trPr>
                <w:trHeight w:val="775"/>
                <w:tblCellSpacing w:w="15" w:type="dxa"/>
              </w:trPr>
              <w:tc>
                <w:tcPr>
                  <w:tcW w:w="0" w:type="auto"/>
                  <w:vAlign w:val="center"/>
                  <w:hideMark/>
                </w:tcPr>
                <w:p w14:paraId="5B08283B" w14:textId="77777777" w:rsidR="00D6435C" w:rsidRPr="00343584" w:rsidRDefault="00D6435C" w:rsidP="00D6435C">
                  <w:pPr>
                    <w:framePr w:hSpace="141" w:wrap="around" w:vAnchor="page" w:hAnchor="margin" w:y="6691"/>
                    <w:spacing w:before="100" w:beforeAutospacing="1" w:after="100" w:afterAutospacing="1"/>
                    <w:rPr>
                      <w:rFonts w:cstheme="minorHAnsi"/>
                      <w:lang w:val="de-AT" w:eastAsia="de-AT"/>
                    </w:rPr>
                  </w:pPr>
                  <w:r w:rsidRPr="00343584">
                    <w:rPr>
                      <w:rFonts w:cstheme="minorHAnsi"/>
                      <w:lang w:val="de-AT" w:eastAsia="de-AT"/>
                    </w:rPr>
                    <w:t>Dynamische Berechnungsgrafen, einfaches Debugging, intuitive API</w:t>
                  </w:r>
                </w:p>
              </w:tc>
            </w:tr>
          </w:tbl>
          <w:p w14:paraId="01450312" w14:textId="77777777" w:rsidR="00D6435C" w:rsidRPr="00343584" w:rsidRDefault="00D6435C" w:rsidP="00D6435C">
            <w:pPr>
              <w:spacing w:before="100" w:beforeAutospacing="1" w:after="100" w:afterAutospacing="1"/>
              <w:rPr>
                <w:rFonts w:cstheme="minorHAnsi"/>
                <w:lang w:val="de-AT" w:eastAsia="de-AT"/>
              </w:rPr>
            </w:pPr>
          </w:p>
        </w:tc>
        <w:tc>
          <w:tcPr>
            <w:tcW w:w="2010" w:type="dxa"/>
            <w:shd w:val="clear" w:color="auto" w:fill="E2EFD9" w:themeFill="accent6" w:themeFillTint="33"/>
          </w:tcPr>
          <w:p w14:paraId="4F9381F6" w14:textId="77777777" w:rsidR="00D6435C" w:rsidRPr="00343584" w:rsidRDefault="00D6435C" w:rsidP="00D6435C">
            <w:pPr>
              <w:spacing w:before="100" w:beforeAutospacing="1" w:after="100" w:afterAutospacing="1"/>
              <w:rPr>
                <w:rFonts w:cstheme="minorHAnsi"/>
                <w:lang w:val="de-AT" w:eastAsia="de-AT"/>
              </w:rPr>
            </w:pPr>
            <w:r w:rsidRPr="00343584">
              <w:rPr>
                <w:rFonts w:cstheme="minorHAnsi"/>
                <w:lang w:val="de-AT" w:eastAsia="de-AT"/>
              </w:rPr>
              <w:t>Etwas weniger für großskalige Produktlösungen optimiert als TensorFlow</w:t>
            </w:r>
          </w:p>
        </w:tc>
      </w:tr>
      <w:tr w:rsidR="00D6435C" w:rsidRPr="00343584" w14:paraId="3BA99178" w14:textId="77777777" w:rsidTr="00D6435C">
        <w:trPr>
          <w:trHeight w:val="616"/>
        </w:trPr>
        <w:tc>
          <w:tcPr>
            <w:tcW w:w="1545" w:type="dxa"/>
            <w:shd w:val="clear" w:color="auto" w:fill="FFF2CC" w:themeFill="accent4" w:themeFillTint="33"/>
          </w:tcPr>
          <w:tbl>
            <w:tblPr>
              <w:tblW w:w="131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317"/>
            </w:tblGrid>
            <w:tr w:rsidR="00D6435C" w:rsidRPr="001568C7" w14:paraId="336A4646" w14:textId="77777777">
              <w:trPr>
                <w:trHeight w:val="158"/>
                <w:tblCellSpacing w:w="15" w:type="dxa"/>
              </w:trPr>
              <w:tc>
                <w:tcPr>
                  <w:tcW w:w="0" w:type="auto"/>
                  <w:vAlign w:val="center"/>
                  <w:hideMark/>
                </w:tcPr>
                <w:p w14:paraId="7C110142" w14:textId="77777777" w:rsidR="00D6435C" w:rsidRPr="001568C7" w:rsidRDefault="00D6435C" w:rsidP="00D6435C">
                  <w:pPr>
                    <w:framePr w:hSpace="141" w:wrap="around" w:vAnchor="page" w:hAnchor="margin" w:y="6691"/>
                    <w:spacing w:before="100" w:beforeAutospacing="1" w:after="100" w:afterAutospacing="1"/>
                    <w:rPr>
                      <w:rFonts w:cstheme="minorHAnsi"/>
                      <w:b/>
                      <w:bCs/>
                      <w:lang w:eastAsia="de-AT"/>
                    </w:rPr>
                  </w:pPr>
                  <w:r w:rsidRPr="001568C7">
                    <w:rPr>
                      <w:rFonts w:cstheme="minorHAnsi"/>
                      <w:b/>
                      <w:bCs/>
                      <w:lang w:eastAsia="de-AT"/>
                    </w:rPr>
                    <w:t>TensorFlow</w:t>
                  </w:r>
                </w:p>
              </w:tc>
            </w:tr>
          </w:tbl>
          <w:p w14:paraId="0F16CAAB" w14:textId="77777777" w:rsidR="00D6435C" w:rsidRPr="001568C7" w:rsidRDefault="00D6435C" w:rsidP="00D6435C">
            <w:pPr>
              <w:spacing w:before="100" w:beforeAutospacing="1" w:after="100" w:afterAutospacing="1"/>
              <w:rPr>
                <w:rFonts w:cstheme="minorHAnsi"/>
                <w:b/>
                <w:bCs/>
                <w:lang w:eastAsia="de-AT"/>
              </w:rPr>
            </w:pPr>
          </w:p>
        </w:tc>
        <w:tc>
          <w:tcPr>
            <w:tcW w:w="2588" w:type="dxa"/>
            <w:shd w:val="clear" w:color="auto" w:fill="E2EFD9" w:themeFill="accent6" w:themeFillTint="33"/>
          </w:tcPr>
          <w:p w14:paraId="7869B06C" w14:textId="77777777" w:rsidR="00D6435C" w:rsidRPr="00343584" w:rsidRDefault="00D6435C" w:rsidP="00D6435C">
            <w:pPr>
              <w:spacing w:before="100" w:beforeAutospacing="1" w:after="100" w:afterAutospacing="1"/>
              <w:rPr>
                <w:rFonts w:cstheme="minorHAnsi"/>
                <w:lang w:val="de-AT" w:eastAsia="de-AT"/>
              </w:rPr>
            </w:pPr>
            <w:r w:rsidRPr="00343584">
              <w:rPr>
                <w:rFonts w:cstheme="minorHAnsi"/>
                <w:lang w:val="de-AT" w:eastAsia="de-AT"/>
              </w:rPr>
              <w:t>Skalierbares Deep Learning für Produktion, Cloud und Mobilgeräte</w:t>
            </w:r>
          </w:p>
        </w:tc>
        <w:tc>
          <w:tcPr>
            <w:tcW w:w="2398" w:type="dxa"/>
            <w:shd w:val="clear" w:color="auto" w:fill="E2EFD9" w:themeFill="accent6" w:themeFillTint="33"/>
          </w:tcPr>
          <w:p w14:paraId="09A2292E" w14:textId="77777777" w:rsidR="00D6435C" w:rsidRPr="008A354E" w:rsidRDefault="00D6435C" w:rsidP="00D6435C">
            <w:pPr>
              <w:spacing w:before="100" w:beforeAutospacing="1" w:after="100" w:afterAutospacing="1"/>
              <w:rPr>
                <w:rFonts w:cstheme="minorHAnsi"/>
                <w:lang w:val="de-DE" w:eastAsia="de-AT"/>
              </w:rPr>
            </w:pPr>
            <w:r w:rsidRPr="008A354E">
              <w:rPr>
                <w:rFonts w:cstheme="minorHAnsi"/>
                <w:lang w:val="de-DE" w:eastAsia="de-AT"/>
              </w:rPr>
              <w:t>Hohe Effizienz, TensorFlow Serving für Deployment, GPU-Unterstützung</w:t>
            </w:r>
          </w:p>
        </w:tc>
        <w:tc>
          <w:tcPr>
            <w:tcW w:w="2010" w:type="dxa"/>
            <w:shd w:val="clear" w:color="auto" w:fill="E2EFD9" w:themeFill="accent6" w:themeFillTint="33"/>
          </w:tcPr>
          <w:p w14:paraId="2D128CA0" w14:textId="77777777" w:rsidR="00D6435C" w:rsidRPr="008A354E" w:rsidRDefault="00D6435C" w:rsidP="00D6435C">
            <w:pPr>
              <w:keepNext/>
              <w:spacing w:before="100" w:beforeAutospacing="1" w:after="100" w:afterAutospacing="1"/>
              <w:rPr>
                <w:rFonts w:cstheme="minorHAnsi"/>
                <w:lang w:val="de-DE" w:eastAsia="de-AT"/>
              </w:rPr>
            </w:pPr>
            <w:r w:rsidRPr="008A354E">
              <w:rPr>
                <w:rFonts w:cstheme="minorHAnsi"/>
                <w:lang w:val="de-DE" w:eastAsia="de-AT"/>
              </w:rPr>
              <w:t>Komplexere API als PyTorch, steilere Lernkurve</w:t>
            </w:r>
          </w:p>
        </w:tc>
      </w:tr>
    </w:tbl>
    <w:p w14:paraId="1BB09CFC" w14:textId="4426D5FF" w:rsidR="00D6435C" w:rsidRPr="008A354E" w:rsidRDefault="00D6435C" w:rsidP="00D6435C">
      <w:pPr>
        <w:pStyle w:val="Beschriftung"/>
        <w:framePr w:hSpace="141" w:wrap="around" w:vAnchor="page" w:hAnchor="page" w:x="1450" w:y="11566"/>
        <w:rPr>
          <w:lang w:val="de-DE"/>
        </w:rPr>
      </w:pPr>
      <w:bookmarkStart w:id="47" w:name="_Toc195032414"/>
      <w:r w:rsidRPr="008A354E">
        <w:rPr>
          <w:lang w:val="de-DE"/>
        </w:rPr>
        <w:t xml:space="preserve">Tabelle </w:t>
      </w:r>
      <w:r w:rsidRPr="001568C7">
        <w:fldChar w:fldCharType="begin"/>
      </w:r>
      <w:r w:rsidRPr="008A354E">
        <w:rPr>
          <w:lang w:val="de-DE"/>
        </w:rPr>
        <w:instrText xml:space="preserve"> SEQ Tabelle \* ARABIC </w:instrText>
      </w:r>
      <w:r w:rsidRPr="001568C7">
        <w:fldChar w:fldCharType="separate"/>
      </w:r>
      <w:r w:rsidR="002571F6">
        <w:rPr>
          <w:lang w:val="de-DE"/>
        </w:rPr>
        <w:t>2</w:t>
      </w:r>
      <w:r w:rsidRPr="001568C7">
        <w:fldChar w:fldCharType="end"/>
      </w:r>
      <w:r w:rsidRPr="008A354E">
        <w:rPr>
          <w:lang w:val="de-DE"/>
        </w:rPr>
        <w:t xml:space="preserve"> - Python KI-Modelle</w:t>
      </w:r>
      <w:bookmarkEnd w:id="47"/>
    </w:p>
    <w:p w14:paraId="3458B0E9" w14:textId="77777777" w:rsidR="00D6435C" w:rsidRPr="008A354E" w:rsidRDefault="00D6435C" w:rsidP="00C9248D">
      <w:pPr>
        <w:rPr>
          <w:lang w:val="de-DE" w:eastAsia="de-AT"/>
        </w:rPr>
      </w:pPr>
    </w:p>
    <w:p w14:paraId="03A35827" w14:textId="77777777" w:rsidR="00D6435C" w:rsidRPr="008A354E" w:rsidRDefault="00D6435C" w:rsidP="00C9248D">
      <w:pPr>
        <w:rPr>
          <w:lang w:val="de-DE" w:eastAsia="de-AT"/>
        </w:rPr>
      </w:pPr>
    </w:p>
    <w:p w14:paraId="63F430DE" w14:textId="7038210C" w:rsidR="00320E76" w:rsidRPr="008A354E" w:rsidRDefault="00320E76" w:rsidP="00C9248D">
      <w:pPr>
        <w:rPr>
          <w:lang w:val="de-DE" w:eastAsia="de-AT"/>
        </w:rPr>
      </w:pPr>
      <w:r w:rsidRPr="008A354E">
        <w:rPr>
          <w:lang w:val="de-DE" w:eastAsia="de-AT"/>
        </w:rPr>
        <w:t xml:space="preserve">Je nach Anwendungsfall eignen sich Frameworks unterschiedlich gut für zu bewältigende Aufgaben. Die KI-Komponente des DermaAI-Systems implementiert einen vielfältigen Mix </w:t>
      </w:r>
      <w:r w:rsidR="00674848" w:rsidRPr="008A354E">
        <w:rPr>
          <w:lang w:val="de-DE" w:eastAsia="de-AT"/>
        </w:rPr>
        <w:t xml:space="preserve">von Modellen </w:t>
      </w:r>
      <w:r w:rsidRPr="008A354E">
        <w:rPr>
          <w:lang w:val="de-DE" w:eastAsia="de-AT"/>
        </w:rPr>
        <w:t xml:space="preserve">aus den drei verwendeten Bibliotheken. </w:t>
      </w:r>
    </w:p>
    <w:p w14:paraId="3F4FB74F" w14:textId="77777777" w:rsidR="00D6435C" w:rsidRPr="008A354E" w:rsidRDefault="00D6435C" w:rsidP="00C9248D">
      <w:pPr>
        <w:rPr>
          <w:lang w:val="de-DE" w:eastAsia="de-AT"/>
        </w:rPr>
      </w:pPr>
    </w:p>
    <w:p w14:paraId="31C3500E" w14:textId="77777777" w:rsidR="000F6218" w:rsidRPr="008A354E" w:rsidRDefault="00C9248D" w:rsidP="00023C6F">
      <w:pPr>
        <w:jc w:val="left"/>
        <w:rPr>
          <w:lang w:val="de-DE" w:eastAsia="de-AT"/>
        </w:rPr>
      </w:pPr>
      <w:r w:rsidRPr="001568C7">
        <w:rPr>
          <w:rFonts w:ascii="Wingdings" w:eastAsia="Wingdings" w:hAnsi="Wingdings" w:cs="Wingdings"/>
          <w:b/>
          <w:lang w:eastAsia="de-AT"/>
        </w:rPr>
        <w:t>à</w:t>
      </w:r>
      <w:r w:rsidRPr="008A354E">
        <w:rPr>
          <w:b/>
          <w:lang w:val="de-DE" w:eastAsia="de-AT"/>
        </w:rPr>
        <w:t xml:space="preserve"> </w:t>
      </w:r>
      <w:r w:rsidR="004D57EA" w:rsidRPr="008A354E">
        <w:rPr>
          <w:b/>
          <w:lang w:val="de-DE" w:eastAsia="de-AT"/>
        </w:rPr>
        <w:t>Scikit-Learn</w:t>
      </w:r>
      <w:r w:rsidR="004D57EA" w:rsidRPr="008A354E">
        <w:rPr>
          <w:lang w:val="de-DE" w:eastAsia="de-AT"/>
        </w:rPr>
        <w:t xml:space="preserve"> eignet sich besonders für klassische ML-Modelle wie Klassifikation, Regression oder Clustering.</w:t>
      </w:r>
    </w:p>
    <w:p w14:paraId="65F8AC82" w14:textId="66FF2DAE" w:rsidR="000F6218" w:rsidRPr="008A354E" w:rsidRDefault="004D57EA" w:rsidP="00023C6F">
      <w:pPr>
        <w:jc w:val="left"/>
        <w:rPr>
          <w:lang w:val="de-DE" w:eastAsia="de-AT"/>
        </w:rPr>
      </w:pPr>
      <w:r w:rsidRPr="008A354E">
        <w:rPr>
          <w:lang w:val="de-DE" w:eastAsia="de-AT"/>
        </w:rPr>
        <w:br/>
      </w:r>
      <w:r w:rsidR="00C9248D" w:rsidRPr="001568C7">
        <w:rPr>
          <w:rFonts w:ascii="Wingdings" w:eastAsia="Wingdings" w:hAnsi="Wingdings" w:cs="Wingdings"/>
          <w:b/>
          <w:lang w:eastAsia="de-AT"/>
        </w:rPr>
        <w:t>à</w:t>
      </w:r>
      <w:r w:rsidR="00C9248D" w:rsidRPr="008A354E">
        <w:rPr>
          <w:b/>
          <w:lang w:val="de-DE" w:eastAsia="de-AT"/>
        </w:rPr>
        <w:t xml:space="preserve"> </w:t>
      </w:r>
      <w:r w:rsidRPr="008A354E">
        <w:rPr>
          <w:b/>
          <w:lang w:val="de-DE" w:eastAsia="de-AT"/>
        </w:rPr>
        <w:t>PyTorch</w:t>
      </w:r>
      <w:r w:rsidRPr="008A354E">
        <w:rPr>
          <w:lang w:val="de-DE" w:eastAsia="de-AT"/>
        </w:rPr>
        <w:t xml:space="preserve"> ist ideal für forschungsorientierte Deep-Learning-Experimente, da es eine flexible und intuitive API bietet.</w:t>
      </w:r>
      <w:r w:rsidRPr="008A354E">
        <w:rPr>
          <w:lang w:val="de-DE" w:eastAsia="de-AT"/>
        </w:rPr>
        <w:br/>
      </w:r>
      <w:r w:rsidR="00C9248D" w:rsidRPr="001568C7">
        <w:rPr>
          <w:rFonts w:ascii="Wingdings" w:eastAsia="Wingdings" w:hAnsi="Wingdings" w:cs="Wingdings"/>
          <w:b/>
          <w:lang w:eastAsia="de-AT"/>
        </w:rPr>
        <w:lastRenderedPageBreak/>
        <w:t>à</w:t>
      </w:r>
      <w:r w:rsidR="00C9248D" w:rsidRPr="008A354E">
        <w:rPr>
          <w:b/>
          <w:lang w:val="de-DE" w:eastAsia="de-AT"/>
        </w:rPr>
        <w:t xml:space="preserve"> </w:t>
      </w:r>
      <w:r w:rsidRPr="008A354E">
        <w:rPr>
          <w:b/>
          <w:lang w:val="de-DE" w:eastAsia="de-AT"/>
        </w:rPr>
        <w:t>TensorFlow</w:t>
      </w:r>
      <w:r w:rsidRPr="008A354E">
        <w:rPr>
          <w:lang w:val="de-DE" w:eastAsia="de-AT"/>
        </w:rPr>
        <w:t xml:space="preserve"> ist besser für großskalige neuronale Netze in Produktionsumgebungen, insbesondere für Cloud- und Mobile-Deployments.</w:t>
      </w:r>
    </w:p>
    <w:p w14:paraId="1DF7706A" w14:textId="77777777" w:rsidR="00205943" w:rsidRPr="008A354E" w:rsidRDefault="00205943" w:rsidP="004D57EA">
      <w:pPr>
        <w:rPr>
          <w:lang w:val="de-DE" w:eastAsia="de-AT"/>
        </w:rPr>
      </w:pPr>
    </w:p>
    <w:p w14:paraId="282BBDD9" w14:textId="736EA384" w:rsidR="00736DA9" w:rsidRPr="001568C7" w:rsidRDefault="000F6218" w:rsidP="00B1695B">
      <w:pPr>
        <w:pStyle w:val="berschrift5"/>
        <w:rPr>
          <w:lang w:eastAsia="de-AT"/>
        </w:rPr>
      </w:pPr>
      <w:r w:rsidRPr="008A354E">
        <w:rPr>
          <w:lang w:val="de-DE" w:eastAsia="de-AT"/>
        </w:rPr>
        <w:t xml:space="preserve"> </w:t>
      </w:r>
      <w:r w:rsidR="00736DA9" w:rsidRPr="001568C7">
        <w:rPr>
          <w:lang w:eastAsia="de-AT"/>
        </w:rPr>
        <w:t>FastAPI</w:t>
      </w:r>
    </w:p>
    <w:p w14:paraId="78CEFC21" w14:textId="104CC495" w:rsidR="00C9248D" w:rsidRPr="008A354E" w:rsidRDefault="00C9248D" w:rsidP="00C9248D">
      <w:pPr>
        <w:rPr>
          <w:lang w:val="de-DE" w:eastAsia="de-AT"/>
        </w:rPr>
      </w:pPr>
      <w:r w:rsidRPr="008A354E">
        <w:rPr>
          <w:b/>
          <w:lang w:val="de-DE" w:eastAsia="de-AT"/>
        </w:rPr>
        <w:t>FastAPI</w:t>
      </w:r>
      <w:r w:rsidRPr="008A354E">
        <w:rPr>
          <w:lang w:val="de-DE" w:eastAsia="de-AT"/>
        </w:rPr>
        <w:t xml:space="preserve"> ist ein modernes, leistungsstarkes Python-Framework zur Entwicklung von APIs.</w:t>
      </w:r>
      <w:r w:rsidR="000F6218" w:rsidRPr="008A354E">
        <w:rPr>
          <w:lang w:val="de-DE" w:eastAsia="de-AT"/>
        </w:rPr>
        <w:t xml:space="preserve"> </w:t>
      </w:r>
      <w:r w:rsidRPr="008A354E">
        <w:rPr>
          <w:lang w:val="de-DE" w:eastAsia="de-AT"/>
        </w:rPr>
        <w:t>Es überzeugt durch seine hohe Geschwindigkeit (dank ASGI und Starlette), automatische, interaktive Dokumentation (Swagger UI &amp; ReDoc), sowie einfache Bedienbarkeit durch Python-Typannotationen und Pydantic-Modelle. Asynchrone Verarbeitung ermöglicht die effiziente Handhabung vieler gleichzeitiger Anfragen. FastAPI bietet umfassende Sicherheitsfunktionen (OAuth2, JWT, CORS etc.), unterstützt moderne Python-Funktionen, ist leichtgewichtig, skalierbar und offen für Erweiterungen. Die gute Dokumentation und breite Community erleichtern den Einstieg und die Integration mit Tools wie SQLAlchemy, Celery oder Redis.</w:t>
      </w:r>
    </w:p>
    <w:p w14:paraId="48D2D272" w14:textId="77777777" w:rsidR="00C9248D" w:rsidRPr="008A354E" w:rsidRDefault="00C9248D" w:rsidP="00C9248D">
      <w:pPr>
        <w:rPr>
          <w:lang w:val="de-DE" w:eastAsia="de-AT"/>
        </w:rPr>
      </w:pPr>
    </w:p>
    <w:p w14:paraId="12297DBB" w14:textId="586FC49C" w:rsidR="000F1B5E" w:rsidRPr="001568C7" w:rsidRDefault="00EA3BAE" w:rsidP="008D2C3B">
      <w:pPr>
        <w:pStyle w:val="berschrift4"/>
        <w:rPr>
          <w:lang w:eastAsia="de-AT"/>
        </w:rPr>
      </w:pPr>
      <w:r w:rsidRPr="001568C7">
        <w:rPr>
          <w:lang w:eastAsia="de-AT"/>
        </w:rPr>
        <w:t>Installation</w:t>
      </w:r>
      <w:r w:rsidR="000F1B5E" w:rsidRPr="001568C7">
        <w:rPr>
          <w:lang w:eastAsia="de-AT"/>
        </w:rPr>
        <w:t xml:space="preserve"> </w:t>
      </w:r>
      <w:r w:rsidR="00B1695B" w:rsidRPr="001568C7">
        <w:rPr>
          <w:lang w:eastAsia="de-AT"/>
        </w:rPr>
        <w:t xml:space="preserve">der </w:t>
      </w:r>
      <w:r w:rsidR="000F1B5E" w:rsidRPr="001568C7">
        <w:rPr>
          <w:lang w:eastAsia="de-AT"/>
        </w:rPr>
        <w:t>KI-</w:t>
      </w:r>
      <w:r w:rsidR="00B1695B" w:rsidRPr="001568C7">
        <w:rPr>
          <w:lang w:eastAsia="de-AT"/>
        </w:rPr>
        <w:t>Bilbiotheken</w:t>
      </w:r>
    </w:p>
    <w:p w14:paraId="5D5D402A" w14:textId="66D25D9F" w:rsidR="00C9248D" w:rsidRPr="008A354E" w:rsidRDefault="00EA3BAE" w:rsidP="00C9248D">
      <w:pPr>
        <w:rPr>
          <w:lang w:val="de-DE" w:eastAsia="de-AT"/>
        </w:rPr>
      </w:pPr>
      <w:r w:rsidRPr="008A354E">
        <w:rPr>
          <w:lang w:val="de-DE" w:eastAsia="de-AT"/>
        </w:rPr>
        <w:t>Um im Anschluss die KI-Bibliotheken verwenden zu können, müssen diese zuvor installiert werden. Dazu wird ganz einfach der für Python entwickelte Package Manager „</w:t>
      </w:r>
      <w:r w:rsidRPr="008A354E">
        <w:rPr>
          <w:b/>
          <w:lang w:val="de-DE" w:eastAsia="de-AT"/>
        </w:rPr>
        <w:t>PIP, package installer python</w:t>
      </w:r>
      <w:r w:rsidRPr="008A354E">
        <w:rPr>
          <w:lang w:val="de-DE" w:eastAsia="de-AT"/>
        </w:rPr>
        <w:t>“</w:t>
      </w:r>
      <w:r w:rsidR="005E4DA5" w:rsidRPr="008A354E">
        <w:rPr>
          <w:lang w:val="de-DE" w:eastAsia="de-AT"/>
        </w:rPr>
        <w:t xml:space="preserve"> verwendet, die Bibliotheken werden automatisch aus dem Internet geladen:</w:t>
      </w:r>
    </w:p>
    <w:p w14:paraId="6C32D399" w14:textId="77777777" w:rsidR="00C9248D" w:rsidRPr="008A354E" w:rsidRDefault="00C9248D" w:rsidP="00C9248D">
      <w:pPr>
        <w:rPr>
          <w:lang w:val="de-DE" w:eastAsia="de-AT"/>
        </w:rPr>
      </w:pPr>
    </w:p>
    <w:p w14:paraId="65F71CDE" w14:textId="19C3DAC1" w:rsidR="005E4DA5" w:rsidRPr="001568C7" w:rsidRDefault="00EA3BAE" w:rsidP="00B33C94">
      <w:pPr>
        <w:pStyle w:val="berschrift5"/>
        <w:rPr>
          <w:lang w:eastAsia="de-AT"/>
        </w:rPr>
      </w:pPr>
      <w:r w:rsidRPr="001568C7">
        <w:rPr>
          <w:lang w:eastAsia="de-AT"/>
        </w:rPr>
        <w:t>Scikit-Learn</w:t>
      </w:r>
    </w:p>
    <w:p w14:paraId="4BDB0E5F" w14:textId="74E40E54" w:rsidR="00B33C94" w:rsidRPr="008A354E" w:rsidRDefault="00B33C94" w:rsidP="00B33C94">
      <w:pPr>
        <w:rPr>
          <w:lang w:val="de-DE" w:eastAsia="de-AT"/>
        </w:rPr>
      </w:pPr>
      <w:r w:rsidRPr="008A354E">
        <w:rPr>
          <w:lang w:val="de-DE" w:eastAsia="de-AT"/>
        </w:rPr>
        <w:t>Folgender Befehl installiert die Scikit-Learn-Bilbiothek:</w:t>
      </w:r>
    </w:p>
    <w:p w14:paraId="0552F15E" w14:textId="2D7D67B4" w:rsidR="00C9248D" w:rsidRPr="001568C7" w:rsidRDefault="00C924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97120"/>
        <w:rPr>
          <w:rFonts w:ascii="Consolas" w:hAnsi="Consolas" w:cs="Courier New"/>
          <w:sz w:val="17"/>
          <w:szCs w:val="17"/>
        </w:rPr>
      </w:pPr>
      <w:r w:rsidRPr="001568C7">
        <w:rPr>
          <w:rFonts w:ascii="Consolas" w:hAnsi="Consolas" w:cs="Courier New"/>
          <w:color w:val="000000"/>
          <w:sz w:val="17"/>
          <w:szCs w:val="17"/>
        </w:rPr>
        <w:t>pip install scikit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learn </w:t>
      </w:r>
    </w:p>
    <w:p w14:paraId="7BE964E9" w14:textId="77777777" w:rsidR="00B33C94" w:rsidRPr="001568C7" w:rsidRDefault="00B33C94" w:rsidP="00B33C94">
      <w:pPr>
        <w:rPr>
          <w:lang w:eastAsia="de-AT"/>
        </w:rPr>
      </w:pPr>
    </w:p>
    <w:p w14:paraId="715D7CA4" w14:textId="13C5E580" w:rsidR="00B1695B" w:rsidRPr="001568C7" w:rsidRDefault="00B1695B" w:rsidP="00B33C94">
      <w:pPr>
        <w:pStyle w:val="berschrift6"/>
        <w:rPr>
          <w:lang w:eastAsia="de-AT"/>
        </w:rPr>
      </w:pPr>
      <w:r w:rsidRPr="001568C7">
        <w:rPr>
          <w:lang w:eastAsia="de-AT"/>
        </w:rPr>
        <w:t>Was wird installiert?</w:t>
      </w:r>
    </w:p>
    <w:p w14:paraId="2A838B07" w14:textId="2BC190B2" w:rsidR="00B1695B" w:rsidRPr="008A354E" w:rsidRDefault="00B1695B" w:rsidP="00B33C94">
      <w:pPr>
        <w:rPr>
          <w:b/>
          <w:lang w:val="de-DE" w:eastAsia="de-AT"/>
        </w:rPr>
      </w:pPr>
      <w:r w:rsidRPr="008A354E">
        <w:rPr>
          <w:lang w:val="de-DE" w:eastAsia="de-AT"/>
        </w:rPr>
        <w:t>Scikit-Learn ist eine weit verbreitete Bibliothek für maschinelles Lernen in Python. Sie stellt eine Sammlung von Werkzeugen für viele gängige maschinelle Lernverfahren zur Verfügung, wie Klassifikation, Regression, Clustering und Dimensionalitätsreduktion.</w:t>
      </w:r>
    </w:p>
    <w:p w14:paraId="56C768A8" w14:textId="77777777" w:rsidR="0025230D" w:rsidRPr="008A354E" w:rsidRDefault="0025230D" w:rsidP="0025230D">
      <w:pPr>
        <w:rPr>
          <w:b/>
          <w:lang w:val="de-DE" w:eastAsia="de-AT"/>
        </w:rPr>
      </w:pPr>
    </w:p>
    <w:p w14:paraId="1379514E" w14:textId="77777777" w:rsidR="00B1695B" w:rsidRPr="008A354E" w:rsidRDefault="00B1695B" w:rsidP="00B33C94">
      <w:pPr>
        <w:pStyle w:val="berschrift6"/>
        <w:rPr>
          <w:lang w:val="de-DE" w:eastAsia="de-AT"/>
        </w:rPr>
      </w:pPr>
      <w:r w:rsidRPr="008A354E">
        <w:rPr>
          <w:lang w:val="de-DE" w:eastAsia="de-AT"/>
        </w:rPr>
        <w:t>Was wird durch die Installation bereitgestellt?</w:t>
      </w:r>
    </w:p>
    <w:p w14:paraId="3030D4EF" w14:textId="77777777" w:rsidR="00B1695B" w:rsidRPr="008A354E" w:rsidRDefault="00B1695B">
      <w:pPr>
        <w:numPr>
          <w:ilvl w:val="0"/>
          <w:numId w:val="5"/>
        </w:numPr>
        <w:rPr>
          <w:lang w:val="de-DE" w:eastAsia="de-AT"/>
        </w:rPr>
      </w:pPr>
      <w:r w:rsidRPr="008A354E">
        <w:rPr>
          <w:b/>
          <w:lang w:val="de-DE" w:eastAsia="de-AT"/>
        </w:rPr>
        <w:t>Funktionen zur Modellbildung</w:t>
      </w:r>
      <w:r w:rsidRPr="008A354E">
        <w:rPr>
          <w:lang w:val="de-DE" w:eastAsia="de-AT"/>
        </w:rPr>
        <w:t>, wie lineare Regression, Support Vector Machines (SVM), K-nearest Neighbors (KNN), Random Forest und viele andere klassische ML-Algorithmen.</w:t>
      </w:r>
    </w:p>
    <w:p w14:paraId="5C65A61F" w14:textId="77777777" w:rsidR="00B1695B" w:rsidRPr="008A354E" w:rsidRDefault="00B1695B">
      <w:pPr>
        <w:numPr>
          <w:ilvl w:val="0"/>
          <w:numId w:val="5"/>
        </w:numPr>
        <w:rPr>
          <w:lang w:val="de-DE" w:eastAsia="de-AT"/>
        </w:rPr>
      </w:pPr>
      <w:r w:rsidRPr="008A354E">
        <w:rPr>
          <w:b/>
          <w:lang w:val="de-DE" w:eastAsia="de-AT"/>
        </w:rPr>
        <w:t>Funktionen zur Datenvorverarbeitung</w:t>
      </w:r>
      <w:r w:rsidRPr="008A354E">
        <w:rPr>
          <w:lang w:val="de-DE" w:eastAsia="de-AT"/>
        </w:rPr>
        <w:t xml:space="preserve"> (z. B. Skalierung von Merkmalen, Umgang mit fehlenden Werten).</w:t>
      </w:r>
    </w:p>
    <w:p w14:paraId="38701F73" w14:textId="77777777" w:rsidR="00D6435C" w:rsidRPr="008A354E" w:rsidRDefault="00D6435C" w:rsidP="00D6435C">
      <w:pPr>
        <w:ind w:left="720"/>
        <w:rPr>
          <w:lang w:val="de-DE" w:eastAsia="de-AT"/>
        </w:rPr>
      </w:pPr>
    </w:p>
    <w:p w14:paraId="5AD5C053" w14:textId="13B41D77" w:rsidR="00B1695B" w:rsidRPr="001568C7" w:rsidRDefault="00B1695B">
      <w:pPr>
        <w:numPr>
          <w:ilvl w:val="0"/>
          <w:numId w:val="5"/>
        </w:numPr>
        <w:rPr>
          <w:lang w:eastAsia="de-AT"/>
        </w:rPr>
      </w:pPr>
      <w:r w:rsidRPr="001568C7">
        <w:rPr>
          <w:b/>
          <w:bCs/>
          <w:lang w:eastAsia="de-AT"/>
        </w:rPr>
        <w:lastRenderedPageBreak/>
        <w:t>Kreuzvalidierung</w:t>
      </w:r>
      <w:r w:rsidRPr="001568C7">
        <w:rPr>
          <w:lang w:eastAsia="de-AT"/>
        </w:rPr>
        <w:t xml:space="preserve"> und </w:t>
      </w:r>
      <w:r w:rsidRPr="001568C7">
        <w:rPr>
          <w:b/>
          <w:bCs/>
          <w:lang w:eastAsia="de-AT"/>
        </w:rPr>
        <w:t>Hyperparameter-Tuning</w:t>
      </w:r>
      <w:r w:rsidRPr="001568C7">
        <w:rPr>
          <w:lang w:eastAsia="de-AT"/>
        </w:rPr>
        <w:t>.</w:t>
      </w:r>
    </w:p>
    <w:p w14:paraId="11B08506" w14:textId="55DF9266" w:rsidR="000F6218" w:rsidRPr="008A354E" w:rsidRDefault="000F6218" w:rsidP="000F6218">
      <w:pPr>
        <w:numPr>
          <w:ilvl w:val="1"/>
          <w:numId w:val="5"/>
        </w:numPr>
        <w:rPr>
          <w:lang w:val="de-DE" w:eastAsia="de-AT"/>
        </w:rPr>
      </w:pPr>
      <w:r w:rsidRPr="008A354E">
        <w:rPr>
          <w:lang w:val="de-DE" w:eastAsia="de-AT"/>
        </w:rPr>
        <w:t>Mit „Hyperparameter-Tuning“ ist in diesem Fall das Experimentieren mit den Parametern, die die Art und Weise, wie ein Modell arbeitet, beeinflussen. Im Laufe der Entwicklung wurden solche Parameter durch eine Vielzahl an Tests angepasst und auf die für die Modelle am besten Werte standardisiert.</w:t>
      </w:r>
    </w:p>
    <w:p w14:paraId="6048CAD0" w14:textId="77777777" w:rsidR="000F6218" w:rsidRPr="008A354E" w:rsidRDefault="000F6218" w:rsidP="000F6218">
      <w:pPr>
        <w:ind w:left="720"/>
        <w:rPr>
          <w:lang w:val="de-DE" w:eastAsia="de-AT"/>
        </w:rPr>
      </w:pPr>
    </w:p>
    <w:p w14:paraId="13D159B6" w14:textId="01ED8396" w:rsidR="00B33C94" w:rsidRPr="001568C7" w:rsidRDefault="005E4DA5" w:rsidP="00B33C94">
      <w:pPr>
        <w:pStyle w:val="berschrift5"/>
        <w:rPr>
          <w:lang w:eastAsia="de-AT"/>
        </w:rPr>
      </w:pPr>
      <w:r w:rsidRPr="001568C7">
        <w:rPr>
          <w:lang w:eastAsia="de-AT"/>
        </w:rPr>
        <w:t>Pytorch</w:t>
      </w:r>
    </w:p>
    <w:p w14:paraId="4C21B584" w14:textId="07E2ECC3" w:rsidR="00B33C94" w:rsidRPr="008A354E" w:rsidRDefault="00B33C94" w:rsidP="00B33C94">
      <w:pPr>
        <w:rPr>
          <w:lang w:val="de-DE" w:eastAsia="de-AT"/>
        </w:rPr>
      </w:pPr>
      <w:r w:rsidRPr="008A354E">
        <w:rPr>
          <w:lang w:val="de-DE" w:eastAsia="de-AT"/>
        </w:rPr>
        <w:t>Die PyTorch-Bibliothek kann mit oder ohne GPU-Unterstützung installiert werden</w:t>
      </w:r>
      <w:r w:rsidR="000F6218" w:rsidRPr="008A354E">
        <w:rPr>
          <w:lang w:val="de-DE" w:eastAsia="de-AT"/>
        </w:rPr>
        <w:t>:</w:t>
      </w:r>
    </w:p>
    <w:p w14:paraId="1A79908F" w14:textId="77777777" w:rsidR="00B33C94" w:rsidRPr="008A354E" w:rsidRDefault="00B33C94" w:rsidP="00B33C94">
      <w:pPr>
        <w:rPr>
          <w:lang w:val="de-DE" w:eastAsia="de-AT"/>
        </w:rPr>
      </w:pPr>
    </w:p>
    <w:p w14:paraId="59C7048B" w14:textId="5AB96F50" w:rsidR="00B33C94" w:rsidRPr="008A354E" w:rsidRDefault="00B33C94" w:rsidP="00B33C94">
      <w:pPr>
        <w:pStyle w:val="berschrift6"/>
        <w:rPr>
          <w:lang w:val="de-DE" w:eastAsia="de-AT"/>
        </w:rPr>
      </w:pPr>
      <w:r w:rsidRPr="008A354E">
        <w:rPr>
          <w:lang w:val="de-DE" w:eastAsia="de-AT"/>
        </w:rPr>
        <w:t>Ohne GPU-Unterstützung (CPU-Only)</w:t>
      </w:r>
    </w:p>
    <w:p w14:paraId="3507F75F" w14:textId="7BF391AD" w:rsidR="00B33C94" w:rsidRPr="008A354E" w:rsidRDefault="00B33C94" w:rsidP="00B33C94">
      <w:pPr>
        <w:rPr>
          <w:lang w:val="de-DE" w:eastAsia="de-AT"/>
        </w:rPr>
      </w:pPr>
      <w:r w:rsidRPr="008A354E">
        <w:rPr>
          <w:lang w:val="de-DE" w:eastAsia="de-AT"/>
        </w:rPr>
        <w:t>Folgender Befehl installiert die PyTorch-Bibliothek ohne GPU-Unterstützung:</w:t>
      </w:r>
    </w:p>
    <w:p w14:paraId="6E2E48C1" w14:textId="5309C4D6" w:rsidR="00B33C94" w:rsidRPr="001568C7" w:rsidRDefault="00B1695B" w:rsidP="000F62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65984"/>
        <w:rPr>
          <w:rFonts w:ascii="Consolas" w:hAnsi="Consolas" w:cs="Courier New"/>
          <w:sz w:val="17"/>
          <w:szCs w:val="17"/>
        </w:rPr>
      </w:pPr>
      <w:r w:rsidRPr="001568C7">
        <w:rPr>
          <w:rFonts w:ascii="Consolas" w:hAnsi="Consolas" w:cs="Courier New"/>
          <w:color w:val="000000"/>
          <w:sz w:val="17"/>
          <w:szCs w:val="17"/>
        </w:rPr>
        <w:t>pip install torch torchvision</w:t>
      </w:r>
    </w:p>
    <w:p w14:paraId="48A363EF" w14:textId="77777777" w:rsidR="00D6435C" w:rsidRPr="001568C7" w:rsidRDefault="00D6435C" w:rsidP="00D6435C">
      <w:pPr>
        <w:rPr>
          <w:lang w:eastAsia="de-AT"/>
        </w:rPr>
      </w:pPr>
    </w:p>
    <w:p w14:paraId="554E804A" w14:textId="03E2DBB5" w:rsidR="00B33C94" w:rsidRPr="001568C7" w:rsidRDefault="00B33C94" w:rsidP="00AF00C3">
      <w:pPr>
        <w:pStyle w:val="berschrift7"/>
        <w:rPr>
          <w:lang w:eastAsia="de-AT"/>
        </w:rPr>
      </w:pPr>
      <w:r w:rsidRPr="001568C7">
        <w:rPr>
          <w:lang w:eastAsia="de-AT"/>
        </w:rPr>
        <w:t>Was wird installiert?</w:t>
      </w:r>
    </w:p>
    <w:p w14:paraId="3F9C8208" w14:textId="6BA6888B" w:rsidR="00B33C94" w:rsidRPr="008A354E" w:rsidRDefault="00B33C94" w:rsidP="00B33C94">
      <w:pPr>
        <w:rPr>
          <w:lang w:val="de-DE" w:eastAsia="de-AT"/>
        </w:rPr>
      </w:pPr>
      <w:r w:rsidRPr="008A354E">
        <w:rPr>
          <w:b/>
          <w:lang w:val="de-DE" w:eastAsia="de-AT"/>
        </w:rPr>
        <w:t>PyTorch</w:t>
      </w:r>
      <w:r w:rsidR="00B3219A" w:rsidRPr="008A354E">
        <w:rPr>
          <w:b/>
          <w:lang w:val="de-DE" w:eastAsia="de-AT"/>
        </w:rPr>
        <w:t xml:space="preserve"> (torch)</w:t>
      </w:r>
      <w:r w:rsidRPr="008A354E">
        <w:rPr>
          <w:lang w:val="de-DE" w:eastAsia="de-AT"/>
        </w:rPr>
        <w:t xml:space="preserve"> ist ein Deep-Learning-Framework, das es Entwicklern ermöglicht, neuronale Netze zu bauen und zu trainieren. Die Bibliothek enthält Funktionen zum Arbeiten mit</w:t>
      </w:r>
      <w:r w:rsidR="000F6218" w:rsidRPr="008A354E">
        <w:rPr>
          <w:lang w:val="de-DE" w:eastAsia="de-AT"/>
        </w:rPr>
        <w:t xml:space="preserve"> </w:t>
      </w:r>
      <w:r w:rsidRPr="008A354E">
        <w:rPr>
          <w:lang w:val="de-DE" w:eastAsia="de-AT"/>
        </w:rPr>
        <w:t>Tensor</w:t>
      </w:r>
      <w:r w:rsidR="000F6218" w:rsidRPr="008A354E">
        <w:rPr>
          <w:lang w:val="de-DE" w:eastAsia="de-AT"/>
        </w:rPr>
        <w:t>en</w:t>
      </w:r>
      <w:r w:rsidRPr="008A354E">
        <w:rPr>
          <w:lang w:val="de-DE" w:eastAsia="de-AT"/>
        </w:rPr>
        <w:t xml:space="preserve"> (mehrdimensionalen Arrays) und zur Automatischen Differenzierung (für Backpropagation und Gradientenberechnung).</w:t>
      </w:r>
    </w:p>
    <w:p w14:paraId="7FBF5BEC" w14:textId="5A012584" w:rsidR="00FC6FE6" w:rsidRPr="008A354E" w:rsidRDefault="0025230D" w:rsidP="00B33C94">
      <w:pPr>
        <w:rPr>
          <w:lang w:val="de-DE" w:eastAsia="de-AT"/>
        </w:rPr>
      </w:pPr>
      <w:r w:rsidRPr="008A354E">
        <w:rPr>
          <w:lang w:val="de-DE" w:eastAsia="de-AT"/>
        </w:rPr>
        <w:tab/>
      </w:r>
    </w:p>
    <w:p w14:paraId="4E69CB43" w14:textId="77777777" w:rsidR="00FC6FE6" w:rsidRPr="008A354E" w:rsidRDefault="00FC6FE6" w:rsidP="00FC6FE6">
      <w:pPr>
        <w:rPr>
          <w:lang w:val="de-DE" w:eastAsia="de-AT"/>
        </w:rPr>
      </w:pPr>
      <w:r w:rsidRPr="008A354E">
        <w:rPr>
          <w:b/>
          <w:lang w:val="de-DE" w:eastAsia="de-AT"/>
        </w:rPr>
        <w:t>torchvision</w:t>
      </w:r>
      <w:r w:rsidRPr="008A354E">
        <w:rPr>
          <w:lang w:val="de-DE" w:eastAsia="de-AT"/>
        </w:rPr>
        <w:t xml:space="preserve"> ist eine Erweiterung von PyTorch, die speziell auf Bildverarbeitung fokussiert ist. Es enthält Tools und vortrainierte Modelle für Computer Vision Aufgaben wie Bildklassifikation, Objekterkennung und Segmentierung.</w:t>
      </w:r>
    </w:p>
    <w:p w14:paraId="72353D00" w14:textId="77777777" w:rsidR="00B33C94" w:rsidRPr="008A354E" w:rsidRDefault="00B33C94" w:rsidP="00FC6FE6">
      <w:pPr>
        <w:rPr>
          <w:lang w:val="de-DE" w:eastAsia="de-AT"/>
        </w:rPr>
      </w:pPr>
    </w:p>
    <w:p w14:paraId="7F722FDE" w14:textId="77777777" w:rsidR="00B33C94" w:rsidRPr="008A354E" w:rsidRDefault="00B33C94" w:rsidP="00AF00C3">
      <w:pPr>
        <w:pStyle w:val="berschrift7"/>
        <w:rPr>
          <w:lang w:val="de-DE" w:eastAsia="de-AT"/>
        </w:rPr>
      </w:pPr>
      <w:r w:rsidRPr="008A354E">
        <w:rPr>
          <w:lang w:val="de-DE" w:eastAsia="de-AT"/>
        </w:rPr>
        <w:t>Was wird durch die Installation bereitgestellt?</w:t>
      </w:r>
    </w:p>
    <w:p w14:paraId="4332AF60" w14:textId="0008B899" w:rsidR="00FC6FE6" w:rsidRPr="001568C7" w:rsidRDefault="00FC6FE6" w:rsidP="00FC6FE6">
      <w:pPr>
        <w:rPr>
          <w:b/>
          <w:bCs/>
          <w:lang w:eastAsia="de-AT"/>
        </w:rPr>
      </w:pPr>
      <w:r w:rsidRPr="001568C7">
        <w:rPr>
          <w:b/>
          <w:bCs/>
          <w:lang w:eastAsia="de-AT"/>
        </w:rPr>
        <w:t>Torch:</w:t>
      </w:r>
    </w:p>
    <w:p w14:paraId="5AA3560D" w14:textId="77777777" w:rsidR="00B33C94" w:rsidRPr="008A354E" w:rsidRDefault="00B33C94">
      <w:pPr>
        <w:numPr>
          <w:ilvl w:val="0"/>
          <w:numId w:val="4"/>
        </w:numPr>
        <w:rPr>
          <w:lang w:val="de-DE" w:eastAsia="de-AT"/>
        </w:rPr>
      </w:pPr>
      <w:r w:rsidRPr="008A354E">
        <w:rPr>
          <w:b/>
          <w:lang w:val="de-DE" w:eastAsia="de-AT"/>
        </w:rPr>
        <w:t>Grundlegende Funktionen für Deep Learning</w:t>
      </w:r>
      <w:r w:rsidRPr="008A354E">
        <w:rPr>
          <w:lang w:val="de-DE" w:eastAsia="de-AT"/>
        </w:rPr>
        <w:t>, einschließlich Tensor-Operationen (z. B. Addition, Multiplikation).</w:t>
      </w:r>
    </w:p>
    <w:p w14:paraId="47291B0C" w14:textId="77777777" w:rsidR="00B33C94" w:rsidRPr="008A354E" w:rsidRDefault="00B33C94">
      <w:pPr>
        <w:numPr>
          <w:ilvl w:val="0"/>
          <w:numId w:val="4"/>
        </w:numPr>
        <w:rPr>
          <w:lang w:val="de-DE" w:eastAsia="de-AT"/>
        </w:rPr>
      </w:pPr>
      <w:r w:rsidRPr="008A354E">
        <w:rPr>
          <w:b/>
          <w:lang w:val="de-DE" w:eastAsia="de-AT"/>
        </w:rPr>
        <w:t>Autograd</w:t>
      </w:r>
      <w:r w:rsidRPr="008A354E">
        <w:rPr>
          <w:lang w:val="de-DE" w:eastAsia="de-AT"/>
        </w:rPr>
        <w:t>: Automatische Differenzierung, um Gradienten für das Training von neuronalen Netzen zu berechnen.</w:t>
      </w:r>
    </w:p>
    <w:p w14:paraId="0EFF6B89" w14:textId="77777777" w:rsidR="00B33C94" w:rsidRPr="008A354E" w:rsidRDefault="00B33C94">
      <w:pPr>
        <w:numPr>
          <w:ilvl w:val="0"/>
          <w:numId w:val="4"/>
        </w:numPr>
        <w:rPr>
          <w:lang w:val="de-DE" w:eastAsia="de-AT"/>
        </w:rPr>
      </w:pPr>
      <w:r w:rsidRPr="008A354E">
        <w:rPr>
          <w:b/>
          <w:lang w:val="de-DE" w:eastAsia="de-AT"/>
        </w:rPr>
        <w:t>Unterstützung für GPU-Computing</w:t>
      </w:r>
      <w:r w:rsidRPr="008A354E">
        <w:rPr>
          <w:lang w:val="de-DE" w:eastAsia="de-AT"/>
        </w:rPr>
        <w:t xml:space="preserve"> (durch CUDA) und </w:t>
      </w:r>
      <w:r w:rsidRPr="008A354E">
        <w:rPr>
          <w:b/>
          <w:lang w:val="de-DE" w:eastAsia="de-AT"/>
        </w:rPr>
        <w:t>Datenparallele Verarbeitung</w:t>
      </w:r>
      <w:r w:rsidRPr="008A354E">
        <w:rPr>
          <w:lang w:val="de-DE" w:eastAsia="de-AT"/>
        </w:rPr>
        <w:t>.</w:t>
      </w:r>
    </w:p>
    <w:p w14:paraId="57136E67" w14:textId="5CEB2A7C" w:rsidR="00B33C94" w:rsidRPr="008A354E" w:rsidRDefault="00B33C94">
      <w:pPr>
        <w:numPr>
          <w:ilvl w:val="0"/>
          <w:numId w:val="4"/>
        </w:numPr>
        <w:rPr>
          <w:lang w:val="de-DE" w:eastAsia="de-AT"/>
        </w:rPr>
      </w:pPr>
      <w:r w:rsidRPr="008A354E">
        <w:rPr>
          <w:b/>
          <w:lang w:val="de-DE" w:eastAsia="de-AT"/>
        </w:rPr>
        <w:t>Flexibilität</w:t>
      </w:r>
      <w:r w:rsidRPr="008A354E">
        <w:rPr>
          <w:lang w:val="de-DE" w:eastAsia="de-AT"/>
        </w:rPr>
        <w:t>, um benutzerdefinierte neuronale Netzwerke zu erstellen und zu trainieren.</w:t>
      </w:r>
    </w:p>
    <w:p w14:paraId="19DE0FED" w14:textId="77777777" w:rsidR="00FC6FE6" w:rsidRPr="008A354E" w:rsidRDefault="00FC6FE6" w:rsidP="00FC6FE6">
      <w:pPr>
        <w:ind w:left="720"/>
        <w:rPr>
          <w:lang w:val="de-DE" w:eastAsia="de-AT"/>
        </w:rPr>
      </w:pPr>
    </w:p>
    <w:p w14:paraId="54CB35C8" w14:textId="77777777" w:rsidR="00FC6FE6" w:rsidRPr="001568C7" w:rsidRDefault="00FC6FE6" w:rsidP="00FC6FE6">
      <w:pPr>
        <w:rPr>
          <w:b/>
          <w:bCs/>
          <w:lang w:eastAsia="de-AT"/>
        </w:rPr>
      </w:pPr>
      <w:r w:rsidRPr="001568C7">
        <w:rPr>
          <w:b/>
          <w:bCs/>
          <w:lang w:eastAsia="de-AT"/>
        </w:rPr>
        <w:lastRenderedPageBreak/>
        <w:t>Torchvision:</w:t>
      </w:r>
    </w:p>
    <w:p w14:paraId="12DB2D93" w14:textId="77777777" w:rsidR="00FC6FE6" w:rsidRPr="008A354E" w:rsidRDefault="00FC6FE6">
      <w:pPr>
        <w:numPr>
          <w:ilvl w:val="0"/>
          <w:numId w:val="6"/>
        </w:numPr>
        <w:rPr>
          <w:lang w:val="de-DE" w:eastAsia="de-AT"/>
        </w:rPr>
      </w:pPr>
      <w:r w:rsidRPr="008A354E">
        <w:rPr>
          <w:b/>
          <w:lang w:val="de-DE" w:eastAsia="de-AT"/>
        </w:rPr>
        <w:t xml:space="preserve">Vorverarbeitungsfunktionen für Bilder </w:t>
      </w:r>
      <w:r w:rsidRPr="008A354E">
        <w:rPr>
          <w:lang w:val="de-DE" w:eastAsia="de-AT"/>
        </w:rPr>
        <w:t>wie Zuschneiden, Normalisierung und Skalierung.</w:t>
      </w:r>
    </w:p>
    <w:p w14:paraId="7D7013CD" w14:textId="77777777" w:rsidR="00FC6FE6" w:rsidRPr="008A354E" w:rsidRDefault="00FC6FE6">
      <w:pPr>
        <w:numPr>
          <w:ilvl w:val="0"/>
          <w:numId w:val="6"/>
        </w:numPr>
        <w:rPr>
          <w:lang w:val="de-DE" w:eastAsia="de-AT"/>
        </w:rPr>
      </w:pPr>
      <w:r w:rsidRPr="008A354E">
        <w:rPr>
          <w:b/>
          <w:lang w:val="de-DE" w:eastAsia="de-AT"/>
        </w:rPr>
        <w:t xml:space="preserve">Vortrainierte CNN-Modelle </w:t>
      </w:r>
      <w:r w:rsidRPr="008A354E">
        <w:rPr>
          <w:lang w:val="de-DE" w:eastAsia="de-AT"/>
        </w:rPr>
        <w:t>(Convolutional Neural Networks), wie ResNet, VGG und AlexNet.</w:t>
      </w:r>
    </w:p>
    <w:p w14:paraId="4FB4908A" w14:textId="77777777" w:rsidR="00FC6FE6" w:rsidRPr="008A354E" w:rsidRDefault="00FC6FE6">
      <w:pPr>
        <w:numPr>
          <w:ilvl w:val="0"/>
          <w:numId w:val="6"/>
        </w:numPr>
        <w:rPr>
          <w:lang w:val="de-DE" w:eastAsia="de-AT"/>
        </w:rPr>
      </w:pPr>
      <w:r w:rsidRPr="008A354E">
        <w:rPr>
          <w:b/>
          <w:lang w:val="de-DE" w:eastAsia="de-AT"/>
        </w:rPr>
        <w:t>Daten-Datasets</w:t>
      </w:r>
      <w:r w:rsidRPr="008A354E">
        <w:rPr>
          <w:lang w:val="de-DE" w:eastAsia="de-AT"/>
        </w:rPr>
        <w:t xml:space="preserve"> wie CIFAR-10, ImageNet, COCO.</w:t>
      </w:r>
    </w:p>
    <w:p w14:paraId="5D19DBB8" w14:textId="77777777" w:rsidR="00FC6FE6" w:rsidRPr="008A354E" w:rsidRDefault="00FC6FE6">
      <w:pPr>
        <w:numPr>
          <w:ilvl w:val="0"/>
          <w:numId w:val="6"/>
        </w:numPr>
        <w:rPr>
          <w:lang w:val="de-DE" w:eastAsia="de-AT"/>
        </w:rPr>
      </w:pPr>
      <w:r w:rsidRPr="008A354E">
        <w:rPr>
          <w:b/>
          <w:lang w:val="de-DE" w:eastAsia="de-AT"/>
        </w:rPr>
        <w:t>Methoden zur Datenaugmentation</w:t>
      </w:r>
      <w:r w:rsidRPr="008A354E">
        <w:rPr>
          <w:lang w:val="de-DE" w:eastAsia="de-AT"/>
        </w:rPr>
        <w:t xml:space="preserve"> (z. B. Bilddrehen, Spiegeln), um die Trainingsdaten zu erweitern.</w:t>
      </w:r>
    </w:p>
    <w:p w14:paraId="354C9074" w14:textId="77777777" w:rsidR="00B33C94" w:rsidRPr="008A354E" w:rsidRDefault="00B33C94" w:rsidP="00B33C94">
      <w:pPr>
        <w:rPr>
          <w:b/>
          <w:lang w:val="de-DE" w:eastAsia="de-AT"/>
        </w:rPr>
      </w:pPr>
    </w:p>
    <w:p w14:paraId="3C74A204" w14:textId="3D5EDD49" w:rsidR="0025230D" w:rsidRPr="001568C7" w:rsidRDefault="00B33C94" w:rsidP="0025230D">
      <w:pPr>
        <w:pStyle w:val="berschrift6"/>
        <w:rPr>
          <w:lang w:eastAsia="de-AT"/>
        </w:rPr>
      </w:pPr>
      <w:r w:rsidRPr="001568C7">
        <w:rPr>
          <w:lang w:eastAsia="de-AT"/>
        </w:rPr>
        <w:t>Mit GPU-Unterstützung</w:t>
      </w:r>
    </w:p>
    <w:p w14:paraId="40866329" w14:textId="7E9705EA" w:rsidR="0025230D" w:rsidRPr="008A354E" w:rsidRDefault="00B33C94" w:rsidP="00B33C94">
      <w:pPr>
        <w:rPr>
          <w:lang w:val="de-DE" w:eastAsia="de-AT"/>
        </w:rPr>
      </w:pPr>
      <w:r w:rsidRPr="008A354E">
        <w:rPr>
          <w:lang w:val="de-DE" w:eastAsia="de-AT"/>
        </w:rPr>
        <w:t>Folgender Befehl installiert die PyTorch-Bibliothek mit GPU-Unterstützung:</w:t>
      </w:r>
    </w:p>
    <w:p w14:paraId="4561DFF2" w14:textId="1B689498" w:rsidR="00DA44B8" w:rsidRPr="001568C7" w:rsidRDefault="00B1695B" w:rsidP="0025230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7204"/>
        <w:rPr>
          <w:rFonts w:ascii="Consolas" w:hAnsi="Consolas" w:cs="Courier New"/>
          <w:color w:val="006666"/>
          <w:sz w:val="17"/>
          <w:szCs w:val="17"/>
        </w:rPr>
      </w:pPr>
      <w:r w:rsidRPr="001568C7">
        <w:rPr>
          <w:rFonts w:ascii="Consolas" w:hAnsi="Consolas" w:cs="Courier New"/>
          <w:color w:val="000000"/>
          <w:sz w:val="17"/>
          <w:szCs w:val="17"/>
        </w:rPr>
        <w:t>pip install torch torchvision</w:t>
      </w:r>
      <w:r w:rsidR="00AF00C3" w:rsidRPr="001568C7">
        <w:rPr>
          <w:rFonts w:ascii="Consolas" w:hAnsi="Consolas" w:cs="Courier New"/>
          <w:color w:val="000000"/>
          <w:sz w:val="17"/>
          <w:szCs w:val="17"/>
        </w:rPr>
        <w:t xml:space="preserve"> </w:t>
      </w:r>
      <w:r w:rsidRPr="001568C7">
        <w:rPr>
          <w:rFonts w:ascii="Consolas" w:hAnsi="Consolas" w:cs="Courier New"/>
          <w:color w:val="000000"/>
          <w:sz w:val="17"/>
          <w:szCs w:val="17"/>
        </w:rPr>
        <w:t>cudatoolkit</w:t>
      </w:r>
      <w:r w:rsidRPr="001568C7">
        <w:rPr>
          <w:rFonts w:ascii="Consolas" w:hAnsi="Consolas" w:cs="Courier New"/>
          <w:color w:val="666600"/>
          <w:sz w:val="17"/>
          <w:szCs w:val="17"/>
        </w:rPr>
        <w:t>=</w:t>
      </w:r>
      <w:r w:rsidRPr="001568C7">
        <w:rPr>
          <w:rFonts w:ascii="Consolas" w:hAnsi="Consolas" w:cs="Courier New"/>
          <w:color w:val="006666"/>
          <w:sz w:val="17"/>
          <w:szCs w:val="17"/>
        </w:rPr>
        <w:t>11.3</w:t>
      </w:r>
    </w:p>
    <w:p w14:paraId="35BCCF07" w14:textId="67C7E4E0" w:rsidR="00DA44B8" w:rsidRPr="001568C7" w:rsidRDefault="00DA44B8">
      <w:pPr>
        <w:spacing w:before="0" w:after="0" w:line="360" w:lineRule="auto"/>
        <w:jc w:val="left"/>
        <w:rPr>
          <w:rFonts w:eastAsiaTheme="majorEastAsia" w:cstheme="majorBidi"/>
          <w:i/>
          <w:iCs/>
          <w:color w:val="1F4D78" w:themeColor="accent1" w:themeShade="7F"/>
          <w:sz w:val="26"/>
          <w:lang w:eastAsia="de-AT"/>
        </w:rPr>
      </w:pPr>
    </w:p>
    <w:p w14:paraId="6BF0CF8D" w14:textId="37077FC1" w:rsidR="00B33C94" w:rsidRPr="001568C7" w:rsidRDefault="00B33C94" w:rsidP="00AF00C3">
      <w:pPr>
        <w:pStyle w:val="berschrift7"/>
        <w:rPr>
          <w:lang w:eastAsia="de-AT"/>
        </w:rPr>
      </w:pPr>
      <w:r w:rsidRPr="001568C7">
        <w:rPr>
          <w:lang w:eastAsia="de-AT"/>
        </w:rPr>
        <w:t>Was wird installiert?</w:t>
      </w:r>
    </w:p>
    <w:p w14:paraId="6E3411E4" w14:textId="34290805" w:rsidR="00B33C94" w:rsidRPr="008A354E" w:rsidRDefault="00B33C94" w:rsidP="00B33C94">
      <w:pPr>
        <w:rPr>
          <w:lang w:val="de-DE" w:eastAsia="de-AT"/>
        </w:rPr>
      </w:pPr>
      <w:r w:rsidRPr="008A354E">
        <w:rPr>
          <w:b/>
          <w:lang w:val="de-DE" w:eastAsia="de-AT"/>
        </w:rPr>
        <w:t>CUDA-Toolkit</w:t>
      </w:r>
      <w:r w:rsidRPr="008A354E">
        <w:rPr>
          <w:lang w:val="de-DE" w:eastAsia="de-AT"/>
        </w:rPr>
        <w:t xml:space="preserve"> ist eine Sammlung von Tools und Bibliotheken, die von NVIDIA entwickelt wurden, um die Leistung von GPU-Computing zu nutzen. Es stellt die Schnittstellen und Bibliotheken zur Verfügung, die erforderlich sind, damit Software wie TensorFlow oder PyTorch die GPU zur Berechnung von rechenintensiven Aufgaben (wie das Training von neuronalen Netzen) verwenden kann.</w:t>
      </w:r>
    </w:p>
    <w:p w14:paraId="503D2542" w14:textId="77777777" w:rsidR="00FC6FE6" w:rsidRPr="008A354E" w:rsidRDefault="00FC6FE6" w:rsidP="00B33C94">
      <w:pPr>
        <w:rPr>
          <w:lang w:val="de-DE" w:eastAsia="de-AT"/>
        </w:rPr>
      </w:pPr>
    </w:p>
    <w:p w14:paraId="5E9F400D" w14:textId="77777777" w:rsidR="00B33C94" w:rsidRPr="008A354E" w:rsidRDefault="00B33C94" w:rsidP="00AF00C3">
      <w:pPr>
        <w:pStyle w:val="berschrift7"/>
        <w:rPr>
          <w:lang w:val="de-DE" w:eastAsia="de-AT"/>
        </w:rPr>
      </w:pPr>
      <w:r w:rsidRPr="008A354E">
        <w:rPr>
          <w:lang w:val="de-DE" w:eastAsia="de-AT"/>
        </w:rPr>
        <w:t>Was wird durch die Installation bereitgestellt?</w:t>
      </w:r>
    </w:p>
    <w:p w14:paraId="1E69260A" w14:textId="77777777" w:rsidR="00B33C94" w:rsidRPr="008A354E" w:rsidRDefault="00B33C94">
      <w:pPr>
        <w:numPr>
          <w:ilvl w:val="0"/>
          <w:numId w:val="7"/>
        </w:numPr>
        <w:rPr>
          <w:lang w:val="de-DE" w:eastAsia="de-AT"/>
        </w:rPr>
      </w:pPr>
      <w:r w:rsidRPr="008A354E">
        <w:rPr>
          <w:b/>
          <w:lang w:val="de-DE" w:eastAsia="de-AT"/>
        </w:rPr>
        <w:t>CUDA-Bibliotheken</w:t>
      </w:r>
      <w:r w:rsidRPr="008A354E">
        <w:rPr>
          <w:lang w:val="de-DE" w:eastAsia="de-AT"/>
        </w:rPr>
        <w:t xml:space="preserve"> und Tools, die eine schnelle Verarbeitung durch die NVIDIA-GPU ermöglichen.</w:t>
      </w:r>
    </w:p>
    <w:p w14:paraId="42E51604" w14:textId="77777777" w:rsidR="00B33C94" w:rsidRPr="008A354E" w:rsidRDefault="00B33C94">
      <w:pPr>
        <w:numPr>
          <w:ilvl w:val="0"/>
          <w:numId w:val="7"/>
        </w:numPr>
        <w:rPr>
          <w:lang w:val="de-DE" w:eastAsia="de-AT"/>
        </w:rPr>
      </w:pPr>
      <w:r w:rsidRPr="008A354E">
        <w:rPr>
          <w:b/>
          <w:lang w:val="de-DE" w:eastAsia="de-AT"/>
        </w:rPr>
        <w:t>Optimierung und Beschleunigung</w:t>
      </w:r>
      <w:r w:rsidRPr="008A354E">
        <w:rPr>
          <w:lang w:val="de-DE" w:eastAsia="de-AT"/>
        </w:rPr>
        <w:t xml:space="preserve"> von Deep-Learning-Modellen.</w:t>
      </w:r>
    </w:p>
    <w:p w14:paraId="015A2B63" w14:textId="2DB6C73F" w:rsidR="00FC6FE6" w:rsidRPr="008A354E" w:rsidRDefault="00B33C94">
      <w:pPr>
        <w:numPr>
          <w:ilvl w:val="0"/>
          <w:numId w:val="7"/>
        </w:numPr>
        <w:rPr>
          <w:lang w:val="de-DE" w:eastAsia="de-AT"/>
        </w:rPr>
      </w:pPr>
      <w:r w:rsidRPr="008A354E">
        <w:rPr>
          <w:lang w:val="de-DE" w:eastAsia="de-AT"/>
        </w:rPr>
        <w:t xml:space="preserve">Verbindung zwischen der Software und der GPU für </w:t>
      </w:r>
      <w:r w:rsidRPr="008A354E">
        <w:rPr>
          <w:b/>
          <w:lang w:val="de-DE" w:eastAsia="de-AT"/>
        </w:rPr>
        <w:t>parallelisierte Berechnungen</w:t>
      </w:r>
    </w:p>
    <w:p w14:paraId="0D212F79" w14:textId="77777777" w:rsidR="00FC6FE6" w:rsidRPr="008A354E" w:rsidRDefault="00FC6FE6" w:rsidP="00FC6FE6">
      <w:pPr>
        <w:ind w:left="360"/>
        <w:rPr>
          <w:lang w:val="de-DE" w:eastAsia="de-AT"/>
        </w:rPr>
      </w:pPr>
    </w:p>
    <w:p w14:paraId="7C157F5A" w14:textId="5731AFC9" w:rsidR="00B33C94" w:rsidRPr="008A354E" w:rsidRDefault="00B33C94" w:rsidP="00B33C94">
      <w:pPr>
        <w:rPr>
          <w:lang w:val="de-DE" w:eastAsia="de-AT"/>
        </w:rPr>
      </w:pPr>
      <w:r w:rsidRPr="008A354E">
        <w:rPr>
          <w:b/>
          <w:lang w:val="de-DE" w:eastAsia="de-AT"/>
        </w:rPr>
        <w:t>Hinweis</w:t>
      </w:r>
      <w:r w:rsidRPr="008A354E">
        <w:rPr>
          <w:lang w:val="de-DE" w:eastAsia="de-AT"/>
        </w:rPr>
        <w:t>: Um GPU-Computing zu nutzen, muss</w:t>
      </w:r>
      <w:r w:rsidR="0025230D" w:rsidRPr="008A354E">
        <w:rPr>
          <w:lang w:val="de-DE" w:eastAsia="de-AT"/>
        </w:rPr>
        <w:t xml:space="preserve"> garantiert werden</w:t>
      </w:r>
      <w:r w:rsidRPr="008A354E">
        <w:rPr>
          <w:lang w:val="de-DE" w:eastAsia="de-AT"/>
        </w:rPr>
        <w:t>, dass die verwendete Grafikkarte und Treiber mit CUDA kompatibel sind.</w:t>
      </w:r>
    </w:p>
    <w:p w14:paraId="46ED9C78" w14:textId="77777777" w:rsidR="00B3219A" w:rsidRPr="008A354E" w:rsidRDefault="00B3219A" w:rsidP="00B33C94">
      <w:pPr>
        <w:rPr>
          <w:lang w:val="de-DE" w:eastAsia="de-AT"/>
        </w:rPr>
      </w:pPr>
    </w:p>
    <w:p w14:paraId="075FEB62" w14:textId="760BA37B" w:rsidR="00B3219A" w:rsidRPr="001568C7" w:rsidRDefault="00B3219A" w:rsidP="00B3219A">
      <w:pPr>
        <w:pStyle w:val="berschrift5"/>
        <w:rPr>
          <w:lang w:eastAsia="de-AT"/>
        </w:rPr>
      </w:pPr>
      <w:r w:rsidRPr="001568C7">
        <w:rPr>
          <w:lang w:eastAsia="de-AT"/>
        </w:rPr>
        <w:t>TensorFlow</w:t>
      </w:r>
    </w:p>
    <w:p w14:paraId="0014ED7F" w14:textId="609B2E20" w:rsidR="00B3219A" w:rsidRPr="008A354E" w:rsidRDefault="00B3219A" w:rsidP="00B3219A">
      <w:pPr>
        <w:rPr>
          <w:lang w:val="de-DE" w:eastAsia="de-AT"/>
        </w:rPr>
      </w:pPr>
      <w:r w:rsidRPr="008A354E">
        <w:rPr>
          <w:lang w:val="de-DE" w:eastAsia="de-AT"/>
        </w:rPr>
        <w:t xml:space="preserve">Ähnlich wie bei PyTorch kann auch die TensorFlow-Bibliothek mit oder ohne GPU-Unterstützung installiert werden: </w:t>
      </w:r>
    </w:p>
    <w:p w14:paraId="4B9EF83B" w14:textId="77777777" w:rsidR="00B3219A" w:rsidRPr="008A354E" w:rsidRDefault="00B3219A" w:rsidP="00B3219A">
      <w:pPr>
        <w:rPr>
          <w:lang w:val="de-DE" w:eastAsia="de-AT"/>
        </w:rPr>
      </w:pPr>
    </w:p>
    <w:p w14:paraId="7350F529" w14:textId="00B4873F" w:rsidR="00B33C94" w:rsidRPr="008A354E" w:rsidRDefault="00B3219A" w:rsidP="00B33C94">
      <w:pPr>
        <w:pStyle w:val="berschrift6"/>
        <w:rPr>
          <w:lang w:val="de-DE" w:eastAsia="de-AT"/>
        </w:rPr>
      </w:pPr>
      <w:r w:rsidRPr="008A354E">
        <w:rPr>
          <w:lang w:val="de-DE" w:eastAsia="de-AT"/>
        </w:rPr>
        <w:lastRenderedPageBreak/>
        <w:t>Ohne GPU-Unterstützung (CPU-Only)</w:t>
      </w:r>
    </w:p>
    <w:p w14:paraId="4C061C04" w14:textId="6074C77D" w:rsidR="00B3219A" w:rsidRPr="008A354E" w:rsidRDefault="00B3219A" w:rsidP="00B3219A">
      <w:pPr>
        <w:rPr>
          <w:lang w:val="de-DE" w:eastAsia="de-AT"/>
        </w:rPr>
      </w:pPr>
      <w:r w:rsidRPr="008A354E">
        <w:rPr>
          <w:lang w:val="de-DE" w:eastAsia="de-AT"/>
        </w:rPr>
        <w:t>Folgender Befehl installiert die TensorFlow-Bibliothek ohne GPU-Unterstützung:</w:t>
      </w:r>
    </w:p>
    <w:p w14:paraId="1BCBB8A2" w14:textId="1684E8D3" w:rsidR="00B1695B" w:rsidRPr="001568C7" w:rsidRDefault="00B1695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88212"/>
        <w:rPr>
          <w:rFonts w:ascii="Consolas" w:hAnsi="Consolas" w:cs="Courier New"/>
          <w:sz w:val="17"/>
          <w:szCs w:val="17"/>
        </w:rPr>
      </w:pPr>
      <w:r w:rsidRPr="001568C7">
        <w:rPr>
          <w:rFonts w:ascii="Consolas" w:hAnsi="Consolas" w:cs="Courier New"/>
          <w:color w:val="000000"/>
          <w:sz w:val="17"/>
          <w:szCs w:val="17"/>
        </w:rPr>
        <w:t>pip install tensorflow</w:t>
      </w:r>
    </w:p>
    <w:p w14:paraId="65621F9D" w14:textId="72CD0D46" w:rsidR="00B3219A" w:rsidRPr="001568C7" w:rsidRDefault="00B3219A" w:rsidP="00FC6FE6">
      <w:pPr>
        <w:tabs>
          <w:tab w:val="left" w:pos="1832"/>
        </w:tabs>
        <w:rPr>
          <w:b/>
          <w:bCs/>
          <w:lang w:eastAsia="de-AT"/>
        </w:rPr>
      </w:pPr>
    </w:p>
    <w:p w14:paraId="1C05BC45" w14:textId="77777777" w:rsidR="00FC6FE6" w:rsidRPr="001568C7" w:rsidRDefault="00FC6FE6" w:rsidP="00FC6FE6">
      <w:pPr>
        <w:pStyle w:val="berschrift7"/>
        <w:rPr>
          <w:lang w:eastAsia="de-AT"/>
        </w:rPr>
      </w:pPr>
      <w:r w:rsidRPr="001568C7">
        <w:rPr>
          <w:lang w:eastAsia="de-AT"/>
        </w:rPr>
        <w:t>Was wird installiert?</w:t>
      </w:r>
    </w:p>
    <w:p w14:paraId="2314617C" w14:textId="77777777" w:rsidR="00FC6FE6" w:rsidRPr="008A354E" w:rsidRDefault="00FC6FE6" w:rsidP="00FC6FE6">
      <w:pPr>
        <w:rPr>
          <w:lang w:val="de-DE" w:eastAsia="de-AT"/>
        </w:rPr>
      </w:pPr>
      <w:r w:rsidRPr="008A354E">
        <w:rPr>
          <w:b/>
          <w:lang w:val="de-DE" w:eastAsia="de-AT"/>
        </w:rPr>
        <w:t>TensorFlow</w:t>
      </w:r>
      <w:r w:rsidRPr="008A354E">
        <w:rPr>
          <w:lang w:val="de-DE" w:eastAsia="de-AT"/>
        </w:rPr>
        <w:t xml:space="preserve"> ist ein Open-Source-Deep-Learning-Framework von Google, das für maschinelles Lernen und neuronale Netzwerke entwickelt wurde. Es unterstützt sowohl CPU als auch GPU und eignet sich für Forschung und Produktion.</w:t>
      </w:r>
    </w:p>
    <w:p w14:paraId="048CEC22" w14:textId="77777777" w:rsidR="00FC6FE6" w:rsidRPr="008A354E" w:rsidRDefault="00FC6FE6" w:rsidP="00FC6FE6">
      <w:pPr>
        <w:rPr>
          <w:lang w:val="de-DE" w:eastAsia="de-AT"/>
        </w:rPr>
      </w:pPr>
    </w:p>
    <w:p w14:paraId="5FEC9149" w14:textId="77777777" w:rsidR="00FC6FE6" w:rsidRPr="008A354E" w:rsidRDefault="00FC6FE6" w:rsidP="00FC6FE6">
      <w:pPr>
        <w:pStyle w:val="berschrift6"/>
        <w:rPr>
          <w:lang w:val="de-DE" w:eastAsia="de-AT"/>
        </w:rPr>
      </w:pPr>
      <w:r w:rsidRPr="008A354E">
        <w:rPr>
          <w:lang w:val="de-DE" w:eastAsia="de-AT"/>
        </w:rPr>
        <w:t>Was wird durch die Installation bereitgestellt?</w:t>
      </w:r>
    </w:p>
    <w:p w14:paraId="118E830D" w14:textId="77777777" w:rsidR="00FC6FE6" w:rsidRPr="008A354E" w:rsidRDefault="00FC6FE6">
      <w:pPr>
        <w:numPr>
          <w:ilvl w:val="0"/>
          <w:numId w:val="8"/>
        </w:numPr>
        <w:rPr>
          <w:lang w:val="de-DE" w:eastAsia="de-AT"/>
        </w:rPr>
      </w:pPr>
      <w:r w:rsidRPr="008A354E">
        <w:rPr>
          <w:b/>
          <w:lang w:val="de-DE" w:eastAsia="de-AT"/>
        </w:rPr>
        <w:t>Modelle und Tools</w:t>
      </w:r>
      <w:r w:rsidRPr="008A354E">
        <w:rPr>
          <w:lang w:val="de-DE" w:eastAsia="de-AT"/>
        </w:rPr>
        <w:t xml:space="preserve"> für maschinelles Lernen und Deep Learning, wie Klassifikation, Regressionsmodelle, Textanalyse, Bildverarbeitung und Sprachverarbeitung.</w:t>
      </w:r>
    </w:p>
    <w:p w14:paraId="234641EC" w14:textId="77777777" w:rsidR="00FC6FE6" w:rsidRPr="008A354E" w:rsidRDefault="00FC6FE6">
      <w:pPr>
        <w:numPr>
          <w:ilvl w:val="0"/>
          <w:numId w:val="8"/>
        </w:numPr>
        <w:rPr>
          <w:lang w:val="de-DE" w:eastAsia="de-AT"/>
        </w:rPr>
      </w:pPr>
      <w:r w:rsidRPr="008A354E">
        <w:rPr>
          <w:b/>
          <w:lang w:val="de-DE" w:eastAsia="de-AT"/>
        </w:rPr>
        <w:t>TensorFlow Serving</w:t>
      </w:r>
      <w:r w:rsidRPr="008A354E">
        <w:rPr>
          <w:lang w:val="de-DE" w:eastAsia="de-AT"/>
        </w:rPr>
        <w:t xml:space="preserve"> und </w:t>
      </w:r>
      <w:r w:rsidRPr="008A354E">
        <w:rPr>
          <w:b/>
          <w:lang w:val="de-DE" w:eastAsia="de-AT"/>
        </w:rPr>
        <w:t>TensorFlow Lite</w:t>
      </w:r>
      <w:r w:rsidRPr="008A354E">
        <w:rPr>
          <w:lang w:val="de-DE" w:eastAsia="de-AT"/>
        </w:rPr>
        <w:t xml:space="preserve"> für den Produktionsbetrieb (z. B. Bereitstellung auf Servern oder mobilen Geräten).</w:t>
      </w:r>
    </w:p>
    <w:p w14:paraId="595BB70D" w14:textId="77777777" w:rsidR="00FC6FE6" w:rsidRPr="008A354E" w:rsidRDefault="00FC6FE6">
      <w:pPr>
        <w:numPr>
          <w:ilvl w:val="0"/>
          <w:numId w:val="8"/>
        </w:numPr>
        <w:rPr>
          <w:lang w:val="de-DE" w:eastAsia="de-AT"/>
        </w:rPr>
      </w:pPr>
      <w:r w:rsidRPr="008A354E">
        <w:rPr>
          <w:b/>
          <w:lang w:val="de-DE" w:eastAsia="de-AT"/>
        </w:rPr>
        <w:t xml:space="preserve">Optimierung der Modell-Performance </w:t>
      </w:r>
      <w:r w:rsidRPr="008A354E">
        <w:rPr>
          <w:lang w:val="de-DE" w:eastAsia="de-AT"/>
        </w:rPr>
        <w:t>(einschließlich GPU-Beschleunigung, TensorFlow Extended (TFX) für Produktionspipelines).</w:t>
      </w:r>
    </w:p>
    <w:p w14:paraId="293CC95D" w14:textId="77777777" w:rsidR="00FC6FE6" w:rsidRPr="008A354E" w:rsidRDefault="00FC6FE6" w:rsidP="00FC6FE6">
      <w:pPr>
        <w:tabs>
          <w:tab w:val="left" w:pos="1832"/>
        </w:tabs>
        <w:rPr>
          <w:b/>
          <w:lang w:val="de-DE" w:eastAsia="de-AT"/>
        </w:rPr>
      </w:pPr>
    </w:p>
    <w:p w14:paraId="5453197E" w14:textId="1B2EEE8F" w:rsidR="00B3219A" w:rsidRPr="001568C7" w:rsidRDefault="00FC6FE6" w:rsidP="00FC6FE6">
      <w:pPr>
        <w:pStyle w:val="berschrift6"/>
        <w:rPr>
          <w:lang w:eastAsia="de-AT"/>
        </w:rPr>
      </w:pPr>
      <w:r w:rsidRPr="001568C7">
        <w:rPr>
          <w:lang w:eastAsia="de-AT"/>
        </w:rPr>
        <w:t>Mit GPU-Unterstützung</w:t>
      </w:r>
    </w:p>
    <w:p w14:paraId="233756B9" w14:textId="25FB9F81" w:rsidR="00FC6FE6" w:rsidRPr="008A354E" w:rsidRDefault="00FC6FE6" w:rsidP="00FC6FE6">
      <w:pPr>
        <w:rPr>
          <w:lang w:val="de-DE" w:eastAsia="de-AT"/>
        </w:rPr>
      </w:pPr>
      <w:r w:rsidRPr="008A354E">
        <w:rPr>
          <w:lang w:val="de-DE" w:eastAsia="de-AT"/>
        </w:rPr>
        <w:t>Folgender Befehl installiert die TensorFlow-Bibliothek mit GPU-Unterstützung:</w:t>
      </w:r>
    </w:p>
    <w:p w14:paraId="61EC3F1C" w14:textId="44E2AF69" w:rsidR="00B1695B" w:rsidRPr="001568C7" w:rsidRDefault="00B1695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433003"/>
        <w:rPr>
          <w:rFonts w:ascii="Consolas" w:hAnsi="Consolas" w:cs="Courier New"/>
          <w:sz w:val="17"/>
          <w:szCs w:val="17"/>
        </w:rPr>
      </w:pPr>
      <w:r w:rsidRPr="001568C7">
        <w:rPr>
          <w:rFonts w:ascii="Consolas" w:hAnsi="Consolas" w:cs="Courier New"/>
          <w:color w:val="000000"/>
          <w:sz w:val="17"/>
          <w:szCs w:val="17"/>
        </w:rPr>
        <w:t>pip install tensorflow</w:t>
      </w:r>
      <w:r w:rsidRPr="001568C7">
        <w:rPr>
          <w:rFonts w:ascii="Consolas" w:hAnsi="Consolas" w:cs="Courier New"/>
          <w:color w:val="666600"/>
          <w:sz w:val="17"/>
          <w:szCs w:val="17"/>
        </w:rPr>
        <w:t>-</w:t>
      </w:r>
      <w:r w:rsidRPr="001568C7">
        <w:rPr>
          <w:rFonts w:ascii="Consolas" w:hAnsi="Consolas" w:cs="Courier New"/>
          <w:color w:val="000000"/>
          <w:sz w:val="17"/>
          <w:szCs w:val="17"/>
        </w:rPr>
        <w:t>gpu</w:t>
      </w:r>
    </w:p>
    <w:p w14:paraId="1630918A" w14:textId="5E772A3E" w:rsidR="000F1B5E" w:rsidRPr="001568C7" w:rsidRDefault="000F1B5E" w:rsidP="000F1B5E">
      <w:pPr>
        <w:rPr>
          <w:b/>
          <w:bCs/>
          <w:lang w:eastAsia="de-AT"/>
        </w:rPr>
      </w:pPr>
    </w:p>
    <w:p w14:paraId="45135474" w14:textId="77777777" w:rsidR="000F1B5E" w:rsidRPr="001568C7" w:rsidRDefault="000F1B5E" w:rsidP="00FC6FE6">
      <w:pPr>
        <w:pStyle w:val="berschrift6"/>
        <w:rPr>
          <w:lang w:eastAsia="de-AT"/>
        </w:rPr>
      </w:pPr>
      <w:r w:rsidRPr="001568C7">
        <w:rPr>
          <w:lang w:eastAsia="de-AT"/>
        </w:rPr>
        <w:t>Was wird installiert?</w:t>
      </w:r>
    </w:p>
    <w:p w14:paraId="119BBE7C" w14:textId="77777777" w:rsidR="000F1B5E" w:rsidRPr="008A354E" w:rsidRDefault="000F1B5E" w:rsidP="00FC6FE6">
      <w:pPr>
        <w:rPr>
          <w:lang w:val="de-DE" w:eastAsia="de-AT"/>
        </w:rPr>
      </w:pPr>
      <w:r w:rsidRPr="008A354E">
        <w:rPr>
          <w:b/>
          <w:lang w:val="de-DE" w:eastAsia="de-AT"/>
        </w:rPr>
        <w:t>tensorflow-gpu</w:t>
      </w:r>
      <w:r w:rsidRPr="008A354E">
        <w:rPr>
          <w:lang w:val="de-DE" w:eastAsia="de-AT"/>
        </w:rPr>
        <w:t xml:space="preserve"> ist die Version von TensorFlow, die GPU-Unterstützung integriert hat. Dies ermöglicht es, die GPU für das Training und die Berechnung von Deep-Learning-Modellen zu verwenden, was die Berechnungen deutlich beschleunigt.</w:t>
      </w:r>
    </w:p>
    <w:p w14:paraId="2CD7B1C6" w14:textId="77777777" w:rsidR="00FC6FE6" w:rsidRPr="008A354E" w:rsidRDefault="00FC6FE6" w:rsidP="00FC6FE6">
      <w:pPr>
        <w:rPr>
          <w:lang w:val="de-DE" w:eastAsia="de-AT"/>
        </w:rPr>
      </w:pPr>
    </w:p>
    <w:p w14:paraId="1EE75472" w14:textId="77777777" w:rsidR="000F1B5E" w:rsidRPr="008A354E" w:rsidRDefault="000F1B5E" w:rsidP="00FC6FE6">
      <w:pPr>
        <w:pStyle w:val="berschrift6"/>
        <w:rPr>
          <w:lang w:val="de-DE" w:eastAsia="de-AT"/>
        </w:rPr>
      </w:pPr>
      <w:r w:rsidRPr="008A354E">
        <w:rPr>
          <w:lang w:val="de-DE" w:eastAsia="de-AT"/>
        </w:rPr>
        <w:t>Was wird durch die Installation bereitgestellt?</w:t>
      </w:r>
    </w:p>
    <w:p w14:paraId="2B9F5223" w14:textId="77777777" w:rsidR="000F1B5E" w:rsidRPr="008A354E" w:rsidRDefault="000F1B5E">
      <w:pPr>
        <w:numPr>
          <w:ilvl w:val="0"/>
          <w:numId w:val="9"/>
        </w:numPr>
        <w:rPr>
          <w:lang w:val="de-DE" w:eastAsia="de-AT"/>
        </w:rPr>
      </w:pPr>
      <w:r w:rsidRPr="008A354E">
        <w:rPr>
          <w:b/>
          <w:lang w:val="de-DE" w:eastAsia="de-AT"/>
        </w:rPr>
        <w:t>GPU-Unterstützung</w:t>
      </w:r>
      <w:r w:rsidRPr="008A354E">
        <w:rPr>
          <w:lang w:val="de-DE" w:eastAsia="de-AT"/>
        </w:rPr>
        <w:t xml:space="preserve"> für TensorFlow, was besonders bei großen Modellen und großen Datensätzen nützlich ist.</w:t>
      </w:r>
    </w:p>
    <w:p w14:paraId="1A1ECF73" w14:textId="77777777" w:rsidR="000F1B5E" w:rsidRPr="008A354E" w:rsidRDefault="000F1B5E">
      <w:pPr>
        <w:numPr>
          <w:ilvl w:val="0"/>
          <w:numId w:val="9"/>
        </w:numPr>
        <w:rPr>
          <w:lang w:val="de-DE" w:eastAsia="de-AT"/>
        </w:rPr>
      </w:pPr>
      <w:r w:rsidRPr="008A354E">
        <w:rPr>
          <w:b/>
          <w:lang w:val="de-DE" w:eastAsia="de-AT"/>
        </w:rPr>
        <w:t>Die CUDA-Bibliotheken und Treiber</w:t>
      </w:r>
      <w:r w:rsidRPr="008A354E">
        <w:rPr>
          <w:lang w:val="de-DE" w:eastAsia="de-AT"/>
        </w:rPr>
        <w:t xml:space="preserve"> werden mitinstalliert, sodass TensorFlow automatisch auf NVIDIA-GPUs zugreifen kann.</w:t>
      </w:r>
    </w:p>
    <w:p w14:paraId="6D527C89" w14:textId="23867315" w:rsidR="00FC6FE6" w:rsidRPr="008A354E" w:rsidRDefault="000F1B5E" w:rsidP="00736DA9">
      <w:pPr>
        <w:numPr>
          <w:ilvl w:val="0"/>
          <w:numId w:val="9"/>
        </w:numPr>
        <w:rPr>
          <w:lang w:val="de-DE" w:eastAsia="de-AT"/>
        </w:rPr>
      </w:pPr>
      <w:r w:rsidRPr="008A354E">
        <w:rPr>
          <w:b/>
          <w:lang w:val="de-DE" w:eastAsia="de-AT"/>
        </w:rPr>
        <w:t>Schnelleres Training von Deep-Learning-Modellen</w:t>
      </w:r>
      <w:r w:rsidRPr="008A354E">
        <w:rPr>
          <w:lang w:val="de-DE" w:eastAsia="de-AT"/>
        </w:rPr>
        <w:t xml:space="preserve"> im Vergleich zur CPU-Version, da die GPU für parallele Berechnungen verwendet wird.</w:t>
      </w:r>
    </w:p>
    <w:p w14:paraId="43E3BF67" w14:textId="77777777" w:rsidR="0025230D" w:rsidRPr="008A354E" w:rsidRDefault="0025230D" w:rsidP="0025230D">
      <w:pPr>
        <w:ind w:left="360"/>
        <w:rPr>
          <w:lang w:val="de-DE" w:eastAsia="de-AT"/>
        </w:rPr>
      </w:pPr>
    </w:p>
    <w:p w14:paraId="6BE2F395" w14:textId="1EB66993" w:rsidR="000F1B5E" w:rsidRPr="001568C7" w:rsidRDefault="000F1B5E" w:rsidP="008D2C3B">
      <w:pPr>
        <w:pStyle w:val="berschrift4"/>
        <w:rPr>
          <w:lang w:eastAsia="de-AT"/>
        </w:rPr>
      </w:pPr>
      <w:r w:rsidRPr="001568C7">
        <w:rPr>
          <w:lang w:eastAsia="de-AT"/>
        </w:rPr>
        <w:lastRenderedPageBreak/>
        <w:t xml:space="preserve">Installation </w:t>
      </w:r>
      <w:r w:rsidR="0025230D" w:rsidRPr="001568C7">
        <w:rPr>
          <w:lang w:eastAsia="de-AT"/>
        </w:rPr>
        <w:t xml:space="preserve">von </w:t>
      </w:r>
      <w:r w:rsidRPr="001568C7">
        <w:rPr>
          <w:lang w:eastAsia="de-AT"/>
        </w:rPr>
        <w:t>FastAPI</w:t>
      </w:r>
    </w:p>
    <w:p w14:paraId="2F561C1A" w14:textId="1580D9FB" w:rsidR="00985527" w:rsidRPr="008A354E" w:rsidRDefault="00736DA9" w:rsidP="00985527">
      <w:pPr>
        <w:rPr>
          <w:lang w:val="de-DE" w:eastAsia="de-AT"/>
        </w:rPr>
      </w:pPr>
      <w:r w:rsidRPr="008A354E">
        <w:rPr>
          <w:lang w:val="de-DE" w:eastAsia="de-AT"/>
        </w:rPr>
        <w:t>Um eine anständige Verbindung zum Frontend zu gewährleisten, wird FastAPI verw</w:t>
      </w:r>
      <w:r w:rsidR="000B7CAF" w:rsidRPr="008A354E">
        <w:rPr>
          <w:lang w:val="de-DE" w:eastAsia="de-AT"/>
        </w:rPr>
        <w:t xml:space="preserve">endet. Ebenso wie bei den Modellen wird dieses Modul über den Package Manager installiert: </w:t>
      </w:r>
    </w:p>
    <w:p w14:paraId="6B8CA6B9" w14:textId="6D3A3AF8" w:rsidR="00FC6FE6" w:rsidRPr="008A354E" w:rsidRDefault="00FC6FE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401595"/>
        <w:rPr>
          <w:rFonts w:ascii="Consolas" w:hAnsi="Consolas" w:cs="Courier New"/>
          <w:sz w:val="17"/>
          <w:szCs w:val="17"/>
          <w:lang w:val="de-DE"/>
        </w:rPr>
      </w:pPr>
      <w:r w:rsidRPr="008A354E">
        <w:rPr>
          <w:rFonts w:ascii="Consolas" w:hAnsi="Consolas" w:cs="Courier New"/>
          <w:color w:val="000000"/>
          <w:sz w:val="17"/>
          <w:szCs w:val="17"/>
          <w:lang w:val="de-DE"/>
        </w:rPr>
        <w:t>pip install fastapi</w:t>
      </w:r>
    </w:p>
    <w:p w14:paraId="27FABC7E" w14:textId="77777777" w:rsidR="00985527" w:rsidRPr="008A354E" w:rsidRDefault="00985527" w:rsidP="00985527">
      <w:pPr>
        <w:rPr>
          <w:lang w:val="de-DE" w:eastAsia="de-AT"/>
        </w:rPr>
      </w:pPr>
    </w:p>
    <w:p w14:paraId="229C2B50" w14:textId="5CAFA172" w:rsidR="00985527" w:rsidRPr="008A354E" w:rsidRDefault="000B7CAF" w:rsidP="00985527">
      <w:pPr>
        <w:rPr>
          <w:lang w:val="de-DE" w:eastAsia="de-AT"/>
        </w:rPr>
      </w:pPr>
      <w:r w:rsidRPr="008A354E">
        <w:rPr>
          <w:lang w:val="de-DE" w:eastAsia="de-AT"/>
        </w:rPr>
        <w:t>Wichtig hierbei ist, dass FastAPI als Web-Framework auch einen ASGI-Server benötigt, um ausgeführt werden zu können. Uvicorn ist ein leichtgewichtiger ASGI-Server, der für FastAPI empfohlen wird:</w:t>
      </w:r>
    </w:p>
    <w:p w14:paraId="15E578DC" w14:textId="3EE00237" w:rsidR="00FC6FE6" w:rsidRPr="001568C7" w:rsidRDefault="00FC6FE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426786"/>
        <w:rPr>
          <w:rFonts w:ascii="Consolas" w:hAnsi="Consolas" w:cs="Courier New"/>
          <w:sz w:val="17"/>
          <w:szCs w:val="17"/>
        </w:rPr>
      </w:pPr>
      <w:r w:rsidRPr="001568C7">
        <w:rPr>
          <w:rFonts w:ascii="Consolas" w:hAnsi="Consolas" w:cs="Courier New"/>
          <w:color w:val="000000"/>
          <w:sz w:val="17"/>
          <w:szCs w:val="17"/>
        </w:rPr>
        <w:t>pip install uvicorn</w:t>
      </w:r>
    </w:p>
    <w:p w14:paraId="148AE352" w14:textId="77777777" w:rsidR="00FC6FE6" w:rsidRPr="001568C7" w:rsidRDefault="00FC6FE6" w:rsidP="00736DA9">
      <w:pPr>
        <w:rPr>
          <w:b/>
          <w:bCs/>
          <w:u w:val="single"/>
          <w:lang w:eastAsia="de-AT"/>
        </w:rPr>
      </w:pPr>
    </w:p>
    <w:p w14:paraId="1C159A43" w14:textId="54CD265D" w:rsidR="000B7CAF" w:rsidRPr="001568C7" w:rsidRDefault="000B7CAF" w:rsidP="00FC6FE6">
      <w:pPr>
        <w:pStyle w:val="berschrift5"/>
        <w:rPr>
          <w:lang w:eastAsia="de-AT"/>
        </w:rPr>
      </w:pPr>
      <w:r w:rsidRPr="001568C7">
        <w:rPr>
          <w:lang w:eastAsia="de-AT"/>
        </w:rPr>
        <w:t>ASGI</w:t>
      </w:r>
    </w:p>
    <w:p w14:paraId="6623445B" w14:textId="77777777" w:rsidR="000B7CAF" w:rsidRPr="008A354E" w:rsidRDefault="000B7CAF" w:rsidP="000B7CAF">
      <w:pPr>
        <w:spacing w:before="100" w:beforeAutospacing="1" w:after="100" w:afterAutospacing="1"/>
        <w:rPr>
          <w:rFonts w:cstheme="minorHAnsi"/>
          <w:lang w:val="de-DE" w:eastAsia="de-AT"/>
        </w:rPr>
      </w:pPr>
      <w:r w:rsidRPr="008A354E">
        <w:rPr>
          <w:rFonts w:cstheme="minorHAnsi"/>
          <w:b/>
          <w:lang w:val="de-DE" w:eastAsia="de-AT"/>
        </w:rPr>
        <w:t xml:space="preserve">ASGI (Asynchronous Server Gateway Interface) </w:t>
      </w:r>
      <w:r w:rsidRPr="008A354E">
        <w:rPr>
          <w:rFonts w:cstheme="minorHAnsi"/>
          <w:lang w:val="de-DE" w:eastAsia="de-AT"/>
        </w:rPr>
        <w:t>ist eine Spezifikation für Web-Server und Python-Frameworks, die asynchrone Kommunikation unterstützt. Es ist die Weiterentwicklung des älteren WSGI (Web Server Gateway Interface), das die Grundlage für die meisten Python-Web-Frameworks bildet.</w:t>
      </w:r>
    </w:p>
    <w:p w14:paraId="776BD68C" w14:textId="4D16565A" w:rsidR="00DA44B8" w:rsidRPr="008A354E" w:rsidRDefault="000B7CAF" w:rsidP="000B7CAF">
      <w:pPr>
        <w:spacing w:before="100" w:beforeAutospacing="1" w:after="100" w:afterAutospacing="1"/>
        <w:rPr>
          <w:rFonts w:cstheme="minorHAnsi"/>
          <w:lang w:val="de-DE" w:eastAsia="de-AT"/>
        </w:rPr>
      </w:pPr>
      <w:r w:rsidRPr="008A354E">
        <w:rPr>
          <w:rFonts w:cstheme="minorHAnsi"/>
          <w:lang w:val="de-DE" w:eastAsia="de-AT"/>
        </w:rPr>
        <w:t xml:space="preserve">ASGI wurde entwickelt, um die Einschränkungen von WSGI zu überwinden und </w:t>
      </w:r>
      <w:r w:rsidRPr="008A354E">
        <w:rPr>
          <w:rFonts w:cstheme="minorHAnsi"/>
          <w:b/>
          <w:lang w:val="de-DE" w:eastAsia="de-AT"/>
        </w:rPr>
        <w:t>asynchrone Programmierung und parallele Verarbeitung von Anfragen</w:t>
      </w:r>
      <w:r w:rsidRPr="008A354E">
        <w:rPr>
          <w:rFonts w:cstheme="minorHAnsi"/>
          <w:lang w:val="de-DE" w:eastAsia="de-AT"/>
        </w:rPr>
        <w:t xml:space="preserve"> zu ermöglichen. Dies ist besonders nützlich für Web-APIs, echte Echtzeit-Anwendungen wie Chat-Apps oder Spiele, sowie Anwendungen, die viele gleichzeitige Verbindungen benötigen.</w:t>
      </w:r>
    </w:p>
    <w:p w14:paraId="228E6DA0" w14:textId="77777777" w:rsidR="00D6435C" w:rsidRPr="008A354E" w:rsidRDefault="00D6435C" w:rsidP="000B7CAF">
      <w:pPr>
        <w:spacing w:before="100" w:beforeAutospacing="1" w:after="100" w:afterAutospacing="1"/>
        <w:rPr>
          <w:rFonts w:cstheme="minorHAnsi"/>
          <w:lang w:val="de-DE" w:eastAsia="de-AT"/>
        </w:rPr>
      </w:pPr>
    </w:p>
    <w:p w14:paraId="251FF573" w14:textId="25BB16D7" w:rsidR="00870D38" w:rsidRPr="001568C7" w:rsidRDefault="00870D38" w:rsidP="008D2C3B">
      <w:pPr>
        <w:pStyle w:val="berschrift4"/>
        <w:rPr>
          <w:lang w:eastAsia="de-AT"/>
        </w:rPr>
      </w:pPr>
      <w:r w:rsidRPr="001568C7">
        <w:rPr>
          <w:lang w:eastAsia="de-AT"/>
        </w:rPr>
        <w:t>Testexperiment</w:t>
      </w:r>
    </w:p>
    <w:p w14:paraId="0C184228" w14:textId="113CF0AE" w:rsidR="00DE3455" w:rsidRPr="008A354E" w:rsidRDefault="00870D38" w:rsidP="00DD253A">
      <w:pPr>
        <w:spacing w:before="100" w:beforeAutospacing="1" w:after="100" w:afterAutospacing="1"/>
        <w:rPr>
          <w:rFonts w:cstheme="minorHAnsi"/>
          <w:lang w:val="de-DE" w:eastAsia="de-AT"/>
        </w:rPr>
      </w:pPr>
      <w:r w:rsidRPr="008A354E">
        <w:rPr>
          <w:rFonts w:cstheme="minorHAnsi"/>
          <w:lang w:val="de-DE" w:eastAsia="de-AT"/>
        </w:rPr>
        <w:t>Am Anfang ist es wichtig, die Arbeit in diesem Bereich etwas kennenzulernen, ganz besonders wenn jemand noch nie zuvor damit in Berührung gekommen ist. Im Falle des DermaAI-Projektteams stellt die KI-Welt etwas Fremdes dar</w:t>
      </w:r>
      <w:r w:rsidR="00DA44B8" w:rsidRPr="008A354E">
        <w:rPr>
          <w:rFonts w:cstheme="minorHAnsi"/>
          <w:lang w:val="de-DE" w:eastAsia="de-AT"/>
        </w:rPr>
        <w:t xml:space="preserve"> und</w:t>
      </w:r>
      <w:r w:rsidRPr="008A354E">
        <w:rPr>
          <w:rFonts w:cstheme="minorHAnsi"/>
          <w:lang w:val="de-DE" w:eastAsia="de-AT"/>
        </w:rPr>
        <w:t xml:space="preserve"> </w:t>
      </w:r>
      <w:r w:rsidR="00DA44B8" w:rsidRPr="008A354E">
        <w:rPr>
          <w:rFonts w:cstheme="minorHAnsi"/>
          <w:lang w:val="de-DE" w:eastAsia="de-AT"/>
        </w:rPr>
        <w:t>aus diesem Grund</w:t>
      </w:r>
      <w:r w:rsidRPr="008A354E">
        <w:rPr>
          <w:rFonts w:cstheme="minorHAnsi"/>
          <w:lang w:val="de-DE" w:eastAsia="de-AT"/>
        </w:rPr>
        <w:t xml:space="preserve"> wurde zu Beginn ein kleines Testexperiment mit </w:t>
      </w:r>
      <w:r w:rsidR="00DE3455" w:rsidRPr="008A354E">
        <w:rPr>
          <w:rFonts w:cstheme="minorHAnsi"/>
          <w:b/>
          <w:lang w:val="de-DE" w:eastAsia="de-AT"/>
        </w:rPr>
        <w:t>Scikit-Learn</w:t>
      </w:r>
      <w:r w:rsidR="00DE3455" w:rsidRPr="008A354E">
        <w:rPr>
          <w:rFonts w:cstheme="minorHAnsi"/>
          <w:lang w:val="de-DE" w:eastAsia="de-AT"/>
        </w:rPr>
        <w:t xml:space="preserve"> implementiert, um den Umgang mit den Python-Bibliotheken zu verstehen</w:t>
      </w:r>
      <w:r w:rsidR="00DD253A" w:rsidRPr="008A354E">
        <w:rPr>
          <w:rFonts w:cstheme="minorHAnsi"/>
          <w:lang w:val="de-DE" w:eastAsia="de-AT"/>
        </w:rPr>
        <w:t>.</w:t>
      </w:r>
    </w:p>
    <w:p w14:paraId="09EAA493" w14:textId="77777777" w:rsidR="00D6435C" w:rsidRPr="008A354E" w:rsidRDefault="00D6435C" w:rsidP="00DD253A">
      <w:pPr>
        <w:spacing w:before="100" w:beforeAutospacing="1" w:after="100" w:afterAutospacing="1"/>
        <w:rPr>
          <w:rFonts w:cstheme="minorHAnsi"/>
          <w:lang w:val="de-DE" w:eastAsia="de-AT"/>
        </w:rPr>
      </w:pPr>
    </w:p>
    <w:p w14:paraId="7F663785" w14:textId="77777777" w:rsidR="00D6435C" w:rsidRPr="008A354E" w:rsidRDefault="00D6435C" w:rsidP="00DD253A">
      <w:pPr>
        <w:spacing w:before="100" w:beforeAutospacing="1" w:after="100" w:afterAutospacing="1"/>
        <w:rPr>
          <w:rFonts w:cstheme="minorHAnsi"/>
          <w:lang w:val="de-DE" w:eastAsia="de-AT"/>
        </w:rPr>
      </w:pPr>
    </w:p>
    <w:p w14:paraId="5D08AA83" w14:textId="77777777" w:rsidR="00D6435C" w:rsidRPr="008A354E" w:rsidRDefault="00D6435C" w:rsidP="00DD253A">
      <w:pPr>
        <w:spacing w:before="100" w:beforeAutospacing="1" w:after="100" w:afterAutospacing="1"/>
        <w:rPr>
          <w:rFonts w:cstheme="minorHAnsi"/>
          <w:lang w:val="de-DE" w:eastAsia="de-AT"/>
        </w:rPr>
      </w:pPr>
    </w:p>
    <w:p w14:paraId="11C2FC62" w14:textId="77777777" w:rsidR="00D6435C" w:rsidRPr="008A354E" w:rsidRDefault="00D6435C" w:rsidP="00DD253A">
      <w:pPr>
        <w:spacing w:before="100" w:beforeAutospacing="1" w:after="100" w:afterAutospacing="1"/>
        <w:rPr>
          <w:rFonts w:cstheme="minorHAnsi"/>
          <w:lang w:val="de-DE" w:eastAsia="de-AT"/>
        </w:rPr>
      </w:pPr>
    </w:p>
    <w:p w14:paraId="6FE3F7E8" w14:textId="77777777" w:rsidR="00D6435C" w:rsidRPr="008A354E" w:rsidRDefault="00D6435C" w:rsidP="00DD253A">
      <w:pPr>
        <w:spacing w:before="100" w:beforeAutospacing="1" w:after="100" w:afterAutospacing="1"/>
        <w:rPr>
          <w:rFonts w:cstheme="minorHAnsi"/>
          <w:lang w:val="de-DE" w:eastAsia="de-AT"/>
        </w:rPr>
      </w:pPr>
    </w:p>
    <w:p w14:paraId="5844A8A2" w14:textId="04F9EAE1" w:rsidR="00DE3455" w:rsidRPr="008A354E" w:rsidRDefault="00DE3455" w:rsidP="00870D38">
      <w:pPr>
        <w:rPr>
          <w:lang w:val="de-DE" w:eastAsia="de-AT"/>
        </w:rPr>
      </w:pPr>
      <w:r w:rsidRPr="008A354E">
        <w:rPr>
          <w:lang w:val="de-DE" w:eastAsia="de-AT"/>
        </w:rPr>
        <w:lastRenderedPageBreak/>
        <w:t xml:space="preserve">Scikit-Learn stellt eine große Palette an unterschiedlichen KI-Algorithmen zur Verfügung: </w:t>
      </w:r>
    </w:p>
    <w:p w14:paraId="6EDA5E93" w14:textId="77777777" w:rsidR="00985527" w:rsidRPr="001568C7" w:rsidRDefault="00DE3455" w:rsidP="00985527">
      <w:pPr>
        <w:keepNext/>
      </w:pPr>
      <w:r w:rsidRPr="001568C7">
        <w:drawing>
          <wp:inline distT="0" distB="0" distL="0" distR="0" wp14:anchorId="3A1589CD" wp14:editId="79850821">
            <wp:extent cx="5516890" cy="3419475"/>
            <wp:effectExtent l="19050" t="19050" r="26670" b="9525"/>
            <wp:docPr id="181483765" name="Grafik 1" descr="Ein Bild, das Text, Screenshot, Grafikdesign,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765" name="Grafik 1" descr="Ein Bild, das Text, Screenshot, Grafikdesign, Design enthält.&#10;&#10;Automatisch generierte Beschreibung"/>
                    <pic:cNvPicPr/>
                  </pic:nvPicPr>
                  <pic:blipFill>
                    <a:blip r:embed="rId14"/>
                    <a:stretch>
                      <a:fillRect/>
                    </a:stretch>
                  </pic:blipFill>
                  <pic:spPr>
                    <a:xfrm>
                      <a:off x="0" y="0"/>
                      <a:ext cx="5529395" cy="3427226"/>
                    </a:xfrm>
                    <a:prstGeom prst="rect">
                      <a:avLst/>
                    </a:prstGeom>
                    <a:ln w="12700">
                      <a:solidFill>
                        <a:schemeClr val="tx1"/>
                      </a:solidFill>
                    </a:ln>
                  </pic:spPr>
                </pic:pic>
              </a:graphicData>
            </a:graphic>
          </wp:inline>
        </w:drawing>
      </w:r>
    </w:p>
    <w:p w14:paraId="5CE03EE5" w14:textId="7BA5CCBD" w:rsidR="00DE3455" w:rsidRPr="008A354E" w:rsidRDefault="00985527" w:rsidP="00985527">
      <w:pPr>
        <w:pStyle w:val="Beschriftung"/>
        <w:rPr>
          <w:lang w:val="de-DE" w:eastAsia="de-AT"/>
        </w:rPr>
      </w:pPr>
      <w:bookmarkStart w:id="48" w:name="_Toc195030461"/>
      <w:r w:rsidRPr="008A354E">
        <w:rPr>
          <w:lang w:val="de-DE"/>
        </w:rPr>
        <w:t xml:space="preserve">Abbildung </w:t>
      </w:r>
      <w:r w:rsidRPr="001568C7">
        <w:fldChar w:fldCharType="begin"/>
      </w:r>
      <w:r w:rsidRPr="008A354E">
        <w:rPr>
          <w:lang w:val="de-DE"/>
        </w:rPr>
        <w:instrText xml:space="preserve"> SEQ Abbildung \* ARABIC </w:instrText>
      </w:r>
      <w:r w:rsidRPr="001568C7">
        <w:fldChar w:fldCharType="separate"/>
      </w:r>
      <w:r w:rsidR="002571F6">
        <w:rPr>
          <w:lang w:val="de-DE"/>
        </w:rPr>
        <w:t>1</w:t>
      </w:r>
      <w:r w:rsidRPr="001568C7">
        <w:fldChar w:fldCharType="end"/>
      </w:r>
      <w:r w:rsidRPr="008A354E">
        <w:rPr>
          <w:lang w:val="de-DE"/>
        </w:rPr>
        <w:t xml:space="preserve"> - Scikit-Learn-Angebot</w:t>
      </w:r>
      <w:bookmarkEnd w:id="48"/>
    </w:p>
    <w:p w14:paraId="0699386C" w14:textId="6CC4DFD8" w:rsidR="00DD253A" w:rsidRPr="008A354E" w:rsidRDefault="00023C6F" w:rsidP="00023C6F">
      <w:pPr>
        <w:spacing w:before="100" w:beforeAutospacing="1" w:after="100" w:afterAutospacing="1"/>
        <w:rPr>
          <w:rFonts w:cstheme="minorHAnsi"/>
          <w:lang w:val="de-DE" w:eastAsia="de-AT"/>
        </w:rPr>
      </w:pPr>
      <w:r w:rsidRPr="001568C7">
        <w:rPr>
          <w:rFonts w:ascii="Wingdings" w:eastAsia="Wingdings" w:hAnsi="Wingdings" w:cstheme="minorHAnsi"/>
          <w:lang w:eastAsia="de-AT"/>
        </w:rPr>
        <w:t>à</w:t>
      </w:r>
      <w:r w:rsidRPr="008A354E">
        <w:rPr>
          <w:rFonts w:cstheme="minorHAnsi"/>
          <w:lang w:val="de-DE" w:eastAsia="de-AT"/>
        </w:rPr>
        <w:t xml:space="preserve"> </w:t>
      </w:r>
      <w:r w:rsidR="00DE3455" w:rsidRPr="008A354E">
        <w:rPr>
          <w:rFonts w:cstheme="minorHAnsi"/>
          <w:lang w:val="de-DE" w:eastAsia="de-AT"/>
        </w:rPr>
        <w:t xml:space="preserve">Es wird sich hier, wie schon erwähnt, auf die </w:t>
      </w:r>
      <w:r w:rsidR="00DE3455" w:rsidRPr="008A354E">
        <w:rPr>
          <w:rFonts w:cstheme="minorHAnsi"/>
          <w:b/>
          <w:lang w:val="de-DE" w:eastAsia="de-AT"/>
        </w:rPr>
        <w:t>Classification-Algorithmen</w:t>
      </w:r>
      <w:r w:rsidR="00DE3455" w:rsidRPr="008A354E">
        <w:rPr>
          <w:rFonts w:cstheme="minorHAnsi"/>
          <w:lang w:val="de-DE" w:eastAsia="de-AT"/>
        </w:rPr>
        <w:t xml:space="preserve"> beschränk</w:t>
      </w:r>
      <w:r w:rsidR="007B5438" w:rsidRPr="008A354E">
        <w:rPr>
          <w:rFonts w:cstheme="minorHAnsi"/>
          <w:lang w:val="de-DE" w:eastAsia="de-AT"/>
        </w:rPr>
        <w:t>t</w:t>
      </w:r>
      <w:r w:rsidRPr="008A354E">
        <w:rPr>
          <w:rFonts w:cstheme="minorHAnsi"/>
          <w:lang w:val="de-DE" w:eastAsia="de-AT"/>
        </w:rPr>
        <w:tab/>
      </w:r>
      <w:r w:rsidRPr="008A354E">
        <w:rPr>
          <w:rFonts w:cstheme="minorHAnsi"/>
          <w:lang w:val="de-DE" w:eastAsia="de-AT"/>
        </w:rPr>
        <w:tab/>
      </w:r>
    </w:p>
    <w:p w14:paraId="626962CB" w14:textId="2D7E0209" w:rsidR="00AF5C00" w:rsidRPr="008A354E" w:rsidRDefault="00DD253A" w:rsidP="00FC6FE6">
      <w:pPr>
        <w:rPr>
          <w:lang w:val="de-DE" w:eastAsia="de-AT"/>
        </w:rPr>
      </w:pPr>
      <w:r w:rsidRPr="008A354E">
        <w:rPr>
          <w:lang w:val="de-DE" w:eastAsia="de-AT"/>
        </w:rPr>
        <w:t>Anschließend wird ein Testskript in Python erstellt, um eine kleine Selektion der Scikit-Learn Algorithmen zu testen und deren Ergebnisse zu vergleichen</w:t>
      </w:r>
      <w:r w:rsidR="00FC6FE6" w:rsidRPr="008A354E">
        <w:rPr>
          <w:lang w:val="de-DE" w:eastAsia="de-AT"/>
        </w:rPr>
        <w:t>.</w:t>
      </w:r>
    </w:p>
    <w:p w14:paraId="7062F100" w14:textId="77777777" w:rsidR="00AF5C00" w:rsidRPr="008A354E" w:rsidRDefault="00AF5C00" w:rsidP="00FC6FE6">
      <w:pPr>
        <w:rPr>
          <w:lang w:val="de-DE" w:eastAsia="de-AT"/>
        </w:rPr>
      </w:pPr>
    </w:p>
    <w:p w14:paraId="55F521D3" w14:textId="2418DCBB" w:rsidR="00FC6FE6" w:rsidRPr="001568C7" w:rsidRDefault="00FC6FE6" w:rsidP="00FC6FE6">
      <w:pPr>
        <w:pStyle w:val="berschrift5"/>
        <w:rPr>
          <w:lang w:eastAsia="de-AT"/>
        </w:rPr>
      </w:pPr>
      <w:r w:rsidRPr="001568C7">
        <w:rPr>
          <w:lang w:eastAsia="de-AT"/>
        </w:rPr>
        <w:t>Imports</w:t>
      </w:r>
    </w:p>
    <w:p w14:paraId="460D35AD" w14:textId="03D0F8DB" w:rsidR="00985527" w:rsidRPr="008A354E" w:rsidRDefault="00AF5C00" w:rsidP="00AF5C00">
      <w:pPr>
        <w:rPr>
          <w:lang w:val="de-DE" w:eastAsia="de-AT"/>
        </w:rPr>
      </w:pPr>
      <w:r w:rsidRPr="008A354E">
        <w:rPr>
          <w:lang w:val="de-DE" w:eastAsia="de-AT"/>
        </w:rPr>
        <w:t xml:space="preserve">Für dieses Testexperiment sind die unten extra angeführten Importe sowie die eigentlichen Modelle aus dem sklearn-Modul an sich notwendig: </w:t>
      </w:r>
    </w:p>
    <w:p w14:paraId="6C6C9556" w14:textId="77777777" w:rsidR="00985527" w:rsidRPr="008A354E" w:rsidRDefault="00985527" w:rsidP="00AF5C00">
      <w:pPr>
        <w:rPr>
          <w:lang w:val="de-DE" w:eastAsia="de-AT"/>
        </w:rPr>
      </w:pPr>
    </w:p>
    <w:p w14:paraId="00618699"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matplotlib</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pyplot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plt</w:t>
      </w:r>
      <w:r w:rsidRPr="001568C7">
        <w:rPr>
          <w:rFonts w:ascii="Consolas" w:hAnsi="Consolas" w:cs="Courier New"/>
          <w:color w:val="666600"/>
          <w:sz w:val="17"/>
          <w:szCs w:val="17"/>
        </w:rPr>
        <w:t xml:space="preserve"> </w:t>
      </w:r>
    </w:p>
    <w:p w14:paraId="05E2B596"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numpy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 xml:space="preserve"> </w:t>
      </w:r>
    </w:p>
    <w:p w14:paraId="38821AB1"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rPr>
      </w:pPr>
    </w:p>
    <w:p w14:paraId="3DAB35C4" w14:textId="655CE9CC"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matplotlib</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colors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ListedColormap</w:t>
      </w:r>
    </w:p>
    <w:p w14:paraId="6C3A819C"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datasets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make_circles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make_classification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make_moons</w:t>
      </w:r>
    </w:p>
    <w:p w14:paraId="1B8B1C9C"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gaussian_process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kernels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RBF</w:t>
      </w:r>
    </w:p>
    <w:p w14:paraId="42D5458B"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inspection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DecisionBoundaryDisplay</w:t>
      </w:r>
    </w:p>
    <w:p w14:paraId="0AD9BA2B" w14:textId="77777777" w:rsidR="00AF5C00" w:rsidRPr="001568C7"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model_selection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train_test_split</w:t>
      </w:r>
    </w:p>
    <w:p w14:paraId="6E920FBC" w14:textId="6836AE83" w:rsidR="00AF5C00" w:rsidRPr="001568C7" w:rsidRDefault="00AF5C00" w:rsidP="00D6435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pipeline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make_pipeline</w:t>
      </w:r>
    </w:p>
    <w:p w14:paraId="64C04C78" w14:textId="77777777" w:rsidR="00D6435C" w:rsidRPr="001568C7" w:rsidRDefault="00D6435C" w:rsidP="00AF5C00">
      <w:pPr>
        <w:rPr>
          <w:lang w:eastAsia="de-AT"/>
        </w:rPr>
      </w:pPr>
    </w:p>
    <w:p w14:paraId="22DC731A" w14:textId="148EE3C2" w:rsidR="0098756B" w:rsidRPr="008A354E" w:rsidRDefault="0098756B" w:rsidP="00AF5C00">
      <w:pPr>
        <w:rPr>
          <w:lang w:val="de-DE" w:eastAsia="de-AT"/>
        </w:rPr>
      </w:pPr>
      <w:r w:rsidRPr="008A354E">
        <w:rPr>
          <w:lang w:val="de-DE" w:eastAsia="de-AT"/>
        </w:rPr>
        <w:t xml:space="preserve">Zu </w:t>
      </w:r>
      <w:r w:rsidR="00AA78CF" w:rsidRPr="008A354E">
        <w:rPr>
          <w:lang w:val="de-DE" w:eastAsia="de-AT"/>
        </w:rPr>
        <w:t>installierende</w:t>
      </w:r>
      <w:r w:rsidRPr="008A354E">
        <w:rPr>
          <w:lang w:val="de-DE" w:eastAsia="de-AT"/>
        </w:rPr>
        <w:t xml:space="preserve"> Bibliotheken sind, sollten diese nicht explizit dokumentiert sein, im Projektordner in der Datei „</w:t>
      </w:r>
      <w:r w:rsidRPr="008A354E">
        <w:rPr>
          <w:b/>
          <w:lang w:val="de-DE" w:eastAsia="de-AT"/>
        </w:rPr>
        <w:t>requirements.txt</w:t>
      </w:r>
      <w:r w:rsidRPr="008A354E">
        <w:rPr>
          <w:lang w:val="de-DE" w:eastAsia="de-AT"/>
        </w:rPr>
        <w:t>“ zu finden.</w:t>
      </w:r>
    </w:p>
    <w:p w14:paraId="35324EF5" w14:textId="547C4D2E" w:rsidR="00AF5C00" w:rsidRPr="001568C7" w:rsidRDefault="00AF5C00" w:rsidP="00AF5C00">
      <w:pPr>
        <w:pStyle w:val="berschrift5"/>
        <w:rPr>
          <w:lang w:eastAsia="de-AT"/>
        </w:rPr>
      </w:pPr>
      <w:r w:rsidRPr="001568C7">
        <w:rPr>
          <w:lang w:eastAsia="de-AT"/>
        </w:rPr>
        <w:lastRenderedPageBreak/>
        <w:t>classifier_comparison.py</w:t>
      </w:r>
    </w:p>
    <w:p w14:paraId="618A283A" w14:textId="102BBA9B" w:rsidR="00AD5D4E" w:rsidRPr="008A354E" w:rsidRDefault="00AF5C00" w:rsidP="00AF5C00">
      <w:pPr>
        <w:rPr>
          <w:lang w:val="de-DE" w:eastAsia="de-AT"/>
        </w:rPr>
      </w:pPr>
      <w:r w:rsidRPr="008A354E">
        <w:rPr>
          <w:lang w:val="de-DE" w:eastAsia="de-AT"/>
        </w:rPr>
        <w:t>Folglich werden die einzelnen Schritte, die zur Durchführung dieses Vergleichs gemacht werden müssen, veranschaulicht:</w:t>
      </w:r>
    </w:p>
    <w:p w14:paraId="0CE7B560" w14:textId="77777777" w:rsidR="00AF5C00" w:rsidRPr="008A354E" w:rsidRDefault="00AF5C00" w:rsidP="00AF5C00">
      <w:pPr>
        <w:rPr>
          <w:lang w:val="de-DE" w:eastAsia="de-AT"/>
        </w:rPr>
      </w:pPr>
    </w:p>
    <w:p w14:paraId="0A67E661" w14:textId="453E1011" w:rsidR="00DD253A" w:rsidRPr="008A354E" w:rsidRDefault="00DD253A" w:rsidP="00DD253A">
      <w:pPr>
        <w:rPr>
          <w:b/>
          <w:lang w:val="de-DE" w:eastAsia="de-AT"/>
        </w:rPr>
      </w:pPr>
      <w:r w:rsidRPr="008A354E">
        <w:rPr>
          <w:b/>
          <w:lang w:val="de-DE" w:eastAsia="de-AT"/>
        </w:rPr>
        <w:t>1. Classifier deklarieren</w:t>
      </w:r>
    </w:p>
    <w:p w14:paraId="0C8DE769" w14:textId="3AF352AE" w:rsidR="00985527" w:rsidRPr="008A354E" w:rsidRDefault="00AF5C00" w:rsidP="00AF5C00">
      <w:pPr>
        <w:rPr>
          <w:lang w:val="de-DE" w:eastAsia="de-AT"/>
        </w:rPr>
      </w:pPr>
      <w:r w:rsidRPr="008A354E">
        <w:rPr>
          <w:lang w:val="de-DE" w:eastAsia="de-AT"/>
        </w:rPr>
        <w:t>Zuerst</w:t>
      </w:r>
      <w:r w:rsidR="00AD5D4E" w:rsidRPr="008A354E">
        <w:rPr>
          <w:lang w:val="de-DE" w:eastAsia="de-AT"/>
        </w:rPr>
        <w:t xml:space="preserve"> wird eine Liste von Klassifikatoren und </w:t>
      </w:r>
      <w:r w:rsidRPr="008A354E">
        <w:rPr>
          <w:lang w:val="de-DE" w:eastAsia="de-AT"/>
        </w:rPr>
        <w:t xml:space="preserve">eine mit </w:t>
      </w:r>
      <w:r w:rsidR="00AD5D4E" w:rsidRPr="008A354E">
        <w:rPr>
          <w:lang w:val="de-DE" w:eastAsia="de-AT"/>
        </w:rPr>
        <w:t>ihre</w:t>
      </w:r>
      <w:r w:rsidRPr="008A354E">
        <w:rPr>
          <w:lang w:val="de-DE" w:eastAsia="de-AT"/>
        </w:rPr>
        <w:t>n</w:t>
      </w:r>
      <w:r w:rsidR="00AD5D4E" w:rsidRPr="008A354E">
        <w:rPr>
          <w:lang w:val="de-DE" w:eastAsia="de-AT"/>
        </w:rPr>
        <w:t xml:space="preserve"> entsprechenden Namen erstellt. </w:t>
      </w:r>
      <w:r w:rsidRPr="008A354E">
        <w:rPr>
          <w:lang w:val="de-DE" w:eastAsia="de-AT"/>
        </w:rPr>
        <w:t>Die</w:t>
      </w:r>
      <w:r w:rsidR="00AD5D4E" w:rsidRPr="008A354E">
        <w:rPr>
          <w:lang w:val="de-DE" w:eastAsia="de-AT"/>
        </w:rPr>
        <w:t xml:space="preserve"> Klassifikatoren werden später verwendet, </w:t>
      </w:r>
      <w:r w:rsidRPr="008A354E">
        <w:rPr>
          <w:lang w:val="de-DE" w:eastAsia="de-AT"/>
        </w:rPr>
        <w:t>um das Training mit einem Datensatz durchzuführen:</w:t>
      </w:r>
    </w:p>
    <w:p w14:paraId="41739B6B" w14:textId="77777777" w:rsidR="00985527" w:rsidRPr="008A354E" w:rsidRDefault="00985527" w:rsidP="00AF5C00">
      <w:pPr>
        <w:rPr>
          <w:lang w:val="de-DE" w:eastAsia="de-AT"/>
        </w:rPr>
      </w:pPr>
    </w:p>
    <w:p w14:paraId="00905F25" w14:textId="248DE6CA" w:rsidR="00DC4E53" w:rsidRPr="001568C7" w:rsidRDefault="00AF5C00"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80230190"/>
        <w:rPr>
          <w:rFonts w:ascii="Consolas" w:hAnsi="Consolas" w:cs="Courier New"/>
          <w:sz w:val="17"/>
          <w:szCs w:val="17"/>
        </w:rPr>
      </w:pPr>
      <w:r w:rsidRPr="001568C7">
        <w:rPr>
          <w:rFonts w:ascii="Consolas" w:hAnsi="Consolas" w:cs="Courier New"/>
          <w:color w:val="000000"/>
          <w:sz w:val="17"/>
          <w:szCs w:val="17"/>
        </w:rPr>
        <w:t xml:space="preserve">names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"Nearest Neighbors"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"Linear SVM"</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"RBF SVM"</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"Gaussian Process"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"Decision Tree"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"Random Forest"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"Neural Net"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"AdaBoost"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"Naive Bayes"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"QDA"</w:t>
      </w:r>
      <w:r w:rsidRPr="001568C7">
        <w:rPr>
          <w:rFonts w:ascii="Consolas" w:hAnsi="Consolas" w:cs="Courier New"/>
          <w:color w:val="666600"/>
          <w:sz w:val="17"/>
          <w:szCs w:val="17"/>
        </w:rPr>
        <w:t>,</w:t>
      </w:r>
      <w:r w:rsidRPr="001568C7">
        <w:rPr>
          <w:rFonts w:ascii="Consolas" w:hAnsi="Consolas" w:cs="Courier New"/>
          <w:color w:val="666600"/>
          <w:sz w:val="17"/>
          <w:szCs w:val="17"/>
        </w:rPr>
        <w:b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classifiers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KNeighborsClassifier</w:t>
      </w:r>
      <w:r w:rsidRPr="001568C7">
        <w:rPr>
          <w:rFonts w:ascii="Consolas" w:hAnsi="Consolas" w:cs="Courier New"/>
          <w:color w:val="666600"/>
          <w:sz w:val="17"/>
          <w:szCs w:val="17"/>
        </w:rPr>
        <w:t>(</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SVC</w:t>
      </w:r>
      <w:r w:rsidRPr="001568C7">
        <w:rPr>
          <w:rFonts w:ascii="Consolas" w:hAnsi="Consolas" w:cs="Courier New"/>
          <w:color w:val="666600"/>
          <w:sz w:val="17"/>
          <w:szCs w:val="17"/>
        </w:rPr>
        <w:t>(</w:t>
      </w:r>
      <w:r w:rsidRPr="001568C7">
        <w:rPr>
          <w:rFonts w:ascii="Consolas" w:hAnsi="Consolas" w:cs="Courier New"/>
          <w:color w:val="000000"/>
          <w:sz w:val="17"/>
          <w:szCs w:val="17"/>
        </w:rPr>
        <w:t>kernel</w:t>
      </w:r>
      <w:r w:rsidRPr="001568C7">
        <w:rPr>
          <w:rFonts w:ascii="Consolas" w:hAnsi="Consolas" w:cs="Courier New"/>
          <w:color w:val="666600"/>
          <w:sz w:val="17"/>
          <w:szCs w:val="17"/>
        </w:rPr>
        <w:t>=</w:t>
      </w:r>
      <w:r w:rsidRPr="001568C7">
        <w:rPr>
          <w:rFonts w:ascii="Consolas" w:hAnsi="Consolas" w:cs="Courier New"/>
          <w:color w:val="008800"/>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w:t>
      </w:r>
      <w:r w:rsidRPr="001568C7">
        <w:rPr>
          <w:rFonts w:ascii="Consolas" w:hAnsi="Consolas" w:cs="Courier New"/>
          <w:color w:val="666600"/>
          <w:sz w:val="17"/>
          <w:szCs w:val="17"/>
        </w:rPr>
        <w:t>=</w:t>
      </w:r>
      <w:r w:rsidRPr="001568C7">
        <w:rPr>
          <w:rFonts w:ascii="Consolas" w:hAnsi="Consolas" w:cs="Courier New"/>
          <w:color w:val="006666"/>
          <w:sz w:val="17"/>
          <w:szCs w:val="17"/>
        </w:rPr>
        <w:t>0.025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SVC</w:t>
      </w:r>
      <w:r w:rsidRPr="001568C7">
        <w:rPr>
          <w:rFonts w:ascii="Consolas" w:hAnsi="Consolas" w:cs="Courier New"/>
          <w:color w:val="666600"/>
          <w:sz w:val="17"/>
          <w:szCs w:val="17"/>
        </w:rPr>
        <w:t>(</w:t>
      </w:r>
      <w:r w:rsidRPr="001568C7">
        <w:rPr>
          <w:rFonts w:ascii="Consolas" w:hAnsi="Consolas" w:cs="Courier New"/>
          <w:color w:val="000000"/>
          <w:sz w:val="17"/>
          <w:szCs w:val="17"/>
        </w:rPr>
        <w:t>gamma</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GaussianProcessClassifier</w:t>
      </w:r>
      <w:r w:rsidRPr="001568C7">
        <w:rPr>
          <w:rFonts w:ascii="Consolas" w:hAnsi="Consolas" w:cs="Courier New"/>
          <w:color w:val="666600"/>
          <w:sz w:val="17"/>
          <w:szCs w:val="17"/>
        </w:rPr>
        <w:t>(</w:t>
      </w:r>
      <w:r w:rsidRPr="001568C7">
        <w:rPr>
          <w:rFonts w:ascii="Consolas" w:hAnsi="Consolas" w:cs="Courier New"/>
          <w:color w:val="006666"/>
          <w:sz w:val="17"/>
          <w:szCs w:val="17"/>
        </w:rPr>
        <w:t>1.0</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RBF</w:t>
      </w:r>
      <w:r w:rsidRPr="001568C7">
        <w:rPr>
          <w:rFonts w:ascii="Consolas" w:hAnsi="Consolas" w:cs="Courier New"/>
          <w:color w:val="666600"/>
          <w:sz w:val="17"/>
          <w:szCs w:val="17"/>
        </w:rPr>
        <w:t>(</w:t>
      </w:r>
      <w:r w:rsidRPr="001568C7">
        <w:rPr>
          <w:rFonts w:ascii="Consolas" w:hAnsi="Consolas" w:cs="Courier New"/>
          <w:color w:val="006666"/>
          <w:sz w:val="17"/>
          <w:szCs w:val="17"/>
        </w:rPr>
        <w:t>1.0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DecisionTreeClassifier</w:t>
      </w:r>
      <w:r w:rsidRPr="001568C7">
        <w:rPr>
          <w:rFonts w:ascii="Consolas" w:hAnsi="Consolas" w:cs="Courier New"/>
          <w:color w:val="666600"/>
          <w:sz w:val="17"/>
          <w:szCs w:val="17"/>
        </w:rPr>
        <w:t>(</w:t>
      </w:r>
      <w:r w:rsidRPr="001568C7">
        <w:rPr>
          <w:rFonts w:ascii="Consolas" w:hAnsi="Consolas" w:cs="Courier New"/>
          <w:color w:val="000000"/>
          <w:sz w:val="17"/>
          <w:szCs w:val="17"/>
        </w:rPr>
        <w:t>max_depth</w:t>
      </w:r>
      <w:r w:rsidRPr="001568C7">
        <w:rPr>
          <w:rFonts w:ascii="Consolas" w:hAnsi="Consolas" w:cs="Courier New"/>
          <w:color w:val="666600"/>
          <w:sz w:val="17"/>
          <w:szCs w:val="17"/>
        </w:rPr>
        <w:t>=</w:t>
      </w:r>
      <w:r w:rsidRPr="001568C7">
        <w:rPr>
          <w:rFonts w:ascii="Consolas" w:hAnsi="Consolas" w:cs="Courier New"/>
          <w:color w:val="006666"/>
          <w:sz w:val="17"/>
          <w:szCs w:val="17"/>
        </w:rPr>
        <w:t>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RandomForestClassifier</w:t>
      </w:r>
      <w:r w:rsidRPr="001568C7">
        <w:rPr>
          <w:rFonts w:ascii="Consolas" w:hAnsi="Consolas" w:cs="Courier New"/>
          <w:color w:val="666600"/>
          <w:sz w:val="17"/>
          <w:szCs w:val="17"/>
        </w:rPr>
        <w:t>(</w:t>
      </w:r>
      <w:r w:rsidRPr="001568C7">
        <w:rPr>
          <w:rFonts w:ascii="Consolas" w:hAnsi="Consolas" w:cs="Courier New"/>
          <w:color w:val="000000"/>
          <w:sz w:val="17"/>
          <w:szCs w:val="17"/>
        </w:rPr>
        <w:t>max_depth</w:t>
      </w:r>
      <w:r w:rsidRPr="001568C7">
        <w:rPr>
          <w:rFonts w:ascii="Consolas" w:hAnsi="Consolas" w:cs="Courier New"/>
          <w:color w:val="666600"/>
          <w:sz w:val="17"/>
          <w:szCs w:val="17"/>
        </w:rPr>
        <w:t>=</w:t>
      </w:r>
      <w:r w:rsidRPr="001568C7">
        <w:rPr>
          <w:rFonts w:ascii="Consolas" w:hAnsi="Consolas" w:cs="Courier New"/>
          <w:color w:val="006666"/>
          <w:sz w:val="17"/>
          <w:szCs w:val="17"/>
        </w:rPr>
        <w:t>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n_estimators</w:t>
      </w:r>
      <w:r w:rsidRPr="001568C7">
        <w:rPr>
          <w:rFonts w:ascii="Consolas" w:hAnsi="Consolas" w:cs="Courier New"/>
          <w:color w:val="666600"/>
          <w:sz w:val="17"/>
          <w:szCs w:val="17"/>
        </w:rPr>
        <w:t>=</w:t>
      </w:r>
      <w:r w:rsidRPr="001568C7">
        <w:rPr>
          <w:rFonts w:ascii="Consolas" w:hAnsi="Consolas" w:cs="Courier New"/>
          <w:color w:val="006666"/>
          <w:sz w:val="17"/>
          <w:szCs w:val="17"/>
        </w:rPr>
        <w:t>10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max_features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MLPClassifier</w:t>
      </w:r>
      <w:r w:rsidRPr="001568C7">
        <w:rPr>
          <w:rFonts w:ascii="Consolas" w:hAnsi="Consolas" w:cs="Courier New"/>
          <w:color w:val="666600"/>
          <w:sz w:val="17"/>
          <w:szCs w:val="17"/>
        </w:rPr>
        <w:t>(</w:t>
      </w:r>
      <w:r w:rsidRPr="001568C7">
        <w:rPr>
          <w:rFonts w:ascii="Consolas" w:hAnsi="Consolas" w:cs="Courier New"/>
          <w:color w:val="000000"/>
          <w:sz w:val="17"/>
          <w:szCs w:val="17"/>
        </w:rPr>
        <w:t>alpha</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max_iter</w:t>
      </w:r>
      <w:r w:rsidRPr="001568C7">
        <w:rPr>
          <w:rFonts w:ascii="Consolas" w:hAnsi="Consolas" w:cs="Courier New"/>
          <w:color w:val="666600"/>
          <w:sz w:val="17"/>
          <w:szCs w:val="17"/>
        </w:rPr>
        <w:t>=</w:t>
      </w:r>
      <w:r w:rsidRPr="001568C7">
        <w:rPr>
          <w:rFonts w:ascii="Consolas" w:hAnsi="Consolas" w:cs="Courier New"/>
          <w:color w:val="006666"/>
          <w:sz w:val="17"/>
          <w:szCs w:val="17"/>
        </w:rPr>
        <w:t>1000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AdaBoostClassifier</w:t>
      </w:r>
      <w:r w:rsidRPr="001568C7">
        <w:rPr>
          <w:rFonts w:ascii="Consolas" w:hAnsi="Consolas" w:cs="Courier New"/>
          <w:color w:val="666600"/>
          <w:sz w:val="17"/>
          <w:szCs w:val="17"/>
        </w:rPr>
        <w:t>(</w:t>
      </w:r>
      <w:r w:rsidRPr="001568C7">
        <w:rPr>
          <w:rFonts w:ascii="Consolas" w:hAnsi="Consolas" w:cs="Courier New"/>
          <w:color w:val="000000"/>
          <w:sz w:val="17"/>
          <w:szCs w:val="17"/>
        </w:rPr>
        <w:t>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GaussianNB</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QuadraticDiscriminantAnalysis</w:t>
      </w:r>
      <w:r w:rsidRPr="001568C7">
        <w:rPr>
          <w:rFonts w:ascii="Consolas" w:hAnsi="Consolas" w:cs="Courier New"/>
          <w:color w:val="666600"/>
          <w:sz w:val="17"/>
          <w:szCs w:val="17"/>
        </w:rPr>
        <w:t>(),</w:t>
      </w:r>
      <w:r w:rsidRPr="001568C7">
        <w:rPr>
          <w:rFonts w:ascii="Consolas" w:hAnsi="Consolas" w:cs="Courier New"/>
          <w:color w:val="666600"/>
          <w:sz w:val="17"/>
          <w:szCs w:val="17"/>
        </w:rPr>
        <w:br/>
        <w:t>]</w:t>
      </w:r>
    </w:p>
    <w:p w14:paraId="7E3F2F45" w14:textId="398AFC94" w:rsidR="00DC4E53" w:rsidRPr="008A354E" w:rsidRDefault="00DC4E53">
      <w:pPr>
        <w:pStyle w:val="Listenabsatz"/>
        <w:numPr>
          <w:ilvl w:val="0"/>
          <w:numId w:val="1"/>
        </w:numPr>
        <w:rPr>
          <w:rFonts w:eastAsia="Times New Roman" w:cstheme="minorHAnsi"/>
          <w:sz w:val="24"/>
          <w:szCs w:val="24"/>
          <w:lang w:val="de-DE" w:eastAsia="de-AT"/>
        </w:rPr>
      </w:pPr>
      <w:r w:rsidRPr="008A354E">
        <w:rPr>
          <w:rFonts w:eastAsia="Times New Roman" w:cstheme="minorHAnsi"/>
          <w:b/>
          <w:sz w:val="24"/>
          <w:szCs w:val="24"/>
          <w:lang w:val="de-DE" w:eastAsia="de-AT"/>
        </w:rPr>
        <w:t>names</w:t>
      </w:r>
      <w:r w:rsidRPr="008A354E">
        <w:rPr>
          <w:rFonts w:eastAsia="Times New Roman" w:cstheme="minorHAnsi"/>
          <w:sz w:val="24"/>
          <w:szCs w:val="24"/>
          <w:lang w:val="de-DE" w:eastAsia="de-AT"/>
        </w:rPr>
        <w:t xml:space="preserve"> enthält die Namen der verschiedenen Klassifizierer, die im Code verwendet werden.</w:t>
      </w:r>
    </w:p>
    <w:p w14:paraId="68A23248" w14:textId="2ECC547D" w:rsidR="00201707" w:rsidRPr="008A354E" w:rsidRDefault="00DC4E53">
      <w:pPr>
        <w:pStyle w:val="Listenabsatz"/>
        <w:numPr>
          <w:ilvl w:val="0"/>
          <w:numId w:val="1"/>
        </w:numPr>
        <w:rPr>
          <w:rFonts w:eastAsia="Times New Roman" w:cstheme="minorHAnsi"/>
          <w:sz w:val="24"/>
          <w:szCs w:val="24"/>
          <w:lang w:val="de-DE" w:eastAsia="de-AT"/>
        </w:rPr>
      </w:pPr>
      <w:r w:rsidRPr="008A354E">
        <w:rPr>
          <w:rFonts w:eastAsia="Times New Roman" w:cstheme="minorHAnsi"/>
          <w:b/>
          <w:sz w:val="24"/>
          <w:szCs w:val="24"/>
          <w:lang w:val="de-DE" w:eastAsia="de-AT"/>
        </w:rPr>
        <w:t>classifiers</w:t>
      </w:r>
      <w:r w:rsidRPr="008A354E">
        <w:rPr>
          <w:rFonts w:eastAsia="Times New Roman" w:cstheme="minorHAnsi"/>
          <w:sz w:val="24"/>
          <w:szCs w:val="24"/>
          <w:lang w:val="de-DE" w:eastAsia="de-AT"/>
        </w:rPr>
        <w:t xml:space="preserve"> enthält die Instanzen der verschiedenen Klassifizierer aus sklearn</w:t>
      </w:r>
    </w:p>
    <w:p w14:paraId="670D83D8" w14:textId="2CBBC5BC" w:rsidR="00985527" w:rsidRPr="008A354E" w:rsidRDefault="00201707" w:rsidP="00201707">
      <w:pPr>
        <w:spacing w:before="100" w:beforeAutospacing="1" w:after="100" w:afterAutospacing="1"/>
        <w:rPr>
          <w:rFonts w:cstheme="minorHAnsi"/>
          <w:lang w:val="de-DE" w:eastAsia="de-AT"/>
        </w:rPr>
      </w:pPr>
      <w:r w:rsidRPr="008A354E">
        <w:rPr>
          <w:rFonts w:cstheme="minorHAnsi"/>
          <w:lang w:val="de-DE" w:eastAsia="de-AT"/>
        </w:rPr>
        <w:t xml:space="preserve">Diese Algorithmen sind auch Teil der fertigen DermaAI-Anwendung und werden im Kapitel </w:t>
      </w:r>
      <w:r w:rsidR="00FC6FE6" w:rsidRPr="008A354E">
        <w:rPr>
          <w:rFonts w:cstheme="minorHAnsi"/>
          <w:b/>
          <w:lang w:val="de-DE" w:eastAsia="de-AT"/>
        </w:rPr>
        <w:t>6.1.3 Modelle</w:t>
      </w:r>
      <w:r w:rsidRPr="008A354E">
        <w:rPr>
          <w:rFonts w:cstheme="minorHAnsi"/>
          <w:lang w:val="de-DE" w:eastAsia="de-AT"/>
        </w:rPr>
        <w:t xml:space="preserve"> mit ihren Parametern genauer </w:t>
      </w:r>
      <w:r w:rsidR="00FC6FE6" w:rsidRPr="008A354E">
        <w:rPr>
          <w:rFonts w:cstheme="minorHAnsi"/>
          <w:lang w:val="de-DE" w:eastAsia="de-AT"/>
        </w:rPr>
        <w:t>beschrieben</w:t>
      </w:r>
      <w:r w:rsidRPr="008A354E">
        <w:rPr>
          <w:rFonts w:cstheme="minorHAnsi"/>
          <w:lang w:val="de-DE" w:eastAsia="de-AT"/>
        </w:rPr>
        <w:t>.</w:t>
      </w:r>
    </w:p>
    <w:p w14:paraId="46C818E9" w14:textId="77777777" w:rsidR="00985527" w:rsidRPr="008A354E" w:rsidRDefault="00985527" w:rsidP="00201707">
      <w:pPr>
        <w:spacing w:before="100" w:beforeAutospacing="1" w:after="100" w:afterAutospacing="1"/>
        <w:rPr>
          <w:rFonts w:cstheme="minorHAnsi"/>
          <w:lang w:val="de-DE" w:eastAsia="de-AT"/>
        </w:rPr>
      </w:pPr>
    </w:p>
    <w:p w14:paraId="66A13B1A" w14:textId="102C8971" w:rsidR="00201707" w:rsidRPr="008A354E" w:rsidRDefault="00201707" w:rsidP="00DD7F98">
      <w:pPr>
        <w:rPr>
          <w:b/>
          <w:lang w:val="de-DE" w:eastAsia="de-AT"/>
        </w:rPr>
      </w:pPr>
      <w:r w:rsidRPr="008A354E">
        <w:rPr>
          <w:b/>
          <w:lang w:val="de-DE" w:eastAsia="de-AT"/>
        </w:rPr>
        <w:t xml:space="preserve">2. </w:t>
      </w:r>
      <w:r w:rsidR="001A3C64" w:rsidRPr="008A354E">
        <w:rPr>
          <w:b/>
          <w:lang w:val="de-DE" w:eastAsia="de-AT"/>
        </w:rPr>
        <w:t>Datensätze generieren</w:t>
      </w:r>
    </w:p>
    <w:p w14:paraId="51EF3DE9" w14:textId="23B7A525" w:rsidR="00985527" w:rsidRPr="008A354E" w:rsidRDefault="00AD5D4E" w:rsidP="00DD7F98">
      <w:pPr>
        <w:rPr>
          <w:lang w:val="de-DE" w:eastAsia="de-AT"/>
        </w:rPr>
      </w:pPr>
      <w:r w:rsidRPr="008A354E">
        <w:rPr>
          <w:lang w:val="de-DE" w:eastAsia="de-AT"/>
        </w:rPr>
        <w:t xml:space="preserve">In diesem Schritt werden die Datensätze erstellt, die für das Training und Testen der </w:t>
      </w:r>
      <w:r w:rsidR="00DD7F98" w:rsidRPr="008A354E">
        <w:rPr>
          <w:lang w:val="de-DE" w:eastAsia="de-AT"/>
        </w:rPr>
        <w:t>Klassifizierer</w:t>
      </w:r>
      <w:r w:rsidRPr="008A354E">
        <w:rPr>
          <w:lang w:val="de-DE" w:eastAsia="de-AT"/>
        </w:rPr>
        <w:t xml:space="preserve"> verwendet werden. Die </w:t>
      </w:r>
      <w:r w:rsidRPr="008A354E">
        <w:rPr>
          <w:b/>
          <w:lang w:val="de-DE" w:eastAsia="de-AT"/>
        </w:rPr>
        <w:t>make_classification</w:t>
      </w:r>
      <w:r w:rsidRPr="008A354E">
        <w:rPr>
          <w:lang w:val="de-DE" w:eastAsia="de-AT"/>
        </w:rPr>
        <w:t xml:space="preserve">, </w:t>
      </w:r>
      <w:r w:rsidRPr="008A354E">
        <w:rPr>
          <w:b/>
          <w:lang w:val="de-DE" w:eastAsia="de-AT"/>
        </w:rPr>
        <w:t>make_moons</w:t>
      </w:r>
      <w:r w:rsidRPr="008A354E">
        <w:rPr>
          <w:lang w:val="de-DE" w:eastAsia="de-AT"/>
        </w:rPr>
        <w:t xml:space="preserve"> und </w:t>
      </w:r>
      <w:r w:rsidRPr="008A354E">
        <w:rPr>
          <w:b/>
          <w:lang w:val="de-DE" w:eastAsia="de-AT"/>
        </w:rPr>
        <w:t>make_circles</w:t>
      </w:r>
      <w:r w:rsidRPr="008A354E">
        <w:rPr>
          <w:lang w:val="de-DE" w:eastAsia="de-AT"/>
        </w:rPr>
        <w:t xml:space="preserve"> Funktionen erzeugen synthetische Datensätze für Tests</w:t>
      </w:r>
      <w:r w:rsidR="00DD7F98" w:rsidRPr="008A354E">
        <w:rPr>
          <w:lang w:val="de-DE" w:eastAsia="de-AT"/>
        </w:rPr>
        <w:t>:</w:t>
      </w:r>
    </w:p>
    <w:p w14:paraId="463F3FE9" w14:textId="77777777" w:rsidR="00985527" w:rsidRPr="008A354E" w:rsidRDefault="00985527" w:rsidP="00DD7F98">
      <w:pPr>
        <w:rPr>
          <w:lang w:val="de-DE" w:eastAsia="de-AT"/>
        </w:rPr>
      </w:pPr>
    </w:p>
    <w:p w14:paraId="3ED4305C" w14:textId="73962270" w:rsidR="00DD7F98" w:rsidRPr="001568C7"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43845466"/>
        <w:rPr>
          <w:rFonts w:ascii="Consolas" w:hAnsi="Consolas" w:cs="Courier New"/>
          <w:color w:val="666600"/>
          <w:sz w:val="17"/>
          <w:szCs w:val="17"/>
        </w:rPr>
      </w:pPr>
      <w:r w:rsidRPr="001568C7">
        <w:rPr>
          <w:rFonts w:ascii="Consolas" w:hAnsi="Consolas" w:cs="Courier New"/>
          <w:color w:val="000000"/>
          <w:sz w:val="17"/>
          <w:szCs w:val="17"/>
        </w:rPr>
        <w:lastRenderedPageBreak/>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make_classification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n_features</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n_redundant</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n_informative</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n_clusters_per_class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C49B17D" w14:textId="6D5008D8" w:rsidR="001A3C64" w:rsidRPr="001568C7"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43845466"/>
        <w:rPr>
          <w:rFonts w:ascii="Consolas" w:hAnsi="Consolas" w:cs="Courier New"/>
          <w:sz w:val="17"/>
          <w:szCs w:val="17"/>
        </w:rPr>
      </w:pPr>
      <w:r w:rsidRPr="001568C7">
        <w:rPr>
          <w:rFonts w:ascii="Consolas" w:hAnsi="Consolas" w:cs="Courier New"/>
          <w:color w:val="666600"/>
          <w:sz w:val="17"/>
          <w:szCs w:val="17"/>
        </w:rPr>
        <w:br/>
      </w:r>
      <w:r w:rsidRPr="001568C7">
        <w:rPr>
          <w:rFonts w:ascii="Consolas" w:hAnsi="Consolas" w:cs="Courier New"/>
          <w:color w:val="000000"/>
          <w:sz w:val="17"/>
          <w:szCs w:val="17"/>
        </w:rPr>
        <w:t xml:space="preserve">rng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random</w:t>
      </w:r>
      <w:r w:rsidRPr="001568C7">
        <w:rPr>
          <w:rFonts w:ascii="Consolas" w:hAnsi="Consolas" w:cs="Courier New"/>
          <w:color w:val="666600"/>
          <w:sz w:val="17"/>
          <w:szCs w:val="17"/>
        </w:rPr>
        <w:t>.</w:t>
      </w:r>
      <w:r w:rsidRPr="001568C7">
        <w:rPr>
          <w:rFonts w:ascii="Consolas" w:hAnsi="Consolas" w:cs="Courier New"/>
          <w:color w:val="660066"/>
          <w:sz w:val="17"/>
          <w:szCs w:val="17"/>
        </w:rPr>
        <w:t>RandomState</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rng</w:t>
      </w:r>
      <w:r w:rsidRPr="001568C7">
        <w:rPr>
          <w:rFonts w:ascii="Consolas" w:hAnsi="Consolas" w:cs="Courier New"/>
          <w:color w:val="666600"/>
          <w:sz w:val="17"/>
          <w:szCs w:val="17"/>
        </w:rPr>
        <w:t>.</w:t>
      </w:r>
      <w:r w:rsidRPr="001568C7">
        <w:rPr>
          <w:rFonts w:ascii="Consolas" w:hAnsi="Consolas" w:cs="Courier New"/>
          <w:color w:val="000000"/>
          <w:sz w:val="17"/>
          <w:szCs w:val="17"/>
        </w:rPr>
        <w:t>uniform</w:t>
      </w:r>
      <w:r w:rsidRPr="001568C7">
        <w:rPr>
          <w:rFonts w:ascii="Consolas" w:hAnsi="Consolas" w:cs="Courier New"/>
          <w:color w:val="666600"/>
          <w:sz w:val="17"/>
          <w:szCs w:val="17"/>
        </w:rPr>
        <w:t>(</w:t>
      </w:r>
      <w:r w:rsidRPr="001568C7">
        <w:rPr>
          <w:rFonts w:ascii="Consolas" w:hAnsi="Consolas" w:cs="Courier New"/>
          <w:color w:val="000000"/>
          <w:sz w:val="17"/>
          <w:szCs w:val="17"/>
        </w:rPr>
        <w:t>size</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linearly_separable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datasets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make_moons</w:t>
      </w:r>
      <w:r w:rsidRPr="001568C7">
        <w:rPr>
          <w:rFonts w:ascii="Consolas" w:hAnsi="Consolas" w:cs="Courier New"/>
          <w:color w:val="666600"/>
          <w:sz w:val="17"/>
          <w:szCs w:val="17"/>
        </w:rPr>
        <w:t>(</w:t>
      </w:r>
      <w:r w:rsidRPr="001568C7">
        <w:rPr>
          <w:rFonts w:ascii="Consolas" w:hAnsi="Consolas" w:cs="Courier New"/>
          <w:color w:val="000000"/>
          <w:sz w:val="17"/>
          <w:szCs w:val="17"/>
        </w:rPr>
        <w:t>noise</w:t>
      </w:r>
      <w:r w:rsidRPr="001568C7">
        <w:rPr>
          <w:rFonts w:ascii="Consolas" w:hAnsi="Consolas" w:cs="Courier New"/>
          <w:color w:val="666600"/>
          <w:sz w:val="17"/>
          <w:szCs w:val="17"/>
        </w:rPr>
        <w:t>=</w:t>
      </w:r>
      <w:r w:rsidRPr="001568C7">
        <w:rPr>
          <w:rFonts w:ascii="Consolas" w:hAnsi="Consolas" w:cs="Courier New"/>
          <w:color w:val="006666"/>
          <w:sz w:val="17"/>
          <w:szCs w:val="17"/>
        </w:rPr>
        <w:t>0.3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make_circles</w:t>
      </w:r>
      <w:r w:rsidRPr="001568C7">
        <w:rPr>
          <w:rFonts w:ascii="Consolas" w:hAnsi="Consolas" w:cs="Courier New"/>
          <w:color w:val="666600"/>
          <w:sz w:val="17"/>
          <w:szCs w:val="17"/>
        </w:rPr>
        <w:t>(</w:t>
      </w:r>
      <w:r w:rsidRPr="001568C7">
        <w:rPr>
          <w:rFonts w:ascii="Consolas" w:hAnsi="Consolas" w:cs="Courier New"/>
          <w:color w:val="000000"/>
          <w:sz w:val="17"/>
          <w:szCs w:val="17"/>
        </w:rPr>
        <w:t>noise</w:t>
      </w:r>
      <w:r w:rsidRPr="001568C7">
        <w:rPr>
          <w:rFonts w:ascii="Consolas" w:hAnsi="Consolas" w:cs="Courier New"/>
          <w:color w:val="666600"/>
          <w:sz w:val="17"/>
          <w:szCs w:val="17"/>
        </w:rPr>
        <w:t>=</w:t>
      </w:r>
      <w:r w:rsidRPr="001568C7">
        <w:rPr>
          <w:rFonts w:ascii="Consolas" w:hAnsi="Consolas" w:cs="Courier New"/>
          <w:color w:val="006666"/>
          <w:sz w:val="17"/>
          <w:szCs w:val="17"/>
        </w:rPr>
        <w:t>0.2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factor</w:t>
      </w:r>
      <w:r w:rsidRPr="001568C7">
        <w:rPr>
          <w:rFonts w:ascii="Consolas" w:hAnsi="Consolas" w:cs="Courier New"/>
          <w:color w:val="666600"/>
          <w:sz w:val="17"/>
          <w:szCs w:val="17"/>
        </w:rPr>
        <w:t>=</w:t>
      </w:r>
      <w:r w:rsidRPr="001568C7">
        <w:rPr>
          <w:rFonts w:ascii="Consolas" w:hAnsi="Consolas" w:cs="Courier New"/>
          <w:color w:val="006666"/>
          <w:sz w:val="17"/>
          <w:szCs w:val="17"/>
        </w:rPr>
        <w:t>0.5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linearly_separable</w:t>
      </w:r>
      <w:r w:rsidRPr="001568C7">
        <w:rPr>
          <w:rFonts w:ascii="Consolas" w:hAnsi="Consolas" w:cs="Courier New"/>
          <w:color w:val="666600"/>
          <w:sz w:val="17"/>
          <w:szCs w:val="17"/>
        </w:rPr>
        <w:t>,</w:t>
      </w:r>
      <w:r w:rsidRPr="001568C7">
        <w:rPr>
          <w:rFonts w:ascii="Consolas" w:hAnsi="Consolas" w:cs="Courier New"/>
          <w:color w:val="666600"/>
          <w:sz w:val="17"/>
          <w:szCs w:val="17"/>
        </w:rPr>
        <w:br/>
        <w:t>]</w:t>
      </w:r>
    </w:p>
    <w:p w14:paraId="34F6FF52" w14:textId="7343AD32" w:rsidR="00AD5D4E" w:rsidRPr="008A354E" w:rsidRDefault="00AD5D4E">
      <w:pPr>
        <w:pStyle w:val="Listenabsatz"/>
        <w:numPr>
          <w:ilvl w:val="0"/>
          <w:numId w:val="1"/>
        </w:numPr>
        <w:rPr>
          <w:lang w:val="de-DE" w:eastAsia="de-AT"/>
        </w:rPr>
      </w:pPr>
      <w:r w:rsidRPr="008A354E">
        <w:rPr>
          <w:b/>
          <w:lang w:val="de-DE" w:eastAsia="de-AT"/>
        </w:rPr>
        <w:t>make_classification</w:t>
      </w:r>
      <w:r w:rsidRPr="008A354E">
        <w:rPr>
          <w:lang w:val="de-DE" w:eastAsia="de-AT"/>
        </w:rPr>
        <w:t xml:space="preserve"> erzeugt einen Datensatz für eine Klassifikationsaufgabe mit 2 informativen Features</w:t>
      </w:r>
      <w:r w:rsidR="00DD7F98" w:rsidRPr="008A354E">
        <w:rPr>
          <w:lang w:val="de-DE" w:eastAsia="de-AT"/>
        </w:rPr>
        <w:t xml:space="preserve"> (= Labels)</w:t>
      </w:r>
      <w:r w:rsidRPr="008A354E">
        <w:rPr>
          <w:lang w:val="de-DE" w:eastAsia="de-AT"/>
        </w:rPr>
        <w:t>.</w:t>
      </w:r>
    </w:p>
    <w:p w14:paraId="02ADB3C0" w14:textId="0F9A196A" w:rsidR="00AD5D4E" w:rsidRPr="008A354E" w:rsidRDefault="00AD5D4E">
      <w:pPr>
        <w:pStyle w:val="Listenabsatz"/>
        <w:numPr>
          <w:ilvl w:val="0"/>
          <w:numId w:val="1"/>
        </w:numPr>
        <w:rPr>
          <w:lang w:val="de-DE" w:eastAsia="de-AT"/>
        </w:rPr>
      </w:pPr>
      <w:r w:rsidRPr="008A354E">
        <w:rPr>
          <w:b/>
          <w:lang w:val="de-DE" w:eastAsia="de-AT"/>
        </w:rPr>
        <w:t>make_moons</w:t>
      </w:r>
      <w:r w:rsidRPr="008A354E">
        <w:rPr>
          <w:lang w:val="de-DE" w:eastAsia="de-AT"/>
        </w:rPr>
        <w:t xml:space="preserve"> und </w:t>
      </w:r>
      <w:r w:rsidRPr="008A354E">
        <w:rPr>
          <w:b/>
          <w:lang w:val="de-DE" w:eastAsia="de-AT"/>
        </w:rPr>
        <w:t>make_circles</w:t>
      </w:r>
      <w:r w:rsidRPr="008A354E">
        <w:rPr>
          <w:lang w:val="de-DE" w:eastAsia="de-AT"/>
        </w:rPr>
        <w:t xml:space="preserve"> erzeugen jeweils Datensätze, die für Klassifikationen von halbmond- oder kreisförmigen Daten verwendet werden.</w:t>
      </w:r>
    </w:p>
    <w:p w14:paraId="482D3AD3" w14:textId="57428C98" w:rsidR="00AD5D4E" w:rsidRPr="008A354E" w:rsidRDefault="00AD5D4E">
      <w:pPr>
        <w:pStyle w:val="Listenabsatz"/>
        <w:numPr>
          <w:ilvl w:val="0"/>
          <w:numId w:val="1"/>
        </w:numPr>
        <w:rPr>
          <w:lang w:val="de-DE" w:eastAsia="de-AT"/>
        </w:rPr>
      </w:pPr>
      <w:r w:rsidRPr="008A354E">
        <w:rPr>
          <w:b/>
          <w:lang w:val="de-DE" w:eastAsia="de-AT"/>
        </w:rPr>
        <w:t>linearly_separable</w:t>
      </w:r>
      <w:r w:rsidRPr="008A354E">
        <w:rPr>
          <w:lang w:val="de-DE" w:eastAsia="de-AT"/>
        </w:rPr>
        <w:t xml:space="preserve"> ist ein benutzerdefinierter Datensatz, der eine lineare Trennbarkeit aufweist.</w:t>
      </w:r>
    </w:p>
    <w:p w14:paraId="5A5CF04A" w14:textId="77777777" w:rsidR="00AD5D4E" w:rsidRPr="008A354E" w:rsidRDefault="00AD5D4E" w:rsidP="00AD5D4E">
      <w:pPr>
        <w:rPr>
          <w:lang w:val="de-DE" w:eastAsia="de-AT"/>
        </w:rPr>
      </w:pPr>
    </w:p>
    <w:p w14:paraId="0AF02BF3" w14:textId="7EF7D7EE" w:rsidR="00AD5D4E" w:rsidRPr="008A354E" w:rsidRDefault="00AD5D4E" w:rsidP="00DD7F98">
      <w:pPr>
        <w:rPr>
          <w:b/>
          <w:lang w:val="de-DE" w:eastAsia="de-AT"/>
        </w:rPr>
      </w:pPr>
      <w:r w:rsidRPr="008A354E">
        <w:rPr>
          <w:b/>
          <w:lang w:val="de-DE" w:eastAsia="de-AT"/>
        </w:rPr>
        <w:t>3. Erstellen einer Plot-Figur</w:t>
      </w:r>
    </w:p>
    <w:p w14:paraId="77BC6E0E" w14:textId="0BBB0530" w:rsidR="00985527" w:rsidRPr="008A354E" w:rsidRDefault="00AD5D4E" w:rsidP="00DD7F98">
      <w:pPr>
        <w:rPr>
          <w:lang w:val="de-DE" w:eastAsia="de-AT"/>
        </w:rPr>
      </w:pPr>
      <w:r w:rsidRPr="008A354E">
        <w:rPr>
          <w:lang w:val="de-DE" w:eastAsia="de-AT"/>
        </w:rPr>
        <w:t>Hier wird die Plot-Figur mit einer bestimmten Größe erstellt, die später alle Subplots für die Datensätze und die Ergebnisse der Klassifikatoren enthalten wird</w:t>
      </w:r>
      <w:r w:rsidR="00DD7F98" w:rsidRPr="008A354E">
        <w:rPr>
          <w:lang w:val="de-DE" w:eastAsia="de-AT"/>
        </w:rPr>
        <w:t>:</w:t>
      </w:r>
    </w:p>
    <w:p w14:paraId="7CDCD9DB" w14:textId="14A4AE10" w:rsidR="00AD5D4E" w:rsidRPr="001568C7"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86912783"/>
        <w:rPr>
          <w:rFonts w:ascii="Consolas" w:hAnsi="Consolas" w:cs="Courier New"/>
          <w:sz w:val="17"/>
          <w:szCs w:val="17"/>
        </w:rPr>
      </w:pPr>
      <w:r w:rsidRPr="001568C7">
        <w:rPr>
          <w:rFonts w:ascii="Consolas" w:hAnsi="Consolas" w:cs="Courier New"/>
          <w:color w:val="000000"/>
          <w:sz w:val="17"/>
          <w:szCs w:val="17"/>
        </w:rPr>
        <w:t xml:space="preserve">figure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plt</w:t>
      </w:r>
      <w:r w:rsidRPr="001568C7">
        <w:rPr>
          <w:rFonts w:ascii="Consolas" w:hAnsi="Consolas" w:cs="Courier New"/>
          <w:color w:val="666600"/>
          <w:sz w:val="17"/>
          <w:szCs w:val="17"/>
        </w:rPr>
        <w:t>.</w:t>
      </w:r>
      <w:r w:rsidRPr="001568C7">
        <w:rPr>
          <w:rFonts w:ascii="Consolas" w:hAnsi="Consolas" w:cs="Courier New"/>
          <w:color w:val="000000"/>
          <w:sz w:val="17"/>
          <w:szCs w:val="17"/>
        </w:rPr>
        <w:t>figure</w:t>
      </w:r>
      <w:r w:rsidRPr="001568C7">
        <w:rPr>
          <w:rFonts w:ascii="Consolas" w:hAnsi="Consolas" w:cs="Courier New"/>
          <w:color w:val="666600"/>
          <w:sz w:val="17"/>
          <w:szCs w:val="17"/>
        </w:rPr>
        <w:t>(</w:t>
      </w:r>
      <w:r w:rsidRPr="001568C7">
        <w:rPr>
          <w:rFonts w:ascii="Consolas" w:hAnsi="Consolas" w:cs="Courier New"/>
          <w:color w:val="000000"/>
          <w:sz w:val="17"/>
          <w:szCs w:val="17"/>
        </w:rPr>
        <w:t>figsize</w:t>
      </w:r>
      <w:r w:rsidRPr="001568C7">
        <w:rPr>
          <w:rFonts w:ascii="Consolas" w:hAnsi="Consolas" w:cs="Courier New"/>
          <w:color w:val="666600"/>
          <w:sz w:val="17"/>
          <w:szCs w:val="17"/>
        </w:rPr>
        <w:t>=(</w:t>
      </w:r>
      <w:r w:rsidRPr="001568C7">
        <w:rPr>
          <w:rFonts w:ascii="Consolas" w:hAnsi="Consolas" w:cs="Courier New"/>
          <w:color w:val="006666"/>
          <w:sz w:val="17"/>
          <w:szCs w:val="17"/>
        </w:rPr>
        <w:t>27</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9</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i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1E542799" w14:textId="2D930969" w:rsidR="00AD5D4E" w:rsidRPr="008A354E" w:rsidRDefault="00AD5D4E">
      <w:pPr>
        <w:pStyle w:val="Listenabsatz"/>
        <w:numPr>
          <w:ilvl w:val="0"/>
          <w:numId w:val="1"/>
        </w:numPr>
        <w:tabs>
          <w:tab w:val="left" w:pos="1197"/>
        </w:tabs>
        <w:rPr>
          <w:sz w:val="24"/>
          <w:szCs w:val="24"/>
          <w:lang w:val="de-DE" w:eastAsia="de-AT"/>
        </w:rPr>
      </w:pPr>
      <w:r w:rsidRPr="008A354E">
        <w:rPr>
          <w:b/>
          <w:sz w:val="24"/>
          <w:szCs w:val="24"/>
          <w:lang w:val="de-DE" w:eastAsia="de-AT"/>
        </w:rPr>
        <w:t>plt.figure(figsize=(27, 9))</w:t>
      </w:r>
      <w:r w:rsidRPr="008A354E">
        <w:rPr>
          <w:sz w:val="24"/>
          <w:szCs w:val="24"/>
          <w:lang w:val="de-DE" w:eastAsia="de-AT"/>
        </w:rPr>
        <w:t xml:space="preserve"> legt eine Abbildung fest, die Platz für Subplots bietet.</w:t>
      </w:r>
    </w:p>
    <w:p w14:paraId="6065C890" w14:textId="40665548" w:rsidR="00DD7F98" w:rsidRPr="008A354E" w:rsidRDefault="00AD5D4E" w:rsidP="00AD5D4E">
      <w:pPr>
        <w:pStyle w:val="Listenabsatz"/>
        <w:numPr>
          <w:ilvl w:val="0"/>
          <w:numId w:val="1"/>
        </w:numPr>
        <w:tabs>
          <w:tab w:val="left" w:pos="1197"/>
        </w:tabs>
        <w:rPr>
          <w:lang w:val="de-DE" w:eastAsia="de-AT"/>
        </w:rPr>
      </w:pPr>
      <w:r w:rsidRPr="008A354E">
        <w:rPr>
          <w:b/>
          <w:sz w:val="24"/>
          <w:szCs w:val="24"/>
          <w:lang w:val="de-DE" w:eastAsia="de-AT"/>
        </w:rPr>
        <w:t>i</w:t>
      </w:r>
      <w:r w:rsidRPr="008A354E">
        <w:rPr>
          <w:sz w:val="24"/>
          <w:szCs w:val="24"/>
          <w:lang w:val="de-DE" w:eastAsia="de-AT"/>
        </w:rPr>
        <w:t xml:space="preserve"> ist der Index für die Subplots, der später bei der Zuordnung der Plot-Positionen verwendet wird</w:t>
      </w:r>
      <w:r w:rsidR="00DD7F98" w:rsidRPr="008A354E">
        <w:rPr>
          <w:sz w:val="24"/>
          <w:szCs w:val="24"/>
          <w:lang w:val="de-DE" w:eastAsia="de-AT"/>
        </w:rPr>
        <w:t>.</w:t>
      </w:r>
    </w:p>
    <w:p w14:paraId="2CF59C35" w14:textId="77777777" w:rsidR="00AD47F2" w:rsidRPr="008A354E" w:rsidRDefault="00AD47F2" w:rsidP="00AD47F2">
      <w:pPr>
        <w:pStyle w:val="Listenabsatz"/>
        <w:tabs>
          <w:tab w:val="left" w:pos="1197"/>
        </w:tabs>
        <w:rPr>
          <w:lang w:val="de-DE" w:eastAsia="de-AT"/>
        </w:rPr>
      </w:pPr>
    </w:p>
    <w:p w14:paraId="3ABC9A86" w14:textId="18726737" w:rsidR="00AD5D4E" w:rsidRPr="008A354E" w:rsidRDefault="00AD5D4E" w:rsidP="00DD7F98">
      <w:pPr>
        <w:rPr>
          <w:b/>
          <w:lang w:val="de-DE" w:eastAsia="de-AT"/>
        </w:rPr>
      </w:pPr>
      <w:r w:rsidRPr="008A354E">
        <w:rPr>
          <w:b/>
          <w:lang w:val="de-DE" w:eastAsia="de-AT"/>
        </w:rPr>
        <w:t>4. Plotten der Datensätze</w:t>
      </w:r>
    </w:p>
    <w:p w14:paraId="7F4E22B3" w14:textId="23D3A4B0" w:rsidR="00985527" w:rsidRPr="008A354E" w:rsidRDefault="00AD5D4E" w:rsidP="00DD7F98">
      <w:pPr>
        <w:rPr>
          <w:lang w:val="de-DE" w:eastAsia="de-AT"/>
        </w:rPr>
      </w:pPr>
      <w:r w:rsidRPr="008A354E">
        <w:rPr>
          <w:lang w:val="de-DE" w:eastAsia="de-AT"/>
        </w:rPr>
        <w:t xml:space="preserve">In diesem Schritt wird jeder der drei Datensätze geplottet, wobei die Trainings- und Testdaten durch unterschiedliche Farben </w:t>
      </w:r>
      <w:r w:rsidR="00DD7F98" w:rsidRPr="008A354E">
        <w:rPr>
          <w:lang w:val="de-DE" w:eastAsia="de-AT"/>
        </w:rPr>
        <w:t>dargestellt</w:t>
      </w:r>
      <w:r w:rsidRPr="008A354E">
        <w:rPr>
          <w:lang w:val="de-DE" w:eastAsia="de-AT"/>
        </w:rPr>
        <w:t xml:space="preserve"> werden:</w:t>
      </w:r>
    </w:p>
    <w:p w14:paraId="54FE0D70" w14:textId="77777777" w:rsidR="00985527" w:rsidRPr="001568C7"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26907019"/>
        <w:rPr>
          <w:rFonts w:ascii="Consolas" w:hAnsi="Consolas" w:cs="Courier New"/>
          <w:color w:val="666600"/>
          <w:sz w:val="17"/>
          <w:szCs w:val="17"/>
        </w:rPr>
      </w:pP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ds_cnt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ds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enumerate</w:t>
      </w:r>
      <w:r w:rsidRPr="001568C7">
        <w:rPr>
          <w:rFonts w:ascii="Consolas" w:hAnsi="Consolas" w:cs="Courier New"/>
          <w:color w:val="666600"/>
          <w:sz w:val="17"/>
          <w:szCs w:val="17"/>
        </w:rPr>
        <w:t>(</w:t>
      </w:r>
      <w:r w:rsidRPr="001568C7">
        <w:rPr>
          <w:rFonts w:ascii="Consolas" w:hAnsi="Consolas" w:cs="Courier New"/>
          <w:color w:val="000000"/>
          <w:sz w:val="17"/>
          <w:szCs w:val="17"/>
        </w:rPr>
        <w:t>datasets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ds</w:t>
      </w: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X_train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train_test_split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test_size</w:t>
      </w:r>
      <w:r w:rsidRPr="001568C7">
        <w:rPr>
          <w:rFonts w:ascii="Consolas" w:hAnsi="Consolas" w:cs="Courier New"/>
          <w:color w:val="666600"/>
          <w:sz w:val="17"/>
          <w:szCs w:val="17"/>
        </w:rPr>
        <w:t>=</w:t>
      </w:r>
      <w:r w:rsidRPr="001568C7">
        <w:rPr>
          <w:rFonts w:ascii="Consolas" w:hAnsi="Consolas" w:cs="Courier New"/>
          <w:color w:val="006666"/>
          <w:sz w:val="17"/>
          <w:szCs w:val="17"/>
        </w:rPr>
        <w:t>0.4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x_min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x_max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max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0.5</w:t>
      </w:r>
      <w:r w:rsidRPr="001568C7">
        <w:rPr>
          <w:rFonts w:ascii="Consolas" w:hAnsi="Consolas" w:cs="Courier New"/>
          <w:color w:val="666600"/>
          <w:sz w:val="17"/>
          <w:szCs w:val="17"/>
        </w:rPr>
        <w:t xml:space="preserve">     </w:t>
      </w:r>
    </w:p>
    <w:p w14:paraId="0A422398" w14:textId="3B00AEBC" w:rsidR="000C0D62" w:rsidRPr="001568C7" w:rsidRDefault="0098552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26907019"/>
        <w:rPr>
          <w:rFonts w:ascii="Consolas" w:hAnsi="Consolas" w:cs="Courier New"/>
          <w:sz w:val="17"/>
          <w:szCs w:val="17"/>
        </w:rPr>
      </w:pPr>
      <w:r w:rsidRPr="001568C7">
        <w:rPr>
          <w:rFonts w:ascii="Consolas" w:hAnsi="Consolas" w:cs="Courier New"/>
          <w:color w:val="666600"/>
          <w:sz w:val="17"/>
          <w:szCs w:val="17"/>
        </w:rPr>
        <w:t xml:space="preserve">    </w:t>
      </w:r>
      <w:r w:rsidR="00F84BC7" w:rsidRPr="001568C7">
        <w:rPr>
          <w:rFonts w:ascii="Consolas" w:hAnsi="Consolas" w:cs="Courier New"/>
          <w:color w:val="000000"/>
          <w:sz w:val="17"/>
          <w:szCs w:val="17"/>
        </w:rPr>
        <w:t>y_min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y_max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min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0.5</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max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0.5</w:t>
      </w:r>
      <w:r w:rsidR="00F84BC7" w:rsidRPr="001568C7">
        <w:rPr>
          <w:rFonts w:ascii="Consolas" w:hAnsi="Consolas" w:cs="Courier New"/>
          <w:color w:val="666600"/>
          <w:sz w:val="17"/>
          <w:szCs w:val="17"/>
        </w:rPr>
        <w:br/>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 xml:space="preserve">cm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plt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cm</w:t>
      </w:r>
      <w:r w:rsidR="00F84BC7" w:rsidRPr="001568C7">
        <w:rPr>
          <w:rFonts w:ascii="Consolas" w:hAnsi="Consolas" w:cs="Courier New"/>
          <w:color w:val="666600"/>
          <w:sz w:val="17"/>
          <w:szCs w:val="17"/>
        </w:rPr>
        <w:t>.</w:t>
      </w:r>
      <w:r w:rsidR="00F84BC7" w:rsidRPr="001568C7">
        <w:rPr>
          <w:rFonts w:ascii="Consolas" w:hAnsi="Consolas" w:cs="Courier New"/>
          <w:color w:val="660066"/>
          <w:sz w:val="17"/>
          <w:szCs w:val="17"/>
        </w:rPr>
        <w:t>RdBu</w:t>
      </w:r>
      <w:r w:rsidR="00F84BC7" w:rsidRPr="001568C7">
        <w:rPr>
          <w:rFonts w:ascii="Consolas" w:hAnsi="Consolas" w:cs="Courier New"/>
          <w:color w:val="666600"/>
          <w:sz w:val="17"/>
          <w:szCs w:val="17"/>
        </w:rPr>
        <w:t xml:space="preserve">     </w:t>
      </w:r>
      <w:r w:rsidR="00F84BC7" w:rsidRPr="001568C7">
        <w:rPr>
          <w:rFonts w:ascii="Consolas" w:hAnsi="Consolas" w:cs="Courier New"/>
          <w:color w:val="000000"/>
          <w:sz w:val="17"/>
          <w:szCs w:val="17"/>
        </w:rPr>
        <w:t xml:space="preserve">cm_bright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660066"/>
          <w:sz w:val="17"/>
          <w:szCs w:val="17"/>
        </w:rPr>
        <w:t>ListedColormap</w:t>
      </w:r>
      <w:r w:rsidR="00F84BC7" w:rsidRPr="001568C7">
        <w:rPr>
          <w:rFonts w:ascii="Consolas" w:hAnsi="Consolas" w:cs="Courier New"/>
          <w:color w:val="666600"/>
          <w:sz w:val="17"/>
          <w:szCs w:val="17"/>
        </w:rPr>
        <w:t>([</w:t>
      </w:r>
      <w:r w:rsidR="00F84BC7" w:rsidRPr="001568C7">
        <w:rPr>
          <w:rFonts w:ascii="Consolas" w:hAnsi="Consolas" w:cs="Courier New"/>
          <w:color w:val="008800"/>
          <w:sz w:val="17"/>
          <w:szCs w:val="17"/>
        </w:rPr>
        <w:t>"#FF0000"</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8800"/>
          <w:sz w:val="17"/>
          <w:szCs w:val="17"/>
        </w:rPr>
        <w:t>"#0000FF"</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 xml:space="preserve">ax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plt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subplot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len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datasets</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len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classifiers</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i</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88"/>
          <w:sz w:val="17"/>
          <w:szCs w:val="17"/>
        </w:rPr>
        <w:t>if</w:t>
      </w:r>
      <w:r w:rsidR="00F84BC7" w:rsidRPr="001568C7">
        <w:rPr>
          <w:rFonts w:ascii="Consolas" w:hAnsi="Consolas" w:cs="Courier New"/>
          <w:color w:val="000000"/>
          <w:sz w:val="17"/>
          <w:szCs w:val="17"/>
        </w:rPr>
        <w:t xml:space="preserve"> ds_cnt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0</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set_title</w:t>
      </w:r>
      <w:r w:rsidR="00F84BC7" w:rsidRPr="001568C7">
        <w:rPr>
          <w:rFonts w:ascii="Consolas" w:hAnsi="Consolas" w:cs="Courier New"/>
          <w:color w:val="666600"/>
          <w:sz w:val="17"/>
          <w:szCs w:val="17"/>
        </w:rPr>
        <w:t>(</w:t>
      </w:r>
      <w:r w:rsidR="00F84BC7" w:rsidRPr="001568C7">
        <w:rPr>
          <w:rFonts w:ascii="Consolas" w:hAnsi="Consolas" w:cs="Courier New"/>
          <w:color w:val="008800"/>
          <w:sz w:val="17"/>
          <w:szCs w:val="17"/>
        </w:rPr>
        <w:t>"Input data"</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scatter</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X_train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0</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X_train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c</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y_train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cmap</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cm_bright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edgecolors</w:t>
      </w:r>
      <w:r w:rsidR="00F84BC7" w:rsidRPr="001568C7">
        <w:rPr>
          <w:rFonts w:ascii="Consolas" w:hAnsi="Consolas" w:cs="Courier New"/>
          <w:color w:val="666600"/>
          <w:sz w:val="17"/>
          <w:szCs w:val="17"/>
        </w:rPr>
        <w:t>=</w:t>
      </w:r>
      <w:r w:rsidR="00F84BC7" w:rsidRPr="001568C7">
        <w:rPr>
          <w:rFonts w:ascii="Consolas" w:hAnsi="Consolas" w:cs="Courier New"/>
          <w:color w:val="008800"/>
          <w:sz w:val="17"/>
          <w:szCs w:val="17"/>
        </w:rPr>
        <w:t>"k"</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scatter</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X_test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0</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X_test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c</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y_test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cmap</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cm_bright</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alpha</w:t>
      </w:r>
      <w:r w:rsidR="00F84BC7" w:rsidRPr="001568C7">
        <w:rPr>
          <w:rFonts w:ascii="Consolas" w:hAnsi="Consolas" w:cs="Courier New"/>
          <w:color w:val="666600"/>
          <w:sz w:val="17"/>
          <w:szCs w:val="17"/>
        </w:rPr>
        <w:t>=</w:t>
      </w:r>
      <w:r w:rsidR="00F84BC7" w:rsidRPr="001568C7">
        <w:rPr>
          <w:rFonts w:ascii="Consolas" w:hAnsi="Consolas" w:cs="Courier New"/>
          <w:color w:val="006666"/>
          <w:sz w:val="17"/>
          <w:szCs w:val="17"/>
        </w:rPr>
        <w:t>0.6</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edgecolors</w:t>
      </w:r>
      <w:r w:rsidR="00F84BC7" w:rsidRPr="001568C7">
        <w:rPr>
          <w:rFonts w:ascii="Consolas" w:hAnsi="Consolas" w:cs="Courier New"/>
          <w:color w:val="666600"/>
          <w:sz w:val="17"/>
          <w:szCs w:val="17"/>
        </w:rPr>
        <w:t>=</w:t>
      </w:r>
      <w:r w:rsidR="00F84BC7" w:rsidRPr="001568C7">
        <w:rPr>
          <w:rFonts w:ascii="Consolas" w:hAnsi="Consolas" w:cs="Courier New"/>
          <w:color w:val="008800"/>
          <w:sz w:val="17"/>
          <w:szCs w:val="17"/>
        </w:rPr>
        <w:t>"k"</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set_xlim</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x_min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x_max</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set_ylim</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y_min</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y_max</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set_xticks</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r>
      <w:r w:rsidR="00F84BC7" w:rsidRPr="001568C7">
        <w:rPr>
          <w:rFonts w:ascii="Consolas" w:hAnsi="Consolas" w:cs="Courier New"/>
          <w:color w:val="666600"/>
          <w:sz w:val="17"/>
          <w:szCs w:val="17"/>
        </w:rPr>
        <w:lastRenderedPageBreak/>
        <w:t xml:space="preserve">    </w:t>
      </w:r>
      <w:r w:rsidR="00F84BC7" w:rsidRPr="001568C7">
        <w:rPr>
          <w:rFonts w:ascii="Consolas" w:hAnsi="Consolas" w:cs="Courier New"/>
          <w:color w:val="000000"/>
          <w:sz w:val="17"/>
          <w:szCs w:val="17"/>
        </w:rPr>
        <w:t>ax</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set_yticks</w:t>
      </w:r>
      <w:r w:rsidR="00F84BC7" w:rsidRPr="001568C7">
        <w:rPr>
          <w:rFonts w:ascii="Consolas" w:hAnsi="Consolas" w:cs="Courier New"/>
          <w:color w:val="666600"/>
          <w:sz w:val="17"/>
          <w:szCs w:val="17"/>
        </w:rPr>
        <w:t>(())</w:t>
      </w:r>
      <w:r w:rsidR="00F84BC7" w:rsidRPr="001568C7">
        <w:rPr>
          <w:rFonts w:ascii="Consolas" w:hAnsi="Consolas" w:cs="Courier New"/>
          <w:color w:val="666600"/>
          <w:sz w:val="17"/>
          <w:szCs w:val="17"/>
        </w:rPr>
        <w:br/>
        <w:t xml:space="preserve">    </w:t>
      </w:r>
      <w:r w:rsidR="00F84BC7" w:rsidRPr="001568C7">
        <w:rPr>
          <w:rFonts w:ascii="Consolas" w:hAnsi="Consolas" w:cs="Courier New"/>
          <w:color w:val="000000"/>
          <w:sz w:val="17"/>
          <w:szCs w:val="17"/>
        </w:rPr>
        <w:t xml:space="preserve">i </w:t>
      </w:r>
      <w:r w:rsidR="00F84BC7" w:rsidRPr="001568C7">
        <w:rPr>
          <w:rFonts w:ascii="Consolas" w:hAnsi="Consolas" w:cs="Courier New"/>
          <w:color w:val="666600"/>
          <w:sz w:val="17"/>
          <w:szCs w:val="17"/>
        </w:rPr>
        <w:t>+=</w:t>
      </w:r>
      <w:r w:rsidR="00F84BC7" w:rsidRPr="001568C7">
        <w:rPr>
          <w:rFonts w:ascii="Consolas" w:hAnsi="Consolas" w:cs="Courier New"/>
          <w:color w:val="000000"/>
          <w:sz w:val="17"/>
          <w:szCs w:val="17"/>
        </w:rPr>
        <w:t xml:space="preserve"> </w:t>
      </w:r>
      <w:r w:rsidR="00F84BC7" w:rsidRPr="001568C7">
        <w:rPr>
          <w:rFonts w:ascii="Consolas" w:hAnsi="Consolas" w:cs="Courier New"/>
          <w:color w:val="006666"/>
          <w:sz w:val="17"/>
          <w:szCs w:val="17"/>
        </w:rPr>
        <w:t>1</w:t>
      </w:r>
    </w:p>
    <w:p w14:paraId="4D7FF998" w14:textId="3061F7FA" w:rsidR="000C0D62" w:rsidRPr="001568C7" w:rsidRDefault="000C0D62">
      <w:pPr>
        <w:pStyle w:val="Listenabsatz"/>
        <w:numPr>
          <w:ilvl w:val="1"/>
          <w:numId w:val="1"/>
        </w:numPr>
        <w:tabs>
          <w:tab w:val="left" w:pos="2702"/>
        </w:tabs>
        <w:rPr>
          <w:sz w:val="24"/>
          <w:szCs w:val="24"/>
          <w:lang w:eastAsia="de-AT"/>
        </w:rPr>
      </w:pPr>
      <w:r w:rsidRPr="001568C7">
        <w:rPr>
          <w:b/>
          <w:bCs/>
          <w:sz w:val="24"/>
          <w:szCs w:val="24"/>
          <w:lang w:eastAsia="de-AT"/>
        </w:rPr>
        <w:t>train_test_split</w:t>
      </w:r>
      <w:r w:rsidRPr="001568C7">
        <w:rPr>
          <w:sz w:val="24"/>
          <w:szCs w:val="24"/>
          <w:lang w:eastAsia="de-AT"/>
        </w:rPr>
        <w:t xml:space="preserve"> teilt die Daten in Trainings- und Testdaten (60% Training und 40% Test).</w:t>
      </w:r>
    </w:p>
    <w:p w14:paraId="419711B6" w14:textId="62F6BAE7" w:rsidR="000C0D62" w:rsidRPr="008A354E" w:rsidRDefault="000C0D62">
      <w:pPr>
        <w:pStyle w:val="Listenabsatz"/>
        <w:numPr>
          <w:ilvl w:val="1"/>
          <w:numId w:val="1"/>
        </w:numPr>
        <w:tabs>
          <w:tab w:val="left" w:pos="2702"/>
        </w:tabs>
        <w:rPr>
          <w:sz w:val="24"/>
          <w:szCs w:val="24"/>
          <w:lang w:val="de-DE" w:eastAsia="de-AT"/>
        </w:rPr>
      </w:pPr>
      <w:r w:rsidRPr="008A354E">
        <w:rPr>
          <w:sz w:val="24"/>
          <w:szCs w:val="24"/>
          <w:lang w:val="de-DE" w:eastAsia="de-AT"/>
        </w:rPr>
        <w:t xml:space="preserve">Die </w:t>
      </w:r>
      <w:r w:rsidRPr="008A354E">
        <w:rPr>
          <w:b/>
          <w:sz w:val="24"/>
          <w:szCs w:val="24"/>
          <w:lang w:val="de-DE" w:eastAsia="de-AT"/>
        </w:rPr>
        <w:t>scatter</w:t>
      </w:r>
      <w:r w:rsidRPr="008A354E">
        <w:rPr>
          <w:sz w:val="24"/>
          <w:szCs w:val="24"/>
          <w:lang w:val="de-DE" w:eastAsia="de-AT"/>
        </w:rPr>
        <w:t xml:space="preserve"> Methode wird verwendet, um die Datenpunkte zu visualisieren.</w:t>
      </w:r>
    </w:p>
    <w:p w14:paraId="3C2BA893" w14:textId="2C1A5A11" w:rsidR="000C0D62" w:rsidRPr="008A354E" w:rsidRDefault="000C0D62">
      <w:pPr>
        <w:pStyle w:val="Listenabsatz"/>
        <w:numPr>
          <w:ilvl w:val="1"/>
          <w:numId w:val="1"/>
        </w:numPr>
        <w:tabs>
          <w:tab w:val="left" w:pos="2702"/>
        </w:tabs>
        <w:rPr>
          <w:sz w:val="24"/>
          <w:szCs w:val="24"/>
          <w:lang w:val="de-DE" w:eastAsia="de-AT"/>
        </w:rPr>
      </w:pPr>
      <w:r w:rsidRPr="008A354E">
        <w:rPr>
          <w:b/>
          <w:sz w:val="24"/>
          <w:szCs w:val="24"/>
          <w:lang w:val="de-DE" w:eastAsia="de-AT"/>
        </w:rPr>
        <w:t>x_min, x_max, y_min, y_max</w:t>
      </w:r>
      <w:r w:rsidRPr="008A354E">
        <w:rPr>
          <w:sz w:val="24"/>
          <w:szCs w:val="24"/>
          <w:lang w:val="de-DE" w:eastAsia="de-AT"/>
        </w:rPr>
        <w:t xml:space="preserve"> definieren den Bereich der x- und y-Achse, um sicherzustellen, dass alle Daten sichtbar sind.</w:t>
      </w:r>
    </w:p>
    <w:p w14:paraId="01BD191D" w14:textId="77777777" w:rsidR="000C0D62" w:rsidRPr="008A354E" w:rsidRDefault="000C0D62" w:rsidP="000C0D62">
      <w:pPr>
        <w:tabs>
          <w:tab w:val="left" w:pos="2702"/>
        </w:tabs>
        <w:rPr>
          <w:lang w:val="de-DE" w:eastAsia="de-AT"/>
        </w:rPr>
      </w:pPr>
    </w:p>
    <w:p w14:paraId="332EE5F0" w14:textId="270E16E8" w:rsidR="000C0D62" w:rsidRPr="008A354E" w:rsidRDefault="000C0D62" w:rsidP="000C0D62">
      <w:pPr>
        <w:tabs>
          <w:tab w:val="left" w:pos="2702"/>
        </w:tabs>
        <w:rPr>
          <w:b/>
          <w:lang w:val="de-DE" w:eastAsia="de-AT"/>
        </w:rPr>
      </w:pPr>
      <w:r w:rsidRPr="008A354E">
        <w:rPr>
          <w:b/>
          <w:lang w:val="de-DE" w:eastAsia="de-AT"/>
        </w:rPr>
        <w:t>5. Trainieren und Auswerten der Klassifikatoren</w:t>
      </w:r>
    </w:p>
    <w:p w14:paraId="77EE21C0" w14:textId="0E4410F0" w:rsidR="000C0D62" w:rsidRPr="008A354E" w:rsidRDefault="000C0D62" w:rsidP="00985527">
      <w:pPr>
        <w:rPr>
          <w:lang w:val="de-DE" w:eastAsia="de-AT"/>
        </w:rPr>
      </w:pPr>
      <w:r w:rsidRPr="008A354E">
        <w:rPr>
          <w:lang w:val="de-DE" w:eastAsia="de-AT"/>
        </w:rPr>
        <w:t>Für jeden Klassifikator wird ein Pipeline-Objekt erstellt, das den StandardScaler für die Datenvorverarbeitung und den jeweiligen Klassifikator beinhaltet. Der Klassifikator wird trainiert und auf den Testdaten evaluiert:</w:t>
      </w:r>
    </w:p>
    <w:p w14:paraId="37C58AB4" w14:textId="77777777" w:rsidR="00985527" w:rsidRPr="008A354E" w:rsidRDefault="00985527" w:rsidP="00985527">
      <w:pPr>
        <w:rPr>
          <w:lang w:val="de-DE" w:eastAsia="de-AT"/>
        </w:rPr>
      </w:pPr>
    </w:p>
    <w:p w14:paraId="6AF977B6" w14:textId="23D6AACA" w:rsidR="002B0FAF" w:rsidRPr="008A354E"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069962"/>
        <w:rPr>
          <w:rFonts w:ascii="Consolas" w:hAnsi="Consolas" w:cs="Courier New"/>
          <w:color w:val="666600"/>
          <w:sz w:val="17"/>
          <w:szCs w:val="17"/>
          <w:lang w:val="de-DE"/>
        </w:rPr>
      </w:pPr>
      <w:r w:rsidRPr="008A354E">
        <w:rPr>
          <w:rFonts w:ascii="Consolas" w:hAnsi="Consolas" w:cs="Courier New"/>
          <w:color w:val="000088"/>
          <w:sz w:val="17"/>
          <w:szCs w:val="17"/>
          <w:lang w:val="de-DE"/>
        </w:rPr>
        <w:t>for</w:t>
      </w:r>
      <w:r w:rsidRPr="008A354E">
        <w:rPr>
          <w:rFonts w:ascii="Consolas" w:hAnsi="Consolas" w:cs="Courier New"/>
          <w:color w:val="000000"/>
          <w:sz w:val="17"/>
          <w:szCs w:val="17"/>
          <w:lang w:val="de-DE"/>
        </w:rPr>
        <w:t xml:space="preserve"> name</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clf </w:t>
      </w:r>
      <w:r w:rsidRPr="008A354E">
        <w:rPr>
          <w:rFonts w:ascii="Consolas" w:hAnsi="Consolas" w:cs="Courier New"/>
          <w:color w:val="000088"/>
          <w:sz w:val="17"/>
          <w:szCs w:val="17"/>
          <w:lang w:val="de-DE"/>
        </w:rPr>
        <w:t>in</w:t>
      </w:r>
      <w:r w:rsidRPr="008A354E">
        <w:rPr>
          <w:rFonts w:ascii="Consolas" w:hAnsi="Consolas" w:cs="Courier New"/>
          <w:color w:val="000000"/>
          <w:sz w:val="17"/>
          <w:szCs w:val="17"/>
          <w:lang w:val="de-DE"/>
        </w:rPr>
        <w:t xml:space="preserve"> zip</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names</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classifiers</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 xml:space="preserve">ax </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plt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subplot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len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datasets</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len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classifiers</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1</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i</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 xml:space="preserve">clf </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make_pipeline</w:t>
      </w:r>
      <w:r w:rsidRPr="008A354E">
        <w:rPr>
          <w:rFonts w:ascii="Consolas" w:hAnsi="Consolas" w:cs="Courier New"/>
          <w:color w:val="666600"/>
          <w:sz w:val="17"/>
          <w:szCs w:val="17"/>
          <w:lang w:val="de-DE"/>
        </w:rPr>
        <w:t>(</w:t>
      </w:r>
      <w:r w:rsidRPr="008A354E">
        <w:rPr>
          <w:rFonts w:ascii="Consolas" w:hAnsi="Consolas" w:cs="Courier New"/>
          <w:color w:val="660066"/>
          <w:sz w:val="17"/>
          <w:szCs w:val="17"/>
          <w:lang w:val="de-DE"/>
        </w:rPr>
        <w:t>StandardScaler</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clf</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clf</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fit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X_train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y_train</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 xml:space="preserve">score </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clf</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score</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X_test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y_test</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660066"/>
          <w:sz w:val="17"/>
          <w:szCs w:val="17"/>
          <w:lang w:val="de-DE"/>
        </w:rPr>
        <w:t>DecisionBoundaryDisplay</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from_estimator</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clf</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cmap</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cm</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alpha</w:t>
      </w:r>
      <w:r w:rsidRPr="008A354E">
        <w:rPr>
          <w:rFonts w:ascii="Consolas" w:hAnsi="Consolas" w:cs="Courier New"/>
          <w:color w:val="666600"/>
          <w:sz w:val="17"/>
          <w:szCs w:val="17"/>
          <w:lang w:val="de-DE"/>
        </w:rPr>
        <w:t>=</w:t>
      </w:r>
      <w:r w:rsidRPr="008A354E">
        <w:rPr>
          <w:rFonts w:ascii="Consolas" w:hAnsi="Consolas" w:cs="Courier New"/>
          <w:color w:val="006666"/>
          <w:sz w:val="17"/>
          <w:szCs w:val="17"/>
          <w:lang w:val="de-DE"/>
        </w:rPr>
        <w:t>0.8</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eps</w:t>
      </w:r>
      <w:r w:rsidRPr="008A354E">
        <w:rPr>
          <w:rFonts w:ascii="Consolas" w:hAnsi="Consolas" w:cs="Courier New"/>
          <w:color w:val="666600"/>
          <w:sz w:val="17"/>
          <w:szCs w:val="17"/>
          <w:lang w:val="de-DE"/>
        </w:rPr>
        <w:t>=</w:t>
      </w:r>
      <w:r w:rsidRPr="008A354E">
        <w:rPr>
          <w:rFonts w:ascii="Consolas" w:hAnsi="Consolas" w:cs="Courier New"/>
          <w:color w:val="006666"/>
          <w:sz w:val="17"/>
          <w:szCs w:val="17"/>
          <w:lang w:val="de-DE"/>
        </w:rPr>
        <w:t>0.5</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scatter</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X_train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0</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X_train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1</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y_train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cmap</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cm_bright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edgecolors</w:t>
      </w:r>
      <w:r w:rsidRPr="008A354E">
        <w:rPr>
          <w:rFonts w:ascii="Consolas" w:hAnsi="Consolas" w:cs="Courier New"/>
          <w:color w:val="666600"/>
          <w:sz w:val="17"/>
          <w:szCs w:val="17"/>
          <w:lang w:val="de-DE"/>
        </w:rPr>
        <w:t>=</w:t>
      </w:r>
      <w:r w:rsidRPr="008A354E">
        <w:rPr>
          <w:rFonts w:ascii="Consolas" w:hAnsi="Consolas" w:cs="Courier New"/>
          <w:color w:val="008800"/>
          <w:sz w:val="17"/>
          <w:szCs w:val="17"/>
          <w:lang w:val="de-DE"/>
        </w:rPr>
        <w:t>"k"</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scatter</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X_test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0</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X_test</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1</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c</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y_test</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cmap</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cm_bright</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edgecolors</w:t>
      </w:r>
      <w:r w:rsidRPr="008A354E">
        <w:rPr>
          <w:rFonts w:ascii="Consolas" w:hAnsi="Consolas" w:cs="Courier New"/>
          <w:color w:val="666600"/>
          <w:sz w:val="17"/>
          <w:szCs w:val="17"/>
          <w:lang w:val="de-DE"/>
        </w:rPr>
        <w:t>=</w:t>
      </w:r>
      <w:r w:rsidRPr="008A354E">
        <w:rPr>
          <w:rFonts w:ascii="Consolas" w:hAnsi="Consolas" w:cs="Courier New"/>
          <w:color w:val="008800"/>
          <w:sz w:val="17"/>
          <w:szCs w:val="17"/>
          <w:lang w:val="de-DE"/>
        </w:rPr>
        <w:t>"k"</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alpha</w:t>
      </w:r>
      <w:r w:rsidRPr="008A354E">
        <w:rPr>
          <w:rFonts w:ascii="Consolas" w:hAnsi="Consolas" w:cs="Courier New"/>
          <w:color w:val="666600"/>
          <w:sz w:val="17"/>
          <w:szCs w:val="17"/>
          <w:lang w:val="de-DE"/>
        </w:rPr>
        <w:t>=</w:t>
      </w:r>
      <w:r w:rsidRPr="008A354E">
        <w:rPr>
          <w:rFonts w:ascii="Consolas" w:hAnsi="Consolas" w:cs="Courier New"/>
          <w:color w:val="006666"/>
          <w:sz w:val="17"/>
          <w:szCs w:val="17"/>
          <w:lang w:val="de-DE"/>
        </w:rPr>
        <w:t>0.6</w:t>
      </w:r>
      <w:r w:rsidR="002B0FAF" w:rsidRPr="008A354E">
        <w:rPr>
          <w:rFonts w:ascii="Consolas" w:hAnsi="Consolas" w:cs="Courier New"/>
          <w:color w:val="006666"/>
          <w:sz w:val="17"/>
          <w:szCs w:val="17"/>
          <w:lang w:val="de-DE"/>
        </w:rPr>
        <w:t>,</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set_xlim</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x_min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x_max</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set_ylim</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y_min</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y_max</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set_xticks</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set_yticks</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88"/>
          <w:sz w:val="17"/>
          <w:szCs w:val="17"/>
          <w:lang w:val="de-DE"/>
        </w:rPr>
        <w:t>if</w:t>
      </w:r>
      <w:r w:rsidRPr="008A354E">
        <w:rPr>
          <w:rFonts w:ascii="Consolas" w:hAnsi="Consolas" w:cs="Courier New"/>
          <w:color w:val="000000"/>
          <w:sz w:val="17"/>
          <w:szCs w:val="17"/>
          <w:lang w:val="de-DE"/>
        </w:rPr>
        <w:t xml:space="preserve"> ds_cnt </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 xml:space="preserve"> </w:t>
      </w:r>
      <w:r w:rsidRPr="008A354E">
        <w:rPr>
          <w:rFonts w:ascii="Consolas" w:hAnsi="Consolas" w:cs="Courier New"/>
          <w:color w:val="006666"/>
          <w:sz w:val="17"/>
          <w:szCs w:val="17"/>
          <w:lang w:val="de-DE"/>
        </w:rPr>
        <w:t>0</w:t>
      </w:r>
      <w:r w:rsidRPr="008A354E">
        <w:rPr>
          <w:rFonts w:ascii="Consolas" w:hAnsi="Consolas" w:cs="Courier New"/>
          <w:color w:val="666600"/>
          <w:sz w:val="17"/>
          <w:szCs w:val="17"/>
          <w:lang w:val="de-DE"/>
        </w:rPr>
        <w:t>:</w:t>
      </w:r>
      <w:r w:rsidRPr="008A354E">
        <w:rPr>
          <w:rFonts w:ascii="Consolas" w:hAnsi="Consolas" w:cs="Courier New"/>
          <w:color w:val="666600"/>
          <w:sz w:val="17"/>
          <w:szCs w:val="17"/>
          <w:lang w:val="de-DE"/>
        </w:rPr>
        <w:br/>
        <w:t xml:space="preserve">        </w:t>
      </w:r>
      <w:r w:rsidRPr="008A354E">
        <w:rPr>
          <w:rFonts w:ascii="Consolas" w:hAnsi="Consolas" w:cs="Courier New"/>
          <w:color w:val="000000"/>
          <w:sz w:val="17"/>
          <w:szCs w:val="17"/>
          <w:lang w:val="de-DE"/>
        </w:rPr>
        <w:t>ax</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set_title</w:t>
      </w:r>
      <w:r w:rsidRPr="008A354E">
        <w:rPr>
          <w:rFonts w:ascii="Consolas" w:hAnsi="Consolas" w:cs="Courier New"/>
          <w:color w:val="666600"/>
          <w:sz w:val="17"/>
          <w:szCs w:val="17"/>
          <w:lang w:val="de-DE"/>
        </w:rPr>
        <w:t>(</w:t>
      </w:r>
      <w:r w:rsidRPr="008A354E">
        <w:rPr>
          <w:rFonts w:ascii="Consolas" w:hAnsi="Consolas" w:cs="Courier New"/>
          <w:color w:val="000000"/>
          <w:sz w:val="17"/>
          <w:szCs w:val="17"/>
          <w:lang w:val="de-DE"/>
        </w:rPr>
        <w:t>name</w:t>
      </w:r>
      <w:r w:rsidRPr="008A354E">
        <w:rPr>
          <w:rFonts w:ascii="Consolas" w:hAnsi="Consolas" w:cs="Courier New"/>
          <w:color w:val="666600"/>
          <w:sz w:val="17"/>
          <w:szCs w:val="17"/>
          <w:lang w:val="de-DE"/>
        </w:rPr>
        <w:t>)</w:t>
      </w:r>
    </w:p>
    <w:p w14:paraId="12351A8E" w14:textId="2EA8FBF5" w:rsidR="000C0D62" w:rsidRPr="001568C7"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069962"/>
        <w:rPr>
          <w:rFonts w:ascii="Consolas" w:hAnsi="Consolas" w:cs="Courier New"/>
          <w:sz w:val="17"/>
          <w:szCs w:val="17"/>
        </w:rPr>
      </w:pPr>
      <w:r w:rsidRPr="002571F6">
        <w:rPr>
          <w:rFonts w:ascii="Consolas" w:hAnsi="Consolas" w:cs="Courier New"/>
          <w:color w:val="666600"/>
          <w:sz w:val="17"/>
          <w:szCs w:val="17"/>
        </w:rPr>
        <w:br/>
        <w:t xml:space="preserve">    </w:t>
      </w:r>
      <w:r w:rsidRPr="001568C7">
        <w:rPr>
          <w:rFonts w:ascii="Consolas" w:hAnsi="Consolas" w:cs="Courier New"/>
          <w:color w:val="000000"/>
          <w:sz w:val="17"/>
          <w:szCs w:val="17"/>
        </w:rPr>
        <w:t>ax</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x_max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0.3</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y_min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0.3</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"%.2f"</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score</w:t>
      </w:r>
      <w:r w:rsidRPr="001568C7">
        <w:rPr>
          <w:rFonts w:ascii="Consolas" w:hAnsi="Consolas" w:cs="Courier New"/>
          <w:color w:val="666600"/>
          <w:sz w:val="17"/>
          <w:szCs w:val="17"/>
        </w:rPr>
        <w:t>).</w:t>
      </w:r>
      <w:r w:rsidRPr="001568C7">
        <w:rPr>
          <w:rFonts w:ascii="Consolas" w:hAnsi="Consolas" w:cs="Courier New"/>
          <w:color w:val="000000"/>
          <w:sz w:val="17"/>
          <w:szCs w:val="17"/>
        </w:rPr>
        <w:t>lstrip</w:t>
      </w:r>
      <w:r w:rsidRPr="001568C7">
        <w:rPr>
          <w:rFonts w:ascii="Consolas" w:hAnsi="Consolas" w:cs="Courier New"/>
          <w:color w:val="666600"/>
          <w:sz w:val="17"/>
          <w:szCs w:val="17"/>
        </w:rPr>
        <w:t>(</w:t>
      </w:r>
      <w:r w:rsidRPr="001568C7">
        <w:rPr>
          <w:rFonts w:ascii="Consolas" w:hAnsi="Consolas" w:cs="Courier New"/>
          <w:color w:val="008800"/>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size</w:t>
      </w:r>
      <w:r w:rsidRPr="001568C7">
        <w:rPr>
          <w:rFonts w:ascii="Consolas" w:hAnsi="Consolas" w:cs="Courier New"/>
          <w:color w:val="666600"/>
          <w:sz w:val="17"/>
          <w:szCs w:val="17"/>
        </w:rPr>
        <w:t>=</w:t>
      </w:r>
      <w:r w:rsidRPr="001568C7">
        <w:rPr>
          <w:rFonts w:ascii="Consolas" w:hAnsi="Consolas" w:cs="Courier New"/>
          <w:color w:val="006666"/>
          <w:sz w:val="17"/>
          <w:szCs w:val="17"/>
        </w:rPr>
        <w:t>15</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horizontalalignment</w:t>
      </w:r>
      <w:r w:rsidRPr="001568C7">
        <w:rPr>
          <w:rFonts w:ascii="Consolas" w:hAnsi="Consolas" w:cs="Courier New"/>
          <w:color w:val="666600"/>
          <w:sz w:val="17"/>
          <w:szCs w:val="17"/>
        </w:rPr>
        <w:t>=</w:t>
      </w:r>
      <w:r w:rsidRPr="001568C7">
        <w:rPr>
          <w:rFonts w:ascii="Consolas" w:hAnsi="Consolas" w:cs="Courier New"/>
          <w:color w:val="008800"/>
          <w:sz w:val="17"/>
          <w:szCs w:val="17"/>
        </w:rPr>
        <w:t>"right"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i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6492D2F7" w14:textId="0FEAB511" w:rsidR="000C0D62" w:rsidRPr="008A354E" w:rsidRDefault="000C0D62">
      <w:pPr>
        <w:pStyle w:val="Listenabsatz"/>
        <w:numPr>
          <w:ilvl w:val="0"/>
          <w:numId w:val="1"/>
        </w:numPr>
        <w:tabs>
          <w:tab w:val="left" w:pos="2702"/>
        </w:tabs>
        <w:rPr>
          <w:sz w:val="24"/>
          <w:szCs w:val="24"/>
          <w:lang w:val="de-DE" w:eastAsia="de-AT"/>
        </w:rPr>
      </w:pPr>
      <w:r w:rsidRPr="008A354E">
        <w:rPr>
          <w:b/>
          <w:sz w:val="24"/>
          <w:szCs w:val="24"/>
          <w:lang w:val="de-DE" w:eastAsia="de-AT"/>
        </w:rPr>
        <w:t>make_pipeline</w:t>
      </w:r>
      <w:r w:rsidRPr="008A354E">
        <w:rPr>
          <w:sz w:val="24"/>
          <w:szCs w:val="24"/>
          <w:lang w:val="de-DE" w:eastAsia="de-AT"/>
        </w:rPr>
        <w:t xml:space="preserve"> erstellt eine Pipeline, die den </w:t>
      </w:r>
      <w:r w:rsidRPr="008A354E">
        <w:rPr>
          <w:b/>
          <w:sz w:val="24"/>
          <w:szCs w:val="24"/>
          <w:lang w:val="de-DE" w:eastAsia="de-AT"/>
        </w:rPr>
        <w:t>StandardScaler</w:t>
      </w:r>
      <w:r w:rsidRPr="008A354E">
        <w:rPr>
          <w:sz w:val="24"/>
          <w:szCs w:val="24"/>
          <w:lang w:val="de-DE" w:eastAsia="de-AT"/>
        </w:rPr>
        <w:t xml:space="preserve"> zur Normalisierung der Eingabedaten und den Klassifikator selbst enthält.</w:t>
      </w:r>
    </w:p>
    <w:p w14:paraId="6FB43F3F" w14:textId="4768CD9A" w:rsidR="000C0D62" w:rsidRPr="008A354E" w:rsidRDefault="000C0D62">
      <w:pPr>
        <w:pStyle w:val="Listenabsatz"/>
        <w:numPr>
          <w:ilvl w:val="0"/>
          <w:numId w:val="1"/>
        </w:numPr>
        <w:tabs>
          <w:tab w:val="left" w:pos="2702"/>
        </w:tabs>
        <w:rPr>
          <w:sz w:val="24"/>
          <w:szCs w:val="24"/>
          <w:lang w:val="de-DE" w:eastAsia="de-AT"/>
        </w:rPr>
      </w:pPr>
      <w:r w:rsidRPr="008A354E">
        <w:rPr>
          <w:b/>
          <w:sz w:val="24"/>
          <w:szCs w:val="24"/>
          <w:lang w:val="de-DE" w:eastAsia="de-AT"/>
        </w:rPr>
        <w:t>clf.fit(X_train, y_train)</w:t>
      </w:r>
      <w:r w:rsidRPr="008A354E">
        <w:rPr>
          <w:sz w:val="24"/>
          <w:szCs w:val="24"/>
          <w:lang w:val="de-DE" w:eastAsia="de-AT"/>
        </w:rPr>
        <w:t xml:space="preserve"> trainiert den Klassifikator auf den Trainingsdaten.</w:t>
      </w:r>
    </w:p>
    <w:p w14:paraId="70EB34D7" w14:textId="67734AFB" w:rsidR="000C0D62" w:rsidRPr="008A354E" w:rsidRDefault="000C0D62">
      <w:pPr>
        <w:pStyle w:val="Listenabsatz"/>
        <w:numPr>
          <w:ilvl w:val="0"/>
          <w:numId w:val="1"/>
        </w:numPr>
        <w:tabs>
          <w:tab w:val="left" w:pos="2702"/>
        </w:tabs>
        <w:rPr>
          <w:sz w:val="24"/>
          <w:szCs w:val="24"/>
          <w:lang w:val="de-DE" w:eastAsia="de-AT"/>
        </w:rPr>
      </w:pPr>
      <w:r w:rsidRPr="008A354E">
        <w:rPr>
          <w:b/>
          <w:sz w:val="24"/>
          <w:szCs w:val="24"/>
          <w:lang w:val="de-DE" w:eastAsia="de-AT"/>
        </w:rPr>
        <w:t>DecisionBoundaryDisplay.from_estimator</w:t>
      </w:r>
      <w:r w:rsidRPr="008A354E">
        <w:rPr>
          <w:sz w:val="24"/>
          <w:szCs w:val="24"/>
          <w:lang w:val="de-DE" w:eastAsia="de-AT"/>
        </w:rPr>
        <w:t xml:space="preserve"> zeigt die Entscheidungsgrenze des Klassifikators.</w:t>
      </w:r>
    </w:p>
    <w:p w14:paraId="4E397259" w14:textId="77122095" w:rsidR="00F84BC7" w:rsidRPr="00343584" w:rsidRDefault="000C0D62" w:rsidP="00343584">
      <w:pPr>
        <w:pStyle w:val="Listenabsatz"/>
        <w:numPr>
          <w:ilvl w:val="0"/>
          <w:numId w:val="1"/>
        </w:numPr>
        <w:tabs>
          <w:tab w:val="left" w:pos="2702"/>
        </w:tabs>
        <w:rPr>
          <w:lang w:val="de-DE" w:eastAsia="de-AT"/>
        </w:rPr>
      </w:pPr>
      <w:r w:rsidRPr="008A354E">
        <w:rPr>
          <w:sz w:val="24"/>
          <w:szCs w:val="24"/>
          <w:lang w:val="de-DE" w:eastAsia="de-AT"/>
        </w:rPr>
        <w:t xml:space="preserve">Die </w:t>
      </w:r>
      <w:r w:rsidRPr="008A354E">
        <w:rPr>
          <w:b/>
          <w:sz w:val="24"/>
          <w:szCs w:val="24"/>
          <w:lang w:val="de-DE" w:eastAsia="de-AT"/>
        </w:rPr>
        <w:t>ax.text</w:t>
      </w:r>
      <w:r w:rsidRPr="008A354E">
        <w:rPr>
          <w:sz w:val="24"/>
          <w:szCs w:val="24"/>
          <w:lang w:val="de-DE" w:eastAsia="de-AT"/>
        </w:rPr>
        <w:t xml:space="preserve"> Methode zeigt die Genauigkeit des Klassifikators auf dem Plot an.</w:t>
      </w:r>
    </w:p>
    <w:p w14:paraId="023BFB09" w14:textId="7CB18DAB" w:rsidR="000C0D62" w:rsidRPr="001568C7" w:rsidRDefault="000C0D62" w:rsidP="000C0D62">
      <w:pPr>
        <w:tabs>
          <w:tab w:val="left" w:pos="2702"/>
        </w:tabs>
        <w:rPr>
          <w:b/>
          <w:bCs/>
          <w:lang w:eastAsia="de-AT"/>
        </w:rPr>
      </w:pPr>
      <w:r w:rsidRPr="001568C7">
        <w:rPr>
          <w:b/>
          <w:bCs/>
          <w:lang w:eastAsia="de-AT"/>
        </w:rPr>
        <w:lastRenderedPageBreak/>
        <w:t>6. Layout anpassen und Plot anzeigen</w:t>
      </w:r>
    </w:p>
    <w:p w14:paraId="636D9661" w14:textId="56EAFA7E" w:rsidR="000C0D62" w:rsidRPr="001568C7"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347440"/>
        <w:rPr>
          <w:rFonts w:ascii="Consolas" w:hAnsi="Consolas" w:cs="Courier New"/>
          <w:sz w:val="17"/>
          <w:szCs w:val="17"/>
        </w:rPr>
      </w:pPr>
      <w:r w:rsidRPr="001568C7">
        <w:rPr>
          <w:rFonts w:ascii="Consolas" w:hAnsi="Consolas" w:cs="Courier New"/>
          <w:color w:val="000000"/>
          <w:sz w:val="17"/>
          <w:szCs w:val="17"/>
        </w:rPr>
        <w:t>plt</w:t>
      </w:r>
      <w:r w:rsidRPr="001568C7">
        <w:rPr>
          <w:rFonts w:ascii="Consolas" w:hAnsi="Consolas" w:cs="Courier New"/>
          <w:color w:val="666600"/>
          <w:sz w:val="17"/>
          <w:szCs w:val="17"/>
        </w:rPr>
        <w:t>.</w:t>
      </w:r>
      <w:r w:rsidRPr="001568C7">
        <w:rPr>
          <w:rFonts w:ascii="Consolas" w:hAnsi="Consolas" w:cs="Courier New"/>
          <w:color w:val="000000"/>
          <w:sz w:val="17"/>
          <w:szCs w:val="17"/>
        </w:rPr>
        <w:t>tight_layout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plt</w:t>
      </w:r>
      <w:r w:rsidRPr="001568C7">
        <w:rPr>
          <w:rFonts w:ascii="Consolas" w:hAnsi="Consolas" w:cs="Courier New"/>
          <w:color w:val="666600"/>
          <w:sz w:val="17"/>
          <w:szCs w:val="17"/>
        </w:rPr>
        <w:t>.</w:t>
      </w:r>
      <w:r w:rsidRPr="001568C7">
        <w:rPr>
          <w:rFonts w:ascii="Consolas" w:hAnsi="Consolas" w:cs="Courier New"/>
          <w:color w:val="000000"/>
          <w:sz w:val="17"/>
          <w:szCs w:val="17"/>
        </w:rPr>
        <w:t>show</w:t>
      </w:r>
      <w:r w:rsidRPr="001568C7">
        <w:rPr>
          <w:rFonts w:ascii="Consolas" w:hAnsi="Consolas" w:cs="Courier New"/>
          <w:color w:val="666600"/>
          <w:sz w:val="17"/>
          <w:szCs w:val="17"/>
        </w:rPr>
        <w:t>()</w:t>
      </w:r>
    </w:p>
    <w:p w14:paraId="471566E2" w14:textId="4E46FA81" w:rsidR="000C0D62" w:rsidRPr="008A354E" w:rsidRDefault="000C0D62">
      <w:pPr>
        <w:pStyle w:val="Listenabsatz"/>
        <w:numPr>
          <w:ilvl w:val="0"/>
          <w:numId w:val="1"/>
        </w:numPr>
        <w:tabs>
          <w:tab w:val="left" w:pos="2702"/>
        </w:tabs>
        <w:rPr>
          <w:sz w:val="24"/>
          <w:szCs w:val="24"/>
          <w:lang w:val="de-DE" w:eastAsia="de-AT"/>
        </w:rPr>
      </w:pPr>
      <w:r w:rsidRPr="008A354E">
        <w:rPr>
          <w:b/>
          <w:sz w:val="24"/>
          <w:szCs w:val="24"/>
          <w:lang w:val="de-DE" w:eastAsia="de-AT"/>
        </w:rPr>
        <w:t>plt.tight_layout()</w:t>
      </w:r>
      <w:r w:rsidRPr="008A354E">
        <w:rPr>
          <w:sz w:val="24"/>
          <w:szCs w:val="24"/>
          <w:lang w:val="de-DE" w:eastAsia="de-AT"/>
        </w:rPr>
        <w:t xml:space="preserve"> stellt sicher, dass alle Subplots ordentlich und ohne Überlappung angezeigt werden.</w:t>
      </w:r>
    </w:p>
    <w:p w14:paraId="53F16A31" w14:textId="517FB343" w:rsidR="002B0FAF" w:rsidRPr="008A354E" w:rsidRDefault="000C0D62" w:rsidP="002B0FAF">
      <w:pPr>
        <w:pStyle w:val="Listenabsatz"/>
        <w:numPr>
          <w:ilvl w:val="0"/>
          <w:numId w:val="1"/>
        </w:numPr>
        <w:tabs>
          <w:tab w:val="left" w:pos="2702"/>
        </w:tabs>
        <w:rPr>
          <w:lang w:val="de-DE" w:eastAsia="de-AT"/>
        </w:rPr>
      </w:pPr>
      <w:r w:rsidRPr="008A354E">
        <w:rPr>
          <w:b/>
          <w:sz w:val="24"/>
          <w:szCs w:val="24"/>
          <w:lang w:val="de-DE" w:eastAsia="de-AT"/>
        </w:rPr>
        <w:t>plt.show()</w:t>
      </w:r>
      <w:r w:rsidRPr="008A354E">
        <w:rPr>
          <w:sz w:val="24"/>
          <w:szCs w:val="24"/>
          <w:lang w:val="de-DE" w:eastAsia="de-AT"/>
        </w:rPr>
        <w:t xml:space="preserve"> zeigt den Plot auf dem Bildschirm an.</w:t>
      </w:r>
    </w:p>
    <w:p w14:paraId="3A8089C9" w14:textId="772C98F1" w:rsidR="00F84BC7" w:rsidRPr="008A354E" w:rsidRDefault="00F84BC7" w:rsidP="000C0D62">
      <w:pPr>
        <w:tabs>
          <w:tab w:val="left" w:pos="2702"/>
        </w:tabs>
        <w:rPr>
          <w:lang w:val="de-DE" w:eastAsia="de-AT"/>
        </w:rPr>
      </w:pPr>
    </w:p>
    <w:p w14:paraId="6A3C8A9D" w14:textId="34FD95D2" w:rsidR="000C0D62" w:rsidRPr="001568C7" w:rsidRDefault="000C0D62" w:rsidP="00F84BC7">
      <w:pPr>
        <w:pStyle w:val="berschrift5"/>
        <w:rPr>
          <w:lang w:eastAsia="de-AT"/>
        </w:rPr>
      </w:pPr>
      <w:r w:rsidRPr="001568C7">
        <w:rPr>
          <w:lang w:eastAsia="de-AT"/>
        </w:rPr>
        <w:t>Ergebnis:</w:t>
      </w:r>
    </w:p>
    <w:p w14:paraId="59D2FC9A" w14:textId="557717E9" w:rsidR="002B0FAF" w:rsidRPr="008A354E" w:rsidRDefault="00343584" w:rsidP="00E30195">
      <w:pPr>
        <w:tabs>
          <w:tab w:val="left" w:pos="2702"/>
        </w:tabs>
        <w:rPr>
          <w:lang w:val="de-DE" w:eastAsia="de-AT"/>
        </w:rPr>
      </w:pPr>
      <w:r w:rsidRPr="001568C7">
        <w:rPr>
          <w:b/>
          <w:bCs/>
          <w:lang w:eastAsia="de-AT"/>
        </w:rPr>
        <w:drawing>
          <wp:anchor distT="0" distB="0" distL="114300" distR="114300" simplePos="0" relativeHeight="251658240" behindDoc="0" locked="0" layoutInCell="1" allowOverlap="1" wp14:anchorId="1B2363D3" wp14:editId="54DD3416">
            <wp:simplePos x="0" y="0"/>
            <wp:positionH relativeFrom="margin">
              <wp:align>right</wp:align>
            </wp:positionH>
            <wp:positionV relativeFrom="margin">
              <wp:posOffset>2342515</wp:posOffset>
            </wp:positionV>
            <wp:extent cx="5542915" cy="3342640"/>
            <wp:effectExtent l="19050" t="19050" r="19685" b="10160"/>
            <wp:wrapTopAndBottom/>
            <wp:docPr id="1181204468" name="Grafik 1" descr="Ein Bild, das Screenshot, Kunst, Mosa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04468" name="Grafik 1" descr="Ein Bild, das Screenshot, Kunst, Mosaik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542915" cy="33426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9E6FFA" w:rsidRPr="001568C7">
        <mc:AlternateContent>
          <mc:Choice Requires="wps">
            <w:drawing>
              <wp:anchor distT="0" distB="0" distL="114300" distR="114300" simplePos="0" relativeHeight="251658241" behindDoc="0" locked="0" layoutInCell="1" allowOverlap="1" wp14:anchorId="4FD3B62F" wp14:editId="55A92645">
                <wp:simplePos x="0" y="0"/>
                <wp:positionH relativeFrom="margin">
                  <wp:align>center</wp:align>
                </wp:positionH>
                <wp:positionV relativeFrom="paragraph">
                  <wp:posOffset>3804920</wp:posOffset>
                </wp:positionV>
                <wp:extent cx="5546090" cy="635"/>
                <wp:effectExtent l="0" t="0" r="0" b="0"/>
                <wp:wrapSquare wrapText="bothSides"/>
                <wp:docPr id="126376296" name="Textfeld 1"/>
                <wp:cNvGraphicFramePr/>
                <a:graphic xmlns:a="http://schemas.openxmlformats.org/drawingml/2006/main">
                  <a:graphicData uri="http://schemas.microsoft.com/office/word/2010/wordprocessingShape">
                    <wps:wsp>
                      <wps:cNvSpPr txBox="1"/>
                      <wps:spPr>
                        <a:xfrm>
                          <a:off x="0" y="0"/>
                          <a:ext cx="5546090" cy="635"/>
                        </a:xfrm>
                        <a:prstGeom prst="rect">
                          <a:avLst/>
                        </a:prstGeom>
                        <a:solidFill>
                          <a:prstClr val="white"/>
                        </a:solidFill>
                        <a:ln>
                          <a:noFill/>
                        </a:ln>
                      </wps:spPr>
                      <wps:txbx>
                        <w:txbxContent>
                          <w:p w14:paraId="750C060A" w14:textId="2AF960C2" w:rsidR="002B0FAF" w:rsidRPr="001568C7" w:rsidRDefault="002B0FAF" w:rsidP="002B0FAF">
                            <w:pPr>
                              <w:pStyle w:val="Beschriftung"/>
                              <w:rPr>
                                <w:rFonts w:eastAsia="Times New Roman" w:cs="Times New Roman"/>
                                <w:b/>
                                <w:bCs/>
                              </w:rPr>
                            </w:pPr>
                            <w:bookmarkStart w:id="49" w:name="_Toc195030462"/>
                            <w:r w:rsidRPr="001568C7">
                              <w:t xml:space="preserve">Abbildung </w:t>
                            </w:r>
                            <w:r w:rsidRPr="001568C7">
                              <w:fldChar w:fldCharType="begin"/>
                            </w:r>
                            <w:r w:rsidRPr="001568C7">
                              <w:instrText xml:space="preserve"> SEQ Abbildung \* ARABIC </w:instrText>
                            </w:r>
                            <w:r w:rsidRPr="001568C7">
                              <w:fldChar w:fldCharType="separate"/>
                            </w:r>
                            <w:r w:rsidR="002571F6">
                              <w:t>2</w:t>
                            </w:r>
                            <w:r w:rsidRPr="001568C7">
                              <w:fldChar w:fldCharType="end"/>
                            </w:r>
                            <w:r w:rsidRPr="001568C7">
                              <w:t xml:space="preserve"> - Classifier Comparison</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D3B62F" id="_x0000_t202" coordsize="21600,21600" o:spt="202" path="m,l,21600r21600,l21600,xe">
                <v:stroke joinstyle="miter"/>
                <v:path gradientshapeok="t" o:connecttype="rect"/>
              </v:shapetype>
              <v:shape id="Textfeld 1" o:spid="_x0000_s1026" type="#_x0000_t202" style="position:absolute;left:0;text-align:left;margin-left:0;margin-top:299.6pt;width:436.7pt;height:.05pt;z-index:2516582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6SFQ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M+/7CYfqKUpNzi/Tx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" stroked="f">
                <v:textbox style="mso-fit-shape-to-text:t" inset="0,0,0,0">
                  <w:txbxContent>
                    <w:p w14:paraId="750C060A" w14:textId="2AF960C2" w:rsidR="002B0FAF" w:rsidRPr="001568C7" w:rsidRDefault="002B0FAF" w:rsidP="002B0FAF">
                      <w:pPr>
                        <w:pStyle w:val="Beschriftung"/>
                        <w:rPr>
                          <w:rFonts w:eastAsia="Times New Roman" w:cs="Times New Roman"/>
                          <w:b/>
                          <w:bCs/>
                        </w:rPr>
                      </w:pPr>
                      <w:bookmarkStart w:id="50" w:name="_Toc195030462"/>
                      <w:r w:rsidRPr="001568C7">
                        <w:t xml:space="preserve">Abbildung </w:t>
                      </w:r>
                      <w:r w:rsidRPr="001568C7">
                        <w:fldChar w:fldCharType="begin"/>
                      </w:r>
                      <w:r w:rsidRPr="001568C7">
                        <w:instrText xml:space="preserve"> SEQ Abbildung \* ARABIC </w:instrText>
                      </w:r>
                      <w:r w:rsidRPr="001568C7">
                        <w:fldChar w:fldCharType="separate"/>
                      </w:r>
                      <w:r w:rsidR="002571F6">
                        <w:t>2</w:t>
                      </w:r>
                      <w:r w:rsidRPr="001568C7">
                        <w:fldChar w:fldCharType="end"/>
                      </w:r>
                      <w:r w:rsidRPr="001568C7">
                        <w:t xml:space="preserve"> - Classifier Comparison</w:t>
                      </w:r>
                      <w:bookmarkEnd w:id="50"/>
                    </w:p>
                  </w:txbxContent>
                </v:textbox>
                <w10:wrap type="square" anchorx="margin"/>
              </v:shape>
            </w:pict>
          </mc:Fallback>
        </mc:AlternateContent>
      </w:r>
      <w:r w:rsidR="00F84BC7" w:rsidRPr="008A354E">
        <w:rPr>
          <w:lang w:val="de-DE" w:eastAsia="de-AT"/>
        </w:rPr>
        <w:t>Das Testexperiment zeigt als Ergebnis folgende Visualisierung:</w:t>
      </w:r>
    </w:p>
    <w:p w14:paraId="6254D50B" w14:textId="3266534E" w:rsidR="002B0FAF" w:rsidRPr="008A354E" w:rsidRDefault="00E30195" w:rsidP="00E30195">
      <w:pPr>
        <w:spacing w:before="100" w:beforeAutospacing="1" w:after="100" w:afterAutospacing="1"/>
        <w:rPr>
          <w:rFonts w:cstheme="minorHAnsi"/>
          <w:lang w:val="de-DE" w:eastAsia="de-AT"/>
        </w:rPr>
      </w:pPr>
      <w:r w:rsidRPr="008A354E">
        <w:rPr>
          <w:rFonts w:cstheme="minorHAnsi"/>
          <w:lang w:val="de-DE" w:eastAsia="de-AT"/>
        </w:rPr>
        <w:t xml:space="preserve">Das gezeigte Bild stellt eine Visualisierung </w:t>
      </w:r>
      <w:r w:rsidR="00F84BC7" w:rsidRPr="008A354E">
        <w:rPr>
          <w:rFonts w:cstheme="minorHAnsi"/>
          <w:lang w:val="de-DE" w:eastAsia="de-AT"/>
        </w:rPr>
        <w:t xml:space="preserve">der verschiedenen </w:t>
      </w:r>
      <w:r w:rsidRPr="008A354E">
        <w:rPr>
          <w:rFonts w:cstheme="minorHAnsi"/>
          <w:lang w:val="de-DE" w:eastAsia="de-AT"/>
        </w:rPr>
        <w:t>Klassifikationsalgorithmen dar, die auf drei verschiedene Datensätze angewendet wurden</w:t>
      </w:r>
      <w:r w:rsidR="00F84BC7" w:rsidRPr="008A354E">
        <w:rPr>
          <w:rFonts w:cstheme="minorHAnsi"/>
          <w:lang w:val="de-DE" w:eastAsia="de-AT"/>
        </w:rPr>
        <w:t xml:space="preserve"> (zwecks Platzgründen</w:t>
      </w:r>
      <w:r w:rsidR="00023C6F" w:rsidRPr="008A354E">
        <w:rPr>
          <w:rFonts w:cstheme="minorHAnsi"/>
          <w:lang w:val="de-DE" w:eastAsia="de-AT"/>
        </w:rPr>
        <w:t xml:space="preserve"> werden</w:t>
      </w:r>
      <w:r w:rsidR="00F84BC7" w:rsidRPr="008A354E">
        <w:rPr>
          <w:rFonts w:cstheme="minorHAnsi"/>
          <w:lang w:val="de-DE" w:eastAsia="de-AT"/>
        </w:rPr>
        <w:t xml:space="preserve"> nur die Hälfte der getesteten Klassifizierer angezeigt)</w:t>
      </w:r>
      <w:r w:rsidRPr="008A354E">
        <w:rPr>
          <w:rFonts w:cstheme="minorHAnsi"/>
          <w:lang w:val="de-DE" w:eastAsia="de-AT"/>
        </w:rPr>
        <w:t>. Jeder Algorithmus versucht, eine Entscheidungsgrenze zu lernen, um die beiden Klassen (rot und blau) korrekt zu trennen.</w:t>
      </w:r>
    </w:p>
    <w:p w14:paraId="7801DD26" w14:textId="0CE0618F" w:rsidR="00E30195" w:rsidRPr="001568C7" w:rsidRDefault="00F84BC7" w:rsidP="00F84BC7">
      <w:pPr>
        <w:pStyle w:val="berschrift6"/>
        <w:rPr>
          <w:lang w:eastAsia="de-AT"/>
        </w:rPr>
      </w:pPr>
      <w:r w:rsidRPr="001568C7">
        <w:rPr>
          <w:lang w:eastAsia="de-AT"/>
        </w:rPr>
        <w:t>. Aufbau der Visualisierung</w:t>
      </w:r>
    </w:p>
    <w:p w14:paraId="075FC1E1" w14:textId="7F9D96F9" w:rsidR="002B0FAF" w:rsidRPr="008A354E" w:rsidRDefault="00E30195" w:rsidP="00F84BC7">
      <w:pPr>
        <w:tabs>
          <w:tab w:val="left" w:pos="2702"/>
        </w:tabs>
        <w:rPr>
          <w:lang w:val="de-DE" w:eastAsia="de-AT"/>
        </w:rPr>
      </w:pPr>
      <w:r w:rsidRPr="008A354E">
        <w:rPr>
          <w:lang w:val="de-DE" w:eastAsia="de-AT"/>
        </w:rPr>
        <w:t xml:space="preserve">Das erste Bild in jeder Zeile zeigt den </w:t>
      </w:r>
      <w:r w:rsidRPr="008A354E">
        <w:rPr>
          <w:b/>
          <w:lang w:val="de-DE" w:eastAsia="de-AT"/>
        </w:rPr>
        <w:t>rohen Datensatz</w:t>
      </w:r>
      <w:r w:rsidRPr="008A354E">
        <w:rPr>
          <w:lang w:val="de-DE" w:eastAsia="de-AT"/>
        </w:rPr>
        <w:t>, also die ursprünglichen Punkte ohne eine Klassifikation.</w:t>
      </w:r>
    </w:p>
    <w:p w14:paraId="664D9797" w14:textId="77777777" w:rsidR="002B0FAF" w:rsidRPr="008A354E" w:rsidRDefault="002B0FAF" w:rsidP="00F84BC7">
      <w:pPr>
        <w:tabs>
          <w:tab w:val="left" w:pos="2702"/>
        </w:tabs>
        <w:rPr>
          <w:lang w:val="de-DE" w:eastAsia="de-AT"/>
        </w:rPr>
      </w:pPr>
    </w:p>
    <w:p w14:paraId="12E661B7" w14:textId="77777777" w:rsidR="00E30195" w:rsidRPr="001568C7" w:rsidRDefault="00E30195" w:rsidP="002B0FAF">
      <w:pPr>
        <w:tabs>
          <w:tab w:val="left" w:pos="2702"/>
        </w:tabs>
        <w:rPr>
          <w:lang w:eastAsia="de-AT"/>
        </w:rPr>
      </w:pPr>
      <w:r w:rsidRPr="008A354E">
        <w:rPr>
          <w:lang w:val="de-DE" w:eastAsia="de-AT"/>
        </w:rPr>
        <w:lastRenderedPageBreak/>
        <w:t xml:space="preserve">Die übrigen Bilder zeigen die </w:t>
      </w:r>
      <w:r w:rsidRPr="008A354E">
        <w:rPr>
          <w:b/>
          <w:lang w:val="de-DE" w:eastAsia="de-AT"/>
        </w:rPr>
        <w:t>Entscheidungsgrenzen</w:t>
      </w:r>
      <w:r w:rsidRPr="008A354E">
        <w:rPr>
          <w:lang w:val="de-DE" w:eastAsia="de-AT"/>
        </w:rPr>
        <w:t xml:space="preserve">, die durch die jeweiligen Algorithmen gelernt wurden. </w:t>
      </w:r>
      <w:r w:rsidRPr="001568C7">
        <w:rPr>
          <w:lang w:eastAsia="de-AT"/>
        </w:rPr>
        <w:t>Die eingefärbten Regionen repräsentieren die Vorhersagen des jeweiligen Klassifikators:</w:t>
      </w:r>
    </w:p>
    <w:p w14:paraId="2B3F69FF" w14:textId="77777777" w:rsidR="00E30195" w:rsidRPr="008A354E" w:rsidRDefault="00E30195" w:rsidP="002B0FAF">
      <w:pPr>
        <w:numPr>
          <w:ilvl w:val="0"/>
          <w:numId w:val="10"/>
        </w:numPr>
        <w:tabs>
          <w:tab w:val="left" w:pos="2702"/>
        </w:tabs>
        <w:rPr>
          <w:lang w:val="de-DE" w:eastAsia="de-AT"/>
        </w:rPr>
      </w:pPr>
      <w:r w:rsidRPr="008A354E">
        <w:rPr>
          <w:b/>
          <w:lang w:val="de-DE" w:eastAsia="de-AT"/>
        </w:rPr>
        <w:t>Rote Regionen</w:t>
      </w:r>
      <w:r w:rsidRPr="008A354E">
        <w:rPr>
          <w:lang w:val="de-DE" w:eastAsia="de-AT"/>
        </w:rPr>
        <w:t xml:space="preserve"> → Klassifikation als Klasse 1 (rot).</w:t>
      </w:r>
    </w:p>
    <w:p w14:paraId="3AD21E2C" w14:textId="77777777" w:rsidR="00E30195" w:rsidRPr="008A354E" w:rsidRDefault="00E30195" w:rsidP="002B0FAF">
      <w:pPr>
        <w:numPr>
          <w:ilvl w:val="0"/>
          <w:numId w:val="10"/>
        </w:numPr>
        <w:tabs>
          <w:tab w:val="left" w:pos="2702"/>
        </w:tabs>
        <w:rPr>
          <w:lang w:val="de-DE" w:eastAsia="de-AT"/>
        </w:rPr>
      </w:pPr>
      <w:r w:rsidRPr="008A354E">
        <w:rPr>
          <w:b/>
          <w:lang w:val="de-DE" w:eastAsia="de-AT"/>
        </w:rPr>
        <w:t>Blaue Regionen</w:t>
      </w:r>
      <w:r w:rsidRPr="008A354E">
        <w:rPr>
          <w:lang w:val="de-DE" w:eastAsia="de-AT"/>
        </w:rPr>
        <w:t xml:space="preserve"> → Klassifikation als Klasse 2 (blau).</w:t>
      </w:r>
    </w:p>
    <w:p w14:paraId="52E55FC0" w14:textId="263E4F6E" w:rsidR="00E30195" w:rsidRPr="008A354E" w:rsidRDefault="00E30195">
      <w:pPr>
        <w:numPr>
          <w:ilvl w:val="1"/>
          <w:numId w:val="10"/>
        </w:numPr>
        <w:tabs>
          <w:tab w:val="left" w:pos="2702"/>
        </w:tabs>
        <w:rPr>
          <w:lang w:val="de-DE" w:eastAsia="de-AT"/>
        </w:rPr>
      </w:pPr>
      <w:r w:rsidRPr="008A354E">
        <w:rPr>
          <w:lang w:val="de-DE" w:eastAsia="de-AT"/>
        </w:rPr>
        <w:t>Die Zahlen in den Diagrammen repräsentieren die Genauigkeit (Accuracy) des jeweiligen Klassifikators auf dem Testdatensatz</w:t>
      </w:r>
      <w:r w:rsidR="002B0FAF" w:rsidRPr="008A354E">
        <w:rPr>
          <w:lang w:val="de-DE" w:eastAsia="de-AT"/>
        </w:rPr>
        <w:t xml:space="preserve"> in Prozent</w:t>
      </w:r>
      <w:r w:rsidRPr="008A354E">
        <w:rPr>
          <w:lang w:val="de-DE" w:eastAsia="de-AT"/>
        </w:rPr>
        <w:t>.</w:t>
      </w:r>
    </w:p>
    <w:p w14:paraId="25F80E9F" w14:textId="77777777" w:rsidR="00F67DEC" w:rsidRPr="008A354E" w:rsidRDefault="00F67DEC" w:rsidP="00F67DEC">
      <w:pPr>
        <w:tabs>
          <w:tab w:val="left" w:pos="2702"/>
        </w:tabs>
        <w:ind w:left="1080"/>
        <w:rPr>
          <w:lang w:val="de-DE" w:eastAsia="de-AT"/>
        </w:rPr>
      </w:pPr>
    </w:p>
    <w:p w14:paraId="61D99AAC" w14:textId="2CECB289" w:rsidR="00F67DEC" w:rsidRPr="001568C7" w:rsidRDefault="00F67DEC" w:rsidP="00F67DEC">
      <w:pPr>
        <w:pStyle w:val="berschrift6"/>
        <w:rPr>
          <w:lang w:eastAsia="de-AT"/>
        </w:rPr>
      </w:pPr>
      <w:r w:rsidRPr="001568C7">
        <w:rPr>
          <w:lang w:eastAsia="de-AT"/>
        </w:rPr>
        <w:t>Analyse der Algorithmen und Entscheidungsgrenzen</w:t>
      </w:r>
    </w:p>
    <w:p w14:paraId="2B43E995" w14:textId="1B8564BA" w:rsidR="00E30195" w:rsidRPr="008A354E" w:rsidRDefault="00F67DEC" w:rsidP="00E30195">
      <w:pPr>
        <w:tabs>
          <w:tab w:val="left" w:pos="2702"/>
        </w:tabs>
        <w:rPr>
          <w:lang w:val="de-DE" w:eastAsia="de-AT"/>
        </w:rPr>
      </w:pPr>
      <w:r w:rsidRPr="008A354E">
        <w:rPr>
          <w:lang w:val="de-DE" w:eastAsia="de-AT"/>
        </w:rPr>
        <w:t>Als Abschluss des Testexperiments wird noch kurz auf die Leistung der gezeigten Klassifikationsalgorithmen eingegangen.</w:t>
      </w:r>
    </w:p>
    <w:p w14:paraId="34E4FE3A" w14:textId="77777777" w:rsidR="00F67DEC" w:rsidRPr="008A354E" w:rsidRDefault="00F67DEC" w:rsidP="00E30195">
      <w:pPr>
        <w:tabs>
          <w:tab w:val="left" w:pos="2702"/>
        </w:tabs>
        <w:rPr>
          <w:lang w:val="de-DE" w:eastAsia="de-AT"/>
        </w:rPr>
      </w:pPr>
    </w:p>
    <w:p w14:paraId="6764B0B9" w14:textId="6BE25031" w:rsidR="00E30195" w:rsidRPr="001568C7" w:rsidRDefault="00F67DEC" w:rsidP="00F67DEC">
      <w:pPr>
        <w:pStyle w:val="berschrift6"/>
        <w:rPr>
          <w:lang w:eastAsia="de-AT"/>
        </w:rPr>
      </w:pPr>
      <w:r w:rsidRPr="001568C7">
        <w:rPr>
          <w:lang w:eastAsia="de-AT"/>
        </w:rPr>
        <w:t>Nearest Neighbors</w:t>
      </w:r>
    </w:p>
    <w:p w14:paraId="1CDCA0DF" w14:textId="77777777" w:rsidR="00E30195" w:rsidRPr="008A354E" w:rsidRDefault="00E30195">
      <w:pPr>
        <w:numPr>
          <w:ilvl w:val="0"/>
          <w:numId w:val="11"/>
        </w:numPr>
        <w:tabs>
          <w:tab w:val="left" w:pos="2702"/>
        </w:tabs>
        <w:rPr>
          <w:lang w:val="de-DE" w:eastAsia="de-AT"/>
        </w:rPr>
      </w:pPr>
      <w:r w:rsidRPr="008A354E">
        <w:rPr>
          <w:b/>
          <w:lang w:val="de-DE" w:eastAsia="de-AT"/>
        </w:rPr>
        <w:t>Charakteristik:</w:t>
      </w:r>
      <w:r w:rsidRPr="008A354E">
        <w:rPr>
          <w:lang w:val="de-DE" w:eastAsia="de-AT"/>
        </w:rPr>
        <w:t xml:space="preserve"> KNN basiert darauf, dass ein Punkt die gleiche Klasse wie seine nächsten Nachbarn annimmt.</w:t>
      </w:r>
    </w:p>
    <w:p w14:paraId="5714418F" w14:textId="77777777" w:rsidR="00E30195" w:rsidRPr="008A354E" w:rsidRDefault="00E30195">
      <w:pPr>
        <w:numPr>
          <w:ilvl w:val="0"/>
          <w:numId w:val="11"/>
        </w:numPr>
        <w:tabs>
          <w:tab w:val="left" w:pos="2702"/>
        </w:tabs>
        <w:rPr>
          <w:lang w:val="de-DE" w:eastAsia="de-AT"/>
        </w:rPr>
      </w:pPr>
      <w:r w:rsidRPr="008A354E">
        <w:rPr>
          <w:b/>
          <w:lang w:val="de-DE" w:eastAsia="de-AT"/>
        </w:rPr>
        <w:t>Entscheidungsgrenze:</w:t>
      </w:r>
      <w:r w:rsidRPr="008A354E">
        <w:rPr>
          <w:lang w:val="de-DE" w:eastAsia="de-AT"/>
        </w:rPr>
        <w:t xml:space="preserve"> Sehr flexibel und passt sich stark an die Struktur der Daten an, daher eher unregelmäßige Grenzen.</w:t>
      </w:r>
    </w:p>
    <w:p w14:paraId="3F23EDC8" w14:textId="77777777" w:rsidR="00E30195" w:rsidRPr="008A354E" w:rsidRDefault="00E30195">
      <w:pPr>
        <w:numPr>
          <w:ilvl w:val="0"/>
          <w:numId w:val="11"/>
        </w:numPr>
        <w:tabs>
          <w:tab w:val="left" w:pos="2702"/>
        </w:tabs>
        <w:rPr>
          <w:lang w:val="de-DE" w:eastAsia="de-AT"/>
        </w:rPr>
      </w:pPr>
      <w:r w:rsidRPr="008A354E">
        <w:rPr>
          <w:b/>
          <w:lang w:val="de-DE" w:eastAsia="de-AT"/>
        </w:rPr>
        <w:t>Stärken:</w:t>
      </w:r>
      <w:r w:rsidRPr="008A354E">
        <w:rPr>
          <w:lang w:val="de-DE" w:eastAsia="de-AT"/>
        </w:rPr>
        <w:t xml:space="preserve"> Gute Leistung bei komplexen, nicht-linearen Datensätzen.</w:t>
      </w:r>
    </w:p>
    <w:p w14:paraId="6065DB89" w14:textId="77777777" w:rsidR="00E30195" w:rsidRPr="008A354E" w:rsidRDefault="00E30195">
      <w:pPr>
        <w:numPr>
          <w:ilvl w:val="0"/>
          <w:numId w:val="11"/>
        </w:numPr>
        <w:tabs>
          <w:tab w:val="left" w:pos="2702"/>
        </w:tabs>
        <w:rPr>
          <w:lang w:val="de-DE" w:eastAsia="de-AT"/>
        </w:rPr>
      </w:pPr>
      <w:r w:rsidRPr="008A354E">
        <w:rPr>
          <w:b/>
          <w:lang w:val="de-DE" w:eastAsia="de-AT"/>
        </w:rPr>
        <w:t>Schwächen:</w:t>
      </w:r>
      <w:r w:rsidRPr="008A354E">
        <w:rPr>
          <w:lang w:val="de-DE" w:eastAsia="de-AT"/>
        </w:rPr>
        <w:t xml:space="preserve"> Kann übermäßig an die Trainingsdaten angepasst sein (Overfitting), besonders bei verrauschten Daten.</w:t>
      </w:r>
    </w:p>
    <w:p w14:paraId="6B1D3B57" w14:textId="77777777" w:rsidR="00F67DEC" w:rsidRPr="008A354E" w:rsidRDefault="00F67DEC" w:rsidP="00F67DEC">
      <w:pPr>
        <w:tabs>
          <w:tab w:val="left" w:pos="2702"/>
        </w:tabs>
        <w:rPr>
          <w:lang w:val="de-DE" w:eastAsia="de-AT"/>
        </w:rPr>
      </w:pPr>
    </w:p>
    <w:p w14:paraId="3EA3F45B" w14:textId="23C0F27B" w:rsidR="00E30195" w:rsidRPr="001568C7" w:rsidRDefault="00F67DEC" w:rsidP="00F67DEC">
      <w:pPr>
        <w:pStyle w:val="berschrift6"/>
        <w:rPr>
          <w:lang w:eastAsia="de-AT"/>
        </w:rPr>
      </w:pPr>
      <w:r w:rsidRPr="001568C7">
        <w:rPr>
          <w:lang w:eastAsia="de-AT"/>
        </w:rPr>
        <w:t>Linear SVM</w:t>
      </w:r>
    </w:p>
    <w:p w14:paraId="32E21BE1" w14:textId="77777777" w:rsidR="00E30195" w:rsidRPr="008A354E" w:rsidRDefault="00E30195">
      <w:pPr>
        <w:numPr>
          <w:ilvl w:val="0"/>
          <w:numId w:val="12"/>
        </w:numPr>
        <w:tabs>
          <w:tab w:val="left" w:pos="2702"/>
        </w:tabs>
        <w:rPr>
          <w:lang w:val="de-DE" w:eastAsia="de-AT"/>
        </w:rPr>
      </w:pPr>
      <w:r w:rsidRPr="008A354E">
        <w:rPr>
          <w:b/>
          <w:lang w:val="de-DE" w:eastAsia="de-AT"/>
        </w:rPr>
        <w:t>Charakteristik:</w:t>
      </w:r>
      <w:r w:rsidRPr="008A354E">
        <w:rPr>
          <w:lang w:val="de-DE" w:eastAsia="de-AT"/>
        </w:rPr>
        <w:t xml:space="preserve"> Versucht, eine lineare Trennlinie zu finden, die die beiden Klassen optimal trennt.</w:t>
      </w:r>
    </w:p>
    <w:p w14:paraId="275451E5" w14:textId="77777777" w:rsidR="00E30195" w:rsidRPr="008A354E" w:rsidRDefault="00E30195">
      <w:pPr>
        <w:numPr>
          <w:ilvl w:val="0"/>
          <w:numId w:val="12"/>
        </w:numPr>
        <w:tabs>
          <w:tab w:val="left" w:pos="2702"/>
        </w:tabs>
        <w:rPr>
          <w:lang w:val="de-DE" w:eastAsia="de-AT"/>
        </w:rPr>
      </w:pPr>
      <w:r w:rsidRPr="008A354E">
        <w:rPr>
          <w:b/>
          <w:lang w:val="de-DE" w:eastAsia="de-AT"/>
        </w:rPr>
        <w:t>Entscheidungsgrenze:</w:t>
      </w:r>
      <w:r w:rsidRPr="008A354E">
        <w:rPr>
          <w:lang w:val="de-DE" w:eastAsia="de-AT"/>
        </w:rPr>
        <w:t xml:space="preserve"> Gerade Linie – sehr gut für den linearen Datensatz (unterste Zeile), aber ungeeignet für nicht-lineare Daten (Mond- und Kreisförmige Daten).</w:t>
      </w:r>
    </w:p>
    <w:p w14:paraId="68D678C8" w14:textId="77777777" w:rsidR="00E30195" w:rsidRPr="008A354E" w:rsidRDefault="00E30195">
      <w:pPr>
        <w:numPr>
          <w:ilvl w:val="0"/>
          <w:numId w:val="12"/>
        </w:numPr>
        <w:tabs>
          <w:tab w:val="left" w:pos="2702"/>
        </w:tabs>
        <w:rPr>
          <w:lang w:val="de-DE" w:eastAsia="de-AT"/>
        </w:rPr>
      </w:pPr>
      <w:r w:rsidRPr="008A354E">
        <w:rPr>
          <w:b/>
          <w:lang w:val="de-DE" w:eastAsia="de-AT"/>
        </w:rPr>
        <w:t>Stärken:</w:t>
      </w:r>
      <w:r w:rsidRPr="008A354E">
        <w:rPr>
          <w:lang w:val="de-DE" w:eastAsia="de-AT"/>
        </w:rPr>
        <w:t xml:space="preserve"> Sehr gut für linear separierbare Daten.</w:t>
      </w:r>
    </w:p>
    <w:p w14:paraId="06E49283" w14:textId="77777777" w:rsidR="00E30195" w:rsidRPr="008A354E" w:rsidRDefault="00E30195">
      <w:pPr>
        <w:numPr>
          <w:ilvl w:val="0"/>
          <w:numId w:val="12"/>
        </w:numPr>
        <w:tabs>
          <w:tab w:val="left" w:pos="2702"/>
        </w:tabs>
        <w:rPr>
          <w:lang w:val="de-DE" w:eastAsia="de-AT"/>
        </w:rPr>
      </w:pPr>
      <w:r w:rsidRPr="008A354E">
        <w:rPr>
          <w:b/>
          <w:lang w:val="de-DE" w:eastAsia="de-AT"/>
        </w:rPr>
        <w:t>Schwächen:</w:t>
      </w:r>
      <w:r w:rsidRPr="008A354E">
        <w:rPr>
          <w:lang w:val="de-DE" w:eastAsia="de-AT"/>
        </w:rPr>
        <w:t xml:space="preserve"> Funktioniert nicht für komplexe, nicht-lineare Strukturen.</w:t>
      </w:r>
    </w:p>
    <w:p w14:paraId="2B8D04EA" w14:textId="77777777" w:rsidR="00F67DEC" w:rsidRPr="008A354E" w:rsidRDefault="00F67DEC" w:rsidP="00F67DEC">
      <w:pPr>
        <w:tabs>
          <w:tab w:val="left" w:pos="2702"/>
        </w:tabs>
        <w:rPr>
          <w:b/>
          <w:lang w:val="de-DE" w:eastAsia="de-AT"/>
        </w:rPr>
      </w:pPr>
    </w:p>
    <w:p w14:paraId="626217FA" w14:textId="63A5A39F" w:rsidR="00F67DEC" w:rsidRPr="001568C7" w:rsidRDefault="00F67DEC" w:rsidP="00F67DEC">
      <w:pPr>
        <w:pStyle w:val="berschrift6"/>
        <w:rPr>
          <w:lang w:eastAsia="de-AT"/>
        </w:rPr>
      </w:pPr>
      <w:r w:rsidRPr="001568C7">
        <w:rPr>
          <w:lang w:eastAsia="de-AT"/>
        </w:rPr>
        <w:t>RBF SVM</w:t>
      </w:r>
    </w:p>
    <w:p w14:paraId="586DCF34" w14:textId="77777777" w:rsidR="00E30195" w:rsidRPr="008A354E" w:rsidRDefault="00E30195">
      <w:pPr>
        <w:numPr>
          <w:ilvl w:val="0"/>
          <w:numId w:val="13"/>
        </w:numPr>
        <w:tabs>
          <w:tab w:val="left" w:pos="2702"/>
        </w:tabs>
        <w:rPr>
          <w:lang w:val="de-DE" w:eastAsia="de-AT"/>
        </w:rPr>
      </w:pPr>
      <w:r w:rsidRPr="008A354E">
        <w:rPr>
          <w:b/>
          <w:lang w:val="de-DE" w:eastAsia="de-AT"/>
        </w:rPr>
        <w:t>Charakteristik:</w:t>
      </w:r>
      <w:r w:rsidRPr="008A354E">
        <w:rPr>
          <w:lang w:val="de-DE" w:eastAsia="de-AT"/>
        </w:rPr>
        <w:t xml:space="preserve"> Erweitert die lineare SVM, indem sie einen nicht-linearen Kernel verwendet, der die Daten in eine höhere Dimension transformiert.</w:t>
      </w:r>
    </w:p>
    <w:p w14:paraId="07B2D45D" w14:textId="77777777" w:rsidR="00E30195" w:rsidRPr="008A354E" w:rsidRDefault="00E30195">
      <w:pPr>
        <w:numPr>
          <w:ilvl w:val="0"/>
          <w:numId w:val="13"/>
        </w:numPr>
        <w:tabs>
          <w:tab w:val="left" w:pos="2702"/>
        </w:tabs>
        <w:rPr>
          <w:lang w:val="de-DE" w:eastAsia="de-AT"/>
        </w:rPr>
      </w:pPr>
      <w:r w:rsidRPr="008A354E">
        <w:rPr>
          <w:b/>
          <w:lang w:val="de-DE" w:eastAsia="de-AT"/>
        </w:rPr>
        <w:t>Entscheidungsgrenze:</w:t>
      </w:r>
      <w:r w:rsidRPr="008A354E">
        <w:rPr>
          <w:lang w:val="de-DE" w:eastAsia="de-AT"/>
        </w:rPr>
        <w:t xml:space="preserve"> Sehr geschwungene, komplexe Entscheidungsmuster, die sich gut an nicht-lineare Strukturen anpassen.</w:t>
      </w:r>
    </w:p>
    <w:p w14:paraId="7289986C" w14:textId="77777777" w:rsidR="00E30195" w:rsidRPr="008A354E" w:rsidRDefault="00E30195">
      <w:pPr>
        <w:numPr>
          <w:ilvl w:val="0"/>
          <w:numId w:val="13"/>
        </w:numPr>
        <w:tabs>
          <w:tab w:val="left" w:pos="2702"/>
        </w:tabs>
        <w:rPr>
          <w:lang w:val="de-DE" w:eastAsia="de-AT"/>
        </w:rPr>
      </w:pPr>
      <w:r w:rsidRPr="008A354E">
        <w:rPr>
          <w:b/>
          <w:lang w:val="de-DE" w:eastAsia="de-AT"/>
        </w:rPr>
        <w:lastRenderedPageBreak/>
        <w:t>Stärken:</w:t>
      </w:r>
      <w:r w:rsidRPr="008A354E">
        <w:rPr>
          <w:lang w:val="de-DE" w:eastAsia="de-AT"/>
        </w:rPr>
        <w:t xml:space="preserve"> Sehr leistungsfähig für nicht-lineare Probleme (wie hier für make_moons und make_circles).</w:t>
      </w:r>
    </w:p>
    <w:p w14:paraId="23A9609F" w14:textId="77777777" w:rsidR="00E30195" w:rsidRPr="008A354E" w:rsidRDefault="00E30195">
      <w:pPr>
        <w:numPr>
          <w:ilvl w:val="0"/>
          <w:numId w:val="13"/>
        </w:numPr>
        <w:tabs>
          <w:tab w:val="left" w:pos="2702"/>
        </w:tabs>
        <w:rPr>
          <w:lang w:val="de-DE" w:eastAsia="de-AT"/>
        </w:rPr>
      </w:pPr>
      <w:r w:rsidRPr="008A354E">
        <w:rPr>
          <w:b/>
          <w:lang w:val="de-DE" w:eastAsia="de-AT"/>
        </w:rPr>
        <w:t>Schwächen:</w:t>
      </w:r>
      <w:r w:rsidRPr="008A354E">
        <w:rPr>
          <w:lang w:val="de-DE" w:eastAsia="de-AT"/>
        </w:rPr>
        <w:t xml:space="preserve"> Erfordert sorgfältige Wahl der Hyperparameter (gamma, C).</w:t>
      </w:r>
    </w:p>
    <w:p w14:paraId="33607A77" w14:textId="77777777" w:rsidR="00F67DEC" w:rsidRPr="008A354E" w:rsidRDefault="00F67DEC" w:rsidP="00F67DEC">
      <w:pPr>
        <w:tabs>
          <w:tab w:val="left" w:pos="2702"/>
        </w:tabs>
        <w:rPr>
          <w:b/>
          <w:lang w:val="de-DE" w:eastAsia="de-AT"/>
        </w:rPr>
      </w:pPr>
    </w:p>
    <w:p w14:paraId="78C506AE" w14:textId="6CC7FB00" w:rsidR="00F67DEC" w:rsidRPr="001568C7" w:rsidRDefault="00F67DEC" w:rsidP="00F67DEC">
      <w:pPr>
        <w:pStyle w:val="berschrift6"/>
        <w:rPr>
          <w:lang w:eastAsia="de-AT"/>
        </w:rPr>
      </w:pPr>
      <w:r w:rsidRPr="001568C7">
        <w:rPr>
          <w:lang w:eastAsia="de-AT"/>
        </w:rPr>
        <w:t>Gaussian Process Classifier</w:t>
      </w:r>
    </w:p>
    <w:p w14:paraId="10BCCFC4" w14:textId="77777777" w:rsidR="00E30195" w:rsidRPr="008A354E" w:rsidRDefault="00E30195">
      <w:pPr>
        <w:numPr>
          <w:ilvl w:val="0"/>
          <w:numId w:val="14"/>
        </w:numPr>
        <w:tabs>
          <w:tab w:val="left" w:pos="2702"/>
        </w:tabs>
        <w:rPr>
          <w:lang w:val="de-DE" w:eastAsia="de-AT"/>
        </w:rPr>
      </w:pPr>
      <w:r w:rsidRPr="008A354E">
        <w:rPr>
          <w:b/>
          <w:lang w:val="de-DE" w:eastAsia="de-AT"/>
        </w:rPr>
        <w:t>Charakteristik:</w:t>
      </w:r>
      <w:r w:rsidRPr="008A354E">
        <w:rPr>
          <w:lang w:val="de-DE" w:eastAsia="de-AT"/>
        </w:rPr>
        <w:t xml:space="preserve"> Probabilistischer Ansatz, der Wahrscheinlichkeitsverteilungen über Funktionen modelliert.</w:t>
      </w:r>
    </w:p>
    <w:p w14:paraId="367B3E56" w14:textId="77777777" w:rsidR="00E30195" w:rsidRPr="008A354E" w:rsidRDefault="00E30195">
      <w:pPr>
        <w:numPr>
          <w:ilvl w:val="0"/>
          <w:numId w:val="14"/>
        </w:numPr>
        <w:tabs>
          <w:tab w:val="left" w:pos="2702"/>
        </w:tabs>
        <w:rPr>
          <w:lang w:val="de-DE" w:eastAsia="de-AT"/>
        </w:rPr>
      </w:pPr>
      <w:r w:rsidRPr="008A354E">
        <w:rPr>
          <w:b/>
          <w:lang w:val="de-DE" w:eastAsia="de-AT"/>
        </w:rPr>
        <w:t>Entscheidungsgrenze:</w:t>
      </w:r>
      <w:r w:rsidRPr="008A354E">
        <w:rPr>
          <w:lang w:val="de-DE" w:eastAsia="de-AT"/>
        </w:rPr>
        <w:t xml:space="preserve"> Sehr glatte, weiche Trennungen, besonders sichtbar bei den kreisförmigen Daten.</w:t>
      </w:r>
    </w:p>
    <w:p w14:paraId="3113428F" w14:textId="77777777" w:rsidR="00E30195" w:rsidRPr="008A354E" w:rsidRDefault="00E30195">
      <w:pPr>
        <w:numPr>
          <w:ilvl w:val="0"/>
          <w:numId w:val="14"/>
        </w:numPr>
        <w:tabs>
          <w:tab w:val="left" w:pos="2702"/>
        </w:tabs>
        <w:rPr>
          <w:lang w:val="de-DE" w:eastAsia="de-AT"/>
        </w:rPr>
      </w:pPr>
      <w:r w:rsidRPr="008A354E">
        <w:rPr>
          <w:b/>
          <w:lang w:val="de-DE" w:eastAsia="de-AT"/>
        </w:rPr>
        <w:t>Stärken:</w:t>
      </w:r>
      <w:r w:rsidRPr="008A354E">
        <w:rPr>
          <w:lang w:val="de-DE" w:eastAsia="de-AT"/>
        </w:rPr>
        <w:t xml:space="preserve"> Liefert nicht nur eine Klassifikation, sondern auch eine Unsicherheitsabschätzung.</w:t>
      </w:r>
    </w:p>
    <w:p w14:paraId="198266E7" w14:textId="6C8C3CEA" w:rsidR="00F67DEC" w:rsidRPr="008A354E" w:rsidRDefault="00E30195">
      <w:pPr>
        <w:numPr>
          <w:ilvl w:val="0"/>
          <w:numId w:val="14"/>
        </w:numPr>
        <w:tabs>
          <w:tab w:val="left" w:pos="2702"/>
        </w:tabs>
        <w:rPr>
          <w:lang w:val="de-DE" w:eastAsia="de-AT"/>
        </w:rPr>
      </w:pPr>
      <w:r w:rsidRPr="008A354E">
        <w:rPr>
          <w:b/>
          <w:lang w:val="de-DE" w:eastAsia="de-AT"/>
        </w:rPr>
        <w:t>Schwächen:</w:t>
      </w:r>
      <w:r w:rsidRPr="008A354E">
        <w:rPr>
          <w:lang w:val="de-DE" w:eastAsia="de-AT"/>
        </w:rPr>
        <w:t xml:space="preserve"> Hoher Rechenaufwand für große Datensätze.</w:t>
      </w:r>
    </w:p>
    <w:p w14:paraId="2144F74D" w14:textId="77777777" w:rsidR="00F67DEC" w:rsidRPr="008A354E" w:rsidRDefault="00F67DEC" w:rsidP="00F67DEC">
      <w:pPr>
        <w:tabs>
          <w:tab w:val="left" w:pos="2702"/>
        </w:tabs>
        <w:rPr>
          <w:b/>
          <w:lang w:val="de-DE" w:eastAsia="de-AT"/>
        </w:rPr>
      </w:pPr>
    </w:p>
    <w:p w14:paraId="0838D422" w14:textId="428DBAC9" w:rsidR="00E30195" w:rsidRPr="001568C7" w:rsidRDefault="00F67DEC" w:rsidP="00F67DEC">
      <w:pPr>
        <w:pStyle w:val="berschrift6"/>
        <w:rPr>
          <w:lang w:eastAsia="de-AT"/>
        </w:rPr>
      </w:pPr>
      <w:r w:rsidRPr="001568C7">
        <w:rPr>
          <w:lang w:eastAsia="de-AT"/>
        </w:rPr>
        <w:t>Decision Tree</w:t>
      </w:r>
    </w:p>
    <w:p w14:paraId="072EC198" w14:textId="77777777" w:rsidR="00E30195" w:rsidRPr="008A354E" w:rsidRDefault="00E30195">
      <w:pPr>
        <w:numPr>
          <w:ilvl w:val="0"/>
          <w:numId w:val="15"/>
        </w:numPr>
        <w:tabs>
          <w:tab w:val="left" w:pos="2702"/>
        </w:tabs>
        <w:rPr>
          <w:lang w:val="de-DE" w:eastAsia="de-AT"/>
        </w:rPr>
      </w:pPr>
      <w:r w:rsidRPr="008A354E">
        <w:rPr>
          <w:b/>
          <w:lang w:val="de-DE" w:eastAsia="de-AT"/>
        </w:rPr>
        <w:t>Charakteristik:</w:t>
      </w:r>
      <w:r w:rsidRPr="008A354E">
        <w:rPr>
          <w:lang w:val="de-DE" w:eastAsia="de-AT"/>
        </w:rPr>
        <w:t xml:space="preserve"> Hierarchische Struktur, die schrittweise die Daten in Bereiche unterteilt.</w:t>
      </w:r>
    </w:p>
    <w:p w14:paraId="27C5A243" w14:textId="77777777" w:rsidR="00E30195" w:rsidRPr="008A354E" w:rsidRDefault="00E30195">
      <w:pPr>
        <w:numPr>
          <w:ilvl w:val="0"/>
          <w:numId w:val="15"/>
        </w:numPr>
        <w:tabs>
          <w:tab w:val="left" w:pos="2702"/>
        </w:tabs>
        <w:rPr>
          <w:lang w:val="de-DE" w:eastAsia="de-AT"/>
        </w:rPr>
      </w:pPr>
      <w:r w:rsidRPr="008A354E">
        <w:rPr>
          <w:b/>
          <w:lang w:val="de-DE" w:eastAsia="de-AT"/>
        </w:rPr>
        <w:t>Entscheidungsgrenze:</w:t>
      </w:r>
      <w:r w:rsidRPr="008A354E">
        <w:rPr>
          <w:lang w:val="de-DE" w:eastAsia="de-AT"/>
        </w:rPr>
        <w:t xml:space="preserve"> Stufenförmige, eckige Trennungen, da Entscheidungsbäume durch einfache Regeln arbeiten.</w:t>
      </w:r>
    </w:p>
    <w:p w14:paraId="63EEA719" w14:textId="77777777" w:rsidR="00E30195" w:rsidRPr="008A354E" w:rsidRDefault="00E30195">
      <w:pPr>
        <w:numPr>
          <w:ilvl w:val="0"/>
          <w:numId w:val="15"/>
        </w:numPr>
        <w:tabs>
          <w:tab w:val="left" w:pos="2702"/>
        </w:tabs>
        <w:rPr>
          <w:lang w:val="de-DE" w:eastAsia="de-AT"/>
        </w:rPr>
      </w:pPr>
      <w:r w:rsidRPr="008A354E">
        <w:rPr>
          <w:b/>
          <w:lang w:val="de-DE" w:eastAsia="de-AT"/>
        </w:rPr>
        <w:t>Stärken:</w:t>
      </w:r>
      <w:r w:rsidRPr="008A354E">
        <w:rPr>
          <w:lang w:val="de-DE" w:eastAsia="de-AT"/>
        </w:rPr>
        <w:t xml:space="preserve"> Schnell zu trainieren, interpretiert leicht.</w:t>
      </w:r>
    </w:p>
    <w:p w14:paraId="558D6437" w14:textId="77777777" w:rsidR="00E30195" w:rsidRPr="008A354E" w:rsidRDefault="00E30195">
      <w:pPr>
        <w:numPr>
          <w:ilvl w:val="0"/>
          <w:numId w:val="15"/>
        </w:numPr>
        <w:tabs>
          <w:tab w:val="left" w:pos="2702"/>
        </w:tabs>
        <w:rPr>
          <w:lang w:val="de-DE" w:eastAsia="de-AT"/>
        </w:rPr>
      </w:pPr>
      <w:r w:rsidRPr="008A354E">
        <w:rPr>
          <w:b/>
          <w:lang w:val="de-DE" w:eastAsia="de-AT"/>
        </w:rPr>
        <w:t>Schwächen:</w:t>
      </w:r>
      <w:r w:rsidRPr="008A354E">
        <w:rPr>
          <w:lang w:val="de-DE" w:eastAsia="de-AT"/>
        </w:rPr>
        <w:t xml:space="preserve"> Neigt zum Overfitting, besonders bei kleinen Datenmengen.</w:t>
      </w:r>
    </w:p>
    <w:p w14:paraId="6FE69777" w14:textId="77777777" w:rsidR="00E30195" w:rsidRPr="008A354E" w:rsidRDefault="00E30195" w:rsidP="00E30195">
      <w:pPr>
        <w:tabs>
          <w:tab w:val="left" w:pos="2702"/>
        </w:tabs>
        <w:rPr>
          <w:lang w:val="de-DE" w:eastAsia="de-AT"/>
        </w:rPr>
      </w:pPr>
    </w:p>
    <w:p w14:paraId="0E11DF6E" w14:textId="5D098A89" w:rsidR="00E30195" w:rsidRPr="001568C7" w:rsidRDefault="00E30195" w:rsidP="00F67DEC">
      <w:pPr>
        <w:pStyle w:val="berschrift5"/>
        <w:rPr>
          <w:lang w:eastAsia="de-AT"/>
        </w:rPr>
      </w:pPr>
      <w:r w:rsidRPr="001568C7">
        <w:rPr>
          <w:lang w:eastAsia="de-AT"/>
        </w:rPr>
        <w:t>Fazit und Interpretation der Ergebnisse</w:t>
      </w:r>
    </w:p>
    <w:p w14:paraId="5EB5295E" w14:textId="77777777" w:rsidR="00E30195" w:rsidRPr="008A354E" w:rsidRDefault="00E30195">
      <w:pPr>
        <w:numPr>
          <w:ilvl w:val="0"/>
          <w:numId w:val="16"/>
        </w:numPr>
        <w:tabs>
          <w:tab w:val="left" w:pos="2702"/>
        </w:tabs>
        <w:rPr>
          <w:lang w:val="de-DE" w:eastAsia="de-AT"/>
        </w:rPr>
      </w:pPr>
      <w:r w:rsidRPr="008A354E">
        <w:rPr>
          <w:lang w:val="de-DE" w:eastAsia="de-AT"/>
        </w:rPr>
        <w:t>Die besten Algorithmen für nicht-lineare Daten (make_moons, make_circles) sind</w:t>
      </w:r>
      <w:r w:rsidRPr="008A354E">
        <w:rPr>
          <w:b/>
          <w:lang w:val="de-DE" w:eastAsia="de-AT"/>
        </w:rPr>
        <w:t xml:space="preserve"> RBF SVM, Gaussian Process, Random Forest und Neural Networks, </w:t>
      </w:r>
      <w:r w:rsidRPr="008A354E">
        <w:rPr>
          <w:lang w:val="de-DE" w:eastAsia="de-AT"/>
        </w:rPr>
        <w:t>da sie geschwungene Entscheidungsgrenzen erzeugen.</w:t>
      </w:r>
    </w:p>
    <w:p w14:paraId="6700F401" w14:textId="77777777" w:rsidR="00E30195" w:rsidRPr="008A354E" w:rsidRDefault="00E30195">
      <w:pPr>
        <w:numPr>
          <w:ilvl w:val="0"/>
          <w:numId w:val="16"/>
        </w:numPr>
        <w:tabs>
          <w:tab w:val="left" w:pos="2702"/>
        </w:tabs>
        <w:rPr>
          <w:lang w:val="de-DE" w:eastAsia="de-AT"/>
        </w:rPr>
      </w:pPr>
      <w:r w:rsidRPr="008A354E">
        <w:rPr>
          <w:b/>
          <w:lang w:val="de-DE" w:eastAsia="de-AT"/>
        </w:rPr>
        <w:t>Lineare SVM funktioniert nur für lineare Datensätze</w:t>
      </w:r>
      <w:r w:rsidRPr="008A354E">
        <w:rPr>
          <w:lang w:val="de-DE" w:eastAsia="de-AT"/>
        </w:rPr>
        <w:t xml:space="preserve"> und ist für make_moons und make_circles nicht geeignet.</w:t>
      </w:r>
    </w:p>
    <w:p w14:paraId="2A9DCA0B" w14:textId="77777777" w:rsidR="00E30195" w:rsidRPr="008A354E" w:rsidRDefault="00E30195">
      <w:pPr>
        <w:numPr>
          <w:ilvl w:val="0"/>
          <w:numId w:val="16"/>
        </w:numPr>
        <w:tabs>
          <w:tab w:val="left" w:pos="2702"/>
        </w:tabs>
        <w:rPr>
          <w:lang w:val="de-DE" w:eastAsia="de-AT"/>
        </w:rPr>
      </w:pPr>
      <w:r w:rsidRPr="008A354E">
        <w:rPr>
          <w:b/>
          <w:lang w:val="de-DE" w:eastAsia="de-AT"/>
        </w:rPr>
        <w:t>Decision Trees und Random Forests neigen zu kantigen Entscheidungsgrenzen</w:t>
      </w:r>
      <w:r w:rsidRPr="008A354E">
        <w:rPr>
          <w:lang w:val="de-DE" w:eastAsia="de-AT"/>
        </w:rPr>
        <w:t>, funktionieren aber trotzdem gut.</w:t>
      </w:r>
    </w:p>
    <w:p w14:paraId="51991422" w14:textId="2B4F5E6F" w:rsidR="00E30195" w:rsidRPr="008A354E" w:rsidRDefault="00E30195">
      <w:pPr>
        <w:numPr>
          <w:ilvl w:val="0"/>
          <w:numId w:val="16"/>
        </w:numPr>
        <w:tabs>
          <w:tab w:val="left" w:pos="2702"/>
        </w:tabs>
        <w:rPr>
          <w:lang w:val="de-DE" w:eastAsia="de-AT"/>
        </w:rPr>
      </w:pPr>
      <w:r w:rsidRPr="008A354E">
        <w:rPr>
          <w:b/>
          <w:lang w:val="de-DE" w:eastAsia="de-AT"/>
        </w:rPr>
        <w:t>Probabilistische</w:t>
      </w:r>
      <w:r w:rsidR="002B0FAF" w:rsidRPr="008A354E">
        <w:rPr>
          <w:b/>
          <w:lang w:val="de-DE" w:eastAsia="de-AT"/>
        </w:rPr>
        <w:t xml:space="preserve"> (wahrscheinlichkeitsbasierte)</w:t>
      </w:r>
      <w:r w:rsidRPr="008A354E">
        <w:rPr>
          <w:b/>
          <w:lang w:val="de-DE" w:eastAsia="de-AT"/>
        </w:rPr>
        <w:t xml:space="preserve"> Methoden wie Naive Bayes und QDA</w:t>
      </w:r>
      <w:r w:rsidRPr="008A354E">
        <w:rPr>
          <w:lang w:val="de-DE" w:eastAsia="de-AT"/>
        </w:rPr>
        <w:t xml:space="preserve"> zeigen eher weiche, geschwungene Entscheidungsgrenzen, sind aber nicht immer die besten.</w:t>
      </w:r>
    </w:p>
    <w:p w14:paraId="22647A15" w14:textId="77777777" w:rsidR="00F67DEC" w:rsidRPr="008A354E" w:rsidRDefault="00F67DEC" w:rsidP="00F67DEC">
      <w:pPr>
        <w:tabs>
          <w:tab w:val="left" w:pos="2702"/>
        </w:tabs>
        <w:ind w:left="360"/>
        <w:rPr>
          <w:lang w:val="de-DE" w:eastAsia="de-AT"/>
        </w:rPr>
      </w:pPr>
    </w:p>
    <w:p w14:paraId="60C7DE0A" w14:textId="2B49F9EC" w:rsidR="00E30195" w:rsidRPr="008A354E" w:rsidRDefault="00E30195" w:rsidP="00F67DEC">
      <w:pPr>
        <w:rPr>
          <w:lang w:val="de-DE" w:eastAsia="de-AT"/>
        </w:rPr>
      </w:pPr>
      <w:r w:rsidRPr="008A354E">
        <w:rPr>
          <w:lang w:val="de-DE" w:eastAsia="de-AT"/>
        </w:rPr>
        <w:t>Die Wahl des besten Klassifikators hängt also stark von der Datenstruktur</w:t>
      </w:r>
      <w:r w:rsidR="00F67DEC" w:rsidRPr="008A354E">
        <w:rPr>
          <w:lang w:val="de-DE" w:eastAsia="de-AT"/>
        </w:rPr>
        <w:t xml:space="preserve"> und dem Use-Case, also für was man ein Modell verwenden will,</w:t>
      </w:r>
      <w:r w:rsidRPr="008A354E">
        <w:rPr>
          <w:lang w:val="de-DE" w:eastAsia="de-AT"/>
        </w:rPr>
        <w:t xml:space="preserve"> ab. Während lineare Modelle für </w:t>
      </w:r>
      <w:r w:rsidRPr="008A354E">
        <w:rPr>
          <w:lang w:val="de-DE" w:eastAsia="de-AT"/>
        </w:rPr>
        <w:lastRenderedPageBreak/>
        <w:t>einfache Trennungen gut sind, sind komplexe, nicht-lineare Modelle für anspruchsvollere Muster nötig.</w:t>
      </w:r>
    </w:p>
    <w:p w14:paraId="6AECC505" w14:textId="77777777" w:rsidR="00EC2A10" w:rsidRPr="008A354E" w:rsidRDefault="00EC2A10" w:rsidP="00E301F1">
      <w:pPr>
        <w:rPr>
          <w:i/>
          <w:lang w:val="de-DE" w:eastAsia="en-US"/>
        </w:rPr>
      </w:pPr>
    </w:p>
    <w:p w14:paraId="2471493C" w14:textId="77777777" w:rsidR="00EC2A10" w:rsidRPr="001568C7" w:rsidRDefault="00EC2A10" w:rsidP="00EC2A10">
      <w:pPr>
        <w:pStyle w:val="berschrift3"/>
      </w:pPr>
      <w:r w:rsidRPr="001568C7">
        <w:t>Jonas Maier (Datenbank)</w:t>
      </w:r>
    </w:p>
    <w:p w14:paraId="13745C0F" w14:textId="77777777" w:rsidR="00EC2A10" w:rsidRPr="001568C7" w:rsidRDefault="00EC2A10" w:rsidP="00EC2A10">
      <w:pPr>
        <w:rPr>
          <w:i/>
          <w:iCs/>
          <w:lang w:eastAsia="en-US"/>
        </w:rPr>
      </w:pPr>
      <w:r w:rsidRPr="001568C7">
        <w:rPr>
          <w:i/>
          <w:iCs/>
          <w:lang w:eastAsia="en-US"/>
        </w:rPr>
        <w:t>Kapitel verfasst von Jonas Maier</w:t>
      </w:r>
    </w:p>
    <w:p w14:paraId="009C9E5F" w14:textId="77777777" w:rsidR="00EC2A10" w:rsidRPr="001568C7" w:rsidRDefault="00EC2A10" w:rsidP="00EC2A10"/>
    <w:p w14:paraId="29134B1B" w14:textId="77777777" w:rsidR="00EC2A10" w:rsidRPr="001568C7" w:rsidRDefault="00EC2A10" w:rsidP="00EC2A10">
      <w:pPr>
        <w:pStyle w:val="berschrift5"/>
        <w:rPr>
          <w:rFonts w:cstheme="minorHAnsi"/>
          <w:szCs w:val="26"/>
        </w:rPr>
      </w:pPr>
      <w:r w:rsidRPr="001568C7">
        <w:rPr>
          <w:rFonts w:cstheme="minorHAnsi"/>
          <w:szCs w:val="26"/>
        </w:rPr>
        <w:t>Recherche Backend &amp; Datenbank</w:t>
      </w:r>
    </w:p>
    <w:p w14:paraId="48A143CD" w14:textId="3EFC440B" w:rsidR="00EC2A10" w:rsidRPr="008A354E" w:rsidRDefault="00EC2A10" w:rsidP="00EC2A10">
      <w:pPr>
        <w:rPr>
          <w:lang w:val="de-DE" w:eastAsia="en-US"/>
        </w:rPr>
      </w:pPr>
      <w:r w:rsidRPr="008A354E">
        <w:rPr>
          <w:lang w:val="de-DE" w:eastAsia="en-US"/>
        </w:rPr>
        <w:t>Im Zuge dieser Diplomarbeit war eine umfassende Recherche zu den geeignetsten Technologien, Datenverarbeitungstechniken und Machine-Learning-Frameworks erforderlich. Angesichts der Anforderung an robuste und bei Bedarf skalierbare Komponenten wurde eine zweiwöchige Recherchephase eingeplant. Während dieser Zeit habe ich verschiedene Ansätze sorgfältig analysiert und mich schließlich für die folgenden Frameworks und Methoden entschieden:</w:t>
      </w:r>
    </w:p>
    <w:p w14:paraId="0300DC65" w14:textId="77777777" w:rsidR="00EC2A10" w:rsidRPr="008A354E" w:rsidRDefault="00EC2A10" w:rsidP="00EC2A10">
      <w:pPr>
        <w:rPr>
          <w:lang w:val="de-DE" w:eastAsia="en-US"/>
        </w:rPr>
      </w:pPr>
    </w:p>
    <w:p w14:paraId="6DB2E005" w14:textId="77777777" w:rsidR="00EC2A10" w:rsidRPr="001568C7" w:rsidRDefault="00EC2A10" w:rsidP="00EC2A10">
      <w:pPr>
        <w:pStyle w:val="berschrift6"/>
        <w:rPr>
          <w:lang w:eastAsia="en-US"/>
        </w:rPr>
      </w:pPr>
      <w:r w:rsidRPr="001568C7">
        <w:rPr>
          <w:lang w:eastAsia="en-US"/>
        </w:rPr>
        <w:t>Backend</w:t>
      </w:r>
    </w:p>
    <w:p w14:paraId="024903C6" w14:textId="77777777" w:rsidR="00EC2A10" w:rsidRPr="008A354E" w:rsidRDefault="00EC2A10" w:rsidP="00EC2A10">
      <w:pPr>
        <w:rPr>
          <w:lang w:val="de-DE" w:eastAsia="en-US"/>
        </w:rPr>
      </w:pPr>
      <w:r w:rsidRPr="008A354E">
        <w:rPr>
          <w:lang w:val="de-DE" w:eastAsia="en-US"/>
        </w:rPr>
        <w:t xml:space="preserve">Beim Thema Backend haben wir bereits eine Vielzahl von Möglichkeiten in der Schule durchgearbeitet. Trotz der großen Auswahl an Sprachen und Möglichkeiten habe ich mich nicht für ein bereits gelerntes Framework entschieden, sondern kurzerhand für AdonisJS entschieden. Mein Gedanke bei dieser Entscheidung obliegt bei der Komplexität, geringen Overhead und großartigen Ausstattung des Frameworks. </w:t>
      </w:r>
    </w:p>
    <w:p w14:paraId="46228265" w14:textId="77777777" w:rsidR="00EC2A10" w:rsidRPr="008A354E" w:rsidRDefault="00EC2A10" w:rsidP="00EC2A10">
      <w:pPr>
        <w:rPr>
          <w:rFonts w:cstheme="minorHAnsi"/>
          <w:sz w:val="28"/>
          <w:szCs w:val="28"/>
          <w:lang w:val="de-DE" w:eastAsia="en-US"/>
        </w:rPr>
      </w:pPr>
    </w:p>
    <w:p w14:paraId="23E8920B" w14:textId="1FE8EC32" w:rsidR="00EC2A10" w:rsidRPr="008A354E" w:rsidRDefault="00EC2A10" w:rsidP="00EC2A10">
      <w:pPr>
        <w:ind w:left="709"/>
        <w:rPr>
          <w:i/>
          <w:lang w:val="de-DE" w:eastAsia="en-US"/>
        </w:rPr>
      </w:pPr>
      <w:r w:rsidRPr="001568C7">
        <w:rPr>
          <w:b/>
          <w:bCs/>
          <w:i/>
          <w:iCs/>
          <w:lang w:eastAsia="en-US"/>
        </w:rPr>
        <w:t>„AdonisJS is a TypeScript-first web framework for building web apps and API servers. It comes with support for testing, modern tooling, an ecosystem of official packages, and more.“</w:t>
      </w:r>
      <w:sdt>
        <w:sdtPr>
          <w:rPr>
            <w:b/>
            <w:bCs/>
            <w:i/>
            <w:iCs/>
            <w:lang w:eastAsia="en-US"/>
          </w:rPr>
          <w:id w:val="2123574376"/>
          <w:citation/>
        </w:sdtPr>
        <w:sdtEndPr>
          <w:rPr>
            <w:b w:val="0"/>
            <w:bCs w:val="0"/>
          </w:rPr>
        </w:sdtEndPr>
        <w:sdtContent>
          <w:r w:rsidRPr="001568C7">
            <w:rPr>
              <w:i/>
              <w:iCs/>
              <w:lang w:eastAsia="en-US"/>
            </w:rPr>
            <w:fldChar w:fldCharType="begin"/>
          </w:r>
          <w:r w:rsidRPr="001568C7">
            <w:rPr>
              <w:i/>
              <w:iCs/>
              <w:lang w:eastAsia="en-US"/>
            </w:rPr>
            <w:instrText xml:space="preserve"> CITATION AdonisJS \l 3079 </w:instrText>
          </w:r>
          <w:r w:rsidRPr="001568C7">
            <w:rPr>
              <w:i/>
              <w:iCs/>
              <w:lang w:eastAsia="en-US"/>
            </w:rPr>
            <w:fldChar w:fldCharType="separate"/>
          </w:r>
          <w:r w:rsidR="00402852" w:rsidRPr="001568C7">
            <w:rPr>
              <w:i/>
              <w:iCs/>
              <w:lang w:eastAsia="en-US"/>
            </w:rPr>
            <w:t xml:space="preserve"> </w:t>
          </w:r>
          <w:r w:rsidR="00402852" w:rsidRPr="008A354E">
            <w:rPr>
              <w:lang w:val="de-DE" w:eastAsia="en-US"/>
            </w:rPr>
            <w:t>(AdonisJS Team, 2025)</w:t>
          </w:r>
          <w:r w:rsidRPr="001568C7">
            <w:rPr>
              <w:i/>
              <w:iCs/>
              <w:lang w:eastAsia="en-US"/>
            </w:rPr>
            <w:fldChar w:fldCharType="end"/>
          </w:r>
        </w:sdtContent>
      </w:sdt>
    </w:p>
    <w:p w14:paraId="2C37645F" w14:textId="77777777" w:rsidR="00EC2A10" w:rsidRPr="008A354E" w:rsidRDefault="00EC2A10" w:rsidP="00EC2A10">
      <w:pPr>
        <w:rPr>
          <w:rFonts w:cstheme="minorHAnsi"/>
          <w:sz w:val="28"/>
          <w:szCs w:val="28"/>
          <w:lang w:val="de-DE" w:eastAsia="en-US"/>
        </w:rPr>
      </w:pPr>
    </w:p>
    <w:p w14:paraId="64126913" w14:textId="77777777" w:rsidR="00EC2A10" w:rsidRPr="008A354E" w:rsidRDefault="00EC2A10" w:rsidP="00EC2A10">
      <w:pPr>
        <w:rPr>
          <w:lang w:val="de-DE" w:eastAsia="en-US"/>
        </w:rPr>
      </w:pPr>
      <w:r w:rsidRPr="008A354E">
        <w:rPr>
          <w:lang w:val="de-DE" w:eastAsia="en-US"/>
        </w:rPr>
        <w:t>Da die Community hinter Node und dem Paketmanager NPM eine Vielzahl an Mitwirkern hat ist die Wahrscheinlichkeit auf gute Pakete durchaus hoch. In der Kombination mit den bereits zur Verfügung gestellten Funktionalitäten stellt dieses Framework eine solide Basis für ein solides und auch skalierbares Backend.</w:t>
      </w:r>
    </w:p>
    <w:p w14:paraId="3155F291" w14:textId="77777777" w:rsidR="00EC2A10" w:rsidRPr="008A354E" w:rsidRDefault="00EC2A10" w:rsidP="00EC2A10">
      <w:pPr>
        <w:rPr>
          <w:rFonts w:cstheme="minorHAnsi"/>
          <w:sz w:val="28"/>
          <w:szCs w:val="28"/>
          <w:lang w:val="de-DE" w:eastAsia="en-US"/>
        </w:rPr>
      </w:pPr>
    </w:p>
    <w:p w14:paraId="49477765" w14:textId="77777777" w:rsidR="00EC2A10" w:rsidRPr="001568C7" w:rsidRDefault="00EC2A10" w:rsidP="00EC2A10">
      <w:pPr>
        <w:pStyle w:val="berschrift6"/>
        <w:rPr>
          <w:lang w:eastAsia="en-US"/>
        </w:rPr>
      </w:pPr>
      <w:r w:rsidRPr="001568C7">
        <w:rPr>
          <w:lang w:eastAsia="en-US"/>
        </w:rPr>
        <w:t>Datenbank</w:t>
      </w:r>
    </w:p>
    <w:p w14:paraId="55BC4BE9" w14:textId="77777777" w:rsidR="00EC2A10" w:rsidRPr="008A354E" w:rsidRDefault="00EC2A10" w:rsidP="00EC2A10">
      <w:pPr>
        <w:rPr>
          <w:lang w:val="de-DE" w:eastAsia="en-US"/>
        </w:rPr>
      </w:pPr>
      <w:r w:rsidRPr="008A354E">
        <w:rPr>
          <w:lang w:val="de-DE" w:eastAsia="en-US"/>
        </w:rPr>
        <w:t xml:space="preserve">Das Herzstück jedes Backends ist wahrscheinlich die Datenbank, um die Daten persistent zu hinterlegen, um zu einem späteren Zeitpunkt wieder mit zu Interagieren. Die Auswahl der Datenbank können wir grob in zwei große Klassen einteilen, einerseits die SQL-Datenbanken, welche Datenkonsistenz und komplexe JOINs ermöglichen, andererseits die No-SQL-Datenbanken. Diese sind für unser Vorhaben wie gemacht, indem die uns mit den schnellen Lese- und Schreibgeschwindigkeiten, als auch ein Schemaloses per </w:t>
      </w:r>
      <w:r w:rsidRPr="008A354E">
        <w:rPr>
          <w:lang w:val="de-DE" w:eastAsia="en-US"/>
        </w:rPr>
        <w:lastRenderedPageBreak/>
        <w:t xml:space="preserve">Beispielsweise JSON-Daten zur Verfügung stellen kann. Wenn wir die Soll-Ziele in Betracht ziehen, wäre MongoDB ein guter Ansatz, da wir bereits des öfteren damit gearbeitet haben, wenn wir das nicht tun und rein die Bilder für das trainieren der KI brauchen, gibt es bessere und optimiertere Datenbanken. Amazon bietet eine Vielzahl von Diensten für die Speicherung von blobs, oder auch </w:t>
      </w:r>
      <w:r w:rsidRPr="008A354E">
        <w:rPr>
          <w:b/>
          <w:lang w:val="de-DE" w:eastAsia="en-US"/>
        </w:rPr>
        <w:t>binary large object</w:t>
      </w:r>
      <w:r w:rsidRPr="008A354E">
        <w:rPr>
          <w:lang w:val="de-DE" w:eastAsia="en-US"/>
        </w:rPr>
        <w:t>, welche leider Großteils entgeltlich zur Verfügung gestellt werden.</w:t>
      </w:r>
    </w:p>
    <w:p w14:paraId="33B90AE7" w14:textId="77777777" w:rsidR="00EC2A10" w:rsidRPr="008A354E" w:rsidRDefault="00EC2A10" w:rsidP="00EC2A10">
      <w:pPr>
        <w:rPr>
          <w:rFonts w:cstheme="minorHAnsi"/>
          <w:sz w:val="28"/>
          <w:szCs w:val="28"/>
          <w:lang w:val="de-DE" w:eastAsia="en-US"/>
        </w:rPr>
      </w:pPr>
    </w:p>
    <w:p w14:paraId="5CE410EA" w14:textId="77777777" w:rsidR="00EC2A10" w:rsidRPr="001568C7" w:rsidRDefault="00EC2A10" w:rsidP="00EC2A10">
      <w:pPr>
        <w:pStyle w:val="berschrift6"/>
        <w:rPr>
          <w:lang w:eastAsia="en-US"/>
        </w:rPr>
      </w:pPr>
      <w:r w:rsidRPr="001568C7">
        <w:rPr>
          <w:lang w:eastAsia="en-US"/>
        </w:rPr>
        <w:t>Datenquelle der Trainingsdaten ect.</w:t>
      </w:r>
    </w:p>
    <w:p w14:paraId="3469C869" w14:textId="77777777" w:rsidR="00EC2A10" w:rsidRPr="001568C7" w:rsidRDefault="00EC2A10" w:rsidP="00EC2A10">
      <w:pPr>
        <w:rPr>
          <w:rFonts w:cstheme="minorHAnsi"/>
          <w:i/>
          <w:iCs/>
          <w:sz w:val="28"/>
          <w:szCs w:val="28"/>
          <w:lang w:eastAsia="en-US"/>
        </w:rPr>
      </w:pPr>
    </w:p>
    <w:p w14:paraId="593A3118" w14:textId="39DFA778" w:rsidR="00EC2A10" w:rsidRPr="008A354E" w:rsidRDefault="00EC2A10" w:rsidP="00EC2A10">
      <w:pPr>
        <w:rPr>
          <w:b/>
          <w:i/>
          <w:lang w:val="de-DE" w:eastAsia="en-US"/>
        </w:rPr>
      </w:pPr>
      <w:r w:rsidRPr="008A354E">
        <w:rPr>
          <w:i/>
          <w:lang w:val="de-DE" w:eastAsia="en-US"/>
        </w:rPr>
        <w:tab/>
      </w:r>
      <w:r w:rsidRPr="008A354E">
        <w:rPr>
          <w:b/>
          <w:i/>
          <w:lang w:val="de-DE" w:eastAsia="en-US"/>
        </w:rPr>
        <w:t>„KI ist nur so gut wie die Daten, die sie antreiben“</w:t>
      </w:r>
      <w:sdt>
        <w:sdtPr>
          <w:rPr>
            <w:i/>
            <w:iCs/>
            <w:lang w:eastAsia="en-US"/>
          </w:rPr>
          <w:id w:val="-1012222019"/>
          <w:citation/>
        </w:sdtPr>
        <w:sdtContent>
          <w:r w:rsidRPr="001568C7">
            <w:rPr>
              <w:i/>
              <w:iCs/>
              <w:lang w:eastAsia="en-US"/>
            </w:rPr>
            <w:fldChar w:fldCharType="begin"/>
          </w:r>
          <w:r w:rsidRPr="008A354E">
            <w:rPr>
              <w:i/>
              <w:lang w:val="de-DE" w:eastAsia="en-US"/>
            </w:rPr>
            <w:instrText xml:space="preserve"> CITATION Geo23 \l 3079 </w:instrText>
          </w:r>
          <w:r w:rsidRPr="001568C7">
            <w:rPr>
              <w:i/>
              <w:iCs/>
              <w:lang w:eastAsia="en-US"/>
            </w:rPr>
            <w:fldChar w:fldCharType="separate"/>
          </w:r>
          <w:r w:rsidR="00402852" w:rsidRPr="008A354E">
            <w:rPr>
              <w:i/>
              <w:lang w:val="de-DE" w:eastAsia="en-US"/>
            </w:rPr>
            <w:t xml:space="preserve"> </w:t>
          </w:r>
          <w:r w:rsidR="00402852" w:rsidRPr="008A354E">
            <w:rPr>
              <w:lang w:val="de-DE" w:eastAsia="en-US"/>
            </w:rPr>
            <w:t>(Kurian, 2023)</w:t>
          </w:r>
          <w:r w:rsidRPr="001568C7">
            <w:rPr>
              <w:i/>
              <w:iCs/>
              <w:lang w:eastAsia="en-US"/>
            </w:rPr>
            <w:fldChar w:fldCharType="end"/>
          </w:r>
        </w:sdtContent>
      </w:sdt>
    </w:p>
    <w:p w14:paraId="287A5477" w14:textId="77777777" w:rsidR="00EC2A10" w:rsidRPr="008A354E" w:rsidRDefault="00EC2A10" w:rsidP="00EC2A10">
      <w:pPr>
        <w:rPr>
          <w:rFonts w:cstheme="minorHAnsi"/>
          <w:sz w:val="28"/>
          <w:szCs w:val="28"/>
          <w:lang w:val="de-DE" w:eastAsia="en-US"/>
        </w:rPr>
      </w:pPr>
    </w:p>
    <w:p w14:paraId="78071E89" w14:textId="77777777" w:rsidR="00EC2A10" w:rsidRPr="008A354E" w:rsidRDefault="00EC2A10" w:rsidP="00EC2A10">
      <w:pPr>
        <w:rPr>
          <w:lang w:val="de-DE" w:eastAsia="en-US"/>
        </w:rPr>
      </w:pPr>
      <w:r w:rsidRPr="008A354E">
        <w:rPr>
          <w:lang w:val="de-DE" w:eastAsia="en-US"/>
        </w:rPr>
        <w:t>Ein Zitat wie es im Bezug auf künstliche Intelligenz nicht richtiger sein könnte, deshalb ist die Quelle und Verarbeitung der Daten einer der wichtigsten Schritte um eine funktionale KI zu erschaffen.</w:t>
      </w:r>
    </w:p>
    <w:p w14:paraId="442B6EA5" w14:textId="77777777" w:rsidR="00EC2A10" w:rsidRPr="008A354E" w:rsidRDefault="00EC2A10" w:rsidP="00EC2A10">
      <w:pPr>
        <w:rPr>
          <w:lang w:val="de-DE" w:eastAsia="en-US"/>
        </w:rPr>
      </w:pPr>
    </w:p>
    <w:p w14:paraId="514099F7" w14:textId="77777777" w:rsidR="00EC2A10" w:rsidRPr="008A354E" w:rsidRDefault="00EC2A10" w:rsidP="00EC2A10">
      <w:pPr>
        <w:rPr>
          <w:lang w:val="de-DE" w:eastAsia="en-US"/>
        </w:rPr>
      </w:pPr>
      <w:r w:rsidRPr="008A354E">
        <w:rPr>
          <w:lang w:val="de-DE" w:eastAsia="en-US"/>
        </w:rPr>
        <w:t>Die Auswahl medizinischer Archive, die unserem Anforderungsprofil entsprechen, ist nicht leicht. Doch schon nach einer einzigen Google-Suche findet man das ISIC-Archiv – eine Sammlung medizinischer Daten nach einer weltweiten Norm, perfekt für unser Projekt. Eine öffentliche Dokumentation zum Erreichen der Endpunkte und genauste Beschreibung, welche Daten man für seine Anfragen erhält.</w:t>
      </w:r>
    </w:p>
    <w:p w14:paraId="02FCCF70" w14:textId="77777777" w:rsidR="00EC2A10" w:rsidRPr="008A354E" w:rsidRDefault="00EC2A10" w:rsidP="00EC2A10">
      <w:pPr>
        <w:rPr>
          <w:lang w:val="de-DE" w:eastAsia="en-US"/>
        </w:rPr>
      </w:pPr>
    </w:p>
    <w:p w14:paraId="365F7365" w14:textId="77777777" w:rsidR="00EC2A10" w:rsidRPr="001568C7" w:rsidRDefault="00EC2A10" w:rsidP="00F22641">
      <w:pPr>
        <w:pStyle w:val="berschrift5"/>
      </w:pPr>
      <w:r w:rsidRPr="001568C7">
        <w:t>Webscraping &amp; Datenverarbeitung</w:t>
      </w:r>
    </w:p>
    <w:p w14:paraId="75DA7709" w14:textId="5D90DD02" w:rsidR="00F136A1" w:rsidRDefault="00EC2A10" w:rsidP="00A53F7B">
      <w:pPr>
        <w:rPr>
          <w:lang w:val="de-DE" w:eastAsia="en-US"/>
        </w:rPr>
      </w:pPr>
      <w:r w:rsidRPr="008A354E">
        <w:rPr>
          <w:lang w:val="de-DE" w:eastAsia="en-US"/>
        </w:rPr>
        <w:t>Im Rahmen dieser Diplomarbeit werden medizinische Bilder aus einer externen Medizinischen Datenbank extrahiert, verarbeitet und anschließend in einer eigenen Datenbank gespeichert. Um einen zuverlässigen Algorithmus zu erschaffen wurden die Arbeitsschritte in viele kleinere Teile aufgeteilt, welche wie folgt aussehen:</w:t>
      </w:r>
    </w:p>
    <w:p w14:paraId="2F2EE274" w14:textId="77777777" w:rsidR="00A53F7B" w:rsidRPr="008A354E" w:rsidRDefault="00A53F7B" w:rsidP="00A53F7B">
      <w:pPr>
        <w:rPr>
          <w:lang w:val="de-DE" w:eastAsia="en-US"/>
        </w:rPr>
      </w:pPr>
    </w:p>
    <w:p w14:paraId="104FD84F" w14:textId="331E3282" w:rsidR="00EC2A10" w:rsidRPr="001568C7" w:rsidRDefault="00EC2A10" w:rsidP="00EC2A10">
      <w:pPr>
        <w:rPr>
          <w:b/>
          <w:bCs/>
        </w:rPr>
      </w:pPr>
      <w:r w:rsidRPr="001568C7">
        <w:rPr>
          <w:b/>
          <w:bCs/>
        </w:rPr>
        <w:t>1. Definition der Datenquelle</w:t>
      </w:r>
    </w:p>
    <w:p w14:paraId="6229FAAE" w14:textId="77777777" w:rsidR="00EC2A10" w:rsidRPr="008A354E" w:rsidRDefault="00EC2A10" w:rsidP="00402852">
      <w:pPr>
        <w:pStyle w:val="Listenabsatz"/>
        <w:numPr>
          <w:ilvl w:val="0"/>
          <w:numId w:val="196"/>
        </w:numPr>
        <w:rPr>
          <w:sz w:val="24"/>
          <w:szCs w:val="24"/>
          <w:lang w:val="de-DE"/>
        </w:rPr>
      </w:pPr>
      <w:r w:rsidRPr="008A354E">
        <w:rPr>
          <w:sz w:val="24"/>
          <w:szCs w:val="24"/>
          <w:lang w:val="de-DE"/>
        </w:rPr>
        <w:t xml:space="preserve">Die Wahl der Datenquelle stellt sich als besonders wichtig heraus, da es notwendig ist, Bilder mit ähnlichen Verhältnissen für eine einfachere und zuverlässigere Datenverarbeitung zu haben. </w:t>
      </w:r>
    </w:p>
    <w:p w14:paraId="7F82D6F3" w14:textId="77777777" w:rsidR="00EC2A10" w:rsidRPr="008A354E" w:rsidRDefault="00EC2A10" w:rsidP="00402852">
      <w:pPr>
        <w:pStyle w:val="Listenabsatz"/>
        <w:numPr>
          <w:ilvl w:val="0"/>
          <w:numId w:val="196"/>
        </w:numPr>
        <w:rPr>
          <w:sz w:val="24"/>
          <w:szCs w:val="24"/>
          <w:lang w:val="de-DE"/>
        </w:rPr>
      </w:pPr>
      <w:r w:rsidRPr="008A354E">
        <w:rPr>
          <w:sz w:val="24"/>
          <w:szCs w:val="24"/>
          <w:lang w:val="de-DE"/>
        </w:rPr>
        <w:t>Der Zugriff auf die Schnittstelle der medizinischen Datenbank muss gut dokumentiert sein, damit Abfragen mittels APIs und Webscraping effektiv sein können.</w:t>
      </w:r>
    </w:p>
    <w:p w14:paraId="597D1E23" w14:textId="77777777" w:rsidR="00EC2A10" w:rsidRDefault="00EC2A10" w:rsidP="00EC2A10">
      <w:pPr>
        <w:pStyle w:val="Listenabsatz"/>
        <w:ind w:left="1069"/>
        <w:rPr>
          <w:rFonts w:cstheme="minorHAnsi"/>
          <w:sz w:val="28"/>
          <w:szCs w:val="28"/>
          <w:lang w:val="de-DE"/>
        </w:rPr>
      </w:pPr>
    </w:p>
    <w:p w14:paraId="361B2C91" w14:textId="77777777" w:rsidR="00A53F7B" w:rsidRPr="008A354E" w:rsidRDefault="00A53F7B" w:rsidP="00EC2A10">
      <w:pPr>
        <w:pStyle w:val="Listenabsatz"/>
        <w:ind w:left="1069"/>
        <w:rPr>
          <w:rFonts w:cstheme="minorHAnsi"/>
          <w:sz w:val="28"/>
          <w:szCs w:val="28"/>
          <w:lang w:val="de-DE"/>
        </w:rPr>
      </w:pPr>
    </w:p>
    <w:p w14:paraId="2FFA1A47" w14:textId="2B8CED7C" w:rsidR="00EC2A10" w:rsidRPr="008A354E" w:rsidRDefault="008E2AF1" w:rsidP="008E2AF1">
      <w:pPr>
        <w:rPr>
          <w:b/>
          <w:lang w:val="de-DE"/>
        </w:rPr>
      </w:pPr>
      <w:r w:rsidRPr="008A354E">
        <w:rPr>
          <w:b/>
          <w:lang w:val="de-DE"/>
        </w:rPr>
        <w:lastRenderedPageBreak/>
        <w:t xml:space="preserve">2. </w:t>
      </w:r>
      <w:r w:rsidR="00EC2A10" w:rsidRPr="008A354E">
        <w:rPr>
          <w:b/>
          <w:lang w:val="de-DE"/>
        </w:rPr>
        <w:t>Datenextraktion durch Webscraping</w:t>
      </w:r>
    </w:p>
    <w:p w14:paraId="28CEEF69" w14:textId="77777777" w:rsidR="00EC2A10" w:rsidRPr="008A354E" w:rsidRDefault="00EC2A10" w:rsidP="008E2AF1">
      <w:pPr>
        <w:rPr>
          <w:lang w:val="de-DE"/>
        </w:rPr>
      </w:pPr>
      <w:r w:rsidRPr="008A354E">
        <w:rPr>
          <w:lang w:val="de-DE"/>
        </w:rPr>
        <w:t xml:space="preserve">Nachdem die benötigte Information der Datenquelle gesammelt wurden, ist nun die Methode um die gefragten Daten zu sammeln gefragt, dazu gibt es folgende Methoden. </w:t>
      </w:r>
    </w:p>
    <w:p w14:paraId="25C34BEA" w14:textId="77777777" w:rsidR="00EC2A10" w:rsidRPr="008A354E" w:rsidRDefault="00EC2A10" w:rsidP="00EC2A10">
      <w:pPr>
        <w:pStyle w:val="Listenabsatz"/>
        <w:ind w:left="357"/>
        <w:rPr>
          <w:rFonts w:cstheme="minorHAnsi"/>
          <w:sz w:val="28"/>
          <w:szCs w:val="28"/>
          <w:lang w:val="de-DE"/>
        </w:rPr>
      </w:pPr>
    </w:p>
    <w:p w14:paraId="50440F65" w14:textId="2CD08DA5" w:rsidR="00EC2A10" w:rsidRPr="008A354E" w:rsidRDefault="008E2AF1" w:rsidP="008E2AF1">
      <w:pPr>
        <w:rPr>
          <w:b/>
          <w:lang w:val="de-DE"/>
        </w:rPr>
      </w:pPr>
      <w:r w:rsidRPr="008A354E">
        <w:rPr>
          <w:b/>
          <w:lang w:val="de-DE"/>
        </w:rPr>
        <w:t xml:space="preserve">7. </w:t>
      </w:r>
      <w:r w:rsidR="00EC2A10" w:rsidRPr="008A354E">
        <w:rPr>
          <w:b/>
          <w:lang w:val="de-DE"/>
        </w:rPr>
        <w:t>API-basierte Datenextraktion</w:t>
      </w:r>
    </w:p>
    <w:p w14:paraId="5E0F8928" w14:textId="77777777" w:rsidR="00EC2A10" w:rsidRPr="008A354E" w:rsidRDefault="00EC2A10" w:rsidP="008E2AF1">
      <w:pPr>
        <w:rPr>
          <w:lang w:val="de-DE"/>
        </w:rPr>
      </w:pPr>
      <w:r w:rsidRPr="008A354E">
        <w:rPr>
          <w:lang w:val="de-DE"/>
        </w:rPr>
        <w:t>Extern zur Verfügung gestellte Daten können mittels API-Anfragen abgefragt werden, was man dazu benötigt, ist der API-Endpunkt und die benötigte Formatierung der Anfrage.  Authentifizierungsmechanismen wie Tokens, API-Keys, OAuth usw. müssen in der Dokumentation aufgewiesen werden.</w:t>
      </w:r>
    </w:p>
    <w:p w14:paraId="150D99DA" w14:textId="77777777" w:rsidR="00EC2A10" w:rsidRPr="008A354E" w:rsidRDefault="00EC2A10" w:rsidP="008E2AF1">
      <w:pPr>
        <w:rPr>
          <w:sz w:val="28"/>
          <w:szCs w:val="28"/>
          <w:lang w:val="de-DE"/>
        </w:rPr>
      </w:pPr>
    </w:p>
    <w:p w14:paraId="45D3FD43" w14:textId="327F369F" w:rsidR="00EC2A10" w:rsidRPr="008A354E" w:rsidRDefault="008E2AF1" w:rsidP="008E2AF1">
      <w:pPr>
        <w:rPr>
          <w:b/>
          <w:lang w:val="de-DE"/>
        </w:rPr>
      </w:pPr>
      <w:r w:rsidRPr="008A354E">
        <w:rPr>
          <w:b/>
          <w:lang w:val="de-DE"/>
        </w:rPr>
        <w:t xml:space="preserve">8. </w:t>
      </w:r>
      <w:r w:rsidR="00EC2A10" w:rsidRPr="008A354E">
        <w:rPr>
          <w:b/>
          <w:lang w:val="de-DE"/>
        </w:rPr>
        <w:t>Webscraping-Techniken</w:t>
      </w:r>
    </w:p>
    <w:p w14:paraId="70A7CE9A" w14:textId="77777777" w:rsidR="00EC2A10" w:rsidRPr="008A354E" w:rsidRDefault="00EC2A10" w:rsidP="008E2AF1">
      <w:pPr>
        <w:rPr>
          <w:lang w:val="de-DE"/>
        </w:rPr>
      </w:pPr>
      <w:r w:rsidRPr="008A354E">
        <w:rPr>
          <w:lang w:val="de-DE"/>
        </w:rPr>
        <w:t>Falls keine API zur Verfügung steht, muss man auf sogenannte Webscraping-Methoden zurückgreifen. Hierbei werden HTML-Strukturen und Elemente analysiert um relevante Bild-URLs zu extrahieren und schlussendlich automatisierte Download-Mechanismen implementieren zu können.</w:t>
      </w:r>
    </w:p>
    <w:p w14:paraId="70ADCCEC" w14:textId="77777777" w:rsidR="00EC2A10" w:rsidRPr="008A354E" w:rsidRDefault="00EC2A10" w:rsidP="00EC2A10">
      <w:pPr>
        <w:pStyle w:val="Listenabsatz"/>
        <w:ind w:left="357"/>
        <w:rPr>
          <w:rFonts w:cstheme="minorHAnsi"/>
          <w:sz w:val="28"/>
          <w:szCs w:val="28"/>
          <w:lang w:val="de-DE"/>
        </w:rPr>
      </w:pPr>
    </w:p>
    <w:p w14:paraId="569B77FD" w14:textId="7D4AA043" w:rsidR="00EC2A10" w:rsidRPr="008A354E" w:rsidRDefault="008E2AF1" w:rsidP="008E2AF1">
      <w:pPr>
        <w:rPr>
          <w:b/>
          <w:lang w:val="de-DE"/>
        </w:rPr>
      </w:pPr>
      <w:r w:rsidRPr="008A354E">
        <w:rPr>
          <w:b/>
          <w:lang w:val="de-DE"/>
        </w:rPr>
        <w:t xml:space="preserve">9. </w:t>
      </w:r>
      <w:r w:rsidR="00EC2A10" w:rsidRPr="008A354E">
        <w:rPr>
          <w:b/>
          <w:lang w:val="de-DE"/>
        </w:rPr>
        <w:t>Bildverarbeitung und Optimierung</w:t>
      </w:r>
    </w:p>
    <w:p w14:paraId="2557014C" w14:textId="77777777" w:rsidR="00EC2A10" w:rsidRPr="008A354E" w:rsidRDefault="00EC2A10" w:rsidP="008E2AF1">
      <w:pPr>
        <w:rPr>
          <w:lang w:val="de-DE"/>
        </w:rPr>
      </w:pPr>
      <w:r w:rsidRPr="008A354E">
        <w:rPr>
          <w:lang w:val="de-DE"/>
        </w:rPr>
        <w:t>Da die extrahierten Bilder nun heruntergeladen und zwischen gespeichert wurden, kann die Datenverarbeitung anfangen. Auch hier gibt es wieder verschiedenste Methoden und Ansätze dieses Problem zu lösen.</w:t>
      </w:r>
    </w:p>
    <w:p w14:paraId="15D99907" w14:textId="77777777" w:rsidR="00EC2A10" w:rsidRPr="008A354E" w:rsidRDefault="00EC2A10" w:rsidP="00EC2A10">
      <w:pPr>
        <w:pStyle w:val="Listenabsatz"/>
        <w:ind w:left="357"/>
        <w:rPr>
          <w:rFonts w:cstheme="minorHAnsi"/>
          <w:sz w:val="28"/>
          <w:szCs w:val="28"/>
          <w:lang w:val="de-DE"/>
        </w:rPr>
      </w:pPr>
    </w:p>
    <w:p w14:paraId="57D061E8" w14:textId="77777777" w:rsidR="00EC2A10" w:rsidRPr="001568C7" w:rsidRDefault="00EC2A10" w:rsidP="00402852">
      <w:pPr>
        <w:pStyle w:val="Listenabsatz"/>
        <w:numPr>
          <w:ilvl w:val="0"/>
          <w:numId w:val="197"/>
        </w:numPr>
        <w:rPr>
          <w:b/>
          <w:bCs/>
          <w:sz w:val="24"/>
          <w:szCs w:val="24"/>
        </w:rPr>
      </w:pPr>
      <w:r w:rsidRPr="001568C7">
        <w:rPr>
          <w:b/>
          <w:bCs/>
          <w:sz w:val="24"/>
          <w:szCs w:val="24"/>
        </w:rPr>
        <w:t>Formatkonvertierung</w:t>
      </w:r>
    </w:p>
    <w:p w14:paraId="6F234823" w14:textId="5EB64A38" w:rsidR="00F136A1" w:rsidRDefault="00EC2A10" w:rsidP="00C51832">
      <w:pPr>
        <w:pStyle w:val="Listenabsatz"/>
        <w:rPr>
          <w:sz w:val="24"/>
          <w:szCs w:val="24"/>
          <w:lang w:val="de-DE"/>
        </w:rPr>
      </w:pPr>
      <w:r w:rsidRPr="008A354E">
        <w:rPr>
          <w:sz w:val="24"/>
          <w:szCs w:val="24"/>
          <w:lang w:val="de-DE"/>
        </w:rPr>
        <w:t xml:space="preserve">Falls die Bilder in unterschiedlichen Formaten vorliegen, werden sie in ein einheitliches Format überführt, um spätere Verarbeitungen zu erleichtern. </w:t>
      </w:r>
    </w:p>
    <w:p w14:paraId="426529DD" w14:textId="77777777" w:rsidR="00C51832" w:rsidRPr="00C51832" w:rsidRDefault="00C51832" w:rsidP="00C51832">
      <w:pPr>
        <w:pStyle w:val="Listenabsatz"/>
        <w:rPr>
          <w:sz w:val="24"/>
          <w:szCs w:val="24"/>
          <w:lang w:val="de-DE"/>
        </w:rPr>
      </w:pPr>
    </w:p>
    <w:p w14:paraId="490BB46F" w14:textId="77777777" w:rsidR="00EC2A10" w:rsidRPr="001568C7" w:rsidRDefault="00EC2A10" w:rsidP="00402852">
      <w:pPr>
        <w:pStyle w:val="Listenabsatz"/>
        <w:numPr>
          <w:ilvl w:val="0"/>
          <w:numId w:val="197"/>
        </w:numPr>
        <w:rPr>
          <w:b/>
          <w:bCs/>
          <w:sz w:val="24"/>
          <w:szCs w:val="24"/>
        </w:rPr>
      </w:pPr>
      <w:r w:rsidRPr="001568C7">
        <w:rPr>
          <w:b/>
          <w:bCs/>
          <w:sz w:val="24"/>
          <w:szCs w:val="24"/>
        </w:rPr>
        <w:t>Bildoptimierung</w:t>
      </w:r>
    </w:p>
    <w:p w14:paraId="1CECB7F6" w14:textId="2EE651F2" w:rsidR="00EC2A10" w:rsidRDefault="00EC2A10" w:rsidP="00C51832">
      <w:pPr>
        <w:pStyle w:val="Listenabsatz"/>
        <w:rPr>
          <w:sz w:val="24"/>
          <w:szCs w:val="24"/>
          <w:lang w:val="de-DE"/>
        </w:rPr>
      </w:pPr>
      <w:r w:rsidRPr="008A354E">
        <w:rPr>
          <w:sz w:val="24"/>
          <w:szCs w:val="24"/>
          <w:lang w:val="de-DE"/>
        </w:rPr>
        <w:t>Techniken wie Rauschreduktion, Kontrastanpassung oder Skalierung werden angewendet, um die Bildqualität zu verbessern. Dabei werden Methoden aus der Bildverarbeitung genutzt, z.B. OpenCV oder Pillow.</w:t>
      </w:r>
    </w:p>
    <w:p w14:paraId="0D76F364" w14:textId="77777777" w:rsidR="00C51832" w:rsidRPr="00C51832" w:rsidRDefault="00C51832" w:rsidP="00C51832">
      <w:pPr>
        <w:pStyle w:val="Listenabsatz"/>
        <w:rPr>
          <w:sz w:val="24"/>
          <w:szCs w:val="24"/>
          <w:lang w:val="de-DE"/>
        </w:rPr>
      </w:pPr>
    </w:p>
    <w:p w14:paraId="405A1CB4" w14:textId="77777777" w:rsidR="00EC2A10" w:rsidRPr="001568C7" w:rsidRDefault="00EC2A10" w:rsidP="00402852">
      <w:pPr>
        <w:pStyle w:val="Listenabsatz"/>
        <w:numPr>
          <w:ilvl w:val="0"/>
          <w:numId w:val="197"/>
        </w:numPr>
        <w:rPr>
          <w:b/>
          <w:bCs/>
          <w:sz w:val="24"/>
          <w:szCs w:val="24"/>
        </w:rPr>
      </w:pPr>
      <w:r w:rsidRPr="001568C7">
        <w:rPr>
          <w:b/>
          <w:bCs/>
          <w:sz w:val="24"/>
          <w:szCs w:val="24"/>
        </w:rPr>
        <w:t>Automatisierte Qualitätskontrollen</w:t>
      </w:r>
    </w:p>
    <w:p w14:paraId="5C0BF20A" w14:textId="77777777" w:rsidR="00EC2A10" w:rsidRPr="008A354E" w:rsidRDefault="00EC2A10" w:rsidP="008E2AF1">
      <w:pPr>
        <w:pStyle w:val="Listenabsatz"/>
        <w:rPr>
          <w:sz w:val="24"/>
          <w:szCs w:val="24"/>
          <w:lang w:val="de-DE"/>
        </w:rPr>
      </w:pPr>
      <w:r w:rsidRPr="008A354E">
        <w:rPr>
          <w:sz w:val="24"/>
          <w:szCs w:val="24"/>
          <w:lang w:val="de-DE"/>
        </w:rPr>
        <w:t>Um sicherzustellen, dass die extrahierten Bilder vollständig und fehlerfrei sind, werden automatische Prüfmechanismen implementiert. Dazu gehören Bildformat-Validierungen, Auflösungsprüfungen und Metadaten-Checks.</w:t>
      </w:r>
    </w:p>
    <w:p w14:paraId="515162DE" w14:textId="77777777" w:rsidR="00EC2A10" w:rsidRDefault="00EC2A10" w:rsidP="00EC2A10">
      <w:pPr>
        <w:pStyle w:val="Listenabsatz"/>
        <w:rPr>
          <w:rFonts w:cstheme="minorHAnsi"/>
          <w:sz w:val="28"/>
          <w:szCs w:val="28"/>
          <w:lang w:val="de-DE"/>
        </w:rPr>
      </w:pPr>
    </w:p>
    <w:p w14:paraId="4022B877" w14:textId="77777777" w:rsidR="00C51832" w:rsidRDefault="00C51832" w:rsidP="00EC2A10">
      <w:pPr>
        <w:pStyle w:val="Listenabsatz"/>
        <w:rPr>
          <w:rFonts w:cstheme="minorHAnsi"/>
          <w:sz w:val="28"/>
          <w:szCs w:val="28"/>
          <w:lang w:val="de-DE"/>
        </w:rPr>
      </w:pPr>
    </w:p>
    <w:p w14:paraId="49C7DE03" w14:textId="77777777" w:rsidR="00C51832" w:rsidRPr="008A354E" w:rsidRDefault="00C51832" w:rsidP="00EC2A10">
      <w:pPr>
        <w:pStyle w:val="Listenabsatz"/>
        <w:rPr>
          <w:rFonts w:cstheme="minorHAnsi"/>
          <w:sz w:val="28"/>
          <w:szCs w:val="28"/>
          <w:lang w:val="de-DE"/>
        </w:rPr>
      </w:pPr>
    </w:p>
    <w:p w14:paraId="3A4AB471" w14:textId="224262C0" w:rsidR="00EC2A10" w:rsidRPr="008A354E" w:rsidRDefault="008E2AF1" w:rsidP="008E2AF1">
      <w:pPr>
        <w:rPr>
          <w:b/>
          <w:lang w:val="de-DE"/>
        </w:rPr>
      </w:pPr>
      <w:r w:rsidRPr="008A354E">
        <w:rPr>
          <w:b/>
          <w:lang w:val="de-DE"/>
        </w:rPr>
        <w:lastRenderedPageBreak/>
        <w:t xml:space="preserve">10. </w:t>
      </w:r>
      <w:r w:rsidR="00EC2A10" w:rsidRPr="008A354E">
        <w:rPr>
          <w:b/>
          <w:lang w:val="de-DE"/>
        </w:rPr>
        <w:t>Automatische Erkennung von Hautläsionen</w:t>
      </w:r>
    </w:p>
    <w:p w14:paraId="5EF92C10" w14:textId="77777777" w:rsidR="00EC2A10" w:rsidRPr="008A354E" w:rsidRDefault="00EC2A10" w:rsidP="008E2AF1">
      <w:pPr>
        <w:rPr>
          <w:lang w:val="de-DE"/>
        </w:rPr>
      </w:pPr>
      <w:r w:rsidRPr="008A354E">
        <w:rPr>
          <w:lang w:val="de-DE"/>
        </w:rPr>
        <w:t>Mittels bereitgestellter Funktionen die Hautläsion ausfündig machen, eventuell weitere Optimierung des Bildes notwendig. ROI (Region of Interest) definieren, damit nicht auf dem gesamten Bild gesucht werden muss.</w:t>
      </w:r>
    </w:p>
    <w:p w14:paraId="6D917EEF" w14:textId="77777777" w:rsidR="008E2AF1" w:rsidRPr="008A354E" w:rsidRDefault="008E2AF1" w:rsidP="008E2AF1">
      <w:pPr>
        <w:rPr>
          <w:lang w:val="de-DE"/>
        </w:rPr>
      </w:pPr>
    </w:p>
    <w:p w14:paraId="181C59ED" w14:textId="4C281895" w:rsidR="00EC2A10" w:rsidRPr="001568C7" w:rsidRDefault="008E2AF1" w:rsidP="008E2AF1">
      <w:pPr>
        <w:rPr>
          <w:b/>
          <w:bCs/>
        </w:rPr>
      </w:pPr>
      <w:r w:rsidRPr="001568C7">
        <w:rPr>
          <w:b/>
          <w:bCs/>
        </w:rPr>
        <w:t xml:space="preserve">11. </w:t>
      </w:r>
      <w:r w:rsidR="00EC2A10" w:rsidRPr="001568C7">
        <w:rPr>
          <w:b/>
          <w:bCs/>
        </w:rPr>
        <w:t>Speicherung auf eigener Datenbank</w:t>
      </w:r>
    </w:p>
    <w:p w14:paraId="12B29318" w14:textId="77777777" w:rsidR="00EC2A10" w:rsidRPr="001568C7" w:rsidRDefault="00EC2A10" w:rsidP="00402852">
      <w:pPr>
        <w:pStyle w:val="Listenabsatz"/>
        <w:numPr>
          <w:ilvl w:val="0"/>
          <w:numId w:val="197"/>
        </w:numPr>
        <w:rPr>
          <w:b/>
          <w:bCs/>
          <w:sz w:val="24"/>
          <w:szCs w:val="24"/>
        </w:rPr>
      </w:pPr>
      <w:r w:rsidRPr="001568C7">
        <w:rPr>
          <w:b/>
          <w:bCs/>
          <w:sz w:val="24"/>
          <w:szCs w:val="24"/>
        </w:rPr>
        <w:t>Datenbankschema</w:t>
      </w:r>
    </w:p>
    <w:p w14:paraId="67C1C9D2" w14:textId="77777777" w:rsidR="00EC2A10" w:rsidRPr="001568C7" w:rsidRDefault="00EC2A10" w:rsidP="008E2AF1">
      <w:pPr>
        <w:pStyle w:val="Listenabsatz"/>
        <w:rPr>
          <w:sz w:val="24"/>
          <w:szCs w:val="24"/>
        </w:rPr>
      </w:pPr>
      <w:r w:rsidRPr="008A354E">
        <w:rPr>
          <w:sz w:val="24"/>
          <w:szCs w:val="24"/>
          <w:lang w:val="de-DE"/>
        </w:rPr>
        <w:t>Wie werden die Bilder und eventuell weiter Informationen gespeichert?</w:t>
      </w:r>
      <w:r w:rsidRPr="008A354E">
        <w:rPr>
          <w:sz w:val="24"/>
          <w:szCs w:val="24"/>
          <w:lang w:val="de-DE"/>
        </w:rPr>
        <w:br/>
      </w:r>
      <w:r w:rsidRPr="001568C7">
        <w:rPr>
          <w:sz w:val="24"/>
          <w:szCs w:val="24"/>
        </w:rPr>
        <w:t>Möglichkeiten wie BLOBs, „Bytearray“ stehen zur Verfügung.</w:t>
      </w:r>
    </w:p>
    <w:p w14:paraId="1AF55247" w14:textId="77777777" w:rsidR="008E2AF1" w:rsidRPr="001568C7" w:rsidRDefault="008E2AF1" w:rsidP="008E2AF1">
      <w:pPr>
        <w:pStyle w:val="Listenabsatz"/>
        <w:rPr>
          <w:sz w:val="24"/>
          <w:szCs w:val="24"/>
        </w:rPr>
      </w:pPr>
    </w:p>
    <w:p w14:paraId="10686FC8" w14:textId="77777777" w:rsidR="00EC2A10" w:rsidRPr="001568C7" w:rsidRDefault="00EC2A10" w:rsidP="00402852">
      <w:pPr>
        <w:pStyle w:val="Listenabsatz"/>
        <w:numPr>
          <w:ilvl w:val="0"/>
          <w:numId w:val="197"/>
        </w:numPr>
        <w:rPr>
          <w:b/>
          <w:bCs/>
          <w:sz w:val="24"/>
          <w:szCs w:val="24"/>
        </w:rPr>
      </w:pPr>
      <w:r w:rsidRPr="001568C7">
        <w:rPr>
          <w:b/>
          <w:bCs/>
          <w:sz w:val="24"/>
          <w:szCs w:val="24"/>
        </w:rPr>
        <w:t>Auswahl Datenbank</w:t>
      </w:r>
    </w:p>
    <w:p w14:paraId="1195141D" w14:textId="77777777" w:rsidR="00EC2A10" w:rsidRPr="008A354E" w:rsidRDefault="00EC2A10" w:rsidP="008E2AF1">
      <w:pPr>
        <w:pStyle w:val="Listenabsatz"/>
        <w:rPr>
          <w:sz w:val="24"/>
          <w:szCs w:val="24"/>
          <w:lang w:val="de-DE"/>
        </w:rPr>
      </w:pPr>
      <w:r w:rsidRPr="008A354E">
        <w:rPr>
          <w:sz w:val="24"/>
          <w:szCs w:val="24"/>
          <w:lang w:val="de-DE"/>
        </w:rPr>
        <w:t>Differenzierung von Datenbanken zwischen Rational und No-SQL-Datenbanken, das eine robust und zuverlässig, während das andere eine gute Leistung aufzeigt.</w:t>
      </w:r>
    </w:p>
    <w:p w14:paraId="1F3168D1" w14:textId="77777777" w:rsidR="00EC2A10" w:rsidRPr="008A354E" w:rsidRDefault="00EC2A10" w:rsidP="00EC2A10">
      <w:pPr>
        <w:pStyle w:val="Listenabsatz"/>
        <w:rPr>
          <w:rFonts w:cstheme="minorHAnsi"/>
          <w:sz w:val="28"/>
          <w:szCs w:val="28"/>
          <w:lang w:val="de-DE"/>
        </w:rPr>
      </w:pPr>
    </w:p>
    <w:p w14:paraId="458EC9F4" w14:textId="69DA639B" w:rsidR="00EC2A10" w:rsidRPr="008A354E" w:rsidRDefault="008E2AF1" w:rsidP="008E2AF1">
      <w:pPr>
        <w:rPr>
          <w:b/>
          <w:lang w:val="de-DE"/>
        </w:rPr>
      </w:pPr>
      <w:r w:rsidRPr="008A354E">
        <w:rPr>
          <w:b/>
          <w:lang w:val="de-DE"/>
        </w:rPr>
        <w:t xml:space="preserve">12. </w:t>
      </w:r>
      <w:r w:rsidR="00EC2A10" w:rsidRPr="008A354E">
        <w:rPr>
          <w:b/>
          <w:lang w:val="de-DE"/>
        </w:rPr>
        <w:t>Skalierung und Automatisierung des Workflows</w:t>
      </w:r>
    </w:p>
    <w:p w14:paraId="11E6800B" w14:textId="77777777" w:rsidR="00EC2A10" w:rsidRPr="001568C7" w:rsidRDefault="00EC2A10" w:rsidP="008E2AF1">
      <w:r w:rsidRPr="008A354E">
        <w:rPr>
          <w:lang w:val="de-DE"/>
        </w:rPr>
        <w:t xml:space="preserve">Effizient ist ein wichtiges Stichwort, wenn es um die Datenverarbeitung geht. </w:t>
      </w:r>
      <w:r w:rsidRPr="001568C7">
        <w:t>Um die Effizienz zu steigern gibt es folgende Methoden:</w:t>
      </w:r>
    </w:p>
    <w:p w14:paraId="52CAD6C6" w14:textId="77777777" w:rsidR="00EC2A10" w:rsidRPr="008A354E" w:rsidRDefault="00EC2A10" w:rsidP="00402852">
      <w:pPr>
        <w:pStyle w:val="Listenabsatz"/>
        <w:numPr>
          <w:ilvl w:val="0"/>
          <w:numId w:val="197"/>
        </w:numPr>
        <w:rPr>
          <w:sz w:val="24"/>
          <w:szCs w:val="24"/>
          <w:lang w:val="de-DE"/>
        </w:rPr>
      </w:pPr>
      <w:r w:rsidRPr="008A354E">
        <w:rPr>
          <w:sz w:val="24"/>
          <w:szCs w:val="24"/>
          <w:lang w:val="de-DE"/>
        </w:rPr>
        <w:t>Batch-Verarbeitung: Statt Bilder einzeln zu extrahieren und zu verarbeiten, werden sie in Gruppen verarbeitet, um die Effizienz zu steigern.</w:t>
      </w:r>
    </w:p>
    <w:p w14:paraId="4A9E4D49" w14:textId="77777777" w:rsidR="00EC2A10" w:rsidRPr="008A354E" w:rsidRDefault="00EC2A10" w:rsidP="00402852">
      <w:pPr>
        <w:pStyle w:val="Listenabsatz"/>
        <w:numPr>
          <w:ilvl w:val="0"/>
          <w:numId w:val="197"/>
        </w:numPr>
        <w:rPr>
          <w:sz w:val="24"/>
          <w:szCs w:val="24"/>
          <w:lang w:val="de-DE"/>
        </w:rPr>
      </w:pPr>
      <w:r w:rsidRPr="008A354E">
        <w:rPr>
          <w:sz w:val="24"/>
          <w:szCs w:val="24"/>
          <w:lang w:val="de-DE"/>
        </w:rPr>
        <w:t>Parallele Verarbeitung: Nutzung von paralleler Bildbearbeitung durch Multi-Threading oder verteilte Systeme, um die Rechenzeit zu reduzieren.</w:t>
      </w:r>
    </w:p>
    <w:p w14:paraId="3607BDD1" w14:textId="77777777" w:rsidR="00EC2A10" w:rsidRPr="008A354E" w:rsidRDefault="00EC2A10" w:rsidP="00402852">
      <w:pPr>
        <w:pStyle w:val="Listenabsatz"/>
        <w:numPr>
          <w:ilvl w:val="0"/>
          <w:numId w:val="197"/>
        </w:numPr>
        <w:rPr>
          <w:sz w:val="24"/>
          <w:szCs w:val="24"/>
          <w:lang w:val="de-DE"/>
        </w:rPr>
      </w:pPr>
      <w:r w:rsidRPr="008A354E">
        <w:rPr>
          <w:sz w:val="24"/>
          <w:szCs w:val="24"/>
          <w:lang w:val="de-DE"/>
        </w:rPr>
        <w:t>Automatisierte Workflows: Implementierung von Pipelines mit Tools wie Apache Airflow oder Prefect, um den gesamten Ablauf (Extraktion, Verarbeitung, Speicherung) zu automatisieren.</w:t>
      </w:r>
    </w:p>
    <w:p w14:paraId="6209BBA9" w14:textId="77777777" w:rsidR="00EC2A10" w:rsidRPr="001568C7" w:rsidRDefault="00EC2A10" w:rsidP="00402852">
      <w:pPr>
        <w:pStyle w:val="Listenabsatz"/>
        <w:numPr>
          <w:ilvl w:val="0"/>
          <w:numId w:val="197"/>
        </w:numPr>
        <w:rPr>
          <w:sz w:val="24"/>
          <w:szCs w:val="24"/>
        </w:rPr>
      </w:pPr>
      <w:r w:rsidRPr="001568C7">
        <w:rPr>
          <w:sz w:val="24"/>
          <w:szCs w:val="24"/>
        </w:rPr>
        <w:t>Monitoring &amp; Fehlerbehandlung:</w:t>
      </w:r>
    </w:p>
    <w:p w14:paraId="2A714033" w14:textId="77777777" w:rsidR="00EC2A10" w:rsidRPr="008A354E" w:rsidRDefault="00EC2A10" w:rsidP="00402852">
      <w:pPr>
        <w:pStyle w:val="Listenabsatz"/>
        <w:numPr>
          <w:ilvl w:val="0"/>
          <w:numId w:val="197"/>
        </w:numPr>
        <w:rPr>
          <w:sz w:val="24"/>
          <w:szCs w:val="24"/>
          <w:lang w:val="de-DE"/>
        </w:rPr>
      </w:pPr>
      <w:r w:rsidRPr="008A354E">
        <w:rPr>
          <w:sz w:val="24"/>
          <w:szCs w:val="24"/>
          <w:lang w:val="de-DE"/>
        </w:rPr>
        <w:t>Logging-Mechanismen zur Nachverfolgung des Verarbeitungsstatus.</w:t>
      </w:r>
    </w:p>
    <w:p w14:paraId="2B468F81" w14:textId="494A22D2" w:rsidR="00EC2A10" w:rsidRPr="001568C7" w:rsidRDefault="00EC2A10" w:rsidP="00402852">
      <w:pPr>
        <w:pStyle w:val="Listenabsatz"/>
        <w:numPr>
          <w:ilvl w:val="0"/>
          <w:numId w:val="197"/>
        </w:numPr>
        <w:rPr>
          <w:sz w:val="24"/>
          <w:szCs w:val="24"/>
          <w:lang w:val="de-DE"/>
        </w:rPr>
      </w:pPr>
      <w:r w:rsidRPr="008A354E">
        <w:rPr>
          <w:sz w:val="24"/>
          <w:szCs w:val="24"/>
          <w:lang w:val="de-DE"/>
        </w:rPr>
        <w:t>Alerts und Benachrichtigungssysteme zur Erkennung und Behebung von Fehlern.</w:t>
      </w:r>
    </w:p>
    <w:p w14:paraId="4CFC0A19" w14:textId="77777777" w:rsidR="00EC2A10" w:rsidRPr="001568C7" w:rsidRDefault="00EC2A10" w:rsidP="00F22641">
      <w:pPr>
        <w:pStyle w:val="berschrift6"/>
      </w:pPr>
      <w:r w:rsidRPr="001568C7">
        <w:t>Fazit</w:t>
      </w:r>
    </w:p>
    <w:p w14:paraId="7C1C50CC" w14:textId="77777777" w:rsidR="00EC2A10" w:rsidRPr="008A354E" w:rsidRDefault="00EC2A10" w:rsidP="00F22641">
      <w:pPr>
        <w:rPr>
          <w:rFonts w:eastAsiaTheme="minorHAnsi"/>
          <w:lang w:val="de-DE" w:eastAsia="en-US"/>
        </w:rPr>
      </w:pPr>
      <w:r w:rsidRPr="008A354E">
        <w:rPr>
          <w:rFonts w:eastAsiaTheme="minorHAnsi"/>
          <w:lang w:val="de-DE" w:eastAsia="en-US"/>
        </w:rPr>
        <w:t>Durch die Kombination aus Webscraping, Bildverarbeitung und effizienter Speicherung wird eine zuverlässige und skalierbare Infrastruktur für die Verwaltung medizinischer Bilddaten geschaffen. Dies ermöglicht eine einfache Integration in weiterführende Analyse- und Machine-Learning-Systeme sowie die langfristige Nutzung der Daten unter Einhaltung geltender Datenschutzrichtlinien.</w:t>
      </w:r>
    </w:p>
    <w:p w14:paraId="0E34C4CA" w14:textId="77777777" w:rsidR="00F22641" w:rsidRPr="008A354E" w:rsidRDefault="00F22641" w:rsidP="00EC2A10">
      <w:pPr>
        <w:rPr>
          <w:rFonts w:eastAsiaTheme="minorHAnsi" w:cstheme="minorHAnsi"/>
          <w:sz w:val="26"/>
          <w:szCs w:val="26"/>
          <w:lang w:val="de-DE" w:eastAsia="en-US"/>
        </w:rPr>
      </w:pPr>
    </w:p>
    <w:p w14:paraId="65549BA4" w14:textId="77777777" w:rsidR="00EC2A10" w:rsidRPr="001568C7" w:rsidRDefault="00EC2A10" w:rsidP="00EC2A10">
      <w:pPr>
        <w:pStyle w:val="berschrift5"/>
        <w:rPr>
          <w:rFonts w:cstheme="minorHAnsi"/>
          <w:szCs w:val="26"/>
        </w:rPr>
      </w:pPr>
      <w:r w:rsidRPr="001568C7">
        <w:rPr>
          <w:rFonts w:cstheme="minorHAnsi"/>
          <w:szCs w:val="26"/>
        </w:rPr>
        <w:t>Datenbank &amp; Persistente Speicherung</w:t>
      </w:r>
    </w:p>
    <w:p w14:paraId="79E3D464" w14:textId="77777777" w:rsidR="00EC2A10" w:rsidRPr="008A354E" w:rsidRDefault="00EC2A10" w:rsidP="00EC2A10">
      <w:pPr>
        <w:rPr>
          <w:rFonts w:eastAsiaTheme="majorEastAsia" w:cstheme="minorHAnsi"/>
          <w:sz w:val="26"/>
          <w:szCs w:val="26"/>
          <w:lang w:val="de-DE"/>
        </w:rPr>
      </w:pPr>
      <w:r w:rsidRPr="008A354E">
        <w:rPr>
          <w:rFonts w:eastAsiaTheme="majorEastAsia" w:cstheme="minorHAnsi"/>
          <w:sz w:val="26"/>
          <w:szCs w:val="26"/>
          <w:lang w:val="de-DE"/>
        </w:rPr>
        <w:t xml:space="preserve">Ein wesentlicher Bestandteil moderner Softwareanwendungen ist die strukturierte und dauerhafte Speicherung von Daten. Datenbanken spielen hierbei eine zentrale </w:t>
      </w:r>
      <w:r w:rsidRPr="008A354E">
        <w:rPr>
          <w:rFonts w:eastAsiaTheme="majorEastAsia" w:cstheme="minorHAnsi"/>
          <w:sz w:val="26"/>
          <w:szCs w:val="26"/>
          <w:lang w:val="de-DE"/>
        </w:rPr>
        <w:lastRenderedPageBreak/>
        <w:t>Rolle, da sie eine effiziente, sichere und konsistente Verwaltung von Informationen ermöglichen. Die Wahl der geeigneten Datenbanktechnologie hängt von verschiedenen Faktoren ab, darunter die Art der zu speichernden Daten, die Zugriffsmuster und die Anforderungen an Skalierbarkeit und Performance.</w:t>
      </w:r>
    </w:p>
    <w:p w14:paraId="43221710" w14:textId="77777777" w:rsidR="00F136A1" w:rsidRPr="008A354E" w:rsidRDefault="00F136A1" w:rsidP="00EC2A10">
      <w:pPr>
        <w:rPr>
          <w:rFonts w:eastAsiaTheme="majorEastAsia" w:cstheme="minorHAnsi"/>
          <w:sz w:val="26"/>
          <w:szCs w:val="26"/>
          <w:lang w:val="de-DE"/>
        </w:rPr>
      </w:pPr>
    </w:p>
    <w:p w14:paraId="3457FD29" w14:textId="77777777" w:rsidR="00EC2A10" w:rsidRPr="001568C7" w:rsidRDefault="00EC2A10" w:rsidP="00F22641">
      <w:pPr>
        <w:pStyle w:val="berschrift6"/>
      </w:pPr>
      <w:r w:rsidRPr="001568C7">
        <w:t>Relationale vs. NoSQL-Datenbanken</w:t>
      </w:r>
    </w:p>
    <w:p w14:paraId="340623BC" w14:textId="6A95B604" w:rsidR="00F22641" w:rsidRPr="008A354E" w:rsidRDefault="00EC2A10" w:rsidP="00F22641">
      <w:pPr>
        <w:rPr>
          <w:rFonts w:eastAsiaTheme="majorEastAsia"/>
          <w:lang w:val="de-DE"/>
        </w:rPr>
      </w:pPr>
      <w:r w:rsidRPr="008A354E">
        <w:rPr>
          <w:rFonts w:eastAsiaTheme="majorEastAsia"/>
          <w:lang w:val="de-DE"/>
        </w:rPr>
        <w:t>Grundsätzlich lassen sich Datenbanksysteme in zwei große Kategorien einteilen: relationale und nicht-relationale (NoSQL) Datenbanken.</w:t>
      </w:r>
    </w:p>
    <w:p w14:paraId="126E8252" w14:textId="77777777" w:rsidR="00EC2A10" w:rsidRPr="008A354E" w:rsidRDefault="00EC2A10" w:rsidP="00402852">
      <w:pPr>
        <w:pStyle w:val="Listenabsatz"/>
        <w:numPr>
          <w:ilvl w:val="0"/>
          <w:numId w:val="198"/>
        </w:numPr>
        <w:rPr>
          <w:rFonts w:eastAsiaTheme="majorEastAsia"/>
          <w:sz w:val="24"/>
          <w:szCs w:val="24"/>
          <w:lang w:val="de-DE"/>
        </w:rPr>
      </w:pPr>
      <w:r w:rsidRPr="008A354E">
        <w:rPr>
          <w:rFonts w:eastAsiaTheme="majorEastAsia"/>
          <w:b/>
          <w:sz w:val="24"/>
          <w:szCs w:val="24"/>
          <w:lang w:val="de-DE"/>
        </w:rPr>
        <w:t>Relationale Datenbanken</w:t>
      </w:r>
      <w:r w:rsidRPr="008A354E">
        <w:rPr>
          <w:rFonts w:eastAsiaTheme="majorEastAsia"/>
          <w:sz w:val="24"/>
          <w:szCs w:val="24"/>
          <w:lang w:val="de-DE"/>
        </w:rPr>
        <w:t xml:space="preserve"> basieren auf einem tabellenbasierten Modell und verwenden die relationale Algebra sowie die Structured Query Language (SQL) zur Abfrage und Manipulation der Daten. Sie sind besonders geeignet für Anwendungen, bei denen Konsistenz und Integrität der Daten eine hohe Priorität haben. Bekannte relationale Datenbanksysteme sind beispielsweise MySQL, PostgreSQL und Microsoft SQL Server.</w:t>
      </w:r>
    </w:p>
    <w:p w14:paraId="39EAD991" w14:textId="77777777" w:rsidR="00F22641" w:rsidRPr="008A354E" w:rsidRDefault="00F22641" w:rsidP="00F22641">
      <w:pPr>
        <w:pStyle w:val="Listenabsatz"/>
        <w:rPr>
          <w:rFonts w:eastAsiaTheme="majorEastAsia"/>
          <w:sz w:val="24"/>
          <w:szCs w:val="24"/>
          <w:lang w:val="de-DE"/>
        </w:rPr>
      </w:pPr>
    </w:p>
    <w:p w14:paraId="348A38EA" w14:textId="77777777" w:rsidR="00EC2A10" w:rsidRPr="008A354E" w:rsidRDefault="00EC2A10" w:rsidP="00402852">
      <w:pPr>
        <w:pStyle w:val="Listenabsatz"/>
        <w:numPr>
          <w:ilvl w:val="0"/>
          <w:numId w:val="198"/>
        </w:numPr>
        <w:rPr>
          <w:rFonts w:eastAsiaTheme="majorEastAsia"/>
          <w:sz w:val="24"/>
          <w:szCs w:val="24"/>
          <w:lang w:val="de-DE"/>
        </w:rPr>
      </w:pPr>
      <w:r w:rsidRPr="008A354E">
        <w:rPr>
          <w:rFonts w:eastAsiaTheme="majorEastAsia"/>
          <w:b/>
          <w:sz w:val="24"/>
          <w:szCs w:val="24"/>
          <w:lang w:val="de-DE"/>
        </w:rPr>
        <w:t>NoSQL-Datenbanken</w:t>
      </w:r>
      <w:r w:rsidRPr="008A354E">
        <w:rPr>
          <w:rFonts w:eastAsiaTheme="majorEastAsia"/>
          <w:sz w:val="24"/>
          <w:szCs w:val="24"/>
          <w:lang w:val="de-DE"/>
        </w:rPr>
        <w:t xml:space="preserve"> hingegen bieten mehr Flexibilität in der Datenmodellierung, da sie nicht auf einem starren tabellenbasierten Schema beruhen. Sie werden häufig in modernen Webanwendungen, Big-Data-Anwendungen und verteilten Systemen eingesetzt. Je nach Typ können NoSQL-Datenbanken als dokumentenorientierte (MongoDB), key-value-basierte (Redis), spaltenorientierte (Apache Cassandra) oder graphenbasierte (Neo4j) Systeme organisiert sein.</w:t>
      </w:r>
    </w:p>
    <w:p w14:paraId="5975D351" w14:textId="77777777" w:rsidR="00F22641" w:rsidRPr="001568C7" w:rsidRDefault="00F22641" w:rsidP="00F136A1">
      <w:pPr>
        <w:rPr>
          <w:rFonts w:eastAsiaTheme="majorEastAsia"/>
          <w:lang w:val="de-DE"/>
        </w:rPr>
      </w:pPr>
    </w:p>
    <w:p w14:paraId="35B63A88" w14:textId="77777777" w:rsidR="00EC2A10" w:rsidRPr="001568C7" w:rsidRDefault="00EC2A10" w:rsidP="00F22641">
      <w:pPr>
        <w:pStyle w:val="berschrift6"/>
      </w:pPr>
      <w:r w:rsidRPr="001568C7">
        <w:t>Persistenzmechanismen</w:t>
      </w:r>
    </w:p>
    <w:p w14:paraId="2AF03EDC" w14:textId="77777777" w:rsidR="00EC2A10" w:rsidRPr="001568C7" w:rsidRDefault="00EC2A10" w:rsidP="00F22641">
      <w:pPr>
        <w:rPr>
          <w:rFonts w:eastAsiaTheme="majorEastAsia"/>
        </w:rPr>
      </w:pPr>
      <w:r w:rsidRPr="008A354E">
        <w:rPr>
          <w:rFonts w:eastAsiaTheme="majorEastAsia"/>
          <w:lang w:val="de-DE"/>
        </w:rPr>
        <w:t xml:space="preserve">Die Persistenz von Daten bezeichnet die Fähigkeit eines Systems, Informationen dauerhaft zu speichern und nach einem Neustart wieder bereitzustellen. </w:t>
      </w:r>
      <w:r w:rsidRPr="001568C7">
        <w:rPr>
          <w:rFonts w:eastAsiaTheme="majorEastAsia"/>
        </w:rPr>
        <w:t>Hierfür gibt es verschiedene Mechanismen:</w:t>
      </w:r>
    </w:p>
    <w:p w14:paraId="5DA85463" w14:textId="77777777" w:rsidR="00EC2A10" w:rsidRPr="008A354E" w:rsidRDefault="00EC2A10" w:rsidP="00402852">
      <w:pPr>
        <w:pStyle w:val="Listenabsatz"/>
        <w:numPr>
          <w:ilvl w:val="0"/>
          <w:numId w:val="199"/>
        </w:numPr>
        <w:rPr>
          <w:rFonts w:eastAsiaTheme="majorEastAsia"/>
          <w:sz w:val="24"/>
          <w:szCs w:val="24"/>
          <w:lang w:val="de-DE"/>
        </w:rPr>
      </w:pPr>
      <w:r w:rsidRPr="008A354E">
        <w:rPr>
          <w:rFonts w:eastAsiaTheme="majorEastAsia"/>
          <w:sz w:val="24"/>
          <w:szCs w:val="24"/>
          <w:lang w:val="de-DE"/>
        </w:rPr>
        <w:t>Dateisystembasierte Speicherung: In manchen Anwendungen reicht es aus, Daten in einfachen Dateien oder strukturierten Formaten wie JSON, XML oder CSV abzulegen. Diese Methode wird häufig für Konfigurationsdateien oder temporäre Daten genutzt.</w:t>
      </w:r>
    </w:p>
    <w:p w14:paraId="1DBA4B55" w14:textId="77777777" w:rsidR="00EC2A10" w:rsidRPr="008A354E" w:rsidRDefault="00EC2A10" w:rsidP="00402852">
      <w:pPr>
        <w:pStyle w:val="Listenabsatz"/>
        <w:numPr>
          <w:ilvl w:val="0"/>
          <w:numId w:val="199"/>
        </w:numPr>
        <w:rPr>
          <w:rFonts w:eastAsiaTheme="majorEastAsia"/>
          <w:sz w:val="24"/>
          <w:szCs w:val="24"/>
          <w:lang w:val="de-DE"/>
        </w:rPr>
      </w:pPr>
      <w:r w:rsidRPr="008A354E">
        <w:rPr>
          <w:rFonts w:eastAsiaTheme="majorEastAsia"/>
          <w:sz w:val="24"/>
          <w:szCs w:val="24"/>
          <w:lang w:val="de-DE"/>
        </w:rPr>
        <w:t>Datenbanken: Für komplexe Anwendungen sind relationale oder NoSQL-Datenbanken die bevorzugte Lösung, da sie effiziente Abfragen, Transaktionssicherheit und Mehrbenutzerzugriff ermöglichen.</w:t>
      </w:r>
    </w:p>
    <w:p w14:paraId="0EE8CEE7" w14:textId="77777777" w:rsidR="00EC2A10" w:rsidRPr="008A354E" w:rsidRDefault="00EC2A10" w:rsidP="00402852">
      <w:pPr>
        <w:pStyle w:val="Listenabsatz"/>
        <w:numPr>
          <w:ilvl w:val="0"/>
          <w:numId w:val="199"/>
        </w:numPr>
        <w:rPr>
          <w:rFonts w:eastAsiaTheme="majorEastAsia"/>
          <w:sz w:val="24"/>
          <w:szCs w:val="24"/>
          <w:lang w:val="de-DE"/>
        </w:rPr>
      </w:pPr>
      <w:r w:rsidRPr="008A354E">
        <w:rPr>
          <w:rFonts w:eastAsiaTheme="majorEastAsia"/>
          <w:sz w:val="24"/>
          <w:szCs w:val="24"/>
          <w:lang w:val="de-DE"/>
        </w:rPr>
        <w:t>Caching-Technologien: Um die Performance zu steigern, können häufig genutzte Daten temporär in In-Memory-Datenbanken wie Redis oder Memcached zwischengespeichert werden.</w:t>
      </w:r>
    </w:p>
    <w:p w14:paraId="039D1DF8" w14:textId="77777777" w:rsidR="00F22641" w:rsidRPr="008A354E" w:rsidRDefault="00F22641" w:rsidP="00F22641">
      <w:pPr>
        <w:spacing w:before="0" w:after="0" w:line="360" w:lineRule="auto"/>
        <w:ind w:left="720"/>
        <w:rPr>
          <w:rFonts w:eastAsiaTheme="majorEastAsia" w:cstheme="minorHAnsi"/>
          <w:sz w:val="26"/>
          <w:szCs w:val="26"/>
          <w:lang w:val="de-DE"/>
        </w:rPr>
      </w:pPr>
    </w:p>
    <w:p w14:paraId="1456314A" w14:textId="77777777" w:rsidR="00EC2A10" w:rsidRPr="001568C7" w:rsidRDefault="00EC2A10" w:rsidP="00F22641">
      <w:pPr>
        <w:pStyle w:val="berschrift6"/>
      </w:pPr>
      <w:r w:rsidRPr="001568C7">
        <w:lastRenderedPageBreak/>
        <w:t>ACID- und BASE-Prinzipien</w:t>
      </w:r>
    </w:p>
    <w:p w14:paraId="49AD8E4B" w14:textId="77777777" w:rsidR="00EC2A10" w:rsidRPr="008A354E" w:rsidRDefault="00EC2A10" w:rsidP="00F22641">
      <w:pPr>
        <w:rPr>
          <w:rFonts w:eastAsiaTheme="majorEastAsia"/>
          <w:lang w:val="de-DE"/>
        </w:rPr>
      </w:pPr>
      <w:r w:rsidRPr="008A354E">
        <w:rPr>
          <w:rFonts w:eastAsiaTheme="majorEastAsia"/>
          <w:lang w:val="de-DE"/>
        </w:rPr>
        <w:t>Beim Umgang mit persistenten Daten spielen Konsistenz- und Verfügbarkeitsaspekte eine wichtige Rolle. Relationale Datenbanken orientieren sich am ACID-Prinzip, das für Atomicity (Atomarität), Consistency (Konsistenz), Isolation und Durability (Dauerhaftigkeit) steht. Diese Prinzipien stellen sicher, dass Transaktionen zuverlässig ausgeführt werden.</w:t>
      </w:r>
    </w:p>
    <w:p w14:paraId="2238A5BF" w14:textId="77777777" w:rsidR="00EC2A10" w:rsidRPr="008A354E" w:rsidRDefault="00EC2A10" w:rsidP="00F22641">
      <w:pPr>
        <w:rPr>
          <w:rFonts w:eastAsiaTheme="majorEastAsia"/>
          <w:lang w:val="de-DE"/>
        </w:rPr>
      </w:pPr>
      <w:r w:rsidRPr="008A354E">
        <w:rPr>
          <w:rFonts w:eastAsiaTheme="majorEastAsia"/>
          <w:lang w:val="de-DE"/>
        </w:rPr>
        <w:t>NoSQL-Datenbanken hingegen folgen oft dem BASE-Modell (Basically Available, Soft State, Eventually Consistent). Dabei wird eine höhere Verfügbarkeit auf Kosten der sofortigen Konsistenz in Kauf genommen, was für verteilte Systeme und Cloud-Anwendungen vorteilhaft ist.</w:t>
      </w:r>
    </w:p>
    <w:p w14:paraId="70904243" w14:textId="77777777" w:rsidR="00F22641" w:rsidRPr="008A354E" w:rsidRDefault="00F22641" w:rsidP="00F22641">
      <w:pPr>
        <w:rPr>
          <w:rFonts w:eastAsiaTheme="majorEastAsia"/>
          <w:lang w:val="de-DE"/>
        </w:rPr>
      </w:pPr>
    </w:p>
    <w:p w14:paraId="723B4356" w14:textId="77777777" w:rsidR="00EC2A10" w:rsidRPr="001568C7" w:rsidRDefault="00EC2A10" w:rsidP="00F22641">
      <w:pPr>
        <w:pStyle w:val="berschrift6"/>
      </w:pPr>
      <w:r w:rsidRPr="001568C7">
        <w:t>Auswahl der passenden Speicherlösung</w:t>
      </w:r>
    </w:p>
    <w:p w14:paraId="669327DC" w14:textId="77777777" w:rsidR="00EC2A10" w:rsidRPr="008A354E" w:rsidRDefault="00EC2A10" w:rsidP="00F22641">
      <w:pPr>
        <w:rPr>
          <w:rFonts w:eastAsiaTheme="majorEastAsia"/>
          <w:lang w:val="de-DE"/>
        </w:rPr>
      </w:pPr>
      <w:r w:rsidRPr="008A354E">
        <w:rPr>
          <w:rFonts w:eastAsiaTheme="majorEastAsia"/>
          <w:lang w:val="de-DE"/>
        </w:rPr>
        <w:t>Die Wahl der richtigen Speicherlösung hängt stark von den Anforderungen der Anwendung ab:</w:t>
      </w:r>
    </w:p>
    <w:p w14:paraId="366D193C" w14:textId="77777777" w:rsidR="00EC2A10" w:rsidRPr="001568C7" w:rsidRDefault="00EC2A10" w:rsidP="00402852">
      <w:pPr>
        <w:pStyle w:val="Listenabsatz"/>
        <w:numPr>
          <w:ilvl w:val="0"/>
          <w:numId w:val="200"/>
        </w:numPr>
        <w:rPr>
          <w:rFonts w:eastAsiaTheme="majorEastAsia"/>
          <w:sz w:val="24"/>
          <w:szCs w:val="24"/>
        </w:rPr>
      </w:pPr>
      <w:r w:rsidRPr="001568C7">
        <w:rPr>
          <w:rFonts w:eastAsiaTheme="majorEastAsia"/>
          <w:sz w:val="24"/>
          <w:szCs w:val="24"/>
        </w:rPr>
        <w:t>Hohe Transaktionssicherheit erforderlich? → Relationale Datenbanken</w:t>
      </w:r>
    </w:p>
    <w:p w14:paraId="126DE55F" w14:textId="77777777" w:rsidR="00EC2A10" w:rsidRPr="001568C7" w:rsidRDefault="00EC2A10" w:rsidP="00402852">
      <w:pPr>
        <w:pStyle w:val="Listenabsatz"/>
        <w:numPr>
          <w:ilvl w:val="0"/>
          <w:numId w:val="200"/>
        </w:numPr>
        <w:rPr>
          <w:rFonts w:eastAsiaTheme="majorEastAsia"/>
          <w:sz w:val="24"/>
          <w:szCs w:val="24"/>
        </w:rPr>
      </w:pPr>
      <w:r w:rsidRPr="008A354E">
        <w:rPr>
          <w:rFonts w:eastAsiaTheme="majorEastAsia"/>
          <w:sz w:val="24"/>
          <w:szCs w:val="24"/>
          <w:lang w:val="de-DE"/>
        </w:rPr>
        <w:t xml:space="preserve">Große, flexible Datenmengen mit schwacher Struktur? </w:t>
      </w:r>
      <w:r w:rsidRPr="001568C7">
        <w:rPr>
          <w:rFonts w:eastAsiaTheme="majorEastAsia"/>
          <w:sz w:val="24"/>
          <w:szCs w:val="24"/>
        </w:rPr>
        <w:t>→ NoSQL-Datenbanken</w:t>
      </w:r>
    </w:p>
    <w:p w14:paraId="1D05276F" w14:textId="77777777" w:rsidR="00EC2A10" w:rsidRPr="001568C7" w:rsidRDefault="00EC2A10" w:rsidP="00402852">
      <w:pPr>
        <w:pStyle w:val="Listenabsatz"/>
        <w:numPr>
          <w:ilvl w:val="0"/>
          <w:numId w:val="200"/>
        </w:numPr>
        <w:rPr>
          <w:rFonts w:eastAsiaTheme="majorEastAsia"/>
          <w:sz w:val="24"/>
          <w:szCs w:val="24"/>
        </w:rPr>
      </w:pPr>
      <w:r w:rsidRPr="008A354E">
        <w:rPr>
          <w:rFonts w:eastAsiaTheme="majorEastAsia"/>
          <w:sz w:val="24"/>
          <w:szCs w:val="24"/>
          <w:lang w:val="de-DE"/>
        </w:rPr>
        <w:t xml:space="preserve">Schnelle Lesezugriffe mit geringem Speicherbedarf? </w:t>
      </w:r>
      <w:r w:rsidRPr="001568C7">
        <w:rPr>
          <w:rFonts w:eastAsiaTheme="majorEastAsia"/>
          <w:sz w:val="24"/>
          <w:szCs w:val="24"/>
        </w:rPr>
        <w:t>→ Caching-Systeme</w:t>
      </w:r>
    </w:p>
    <w:p w14:paraId="69C69075" w14:textId="77777777" w:rsidR="00EC2A10" w:rsidRPr="001568C7" w:rsidRDefault="00EC2A10" w:rsidP="00402852">
      <w:pPr>
        <w:pStyle w:val="Listenabsatz"/>
        <w:numPr>
          <w:ilvl w:val="0"/>
          <w:numId w:val="200"/>
        </w:numPr>
        <w:rPr>
          <w:rFonts w:eastAsiaTheme="majorEastAsia"/>
          <w:sz w:val="24"/>
          <w:szCs w:val="24"/>
        </w:rPr>
      </w:pPr>
      <w:r w:rsidRPr="008A354E">
        <w:rPr>
          <w:rFonts w:eastAsiaTheme="majorEastAsia"/>
          <w:sz w:val="24"/>
          <w:szCs w:val="24"/>
          <w:lang w:val="de-DE"/>
        </w:rPr>
        <w:t xml:space="preserve">Einfache Konfigurations- oder Log-Daten? </w:t>
      </w:r>
      <w:r w:rsidRPr="001568C7">
        <w:rPr>
          <w:rFonts w:eastAsiaTheme="majorEastAsia"/>
          <w:sz w:val="24"/>
          <w:szCs w:val="24"/>
        </w:rPr>
        <w:t>→ Datei- oder JSON/XML-Speicherung</w:t>
      </w:r>
    </w:p>
    <w:p w14:paraId="6F6ECB26" w14:textId="77777777" w:rsidR="00F22641" w:rsidRPr="001568C7" w:rsidRDefault="00F22641" w:rsidP="00F22641">
      <w:pPr>
        <w:rPr>
          <w:rFonts w:eastAsiaTheme="majorEastAsia"/>
        </w:rPr>
      </w:pPr>
    </w:p>
    <w:p w14:paraId="01A0CF1F" w14:textId="77777777" w:rsidR="00EC2A10" w:rsidRPr="008A354E" w:rsidRDefault="00EC2A10" w:rsidP="00F22641">
      <w:pPr>
        <w:rPr>
          <w:rFonts w:eastAsiaTheme="majorEastAsia"/>
          <w:lang w:val="de-DE"/>
        </w:rPr>
      </w:pPr>
      <w:r w:rsidRPr="008A354E">
        <w:rPr>
          <w:rFonts w:eastAsiaTheme="majorEastAsia"/>
          <w:lang w:val="de-DE"/>
        </w:rPr>
        <w:t>In der Praxis setzen viele Anwendungen auf hybride Ansätze, um die Vorteile verschiedener Technologien zu kombinieren. So kann beispielsweise eine relationale Datenbank für die Kerninformationen genutzt werden, während eine NoSQL-Datenbank oder ein Caching-System für schnelle Lesezugriffe oder unstrukturierte Daten verwendet wird.</w:t>
      </w:r>
    </w:p>
    <w:p w14:paraId="113679FC" w14:textId="77777777" w:rsidR="00EC2A10" w:rsidRPr="008A354E" w:rsidRDefault="00EC2A10" w:rsidP="00F22641">
      <w:pPr>
        <w:rPr>
          <w:rFonts w:eastAsiaTheme="majorEastAsia"/>
          <w:lang w:val="de-DE"/>
        </w:rPr>
      </w:pPr>
      <w:r w:rsidRPr="008A354E">
        <w:rPr>
          <w:rFonts w:eastAsiaTheme="majorEastAsia"/>
          <w:lang w:val="de-DE"/>
        </w:rPr>
        <w:t>Durch eine gezielte Auswahl und Kombination von Datenbank- und Persistenztechnologien kann die Effizienz, Skalierbarkeit und Zuverlässigkeit eines Systems erheblich verbessert werden.</w:t>
      </w:r>
    </w:p>
    <w:p w14:paraId="08248C22" w14:textId="77777777" w:rsidR="00F22641" w:rsidRPr="008A354E" w:rsidRDefault="00F22641" w:rsidP="00EC2A10">
      <w:pPr>
        <w:rPr>
          <w:rFonts w:eastAsiaTheme="majorEastAsia" w:cstheme="minorHAnsi"/>
          <w:sz w:val="26"/>
          <w:szCs w:val="26"/>
          <w:lang w:val="de-DE"/>
        </w:rPr>
      </w:pPr>
    </w:p>
    <w:p w14:paraId="71F261FB" w14:textId="77777777" w:rsidR="00EC2A10" w:rsidRPr="001568C7" w:rsidRDefault="00EC2A10" w:rsidP="00EC2A10">
      <w:pPr>
        <w:pStyle w:val="berschrift5"/>
        <w:rPr>
          <w:rFonts w:cstheme="minorHAnsi"/>
          <w:szCs w:val="26"/>
        </w:rPr>
      </w:pPr>
      <w:r w:rsidRPr="001568C7">
        <w:rPr>
          <w:rFonts w:cstheme="minorHAnsi"/>
          <w:szCs w:val="26"/>
        </w:rPr>
        <w:t>Mögliche Backend Frameworks</w:t>
      </w:r>
    </w:p>
    <w:p w14:paraId="7AA5D0AE" w14:textId="77777777" w:rsidR="00EC2A10" w:rsidRPr="008A354E" w:rsidRDefault="00EC2A10" w:rsidP="00F22641">
      <w:pPr>
        <w:rPr>
          <w:rFonts w:cstheme="minorHAnsi"/>
          <w:lang w:val="de-DE" w:eastAsia="en-US"/>
        </w:rPr>
      </w:pPr>
      <w:r w:rsidRPr="008A354E">
        <w:rPr>
          <w:lang w:val="de-DE"/>
        </w:rPr>
        <w:t>Die Entwicklung moderner Webanwendungen erfordert eine effiziente, sichere und skalierbare Backend-Architektur. Backend-Frameworks bieten hierfür eine strukturierte Grundlage, indem sie wesentliche Funktionen wie Routing, Datenbankanbindung, Authentifizierung und API-Management</w:t>
      </w:r>
      <w:r w:rsidRPr="008A354E">
        <w:rPr>
          <w:rFonts w:cstheme="minorHAnsi"/>
          <w:lang w:val="de-DE" w:eastAsia="en-US"/>
        </w:rPr>
        <w:t xml:space="preserve"> bereitstellen. Die Wahl des richtigen Frameworks hängt von verschiedenen Faktoren ab, darunter die verwendete Programmiersprache, die Skalierbarkeitsanforderungen und die Präferenz des Entwicklungsteams.</w:t>
      </w:r>
    </w:p>
    <w:p w14:paraId="34F05CC7" w14:textId="77777777" w:rsidR="00F22641" w:rsidRPr="008A354E" w:rsidRDefault="00F22641" w:rsidP="00F22641">
      <w:pPr>
        <w:rPr>
          <w:rFonts w:cstheme="minorHAnsi"/>
          <w:lang w:val="de-DE" w:eastAsia="en-US"/>
        </w:rPr>
      </w:pPr>
    </w:p>
    <w:p w14:paraId="46439A6C" w14:textId="77777777" w:rsidR="00EC2A10" w:rsidRPr="008A354E" w:rsidRDefault="00EC2A10" w:rsidP="00F22641">
      <w:pPr>
        <w:pStyle w:val="berschrift6"/>
        <w:rPr>
          <w:lang w:val="de-DE" w:eastAsia="en-US"/>
        </w:rPr>
      </w:pPr>
      <w:r w:rsidRPr="008A354E">
        <w:rPr>
          <w:lang w:val="de-DE" w:eastAsia="en-US"/>
        </w:rPr>
        <w:t>Kriterien für die Auswahl eines Backend-Frameworks</w:t>
      </w:r>
    </w:p>
    <w:p w14:paraId="2A87FAC6" w14:textId="77777777" w:rsidR="00EC2A10" w:rsidRPr="008A354E" w:rsidRDefault="00EC2A10" w:rsidP="00F22641">
      <w:pPr>
        <w:rPr>
          <w:lang w:val="de-DE" w:eastAsia="en-US"/>
        </w:rPr>
      </w:pPr>
      <w:r w:rsidRPr="008A354E">
        <w:rPr>
          <w:lang w:val="de-DE" w:eastAsia="en-US"/>
        </w:rPr>
        <w:t>Ein gutes Backend-Framework sollte mehrere wichtige Anforderungen erfüllen:</w:t>
      </w:r>
    </w:p>
    <w:p w14:paraId="3DAC5A18" w14:textId="77777777" w:rsidR="00EC2A10" w:rsidRPr="008A354E" w:rsidRDefault="00EC2A10" w:rsidP="00402852">
      <w:pPr>
        <w:pStyle w:val="Listenabsatz"/>
        <w:numPr>
          <w:ilvl w:val="0"/>
          <w:numId w:val="201"/>
        </w:numPr>
        <w:rPr>
          <w:sz w:val="24"/>
          <w:szCs w:val="24"/>
          <w:lang w:val="de-DE"/>
        </w:rPr>
      </w:pPr>
      <w:r w:rsidRPr="008A354E">
        <w:rPr>
          <w:b/>
          <w:sz w:val="24"/>
          <w:szCs w:val="24"/>
          <w:lang w:val="de-DE"/>
        </w:rPr>
        <w:lastRenderedPageBreak/>
        <w:t>Leistungsfähigkeit &amp; Skalierbarkeit</w:t>
      </w:r>
      <w:r w:rsidRPr="008A354E">
        <w:rPr>
          <w:sz w:val="24"/>
          <w:szCs w:val="24"/>
          <w:lang w:val="de-DE"/>
        </w:rPr>
        <w:t>: Das Framework sollte in der Lage sein, große Mengen an Anfragen effizient zu verarbeiten und sich leicht auf verteilte Systeme erweitern lassen.</w:t>
      </w:r>
    </w:p>
    <w:p w14:paraId="18090E3B" w14:textId="77777777" w:rsidR="00EC2A10" w:rsidRPr="008A354E" w:rsidRDefault="00EC2A10" w:rsidP="00402852">
      <w:pPr>
        <w:pStyle w:val="Listenabsatz"/>
        <w:numPr>
          <w:ilvl w:val="0"/>
          <w:numId w:val="201"/>
        </w:numPr>
        <w:rPr>
          <w:rFonts w:cstheme="minorHAnsi"/>
          <w:sz w:val="24"/>
          <w:szCs w:val="24"/>
          <w:lang w:val="de-DE"/>
        </w:rPr>
      </w:pPr>
      <w:r w:rsidRPr="008A354E">
        <w:rPr>
          <w:rFonts w:cstheme="minorHAnsi"/>
          <w:b/>
          <w:sz w:val="24"/>
          <w:szCs w:val="24"/>
          <w:lang w:val="de-DE"/>
        </w:rPr>
        <w:t>Flexibilität &amp; Erweiterbarkeit</w:t>
      </w:r>
      <w:r w:rsidRPr="008A354E">
        <w:rPr>
          <w:rFonts w:cstheme="minorHAnsi"/>
          <w:sz w:val="24"/>
          <w:szCs w:val="24"/>
          <w:lang w:val="de-DE"/>
        </w:rPr>
        <w:t>: Es sollte einfach sein, zusätzliche Module oder externe Bibliotheken zu integrieren.</w:t>
      </w:r>
    </w:p>
    <w:p w14:paraId="2E73BA29" w14:textId="77777777" w:rsidR="00EC2A10" w:rsidRPr="008A354E" w:rsidRDefault="00EC2A10" w:rsidP="00402852">
      <w:pPr>
        <w:pStyle w:val="Listenabsatz"/>
        <w:numPr>
          <w:ilvl w:val="0"/>
          <w:numId w:val="201"/>
        </w:numPr>
        <w:rPr>
          <w:rFonts w:cstheme="minorHAnsi"/>
          <w:sz w:val="24"/>
          <w:szCs w:val="24"/>
          <w:lang w:val="de-DE"/>
        </w:rPr>
      </w:pPr>
      <w:r w:rsidRPr="008A354E">
        <w:rPr>
          <w:rFonts w:cstheme="minorHAnsi"/>
          <w:b/>
          <w:sz w:val="24"/>
          <w:szCs w:val="24"/>
          <w:lang w:val="de-DE"/>
        </w:rPr>
        <w:t>Sicherheit</w:t>
      </w:r>
      <w:r w:rsidRPr="008A354E">
        <w:rPr>
          <w:rFonts w:cstheme="minorHAnsi"/>
          <w:sz w:val="24"/>
          <w:szCs w:val="24"/>
          <w:lang w:val="de-DE"/>
        </w:rPr>
        <w:t>: Funktionen wie Authentifizierung, Autorisierung und Schutz vor gängigen Bedrohungen (z. B. SQL-Injections, CSRF, XSS) sollten unterstützt werden.</w:t>
      </w:r>
    </w:p>
    <w:p w14:paraId="28B990BC" w14:textId="77777777" w:rsidR="00EC2A10" w:rsidRPr="008A354E" w:rsidRDefault="00EC2A10" w:rsidP="00402852">
      <w:pPr>
        <w:pStyle w:val="Listenabsatz"/>
        <w:numPr>
          <w:ilvl w:val="0"/>
          <w:numId w:val="201"/>
        </w:numPr>
        <w:rPr>
          <w:rFonts w:cstheme="minorHAnsi"/>
          <w:sz w:val="24"/>
          <w:szCs w:val="24"/>
          <w:lang w:val="de-DE"/>
        </w:rPr>
      </w:pPr>
      <w:r w:rsidRPr="008A354E">
        <w:rPr>
          <w:rFonts w:cstheme="minorHAnsi"/>
          <w:b/>
          <w:sz w:val="24"/>
          <w:szCs w:val="24"/>
          <w:lang w:val="de-DE"/>
        </w:rPr>
        <w:t>Community &amp; Support</w:t>
      </w:r>
      <w:r w:rsidRPr="008A354E">
        <w:rPr>
          <w:rFonts w:cstheme="minorHAnsi"/>
          <w:sz w:val="24"/>
          <w:szCs w:val="24"/>
          <w:lang w:val="de-DE"/>
        </w:rPr>
        <w:t>: Eine aktive Community, gute Dokumentation und regelmäßige Updates sind entscheidend für die langfristige Wartbarkeit und Weiterentwicklung.</w:t>
      </w:r>
    </w:p>
    <w:p w14:paraId="302E945D" w14:textId="77777777" w:rsidR="00F22641" w:rsidRPr="008A354E" w:rsidRDefault="00F22641" w:rsidP="00F22641">
      <w:pPr>
        <w:pStyle w:val="Listenabsatz"/>
        <w:rPr>
          <w:rFonts w:cstheme="minorHAnsi"/>
          <w:sz w:val="24"/>
          <w:szCs w:val="24"/>
          <w:lang w:val="de-DE"/>
        </w:rPr>
      </w:pPr>
    </w:p>
    <w:p w14:paraId="71F24DF7" w14:textId="77777777" w:rsidR="00EC2A10" w:rsidRPr="001568C7" w:rsidRDefault="00EC2A10" w:rsidP="00F22641">
      <w:pPr>
        <w:pStyle w:val="berschrift6"/>
        <w:rPr>
          <w:lang w:eastAsia="en-US"/>
        </w:rPr>
      </w:pPr>
      <w:r w:rsidRPr="001568C7">
        <w:rPr>
          <w:lang w:eastAsia="en-US"/>
        </w:rPr>
        <w:t>Beliebte Backend-Frameworks nach Programmiersprachen</w:t>
      </w:r>
    </w:p>
    <w:p w14:paraId="77A5FC7B" w14:textId="77777777" w:rsidR="00EC2A10" w:rsidRPr="001568C7" w:rsidRDefault="00EC2A10" w:rsidP="00F22641">
      <w:pPr>
        <w:rPr>
          <w:b/>
          <w:bCs/>
          <w:lang w:eastAsia="en-US"/>
        </w:rPr>
      </w:pPr>
      <w:r w:rsidRPr="001568C7">
        <w:rPr>
          <w:b/>
          <w:bCs/>
          <w:lang w:eastAsia="en-US"/>
        </w:rPr>
        <w:t>JavaScript/Node.js</w:t>
      </w:r>
    </w:p>
    <w:p w14:paraId="35D3EF59" w14:textId="77777777" w:rsidR="00EC2A10" w:rsidRPr="008A354E" w:rsidRDefault="00EC2A10" w:rsidP="00402852">
      <w:pPr>
        <w:pStyle w:val="Listenabsatz"/>
        <w:numPr>
          <w:ilvl w:val="0"/>
          <w:numId w:val="202"/>
        </w:numPr>
        <w:rPr>
          <w:sz w:val="24"/>
          <w:szCs w:val="24"/>
          <w:lang w:val="de-DE"/>
        </w:rPr>
      </w:pPr>
      <w:r w:rsidRPr="008A354E">
        <w:rPr>
          <w:sz w:val="24"/>
          <w:szCs w:val="24"/>
          <w:lang w:val="de-DE"/>
        </w:rPr>
        <w:t>Express.js: Minimalistisches, schnelles und flexibles Framework, das häufig für REST-APIs und serverseitige Anwendungen genutzt wird.</w:t>
      </w:r>
    </w:p>
    <w:p w14:paraId="1E91FC21" w14:textId="77777777" w:rsidR="00EC2A10" w:rsidRPr="008A354E" w:rsidRDefault="00EC2A10" w:rsidP="00402852">
      <w:pPr>
        <w:pStyle w:val="Listenabsatz"/>
        <w:numPr>
          <w:ilvl w:val="0"/>
          <w:numId w:val="202"/>
        </w:numPr>
        <w:rPr>
          <w:sz w:val="24"/>
          <w:szCs w:val="24"/>
          <w:lang w:val="de-DE"/>
        </w:rPr>
      </w:pPr>
      <w:r w:rsidRPr="008A354E">
        <w:rPr>
          <w:sz w:val="24"/>
          <w:szCs w:val="24"/>
          <w:lang w:val="de-DE"/>
        </w:rPr>
        <w:t>NestJS: Ein TypeScript-basiertes, modular aufgebautes Framework, das auf Prinzipien von Angular basiert und sich für große Enterprise-Anwendungen eignet.</w:t>
      </w:r>
    </w:p>
    <w:p w14:paraId="61824CD0" w14:textId="77777777" w:rsidR="00EC2A10" w:rsidRPr="008A354E" w:rsidRDefault="00EC2A10" w:rsidP="00402852">
      <w:pPr>
        <w:pStyle w:val="Listenabsatz"/>
        <w:numPr>
          <w:ilvl w:val="0"/>
          <w:numId w:val="202"/>
        </w:numPr>
        <w:rPr>
          <w:lang w:val="de-DE"/>
        </w:rPr>
      </w:pPr>
      <w:r w:rsidRPr="008A354E">
        <w:rPr>
          <w:sz w:val="24"/>
          <w:szCs w:val="24"/>
          <w:lang w:val="de-DE"/>
        </w:rPr>
        <w:t>Fastify: Ein sehr performantes Framework für Node.js, das sich besonders für Anwendungen mit hohen Anfragenraten eignet.</w:t>
      </w:r>
    </w:p>
    <w:p w14:paraId="362FEB6D" w14:textId="77777777" w:rsidR="00F22641" w:rsidRPr="008A354E" w:rsidRDefault="00F22641" w:rsidP="00F22641">
      <w:pPr>
        <w:pStyle w:val="Listenabsatz"/>
        <w:rPr>
          <w:lang w:val="de-DE"/>
        </w:rPr>
      </w:pPr>
    </w:p>
    <w:p w14:paraId="5EC9A4B2" w14:textId="77777777" w:rsidR="00EC2A10" w:rsidRPr="001568C7" w:rsidRDefault="00EC2A10" w:rsidP="00F22641">
      <w:pPr>
        <w:rPr>
          <w:b/>
          <w:bCs/>
          <w:lang w:eastAsia="en-US"/>
        </w:rPr>
      </w:pPr>
      <w:r w:rsidRPr="001568C7">
        <w:rPr>
          <w:b/>
          <w:bCs/>
          <w:lang w:eastAsia="en-US"/>
        </w:rPr>
        <w:t>Python</w:t>
      </w:r>
    </w:p>
    <w:p w14:paraId="78C03865" w14:textId="77777777" w:rsidR="00EC2A10" w:rsidRPr="008A354E" w:rsidRDefault="00EC2A10" w:rsidP="00402852">
      <w:pPr>
        <w:pStyle w:val="Listenabsatz"/>
        <w:numPr>
          <w:ilvl w:val="0"/>
          <w:numId w:val="203"/>
        </w:numPr>
        <w:rPr>
          <w:sz w:val="24"/>
          <w:szCs w:val="24"/>
          <w:lang w:val="de-DE"/>
        </w:rPr>
      </w:pPr>
      <w:r w:rsidRPr="008A354E">
        <w:rPr>
          <w:sz w:val="24"/>
          <w:szCs w:val="24"/>
          <w:lang w:val="de-DE"/>
        </w:rPr>
        <w:t>Django: Ein leistungsstarkes Full-Stack-Framework mit integriertem ORM (Object-Relational Mapping), Authentifizierung und vielen Sicherheitsfunktionen.</w:t>
      </w:r>
    </w:p>
    <w:p w14:paraId="014084F0" w14:textId="77777777" w:rsidR="00EC2A10" w:rsidRPr="008A354E" w:rsidRDefault="00EC2A10" w:rsidP="00402852">
      <w:pPr>
        <w:pStyle w:val="Listenabsatz"/>
        <w:numPr>
          <w:ilvl w:val="0"/>
          <w:numId w:val="203"/>
        </w:numPr>
        <w:rPr>
          <w:sz w:val="24"/>
          <w:szCs w:val="24"/>
          <w:lang w:val="de-DE"/>
        </w:rPr>
      </w:pPr>
      <w:r w:rsidRPr="008A354E">
        <w:rPr>
          <w:sz w:val="24"/>
          <w:szCs w:val="24"/>
          <w:lang w:val="de-DE"/>
        </w:rPr>
        <w:t>Flask: Ein leichtgewichtiges Framework für kleinere Anwendungen und Microservices, das viel Freiheit in der Architektur bietet.</w:t>
      </w:r>
    </w:p>
    <w:p w14:paraId="2338A39C" w14:textId="77777777" w:rsidR="00EC2A10" w:rsidRPr="008A354E" w:rsidRDefault="00EC2A10" w:rsidP="00402852">
      <w:pPr>
        <w:pStyle w:val="Listenabsatz"/>
        <w:numPr>
          <w:ilvl w:val="0"/>
          <w:numId w:val="203"/>
        </w:numPr>
        <w:rPr>
          <w:sz w:val="24"/>
          <w:szCs w:val="24"/>
          <w:lang w:val="de-DE"/>
        </w:rPr>
      </w:pPr>
      <w:r w:rsidRPr="008A354E">
        <w:rPr>
          <w:sz w:val="24"/>
          <w:szCs w:val="24"/>
          <w:lang w:val="de-DE"/>
        </w:rPr>
        <w:t>FastAPI: Ein modernes, asynchrones Framework für APIs, das auf Pydantic und OpenAPI basiert und besonders für leistungsfähige Anwendungen geeignet ist.</w:t>
      </w:r>
    </w:p>
    <w:p w14:paraId="091E23E4" w14:textId="77777777" w:rsidR="00F22641" w:rsidRPr="008A354E" w:rsidRDefault="00F22641" w:rsidP="00F22641">
      <w:pPr>
        <w:pStyle w:val="Listenabsatz"/>
        <w:rPr>
          <w:sz w:val="24"/>
          <w:szCs w:val="24"/>
          <w:lang w:val="de-DE"/>
        </w:rPr>
      </w:pPr>
    </w:p>
    <w:p w14:paraId="4EE968E5" w14:textId="77777777" w:rsidR="00EC2A10" w:rsidRPr="001568C7" w:rsidRDefault="00EC2A10" w:rsidP="00F22641">
      <w:pPr>
        <w:rPr>
          <w:b/>
          <w:bCs/>
          <w:lang w:eastAsia="en-US"/>
        </w:rPr>
      </w:pPr>
      <w:r w:rsidRPr="001568C7">
        <w:rPr>
          <w:b/>
          <w:bCs/>
          <w:lang w:eastAsia="en-US"/>
        </w:rPr>
        <w:t>Java</w:t>
      </w:r>
    </w:p>
    <w:p w14:paraId="6B69FAA2" w14:textId="77777777" w:rsidR="00EC2A10" w:rsidRPr="008A354E" w:rsidRDefault="00EC2A10" w:rsidP="00402852">
      <w:pPr>
        <w:pStyle w:val="Listenabsatz"/>
        <w:numPr>
          <w:ilvl w:val="0"/>
          <w:numId w:val="204"/>
        </w:numPr>
        <w:rPr>
          <w:sz w:val="24"/>
          <w:szCs w:val="24"/>
          <w:lang w:val="de-DE"/>
        </w:rPr>
      </w:pPr>
      <w:r w:rsidRPr="008A354E">
        <w:rPr>
          <w:sz w:val="24"/>
          <w:szCs w:val="24"/>
          <w:lang w:val="de-DE"/>
        </w:rPr>
        <w:t>Spring Boot: Ein sehr verbreitetes, produktionsreifes Framework für Unternehmensanwendungen mit umfangreicher Unterstützung für Microservices und Cloud-Deployments.</w:t>
      </w:r>
    </w:p>
    <w:p w14:paraId="5BC10E7D" w14:textId="77777777" w:rsidR="00EC2A10" w:rsidRPr="008A354E" w:rsidRDefault="00EC2A10" w:rsidP="00402852">
      <w:pPr>
        <w:pStyle w:val="Listenabsatz"/>
        <w:numPr>
          <w:ilvl w:val="0"/>
          <w:numId w:val="204"/>
        </w:numPr>
        <w:rPr>
          <w:sz w:val="24"/>
          <w:szCs w:val="24"/>
          <w:lang w:val="de-DE"/>
        </w:rPr>
      </w:pPr>
      <w:r w:rsidRPr="008A354E">
        <w:rPr>
          <w:sz w:val="24"/>
          <w:szCs w:val="24"/>
          <w:lang w:val="de-DE"/>
        </w:rPr>
        <w:t>Quarkus: Ein neues, auf Performance optimiertes Framework, das besonders für Cloud-native Anwendungen geeignet ist.</w:t>
      </w:r>
    </w:p>
    <w:p w14:paraId="1855B225" w14:textId="77777777" w:rsidR="00EC2A10" w:rsidRPr="008A354E" w:rsidRDefault="00EC2A10" w:rsidP="00402852">
      <w:pPr>
        <w:pStyle w:val="Listenabsatz"/>
        <w:numPr>
          <w:ilvl w:val="0"/>
          <w:numId w:val="204"/>
        </w:numPr>
        <w:rPr>
          <w:sz w:val="24"/>
          <w:szCs w:val="24"/>
          <w:lang w:val="de-DE"/>
        </w:rPr>
      </w:pPr>
      <w:r w:rsidRPr="008A354E">
        <w:rPr>
          <w:sz w:val="24"/>
          <w:szCs w:val="24"/>
          <w:lang w:val="de-DE"/>
        </w:rPr>
        <w:t>Micronaut: Entwickelt für Microservices und Serverless-Umgebungen mit schnellem Startverhalten und geringem Speicherverbrauch.</w:t>
      </w:r>
    </w:p>
    <w:p w14:paraId="76C7352B" w14:textId="77777777" w:rsidR="00F22641" w:rsidRDefault="00F22641" w:rsidP="00F22641">
      <w:pPr>
        <w:pStyle w:val="Listenabsatz"/>
        <w:rPr>
          <w:sz w:val="24"/>
          <w:szCs w:val="24"/>
          <w:lang w:val="de-DE"/>
        </w:rPr>
      </w:pPr>
    </w:p>
    <w:p w14:paraId="16D8912B" w14:textId="77777777" w:rsidR="00343584" w:rsidRPr="008A354E" w:rsidRDefault="00343584" w:rsidP="00F22641">
      <w:pPr>
        <w:pStyle w:val="Listenabsatz"/>
        <w:rPr>
          <w:sz w:val="24"/>
          <w:szCs w:val="24"/>
          <w:lang w:val="de-DE"/>
        </w:rPr>
      </w:pPr>
    </w:p>
    <w:p w14:paraId="22721EA9" w14:textId="77777777" w:rsidR="00EC2A10" w:rsidRPr="001568C7" w:rsidRDefault="00EC2A10" w:rsidP="00F22641">
      <w:pPr>
        <w:rPr>
          <w:b/>
          <w:bCs/>
          <w:lang w:eastAsia="en-US"/>
        </w:rPr>
      </w:pPr>
      <w:r w:rsidRPr="001568C7">
        <w:rPr>
          <w:b/>
          <w:bCs/>
          <w:lang w:eastAsia="en-US"/>
        </w:rPr>
        <w:lastRenderedPageBreak/>
        <w:t>Go (Golang)</w:t>
      </w:r>
    </w:p>
    <w:p w14:paraId="0F0EECF3" w14:textId="77777777" w:rsidR="00EC2A10" w:rsidRPr="008A354E" w:rsidRDefault="00EC2A10" w:rsidP="00402852">
      <w:pPr>
        <w:pStyle w:val="Listenabsatz"/>
        <w:numPr>
          <w:ilvl w:val="0"/>
          <w:numId w:val="205"/>
        </w:numPr>
        <w:rPr>
          <w:sz w:val="24"/>
          <w:szCs w:val="24"/>
          <w:lang w:val="de-DE"/>
        </w:rPr>
      </w:pPr>
      <w:r w:rsidRPr="008A354E">
        <w:rPr>
          <w:sz w:val="24"/>
          <w:szCs w:val="24"/>
          <w:lang w:val="de-DE"/>
        </w:rPr>
        <w:t>Gin: Ein performantes, minimalistisches Framework für den schnellen Aufbau von Webanwendungen und APIs.</w:t>
      </w:r>
    </w:p>
    <w:p w14:paraId="4AA4D88E" w14:textId="77777777" w:rsidR="00EC2A10" w:rsidRPr="008A354E" w:rsidRDefault="00EC2A10" w:rsidP="00402852">
      <w:pPr>
        <w:pStyle w:val="Listenabsatz"/>
        <w:numPr>
          <w:ilvl w:val="0"/>
          <w:numId w:val="205"/>
        </w:numPr>
        <w:rPr>
          <w:sz w:val="24"/>
          <w:szCs w:val="24"/>
          <w:lang w:val="de-DE"/>
        </w:rPr>
      </w:pPr>
      <w:r w:rsidRPr="008A354E">
        <w:rPr>
          <w:sz w:val="24"/>
          <w:szCs w:val="24"/>
          <w:lang w:val="de-DE"/>
        </w:rPr>
        <w:t>Fiber: Inspiriert von Express.js, aber optimiert für die Performance von Go.</w:t>
      </w:r>
    </w:p>
    <w:p w14:paraId="1577A8FC" w14:textId="77777777" w:rsidR="00205943" w:rsidRPr="008A354E" w:rsidRDefault="00205943" w:rsidP="00F22641">
      <w:pPr>
        <w:rPr>
          <w:lang w:val="de-DE" w:eastAsia="en-US"/>
        </w:rPr>
      </w:pPr>
    </w:p>
    <w:p w14:paraId="311494DB" w14:textId="77777777" w:rsidR="00EC2A10" w:rsidRPr="001568C7" w:rsidRDefault="00EC2A10" w:rsidP="00F22641">
      <w:pPr>
        <w:rPr>
          <w:b/>
          <w:bCs/>
          <w:lang w:eastAsia="en-US"/>
        </w:rPr>
      </w:pPr>
      <w:r w:rsidRPr="001568C7">
        <w:rPr>
          <w:b/>
          <w:bCs/>
          <w:lang w:eastAsia="en-US"/>
        </w:rPr>
        <w:t>C# (.NET)</w:t>
      </w:r>
    </w:p>
    <w:p w14:paraId="7D9F6428" w14:textId="77777777" w:rsidR="00EC2A10" w:rsidRPr="008A354E" w:rsidRDefault="00EC2A10" w:rsidP="00402852">
      <w:pPr>
        <w:pStyle w:val="Listenabsatz"/>
        <w:numPr>
          <w:ilvl w:val="0"/>
          <w:numId w:val="206"/>
        </w:numPr>
        <w:rPr>
          <w:sz w:val="24"/>
          <w:szCs w:val="24"/>
          <w:lang w:val="de-DE"/>
        </w:rPr>
      </w:pPr>
      <w:r w:rsidRPr="008A354E">
        <w:rPr>
          <w:sz w:val="24"/>
          <w:szCs w:val="24"/>
          <w:lang w:val="de-DE"/>
        </w:rPr>
        <w:t>ASP.NET Core: Ein leistungsfähiges, plattformübergreifendes Framework für Web-APIs und Anwendungen mit hoher Skalierbarkeit.</w:t>
      </w:r>
    </w:p>
    <w:p w14:paraId="7B503E6F" w14:textId="77777777" w:rsidR="00205943" w:rsidRPr="008A354E" w:rsidRDefault="00205943" w:rsidP="00205943">
      <w:pPr>
        <w:pStyle w:val="Listenabsatz"/>
        <w:rPr>
          <w:sz w:val="24"/>
          <w:szCs w:val="24"/>
          <w:lang w:val="de-DE"/>
        </w:rPr>
      </w:pPr>
    </w:p>
    <w:p w14:paraId="66D24120" w14:textId="77777777" w:rsidR="00EC2A10" w:rsidRPr="001568C7" w:rsidRDefault="00EC2A10" w:rsidP="00205943">
      <w:pPr>
        <w:pStyle w:val="berschrift7"/>
        <w:rPr>
          <w:lang w:eastAsia="en-US"/>
        </w:rPr>
      </w:pPr>
      <w:r w:rsidRPr="001568C7">
        <w:rPr>
          <w:lang w:eastAsia="en-US"/>
        </w:rPr>
        <w:t>Fazit</w:t>
      </w:r>
    </w:p>
    <w:p w14:paraId="32B3A34B" w14:textId="129557FC" w:rsidR="00EC2A10" w:rsidRPr="008A354E" w:rsidRDefault="00EC2A10" w:rsidP="00E301F1">
      <w:pPr>
        <w:rPr>
          <w:lang w:val="de-DE" w:eastAsia="en-US"/>
        </w:rPr>
      </w:pPr>
      <w:r w:rsidRPr="008A354E">
        <w:rPr>
          <w:lang w:val="de-DE" w:eastAsia="en-US"/>
        </w:rPr>
        <w:t>Die Wahl des richtigen Backend-Frameworks hängt stark von den individuellen Anforderungen eines Projekts ab. Während einige Frameworks wie Django oder Laravel eine vollständige Lösung mit vielen eingebauten Funktionen bieten, setzen andere wie Flask oder Express.js auf Minimalismus und Flexibilität. Moderne Anwendungen verwenden häufig auch mehrere Technologien in Kombination, z. B. NestJS für eine API und Redis für das Caching.</w:t>
      </w:r>
    </w:p>
    <w:p w14:paraId="07A109CE" w14:textId="77777777" w:rsidR="00E301F1" w:rsidRPr="008A354E" w:rsidRDefault="00E301F1" w:rsidP="00E301F1">
      <w:pPr>
        <w:rPr>
          <w:lang w:val="de-DE" w:eastAsia="en-US"/>
        </w:rPr>
      </w:pPr>
    </w:p>
    <w:p w14:paraId="2A1DA4E2" w14:textId="20167904" w:rsidR="00E301F1" w:rsidRPr="001568C7" w:rsidRDefault="006E37AD" w:rsidP="00E301F1">
      <w:pPr>
        <w:pStyle w:val="berschrift3"/>
      </w:pPr>
      <w:r w:rsidRPr="001568C7">
        <w:t>Jonas Bogensberger (Frontend)</w:t>
      </w:r>
    </w:p>
    <w:p w14:paraId="73AD41A7" w14:textId="03EE62B8" w:rsidR="00E301F1" w:rsidRPr="001568C7" w:rsidRDefault="00E301F1" w:rsidP="00E301F1">
      <w:pPr>
        <w:rPr>
          <w:i/>
          <w:iCs/>
          <w:lang w:eastAsia="en-US"/>
        </w:rPr>
      </w:pPr>
      <w:r w:rsidRPr="001568C7">
        <w:rPr>
          <w:i/>
          <w:iCs/>
          <w:lang w:eastAsia="en-US"/>
        </w:rPr>
        <w:t>Kapitel verfasst von Jonas Bogensberger</w:t>
      </w:r>
    </w:p>
    <w:p w14:paraId="3D33258E" w14:textId="77777777" w:rsidR="00F136A1" w:rsidRPr="001568C7" w:rsidRDefault="00F136A1" w:rsidP="00E301F1">
      <w:pPr>
        <w:rPr>
          <w:i/>
          <w:iCs/>
          <w:lang w:eastAsia="en-US"/>
        </w:rPr>
      </w:pPr>
    </w:p>
    <w:p w14:paraId="1BD1B4F9" w14:textId="5374CE54" w:rsidR="00132FB8" w:rsidRPr="001568C7" w:rsidRDefault="007E7FAE" w:rsidP="00B57737">
      <w:pPr>
        <w:pStyle w:val="berschrift4"/>
      </w:pPr>
      <w:r w:rsidRPr="001568C7">
        <w:t>Überlegungen</w:t>
      </w:r>
    </w:p>
    <w:p w14:paraId="01352DBF" w14:textId="53FAD800" w:rsidR="007E7FAE" w:rsidRPr="008A354E" w:rsidRDefault="00131CC0" w:rsidP="00132FB8">
      <w:pPr>
        <w:rPr>
          <w:lang w:val="de-DE"/>
        </w:rPr>
      </w:pPr>
      <w:r w:rsidRPr="008A354E">
        <w:rPr>
          <w:lang w:val="de-DE"/>
        </w:rPr>
        <w:t>Zu Beginn des Projekts war die erste Herausforderung</w:t>
      </w:r>
      <w:r w:rsidR="00665DB4" w:rsidRPr="008A354E">
        <w:rPr>
          <w:lang w:val="de-DE"/>
        </w:rPr>
        <w:t xml:space="preserve">, sich über verschieden Technologien zu informieren und verschiedene Varianten zu analysieren </w:t>
      </w:r>
      <w:r w:rsidR="00CF67F0" w:rsidRPr="008A354E">
        <w:rPr>
          <w:lang w:val="de-DE"/>
        </w:rPr>
        <w:t>um die Richtigen für dieses Projekt zu wählen.</w:t>
      </w:r>
      <w:r w:rsidR="000A1478" w:rsidRPr="008A354E">
        <w:rPr>
          <w:lang w:val="de-DE"/>
        </w:rPr>
        <w:t xml:space="preserve"> Dafür war es wichtig über die Ziele und Funktionen der App im Klaren zu sein</w:t>
      </w:r>
      <w:r w:rsidR="00C37B21" w:rsidRPr="008A354E">
        <w:rPr>
          <w:lang w:val="de-DE"/>
        </w:rPr>
        <w:t xml:space="preserve">. </w:t>
      </w:r>
      <w:r w:rsidR="000F4F35" w:rsidRPr="008A354E">
        <w:rPr>
          <w:lang w:val="de-DE"/>
        </w:rPr>
        <w:t xml:space="preserve">Diese grundlegenden Informationen, sowie eine kurze </w:t>
      </w:r>
      <w:r w:rsidR="000D55F7" w:rsidRPr="008A354E">
        <w:rPr>
          <w:lang w:val="de-DE"/>
        </w:rPr>
        <w:t>Beschreibung</w:t>
      </w:r>
      <w:r w:rsidR="0082086E" w:rsidRPr="008A354E">
        <w:rPr>
          <w:lang w:val="de-DE"/>
        </w:rPr>
        <w:t xml:space="preserve"> der Basis der App sind in diesem Kapitel zu finden. </w:t>
      </w:r>
      <w:r w:rsidR="00F32369" w:rsidRPr="008A354E">
        <w:rPr>
          <w:lang w:val="de-DE"/>
        </w:rPr>
        <w:t>Die detaillierte Ausführung dessen ist nochmal in Kapitel</w:t>
      </w:r>
      <w:r w:rsidR="00C23D9C" w:rsidRPr="008A354E">
        <w:rPr>
          <w:lang w:val="de-DE"/>
        </w:rPr>
        <w:t xml:space="preserve"> „Jonas Bogensberger (Frontend)“ zu finde</w:t>
      </w:r>
      <w:r w:rsidR="00A12DE9" w:rsidRPr="008A354E">
        <w:rPr>
          <w:lang w:val="de-DE"/>
        </w:rPr>
        <w:t xml:space="preserve">n, in </w:t>
      </w:r>
      <w:r w:rsidR="00FE432C" w:rsidRPr="008A354E">
        <w:rPr>
          <w:lang w:val="de-DE"/>
        </w:rPr>
        <w:t>dem weitere Technologien wie der Compiler, das</w:t>
      </w:r>
      <w:r w:rsidR="002C42D8" w:rsidRPr="008A354E">
        <w:rPr>
          <w:lang w:val="de-DE"/>
        </w:rPr>
        <w:t xml:space="preserve"> </w:t>
      </w:r>
      <w:r w:rsidR="00472087" w:rsidRPr="008A354E">
        <w:rPr>
          <w:lang w:val="de-DE"/>
        </w:rPr>
        <w:t>Build-Tool usw. ausgeführt sind.</w:t>
      </w:r>
    </w:p>
    <w:p w14:paraId="52163C27" w14:textId="77777777" w:rsidR="00B57737" w:rsidRPr="008A354E" w:rsidRDefault="00B57737" w:rsidP="00132FB8">
      <w:pPr>
        <w:rPr>
          <w:lang w:val="de-DE"/>
        </w:rPr>
      </w:pPr>
    </w:p>
    <w:p w14:paraId="12293FCE" w14:textId="43B7BF45" w:rsidR="00F136A1" w:rsidRPr="001568C7" w:rsidRDefault="00132FB8" w:rsidP="00F136A1">
      <w:pPr>
        <w:pStyle w:val="berschrift4"/>
      </w:pPr>
      <w:r w:rsidRPr="001568C7">
        <w:t>Zielsetzung und Funktionen</w:t>
      </w:r>
    </w:p>
    <w:p w14:paraId="63E0E5A7" w14:textId="3FDF02FD" w:rsidR="00132FB8" w:rsidRPr="008A354E" w:rsidRDefault="00132FB8" w:rsidP="00402852">
      <w:pPr>
        <w:numPr>
          <w:ilvl w:val="0"/>
          <w:numId w:val="207"/>
        </w:numPr>
        <w:suppressAutoHyphens/>
        <w:spacing w:before="0" w:after="160"/>
        <w:jc w:val="left"/>
        <w:rPr>
          <w:lang w:val="de-DE"/>
        </w:rPr>
      </w:pPr>
      <w:r w:rsidRPr="008A354E">
        <w:rPr>
          <w:b/>
          <w:lang w:val="de-DE"/>
        </w:rPr>
        <w:t>Bildaufnahme und -übertragung</w:t>
      </w:r>
      <w:r w:rsidRPr="008A354E">
        <w:rPr>
          <w:lang w:val="de-DE"/>
        </w:rPr>
        <w:t>:</w:t>
      </w:r>
      <w:r w:rsidRPr="008A354E">
        <w:rPr>
          <w:lang w:val="de-DE"/>
        </w:rPr>
        <w:br/>
        <w:t>Die App ermöglicht es den Benutzern, Bilder direkt mit ihrem Gerät aufzunehmen. Diese Bilder werden anschließend sicher an das Backend gesendet, um dort verarbeitet und gespeichert zu werden.</w:t>
      </w:r>
    </w:p>
    <w:p w14:paraId="6873DDA1" w14:textId="7127273C" w:rsidR="00132FB8" w:rsidRPr="008A354E" w:rsidRDefault="00132FB8" w:rsidP="00402852">
      <w:pPr>
        <w:numPr>
          <w:ilvl w:val="0"/>
          <w:numId w:val="207"/>
        </w:numPr>
        <w:suppressAutoHyphens/>
        <w:spacing w:before="0" w:after="160"/>
        <w:jc w:val="left"/>
        <w:rPr>
          <w:lang w:val="de-DE"/>
        </w:rPr>
      </w:pPr>
      <w:r w:rsidRPr="008A354E">
        <w:rPr>
          <w:b/>
          <w:lang w:val="de-DE"/>
        </w:rPr>
        <w:t>Anzeige von Bildern und Ergebnissen</w:t>
      </w:r>
      <w:r w:rsidRPr="008A354E">
        <w:rPr>
          <w:lang w:val="de-DE"/>
        </w:rPr>
        <w:t>:</w:t>
      </w:r>
      <w:r w:rsidRPr="008A354E">
        <w:rPr>
          <w:lang w:val="de-DE"/>
        </w:rPr>
        <w:br/>
        <w:t>Die App stellt eine benutzerfreundliche Oberfläche zur Verfügung, um die aufgenommenen Bilder sowie die damit verbundenen Ergebnisse anzuzeigen.</w:t>
      </w:r>
    </w:p>
    <w:p w14:paraId="1E567010" w14:textId="05D7ACEE" w:rsidR="00132FB8" w:rsidRPr="008A354E" w:rsidRDefault="00132FB8" w:rsidP="00402852">
      <w:pPr>
        <w:numPr>
          <w:ilvl w:val="0"/>
          <w:numId w:val="207"/>
        </w:numPr>
        <w:suppressAutoHyphens/>
        <w:spacing w:before="0" w:after="160"/>
        <w:jc w:val="left"/>
        <w:rPr>
          <w:lang w:val="de-DE"/>
        </w:rPr>
      </w:pPr>
      <w:r w:rsidRPr="008A354E">
        <w:rPr>
          <w:b/>
          <w:lang w:val="de-DE"/>
        </w:rPr>
        <w:lastRenderedPageBreak/>
        <w:t>Sicherheit und Datenschutz</w:t>
      </w:r>
      <w:r w:rsidRPr="008A354E">
        <w:rPr>
          <w:lang w:val="de-DE"/>
        </w:rPr>
        <w:t>:</w:t>
      </w:r>
      <w:r w:rsidRPr="008A354E">
        <w:rPr>
          <w:lang w:val="de-DE"/>
        </w:rPr>
        <w:br/>
        <w:t>Da die App mit sensiblen Daten arbeitet, wird besonderer Wert auf Sicherheitsmaßnahmen gelegt.</w:t>
      </w:r>
    </w:p>
    <w:p w14:paraId="37884CDE" w14:textId="00B25EFC" w:rsidR="00132FB8" w:rsidRPr="008A354E" w:rsidRDefault="00132FB8" w:rsidP="00402852">
      <w:pPr>
        <w:numPr>
          <w:ilvl w:val="0"/>
          <w:numId w:val="207"/>
        </w:numPr>
        <w:suppressAutoHyphens/>
        <w:spacing w:before="0" w:after="160"/>
        <w:jc w:val="left"/>
        <w:rPr>
          <w:lang w:val="de-DE"/>
        </w:rPr>
      </w:pPr>
      <w:r w:rsidRPr="008A354E">
        <w:rPr>
          <w:b/>
          <w:lang w:val="de-DE"/>
        </w:rPr>
        <w:t>Benutzeranleitung</w:t>
      </w:r>
      <w:r w:rsidRPr="008A354E">
        <w:rPr>
          <w:lang w:val="de-DE"/>
        </w:rPr>
        <w:t>:</w:t>
      </w:r>
      <w:r w:rsidRPr="008A354E">
        <w:rPr>
          <w:lang w:val="de-DE"/>
        </w:rPr>
        <w:br/>
        <w:t>Die App enthält eine integrierte Anleitung, die den Benutzern hilft, qualitative Fotos zu schießen.</w:t>
      </w:r>
    </w:p>
    <w:p w14:paraId="7E266DD3" w14:textId="006C04B7" w:rsidR="00132FB8" w:rsidRPr="008A354E" w:rsidRDefault="00132FB8" w:rsidP="00402852">
      <w:pPr>
        <w:numPr>
          <w:ilvl w:val="0"/>
          <w:numId w:val="207"/>
        </w:numPr>
        <w:suppressAutoHyphens/>
        <w:spacing w:before="0" w:after="160"/>
        <w:jc w:val="left"/>
        <w:rPr>
          <w:b/>
          <w:lang w:val="de-DE"/>
        </w:rPr>
      </w:pPr>
      <w:r w:rsidRPr="008A354E">
        <w:rPr>
          <w:b/>
          <w:lang w:val="de-DE"/>
        </w:rPr>
        <w:t>ansprechende Benutzeroberfläche:</w:t>
      </w:r>
      <w:r w:rsidRPr="008A354E">
        <w:rPr>
          <w:b/>
          <w:lang w:val="de-DE"/>
        </w:rPr>
        <w:br/>
      </w:r>
      <w:r w:rsidRPr="008A354E">
        <w:rPr>
          <w:lang w:val="de-DE"/>
        </w:rPr>
        <w:t xml:space="preserve">Die App stellt eine ansprechende und benutzerfreundliche Oberfläche bereit, die intuitive Nutzung ermöglicht. </w:t>
      </w:r>
    </w:p>
    <w:p w14:paraId="6CCE796B" w14:textId="77777777" w:rsidR="00F136A1" w:rsidRPr="008A354E" w:rsidRDefault="00F136A1" w:rsidP="00F136A1">
      <w:pPr>
        <w:suppressAutoHyphens/>
        <w:spacing w:before="0" w:after="160"/>
        <w:ind w:left="720"/>
        <w:jc w:val="left"/>
        <w:rPr>
          <w:b/>
          <w:lang w:val="de-DE"/>
        </w:rPr>
      </w:pPr>
    </w:p>
    <w:p w14:paraId="4417071B" w14:textId="77777777" w:rsidR="00132FB8" w:rsidRPr="001568C7" w:rsidRDefault="00132FB8" w:rsidP="00132FB8">
      <w:pPr>
        <w:pStyle w:val="berschrift4"/>
      </w:pPr>
      <w:r w:rsidRPr="001568C7">
        <w:t>Was ist Android?</w:t>
      </w:r>
    </w:p>
    <w:p w14:paraId="38A9A744" w14:textId="1428AEFF" w:rsidR="00132FB8" w:rsidRPr="008A354E" w:rsidRDefault="00132FB8" w:rsidP="00132FB8">
      <w:pPr>
        <w:rPr>
          <w:lang w:val="de-DE"/>
        </w:rPr>
      </w:pPr>
      <w:r w:rsidRPr="008A354E">
        <w:rPr>
          <w:lang w:val="de-DE"/>
        </w:rPr>
        <w:t>Android ist ein Betriebssystem das auf Linux basiert, speziell für mobile Geräte optimiert wurde und eine modulare Architektur nutzt, die wie in der Abbildung dargestellt, aus 5 Komponenten besteht.</w:t>
      </w:r>
    </w:p>
    <w:p w14:paraId="4E80456A" w14:textId="77777777" w:rsidR="00132FB8" w:rsidRPr="001568C7" w:rsidRDefault="00132FB8" w:rsidP="00132FB8">
      <w:pPr>
        <w:keepNext/>
      </w:pPr>
      <w:r w:rsidRPr="001568C7">
        <w:drawing>
          <wp:inline distT="0" distB="0" distL="0" distR="0" wp14:anchorId="199FA559" wp14:editId="4A1A2731">
            <wp:extent cx="3533880" cy="2486025"/>
            <wp:effectExtent l="19050" t="19050" r="28575" b="9525"/>
            <wp:docPr id="1" name="Grafik 1" descr="Android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ndroid_Architecture"/>
                    <pic:cNvPicPr>
                      <a:picLocks noChangeAspect="1" noChangeArrowheads="1"/>
                    </pic:cNvPicPr>
                  </pic:nvPicPr>
                  <pic:blipFill>
                    <a:blip r:embed="rId16"/>
                    <a:stretch>
                      <a:fillRect/>
                    </a:stretch>
                  </pic:blipFill>
                  <pic:spPr bwMode="auto">
                    <a:xfrm>
                      <a:off x="0" y="0"/>
                      <a:ext cx="3559039" cy="2503724"/>
                    </a:xfrm>
                    <a:prstGeom prst="rect">
                      <a:avLst/>
                    </a:prstGeom>
                    <a:noFill/>
                    <a:ln w="19050">
                      <a:solidFill>
                        <a:schemeClr val="tx1"/>
                      </a:solidFill>
                    </a:ln>
                  </pic:spPr>
                </pic:pic>
              </a:graphicData>
            </a:graphic>
          </wp:inline>
        </w:drawing>
      </w:r>
    </w:p>
    <w:p w14:paraId="2028B3DC" w14:textId="4FBA8F3C" w:rsidR="00132FB8" w:rsidRDefault="00132FB8" w:rsidP="00F136A1">
      <w:pPr>
        <w:pStyle w:val="Beschriftung"/>
      </w:pPr>
      <w:bookmarkStart w:id="51" w:name="_Toc195030463"/>
      <w:r w:rsidRPr="001568C7">
        <w:t xml:space="preserve">Abbildung </w:t>
      </w:r>
      <w:r w:rsidRPr="001568C7">
        <w:fldChar w:fldCharType="begin"/>
      </w:r>
      <w:r w:rsidRPr="001568C7">
        <w:instrText xml:space="preserve"> SEQ Abbildung \* ARABIC </w:instrText>
      </w:r>
      <w:r w:rsidRPr="001568C7">
        <w:fldChar w:fldCharType="separate"/>
      </w:r>
      <w:r w:rsidR="002571F6">
        <w:t>3</w:t>
      </w:r>
      <w:r w:rsidRPr="001568C7">
        <w:fldChar w:fldCharType="end"/>
      </w:r>
      <w:r w:rsidRPr="001568C7">
        <w:t xml:space="preserve"> - Android-Architektur</w:t>
      </w:r>
      <w:bookmarkEnd w:id="51"/>
    </w:p>
    <w:p w14:paraId="3F95FB3A" w14:textId="77777777" w:rsidR="00C51832" w:rsidRPr="00C51832" w:rsidRDefault="00C51832" w:rsidP="00C51832">
      <w:pPr>
        <w:rPr>
          <w:lang w:eastAsia="en-US"/>
        </w:rPr>
      </w:pPr>
    </w:p>
    <w:p w14:paraId="5488B5FE" w14:textId="77777777" w:rsidR="00132FB8" w:rsidRPr="001568C7" w:rsidRDefault="00132FB8" w:rsidP="00132FB8">
      <w:pPr>
        <w:pStyle w:val="berschrift4"/>
      </w:pPr>
      <w:r w:rsidRPr="001568C7">
        <w:t>Architektur</w:t>
      </w:r>
    </w:p>
    <w:p w14:paraId="1BBABE85" w14:textId="77777777" w:rsidR="00132FB8" w:rsidRPr="001568C7" w:rsidRDefault="00132FB8" w:rsidP="00132FB8">
      <w:pPr>
        <w:pStyle w:val="berschrift5"/>
      </w:pPr>
      <w:r w:rsidRPr="001568C7">
        <w:t>1. Linux Kernel</w:t>
      </w:r>
    </w:p>
    <w:p w14:paraId="662BC7B6" w14:textId="77777777" w:rsidR="00132FB8" w:rsidRPr="008A354E" w:rsidRDefault="00132FB8" w:rsidP="00132FB8">
      <w:pPr>
        <w:rPr>
          <w:lang w:val="de-DE"/>
        </w:rPr>
      </w:pPr>
      <w:r w:rsidRPr="008A354E">
        <w:rPr>
          <w:lang w:val="de-DE"/>
        </w:rPr>
        <w:t xml:space="preserve">Die unterste Schicht von Android ist der Linux Kernel, welche die Grundlage für alle darüberliegenden Schichten darstellt. Der Kernel übernimmt wichtige Aufgaben wie </w:t>
      </w:r>
      <w:r w:rsidRPr="008A354E">
        <w:rPr>
          <w:b/>
          <w:lang w:val="de-DE"/>
        </w:rPr>
        <w:t>Threading</w:t>
      </w:r>
      <w:r w:rsidRPr="008A354E">
        <w:rPr>
          <w:lang w:val="de-DE"/>
        </w:rPr>
        <w:t xml:space="preserve">, </w:t>
      </w:r>
      <w:r w:rsidRPr="008A354E">
        <w:rPr>
          <w:b/>
          <w:lang w:val="de-DE"/>
        </w:rPr>
        <w:t>Netzwerkkommunikation</w:t>
      </w:r>
      <w:r w:rsidRPr="008A354E">
        <w:rPr>
          <w:lang w:val="de-DE"/>
        </w:rPr>
        <w:t xml:space="preserve"> und die </w:t>
      </w:r>
      <w:r w:rsidRPr="008A354E">
        <w:rPr>
          <w:b/>
          <w:lang w:val="de-DE"/>
        </w:rPr>
        <w:t>Speicherverwaltung</w:t>
      </w:r>
      <w:r w:rsidRPr="008A354E">
        <w:rPr>
          <w:lang w:val="de-DE"/>
        </w:rPr>
        <w:t>.</w:t>
      </w:r>
    </w:p>
    <w:p w14:paraId="0CF795B1" w14:textId="77777777" w:rsidR="00132FB8" w:rsidRPr="008A354E" w:rsidRDefault="00132FB8" w:rsidP="00132FB8">
      <w:pPr>
        <w:rPr>
          <w:lang w:val="de-DE"/>
        </w:rPr>
      </w:pPr>
    </w:p>
    <w:p w14:paraId="38997153" w14:textId="126ADD50" w:rsidR="00132FB8" w:rsidRPr="001568C7" w:rsidRDefault="00132FB8" w:rsidP="00132FB8">
      <w:pPr>
        <w:pStyle w:val="berschrift5"/>
      </w:pPr>
      <w:r w:rsidRPr="001568C7">
        <w:lastRenderedPageBreak/>
        <w:t>Platform Libraries</w:t>
      </w:r>
    </w:p>
    <w:p w14:paraId="719D5FAE" w14:textId="77777777" w:rsidR="00132FB8" w:rsidRPr="008A354E" w:rsidRDefault="00132FB8" w:rsidP="00132FB8">
      <w:pPr>
        <w:rPr>
          <w:lang w:val="de-DE"/>
        </w:rPr>
      </w:pPr>
      <w:r w:rsidRPr="008A354E">
        <w:rPr>
          <w:lang w:val="de-DE"/>
        </w:rPr>
        <w:t xml:space="preserve">Um Funktionalität für die höheren Schichten bereitzustellen, werden </w:t>
      </w:r>
      <w:r w:rsidRPr="008A354E">
        <w:rPr>
          <w:b/>
          <w:lang w:val="de-DE"/>
        </w:rPr>
        <w:t>Bibliotheken</w:t>
      </w:r>
      <w:r w:rsidRPr="008A354E">
        <w:rPr>
          <w:lang w:val="de-DE"/>
        </w:rPr>
        <w:t xml:space="preserve"> benötigt, die diese Schnittstellen bereitstellen. Diese sind in C/C++ geschrieben, da diese Sprachen eine hohe Effizienz bieten.</w:t>
      </w:r>
    </w:p>
    <w:p w14:paraId="11F57F7B" w14:textId="77777777" w:rsidR="00F136A1" w:rsidRPr="008A354E" w:rsidRDefault="00F136A1" w:rsidP="00132FB8">
      <w:pPr>
        <w:rPr>
          <w:lang w:val="de-DE"/>
        </w:rPr>
      </w:pPr>
    </w:p>
    <w:p w14:paraId="3D6C90F2" w14:textId="62F2C2A8" w:rsidR="00132FB8" w:rsidRPr="001568C7" w:rsidRDefault="00132FB8" w:rsidP="00132FB8">
      <w:pPr>
        <w:pStyle w:val="berschrift5"/>
      </w:pPr>
      <w:r w:rsidRPr="001568C7">
        <w:t>Android Runtime</w:t>
      </w:r>
    </w:p>
    <w:p w14:paraId="09015BC6" w14:textId="77777777" w:rsidR="00132FB8" w:rsidRPr="008A354E" w:rsidRDefault="00132FB8" w:rsidP="00132FB8">
      <w:pPr>
        <w:rPr>
          <w:rStyle w:val="Fett"/>
          <w:b w:val="0"/>
          <w:lang w:val="de-DE"/>
        </w:rPr>
      </w:pPr>
      <w:r w:rsidRPr="008A354E">
        <w:rPr>
          <w:lang w:val="de-DE"/>
        </w:rPr>
        <w:t xml:space="preserve">Zur Ausführung von Apps benötigt es zudem die </w:t>
      </w:r>
      <w:r w:rsidRPr="008A354E">
        <w:rPr>
          <w:b/>
          <w:lang w:val="de-DE"/>
        </w:rPr>
        <w:t>Android Runtime</w:t>
      </w:r>
      <w:r w:rsidRPr="008A354E">
        <w:rPr>
          <w:lang w:val="de-DE"/>
        </w:rPr>
        <w:t xml:space="preserve"> (ART),die den </w:t>
      </w:r>
      <w:r w:rsidRPr="008A354E">
        <w:rPr>
          <w:rStyle w:val="Fett"/>
          <w:b w:val="0"/>
          <w:lang w:val="de-DE"/>
        </w:rPr>
        <w:t xml:space="preserve">Java/Kotlin-Code in Maschinencode übersetzt. </w:t>
      </w:r>
    </w:p>
    <w:p w14:paraId="61B758F7" w14:textId="77777777" w:rsidR="00132FB8" w:rsidRPr="008A354E" w:rsidRDefault="00132FB8" w:rsidP="00132FB8">
      <w:pPr>
        <w:rPr>
          <w:lang w:val="de-DE"/>
        </w:rPr>
      </w:pPr>
    </w:p>
    <w:p w14:paraId="142A75D4" w14:textId="4F5DAA81" w:rsidR="00132FB8" w:rsidRPr="001568C7" w:rsidRDefault="00132FB8" w:rsidP="00132FB8">
      <w:pPr>
        <w:pStyle w:val="berschrift5"/>
      </w:pPr>
      <w:r w:rsidRPr="001568C7">
        <w:t>Application Framework</w:t>
      </w:r>
    </w:p>
    <w:p w14:paraId="3BF6F0A7" w14:textId="77777777" w:rsidR="00132FB8" w:rsidRPr="008A354E" w:rsidRDefault="00132FB8" w:rsidP="00132FB8">
      <w:pPr>
        <w:rPr>
          <w:lang w:val="de-DE"/>
        </w:rPr>
      </w:pPr>
      <w:r w:rsidRPr="008A354E">
        <w:rPr>
          <w:lang w:val="de-DE"/>
        </w:rPr>
        <w:t>Das Application Framework bietet dem Entwickler eine Sammlung von Java/</w:t>
      </w:r>
      <w:r w:rsidRPr="008A354E">
        <w:rPr>
          <w:b/>
          <w:lang w:val="de-DE"/>
        </w:rPr>
        <w:t>Kotlin-APIs</w:t>
      </w:r>
      <w:r w:rsidRPr="008A354E">
        <w:rPr>
          <w:lang w:val="de-DE"/>
        </w:rPr>
        <w:t>, die Zugriff auf eine Vielzahl von Diensten ermöglichen.</w:t>
      </w:r>
    </w:p>
    <w:p w14:paraId="77C52AD8" w14:textId="77777777" w:rsidR="00132FB8" w:rsidRPr="008A354E" w:rsidRDefault="00132FB8" w:rsidP="00132FB8">
      <w:pPr>
        <w:rPr>
          <w:lang w:val="de-DE"/>
        </w:rPr>
      </w:pPr>
    </w:p>
    <w:p w14:paraId="0B7AF7B6" w14:textId="5C28EB36" w:rsidR="00132FB8" w:rsidRPr="001568C7" w:rsidRDefault="00132FB8" w:rsidP="00132FB8">
      <w:pPr>
        <w:pStyle w:val="berschrift5"/>
      </w:pPr>
      <w:r w:rsidRPr="001568C7">
        <w:t>Applications</w:t>
      </w:r>
    </w:p>
    <w:p w14:paraId="077DA7B6" w14:textId="77777777" w:rsidR="00132FB8" w:rsidRPr="008A354E" w:rsidRDefault="00132FB8" w:rsidP="00132FB8">
      <w:pPr>
        <w:rPr>
          <w:lang w:val="de-DE"/>
        </w:rPr>
      </w:pPr>
      <w:r w:rsidRPr="008A354E">
        <w:rPr>
          <w:lang w:val="de-DE"/>
        </w:rPr>
        <w:t>Die oberste Schicht besteht aus System-Apps sowie vom Benutzer eigenständig installierte Apps. Das Zusammenspiel der einzelnen Schichten ermöglicht eine sichere Interaktion zwischen den Anwendungen sowie den darunterliegenden Komponenten.</w:t>
      </w:r>
    </w:p>
    <w:p w14:paraId="7A979322" w14:textId="77777777" w:rsidR="00132FB8" w:rsidRPr="008A354E" w:rsidRDefault="00132FB8" w:rsidP="00132FB8">
      <w:pPr>
        <w:rPr>
          <w:lang w:val="de-DE"/>
        </w:rPr>
      </w:pPr>
    </w:p>
    <w:p w14:paraId="23F46B07" w14:textId="77777777" w:rsidR="00132FB8" w:rsidRPr="001568C7" w:rsidRDefault="00132FB8" w:rsidP="00132FB8">
      <w:pPr>
        <w:pStyle w:val="berschrift4"/>
      </w:pPr>
      <w:r w:rsidRPr="001568C7">
        <w:t>Sprache</w:t>
      </w:r>
    </w:p>
    <w:p w14:paraId="72BA9FC4" w14:textId="77777777" w:rsidR="00132FB8" w:rsidRPr="001568C7" w:rsidRDefault="00132FB8" w:rsidP="00132FB8">
      <w:r w:rsidRPr="001568C7">
        <w:t>Programmiersprache: Kotlin</w:t>
      </w:r>
    </w:p>
    <w:p w14:paraId="7C901331" w14:textId="77777777" w:rsidR="00132FB8" w:rsidRPr="001568C7" w:rsidRDefault="00132FB8" w:rsidP="00132FB8">
      <w:r w:rsidRPr="008A354E">
        <w:rPr>
          <w:lang w:val="de-DE"/>
        </w:rPr>
        <w:t xml:space="preserve">Zu Anfang des Projekts stand die Technologiewahl im Vordergrund, davon ist eine zentrale Komponente die Programmiersprache, auf der das ganze Projekt basiert. </w:t>
      </w:r>
      <w:r w:rsidRPr="001568C7">
        <w:t>Zur Verfügung standen folgende Optionen:</w:t>
      </w:r>
    </w:p>
    <w:p w14:paraId="3E3D3BB5" w14:textId="77777777" w:rsidR="00132FB8" w:rsidRPr="001568C7" w:rsidRDefault="00132FB8" w:rsidP="00402852">
      <w:pPr>
        <w:pStyle w:val="Listenabsatz"/>
        <w:numPr>
          <w:ilvl w:val="0"/>
          <w:numId w:val="208"/>
        </w:numPr>
        <w:rPr>
          <w:sz w:val="24"/>
          <w:szCs w:val="24"/>
        </w:rPr>
      </w:pPr>
      <w:r w:rsidRPr="001568C7">
        <w:rPr>
          <w:sz w:val="24"/>
          <w:szCs w:val="24"/>
        </w:rPr>
        <w:t>Java</w:t>
      </w:r>
    </w:p>
    <w:p w14:paraId="4E2860CD" w14:textId="77777777" w:rsidR="00132FB8" w:rsidRPr="001568C7" w:rsidRDefault="00132FB8" w:rsidP="00402852">
      <w:pPr>
        <w:pStyle w:val="Listenabsatz"/>
        <w:numPr>
          <w:ilvl w:val="0"/>
          <w:numId w:val="208"/>
        </w:numPr>
        <w:rPr>
          <w:sz w:val="24"/>
          <w:szCs w:val="24"/>
        </w:rPr>
      </w:pPr>
      <w:r w:rsidRPr="001568C7">
        <w:rPr>
          <w:sz w:val="24"/>
          <w:szCs w:val="24"/>
        </w:rPr>
        <w:t>Kotlin</w:t>
      </w:r>
    </w:p>
    <w:p w14:paraId="7E166E56" w14:textId="77777777" w:rsidR="00132FB8" w:rsidRPr="001568C7" w:rsidRDefault="00132FB8" w:rsidP="00402852">
      <w:pPr>
        <w:pStyle w:val="Listenabsatz"/>
        <w:numPr>
          <w:ilvl w:val="0"/>
          <w:numId w:val="208"/>
        </w:numPr>
        <w:rPr>
          <w:sz w:val="24"/>
          <w:szCs w:val="24"/>
        </w:rPr>
      </w:pPr>
      <w:r w:rsidRPr="001568C7">
        <w:rPr>
          <w:sz w:val="24"/>
          <w:szCs w:val="24"/>
        </w:rPr>
        <w:t>Dart</w:t>
      </w:r>
    </w:p>
    <w:p w14:paraId="202F6DA5" w14:textId="7AF6958F" w:rsidR="00F136A1" w:rsidRDefault="00132FB8" w:rsidP="00C51832">
      <w:pPr>
        <w:pStyle w:val="Listenabsatz"/>
        <w:numPr>
          <w:ilvl w:val="0"/>
          <w:numId w:val="208"/>
        </w:numPr>
        <w:rPr>
          <w:sz w:val="24"/>
          <w:szCs w:val="24"/>
        </w:rPr>
      </w:pPr>
      <w:r w:rsidRPr="001568C7">
        <w:rPr>
          <w:sz w:val="24"/>
          <w:szCs w:val="24"/>
        </w:rPr>
        <w:t>C++</w:t>
      </w:r>
    </w:p>
    <w:p w14:paraId="55C0FA1F" w14:textId="77777777" w:rsidR="00C51832" w:rsidRPr="00C51832" w:rsidRDefault="00C51832" w:rsidP="00C51832">
      <w:pPr>
        <w:pStyle w:val="Listenabsatz"/>
        <w:rPr>
          <w:sz w:val="24"/>
          <w:szCs w:val="24"/>
        </w:rPr>
      </w:pPr>
    </w:p>
    <w:p w14:paraId="6CF5718E" w14:textId="08251680" w:rsidR="00132FB8" w:rsidRPr="008A354E" w:rsidRDefault="00132FB8" w:rsidP="00132FB8">
      <w:pPr>
        <w:rPr>
          <w:b/>
          <w:lang w:val="de-DE"/>
        </w:rPr>
      </w:pPr>
      <w:r w:rsidRPr="008A354E">
        <w:rPr>
          <w:b/>
          <w:lang w:val="de-DE"/>
        </w:rPr>
        <w:t xml:space="preserve">Die Wahl der Sprache war eine </w:t>
      </w:r>
      <w:r w:rsidR="00B877EA" w:rsidRPr="008A354E">
        <w:rPr>
          <w:b/>
          <w:lang w:val="de-DE"/>
        </w:rPr>
        <w:t>E</w:t>
      </w:r>
      <w:r w:rsidRPr="008A354E">
        <w:rPr>
          <w:b/>
          <w:lang w:val="de-DE"/>
        </w:rPr>
        <w:t>infache, aus folgenden Gründen:</w:t>
      </w:r>
    </w:p>
    <w:p w14:paraId="1F123C4A" w14:textId="77777777" w:rsidR="00132FB8" w:rsidRPr="008A354E" w:rsidRDefault="00132FB8" w:rsidP="00132FB8">
      <w:pPr>
        <w:rPr>
          <w:lang w:val="de-DE"/>
        </w:rPr>
      </w:pPr>
      <w:r w:rsidRPr="008A354E">
        <w:rPr>
          <w:lang w:val="de-DE"/>
        </w:rPr>
        <w:t xml:space="preserve">Im Unterricht wurde bereits Java behandelt, jedoch ist Java anfälliger für Exceptions, als es bei Kotlin der Fall ist. Ein weiter Grund für Kotlin ist die Ähnlichkeit zu Java, da Kotlin letztlich eine Weiterentwicklung von Java ist, und auch unter Android-Applikationen die Nr. 1 Programmiersprache ist. Dart, sowie C++, waren keine Option, da sich diese nicht in unserem Techstack befinden, und der Lernaufwand dadurch nochmal drastisch steigen würde. </w:t>
      </w:r>
    </w:p>
    <w:p w14:paraId="781BFB12" w14:textId="77777777" w:rsidR="00E301F1" w:rsidRPr="008A354E" w:rsidRDefault="00E301F1" w:rsidP="00E301F1">
      <w:pPr>
        <w:rPr>
          <w:lang w:val="de-DE" w:eastAsia="en-US"/>
        </w:rPr>
      </w:pPr>
    </w:p>
    <w:p w14:paraId="4392405B" w14:textId="77777777" w:rsidR="0021140D" w:rsidRPr="001568C7" w:rsidRDefault="0021140D" w:rsidP="006E37AD">
      <w:pPr>
        <w:pStyle w:val="berschrift2"/>
      </w:pPr>
      <w:bookmarkStart w:id="52" w:name="_Toc195033353"/>
      <w:bookmarkStart w:id="53" w:name="_Toc195034426"/>
      <w:bookmarkStart w:id="54" w:name="_Toc195039851"/>
      <w:r w:rsidRPr="001568C7">
        <w:lastRenderedPageBreak/>
        <w:t>Variantenbildung</w:t>
      </w:r>
      <w:bookmarkEnd w:id="52"/>
      <w:bookmarkEnd w:id="53"/>
      <w:bookmarkEnd w:id="54"/>
    </w:p>
    <w:p w14:paraId="63D4B340" w14:textId="77777777" w:rsidR="00E301F1" w:rsidRPr="008A354E" w:rsidRDefault="00E301F1" w:rsidP="00E301F1">
      <w:pPr>
        <w:rPr>
          <w:lang w:val="de-DE" w:eastAsia="en-US"/>
        </w:rPr>
      </w:pPr>
      <w:r w:rsidRPr="008A354E">
        <w:rPr>
          <w:lang w:val="de-DE" w:eastAsia="en-US"/>
        </w:rPr>
        <w:t>Bei der Planung und Umsetzung des Projekts wurden verschiedene Architektur- und Technologievarianten in Betracht gezogen, um eine möglichst effiziente und benutzerfreundliche Lösung zu entwickeln. Dabei spielten Aspekte wie Skalierbarkeit, Performance, Wartbarkeit und Benutzerfreundlichkeit eine zentrale Rolle. Die Auswahl der finalen Variante erfolgte nach einer sorgfältigen Abwägung der Vor- und Nachteile jeder Option.</w:t>
      </w:r>
    </w:p>
    <w:p w14:paraId="5FA2F529" w14:textId="77777777" w:rsidR="00E301F1" w:rsidRPr="008A354E" w:rsidRDefault="00E301F1" w:rsidP="00E301F1">
      <w:pPr>
        <w:rPr>
          <w:lang w:val="de-DE" w:eastAsia="en-US"/>
        </w:rPr>
      </w:pPr>
    </w:p>
    <w:p w14:paraId="71ED8ECA" w14:textId="77777777" w:rsidR="00E301F1" w:rsidRPr="001568C7" w:rsidRDefault="00E301F1" w:rsidP="00E301F1">
      <w:pPr>
        <w:rPr>
          <w:lang w:eastAsia="en-US"/>
        </w:rPr>
      </w:pPr>
      <w:r w:rsidRPr="001568C7">
        <w:rPr>
          <w:b/>
          <w:bCs/>
          <w:lang w:eastAsia="en-US"/>
        </w:rPr>
        <w:t>Mögliche Varianten:</w:t>
      </w:r>
      <w:r w:rsidRPr="001568C7">
        <w:rPr>
          <w:lang w:eastAsia="en-US"/>
        </w:rPr>
        <w:t xml:space="preserve"> </w:t>
      </w:r>
    </w:p>
    <w:p w14:paraId="418BD4D8" w14:textId="77777777" w:rsidR="00E301F1" w:rsidRPr="008A354E" w:rsidRDefault="00E301F1">
      <w:pPr>
        <w:numPr>
          <w:ilvl w:val="0"/>
          <w:numId w:val="33"/>
        </w:numPr>
        <w:rPr>
          <w:lang w:val="de-DE" w:eastAsia="en-US"/>
        </w:rPr>
      </w:pPr>
      <w:r w:rsidRPr="008A354E">
        <w:rPr>
          <w:lang w:val="de-DE" w:eastAsia="en-US"/>
        </w:rPr>
        <w:t>Verwendung einer zentralisierten Server-Architektur oder einer dezentralen Lösung</w:t>
      </w:r>
    </w:p>
    <w:p w14:paraId="2C7126E1" w14:textId="77777777" w:rsidR="00E301F1" w:rsidRPr="008A354E" w:rsidRDefault="00E301F1">
      <w:pPr>
        <w:numPr>
          <w:ilvl w:val="0"/>
          <w:numId w:val="33"/>
        </w:numPr>
        <w:rPr>
          <w:lang w:val="de-DE" w:eastAsia="en-US"/>
        </w:rPr>
      </w:pPr>
      <w:r w:rsidRPr="008A354E">
        <w:rPr>
          <w:lang w:val="de-DE" w:eastAsia="en-US"/>
        </w:rPr>
        <w:t>Speicherung der Analyseergebnisse in einer relationalen Datenbank (MySQL, PostgreSQL) oder einer NoSQL-Datenbank (MongoDB)</w:t>
      </w:r>
    </w:p>
    <w:p w14:paraId="0BED595D" w14:textId="77777777" w:rsidR="00E301F1" w:rsidRPr="008A354E" w:rsidRDefault="00E301F1">
      <w:pPr>
        <w:numPr>
          <w:ilvl w:val="0"/>
          <w:numId w:val="33"/>
        </w:numPr>
        <w:rPr>
          <w:lang w:val="de-DE" w:eastAsia="en-US"/>
        </w:rPr>
      </w:pPr>
      <w:r w:rsidRPr="008A354E">
        <w:rPr>
          <w:lang w:val="de-DE" w:eastAsia="en-US"/>
        </w:rPr>
        <w:t>Einsatz einer lokalen KI-Verarbeitung auf dem Endgerät oder einer serverbasierten KI-Analyse</w:t>
      </w:r>
    </w:p>
    <w:p w14:paraId="2B89ED2C" w14:textId="6A2D7DB2" w:rsidR="00E301F1" w:rsidRPr="008A354E" w:rsidRDefault="00E301F1">
      <w:pPr>
        <w:numPr>
          <w:ilvl w:val="0"/>
          <w:numId w:val="33"/>
        </w:numPr>
        <w:rPr>
          <w:lang w:val="de-DE" w:eastAsia="en-US"/>
        </w:rPr>
      </w:pPr>
      <w:r w:rsidRPr="008A354E">
        <w:rPr>
          <w:lang w:val="de-DE" w:eastAsia="en-US"/>
        </w:rPr>
        <w:t>Auswahl von vortrainierten KI-Modellen oder Implementierung eines eigenen, speziellen Trainingssystems</w:t>
      </w:r>
    </w:p>
    <w:p w14:paraId="11FD38E0" w14:textId="499D4D31" w:rsidR="00E301F1" w:rsidRPr="008A354E" w:rsidRDefault="00E301F1" w:rsidP="00902E4D">
      <w:pPr>
        <w:numPr>
          <w:ilvl w:val="0"/>
          <w:numId w:val="33"/>
        </w:numPr>
        <w:rPr>
          <w:lang w:val="de-DE" w:eastAsia="en-US"/>
        </w:rPr>
      </w:pPr>
      <w:r w:rsidRPr="008A354E">
        <w:rPr>
          <w:lang w:val="de-DE" w:eastAsia="en-US"/>
        </w:rPr>
        <w:t>Nutzung einer Webanwendung oder einer mobilen Applikation zur Interaktion mit dem System</w:t>
      </w:r>
    </w:p>
    <w:p w14:paraId="51F928CD" w14:textId="77777777" w:rsidR="00902E4D" w:rsidRPr="008A354E" w:rsidRDefault="00902E4D" w:rsidP="00902E4D">
      <w:pPr>
        <w:ind w:left="720"/>
        <w:rPr>
          <w:lang w:val="de-DE" w:eastAsia="en-US"/>
        </w:rPr>
      </w:pPr>
    </w:p>
    <w:p w14:paraId="29B9B8AA" w14:textId="77777777" w:rsidR="00E301F1" w:rsidRPr="008A354E" w:rsidRDefault="00E301F1" w:rsidP="00E301F1">
      <w:pPr>
        <w:rPr>
          <w:lang w:val="de-DE" w:eastAsia="en-US"/>
        </w:rPr>
      </w:pPr>
      <w:r w:rsidRPr="008A354E">
        <w:rPr>
          <w:lang w:val="de-DE" w:eastAsia="en-US"/>
        </w:rPr>
        <w:t xml:space="preserve">Nach eingehender Analyse entschied sich das Projektteam für eine </w:t>
      </w:r>
      <w:r w:rsidRPr="008A354E">
        <w:rPr>
          <w:b/>
          <w:lang w:val="de-DE" w:eastAsia="en-US"/>
        </w:rPr>
        <w:t>zentralisierte Server-Architektur mit einer serverbasierten KI-Analyse</w:t>
      </w:r>
      <w:r w:rsidRPr="008A354E">
        <w:rPr>
          <w:lang w:val="de-DE" w:eastAsia="en-US"/>
        </w:rPr>
        <w:t>. Diese Wahl gewährleistet eine hohe Skalierbarkeit, da die KI-Modelle zentral verwaltet und aktualisiert werden können, ohne dass die Endgeräte der Nutzer über hohe Rechenkapazitäten verfügen müssen.</w:t>
      </w:r>
    </w:p>
    <w:p w14:paraId="54EE0EE6" w14:textId="77777777" w:rsidR="00E301F1" w:rsidRPr="008A354E" w:rsidRDefault="00E301F1" w:rsidP="00E301F1">
      <w:pPr>
        <w:rPr>
          <w:lang w:val="de-DE" w:eastAsia="en-US"/>
        </w:rPr>
      </w:pPr>
      <w:r w:rsidRPr="008A354E">
        <w:rPr>
          <w:lang w:val="de-DE" w:eastAsia="en-US"/>
        </w:rPr>
        <w:t xml:space="preserve">Für die Speicherung der Analyseergebnisse wurde eine </w:t>
      </w:r>
      <w:r w:rsidRPr="008A354E">
        <w:rPr>
          <w:b/>
          <w:lang w:val="de-DE" w:eastAsia="en-US"/>
        </w:rPr>
        <w:t>NoSQL-Datenbank (MongoDB)</w:t>
      </w:r>
      <w:r w:rsidRPr="008A354E">
        <w:rPr>
          <w:lang w:val="de-DE" w:eastAsia="en-US"/>
        </w:rPr>
        <w:t xml:space="preserve"> bevorzugt. Diese bietet eine flexible Struktur, die sich gut für unstrukturierte oder sich dynamisch ändernde Daten eignet und ermöglicht eine effiziente Verarbeitung der Analyseergebnisse.</w:t>
      </w:r>
    </w:p>
    <w:p w14:paraId="7B4958DF" w14:textId="5BC4F1E1" w:rsidR="00E301F1" w:rsidRPr="008A354E" w:rsidRDefault="00E301F1" w:rsidP="00E301F1">
      <w:pPr>
        <w:rPr>
          <w:lang w:val="de-DE" w:eastAsia="en-US"/>
        </w:rPr>
      </w:pPr>
      <w:r w:rsidRPr="008A354E">
        <w:rPr>
          <w:lang w:val="de-DE" w:eastAsia="en-US"/>
        </w:rPr>
        <w:t xml:space="preserve">Zudem fiel die Entscheidung auf die Entwicklung einer </w:t>
      </w:r>
      <w:r w:rsidRPr="008A354E">
        <w:rPr>
          <w:b/>
          <w:lang w:val="de-DE" w:eastAsia="en-US"/>
        </w:rPr>
        <w:t>mobilen Applikation in Kotlin für Android</w:t>
      </w:r>
      <w:r w:rsidRPr="008A354E">
        <w:rPr>
          <w:lang w:val="de-DE" w:eastAsia="en-US"/>
        </w:rPr>
        <w:t>. Diese Wahl bietet eine optimierte Benutzererfahrung auf mobilen Geräten, ermöglicht den direkten Zugriff auf die Kamera für die Bilderfassung und erlaubt eine nahtlose Interaktion mit der KI-Analyse. Außerdem wurde dieser Punkt vom Projektgeber vorgegeben.</w:t>
      </w:r>
    </w:p>
    <w:p w14:paraId="22BDDCD4" w14:textId="2D802985" w:rsidR="00E301F1" w:rsidRPr="008A354E" w:rsidRDefault="00E301F1" w:rsidP="00E301F1">
      <w:pPr>
        <w:rPr>
          <w:lang w:val="de-DE" w:eastAsia="en-US"/>
        </w:rPr>
      </w:pPr>
      <w:r w:rsidRPr="008A354E">
        <w:rPr>
          <w:lang w:val="de-DE" w:eastAsia="en-US"/>
        </w:rPr>
        <w:t>Diese Architektur gewährleistet eine effiziente, benutzerfreundliche und leistungsstarke Lösung, die sowohl die Vorteile einer mobilen App als auch einer serverbasierten KI-Verarbeitung vereint.</w:t>
      </w:r>
    </w:p>
    <w:p w14:paraId="3E94371D" w14:textId="77777777" w:rsidR="00E301F1" w:rsidRPr="008A354E" w:rsidRDefault="00E301F1" w:rsidP="00E301F1">
      <w:pPr>
        <w:rPr>
          <w:lang w:val="de-DE" w:eastAsia="en-US"/>
        </w:rPr>
      </w:pPr>
    </w:p>
    <w:p w14:paraId="3639F435" w14:textId="77777777" w:rsidR="0021140D" w:rsidRPr="001568C7" w:rsidRDefault="0021140D" w:rsidP="006E37AD">
      <w:pPr>
        <w:pStyle w:val="berschrift2"/>
      </w:pPr>
      <w:bookmarkStart w:id="55" w:name="_Toc195033354"/>
      <w:bookmarkStart w:id="56" w:name="_Toc195034427"/>
      <w:bookmarkStart w:id="57" w:name="_Toc195039852"/>
      <w:r w:rsidRPr="001568C7">
        <w:lastRenderedPageBreak/>
        <w:t>Machbarkeitsstudie</w:t>
      </w:r>
      <w:bookmarkEnd w:id="55"/>
      <w:bookmarkEnd w:id="56"/>
      <w:bookmarkEnd w:id="57"/>
    </w:p>
    <w:p w14:paraId="77EAE4E0" w14:textId="77777777" w:rsidR="00B07AEB" w:rsidRPr="008A354E" w:rsidRDefault="00B07AEB" w:rsidP="00B07AEB">
      <w:pPr>
        <w:rPr>
          <w:lang w:val="de-DE" w:eastAsia="en-US"/>
        </w:rPr>
      </w:pPr>
      <w:r w:rsidRPr="008A354E">
        <w:rPr>
          <w:lang w:val="de-DE" w:eastAsia="en-US"/>
        </w:rPr>
        <w:t>Die Machbarkeitsstudie untersucht, ob das geplante Diplomprojekt innerhalb der gegebenen Rahmenbedingungen technisch und zeitlich realisierbar ist. Dabei wurden sowohl die technischen Voraussetzungen als auch die zur Verfügung stehende Arbeitszeit analysiert. Durch eine frühzeitige Einarbeitung in relevante Technologien konnten mögliche Herausforderungen identifiziert und Lösungsansätze erarbeitet werden.</w:t>
      </w:r>
    </w:p>
    <w:p w14:paraId="7CB8B98C" w14:textId="77777777" w:rsidR="00B07AEB" w:rsidRPr="008A354E" w:rsidRDefault="00B07AEB" w:rsidP="00B07AEB">
      <w:pPr>
        <w:rPr>
          <w:lang w:val="de-DE" w:eastAsia="en-US"/>
        </w:rPr>
      </w:pPr>
    </w:p>
    <w:p w14:paraId="095B5A6B" w14:textId="77777777" w:rsidR="00B07AEB" w:rsidRPr="001568C7" w:rsidRDefault="00B07AEB" w:rsidP="00B07AEB">
      <w:pPr>
        <w:rPr>
          <w:b/>
          <w:bCs/>
          <w:lang w:eastAsia="en-US"/>
        </w:rPr>
      </w:pPr>
      <w:r w:rsidRPr="001568C7">
        <w:rPr>
          <w:b/>
          <w:bCs/>
          <w:lang w:eastAsia="en-US"/>
        </w:rPr>
        <w:t>Technische Machbarkeit:</w:t>
      </w:r>
    </w:p>
    <w:p w14:paraId="10A87ACA" w14:textId="77777777" w:rsidR="00B07AEB" w:rsidRPr="008A354E" w:rsidRDefault="00B07AEB">
      <w:pPr>
        <w:numPr>
          <w:ilvl w:val="0"/>
          <w:numId w:val="34"/>
        </w:numPr>
        <w:rPr>
          <w:lang w:val="de-DE" w:eastAsia="en-US"/>
        </w:rPr>
      </w:pPr>
      <w:r w:rsidRPr="008A354E">
        <w:rPr>
          <w:lang w:val="de-DE" w:eastAsia="en-US"/>
        </w:rPr>
        <w:t xml:space="preserve">Die Entwicklung einer mobilen Anwendung in </w:t>
      </w:r>
      <w:r w:rsidRPr="008A354E">
        <w:rPr>
          <w:b/>
          <w:lang w:val="de-DE" w:eastAsia="en-US"/>
        </w:rPr>
        <w:t>Kotlin für Android</w:t>
      </w:r>
      <w:r w:rsidRPr="008A354E">
        <w:rPr>
          <w:lang w:val="de-DE" w:eastAsia="en-US"/>
        </w:rPr>
        <w:t xml:space="preserve"> ist technisch realisierbar und wird durch eine Vielzahl von Entwicklungsressourcen und Bibliotheken unterstützt.</w:t>
      </w:r>
    </w:p>
    <w:p w14:paraId="2A7B488A" w14:textId="77777777" w:rsidR="00B07AEB" w:rsidRPr="008A354E" w:rsidRDefault="00B07AEB">
      <w:pPr>
        <w:numPr>
          <w:ilvl w:val="0"/>
          <w:numId w:val="34"/>
        </w:numPr>
        <w:rPr>
          <w:lang w:val="de-DE" w:eastAsia="en-US"/>
        </w:rPr>
      </w:pPr>
      <w:r w:rsidRPr="008A354E">
        <w:rPr>
          <w:lang w:val="de-DE" w:eastAsia="en-US"/>
        </w:rPr>
        <w:t xml:space="preserve">Die </w:t>
      </w:r>
      <w:r w:rsidRPr="008A354E">
        <w:rPr>
          <w:b/>
          <w:lang w:val="de-DE" w:eastAsia="en-US"/>
        </w:rPr>
        <w:t>serverseitige KI-Analyse</w:t>
      </w:r>
      <w:r w:rsidRPr="008A354E">
        <w:rPr>
          <w:lang w:val="de-DE" w:eastAsia="en-US"/>
        </w:rPr>
        <w:t xml:space="preserve"> kann mithilfe moderner Machine-Learning-Frameworks wie TensorFlow oder PyTorch umgesetzt werden.</w:t>
      </w:r>
    </w:p>
    <w:p w14:paraId="569A8F9A" w14:textId="77777777" w:rsidR="00B07AEB" w:rsidRPr="008A354E" w:rsidRDefault="00B07AEB">
      <w:pPr>
        <w:numPr>
          <w:ilvl w:val="0"/>
          <w:numId w:val="34"/>
        </w:numPr>
        <w:rPr>
          <w:lang w:val="de-DE" w:eastAsia="en-US"/>
        </w:rPr>
      </w:pPr>
      <w:r w:rsidRPr="008A354E">
        <w:rPr>
          <w:lang w:val="de-DE" w:eastAsia="en-US"/>
        </w:rPr>
        <w:t xml:space="preserve">Die Speicherung der Analyseergebnisse in einer </w:t>
      </w:r>
      <w:r w:rsidRPr="008A354E">
        <w:rPr>
          <w:b/>
          <w:lang w:val="de-DE" w:eastAsia="en-US"/>
        </w:rPr>
        <w:t>MongoDB-Datenbank</w:t>
      </w:r>
      <w:r w:rsidRPr="008A354E">
        <w:rPr>
          <w:lang w:val="de-DE" w:eastAsia="en-US"/>
        </w:rPr>
        <w:t xml:space="preserve"> ermöglicht eine flexible und effiziente Verwaltung der Daten.</w:t>
      </w:r>
    </w:p>
    <w:p w14:paraId="0283ED00" w14:textId="77777777" w:rsidR="00B07AEB" w:rsidRPr="008A354E" w:rsidRDefault="00B07AEB">
      <w:pPr>
        <w:numPr>
          <w:ilvl w:val="0"/>
          <w:numId w:val="34"/>
        </w:numPr>
        <w:rPr>
          <w:lang w:val="de-DE" w:eastAsia="en-US"/>
        </w:rPr>
      </w:pPr>
      <w:r w:rsidRPr="008A354E">
        <w:rPr>
          <w:lang w:val="de-DE" w:eastAsia="en-US"/>
        </w:rPr>
        <w:t xml:space="preserve">Die Anbindung der mobilen Anwendung an den Server erfolgt über standardisierte </w:t>
      </w:r>
      <w:r w:rsidRPr="008A354E">
        <w:rPr>
          <w:b/>
          <w:lang w:val="de-DE" w:eastAsia="en-US"/>
        </w:rPr>
        <w:t>REST- oder WebSocket-Schnittstellen</w:t>
      </w:r>
      <w:r w:rsidRPr="008A354E">
        <w:rPr>
          <w:lang w:val="de-DE" w:eastAsia="en-US"/>
        </w:rPr>
        <w:t>, was eine stabile Kommunikation sicherstellt.</w:t>
      </w:r>
    </w:p>
    <w:p w14:paraId="1A27DB9D" w14:textId="77777777" w:rsidR="00B07AEB" w:rsidRPr="008A354E" w:rsidRDefault="00B07AEB">
      <w:pPr>
        <w:numPr>
          <w:ilvl w:val="0"/>
          <w:numId w:val="34"/>
        </w:numPr>
        <w:rPr>
          <w:lang w:val="de-DE" w:eastAsia="en-US"/>
        </w:rPr>
      </w:pPr>
      <w:r w:rsidRPr="008A354E">
        <w:rPr>
          <w:lang w:val="de-DE" w:eastAsia="en-US"/>
        </w:rPr>
        <w:t xml:space="preserve">Die Implementierung verschiedener </w:t>
      </w:r>
      <w:r w:rsidRPr="008A354E">
        <w:rPr>
          <w:b/>
          <w:lang w:val="de-DE" w:eastAsia="en-US"/>
        </w:rPr>
        <w:t>KI-Modelle zur Analyse von Hautläsionen</w:t>
      </w:r>
      <w:r w:rsidRPr="008A354E">
        <w:rPr>
          <w:lang w:val="de-DE" w:eastAsia="en-US"/>
        </w:rPr>
        <w:t xml:space="preserve"> ist möglich, wobei vortrainierte Modelle genutzt oder eigene Modelle trainiert werden können.</w:t>
      </w:r>
    </w:p>
    <w:p w14:paraId="0620DBE0" w14:textId="77777777" w:rsidR="00B07AEB" w:rsidRPr="008A354E" w:rsidRDefault="00B07AEB">
      <w:pPr>
        <w:numPr>
          <w:ilvl w:val="0"/>
          <w:numId w:val="34"/>
        </w:numPr>
        <w:rPr>
          <w:lang w:val="de-DE" w:eastAsia="en-US"/>
        </w:rPr>
      </w:pPr>
      <w:r w:rsidRPr="008A354E">
        <w:rPr>
          <w:lang w:val="de-DE" w:eastAsia="en-US"/>
        </w:rPr>
        <w:t xml:space="preserve">Die Anwendung erfordert eine </w:t>
      </w:r>
      <w:r w:rsidRPr="008A354E">
        <w:rPr>
          <w:b/>
          <w:lang w:val="de-DE" w:eastAsia="en-US"/>
        </w:rPr>
        <w:t>stabile Internetverbindung</w:t>
      </w:r>
      <w:r w:rsidRPr="008A354E">
        <w:rPr>
          <w:lang w:val="de-DE" w:eastAsia="en-US"/>
        </w:rPr>
        <w:t>, um Bilder an den Server zu senden und Ergebnisse zurückzuerhalten.</w:t>
      </w:r>
    </w:p>
    <w:p w14:paraId="1378FAD0" w14:textId="77777777" w:rsidR="00B07AEB" w:rsidRPr="008A354E" w:rsidRDefault="00B07AEB" w:rsidP="00B07AEB">
      <w:pPr>
        <w:ind w:left="720"/>
        <w:rPr>
          <w:lang w:val="de-DE" w:eastAsia="en-US"/>
        </w:rPr>
      </w:pPr>
    </w:p>
    <w:p w14:paraId="359FCF95" w14:textId="77777777" w:rsidR="00B07AEB" w:rsidRPr="001568C7" w:rsidRDefault="00B07AEB" w:rsidP="00B07AEB">
      <w:pPr>
        <w:rPr>
          <w:b/>
          <w:bCs/>
          <w:lang w:eastAsia="en-US"/>
        </w:rPr>
      </w:pPr>
      <w:r w:rsidRPr="001568C7">
        <w:rPr>
          <w:b/>
          <w:bCs/>
          <w:lang w:eastAsia="en-US"/>
        </w:rPr>
        <w:t>Zeitliche Machbarkeit:</w:t>
      </w:r>
    </w:p>
    <w:p w14:paraId="4EEB4B3D" w14:textId="77777777" w:rsidR="00B07AEB" w:rsidRPr="008A354E" w:rsidRDefault="00B07AEB">
      <w:pPr>
        <w:numPr>
          <w:ilvl w:val="0"/>
          <w:numId w:val="35"/>
        </w:numPr>
        <w:rPr>
          <w:lang w:val="de-DE" w:eastAsia="en-US"/>
        </w:rPr>
      </w:pPr>
      <w:r w:rsidRPr="008A354E">
        <w:rPr>
          <w:lang w:val="de-DE" w:eastAsia="en-US"/>
        </w:rPr>
        <w:t xml:space="preserve">Jeder Projektteilnehmer hat ca. </w:t>
      </w:r>
      <w:r w:rsidRPr="008A354E">
        <w:rPr>
          <w:b/>
          <w:lang w:val="de-DE" w:eastAsia="en-US"/>
        </w:rPr>
        <w:t>180 Stunden</w:t>
      </w:r>
      <w:r w:rsidRPr="008A354E">
        <w:rPr>
          <w:lang w:val="de-DE" w:eastAsia="en-US"/>
        </w:rPr>
        <w:t xml:space="preserve"> für das Diplomprojekt zur Verfügung.</w:t>
      </w:r>
    </w:p>
    <w:p w14:paraId="33B24145" w14:textId="77777777" w:rsidR="00B07AEB" w:rsidRPr="008A354E" w:rsidRDefault="00B07AEB">
      <w:pPr>
        <w:numPr>
          <w:ilvl w:val="0"/>
          <w:numId w:val="35"/>
        </w:numPr>
        <w:rPr>
          <w:lang w:val="de-DE" w:eastAsia="en-US"/>
        </w:rPr>
      </w:pPr>
      <w:r w:rsidRPr="008A354E">
        <w:rPr>
          <w:lang w:val="de-DE" w:eastAsia="en-US"/>
        </w:rPr>
        <w:t xml:space="preserve">Die Arbeit am Projekt erfolgt sowohl </w:t>
      </w:r>
      <w:r w:rsidRPr="008A354E">
        <w:rPr>
          <w:b/>
          <w:lang w:val="de-DE" w:eastAsia="en-US"/>
        </w:rPr>
        <w:t>innerhalb der Schulzeit</w:t>
      </w:r>
      <w:r w:rsidRPr="008A354E">
        <w:rPr>
          <w:lang w:val="de-DE" w:eastAsia="en-US"/>
        </w:rPr>
        <w:t xml:space="preserve"> (Diplomarbeitsstunden) als auch </w:t>
      </w:r>
      <w:r w:rsidRPr="008A354E">
        <w:rPr>
          <w:b/>
          <w:lang w:val="de-DE" w:eastAsia="en-US"/>
        </w:rPr>
        <w:t>außerhalb der Schulzeiten</w:t>
      </w:r>
      <w:r w:rsidRPr="008A354E">
        <w:rPr>
          <w:lang w:val="de-DE" w:eastAsia="en-US"/>
        </w:rPr>
        <w:t xml:space="preserve"> (individuelle und gemeinsame Arbeitstreffen).</w:t>
      </w:r>
    </w:p>
    <w:p w14:paraId="587ED34D" w14:textId="77777777" w:rsidR="00B07AEB" w:rsidRPr="008A354E" w:rsidRDefault="00B07AEB">
      <w:pPr>
        <w:numPr>
          <w:ilvl w:val="0"/>
          <w:numId w:val="35"/>
        </w:numPr>
        <w:rPr>
          <w:lang w:val="de-DE" w:eastAsia="en-US"/>
        </w:rPr>
      </w:pPr>
      <w:r w:rsidRPr="008A354E">
        <w:rPr>
          <w:lang w:val="de-DE" w:eastAsia="en-US"/>
        </w:rPr>
        <w:t xml:space="preserve">Die Entwicklung gliedert sich in mehrere Phasen: </w:t>
      </w:r>
    </w:p>
    <w:p w14:paraId="147D05A5" w14:textId="77777777" w:rsidR="00B07AEB" w:rsidRPr="008A354E" w:rsidRDefault="00B07AEB">
      <w:pPr>
        <w:numPr>
          <w:ilvl w:val="1"/>
          <w:numId w:val="35"/>
        </w:numPr>
        <w:rPr>
          <w:lang w:val="de-DE" w:eastAsia="en-US"/>
        </w:rPr>
      </w:pPr>
      <w:r w:rsidRPr="008A354E">
        <w:rPr>
          <w:b/>
          <w:lang w:val="de-DE" w:eastAsia="en-US"/>
        </w:rPr>
        <w:t>Vorbereitungsphase</w:t>
      </w:r>
      <w:r w:rsidRPr="008A354E">
        <w:rPr>
          <w:lang w:val="de-DE" w:eastAsia="en-US"/>
        </w:rPr>
        <w:t>: Einarbeitung in relevante Technologien, Recherche und Planung</w:t>
      </w:r>
    </w:p>
    <w:p w14:paraId="1B4E4829" w14:textId="77777777" w:rsidR="00B07AEB" w:rsidRPr="008A354E" w:rsidRDefault="00B07AEB">
      <w:pPr>
        <w:numPr>
          <w:ilvl w:val="1"/>
          <w:numId w:val="35"/>
        </w:numPr>
        <w:rPr>
          <w:lang w:val="de-DE" w:eastAsia="en-US"/>
        </w:rPr>
      </w:pPr>
      <w:r w:rsidRPr="008A354E">
        <w:rPr>
          <w:b/>
          <w:lang w:val="de-DE" w:eastAsia="en-US"/>
        </w:rPr>
        <w:t>Entwicklungsphase</w:t>
      </w:r>
      <w:r w:rsidRPr="008A354E">
        <w:rPr>
          <w:lang w:val="de-DE" w:eastAsia="en-US"/>
        </w:rPr>
        <w:t>: Umsetzung der mobilen Anwendung, Server-Architektur und KI-Integration</w:t>
      </w:r>
    </w:p>
    <w:p w14:paraId="25330FBC" w14:textId="77777777" w:rsidR="00B07AEB" w:rsidRPr="008A354E" w:rsidRDefault="00B07AEB">
      <w:pPr>
        <w:numPr>
          <w:ilvl w:val="1"/>
          <w:numId w:val="35"/>
        </w:numPr>
        <w:rPr>
          <w:lang w:val="de-DE" w:eastAsia="en-US"/>
        </w:rPr>
      </w:pPr>
      <w:r w:rsidRPr="008A354E">
        <w:rPr>
          <w:b/>
          <w:lang w:val="de-DE" w:eastAsia="en-US"/>
        </w:rPr>
        <w:t>Testphase</w:t>
      </w:r>
      <w:r w:rsidRPr="008A354E">
        <w:rPr>
          <w:lang w:val="de-DE" w:eastAsia="en-US"/>
        </w:rPr>
        <w:t>: Überprüfung der Funktionalität, Optimierung und Fehlerbehebung</w:t>
      </w:r>
    </w:p>
    <w:p w14:paraId="482218BA" w14:textId="14133A06" w:rsidR="00B07AEB" w:rsidRPr="008A354E" w:rsidRDefault="00B07AEB">
      <w:pPr>
        <w:numPr>
          <w:ilvl w:val="1"/>
          <w:numId w:val="35"/>
        </w:numPr>
        <w:rPr>
          <w:lang w:val="de-DE" w:eastAsia="en-US"/>
        </w:rPr>
      </w:pPr>
      <w:r w:rsidRPr="008A354E">
        <w:rPr>
          <w:b/>
          <w:lang w:val="de-DE" w:eastAsia="en-US"/>
        </w:rPr>
        <w:t>Dokumentation</w:t>
      </w:r>
      <w:r w:rsidRPr="008A354E">
        <w:rPr>
          <w:lang w:val="de-DE" w:eastAsia="en-US"/>
        </w:rPr>
        <w:t>: Erstellung der Abschlussdokumentation und Vorbereitung auf die Präsentation</w:t>
      </w:r>
    </w:p>
    <w:p w14:paraId="2269C60D" w14:textId="77777777" w:rsidR="00B07AEB" w:rsidRPr="008A354E" w:rsidRDefault="00B07AEB">
      <w:pPr>
        <w:numPr>
          <w:ilvl w:val="0"/>
          <w:numId w:val="35"/>
        </w:numPr>
        <w:rPr>
          <w:lang w:val="de-DE" w:eastAsia="en-US"/>
        </w:rPr>
      </w:pPr>
      <w:r w:rsidRPr="008A354E">
        <w:rPr>
          <w:lang w:val="de-DE" w:eastAsia="en-US"/>
        </w:rPr>
        <w:lastRenderedPageBreak/>
        <w:t>Trotz potenzieller Herausforderungen bei der Entwicklung von KI-Modellen und der Server-Integration wird das Projektteam durch eine klare Aufgabenverteilung und regelmäßige Abstimmung die gesetzten Meilensteine erreichen.</w:t>
      </w:r>
    </w:p>
    <w:p w14:paraId="2F9A337D" w14:textId="77777777" w:rsidR="00B07AEB" w:rsidRPr="008A354E" w:rsidRDefault="00B07AEB" w:rsidP="00B07AEB">
      <w:pPr>
        <w:ind w:left="720"/>
        <w:rPr>
          <w:lang w:val="de-DE" w:eastAsia="en-US"/>
        </w:rPr>
      </w:pPr>
    </w:p>
    <w:p w14:paraId="4EDFAF06" w14:textId="77777777" w:rsidR="00B07AEB" w:rsidRPr="008A354E" w:rsidRDefault="00B07AEB" w:rsidP="00B07AEB">
      <w:pPr>
        <w:rPr>
          <w:lang w:val="de-DE" w:eastAsia="en-US"/>
        </w:rPr>
      </w:pPr>
      <w:r w:rsidRPr="008A354E">
        <w:rPr>
          <w:lang w:val="de-DE" w:eastAsia="en-US"/>
        </w:rPr>
        <w:t>Insgesamt ist das Projekt aus technischer und zeitlicher Sicht gut realisierbar. Die gewählten Technologien sind bewährt und ermöglichen eine effiziente Umsetzung. Durch die geplante Arbeitsverteilung und die Kombination aus Schul- und Freizeitstunden steht ausreichend Zeit zur Verfügung, um das Projekt erfolgreich abzuschließen.</w:t>
      </w:r>
    </w:p>
    <w:p w14:paraId="772720DB" w14:textId="77777777" w:rsidR="00B07AEB" w:rsidRPr="008A354E" w:rsidRDefault="00B07AEB" w:rsidP="00B07AEB">
      <w:pPr>
        <w:rPr>
          <w:lang w:val="de-DE" w:eastAsia="en-US"/>
        </w:rPr>
      </w:pPr>
    </w:p>
    <w:p w14:paraId="1675A567" w14:textId="2B7C519B" w:rsidR="00E301F1" w:rsidRPr="001568C7" w:rsidRDefault="00B07AEB" w:rsidP="00B07AEB">
      <w:pPr>
        <w:pStyle w:val="berschrift2"/>
      </w:pPr>
      <w:bookmarkStart w:id="58" w:name="_Toc195033355"/>
      <w:bookmarkStart w:id="59" w:name="_Toc195034428"/>
      <w:bookmarkStart w:id="60" w:name="_Toc195039853"/>
      <w:r w:rsidRPr="001568C7">
        <w:t>Allgemeine Planungsinformationen</w:t>
      </w:r>
      <w:bookmarkEnd w:id="58"/>
      <w:bookmarkEnd w:id="59"/>
      <w:bookmarkEnd w:id="60"/>
    </w:p>
    <w:p w14:paraId="21E62FC5" w14:textId="16505AD1" w:rsidR="001970A6" w:rsidRPr="008A354E" w:rsidRDefault="001970A6" w:rsidP="001970A6">
      <w:pPr>
        <w:rPr>
          <w:lang w:val="de-DE" w:eastAsia="en-US"/>
        </w:rPr>
      </w:pPr>
      <w:r w:rsidRPr="008A354E">
        <w:rPr>
          <w:lang w:val="de-DE" w:eastAsia="en-US"/>
        </w:rPr>
        <w:t>Neben den bereits behandelten Aspekten der Projektplanung gibt es weitere zentrale Überlegungen, die für den erfolgreichen Ablauf des Projekts von Bedeutung sind. Dieses Kapitel befasst sich mit grundlegenden Planungsinformationen, die nicht in anderen Abschnitten detailliert behandelt wurden, jedoch maßgeblich zur Organisation und Umsetzung beitragen.</w:t>
      </w:r>
    </w:p>
    <w:p w14:paraId="238AEBF3" w14:textId="77777777" w:rsidR="001970A6" w:rsidRPr="008A354E" w:rsidRDefault="001970A6" w:rsidP="001970A6">
      <w:pPr>
        <w:rPr>
          <w:lang w:val="de-DE" w:eastAsia="en-US"/>
        </w:rPr>
      </w:pPr>
    </w:p>
    <w:p w14:paraId="20AC44E0" w14:textId="77777777" w:rsidR="0021140D" w:rsidRPr="001568C7" w:rsidRDefault="0021140D" w:rsidP="00B07AEB">
      <w:pPr>
        <w:pStyle w:val="berschrift3"/>
        <w:rPr>
          <w:color w:val="auto"/>
        </w:rPr>
      </w:pPr>
      <w:r w:rsidRPr="001568C7">
        <w:rPr>
          <w:color w:val="auto"/>
        </w:rPr>
        <w:t>Projektziele</w:t>
      </w:r>
    </w:p>
    <w:p w14:paraId="0382B803" w14:textId="4E2B9B15" w:rsidR="001970A6" w:rsidRPr="008A354E" w:rsidRDefault="001970A6" w:rsidP="001970A6">
      <w:pPr>
        <w:rPr>
          <w:i/>
          <w:lang w:val="de-DE" w:eastAsia="en-US"/>
        </w:rPr>
      </w:pPr>
      <w:r w:rsidRPr="008A354E">
        <w:rPr>
          <w:i/>
          <w:lang w:val="de-DE" w:eastAsia="en-US"/>
        </w:rPr>
        <w:t xml:space="preserve">(Die Grundlegenden Projektziele sind aus den Vorgaben des Projektgebers </w:t>
      </w:r>
      <w:r w:rsidR="00314FBE" w:rsidRPr="008A354E">
        <w:rPr>
          <w:i/>
          <w:lang w:val="de-DE" w:eastAsia="en-US"/>
        </w:rPr>
        <w:t>übernommen</w:t>
      </w:r>
      <w:r w:rsidR="00955A6B" w:rsidRPr="008A354E">
        <w:rPr>
          <w:i/>
          <w:lang w:val="de-DE" w:eastAsia="en-US"/>
        </w:rPr>
        <w:t>, unten Angeführtes ist also aus dem Lastenheft entnommen.</w:t>
      </w:r>
      <w:r w:rsidRPr="008A354E">
        <w:rPr>
          <w:i/>
          <w:lang w:val="de-DE" w:eastAsia="en-US"/>
        </w:rPr>
        <w:t>)</w:t>
      </w:r>
    </w:p>
    <w:p w14:paraId="62CB6C03" w14:textId="77777777" w:rsidR="001970A6" w:rsidRPr="008A354E" w:rsidRDefault="001970A6" w:rsidP="001970A6">
      <w:pPr>
        <w:rPr>
          <w:i/>
          <w:lang w:val="de-DE" w:eastAsia="en-US"/>
        </w:rPr>
      </w:pPr>
    </w:p>
    <w:p w14:paraId="6A275AEC" w14:textId="50689CDC" w:rsidR="001970A6" w:rsidRPr="008A354E" w:rsidRDefault="001970A6" w:rsidP="001970A6">
      <w:pPr>
        <w:rPr>
          <w:lang w:val="de-DE" w:eastAsia="en-US"/>
        </w:rPr>
      </w:pPr>
      <w:r w:rsidRPr="008A354E">
        <w:rPr>
          <w:lang w:val="de-DE" w:eastAsia="en-US"/>
        </w:rPr>
        <w:t xml:space="preserve">Die Zielsetzung dieses Projekts besteht in der Entwicklung einer </w:t>
      </w:r>
      <w:r w:rsidRPr="008A354E">
        <w:rPr>
          <w:b/>
          <w:lang w:val="de-DE" w:eastAsia="en-US"/>
        </w:rPr>
        <w:t>leistungsfähigen Machine-Learning-Anwendung</w:t>
      </w:r>
      <w:r w:rsidRPr="008A354E">
        <w:rPr>
          <w:lang w:val="de-DE" w:eastAsia="en-US"/>
        </w:rPr>
        <w:t xml:space="preserve"> zur </w:t>
      </w:r>
      <w:r w:rsidRPr="008A354E">
        <w:rPr>
          <w:b/>
          <w:lang w:val="de-DE" w:eastAsia="en-US"/>
        </w:rPr>
        <w:t>automatischen Klassifikation von Hautläsionen</w:t>
      </w:r>
      <w:r w:rsidRPr="008A354E">
        <w:rPr>
          <w:lang w:val="de-DE" w:eastAsia="en-US"/>
        </w:rPr>
        <w:t xml:space="preserve"> anhand von Bildern. Dabei wird der </w:t>
      </w:r>
      <w:r w:rsidRPr="008A354E">
        <w:rPr>
          <w:b/>
          <w:lang w:val="de-DE" w:eastAsia="en-US"/>
        </w:rPr>
        <w:t>HAM10000-Datensatz</w:t>
      </w:r>
      <w:r w:rsidRPr="008A354E">
        <w:rPr>
          <w:lang w:val="de-DE" w:eastAsia="en-US"/>
        </w:rPr>
        <w:t xml:space="preserve"> als Grundlage genutzt. Das Projekt umfasst nicht nur die Entwicklung eines geeigneten KI-Modells, sondern auch die vollständige Umsetzung des </w:t>
      </w:r>
      <w:r w:rsidRPr="008A354E">
        <w:rPr>
          <w:b/>
          <w:lang w:val="de-DE" w:eastAsia="en-US"/>
        </w:rPr>
        <w:t>Machine-Learning-Life-Cycles</w:t>
      </w:r>
      <w:r w:rsidRPr="008A354E">
        <w:rPr>
          <w:lang w:val="de-DE" w:eastAsia="en-US"/>
        </w:rPr>
        <w:t xml:space="preserve"> – von der Datenvorbereitung über das Modelltraining bis hin zur Integration in eine mobile Anwendung.</w:t>
      </w:r>
    </w:p>
    <w:p w14:paraId="02D80C58" w14:textId="77777777" w:rsidR="001970A6" w:rsidRPr="008A354E" w:rsidRDefault="001970A6" w:rsidP="001970A6">
      <w:pPr>
        <w:rPr>
          <w:lang w:val="de-DE" w:eastAsia="en-US"/>
        </w:rPr>
      </w:pPr>
      <w:r w:rsidRPr="008A354E">
        <w:rPr>
          <w:lang w:val="de-DE" w:eastAsia="en-US"/>
        </w:rPr>
        <w:t xml:space="preserve">Ein weiteres zentrales Ziel ist die </w:t>
      </w:r>
      <w:r w:rsidRPr="008A354E">
        <w:rPr>
          <w:b/>
          <w:lang w:val="de-DE" w:eastAsia="en-US"/>
        </w:rPr>
        <w:t>didaktische Aufbereitung</w:t>
      </w:r>
      <w:r w:rsidRPr="008A354E">
        <w:rPr>
          <w:lang w:val="de-DE" w:eastAsia="en-US"/>
        </w:rPr>
        <w:t xml:space="preserve"> des Entwicklungsprozesses. Entlang der verschiedenen Phasen sollen </w:t>
      </w:r>
      <w:r w:rsidRPr="008A354E">
        <w:rPr>
          <w:b/>
          <w:lang w:val="de-DE" w:eastAsia="en-US"/>
        </w:rPr>
        <w:t>Jupyter Notebooks</w:t>
      </w:r>
      <w:r w:rsidRPr="008A354E">
        <w:rPr>
          <w:lang w:val="de-DE" w:eastAsia="en-US"/>
        </w:rPr>
        <w:t xml:space="preserve"> erstellt werden, die eine verständliche Einführung in die einzelnen Schritte der Modellentwicklung ermöglichen. Dadurch wird das Projekt nicht nur zur praktischen Lösung eines medizinischen Problems, sondern auch zur wertvollen Lernressource für die Arbeit mit Machine Learning.</w:t>
      </w:r>
    </w:p>
    <w:p w14:paraId="14272207" w14:textId="77777777" w:rsidR="001970A6" w:rsidRPr="008A354E" w:rsidRDefault="001970A6" w:rsidP="001970A6">
      <w:pPr>
        <w:rPr>
          <w:lang w:val="de-DE" w:eastAsia="en-US"/>
        </w:rPr>
      </w:pPr>
    </w:p>
    <w:p w14:paraId="355E4211" w14:textId="77777777" w:rsidR="001970A6" w:rsidRPr="008A354E" w:rsidRDefault="001970A6" w:rsidP="001970A6">
      <w:pPr>
        <w:rPr>
          <w:lang w:val="de-DE" w:eastAsia="en-US"/>
        </w:rPr>
      </w:pPr>
      <w:r w:rsidRPr="008A354E">
        <w:rPr>
          <w:lang w:val="de-DE" w:eastAsia="en-US"/>
        </w:rPr>
        <w:t>Die konkreten Projektziele lassen sich in fünf Kernbereiche unterteilen:</w:t>
      </w:r>
    </w:p>
    <w:p w14:paraId="7C19658F" w14:textId="77777777" w:rsidR="001970A6" w:rsidRPr="001568C7" w:rsidRDefault="001970A6" w:rsidP="001970A6">
      <w:pPr>
        <w:rPr>
          <w:b/>
          <w:bCs/>
          <w:lang w:eastAsia="en-US"/>
        </w:rPr>
      </w:pPr>
      <w:r w:rsidRPr="001568C7">
        <w:rPr>
          <w:b/>
          <w:bCs/>
          <w:lang w:eastAsia="en-US"/>
        </w:rPr>
        <w:t>1. Datenvorbereitung</w:t>
      </w:r>
    </w:p>
    <w:p w14:paraId="755A188E" w14:textId="77777777" w:rsidR="001970A6" w:rsidRPr="008A354E" w:rsidRDefault="001970A6">
      <w:pPr>
        <w:numPr>
          <w:ilvl w:val="0"/>
          <w:numId w:val="36"/>
        </w:numPr>
        <w:rPr>
          <w:lang w:val="de-DE" w:eastAsia="en-US"/>
        </w:rPr>
      </w:pPr>
      <w:r w:rsidRPr="008A354E">
        <w:rPr>
          <w:lang w:val="de-DE" w:eastAsia="en-US"/>
        </w:rPr>
        <w:t xml:space="preserve">Bereitstellung und Verwaltung der Bilddaten über eine strukturierte oder unstrukturierte </w:t>
      </w:r>
      <w:r w:rsidRPr="008A354E">
        <w:rPr>
          <w:b/>
          <w:lang w:val="de-DE" w:eastAsia="en-US"/>
        </w:rPr>
        <w:t>Datenbank</w:t>
      </w:r>
      <w:r w:rsidRPr="008A354E">
        <w:rPr>
          <w:lang w:val="de-DE" w:eastAsia="en-US"/>
        </w:rPr>
        <w:t>.</w:t>
      </w:r>
    </w:p>
    <w:p w14:paraId="1C6CF84C" w14:textId="77777777" w:rsidR="001970A6" w:rsidRPr="008A354E" w:rsidRDefault="001970A6">
      <w:pPr>
        <w:numPr>
          <w:ilvl w:val="0"/>
          <w:numId w:val="36"/>
        </w:numPr>
        <w:rPr>
          <w:lang w:val="de-DE" w:eastAsia="en-US"/>
        </w:rPr>
      </w:pPr>
      <w:r w:rsidRPr="008A354E">
        <w:rPr>
          <w:b/>
          <w:lang w:val="de-DE" w:eastAsia="en-US"/>
        </w:rPr>
        <w:t>Datenbereinigung und -augmentation</w:t>
      </w:r>
      <w:r w:rsidRPr="008A354E">
        <w:rPr>
          <w:lang w:val="de-DE" w:eastAsia="en-US"/>
        </w:rPr>
        <w:t>, um die Qualität und Diversität des Trainingsdatensatzes zu optimieren.</w:t>
      </w:r>
    </w:p>
    <w:p w14:paraId="1B7E4711" w14:textId="77777777" w:rsidR="001970A6" w:rsidRPr="008A354E" w:rsidRDefault="001970A6">
      <w:pPr>
        <w:numPr>
          <w:ilvl w:val="0"/>
          <w:numId w:val="36"/>
        </w:numPr>
        <w:rPr>
          <w:lang w:val="de-DE" w:eastAsia="en-US"/>
        </w:rPr>
      </w:pPr>
      <w:r w:rsidRPr="008A354E">
        <w:rPr>
          <w:lang w:val="de-DE" w:eastAsia="en-US"/>
        </w:rPr>
        <w:lastRenderedPageBreak/>
        <w:t xml:space="preserve">Optionale Ergänzung des </w:t>
      </w:r>
      <w:r w:rsidRPr="008A354E">
        <w:rPr>
          <w:b/>
          <w:lang w:val="de-DE" w:eastAsia="en-US"/>
        </w:rPr>
        <w:t>HAM10000-Datensatzes</w:t>
      </w:r>
      <w:r w:rsidRPr="008A354E">
        <w:rPr>
          <w:lang w:val="de-DE" w:eastAsia="en-US"/>
        </w:rPr>
        <w:t xml:space="preserve"> durch weitere medizinische Bilddatensätze (z. B. ISIC Challenge).</w:t>
      </w:r>
    </w:p>
    <w:p w14:paraId="56790747" w14:textId="77777777" w:rsidR="001970A6" w:rsidRPr="008A354E" w:rsidRDefault="001970A6">
      <w:pPr>
        <w:numPr>
          <w:ilvl w:val="0"/>
          <w:numId w:val="36"/>
        </w:numPr>
        <w:rPr>
          <w:lang w:val="de-DE" w:eastAsia="en-US"/>
        </w:rPr>
      </w:pPr>
      <w:r w:rsidRPr="008A354E">
        <w:rPr>
          <w:lang w:val="de-DE" w:eastAsia="en-US"/>
        </w:rPr>
        <w:t xml:space="preserve">Aufteilung der Daten in </w:t>
      </w:r>
      <w:r w:rsidRPr="008A354E">
        <w:rPr>
          <w:b/>
          <w:lang w:val="de-DE" w:eastAsia="en-US"/>
        </w:rPr>
        <w:t>Trainings-, Validierungs- und Testdatensätze</w:t>
      </w:r>
      <w:r w:rsidRPr="008A354E">
        <w:rPr>
          <w:lang w:val="de-DE" w:eastAsia="en-US"/>
        </w:rPr>
        <w:t>, um eine effiziente Modellbewertung zu ermöglichen.</w:t>
      </w:r>
    </w:p>
    <w:p w14:paraId="7757A7D1" w14:textId="77777777" w:rsidR="001970A6" w:rsidRPr="008A354E" w:rsidRDefault="001970A6" w:rsidP="001970A6">
      <w:pPr>
        <w:ind w:left="720"/>
        <w:rPr>
          <w:lang w:val="de-DE" w:eastAsia="en-US"/>
        </w:rPr>
      </w:pPr>
    </w:p>
    <w:p w14:paraId="7C192028" w14:textId="77777777" w:rsidR="001970A6" w:rsidRPr="001568C7" w:rsidRDefault="001970A6" w:rsidP="001970A6">
      <w:pPr>
        <w:rPr>
          <w:b/>
          <w:bCs/>
          <w:lang w:eastAsia="en-US"/>
        </w:rPr>
      </w:pPr>
      <w:r w:rsidRPr="001568C7">
        <w:rPr>
          <w:b/>
          <w:bCs/>
          <w:lang w:eastAsia="en-US"/>
        </w:rPr>
        <w:t>2. Modellentwicklung</w:t>
      </w:r>
    </w:p>
    <w:p w14:paraId="6AF397EA" w14:textId="77777777" w:rsidR="001970A6" w:rsidRPr="001568C7" w:rsidRDefault="001970A6">
      <w:pPr>
        <w:numPr>
          <w:ilvl w:val="0"/>
          <w:numId w:val="37"/>
        </w:numPr>
        <w:rPr>
          <w:lang w:eastAsia="en-US"/>
        </w:rPr>
      </w:pPr>
      <w:r w:rsidRPr="001568C7">
        <w:rPr>
          <w:lang w:eastAsia="en-US"/>
        </w:rPr>
        <w:t xml:space="preserve">Auswahl und Implementierung geeigneter </w:t>
      </w:r>
      <w:r w:rsidRPr="001568C7">
        <w:rPr>
          <w:b/>
          <w:bCs/>
          <w:lang w:eastAsia="en-US"/>
        </w:rPr>
        <w:t>Machine-Learning-Algorithmen</w:t>
      </w:r>
      <w:r w:rsidRPr="001568C7">
        <w:rPr>
          <w:lang w:eastAsia="en-US"/>
        </w:rPr>
        <w:t xml:space="preserve">, insbesondere </w:t>
      </w:r>
      <w:r w:rsidRPr="001568C7">
        <w:rPr>
          <w:b/>
          <w:bCs/>
          <w:lang w:eastAsia="en-US"/>
        </w:rPr>
        <w:t>Convolutional Neural Networks (CNNs)</w:t>
      </w:r>
      <w:r w:rsidRPr="001568C7">
        <w:rPr>
          <w:lang w:eastAsia="en-US"/>
        </w:rPr>
        <w:t>.</w:t>
      </w:r>
    </w:p>
    <w:p w14:paraId="1E17CFBD" w14:textId="77777777" w:rsidR="001970A6" w:rsidRPr="008A354E" w:rsidRDefault="001970A6">
      <w:pPr>
        <w:numPr>
          <w:ilvl w:val="0"/>
          <w:numId w:val="37"/>
        </w:numPr>
        <w:rPr>
          <w:lang w:val="de-DE" w:eastAsia="en-US"/>
        </w:rPr>
      </w:pPr>
      <w:r w:rsidRPr="008A354E">
        <w:rPr>
          <w:lang w:val="de-DE" w:eastAsia="en-US"/>
        </w:rPr>
        <w:t xml:space="preserve">Untersuchung verschiedener Ansätze, darunter direkte Klassifikation oder ein </w:t>
      </w:r>
      <w:r w:rsidRPr="008A354E">
        <w:rPr>
          <w:b/>
          <w:lang w:val="de-DE" w:eastAsia="en-US"/>
        </w:rPr>
        <w:t>zweistufiger Prozess</w:t>
      </w:r>
      <w:r w:rsidRPr="008A354E">
        <w:rPr>
          <w:lang w:val="de-DE" w:eastAsia="en-US"/>
        </w:rPr>
        <w:t>, bei dem zunächst die Läsion erkannt und anschließend klassifiziert wird (Bounding Box, Semantic Segmentation etc.).</w:t>
      </w:r>
    </w:p>
    <w:p w14:paraId="12895683" w14:textId="77777777" w:rsidR="001970A6" w:rsidRPr="008A354E" w:rsidRDefault="001970A6">
      <w:pPr>
        <w:numPr>
          <w:ilvl w:val="0"/>
          <w:numId w:val="37"/>
        </w:numPr>
        <w:rPr>
          <w:lang w:val="de-DE" w:eastAsia="en-US"/>
        </w:rPr>
      </w:pPr>
      <w:r w:rsidRPr="008A354E">
        <w:rPr>
          <w:b/>
          <w:lang w:val="de-DE" w:eastAsia="en-US"/>
        </w:rPr>
        <w:t>Training und Optimierung der Modelle</w:t>
      </w:r>
      <w:r w:rsidRPr="008A354E">
        <w:rPr>
          <w:lang w:val="de-DE" w:eastAsia="en-US"/>
        </w:rPr>
        <w:t xml:space="preserve"> auf Basis des HAM10000-Datensatzes durch </w:t>
      </w:r>
      <w:r w:rsidRPr="008A354E">
        <w:rPr>
          <w:b/>
          <w:lang w:val="de-DE" w:eastAsia="en-US"/>
        </w:rPr>
        <w:t>Hyperparameter-Tuning</w:t>
      </w:r>
      <w:r w:rsidRPr="008A354E">
        <w:rPr>
          <w:lang w:val="de-DE" w:eastAsia="en-US"/>
        </w:rPr>
        <w:t>.</w:t>
      </w:r>
    </w:p>
    <w:p w14:paraId="19E34DE3" w14:textId="77777777" w:rsidR="001970A6" w:rsidRPr="008A354E" w:rsidRDefault="001970A6" w:rsidP="001970A6">
      <w:pPr>
        <w:ind w:left="720"/>
        <w:rPr>
          <w:lang w:val="de-DE" w:eastAsia="en-US"/>
        </w:rPr>
      </w:pPr>
    </w:p>
    <w:p w14:paraId="39C892B1" w14:textId="77777777" w:rsidR="001970A6" w:rsidRPr="001568C7" w:rsidRDefault="001970A6" w:rsidP="001970A6">
      <w:pPr>
        <w:rPr>
          <w:b/>
          <w:bCs/>
          <w:lang w:eastAsia="en-US"/>
        </w:rPr>
      </w:pPr>
      <w:r w:rsidRPr="001568C7">
        <w:rPr>
          <w:b/>
          <w:bCs/>
          <w:lang w:eastAsia="en-US"/>
        </w:rPr>
        <w:t>3. Modellbewertung</w:t>
      </w:r>
    </w:p>
    <w:p w14:paraId="5EB0657E" w14:textId="77777777" w:rsidR="001970A6" w:rsidRPr="008A354E" w:rsidRDefault="001970A6">
      <w:pPr>
        <w:numPr>
          <w:ilvl w:val="0"/>
          <w:numId w:val="38"/>
        </w:numPr>
        <w:rPr>
          <w:lang w:val="de-DE" w:eastAsia="en-US"/>
        </w:rPr>
      </w:pPr>
      <w:r w:rsidRPr="008A354E">
        <w:rPr>
          <w:lang w:val="de-DE" w:eastAsia="en-US"/>
        </w:rPr>
        <w:t xml:space="preserve">Evaluierung der </w:t>
      </w:r>
      <w:r w:rsidRPr="008A354E">
        <w:rPr>
          <w:b/>
          <w:lang w:val="de-DE" w:eastAsia="en-US"/>
        </w:rPr>
        <w:t>Modellleistung</w:t>
      </w:r>
      <w:r w:rsidRPr="008A354E">
        <w:rPr>
          <w:lang w:val="de-DE" w:eastAsia="en-US"/>
        </w:rPr>
        <w:t xml:space="preserve"> anhand relevanter Metriken wie </w:t>
      </w:r>
      <w:r w:rsidRPr="008A354E">
        <w:rPr>
          <w:b/>
          <w:lang w:val="de-DE" w:eastAsia="en-US"/>
        </w:rPr>
        <w:t>Accuracy, Precision, Recall, AUROC und F1-Score</w:t>
      </w:r>
      <w:r w:rsidRPr="008A354E">
        <w:rPr>
          <w:lang w:val="de-DE" w:eastAsia="en-US"/>
        </w:rPr>
        <w:t>.</w:t>
      </w:r>
    </w:p>
    <w:p w14:paraId="16364B12" w14:textId="77777777" w:rsidR="001970A6" w:rsidRPr="008A354E" w:rsidRDefault="001970A6" w:rsidP="001970A6">
      <w:pPr>
        <w:ind w:left="360"/>
        <w:rPr>
          <w:lang w:val="de-DE" w:eastAsia="en-US"/>
        </w:rPr>
      </w:pPr>
    </w:p>
    <w:p w14:paraId="303280C5" w14:textId="77777777" w:rsidR="001970A6" w:rsidRPr="001568C7" w:rsidRDefault="001970A6" w:rsidP="001970A6">
      <w:pPr>
        <w:rPr>
          <w:b/>
          <w:bCs/>
          <w:lang w:eastAsia="en-US"/>
        </w:rPr>
      </w:pPr>
      <w:r w:rsidRPr="001568C7">
        <w:rPr>
          <w:b/>
          <w:bCs/>
          <w:lang w:eastAsia="en-US"/>
        </w:rPr>
        <w:t>4. Deployment</w:t>
      </w:r>
    </w:p>
    <w:p w14:paraId="1C82D1EC" w14:textId="77777777" w:rsidR="001970A6" w:rsidRPr="008A354E" w:rsidRDefault="001970A6">
      <w:pPr>
        <w:numPr>
          <w:ilvl w:val="0"/>
          <w:numId w:val="39"/>
        </w:numPr>
        <w:rPr>
          <w:lang w:val="de-DE" w:eastAsia="en-US"/>
        </w:rPr>
      </w:pPr>
      <w:r w:rsidRPr="008A354E">
        <w:rPr>
          <w:lang w:val="de-DE" w:eastAsia="en-US"/>
        </w:rPr>
        <w:t xml:space="preserve">Bereitstellung des trainierten Modells in einer </w:t>
      </w:r>
      <w:r w:rsidRPr="008A354E">
        <w:rPr>
          <w:b/>
          <w:lang w:val="de-DE" w:eastAsia="en-US"/>
        </w:rPr>
        <w:t>serverseitigen Umgebung</w:t>
      </w:r>
      <w:r w:rsidRPr="008A354E">
        <w:rPr>
          <w:lang w:val="de-DE" w:eastAsia="en-US"/>
        </w:rPr>
        <w:t>.</w:t>
      </w:r>
    </w:p>
    <w:p w14:paraId="61BC01BB" w14:textId="77777777" w:rsidR="001970A6" w:rsidRPr="008A354E" w:rsidRDefault="001970A6">
      <w:pPr>
        <w:numPr>
          <w:ilvl w:val="0"/>
          <w:numId w:val="39"/>
        </w:numPr>
        <w:rPr>
          <w:lang w:val="de-DE" w:eastAsia="en-US"/>
        </w:rPr>
      </w:pPr>
      <w:r w:rsidRPr="008A354E">
        <w:rPr>
          <w:lang w:val="de-DE" w:eastAsia="en-US"/>
        </w:rPr>
        <w:t xml:space="preserve">Entwicklung einer </w:t>
      </w:r>
      <w:r w:rsidRPr="008A354E">
        <w:rPr>
          <w:b/>
          <w:lang w:val="de-DE" w:eastAsia="en-US"/>
        </w:rPr>
        <w:t>RESTful API</w:t>
      </w:r>
      <w:r w:rsidRPr="008A354E">
        <w:rPr>
          <w:lang w:val="de-DE" w:eastAsia="en-US"/>
        </w:rPr>
        <w:t>, um das Modell als Webservice zur Verfügung zu stellen.</w:t>
      </w:r>
    </w:p>
    <w:p w14:paraId="5A6F2036" w14:textId="6AFDC873" w:rsidR="001970A6" w:rsidRPr="008A354E" w:rsidRDefault="001970A6">
      <w:pPr>
        <w:numPr>
          <w:ilvl w:val="0"/>
          <w:numId w:val="39"/>
        </w:numPr>
        <w:rPr>
          <w:lang w:val="de-DE" w:eastAsia="en-US"/>
        </w:rPr>
      </w:pPr>
      <w:r w:rsidRPr="008A354E">
        <w:rPr>
          <w:lang w:val="de-DE" w:eastAsia="en-US"/>
        </w:rPr>
        <w:t xml:space="preserve">Optional: Implementierung des Modells direkt auf dem mobilen Gerät mit </w:t>
      </w:r>
      <w:r w:rsidRPr="008A354E">
        <w:rPr>
          <w:b/>
          <w:lang w:val="de-DE" w:eastAsia="en-US"/>
        </w:rPr>
        <w:t>TensorFlow Lite oder PyTorch Edge</w:t>
      </w:r>
      <w:r w:rsidRPr="008A354E">
        <w:rPr>
          <w:lang w:val="de-DE" w:eastAsia="en-US"/>
        </w:rPr>
        <w:t>, um die Abhängigkeit vom Server zu reduzieren.</w:t>
      </w:r>
    </w:p>
    <w:p w14:paraId="06307913" w14:textId="77777777" w:rsidR="001970A6" w:rsidRPr="008A354E" w:rsidRDefault="001970A6" w:rsidP="001970A6">
      <w:pPr>
        <w:ind w:left="720"/>
        <w:rPr>
          <w:lang w:val="de-DE" w:eastAsia="en-US"/>
        </w:rPr>
      </w:pPr>
    </w:p>
    <w:p w14:paraId="54547422" w14:textId="77777777" w:rsidR="001970A6" w:rsidRPr="001568C7" w:rsidRDefault="001970A6" w:rsidP="001970A6">
      <w:pPr>
        <w:rPr>
          <w:b/>
          <w:bCs/>
          <w:lang w:eastAsia="en-US"/>
        </w:rPr>
      </w:pPr>
      <w:r w:rsidRPr="001568C7">
        <w:rPr>
          <w:b/>
          <w:bCs/>
          <w:lang w:eastAsia="en-US"/>
        </w:rPr>
        <w:t>5. Integration in eine mobile Anwendung</w:t>
      </w:r>
    </w:p>
    <w:p w14:paraId="46F81C2F" w14:textId="77777777" w:rsidR="001970A6" w:rsidRPr="008A354E" w:rsidRDefault="001970A6">
      <w:pPr>
        <w:numPr>
          <w:ilvl w:val="0"/>
          <w:numId w:val="40"/>
        </w:numPr>
        <w:rPr>
          <w:lang w:val="de-DE" w:eastAsia="en-US"/>
        </w:rPr>
      </w:pPr>
      <w:r w:rsidRPr="008A354E">
        <w:rPr>
          <w:lang w:val="de-DE" w:eastAsia="en-US"/>
        </w:rPr>
        <w:t xml:space="preserve">Entwicklung einer </w:t>
      </w:r>
      <w:r w:rsidRPr="008A354E">
        <w:rPr>
          <w:b/>
          <w:lang w:val="de-DE" w:eastAsia="en-US"/>
        </w:rPr>
        <w:t>mobilen App in Kotlin</w:t>
      </w:r>
      <w:r w:rsidRPr="008A354E">
        <w:rPr>
          <w:lang w:val="de-DE" w:eastAsia="en-US"/>
        </w:rPr>
        <w:t xml:space="preserve">, die es Nutzern ermöglicht, </w:t>
      </w:r>
      <w:r w:rsidRPr="008A354E">
        <w:rPr>
          <w:b/>
          <w:lang w:val="de-DE" w:eastAsia="en-US"/>
        </w:rPr>
        <w:t>Bilder von Hautläsionen aufzunehmen und klassifizieren zu lassen</w:t>
      </w:r>
      <w:r w:rsidRPr="008A354E">
        <w:rPr>
          <w:lang w:val="de-DE" w:eastAsia="en-US"/>
        </w:rPr>
        <w:t>.</w:t>
      </w:r>
    </w:p>
    <w:p w14:paraId="375E1D21" w14:textId="77777777" w:rsidR="001970A6" w:rsidRPr="008A354E" w:rsidRDefault="001970A6">
      <w:pPr>
        <w:numPr>
          <w:ilvl w:val="0"/>
          <w:numId w:val="40"/>
        </w:numPr>
        <w:rPr>
          <w:lang w:val="de-DE" w:eastAsia="en-US"/>
        </w:rPr>
      </w:pPr>
      <w:r w:rsidRPr="008A354E">
        <w:rPr>
          <w:lang w:val="de-DE" w:eastAsia="en-US"/>
        </w:rPr>
        <w:t xml:space="preserve">Integration der </w:t>
      </w:r>
      <w:r w:rsidRPr="008A354E">
        <w:rPr>
          <w:b/>
          <w:lang w:val="de-DE" w:eastAsia="en-US"/>
        </w:rPr>
        <w:t>RESTful API</w:t>
      </w:r>
      <w:r w:rsidRPr="008A354E">
        <w:rPr>
          <w:lang w:val="de-DE" w:eastAsia="en-US"/>
        </w:rPr>
        <w:t xml:space="preserve"> zur Bereitstellung der Klassifikationsergebnisse in Echtzeit.</w:t>
      </w:r>
    </w:p>
    <w:p w14:paraId="72DB2D60" w14:textId="77777777" w:rsidR="00955A6B" w:rsidRPr="008A354E" w:rsidRDefault="00955A6B" w:rsidP="00955A6B">
      <w:pPr>
        <w:ind w:left="720"/>
        <w:rPr>
          <w:lang w:val="de-DE" w:eastAsia="en-US"/>
        </w:rPr>
      </w:pPr>
    </w:p>
    <w:p w14:paraId="7F80CC0A" w14:textId="01930BD1" w:rsidR="00F31E82" w:rsidRPr="008A354E" w:rsidRDefault="001970A6" w:rsidP="001970A6">
      <w:pPr>
        <w:rPr>
          <w:lang w:val="de-DE" w:eastAsia="en-US"/>
        </w:rPr>
      </w:pPr>
      <w:r w:rsidRPr="008A354E">
        <w:rPr>
          <w:lang w:val="de-DE" w:eastAsia="en-US"/>
        </w:rPr>
        <w:t xml:space="preserve">Dieses Projekt kombiniert moderne </w:t>
      </w:r>
      <w:r w:rsidRPr="008A354E">
        <w:rPr>
          <w:b/>
          <w:lang w:val="de-DE" w:eastAsia="en-US"/>
        </w:rPr>
        <w:t>Machine-Learning-Technologien</w:t>
      </w:r>
      <w:r w:rsidRPr="008A354E">
        <w:rPr>
          <w:lang w:val="de-DE" w:eastAsia="en-US"/>
        </w:rPr>
        <w:t xml:space="preserve"> mit einer benutzerfreundlichen </w:t>
      </w:r>
      <w:r w:rsidRPr="008A354E">
        <w:rPr>
          <w:b/>
          <w:lang w:val="de-DE" w:eastAsia="en-US"/>
        </w:rPr>
        <w:t>mobilen Anwendung</w:t>
      </w:r>
      <w:r w:rsidRPr="008A354E">
        <w:rPr>
          <w:lang w:val="de-DE" w:eastAsia="en-US"/>
        </w:rPr>
        <w:t xml:space="preserve">, um einen praktischen Beitrag zur medizinischen Diagnostik zu leisten. Gleichzeitig stellt die durchdachte Planung und Aufbereitung sicher, dass der gesamte Entwicklungsprozess </w:t>
      </w:r>
      <w:r w:rsidRPr="008A354E">
        <w:rPr>
          <w:b/>
          <w:lang w:val="de-DE" w:eastAsia="en-US"/>
        </w:rPr>
        <w:t>nachvollziehbar und wiederverwendbar</w:t>
      </w:r>
      <w:r w:rsidRPr="008A354E">
        <w:rPr>
          <w:lang w:val="de-DE" w:eastAsia="en-US"/>
        </w:rPr>
        <w:t xml:space="preserve"> bleibt.</w:t>
      </w:r>
    </w:p>
    <w:p w14:paraId="3872B3C5" w14:textId="3744B4A6" w:rsidR="00A470FC" w:rsidRDefault="00A470FC" w:rsidP="00A470FC">
      <w:pPr>
        <w:pStyle w:val="berschrift4"/>
      </w:pPr>
      <w:r w:rsidRPr="001568C7">
        <w:lastRenderedPageBreak/>
        <w:t>Red</w:t>
      </w:r>
      <w:r w:rsidR="00D7252D" w:rsidRPr="001568C7">
        <w:t>esign</w:t>
      </w:r>
    </w:p>
    <w:p w14:paraId="4F9BB433" w14:textId="51A421B1" w:rsidR="00343584" w:rsidRPr="00343584" w:rsidRDefault="00343584" w:rsidP="00343584">
      <w:pPr>
        <w:rPr>
          <w:i/>
          <w:iCs/>
          <w:lang w:val="de-AT" w:eastAsia="en-US"/>
        </w:rPr>
      </w:pPr>
      <w:r w:rsidRPr="00343584">
        <w:rPr>
          <w:i/>
          <w:iCs/>
          <w:lang w:val="de-AT" w:eastAsia="en-US"/>
        </w:rPr>
        <w:t xml:space="preserve">Kapitel verfasst von Jonas </w:t>
      </w:r>
      <w:r w:rsidRPr="00343584">
        <w:rPr>
          <w:i/>
          <w:iCs/>
          <w:lang w:val="de-AT" w:eastAsia="en-US"/>
        </w:rPr>
        <w:t>Bo</w:t>
      </w:r>
      <w:r>
        <w:rPr>
          <w:i/>
          <w:iCs/>
          <w:lang w:val="de-AT" w:eastAsia="en-US"/>
        </w:rPr>
        <w:t>gensberger</w:t>
      </w:r>
    </w:p>
    <w:p w14:paraId="0B2195E4" w14:textId="77777777" w:rsidR="00343584" w:rsidRPr="00343584" w:rsidRDefault="00343584" w:rsidP="00343584">
      <w:pPr>
        <w:rPr>
          <w:i/>
          <w:iCs/>
          <w:lang w:val="de-AT" w:eastAsia="en-US"/>
        </w:rPr>
      </w:pPr>
    </w:p>
    <w:p w14:paraId="1A596E5F" w14:textId="594088D0" w:rsidR="00902E4D" w:rsidRPr="00343584" w:rsidRDefault="002018BE" w:rsidP="00A470FC">
      <w:pPr>
        <w:rPr>
          <w:lang w:val="de-AT"/>
        </w:rPr>
      </w:pPr>
      <w:r w:rsidRPr="008A354E">
        <w:rPr>
          <w:lang w:val="de-DE"/>
        </w:rPr>
        <w:t xml:space="preserve">In dem Diplomarbeitsprojekt konnten nicht alle geplanten Ziele aufgrund von Zeitmangel umgesetzt werden. </w:t>
      </w:r>
      <w:r w:rsidRPr="00343584">
        <w:rPr>
          <w:lang w:val="de-AT"/>
        </w:rPr>
        <w:t xml:space="preserve">Besonders betroffen waren zwei Hauptaspekte: </w:t>
      </w:r>
    </w:p>
    <w:p w14:paraId="75E06906" w14:textId="77777777" w:rsidR="002018BE" w:rsidRPr="001568C7" w:rsidRDefault="002018BE" w:rsidP="00402852">
      <w:pPr>
        <w:pStyle w:val="Listenabsatz"/>
        <w:numPr>
          <w:ilvl w:val="0"/>
          <w:numId w:val="251"/>
        </w:numPr>
        <w:ind w:left="360"/>
        <w:rPr>
          <w:sz w:val="24"/>
          <w:szCs w:val="24"/>
          <w:lang w:val="de-DE"/>
        </w:rPr>
      </w:pPr>
      <w:r w:rsidRPr="001568C7">
        <w:rPr>
          <w:b/>
          <w:color w:val="000000" w:themeColor="text1"/>
          <w:sz w:val="24"/>
          <w:szCs w:val="24"/>
          <w:lang w:val="de-DE"/>
        </w:rPr>
        <w:t>Python-Visualisierung:</w:t>
      </w:r>
      <w:r w:rsidRPr="001568C7">
        <w:rPr>
          <w:color w:val="000000" w:themeColor="text1"/>
          <w:sz w:val="24"/>
          <w:szCs w:val="24"/>
          <w:lang w:val="de-DE"/>
        </w:rPr>
        <w:t xml:space="preserve"> </w:t>
      </w:r>
      <w:r w:rsidRPr="001568C7">
        <w:rPr>
          <w:sz w:val="24"/>
          <w:szCs w:val="24"/>
          <w:lang w:val="de-DE"/>
        </w:rPr>
        <w:t xml:space="preserve">Eine detaillierte Visualisierung in Python war ursprünglich vorgesehen, konnte jedoch nicht realisiert werden. Neben dem Zeitmangel stellte sich heraus, dass eine Visualisierung nicht zu den wichtigsten Anforderungen des Projekts gehörte, da die Hauptfunktionalität auch ohne diese visuelle Darstellung erreicht werden konnte. </w:t>
      </w:r>
    </w:p>
    <w:p w14:paraId="401BBBF5" w14:textId="77777777" w:rsidR="00902E4D" w:rsidRPr="008A354E" w:rsidRDefault="00902E4D" w:rsidP="00902E4D">
      <w:pPr>
        <w:rPr>
          <w:lang w:val="de-DE"/>
        </w:rPr>
      </w:pPr>
    </w:p>
    <w:p w14:paraId="7A3EED52" w14:textId="7598F685" w:rsidR="00902E4D" w:rsidRPr="008A354E" w:rsidRDefault="002018BE" w:rsidP="00402852">
      <w:pPr>
        <w:pStyle w:val="Listenabsatz"/>
        <w:numPr>
          <w:ilvl w:val="0"/>
          <w:numId w:val="251"/>
        </w:numPr>
        <w:ind w:left="360"/>
        <w:rPr>
          <w:sz w:val="24"/>
          <w:szCs w:val="24"/>
          <w:lang w:val="de-DE"/>
        </w:rPr>
      </w:pPr>
      <w:r w:rsidRPr="001568C7">
        <w:rPr>
          <w:b/>
          <w:sz w:val="24"/>
          <w:szCs w:val="24"/>
          <w:lang w:val="de-DE"/>
        </w:rPr>
        <w:t>Desktop-Anwendung:</w:t>
      </w:r>
      <w:r w:rsidRPr="001568C7">
        <w:rPr>
          <w:sz w:val="24"/>
          <w:szCs w:val="24"/>
          <w:lang w:val="de-DE"/>
        </w:rPr>
        <w:t xml:space="preserve"> Die Entwicklung einer eigenständigen Desktop-Anwendung war ebenfalls geplant, wurde jedoch aufgrund der bestehenden Funktionalität der App als nicht prioritär eingestuft. Da die App für mobile Geräte optimiert ist, sind bestimmte Funktionalitäten, wie das Schießen von Bildern, nicht besonders hilfreich für den Desktop.</w:t>
      </w:r>
    </w:p>
    <w:p w14:paraId="26087D4E" w14:textId="77777777" w:rsidR="00902E4D" w:rsidRPr="001568C7" w:rsidRDefault="00902E4D" w:rsidP="00902E4D">
      <w:pPr>
        <w:rPr>
          <w:lang w:val="de-DE"/>
        </w:rPr>
      </w:pPr>
    </w:p>
    <w:p w14:paraId="32059C6A" w14:textId="35390716" w:rsidR="00A470FC" w:rsidRPr="001568C7" w:rsidRDefault="002018BE" w:rsidP="00902E4D">
      <w:pPr>
        <w:rPr>
          <w:lang w:val="de-DE"/>
        </w:rPr>
      </w:pPr>
      <w:r w:rsidRPr="001568C7">
        <w:rPr>
          <w:lang w:val="de-DE"/>
        </w:rPr>
        <w:t>Aus diesen Gründen wurde der Fokus auf die Kernfunktionen gelegt, die die wichtigsten Anforderungen des Projekts abdeckt, sowie mit der ersparten Zeit die Qualität verbessert.</w:t>
      </w:r>
    </w:p>
    <w:p w14:paraId="2FABB76E" w14:textId="77777777" w:rsidR="002018BE" w:rsidRPr="008A354E" w:rsidRDefault="002018BE" w:rsidP="00A470FC">
      <w:pPr>
        <w:rPr>
          <w:lang w:val="de-DE"/>
        </w:rPr>
      </w:pPr>
    </w:p>
    <w:p w14:paraId="1398AF25" w14:textId="77777777" w:rsidR="0021140D" w:rsidRPr="001568C7" w:rsidRDefault="0021140D" w:rsidP="00B07AEB">
      <w:pPr>
        <w:pStyle w:val="berschrift3"/>
        <w:rPr>
          <w:color w:val="auto"/>
        </w:rPr>
      </w:pPr>
      <w:r w:rsidRPr="001568C7">
        <w:rPr>
          <w:color w:val="auto"/>
        </w:rPr>
        <w:t>Benötigte Ressourcen</w:t>
      </w:r>
    </w:p>
    <w:p w14:paraId="441CE327" w14:textId="31F91B2E" w:rsidR="008D2C3B" w:rsidRPr="008A354E" w:rsidRDefault="008D2C3B" w:rsidP="008D2C3B">
      <w:pPr>
        <w:rPr>
          <w:lang w:val="de-DE" w:eastAsia="en-US"/>
        </w:rPr>
      </w:pPr>
      <w:r w:rsidRPr="008A354E">
        <w:rPr>
          <w:lang w:val="de-DE" w:eastAsia="en-US"/>
        </w:rPr>
        <w:t>Für die erfolgreiche Umsetzung des Projekts sind verschiedene Ressourcen erforderlich, die sowohl die technische als auch die organisatorische Realisierung unterstützen. Dieses Kapitel gibt einen Überblick über die benötigten Ressourcen, die in verschiedene Kategorien unterteilt sind: Hardware, Software, personelle Ressourcen und weitere unterstützende Materialien.</w:t>
      </w:r>
    </w:p>
    <w:p w14:paraId="5248335B" w14:textId="77777777" w:rsidR="008D2C3B" w:rsidRPr="008A354E" w:rsidRDefault="008D2C3B" w:rsidP="008D2C3B">
      <w:pPr>
        <w:rPr>
          <w:lang w:val="de-DE" w:eastAsia="en-US"/>
        </w:rPr>
      </w:pPr>
    </w:p>
    <w:p w14:paraId="5A243AAF" w14:textId="7C9CCFEF" w:rsidR="008D2C3B" w:rsidRPr="001568C7" w:rsidRDefault="009C05F3" w:rsidP="008D2C3B">
      <w:pPr>
        <w:pStyle w:val="berschrift4"/>
        <w:rPr>
          <w:lang w:eastAsia="en-US"/>
        </w:rPr>
      </w:pPr>
      <w:r w:rsidRPr="001568C7">
        <w:rPr>
          <w:lang w:eastAsia="en-US"/>
        </w:rPr>
        <w:t xml:space="preserve">Hardware </w:t>
      </w:r>
    </w:p>
    <w:p w14:paraId="48230DE4" w14:textId="26F85D8F" w:rsidR="009C05F3" w:rsidRPr="001568C7" w:rsidRDefault="009C05F3" w:rsidP="009C05F3">
      <w:pPr>
        <w:rPr>
          <w:lang w:eastAsia="en-US"/>
        </w:rPr>
      </w:pPr>
      <w:r w:rsidRPr="008A354E">
        <w:rPr>
          <w:lang w:val="de-DE" w:eastAsia="en-US"/>
        </w:rPr>
        <w:t xml:space="preserve">Diese Diplomarbeit wird sowohl an den privaten Schullaptops diverser Hersteller des Projektteams als auch an Standrechnern zu Hause entwickelt und dokumentiert. </w:t>
      </w:r>
      <w:r w:rsidRPr="001568C7">
        <w:rPr>
          <w:lang w:eastAsia="en-US"/>
        </w:rPr>
        <w:t>Es  sind keinerlei externe Hardware oder Mietserver von Nöten.</w:t>
      </w:r>
    </w:p>
    <w:p w14:paraId="618BB853" w14:textId="77777777" w:rsidR="009C05F3" w:rsidRPr="001568C7" w:rsidRDefault="009C05F3" w:rsidP="009C05F3">
      <w:pPr>
        <w:rPr>
          <w:lang w:eastAsia="en-US"/>
        </w:rPr>
      </w:pPr>
    </w:p>
    <w:p w14:paraId="3F08024B" w14:textId="184FEBFE" w:rsidR="009C05F3" w:rsidRPr="001568C7" w:rsidRDefault="009C05F3" w:rsidP="009C05F3">
      <w:pPr>
        <w:pStyle w:val="berschrift4"/>
        <w:rPr>
          <w:lang w:eastAsia="en-US"/>
        </w:rPr>
      </w:pPr>
      <w:r w:rsidRPr="001568C7">
        <w:rPr>
          <w:lang w:eastAsia="en-US"/>
        </w:rPr>
        <w:t>Software</w:t>
      </w:r>
    </w:p>
    <w:p w14:paraId="702D5B82" w14:textId="013911F8" w:rsidR="009C05F3" w:rsidRPr="008A354E" w:rsidRDefault="009C05F3" w:rsidP="009C05F3">
      <w:pPr>
        <w:rPr>
          <w:lang w:val="de-DE" w:eastAsia="en-US"/>
        </w:rPr>
      </w:pPr>
      <w:r w:rsidRPr="008A354E">
        <w:rPr>
          <w:lang w:val="de-DE" w:eastAsia="en-US"/>
        </w:rPr>
        <w:t xml:space="preserve">Dadurch, dass im Projekt verschiedenste Technologien und Programmiersprachen verwendet werden, wird auch eine geeignete Softwareunterstützung zur Entwicklung in den jeweiligen Bereichen gefordert. Dazu gehören integrierte Entwicklungsumgebungen, </w:t>
      </w:r>
      <w:r w:rsidRPr="008A354E">
        <w:rPr>
          <w:lang w:val="de-DE" w:eastAsia="en-US"/>
        </w:rPr>
        <w:lastRenderedPageBreak/>
        <w:t xml:space="preserve">Interpreter, Kompilierer oder auch Textverarbeitungsprogramme. Eine ausführliche Auflistung der verwendeten Programme/Tools ist im Kapitel </w:t>
      </w:r>
      <w:r w:rsidRPr="008A354E">
        <w:rPr>
          <w:b/>
          <w:lang w:val="de-DE" w:eastAsia="en-US"/>
        </w:rPr>
        <w:t>6.7 Softwareprogramme / Komponenten</w:t>
      </w:r>
      <w:r w:rsidRPr="008A354E">
        <w:rPr>
          <w:lang w:val="de-DE" w:eastAsia="en-US"/>
        </w:rPr>
        <w:t xml:space="preserve"> zu finden.</w:t>
      </w:r>
    </w:p>
    <w:p w14:paraId="3D730A39" w14:textId="17CA90BF" w:rsidR="009C05F3" w:rsidRPr="001568C7" w:rsidRDefault="00204DE4" w:rsidP="009C05F3">
      <w:pPr>
        <w:pStyle w:val="berschrift4"/>
        <w:rPr>
          <w:lang w:eastAsia="en-US"/>
        </w:rPr>
      </w:pPr>
      <w:r w:rsidRPr="001568C7">
        <w:rPr>
          <w:lang w:eastAsia="en-US"/>
        </w:rPr>
        <w:t>Personelle Ressourcen</w:t>
      </w:r>
    </w:p>
    <w:p w14:paraId="4721F9A9" w14:textId="20D54FAA" w:rsidR="00204DE4" w:rsidRPr="008A354E" w:rsidRDefault="00204DE4" w:rsidP="00204DE4">
      <w:pPr>
        <w:rPr>
          <w:lang w:val="de-DE" w:eastAsia="en-US"/>
        </w:rPr>
      </w:pPr>
      <w:r w:rsidRPr="008A354E">
        <w:rPr>
          <w:lang w:val="de-DE" w:eastAsia="en-US"/>
        </w:rPr>
        <w:t>Das Projektteam arbeitet eigenständig und ohne jegliche Hilfe von außen an dem Projekt. Dafür stellt jedes Teammitglied um die 180 Stunden reine Arbeitszeit dem Projekt zur Verfügung.</w:t>
      </w:r>
    </w:p>
    <w:p w14:paraId="5B021AD5" w14:textId="77777777" w:rsidR="00204DE4" w:rsidRPr="008A354E" w:rsidRDefault="00204DE4" w:rsidP="00204DE4">
      <w:pPr>
        <w:rPr>
          <w:lang w:val="de-DE" w:eastAsia="en-US"/>
        </w:rPr>
      </w:pPr>
    </w:p>
    <w:p w14:paraId="1CB5B801" w14:textId="469D6A25" w:rsidR="00204DE4" w:rsidRPr="001568C7" w:rsidRDefault="00204DE4" w:rsidP="00204DE4">
      <w:pPr>
        <w:pStyle w:val="berschrift4"/>
        <w:rPr>
          <w:lang w:eastAsia="en-US"/>
        </w:rPr>
      </w:pPr>
      <w:r w:rsidRPr="001568C7">
        <w:rPr>
          <w:lang w:eastAsia="en-US"/>
        </w:rPr>
        <w:t xml:space="preserve">Weitere Materialien </w:t>
      </w:r>
    </w:p>
    <w:p w14:paraId="7F889CEA" w14:textId="4A3304DD" w:rsidR="00023C6F" w:rsidRPr="008A354E" w:rsidRDefault="00023C6F" w:rsidP="00023C6F">
      <w:pPr>
        <w:rPr>
          <w:lang w:val="de-DE" w:eastAsia="en-US"/>
        </w:rPr>
      </w:pPr>
      <w:r w:rsidRPr="008A354E">
        <w:rPr>
          <w:lang w:val="de-DE" w:eastAsia="en-US"/>
        </w:rPr>
        <w:t>Neben den oben genannten Ressourcen wird im Laufe des Projektes ebenso auf ein externes Datenarchiv zugegriffen.</w:t>
      </w:r>
    </w:p>
    <w:p w14:paraId="3848BA42" w14:textId="77777777" w:rsidR="00023C6F" w:rsidRPr="008A354E" w:rsidRDefault="00023C6F" w:rsidP="00023C6F">
      <w:pPr>
        <w:rPr>
          <w:lang w:val="de-DE" w:eastAsia="en-US"/>
        </w:rPr>
      </w:pPr>
    </w:p>
    <w:p w14:paraId="029FCE07" w14:textId="7C034C84" w:rsidR="00204DE4" w:rsidRPr="001568C7" w:rsidRDefault="00204DE4" w:rsidP="00204DE4">
      <w:pPr>
        <w:pStyle w:val="berschrift5"/>
        <w:rPr>
          <w:lang w:eastAsia="en-US"/>
        </w:rPr>
      </w:pPr>
      <w:r w:rsidRPr="001568C7">
        <w:rPr>
          <w:lang w:eastAsia="en-US"/>
        </w:rPr>
        <w:t>ISIC-Archive</w:t>
      </w:r>
    </w:p>
    <w:p w14:paraId="54612FA8" w14:textId="047F9482" w:rsidR="00204DE4" w:rsidRPr="008A354E" w:rsidRDefault="00204DE4" w:rsidP="00204DE4">
      <w:pPr>
        <w:rPr>
          <w:lang w:val="de-DE" w:eastAsia="en-US"/>
        </w:rPr>
      </w:pPr>
      <w:r w:rsidRPr="008A354E">
        <w:rPr>
          <w:lang w:val="de-DE" w:eastAsia="en-US"/>
        </w:rPr>
        <w:t xml:space="preserve">Das </w:t>
      </w:r>
      <w:r w:rsidRPr="008A354E">
        <w:rPr>
          <w:b/>
          <w:lang w:val="de-DE" w:eastAsia="en-US"/>
        </w:rPr>
        <w:t>ISIC-Archive</w:t>
      </w:r>
      <w:r w:rsidRPr="008A354E">
        <w:rPr>
          <w:lang w:val="de-DE" w:eastAsia="en-US"/>
        </w:rPr>
        <w:t xml:space="preserve"> (International Skin Imaging Collaboration) ist eine öffentlich zugängliche Datenbank mit dermatologischen Bildern, die zur Unterstützung der Forschung und Entwicklung im Bereich der Hautkrebs- und Hautläsionserkennung dient. Es enthält eine große Sammlung hochauflösender Bilder verschiedener Hauterkrankungen, darunter Melanome und andere Hautveränderungen. Die Datenbank wird häufig für das Training und die Validierung von KI-gestützten Diagnosemodellen genutzt und dient als Benchmark für medizinische Bildanalyse-Algorithmen.</w:t>
      </w:r>
      <w:r w:rsidR="00F31E82" w:rsidRPr="008A354E">
        <w:rPr>
          <w:lang w:val="de-DE" w:eastAsia="en-US"/>
        </w:rPr>
        <w:t xml:space="preserve"> Diese Datenquelle wurde ausgewählt, da sie auf dem </w:t>
      </w:r>
      <w:r w:rsidR="00F31E82" w:rsidRPr="008A354E">
        <w:rPr>
          <w:b/>
          <w:lang w:val="de-DE" w:eastAsia="en-US"/>
        </w:rPr>
        <w:t xml:space="preserve">HAM10000-Datensatz </w:t>
      </w:r>
      <w:r w:rsidR="00F31E82" w:rsidRPr="008A354E">
        <w:rPr>
          <w:lang w:val="de-DE" w:eastAsia="en-US"/>
        </w:rPr>
        <w:t>basiert und ihn auch teils ergänzt</w:t>
      </w:r>
      <w:r w:rsidR="00F31E82" w:rsidRPr="008A354E">
        <w:rPr>
          <w:b/>
          <w:lang w:val="de-DE" w:eastAsia="en-US"/>
        </w:rPr>
        <w:t>.</w:t>
      </w:r>
    </w:p>
    <w:p w14:paraId="4B6CA4FD" w14:textId="77777777" w:rsidR="00204DE4" w:rsidRPr="008A354E" w:rsidRDefault="00204DE4" w:rsidP="00204DE4">
      <w:pPr>
        <w:rPr>
          <w:lang w:val="de-DE" w:eastAsia="en-US"/>
        </w:rPr>
      </w:pPr>
    </w:p>
    <w:p w14:paraId="4E325AD4" w14:textId="08DFA83D" w:rsidR="00204DE4" w:rsidRPr="008A354E" w:rsidRDefault="00204DE4" w:rsidP="00204DE4">
      <w:pPr>
        <w:rPr>
          <w:lang w:val="de-DE" w:eastAsia="en-US"/>
        </w:rPr>
      </w:pPr>
      <w:r w:rsidRPr="008A354E">
        <w:rPr>
          <w:lang w:val="de-DE" w:eastAsia="en-US"/>
        </w:rPr>
        <w:t>Diese Datenbank wird als Datenquelle für Trainings- und Validierungsdaten der KI-Komponente verwendet.</w:t>
      </w:r>
    </w:p>
    <w:p w14:paraId="2689F962" w14:textId="77777777" w:rsidR="008D2C3B" w:rsidRPr="008A354E" w:rsidRDefault="008D2C3B" w:rsidP="008D2C3B">
      <w:pPr>
        <w:rPr>
          <w:lang w:val="de-DE" w:eastAsia="en-US"/>
        </w:rPr>
      </w:pPr>
    </w:p>
    <w:p w14:paraId="13D31177" w14:textId="3B68A423" w:rsidR="0021140D" w:rsidRPr="001568C7" w:rsidRDefault="0021140D" w:rsidP="00B07AEB">
      <w:pPr>
        <w:pStyle w:val="berschrift3"/>
        <w:rPr>
          <w:color w:val="auto"/>
        </w:rPr>
      </w:pPr>
      <w:r w:rsidRPr="001568C7">
        <w:rPr>
          <w:color w:val="auto"/>
        </w:rPr>
        <w:t>Entwicklungsmethodik</w:t>
      </w:r>
    </w:p>
    <w:p w14:paraId="43BBFF71" w14:textId="77777777" w:rsidR="00BD4BCC" w:rsidRPr="008A354E" w:rsidRDefault="00BD4BCC" w:rsidP="00BD4BCC">
      <w:pPr>
        <w:rPr>
          <w:lang w:val="de-DE" w:eastAsia="de-AT"/>
        </w:rPr>
      </w:pPr>
      <w:r w:rsidRPr="008A354E">
        <w:rPr>
          <w:lang w:val="de-DE" w:eastAsia="de-AT"/>
        </w:rPr>
        <w:t xml:space="preserve">Für die Durchführung dieses Projekts wurde die </w:t>
      </w:r>
      <w:r w:rsidRPr="008A354E">
        <w:rPr>
          <w:b/>
          <w:lang w:val="de-DE" w:eastAsia="de-AT"/>
        </w:rPr>
        <w:t>agile Entwicklungsmethodik</w:t>
      </w:r>
      <w:r w:rsidRPr="008A354E">
        <w:rPr>
          <w:lang w:val="de-DE" w:eastAsia="de-AT"/>
        </w:rPr>
        <w:t xml:space="preserve"> gewählt, um sicherzustellen, dass flexibel und effizient auf Anforderungen reagiert werden kann und der Projektfortschritt kontinuierlich überprüft wird. Der Fokus liegt auf iterativen Entwicklungszyklen, die eine schnelle Anpassung und Verbesserung des Produkts ermöglichen.</w:t>
      </w:r>
    </w:p>
    <w:p w14:paraId="1E437449" w14:textId="77777777" w:rsidR="00BD4BCC" w:rsidRPr="008A354E" w:rsidRDefault="00BD4BCC" w:rsidP="00BD4BCC">
      <w:pPr>
        <w:rPr>
          <w:lang w:val="de-DE" w:eastAsia="de-AT"/>
        </w:rPr>
      </w:pPr>
      <w:r w:rsidRPr="008A354E">
        <w:rPr>
          <w:lang w:val="de-DE" w:eastAsia="de-AT"/>
        </w:rPr>
        <w:t xml:space="preserve">Im Speziellen wurde der Ansatz des </w:t>
      </w:r>
      <w:r w:rsidRPr="008A354E">
        <w:rPr>
          <w:b/>
          <w:lang w:val="de-DE" w:eastAsia="de-AT"/>
        </w:rPr>
        <w:t>Scrum</w:t>
      </w:r>
      <w:r w:rsidRPr="008A354E">
        <w:rPr>
          <w:lang w:val="de-DE" w:eastAsia="de-AT"/>
        </w:rPr>
        <w:t xml:space="preserve">-Frameworks verwendet, um das Projekt zu planen, zu steuern und zu überwachen. Scrum ermöglicht es, die Arbeit in überschaubare Iterationen, sogenannte </w:t>
      </w:r>
      <w:r w:rsidRPr="008A354E">
        <w:rPr>
          <w:b/>
          <w:lang w:val="de-DE" w:eastAsia="de-AT"/>
        </w:rPr>
        <w:t>Sprints</w:t>
      </w:r>
      <w:r w:rsidRPr="008A354E">
        <w:rPr>
          <w:lang w:val="de-DE" w:eastAsia="de-AT"/>
        </w:rPr>
        <w:t xml:space="preserve">, zu unterteilen. Jeder Sprint dauert in der Regel zwei Wochen und endet mit einer Überprüfung der erreichten Ziele. In der Planung des Projekts wurden alle Anforderungen und Aufgaben in </w:t>
      </w:r>
      <w:r w:rsidRPr="008A354E">
        <w:rPr>
          <w:b/>
          <w:lang w:val="de-DE" w:eastAsia="de-AT"/>
        </w:rPr>
        <w:t>User Stories</w:t>
      </w:r>
      <w:r w:rsidRPr="008A354E">
        <w:rPr>
          <w:lang w:val="de-DE" w:eastAsia="de-AT"/>
        </w:rPr>
        <w:t xml:space="preserve"> umgewandelt, die dann geschätzt wurden. Die Schätzungen erfolgten sowohl in </w:t>
      </w:r>
      <w:r w:rsidRPr="008A354E">
        <w:rPr>
          <w:b/>
          <w:lang w:val="de-DE" w:eastAsia="de-AT"/>
        </w:rPr>
        <w:t>Value Points</w:t>
      </w:r>
      <w:r w:rsidRPr="008A354E">
        <w:rPr>
          <w:lang w:val="de-DE" w:eastAsia="de-AT"/>
        </w:rPr>
        <w:t xml:space="preserve"> (für den Nutzen, den </w:t>
      </w:r>
      <w:r w:rsidRPr="008A354E">
        <w:rPr>
          <w:lang w:val="de-DE" w:eastAsia="de-AT"/>
        </w:rPr>
        <w:lastRenderedPageBreak/>
        <w:t xml:space="preserve">jede Story bringt) als auch in </w:t>
      </w:r>
      <w:r w:rsidRPr="008A354E">
        <w:rPr>
          <w:b/>
          <w:lang w:val="de-DE" w:eastAsia="de-AT"/>
        </w:rPr>
        <w:t>Story Points</w:t>
      </w:r>
      <w:r w:rsidRPr="008A354E">
        <w:rPr>
          <w:lang w:val="de-DE" w:eastAsia="de-AT"/>
        </w:rPr>
        <w:t xml:space="preserve"> (für den Aufwand, der für die Umsetzung erforderlich ist).</w:t>
      </w:r>
    </w:p>
    <w:p w14:paraId="1CD0CD05" w14:textId="77777777" w:rsidR="00BD4BCC" w:rsidRPr="008A354E" w:rsidRDefault="00BD4BCC" w:rsidP="00BD4BCC">
      <w:pPr>
        <w:rPr>
          <w:lang w:val="de-DE" w:eastAsia="de-AT"/>
        </w:rPr>
      </w:pPr>
      <w:r w:rsidRPr="008A354E">
        <w:rPr>
          <w:lang w:val="de-DE" w:eastAsia="de-AT"/>
        </w:rPr>
        <w:t xml:space="preserve">Die Aufgaben und Anforderungen wurden im </w:t>
      </w:r>
      <w:r w:rsidRPr="008A354E">
        <w:rPr>
          <w:b/>
          <w:lang w:val="de-DE" w:eastAsia="de-AT"/>
        </w:rPr>
        <w:t>Product Backlog</w:t>
      </w:r>
      <w:r w:rsidRPr="008A354E">
        <w:rPr>
          <w:lang w:val="de-DE" w:eastAsia="de-AT"/>
        </w:rPr>
        <w:t xml:space="preserve"> gesammelt, wobei für jeden Sprint eine Auswahl an Aufgaben ins </w:t>
      </w:r>
      <w:r w:rsidRPr="008A354E">
        <w:rPr>
          <w:b/>
          <w:lang w:val="de-DE" w:eastAsia="de-AT"/>
        </w:rPr>
        <w:t>Sprint Backlog</w:t>
      </w:r>
      <w:r w:rsidRPr="008A354E">
        <w:rPr>
          <w:lang w:val="de-DE" w:eastAsia="de-AT"/>
        </w:rPr>
        <w:t xml:space="preserve"> übernommen wurde. Während der Sprintplanung wurde der Schwerpunkt auf die Umsetzung von Features gelegt, die den größten Mehrwert für das Projekt bringen.</w:t>
      </w:r>
    </w:p>
    <w:p w14:paraId="1155EAA6" w14:textId="77777777" w:rsidR="00BD4BCC" w:rsidRPr="008A354E" w:rsidRDefault="00BD4BCC" w:rsidP="00BD4BCC">
      <w:pPr>
        <w:rPr>
          <w:lang w:val="de-DE" w:eastAsia="de-AT"/>
        </w:rPr>
      </w:pPr>
      <w:r w:rsidRPr="008A354E">
        <w:rPr>
          <w:lang w:val="de-DE" w:eastAsia="de-AT"/>
        </w:rPr>
        <w:t>Ein wesentlicher Bestandteil der Scrum-Methode ist die kontinuierliche Überprüfung des Fortschritts und das Einholen von Feedback. In diesem Projekt wurde der Fortschritt jedoch nicht nach jedem Sprint in einer Präsentation vor den Lehrpersonen präsentiert. Stattdessen wurden regelmäßige interne Besprechungen abgehalten, um den Fortschritt zu diskutieren und eventuelle Probleme zu identifizieren. Den Lehrpersonen wurde der Fortschritt zu festgelegten Zeitpunkten des Projekts präsentiert, um sicherzustellen, dass das Projekt in die richtige Richtung geht und alle Anforderungen eingehalten werden.</w:t>
      </w:r>
    </w:p>
    <w:p w14:paraId="28178DC4" w14:textId="77777777" w:rsidR="00BD4BCC" w:rsidRPr="008A354E" w:rsidRDefault="00BD4BCC" w:rsidP="00BD4BCC">
      <w:pPr>
        <w:rPr>
          <w:lang w:val="de-DE" w:eastAsia="de-AT"/>
        </w:rPr>
      </w:pPr>
      <w:r w:rsidRPr="008A354E">
        <w:rPr>
          <w:lang w:val="de-DE" w:eastAsia="de-AT"/>
        </w:rPr>
        <w:t>Die agile Methodik stellt sicher, dass das Projektteam jederzeit flexibel auf Änderungen oder neue Anforderungen reagieren kann, wodurch ein transparentes und anpassungsfähiges Projektumfeld geschaffen wird. Durch diesen iterativen Ansatz konnte die Qualität der Ergebnisse kontinuierlich verbessert und das Projekt effizient zum Erfolg geführt werden.</w:t>
      </w:r>
    </w:p>
    <w:p w14:paraId="655CDD49" w14:textId="77777777" w:rsidR="00BD4BCC" w:rsidRPr="008A354E" w:rsidRDefault="00BD4BCC" w:rsidP="00BD4BCC">
      <w:pPr>
        <w:rPr>
          <w:lang w:val="de-DE" w:eastAsia="en-US"/>
        </w:rPr>
      </w:pPr>
    </w:p>
    <w:p w14:paraId="7D18E656" w14:textId="28549E94" w:rsidR="00BA1D8A" w:rsidRPr="001568C7" w:rsidRDefault="0021140D" w:rsidP="00B07AEB">
      <w:pPr>
        <w:pStyle w:val="berschrift3"/>
        <w:rPr>
          <w:color w:val="auto"/>
        </w:rPr>
      </w:pPr>
      <w:r w:rsidRPr="001568C7">
        <w:rPr>
          <w:color w:val="auto"/>
        </w:rPr>
        <w:t>Kommunikations- und Berichterstattungsstrategie</w:t>
      </w:r>
    </w:p>
    <w:p w14:paraId="45595C08" w14:textId="77777777" w:rsidR="00062390" w:rsidRPr="008A354E" w:rsidRDefault="00062390" w:rsidP="00062390">
      <w:pPr>
        <w:rPr>
          <w:lang w:val="de-DE" w:eastAsia="de-AT"/>
        </w:rPr>
      </w:pPr>
      <w:r w:rsidRPr="008A354E">
        <w:rPr>
          <w:lang w:val="de-DE" w:eastAsia="de-AT"/>
        </w:rPr>
        <w:t>Im Rahmen dieses Projekts wird der Kontakt zu den Stakeholdern über die Lehrpersonen als zentrale Kommunikationsstelle gepflegt. Die Fortschritte des Projekts werden regelmäßig intern besprochen, und an festgelegten Meilensteinen werden die Lehrpersonen über den aktuellen Stand informiert. Die Berichterstattung erfolgt nicht in Form von regelmäßigen Präsentationen alle zwei Wochen, sondern fokussiert zu wichtigen Projektpunkten, bei denen eine detaillierte Rückmeldung erforderlich ist.</w:t>
      </w:r>
    </w:p>
    <w:p w14:paraId="102C6DCF" w14:textId="5FB9AB39" w:rsidR="00062390" w:rsidRPr="008A354E" w:rsidRDefault="00062390" w:rsidP="00062390">
      <w:pPr>
        <w:rPr>
          <w:lang w:val="de-DE" w:eastAsia="de-AT"/>
        </w:rPr>
      </w:pPr>
      <w:r w:rsidRPr="008A354E">
        <w:rPr>
          <w:lang w:val="de-DE" w:eastAsia="de-AT"/>
        </w:rPr>
        <w:t>Die Erreichung der Sprintziele wird regelmäßig intern besprochen, wobei insbesondere darauf geachtet wird, welche User Stories im Sprint Backlog abgeschlossen wurden, welche noch offen sind und welche an den nächsten Sprint übergeben werden. Dabei wird auch die Sprint Velocity und der Projektverlauf mithilfe von Burndown-Charts und Säulendiagrammen visualisiert, um eine klare und nachvollziehbare Darstellung des Fortschritts zu gewährleisten.</w:t>
      </w:r>
    </w:p>
    <w:p w14:paraId="72A2628D" w14:textId="77777777" w:rsidR="00062390" w:rsidRPr="008A354E" w:rsidRDefault="00062390" w:rsidP="00062390">
      <w:pPr>
        <w:rPr>
          <w:lang w:val="de-DE" w:eastAsia="de-AT"/>
        </w:rPr>
      </w:pPr>
    </w:p>
    <w:p w14:paraId="137D5BF1" w14:textId="77777777" w:rsidR="00062390" w:rsidRPr="008A354E" w:rsidRDefault="00062390" w:rsidP="00062390">
      <w:pPr>
        <w:rPr>
          <w:lang w:val="de-DE" w:eastAsia="de-AT"/>
        </w:rPr>
      </w:pPr>
      <w:r w:rsidRPr="008A354E">
        <w:rPr>
          <w:b/>
          <w:lang w:val="de-DE" w:eastAsia="de-AT"/>
        </w:rPr>
        <w:t>Live-Demo:</w:t>
      </w:r>
      <w:r w:rsidRPr="008A354E">
        <w:rPr>
          <w:lang w:val="de-DE" w:eastAsia="de-AT"/>
        </w:rPr>
        <w:br/>
        <w:t>Ein weiteres Element der Kommunikationsstrategie ist die Bereitstellung einer Live-Demo. Diese ermöglicht den Stakeholdern, die neuesten Fortschritte des Projekts direkt zu erleben und gibt ihnen die Möglichkeit, Feedback zu geben. Die Live-Demo wird durch die Lehrperson organisiert, die auch den Kontakt zu den Stakeholdern koordiniert.</w:t>
      </w:r>
    </w:p>
    <w:p w14:paraId="06F1F0FD" w14:textId="77777777" w:rsidR="00062390" w:rsidRPr="008A354E" w:rsidRDefault="00062390" w:rsidP="00062390">
      <w:pPr>
        <w:rPr>
          <w:lang w:val="de-DE" w:eastAsia="de-AT"/>
        </w:rPr>
      </w:pPr>
    </w:p>
    <w:p w14:paraId="4B3CF9CD" w14:textId="74B4926D" w:rsidR="00062390" w:rsidRPr="008A354E" w:rsidRDefault="00062390" w:rsidP="00062390">
      <w:pPr>
        <w:rPr>
          <w:lang w:val="de-DE" w:eastAsia="de-AT"/>
        </w:rPr>
      </w:pPr>
      <w:r w:rsidRPr="008A354E">
        <w:rPr>
          <w:b/>
          <w:lang w:val="de-DE" w:eastAsia="de-AT"/>
        </w:rPr>
        <w:lastRenderedPageBreak/>
        <w:t>Dokumentation:</w:t>
      </w:r>
      <w:r w:rsidRPr="008A354E">
        <w:rPr>
          <w:lang w:val="de-DE" w:eastAsia="de-AT"/>
        </w:rPr>
        <w:br/>
        <w:t>Die gesamte Projektarbeit wird kontinuierlich in einer Dokumentation festgehalten, die laufend aktualisiert wird. Diese Dokumentation dient nicht nur als interner Bericht, sondern auch als Referenz für die Lehrpersonen und Stakeholder, um jederzeit einen detaillierten Überblick über den Projektverlauf zu erhalten. Sie gewährleistet, dass alle relevanten Informationen zugänglich sind und beantwortet mögliche Fragen.</w:t>
      </w:r>
    </w:p>
    <w:p w14:paraId="49CE7839" w14:textId="77777777" w:rsidR="00062390" w:rsidRPr="008A354E" w:rsidRDefault="00062390" w:rsidP="00062390">
      <w:pPr>
        <w:rPr>
          <w:lang w:val="de-DE" w:eastAsia="en-US"/>
        </w:rPr>
      </w:pPr>
    </w:p>
    <w:p w14:paraId="2D9F9FB4" w14:textId="141AB9F4" w:rsidR="00B07AEB" w:rsidRPr="001568C7" w:rsidRDefault="00B07AEB" w:rsidP="00B07AEB">
      <w:pPr>
        <w:pStyle w:val="berschrift3"/>
        <w:rPr>
          <w:color w:val="auto"/>
        </w:rPr>
      </w:pPr>
      <w:r w:rsidRPr="001568C7">
        <w:rPr>
          <w:color w:val="auto"/>
        </w:rPr>
        <w:t>Projektrisiko(-bewertung)</w:t>
      </w:r>
    </w:p>
    <w:p w14:paraId="00EC397A" w14:textId="16CECCCF" w:rsidR="00062390" w:rsidRPr="008A354E" w:rsidRDefault="00062390" w:rsidP="00062390">
      <w:pPr>
        <w:rPr>
          <w:lang w:val="de-DE" w:eastAsia="en-US"/>
        </w:rPr>
      </w:pPr>
      <w:r w:rsidRPr="008A354E">
        <w:rPr>
          <w:lang w:val="de-DE" w:eastAsia="en-US"/>
        </w:rPr>
        <w:t xml:space="preserve">Da es sich bei diesem Projekt um eine </w:t>
      </w:r>
      <w:r w:rsidRPr="008A354E">
        <w:rPr>
          <w:b/>
          <w:lang w:val="de-DE" w:eastAsia="en-US"/>
        </w:rPr>
        <w:t>Diplomarbeit</w:t>
      </w:r>
      <w:r w:rsidRPr="008A354E">
        <w:rPr>
          <w:lang w:val="de-DE" w:eastAsia="en-US"/>
        </w:rPr>
        <w:t xml:space="preserve"> handelt, die im schulischen Kontext durchgeführt wird, ist das Risiko im Vergleich zu kommerziellen Projekten in gewisser Weise weniger gravierend. Dennoch gibt es auch hier Risiken, die berücksichtigt und im besten Fall frühzeitig gemanagt werden sollten. Die Risikobewertung erfolgt anhand potenzieller Faktoren, die den Verlauf und die erfolgreiche Umsetzung des Projekts beeinflussen könnten.</w:t>
      </w:r>
    </w:p>
    <w:p w14:paraId="3446AA71" w14:textId="77777777" w:rsidR="00902E4D" w:rsidRPr="008A354E" w:rsidRDefault="00902E4D" w:rsidP="00062390">
      <w:pPr>
        <w:rPr>
          <w:lang w:val="de-DE" w:eastAsia="en-US"/>
        </w:rPr>
      </w:pPr>
    </w:p>
    <w:p w14:paraId="06B47A06" w14:textId="7BC98D2A" w:rsidR="00062390" w:rsidRPr="001568C7" w:rsidRDefault="00062390" w:rsidP="000C4DE9">
      <w:pPr>
        <w:pStyle w:val="berschrift4"/>
        <w:rPr>
          <w:lang w:eastAsia="en-US"/>
        </w:rPr>
      </w:pPr>
      <w:r w:rsidRPr="001568C7">
        <w:rPr>
          <w:lang w:eastAsia="en-US"/>
        </w:rPr>
        <w:t xml:space="preserve">Mangelnde </w:t>
      </w:r>
      <w:r w:rsidRPr="001568C7">
        <w:t>Verfügbarkeit</w:t>
      </w:r>
      <w:r w:rsidRPr="001568C7">
        <w:rPr>
          <w:lang w:eastAsia="en-US"/>
        </w:rPr>
        <w:t xml:space="preserve"> von Ressource</w:t>
      </w:r>
      <w:r w:rsidR="000C4DE9" w:rsidRPr="001568C7">
        <w:rPr>
          <w:lang w:eastAsia="en-US"/>
        </w:rPr>
        <w:t>n</w:t>
      </w:r>
    </w:p>
    <w:p w14:paraId="54B9EE94" w14:textId="0D689B3D" w:rsidR="00062390" w:rsidRPr="008A354E" w:rsidRDefault="00062390" w:rsidP="000C4DE9">
      <w:pPr>
        <w:rPr>
          <w:lang w:val="de-DE" w:eastAsia="en-US"/>
        </w:rPr>
      </w:pPr>
      <w:r w:rsidRPr="008A354E">
        <w:rPr>
          <w:lang w:val="de-DE" w:eastAsia="en-US"/>
        </w:rPr>
        <w:t>Ein potenzielles Risiko besteht darin, dass möglicherweise nicht ausreichend Ressourcen wie Zeit, benötigte Software, Hardware oder Fachwissen zur Verfügung stehen. Besonders die Zeit stellt ein Risiko dar, da die Arbeit parallel zu schulischen Anforderungen durchgeführt wird. Die fehlende Verfügbarkeit von Experten oder spezifischen technischen Ressourcen könnte ebenfalls den Fortschritt verzögern.</w:t>
      </w:r>
    </w:p>
    <w:p w14:paraId="6B9EAA4B" w14:textId="77777777" w:rsidR="00062390" w:rsidRPr="008A354E" w:rsidRDefault="00062390" w:rsidP="00062390">
      <w:pPr>
        <w:rPr>
          <w:lang w:val="de-DE" w:eastAsia="en-US"/>
        </w:rPr>
      </w:pPr>
    </w:p>
    <w:p w14:paraId="05322EFA" w14:textId="2474DC70" w:rsidR="00062390" w:rsidRPr="008A354E" w:rsidRDefault="00062390" w:rsidP="00062390">
      <w:pPr>
        <w:rPr>
          <w:lang w:val="de-DE" w:eastAsia="en-US"/>
        </w:rPr>
      </w:pPr>
      <w:r w:rsidRPr="008A354E">
        <w:rPr>
          <w:b/>
          <w:lang w:val="de-DE" w:eastAsia="en-US"/>
        </w:rPr>
        <w:t>Ursachen:</w:t>
      </w:r>
      <w:r w:rsidRPr="008A354E">
        <w:rPr>
          <w:lang w:val="de-DE" w:eastAsia="en-US"/>
        </w:rPr>
        <w:br/>
        <w:t>Dieses Risiko kann verschiedene Ursachen haben, beispielsweise durch unvorhergesehene Verzögerungen, wie zusätzliche Zeitaufwände bei der Datensammlung, Modellierung oder dem Training der KI-Algorithmen. Auch technische Schwierigkeiten bei der Implementierung oder der Integration der Lösung in die mobile Anwendung können zusätzliche Ressourcen beanspruchen. Ein weiteres Risiko kann durch unerwartete Änderungen in den Projektanforderungen oder -spezifikationen entstehen.</w:t>
      </w:r>
    </w:p>
    <w:p w14:paraId="05DBBD85" w14:textId="77777777" w:rsidR="00062390" w:rsidRPr="008A354E" w:rsidRDefault="00062390" w:rsidP="00062390">
      <w:pPr>
        <w:rPr>
          <w:lang w:val="de-DE" w:eastAsia="en-US"/>
        </w:rPr>
      </w:pPr>
      <w:r w:rsidRPr="008A354E">
        <w:rPr>
          <w:b/>
          <w:lang w:val="de-DE" w:eastAsia="en-US"/>
        </w:rPr>
        <w:t>Auswirkungen:</w:t>
      </w:r>
      <w:r w:rsidRPr="008A354E">
        <w:rPr>
          <w:lang w:val="de-DE" w:eastAsia="en-US"/>
        </w:rPr>
        <w:br/>
        <w:t xml:space="preserve">Ein Mangel an Ressourcen könnte zu verschiedenen negativen Auswirkungen führen, darunter </w:t>
      </w:r>
      <w:r w:rsidRPr="008A354E">
        <w:rPr>
          <w:b/>
          <w:lang w:val="de-DE" w:eastAsia="en-US"/>
        </w:rPr>
        <w:t>Verzögerungen</w:t>
      </w:r>
      <w:r w:rsidRPr="008A354E">
        <w:rPr>
          <w:lang w:val="de-DE" w:eastAsia="en-US"/>
        </w:rPr>
        <w:t xml:space="preserve"> im Zeitplan, eine </w:t>
      </w:r>
      <w:r w:rsidRPr="008A354E">
        <w:rPr>
          <w:b/>
          <w:lang w:val="de-DE" w:eastAsia="en-US"/>
        </w:rPr>
        <w:t>verminderte Qualität des Endprodukts</w:t>
      </w:r>
      <w:r w:rsidRPr="008A354E">
        <w:rPr>
          <w:lang w:val="de-DE" w:eastAsia="en-US"/>
        </w:rPr>
        <w:t xml:space="preserve"> oder sogar eine </w:t>
      </w:r>
      <w:r w:rsidRPr="008A354E">
        <w:rPr>
          <w:b/>
          <w:lang w:val="de-DE" w:eastAsia="en-US"/>
        </w:rPr>
        <w:t>unvollständige Umsetzung</w:t>
      </w:r>
      <w:r w:rsidRPr="008A354E">
        <w:rPr>
          <w:lang w:val="de-DE" w:eastAsia="en-US"/>
        </w:rPr>
        <w:t xml:space="preserve"> des Projekts. Dies könnte insbesondere in einer Diplomarbeit problematisch sein, da das Projekt rechtzeitig abgeschlossen und die Qualität des Endprodukts den Anforderungen entsprechen muss, um den akademischen Abschluss zu sichern.</w:t>
      </w:r>
    </w:p>
    <w:p w14:paraId="603A3D2B" w14:textId="77777777" w:rsidR="00062390" w:rsidRPr="008A354E" w:rsidRDefault="00062390" w:rsidP="00062390">
      <w:pPr>
        <w:rPr>
          <w:lang w:val="de-DE" w:eastAsia="en-US"/>
        </w:rPr>
      </w:pPr>
    </w:p>
    <w:p w14:paraId="5A024DCA" w14:textId="77777777" w:rsidR="00062390" w:rsidRPr="008A354E" w:rsidRDefault="00062390" w:rsidP="00062390">
      <w:pPr>
        <w:rPr>
          <w:lang w:val="de-DE" w:eastAsia="en-US"/>
        </w:rPr>
      </w:pPr>
      <w:r w:rsidRPr="008A354E">
        <w:rPr>
          <w:b/>
          <w:lang w:val="de-DE" w:eastAsia="en-US"/>
        </w:rPr>
        <w:t>Risikobewertung:</w:t>
      </w:r>
      <w:r w:rsidRPr="008A354E">
        <w:rPr>
          <w:lang w:val="de-DE" w:eastAsia="en-US"/>
        </w:rPr>
        <w:br/>
        <w:t xml:space="preserve">Die Wahrscheinlichkeit dieses Risikos ist moderat, da es von mehreren Faktoren abhängt, darunter der Komplexität der Modellierung und der Implementierung der mobilen </w:t>
      </w:r>
      <w:r w:rsidRPr="008A354E">
        <w:rPr>
          <w:lang w:val="de-DE" w:eastAsia="en-US"/>
        </w:rPr>
        <w:lastRenderedPageBreak/>
        <w:t xml:space="preserve">Anwendung, der Verfügbarkeit von benötigten Ressourcen und der Erfahrung des Projektteams. Die Projektarbeit könnte sich aufgrund von externen Faktoren wie Zeitmanagement oder unvorhergesehenen Schwierigkeiten bei der Implementierung verzögern, allerdings wurde durch die Festlegung von </w:t>
      </w:r>
      <w:r w:rsidRPr="008A354E">
        <w:rPr>
          <w:b/>
          <w:lang w:val="de-DE" w:eastAsia="en-US"/>
        </w:rPr>
        <w:t>realistischen Zeitrahmen</w:t>
      </w:r>
      <w:r w:rsidRPr="008A354E">
        <w:rPr>
          <w:lang w:val="de-DE" w:eastAsia="en-US"/>
        </w:rPr>
        <w:t xml:space="preserve"> und </w:t>
      </w:r>
      <w:r w:rsidRPr="008A354E">
        <w:rPr>
          <w:b/>
          <w:lang w:val="de-DE" w:eastAsia="en-US"/>
        </w:rPr>
        <w:t>Kontrollen</w:t>
      </w:r>
      <w:r w:rsidRPr="008A354E">
        <w:rPr>
          <w:lang w:val="de-DE" w:eastAsia="en-US"/>
        </w:rPr>
        <w:t xml:space="preserve"> das Risiko eingedämmt.</w:t>
      </w:r>
    </w:p>
    <w:p w14:paraId="6124C096" w14:textId="77777777" w:rsidR="00062390" w:rsidRPr="008A354E" w:rsidRDefault="00062390" w:rsidP="00062390">
      <w:pPr>
        <w:rPr>
          <w:lang w:val="de-DE" w:eastAsia="en-US"/>
        </w:rPr>
      </w:pPr>
    </w:p>
    <w:p w14:paraId="256F1A3F" w14:textId="77777777" w:rsidR="00062390" w:rsidRPr="008A354E" w:rsidRDefault="00062390" w:rsidP="00062390">
      <w:pPr>
        <w:rPr>
          <w:lang w:val="de-DE" w:eastAsia="en-US"/>
        </w:rPr>
      </w:pPr>
      <w:r w:rsidRPr="008A354E">
        <w:rPr>
          <w:b/>
          <w:lang w:val="de-DE" w:eastAsia="en-US"/>
        </w:rPr>
        <w:t>Risikominderungsstrategien:</w:t>
      </w:r>
      <w:r w:rsidRPr="008A354E">
        <w:rPr>
          <w:lang w:val="de-DE" w:eastAsia="en-US"/>
        </w:rPr>
        <w:br/>
        <w:t>Zur Minimierung dieses Risikos können verschiedene Maßnahmen ergriffen werden:</w:t>
      </w:r>
    </w:p>
    <w:p w14:paraId="324EB0E3" w14:textId="77777777" w:rsidR="00062390" w:rsidRPr="008A354E" w:rsidRDefault="00062390">
      <w:pPr>
        <w:numPr>
          <w:ilvl w:val="0"/>
          <w:numId w:val="41"/>
        </w:numPr>
        <w:rPr>
          <w:lang w:val="de-DE" w:eastAsia="en-US"/>
        </w:rPr>
      </w:pPr>
      <w:r w:rsidRPr="008A354E">
        <w:rPr>
          <w:b/>
          <w:lang w:val="de-DE" w:eastAsia="en-US"/>
        </w:rPr>
        <w:t>Frühzeitige Planung</w:t>
      </w:r>
      <w:r w:rsidRPr="008A354E">
        <w:rPr>
          <w:lang w:val="de-DE" w:eastAsia="en-US"/>
        </w:rPr>
        <w:t xml:space="preserve"> der benötigten Ressourcen, sowohl in Bezug auf Zeit als auch Materialien oder externe Unterstützung.</w:t>
      </w:r>
    </w:p>
    <w:p w14:paraId="0FE4D1AE" w14:textId="77777777" w:rsidR="00062390" w:rsidRPr="008A354E" w:rsidRDefault="00062390">
      <w:pPr>
        <w:numPr>
          <w:ilvl w:val="0"/>
          <w:numId w:val="41"/>
        </w:numPr>
        <w:rPr>
          <w:lang w:val="de-DE" w:eastAsia="en-US"/>
        </w:rPr>
      </w:pPr>
      <w:r w:rsidRPr="008A354E">
        <w:rPr>
          <w:b/>
          <w:lang w:val="de-DE" w:eastAsia="en-US"/>
        </w:rPr>
        <w:t>Realistische Zeitpläne</w:t>
      </w:r>
      <w:r w:rsidRPr="008A354E">
        <w:rPr>
          <w:lang w:val="de-DE" w:eastAsia="en-US"/>
        </w:rPr>
        <w:t xml:space="preserve"> erstellen und regelmäßig überprüfen, um sicherzustellen, dass alle Aufgaben rechtzeitig abgeschlossen werden können.</w:t>
      </w:r>
    </w:p>
    <w:p w14:paraId="584CB230" w14:textId="77777777" w:rsidR="00062390" w:rsidRPr="008A354E" w:rsidRDefault="00062390">
      <w:pPr>
        <w:numPr>
          <w:ilvl w:val="0"/>
          <w:numId w:val="41"/>
        </w:numPr>
        <w:rPr>
          <w:lang w:val="de-DE" w:eastAsia="en-US"/>
        </w:rPr>
      </w:pPr>
      <w:r w:rsidRPr="008A354E">
        <w:rPr>
          <w:b/>
          <w:lang w:val="de-DE" w:eastAsia="en-US"/>
        </w:rPr>
        <w:t>Pufferzeiten</w:t>
      </w:r>
      <w:r w:rsidRPr="008A354E">
        <w:rPr>
          <w:lang w:val="de-DE" w:eastAsia="en-US"/>
        </w:rPr>
        <w:t xml:space="preserve"> für unvorhergesehene technische oder logistische Probleme einplanen.</w:t>
      </w:r>
    </w:p>
    <w:p w14:paraId="115CBB33" w14:textId="77777777" w:rsidR="00062390" w:rsidRPr="008A354E" w:rsidRDefault="00062390">
      <w:pPr>
        <w:numPr>
          <w:ilvl w:val="0"/>
          <w:numId w:val="41"/>
        </w:numPr>
        <w:rPr>
          <w:lang w:val="de-DE" w:eastAsia="en-US"/>
        </w:rPr>
      </w:pPr>
      <w:r w:rsidRPr="008A354E">
        <w:rPr>
          <w:lang w:val="de-DE" w:eastAsia="en-US"/>
        </w:rPr>
        <w:t xml:space="preserve">Bei Bedarf auf </w:t>
      </w:r>
      <w:r w:rsidRPr="008A354E">
        <w:rPr>
          <w:b/>
          <w:lang w:val="de-DE" w:eastAsia="en-US"/>
        </w:rPr>
        <w:t>Zusatzressourcen</w:t>
      </w:r>
      <w:r w:rsidRPr="008A354E">
        <w:rPr>
          <w:lang w:val="de-DE" w:eastAsia="en-US"/>
        </w:rPr>
        <w:t xml:space="preserve"> zurückgreifen, etwa zusätzliche Literaturquellen, technische Foren oder externe Unterstützung von Experten, etwa durch Online-Communities oder die Lehrpersonen als Ansprechpartner.</w:t>
      </w:r>
    </w:p>
    <w:p w14:paraId="6AF04FF1" w14:textId="77777777" w:rsidR="00062390" w:rsidRPr="008A354E" w:rsidRDefault="00062390" w:rsidP="00062390">
      <w:pPr>
        <w:ind w:left="720"/>
        <w:rPr>
          <w:lang w:val="de-DE" w:eastAsia="en-US"/>
        </w:rPr>
      </w:pPr>
    </w:p>
    <w:p w14:paraId="2D864C40" w14:textId="77777777" w:rsidR="00062390" w:rsidRPr="008A354E" w:rsidRDefault="00062390" w:rsidP="00062390">
      <w:pPr>
        <w:rPr>
          <w:lang w:val="de-DE" w:eastAsia="en-US"/>
        </w:rPr>
      </w:pPr>
      <w:r w:rsidRPr="008A354E">
        <w:rPr>
          <w:b/>
          <w:lang w:val="de-DE" w:eastAsia="en-US"/>
        </w:rPr>
        <w:t>Verantwortlichkeiten:</w:t>
      </w:r>
      <w:r w:rsidRPr="008A354E">
        <w:rPr>
          <w:lang w:val="de-DE" w:eastAsia="en-US"/>
        </w:rPr>
        <w:br/>
        <w:t xml:space="preserve">Die Projektverantwortlichen, also die </w:t>
      </w:r>
      <w:r w:rsidRPr="008A354E">
        <w:rPr>
          <w:b/>
          <w:lang w:val="de-DE" w:eastAsia="en-US"/>
        </w:rPr>
        <w:t>Projektteilnehmer</w:t>
      </w:r>
      <w:r w:rsidRPr="008A354E">
        <w:rPr>
          <w:lang w:val="de-DE" w:eastAsia="en-US"/>
        </w:rPr>
        <w:t xml:space="preserve"> und die </w:t>
      </w:r>
      <w:r w:rsidRPr="008A354E">
        <w:rPr>
          <w:b/>
          <w:lang w:val="de-DE" w:eastAsia="en-US"/>
        </w:rPr>
        <w:t>Lehrpersonen</w:t>
      </w:r>
      <w:r w:rsidRPr="008A354E">
        <w:rPr>
          <w:lang w:val="de-DE" w:eastAsia="en-US"/>
        </w:rPr>
        <w:t>, sind dafür verantwortlich, das Risiko kontinuierlich zu überwachen und frühzeitig auf Anzeichen von Ressourcenmangel zu reagieren. Im Falle unerwarteter Herausforderungen oder Verzögerungen müssen geeignete Maßnahmen zur Risikominderung ergriffen und die Ressourcen gegebenenfalls angepasst werden.</w:t>
      </w:r>
    </w:p>
    <w:p w14:paraId="788932E7" w14:textId="77777777" w:rsidR="00062390" w:rsidRPr="008A354E" w:rsidRDefault="00062390" w:rsidP="00062390">
      <w:pPr>
        <w:rPr>
          <w:lang w:val="de-DE" w:eastAsia="en-US"/>
        </w:rPr>
      </w:pPr>
    </w:p>
    <w:p w14:paraId="7201E5CB" w14:textId="3C67A2A8" w:rsidR="00CB6E5E" w:rsidRPr="001568C7" w:rsidRDefault="00CB6E5E" w:rsidP="00CB6E5E">
      <w:pPr>
        <w:pStyle w:val="berschrift2"/>
        <w:rPr>
          <w:color w:val="auto"/>
        </w:rPr>
      </w:pPr>
      <w:bookmarkStart w:id="61" w:name="_Toc195033356"/>
      <w:bookmarkStart w:id="62" w:name="_Toc195034429"/>
      <w:bookmarkStart w:id="63" w:name="_Toc195039854"/>
      <w:r w:rsidRPr="001568C7">
        <w:rPr>
          <w:color w:val="auto"/>
        </w:rPr>
        <w:t>Projektumfeldanalyse</w:t>
      </w:r>
      <w:bookmarkEnd w:id="61"/>
      <w:bookmarkEnd w:id="62"/>
      <w:bookmarkEnd w:id="63"/>
    </w:p>
    <w:p w14:paraId="5B7EC174" w14:textId="77777777" w:rsidR="000A3EF2" w:rsidRPr="008A354E" w:rsidRDefault="000A3EF2" w:rsidP="000A3EF2">
      <w:pPr>
        <w:rPr>
          <w:lang w:val="de-DE" w:eastAsia="en-US"/>
        </w:rPr>
      </w:pPr>
      <w:r w:rsidRPr="008A354E">
        <w:rPr>
          <w:lang w:val="de-DE" w:eastAsia="en-US"/>
        </w:rPr>
        <w:t>Die Projektumfeldanalyse bietet einen umfassenden Überblick über die verschiedenen Faktoren und Bedingungen, die den Erfolg dieses Projekts beeinflussen können. Sie berücksichtigt sowohl interne als auch externe Aspekte, die das Projekt vor, während und nach der Umsetzung beeinflussen könnten. Ziel dieser Analyse ist es, mögliche Chancen und Risiken zu identifizieren und die notwendigen Voraussetzungen für eine erfolgreiche Durchführung des Projekts zu schaffen.</w:t>
      </w:r>
    </w:p>
    <w:p w14:paraId="0BEA5776" w14:textId="77777777" w:rsidR="000A3EF2" w:rsidRPr="008A354E" w:rsidRDefault="000A3EF2" w:rsidP="000A3EF2">
      <w:pPr>
        <w:rPr>
          <w:lang w:val="de-DE" w:eastAsia="en-US"/>
        </w:rPr>
      </w:pPr>
    </w:p>
    <w:p w14:paraId="28D05516" w14:textId="6AAF55F8" w:rsidR="000A3EF2" w:rsidRPr="008A354E" w:rsidRDefault="000A3EF2" w:rsidP="000A3EF2">
      <w:pPr>
        <w:rPr>
          <w:b/>
          <w:lang w:val="de-DE" w:eastAsia="en-US"/>
        </w:rPr>
      </w:pPr>
      <w:r w:rsidRPr="008A354E">
        <w:rPr>
          <w:b/>
          <w:lang w:val="de-DE" w:eastAsia="en-US"/>
        </w:rPr>
        <w:t>Zielsetzung des Projekts:</w:t>
      </w:r>
    </w:p>
    <w:p w14:paraId="5B5CED94" w14:textId="77777777" w:rsidR="000A3EF2" w:rsidRPr="001568C7" w:rsidRDefault="000A3EF2" w:rsidP="000A3EF2">
      <w:pPr>
        <w:rPr>
          <w:lang w:eastAsia="en-US"/>
        </w:rPr>
      </w:pPr>
      <w:r w:rsidRPr="008A354E">
        <w:rPr>
          <w:lang w:val="de-DE" w:eastAsia="en-US"/>
        </w:rPr>
        <w:t xml:space="preserve">Das Hauptziel des Projekts ist die Entwicklung einer mobilen Anwendung, die es den Nutzern ermöglicht, Bilder von Hautläsionen aufzunehmen und diese mithilfe eines Machine Learning Modells zu klassifizieren. </w:t>
      </w:r>
      <w:r w:rsidRPr="001568C7">
        <w:rPr>
          <w:lang w:eastAsia="en-US"/>
        </w:rPr>
        <w:t>Die Aufgabe ist in mehrere Hauptbereiche unterteilt:</w:t>
      </w:r>
    </w:p>
    <w:p w14:paraId="171336A3" w14:textId="77777777" w:rsidR="000A3EF2" w:rsidRPr="001568C7" w:rsidRDefault="000A3EF2">
      <w:pPr>
        <w:numPr>
          <w:ilvl w:val="0"/>
          <w:numId w:val="42"/>
        </w:numPr>
        <w:rPr>
          <w:lang w:eastAsia="en-US"/>
        </w:rPr>
      </w:pPr>
      <w:r w:rsidRPr="001568C7">
        <w:rPr>
          <w:b/>
          <w:bCs/>
          <w:lang w:eastAsia="en-US"/>
        </w:rPr>
        <w:lastRenderedPageBreak/>
        <w:t>Datenvorbereitung</w:t>
      </w:r>
    </w:p>
    <w:p w14:paraId="5723C5F5" w14:textId="77777777" w:rsidR="000A3EF2" w:rsidRPr="001568C7" w:rsidRDefault="000A3EF2">
      <w:pPr>
        <w:numPr>
          <w:ilvl w:val="0"/>
          <w:numId w:val="42"/>
        </w:numPr>
        <w:rPr>
          <w:lang w:eastAsia="en-US"/>
        </w:rPr>
      </w:pPr>
      <w:r w:rsidRPr="001568C7">
        <w:rPr>
          <w:b/>
          <w:bCs/>
          <w:lang w:eastAsia="en-US"/>
        </w:rPr>
        <w:t>Modellentwicklung und -bewertung</w:t>
      </w:r>
    </w:p>
    <w:p w14:paraId="126E316E" w14:textId="65413BBB" w:rsidR="000A3EF2" w:rsidRPr="001568C7" w:rsidRDefault="000A3EF2">
      <w:pPr>
        <w:numPr>
          <w:ilvl w:val="0"/>
          <w:numId w:val="42"/>
        </w:numPr>
        <w:rPr>
          <w:lang w:eastAsia="en-US"/>
        </w:rPr>
      </w:pPr>
      <w:r w:rsidRPr="001568C7">
        <w:rPr>
          <w:b/>
          <w:bCs/>
          <w:lang w:eastAsia="en-US"/>
        </w:rPr>
        <w:t>Integration in eine mobile Anwendung</w:t>
      </w:r>
    </w:p>
    <w:p w14:paraId="3F199CEF" w14:textId="77777777" w:rsidR="000A3EF2" w:rsidRPr="001568C7" w:rsidRDefault="000A3EF2" w:rsidP="000A3EF2">
      <w:pPr>
        <w:ind w:left="720"/>
        <w:rPr>
          <w:lang w:eastAsia="en-US"/>
        </w:rPr>
      </w:pPr>
    </w:p>
    <w:p w14:paraId="286B123E" w14:textId="77777777" w:rsidR="000A3EF2" w:rsidRPr="001568C7" w:rsidRDefault="000A3EF2" w:rsidP="000A3EF2">
      <w:pPr>
        <w:rPr>
          <w:b/>
          <w:bCs/>
          <w:lang w:eastAsia="en-US"/>
        </w:rPr>
      </w:pPr>
      <w:r w:rsidRPr="001568C7">
        <w:rPr>
          <w:b/>
          <w:bCs/>
          <w:lang w:eastAsia="en-US"/>
        </w:rPr>
        <w:t>Anforderungen an das Projekt:</w:t>
      </w:r>
    </w:p>
    <w:p w14:paraId="2EA7A0BA" w14:textId="77777777" w:rsidR="000A3EF2" w:rsidRPr="009D04DB" w:rsidRDefault="000A3EF2">
      <w:pPr>
        <w:numPr>
          <w:ilvl w:val="0"/>
          <w:numId w:val="43"/>
        </w:numPr>
        <w:rPr>
          <w:lang w:val="de-AT" w:eastAsia="en-US"/>
        </w:rPr>
      </w:pPr>
      <w:r w:rsidRPr="009D04DB">
        <w:rPr>
          <w:b/>
          <w:bCs/>
          <w:lang w:val="de-AT" w:eastAsia="en-US"/>
        </w:rPr>
        <w:t>Funktionalität:</w:t>
      </w:r>
      <w:r w:rsidRPr="009D04DB">
        <w:rPr>
          <w:lang w:val="de-AT" w:eastAsia="en-US"/>
        </w:rPr>
        <w:t xml:space="preserve"> Die mobile Anwendung muss auf gängigen mobilen Endgeräten (insbesondere mit Android-Betriebssystem) lauffähig sein und eine benutzerfreundliche Oberfläche bieten. Sie muss in der Lage sein, Bilder zu erfassen und die Bilddaten an den Server zur Klassifikation zu senden.</w:t>
      </w:r>
    </w:p>
    <w:p w14:paraId="6FCDCEFE" w14:textId="08FB17F6" w:rsidR="000A3EF2" w:rsidRPr="009D04DB" w:rsidRDefault="000A3EF2">
      <w:pPr>
        <w:numPr>
          <w:ilvl w:val="0"/>
          <w:numId w:val="43"/>
        </w:numPr>
        <w:rPr>
          <w:lang w:val="de-AT" w:eastAsia="en-US"/>
        </w:rPr>
      </w:pPr>
      <w:r w:rsidRPr="009D04DB">
        <w:rPr>
          <w:b/>
          <w:bCs/>
          <w:lang w:val="de-AT" w:eastAsia="en-US"/>
        </w:rPr>
        <w:t>Datenverarbeitung:</w:t>
      </w:r>
      <w:r w:rsidRPr="009D04DB">
        <w:rPr>
          <w:lang w:val="de-AT" w:eastAsia="en-US"/>
        </w:rPr>
        <w:t xml:space="preserve"> Die Anwendung benötigt eine zuverlässige Datenbank zur Speicherung der Bilddaten sowie der Klassifikationsergebnisse</w:t>
      </w:r>
      <w:r w:rsidR="00D12609" w:rsidRPr="009D04DB">
        <w:rPr>
          <w:lang w:val="de-AT" w:eastAsia="en-US"/>
        </w:rPr>
        <w:t xml:space="preserve"> und der Benutzerdaten</w:t>
      </w:r>
      <w:r w:rsidRPr="009D04DB">
        <w:rPr>
          <w:lang w:val="de-AT" w:eastAsia="en-US"/>
        </w:rPr>
        <w:t>.</w:t>
      </w:r>
    </w:p>
    <w:p w14:paraId="458AD4CB" w14:textId="77777777" w:rsidR="000A3EF2" w:rsidRPr="009D04DB" w:rsidRDefault="000A3EF2">
      <w:pPr>
        <w:numPr>
          <w:ilvl w:val="0"/>
          <w:numId w:val="43"/>
        </w:numPr>
        <w:rPr>
          <w:lang w:val="de-AT" w:eastAsia="en-US"/>
        </w:rPr>
      </w:pPr>
      <w:r w:rsidRPr="009D04DB">
        <w:rPr>
          <w:b/>
          <w:bCs/>
          <w:lang w:val="de-AT" w:eastAsia="en-US"/>
        </w:rPr>
        <w:t>Zuverlässigkeit und Skalierbarkeit:</w:t>
      </w:r>
      <w:r w:rsidRPr="009D04DB">
        <w:rPr>
          <w:lang w:val="de-AT" w:eastAsia="en-US"/>
        </w:rPr>
        <w:t xml:space="preserve"> Das System muss skalierbar sein, um mit einer zunehmenden Menge von Nutzerdaten umgehen zu können. Es sollte auch in der Lage sein, Anfragen in Echtzeit zu verarbeiten.</w:t>
      </w:r>
    </w:p>
    <w:p w14:paraId="7A124696" w14:textId="77777777" w:rsidR="000A3EF2" w:rsidRPr="009D04DB" w:rsidRDefault="000A3EF2">
      <w:pPr>
        <w:numPr>
          <w:ilvl w:val="0"/>
          <w:numId w:val="43"/>
        </w:numPr>
        <w:rPr>
          <w:lang w:val="de-AT" w:eastAsia="en-US"/>
        </w:rPr>
      </w:pPr>
      <w:r w:rsidRPr="009D04DB">
        <w:rPr>
          <w:b/>
          <w:bCs/>
          <w:lang w:val="de-AT" w:eastAsia="en-US"/>
        </w:rPr>
        <w:t>Dokumentation:</w:t>
      </w:r>
      <w:r w:rsidRPr="009D04DB">
        <w:rPr>
          <w:lang w:val="de-AT" w:eastAsia="en-US"/>
        </w:rPr>
        <w:t xml:space="preserve"> Alle durchgeführten Schritte und Modellentwicklungen müssen dokumentiert werden, um eine nachvollziehbare Entwicklungsgeschichte sicherzustellen.</w:t>
      </w:r>
    </w:p>
    <w:p w14:paraId="3B3F4CEF" w14:textId="77777777" w:rsidR="000A3EF2" w:rsidRPr="009D04DB" w:rsidRDefault="000A3EF2" w:rsidP="000A3EF2">
      <w:pPr>
        <w:ind w:left="720"/>
        <w:rPr>
          <w:lang w:val="de-AT" w:eastAsia="en-US"/>
        </w:rPr>
      </w:pPr>
    </w:p>
    <w:p w14:paraId="2A2AD657" w14:textId="77777777" w:rsidR="000A3EF2" w:rsidRPr="001568C7" w:rsidRDefault="000A3EF2" w:rsidP="000A3EF2">
      <w:pPr>
        <w:rPr>
          <w:b/>
          <w:bCs/>
          <w:lang w:eastAsia="en-US"/>
        </w:rPr>
      </w:pPr>
      <w:r w:rsidRPr="001568C7">
        <w:rPr>
          <w:b/>
          <w:bCs/>
          <w:lang w:eastAsia="en-US"/>
        </w:rPr>
        <w:t>Technologische Anforderungen:</w:t>
      </w:r>
    </w:p>
    <w:p w14:paraId="486D862C" w14:textId="77777777" w:rsidR="000A3EF2" w:rsidRPr="009D04DB" w:rsidRDefault="000A3EF2">
      <w:pPr>
        <w:numPr>
          <w:ilvl w:val="0"/>
          <w:numId w:val="44"/>
        </w:numPr>
        <w:rPr>
          <w:lang w:val="de-AT" w:eastAsia="en-US"/>
        </w:rPr>
      </w:pPr>
      <w:r w:rsidRPr="009D04DB">
        <w:rPr>
          <w:b/>
          <w:bCs/>
          <w:lang w:val="de-AT" w:eastAsia="en-US"/>
        </w:rPr>
        <w:t>Mobile Entwicklung:</w:t>
      </w:r>
      <w:r w:rsidRPr="009D04DB">
        <w:rPr>
          <w:lang w:val="de-AT" w:eastAsia="en-US"/>
        </w:rPr>
        <w:t xml:space="preserve"> Die Anwendung wird mit Kotlin für Android entwickelt, um eine hohe Performance und nahtlose Integration auf mobilen Geräten zu gewährleisten.</w:t>
      </w:r>
    </w:p>
    <w:p w14:paraId="2CC11329" w14:textId="77777777" w:rsidR="000A3EF2" w:rsidRPr="009D04DB" w:rsidRDefault="000A3EF2">
      <w:pPr>
        <w:numPr>
          <w:ilvl w:val="0"/>
          <w:numId w:val="44"/>
        </w:numPr>
        <w:rPr>
          <w:lang w:val="de-AT" w:eastAsia="en-US"/>
        </w:rPr>
      </w:pPr>
      <w:r w:rsidRPr="009D04DB">
        <w:rPr>
          <w:b/>
          <w:bCs/>
          <w:lang w:val="de-AT" w:eastAsia="en-US"/>
        </w:rPr>
        <w:t>Machine Learning Modell:</w:t>
      </w:r>
      <w:r w:rsidRPr="009D04DB">
        <w:rPr>
          <w:lang w:val="de-AT" w:eastAsia="en-US"/>
        </w:rPr>
        <w:t xml:space="preserve"> Ein tiefes neuronales Netzwerk (CNN) wird für die Klassifikation der Hautläsionen eingesetzt, trainiert auf einem umfangreichen Datensatz (HAM10000).</w:t>
      </w:r>
    </w:p>
    <w:p w14:paraId="0608E92F" w14:textId="77777777" w:rsidR="000A3EF2" w:rsidRPr="009D04DB" w:rsidRDefault="000A3EF2">
      <w:pPr>
        <w:numPr>
          <w:ilvl w:val="0"/>
          <w:numId w:val="44"/>
        </w:numPr>
        <w:rPr>
          <w:lang w:val="de-AT" w:eastAsia="en-US"/>
        </w:rPr>
      </w:pPr>
      <w:r w:rsidRPr="009D04DB">
        <w:rPr>
          <w:b/>
          <w:bCs/>
          <w:lang w:val="de-AT" w:eastAsia="en-US"/>
        </w:rPr>
        <w:t>Backend und API:</w:t>
      </w:r>
      <w:r w:rsidRPr="009D04DB">
        <w:rPr>
          <w:lang w:val="de-AT" w:eastAsia="en-US"/>
        </w:rPr>
        <w:t xml:space="preserve"> Eine RESTful API wird benötigt, um das Machine Learning Modell in einer serverseitigen Umgebung bereitzustellen und die Kommunikation zwischen der mobilen Anwendung und dem Server zu ermöglichen.</w:t>
      </w:r>
    </w:p>
    <w:p w14:paraId="1EE66906" w14:textId="77777777" w:rsidR="000A3EF2" w:rsidRPr="009D04DB" w:rsidRDefault="000A3EF2">
      <w:pPr>
        <w:numPr>
          <w:ilvl w:val="0"/>
          <w:numId w:val="44"/>
        </w:numPr>
        <w:rPr>
          <w:lang w:val="de-AT" w:eastAsia="en-US"/>
        </w:rPr>
      </w:pPr>
      <w:r w:rsidRPr="009D04DB">
        <w:rPr>
          <w:b/>
          <w:bCs/>
          <w:lang w:val="de-AT" w:eastAsia="en-US"/>
        </w:rPr>
        <w:t>Datenbank:</w:t>
      </w:r>
      <w:r w:rsidRPr="009D04DB">
        <w:rPr>
          <w:lang w:val="de-AT" w:eastAsia="en-US"/>
        </w:rPr>
        <w:t xml:space="preserve"> Eine NoSQL-Datenbank (wie MongoDB) wird zur Speicherung der Bilddaten und Klassifikationsergebnisse verwendet.</w:t>
      </w:r>
    </w:p>
    <w:p w14:paraId="296568CD" w14:textId="77777777" w:rsidR="000A3EF2" w:rsidRPr="009D04DB" w:rsidRDefault="000A3EF2" w:rsidP="000A3EF2">
      <w:pPr>
        <w:ind w:left="720"/>
        <w:rPr>
          <w:lang w:val="de-AT" w:eastAsia="en-US"/>
        </w:rPr>
      </w:pPr>
    </w:p>
    <w:p w14:paraId="0857C075" w14:textId="77777777" w:rsidR="000A3EF2" w:rsidRPr="001568C7" w:rsidRDefault="000A3EF2" w:rsidP="000A3EF2">
      <w:pPr>
        <w:rPr>
          <w:b/>
          <w:bCs/>
          <w:lang w:eastAsia="en-US"/>
        </w:rPr>
      </w:pPr>
      <w:r w:rsidRPr="001568C7">
        <w:rPr>
          <w:b/>
          <w:bCs/>
          <w:lang w:eastAsia="en-US"/>
        </w:rPr>
        <w:t>Rahmenbedingungen:</w:t>
      </w:r>
    </w:p>
    <w:p w14:paraId="297F019A" w14:textId="77777777" w:rsidR="000A3EF2" w:rsidRPr="009D04DB" w:rsidRDefault="000A3EF2">
      <w:pPr>
        <w:numPr>
          <w:ilvl w:val="0"/>
          <w:numId w:val="45"/>
        </w:numPr>
        <w:rPr>
          <w:lang w:val="de-AT" w:eastAsia="en-US"/>
        </w:rPr>
      </w:pPr>
      <w:r w:rsidRPr="009D04DB">
        <w:rPr>
          <w:b/>
          <w:bCs/>
          <w:lang w:val="de-AT" w:eastAsia="en-US"/>
        </w:rPr>
        <w:t>Projektzeitrahmen:</w:t>
      </w:r>
      <w:r w:rsidRPr="009D04DB">
        <w:rPr>
          <w:lang w:val="de-AT" w:eastAsia="en-US"/>
        </w:rPr>
        <w:t xml:space="preserve"> Das Projekt wird als Teil einer Diplomarbeit durchgeführt, und der Zeitrahmen ist durch das Ende des Schuljahres und die Abgabefrist der Diplomarbeit begrenzt.</w:t>
      </w:r>
    </w:p>
    <w:p w14:paraId="086D3429" w14:textId="77777777" w:rsidR="000A3EF2" w:rsidRPr="009D04DB" w:rsidRDefault="000A3EF2">
      <w:pPr>
        <w:numPr>
          <w:ilvl w:val="0"/>
          <w:numId w:val="45"/>
        </w:numPr>
        <w:rPr>
          <w:lang w:val="de-AT" w:eastAsia="en-US"/>
        </w:rPr>
      </w:pPr>
      <w:r w:rsidRPr="009D04DB">
        <w:rPr>
          <w:b/>
          <w:bCs/>
          <w:lang w:val="de-AT" w:eastAsia="en-US"/>
        </w:rPr>
        <w:lastRenderedPageBreak/>
        <w:t>Ressourcen:</w:t>
      </w:r>
      <w:r w:rsidRPr="009D04DB">
        <w:rPr>
          <w:lang w:val="de-AT" w:eastAsia="en-US"/>
        </w:rPr>
        <w:t xml:space="preserve"> Die notwendigen Ressourcen wie mobile Geräte (Android Smartphones), Computer für Modelltraining und Entwicklungsumgebungen werden durch die Schule bereitgestellt. Auch die Datensätze und Modellressourcen sind durch öffentliche Quellen zugänglich.</w:t>
      </w:r>
    </w:p>
    <w:p w14:paraId="6076B9BF" w14:textId="77777777" w:rsidR="000A3EF2" w:rsidRPr="009D04DB" w:rsidRDefault="000A3EF2">
      <w:pPr>
        <w:numPr>
          <w:ilvl w:val="0"/>
          <w:numId w:val="45"/>
        </w:numPr>
        <w:rPr>
          <w:lang w:val="de-AT" w:eastAsia="en-US"/>
        </w:rPr>
      </w:pPr>
      <w:r w:rsidRPr="009D04DB">
        <w:rPr>
          <w:b/>
          <w:bCs/>
          <w:lang w:val="de-AT" w:eastAsia="en-US"/>
        </w:rPr>
        <w:t>Expertise:</w:t>
      </w:r>
      <w:r w:rsidRPr="009D04DB">
        <w:rPr>
          <w:lang w:val="de-AT" w:eastAsia="en-US"/>
        </w:rPr>
        <w:t xml:space="preserve"> Das Projektteam besteht aus Schülern mit unterschiedlichen Kenntnissen in den Bereichen Machine Learning, Mobile Entwicklung und Datenbankmanagement. Eine kontinuierliche Unterstützung durch die Lehrperson ist für das Gelingen des Projekts von entscheidender Bedeutung.</w:t>
      </w:r>
    </w:p>
    <w:p w14:paraId="39BDB54D" w14:textId="77777777" w:rsidR="000A3EF2" w:rsidRPr="009D04DB" w:rsidRDefault="000A3EF2" w:rsidP="000A3EF2">
      <w:pPr>
        <w:ind w:left="720"/>
        <w:rPr>
          <w:lang w:val="de-AT" w:eastAsia="en-US"/>
        </w:rPr>
      </w:pPr>
    </w:p>
    <w:p w14:paraId="45C0BEB6" w14:textId="77777777" w:rsidR="000A3EF2" w:rsidRPr="001568C7" w:rsidRDefault="000A3EF2" w:rsidP="000A3EF2">
      <w:pPr>
        <w:rPr>
          <w:b/>
          <w:bCs/>
          <w:lang w:eastAsia="en-US"/>
        </w:rPr>
      </w:pPr>
      <w:r w:rsidRPr="001568C7">
        <w:rPr>
          <w:b/>
          <w:bCs/>
          <w:lang w:eastAsia="en-US"/>
        </w:rPr>
        <w:t>Externe Faktoren:</w:t>
      </w:r>
    </w:p>
    <w:p w14:paraId="0E611C4B" w14:textId="77777777" w:rsidR="000A3EF2" w:rsidRPr="009D04DB" w:rsidRDefault="000A3EF2">
      <w:pPr>
        <w:numPr>
          <w:ilvl w:val="0"/>
          <w:numId w:val="46"/>
        </w:numPr>
        <w:rPr>
          <w:lang w:val="de-AT" w:eastAsia="en-US"/>
        </w:rPr>
      </w:pPr>
      <w:r w:rsidRPr="009D04DB">
        <w:rPr>
          <w:b/>
          <w:bCs/>
          <w:lang w:val="de-AT" w:eastAsia="en-US"/>
        </w:rPr>
        <w:t>Verfügbarkeit von Hardware und Software:</w:t>
      </w:r>
      <w:r w:rsidRPr="009D04DB">
        <w:rPr>
          <w:lang w:val="de-AT" w:eastAsia="en-US"/>
        </w:rPr>
        <w:t xml:space="preserve"> Die Nutzung von Open-Source-Bibliotheken für Machine Learning sowie die Verfügbarkeit der Datensätze über öffentliche Repositorien sind wesentliche Faktoren, die den Projekterfolg positiv beeinflussen. Zudem muss sichergestellt werden, dass die verwendete Software und die Entwicklungstools aktuell und kompatibel sind.</w:t>
      </w:r>
    </w:p>
    <w:p w14:paraId="3E872A5C" w14:textId="77777777" w:rsidR="000A3EF2" w:rsidRPr="009D04DB" w:rsidRDefault="000A3EF2">
      <w:pPr>
        <w:numPr>
          <w:ilvl w:val="0"/>
          <w:numId w:val="46"/>
        </w:numPr>
        <w:rPr>
          <w:lang w:val="de-AT" w:eastAsia="en-US"/>
        </w:rPr>
      </w:pPr>
      <w:r w:rsidRPr="009D04DB">
        <w:rPr>
          <w:b/>
          <w:bCs/>
          <w:lang w:val="de-AT" w:eastAsia="en-US"/>
        </w:rPr>
        <w:t>Technische Unterstützung:</w:t>
      </w:r>
      <w:r w:rsidRPr="009D04DB">
        <w:rPr>
          <w:lang w:val="de-AT" w:eastAsia="en-US"/>
        </w:rPr>
        <w:t xml:space="preserve"> Bei technischen Herausforderungen und der Implementierung können Online-Communities wie Stack Overflow oder spezialisierte Foren eine wertvolle Unterstützung bieten.</w:t>
      </w:r>
    </w:p>
    <w:p w14:paraId="6270DF57" w14:textId="77777777" w:rsidR="000A3EF2" w:rsidRPr="009D04DB" w:rsidRDefault="000A3EF2">
      <w:pPr>
        <w:numPr>
          <w:ilvl w:val="0"/>
          <w:numId w:val="46"/>
        </w:numPr>
        <w:rPr>
          <w:lang w:val="de-AT" w:eastAsia="en-US"/>
        </w:rPr>
      </w:pPr>
      <w:r w:rsidRPr="009D04DB">
        <w:rPr>
          <w:b/>
          <w:bCs/>
          <w:lang w:val="de-AT" w:eastAsia="en-US"/>
        </w:rPr>
        <w:t>Risiken:</w:t>
      </w:r>
      <w:r w:rsidRPr="009D04DB">
        <w:rPr>
          <w:lang w:val="de-AT" w:eastAsia="en-US"/>
        </w:rPr>
        <w:t xml:space="preserve"> Unvorhergesehene technische Schwierigkeiten, wie z.B. Probleme bei der Modellintegration in die mobile Anwendung, können den Fortschritt verzögern. Ebenso können Engpässe bei der Ressourcenverfügbarkeit, wie z.B. mangelnde Zeit oder fehlende technische Geräte, das Projekt beeinflussen.</w:t>
      </w:r>
    </w:p>
    <w:p w14:paraId="302043B4" w14:textId="77777777" w:rsidR="000A3EF2" w:rsidRPr="009D04DB" w:rsidRDefault="000A3EF2" w:rsidP="000A3EF2">
      <w:pPr>
        <w:ind w:left="720"/>
        <w:rPr>
          <w:lang w:val="de-AT" w:eastAsia="en-US"/>
        </w:rPr>
      </w:pPr>
    </w:p>
    <w:p w14:paraId="1F34F73B" w14:textId="77777777" w:rsidR="000A3EF2" w:rsidRPr="001568C7" w:rsidRDefault="000A3EF2" w:rsidP="000A3EF2">
      <w:pPr>
        <w:rPr>
          <w:b/>
          <w:bCs/>
          <w:lang w:eastAsia="en-US"/>
        </w:rPr>
      </w:pPr>
      <w:r w:rsidRPr="001568C7">
        <w:rPr>
          <w:b/>
          <w:bCs/>
          <w:lang w:eastAsia="en-US"/>
        </w:rPr>
        <w:t>Wettbewerbsfaktoren:</w:t>
      </w:r>
    </w:p>
    <w:p w14:paraId="4DFD581E" w14:textId="77777777" w:rsidR="000A3EF2" w:rsidRPr="009D04DB" w:rsidRDefault="000A3EF2">
      <w:pPr>
        <w:numPr>
          <w:ilvl w:val="0"/>
          <w:numId w:val="47"/>
        </w:numPr>
        <w:rPr>
          <w:lang w:val="de-AT" w:eastAsia="en-US"/>
        </w:rPr>
      </w:pPr>
      <w:r w:rsidRPr="009D04DB">
        <w:rPr>
          <w:b/>
          <w:bCs/>
          <w:lang w:val="de-AT" w:eastAsia="en-US"/>
        </w:rPr>
        <w:t>Innovationspotenzial:</w:t>
      </w:r>
      <w:r w:rsidRPr="009D04DB">
        <w:rPr>
          <w:lang w:val="de-AT" w:eastAsia="en-US"/>
        </w:rPr>
        <w:t xml:space="preserve"> Es gibt verschiedene bestehende Projekte, die sich mit der Klassifikation von Hautläsionen befassen. Um sich von anderen Projekten abzuheben, wird in diesem Projekt die Integration des Machine Learning Modells in eine mobile App als innovativer Ansatz verfolgt. Diese Integration ermöglicht eine benutzerfreundliche und leicht zugängliche Lösung für die Hautläsionsklassifikation.</w:t>
      </w:r>
    </w:p>
    <w:p w14:paraId="0B2A4DE5" w14:textId="77777777" w:rsidR="000A3EF2" w:rsidRPr="009D04DB" w:rsidRDefault="000A3EF2">
      <w:pPr>
        <w:numPr>
          <w:ilvl w:val="0"/>
          <w:numId w:val="47"/>
        </w:numPr>
        <w:rPr>
          <w:lang w:val="de-AT" w:eastAsia="en-US"/>
        </w:rPr>
      </w:pPr>
      <w:r w:rsidRPr="009D04DB">
        <w:rPr>
          <w:b/>
          <w:bCs/>
          <w:lang w:val="de-AT" w:eastAsia="en-US"/>
        </w:rPr>
        <w:t>Benchmarking:</w:t>
      </w:r>
      <w:r w:rsidRPr="009D04DB">
        <w:rPr>
          <w:lang w:val="de-AT" w:eastAsia="en-US"/>
        </w:rPr>
        <w:t xml:space="preserve"> Ähnliche Projekte, die Machine Learning zur medizinischen Bildklassifikation einsetzen, können als Benchmarks für die Bewertung des eigenen Fortschritts und der angewandten Methoden dienen.</w:t>
      </w:r>
    </w:p>
    <w:p w14:paraId="3BD18BB9" w14:textId="77777777" w:rsidR="000A3EF2" w:rsidRPr="009D04DB" w:rsidRDefault="000A3EF2" w:rsidP="000A3EF2">
      <w:pPr>
        <w:ind w:left="720"/>
        <w:rPr>
          <w:lang w:val="de-AT" w:eastAsia="en-US"/>
        </w:rPr>
      </w:pPr>
    </w:p>
    <w:p w14:paraId="70FAF93E" w14:textId="77777777" w:rsidR="000A3EF2" w:rsidRPr="001568C7" w:rsidRDefault="000A3EF2" w:rsidP="000A3EF2">
      <w:pPr>
        <w:rPr>
          <w:b/>
          <w:bCs/>
          <w:lang w:eastAsia="en-US"/>
        </w:rPr>
      </w:pPr>
      <w:r w:rsidRPr="001568C7">
        <w:rPr>
          <w:b/>
          <w:bCs/>
          <w:lang w:eastAsia="en-US"/>
        </w:rPr>
        <w:t>Projektmanagement:</w:t>
      </w:r>
    </w:p>
    <w:p w14:paraId="6738C26C" w14:textId="77777777" w:rsidR="000A3EF2" w:rsidRPr="009D04DB" w:rsidRDefault="000A3EF2">
      <w:pPr>
        <w:numPr>
          <w:ilvl w:val="0"/>
          <w:numId w:val="48"/>
        </w:numPr>
        <w:rPr>
          <w:lang w:val="de-AT" w:eastAsia="en-US"/>
        </w:rPr>
      </w:pPr>
      <w:r w:rsidRPr="009D04DB">
        <w:rPr>
          <w:b/>
          <w:bCs/>
          <w:lang w:val="de-AT" w:eastAsia="en-US"/>
        </w:rPr>
        <w:t>Teamarbeit:</w:t>
      </w:r>
      <w:r w:rsidRPr="009D04DB">
        <w:rPr>
          <w:lang w:val="de-AT" w:eastAsia="en-US"/>
        </w:rPr>
        <w:t xml:space="preserve"> Eine klare Aufgabenverteilung und effektive Kommunikation sind entscheidend, um das Projekt termingerecht abzuschließen. Regelmäßige Teammeetings und der Austausch von Ideen und Fortschritten stellen sicher, dass alle Teammitglieder auf dem gleichen Stand sind.</w:t>
      </w:r>
    </w:p>
    <w:p w14:paraId="07878FAA" w14:textId="77777777" w:rsidR="000A3EF2" w:rsidRPr="009D04DB" w:rsidRDefault="000A3EF2">
      <w:pPr>
        <w:numPr>
          <w:ilvl w:val="0"/>
          <w:numId w:val="48"/>
        </w:numPr>
        <w:rPr>
          <w:lang w:val="de-AT" w:eastAsia="en-US"/>
        </w:rPr>
      </w:pPr>
      <w:r w:rsidRPr="009D04DB">
        <w:rPr>
          <w:b/>
          <w:bCs/>
          <w:lang w:val="de-AT" w:eastAsia="en-US"/>
        </w:rPr>
        <w:lastRenderedPageBreak/>
        <w:t>Zeitplanung:</w:t>
      </w:r>
      <w:r w:rsidRPr="009D04DB">
        <w:rPr>
          <w:lang w:val="de-AT" w:eastAsia="en-US"/>
        </w:rPr>
        <w:t xml:space="preserve"> Die Meilensteine und Sprints des Projekts müssen klar definiert werden, um den Fortschritt zu überwachen und das Projekt innerhalb des vorgesehenen Zeitrahmens zu beenden.</w:t>
      </w:r>
    </w:p>
    <w:p w14:paraId="769F2BD8" w14:textId="77777777" w:rsidR="000A3EF2" w:rsidRPr="009D04DB" w:rsidRDefault="000A3EF2">
      <w:pPr>
        <w:numPr>
          <w:ilvl w:val="0"/>
          <w:numId w:val="48"/>
        </w:numPr>
        <w:rPr>
          <w:lang w:val="de-AT" w:eastAsia="en-US"/>
        </w:rPr>
      </w:pPr>
      <w:r w:rsidRPr="009D04DB">
        <w:rPr>
          <w:b/>
          <w:bCs/>
          <w:lang w:val="de-AT" w:eastAsia="en-US"/>
        </w:rPr>
        <w:t>Koordination mit der Lehrperson:</w:t>
      </w:r>
      <w:r w:rsidRPr="009D04DB">
        <w:rPr>
          <w:lang w:val="de-AT" w:eastAsia="en-US"/>
        </w:rPr>
        <w:t xml:space="preserve"> Der regelmäßige Austausch mit der Lehrperson stellt sicher, dass das Projekt auf dem richtigen Weg bleibt und wertvolles Feedback während der Entwicklung einfließt.</w:t>
      </w:r>
    </w:p>
    <w:p w14:paraId="673AE743" w14:textId="77777777" w:rsidR="000A3EF2" w:rsidRPr="009D04DB" w:rsidRDefault="000A3EF2" w:rsidP="000A3EF2">
      <w:pPr>
        <w:ind w:left="720"/>
        <w:rPr>
          <w:lang w:val="de-AT" w:eastAsia="en-US"/>
        </w:rPr>
      </w:pPr>
    </w:p>
    <w:p w14:paraId="5361FB6C" w14:textId="77777777" w:rsidR="000A3EF2" w:rsidRPr="001568C7" w:rsidRDefault="000A3EF2" w:rsidP="000A3EF2">
      <w:pPr>
        <w:rPr>
          <w:b/>
          <w:bCs/>
          <w:lang w:eastAsia="en-US"/>
        </w:rPr>
      </w:pPr>
      <w:r w:rsidRPr="001568C7">
        <w:rPr>
          <w:b/>
          <w:bCs/>
          <w:lang w:eastAsia="en-US"/>
        </w:rPr>
        <w:t>Rechtliche Aspekte:</w:t>
      </w:r>
    </w:p>
    <w:p w14:paraId="70F7451C" w14:textId="77777777" w:rsidR="000A3EF2" w:rsidRPr="009D04DB" w:rsidRDefault="000A3EF2">
      <w:pPr>
        <w:numPr>
          <w:ilvl w:val="0"/>
          <w:numId w:val="49"/>
        </w:numPr>
        <w:rPr>
          <w:lang w:val="de-AT" w:eastAsia="en-US"/>
        </w:rPr>
      </w:pPr>
      <w:r w:rsidRPr="009D04DB">
        <w:rPr>
          <w:b/>
          <w:bCs/>
          <w:lang w:val="de-AT" w:eastAsia="en-US"/>
        </w:rPr>
        <w:t>Lizenzen:</w:t>
      </w:r>
      <w:r w:rsidRPr="009D04DB">
        <w:rPr>
          <w:lang w:val="de-AT" w:eastAsia="en-US"/>
        </w:rPr>
        <w:t xml:space="preserve"> Alle verwendeten Softwarebibliotheken und -tools müssen unter einer geeigneten Lizenz stehen, die den rechtlichen Anforderungen entspricht.</w:t>
      </w:r>
    </w:p>
    <w:p w14:paraId="59232C12" w14:textId="77777777" w:rsidR="000A3EF2" w:rsidRPr="009D04DB" w:rsidRDefault="000A3EF2">
      <w:pPr>
        <w:numPr>
          <w:ilvl w:val="0"/>
          <w:numId w:val="49"/>
        </w:numPr>
        <w:rPr>
          <w:lang w:val="de-AT" w:eastAsia="en-US"/>
        </w:rPr>
      </w:pPr>
      <w:r w:rsidRPr="009D04DB">
        <w:rPr>
          <w:b/>
          <w:bCs/>
          <w:lang w:val="de-AT" w:eastAsia="en-US"/>
        </w:rPr>
        <w:t>Datenschutz:</w:t>
      </w:r>
      <w:r w:rsidRPr="009D04DB">
        <w:rPr>
          <w:lang w:val="de-AT" w:eastAsia="en-US"/>
        </w:rPr>
        <w:t xml:space="preserve"> Da die mobile Anwendung Nutzerdaten (insbesondere Bilddaten) verarbeiten wird, müssen Datenschutzbestimmungen beachtet werden. Eventuell sind zusätzliche Maßnahmen wie eine Anonymisierung der Daten oder die Implementierung von Login-Systemen erforderlich, um die Privatsphäre der Nutzer zu gewährleisten.</w:t>
      </w:r>
    </w:p>
    <w:p w14:paraId="355E93C5" w14:textId="77777777" w:rsidR="000A3EF2" w:rsidRPr="009D04DB" w:rsidRDefault="000A3EF2">
      <w:pPr>
        <w:numPr>
          <w:ilvl w:val="0"/>
          <w:numId w:val="49"/>
        </w:numPr>
        <w:rPr>
          <w:lang w:val="de-AT" w:eastAsia="en-US"/>
        </w:rPr>
      </w:pPr>
      <w:r w:rsidRPr="009D04DB">
        <w:rPr>
          <w:b/>
          <w:bCs/>
          <w:lang w:val="de-AT" w:eastAsia="en-US"/>
        </w:rPr>
        <w:t>Sicherheit:</w:t>
      </w:r>
      <w:r w:rsidRPr="009D04DB">
        <w:rPr>
          <w:lang w:val="de-AT" w:eastAsia="en-US"/>
        </w:rPr>
        <w:t xml:space="preserve"> Besonders bei der Übertragung von Bilddaten über Netzwerke müssen Sicherheitsaspekte wie Verschlüsselung berücksichtigt werden, um Missbrauch zu vermeiden.</w:t>
      </w:r>
    </w:p>
    <w:p w14:paraId="0857AF42" w14:textId="77777777" w:rsidR="000A3EF2" w:rsidRPr="009D04DB" w:rsidRDefault="000A3EF2" w:rsidP="00023C6F">
      <w:pPr>
        <w:rPr>
          <w:lang w:val="de-AT" w:eastAsia="en-US"/>
        </w:rPr>
      </w:pPr>
      <w:r w:rsidRPr="009D04DB">
        <w:rPr>
          <w:lang w:val="de-AT" w:eastAsia="en-US"/>
        </w:rPr>
        <w:t>Diese Projektumfeldanalyse stellt sicher, dass alle relevanten Faktoren für die erfolgreiche Durchführung des Projekts berücksichtigt werden. Sie dient als Grundlage für die Planung und Umsetzung und hilft dabei, potenzielle Risiken zu identifizieren und geeignete Maßnahmen zu ergreifen.</w:t>
      </w:r>
    </w:p>
    <w:p w14:paraId="190F4973" w14:textId="77777777" w:rsidR="000A3EF2" w:rsidRPr="009D04DB" w:rsidRDefault="000A3EF2" w:rsidP="000A3EF2">
      <w:pPr>
        <w:rPr>
          <w:lang w:val="de-AT" w:eastAsia="en-US"/>
        </w:rPr>
      </w:pPr>
    </w:p>
    <w:p w14:paraId="380981FF" w14:textId="4EE07022" w:rsidR="00BA1D8A" w:rsidRPr="001568C7" w:rsidRDefault="00BA1D8A" w:rsidP="000A3EF2">
      <w:pPr>
        <w:pStyle w:val="berschrift1"/>
      </w:pPr>
      <w:bookmarkStart w:id="64" w:name="_Toc195033357"/>
      <w:bookmarkStart w:id="65" w:name="_Toc195034430"/>
      <w:bookmarkStart w:id="66" w:name="_Toc195039855"/>
      <w:r w:rsidRPr="001568C7">
        <w:t>Softwarearchitektur</w:t>
      </w:r>
      <w:bookmarkEnd w:id="64"/>
      <w:bookmarkEnd w:id="65"/>
      <w:bookmarkEnd w:id="66"/>
    </w:p>
    <w:p w14:paraId="7774096B" w14:textId="5EEAF655" w:rsidR="00F74D86" w:rsidRPr="001568C7" w:rsidRDefault="00F74D86" w:rsidP="00F74D86">
      <w:pPr>
        <w:rPr>
          <w:i/>
          <w:iCs/>
          <w:lang w:eastAsia="en-US"/>
        </w:rPr>
      </w:pPr>
      <w:r w:rsidRPr="001568C7">
        <w:rPr>
          <w:i/>
          <w:iCs/>
          <w:lang w:eastAsia="en-US"/>
        </w:rPr>
        <w:t>Kapitel verfasst von Daniel Jessner</w:t>
      </w:r>
    </w:p>
    <w:p w14:paraId="476F4CEA" w14:textId="77777777" w:rsidR="00F74D86" w:rsidRPr="001568C7" w:rsidRDefault="00F74D86" w:rsidP="00F74D86">
      <w:pPr>
        <w:rPr>
          <w:lang w:eastAsia="en-US"/>
        </w:rPr>
      </w:pPr>
    </w:p>
    <w:p w14:paraId="6BC5E520" w14:textId="5F078949" w:rsidR="00D12609" w:rsidRPr="009D04DB" w:rsidRDefault="00E02A29" w:rsidP="00E02A29">
      <w:pPr>
        <w:rPr>
          <w:lang w:val="de-AT" w:eastAsia="en-US"/>
        </w:rPr>
      </w:pPr>
      <w:r w:rsidRPr="009D04DB">
        <w:rPr>
          <w:lang w:val="de-AT" w:eastAsia="en-US"/>
        </w:rPr>
        <w:t>Ein fundiertes Verständnis der Softwarearchitektur ist unerlässlich, um die Funktionsweise eines Systems vollständig zu begreifen und eine effiziente Entwicklung sowie Wartung zu gewährleisten. In diesem Kapitel wird die Architektur der entwickelten Software detailliert vorgestellt. Es werden die verschiedenen Systemkomponenten und deren Interaktionen erläutert, um aufzuzeigen, wie sie zusammenarbeiten, um die angestrebte Funktionalität zu erreichen. Dabei wird besonders auf die Trennung der verschiedenen Softwareebenen und deren Kommunikation eingegangen, um ein ganzheitliches Bild der Systemstruktur zu vermitteln. Ein besonderer Fokus liegt auf der Strukturierung der KI-Komponente, der mobilen Anwendung sowie der dazugehörigen Backend-Architektur. Um diese komplexen Beziehungen klar und verständlich zu machen, werden die relevanten Architekturkomponenten durch Diagramme veranschaulicht, die die Zusammenhänge und Abläufe visuell verdeutlichen.</w:t>
      </w:r>
    </w:p>
    <w:p w14:paraId="319CD362" w14:textId="77777777" w:rsidR="00E02A29" w:rsidRPr="009D04DB" w:rsidRDefault="00E02A29" w:rsidP="00E02A29">
      <w:pPr>
        <w:rPr>
          <w:lang w:val="de-AT" w:eastAsia="en-US"/>
        </w:rPr>
      </w:pPr>
      <w:r w:rsidRPr="009D04DB">
        <w:rPr>
          <w:lang w:val="de-AT" w:eastAsia="en-US"/>
        </w:rPr>
        <w:lastRenderedPageBreak/>
        <w:t>Das folgende Kapitel beleuchtet die grundlegenden Softwarekomponenten des Systems:</w:t>
      </w:r>
    </w:p>
    <w:p w14:paraId="68661CE2" w14:textId="77777777" w:rsidR="00E02A29" w:rsidRPr="001568C7" w:rsidRDefault="00E02A29">
      <w:pPr>
        <w:numPr>
          <w:ilvl w:val="0"/>
          <w:numId w:val="50"/>
        </w:numPr>
        <w:rPr>
          <w:lang w:eastAsia="en-US"/>
        </w:rPr>
      </w:pPr>
      <w:r w:rsidRPr="001568C7">
        <w:rPr>
          <w:b/>
          <w:bCs/>
          <w:lang w:eastAsia="en-US"/>
        </w:rPr>
        <w:t>Mobile Anwendung</w:t>
      </w:r>
      <w:r w:rsidRPr="001568C7">
        <w:rPr>
          <w:lang w:eastAsia="en-US"/>
        </w:rPr>
        <w:t xml:space="preserve"> (Android, Kotlin)</w:t>
      </w:r>
    </w:p>
    <w:p w14:paraId="306EF27A" w14:textId="0F4CB1A8" w:rsidR="00E02A29" w:rsidRPr="001568C7" w:rsidRDefault="00E02A29">
      <w:pPr>
        <w:numPr>
          <w:ilvl w:val="0"/>
          <w:numId w:val="50"/>
        </w:numPr>
        <w:rPr>
          <w:lang w:eastAsia="en-US"/>
        </w:rPr>
      </w:pPr>
      <w:r w:rsidRPr="001568C7">
        <w:rPr>
          <w:b/>
          <w:bCs/>
          <w:lang w:eastAsia="en-US"/>
        </w:rPr>
        <w:t xml:space="preserve">Backend-Server </w:t>
      </w:r>
      <w:r w:rsidRPr="001568C7">
        <w:rPr>
          <w:lang w:eastAsia="en-US"/>
        </w:rPr>
        <w:t>(AdonisJS, Python)</w:t>
      </w:r>
    </w:p>
    <w:p w14:paraId="278DA5D0" w14:textId="786CBACD" w:rsidR="00E02A29" w:rsidRPr="001568C7" w:rsidRDefault="00E02A29">
      <w:pPr>
        <w:numPr>
          <w:ilvl w:val="1"/>
          <w:numId w:val="50"/>
        </w:numPr>
        <w:rPr>
          <w:lang w:eastAsia="en-US"/>
        </w:rPr>
      </w:pPr>
      <w:r w:rsidRPr="001568C7">
        <w:rPr>
          <w:b/>
          <w:bCs/>
          <w:lang w:eastAsia="en-US"/>
        </w:rPr>
        <w:t>Backend API</w:t>
      </w:r>
    </w:p>
    <w:p w14:paraId="2B590D23" w14:textId="5C04A422" w:rsidR="00E02A29" w:rsidRPr="001568C7" w:rsidRDefault="00E02A29">
      <w:pPr>
        <w:numPr>
          <w:ilvl w:val="0"/>
          <w:numId w:val="50"/>
        </w:numPr>
        <w:rPr>
          <w:lang w:eastAsia="en-US"/>
        </w:rPr>
      </w:pPr>
      <w:r w:rsidRPr="001568C7">
        <w:rPr>
          <w:b/>
          <w:bCs/>
          <w:lang w:eastAsia="en-US"/>
        </w:rPr>
        <w:t>KI-Komponente</w:t>
      </w:r>
      <w:r w:rsidRPr="001568C7">
        <w:rPr>
          <w:lang w:eastAsia="en-US"/>
        </w:rPr>
        <w:t>(Python, Tensorflow, Pytorch, Scikit-Learn)</w:t>
      </w:r>
    </w:p>
    <w:p w14:paraId="0F988591" w14:textId="492D5B29" w:rsidR="00E02A29" w:rsidRPr="001568C7" w:rsidRDefault="00E02A29">
      <w:pPr>
        <w:numPr>
          <w:ilvl w:val="1"/>
          <w:numId w:val="50"/>
        </w:numPr>
        <w:rPr>
          <w:lang w:eastAsia="en-US"/>
        </w:rPr>
      </w:pPr>
      <w:r w:rsidRPr="001568C7">
        <w:rPr>
          <w:b/>
          <w:bCs/>
          <w:lang w:eastAsia="en-US"/>
        </w:rPr>
        <w:t xml:space="preserve">Gateway-API </w:t>
      </w:r>
      <w:r w:rsidRPr="001568C7">
        <w:rPr>
          <w:lang w:eastAsia="en-US"/>
        </w:rPr>
        <w:t>(FastAPI)</w:t>
      </w:r>
    </w:p>
    <w:p w14:paraId="1259B0E3" w14:textId="77777777" w:rsidR="00E02A29" w:rsidRPr="001568C7" w:rsidRDefault="00E02A29">
      <w:pPr>
        <w:numPr>
          <w:ilvl w:val="0"/>
          <w:numId w:val="50"/>
        </w:numPr>
        <w:rPr>
          <w:lang w:eastAsia="en-US"/>
        </w:rPr>
      </w:pPr>
      <w:r w:rsidRPr="001568C7">
        <w:rPr>
          <w:b/>
          <w:bCs/>
          <w:lang w:eastAsia="en-US"/>
        </w:rPr>
        <w:t xml:space="preserve">Datenbank </w:t>
      </w:r>
      <w:r w:rsidRPr="001568C7">
        <w:rPr>
          <w:lang w:eastAsia="en-US"/>
        </w:rPr>
        <w:t>(MongoDB)</w:t>
      </w:r>
    </w:p>
    <w:p w14:paraId="17978218" w14:textId="77777777" w:rsidR="00E02A29" w:rsidRPr="001568C7" w:rsidRDefault="00E02A29" w:rsidP="00E02A29">
      <w:pPr>
        <w:ind w:left="720"/>
        <w:rPr>
          <w:lang w:eastAsia="en-US"/>
        </w:rPr>
      </w:pPr>
    </w:p>
    <w:p w14:paraId="0BBF1C4E" w14:textId="2A668EE3" w:rsidR="00F74D86" w:rsidRPr="009D04DB" w:rsidRDefault="00E02A29" w:rsidP="00F74D86">
      <w:pPr>
        <w:rPr>
          <w:lang w:val="de-AT" w:eastAsia="en-US"/>
        </w:rPr>
      </w:pPr>
      <w:r w:rsidRPr="009D04DB">
        <w:rPr>
          <w:lang w:val="de-AT" w:eastAsia="en-US"/>
        </w:rPr>
        <w:t>Durch diese detaillierte Darstellung wird ein klarer Überblick darüber gegeben, wie die einzelnen Teile des Systems zusammenspielen und miteinander kommunizieren, um die geplante Lösung zu realisieren.</w:t>
      </w:r>
    </w:p>
    <w:p w14:paraId="629CCF72" w14:textId="77777777" w:rsidR="00E02A29" w:rsidRPr="009D04DB" w:rsidRDefault="00E02A29" w:rsidP="00F74D86">
      <w:pPr>
        <w:rPr>
          <w:lang w:val="de-AT" w:eastAsia="en-US"/>
        </w:rPr>
      </w:pPr>
    </w:p>
    <w:p w14:paraId="6DCA7605" w14:textId="77777777" w:rsidR="007D012E" w:rsidRPr="001568C7" w:rsidRDefault="00BA1D8A" w:rsidP="000C7108">
      <w:pPr>
        <w:pStyle w:val="berschrift2"/>
        <w:rPr>
          <w:rFonts w:cstheme="minorHAnsi"/>
          <w:color w:val="auto"/>
        </w:rPr>
      </w:pPr>
      <w:bookmarkStart w:id="67" w:name="_Toc195033358"/>
      <w:bookmarkStart w:id="68" w:name="_Toc195034431"/>
      <w:bookmarkStart w:id="69" w:name="_Toc195039856"/>
      <w:r w:rsidRPr="001568C7">
        <w:rPr>
          <w:rFonts w:cstheme="minorHAnsi"/>
          <w:color w:val="auto"/>
        </w:rPr>
        <w:t>Aktivitätsdiagramme</w:t>
      </w:r>
      <w:bookmarkEnd w:id="67"/>
      <w:bookmarkEnd w:id="68"/>
      <w:bookmarkEnd w:id="69"/>
    </w:p>
    <w:p w14:paraId="0586C239" w14:textId="76F1B072" w:rsidR="00E02A29" w:rsidRPr="009D04DB" w:rsidRDefault="00E02A29" w:rsidP="00E02A29">
      <w:pPr>
        <w:rPr>
          <w:lang w:val="de-AT"/>
        </w:rPr>
      </w:pPr>
      <w:r w:rsidRPr="009D04DB">
        <w:rPr>
          <w:lang w:val="de-AT"/>
        </w:rPr>
        <w:t>Aktivitätsdiagramme sind ein wesentliches Werkzeug in der Softwaredokumentation, um Arbeitsabläufe und Prozesse innerhalb eines Systems grafisch darzustellen. Sie helfen dabei, die Sequenz von Aktivitäten und die logischen Abläufe in einer Anwendung zu visualisieren. Dieses Kapitel enthält die relevanten Aktivitätsdiagramme für das dokumentierte Projekt, die detailliert die verschiedenen Prozesse und deren Abläufe illustrieren.</w:t>
      </w:r>
    </w:p>
    <w:p w14:paraId="3BFA3B5D" w14:textId="77777777" w:rsidR="00E02A29" w:rsidRPr="009D04DB" w:rsidRDefault="00E02A29" w:rsidP="00E02A29">
      <w:pPr>
        <w:rPr>
          <w:lang w:val="de-AT"/>
        </w:rPr>
      </w:pPr>
    </w:p>
    <w:p w14:paraId="16EE0A7B" w14:textId="0EE6BBC2" w:rsidR="00E02A29" w:rsidRPr="001568C7" w:rsidRDefault="00CD0A7F" w:rsidP="00E02A29">
      <w:pPr>
        <w:pStyle w:val="berschrift3"/>
      </w:pPr>
      <w:r w:rsidRPr="001568C7">
        <w:t xml:space="preserve">Neuen Benutzer registrieren </w:t>
      </w:r>
    </w:p>
    <w:p w14:paraId="545BE543" w14:textId="77777777" w:rsidR="00CD0A7F" w:rsidRPr="009D04DB" w:rsidRDefault="00CD0A7F" w:rsidP="00CD0A7F">
      <w:pPr>
        <w:rPr>
          <w:lang w:val="de-AT" w:eastAsia="en-US"/>
        </w:rPr>
      </w:pPr>
      <w:r w:rsidRPr="009D04DB">
        <w:rPr>
          <w:lang w:val="de-AT" w:eastAsia="en-US"/>
        </w:rPr>
        <w:t>Die Registrierung eines neuen Benutzers ist ein essenzieller Prozess, um neuen Nutzern Zugang zum System zu ermöglichen. Dieses Aktivitätsdiagramm beschreibt die erforderlichen Schritte und Abläufe, um sicherzustellen, dass ein Benutzer erfolgreich registriert wird und in der Datenbank gespeichert werden kann.</w:t>
      </w:r>
    </w:p>
    <w:p w14:paraId="541E0AD8" w14:textId="77777777" w:rsidR="00CD0A7F" w:rsidRPr="009D04DB" w:rsidRDefault="00CD0A7F" w:rsidP="00CD0A7F">
      <w:pPr>
        <w:rPr>
          <w:lang w:val="de-AT" w:eastAsia="en-US"/>
        </w:rPr>
      </w:pPr>
    </w:p>
    <w:p w14:paraId="64772BE1" w14:textId="77777777" w:rsidR="00CD0A7F" w:rsidRPr="009D04DB" w:rsidRDefault="00CD0A7F" w:rsidP="00CD0A7F">
      <w:pPr>
        <w:rPr>
          <w:lang w:val="de-AT" w:eastAsia="en-US"/>
        </w:rPr>
      </w:pPr>
      <w:r w:rsidRPr="009D04DB">
        <w:rPr>
          <w:lang w:val="de-AT" w:eastAsia="en-US"/>
        </w:rPr>
        <w:t xml:space="preserve">Der Prozess beginnt mit der Registrierung im Mobile App-Modul, wo der Benutzer seine Daten eingibt. Diese Daten werden dann über das </w:t>
      </w:r>
      <w:r w:rsidRPr="009D04DB">
        <w:rPr>
          <w:b/>
          <w:bCs/>
          <w:lang w:val="de-AT" w:eastAsia="en-US"/>
        </w:rPr>
        <w:t>AI-Gateway</w:t>
      </w:r>
      <w:r w:rsidRPr="009D04DB">
        <w:rPr>
          <w:lang w:val="de-AT" w:eastAsia="en-US"/>
        </w:rPr>
        <w:t xml:space="preserve"> an den </w:t>
      </w:r>
      <w:r w:rsidRPr="009D04DB">
        <w:rPr>
          <w:b/>
          <w:bCs/>
          <w:lang w:val="de-AT" w:eastAsia="en-US"/>
        </w:rPr>
        <w:t>Datenbankserver</w:t>
      </w:r>
      <w:r w:rsidRPr="009D04DB">
        <w:rPr>
          <w:lang w:val="de-AT" w:eastAsia="en-US"/>
        </w:rPr>
        <w:t xml:space="preserve"> weitergeleitet, der die Validierung der Benutzerdaten durchführt.</w:t>
      </w:r>
    </w:p>
    <w:p w14:paraId="4ADB5032" w14:textId="77777777" w:rsidR="00CD0A7F" w:rsidRPr="009D04DB" w:rsidRDefault="00CD0A7F">
      <w:pPr>
        <w:numPr>
          <w:ilvl w:val="0"/>
          <w:numId w:val="63"/>
        </w:numPr>
        <w:rPr>
          <w:lang w:val="de-AT" w:eastAsia="en-US"/>
        </w:rPr>
      </w:pPr>
      <w:r w:rsidRPr="009D04DB">
        <w:rPr>
          <w:lang w:val="de-AT" w:eastAsia="en-US"/>
        </w:rPr>
        <w:t>Falls die Validierung fehlschlägt (z. B. aufgrund ungültiger oder bereits bestehender Benutzerdaten), wird eine Fehlermeldung zurückgesendet und in der mobilen App angezeigt.</w:t>
      </w:r>
    </w:p>
    <w:p w14:paraId="5AA078DC" w14:textId="77777777" w:rsidR="00CD0A7F" w:rsidRPr="009D04DB" w:rsidRDefault="00CD0A7F">
      <w:pPr>
        <w:numPr>
          <w:ilvl w:val="0"/>
          <w:numId w:val="63"/>
        </w:numPr>
        <w:rPr>
          <w:lang w:val="de-AT" w:eastAsia="en-US"/>
        </w:rPr>
      </w:pPr>
      <w:r w:rsidRPr="009D04DB">
        <w:rPr>
          <w:lang w:val="de-AT" w:eastAsia="en-US"/>
        </w:rPr>
        <w:t>Falls die Validierung erfolgreich ist, wird der neue Benutzer in der Datenbank gespeichert. Anschließend wird eine Bestätigung zurück an die App gesendet, die eine erfolgreiche Registrierung anzeigt.</w:t>
      </w:r>
    </w:p>
    <w:p w14:paraId="10A49A83" w14:textId="3D6DCBC0" w:rsidR="003D579D" w:rsidRPr="009D04DB" w:rsidRDefault="00CD0A7F" w:rsidP="00CD0A7F">
      <w:pPr>
        <w:rPr>
          <w:lang w:val="de-AT" w:eastAsia="en-US"/>
        </w:rPr>
      </w:pPr>
      <w:r w:rsidRPr="009D04DB">
        <w:rPr>
          <w:lang w:val="de-AT" w:eastAsia="en-US"/>
        </w:rPr>
        <w:lastRenderedPageBreak/>
        <w:t>Das Diagramm zeigt auch den alternativen Pfad für eine fehlgeschlagene Registrierung, um sicherzustellen, dass der Benutzer die entsprechenden Fehlermeldungen erhält und notwendige Anpassungen vornehmen kann.</w:t>
      </w:r>
    </w:p>
    <w:p w14:paraId="66C72ED3" w14:textId="77777777" w:rsidR="00902E4D" w:rsidRPr="009D04DB" w:rsidRDefault="00902E4D" w:rsidP="00CD0A7F">
      <w:pPr>
        <w:rPr>
          <w:lang w:val="de-AT" w:eastAsia="en-US"/>
        </w:rPr>
      </w:pPr>
    </w:p>
    <w:p w14:paraId="3ED12F0E" w14:textId="68786758" w:rsidR="003D579D" w:rsidRPr="001568C7" w:rsidRDefault="003D579D" w:rsidP="00CD0A7F">
      <w:pPr>
        <w:rPr>
          <w:u w:val="single"/>
          <w:lang w:eastAsia="en-US"/>
        </w:rPr>
      </w:pPr>
      <w:r w:rsidRPr="001568C7">
        <w:rPr>
          <w:u w:val="single"/>
          <w:lang w:eastAsia="en-US"/>
        </w:rPr>
        <w:t>Aktivitätsdiagramm:</w:t>
      </w:r>
    </w:p>
    <w:p w14:paraId="468BC3DA" w14:textId="77777777" w:rsidR="00D12609" w:rsidRPr="001568C7" w:rsidRDefault="00CD0A7F" w:rsidP="00D12609">
      <w:pPr>
        <w:keepNext/>
      </w:pPr>
      <w:r w:rsidRPr="001568C7">
        <w:rPr>
          <w:lang w:eastAsia="en-US"/>
        </w:rPr>
        <w:drawing>
          <wp:inline distT="0" distB="0" distL="0" distR="0" wp14:anchorId="77823D9F" wp14:editId="5264BBE3">
            <wp:extent cx="5642950" cy="3143250"/>
            <wp:effectExtent l="19050" t="19050" r="15240" b="19050"/>
            <wp:docPr id="1637297435"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7435" name="Grafik 1" descr="Ein Bild, das Text, Diagramm, Reihe, Screenshot enthält.&#10;&#10;KI-generierte Inhalte können fehlerhaft sein."/>
                    <pic:cNvPicPr/>
                  </pic:nvPicPr>
                  <pic:blipFill>
                    <a:blip r:embed="rId17"/>
                    <a:stretch>
                      <a:fillRect/>
                    </a:stretch>
                  </pic:blipFill>
                  <pic:spPr>
                    <a:xfrm>
                      <a:off x="0" y="0"/>
                      <a:ext cx="5663231" cy="3154547"/>
                    </a:xfrm>
                    <a:prstGeom prst="rect">
                      <a:avLst/>
                    </a:prstGeom>
                    <a:ln w="12700">
                      <a:solidFill>
                        <a:schemeClr val="tx1"/>
                      </a:solidFill>
                    </a:ln>
                  </pic:spPr>
                </pic:pic>
              </a:graphicData>
            </a:graphic>
          </wp:inline>
        </w:drawing>
      </w:r>
    </w:p>
    <w:p w14:paraId="3F99C65F" w14:textId="3F3F052C" w:rsidR="00CD0A7F" w:rsidRPr="009D04DB" w:rsidRDefault="00D12609" w:rsidP="00D12609">
      <w:pPr>
        <w:pStyle w:val="Beschriftung"/>
        <w:rPr>
          <w:lang w:val="de-AT"/>
        </w:rPr>
      </w:pPr>
      <w:bookmarkStart w:id="70" w:name="_Toc195030464"/>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4</w:t>
      </w:r>
      <w:r w:rsidRPr="001568C7">
        <w:fldChar w:fldCharType="end"/>
      </w:r>
      <w:r w:rsidRPr="009D04DB">
        <w:rPr>
          <w:lang w:val="de-AT"/>
        </w:rPr>
        <w:t xml:space="preserve"> - Aktivitätsdiagramm: Neuen Benutzer registrieren</w:t>
      </w:r>
      <w:bookmarkEnd w:id="70"/>
    </w:p>
    <w:p w14:paraId="1895CC51" w14:textId="77777777" w:rsidR="003D579D" w:rsidRPr="009D04DB" w:rsidRDefault="003D579D" w:rsidP="00CD0A7F">
      <w:pPr>
        <w:rPr>
          <w:lang w:val="de-AT" w:eastAsia="en-US"/>
        </w:rPr>
      </w:pPr>
    </w:p>
    <w:p w14:paraId="3E09C461" w14:textId="78EF2753" w:rsidR="003D579D" w:rsidRPr="001568C7" w:rsidRDefault="003D579D" w:rsidP="003D579D">
      <w:pPr>
        <w:pStyle w:val="berschrift3"/>
      </w:pPr>
      <w:r w:rsidRPr="001568C7">
        <w:t>Bestehenden Benutzer einloggen</w:t>
      </w:r>
    </w:p>
    <w:p w14:paraId="009AB986" w14:textId="77777777" w:rsidR="003D579D" w:rsidRPr="009D04DB" w:rsidRDefault="003D579D" w:rsidP="003D579D">
      <w:pPr>
        <w:rPr>
          <w:lang w:val="de-AT" w:eastAsia="en-US"/>
        </w:rPr>
      </w:pPr>
      <w:r w:rsidRPr="009D04DB">
        <w:rPr>
          <w:lang w:val="de-AT" w:eastAsia="en-US"/>
        </w:rPr>
        <w:t>Die Anmeldung eines bestehenden Benutzers ist ein wichtiger Prozess, um Nutzern Zugang zum System zu gewähren. Dieses Aktivitätsdiagramm beschreibt die erforderlichen Schritte und Abläufe, um sicherzustellen, dass ein Benutzer erfolgreich authentifiziert wird und auf die Anwendung zugreifen kann.</w:t>
      </w:r>
    </w:p>
    <w:p w14:paraId="11D22466" w14:textId="77777777" w:rsidR="003D579D" w:rsidRPr="009D04DB" w:rsidRDefault="003D579D" w:rsidP="003D579D">
      <w:pPr>
        <w:rPr>
          <w:lang w:val="de-AT" w:eastAsia="en-US"/>
        </w:rPr>
      </w:pPr>
    </w:p>
    <w:p w14:paraId="4ACBEA20" w14:textId="77777777" w:rsidR="003D579D" w:rsidRPr="009D04DB" w:rsidRDefault="003D579D" w:rsidP="003D579D">
      <w:pPr>
        <w:rPr>
          <w:lang w:val="de-AT" w:eastAsia="en-US"/>
        </w:rPr>
      </w:pPr>
      <w:r w:rsidRPr="009D04DB">
        <w:rPr>
          <w:lang w:val="de-AT" w:eastAsia="en-US"/>
        </w:rPr>
        <w:t xml:space="preserve">Der Prozess beginnt in der </w:t>
      </w:r>
      <w:r w:rsidRPr="009D04DB">
        <w:rPr>
          <w:b/>
          <w:bCs/>
          <w:lang w:val="de-AT" w:eastAsia="en-US"/>
        </w:rPr>
        <w:t>Mobile App</w:t>
      </w:r>
      <w:r w:rsidRPr="009D04DB">
        <w:rPr>
          <w:lang w:val="de-AT" w:eastAsia="en-US"/>
        </w:rPr>
        <w:t xml:space="preserve">, wo der Benutzer seine Anmeldedaten eingibt. Diese Daten werden dann an das </w:t>
      </w:r>
      <w:r w:rsidRPr="009D04DB">
        <w:rPr>
          <w:b/>
          <w:bCs/>
          <w:lang w:val="de-AT" w:eastAsia="en-US"/>
        </w:rPr>
        <w:t>AI-Gateway</w:t>
      </w:r>
      <w:r w:rsidRPr="009D04DB">
        <w:rPr>
          <w:lang w:val="de-AT" w:eastAsia="en-US"/>
        </w:rPr>
        <w:t xml:space="preserve"> gesendet, das die Anfrage verarbeitet und an den </w:t>
      </w:r>
      <w:r w:rsidRPr="009D04DB">
        <w:rPr>
          <w:b/>
          <w:bCs/>
          <w:lang w:val="de-AT" w:eastAsia="en-US"/>
        </w:rPr>
        <w:t>Datenbankserver</w:t>
      </w:r>
      <w:r w:rsidRPr="009D04DB">
        <w:rPr>
          <w:lang w:val="de-AT" w:eastAsia="en-US"/>
        </w:rPr>
        <w:t xml:space="preserve"> weiterleitet. Der Datenbankserver überprüft die Benutzerinformationen und gibt eine entsprechende Antwort zurück.</w:t>
      </w:r>
    </w:p>
    <w:p w14:paraId="0BE19A0E" w14:textId="77777777" w:rsidR="003D579D" w:rsidRPr="009D04DB" w:rsidRDefault="003D579D">
      <w:pPr>
        <w:numPr>
          <w:ilvl w:val="0"/>
          <w:numId w:val="64"/>
        </w:numPr>
        <w:rPr>
          <w:lang w:val="de-AT" w:eastAsia="en-US"/>
        </w:rPr>
      </w:pPr>
      <w:r w:rsidRPr="009D04DB">
        <w:rPr>
          <w:lang w:val="de-AT" w:eastAsia="en-US"/>
        </w:rPr>
        <w:t>Falls die Validierung fehlschlägt (z. B. aufgrund falscher Anmeldedaten oder eines nicht existierenden Benutzers), wird eine Fehlermeldung an die App gesendet, die diese dem Benutzer anzeigt.</w:t>
      </w:r>
    </w:p>
    <w:p w14:paraId="19F2A6D5" w14:textId="293A55F7" w:rsidR="003D579D" w:rsidRPr="00C51832" w:rsidRDefault="003D579D" w:rsidP="00C51832">
      <w:pPr>
        <w:numPr>
          <w:ilvl w:val="0"/>
          <w:numId w:val="64"/>
        </w:numPr>
        <w:rPr>
          <w:lang w:val="de-AT" w:eastAsia="en-US"/>
        </w:rPr>
      </w:pPr>
      <w:r w:rsidRPr="009D04DB">
        <w:rPr>
          <w:lang w:val="de-AT" w:eastAsia="en-US"/>
        </w:rPr>
        <w:t>Falls die Validierung erfolgreich ist, wird eine Bestätigung an die App gesendet, die den Benutzer über die erfolgreiche Anmeldung informiert.</w:t>
      </w:r>
    </w:p>
    <w:p w14:paraId="6DE8A617" w14:textId="77777777" w:rsidR="003D579D" w:rsidRPr="009D04DB" w:rsidRDefault="003D579D" w:rsidP="003D579D">
      <w:pPr>
        <w:rPr>
          <w:lang w:val="de-AT" w:eastAsia="en-US"/>
        </w:rPr>
      </w:pPr>
      <w:r w:rsidRPr="009D04DB">
        <w:rPr>
          <w:lang w:val="de-AT" w:eastAsia="en-US"/>
        </w:rPr>
        <w:lastRenderedPageBreak/>
        <w:t>Das Diagramm zeigt auch den alternativen Pfad für eine fehlgeschlagene Anmeldung, um sicherzustellen, dass der Benutzer die entsprechenden Fehlermeldungen erhält und notwendige Anpassungen vornehmen kann.</w:t>
      </w:r>
    </w:p>
    <w:p w14:paraId="7881B85F" w14:textId="77777777" w:rsidR="003D579D" w:rsidRPr="009D04DB" w:rsidRDefault="003D579D" w:rsidP="003D579D">
      <w:pPr>
        <w:rPr>
          <w:lang w:val="de-AT" w:eastAsia="en-US"/>
        </w:rPr>
      </w:pPr>
    </w:p>
    <w:p w14:paraId="2B588EC7" w14:textId="21CF07A4" w:rsidR="003D579D" w:rsidRPr="001568C7" w:rsidRDefault="003D579D" w:rsidP="003D579D">
      <w:pPr>
        <w:rPr>
          <w:u w:val="single"/>
          <w:lang w:eastAsia="en-US"/>
        </w:rPr>
      </w:pPr>
      <w:r w:rsidRPr="001568C7">
        <w:rPr>
          <w:u w:val="single"/>
          <w:lang w:eastAsia="en-US"/>
        </w:rPr>
        <w:t>Aktivitätsdiagramm:</w:t>
      </w:r>
    </w:p>
    <w:p w14:paraId="05A669CC" w14:textId="77777777" w:rsidR="00D12609" w:rsidRPr="001568C7" w:rsidRDefault="003D579D" w:rsidP="00D12609">
      <w:pPr>
        <w:keepNext/>
      </w:pPr>
      <w:r w:rsidRPr="001568C7">
        <w:rPr>
          <w:lang w:eastAsia="en-US"/>
        </w:rPr>
        <w:drawing>
          <wp:inline distT="0" distB="0" distL="0" distR="0" wp14:anchorId="7C6E7B77" wp14:editId="7F345E14">
            <wp:extent cx="5579110" cy="3032760"/>
            <wp:effectExtent l="19050" t="19050" r="21590" b="15240"/>
            <wp:docPr id="1953380948" name="Grafik 1"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0948" name="Grafik 1" descr="Ein Bild, das Text, Diagramm, Screenshot, Kreis enthält.&#10;&#10;KI-generierte Inhalte können fehlerhaft sein."/>
                    <pic:cNvPicPr/>
                  </pic:nvPicPr>
                  <pic:blipFill>
                    <a:blip r:embed="rId18"/>
                    <a:stretch>
                      <a:fillRect/>
                    </a:stretch>
                  </pic:blipFill>
                  <pic:spPr>
                    <a:xfrm>
                      <a:off x="0" y="0"/>
                      <a:ext cx="5579110" cy="3032760"/>
                    </a:xfrm>
                    <a:prstGeom prst="rect">
                      <a:avLst/>
                    </a:prstGeom>
                    <a:ln w="12700">
                      <a:solidFill>
                        <a:schemeClr val="tx1"/>
                      </a:solidFill>
                    </a:ln>
                  </pic:spPr>
                </pic:pic>
              </a:graphicData>
            </a:graphic>
          </wp:inline>
        </w:drawing>
      </w:r>
    </w:p>
    <w:p w14:paraId="555AF175" w14:textId="19C2333A" w:rsidR="003D579D" w:rsidRPr="009D04DB" w:rsidRDefault="00D12609" w:rsidP="00D12609">
      <w:pPr>
        <w:pStyle w:val="Beschriftung"/>
        <w:rPr>
          <w:lang w:val="de-AT"/>
        </w:rPr>
      </w:pPr>
      <w:bookmarkStart w:id="71" w:name="_Toc195030465"/>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5</w:t>
      </w:r>
      <w:r w:rsidRPr="001568C7">
        <w:fldChar w:fldCharType="end"/>
      </w:r>
      <w:r w:rsidRPr="009D04DB">
        <w:rPr>
          <w:lang w:val="de-AT"/>
        </w:rPr>
        <w:t xml:space="preserve"> - Aktivitätsdiagramm: Bestehenden Benutzer einloggen</w:t>
      </w:r>
      <w:bookmarkEnd w:id="71"/>
    </w:p>
    <w:p w14:paraId="1E9E8075" w14:textId="77777777" w:rsidR="003D579D" w:rsidRPr="009D04DB" w:rsidRDefault="003D579D" w:rsidP="003D579D">
      <w:pPr>
        <w:rPr>
          <w:lang w:val="de-AT" w:eastAsia="en-US"/>
        </w:rPr>
      </w:pPr>
    </w:p>
    <w:p w14:paraId="240EC040" w14:textId="5587077B" w:rsidR="003D579D" w:rsidRPr="001568C7" w:rsidRDefault="003D579D" w:rsidP="003D579D">
      <w:pPr>
        <w:pStyle w:val="berschrift3"/>
      </w:pPr>
      <w:r w:rsidRPr="001568C7">
        <w:t>Analyse-Historie einsehen</w:t>
      </w:r>
    </w:p>
    <w:p w14:paraId="669B5314" w14:textId="77777777" w:rsidR="003D579D" w:rsidRPr="009D04DB" w:rsidRDefault="003D579D" w:rsidP="003D579D">
      <w:pPr>
        <w:rPr>
          <w:lang w:val="de-AT" w:eastAsia="en-US"/>
        </w:rPr>
      </w:pPr>
      <w:r w:rsidRPr="009D04DB">
        <w:rPr>
          <w:lang w:val="de-AT" w:eastAsia="en-US"/>
        </w:rPr>
        <w:t>Die Anzeige der Analysehistorie ermöglicht es dem Benutzer, vergangene Analysen einzusehen. Dieses Aktivitätsdiagramm beschreibt die Schritte zur Abfrage und Anzeige der gespeicherten Analysedaten.</w:t>
      </w:r>
    </w:p>
    <w:p w14:paraId="66964682" w14:textId="77777777" w:rsidR="003D579D" w:rsidRPr="009D04DB" w:rsidRDefault="003D579D" w:rsidP="003D579D">
      <w:pPr>
        <w:rPr>
          <w:lang w:val="de-AT" w:eastAsia="en-US"/>
        </w:rPr>
      </w:pPr>
    </w:p>
    <w:p w14:paraId="6FCF0CA7" w14:textId="77777777" w:rsidR="003D579D" w:rsidRPr="009D04DB" w:rsidRDefault="003D579D" w:rsidP="003D579D">
      <w:pPr>
        <w:rPr>
          <w:lang w:val="de-AT" w:eastAsia="en-US"/>
        </w:rPr>
      </w:pPr>
      <w:r w:rsidRPr="009D04DB">
        <w:rPr>
          <w:lang w:val="de-AT" w:eastAsia="en-US"/>
        </w:rPr>
        <w:t xml:space="preserve">Der Prozess beginnt in der </w:t>
      </w:r>
      <w:r w:rsidRPr="009D04DB">
        <w:rPr>
          <w:b/>
          <w:bCs/>
          <w:lang w:val="de-AT" w:eastAsia="en-US"/>
        </w:rPr>
        <w:t>Mobile App</w:t>
      </w:r>
      <w:r w:rsidRPr="009D04DB">
        <w:rPr>
          <w:lang w:val="de-AT" w:eastAsia="en-US"/>
        </w:rPr>
        <w:t xml:space="preserve">, wenn der Benutzer die Historie aufruft. Die App sendet eine Anfrage mit den Benutzerdaten an das </w:t>
      </w:r>
      <w:r w:rsidRPr="009D04DB">
        <w:rPr>
          <w:b/>
          <w:bCs/>
          <w:lang w:val="de-AT" w:eastAsia="en-US"/>
        </w:rPr>
        <w:t>AI-Gateway</w:t>
      </w:r>
      <w:r w:rsidRPr="009D04DB">
        <w:rPr>
          <w:lang w:val="de-AT" w:eastAsia="en-US"/>
        </w:rPr>
        <w:t xml:space="preserve">, das diese weiter an den </w:t>
      </w:r>
      <w:r w:rsidRPr="009D04DB">
        <w:rPr>
          <w:b/>
          <w:bCs/>
          <w:lang w:val="de-AT" w:eastAsia="en-US"/>
        </w:rPr>
        <w:t>Datenbankserver</w:t>
      </w:r>
      <w:r w:rsidRPr="009D04DB">
        <w:rPr>
          <w:lang w:val="de-AT" w:eastAsia="en-US"/>
        </w:rPr>
        <w:t xml:space="preserve"> leitet. Der Datenbankserver überprüft die Benutzerinformationen und ruft die gespeicherten Analysen ab.</w:t>
      </w:r>
    </w:p>
    <w:p w14:paraId="752557DA" w14:textId="77777777" w:rsidR="003D579D" w:rsidRPr="009D04DB" w:rsidRDefault="003D579D">
      <w:pPr>
        <w:numPr>
          <w:ilvl w:val="0"/>
          <w:numId w:val="65"/>
        </w:numPr>
        <w:rPr>
          <w:lang w:val="de-AT" w:eastAsia="en-US"/>
        </w:rPr>
      </w:pPr>
      <w:r w:rsidRPr="009D04DB">
        <w:rPr>
          <w:lang w:val="de-AT" w:eastAsia="en-US"/>
        </w:rPr>
        <w:t>Falls Analysedaten vorhanden sind, wird die Historie an die App zurückgesendet und dem Benutzer angezeigt.</w:t>
      </w:r>
    </w:p>
    <w:p w14:paraId="34A849B2" w14:textId="77777777" w:rsidR="003D579D" w:rsidRPr="009D04DB" w:rsidRDefault="003D579D">
      <w:pPr>
        <w:numPr>
          <w:ilvl w:val="0"/>
          <w:numId w:val="65"/>
        </w:numPr>
        <w:rPr>
          <w:lang w:val="de-AT" w:eastAsia="en-US"/>
        </w:rPr>
      </w:pPr>
      <w:r w:rsidRPr="009D04DB">
        <w:rPr>
          <w:lang w:val="de-AT" w:eastAsia="en-US"/>
        </w:rPr>
        <w:t>Falls keine Daten vorhanden sind, erhält der Benutzer eine entsprechende Nachricht in der UI, die ihn darüber informiert, dass keine früheren Analysen existieren.</w:t>
      </w:r>
    </w:p>
    <w:p w14:paraId="7C087E79" w14:textId="77777777" w:rsidR="003D579D" w:rsidRPr="009D04DB" w:rsidRDefault="003D579D" w:rsidP="003D579D">
      <w:pPr>
        <w:ind w:left="720"/>
        <w:rPr>
          <w:lang w:val="de-AT" w:eastAsia="en-US"/>
        </w:rPr>
      </w:pPr>
    </w:p>
    <w:p w14:paraId="70C010D6" w14:textId="602EB8DF" w:rsidR="003D579D" w:rsidRPr="009D04DB" w:rsidRDefault="003D579D" w:rsidP="003D579D">
      <w:pPr>
        <w:rPr>
          <w:lang w:val="de-AT" w:eastAsia="en-US"/>
        </w:rPr>
      </w:pPr>
      <w:r w:rsidRPr="009D04DB">
        <w:rPr>
          <w:lang w:val="de-AT" w:eastAsia="en-US"/>
        </w:rPr>
        <w:lastRenderedPageBreak/>
        <w:t>Das Diagramm zeigt deutlich die alternativen Abläufe je nach Vorhandensein oder Fehlen von gespeicherten Analysen, um eine benutzerfreundliche Interaktion zu gewährleisten.</w:t>
      </w:r>
    </w:p>
    <w:p w14:paraId="263E2A7A" w14:textId="77777777" w:rsidR="00902E4D" w:rsidRPr="009D04DB" w:rsidRDefault="00902E4D" w:rsidP="003D579D">
      <w:pPr>
        <w:rPr>
          <w:lang w:val="de-AT" w:eastAsia="en-US"/>
        </w:rPr>
      </w:pPr>
    </w:p>
    <w:p w14:paraId="6E50EB9F" w14:textId="1B51097E" w:rsidR="003D579D" w:rsidRPr="001568C7" w:rsidRDefault="003D579D" w:rsidP="003D579D">
      <w:pPr>
        <w:rPr>
          <w:u w:val="single"/>
          <w:lang w:eastAsia="en-US"/>
        </w:rPr>
      </w:pPr>
      <w:r w:rsidRPr="001568C7">
        <w:rPr>
          <w:u w:val="single"/>
          <w:lang w:eastAsia="en-US"/>
        </w:rPr>
        <w:t>Aktivitätsdiagramm:</w:t>
      </w:r>
    </w:p>
    <w:p w14:paraId="15D10212" w14:textId="77777777" w:rsidR="00D12609" w:rsidRPr="001568C7" w:rsidRDefault="003D579D" w:rsidP="00D12609">
      <w:pPr>
        <w:keepNext/>
      </w:pPr>
      <w:r w:rsidRPr="001568C7">
        <w:rPr>
          <w:lang w:eastAsia="en-US"/>
        </w:rPr>
        <w:drawing>
          <wp:inline distT="0" distB="0" distL="0" distR="0" wp14:anchorId="3AA6D136" wp14:editId="4EE58A56">
            <wp:extent cx="5579110" cy="3891280"/>
            <wp:effectExtent l="19050" t="19050" r="21590" b="13970"/>
            <wp:docPr id="887590107" name="Grafik 1"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0107" name="Grafik 1" descr="Ein Bild, das Text, Diagramm, Screenshot, Kreis enthält.&#10;&#10;KI-generierte Inhalte können fehlerhaft sein."/>
                    <pic:cNvPicPr/>
                  </pic:nvPicPr>
                  <pic:blipFill>
                    <a:blip r:embed="rId19"/>
                    <a:stretch>
                      <a:fillRect/>
                    </a:stretch>
                  </pic:blipFill>
                  <pic:spPr>
                    <a:xfrm>
                      <a:off x="0" y="0"/>
                      <a:ext cx="5579110" cy="3891280"/>
                    </a:xfrm>
                    <a:prstGeom prst="rect">
                      <a:avLst/>
                    </a:prstGeom>
                    <a:ln w="12700">
                      <a:solidFill>
                        <a:schemeClr val="tx1"/>
                      </a:solidFill>
                    </a:ln>
                  </pic:spPr>
                </pic:pic>
              </a:graphicData>
            </a:graphic>
          </wp:inline>
        </w:drawing>
      </w:r>
    </w:p>
    <w:p w14:paraId="60EDBA85" w14:textId="5A53BC78" w:rsidR="003D579D" w:rsidRPr="009D04DB" w:rsidRDefault="00D12609" w:rsidP="00D12609">
      <w:pPr>
        <w:pStyle w:val="Beschriftung"/>
        <w:rPr>
          <w:lang w:val="de-AT"/>
        </w:rPr>
      </w:pPr>
      <w:bookmarkStart w:id="72" w:name="_Toc195030466"/>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6</w:t>
      </w:r>
      <w:r w:rsidRPr="001568C7">
        <w:fldChar w:fldCharType="end"/>
      </w:r>
      <w:r w:rsidRPr="009D04DB">
        <w:rPr>
          <w:lang w:val="de-AT"/>
        </w:rPr>
        <w:t xml:space="preserve"> - Aktivitätsdiagramm: Analyse-Historie einsehen</w:t>
      </w:r>
      <w:bookmarkEnd w:id="72"/>
    </w:p>
    <w:p w14:paraId="3AB28629" w14:textId="77777777" w:rsidR="003D579D" w:rsidRPr="009D04DB" w:rsidRDefault="003D579D" w:rsidP="003D579D">
      <w:pPr>
        <w:rPr>
          <w:lang w:val="de-AT" w:eastAsia="en-US"/>
        </w:rPr>
      </w:pPr>
    </w:p>
    <w:p w14:paraId="2088F236" w14:textId="2C6B5CE4" w:rsidR="003D579D" w:rsidRPr="001568C7" w:rsidRDefault="003D579D" w:rsidP="003D579D">
      <w:pPr>
        <w:pStyle w:val="berschrift3"/>
      </w:pPr>
      <w:r w:rsidRPr="001568C7">
        <w:t>Bildvorhersage-Prozess</w:t>
      </w:r>
    </w:p>
    <w:p w14:paraId="069119A8" w14:textId="3D138BE9" w:rsidR="003D579D" w:rsidRDefault="003D579D" w:rsidP="003D579D">
      <w:pPr>
        <w:rPr>
          <w:lang w:val="de-AT" w:eastAsia="en-US"/>
        </w:rPr>
      </w:pPr>
      <w:r w:rsidRPr="009D04DB">
        <w:rPr>
          <w:lang w:val="de-AT" w:eastAsia="en-US"/>
        </w:rPr>
        <w:t>Der Prozess der Bildvorhersage ermöglicht es dem Benutzer, ein Bild aufzunehmen und eine Vorhersage basierend auf einem trainierten Modell zu erhalten. Das Aktivitätsdiagramm beschreibt die verschiedenen Schritte, die zur Durchführung einer Bildvorhersage erforderlich sind</w:t>
      </w:r>
      <w:r w:rsidR="00E91BDF" w:rsidRPr="009D04DB">
        <w:rPr>
          <w:lang w:val="de-AT" w:eastAsia="en-US"/>
        </w:rPr>
        <w:t>:</w:t>
      </w:r>
    </w:p>
    <w:p w14:paraId="2A23F6BD" w14:textId="77777777" w:rsidR="00C51832" w:rsidRPr="009D04DB" w:rsidRDefault="00C51832" w:rsidP="003D579D">
      <w:pPr>
        <w:rPr>
          <w:lang w:val="de-AT" w:eastAsia="en-US"/>
        </w:rPr>
      </w:pPr>
    </w:p>
    <w:p w14:paraId="2EA40380" w14:textId="77777777" w:rsidR="003D579D" w:rsidRPr="009D04DB" w:rsidRDefault="003D579D">
      <w:pPr>
        <w:numPr>
          <w:ilvl w:val="0"/>
          <w:numId w:val="66"/>
        </w:numPr>
        <w:rPr>
          <w:lang w:val="de-AT" w:eastAsia="en-US"/>
        </w:rPr>
      </w:pPr>
      <w:r w:rsidRPr="009D04DB">
        <w:rPr>
          <w:b/>
          <w:bCs/>
          <w:lang w:val="de-AT" w:eastAsia="en-US"/>
        </w:rPr>
        <w:t>Modellauswahl</w:t>
      </w:r>
      <w:r w:rsidRPr="009D04DB">
        <w:rPr>
          <w:lang w:val="de-AT" w:eastAsia="en-US"/>
        </w:rPr>
        <w:t>: Der Benutzer fordert verfügbare Modelle an, wählt eines aus und sieht die Auswahl in der UI.</w:t>
      </w:r>
    </w:p>
    <w:p w14:paraId="652701E4" w14:textId="77777777" w:rsidR="003D579D" w:rsidRPr="009D04DB" w:rsidRDefault="003D579D">
      <w:pPr>
        <w:numPr>
          <w:ilvl w:val="0"/>
          <w:numId w:val="66"/>
        </w:numPr>
        <w:rPr>
          <w:lang w:val="de-AT" w:eastAsia="en-US"/>
        </w:rPr>
      </w:pPr>
      <w:r w:rsidRPr="009D04DB">
        <w:rPr>
          <w:b/>
          <w:bCs/>
          <w:lang w:val="de-AT" w:eastAsia="en-US"/>
        </w:rPr>
        <w:t>Bilderfassung</w:t>
      </w:r>
      <w:r w:rsidRPr="009D04DB">
        <w:rPr>
          <w:lang w:val="de-AT" w:eastAsia="en-US"/>
        </w:rPr>
        <w:t xml:space="preserve">: Der Benutzer nimmt ein Foto auf, das zusammen mit dem Modell an das </w:t>
      </w:r>
      <w:r w:rsidRPr="009D04DB">
        <w:rPr>
          <w:b/>
          <w:bCs/>
          <w:lang w:val="de-AT" w:eastAsia="en-US"/>
        </w:rPr>
        <w:t>AI-Gateway</w:t>
      </w:r>
      <w:r w:rsidRPr="009D04DB">
        <w:rPr>
          <w:lang w:val="de-AT" w:eastAsia="en-US"/>
        </w:rPr>
        <w:t xml:space="preserve"> gesendet wird.</w:t>
      </w:r>
    </w:p>
    <w:p w14:paraId="2480711B" w14:textId="77777777" w:rsidR="003D579D" w:rsidRPr="001568C7" w:rsidRDefault="003D579D">
      <w:pPr>
        <w:numPr>
          <w:ilvl w:val="0"/>
          <w:numId w:val="66"/>
        </w:numPr>
        <w:rPr>
          <w:lang w:eastAsia="en-US"/>
        </w:rPr>
      </w:pPr>
      <w:r w:rsidRPr="009D04DB">
        <w:rPr>
          <w:b/>
          <w:bCs/>
          <w:lang w:val="de-AT" w:eastAsia="en-US"/>
        </w:rPr>
        <w:t>Modellvalidierung</w:t>
      </w:r>
      <w:r w:rsidRPr="009D04DB">
        <w:rPr>
          <w:lang w:val="de-AT" w:eastAsia="en-US"/>
        </w:rPr>
        <w:t xml:space="preserve">: Das </w:t>
      </w:r>
      <w:r w:rsidRPr="009D04DB">
        <w:rPr>
          <w:b/>
          <w:bCs/>
          <w:lang w:val="de-AT" w:eastAsia="en-US"/>
        </w:rPr>
        <w:t>AI-Gateway</w:t>
      </w:r>
      <w:r w:rsidRPr="009D04DB">
        <w:rPr>
          <w:lang w:val="de-AT" w:eastAsia="en-US"/>
        </w:rPr>
        <w:t xml:space="preserve"> überprüft, ob das Modell existiert und trainiert wurde. </w:t>
      </w:r>
      <w:r w:rsidRPr="001568C7">
        <w:rPr>
          <w:lang w:eastAsia="en-US"/>
        </w:rPr>
        <w:t>Falls nicht, wird ein Fehler zurückgegeben.</w:t>
      </w:r>
    </w:p>
    <w:p w14:paraId="6E7FD426" w14:textId="77777777" w:rsidR="003D579D" w:rsidRPr="001568C7" w:rsidRDefault="003D579D">
      <w:pPr>
        <w:numPr>
          <w:ilvl w:val="0"/>
          <w:numId w:val="66"/>
        </w:numPr>
        <w:rPr>
          <w:lang w:eastAsia="en-US"/>
        </w:rPr>
      </w:pPr>
      <w:r w:rsidRPr="001568C7">
        <w:rPr>
          <w:b/>
          <w:bCs/>
          <w:lang w:eastAsia="en-US"/>
        </w:rPr>
        <w:lastRenderedPageBreak/>
        <w:t>Vorhersageprozess</w:t>
      </w:r>
      <w:r w:rsidRPr="001568C7">
        <w:rPr>
          <w:lang w:eastAsia="en-US"/>
        </w:rPr>
        <w:t xml:space="preserve">: </w:t>
      </w:r>
    </w:p>
    <w:p w14:paraId="38FAB09D" w14:textId="77777777" w:rsidR="003D579D" w:rsidRPr="009D04DB" w:rsidRDefault="003D579D">
      <w:pPr>
        <w:numPr>
          <w:ilvl w:val="1"/>
          <w:numId w:val="66"/>
        </w:numPr>
        <w:rPr>
          <w:lang w:val="de-AT" w:eastAsia="en-US"/>
        </w:rPr>
      </w:pPr>
      <w:r w:rsidRPr="009D04DB">
        <w:rPr>
          <w:lang w:val="de-AT" w:eastAsia="en-US"/>
        </w:rPr>
        <w:t>Labels werden gelesen und das Bild wird auf die passende Größe skaliert.</w:t>
      </w:r>
    </w:p>
    <w:p w14:paraId="045645CA" w14:textId="77777777" w:rsidR="003D579D" w:rsidRPr="009D04DB" w:rsidRDefault="003D579D">
      <w:pPr>
        <w:numPr>
          <w:ilvl w:val="1"/>
          <w:numId w:val="66"/>
        </w:numPr>
        <w:rPr>
          <w:lang w:val="de-AT" w:eastAsia="en-US"/>
        </w:rPr>
      </w:pPr>
      <w:r w:rsidRPr="009D04DB">
        <w:rPr>
          <w:lang w:val="de-AT" w:eastAsia="en-US"/>
        </w:rPr>
        <w:t>Falls erforderlich, wird das Modell angepasst.</w:t>
      </w:r>
    </w:p>
    <w:p w14:paraId="7CC0062F" w14:textId="6AF42432" w:rsidR="003D579D" w:rsidRPr="009D04DB" w:rsidRDefault="003D579D">
      <w:pPr>
        <w:numPr>
          <w:ilvl w:val="1"/>
          <w:numId w:val="66"/>
        </w:numPr>
        <w:rPr>
          <w:lang w:val="de-AT" w:eastAsia="en-US"/>
        </w:rPr>
      </w:pPr>
      <w:r w:rsidRPr="009D04DB">
        <w:rPr>
          <w:lang w:val="de-AT" w:eastAsia="en-US"/>
        </w:rPr>
        <w:t>Das Bild wird vorverarbeitet und die Vorhersage wird durchgeführt.</w:t>
      </w:r>
    </w:p>
    <w:p w14:paraId="6DBA34EE" w14:textId="77777777" w:rsidR="003D579D" w:rsidRPr="009D04DB" w:rsidRDefault="003D579D">
      <w:pPr>
        <w:numPr>
          <w:ilvl w:val="0"/>
          <w:numId w:val="66"/>
        </w:numPr>
        <w:rPr>
          <w:lang w:val="de-AT" w:eastAsia="en-US"/>
        </w:rPr>
      </w:pPr>
      <w:r w:rsidRPr="009D04DB">
        <w:rPr>
          <w:b/>
          <w:bCs/>
          <w:lang w:val="de-AT" w:eastAsia="en-US"/>
        </w:rPr>
        <w:t>Vorhersageanzeige</w:t>
      </w:r>
      <w:r w:rsidRPr="009D04DB">
        <w:rPr>
          <w:lang w:val="de-AT" w:eastAsia="en-US"/>
        </w:rPr>
        <w:t xml:space="preserve">: Die ermittelte Vorhersage wird an die </w:t>
      </w:r>
      <w:r w:rsidRPr="009D04DB">
        <w:rPr>
          <w:b/>
          <w:bCs/>
          <w:lang w:val="de-AT" w:eastAsia="en-US"/>
        </w:rPr>
        <w:t>Mobile App</w:t>
      </w:r>
      <w:r w:rsidRPr="009D04DB">
        <w:rPr>
          <w:lang w:val="de-AT" w:eastAsia="en-US"/>
        </w:rPr>
        <w:t xml:space="preserve"> zurückgesendet und angezeigt.</w:t>
      </w:r>
    </w:p>
    <w:p w14:paraId="1B8D720B" w14:textId="77777777" w:rsidR="003D579D" w:rsidRPr="009D04DB" w:rsidRDefault="003D579D">
      <w:pPr>
        <w:numPr>
          <w:ilvl w:val="0"/>
          <w:numId w:val="66"/>
        </w:numPr>
        <w:rPr>
          <w:lang w:val="de-AT" w:eastAsia="en-US"/>
        </w:rPr>
      </w:pPr>
      <w:r w:rsidRPr="009D04DB">
        <w:rPr>
          <w:b/>
          <w:bCs/>
          <w:lang w:val="de-AT" w:eastAsia="en-US"/>
        </w:rPr>
        <w:t>Speicherung der Analyse</w:t>
      </w:r>
      <w:r w:rsidRPr="009D04DB">
        <w:rPr>
          <w:lang w:val="de-AT" w:eastAsia="en-US"/>
        </w:rPr>
        <w:t xml:space="preserve">: Der Benutzer kann entscheiden, ob die Analyse gespeichert werden soll. </w:t>
      </w:r>
    </w:p>
    <w:p w14:paraId="1C5CD2E9" w14:textId="77777777" w:rsidR="003D579D" w:rsidRPr="009D04DB" w:rsidRDefault="003D579D">
      <w:pPr>
        <w:numPr>
          <w:ilvl w:val="1"/>
          <w:numId w:val="66"/>
        </w:numPr>
        <w:rPr>
          <w:lang w:val="de-AT" w:eastAsia="en-US"/>
        </w:rPr>
      </w:pPr>
      <w:r w:rsidRPr="009D04DB">
        <w:rPr>
          <w:lang w:val="de-AT" w:eastAsia="en-US"/>
        </w:rPr>
        <w:t xml:space="preserve">Falls ja, wird eine Anfrage mit den Analyse- und Benutzerdaten an das </w:t>
      </w:r>
      <w:r w:rsidRPr="009D04DB">
        <w:rPr>
          <w:b/>
          <w:bCs/>
          <w:lang w:val="de-AT" w:eastAsia="en-US"/>
        </w:rPr>
        <w:t>AI-Gateway</w:t>
      </w:r>
      <w:r w:rsidRPr="009D04DB">
        <w:rPr>
          <w:lang w:val="de-AT" w:eastAsia="en-US"/>
        </w:rPr>
        <w:t xml:space="preserve"> gesendet, das die Anfrage weiterleitet.</w:t>
      </w:r>
    </w:p>
    <w:p w14:paraId="3013EFFD" w14:textId="06D72CAA" w:rsidR="003D579D" w:rsidRPr="009D04DB" w:rsidRDefault="003D579D">
      <w:pPr>
        <w:numPr>
          <w:ilvl w:val="1"/>
          <w:numId w:val="66"/>
        </w:numPr>
        <w:rPr>
          <w:lang w:val="de-AT" w:eastAsia="en-US"/>
        </w:rPr>
      </w:pPr>
      <w:r w:rsidRPr="009D04DB">
        <w:rPr>
          <w:lang w:val="de-AT" w:eastAsia="en-US"/>
        </w:rPr>
        <w:t>Die Gültigkeit der Anfrage wird überprüft. Falls sie ungültig ist, wird ein Fehler angezeigt.</w:t>
      </w:r>
    </w:p>
    <w:p w14:paraId="07EA915C" w14:textId="77777777" w:rsidR="003D579D" w:rsidRPr="009D04DB" w:rsidRDefault="003D579D">
      <w:pPr>
        <w:numPr>
          <w:ilvl w:val="1"/>
          <w:numId w:val="66"/>
        </w:numPr>
        <w:rPr>
          <w:lang w:val="de-AT" w:eastAsia="en-US"/>
        </w:rPr>
      </w:pPr>
      <w:r w:rsidRPr="009D04DB">
        <w:rPr>
          <w:lang w:val="de-AT" w:eastAsia="en-US"/>
        </w:rPr>
        <w:t>Falls die Anfrage gültig ist, wird die erfolgreiche Vorhersage bestätigt.</w:t>
      </w:r>
    </w:p>
    <w:p w14:paraId="73E5F187" w14:textId="77777777" w:rsidR="003D579D" w:rsidRPr="009D04DB" w:rsidRDefault="003D579D" w:rsidP="003D579D">
      <w:pPr>
        <w:ind w:left="1440"/>
        <w:rPr>
          <w:lang w:val="de-AT" w:eastAsia="en-US"/>
        </w:rPr>
      </w:pPr>
    </w:p>
    <w:p w14:paraId="3D96FB75" w14:textId="576FCF23" w:rsidR="003D579D" w:rsidRPr="009D04DB" w:rsidRDefault="003D579D" w:rsidP="003D579D">
      <w:pPr>
        <w:rPr>
          <w:lang w:val="de-AT" w:eastAsia="en-US"/>
        </w:rPr>
      </w:pPr>
      <w:r w:rsidRPr="009D04DB">
        <w:rPr>
          <w:lang w:val="de-AT" w:eastAsia="en-US"/>
        </w:rPr>
        <w:t xml:space="preserve">Dieses Diagramm verdeutlicht die Interaktion zwischen der </w:t>
      </w:r>
      <w:r w:rsidRPr="009D04DB">
        <w:rPr>
          <w:b/>
          <w:bCs/>
          <w:lang w:val="de-AT" w:eastAsia="en-US"/>
        </w:rPr>
        <w:t>Mobile App</w:t>
      </w:r>
      <w:r w:rsidRPr="009D04DB">
        <w:rPr>
          <w:lang w:val="de-AT" w:eastAsia="en-US"/>
        </w:rPr>
        <w:t xml:space="preserve">, dem </w:t>
      </w:r>
      <w:r w:rsidRPr="009D04DB">
        <w:rPr>
          <w:b/>
          <w:bCs/>
          <w:lang w:val="de-AT" w:eastAsia="en-US"/>
        </w:rPr>
        <w:t>AI-Gateway</w:t>
      </w:r>
      <w:r w:rsidRPr="009D04DB">
        <w:rPr>
          <w:lang w:val="de-AT" w:eastAsia="en-US"/>
        </w:rPr>
        <w:t xml:space="preserve"> und dem </w:t>
      </w:r>
      <w:r w:rsidRPr="009D04DB">
        <w:rPr>
          <w:b/>
          <w:bCs/>
          <w:lang w:val="de-AT" w:eastAsia="en-US"/>
        </w:rPr>
        <w:t>Datenbankserver</w:t>
      </w:r>
      <w:r w:rsidRPr="009D04DB">
        <w:rPr>
          <w:lang w:val="de-AT" w:eastAsia="en-US"/>
        </w:rPr>
        <w:t>, um eine benutzerfreundliche Vorhersagepipeline zu gewährleisten.</w:t>
      </w:r>
    </w:p>
    <w:p w14:paraId="042156E7" w14:textId="77777777" w:rsidR="003D579D" w:rsidRPr="009D04DB" w:rsidRDefault="003D579D" w:rsidP="003D579D">
      <w:pPr>
        <w:rPr>
          <w:lang w:val="de-AT" w:eastAsia="en-US"/>
        </w:rPr>
      </w:pPr>
    </w:p>
    <w:p w14:paraId="684D7F03" w14:textId="776A5EBC" w:rsidR="003D579D" w:rsidRPr="001568C7" w:rsidRDefault="003D579D" w:rsidP="003D579D">
      <w:pPr>
        <w:rPr>
          <w:u w:val="single"/>
          <w:lang w:eastAsia="en-US"/>
        </w:rPr>
      </w:pPr>
      <w:r w:rsidRPr="001568C7">
        <w:rPr>
          <w:u w:val="single"/>
          <w:lang w:eastAsia="en-US"/>
        </w:rPr>
        <w:t>Aktivitätsdiagramm:</w:t>
      </w:r>
    </w:p>
    <w:p w14:paraId="317488AB" w14:textId="292170A8" w:rsidR="00C539EA" w:rsidRDefault="00BA6F13" w:rsidP="00CD0A7F">
      <w:pPr>
        <w:rPr>
          <w:lang w:eastAsia="en-US"/>
        </w:rPr>
      </w:pPr>
      <w:r w:rsidRPr="001568C7">
        <w:rPr>
          <w:u w:val="single"/>
          <w:lang w:eastAsia="en-US"/>
        </w:rPr>
        <w:t>(</w:t>
      </w:r>
      <w:r w:rsidRPr="001568C7">
        <w:rPr>
          <w:lang w:eastAsia="en-US"/>
        </w:rPr>
        <w:t xml:space="preserve">siehe </w:t>
      </w:r>
      <w:r w:rsidR="0019120E" w:rsidRPr="001568C7">
        <w:rPr>
          <w:lang w:eastAsia="en-US"/>
        </w:rPr>
        <w:t xml:space="preserve">Kapitel </w:t>
      </w:r>
      <w:r w:rsidR="00E91BDF" w:rsidRPr="001568C7">
        <w:rPr>
          <w:b/>
          <w:bCs/>
          <w:lang w:eastAsia="en-US"/>
        </w:rPr>
        <w:t>8</w:t>
      </w:r>
      <w:r w:rsidR="0019120E" w:rsidRPr="001568C7">
        <w:rPr>
          <w:b/>
          <w:bCs/>
          <w:lang w:eastAsia="en-US"/>
        </w:rPr>
        <w:t xml:space="preserve"> Anhang</w:t>
      </w:r>
      <w:r w:rsidRPr="001568C7">
        <w:rPr>
          <w:lang w:eastAsia="en-US"/>
        </w:rPr>
        <w:t>)</w:t>
      </w:r>
    </w:p>
    <w:p w14:paraId="23894C17" w14:textId="77777777" w:rsidR="00C51832" w:rsidRPr="001568C7" w:rsidRDefault="00C51832" w:rsidP="00CD0A7F">
      <w:pPr>
        <w:rPr>
          <w:lang w:eastAsia="en-US"/>
        </w:rPr>
      </w:pPr>
    </w:p>
    <w:p w14:paraId="68A65205" w14:textId="37DC47FF" w:rsidR="003D579D" w:rsidRPr="001568C7" w:rsidRDefault="003D579D" w:rsidP="003D579D">
      <w:pPr>
        <w:pStyle w:val="berschrift3"/>
      </w:pPr>
      <w:r w:rsidRPr="001568C7">
        <w:t>Automatisches Zuschneiden von Bildern</w:t>
      </w:r>
    </w:p>
    <w:p w14:paraId="4449D056" w14:textId="77777777" w:rsidR="003D579D" w:rsidRPr="001568C7" w:rsidRDefault="003D579D" w:rsidP="003D579D">
      <w:pPr>
        <w:rPr>
          <w:lang w:eastAsia="en-US"/>
        </w:rPr>
      </w:pPr>
      <w:r w:rsidRPr="009D04DB">
        <w:rPr>
          <w:lang w:val="de-AT" w:eastAsia="en-US"/>
        </w:rPr>
        <w:t xml:space="preserve">Der Prozess des automatischen Zuschneidens von Bildern ermöglicht es dem Benutzer, ein aufgenommenes Foto automatisch durch die App oder den Server anpassen zu lassen. </w:t>
      </w:r>
      <w:r w:rsidRPr="001568C7">
        <w:rPr>
          <w:lang w:eastAsia="en-US"/>
        </w:rPr>
        <w:t>Das Aktivitätsdiagramm beschreibt die verschiedenen Schritte dieses Prozesses.</w:t>
      </w:r>
    </w:p>
    <w:p w14:paraId="27316B3A" w14:textId="77777777" w:rsidR="003D579D" w:rsidRPr="001568C7" w:rsidRDefault="003D579D" w:rsidP="003D579D">
      <w:pPr>
        <w:rPr>
          <w:lang w:eastAsia="en-US"/>
        </w:rPr>
      </w:pPr>
    </w:p>
    <w:p w14:paraId="5ECA51E0" w14:textId="77777777" w:rsidR="003D579D" w:rsidRPr="009D04DB" w:rsidRDefault="003D579D">
      <w:pPr>
        <w:numPr>
          <w:ilvl w:val="0"/>
          <w:numId w:val="67"/>
        </w:numPr>
        <w:rPr>
          <w:lang w:val="de-AT" w:eastAsia="en-US"/>
        </w:rPr>
      </w:pPr>
      <w:r w:rsidRPr="009D04DB">
        <w:rPr>
          <w:b/>
          <w:bCs/>
          <w:lang w:val="de-AT" w:eastAsia="en-US"/>
        </w:rPr>
        <w:t>Fotoaufnahme</w:t>
      </w:r>
      <w:r w:rsidRPr="009D04DB">
        <w:rPr>
          <w:lang w:val="de-AT" w:eastAsia="en-US"/>
        </w:rPr>
        <w:t>: Der Benutzer nimmt ein Foto zur Vorhersage auf.</w:t>
      </w:r>
    </w:p>
    <w:p w14:paraId="12B3E807" w14:textId="77777777" w:rsidR="003D579D" w:rsidRPr="009D04DB" w:rsidRDefault="003D579D">
      <w:pPr>
        <w:numPr>
          <w:ilvl w:val="0"/>
          <w:numId w:val="67"/>
        </w:numPr>
        <w:rPr>
          <w:lang w:val="de-AT" w:eastAsia="en-US"/>
        </w:rPr>
      </w:pPr>
      <w:r w:rsidRPr="009D04DB">
        <w:rPr>
          <w:b/>
          <w:bCs/>
          <w:lang w:val="de-AT" w:eastAsia="en-US"/>
        </w:rPr>
        <w:t>Angebot der automatischen Zuschneidefunktion</w:t>
      </w:r>
      <w:r w:rsidRPr="009D04DB">
        <w:rPr>
          <w:lang w:val="de-AT" w:eastAsia="en-US"/>
        </w:rPr>
        <w:t>: Die App bietet dem Benutzer die Möglichkeit, das Bild automatisch zu zuschneiden.</w:t>
      </w:r>
    </w:p>
    <w:p w14:paraId="1AD90C5E" w14:textId="77777777" w:rsidR="003D579D" w:rsidRPr="001568C7" w:rsidRDefault="003D579D">
      <w:pPr>
        <w:numPr>
          <w:ilvl w:val="0"/>
          <w:numId w:val="67"/>
        </w:numPr>
        <w:rPr>
          <w:lang w:eastAsia="en-US"/>
        </w:rPr>
      </w:pPr>
      <w:r w:rsidRPr="001568C7">
        <w:rPr>
          <w:b/>
          <w:bCs/>
          <w:lang w:eastAsia="en-US"/>
        </w:rPr>
        <w:t>Entscheidung des Benutzers</w:t>
      </w:r>
      <w:r w:rsidRPr="001568C7">
        <w:rPr>
          <w:lang w:eastAsia="en-US"/>
        </w:rPr>
        <w:t xml:space="preserve">: </w:t>
      </w:r>
    </w:p>
    <w:p w14:paraId="13BC31FE" w14:textId="77777777" w:rsidR="003D579D" w:rsidRPr="009D04DB" w:rsidRDefault="003D579D">
      <w:pPr>
        <w:numPr>
          <w:ilvl w:val="1"/>
          <w:numId w:val="67"/>
        </w:numPr>
        <w:rPr>
          <w:lang w:val="de-AT" w:eastAsia="en-US"/>
        </w:rPr>
      </w:pPr>
      <w:r w:rsidRPr="009D04DB">
        <w:rPr>
          <w:lang w:val="de-AT" w:eastAsia="en-US"/>
        </w:rPr>
        <w:t>Falls der Benutzer die automatische Funktion akzeptiert, wird das Bild an den Datenbankserver gesendet.</w:t>
      </w:r>
    </w:p>
    <w:p w14:paraId="35D68776" w14:textId="77777777" w:rsidR="003D579D" w:rsidRPr="009D04DB" w:rsidRDefault="003D579D">
      <w:pPr>
        <w:numPr>
          <w:ilvl w:val="1"/>
          <w:numId w:val="67"/>
        </w:numPr>
        <w:rPr>
          <w:lang w:val="de-AT" w:eastAsia="en-US"/>
        </w:rPr>
      </w:pPr>
      <w:r w:rsidRPr="009D04DB">
        <w:rPr>
          <w:lang w:val="de-AT" w:eastAsia="en-US"/>
        </w:rPr>
        <w:t>Falls der Benutzer die Funktion ablehnt, kann er das Bild manuell zuschneiden.</w:t>
      </w:r>
    </w:p>
    <w:p w14:paraId="02177776" w14:textId="77777777" w:rsidR="003D579D" w:rsidRPr="001568C7" w:rsidRDefault="003D579D">
      <w:pPr>
        <w:numPr>
          <w:ilvl w:val="0"/>
          <w:numId w:val="67"/>
        </w:numPr>
        <w:rPr>
          <w:lang w:eastAsia="en-US"/>
        </w:rPr>
      </w:pPr>
      <w:r w:rsidRPr="001568C7">
        <w:rPr>
          <w:b/>
          <w:bCs/>
          <w:lang w:eastAsia="en-US"/>
        </w:rPr>
        <w:t>Verarbeitung auf dem Server</w:t>
      </w:r>
      <w:r w:rsidRPr="001568C7">
        <w:rPr>
          <w:lang w:eastAsia="en-US"/>
        </w:rPr>
        <w:t xml:space="preserve">: </w:t>
      </w:r>
    </w:p>
    <w:p w14:paraId="594EA92E" w14:textId="77777777" w:rsidR="003D579D" w:rsidRPr="009D04DB" w:rsidRDefault="003D579D">
      <w:pPr>
        <w:numPr>
          <w:ilvl w:val="1"/>
          <w:numId w:val="67"/>
        </w:numPr>
        <w:rPr>
          <w:lang w:val="de-AT" w:eastAsia="en-US"/>
        </w:rPr>
      </w:pPr>
      <w:r w:rsidRPr="009D04DB">
        <w:rPr>
          <w:lang w:val="de-AT" w:eastAsia="en-US"/>
        </w:rPr>
        <w:lastRenderedPageBreak/>
        <w:t>Der AI-Gateway leitet die Anfrage an den Datenbankserver weiter.</w:t>
      </w:r>
    </w:p>
    <w:p w14:paraId="39BD3636" w14:textId="77777777" w:rsidR="003D579D" w:rsidRPr="009D04DB" w:rsidRDefault="003D579D">
      <w:pPr>
        <w:numPr>
          <w:ilvl w:val="1"/>
          <w:numId w:val="67"/>
        </w:numPr>
        <w:rPr>
          <w:lang w:val="de-AT" w:eastAsia="en-US"/>
        </w:rPr>
      </w:pPr>
      <w:r w:rsidRPr="009D04DB">
        <w:rPr>
          <w:lang w:val="de-AT" w:eastAsia="en-US"/>
        </w:rPr>
        <w:t>Der Datenbankserver führt das automatische Zuschneiden durch und identifiziert den relevanten Bereich.</w:t>
      </w:r>
    </w:p>
    <w:p w14:paraId="2AD580B2" w14:textId="77777777" w:rsidR="003D579D" w:rsidRPr="009D04DB" w:rsidRDefault="003D579D">
      <w:pPr>
        <w:numPr>
          <w:ilvl w:val="1"/>
          <w:numId w:val="67"/>
        </w:numPr>
        <w:rPr>
          <w:lang w:val="de-AT" w:eastAsia="en-US"/>
        </w:rPr>
      </w:pPr>
      <w:r w:rsidRPr="009D04DB">
        <w:rPr>
          <w:lang w:val="de-AT" w:eastAsia="en-US"/>
        </w:rPr>
        <w:t>Das zugeschnittene Bild wird als Antwort zurückgesendet.</w:t>
      </w:r>
    </w:p>
    <w:p w14:paraId="5BB706A7" w14:textId="77777777" w:rsidR="003D579D" w:rsidRPr="009D04DB" w:rsidRDefault="003D579D">
      <w:pPr>
        <w:numPr>
          <w:ilvl w:val="0"/>
          <w:numId w:val="67"/>
        </w:numPr>
        <w:rPr>
          <w:lang w:val="de-AT" w:eastAsia="en-US"/>
        </w:rPr>
      </w:pPr>
      <w:r w:rsidRPr="009D04DB">
        <w:rPr>
          <w:b/>
          <w:bCs/>
          <w:lang w:val="de-AT" w:eastAsia="en-US"/>
        </w:rPr>
        <w:t>Anzeige und Entscheidung des Benutzers</w:t>
      </w:r>
      <w:r w:rsidRPr="009D04DB">
        <w:rPr>
          <w:lang w:val="de-AT" w:eastAsia="en-US"/>
        </w:rPr>
        <w:t xml:space="preserve">: </w:t>
      </w:r>
    </w:p>
    <w:p w14:paraId="17871447" w14:textId="77777777" w:rsidR="003D579D" w:rsidRPr="009D04DB" w:rsidRDefault="003D579D">
      <w:pPr>
        <w:numPr>
          <w:ilvl w:val="1"/>
          <w:numId w:val="67"/>
        </w:numPr>
        <w:rPr>
          <w:lang w:val="de-AT" w:eastAsia="en-US"/>
        </w:rPr>
      </w:pPr>
      <w:r w:rsidRPr="009D04DB">
        <w:rPr>
          <w:lang w:val="de-AT" w:eastAsia="en-US"/>
        </w:rPr>
        <w:t>Falls der Benutzer mit dem zugeschnittenen Bild einverstanden ist, wird die Vorhersage durchgeführt.</w:t>
      </w:r>
    </w:p>
    <w:p w14:paraId="3421B8F1" w14:textId="77777777" w:rsidR="003D579D" w:rsidRPr="009D04DB" w:rsidRDefault="003D579D">
      <w:pPr>
        <w:numPr>
          <w:ilvl w:val="1"/>
          <w:numId w:val="67"/>
        </w:numPr>
        <w:rPr>
          <w:lang w:val="de-AT" w:eastAsia="en-US"/>
        </w:rPr>
      </w:pPr>
      <w:r w:rsidRPr="009D04DB">
        <w:rPr>
          <w:lang w:val="de-AT" w:eastAsia="en-US"/>
        </w:rPr>
        <w:t>Falls der Benutzer nicht einverstanden ist, kann er das Bild manuell zuschneiden, bevor die Vorhersage erfolgt.</w:t>
      </w:r>
    </w:p>
    <w:p w14:paraId="3984B5C0" w14:textId="77777777" w:rsidR="003D579D" w:rsidRPr="009D04DB" w:rsidRDefault="003D579D" w:rsidP="003D579D">
      <w:pPr>
        <w:ind w:left="1440"/>
        <w:rPr>
          <w:lang w:val="de-AT" w:eastAsia="en-US"/>
        </w:rPr>
      </w:pPr>
    </w:p>
    <w:p w14:paraId="53045643" w14:textId="7F061C6B" w:rsidR="00C539EA" w:rsidRDefault="003D579D" w:rsidP="003D579D">
      <w:pPr>
        <w:rPr>
          <w:lang w:val="de-AT" w:eastAsia="en-US"/>
        </w:rPr>
      </w:pPr>
      <w:r w:rsidRPr="009D04DB">
        <w:rPr>
          <w:lang w:val="de-AT" w:eastAsia="en-US"/>
        </w:rPr>
        <w:t xml:space="preserve">Dieses Diagramm zeigt den Ablauf des Zuschneideprozesses und die Interaktion zwischen der </w:t>
      </w:r>
      <w:r w:rsidRPr="009D04DB">
        <w:rPr>
          <w:b/>
          <w:bCs/>
          <w:lang w:val="de-AT" w:eastAsia="en-US"/>
        </w:rPr>
        <w:t>Mobile App</w:t>
      </w:r>
      <w:r w:rsidRPr="009D04DB">
        <w:rPr>
          <w:lang w:val="de-AT" w:eastAsia="en-US"/>
        </w:rPr>
        <w:t xml:space="preserve">, dem </w:t>
      </w:r>
      <w:r w:rsidRPr="009D04DB">
        <w:rPr>
          <w:b/>
          <w:bCs/>
          <w:lang w:val="de-AT" w:eastAsia="en-US"/>
        </w:rPr>
        <w:t>AI-Gateway</w:t>
      </w:r>
      <w:r w:rsidRPr="009D04DB">
        <w:rPr>
          <w:lang w:val="de-AT" w:eastAsia="en-US"/>
        </w:rPr>
        <w:t xml:space="preserve"> und dem </w:t>
      </w:r>
      <w:r w:rsidRPr="009D04DB">
        <w:rPr>
          <w:b/>
          <w:bCs/>
          <w:lang w:val="de-AT" w:eastAsia="en-US"/>
        </w:rPr>
        <w:t>Datenbankserver</w:t>
      </w:r>
      <w:r w:rsidRPr="009D04DB">
        <w:rPr>
          <w:lang w:val="de-AT" w:eastAsia="en-US"/>
        </w:rPr>
        <w:t xml:space="preserve"> für eine optimierte Nutzererfahrung.</w:t>
      </w:r>
    </w:p>
    <w:p w14:paraId="654798C9" w14:textId="77777777" w:rsidR="00C51832" w:rsidRPr="009D04DB" w:rsidRDefault="00C51832" w:rsidP="003D579D">
      <w:pPr>
        <w:rPr>
          <w:lang w:val="de-AT" w:eastAsia="en-US"/>
        </w:rPr>
      </w:pPr>
    </w:p>
    <w:p w14:paraId="4E9D3541" w14:textId="65D8BF9F" w:rsidR="003D579D" w:rsidRPr="001568C7" w:rsidRDefault="003D579D" w:rsidP="003D579D">
      <w:pPr>
        <w:rPr>
          <w:u w:val="single"/>
          <w:lang w:eastAsia="en-US"/>
        </w:rPr>
      </w:pPr>
      <w:r w:rsidRPr="001568C7">
        <w:rPr>
          <w:u w:val="single"/>
          <w:lang w:eastAsia="en-US"/>
        </w:rPr>
        <w:t>Aktivitätsdiagramm:</w:t>
      </w:r>
    </w:p>
    <w:p w14:paraId="5B912532" w14:textId="77777777" w:rsidR="004C6C6E" w:rsidRPr="001568C7" w:rsidRDefault="003D579D" w:rsidP="004C6C6E">
      <w:pPr>
        <w:keepNext/>
      </w:pPr>
      <w:r w:rsidRPr="001568C7">
        <w:rPr>
          <w:lang w:eastAsia="en-US"/>
        </w:rPr>
        <w:drawing>
          <wp:inline distT="0" distB="0" distL="0" distR="0" wp14:anchorId="36A2B0BD" wp14:editId="294F02B4">
            <wp:extent cx="5579110" cy="3103880"/>
            <wp:effectExtent l="19050" t="19050" r="21590" b="20320"/>
            <wp:docPr id="1217717710"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17710" name="Grafik 1" descr="Ein Bild, das Text, Diagramm, Screenshot, Reihe enthält.&#10;&#10;KI-generierte Inhalte können fehlerhaft sein."/>
                    <pic:cNvPicPr/>
                  </pic:nvPicPr>
                  <pic:blipFill>
                    <a:blip r:embed="rId20"/>
                    <a:stretch>
                      <a:fillRect/>
                    </a:stretch>
                  </pic:blipFill>
                  <pic:spPr>
                    <a:xfrm>
                      <a:off x="0" y="0"/>
                      <a:ext cx="5579110" cy="3103880"/>
                    </a:xfrm>
                    <a:prstGeom prst="rect">
                      <a:avLst/>
                    </a:prstGeom>
                    <a:ln w="12700">
                      <a:solidFill>
                        <a:schemeClr val="tx1"/>
                      </a:solidFill>
                    </a:ln>
                  </pic:spPr>
                </pic:pic>
              </a:graphicData>
            </a:graphic>
          </wp:inline>
        </w:drawing>
      </w:r>
    </w:p>
    <w:p w14:paraId="55D55D06" w14:textId="02B10332" w:rsidR="003D579D" w:rsidRPr="009D04DB" w:rsidRDefault="004C6C6E" w:rsidP="004C6C6E">
      <w:pPr>
        <w:pStyle w:val="Beschriftung"/>
        <w:rPr>
          <w:lang w:val="de-AT"/>
        </w:rPr>
      </w:pPr>
      <w:bookmarkStart w:id="73" w:name="_Toc195030467"/>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7</w:t>
      </w:r>
      <w:r w:rsidRPr="001568C7">
        <w:fldChar w:fldCharType="end"/>
      </w:r>
      <w:r w:rsidRPr="009D04DB">
        <w:rPr>
          <w:lang w:val="de-AT"/>
        </w:rPr>
        <w:t xml:space="preserve"> - Aktivitätsdiagramm: Automatisches Zuschneiden von Bildern</w:t>
      </w:r>
      <w:bookmarkEnd w:id="73"/>
    </w:p>
    <w:p w14:paraId="47BB52F6" w14:textId="77777777" w:rsidR="003D579D" w:rsidRPr="009D04DB" w:rsidRDefault="003D579D" w:rsidP="003D579D">
      <w:pPr>
        <w:rPr>
          <w:lang w:val="de-AT" w:eastAsia="en-US"/>
        </w:rPr>
      </w:pPr>
    </w:p>
    <w:p w14:paraId="2B27A631" w14:textId="79399FEA" w:rsidR="003D579D" w:rsidRPr="001568C7" w:rsidRDefault="003D579D" w:rsidP="003D579D">
      <w:pPr>
        <w:pStyle w:val="berschrift3"/>
      </w:pPr>
      <w:r w:rsidRPr="001568C7">
        <w:t>Modellinformationen anzeigen lassen</w:t>
      </w:r>
    </w:p>
    <w:p w14:paraId="0DB25DCA" w14:textId="6BEAF058" w:rsidR="00C539EA" w:rsidRPr="001568C7" w:rsidRDefault="005D701D" w:rsidP="005D701D">
      <w:pPr>
        <w:rPr>
          <w:lang w:eastAsia="en-US"/>
        </w:rPr>
      </w:pPr>
      <w:r w:rsidRPr="009D04DB">
        <w:rPr>
          <w:lang w:val="de-AT" w:eastAsia="en-US"/>
        </w:rPr>
        <w:t xml:space="preserve">Der Prozess des Abrufs von Modellinformationen ermöglicht es dem Benutzer, Details über ein Modell direkt über die App zu erhalten. </w:t>
      </w:r>
      <w:r w:rsidRPr="001568C7">
        <w:rPr>
          <w:lang w:eastAsia="en-US"/>
        </w:rPr>
        <w:t>Das Aktivitätsdiagramm beschreibt die verschiedenen Schritte dieses Prozesses.</w:t>
      </w:r>
    </w:p>
    <w:p w14:paraId="4C6AC10C" w14:textId="77777777" w:rsidR="005D701D" w:rsidRPr="001568C7" w:rsidRDefault="005D701D">
      <w:pPr>
        <w:numPr>
          <w:ilvl w:val="0"/>
          <w:numId w:val="68"/>
        </w:numPr>
        <w:rPr>
          <w:lang w:eastAsia="en-US"/>
        </w:rPr>
      </w:pPr>
      <w:r w:rsidRPr="001568C7">
        <w:rPr>
          <w:b/>
          <w:bCs/>
          <w:lang w:eastAsia="en-US"/>
        </w:rPr>
        <w:lastRenderedPageBreak/>
        <w:t>Modellinformationen abrufen</w:t>
      </w:r>
    </w:p>
    <w:p w14:paraId="367CCA9E" w14:textId="77777777" w:rsidR="005D701D" w:rsidRPr="009D04DB" w:rsidRDefault="005D701D">
      <w:pPr>
        <w:numPr>
          <w:ilvl w:val="1"/>
          <w:numId w:val="68"/>
        </w:numPr>
        <w:rPr>
          <w:lang w:val="de-AT" w:eastAsia="en-US"/>
        </w:rPr>
      </w:pPr>
      <w:r w:rsidRPr="009D04DB">
        <w:rPr>
          <w:lang w:val="de-AT" w:eastAsia="en-US"/>
        </w:rPr>
        <w:t>Der Benutzer wählt in der App die Option, Informationen zu einem Modell anzuzeigen.</w:t>
      </w:r>
    </w:p>
    <w:p w14:paraId="6C75E065" w14:textId="77777777" w:rsidR="005D701D" w:rsidRPr="001568C7" w:rsidRDefault="005D701D">
      <w:pPr>
        <w:numPr>
          <w:ilvl w:val="0"/>
          <w:numId w:val="68"/>
        </w:numPr>
        <w:rPr>
          <w:lang w:eastAsia="en-US"/>
        </w:rPr>
      </w:pPr>
      <w:r w:rsidRPr="001568C7">
        <w:rPr>
          <w:b/>
          <w:bCs/>
          <w:lang w:eastAsia="en-US"/>
        </w:rPr>
        <w:t>Anfrage senden</w:t>
      </w:r>
    </w:p>
    <w:p w14:paraId="012E6A19" w14:textId="77777777" w:rsidR="005D701D" w:rsidRPr="009D04DB" w:rsidRDefault="005D701D">
      <w:pPr>
        <w:numPr>
          <w:ilvl w:val="1"/>
          <w:numId w:val="68"/>
        </w:numPr>
        <w:rPr>
          <w:lang w:val="de-AT" w:eastAsia="en-US"/>
        </w:rPr>
      </w:pPr>
      <w:r w:rsidRPr="009D04DB">
        <w:rPr>
          <w:lang w:val="de-AT" w:eastAsia="en-US"/>
        </w:rPr>
        <w:t>Die App sendet eine Anfrage zur Modellinformation an das AI-Gateway.</w:t>
      </w:r>
    </w:p>
    <w:p w14:paraId="6CA8E7AB" w14:textId="77777777" w:rsidR="005D701D" w:rsidRPr="001568C7" w:rsidRDefault="005D701D">
      <w:pPr>
        <w:numPr>
          <w:ilvl w:val="0"/>
          <w:numId w:val="68"/>
        </w:numPr>
        <w:rPr>
          <w:lang w:eastAsia="en-US"/>
        </w:rPr>
      </w:pPr>
      <w:r w:rsidRPr="001568C7">
        <w:rPr>
          <w:b/>
          <w:bCs/>
          <w:lang w:eastAsia="en-US"/>
        </w:rPr>
        <w:t>Verarbeitung durch das AI-Gateway</w:t>
      </w:r>
    </w:p>
    <w:p w14:paraId="26CC79DE" w14:textId="77777777" w:rsidR="005D701D" w:rsidRPr="009D04DB" w:rsidRDefault="005D701D">
      <w:pPr>
        <w:numPr>
          <w:ilvl w:val="1"/>
          <w:numId w:val="68"/>
        </w:numPr>
        <w:rPr>
          <w:lang w:val="de-AT" w:eastAsia="en-US"/>
        </w:rPr>
      </w:pPr>
      <w:r w:rsidRPr="009D04DB">
        <w:rPr>
          <w:lang w:val="de-AT" w:eastAsia="en-US"/>
        </w:rPr>
        <w:t>Das AI-Gateway empfängt die Anfrage und leitet sie an den entsprechenden Dienst weiter.</w:t>
      </w:r>
    </w:p>
    <w:p w14:paraId="0D6C0A80" w14:textId="77777777" w:rsidR="005D701D" w:rsidRPr="009D04DB" w:rsidRDefault="005D701D">
      <w:pPr>
        <w:numPr>
          <w:ilvl w:val="1"/>
          <w:numId w:val="68"/>
        </w:numPr>
        <w:rPr>
          <w:lang w:val="de-AT" w:eastAsia="en-US"/>
        </w:rPr>
      </w:pPr>
      <w:r w:rsidRPr="009D04DB">
        <w:rPr>
          <w:lang w:val="de-AT" w:eastAsia="en-US"/>
        </w:rPr>
        <w:t>Das AI-Gateway ruft das entsprechende Modelldokument ab und sendet es als Antwort zurück.</w:t>
      </w:r>
    </w:p>
    <w:p w14:paraId="04DB839B" w14:textId="77777777" w:rsidR="005D701D" w:rsidRPr="001568C7" w:rsidRDefault="005D701D">
      <w:pPr>
        <w:numPr>
          <w:ilvl w:val="0"/>
          <w:numId w:val="68"/>
        </w:numPr>
        <w:rPr>
          <w:lang w:eastAsia="en-US"/>
        </w:rPr>
      </w:pPr>
      <w:r w:rsidRPr="001568C7">
        <w:rPr>
          <w:b/>
          <w:bCs/>
          <w:lang w:eastAsia="en-US"/>
        </w:rPr>
        <w:t>Anzeige in der App</w:t>
      </w:r>
    </w:p>
    <w:p w14:paraId="74548023" w14:textId="77777777" w:rsidR="005D701D" w:rsidRPr="009D04DB" w:rsidRDefault="005D701D">
      <w:pPr>
        <w:numPr>
          <w:ilvl w:val="1"/>
          <w:numId w:val="68"/>
        </w:numPr>
        <w:rPr>
          <w:lang w:val="de-AT" w:eastAsia="en-US"/>
        </w:rPr>
      </w:pPr>
      <w:r w:rsidRPr="009D04DB">
        <w:rPr>
          <w:lang w:val="de-AT" w:eastAsia="en-US"/>
        </w:rPr>
        <w:t>Die empfangene Modellinformation wird in der App angezeigt.</w:t>
      </w:r>
    </w:p>
    <w:p w14:paraId="68C4ACB5" w14:textId="77777777" w:rsidR="005D701D" w:rsidRPr="009D04DB" w:rsidRDefault="005D701D">
      <w:pPr>
        <w:numPr>
          <w:ilvl w:val="1"/>
          <w:numId w:val="68"/>
        </w:numPr>
        <w:rPr>
          <w:lang w:val="de-AT" w:eastAsia="en-US"/>
        </w:rPr>
      </w:pPr>
      <w:r w:rsidRPr="009D04DB">
        <w:rPr>
          <w:lang w:val="de-AT" w:eastAsia="en-US"/>
        </w:rPr>
        <w:t>Der Benutzer kann die Informationen einsehen und entsprechend nutzen.</w:t>
      </w:r>
    </w:p>
    <w:p w14:paraId="6C77679B" w14:textId="209DEC40" w:rsidR="003D579D" w:rsidRPr="009D04DB" w:rsidRDefault="005D701D" w:rsidP="003D579D">
      <w:pPr>
        <w:rPr>
          <w:lang w:val="de-AT" w:eastAsia="en-US"/>
        </w:rPr>
      </w:pPr>
      <w:r w:rsidRPr="009D04DB">
        <w:rPr>
          <w:lang w:val="de-AT" w:eastAsia="en-US"/>
        </w:rPr>
        <w:t xml:space="preserve">Dieses Diagramm zeigt den Ablauf des Anzeigens von Modellinformationen und die Interaktion zwischen der </w:t>
      </w:r>
      <w:r w:rsidRPr="009D04DB">
        <w:rPr>
          <w:b/>
          <w:bCs/>
          <w:lang w:val="de-AT" w:eastAsia="en-US"/>
        </w:rPr>
        <w:t>Mobile App</w:t>
      </w:r>
      <w:r w:rsidRPr="009D04DB">
        <w:rPr>
          <w:lang w:val="de-AT" w:eastAsia="en-US"/>
        </w:rPr>
        <w:t xml:space="preserve"> und dem </w:t>
      </w:r>
      <w:r w:rsidRPr="009D04DB">
        <w:rPr>
          <w:b/>
          <w:bCs/>
          <w:lang w:val="de-AT" w:eastAsia="en-US"/>
        </w:rPr>
        <w:t>AI-Gateway</w:t>
      </w:r>
      <w:r w:rsidRPr="009D04DB">
        <w:rPr>
          <w:lang w:val="de-AT" w:eastAsia="en-US"/>
        </w:rPr>
        <w:t xml:space="preserve"> für eine optimierte Nutzererfahrung.</w:t>
      </w:r>
    </w:p>
    <w:p w14:paraId="0B99DB2A" w14:textId="77777777" w:rsidR="005D701D" w:rsidRPr="009D04DB" w:rsidRDefault="005D701D" w:rsidP="003D579D">
      <w:pPr>
        <w:rPr>
          <w:lang w:val="de-AT" w:eastAsia="en-US"/>
        </w:rPr>
      </w:pPr>
    </w:p>
    <w:p w14:paraId="7DB9B20F" w14:textId="575BA78E" w:rsidR="003D579D" w:rsidRPr="001568C7" w:rsidRDefault="003D579D" w:rsidP="003D579D">
      <w:pPr>
        <w:rPr>
          <w:u w:val="single"/>
          <w:lang w:eastAsia="en-US"/>
        </w:rPr>
      </w:pPr>
      <w:r w:rsidRPr="001568C7">
        <w:rPr>
          <w:u w:val="single"/>
          <w:lang w:eastAsia="en-US"/>
        </w:rPr>
        <w:t>Aktivitätsdiagramm</w:t>
      </w:r>
    </w:p>
    <w:p w14:paraId="6B04C103" w14:textId="77777777" w:rsidR="004C6C6E" w:rsidRPr="001568C7" w:rsidRDefault="003D579D" w:rsidP="004C6C6E">
      <w:pPr>
        <w:keepNext/>
      </w:pPr>
      <w:r w:rsidRPr="001568C7">
        <w:rPr>
          <w:lang w:eastAsia="en-US"/>
        </w:rPr>
        <w:drawing>
          <wp:inline distT="0" distB="0" distL="0" distR="0" wp14:anchorId="4172E83E" wp14:editId="45D5B0C3">
            <wp:extent cx="4309995" cy="3609975"/>
            <wp:effectExtent l="19050" t="19050" r="14605" b="9525"/>
            <wp:docPr id="67812380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3807" name="Grafik 1" descr="Ein Bild, das Text, Screenshot, Diagramm, Reihe enthält.&#10;&#10;KI-generierte Inhalte können fehlerhaft sein."/>
                    <pic:cNvPicPr/>
                  </pic:nvPicPr>
                  <pic:blipFill>
                    <a:blip r:embed="rId21"/>
                    <a:stretch>
                      <a:fillRect/>
                    </a:stretch>
                  </pic:blipFill>
                  <pic:spPr>
                    <a:xfrm>
                      <a:off x="0" y="0"/>
                      <a:ext cx="4335063" cy="3630972"/>
                    </a:xfrm>
                    <a:prstGeom prst="rect">
                      <a:avLst/>
                    </a:prstGeom>
                    <a:ln w="12700">
                      <a:solidFill>
                        <a:schemeClr val="tx1"/>
                      </a:solidFill>
                    </a:ln>
                  </pic:spPr>
                </pic:pic>
              </a:graphicData>
            </a:graphic>
          </wp:inline>
        </w:drawing>
      </w:r>
    </w:p>
    <w:p w14:paraId="6059B5FA" w14:textId="6FA9C26E" w:rsidR="00EA42F7" w:rsidRPr="009D04DB" w:rsidRDefault="004C6C6E" w:rsidP="00343584">
      <w:pPr>
        <w:pStyle w:val="Beschriftung"/>
        <w:rPr>
          <w:lang w:val="de-AT"/>
        </w:rPr>
      </w:pPr>
      <w:bookmarkStart w:id="74" w:name="_Toc195030468"/>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8</w:t>
      </w:r>
      <w:r w:rsidRPr="001568C7">
        <w:fldChar w:fldCharType="end"/>
      </w:r>
      <w:r w:rsidRPr="009D04DB">
        <w:rPr>
          <w:lang w:val="de-AT"/>
        </w:rPr>
        <w:t xml:space="preserve"> - Aktivitätsdiagramm: Modell-Informationen einsehen</w:t>
      </w:r>
      <w:bookmarkEnd w:id="74"/>
    </w:p>
    <w:p w14:paraId="56EAB219" w14:textId="481E1A8B" w:rsidR="005D701D" w:rsidRPr="001568C7" w:rsidRDefault="005D701D" w:rsidP="005D701D">
      <w:pPr>
        <w:pStyle w:val="berschrift3"/>
      </w:pPr>
      <w:r w:rsidRPr="001568C7">
        <w:lastRenderedPageBreak/>
        <w:t>Modelltraining</w:t>
      </w:r>
    </w:p>
    <w:p w14:paraId="370B0974" w14:textId="77777777" w:rsidR="005D701D" w:rsidRPr="001568C7" w:rsidRDefault="005D701D" w:rsidP="005D701D">
      <w:pPr>
        <w:rPr>
          <w:lang w:eastAsia="en-US"/>
        </w:rPr>
      </w:pPr>
      <w:r w:rsidRPr="00370A46">
        <w:rPr>
          <w:lang w:val="de-DE" w:eastAsia="en-US"/>
        </w:rPr>
        <w:t xml:space="preserve">Der Prozess des Modelltrainings ermöglicht es dem Benutzer, spezifische oder alle Modelle für das Training auszuwählen. </w:t>
      </w:r>
      <w:r w:rsidRPr="001568C7">
        <w:rPr>
          <w:lang w:eastAsia="en-US"/>
        </w:rPr>
        <w:t>Das Aktivitätsdiagramm beschreibt die verschiedenen Schritte dieses Prozesses.</w:t>
      </w:r>
    </w:p>
    <w:p w14:paraId="3472EAFE" w14:textId="77777777" w:rsidR="005D701D" w:rsidRPr="001568C7" w:rsidRDefault="005D701D" w:rsidP="005D701D">
      <w:pPr>
        <w:rPr>
          <w:lang w:eastAsia="en-US"/>
        </w:rPr>
      </w:pPr>
    </w:p>
    <w:p w14:paraId="3D76779D" w14:textId="77777777" w:rsidR="005D701D" w:rsidRPr="001568C7" w:rsidRDefault="005D701D">
      <w:pPr>
        <w:numPr>
          <w:ilvl w:val="0"/>
          <w:numId w:val="69"/>
        </w:numPr>
        <w:rPr>
          <w:lang w:eastAsia="en-US"/>
        </w:rPr>
      </w:pPr>
      <w:r w:rsidRPr="001568C7">
        <w:rPr>
          <w:b/>
          <w:bCs/>
          <w:lang w:eastAsia="en-US"/>
        </w:rPr>
        <w:t>Modellauswahl und Trainingseinstellungen</w:t>
      </w:r>
    </w:p>
    <w:p w14:paraId="04D79F06" w14:textId="77777777" w:rsidR="005D701D" w:rsidRPr="00370A46" w:rsidRDefault="005D701D">
      <w:pPr>
        <w:numPr>
          <w:ilvl w:val="1"/>
          <w:numId w:val="69"/>
        </w:numPr>
        <w:rPr>
          <w:lang w:val="de-DE" w:eastAsia="en-US"/>
        </w:rPr>
      </w:pPr>
      <w:r w:rsidRPr="00370A46">
        <w:rPr>
          <w:lang w:val="de-DE" w:eastAsia="en-US"/>
        </w:rPr>
        <w:t>Der Benutzer wählt ein spezifisches Modell oder alle Modelle zum Trainieren aus.</w:t>
      </w:r>
    </w:p>
    <w:p w14:paraId="5EFC6C9D" w14:textId="77777777" w:rsidR="005D701D" w:rsidRPr="00C2239B" w:rsidRDefault="005D701D">
      <w:pPr>
        <w:numPr>
          <w:ilvl w:val="1"/>
          <w:numId w:val="69"/>
        </w:numPr>
        <w:rPr>
          <w:lang w:val="de-DE" w:eastAsia="en-US"/>
        </w:rPr>
      </w:pPr>
      <w:r w:rsidRPr="00C2239B">
        <w:rPr>
          <w:lang w:val="de-DE" w:eastAsia="en-US"/>
        </w:rPr>
        <w:t>Die App fordert den Benutzer auf, Trainingsparameter anzugeben.</w:t>
      </w:r>
    </w:p>
    <w:p w14:paraId="14DFAF29" w14:textId="77777777" w:rsidR="005D701D" w:rsidRPr="00C2239B" w:rsidRDefault="005D701D">
      <w:pPr>
        <w:numPr>
          <w:ilvl w:val="1"/>
          <w:numId w:val="69"/>
        </w:numPr>
        <w:rPr>
          <w:lang w:val="de-DE" w:eastAsia="en-US"/>
        </w:rPr>
      </w:pPr>
      <w:r w:rsidRPr="00C2239B">
        <w:rPr>
          <w:lang w:val="de-DE" w:eastAsia="en-US"/>
        </w:rPr>
        <w:t>Eine Trainingsanfrage mit Benutzerdaten wird gesendet.</w:t>
      </w:r>
    </w:p>
    <w:p w14:paraId="75A24FFF" w14:textId="77777777" w:rsidR="00E51A7E" w:rsidRPr="00C2239B" w:rsidRDefault="00E51A7E" w:rsidP="00E51A7E">
      <w:pPr>
        <w:rPr>
          <w:lang w:val="de-DE" w:eastAsia="en-US"/>
        </w:rPr>
      </w:pPr>
    </w:p>
    <w:p w14:paraId="374F9D22" w14:textId="77777777" w:rsidR="00E51A7E" w:rsidRPr="00C2239B" w:rsidRDefault="00E51A7E" w:rsidP="00E51A7E">
      <w:pPr>
        <w:rPr>
          <w:lang w:val="de-DE" w:eastAsia="en-US"/>
        </w:rPr>
      </w:pPr>
    </w:p>
    <w:p w14:paraId="644F6F7D" w14:textId="77777777" w:rsidR="005D701D" w:rsidRPr="001568C7" w:rsidRDefault="005D701D">
      <w:pPr>
        <w:numPr>
          <w:ilvl w:val="0"/>
          <w:numId w:val="69"/>
        </w:numPr>
        <w:rPr>
          <w:lang w:eastAsia="en-US"/>
        </w:rPr>
      </w:pPr>
      <w:r w:rsidRPr="001568C7">
        <w:rPr>
          <w:b/>
          <w:bCs/>
          <w:lang w:eastAsia="en-US"/>
        </w:rPr>
        <w:t>Benutzerauthentifizierung</w:t>
      </w:r>
    </w:p>
    <w:p w14:paraId="56750612" w14:textId="77777777" w:rsidR="005D701D" w:rsidRPr="00C2239B" w:rsidRDefault="005D701D">
      <w:pPr>
        <w:numPr>
          <w:ilvl w:val="1"/>
          <w:numId w:val="69"/>
        </w:numPr>
        <w:rPr>
          <w:lang w:val="de-DE" w:eastAsia="en-US"/>
        </w:rPr>
      </w:pPr>
      <w:r w:rsidRPr="00C2239B">
        <w:rPr>
          <w:lang w:val="de-DE" w:eastAsia="en-US"/>
        </w:rPr>
        <w:t>Das AI-Gateway sendet eine Anfrage zur Validierung des Benutzers an den Datenbankserver.</w:t>
      </w:r>
    </w:p>
    <w:p w14:paraId="6276BD73" w14:textId="77777777" w:rsidR="005D701D" w:rsidRPr="00C2239B" w:rsidRDefault="005D701D">
      <w:pPr>
        <w:numPr>
          <w:ilvl w:val="1"/>
          <w:numId w:val="69"/>
        </w:numPr>
        <w:rPr>
          <w:lang w:val="de-DE" w:eastAsia="en-US"/>
        </w:rPr>
      </w:pPr>
      <w:r w:rsidRPr="00C2239B">
        <w:rPr>
          <w:lang w:val="de-DE" w:eastAsia="en-US"/>
        </w:rPr>
        <w:t xml:space="preserve">Der Datenbankserver überprüft die Benutzerdaten: </w:t>
      </w:r>
    </w:p>
    <w:p w14:paraId="004EC79D" w14:textId="77777777" w:rsidR="005D701D" w:rsidRPr="00C2239B" w:rsidRDefault="005D701D">
      <w:pPr>
        <w:numPr>
          <w:ilvl w:val="2"/>
          <w:numId w:val="69"/>
        </w:numPr>
        <w:rPr>
          <w:lang w:val="de-DE" w:eastAsia="en-US"/>
        </w:rPr>
      </w:pPr>
      <w:r w:rsidRPr="00C2239B">
        <w:rPr>
          <w:lang w:val="de-DE" w:eastAsia="en-US"/>
        </w:rPr>
        <w:t>Falls der Benutzer ungültig ist, wird eine Fehlermeldung gesendet.</w:t>
      </w:r>
    </w:p>
    <w:p w14:paraId="694C758D" w14:textId="77777777" w:rsidR="005D701D" w:rsidRPr="00C2239B" w:rsidRDefault="005D701D">
      <w:pPr>
        <w:numPr>
          <w:ilvl w:val="2"/>
          <w:numId w:val="69"/>
        </w:numPr>
        <w:rPr>
          <w:lang w:val="de-DE" w:eastAsia="en-US"/>
        </w:rPr>
      </w:pPr>
      <w:r w:rsidRPr="00C2239B">
        <w:rPr>
          <w:lang w:val="de-DE" w:eastAsia="en-US"/>
        </w:rPr>
        <w:t>Falls der Benutzer gültig ist, wird überprüft, ob er zum Training berechtigt ist.</w:t>
      </w:r>
    </w:p>
    <w:p w14:paraId="35467FCF" w14:textId="77777777" w:rsidR="005D701D" w:rsidRPr="001568C7" w:rsidRDefault="005D701D">
      <w:pPr>
        <w:numPr>
          <w:ilvl w:val="0"/>
          <w:numId w:val="69"/>
        </w:numPr>
        <w:rPr>
          <w:lang w:eastAsia="en-US"/>
        </w:rPr>
      </w:pPr>
      <w:r w:rsidRPr="001568C7">
        <w:rPr>
          <w:b/>
          <w:bCs/>
          <w:lang w:eastAsia="en-US"/>
        </w:rPr>
        <w:t>Trainingsdatenerfassung</w:t>
      </w:r>
    </w:p>
    <w:p w14:paraId="6CA20B67" w14:textId="77777777" w:rsidR="005D701D" w:rsidRPr="00C2239B" w:rsidRDefault="005D701D">
      <w:pPr>
        <w:numPr>
          <w:ilvl w:val="1"/>
          <w:numId w:val="69"/>
        </w:numPr>
        <w:rPr>
          <w:lang w:val="de-DE" w:eastAsia="en-US"/>
        </w:rPr>
      </w:pPr>
      <w:r w:rsidRPr="00C2239B">
        <w:rPr>
          <w:lang w:val="de-DE" w:eastAsia="en-US"/>
        </w:rPr>
        <w:t>Falls der Benutzer Admin-Rechte hat, ruft das System die Trainingsdaten aus der Datenbank ab.</w:t>
      </w:r>
    </w:p>
    <w:p w14:paraId="1F9C5B24" w14:textId="77777777" w:rsidR="005D701D" w:rsidRPr="00C2239B" w:rsidRDefault="005D701D">
      <w:pPr>
        <w:numPr>
          <w:ilvl w:val="1"/>
          <w:numId w:val="69"/>
        </w:numPr>
        <w:rPr>
          <w:lang w:val="de-DE" w:eastAsia="en-US"/>
        </w:rPr>
      </w:pPr>
      <w:r w:rsidRPr="00C2239B">
        <w:rPr>
          <w:lang w:val="de-DE" w:eastAsia="en-US"/>
        </w:rPr>
        <w:t>Falls die Daten umfangreich sind, erfolgt eine paginierte Datenübertragung.</w:t>
      </w:r>
    </w:p>
    <w:p w14:paraId="4C613D22" w14:textId="77777777" w:rsidR="005D701D" w:rsidRPr="001568C7" w:rsidRDefault="005D701D">
      <w:pPr>
        <w:numPr>
          <w:ilvl w:val="0"/>
          <w:numId w:val="69"/>
        </w:numPr>
        <w:rPr>
          <w:lang w:eastAsia="en-US"/>
        </w:rPr>
      </w:pPr>
      <w:r w:rsidRPr="001568C7">
        <w:rPr>
          <w:b/>
          <w:bCs/>
          <w:lang w:eastAsia="en-US"/>
        </w:rPr>
        <w:t>Trainingsprozess</w:t>
      </w:r>
    </w:p>
    <w:p w14:paraId="49731F03" w14:textId="77777777" w:rsidR="005D701D" w:rsidRPr="00C2239B" w:rsidRDefault="005D701D">
      <w:pPr>
        <w:numPr>
          <w:ilvl w:val="1"/>
          <w:numId w:val="69"/>
        </w:numPr>
        <w:rPr>
          <w:lang w:val="de-DE" w:eastAsia="en-US"/>
        </w:rPr>
      </w:pPr>
      <w:r w:rsidRPr="00C2239B">
        <w:rPr>
          <w:lang w:val="de-DE" w:eastAsia="en-US"/>
        </w:rPr>
        <w:t xml:space="preserve">Das Modelltraining erfolgt mit folgenden Schritten: </w:t>
      </w:r>
    </w:p>
    <w:p w14:paraId="607991E0" w14:textId="77777777" w:rsidR="005D701D" w:rsidRPr="00C2239B" w:rsidRDefault="005D701D">
      <w:pPr>
        <w:numPr>
          <w:ilvl w:val="2"/>
          <w:numId w:val="69"/>
        </w:numPr>
        <w:rPr>
          <w:lang w:val="de-DE" w:eastAsia="en-US"/>
        </w:rPr>
      </w:pPr>
      <w:r w:rsidRPr="00C2239B">
        <w:rPr>
          <w:lang w:val="de-DE" w:eastAsia="en-US"/>
        </w:rPr>
        <w:t>Anpassung des Datensatzes an die Admin-Set-Größe.</w:t>
      </w:r>
    </w:p>
    <w:p w14:paraId="32DE2BC5" w14:textId="77777777" w:rsidR="005D701D" w:rsidRPr="00C2239B" w:rsidRDefault="005D701D">
      <w:pPr>
        <w:numPr>
          <w:ilvl w:val="2"/>
          <w:numId w:val="69"/>
        </w:numPr>
        <w:rPr>
          <w:lang w:val="de-DE" w:eastAsia="en-US"/>
        </w:rPr>
      </w:pPr>
      <w:r w:rsidRPr="00C2239B">
        <w:rPr>
          <w:lang w:val="de-DE" w:eastAsia="en-US"/>
        </w:rPr>
        <w:t>Modifikation der Eingabe- und Ausgabeschichten des Modells falls erforderlich.</w:t>
      </w:r>
    </w:p>
    <w:p w14:paraId="104205E7" w14:textId="77777777" w:rsidR="005D701D" w:rsidRPr="00C2239B" w:rsidRDefault="005D701D">
      <w:pPr>
        <w:numPr>
          <w:ilvl w:val="2"/>
          <w:numId w:val="69"/>
        </w:numPr>
        <w:rPr>
          <w:lang w:val="de-DE" w:eastAsia="en-US"/>
        </w:rPr>
      </w:pPr>
      <w:r w:rsidRPr="00C2239B">
        <w:rPr>
          <w:lang w:val="de-DE" w:eastAsia="en-US"/>
        </w:rPr>
        <w:t>Umwandlung des Datensatzes in das für das Modell geeignete Format.</w:t>
      </w:r>
    </w:p>
    <w:p w14:paraId="4FE92085" w14:textId="77777777" w:rsidR="005D701D" w:rsidRPr="00566C54" w:rsidRDefault="005D701D">
      <w:pPr>
        <w:numPr>
          <w:ilvl w:val="2"/>
          <w:numId w:val="69"/>
        </w:numPr>
        <w:rPr>
          <w:lang w:val="de-DE" w:eastAsia="en-US"/>
        </w:rPr>
      </w:pPr>
      <w:r w:rsidRPr="00566C54">
        <w:rPr>
          <w:lang w:val="de-DE" w:eastAsia="en-US"/>
        </w:rPr>
        <w:t>Mehrfaches Anpassen des Modells basierend auf den Admin-Einstellungen.</w:t>
      </w:r>
    </w:p>
    <w:p w14:paraId="3D917199" w14:textId="77777777" w:rsidR="005D701D" w:rsidRDefault="005D701D">
      <w:pPr>
        <w:numPr>
          <w:ilvl w:val="2"/>
          <w:numId w:val="69"/>
        </w:numPr>
        <w:rPr>
          <w:lang w:eastAsia="en-US"/>
        </w:rPr>
      </w:pPr>
      <w:r w:rsidRPr="001568C7">
        <w:rPr>
          <w:lang w:eastAsia="en-US"/>
        </w:rPr>
        <w:t>Speichern der trainierten Modellparameter.</w:t>
      </w:r>
    </w:p>
    <w:p w14:paraId="587835AD" w14:textId="77777777" w:rsidR="00343584" w:rsidRPr="001568C7" w:rsidRDefault="00343584" w:rsidP="00343584">
      <w:pPr>
        <w:ind w:left="1800"/>
        <w:rPr>
          <w:lang w:eastAsia="en-US"/>
        </w:rPr>
      </w:pPr>
    </w:p>
    <w:p w14:paraId="0FBFC7E9" w14:textId="77777777" w:rsidR="005D701D" w:rsidRPr="001568C7" w:rsidRDefault="005D701D">
      <w:pPr>
        <w:numPr>
          <w:ilvl w:val="0"/>
          <w:numId w:val="69"/>
        </w:numPr>
        <w:rPr>
          <w:lang w:eastAsia="en-US"/>
        </w:rPr>
      </w:pPr>
      <w:r w:rsidRPr="001568C7">
        <w:rPr>
          <w:b/>
          <w:bCs/>
          <w:lang w:eastAsia="en-US"/>
        </w:rPr>
        <w:lastRenderedPageBreak/>
        <w:t>Ergebnisverarbeitung</w:t>
      </w:r>
    </w:p>
    <w:p w14:paraId="4B64FA81" w14:textId="77777777" w:rsidR="005D701D" w:rsidRPr="00566C54" w:rsidRDefault="005D701D">
      <w:pPr>
        <w:numPr>
          <w:ilvl w:val="1"/>
          <w:numId w:val="69"/>
        </w:numPr>
        <w:rPr>
          <w:lang w:val="de-DE" w:eastAsia="en-US"/>
        </w:rPr>
      </w:pPr>
      <w:r w:rsidRPr="00566C54">
        <w:rPr>
          <w:lang w:val="de-DE" w:eastAsia="en-US"/>
        </w:rPr>
        <w:t>Falls nicht alle Modelle erfolgreich trainiert wurden, wird der Fehler in eine Fehlerliste aufgenommen.</w:t>
      </w:r>
    </w:p>
    <w:p w14:paraId="7BEAFDED" w14:textId="77777777" w:rsidR="005D701D" w:rsidRPr="00566C54" w:rsidRDefault="005D701D">
      <w:pPr>
        <w:numPr>
          <w:ilvl w:val="1"/>
          <w:numId w:val="69"/>
        </w:numPr>
        <w:rPr>
          <w:lang w:val="de-DE" w:eastAsia="en-US"/>
        </w:rPr>
      </w:pPr>
      <w:r w:rsidRPr="00566C54">
        <w:rPr>
          <w:lang w:val="de-DE" w:eastAsia="en-US"/>
        </w:rPr>
        <w:t>Falls das Training eines Modells fehlschlägt, wird dies in der Liste für den Admin dokumentiert.</w:t>
      </w:r>
    </w:p>
    <w:p w14:paraId="011C6FDA" w14:textId="77777777" w:rsidR="005D701D" w:rsidRPr="00566C54" w:rsidRDefault="005D701D">
      <w:pPr>
        <w:numPr>
          <w:ilvl w:val="1"/>
          <w:numId w:val="69"/>
        </w:numPr>
        <w:rPr>
          <w:lang w:val="de-DE" w:eastAsia="en-US"/>
        </w:rPr>
      </w:pPr>
      <w:r w:rsidRPr="00566C54">
        <w:rPr>
          <w:lang w:val="de-DE" w:eastAsia="en-US"/>
        </w:rPr>
        <w:t>Falls alle Modelle erfolgreich trainiert wurden, wird dies bestätigt.</w:t>
      </w:r>
    </w:p>
    <w:p w14:paraId="3AFBB053" w14:textId="77777777" w:rsidR="005D701D" w:rsidRPr="001568C7" w:rsidRDefault="005D701D">
      <w:pPr>
        <w:numPr>
          <w:ilvl w:val="0"/>
          <w:numId w:val="69"/>
        </w:numPr>
        <w:rPr>
          <w:lang w:eastAsia="en-US"/>
        </w:rPr>
      </w:pPr>
      <w:r w:rsidRPr="001568C7">
        <w:rPr>
          <w:b/>
          <w:bCs/>
          <w:lang w:eastAsia="en-US"/>
        </w:rPr>
        <w:t>Anzeige der Ergebnisse</w:t>
      </w:r>
    </w:p>
    <w:p w14:paraId="64A8277C" w14:textId="77777777" w:rsidR="005D701D" w:rsidRPr="00566C54" w:rsidRDefault="005D701D">
      <w:pPr>
        <w:numPr>
          <w:ilvl w:val="1"/>
          <w:numId w:val="69"/>
        </w:numPr>
        <w:rPr>
          <w:lang w:val="de-DE" w:eastAsia="en-US"/>
        </w:rPr>
      </w:pPr>
      <w:r w:rsidRPr="00566C54">
        <w:rPr>
          <w:lang w:val="de-DE" w:eastAsia="en-US"/>
        </w:rPr>
        <w:t>Die Trainingsantwort wird an die mobile App gesendet.</w:t>
      </w:r>
    </w:p>
    <w:p w14:paraId="21FFA25B" w14:textId="77777777" w:rsidR="005D701D" w:rsidRPr="00566C54" w:rsidRDefault="005D701D">
      <w:pPr>
        <w:numPr>
          <w:ilvl w:val="1"/>
          <w:numId w:val="69"/>
        </w:numPr>
        <w:rPr>
          <w:lang w:val="de-DE" w:eastAsia="en-US"/>
        </w:rPr>
      </w:pPr>
      <w:r w:rsidRPr="00566C54">
        <w:rPr>
          <w:lang w:val="de-DE" w:eastAsia="en-US"/>
        </w:rPr>
        <w:t>Die App zeigt das Ergebnis der Trainingsanfrage im UI an.</w:t>
      </w:r>
    </w:p>
    <w:p w14:paraId="634FF7A5" w14:textId="77777777" w:rsidR="005D701D" w:rsidRPr="00566C54" w:rsidRDefault="005D701D" w:rsidP="005D701D">
      <w:pPr>
        <w:ind w:left="1440"/>
        <w:rPr>
          <w:lang w:val="de-DE" w:eastAsia="en-US"/>
        </w:rPr>
      </w:pPr>
    </w:p>
    <w:p w14:paraId="67043C85" w14:textId="77777777" w:rsidR="005D701D" w:rsidRPr="00566C54" w:rsidRDefault="005D701D" w:rsidP="005D701D">
      <w:pPr>
        <w:rPr>
          <w:lang w:val="de-DE" w:eastAsia="en-US"/>
        </w:rPr>
      </w:pPr>
      <w:r w:rsidRPr="00566C54">
        <w:rPr>
          <w:lang w:val="de-DE" w:eastAsia="en-US"/>
        </w:rPr>
        <w:t xml:space="preserve">Dieses Diagramm beschreibt den Ablauf des Modelltrainings und die Interaktion zwischen der </w:t>
      </w:r>
      <w:r w:rsidRPr="00566C54">
        <w:rPr>
          <w:b/>
          <w:lang w:val="de-DE" w:eastAsia="en-US"/>
        </w:rPr>
        <w:t>Mobile App</w:t>
      </w:r>
      <w:r w:rsidRPr="00566C54">
        <w:rPr>
          <w:lang w:val="de-DE" w:eastAsia="en-US"/>
        </w:rPr>
        <w:t xml:space="preserve">, dem </w:t>
      </w:r>
      <w:r w:rsidRPr="00566C54">
        <w:rPr>
          <w:b/>
          <w:lang w:val="de-DE" w:eastAsia="en-US"/>
        </w:rPr>
        <w:t>AI-Gateway</w:t>
      </w:r>
      <w:r w:rsidRPr="00566C54">
        <w:rPr>
          <w:lang w:val="de-DE" w:eastAsia="en-US"/>
        </w:rPr>
        <w:t xml:space="preserve"> und dem </w:t>
      </w:r>
      <w:r w:rsidRPr="00566C54">
        <w:rPr>
          <w:b/>
          <w:lang w:val="de-DE" w:eastAsia="en-US"/>
        </w:rPr>
        <w:t>Datenbankserver</w:t>
      </w:r>
      <w:r w:rsidRPr="00566C54">
        <w:rPr>
          <w:lang w:val="de-DE" w:eastAsia="en-US"/>
        </w:rPr>
        <w:t xml:space="preserve"> für eine effiziente Verwaltung und Durchführung von Modelltrainingsprozessen.</w:t>
      </w:r>
    </w:p>
    <w:p w14:paraId="5FF016FB" w14:textId="77777777" w:rsidR="00EA42F7" w:rsidRPr="00566C54" w:rsidRDefault="00EA42F7" w:rsidP="005D701D">
      <w:pPr>
        <w:rPr>
          <w:lang w:val="de-DE" w:eastAsia="en-US"/>
        </w:rPr>
      </w:pPr>
    </w:p>
    <w:p w14:paraId="7F70E90F" w14:textId="6D4F2235" w:rsidR="005D701D" w:rsidRPr="001568C7" w:rsidRDefault="005D701D" w:rsidP="005D701D">
      <w:pPr>
        <w:rPr>
          <w:u w:val="single"/>
          <w:lang w:eastAsia="en-US"/>
        </w:rPr>
      </w:pPr>
      <w:r w:rsidRPr="001568C7">
        <w:rPr>
          <w:u w:val="single"/>
          <w:lang w:eastAsia="en-US"/>
        </w:rPr>
        <w:t xml:space="preserve">Aktivitätsdiagramm: </w:t>
      </w:r>
    </w:p>
    <w:p w14:paraId="2865B427" w14:textId="35801918" w:rsidR="005D701D" w:rsidRPr="001568C7" w:rsidRDefault="0019120E" w:rsidP="005D701D">
      <w:pPr>
        <w:rPr>
          <w:lang w:eastAsia="en-US"/>
        </w:rPr>
      </w:pPr>
      <w:r w:rsidRPr="001568C7">
        <w:rPr>
          <w:lang w:eastAsia="en-US"/>
        </w:rPr>
        <w:t xml:space="preserve">(siehe Kapitel </w:t>
      </w:r>
      <w:r w:rsidR="0023274D" w:rsidRPr="001568C7">
        <w:rPr>
          <w:b/>
          <w:bCs/>
          <w:lang w:eastAsia="en-US"/>
        </w:rPr>
        <w:t>8</w:t>
      </w:r>
      <w:r w:rsidRPr="001568C7">
        <w:rPr>
          <w:b/>
          <w:bCs/>
          <w:lang w:eastAsia="en-US"/>
        </w:rPr>
        <w:t xml:space="preserve"> Anhang</w:t>
      </w:r>
      <w:r w:rsidRPr="001568C7">
        <w:rPr>
          <w:lang w:eastAsia="en-US"/>
        </w:rPr>
        <w:t>)</w:t>
      </w:r>
    </w:p>
    <w:p w14:paraId="54A1215B" w14:textId="77777777" w:rsidR="005D701D" w:rsidRPr="001568C7" w:rsidRDefault="005D701D" w:rsidP="005D701D">
      <w:pPr>
        <w:rPr>
          <w:lang w:eastAsia="en-US"/>
        </w:rPr>
      </w:pPr>
    </w:p>
    <w:p w14:paraId="69A5F7C2" w14:textId="2FA64271" w:rsidR="005D701D" w:rsidRPr="001568C7" w:rsidRDefault="005D701D" w:rsidP="005D701D">
      <w:pPr>
        <w:pStyle w:val="berschrift3"/>
      </w:pPr>
      <w:r w:rsidRPr="001568C7">
        <w:t>Klassifikationsberichte erstellen</w:t>
      </w:r>
    </w:p>
    <w:p w14:paraId="749A1F4B" w14:textId="77777777" w:rsidR="005D701D" w:rsidRPr="001568C7" w:rsidRDefault="005D701D" w:rsidP="005D701D">
      <w:pPr>
        <w:rPr>
          <w:lang w:eastAsia="en-US"/>
        </w:rPr>
      </w:pPr>
      <w:r w:rsidRPr="00566C54">
        <w:rPr>
          <w:lang w:val="de-DE" w:eastAsia="en-US"/>
        </w:rPr>
        <w:t xml:space="preserve">Der Prozess des Abrufens von Klassifizierungsberichten ermöglicht es dem Benutzer, spezifische oder alle Modelle zu analysieren. </w:t>
      </w:r>
      <w:r w:rsidRPr="001568C7">
        <w:rPr>
          <w:lang w:eastAsia="en-US"/>
        </w:rPr>
        <w:t>Das Aktivitätsdiagramm beschreibt die verschiedenen Schritte dieses Prozesses.</w:t>
      </w:r>
    </w:p>
    <w:p w14:paraId="20B1F9EB" w14:textId="77777777" w:rsidR="005D701D" w:rsidRPr="001568C7" w:rsidRDefault="005D701D" w:rsidP="005D701D">
      <w:pPr>
        <w:rPr>
          <w:lang w:eastAsia="en-US"/>
        </w:rPr>
      </w:pPr>
    </w:p>
    <w:p w14:paraId="57AF6BC4" w14:textId="77777777" w:rsidR="005D701D" w:rsidRPr="001568C7" w:rsidRDefault="005D701D">
      <w:pPr>
        <w:numPr>
          <w:ilvl w:val="0"/>
          <w:numId w:val="70"/>
        </w:numPr>
        <w:rPr>
          <w:lang w:eastAsia="en-US"/>
        </w:rPr>
      </w:pPr>
      <w:r w:rsidRPr="001568C7">
        <w:rPr>
          <w:b/>
          <w:bCs/>
          <w:lang w:eastAsia="en-US"/>
        </w:rPr>
        <w:t>Modellauswahl und Parameterdefinition</w:t>
      </w:r>
    </w:p>
    <w:p w14:paraId="7FC63137" w14:textId="77777777" w:rsidR="005D701D" w:rsidRPr="00566C54" w:rsidRDefault="005D701D">
      <w:pPr>
        <w:numPr>
          <w:ilvl w:val="1"/>
          <w:numId w:val="70"/>
        </w:numPr>
        <w:rPr>
          <w:lang w:val="de-DE" w:eastAsia="en-US"/>
        </w:rPr>
      </w:pPr>
      <w:r w:rsidRPr="00566C54">
        <w:rPr>
          <w:lang w:val="de-DE" w:eastAsia="en-US"/>
        </w:rPr>
        <w:t>Der Benutzer wählt ein spezifisches Modell oder alle Modelle zur Klassifizierung aus.</w:t>
      </w:r>
    </w:p>
    <w:p w14:paraId="715B0436" w14:textId="77777777" w:rsidR="005D701D" w:rsidRPr="00566C54" w:rsidRDefault="005D701D">
      <w:pPr>
        <w:numPr>
          <w:ilvl w:val="1"/>
          <w:numId w:val="70"/>
        </w:numPr>
        <w:rPr>
          <w:lang w:val="de-DE" w:eastAsia="en-US"/>
        </w:rPr>
      </w:pPr>
      <w:r w:rsidRPr="00566C54">
        <w:rPr>
          <w:lang w:val="de-DE" w:eastAsia="en-US"/>
        </w:rPr>
        <w:t>Die App fordert den Benutzer auf, die notwendigen Parameter anzugeben.</w:t>
      </w:r>
    </w:p>
    <w:p w14:paraId="4BBD87EC" w14:textId="77777777" w:rsidR="005D701D" w:rsidRPr="00566C54" w:rsidRDefault="005D701D">
      <w:pPr>
        <w:numPr>
          <w:ilvl w:val="1"/>
          <w:numId w:val="70"/>
        </w:numPr>
        <w:rPr>
          <w:lang w:val="de-DE" w:eastAsia="en-US"/>
        </w:rPr>
      </w:pPr>
      <w:r w:rsidRPr="00566C54">
        <w:rPr>
          <w:lang w:val="de-DE" w:eastAsia="en-US"/>
        </w:rPr>
        <w:t>Eine Klassifizierungsanfrage mit Benutzerdaten wird gesendet.</w:t>
      </w:r>
    </w:p>
    <w:p w14:paraId="41144FC3" w14:textId="77777777" w:rsidR="005D701D" w:rsidRPr="001568C7" w:rsidRDefault="005D701D">
      <w:pPr>
        <w:numPr>
          <w:ilvl w:val="0"/>
          <w:numId w:val="70"/>
        </w:numPr>
        <w:rPr>
          <w:lang w:eastAsia="en-US"/>
        </w:rPr>
      </w:pPr>
      <w:r w:rsidRPr="001568C7">
        <w:rPr>
          <w:b/>
          <w:bCs/>
          <w:lang w:eastAsia="en-US"/>
        </w:rPr>
        <w:t>Benutzerauthentifizierung</w:t>
      </w:r>
    </w:p>
    <w:p w14:paraId="4344BC50" w14:textId="77777777" w:rsidR="005D701D" w:rsidRPr="00566C54" w:rsidRDefault="005D701D">
      <w:pPr>
        <w:numPr>
          <w:ilvl w:val="1"/>
          <w:numId w:val="70"/>
        </w:numPr>
        <w:rPr>
          <w:lang w:val="de-DE" w:eastAsia="en-US"/>
        </w:rPr>
      </w:pPr>
      <w:r w:rsidRPr="00566C54">
        <w:rPr>
          <w:lang w:val="de-DE" w:eastAsia="en-US"/>
        </w:rPr>
        <w:t>Das AI-Gateway sendet eine Anfrage zur Validierung des Benutzers an den Datenbankserver.</w:t>
      </w:r>
    </w:p>
    <w:p w14:paraId="3EF9260D" w14:textId="77777777" w:rsidR="005D701D" w:rsidRPr="00566C54" w:rsidRDefault="005D701D">
      <w:pPr>
        <w:numPr>
          <w:ilvl w:val="1"/>
          <w:numId w:val="70"/>
        </w:numPr>
        <w:rPr>
          <w:lang w:val="de-DE" w:eastAsia="en-US"/>
        </w:rPr>
      </w:pPr>
      <w:r w:rsidRPr="00566C54">
        <w:rPr>
          <w:lang w:val="de-DE" w:eastAsia="en-US"/>
        </w:rPr>
        <w:t xml:space="preserve">Der Datenbankserver überprüft die Benutzerdaten: </w:t>
      </w:r>
    </w:p>
    <w:p w14:paraId="77358428" w14:textId="77777777" w:rsidR="005D701D" w:rsidRPr="00566C54" w:rsidRDefault="005D701D">
      <w:pPr>
        <w:numPr>
          <w:ilvl w:val="2"/>
          <w:numId w:val="70"/>
        </w:numPr>
        <w:rPr>
          <w:lang w:val="de-DE" w:eastAsia="en-US"/>
        </w:rPr>
      </w:pPr>
      <w:r w:rsidRPr="00566C54">
        <w:rPr>
          <w:lang w:val="de-DE" w:eastAsia="en-US"/>
        </w:rPr>
        <w:t>Falls der Benutzer ungültig ist, wird eine Fehlermeldung gesendet.</w:t>
      </w:r>
    </w:p>
    <w:p w14:paraId="5B1BDEA7" w14:textId="77777777" w:rsidR="005D701D" w:rsidRPr="00566C54" w:rsidRDefault="005D701D">
      <w:pPr>
        <w:numPr>
          <w:ilvl w:val="2"/>
          <w:numId w:val="70"/>
        </w:numPr>
        <w:rPr>
          <w:lang w:val="de-DE" w:eastAsia="en-US"/>
        </w:rPr>
      </w:pPr>
      <w:r w:rsidRPr="00566C54">
        <w:rPr>
          <w:lang w:val="de-DE" w:eastAsia="en-US"/>
        </w:rPr>
        <w:t>Falls der Benutzer gültig ist, wird überprüft, ob er berechtigt ist, Berichte zu erstellen.</w:t>
      </w:r>
    </w:p>
    <w:p w14:paraId="57398AB4" w14:textId="77777777" w:rsidR="005D701D" w:rsidRPr="001568C7" w:rsidRDefault="005D701D">
      <w:pPr>
        <w:numPr>
          <w:ilvl w:val="0"/>
          <w:numId w:val="70"/>
        </w:numPr>
        <w:rPr>
          <w:lang w:eastAsia="en-US"/>
        </w:rPr>
      </w:pPr>
      <w:r w:rsidRPr="001568C7">
        <w:rPr>
          <w:b/>
          <w:bCs/>
          <w:lang w:eastAsia="en-US"/>
        </w:rPr>
        <w:lastRenderedPageBreak/>
        <w:t>Trainingsdatenerfassung</w:t>
      </w:r>
    </w:p>
    <w:p w14:paraId="558AF3A8" w14:textId="77777777" w:rsidR="005D701D" w:rsidRPr="00566C54" w:rsidRDefault="005D701D">
      <w:pPr>
        <w:numPr>
          <w:ilvl w:val="1"/>
          <w:numId w:val="70"/>
        </w:numPr>
        <w:rPr>
          <w:lang w:val="de-DE" w:eastAsia="en-US"/>
        </w:rPr>
      </w:pPr>
      <w:r w:rsidRPr="00566C54">
        <w:rPr>
          <w:lang w:val="de-DE" w:eastAsia="en-US"/>
        </w:rPr>
        <w:t>Falls der Benutzer Admin-Rechte hat, ruft das System die Trainingsdaten aus der Datenbank ab.</w:t>
      </w:r>
    </w:p>
    <w:p w14:paraId="4EB24CD2" w14:textId="77777777" w:rsidR="005D701D" w:rsidRPr="00566C54" w:rsidRDefault="005D701D">
      <w:pPr>
        <w:numPr>
          <w:ilvl w:val="1"/>
          <w:numId w:val="70"/>
        </w:numPr>
        <w:rPr>
          <w:lang w:val="de-DE" w:eastAsia="en-US"/>
        </w:rPr>
      </w:pPr>
      <w:r w:rsidRPr="00566C54">
        <w:rPr>
          <w:lang w:val="de-DE" w:eastAsia="en-US"/>
        </w:rPr>
        <w:t>Falls die Daten umfangreich sind, erfolgt eine paginierte Datenübertragung.</w:t>
      </w:r>
    </w:p>
    <w:p w14:paraId="2939F77F" w14:textId="77777777" w:rsidR="005D701D" w:rsidRPr="001568C7" w:rsidRDefault="005D701D">
      <w:pPr>
        <w:numPr>
          <w:ilvl w:val="0"/>
          <w:numId w:val="70"/>
        </w:numPr>
        <w:rPr>
          <w:lang w:eastAsia="en-US"/>
        </w:rPr>
      </w:pPr>
      <w:r w:rsidRPr="001568C7">
        <w:rPr>
          <w:b/>
          <w:bCs/>
          <w:lang w:eastAsia="en-US"/>
        </w:rPr>
        <w:t>Erstellung des Klassifizierungsberichts</w:t>
      </w:r>
    </w:p>
    <w:p w14:paraId="2FD8897F" w14:textId="77777777" w:rsidR="005D701D" w:rsidRPr="00566C54" w:rsidRDefault="005D701D">
      <w:pPr>
        <w:numPr>
          <w:ilvl w:val="1"/>
          <w:numId w:val="70"/>
        </w:numPr>
        <w:rPr>
          <w:lang w:val="de-DE" w:eastAsia="en-US"/>
        </w:rPr>
      </w:pPr>
      <w:r w:rsidRPr="00566C54">
        <w:rPr>
          <w:lang w:val="de-DE" w:eastAsia="en-US"/>
        </w:rPr>
        <w:t xml:space="preserve">Der Klassifizierungsprozess beinhaltet folgende Schritte: </w:t>
      </w:r>
    </w:p>
    <w:p w14:paraId="211F961E" w14:textId="77777777" w:rsidR="005D701D" w:rsidRPr="00566C54" w:rsidRDefault="005D701D">
      <w:pPr>
        <w:numPr>
          <w:ilvl w:val="2"/>
          <w:numId w:val="70"/>
        </w:numPr>
        <w:rPr>
          <w:lang w:val="de-DE" w:eastAsia="en-US"/>
        </w:rPr>
      </w:pPr>
      <w:r w:rsidRPr="00566C54">
        <w:rPr>
          <w:lang w:val="de-DE" w:eastAsia="en-US"/>
        </w:rPr>
        <w:t>Aufteilung des Datensatzes in Trainings- und Testdaten.</w:t>
      </w:r>
    </w:p>
    <w:p w14:paraId="53CED397" w14:textId="77777777" w:rsidR="005D701D" w:rsidRPr="00566C54" w:rsidRDefault="005D701D">
      <w:pPr>
        <w:numPr>
          <w:ilvl w:val="2"/>
          <w:numId w:val="70"/>
        </w:numPr>
        <w:rPr>
          <w:lang w:val="de-DE" w:eastAsia="en-US"/>
        </w:rPr>
      </w:pPr>
      <w:r w:rsidRPr="00566C54">
        <w:rPr>
          <w:lang w:val="de-DE" w:eastAsia="en-US"/>
        </w:rPr>
        <w:t>Anpassung des Datensatzes an die Admin-Set-Größe.</w:t>
      </w:r>
    </w:p>
    <w:p w14:paraId="409827C4" w14:textId="77777777" w:rsidR="005D701D" w:rsidRPr="00566C54" w:rsidRDefault="005D701D">
      <w:pPr>
        <w:numPr>
          <w:ilvl w:val="2"/>
          <w:numId w:val="70"/>
        </w:numPr>
        <w:rPr>
          <w:lang w:val="de-DE" w:eastAsia="en-US"/>
        </w:rPr>
      </w:pPr>
      <w:r w:rsidRPr="00566C54">
        <w:rPr>
          <w:lang w:val="de-DE" w:eastAsia="en-US"/>
        </w:rPr>
        <w:t>Anpassung der Eingabe- und Ausgabeschichten des Modells falls erforderlich.</w:t>
      </w:r>
    </w:p>
    <w:p w14:paraId="283A50DD" w14:textId="77777777" w:rsidR="005D701D" w:rsidRPr="00566C54" w:rsidRDefault="005D701D">
      <w:pPr>
        <w:numPr>
          <w:ilvl w:val="2"/>
          <w:numId w:val="70"/>
        </w:numPr>
        <w:rPr>
          <w:lang w:val="de-DE" w:eastAsia="en-US"/>
        </w:rPr>
      </w:pPr>
      <w:r w:rsidRPr="00566C54">
        <w:rPr>
          <w:lang w:val="de-DE" w:eastAsia="en-US"/>
        </w:rPr>
        <w:t>Umwandlung des Datensatzes in das für das Modell geeignete Format.</w:t>
      </w:r>
    </w:p>
    <w:p w14:paraId="603CECC6" w14:textId="77777777" w:rsidR="005D701D" w:rsidRPr="00566C54" w:rsidRDefault="005D701D">
      <w:pPr>
        <w:numPr>
          <w:ilvl w:val="2"/>
          <w:numId w:val="70"/>
        </w:numPr>
        <w:rPr>
          <w:lang w:val="de-DE" w:eastAsia="en-US"/>
        </w:rPr>
      </w:pPr>
      <w:r w:rsidRPr="00566C54">
        <w:rPr>
          <w:lang w:val="de-DE" w:eastAsia="en-US"/>
        </w:rPr>
        <w:t>Mehrfaches Anpassen des Modells basierend auf den Admin-Einstellungen.</w:t>
      </w:r>
    </w:p>
    <w:p w14:paraId="1C545481" w14:textId="77777777" w:rsidR="005D701D" w:rsidRPr="00566C54" w:rsidRDefault="005D701D">
      <w:pPr>
        <w:numPr>
          <w:ilvl w:val="2"/>
          <w:numId w:val="70"/>
        </w:numPr>
        <w:rPr>
          <w:lang w:val="de-DE" w:eastAsia="en-US"/>
        </w:rPr>
      </w:pPr>
      <w:r w:rsidRPr="00566C54">
        <w:rPr>
          <w:lang w:val="de-DE" w:eastAsia="en-US"/>
        </w:rPr>
        <w:t>Testen des trainierten Modells mit den Testdaten.</w:t>
      </w:r>
    </w:p>
    <w:p w14:paraId="6A3A93E8" w14:textId="77777777" w:rsidR="005D701D" w:rsidRPr="001568C7" w:rsidRDefault="005D701D">
      <w:pPr>
        <w:numPr>
          <w:ilvl w:val="0"/>
          <w:numId w:val="70"/>
        </w:numPr>
        <w:rPr>
          <w:lang w:eastAsia="en-US"/>
        </w:rPr>
      </w:pPr>
      <w:r w:rsidRPr="001568C7">
        <w:rPr>
          <w:b/>
          <w:bCs/>
          <w:lang w:eastAsia="en-US"/>
        </w:rPr>
        <w:t>Ergebnisverarbeitung</w:t>
      </w:r>
    </w:p>
    <w:p w14:paraId="64490A37" w14:textId="77777777" w:rsidR="005D701D" w:rsidRPr="00566C54" w:rsidRDefault="005D701D">
      <w:pPr>
        <w:numPr>
          <w:ilvl w:val="1"/>
          <w:numId w:val="70"/>
        </w:numPr>
        <w:rPr>
          <w:lang w:val="de-DE" w:eastAsia="en-US"/>
        </w:rPr>
      </w:pPr>
      <w:r w:rsidRPr="00566C54">
        <w:rPr>
          <w:lang w:val="de-DE" w:eastAsia="en-US"/>
        </w:rPr>
        <w:t>Falls nicht alle Modelle erfolgreich analysiert wurden, wird der Fehler in eine Fehlerliste aufgenommen.</w:t>
      </w:r>
    </w:p>
    <w:p w14:paraId="6119BF23" w14:textId="77777777" w:rsidR="005D701D" w:rsidRPr="00566C54" w:rsidRDefault="005D701D">
      <w:pPr>
        <w:numPr>
          <w:ilvl w:val="1"/>
          <w:numId w:val="70"/>
        </w:numPr>
        <w:rPr>
          <w:lang w:val="de-DE" w:eastAsia="en-US"/>
        </w:rPr>
      </w:pPr>
      <w:r w:rsidRPr="00566C54">
        <w:rPr>
          <w:lang w:val="de-DE" w:eastAsia="en-US"/>
        </w:rPr>
        <w:t>Falls die Klassifizierung eines Modells fehlschlägt, wird dies dokumentiert.</w:t>
      </w:r>
    </w:p>
    <w:p w14:paraId="33C695C8" w14:textId="77777777" w:rsidR="005D701D" w:rsidRPr="00566C54" w:rsidRDefault="005D701D">
      <w:pPr>
        <w:numPr>
          <w:ilvl w:val="1"/>
          <w:numId w:val="70"/>
        </w:numPr>
        <w:rPr>
          <w:lang w:val="de-DE" w:eastAsia="en-US"/>
        </w:rPr>
      </w:pPr>
      <w:r w:rsidRPr="00566C54">
        <w:rPr>
          <w:lang w:val="de-DE" w:eastAsia="en-US"/>
        </w:rPr>
        <w:t>Falls alle Modelle erfolgreich klassifiziert wurden, wird dies bestätigt.</w:t>
      </w:r>
    </w:p>
    <w:p w14:paraId="646CDAFE" w14:textId="77777777" w:rsidR="005D701D" w:rsidRPr="001568C7" w:rsidRDefault="005D701D">
      <w:pPr>
        <w:numPr>
          <w:ilvl w:val="0"/>
          <w:numId w:val="70"/>
        </w:numPr>
        <w:rPr>
          <w:lang w:eastAsia="en-US"/>
        </w:rPr>
      </w:pPr>
      <w:r w:rsidRPr="001568C7">
        <w:rPr>
          <w:b/>
          <w:bCs/>
          <w:lang w:eastAsia="en-US"/>
        </w:rPr>
        <w:t>Anzeige der Ergebnisse</w:t>
      </w:r>
    </w:p>
    <w:p w14:paraId="3F1A2B19" w14:textId="77777777" w:rsidR="005D701D" w:rsidRPr="00566C54" w:rsidRDefault="005D701D">
      <w:pPr>
        <w:numPr>
          <w:ilvl w:val="1"/>
          <w:numId w:val="70"/>
        </w:numPr>
        <w:rPr>
          <w:lang w:val="de-DE" w:eastAsia="en-US"/>
        </w:rPr>
      </w:pPr>
      <w:r w:rsidRPr="00566C54">
        <w:rPr>
          <w:lang w:val="de-DE" w:eastAsia="en-US"/>
        </w:rPr>
        <w:t>Die Klassifizierungsberichte und eine Fehlerliste werden zurückgegeben.</w:t>
      </w:r>
    </w:p>
    <w:p w14:paraId="69F43C57" w14:textId="77777777" w:rsidR="005D701D" w:rsidRPr="00566C54" w:rsidRDefault="005D701D">
      <w:pPr>
        <w:numPr>
          <w:ilvl w:val="1"/>
          <w:numId w:val="70"/>
        </w:numPr>
        <w:rPr>
          <w:lang w:val="de-DE" w:eastAsia="en-US"/>
        </w:rPr>
      </w:pPr>
      <w:r w:rsidRPr="00566C54">
        <w:rPr>
          <w:lang w:val="de-DE" w:eastAsia="en-US"/>
        </w:rPr>
        <w:t>Die App zeigt das Ergebnis der Klassifizierungsanfrage im UI an.</w:t>
      </w:r>
    </w:p>
    <w:p w14:paraId="7526FCD9" w14:textId="77777777" w:rsidR="005D701D" w:rsidRPr="00566C54" w:rsidRDefault="005D701D" w:rsidP="005D701D">
      <w:pPr>
        <w:ind w:left="1440"/>
        <w:rPr>
          <w:lang w:val="de-DE" w:eastAsia="en-US"/>
        </w:rPr>
      </w:pPr>
    </w:p>
    <w:p w14:paraId="59BBC2C6" w14:textId="77777777" w:rsidR="005D701D" w:rsidRPr="00566C54" w:rsidRDefault="005D701D" w:rsidP="005D701D">
      <w:pPr>
        <w:rPr>
          <w:lang w:val="de-DE" w:eastAsia="en-US"/>
        </w:rPr>
      </w:pPr>
      <w:r w:rsidRPr="00566C54">
        <w:rPr>
          <w:lang w:val="de-DE" w:eastAsia="en-US"/>
        </w:rPr>
        <w:t xml:space="preserve">Dieses Diagramm beschreibt den Ablauf des Klassifizierungsprozesses und die Interaktion zwischen der </w:t>
      </w:r>
      <w:r w:rsidRPr="00566C54">
        <w:rPr>
          <w:b/>
          <w:lang w:val="de-DE" w:eastAsia="en-US"/>
        </w:rPr>
        <w:t>Mobile App</w:t>
      </w:r>
      <w:r w:rsidRPr="00566C54">
        <w:rPr>
          <w:lang w:val="de-DE" w:eastAsia="en-US"/>
        </w:rPr>
        <w:t xml:space="preserve">, dem </w:t>
      </w:r>
      <w:r w:rsidRPr="00566C54">
        <w:rPr>
          <w:b/>
          <w:lang w:val="de-DE" w:eastAsia="en-US"/>
        </w:rPr>
        <w:t>AI-Gateway</w:t>
      </w:r>
      <w:r w:rsidRPr="00566C54">
        <w:rPr>
          <w:lang w:val="de-DE" w:eastAsia="en-US"/>
        </w:rPr>
        <w:t xml:space="preserve"> und dem </w:t>
      </w:r>
      <w:r w:rsidRPr="00566C54">
        <w:rPr>
          <w:b/>
          <w:lang w:val="de-DE" w:eastAsia="en-US"/>
        </w:rPr>
        <w:t>Datenbankserver</w:t>
      </w:r>
      <w:r w:rsidRPr="00566C54">
        <w:rPr>
          <w:lang w:val="de-DE" w:eastAsia="en-US"/>
        </w:rPr>
        <w:t xml:space="preserve"> für eine effiziente Analyse und Berichterstellung.</w:t>
      </w:r>
    </w:p>
    <w:p w14:paraId="3198F65B" w14:textId="77777777" w:rsidR="005D701D" w:rsidRPr="00566C54" w:rsidRDefault="005D701D" w:rsidP="005D701D">
      <w:pPr>
        <w:rPr>
          <w:lang w:val="de-DE" w:eastAsia="en-US"/>
        </w:rPr>
      </w:pPr>
    </w:p>
    <w:p w14:paraId="3A2F47EF" w14:textId="3915CE3F" w:rsidR="005D701D" w:rsidRPr="001568C7" w:rsidRDefault="005D701D" w:rsidP="005D701D">
      <w:pPr>
        <w:rPr>
          <w:u w:val="single"/>
          <w:lang w:eastAsia="en-US"/>
        </w:rPr>
      </w:pPr>
      <w:r w:rsidRPr="001568C7">
        <w:rPr>
          <w:u w:val="single"/>
          <w:lang w:eastAsia="en-US"/>
        </w:rPr>
        <w:t>Aktivitätsdiagramm:</w:t>
      </w:r>
    </w:p>
    <w:p w14:paraId="4382F8F9" w14:textId="38496C88" w:rsidR="005D701D" w:rsidRPr="001568C7" w:rsidRDefault="00E84A84" w:rsidP="005D701D">
      <w:pPr>
        <w:rPr>
          <w:lang w:eastAsia="en-US"/>
        </w:rPr>
      </w:pPr>
      <w:r w:rsidRPr="001568C7">
        <w:rPr>
          <w:lang w:eastAsia="en-US"/>
        </w:rPr>
        <w:t xml:space="preserve">(siehe Kapitel </w:t>
      </w:r>
      <w:r w:rsidR="0023274D" w:rsidRPr="001568C7">
        <w:rPr>
          <w:b/>
          <w:bCs/>
          <w:lang w:eastAsia="en-US"/>
        </w:rPr>
        <w:t>8</w:t>
      </w:r>
      <w:r w:rsidRPr="001568C7">
        <w:rPr>
          <w:b/>
          <w:bCs/>
          <w:lang w:eastAsia="en-US"/>
        </w:rPr>
        <w:t xml:space="preserve"> Anhang</w:t>
      </w:r>
      <w:r w:rsidRPr="001568C7">
        <w:rPr>
          <w:lang w:eastAsia="en-US"/>
        </w:rPr>
        <w:t>)</w:t>
      </w:r>
    </w:p>
    <w:p w14:paraId="0E279253" w14:textId="77777777" w:rsidR="00E02A29" w:rsidRPr="001568C7" w:rsidRDefault="00E02A29" w:rsidP="00E02A29">
      <w:pPr>
        <w:rPr>
          <w:lang w:eastAsia="en-US"/>
        </w:rPr>
      </w:pPr>
    </w:p>
    <w:p w14:paraId="103118DF" w14:textId="77777777" w:rsidR="007D012E" w:rsidRPr="001568C7" w:rsidRDefault="007D012E" w:rsidP="000C7108">
      <w:pPr>
        <w:pStyle w:val="berschrift2"/>
        <w:rPr>
          <w:rFonts w:cstheme="minorHAnsi"/>
          <w:color w:val="FF0000"/>
        </w:rPr>
      </w:pPr>
      <w:bookmarkStart w:id="75" w:name="_Toc195033359"/>
      <w:bookmarkStart w:id="76" w:name="_Toc195034432"/>
      <w:bookmarkStart w:id="77" w:name="_Toc195039857"/>
      <w:r w:rsidRPr="001568C7">
        <w:rPr>
          <w:rFonts w:cstheme="minorHAnsi"/>
        </w:rPr>
        <w:t>Sequenzdiagramme</w:t>
      </w:r>
      <w:bookmarkEnd w:id="75"/>
      <w:bookmarkEnd w:id="76"/>
      <w:bookmarkEnd w:id="77"/>
    </w:p>
    <w:p w14:paraId="099EDCF1" w14:textId="3CBB7917" w:rsidR="000E5CA3" w:rsidRPr="00566C54" w:rsidRDefault="000E5CA3" w:rsidP="000E5CA3">
      <w:pPr>
        <w:rPr>
          <w:lang w:val="de-DE"/>
        </w:rPr>
      </w:pPr>
      <w:r w:rsidRPr="00566C54">
        <w:rPr>
          <w:lang w:val="de-DE"/>
        </w:rPr>
        <w:t xml:space="preserve">Sequenzdiagramme sind genauso wie die Aktivitätsdiagramme ein wesentliches Werkzeug in der Softwaredokumentation zur Darstellung von Interaktionen zwischen </w:t>
      </w:r>
      <w:r w:rsidRPr="00566C54">
        <w:rPr>
          <w:lang w:val="de-DE"/>
        </w:rPr>
        <w:lastRenderedPageBreak/>
        <w:t>Systemkomponenten im zeitlichen Verlauf. Dieses Kapitel enthält die relevanten Sequenzdiagramme für unser Projekt, die detailliert die Kommunikation und Abläufe zwischen den verschiedenen Systemelementen veranschaulichen.</w:t>
      </w:r>
    </w:p>
    <w:p w14:paraId="2E8EC425" w14:textId="77777777" w:rsidR="000E5CA3" w:rsidRPr="00566C54" w:rsidRDefault="000E5CA3" w:rsidP="000E5CA3">
      <w:pPr>
        <w:rPr>
          <w:lang w:val="de-DE"/>
        </w:rPr>
      </w:pPr>
      <w:r w:rsidRPr="00566C54">
        <w:rPr>
          <w:lang w:val="de-DE"/>
        </w:rPr>
        <w:t xml:space="preserve">Folgende Sequenzdiagramme wurden mit dem Tool von </w:t>
      </w:r>
      <w:r w:rsidRPr="00566C54">
        <w:rPr>
          <w:b/>
          <w:lang w:val="de-DE"/>
        </w:rPr>
        <w:t>sequencediagram.org</w:t>
      </w:r>
      <w:r w:rsidRPr="00566C54">
        <w:rPr>
          <w:lang w:val="de-DE"/>
        </w:rPr>
        <w:t xml:space="preserve"> erstellt.</w:t>
      </w:r>
    </w:p>
    <w:p w14:paraId="0072F6FE" w14:textId="01BB9217" w:rsidR="00CD0A7F" w:rsidRPr="00566C54" w:rsidRDefault="00CD0A7F" w:rsidP="000E5CA3">
      <w:pPr>
        <w:rPr>
          <w:lang w:val="de-DE"/>
        </w:rPr>
      </w:pPr>
    </w:p>
    <w:p w14:paraId="1A4753AD" w14:textId="5D97BF54" w:rsidR="005D701D" w:rsidRPr="001568C7" w:rsidRDefault="00313279" w:rsidP="00313279">
      <w:pPr>
        <w:pStyle w:val="berschrift3"/>
      </w:pPr>
      <w:r w:rsidRPr="001568C7">
        <w:t xml:space="preserve">Neuen Benutzer registrieren </w:t>
      </w:r>
    </w:p>
    <w:p w14:paraId="4F57152B" w14:textId="77777777" w:rsidR="00313279" w:rsidRPr="00566C54" w:rsidRDefault="00313279" w:rsidP="00313279">
      <w:pPr>
        <w:rPr>
          <w:lang w:val="de-DE" w:eastAsia="en-US"/>
        </w:rPr>
      </w:pPr>
      <w:r w:rsidRPr="00566C54">
        <w:rPr>
          <w:lang w:val="de-DE" w:eastAsia="en-US"/>
        </w:rPr>
        <w:t>Das folgende Sequenzdiagramm beschreibt den Prozess der Benutzerregistrierung in einem System. Es zeigt die zeitliche Abfolge der Interaktionen zwischen dem Benutzer, der Anwendung, dem AI-Gateway und dem Server.</w:t>
      </w:r>
    </w:p>
    <w:p w14:paraId="7C52524C" w14:textId="77777777" w:rsidR="00313279" w:rsidRPr="00566C54" w:rsidRDefault="00313279" w:rsidP="00313279">
      <w:pPr>
        <w:rPr>
          <w:lang w:val="de-DE" w:eastAsia="en-US"/>
        </w:rPr>
      </w:pPr>
    </w:p>
    <w:p w14:paraId="5AD3F7FF" w14:textId="77777777" w:rsidR="00313279" w:rsidRPr="00566C54" w:rsidRDefault="00313279" w:rsidP="00313279">
      <w:pPr>
        <w:rPr>
          <w:lang w:val="de-DE" w:eastAsia="en-US"/>
        </w:rPr>
      </w:pPr>
      <w:r w:rsidRPr="00566C54">
        <w:rPr>
          <w:lang w:val="de-DE" w:eastAsia="en-US"/>
        </w:rPr>
        <w:t>Die wichtigsten Schritte in dieser Sequenz umfassen:</w:t>
      </w:r>
    </w:p>
    <w:p w14:paraId="10DDE8A0" w14:textId="77777777" w:rsidR="00313279" w:rsidRPr="001568C7" w:rsidRDefault="00313279">
      <w:pPr>
        <w:numPr>
          <w:ilvl w:val="0"/>
          <w:numId w:val="71"/>
        </w:numPr>
        <w:rPr>
          <w:lang w:eastAsia="en-US"/>
        </w:rPr>
      </w:pPr>
      <w:r w:rsidRPr="001568C7">
        <w:rPr>
          <w:b/>
          <w:bCs/>
          <w:lang w:eastAsia="en-US"/>
        </w:rPr>
        <w:t>Start der Registrierung:</w:t>
      </w:r>
    </w:p>
    <w:p w14:paraId="2C3206B0" w14:textId="77777777" w:rsidR="00313279" w:rsidRPr="00566C54" w:rsidRDefault="00313279">
      <w:pPr>
        <w:numPr>
          <w:ilvl w:val="1"/>
          <w:numId w:val="71"/>
        </w:numPr>
        <w:rPr>
          <w:lang w:val="de-DE" w:eastAsia="en-US"/>
        </w:rPr>
      </w:pPr>
      <w:r w:rsidRPr="00566C54">
        <w:rPr>
          <w:lang w:val="de-DE" w:eastAsia="en-US"/>
        </w:rPr>
        <w:t>Der Benutzer öffnet die Anwendung und wählt die Option „Registrieren“.</w:t>
      </w:r>
    </w:p>
    <w:p w14:paraId="16374922" w14:textId="77777777" w:rsidR="00313279" w:rsidRPr="00566C54" w:rsidRDefault="00313279">
      <w:pPr>
        <w:numPr>
          <w:ilvl w:val="1"/>
          <w:numId w:val="71"/>
        </w:numPr>
        <w:rPr>
          <w:lang w:val="de-DE" w:eastAsia="en-US"/>
        </w:rPr>
      </w:pPr>
      <w:r w:rsidRPr="00566C54">
        <w:rPr>
          <w:lang w:val="de-DE" w:eastAsia="en-US"/>
        </w:rPr>
        <w:t>Anschließend gibt er seine persönlichen Daten (E-Mail und Passwort) ein.</w:t>
      </w:r>
    </w:p>
    <w:p w14:paraId="61FD63DB" w14:textId="77777777" w:rsidR="00313279" w:rsidRPr="001568C7" w:rsidRDefault="00313279">
      <w:pPr>
        <w:numPr>
          <w:ilvl w:val="0"/>
          <w:numId w:val="71"/>
        </w:numPr>
        <w:rPr>
          <w:lang w:eastAsia="en-US"/>
        </w:rPr>
      </w:pPr>
      <w:r w:rsidRPr="001568C7">
        <w:rPr>
          <w:b/>
          <w:bCs/>
          <w:lang w:eastAsia="en-US"/>
        </w:rPr>
        <w:t>Eingabevalidierung:</w:t>
      </w:r>
    </w:p>
    <w:p w14:paraId="50ECC5D7" w14:textId="77777777" w:rsidR="00313279" w:rsidRPr="00566C54" w:rsidRDefault="00313279">
      <w:pPr>
        <w:numPr>
          <w:ilvl w:val="1"/>
          <w:numId w:val="71"/>
        </w:numPr>
        <w:rPr>
          <w:lang w:val="de-DE" w:eastAsia="en-US"/>
        </w:rPr>
      </w:pPr>
      <w:r w:rsidRPr="00566C54">
        <w:rPr>
          <w:lang w:val="de-DE" w:eastAsia="en-US"/>
        </w:rPr>
        <w:t>Die Anwendung überprüft die Eingaben auf Korrektheit und Vollständigkeit.</w:t>
      </w:r>
    </w:p>
    <w:p w14:paraId="266E978F" w14:textId="77777777" w:rsidR="00313279" w:rsidRPr="00566C54" w:rsidRDefault="00313279">
      <w:pPr>
        <w:numPr>
          <w:ilvl w:val="1"/>
          <w:numId w:val="71"/>
        </w:numPr>
        <w:rPr>
          <w:lang w:val="de-DE" w:eastAsia="en-US"/>
        </w:rPr>
      </w:pPr>
      <w:r w:rsidRPr="00566C54">
        <w:rPr>
          <w:lang w:val="de-DE" w:eastAsia="en-US"/>
        </w:rPr>
        <w:t>Falls das Passwort nicht den Anforderungen entspricht, wird eine Fehlermeldung angezeigt („Passwort erfüllt nicht die Anforderungen“).</w:t>
      </w:r>
    </w:p>
    <w:p w14:paraId="7BB9033D" w14:textId="77777777" w:rsidR="00313279" w:rsidRPr="001568C7" w:rsidRDefault="00313279">
      <w:pPr>
        <w:numPr>
          <w:ilvl w:val="0"/>
          <w:numId w:val="71"/>
        </w:numPr>
        <w:rPr>
          <w:lang w:eastAsia="en-US"/>
        </w:rPr>
      </w:pPr>
      <w:r w:rsidRPr="001568C7">
        <w:rPr>
          <w:b/>
          <w:bCs/>
          <w:lang w:eastAsia="en-US"/>
        </w:rPr>
        <w:t>Registrierungsanfrage:</w:t>
      </w:r>
    </w:p>
    <w:p w14:paraId="03BE4781" w14:textId="77777777" w:rsidR="00313279" w:rsidRPr="00566C54" w:rsidRDefault="00313279">
      <w:pPr>
        <w:numPr>
          <w:ilvl w:val="1"/>
          <w:numId w:val="71"/>
        </w:numPr>
        <w:rPr>
          <w:lang w:val="de-DE" w:eastAsia="en-US"/>
        </w:rPr>
      </w:pPr>
      <w:r w:rsidRPr="00566C54">
        <w:rPr>
          <w:lang w:val="de-DE" w:eastAsia="en-US"/>
        </w:rPr>
        <w:t>Wenn die Eingabe gültig ist, sendet die Anwendung die Registrierungsdaten (E-Mail, Passwort) an das AI-Gateway.</w:t>
      </w:r>
    </w:p>
    <w:p w14:paraId="35C9DB95" w14:textId="77777777" w:rsidR="00313279" w:rsidRPr="00566C54" w:rsidRDefault="00313279">
      <w:pPr>
        <w:numPr>
          <w:ilvl w:val="1"/>
          <w:numId w:val="71"/>
        </w:numPr>
        <w:rPr>
          <w:lang w:val="de-DE" w:eastAsia="en-US"/>
        </w:rPr>
      </w:pPr>
      <w:r w:rsidRPr="00566C54">
        <w:rPr>
          <w:lang w:val="de-DE" w:eastAsia="en-US"/>
        </w:rPr>
        <w:t>Das AI-Gateway leitet die Anfrage zur Validierung an den Server weiter.</w:t>
      </w:r>
    </w:p>
    <w:p w14:paraId="1BF9B40E" w14:textId="77777777" w:rsidR="00313279" w:rsidRPr="00566C54" w:rsidRDefault="00313279">
      <w:pPr>
        <w:numPr>
          <w:ilvl w:val="0"/>
          <w:numId w:val="71"/>
        </w:numPr>
        <w:rPr>
          <w:lang w:val="de-DE" w:eastAsia="en-US"/>
        </w:rPr>
      </w:pPr>
      <w:r w:rsidRPr="00566C54">
        <w:rPr>
          <w:b/>
          <w:lang w:val="de-DE" w:eastAsia="en-US"/>
        </w:rPr>
        <w:t>Überprüfung der E-Mail-Adresse:</w:t>
      </w:r>
    </w:p>
    <w:p w14:paraId="557D3728" w14:textId="77777777" w:rsidR="00313279" w:rsidRPr="00566C54" w:rsidRDefault="00313279">
      <w:pPr>
        <w:numPr>
          <w:ilvl w:val="1"/>
          <w:numId w:val="71"/>
        </w:numPr>
        <w:rPr>
          <w:lang w:val="de-DE" w:eastAsia="en-US"/>
        </w:rPr>
      </w:pPr>
      <w:r w:rsidRPr="00566C54">
        <w:rPr>
          <w:lang w:val="de-DE" w:eastAsia="en-US"/>
        </w:rPr>
        <w:t>Der Server prüft, ob die angegebene E-Mail-Adresse bereits existiert.</w:t>
      </w:r>
    </w:p>
    <w:p w14:paraId="3FB9CA9B" w14:textId="77777777" w:rsidR="00313279" w:rsidRPr="00566C54" w:rsidRDefault="00313279">
      <w:pPr>
        <w:numPr>
          <w:ilvl w:val="1"/>
          <w:numId w:val="71"/>
        </w:numPr>
        <w:rPr>
          <w:lang w:val="de-DE" w:eastAsia="en-US"/>
        </w:rPr>
      </w:pPr>
      <w:r w:rsidRPr="00566C54">
        <w:rPr>
          <w:lang w:val="de-DE" w:eastAsia="en-US"/>
        </w:rPr>
        <w:t>Falls die E-Mail-Adresse bereits registriert ist, wird eine Fehlermeldung zurückgegeben („E-Mail bereits vergeben“).</w:t>
      </w:r>
    </w:p>
    <w:p w14:paraId="559E6450" w14:textId="77777777" w:rsidR="00313279" w:rsidRPr="001568C7" w:rsidRDefault="00313279">
      <w:pPr>
        <w:numPr>
          <w:ilvl w:val="0"/>
          <w:numId w:val="71"/>
        </w:numPr>
        <w:rPr>
          <w:lang w:eastAsia="en-US"/>
        </w:rPr>
      </w:pPr>
      <w:r w:rsidRPr="001568C7">
        <w:rPr>
          <w:b/>
          <w:bCs/>
          <w:lang w:eastAsia="en-US"/>
        </w:rPr>
        <w:t>Erfolgreiche Registrierung:</w:t>
      </w:r>
    </w:p>
    <w:p w14:paraId="387B4042" w14:textId="77777777" w:rsidR="00313279" w:rsidRPr="00566C54" w:rsidRDefault="00313279">
      <w:pPr>
        <w:numPr>
          <w:ilvl w:val="1"/>
          <w:numId w:val="71"/>
        </w:numPr>
        <w:rPr>
          <w:lang w:val="de-DE" w:eastAsia="en-US"/>
        </w:rPr>
      </w:pPr>
      <w:r w:rsidRPr="00566C54">
        <w:rPr>
          <w:lang w:val="de-DE" w:eastAsia="en-US"/>
        </w:rPr>
        <w:t>Falls die E-Mail-Adresse noch nicht existiert, speichert der Server die Benutzerdaten in der Datenbank.</w:t>
      </w:r>
    </w:p>
    <w:p w14:paraId="6B5CECBB" w14:textId="77777777" w:rsidR="00313279" w:rsidRPr="00566C54" w:rsidRDefault="00313279">
      <w:pPr>
        <w:numPr>
          <w:ilvl w:val="1"/>
          <w:numId w:val="71"/>
        </w:numPr>
        <w:rPr>
          <w:lang w:val="de-DE" w:eastAsia="en-US"/>
        </w:rPr>
      </w:pPr>
      <w:r w:rsidRPr="00566C54">
        <w:rPr>
          <w:lang w:val="de-DE" w:eastAsia="en-US"/>
        </w:rPr>
        <w:t>Eine Bestätigung („Registrierung erfolgreich“) wird zurückgesendet und dem Benutzer angezeigt.</w:t>
      </w:r>
    </w:p>
    <w:p w14:paraId="24BAE14E" w14:textId="77777777" w:rsidR="00313279" w:rsidRPr="00566C54" w:rsidRDefault="00313279" w:rsidP="00313279">
      <w:pPr>
        <w:ind w:left="1440"/>
        <w:rPr>
          <w:lang w:val="de-DE" w:eastAsia="en-US"/>
        </w:rPr>
      </w:pPr>
    </w:p>
    <w:p w14:paraId="430D6624" w14:textId="45AF7A60" w:rsidR="0023274D" w:rsidRPr="00566C54" w:rsidRDefault="00313279" w:rsidP="00313279">
      <w:pPr>
        <w:rPr>
          <w:lang w:val="de-DE" w:eastAsia="en-US"/>
        </w:rPr>
      </w:pPr>
      <w:r w:rsidRPr="00566C54">
        <w:rPr>
          <w:lang w:val="de-DE" w:eastAsia="en-US"/>
        </w:rPr>
        <w:t>Dieses Sequenzdiagramm veranschaulicht die verschiedenen Pfade des Registrierungsprozesses, einschließlich möglicher Fehlerfälle, um eine fehlerfreie und sichere Registrierung zu gewährleisten</w:t>
      </w:r>
    </w:p>
    <w:p w14:paraId="6CCF600F" w14:textId="68F2FC00" w:rsidR="00313279" w:rsidRPr="001568C7" w:rsidRDefault="00313279" w:rsidP="00313279">
      <w:pPr>
        <w:rPr>
          <w:u w:val="single"/>
          <w:lang w:eastAsia="en-US"/>
        </w:rPr>
      </w:pPr>
      <w:r w:rsidRPr="001568C7">
        <w:rPr>
          <w:u w:val="single"/>
          <w:lang w:eastAsia="en-US"/>
        </w:rPr>
        <w:lastRenderedPageBreak/>
        <w:t>Sequenzdiagramm:</w:t>
      </w:r>
    </w:p>
    <w:p w14:paraId="6F910B8B" w14:textId="224988A2" w:rsidR="0023274D" w:rsidRDefault="00E84A84" w:rsidP="00313279">
      <w:pPr>
        <w:rPr>
          <w:lang w:eastAsia="en-US"/>
        </w:rPr>
      </w:pPr>
      <w:r w:rsidRPr="001568C7">
        <w:rPr>
          <w:lang w:eastAsia="en-US"/>
        </w:rPr>
        <w:t xml:space="preserve">(siehe Kapitel </w:t>
      </w:r>
      <w:r w:rsidR="0023274D" w:rsidRPr="001568C7">
        <w:rPr>
          <w:b/>
          <w:bCs/>
          <w:lang w:eastAsia="en-US"/>
        </w:rPr>
        <w:t>8</w:t>
      </w:r>
      <w:r w:rsidRPr="001568C7">
        <w:rPr>
          <w:b/>
          <w:bCs/>
          <w:lang w:eastAsia="en-US"/>
        </w:rPr>
        <w:t xml:space="preserve"> Anhang</w:t>
      </w:r>
      <w:r w:rsidRPr="001568C7">
        <w:rPr>
          <w:lang w:eastAsia="en-US"/>
        </w:rPr>
        <w:t>)</w:t>
      </w:r>
    </w:p>
    <w:p w14:paraId="26964AD6" w14:textId="77777777" w:rsidR="00343584" w:rsidRPr="001568C7" w:rsidRDefault="00343584" w:rsidP="00313279">
      <w:pPr>
        <w:rPr>
          <w:lang w:eastAsia="en-US"/>
        </w:rPr>
      </w:pPr>
    </w:p>
    <w:p w14:paraId="69FA4C96" w14:textId="09C985F5" w:rsidR="00313279" w:rsidRPr="001568C7" w:rsidRDefault="00313279" w:rsidP="00313279">
      <w:pPr>
        <w:pStyle w:val="berschrift3"/>
      </w:pPr>
      <w:r w:rsidRPr="001568C7">
        <w:t>Bestehenden Benutzer einloggen</w:t>
      </w:r>
    </w:p>
    <w:p w14:paraId="60A20C6D" w14:textId="77777777" w:rsidR="00313279" w:rsidRPr="00566C54" w:rsidRDefault="00313279" w:rsidP="00313279">
      <w:pPr>
        <w:rPr>
          <w:lang w:val="de-DE" w:eastAsia="en-US"/>
        </w:rPr>
      </w:pPr>
      <w:r w:rsidRPr="00566C54">
        <w:rPr>
          <w:lang w:val="de-DE" w:eastAsia="en-US"/>
        </w:rPr>
        <w:t>Das folgende Sequenzdiagramm beschreibt den Ablauf des Benutzer-Login-Prozesses. Es zeigt die zeitliche Reihenfolge der Interaktionen zwischen dem Benutzer, der Anwendung, dem AI-Gateway und dem Server.</w:t>
      </w:r>
    </w:p>
    <w:p w14:paraId="729AA2F4" w14:textId="77777777" w:rsidR="0023274D" w:rsidRPr="00566C54" w:rsidRDefault="0023274D" w:rsidP="00313279">
      <w:pPr>
        <w:rPr>
          <w:lang w:val="de-DE" w:eastAsia="en-US"/>
        </w:rPr>
      </w:pPr>
    </w:p>
    <w:p w14:paraId="43C393FB" w14:textId="77777777" w:rsidR="00313279" w:rsidRPr="00566C54" w:rsidRDefault="00313279" w:rsidP="00313279">
      <w:pPr>
        <w:rPr>
          <w:lang w:val="de-DE" w:eastAsia="en-US"/>
        </w:rPr>
      </w:pPr>
      <w:r w:rsidRPr="00566C54">
        <w:rPr>
          <w:lang w:val="de-DE" w:eastAsia="en-US"/>
        </w:rPr>
        <w:t>Die wichtigsten Schritte in dieser Sequenz umfassen:</w:t>
      </w:r>
    </w:p>
    <w:p w14:paraId="4110CA9E" w14:textId="77777777" w:rsidR="00313279" w:rsidRPr="001568C7" w:rsidRDefault="00313279">
      <w:pPr>
        <w:numPr>
          <w:ilvl w:val="0"/>
          <w:numId w:val="72"/>
        </w:numPr>
        <w:rPr>
          <w:lang w:eastAsia="en-US"/>
        </w:rPr>
      </w:pPr>
      <w:r w:rsidRPr="001568C7">
        <w:rPr>
          <w:b/>
          <w:bCs/>
          <w:lang w:eastAsia="en-US"/>
        </w:rPr>
        <w:t>Eingabe der Zugangsdaten:</w:t>
      </w:r>
    </w:p>
    <w:p w14:paraId="3C39DF59" w14:textId="77777777" w:rsidR="00313279" w:rsidRPr="00566C54" w:rsidRDefault="00313279">
      <w:pPr>
        <w:numPr>
          <w:ilvl w:val="1"/>
          <w:numId w:val="72"/>
        </w:numPr>
        <w:rPr>
          <w:lang w:val="de-DE" w:eastAsia="en-US"/>
        </w:rPr>
      </w:pPr>
      <w:r w:rsidRPr="00566C54">
        <w:rPr>
          <w:lang w:val="de-DE" w:eastAsia="en-US"/>
        </w:rPr>
        <w:t>Der Benutzer öffnet die Anwendung und gibt seine Anmeldedaten (E-Mail, Passwort) ein.</w:t>
      </w:r>
    </w:p>
    <w:p w14:paraId="133A2BE8" w14:textId="77777777" w:rsidR="00313279" w:rsidRPr="001568C7" w:rsidRDefault="00313279">
      <w:pPr>
        <w:numPr>
          <w:ilvl w:val="0"/>
          <w:numId w:val="72"/>
        </w:numPr>
        <w:rPr>
          <w:lang w:eastAsia="en-US"/>
        </w:rPr>
      </w:pPr>
      <w:r w:rsidRPr="001568C7">
        <w:rPr>
          <w:b/>
          <w:bCs/>
          <w:lang w:eastAsia="en-US"/>
        </w:rPr>
        <w:t>Login-Anfrage:</w:t>
      </w:r>
    </w:p>
    <w:p w14:paraId="39B31D34" w14:textId="77777777" w:rsidR="00313279" w:rsidRPr="00566C54" w:rsidRDefault="00313279">
      <w:pPr>
        <w:numPr>
          <w:ilvl w:val="1"/>
          <w:numId w:val="72"/>
        </w:numPr>
        <w:rPr>
          <w:lang w:val="de-DE" w:eastAsia="en-US"/>
        </w:rPr>
      </w:pPr>
      <w:r w:rsidRPr="00566C54">
        <w:rPr>
          <w:lang w:val="de-DE" w:eastAsia="en-US"/>
        </w:rPr>
        <w:t>Die Anwendung sendet die Login-Anfrage mit den Benutzerdaten an das AI-Gateway.</w:t>
      </w:r>
    </w:p>
    <w:p w14:paraId="27741707" w14:textId="77777777" w:rsidR="00313279" w:rsidRPr="00566C54" w:rsidRDefault="00313279">
      <w:pPr>
        <w:numPr>
          <w:ilvl w:val="1"/>
          <w:numId w:val="72"/>
        </w:numPr>
        <w:rPr>
          <w:lang w:val="de-DE" w:eastAsia="en-US"/>
        </w:rPr>
      </w:pPr>
      <w:r w:rsidRPr="00566C54">
        <w:rPr>
          <w:lang w:val="de-DE" w:eastAsia="en-US"/>
        </w:rPr>
        <w:t>Das AI-Gateway leitet die Anfrage an den Server weiter.</w:t>
      </w:r>
    </w:p>
    <w:p w14:paraId="2BA437CB" w14:textId="77777777" w:rsidR="00313279" w:rsidRPr="001568C7" w:rsidRDefault="00313279">
      <w:pPr>
        <w:numPr>
          <w:ilvl w:val="0"/>
          <w:numId w:val="72"/>
        </w:numPr>
        <w:rPr>
          <w:lang w:eastAsia="en-US"/>
        </w:rPr>
      </w:pPr>
      <w:r w:rsidRPr="001568C7">
        <w:rPr>
          <w:b/>
          <w:bCs/>
          <w:lang w:eastAsia="en-US"/>
        </w:rPr>
        <w:t>Validierung der Benutzerdaten:</w:t>
      </w:r>
    </w:p>
    <w:p w14:paraId="55FD2ED3" w14:textId="77777777" w:rsidR="00313279" w:rsidRPr="00566C54" w:rsidRDefault="00313279">
      <w:pPr>
        <w:numPr>
          <w:ilvl w:val="1"/>
          <w:numId w:val="72"/>
        </w:numPr>
        <w:rPr>
          <w:lang w:val="de-DE" w:eastAsia="en-US"/>
        </w:rPr>
      </w:pPr>
      <w:r w:rsidRPr="00566C54">
        <w:rPr>
          <w:lang w:val="de-DE" w:eastAsia="en-US"/>
        </w:rPr>
        <w:t>Der Server überprüft die angegebenen Zugangsdaten.</w:t>
      </w:r>
    </w:p>
    <w:p w14:paraId="6CFA4AD0" w14:textId="77777777" w:rsidR="00313279" w:rsidRPr="001568C7" w:rsidRDefault="00313279">
      <w:pPr>
        <w:numPr>
          <w:ilvl w:val="0"/>
          <w:numId w:val="72"/>
        </w:numPr>
        <w:rPr>
          <w:lang w:eastAsia="en-US"/>
        </w:rPr>
      </w:pPr>
      <w:r w:rsidRPr="001568C7">
        <w:rPr>
          <w:b/>
          <w:bCs/>
          <w:lang w:eastAsia="en-US"/>
        </w:rPr>
        <w:t>Antwort des Servers:</w:t>
      </w:r>
    </w:p>
    <w:p w14:paraId="5914F88F" w14:textId="77777777" w:rsidR="00313279" w:rsidRPr="00566C54" w:rsidRDefault="00313279">
      <w:pPr>
        <w:numPr>
          <w:ilvl w:val="1"/>
          <w:numId w:val="72"/>
        </w:numPr>
        <w:rPr>
          <w:lang w:val="de-DE" w:eastAsia="en-US"/>
        </w:rPr>
      </w:pPr>
      <w:r w:rsidRPr="00566C54">
        <w:rPr>
          <w:lang w:val="de-DE" w:eastAsia="en-US"/>
        </w:rPr>
        <w:t>Falls die Zugangsdaten korrekt sind, sendet der Server eine Bestätigung („Login erfolgreich“).</w:t>
      </w:r>
    </w:p>
    <w:p w14:paraId="14906E7A" w14:textId="77777777" w:rsidR="00313279" w:rsidRPr="00566C54" w:rsidRDefault="00313279">
      <w:pPr>
        <w:numPr>
          <w:ilvl w:val="1"/>
          <w:numId w:val="72"/>
        </w:numPr>
        <w:rPr>
          <w:lang w:val="de-DE" w:eastAsia="en-US"/>
        </w:rPr>
      </w:pPr>
      <w:r w:rsidRPr="00566C54">
        <w:rPr>
          <w:lang w:val="de-DE" w:eastAsia="en-US"/>
        </w:rPr>
        <w:t>Falls die Zugangsdaten ungültig sind, wird eine Fehlermeldung zurückgegeben („Ungültige Anmeldedaten“).</w:t>
      </w:r>
    </w:p>
    <w:p w14:paraId="03EB00B6" w14:textId="77777777" w:rsidR="00313279" w:rsidRPr="00566C54" w:rsidRDefault="00313279">
      <w:pPr>
        <w:numPr>
          <w:ilvl w:val="0"/>
          <w:numId w:val="72"/>
        </w:numPr>
        <w:rPr>
          <w:lang w:val="de-DE" w:eastAsia="en-US"/>
        </w:rPr>
      </w:pPr>
      <w:r w:rsidRPr="00566C54">
        <w:rPr>
          <w:b/>
          <w:lang w:val="de-DE" w:eastAsia="en-US"/>
        </w:rPr>
        <w:t>Anzeige der Rückmeldung an den Benutzer:</w:t>
      </w:r>
    </w:p>
    <w:p w14:paraId="6986F70B" w14:textId="77777777" w:rsidR="00313279" w:rsidRPr="00566C54" w:rsidRDefault="00313279">
      <w:pPr>
        <w:numPr>
          <w:ilvl w:val="1"/>
          <w:numId w:val="72"/>
        </w:numPr>
        <w:rPr>
          <w:lang w:val="de-DE" w:eastAsia="en-US"/>
        </w:rPr>
      </w:pPr>
      <w:r w:rsidRPr="00566C54">
        <w:rPr>
          <w:lang w:val="de-DE" w:eastAsia="en-US"/>
        </w:rPr>
        <w:t>Die Anwendung zeigt dem Benutzer entweder eine erfolgreiche Anmeldung oder eine Fehlermeldung an.</w:t>
      </w:r>
    </w:p>
    <w:p w14:paraId="08F32186" w14:textId="77777777" w:rsidR="00313279" w:rsidRPr="00566C54" w:rsidRDefault="00313279" w:rsidP="00313279">
      <w:pPr>
        <w:ind w:left="1440"/>
        <w:rPr>
          <w:lang w:val="de-DE" w:eastAsia="en-US"/>
        </w:rPr>
      </w:pPr>
    </w:p>
    <w:p w14:paraId="1B5C708E" w14:textId="202DC597" w:rsidR="00E84A84" w:rsidRPr="00566C54" w:rsidRDefault="00313279" w:rsidP="00313279">
      <w:pPr>
        <w:rPr>
          <w:lang w:val="de-DE" w:eastAsia="en-US"/>
        </w:rPr>
      </w:pPr>
      <w:r w:rsidRPr="00566C54">
        <w:rPr>
          <w:lang w:val="de-DE" w:eastAsia="en-US"/>
        </w:rPr>
        <w:t>Dieses Diagramm veranschaulicht sowohl den erfolgreichen als auch den fehlgeschlagenen Login-Vorgang, um eine klare Übersicht über die Systeminteraktionen zu geben.</w:t>
      </w:r>
    </w:p>
    <w:p w14:paraId="4E48FB53" w14:textId="77777777" w:rsidR="00E84A84" w:rsidRPr="00566C54" w:rsidRDefault="00E84A84" w:rsidP="00313279">
      <w:pPr>
        <w:rPr>
          <w:lang w:val="de-DE" w:eastAsia="en-US"/>
        </w:rPr>
      </w:pPr>
    </w:p>
    <w:p w14:paraId="4D962C7E" w14:textId="77777777" w:rsidR="0023274D" w:rsidRPr="00566C54" w:rsidRDefault="0023274D" w:rsidP="00313279">
      <w:pPr>
        <w:rPr>
          <w:lang w:val="de-DE" w:eastAsia="en-US"/>
        </w:rPr>
      </w:pPr>
    </w:p>
    <w:p w14:paraId="487E7775" w14:textId="77777777" w:rsidR="0023274D" w:rsidRPr="00566C54" w:rsidRDefault="0023274D" w:rsidP="00313279">
      <w:pPr>
        <w:rPr>
          <w:lang w:val="de-DE" w:eastAsia="en-US"/>
        </w:rPr>
      </w:pPr>
    </w:p>
    <w:p w14:paraId="0A6E63CA" w14:textId="77777777" w:rsidR="0023274D" w:rsidRPr="00566C54" w:rsidRDefault="0023274D" w:rsidP="00313279">
      <w:pPr>
        <w:rPr>
          <w:lang w:val="de-DE" w:eastAsia="en-US"/>
        </w:rPr>
      </w:pPr>
    </w:p>
    <w:p w14:paraId="7CE25BAE" w14:textId="77777777" w:rsidR="0023274D" w:rsidRPr="00566C54" w:rsidRDefault="0023274D" w:rsidP="00313279">
      <w:pPr>
        <w:rPr>
          <w:lang w:val="de-DE" w:eastAsia="en-US"/>
        </w:rPr>
      </w:pPr>
    </w:p>
    <w:p w14:paraId="07DA3A71" w14:textId="441BC2E8" w:rsidR="00313279" w:rsidRPr="001568C7" w:rsidRDefault="00313279" w:rsidP="00313279">
      <w:pPr>
        <w:rPr>
          <w:u w:val="single"/>
          <w:lang w:eastAsia="en-US"/>
        </w:rPr>
      </w:pPr>
      <w:r w:rsidRPr="001568C7">
        <w:rPr>
          <w:u w:val="single"/>
          <w:lang w:eastAsia="en-US"/>
        </w:rPr>
        <w:lastRenderedPageBreak/>
        <w:t>Sequenzdiagramm:</w:t>
      </w:r>
    </w:p>
    <w:p w14:paraId="11646E16" w14:textId="77777777" w:rsidR="004C6C6E" w:rsidRPr="001568C7" w:rsidRDefault="00313279" w:rsidP="004C6C6E">
      <w:pPr>
        <w:keepNext/>
      </w:pPr>
      <w:r w:rsidRPr="001568C7">
        <w:drawing>
          <wp:inline distT="0" distB="0" distL="0" distR="0" wp14:anchorId="577F74B6" wp14:editId="4005AF65">
            <wp:extent cx="5579110" cy="3642995"/>
            <wp:effectExtent l="19050" t="19050" r="21590" b="14605"/>
            <wp:docPr id="2126165913" name="Grafik 4" descr="Ein Bild, das Text,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5913" name="Grafik 4" descr="Ein Bild, das Text, Diagramm, Screenshot, parallel enthält.&#10;&#10;KI-generierte Inhalte können fehlerhaft se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110" cy="3642995"/>
                    </a:xfrm>
                    <a:prstGeom prst="rect">
                      <a:avLst/>
                    </a:prstGeom>
                    <a:ln w="12700">
                      <a:solidFill>
                        <a:schemeClr val="tx1"/>
                      </a:solidFill>
                    </a:ln>
                  </pic:spPr>
                </pic:pic>
              </a:graphicData>
            </a:graphic>
          </wp:inline>
        </w:drawing>
      </w:r>
    </w:p>
    <w:p w14:paraId="7F114395" w14:textId="45F07D5C" w:rsidR="00313279" w:rsidRPr="009D04DB" w:rsidRDefault="004C6C6E" w:rsidP="004C6C6E">
      <w:pPr>
        <w:pStyle w:val="Beschriftung"/>
        <w:rPr>
          <w:lang w:val="de-AT"/>
        </w:rPr>
      </w:pPr>
      <w:bookmarkStart w:id="78" w:name="_Toc195030469"/>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9</w:t>
      </w:r>
      <w:r w:rsidRPr="001568C7">
        <w:fldChar w:fldCharType="end"/>
      </w:r>
      <w:r w:rsidRPr="009D04DB">
        <w:rPr>
          <w:lang w:val="de-AT"/>
        </w:rPr>
        <w:t xml:space="preserve"> - Sequenzdiagramm: Bestehenden Benutzer einloggen</w:t>
      </w:r>
      <w:bookmarkEnd w:id="78"/>
    </w:p>
    <w:p w14:paraId="410FD03F" w14:textId="77777777" w:rsidR="00313279" w:rsidRPr="009D04DB" w:rsidRDefault="00313279" w:rsidP="00313279">
      <w:pPr>
        <w:rPr>
          <w:lang w:val="de-AT" w:eastAsia="en-US"/>
        </w:rPr>
      </w:pPr>
    </w:p>
    <w:p w14:paraId="2ED326B2" w14:textId="38872321" w:rsidR="00313279" w:rsidRPr="001568C7" w:rsidRDefault="00313279" w:rsidP="00313279">
      <w:pPr>
        <w:pStyle w:val="berschrift3"/>
      </w:pPr>
      <w:r w:rsidRPr="001568C7">
        <w:t>Analyse-Historie einsehen</w:t>
      </w:r>
    </w:p>
    <w:p w14:paraId="3F28716B" w14:textId="77777777" w:rsidR="00313279" w:rsidRPr="00566C54" w:rsidRDefault="00313279" w:rsidP="00313279">
      <w:pPr>
        <w:rPr>
          <w:lang w:val="de-DE" w:eastAsia="en-US"/>
        </w:rPr>
      </w:pPr>
      <w:r w:rsidRPr="00566C54">
        <w:rPr>
          <w:lang w:val="de-DE" w:eastAsia="en-US"/>
        </w:rPr>
        <w:t>Das folgende Sequenzdiagramm beschreibt den Ablauf der Anzeige der Analysehistorie eines Benutzers. Es zeigt die zeitliche Reihenfolge der Interaktionen zwischen dem Benutzer, der Anwendung, dem AI-Gateway und dem Server.</w:t>
      </w:r>
    </w:p>
    <w:p w14:paraId="7F95E140" w14:textId="77777777" w:rsidR="00313279" w:rsidRPr="00566C54" w:rsidRDefault="00313279" w:rsidP="00313279">
      <w:pPr>
        <w:rPr>
          <w:lang w:val="de-DE" w:eastAsia="en-US"/>
        </w:rPr>
      </w:pPr>
    </w:p>
    <w:p w14:paraId="0D93DC15" w14:textId="77777777" w:rsidR="00313279" w:rsidRPr="00566C54" w:rsidRDefault="00313279" w:rsidP="00313279">
      <w:pPr>
        <w:rPr>
          <w:lang w:val="de-DE" w:eastAsia="en-US"/>
        </w:rPr>
      </w:pPr>
      <w:r w:rsidRPr="00566C54">
        <w:rPr>
          <w:lang w:val="de-DE" w:eastAsia="en-US"/>
        </w:rPr>
        <w:t>Die wichtigsten Schritte in dieser Sequenz umfassen:</w:t>
      </w:r>
    </w:p>
    <w:p w14:paraId="7C6ECCAB" w14:textId="77777777" w:rsidR="00313279" w:rsidRPr="001568C7" w:rsidRDefault="00313279">
      <w:pPr>
        <w:numPr>
          <w:ilvl w:val="0"/>
          <w:numId w:val="73"/>
        </w:numPr>
        <w:rPr>
          <w:lang w:eastAsia="en-US"/>
        </w:rPr>
      </w:pPr>
      <w:r w:rsidRPr="001568C7">
        <w:rPr>
          <w:b/>
          <w:bCs/>
          <w:lang w:eastAsia="en-US"/>
        </w:rPr>
        <w:t>Anfrage zur Historie:</w:t>
      </w:r>
    </w:p>
    <w:p w14:paraId="41AEC16B" w14:textId="77777777" w:rsidR="00313279" w:rsidRPr="00566C54" w:rsidRDefault="00313279">
      <w:pPr>
        <w:numPr>
          <w:ilvl w:val="1"/>
          <w:numId w:val="73"/>
        </w:numPr>
        <w:rPr>
          <w:lang w:val="de-DE" w:eastAsia="en-US"/>
        </w:rPr>
      </w:pPr>
      <w:r w:rsidRPr="00566C54">
        <w:rPr>
          <w:lang w:val="de-DE" w:eastAsia="en-US"/>
        </w:rPr>
        <w:t>Der Benutzer öffnet die Anwendung und wählt die Option „Historie“.</w:t>
      </w:r>
    </w:p>
    <w:p w14:paraId="683F051A" w14:textId="77777777" w:rsidR="00313279" w:rsidRPr="001568C7" w:rsidRDefault="00313279">
      <w:pPr>
        <w:numPr>
          <w:ilvl w:val="0"/>
          <w:numId w:val="73"/>
        </w:numPr>
        <w:rPr>
          <w:lang w:eastAsia="en-US"/>
        </w:rPr>
      </w:pPr>
      <w:r w:rsidRPr="001568C7">
        <w:rPr>
          <w:b/>
          <w:bCs/>
          <w:lang w:eastAsia="en-US"/>
        </w:rPr>
        <w:t>Anforderung der Analysehistorie:</w:t>
      </w:r>
    </w:p>
    <w:p w14:paraId="54B3B17A" w14:textId="77777777" w:rsidR="00313279" w:rsidRPr="00566C54" w:rsidRDefault="00313279">
      <w:pPr>
        <w:numPr>
          <w:ilvl w:val="1"/>
          <w:numId w:val="73"/>
        </w:numPr>
        <w:rPr>
          <w:lang w:val="de-DE" w:eastAsia="en-US"/>
        </w:rPr>
      </w:pPr>
      <w:r w:rsidRPr="00566C54">
        <w:rPr>
          <w:lang w:val="de-DE" w:eastAsia="en-US"/>
        </w:rPr>
        <w:t>Die Anwendung sendet eine Anfrage mit den Benutzerdaten an das AI-Gateway.</w:t>
      </w:r>
    </w:p>
    <w:p w14:paraId="0CAC78E7" w14:textId="77777777" w:rsidR="00313279" w:rsidRPr="00566C54" w:rsidRDefault="00313279">
      <w:pPr>
        <w:numPr>
          <w:ilvl w:val="1"/>
          <w:numId w:val="73"/>
        </w:numPr>
        <w:rPr>
          <w:lang w:val="de-DE" w:eastAsia="en-US"/>
        </w:rPr>
      </w:pPr>
      <w:r w:rsidRPr="00566C54">
        <w:rPr>
          <w:lang w:val="de-DE" w:eastAsia="en-US"/>
        </w:rPr>
        <w:t>Das AI-Gateway leitet die Anfrage an den Server weiter.</w:t>
      </w:r>
    </w:p>
    <w:p w14:paraId="4FA6F8C1" w14:textId="77777777" w:rsidR="00313279" w:rsidRPr="00566C54" w:rsidRDefault="00313279">
      <w:pPr>
        <w:numPr>
          <w:ilvl w:val="0"/>
          <w:numId w:val="73"/>
        </w:numPr>
        <w:rPr>
          <w:lang w:val="de-DE" w:eastAsia="en-US"/>
        </w:rPr>
      </w:pPr>
      <w:r w:rsidRPr="00566C54">
        <w:rPr>
          <w:b/>
          <w:lang w:val="de-DE" w:eastAsia="en-US"/>
        </w:rPr>
        <w:t>Validierung und Antwort des Servers:</w:t>
      </w:r>
    </w:p>
    <w:p w14:paraId="53A1DEDA" w14:textId="77777777" w:rsidR="00313279" w:rsidRPr="00566C54" w:rsidRDefault="00313279">
      <w:pPr>
        <w:numPr>
          <w:ilvl w:val="1"/>
          <w:numId w:val="73"/>
        </w:numPr>
        <w:rPr>
          <w:lang w:val="de-DE" w:eastAsia="en-US"/>
        </w:rPr>
      </w:pPr>
      <w:r w:rsidRPr="00566C54">
        <w:rPr>
          <w:lang w:val="de-DE" w:eastAsia="en-US"/>
        </w:rPr>
        <w:t>Der Server überprüft die Benutzerinformationen und sendet eine Antwort mit den gespeicherten Analysen.</w:t>
      </w:r>
    </w:p>
    <w:p w14:paraId="03EF29C4" w14:textId="77777777" w:rsidR="00313279" w:rsidRPr="001568C7" w:rsidRDefault="00313279">
      <w:pPr>
        <w:numPr>
          <w:ilvl w:val="0"/>
          <w:numId w:val="73"/>
        </w:numPr>
        <w:rPr>
          <w:lang w:eastAsia="en-US"/>
        </w:rPr>
      </w:pPr>
      <w:r w:rsidRPr="001568C7">
        <w:rPr>
          <w:b/>
          <w:bCs/>
          <w:lang w:eastAsia="en-US"/>
        </w:rPr>
        <w:lastRenderedPageBreak/>
        <w:t>Anzeige der Analysehistorie:</w:t>
      </w:r>
    </w:p>
    <w:p w14:paraId="0921EC25" w14:textId="77777777" w:rsidR="00313279" w:rsidRPr="00566C54" w:rsidRDefault="00313279">
      <w:pPr>
        <w:numPr>
          <w:ilvl w:val="1"/>
          <w:numId w:val="73"/>
        </w:numPr>
        <w:rPr>
          <w:lang w:val="de-DE" w:eastAsia="en-US"/>
        </w:rPr>
      </w:pPr>
      <w:r w:rsidRPr="00566C54">
        <w:rPr>
          <w:lang w:val="de-DE" w:eastAsia="en-US"/>
        </w:rPr>
        <w:t>Falls der Benutzer Analysen durchgeführt hat, werden diese in der Benutzeroberfläche angezeigt.</w:t>
      </w:r>
    </w:p>
    <w:p w14:paraId="008A6C41" w14:textId="7319D475" w:rsidR="00313279" w:rsidRPr="00566C54" w:rsidRDefault="00313279" w:rsidP="0023274D">
      <w:pPr>
        <w:numPr>
          <w:ilvl w:val="1"/>
          <w:numId w:val="73"/>
        </w:numPr>
        <w:rPr>
          <w:lang w:val="de-DE" w:eastAsia="en-US"/>
        </w:rPr>
      </w:pPr>
      <w:r w:rsidRPr="00566C54">
        <w:rPr>
          <w:lang w:val="de-DE" w:eastAsia="en-US"/>
        </w:rPr>
        <w:t>Falls keine Analysen vorhanden sind, erhält der Benutzer die Meldung „Keine Analysehistorie verfügbar“.</w:t>
      </w:r>
    </w:p>
    <w:p w14:paraId="16275C60" w14:textId="77777777" w:rsidR="0023274D" w:rsidRPr="00566C54" w:rsidRDefault="0023274D" w:rsidP="0023274D">
      <w:pPr>
        <w:ind w:left="1440"/>
        <w:rPr>
          <w:lang w:val="de-DE" w:eastAsia="en-US"/>
        </w:rPr>
      </w:pPr>
    </w:p>
    <w:p w14:paraId="678F3D57" w14:textId="60DE8979" w:rsidR="00313279" w:rsidRPr="00566C54" w:rsidRDefault="00313279" w:rsidP="00313279">
      <w:pPr>
        <w:rPr>
          <w:lang w:val="de-DE" w:eastAsia="en-US"/>
        </w:rPr>
      </w:pPr>
      <w:r w:rsidRPr="00566C54">
        <w:rPr>
          <w:lang w:val="de-DE" w:eastAsia="en-US"/>
        </w:rPr>
        <w:t>Dieses Diagramm veranschaulicht sowohl den Fall einer vorhandenen als auch einer leeren Historie, um eine klare Übersicht über die Systeminteraktionen zu geben.</w:t>
      </w:r>
    </w:p>
    <w:p w14:paraId="5C0076BF" w14:textId="77777777" w:rsidR="00313279" w:rsidRPr="00566C54" w:rsidRDefault="00313279" w:rsidP="00313279">
      <w:pPr>
        <w:rPr>
          <w:lang w:val="de-DE" w:eastAsia="en-US"/>
        </w:rPr>
      </w:pPr>
    </w:p>
    <w:p w14:paraId="3E384203" w14:textId="54E10E1B" w:rsidR="00313279" w:rsidRPr="001568C7" w:rsidRDefault="00313279" w:rsidP="00313279">
      <w:pPr>
        <w:rPr>
          <w:u w:val="single"/>
          <w:lang w:eastAsia="en-US"/>
        </w:rPr>
      </w:pPr>
      <w:r w:rsidRPr="001568C7">
        <w:rPr>
          <w:u w:val="single"/>
          <w:lang w:eastAsia="en-US"/>
        </w:rPr>
        <w:t>Sequenzdiagramm:</w:t>
      </w:r>
    </w:p>
    <w:p w14:paraId="086250B9" w14:textId="77777777" w:rsidR="004C6C6E" w:rsidRPr="001568C7" w:rsidRDefault="00313279" w:rsidP="004C6C6E">
      <w:pPr>
        <w:keepNext/>
      </w:pPr>
      <w:r w:rsidRPr="001568C7">
        <w:drawing>
          <wp:inline distT="0" distB="0" distL="0" distR="0" wp14:anchorId="4F44D53F" wp14:editId="6FC0A466">
            <wp:extent cx="5510409" cy="3667125"/>
            <wp:effectExtent l="19050" t="19050" r="14605" b="9525"/>
            <wp:docPr id="635857659" name="Grafik 5" descr="Ein Bild, das Text,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7659" name="Grafik 5" descr="Ein Bild, das Text, Diagramm, Screenshot, parallel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1445" cy="3674469"/>
                    </a:xfrm>
                    <a:prstGeom prst="rect">
                      <a:avLst/>
                    </a:prstGeom>
                    <a:ln w="12700">
                      <a:solidFill>
                        <a:schemeClr val="tx1"/>
                      </a:solidFill>
                    </a:ln>
                  </pic:spPr>
                </pic:pic>
              </a:graphicData>
            </a:graphic>
          </wp:inline>
        </w:drawing>
      </w:r>
    </w:p>
    <w:p w14:paraId="23DA1240" w14:textId="56E7B7D9" w:rsidR="00E84A84" w:rsidRPr="009D04DB" w:rsidRDefault="004C6C6E" w:rsidP="004C6C6E">
      <w:pPr>
        <w:pStyle w:val="Beschriftung"/>
        <w:rPr>
          <w:lang w:val="de-AT"/>
        </w:rPr>
      </w:pPr>
      <w:bookmarkStart w:id="79" w:name="_Toc195030470"/>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10</w:t>
      </w:r>
      <w:r w:rsidRPr="001568C7">
        <w:fldChar w:fldCharType="end"/>
      </w:r>
      <w:r w:rsidRPr="009D04DB">
        <w:rPr>
          <w:lang w:val="de-AT"/>
        </w:rPr>
        <w:t xml:space="preserve"> - Sequenzdiagramm: Analyse-Historie einsehen</w:t>
      </w:r>
      <w:bookmarkEnd w:id="79"/>
    </w:p>
    <w:p w14:paraId="5EB1FFA5" w14:textId="77777777" w:rsidR="00E84A84" w:rsidRPr="009D04DB" w:rsidRDefault="00E84A84" w:rsidP="00313279">
      <w:pPr>
        <w:rPr>
          <w:lang w:val="de-AT" w:eastAsia="en-US"/>
        </w:rPr>
      </w:pPr>
    </w:p>
    <w:p w14:paraId="597A47E4" w14:textId="24B36443" w:rsidR="00313279" w:rsidRPr="001568C7" w:rsidRDefault="00313279" w:rsidP="00313279">
      <w:pPr>
        <w:pStyle w:val="berschrift3"/>
      </w:pPr>
      <w:r w:rsidRPr="001568C7">
        <w:t>Bildvorhersage-Prozess</w:t>
      </w:r>
    </w:p>
    <w:p w14:paraId="4E65D92E" w14:textId="77777777" w:rsidR="00313279" w:rsidRPr="00566C54" w:rsidRDefault="00313279" w:rsidP="00313279">
      <w:pPr>
        <w:rPr>
          <w:lang w:val="de-DE" w:eastAsia="en-US"/>
        </w:rPr>
      </w:pPr>
      <w:r w:rsidRPr="00566C54">
        <w:rPr>
          <w:lang w:val="de-DE" w:eastAsia="en-US"/>
        </w:rPr>
        <w:t>Dieses Sequenzdiagramm beschreibt den Ablauf der Vorhersage eines Bildes mittels eines KI-Modells in der mobilen App. Es zeigt die Interaktionen zwischen dem Benutzer, der mobilen App, dem AI-Gateway und dem Datenbankserver.</w:t>
      </w:r>
    </w:p>
    <w:p w14:paraId="4DA1C458" w14:textId="77777777" w:rsidR="00313279" w:rsidRPr="00566C54" w:rsidRDefault="00313279" w:rsidP="00313279">
      <w:pPr>
        <w:rPr>
          <w:lang w:val="de-DE" w:eastAsia="en-US"/>
        </w:rPr>
      </w:pPr>
    </w:p>
    <w:p w14:paraId="76468FA9" w14:textId="77777777" w:rsidR="004C6C6E" w:rsidRPr="00566C54" w:rsidRDefault="004C6C6E" w:rsidP="00313279">
      <w:pPr>
        <w:rPr>
          <w:lang w:val="de-DE" w:eastAsia="en-US"/>
        </w:rPr>
      </w:pPr>
    </w:p>
    <w:p w14:paraId="4CA36131" w14:textId="77777777" w:rsidR="004C6C6E" w:rsidRPr="00566C54" w:rsidRDefault="004C6C6E" w:rsidP="00313279">
      <w:pPr>
        <w:rPr>
          <w:lang w:val="de-DE" w:eastAsia="en-US"/>
        </w:rPr>
      </w:pPr>
    </w:p>
    <w:p w14:paraId="34498E28" w14:textId="77777777" w:rsidR="00313279" w:rsidRPr="001568C7" w:rsidRDefault="00313279" w:rsidP="00313279">
      <w:pPr>
        <w:rPr>
          <w:b/>
          <w:bCs/>
          <w:lang w:eastAsia="en-US"/>
        </w:rPr>
      </w:pPr>
      <w:r w:rsidRPr="001568C7">
        <w:rPr>
          <w:b/>
          <w:bCs/>
          <w:lang w:eastAsia="en-US"/>
        </w:rPr>
        <w:lastRenderedPageBreak/>
        <w:t>Ablauf der Vorhersage:</w:t>
      </w:r>
    </w:p>
    <w:p w14:paraId="04DF6336" w14:textId="77777777" w:rsidR="00313279" w:rsidRPr="001568C7" w:rsidRDefault="00313279">
      <w:pPr>
        <w:numPr>
          <w:ilvl w:val="0"/>
          <w:numId w:val="74"/>
        </w:numPr>
        <w:rPr>
          <w:lang w:eastAsia="en-US"/>
        </w:rPr>
      </w:pPr>
      <w:r w:rsidRPr="001568C7">
        <w:rPr>
          <w:b/>
          <w:bCs/>
          <w:lang w:eastAsia="en-US"/>
        </w:rPr>
        <w:t>Modellauswahl:</w:t>
      </w:r>
    </w:p>
    <w:p w14:paraId="08EDB775" w14:textId="77777777" w:rsidR="00313279" w:rsidRPr="00566C54" w:rsidRDefault="00313279">
      <w:pPr>
        <w:numPr>
          <w:ilvl w:val="1"/>
          <w:numId w:val="74"/>
        </w:numPr>
        <w:rPr>
          <w:lang w:val="de-DE" w:eastAsia="en-US"/>
        </w:rPr>
      </w:pPr>
      <w:r w:rsidRPr="00566C54">
        <w:rPr>
          <w:lang w:val="de-DE" w:eastAsia="en-US"/>
        </w:rPr>
        <w:t>Der Benutzer fordert verfügbare Modelle an.</w:t>
      </w:r>
    </w:p>
    <w:p w14:paraId="22A3B6C2" w14:textId="77777777" w:rsidR="00313279" w:rsidRPr="00566C54" w:rsidRDefault="00313279">
      <w:pPr>
        <w:numPr>
          <w:ilvl w:val="1"/>
          <w:numId w:val="74"/>
        </w:numPr>
        <w:rPr>
          <w:lang w:val="de-DE" w:eastAsia="en-US"/>
        </w:rPr>
      </w:pPr>
      <w:r w:rsidRPr="00566C54">
        <w:rPr>
          <w:lang w:val="de-DE" w:eastAsia="en-US"/>
        </w:rPr>
        <w:t>Die mobile App sendet eine Anfrage an das AI-Gateway.</w:t>
      </w:r>
    </w:p>
    <w:p w14:paraId="7DA6ED3D" w14:textId="77777777" w:rsidR="00313279" w:rsidRPr="00566C54" w:rsidRDefault="00313279">
      <w:pPr>
        <w:numPr>
          <w:ilvl w:val="1"/>
          <w:numId w:val="74"/>
        </w:numPr>
        <w:rPr>
          <w:lang w:val="de-DE" w:eastAsia="en-US"/>
        </w:rPr>
      </w:pPr>
      <w:r w:rsidRPr="00566C54">
        <w:rPr>
          <w:lang w:val="de-DE" w:eastAsia="en-US"/>
        </w:rPr>
        <w:t>Das AI-Gateway antwortet mit einer Liste der verfügbaren Modelle.</w:t>
      </w:r>
    </w:p>
    <w:p w14:paraId="38E76887" w14:textId="33C36016" w:rsidR="00931478" w:rsidRPr="00566C54" w:rsidRDefault="00313279" w:rsidP="00931478">
      <w:pPr>
        <w:numPr>
          <w:ilvl w:val="1"/>
          <w:numId w:val="74"/>
        </w:numPr>
        <w:rPr>
          <w:lang w:val="de-DE" w:eastAsia="en-US"/>
        </w:rPr>
      </w:pPr>
      <w:r w:rsidRPr="00566C54">
        <w:rPr>
          <w:lang w:val="de-DE" w:eastAsia="en-US"/>
        </w:rPr>
        <w:t>Der Benutzer wählt ein Modell aus, das in der UI angezeigt wird.</w:t>
      </w:r>
    </w:p>
    <w:p w14:paraId="17B07C2A" w14:textId="77777777" w:rsidR="00931478" w:rsidRPr="00566C54" w:rsidRDefault="00931478" w:rsidP="00931478">
      <w:pPr>
        <w:ind w:left="1440"/>
        <w:rPr>
          <w:lang w:val="de-DE" w:eastAsia="en-US"/>
        </w:rPr>
      </w:pPr>
    </w:p>
    <w:p w14:paraId="754FF60B" w14:textId="77777777" w:rsidR="00313279" w:rsidRPr="001568C7" w:rsidRDefault="00313279">
      <w:pPr>
        <w:numPr>
          <w:ilvl w:val="0"/>
          <w:numId w:val="74"/>
        </w:numPr>
        <w:rPr>
          <w:lang w:eastAsia="en-US"/>
        </w:rPr>
      </w:pPr>
      <w:r w:rsidRPr="001568C7">
        <w:rPr>
          <w:b/>
          <w:bCs/>
          <w:lang w:eastAsia="en-US"/>
        </w:rPr>
        <w:t>Bildaufnahme und Verarbeitung:</w:t>
      </w:r>
    </w:p>
    <w:p w14:paraId="179EE841" w14:textId="77777777" w:rsidR="00313279" w:rsidRPr="00566C54" w:rsidRDefault="00313279">
      <w:pPr>
        <w:numPr>
          <w:ilvl w:val="1"/>
          <w:numId w:val="74"/>
        </w:numPr>
        <w:rPr>
          <w:lang w:val="de-DE" w:eastAsia="en-US"/>
        </w:rPr>
      </w:pPr>
      <w:r w:rsidRPr="00566C54">
        <w:rPr>
          <w:lang w:val="de-DE" w:eastAsia="en-US"/>
        </w:rPr>
        <w:t>Der Benutzer macht ein Foto.</w:t>
      </w:r>
    </w:p>
    <w:p w14:paraId="4640BA96" w14:textId="77777777" w:rsidR="00313279" w:rsidRPr="00566C54" w:rsidRDefault="00313279">
      <w:pPr>
        <w:numPr>
          <w:ilvl w:val="1"/>
          <w:numId w:val="74"/>
        </w:numPr>
        <w:rPr>
          <w:lang w:val="de-DE" w:eastAsia="en-US"/>
        </w:rPr>
      </w:pPr>
      <w:r w:rsidRPr="00566C54">
        <w:rPr>
          <w:lang w:val="de-DE" w:eastAsia="en-US"/>
        </w:rPr>
        <w:t>Die mobile App sendet das Bild und das ausgewählte Modell an das AI-Gateway.</w:t>
      </w:r>
    </w:p>
    <w:p w14:paraId="3C42F671" w14:textId="77777777" w:rsidR="00313279" w:rsidRPr="00566C54" w:rsidRDefault="00313279">
      <w:pPr>
        <w:numPr>
          <w:ilvl w:val="1"/>
          <w:numId w:val="74"/>
        </w:numPr>
        <w:rPr>
          <w:lang w:val="de-DE" w:eastAsia="en-US"/>
        </w:rPr>
      </w:pPr>
      <w:r w:rsidRPr="00566C54">
        <w:rPr>
          <w:lang w:val="de-DE" w:eastAsia="en-US"/>
        </w:rPr>
        <w:t>Das AI-Gateway überprüft, ob das Modell existiert und trainiert ist.</w:t>
      </w:r>
    </w:p>
    <w:p w14:paraId="0F325DF0" w14:textId="77777777" w:rsidR="00931478" w:rsidRPr="00566C54" w:rsidRDefault="00931478" w:rsidP="00931478">
      <w:pPr>
        <w:ind w:left="1440"/>
        <w:rPr>
          <w:lang w:val="de-DE" w:eastAsia="en-US"/>
        </w:rPr>
      </w:pPr>
    </w:p>
    <w:p w14:paraId="6FF520BE" w14:textId="77777777" w:rsidR="00313279" w:rsidRPr="001568C7" w:rsidRDefault="00313279">
      <w:pPr>
        <w:numPr>
          <w:ilvl w:val="0"/>
          <w:numId w:val="74"/>
        </w:numPr>
        <w:rPr>
          <w:lang w:eastAsia="en-US"/>
        </w:rPr>
      </w:pPr>
      <w:r w:rsidRPr="001568C7">
        <w:rPr>
          <w:b/>
          <w:bCs/>
          <w:lang w:eastAsia="en-US"/>
        </w:rPr>
        <w:t>Vorhersageprozess:</w:t>
      </w:r>
    </w:p>
    <w:p w14:paraId="29F6151B" w14:textId="77777777" w:rsidR="00313279" w:rsidRPr="00566C54" w:rsidRDefault="00313279">
      <w:pPr>
        <w:numPr>
          <w:ilvl w:val="1"/>
          <w:numId w:val="74"/>
        </w:numPr>
        <w:rPr>
          <w:lang w:val="de-DE" w:eastAsia="en-US"/>
        </w:rPr>
      </w:pPr>
      <w:r w:rsidRPr="00566C54">
        <w:rPr>
          <w:lang w:val="de-DE" w:eastAsia="en-US"/>
        </w:rPr>
        <w:t>Falls das Modell gültig ist, wird die Vorhersage durchgeführt und an die mobile App gesendet.</w:t>
      </w:r>
    </w:p>
    <w:p w14:paraId="60947EDA" w14:textId="77777777" w:rsidR="00313279" w:rsidRPr="00566C54" w:rsidRDefault="00313279">
      <w:pPr>
        <w:numPr>
          <w:ilvl w:val="1"/>
          <w:numId w:val="74"/>
        </w:numPr>
        <w:rPr>
          <w:lang w:val="de-DE" w:eastAsia="en-US"/>
        </w:rPr>
      </w:pPr>
      <w:r w:rsidRPr="00566C54">
        <w:rPr>
          <w:lang w:val="de-DE" w:eastAsia="en-US"/>
        </w:rPr>
        <w:t>Falls das Modell nicht gültig ist, wird eine Fehlermeldung zurückgegeben.</w:t>
      </w:r>
    </w:p>
    <w:p w14:paraId="3BD36D6D" w14:textId="77777777" w:rsidR="00313279" w:rsidRPr="00566C54" w:rsidRDefault="00313279">
      <w:pPr>
        <w:numPr>
          <w:ilvl w:val="1"/>
          <w:numId w:val="74"/>
        </w:numPr>
        <w:rPr>
          <w:lang w:val="de-DE" w:eastAsia="en-US"/>
        </w:rPr>
      </w:pPr>
      <w:r w:rsidRPr="00566C54">
        <w:rPr>
          <w:lang w:val="de-DE" w:eastAsia="en-US"/>
        </w:rPr>
        <w:t>Die App zeigt das Ergebnis in der UI an.</w:t>
      </w:r>
    </w:p>
    <w:p w14:paraId="2088B2B4" w14:textId="77777777" w:rsidR="00931478" w:rsidRPr="00566C54" w:rsidRDefault="00931478" w:rsidP="00931478">
      <w:pPr>
        <w:ind w:left="1440"/>
        <w:rPr>
          <w:lang w:val="de-DE" w:eastAsia="en-US"/>
        </w:rPr>
      </w:pPr>
    </w:p>
    <w:p w14:paraId="3919CE95" w14:textId="77777777" w:rsidR="00313279" w:rsidRPr="001568C7" w:rsidRDefault="00313279">
      <w:pPr>
        <w:numPr>
          <w:ilvl w:val="0"/>
          <w:numId w:val="74"/>
        </w:numPr>
        <w:rPr>
          <w:lang w:eastAsia="en-US"/>
        </w:rPr>
      </w:pPr>
      <w:r w:rsidRPr="001568C7">
        <w:rPr>
          <w:b/>
          <w:bCs/>
          <w:lang w:eastAsia="en-US"/>
        </w:rPr>
        <w:t>Speicherung der Analyse (optional):</w:t>
      </w:r>
    </w:p>
    <w:p w14:paraId="2E16F7C2" w14:textId="77777777" w:rsidR="00313279" w:rsidRPr="00566C54" w:rsidRDefault="00313279">
      <w:pPr>
        <w:numPr>
          <w:ilvl w:val="1"/>
          <w:numId w:val="74"/>
        </w:numPr>
        <w:rPr>
          <w:lang w:val="de-DE" w:eastAsia="en-US"/>
        </w:rPr>
      </w:pPr>
      <w:r w:rsidRPr="00566C54">
        <w:rPr>
          <w:lang w:val="de-DE" w:eastAsia="en-US"/>
        </w:rPr>
        <w:t>Der Benutzer wird gefragt, ob die Analyse gespeichert werden soll.</w:t>
      </w:r>
    </w:p>
    <w:p w14:paraId="422B87D9" w14:textId="77777777" w:rsidR="00313279" w:rsidRPr="00566C54" w:rsidRDefault="00313279">
      <w:pPr>
        <w:numPr>
          <w:ilvl w:val="1"/>
          <w:numId w:val="74"/>
        </w:numPr>
        <w:rPr>
          <w:lang w:val="de-DE" w:eastAsia="en-US"/>
        </w:rPr>
      </w:pPr>
      <w:r w:rsidRPr="00566C54">
        <w:rPr>
          <w:lang w:val="de-DE" w:eastAsia="en-US"/>
        </w:rPr>
        <w:t>Falls der Benutzer zustimmt, sendet die App eine Anfrage mit den Analyse- und Benutzerdaten.</w:t>
      </w:r>
    </w:p>
    <w:p w14:paraId="1B07566B" w14:textId="77777777" w:rsidR="00313279" w:rsidRPr="00566C54" w:rsidRDefault="00313279">
      <w:pPr>
        <w:numPr>
          <w:ilvl w:val="1"/>
          <w:numId w:val="74"/>
        </w:numPr>
        <w:rPr>
          <w:lang w:val="de-DE" w:eastAsia="en-US"/>
        </w:rPr>
      </w:pPr>
      <w:r w:rsidRPr="00566C54">
        <w:rPr>
          <w:lang w:val="de-DE" w:eastAsia="en-US"/>
        </w:rPr>
        <w:t>Der Server validiert die Benutzerdaten und speichert die Analyse, falls der Benutzer neu ist.</w:t>
      </w:r>
    </w:p>
    <w:p w14:paraId="038AFE66" w14:textId="77777777" w:rsidR="00313279" w:rsidRPr="00566C54" w:rsidRDefault="00313279">
      <w:pPr>
        <w:numPr>
          <w:ilvl w:val="1"/>
          <w:numId w:val="74"/>
        </w:numPr>
        <w:rPr>
          <w:lang w:val="de-DE" w:eastAsia="en-US"/>
        </w:rPr>
      </w:pPr>
      <w:r w:rsidRPr="00566C54">
        <w:rPr>
          <w:lang w:val="de-DE" w:eastAsia="en-US"/>
        </w:rPr>
        <w:t>Falls der Benutzer nicht gültig ist, wird eine Fehlermeldung gesendet.</w:t>
      </w:r>
    </w:p>
    <w:p w14:paraId="20DD5453" w14:textId="77777777" w:rsidR="00931478" w:rsidRPr="00566C54" w:rsidRDefault="00931478" w:rsidP="00931478">
      <w:pPr>
        <w:ind w:left="1440"/>
        <w:rPr>
          <w:lang w:val="de-DE" w:eastAsia="en-US"/>
        </w:rPr>
      </w:pPr>
    </w:p>
    <w:p w14:paraId="064E3306" w14:textId="77777777" w:rsidR="00313279" w:rsidRPr="001568C7" w:rsidRDefault="00313279">
      <w:pPr>
        <w:numPr>
          <w:ilvl w:val="0"/>
          <w:numId w:val="74"/>
        </w:numPr>
        <w:rPr>
          <w:lang w:eastAsia="en-US"/>
        </w:rPr>
      </w:pPr>
      <w:r w:rsidRPr="001568C7">
        <w:rPr>
          <w:b/>
          <w:bCs/>
          <w:lang w:eastAsia="en-US"/>
        </w:rPr>
        <w:t>Anzeige des Ergebnisses:</w:t>
      </w:r>
    </w:p>
    <w:p w14:paraId="010827DA" w14:textId="77777777" w:rsidR="00313279" w:rsidRPr="00566C54" w:rsidRDefault="00313279">
      <w:pPr>
        <w:numPr>
          <w:ilvl w:val="1"/>
          <w:numId w:val="74"/>
        </w:numPr>
        <w:rPr>
          <w:lang w:val="de-DE" w:eastAsia="en-US"/>
        </w:rPr>
      </w:pPr>
      <w:r w:rsidRPr="00566C54">
        <w:rPr>
          <w:lang w:val="de-DE" w:eastAsia="en-US"/>
        </w:rPr>
        <w:t>Falls die Anfrage gültig ist, wird die erfolgreiche Vorhersage angezeigt.</w:t>
      </w:r>
    </w:p>
    <w:p w14:paraId="30ED924A" w14:textId="77777777" w:rsidR="00313279" w:rsidRPr="00566C54" w:rsidRDefault="00313279">
      <w:pPr>
        <w:numPr>
          <w:ilvl w:val="1"/>
          <w:numId w:val="74"/>
        </w:numPr>
        <w:rPr>
          <w:lang w:val="de-DE" w:eastAsia="en-US"/>
        </w:rPr>
      </w:pPr>
      <w:r w:rsidRPr="00566C54">
        <w:rPr>
          <w:lang w:val="de-DE" w:eastAsia="en-US"/>
        </w:rPr>
        <w:t>Falls nicht, wird eine Fehlermeldung in der UI angezeigt.</w:t>
      </w:r>
    </w:p>
    <w:p w14:paraId="62E50756" w14:textId="77777777" w:rsidR="00313279" w:rsidRPr="00566C54" w:rsidRDefault="00313279" w:rsidP="00313279">
      <w:pPr>
        <w:ind w:left="1440"/>
        <w:rPr>
          <w:lang w:val="de-DE" w:eastAsia="en-US"/>
        </w:rPr>
      </w:pPr>
    </w:p>
    <w:p w14:paraId="5ACD7AB9" w14:textId="68980590" w:rsidR="00E84A84" w:rsidRPr="00566C54" w:rsidRDefault="00313279" w:rsidP="00313279">
      <w:pPr>
        <w:rPr>
          <w:lang w:val="de-DE" w:eastAsia="en-US"/>
        </w:rPr>
      </w:pPr>
      <w:r w:rsidRPr="00566C54">
        <w:rPr>
          <w:lang w:val="de-DE" w:eastAsia="en-US"/>
        </w:rPr>
        <w:t>Dieses Diagramm stellt eine detaillierte Übersicht über die Systeminteraktionen dar, um eine KI-basierte Vorhersage durchzuführen und optional zu speichern.</w:t>
      </w:r>
    </w:p>
    <w:p w14:paraId="6E39CA41" w14:textId="75F6DF89" w:rsidR="00313279" w:rsidRPr="001568C7" w:rsidRDefault="00313279" w:rsidP="00313279">
      <w:pPr>
        <w:rPr>
          <w:u w:val="single"/>
          <w:lang w:eastAsia="en-US"/>
        </w:rPr>
      </w:pPr>
      <w:r w:rsidRPr="001568C7">
        <w:rPr>
          <w:u w:val="single"/>
          <w:lang w:eastAsia="en-US"/>
        </w:rPr>
        <w:lastRenderedPageBreak/>
        <w:t>Sequenzdiagramm:</w:t>
      </w:r>
    </w:p>
    <w:p w14:paraId="07771BD2" w14:textId="4AB006EC" w:rsidR="00E84A84" w:rsidRPr="001568C7" w:rsidRDefault="00E84A84" w:rsidP="00313279">
      <w:pPr>
        <w:rPr>
          <w:lang w:eastAsia="en-US"/>
        </w:rPr>
      </w:pPr>
      <w:r w:rsidRPr="001568C7">
        <w:rPr>
          <w:lang w:eastAsia="en-US"/>
        </w:rPr>
        <w:t xml:space="preserve">(siehe Kapitel </w:t>
      </w:r>
      <w:r w:rsidR="00E94EA1" w:rsidRPr="001568C7">
        <w:rPr>
          <w:b/>
          <w:bCs/>
          <w:lang w:eastAsia="en-US"/>
        </w:rPr>
        <w:t xml:space="preserve">8 </w:t>
      </w:r>
      <w:r w:rsidRPr="001568C7">
        <w:rPr>
          <w:b/>
          <w:bCs/>
          <w:lang w:eastAsia="en-US"/>
        </w:rPr>
        <w:t>Anhang</w:t>
      </w:r>
      <w:r w:rsidRPr="001568C7">
        <w:rPr>
          <w:lang w:eastAsia="en-US"/>
        </w:rPr>
        <w:t>)</w:t>
      </w:r>
    </w:p>
    <w:p w14:paraId="47781056" w14:textId="56C04C4C" w:rsidR="00313279" w:rsidRPr="001568C7" w:rsidRDefault="00313279" w:rsidP="00313279">
      <w:pPr>
        <w:rPr>
          <w:lang w:eastAsia="en-US"/>
        </w:rPr>
      </w:pPr>
    </w:p>
    <w:p w14:paraId="32101ABE" w14:textId="6751499A" w:rsidR="00313279" w:rsidRPr="001568C7" w:rsidRDefault="00313279" w:rsidP="00313279">
      <w:pPr>
        <w:pStyle w:val="berschrift3"/>
      </w:pPr>
      <w:r w:rsidRPr="001568C7">
        <w:t>Automatisches Zuschneiden von Bildern</w:t>
      </w:r>
    </w:p>
    <w:p w14:paraId="51963151" w14:textId="77777777" w:rsidR="00B935FA" w:rsidRPr="00B67672" w:rsidRDefault="00B935FA" w:rsidP="00B935FA">
      <w:pPr>
        <w:rPr>
          <w:lang w:val="de-DE" w:eastAsia="en-US"/>
        </w:rPr>
      </w:pPr>
      <w:r w:rsidRPr="00B67672">
        <w:rPr>
          <w:lang w:val="de-DE" w:eastAsia="en-US"/>
        </w:rPr>
        <w:t>Dieses Sequenzdiagramm beschreibt den Prozess des automatischen Zuschneidens eines Bildes in der mobilen App. Es zeigt die Interaktionen zwischen dem Benutzer, der mobilen App, dem AI-Gateway und dem Datenbankserver.</w:t>
      </w:r>
    </w:p>
    <w:p w14:paraId="7EF71260" w14:textId="77777777" w:rsidR="00B935FA" w:rsidRPr="00B67672" w:rsidRDefault="00B935FA" w:rsidP="00B935FA">
      <w:pPr>
        <w:rPr>
          <w:lang w:val="de-DE" w:eastAsia="en-US"/>
        </w:rPr>
      </w:pPr>
    </w:p>
    <w:p w14:paraId="09EED9C7" w14:textId="77777777" w:rsidR="00B935FA" w:rsidRPr="001568C7" w:rsidRDefault="00B935FA" w:rsidP="00B935FA">
      <w:pPr>
        <w:rPr>
          <w:b/>
          <w:bCs/>
          <w:lang w:eastAsia="en-US"/>
        </w:rPr>
      </w:pPr>
      <w:r w:rsidRPr="001568C7">
        <w:rPr>
          <w:b/>
          <w:bCs/>
          <w:lang w:eastAsia="en-US"/>
        </w:rPr>
        <w:t>Ablauf des automatischen Zuschneidens:</w:t>
      </w:r>
    </w:p>
    <w:p w14:paraId="2B25699B" w14:textId="77777777" w:rsidR="00B935FA" w:rsidRPr="001568C7" w:rsidRDefault="00B935FA">
      <w:pPr>
        <w:numPr>
          <w:ilvl w:val="0"/>
          <w:numId w:val="75"/>
        </w:numPr>
        <w:rPr>
          <w:lang w:eastAsia="en-US"/>
        </w:rPr>
      </w:pPr>
      <w:r w:rsidRPr="001568C7">
        <w:rPr>
          <w:b/>
          <w:bCs/>
          <w:lang w:eastAsia="en-US"/>
        </w:rPr>
        <w:t>Bildaufnahme:</w:t>
      </w:r>
    </w:p>
    <w:p w14:paraId="55512FA1" w14:textId="77777777" w:rsidR="00B935FA" w:rsidRPr="00B67672" w:rsidRDefault="00B935FA">
      <w:pPr>
        <w:numPr>
          <w:ilvl w:val="1"/>
          <w:numId w:val="75"/>
        </w:numPr>
        <w:rPr>
          <w:lang w:val="de-DE" w:eastAsia="en-US"/>
        </w:rPr>
      </w:pPr>
      <w:r w:rsidRPr="00B67672">
        <w:rPr>
          <w:lang w:val="de-DE" w:eastAsia="en-US"/>
        </w:rPr>
        <w:t>Der Benutzer macht ein Foto für die Vorhersage.</w:t>
      </w:r>
    </w:p>
    <w:p w14:paraId="269D28E7" w14:textId="77777777" w:rsidR="00B935FA" w:rsidRPr="00B67672" w:rsidRDefault="00B935FA">
      <w:pPr>
        <w:numPr>
          <w:ilvl w:val="1"/>
          <w:numId w:val="75"/>
        </w:numPr>
        <w:rPr>
          <w:lang w:val="de-DE" w:eastAsia="en-US"/>
        </w:rPr>
      </w:pPr>
      <w:r w:rsidRPr="00B67672">
        <w:rPr>
          <w:lang w:val="de-DE" w:eastAsia="en-US"/>
        </w:rPr>
        <w:t>Die mobile App bietet die Option einer automatischen Zuschneidefunktion an.</w:t>
      </w:r>
    </w:p>
    <w:p w14:paraId="2A6B3C07" w14:textId="77777777" w:rsidR="00931478" w:rsidRPr="00B67672" w:rsidRDefault="00931478" w:rsidP="00931478">
      <w:pPr>
        <w:ind w:left="1440"/>
        <w:rPr>
          <w:lang w:val="de-DE" w:eastAsia="en-US"/>
        </w:rPr>
      </w:pPr>
    </w:p>
    <w:p w14:paraId="7636F198" w14:textId="77777777" w:rsidR="00B935FA" w:rsidRPr="001568C7" w:rsidRDefault="00B935FA">
      <w:pPr>
        <w:numPr>
          <w:ilvl w:val="0"/>
          <w:numId w:val="75"/>
        </w:numPr>
        <w:rPr>
          <w:lang w:eastAsia="en-US"/>
        </w:rPr>
      </w:pPr>
      <w:r w:rsidRPr="001568C7">
        <w:rPr>
          <w:b/>
          <w:bCs/>
          <w:lang w:eastAsia="en-US"/>
        </w:rPr>
        <w:t>Automatisches Zuschneiden (falls akzeptiert):</w:t>
      </w:r>
    </w:p>
    <w:p w14:paraId="34DF3F98" w14:textId="77777777" w:rsidR="00B935FA" w:rsidRPr="00B67672" w:rsidRDefault="00B935FA">
      <w:pPr>
        <w:numPr>
          <w:ilvl w:val="1"/>
          <w:numId w:val="75"/>
        </w:numPr>
        <w:rPr>
          <w:lang w:val="de-DE" w:eastAsia="en-US"/>
        </w:rPr>
      </w:pPr>
      <w:r w:rsidRPr="00B67672">
        <w:rPr>
          <w:lang w:val="de-DE" w:eastAsia="en-US"/>
        </w:rPr>
        <w:t>Falls der Benutzer zustimmt, wird das Bild an den Datenbankserver gesendet.</w:t>
      </w:r>
    </w:p>
    <w:p w14:paraId="739768EE" w14:textId="77777777" w:rsidR="00B935FA" w:rsidRPr="00B67672" w:rsidRDefault="00B935FA">
      <w:pPr>
        <w:numPr>
          <w:ilvl w:val="1"/>
          <w:numId w:val="75"/>
        </w:numPr>
        <w:rPr>
          <w:lang w:val="de-DE" w:eastAsia="en-US"/>
        </w:rPr>
      </w:pPr>
      <w:r w:rsidRPr="00B67672">
        <w:rPr>
          <w:lang w:val="de-DE" w:eastAsia="en-US"/>
        </w:rPr>
        <w:t>Der Datenbankserver verarbeitet die Anfrage und schneidet das Bild automatisch zu.</w:t>
      </w:r>
    </w:p>
    <w:p w14:paraId="12A173F1" w14:textId="77777777" w:rsidR="00B935FA" w:rsidRPr="00B67672" w:rsidRDefault="00B935FA">
      <w:pPr>
        <w:numPr>
          <w:ilvl w:val="1"/>
          <w:numId w:val="75"/>
        </w:numPr>
        <w:rPr>
          <w:lang w:val="de-DE" w:eastAsia="en-US"/>
        </w:rPr>
      </w:pPr>
      <w:r w:rsidRPr="00B67672">
        <w:rPr>
          <w:lang w:val="de-DE" w:eastAsia="en-US"/>
        </w:rPr>
        <w:t>Das zugeschnittene Bild wird zurück an die App gesendet.</w:t>
      </w:r>
    </w:p>
    <w:p w14:paraId="56E9933B" w14:textId="77777777" w:rsidR="00B935FA" w:rsidRPr="00B67672" w:rsidRDefault="00B935FA">
      <w:pPr>
        <w:numPr>
          <w:ilvl w:val="1"/>
          <w:numId w:val="75"/>
        </w:numPr>
        <w:rPr>
          <w:lang w:val="de-DE" w:eastAsia="en-US"/>
        </w:rPr>
      </w:pPr>
      <w:r w:rsidRPr="00B67672">
        <w:rPr>
          <w:lang w:val="de-DE" w:eastAsia="en-US"/>
        </w:rPr>
        <w:t>Die App zeigt das bearbeitete Bild an und setzt den Vorhersageprozess fort.</w:t>
      </w:r>
    </w:p>
    <w:p w14:paraId="3CECA9B9" w14:textId="77777777" w:rsidR="00931478" w:rsidRPr="00B67672" w:rsidRDefault="00931478" w:rsidP="00931478">
      <w:pPr>
        <w:ind w:left="1440"/>
        <w:rPr>
          <w:lang w:val="de-DE" w:eastAsia="en-US"/>
        </w:rPr>
      </w:pPr>
    </w:p>
    <w:p w14:paraId="59C21E7E" w14:textId="77777777" w:rsidR="00B935FA" w:rsidRPr="001568C7" w:rsidRDefault="00B935FA">
      <w:pPr>
        <w:numPr>
          <w:ilvl w:val="0"/>
          <w:numId w:val="75"/>
        </w:numPr>
        <w:rPr>
          <w:lang w:eastAsia="en-US"/>
        </w:rPr>
      </w:pPr>
      <w:r w:rsidRPr="001568C7">
        <w:rPr>
          <w:b/>
          <w:bCs/>
          <w:lang w:eastAsia="en-US"/>
        </w:rPr>
        <w:t>Manuelles Zuschneiden (falls abgelehnt):</w:t>
      </w:r>
    </w:p>
    <w:p w14:paraId="07189C5F" w14:textId="77777777" w:rsidR="00B935FA" w:rsidRPr="00B67672" w:rsidRDefault="00B935FA">
      <w:pPr>
        <w:numPr>
          <w:ilvl w:val="1"/>
          <w:numId w:val="75"/>
        </w:numPr>
        <w:rPr>
          <w:lang w:val="de-DE" w:eastAsia="en-US"/>
        </w:rPr>
      </w:pPr>
      <w:r w:rsidRPr="00B67672">
        <w:rPr>
          <w:lang w:val="de-DE" w:eastAsia="en-US"/>
        </w:rPr>
        <w:t>Falls der Benutzer die automatische Zuschneidefunktion ablehnt, kann er das Bild manuell zuschneiden.</w:t>
      </w:r>
    </w:p>
    <w:p w14:paraId="56339EC2" w14:textId="77777777" w:rsidR="00B935FA" w:rsidRPr="00B67672" w:rsidRDefault="00B935FA">
      <w:pPr>
        <w:numPr>
          <w:ilvl w:val="1"/>
          <w:numId w:val="75"/>
        </w:numPr>
        <w:rPr>
          <w:lang w:val="de-DE" w:eastAsia="en-US"/>
        </w:rPr>
      </w:pPr>
      <w:r w:rsidRPr="00B67672">
        <w:rPr>
          <w:lang w:val="de-DE" w:eastAsia="en-US"/>
        </w:rPr>
        <w:t>Danach setzt er den Vorhersageprozess fort.</w:t>
      </w:r>
    </w:p>
    <w:p w14:paraId="0C34DFFB" w14:textId="77777777" w:rsidR="00B935FA" w:rsidRPr="00B67672" w:rsidRDefault="00B935FA" w:rsidP="00B935FA">
      <w:pPr>
        <w:ind w:left="1440"/>
        <w:rPr>
          <w:lang w:val="de-DE" w:eastAsia="en-US"/>
        </w:rPr>
      </w:pPr>
    </w:p>
    <w:p w14:paraId="7950D9D7" w14:textId="66EC676C" w:rsidR="00B935FA" w:rsidRPr="00B67672" w:rsidRDefault="00B935FA" w:rsidP="00313279">
      <w:pPr>
        <w:rPr>
          <w:lang w:val="de-DE" w:eastAsia="en-US"/>
        </w:rPr>
      </w:pPr>
      <w:r w:rsidRPr="00B67672">
        <w:rPr>
          <w:lang w:val="de-DE" w:eastAsia="en-US"/>
        </w:rPr>
        <w:t>Dieses Diagramm stellt eine effiziente Methode zur Bildbearbeitung dar, indem es Benutzern eine automatische Funktion anbietet, aber auch eine manuelle Bearbeitung ermöglicht.</w:t>
      </w:r>
    </w:p>
    <w:p w14:paraId="2CA070C7" w14:textId="77777777" w:rsidR="00E84A84" w:rsidRPr="00B67672" w:rsidRDefault="00E84A84" w:rsidP="00313279">
      <w:pPr>
        <w:rPr>
          <w:lang w:val="de-DE" w:eastAsia="en-US"/>
        </w:rPr>
      </w:pPr>
    </w:p>
    <w:p w14:paraId="5A69658B" w14:textId="77777777" w:rsidR="00E84A84" w:rsidRPr="00B67672" w:rsidRDefault="00E84A84" w:rsidP="00313279">
      <w:pPr>
        <w:rPr>
          <w:lang w:val="de-DE" w:eastAsia="en-US"/>
        </w:rPr>
      </w:pPr>
    </w:p>
    <w:p w14:paraId="107DF211" w14:textId="463771DE" w:rsidR="00E84A84" w:rsidRPr="00B67672" w:rsidRDefault="00E84A84" w:rsidP="00313279">
      <w:pPr>
        <w:rPr>
          <w:lang w:val="de-DE" w:eastAsia="en-US"/>
        </w:rPr>
      </w:pPr>
    </w:p>
    <w:p w14:paraId="3259DD87" w14:textId="6071AF75" w:rsidR="00E84A84" w:rsidRPr="00B67672" w:rsidRDefault="00E84A84" w:rsidP="00313279">
      <w:pPr>
        <w:rPr>
          <w:lang w:val="de-DE" w:eastAsia="en-US"/>
        </w:rPr>
      </w:pPr>
    </w:p>
    <w:p w14:paraId="1CE9602F" w14:textId="5A13DFA1" w:rsidR="00313279" w:rsidRPr="001568C7" w:rsidRDefault="00931478" w:rsidP="00313279">
      <w:pPr>
        <w:rPr>
          <w:u w:val="single"/>
          <w:lang w:eastAsia="en-US"/>
        </w:rPr>
      </w:pPr>
      <w:r w:rsidRPr="001568C7">
        <w:lastRenderedPageBreak/>
        <mc:AlternateContent>
          <mc:Choice Requires="wps">
            <w:drawing>
              <wp:anchor distT="0" distB="0" distL="114300" distR="114300" simplePos="0" relativeHeight="251658246" behindDoc="0" locked="0" layoutInCell="1" allowOverlap="1" wp14:anchorId="477703B2" wp14:editId="404D6EA4">
                <wp:simplePos x="0" y="0"/>
                <wp:positionH relativeFrom="column">
                  <wp:posOffset>16510</wp:posOffset>
                </wp:positionH>
                <wp:positionV relativeFrom="paragraph">
                  <wp:posOffset>4937125</wp:posOffset>
                </wp:positionV>
                <wp:extent cx="5541645" cy="635"/>
                <wp:effectExtent l="0" t="0" r="0" b="0"/>
                <wp:wrapTopAndBottom/>
                <wp:docPr id="528903698" name="Textfeld 1"/>
                <wp:cNvGraphicFramePr/>
                <a:graphic xmlns:a="http://schemas.openxmlformats.org/drawingml/2006/main">
                  <a:graphicData uri="http://schemas.microsoft.com/office/word/2010/wordprocessingShape">
                    <wps:wsp>
                      <wps:cNvSpPr txBox="1"/>
                      <wps:spPr>
                        <a:xfrm>
                          <a:off x="0" y="0"/>
                          <a:ext cx="5541645" cy="635"/>
                        </a:xfrm>
                        <a:prstGeom prst="rect">
                          <a:avLst/>
                        </a:prstGeom>
                        <a:solidFill>
                          <a:prstClr val="white"/>
                        </a:solidFill>
                        <a:ln>
                          <a:noFill/>
                        </a:ln>
                      </wps:spPr>
                      <wps:txbx>
                        <w:txbxContent>
                          <w:p w14:paraId="1C0A816C" w14:textId="5D798E15" w:rsidR="00931478" w:rsidRPr="009D04DB" w:rsidRDefault="00931478" w:rsidP="00931478">
                            <w:pPr>
                              <w:pStyle w:val="Beschriftung"/>
                              <w:rPr>
                                <w:rFonts w:eastAsia="Times New Roman" w:cs="Times New Roman"/>
                                <w:lang w:val="de-AT" w:eastAsia="de-DE"/>
                              </w:rPr>
                            </w:pPr>
                            <w:bookmarkStart w:id="80" w:name="_Toc195030471"/>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11</w:t>
                            </w:r>
                            <w:r w:rsidRPr="001568C7">
                              <w:fldChar w:fldCharType="end"/>
                            </w:r>
                            <w:r w:rsidRPr="009D04DB">
                              <w:rPr>
                                <w:lang w:val="de-AT"/>
                              </w:rPr>
                              <w:t xml:space="preserve"> - Sequenzdiagramm: Automatisches Zuschneiden von Bildern</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703B2" id="_x0000_s1027" type="#_x0000_t202" style="position:absolute;left:0;text-align:left;margin-left:1.3pt;margin-top:388.75pt;width:436.3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" stroked="f">
                <v:textbox style="mso-fit-shape-to-text:t" inset="0,0,0,0">
                  <w:txbxContent>
                    <w:p w14:paraId="1C0A816C" w14:textId="5D798E15" w:rsidR="00931478" w:rsidRPr="009D04DB" w:rsidRDefault="00931478" w:rsidP="00931478">
                      <w:pPr>
                        <w:pStyle w:val="Beschriftung"/>
                        <w:rPr>
                          <w:rFonts w:eastAsia="Times New Roman" w:cs="Times New Roman"/>
                          <w:lang w:val="de-AT" w:eastAsia="de-DE"/>
                        </w:rPr>
                      </w:pPr>
                      <w:bookmarkStart w:id="81" w:name="_Toc195030471"/>
                      <w:r w:rsidRPr="009D04DB">
                        <w:rPr>
                          <w:lang w:val="de-AT"/>
                        </w:rPr>
                        <w:t xml:space="preserve">Abbildung </w:t>
                      </w:r>
                      <w:r w:rsidRPr="001568C7">
                        <w:fldChar w:fldCharType="begin"/>
                      </w:r>
                      <w:r w:rsidRPr="009D04DB">
                        <w:rPr>
                          <w:lang w:val="de-AT"/>
                        </w:rPr>
                        <w:instrText xml:space="preserve"> SEQ Abbildung \* ARABIC </w:instrText>
                      </w:r>
                      <w:r w:rsidRPr="001568C7">
                        <w:fldChar w:fldCharType="separate"/>
                      </w:r>
                      <w:r w:rsidR="002571F6">
                        <w:rPr>
                          <w:lang w:val="de-AT"/>
                        </w:rPr>
                        <w:t>11</w:t>
                      </w:r>
                      <w:r w:rsidRPr="001568C7">
                        <w:fldChar w:fldCharType="end"/>
                      </w:r>
                      <w:r w:rsidRPr="009D04DB">
                        <w:rPr>
                          <w:lang w:val="de-AT"/>
                        </w:rPr>
                        <w:t xml:space="preserve"> - Sequenzdiagramm: Automatisches Zuschneiden von Bildern</w:t>
                      </w:r>
                      <w:bookmarkEnd w:id="81"/>
                    </w:p>
                  </w:txbxContent>
                </v:textbox>
                <w10:wrap type="topAndBottom"/>
              </v:shape>
            </w:pict>
          </mc:Fallback>
        </mc:AlternateContent>
      </w:r>
      <w:r w:rsidRPr="001568C7">
        <w:drawing>
          <wp:anchor distT="0" distB="0" distL="114300" distR="114300" simplePos="0" relativeHeight="251658242" behindDoc="0" locked="0" layoutInCell="1" allowOverlap="1" wp14:anchorId="63B3287D" wp14:editId="2291DEDF">
            <wp:simplePos x="0" y="0"/>
            <wp:positionH relativeFrom="margin">
              <wp:align>right</wp:align>
            </wp:positionH>
            <wp:positionV relativeFrom="margin">
              <wp:posOffset>279400</wp:posOffset>
            </wp:positionV>
            <wp:extent cx="5541645" cy="4600575"/>
            <wp:effectExtent l="19050" t="19050" r="20955" b="28575"/>
            <wp:wrapTopAndBottom/>
            <wp:docPr id="274121549" name="Grafik 7"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1549" name="Grafik 7" descr="Ein Bild, das Text, Screenshot, Diagramm, parallel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1645" cy="46005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313279" w:rsidRPr="001568C7">
        <w:rPr>
          <w:u w:val="single"/>
          <w:lang w:eastAsia="en-US"/>
        </w:rPr>
        <w:t>Sequenzdiagramm:</w:t>
      </w:r>
    </w:p>
    <w:p w14:paraId="79514E77" w14:textId="77777777" w:rsidR="00931478" w:rsidRPr="001568C7" w:rsidRDefault="00931478" w:rsidP="00313279">
      <w:pPr>
        <w:rPr>
          <w:lang w:eastAsia="en-US"/>
        </w:rPr>
      </w:pPr>
    </w:p>
    <w:p w14:paraId="7A710136" w14:textId="22F5F467" w:rsidR="00B935FA" w:rsidRPr="001568C7" w:rsidRDefault="00313279" w:rsidP="00B935FA">
      <w:pPr>
        <w:pStyle w:val="berschrift3"/>
      </w:pPr>
      <w:r w:rsidRPr="001568C7">
        <w:t>Modellinformationen anzeigen lassen</w:t>
      </w:r>
    </w:p>
    <w:p w14:paraId="7FA4FF68" w14:textId="7E7A1CAF" w:rsidR="00B935FA" w:rsidRPr="00B67672" w:rsidRDefault="00B935FA" w:rsidP="00B935FA">
      <w:pPr>
        <w:rPr>
          <w:lang w:val="de-DE" w:eastAsia="en-US"/>
        </w:rPr>
      </w:pPr>
      <w:r w:rsidRPr="00B67672">
        <w:rPr>
          <w:lang w:val="de-DE" w:eastAsia="en-US"/>
        </w:rPr>
        <w:t>Dieses Sequenzdiagramm beschreibt den Prozess der Anzeige von Modellinformationen in einer mobilen App.</w:t>
      </w:r>
    </w:p>
    <w:p w14:paraId="74CE4A7D" w14:textId="77777777" w:rsidR="00B935FA" w:rsidRPr="00B67672" w:rsidRDefault="00B935FA" w:rsidP="00B935FA">
      <w:pPr>
        <w:rPr>
          <w:lang w:val="de-DE" w:eastAsia="en-US"/>
        </w:rPr>
      </w:pPr>
    </w:p>
    <w:p w14:paraId="77E722F4" w14:textId="7D2673A4" w:rsidR="00B935FA" w:rsidRPr="001568C7" w:rsidRDefault="00B935FA" w:rsidP="00B935FA">
      <w:pPr>
        <w:rPr>
          <w:b/>
          <w:bCs/>
          <w:lang w:eastAsia="en-US"/>
        </w:rPr>
      </w:pPr>
      <w:r w:rsidRPr="001568C7">
        <w:rPr>
          <w:b/>
          <w:bCs/>
          <w:lang w:eastAsia="en-US"/>
        </w:rPr>
        <w:t>Ablauf:</w:t>
      </w:r>
    </w:p>
    <w:p w14:paraId="7934D350" w14:textId="77777777" w:rsidR="00B935FA" w:rsidRPr="001568C7" w:rsidRDefault="00B935FA">
      <w:pPr>
        <w:numPr>
          <w:ilvl w:val="0"/>
          <w:numId w:val="76"/>
        </w:numPr>
        <w:rPr>
          <w:lang w:eastAsia="en-US"/>
        </w:rPr>
      </w:pPr>
      <w:r w:rsidRPr="001568C7">
        <w:rPr>
          <w:b/>
          <w:bCs/>
          <w:lang w:eastAsia="en-US"/>
        </w:rPr>
        <w:t>Anforderung von Modellinformationen:</w:t>
      </w:r>
    </w:p>
    <w:p w14:paraId="7A9B9AD2" w14:textId="77777777" w:rsidR="00B935FA" w:rsidRPr="00B67672" w:rsidRDefault="00B935FA">
      <w:pPr>
        <w:numPr>
          <w:ilvl w:val="1"/>
          <w:numId w:val="76"/>
        </w:numPr>
        <w:rPr>
          <w:lang w:val="de-DE" w:eastAsia="en-US"/>
        </w:rPr>
      </w:pPr>
      <w:r w:rsidRPr="00B67672">
        <w:rPr>
          <w:lang w:val="de-DE" w:eastAsia="en-US"/>
        </w:rPr>
        <w:t>Der Benutzer fordert über die mobile App Informationen zu einem bestimmten Modell an.</w:t>
      </w:r>
    </w:p>
    <w:p w14:paraId="4CAD4AF8" w14:textId="77777777" w:rsidR="00931478" w:rsidRPr="00B67672" w:rsidRDefault="00931478" w:rsidP="00931478">
      <w:pPr>
        <w:ind w:left="1440"/>
        <w:rPr>
          <w:lang w:val="de-DE" w:eastAsia="en-US"/>
        </w:rPr>
      </w:pPr>
    </w:p>
    <w:p w14:paraId="3E8F66BF" w14:textId="77777777" w:rsidR="00B935FA" w:rsidRPr="001568C7" w:rsidRDefault="00B935FA">
      <w:pPr>
        <w:numPr>
          <w:ilvl w:val="0"/>
          <w:numId w:val="76"/>
        </w:numPr>
        <w:rPr>
          <w:lang w:eastAsia="en-US"/>
        </w:rPr>
      </w:pPr>
      <w:r w:rsidRPr="001568C7">
        <w:rPr>
          <w:b/>
          <w:bCs/>
          <w:lang w:eastAsia="en-US"/>
        </w:rPr>
        <w:t>Weiterleitung der Anfrage:</w:t>
      </w:r>
    </w:p>
    <w:p w14:paraId="56AAF4C3" w14:textId="4862C330" w:rsidR="00931478" w:rsidRPr="00B67672" w:rsidRDefault="00B935FA" w:rsidP="00931478">
      <w:pPr>
        <w:numPr>
          <w:ilvl w:val="1"/>
          <w:numId w:val="76"/>
        </w:numPr>
        <w:rPr>
          <w:lang w:val="de-DE" w:eastAsia="en-US"/>
        </w:rPr>
      </w:pPr>
      <w:r w:rsidRPr="00B67672">
        <w:rPr>
          <w:lang w:val="de-DE" w:eastAsia="en-US"/>
        </w:rPr>
        <w:t>Die mobile App sendet die Anfrage an das AI-Gateway.</w:t>
      </w:r>
    </w:p>
    <w:p w14:paraId="36526124" w14:textId="77777777" w:rsidR="00B935FA" w:rsidRPr="001568C7" w:rsidRDefault="00B935FA">
      <w:pPr>
        <w:numPr>
          <w:ilvl w:val="0"/>
          <w:numId w:val="76"/>
        </w:numPr>
        <w:rPr>
          <w:lang w:eastAsia="en-US"/>
        </w:rPr>
      </w:pPr>
      <w:r w:rsidRPr="001568C7">
        <w:rPr>
          <w:b/>
          <w:bCs/>
          <w:lang w:eastAsia="en-US"/>
        </w:rPr>
        <w:lastRenderedPageBreak/>
        <w:t>Abruf der Modellinformationen:</w:t>
      </w:r>
    </w:p>
    <w:p w14:paraId="58F78986" w14:textId="6A557DDB" w:rsidR="00931478" w:rsidRPr="00B67672" w:rsidRDefault="00B935FA" w:rsidP="00931478">
      <w:pPr>
        <w:numPr>
          <w:ilvl w:val="1"/>
          <w:numId w:val="76"/>
        </w:numPr>
        <w:rPr>
          <w:lang w:val="de-DE" w:eastAsia="en-US"/>
        </w:rPr>
      </w:pPr>
      <w:r w:rsidRPr="00B67672">
        <w:rPr>
          <w:lang w:val="de-DE" w:eastAsia="en-US"/>
        </w:rPr>
        <w:t>Das AI-Gateway verarbeitet die Anfrage und gibt das Modellinformationsdokument zurück.</w:t>
      </w:r>
    </w:p>
    <w:p w14:paraId="7EB1FD3A" w14:textId="77777777" w:rsidR="00931478" w:rsidRPr="00B67672" w:rsidRDefault="00931478" w:rsidP="00931478">
      <w:pPr>
        <w:ind w:left="1440"/>
        <w:rPr>
          <w:lang w:val="de-DE" w:eastAsia="en-US"/>
        </w:rPr>
      </w:pPr>
    </w:p>
    <w:p w14:paraId="7DE53151" w14:textId="77777777" w:rsidR="00B935FA" w:rsidRPr="001568C7" w:rsidRDefault="00B935FA">
      <w:pPr>
        <w:numPr>
          <w:ilvl w:val="0"/>
          <w:numId w:val="76"/>
        </w:numPr>
        <w:rPr>
          <w:lang w:eastAsia="en-US"/>
        </w:rPr>
      </w:pPr>
      <w:r w:rsidRPr="001568C7">
        <w:rPr>
          <w:b/>
          <w:bCs/>
          <w:lang w:eastAsia="en-US"/>
        </w:rPr>
        <w:t>Anzeige in der Benutzeroberfläche:</w:t>
      </w:r>
    </w:p>
    <w:p w14:paraId="3C792782" w14:textId="46C9DC23" w:rsidR="00B935FA" w:rsidRPr="00B67672" w:rsidRDefault="00B935FA" w:rsidP="00B935FA">
      <w:pPr>
        <w:numPr>
          <w:ilvl w:val="1"/>
          <w:numId w:val="76"/>
        </w:numPr>
        <w:rPr>
          <w:lang w:val="de-DE" w:eastAsia="en-US"/>
        </w:rPr>
      </w:pPr>
      <w:r w:rsidRPr="00B67672">
        <w:rPr>
          <w:lang w:val="de-DE" w:eastAsia="en-US"/>
        </w:rPr>
        <w:t>Die mobile App empfängt die Informationen und zeigt sie dem Benutzer in der UI an.</w:t>
      </w:r>
    </w:p>
    <w:p w14:paraId="5DB90994" w14:textId="77777777" w:rsidR="00D476CC" w:rsidRPr="00B67672" w:rsidRDefault="00D476CC" w:rsidP="00D476CC">
      <w:pPr>
        <w:ind w:left="1440"/>
        <w:rPr>
          <w:lang w:val="de-DE" w:eastAsia="en-US"/>
        </w:rPr>
      </w:pPr>
    </w:p>
    <w:p w14:paraId="606368BB" w14:textId="72433CD6" w:rsidR="00B935FA" w:rsidRPr="001568C7" w:rsidRDefault="00B935FA" w:rsidP="00B935FA">
      <w:pPr>
        <w:rPr>
          <w:u w:val="single"/>
          <w:lang w:eastAsia="en-US"/>
        </w:rPr>
      </w:pPr>
      <w:r w:rsidRPr="001568C7">
        <w:rPr>
          <w:u w:val="single"/>
          <w:lang w:eastAsia="en-US"/>
        </w:rPr>
        <w:t>Sequenzdiagramm:</w:t>
      </w:r>
    </w:p>
    <w:p w14:paraId="385DF064" w14:textId="77777777" w:rsidR="00931478" w:rsidRPr="001568C7" w:rsidRDefault="00B935FA" w:rsidP="00931478">
      <w:pPr>
        <w:keepNext/>
      </w:pPr>
      <w:r w:rsidRPr="001568C7">
        <w:drawing>
          <wp:inline distT="0" distB="0" distL="0" distR="0" wp14:anchorId="05079033" wp14:editId="6AE4F383">
            <wp:extent cx="5659478" cy="3657600"/>
            <wp:effectExtent l="19050" t="19050" r="17780" b="19050"/>
            <wp:docPr id="1357379520" name="Grafik 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79520" name="Grafik 8" descr="Ein Bild, das Text, Screenshot, Diagramm, Reihe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176" cy="3701352"/>
                    </a:xfrm>
                    <a:prstGeom prst="rect">
                      <a:avLst/>
                    </a:prstGeom>
                    <a:ln w="12700">
                      <a:solidFill>
                        <a:schemeClr val="tx1"/>
                      </a:solidFill>
                    </a:ln>
                  </pic:spPr>
                </pic:pic>
              </a:graphicData>
            </a:graphic>
          </wp:inline>
        </w:drawing>
      </w:r>
    </w:p>
    <w:p w14:paraId="46E1F90B" w14:textId="62CAA664" w:rsidR="00B935FA" w:rsidRPr="00343584" w:rsidRDefault="00931478" w:rsidP="00931478">
      <w:pPr>
        <w:pStyle w:val="Beschriftung"/>
        <w:rPr>
          <w:lang w:val="de-AT"/>
        </w:rPr>
      </w:pPr>
      <w:bookmarkStart w:id="82" w:name="_Toc195030472"/>
      <w:r w:rsidRPr="00343584">
        <w:rPr>
          <w:lang w:val="de-AT"/>
        </w:rPr>
        <w:t xml:space="preserve">Abbildung </w:t>
      </w:r>
      <w:r w:rsidRPr="001568C7">
        <w:fldChar w:fldCharType="begin"/>
      </w:r>
      <w:r w:rsidRPr="00343584">
        <w:rPr>
          <w:lang w:val="de-AT"/>
        </w:rPr>
        <w:instrText xml:space="preserve"> SEQ Abbildung \* ARABIC </w:instrText>
      </w:r>
      <w:r w:rsidRPr="001568C7">
        <w:fldChar w:fldCharType="separate"/>
      </w:r>
      <w:r w:rsidR="002571F6">
        <w:rPr>
          <w:lang w:val="de-AT"/>
        </w:rPr>
        <w:t>12</w:t>
      </w:r>
      <w:r w:rsidRPr="001568C7">
        <w:fldChar w:fldCharType="end"/>
      </w:r>
      <w:r w:rsidRPr="00343584">
        <w:rPr>
          <w:lang w:val="de-AT"/>
        </w:rPr>
        <w:t xml:space="preserve"> - Modell-Informationen anzeigen lassen</w:t>
      </w:r>
      <w:bookmarkEnd w:id="82"/>
    </w:p>
    <w:p w14:paraId="45DB9A6E" w14:textId="77777777" w:rsidR="00B935FA" w:rsidRPr="00343584" w:rsidRDefault="00B935FA" w:rsidP="00B935FA">
      <w:pPr>
        <w:rPr>
          <w:lang w:val="de-AT" w:eastAsia="en-US"/>
        </w:rPr>
      </w:pPr>
    </w:p>
    <w:p w14:paraId="282468A5" w14:textId="62C3D353" w:rsidR="00313279" w:rsidRPr="001568C7" w:rsidRDefault="00313279" w:rsidP="00313279">
      <w:pPr>
        <w:pStyle w:val="berschrift3"/>
      </w:pPr>
      <w:r w:rsidRPr="001568C7">
        <w:t xml:space="preserve">Modelltraining </w:t>
      </w:r>
    </w:p>
    <w:p w14:paraId="19A47084" w14:textId="77777777" w:rsidR="00B935FA" w:rsidRPr="00B67672" w:rsidRDefault="00B935FA" w:rsidP="00B935FA">
      <w:pPr>
        <w:rPr>
          <w:lang w:val="de-DE" w:eastAsia="en-US"/>
        </w:rPr>
      </w:pPr>
      <w:r w:rsidRPr="00B67672">
        <w:rPr>
          <w:lang w:val="de-DE" w:eastAsia="en-US"/>
        </w:rPr>
        <w:t>Dieses Diagramm beschreibt den Ablauf des Trainingsprozesses für ein Modell in einer KI-Anwendung.</w:t>
      </w:r>
    </w:p>
    <w:p w14:paraId="55A2D36D" w14:textId="77777777" w:rsidR="00B935FA" w:rsidRPr="00B67672" w:rsidRDefault="00B935FA" w:rsidP="00B935FA">
      <w:pPr>
        <w:rPr>
          <w:lang w:val="de-DE" w:eastAsia="en-US"/>
        </w:rPr>
      </w:pPr>
    </w:p>
    <w:p w14:paraId="547D3F82" w14:textId="77777777" w:rsidR="00B935FA" w:rsidRPr="001568C7" w:rsidRDefault="00B935FA" w:rsidP="00B935FA">
      <w:pPr>
        <w:rPr>
          <w:b/>
          <w:bCs/>
          <w:lang w:eastAsia="en-US"/>
        </w:rPr>
      </w:pPr>
      <w:r w:rsidRPr="001568C7">
        <w:rPr>
          <w:b/>
          <w:bCs/>
          <w:lang w:eastAsia="en-US"/>
        </w:rPr>
        <w:t>Ablauf:</w:t>
      </w:r>
    </w:p>
    <w:p w14:paraId="63FA49F9" w14:textId="77777777" w:rsidR="00B935FA" w:rsidRPr="001568C7" w:rsidRDefault="00B935FA">
      <w:pPr>
        <w:numPr>
          <w:ilvl w:val="0"/>
          <w:numId w:val="77"/>
        </w:numPr>
        <w:rPr>
          <w:lang w:eastAsia="en-US"/>
        </w:rPr>
      </w:pPr>
      <w:r w:rsidRPr="001568C7">
        <w:rPr>
          <w:b/>
          <w:bCs/>
          <w:lang w:eastAsia="en-US"/>
        </w:rPr>
        <w:t>Modellauswahl:</w:t>
      </w:r>
    </w:p>
    <w:p w14:paraId="6A9CD786" w14:textId="51961E9F" w:rsidR="00931478" w:rsidRPr="00854426" w:rsidRDefault="00B935FA" w:rsidP="00931478">
      <w:pPr>
        <w:numPr>
          <w:ilvl w:val="1"/>
          <w:numId w:val="77"/>
        </w:numPr>
        <w:rPr>
          <w:lang w:val="de-DE" w:eastAsia="en-US"/>
        </w:rPr>
      </w:pPr>
      <w:r w:rsidRPr="00854426">
        <w:rPr>
          <w:lang w:val="de-DE" w:eastAsia="en-US"/>
        </w:rPr>
        <w:t>Der Benutzer wählt spezifische oder alle Modelle zum Training aus.</w:t>
      </w:r>
    </w:p>
    <w:p w14:paraId="2E1AFB17" w14:textId="77777777" w:rsidR="00B935FA" w:rsidRPr="001568C7" w:rsidRDefault="00B935FA">
      <w:pPr>
        <w:numPr>
          <w:ilvl w:val="0"/>
          <w:numId w:val="77"/>
        </w:numPr>
        <w:rPr>
          <w:lang w:eastAsia="en-US"/>
        </w:rPr>
      </w:pPr>
      <w:r w:rsidRPr="001568C7">
        <w:rPr>
          <w:b/>
          <w:bCs/>
          <w:lang w:eastAsia="en-US"/>
        </w:rPr>
        <w:lastRenderedPageBreak/>
        <w:t>Abfrage der Trainingsparameter:</w:t>
      </w:r>
    </w:p>
    <w:p w14:paraId="5C1F7C64" w14:textId="77777777" w:rsidR="00B935FA" w:rsidRPr="00854426" w:rsidRDefault="00B935FA">
      <w:pPr>
        <w:numPr>
          <w:ilvl w:val="1"/>
          <w:numId w:val="77"/>
        </w:numPr>
        <w:rPr>
          <w:lang w:val="de-DE" w:eastAsia="en-US"/>
        </w:rPr>
      </w:pPr>
      <w:r w:rsidRPr="00854426">
        <w:rPr>
          <w:lang w:val="de-DE" w:eastAsia="en-US"/>
        </w:rPr>
        <w:t>Die mobile App fragt den Benutzer nach Trainingsparametern.</w:t>
      </w:r>
    </w:p>
    <w:p w14:paraId="3EF3FCC4" w14:textId="77777777" w:rsidR="00B935FA" w:rsidRPr="00854426" w:rsidRDefault="00B935FA">
      <w:pPr>
        <w:numPr>
          <w:ilvl w:val="1"/>
          <w:numId w:val="77"/>
        </w:numPr>
        <w:rPr>
          <w:lang w:val="de-DE" w:eastAsia="en-US"/>
        </w:rPr>
      </w:pPr>
      <w:r w:rsidRPr="00854426">
        <w:rPr>
          <w:lang w:val="de-DE" w:eastAsia="en-US"/>
        </w:rPr>
        <w:t>Der Benutzer gibt die Parameter an.</w:t>
      </w:r>
    </w:p>
    <w:p w14:paraId="5DCE272F" w14:textId="77777777" w:rsidR="00931478" w:rsidRPr="00854426" w:rsidRDefault="00931478" w:rsidP="00931478">
      <w:pPr>
        <w:ind w:left="1440"/>
        <w:rPr>
          <w:lang w:val="de-DE" w:eastAsia="en-US"/>
        </w:rPr>
      </w:pPr>
    </w:p>
    <w:p w14:paraId="3134CF62" w14:textId="77777777" w:rsidR="00B935FA" w:rsidRPr="001568C7" w:rsidRDefault="00B935FA">
      <w:pPr>
        <w:numPr>
          <w:ilvl w:val="0"/>
          <w:numId w:val="77"/>
        </w:numPr>
        <w:rPr>
          <w:lang w:eastAsia="en-US"/>
        </w:rPr>
      </w:pPr>
      <w:r w:rsidRPr="001568C7">
        <w:rPr>
          <w:b/>
          <w:bCs/>
          <w:lang w:eastAsia="en-US"/>
        </w:rPr>
        <w:t>Überprüfung der Benutzerberechtigungen:</w:t>
      </w:r>
    </w:p>
    <w:p w14:paraId="5204B6D2" w14:textId="77777777" w:rsidR="00B935FA" w:rsidRPr="00854426" w:rsidRDefault="00B935FA">
      <w:pPr>
        <w:numPr>
          <w:ilvl w:val="1"/>
          <w:numId w:val="77"/>
        </w:numPr>
        <w:rPr>
          <w:lang w:val="de-DE" w:eastAsia="en-US"/>
        </w:rPr>
      </w:pPr>
      <w:r w:rsidRPr="00854426">
        <w:rPr>
          <w:lang w:val="de-DE" w:eastAsia="en-US"/>
        </w:rPr>
        <w:t>Die mobile App sendet die Trainingsanfrage mit Benutzerdaten an das AI-Gateway.</w:t>
      </w:r>
    </w:p>
    <w:p w14:paraId="19E6766D" w14:textId="77777777" w:rsidR="00B935FA" w:rsidRPr="00854426" w:rsidRDefault="00B935FA">
      <w:pPr>
        <w:numPr>
          <w:ilvl w:val="1"/>
          <w:numId w:val="77"/>
        </w:numPr>
        <w:rPr>
          <w:lang w:val="de-DE" w:eastAsia="en-US"/>
        </w:rPr>
      </w:pPr>
      <w:r w:rsidRPr="00854426">
        <w:rPr>
          <w:lang w:val="de-DE" w:eastAsia="en-US"/>
        </w:rPr>
        <w:t>Das AI-Gateway überprüft, ob der Benutzer existiert und berechtigt ist.</w:t>
      </w:r>
    </w:p>
    <w:p w14:paraId="3959E8CC" w14:textId="77777777" w:rsidR="00B935FA" w:rsidRPr="00854426" w:rsidRDefault="00B935FA">
      <w:pPr>
        <w:numPr>
          <w:ilvl w:val="1"/>
          <w:numId w:val="77"/>
        </w:numPr>
        <w:rPr>
          <w:lang w:val="de-DE" w:eastAsia="en-US"/>
        </w:rPr>
      </w:pPr>
      <w:r w:rsidRPr="00854426">
        <w:rPr>
          <w:lang w:val="de-DE" w:eastAsia="en-US"/>
        </w:rPr>
        <w:t>Falls der Benutzer nicht berechtigt ist, wird ein Fehler zurückgegeben und in der UI angezeigt.</w:t>
      </w:r>
    </w:p>
    <w:p w14:paraId="2D155B58" w14:textId="77777777" w:rsidR="00931478" w:rsidRPr="00854426" w:rsidRDefault="00931478" w:rsidP="00931478">
      <w:pPr>
        <w:ind w:left="1440"/>
        <w:rPr>
          <w:lang w:val="de-DE" w:eastAsia="en-US"/>
        </w:rPr>
      </w:pPr>
    </w:p>
    <w:p w14:paraId="4944B299" w14:textId="77777777" w:rsidR="00B935FA" w:rsidRPr="001568C7" w:rsidRDefault="00B935FA">
      <w:pPr>
        <w:numPr>
          <w:ilvl w:val="0"/>
          <w:numId w:val="77"/>
        </w:numPr>
        <w:rPr>
          <w:lang w:eastAsia="en-US"/>
        </w:rPr>
      </w:pPr>
      <w:r w:rsidRPr="001568C7">
        <w:rPr>
          <w:b/>
          <w:bCs/>
          <w:lang w:eastAsia="en-US"/>
        </w:rPr>
        <w:t>Prüfung der Adminrechte:</w:t>
      </w:r>
    </w:p>
    <w:p w14:paraId="6B848546" w14:textId="77777777" w:rsidR="00B935FA" w:rsidRPr="00854426" w:rsidRDefault="00B935FA">
      <w:pPr>
        <w:numPr>
          <w:ilvl w:val="1"/>
          <w:numId w:val="77"/>
        </w:numPr>
        <w:rPr>
          <w:lang w:val="de-DE" w:eastAsia="en-US"/>
        </w:rPr>
      </w:pPr>
      <w:r w:rsidRPr="00854426">
        <w:rPr>
          <w:lang w:val="de-DE" w:eastAsia="en-US"/>
        </w:rPr>
        <w:t>Falls der Benutzer existiert, wird geprüft, ob er Adminrechte hat.</w:t>
      </w:r>
    </w:p>
    <w:p w14:paraId="55F9CBA2" w14:textId="77777777" w:rsidR="00B935FA" w:rsidRPr="00854426" w:rsidRDefault="00B935FA">
      <w:pPr>
        <w:numPr>
          <w:ilvl w:val="1"/>
          <w:numId w:val="77"/>
        </w:numPr>
        <w:rPr>
          <w:lang w:val="de-DE" w:eastAsia="en-US"/>
        </w:rPr>
      </w:pPr>
      <w:r w:rsidRPr="00854426">
        <w:rPr>
          <w:lang w:val="de-DE" w:eastAsia="en-US"/>
        </w:rPr>
        <w:t>Falls nicht, wird ein Fehler zurückgegeben und angezeigt.</w:t>
      </w:r>
    </w:p>
    <w:p w14:paraId="0B611B9C" w14:textId="77777777" w:rsidR="00931478" w:rsidRPr="00854426" w:rsidRDefault="00931478" w:rsidP="00931478">
      <w:pPr>
        <w:ind w:left="1440"/>
        <w:rPr>
          <w:lang w:val="de-DE" w:eastAsia="en-US"/>
        </w:rPr>
      </w:pPr>
    </w:p>
    <w:p w14:paraId="6B05F3C5" w14:textId="77777777" w:rsidR="00B935FA" w:rsidRPr="001568C7" w:rsidRDefault="00B935FA">
      <w:pPr>
        <w:numPr>
          <w:ilvl w:val="0"/>
          <w:numId w:val="77"/>
        </w:numPr>
        <w:rPr>
          <w:lang w:eastAsia="en-US"/>
        </w:rPr>
      </w:pPr>
      <w:r w:rsidRPr="001568C7">
        <w:rPr>
          <w:b/>
          <w:bCs/>
          <w:lang w:eastAsia="en-US"/>
        </w:rPr>
        <w:t>Trainingsdaten abrufen &amp; Training durchführen:</w:t>
      </w:r>
    </w:p>
    <w:p w14:paraId="5E65B850" w14:textId="77777777" w:rsidR="00B935FA" w:rsidRPr="00854426" w:rsidRDefault="00B935FA">
      <w:pPr>
        <w:numPr>
          <w:ilvl w:val="1"/>
          <w:numId w:val="77"/>
        </w:numPr>
        <w:rPr>
          <w:lang w:val="de-DE" w:eastAsia="en-US"/>
        </w:rPr>
      </w:pPr>
      <w:r w:rsidRPr="00854426">
        <w:rPr>
          <w:lang w:val="de-DE" w:eastAsia="en-US"/>
        </w:rPr>
        <w:t>Falls der Benutzer Administrator ist, werden die Trainingsdaten in Batches geladen.</w:t>
      </w:r>
    </w:p>
    <w:p w14:paraId="7F5CB6B1" w14:textId="77777777" w:rsidR="00B935FA" w:rsidRPr="00854426" w:rsidRDefault="00B935FA">
      <w:pPr>
        <w:numPr>
          <w:ilvl w:val="1"/>
          <w:numId w:val="77"/>
        </w:numPr>
        <w:rPr>
          <w:lang w:val="de-DE" w:eastAsia="en-US"/>
        </w:rPr>
      </w:pPr>
      <w:r w:rsidRPr="00854426">
        <w:rPr>
          <w:lang w:val="de-DE" w:eastAsia="en-US"/>
        </w:rPr>
        <w:t>Die Daten werden seitenweise verarbeitet.</w:t>
      </w:r>
    </w:p>
    <w:p w14:paraId="22D99824" w14:textId="77777777" w:rsidR="00B935FA" w:rsidRPr="001568C7" w:rsidRDefault="00B935FA">
      <w:pPr>
        <w:numPr>
          <w:ilvl w:val="1"/>
          <w:numId w:val="77"/>
        </w:numPr>
        <w:rPr>
          <w:lang w:eastAsia="en-US"/>
        </w:rPr>
      </w:pPr>
      <w:r w:rsidRPr="001568C7">
        <w:rPr>
          <w:lang w:eastAsia="en-US"/>
        </w:rPr>
        <w:t>Das Modelltraining wird durchgeführt.</w:t>
      </w:r>
    </w:p>
    <w:p w14:paraId="1752FA7B" w14:textId="77777777" w:rsidR="00931478" w:rsidRPr="001568C7" w:rsidRDefault="00931478" w:rsidP="00931478">
      <w:pPr>
        <w:ind w:left="1440"/>
        <w:rPr>
          <w:lang w:eastAsia="en-US"/>
        </w:rPr>
      </w:pPr>
    </w:p>
    <w:p w14:paraId="10AE7007" w14:textId="77777777" w:rsidR="00B935FA" w:rsidRPr="001568C7" w:rsidRDefault="00B935FA">
      <w:pPr>
        <w:numPr>
          <w:ilvl w:val="0"/>
          <w:numId w:val="77"/>
        </w:numPr>
        <w:rPr>
          <w:lang w:eastAsia="en-US"/>
        </w:rPr>
      </w:pPr>
      <w:r w:rsidRPr="001568C7">
        <w:rPr>
          <w:b/>
          <w:bCs/>
          <w:lang w:eastAsia="en-US"/>
        </w:rPr>
        <w:t>Rückmeldung des Ergebnisses:</w:t>
      </w:r>
    </w:p>
    <w:p w14:paraId="0F0C72F2" w14:textId="77777777" w:rsidR="00B935FA" w:rsidRPr="00854426" w:rsidRDefault="00B935FA">
      <w:pPr>
        <w:numPr>
          <w:ilvl w:val="1"/>
          <w:numId w:val="77"/>
        </w:numPr>
        <w:rPr>
          <w:lang w:val="de-DE" w:eastAsia="en-US"/>
        </w:rPr>
      </w:pPr>
      <w:r w:rsidRPr="00854426">
        <w:rPr>
          <w:lang w:val="de-DE" w:eastAsia="en-US"/>
        </w:rPr>
        <w:t>Nach Abschluss des Trainings sendet das AI-Gateway eine Antwort an die mobile App.</w:t>
      </w:r>
    </w:p>
    <w:p w14:paraId="6BA25C71" w14:textId="77777777" w:rsidR="00B935FA" w:rsidRPr="00854426" w:rsidRDefault="00B935FA">
      <w:pPr>
        <w:numPr>
          <w:ilvl w:val="1"/>
          <w:numId w:val="77"/>
        </w:numPr>
        <w:rPr>
          <w:lang w:val="de-DE" w:eastAsia="en-US"/>
        </w:rPr>
      </w:pPr>
      <w:r w:rsidRPr="00854426">
        <w:rPr>
          <w:lang w:val="de-DE" w:eastAsia="en-US"/>
        </w:rPr>
        <w:t>Das Ergebnis wird in der Benutzeroberfläche angezeigt.</w:t>
      </w:r>
    </w:p>
    <w:p w14:paraId="2DFFC71F" w14:textId="77777777" w:rsidR="00B935FA" w:rsidRPr="00854426" w:rsidRDefault="00B935FA" w:rsidP="00B935FA">
      <w:pPr>
        <w:rPr>
          <w:lang w:val="de-DE" w:eastAsia="en-US"/>
        </w:rPr>
      </w:pPr>
    </w:p>
    <w:p w14:paraId="758E3E6B" w14:textId="77777777" w:rsidR="00B935FA" w:rsidRPr="00854426" w:rsidRDefault="00B935FA" w:rsidP="00B935FA">
      <w:pPr>
        <w:rPr>
          <w:lang w:val="de-DE" w:eastAsia="en-US"/>
        </w:rPr>
      </w:pPr>
    </w:p>
    <w:p w14:paraId="0A6FF140" w14:textId="77777777" w:rsidR="00B935FA" w:rsidRPr="00854426" w:rsidRDefault="00B935FA" w:rsidP="00B935FA">
      <w:pPr>
        <w:rPr>
          <w:lang w:val="de-DE" w:eastAsia="en-US"/>
        </w:rPr>
      </w:pPr>
    </w:p>
    <w:p w14:paraId="68D7D7AD" w14:textId="77777777" w:rsidR="00B935FA" w:rsidRPr="00854426" w:rsidRDefault="00B935FA" w:rsidP="00B935FA">
      <w:pPr>
        <w:rPr>
          <w:lang w:val="de-DE" w:eastAsia="en-US"/>
        </w:rPr>
      </w:pPr>
    </w:p>
    <w:p w14:paraId="530C9279" w14:textId="77777777" w:rsidR="00B935FA" w:rsidRPr="00854426" w:rsidRDefault="00B935FA" w:rsidP="00B935FA">
      <w:pPr>
        <w:rPr>
          <w:lang w:val="de-DE" w:eastAsia="en-US"/>
        </w:rPr>
      </w:pPr>
    </w:p>
    <w:p w14:paraId="064EAC71" w14:textId="77777777" w:rsidR="00B935FA" w:rsidRPr="00854426" w:rsidRDefault="00B935FA" w:rsidP="00B935FA">
      <w:pPr>
        <w:rPr>
          <w:lang w:val="de-DE" w:eastAsia="en-US"/>
        </w:rPr>
      </w:pPr>
    </w:p>
    <w:p w14:paraId="2D66B4C0" w14:textId="77777777" w:rsidR="00B935FA" w:rsidRPr="00854426" w:rsidRDefault="00B935FA" w:rsidP="00B935FA">
      <w:pPr>
        <w:rPr>
          <w:lang w:val="de-DE" w:eastAsia="en-US"/>
        </w:rPr>
      </w:pPr>
    </w:p>
    <w:p w14:paraId="43359418" w14:textId="77777777" w:rsidR="00B935FA" w:rsidRPr="00854426" w:rsidRDefault="00B935FA" w:rsidP="00B935FA">
      <w:pPr>
        <w:rPr>
          <w:lang w:val="de-DE" w:eastAsia="en-US"/>
        </w:rPr>
      </w:pPr>
    </w:p>
    <w:p w14:paraId="4F797D5A" w14:textId="390EF61F" w:rsidR="00B935FA" w:rsidRPr="001568C7" w:rsidRDefault="00931478" w:rsidP="00B935FA">
      <w:pPr>
        <w:rPr>
          <w:u w:val="single"/>
          <w:lang w:eastAsia="en-US"/>
        </w:rPr>
      </w:pPr>
      <w:r w:rsidRPr="001568C7">
        <w:lastRenderedPageBreak/>
        <w:drawing>
          <wp:anchor distT="0" distB="0" distL="114300" distR="114300" simplePos="0" relativeHeight="251658243" behindDoc="0" locked="0" layoutInCell="1" allowOverlap="1" wp14:anchorId="35C9C91B" wp14:editId="128FC990">
            <wp:simplePos x="0" y="0"/>
            <wp:positionH relativeFrom="page">
              <wp:posOffset>904875</wp:posOffset>
            </wp:positionH>
            <wp:positionV relativeFrom="margin">
              <wp:posOffset>227965</wp:posOffset>
            </wp:positionV>
            <wp:extent cx="5267325" cy="7737475"/>
            <wp:effectExtent l="19050" t="19050" r="28575" b="15875"/>
            <wp:wrapTopAndBottom/>
            <wp:docPr id="1768177088" name="Grafik 9" descr="Ein Bild, das Text, Diagramm,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7088" name="Grafik 9" descr="Ein Bild, das Text, Diagramm, parallel, Screenshot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325" cy="77374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1568C7">
        <mc:AlternateContent>
          <mc:Choice Requires="wps">
            <w:drawing>
              <wp:anchor distT="0" distB="0" distL="114300" distR="114300" simplePos="0" relativeHeight="251658247" behindDoc="0" locked="0" layoutInCell="1" allowOverlap="1" wp14:anchorId="10FF9162" wp14:editId="170E5B08">
                <wp:simplePos x="0" y="0"/>
                <wp:positionH relativeFrom="column">
                  <wp:posOffset>-13970</wp:posOffset>
                </wp:positionH>
                <wp:positionV relativeFrom="paragraph">
                  <wp:posOffset>8025130</wp:posOffset>
                </wp:positionV>
                <wp:extent cx="5420360" cy="635"/>
                <wp:effectExtent l="0" t="0" r="0" b="0"/>
                <wp:wrapTopAndBottom/>
                <wp:docPr id="580555762" name="Textfeld 1"/>
                <wp:cNvGraphicFramePr/>
                <a:graphic xmlns:a="http://schemas.openxmlformats.org/drawingml/2006/main">
                  <a:graphicData uri="http://schemas.microsoft.com/office/word/2010/wordprocessingShape">
                    <wps:wsp>
                      <wps:cNvSpPr txBox="1"/>
                      <wps:spPr>
                        <a:xfrm>
                          <a:off x="0" y="0"/>
                          <a:ext cx="5420360" cy="635"/>
                        </a:xfrm>
                        <a:prstGeom prst="rect">
                          <a:avLst/>
                        </a:prstGeom>
                        <a:solidFill>
                          <a:prstClr val="white"/>
                        </a:solidFill>
                        <a:ln>
                          <a:noFill/>
                        </a:ln>
                      </wps:spPr>
                      <wps:txbx>
                        <w:txbxContent>
                          <w:p w14:paraId="4C30F1A0" w14:textId="1234B66E" w:rsidR="00931478" w:rsidRPr="001568C7" w:rsidRDefault="00931478" w:rsidP="00931478">
                            <w:pPr>
                              <w:pStyle w:val="Beschriftung"/>
                              <w:rPr>
                                <w:rFonts w:eastAsia="Times New Roman" w:cs="Times New Roman"/>
                                <w:lang w:eastAsia="de-DE"/>
                              </w:rPr>
                            </w:pPr>
                            <w:bookmarkStart w:id="83" w:name="_Toc195030473"/>
                            <w:r w:rsidRPr="001568C7">
                              <w:t xml:space="preserve">Abbildung </w:t>
                            </w:r>
                            <w:r w:rsidRPr="001568C7">
                              <w:fldChar w:fldCharType="begin"/>
                            </w:r>
                            <w:r w:rsidRPr="001568C7">
                              <w:instrText xml:space="preserve"> SEQ Abbildung \* ARABIC </w:instrText>
                            </w:r>
                            <w:r w:rsidRPr="001568C7">
                              <w:fldChar w:fldCharType="separate"/>
                            </w:r>
                            <w:r w:rsidR="002571F6">
                              <w:t>13</w:t>
                            </w:r>
                            <w:r w:rsidRPr="001568C7">
                              <w:fldChar w:fldCharType="end"/>
                            </w:r>
                            <w:r w:rsidRPr="001568C7">
                              <w:t xml:space="preserve"> - Sequenzdiagramm: Modelltraining</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F9162" id="_x0000_s1028" type="#_x0000_t202" style="position:absolute;left:0;text-align:left;margin-left:-1.1pt;margin-top:631.9pt;width:426.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wm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j/PpzR2FJMXubm5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" stroked="f">
                <v:textbox style="mso-fit-shape-to-text:t" inset="0,0,0,0">
                  <w:txbxContent>
                    <w:p w14:paraId="4C30F1A0" w14:textId="1234B66E" w:rsidR="00931478" w:rsidRPr="001568C7" w:rsidRDefault="00931478" w:rsidP="00931478">
                      <w:pPr>
                        <w:pStyle w:val="Beschriftung"/>
                        <w:rPr>
                          <w:rFonts w:eastAsia="Times New Roman" w:cs="Times New Roman"/>
                          <w:lang w:eastAsia="de-DE"/>
                        </w:rPr>
                      </w:pPr>
                      <w:bookmarkStart w:id="84" w:name="_Toc195030473"/>
                      <w:r w:rsidRPr="001568C7">
                        <w:t xml:space="preserve">Abbildung </w:t>
                      </w:r>
                      <w:r w:rsidRPr="001568C7">
                        <w:fldChar w:fldCharType="begin"/>
                      </w:r>
                      <w:r w:rsidRPr="001568C7">
                        <w:instrText xml:space="preserve"> SEQ Abbildung \* ARABIC </w:instrText>
                      </w:r>
                      <w:r w:rsidRPr="001568C7">
                        <w:fldChar w:fldCharType="separate"/>
                      </w:r>
                      <w:r w:rsidR="002571F6">
                        <w:t>13</w:t>
                      </w:r>
                      <w:r w:rsidRPr="001568C7">
                        <w:fldChar w:fldCharType="end"/>
                      </w:r>
                      <w:r w:rsidRPr="001568C7">
                        <w:t xml:space="preserve"> - Sequenzdiagramm: Modelltraining</w:t>
                      </w:r>
                      <w:bookmarkEnd w:id="84"/>
                    </w:p>
                  </w:txbxContent>
                </v:textbox>
                <w10:wrap type="topAndBottom"/>
              </v:shape>
            </w:pict>
          </mc:Fallback>
        </mc:AlternateContent>
      </w:r>
      <w:r w:rsidRPr="001568C7">
        <w:rPr>
          <w:u w:val="single"/>
          <w:lang w:eastAsia="en-US"/>
        </w:rPr>
        <w:t>Sequenzdiagramm:</w:t>
      </w:r>
    </w:p>
    <w:p w14:paraId="42F06D38" w14:textId="3414D032" w:rsidR="00313279" w:rsidRPr="001568C7" w:rsidRDefault="00313279" w:rsidP="00313279">
      <w:pPr>
        <w:pStyle w:val="berschrift3"/>
      </w:pPr>
      <w:r w:rsidRPr="001568C7">
        <w:lastRenderedPageBreak/>
        <w:t>Klassifikationsberichte erstellen</w:t>
      </w:r>
    </w:p>
    <w:p w14:paraId="39CFC80A" w14:textId="77777777" w:rsidR="00B935FA" w:rsidRPr="00C83FD6" w:rsidRDefault="00B935FA" w:rsidP="00B935FA">
      <w:pPr>
        <w:rPr>
          <w:lang w:val="de-DE" w:eastAsia="en-US"/>
        </w:rPr>
      </w:pPr>
      <w:r w:rsidRPr="00C83FD6">
        <w:rPr>
          <w:lang w:val="de-DE" w:eastAsia="en-US"/>
        </w:rPr>
        <w:t>Dieses Diagramm beschreibt den Prozess zum Abrufen eines Klassifikationsberichts für ein Modell.</w:t>
      </w:r>
    </w:p>
    <w:p w14:paraId="3AE1B9AC" w14:textId="77777777" w:rsidR="00B935FA" w:rsidRPr="00C83FD6" w:rsidRDefault="00B935FA" w:rsidP="00B935FA">
      <w:pPr>
        <w:rPr>
          <w:lang w:val="de-DE" w:eastAsia="en-US"/>
        </w:rPr>
      </w:pPr>
    </w:p>
    <w:p w14:paraId="7339F76E" w14:textId="77777777" w:rsidR="00B935FA" w:rsidRPr="001568C7" w:rsidRDefault="00B935FA" w:rsidP="00B935FA">
      <w:pPr>
        <w:rPr>
          <w:b/>
          <w:bCs/>
          <w:lang w:eastAsia="en-US"/>
        </w:rPr>
      </w:pPr>
      <w:r w:rsidRPr="001568C7">
        <w:rPr>
          <w:b/>
          <w:bCs/>
          <w:lang w:eastAsia="en-US"/>
        </w:rPr>
        <w:t>Ablauf:</w:t>
      </w:r>
    </w:p>
    <w:p w14:paraId="11D621F6" w14:textId="77777777" w:rsidR="00B935FA" w:rsidRPr="001568C7" w:rsidRDefault="00B935FA">
      <w:pPr>
        <w:numPr>
          <w:ilvl w:val="0"/>
          <w:numId w:val="78"/>
        </w:numPr>
        <w:rPr>
          <w:lang w:eastAsia="en-US"/>
        </w:rPr>
      </w:pPr>
      <w:r w:rsidRPr="001568C7">
        <w:rPr>
          <w:b/>
          <w:bCs/>
          <w:lang w:eastAsia="en-US"/>
        </w:rPr>
        <w:t>Modellauswahl:</w:t>
      </w:r>
    </w:p>
    <w:p w14:paraId="6989784D" w14:textId="59F1CD7F" w:rsidR="009506EF" w:rsidRPr="00C83FD6" w:rsidRDefault="00B935FA" w:rsidP="00E94EA1">
      <w:pPr>
        <w:numPr>
          <w:ilvl w:val="1"/>
          <w:numId w:val="78"/>
        </w:numPr>
        <w:rPr>
          <w:lang w:val="de-DE" w:eastAsia="en-US"/>
        </w:rPr>
      </w:pPr>
      <w:r w:rsidRPr="00C83FD6">
        <w:rPr>
          <w:lang w:val="de-DE" w:eastAsia="en-US"/>
        </w:rPr>
        <w:t>Der Benutzer wählt spezifische oder alle Modelle zur Klassifikation aus.</w:t>
      </w:r>
    </w:p>
    <w:p w14:paraId="46A24307" w14:textId="77777777" w:rsidR="00E94EA1" w:rsidRPr="00C83FD6" w:rsidRDefault="00E94EA1" w:rsidP="00E94EA1">
      <w:pPr>
        <w:ind w:left="1440"/>
        <w:rPr>
          <w:lang w:val="de-DE" w:eastAsia="en-US"/>
        </w:rPr>
      </w:pPr>
    </w:p>
    <w:p w14:paraId="103ECFCC" w14:textId="77777777" w:rsidR="00B935FA" w:rsidRPr="001568C7" w:rsidRDefault="00B935FA">
      <w:pPr>
        <w:numPr>
          <w:ilvl w:val="0"/>
          <w:numId w:val="78"/>
        </w:numPr>
        <w:rPr>
          <w:lang w:eastAsia="en-US"/>
        </w:rPr>
      </w:pPr>
      <w:r w:rsidRPr="001568C7">
        <w:rPr>
          <w:b/>
          <w:bCs/>
          <w:lang w:eastAsia="en-US"/>
        </w:rPr>
        <w:t>Abfrage der Klassifikationsparameter:</w:t>
      </w:r>
    </w:p>
    <w:p w14:paraId="54B67609" w14:textId="77777777" w:rsidR="00B935FA" w:rsidRPr="00C83FD6" w:rsidRDefault="00B935FA">
      <w:pPr>
        <w:numPr>
          <w:ilvl w:val="1"/>
          <w:numId w:val="78"/>
        </w:numPr>
        <w:rPr>
          <w:lang w:val="de-DE" w:eastAsia="en-US"/>
        </w:rPr>
      </w:pPr>
      <w:r w:rsidRPr="00C83FD6">
        <w:rPr>
          <w:lang w:val="de-DE" w:eastAsia="en-US"/>
        </w:rPr>
        <w:t>Die mobile App fragt den Benutzer nach Klassifikationsparametern.</w:t>
      </w:r>
    </w:p>
    <w:p w14:paraId="76DB288F" w14:textId="77777777" w:rsidR="00B935FA" w:rsidRPr="00C83FD6" w:rsidRDefault="00B935FA">
      <w:pPr>
        <w:numPr>
          <w:ilvl w:val="1"/>
          <w:numId w:val="78"/>
        </w:numPr>
        <w:rPr>
          <w:lang w:val="de-DE" w:eastAsia="en-US"/>
        </w:rPr>
      </w:pPr>
      <w:r w:rsidRPr="00C83FD6">
        <w:rPr>
          <w:lang w:val="de-DE" w:eastAsia="en-US"/>
        </w:rPr>
        <w:t>Der Benutzer gibt die Parameter an.</w:t>
      </w:r>
    </w:p>
    <w:p w14:paraId="74B14730" w14:textId="77777777" w:rsidR="009506EF" w:rsidRPr="00C83FD6" w:rsidRDefault="009506EF" w:rsidP="009506EF">
      <w:pPr>
        <w:ind w:left="1440"/>
        <w:rPr>
          <w:lang w:val="de-DE" w:eastAsia="en-US"/>
        </w:rPr>
      </w:pPr>
    </w:p>
    <w:p w14:paraId="50AFE85D" w14:textId="77777777" w:rsidR="00B935FA" w:rsidRPr="001568C7" w:rsidRDefault="00B935FA">
      <w:pPr>
        <w:numPr>
          <w:ilvl w:val="0"/>
          <w:numId w:val="78"/>
        </w:numPr>
        <w:rPr>
          <w:lang w:eastAsia="en-US"/>
        </w:rPr>
      </w:pPr>
      <w:r w:rsidRPr="001568C7">
        <w:rPr>
          <w:b/>
          <w:bCs/>
          <w:lang w:eastAsia="en-US"/>
        </w:rPr>
        <w:t>Überprüfung der Benutzerberechtigungen:</w:t>
      </w:r>
    </w:p>
    <w:p w14:paraId="07721FB7" w14:textId="77777777" w:rsidR="00B935FA" w:rsidRPr="00E6364B" w:rsidRDefault="00B935FA">
      <w:pPr>
        <w:numPr>
          <w:ilvl w:val="1"/>
          <w:numId w:val="78"/>
        </w:numPr>
        <w:rPr>
          <w:lang w:val="de-DE" w:eastAsia="en-US"/>
        </w:rPr>
      </w:pPr>
      <w:r w:rsidRPr="00E6364B">
        <w:rPr>
          <w:lang w:val="de-DE" w:eastAsia="en-US"/>
        </w:rPr>
        <w:t>Die mobile App sendet die Klassifikationsanfrage mit Benutzerdaten an das AI-Gateway.</w:t>
      </w:r>
    </w:p>
    <w:p w14:paraId="4037607C" w14:textId="77777777" w:rsidR="00B935FA" w:rsidRPr="00E6364B" w:rsidRDefault="00B935FA">
      <w:pPr>
        <w:numPr>
          <w:ilvl w:val="1"/>
          <w:numId w:val="78"/>
        </w:numPr>
        <w:rPr>
          <w:lang w:val="de-DE" w:eastAsia="en-US"/>
        </w:rPr>
      </w:pPr>
      <w:r w:rsidRPr="00E6364B">
        <w:rPr>
          <w:lang w:val="de-DE" w:eastAsia="en-US"/>
        </w:rPr>
        <w:t>Das AI-Gateway überprüft, ob der Benutzer existiert und berechtigt ist.</w:t>
      </w:r>
    </w:p>
    <w:p w14:paraId="277D46F2" w14:textId="77777777" w:rsidR="00B935FA" w:rsidRPr="00E6364B" w:rsidRDefault="00B935FA">
      <w:pPr>
        <w:numPr>
          <w:ilvl w:val="1"/>
          <w:numId w:val="78"/>
        </w:numPr>
        <w:rPr>
          <w:lang w:val="de-DE" w:eastAsia="en-US"/>
        </w:rPr>
      </w:pPr>
      <w:r w:rsidRPr="00E6364B">
        <w:rPr>
          <w:lang w:val="de-DE" w:eastAsia="en-US"/>
        </w:rPr>
        <w:t>Falls der Benutzer nicht berechtigt ist, wird ein Fehler zurückgegeben und in der UI angezeigt.</w:t>
      </w:r>
    </w:p>
    <w:p w14:paraId="6934DE91" w14:textId="77777777" w:rsidR="009506EF" w:rsidRPr="00E6364B" w:rsidRDefault="009506EF" w:rsidP="009506EF">
      <w:pPr>
        <w:ind w:left="1440"/>
        <w:rPr>
          <w:lang w:val="de-DE" w:eastAsia="en-US"/>
        </w:rPr>
      </w:pPr>
    </w:p>
    <w:p w14:paraId="0C1779D9" w14:textId="77777777" w:rsidR="00B935FA" w:rsidRPr="001568C7" w:rsidRDefault="00B935FA">
      <w:pPr>
        <w:numPr>
          <w:ilvl w:val="0"/>
          <w:numId w:val="78"/>
        </w:numPr>
        <w:rPr>
          <w:lang w:eastAsia="en-US"/>
        </w:rPr>
      </w:pPr>
      <w:r w:rsidRPr="001568C7">
        <w:rPr>
          <w:b/>
          <w:bCs/>
          <w:lang w:eastAsia="en-US"/>
        </w:rPr>
        <w:t>Prüfung der Adminrechte:</w:t>
      </w:r>
    </w:p>
    <w:p w14:paraId="7BAA3BB1" w14:textId="77777777" w:rsidR="00B935FA" w:rsidRPr="00E6364B" w:rsidRDefault="00B935FA">
      <w:pPr>
        <w:numPr>
          <w:ilvl w:val="1"/>
          <w:numId w:val="78"/>
        </w:numPr>
        <w:rPr>
          <w:lang w:val="de-DE" w:eastAsia="en-US"/>
        </w:rPr>
      </w:pPr>
      <w:r w:rsidRPr="00E6364B">
        <w:rPr>
          <w:lang w:val="de-DE" w:eastAsia="en-US"/>
        </w:rPr>
        <w:t>Falls der Benutzer existiert, wird geprüft, ob er Adminrechte hat.</w:t>
      </w:r>
    </w:p>
    <w:p w14:paraId="4CC0E88A" w14:textId="77777777" w:rsidR="00B935FA" w:rsidRPr="00E6364B" w:rsidRDefault="00B935FA">
      <w:pPr>
        <w:numPr>
          <w:ilvl w:val="1"/>
          <w:numId w:val="78"/>
        </w:numPr>
        <w:rPr>
          <w:lang w:val="de-DE" w:eastAsia="en-US"/>
        </w:rPr>
      </w:pPr>
      <w:r w:rsidRPr="00E6364B">
        <w:rPr>
          <w:lang w:val="de-DE" w:eastAsia="en-US"/>
        </w:rPr>
        <w:t>Falls nicht, wird ein Fehler zurückgegeben und angezeigt.</w:t>
      </w:r>
    </w:p>
    <w:p w14:paraId="631E05EB" w14:textId="77777777" w:rsidR="009506EF" w:rsidRPr="00E6364B" w:rsidRDefault="009506EF" w:rsidP="009506EF">
      <w:pPr>
        <w:ind w:left="1440"/>
        <w:rPr>
          <w:lang w:val="de-DE" w:eastAsia="en-US"/>
        </w:rPr>
      </w:pPr>
    </w:p>
    <w:p w14:paraId="1FA5DE10" w14:textId="77777777" w:rsidR="00B935FA" w:rsidRPr="001568C7" w:rsidRDefault="00B935FA">
      <w:pPr>
        <w:numPr>
          <w:ilvl w:val="0"/>
          <w:numId w:val="78"/>
        </w:numPr>
        <w:rPr>
          <w:lang w:eastAsia="en-US"/>
        </w:rPr>
      </w:pPr>
      <w:r w:rsidRPr="001568C7">
        <w:rPr>
          <w:b/>
          <w:bCs/>
          <w:lang w:eastAsia="en-US"/>
        </w:rPr>
        <w:t>Abrufen der Trainingsdaten &amp; Berichtserstellung:</w:t>
      </w:r>
    </w:p>
    <w:p w14:paraId="3944BCD1" w14:textId="0493E9CA" w:rsidR="00B935FA" w:rsidRPr="00E6364B" w:rsidRDefault="00B935FA">
      <w:pPr>
        <w:numPr>
          <w:ilvl w:val="1"/>
          <w:numId w:val="78"/>
        </w:numPr>
        <w:rPr>
          <w:lang w:val="de-DE" w:eastAsia="en-US"/>
        </w:rPr>
      </w:pPr>
      <w:r w:rsidRPr="00E6364B">
        <w:rPr>
          <w:lang w:val="de-DE" w:eastAsia="en-US"/>
        </w:rPr>
        <w:t xml:space="preserve">Falls der Benutzer Administrator ist, werden die Trainingsdaten in </w:t>
      </w:r>
      <w:r w:rsidR="009506EF" w:rsidRPr="00E6364B">
        <w:rPr>
          <w:lang w:val="de-DE" w:eastAsia="en-US"/>
        </w:rPr>
        <w:t>Pages</w:t>
      </w:r>
      <w:r w:rsidRPr="00E6364B">
        <w:rPr>
          <w:lang w:val="de-DE" w:eastAsia="en-US"/>
        </w:rPr>
        <w:t xml:space="preserve"> geladen.</w:t>
      </w:r>
    </w:p>
    <w:p w14:paraId="012AB996" w14:textId="77777777" w:rsidR="00B935FA" w:rsidRPr="001568C7" w:rsidRDefault="00B935FA">
      <w:pPr>
        <w:numPr>
          <w:ilvl w:val="1"/>
          <w:numId w:val="78"/>
        </w:numPr>
        <w:rPr>
          <w:lang w:eastAsia="en-US"/>
        </w:rPr>
      </w:pPr>
      <w:r w:rsidRPr="001568C7">
        <w:rPr>
          <w:lang w:eastAsia="en-US"/>
        </w:rPr>
        <w:t>Der Klassifikationsbericht wird erstellt.</w:t>
      </w:r>
    </w:p>
    <w:p w14:paraId="55D55D78" w14:textId="77777777" w:rsidR="009506EF" w:rsidRPr="001568C7" w:rsidRDefault="009506EF" w:rsidP="009506EF">
      <w:pPr>
        <w:ind w:left="1440"/>
        <w:rPr>
          <w:lang w:eastAsia="en-US"/>
        </w:rPr>
      </w:pPr>
    </w:p>
    <w:p w14:paraId="5F1E715A" w14:textId="77777777" w:rsidR="00B935FA" w:rsidRPr="001568C7" w:rsidRDefault="00B935FA">
      <w:pPr>
        <w:numPr>
          <w:ilvl w:val="0"/>
          <w:numId w:val="78"/>
        </w:numPr>
        <w:rPr>
          <w:lang w:eastAsia="en-US"/>
        </w:rPr>
      </w:pPr>
      <w:r w:rsidRPr="001568C7">
        <w:rPr>
          <w:b/>
          <w:bCs/>
          <w:lang w:eastAsia="en-US"/>
        </w:rPr>
        <w:t>Rückmeldung des Berichts:</w:t>
      </w:r>
    </w:p>
    <w:p w14:paraId="2DEF7CF0" w14:textId="77777777" w:rsidR="00B935FA" w:rsidRPr="00E6364B" w:rsidRDefault="00B935FA">
      <w:pPr>
        <w:numPr>
          <w:ilvl w:val="1"/>
          <w:numId w:val="78"/>
        </w:numPr>
        <w:rPr>
          <w:lang w:val="de-DE" w:eastAsia="en-US"/>
        </w:rPr>
      </w:pPr>
      <w:r w:rsidRPr="00E6364B">
        <w:rPr>
          <w:lang w:val="de-DE" w:eastAsia="en-US"/>
        </w:rPr>
        <w:t>Nach der Erstellung sendet das AI-Gateway eine Antwort mit dem Klassifikationsbericht an die mobile App.</w:t>
      </w:r>
    </w:p>
    <w:p w14:paraId="6BD9AE20" w14:textId="5EB90D57" w:rsidR="00B935FA" w:rsidRPr="00E6364B" w:rsidRDefault="00B935FA" w:rsidP="00B935FA">
      <w:pPr>
        <w:numPr>
          <w:ilvl w:val="1"/>
          <w:numId w:val="78"/>
        </w:numPr>
        <w:rPr>
          <w:lang w:val="de-DE" w:eastAsia="en-US"/>
        </w:rPr>
      </w:pPr>
      <w:r w:rsidRPr="00E6364B">
        <w:rPr>
          <w:lang w:val="de-DE" w:eastAsia="en-US"/>
        </w:rPr>
        <w:t>Der Bericht wird in der Benutzeroberfläche angezeigt.</w:t>
      </w:r>
    </w:p>
    <w:p w14:paraId="7E8F9DC5" w14:textId="77777777" w:rsidR="009506EF" w:rsidRPr="00E6364B" w:rsidRDefault="009506EF" w:rsidP="009506EF">
      <w:pPr>
        <w:ind w:left="1440"/>
        <w:rPr>
          <w:lang w:val="de-DE" w:eastAsia="en-US"/>
        </w:rPr>
      </w:pPr>
    </w:p>
    <w:p w14:paraId="4661FF03" w14:textId="49EBC43E" w:rsidR="00B935FA" w:rsidRPr="001568C7" w:rsidRDefault="00B935FA" w:rsidP="00B935FA">
      <w:pPr>
        <w:rPr>
          <w:u w:val="single"/>
          <w:lang w:eastAsia="en-US"/>
        </w:rPr>
      </w:pPr>
      <w:r w:rsidRPr="001568C7">
        <w:rPr>
          <w:u w:val="single"/>
          <w:lang w:eastAsia="en-US"/>
        </w:rPr>
        <w:lastRenderedPageBreak/>
        <w:t>Sequenzdiagramm:</w:t>
      </w:r>
    </w:p>
    <w:p w14:paraId="431FF1BE" w14:textId="77777777" w:rsidR="009506EF" w:rsidRPr="001568C7" w:rsidRDefault="00B935FA" w:rsidP="009506EF">
      <w:pPr>
        <w:keepNext/>
      </w:pPr>
      <w:r w:rsidRPr="001568C7">
        <w:drawing>
          <wp:inline distT="0" distB="0" distL="0" distR="0" wp14:anchorId="3707FE08" wp14:editId="2D8A1DC9">
            <wp:extent cx="5505450" cy="7802687"/>
            <wp:effectExtent l="19050" t="19050" r="19050" b="27305"/>
            <wp:docPr id="2012493353" name="Grafik 10"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3353" name="Grafik 10" descr="Ein Bild, das Text, Diagramm, parallel, Plan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0112" cy="7851812"/>
                    </a:xfrm>
                    <a:prstGeom prst="rect">
                      <a:avLst/>
                    </a:prstGeom>
                    <a:ln w="12700">
                      <a:solidFill>
                        <a:schemeClr val="tx1"/>
                      </a:solidFill>
                    </a:ln>
                  </pic:spPr>
                </pic:pic>
              </a:graphicData>
            </a:graphic>
          </wp:inline>
        </w:drawing>
      </w:r>
    </w:p>
    <w:p w14:paraId="6B5C586A" w14:textId="48F2A9DD" w:rsidR="000E5CA3" w:rsidRPr="001568C7" w:rsidRDefault="009506EF" w:rsidP="009506EF">
      <w:pPr>
        <w:pStyle w:val="Beschriftung"/>
        <w:rPr>
          <w:u w:val="single"/>
        </w:rPr>
      </w:pPr>
      <w:bookmarkStart w:id="85" w:name="_Toc195030474"/>
      <w:r w:rsidRPr="001568C7">
        <w:t xml:space="preserve">Abbildung </w:t>
      </w:r>
      <w:r w:rsidRPr="001568C7">
        <w:fldChar w:fldCharType="begin"/>
      </w:r>
      <w:r w:rsidRPr="001568C7">
        <w:instrText xml:space="preserve"> SEQ Abbildung \* ARABIC </w:instrText>
      </w:r>
      <w:r w:rsidRPr="001568C7">
        <w:fldChar w:fldCharType="separate"/>
      </w:r>
      <w:r w:rsidR="002571F6">
        <w:t>14</w:t>
      </w:r>
      <w:r w:rsidRPr="001568C7">
        <w:fldChar w:fldCharType="end"/>
      </w:r>
      <w:r w:rsidRPr="001568C7">
        <w:t xml:space="preserve"> - Sequenzdiagramm: Klassifikationsberichte erstellen</w:t>
      </w:r>
      <w:bookmarkEnd w:id="85"/>
    </w:p>
    <w:p w14:paraId="0F304835" w14:textId="611D7E06" w:rsidR="007D012E" w:rsidRPr="001568C7" w:rsidRDefault="007D012E" w:rsidP="000C7108">
      <w:pPr>
        <w:pStyle w:val="berschrift2"/>
        <w:rPr>
          <w:rFonts w:cstheme="minorHAnsi"/>
        </w:rPr>
      </w:pPr>
      <w:bookmarkStart w:id="86" w:name="_Toc195033360"/>
      <w:bookmarkStart w:id="87" w:name="_Toc195034433"/>
      <w:bookmarkStart w:id="88" w:name="_Toc195039858"/>
      <w:r w:rsidRPr="001568C7">
        <w:rPr>
          <w:rFonts w:cstheme="minorHAnsi"/>
        </w:rPr>
        <w:lastRenderedPageBreak/>
        <w:t>Komponentendiagramm</w:t>
      </w:r>
      <w:bookmarkEnd w:id="86"/>
      <w:bookmarkEnd w:id="87"/>
      <w:bookmarkEnd w:id="88"/>
    </w:p>
    <w:p w14:paraId="1CF4D2BA" w14:textId="7FA95711" w:rsidR="000E5CA3" w:rsidRPr="00E6364B" w:rsidRDefault="000E5CA3" w:rsidP="000E5CA3">
      <w:pPr>
        <w:rPr>
          <w:lang w:val="de-DE"/>
        </w:rPr>
      </w:pPr>
      <w:r w:rsidRPr="00E6364B">
        <w:rPr>
          <w:lang w:val="de-DE"/>
        </w:rPr>
        <w:t xml:space="preserve">Dieses Komponentendiagramm dient dazu, die strukturelle Organisation des Systems zu visualisieren und die Beziehungen zwischen seinen Komponenten aufzuzeigen. Es bietet einen ganzheitlichen Überblick über die einzelnen Bausteine des Systems und ihre Interaktionen. </w:t>
      </w:r>
    </w:p>
    <w:p w14:paraId="697CFD30" w14:textId="77777777" w:rsidR="000E5CA3" w:rsidRPr="00E6364B" w:rsidRDefault="000E5CA3" w:rsidP="000E5CA3">
      <w:pPr>
        <w:rPr>
          <w:lang w:val="de-DE"/>
        </w:rPr>
      </w:pPr>
    </w:p>
    <w:p w14:paraId="77F0F4E9" w14:textId="77777777" w:rsidR="00B961DB" w:rsidRPr="00E6364B" w:rsidRDefault="00B961DB" w:rsidP="00B961DB">
      <w:pPr>
        <w:rPr>
          <w:b/>
          <w:lang w:val="de-DE"/>
        </w:rPr>
      </w:pPr>
      <w:r w:rsidRPr="00E6364B">
        <w:rPr>
          <w:b/>
          <w:lang w:val="de-DE"/>
        </w:rPr>
        <w:t>Beschreibung:</w:t>
      </w:r>
    </w:p>
    <w:p w14:paraId="71F0894D" w14:textId="43D801EB" w:rsidR="00B961DB" w:rsidRPr="001568C7" w:rsidRDefault="00B961DB" w:rsidP="00B961DB">
      <w:r w:rsidRPr="00E6364B">
        <w:rPr>
          <w:lang w:val="de-DE"/>
        </w:rPr>
        <w:t>Das Komponentendiagramm zeigt die verschiedenen technischen Komponenten des Systems sowie deren Kommunikationswege und Schnittstellen. Jede Komponente übernimmt eine spezifische Aufgabe und interagiert mit seinem Kommunikationspartner über definierte Schnittstellen. Das System besteht aus einem Client, einer Datenbank, einem Backend zur Datenverarbeitung und einem KI-Backend (Gateway) zur Modellierung und Vorhersage.</w:t>
      </w:r>
      <w:r w:rsidR="00D476CC" w:rsidRPr="00E6364B">
        <w:rPr>
          <w:lang w:val="de-DE"/>
        </w:rPr>
        <w:t xml:space="preserve"> </w:t>
      </w:r>
      <w:r w:rsidR="00D476CC" w:rsidRPr="001568C7">
        <w:t>Folglich werden die einzelnen Komponenten genannt:</w:t>
      </w:r>
    </w:p>
    <w:p w14:paraId="43D34B32" w14:textId="77777777" w:rsidR="00B961DB" w:rsidRPr="001568C7" w:rsidRDefault="00B961DB" w:rsidP="000E5CA3"/>
    <w:p w14:paraId="2A7BE91C" w14:textId="77777777" w:rsidR="00B961DB" w:rsidRPr="001568C7" w:rsidRDefault="00B961DB" w:rsidP="00B961DB">
      <w:pPr>
        <w:rPr>
          <w:b/>
          <w:bCs/>
        </w:rPr>
      </w:pPr>
      <w:r w:rsidRPr="001568C7">
        <w:rPr>
          <w:b/>
          <w:bCs/>
        </w:rPr>
        <w:t>1. Client-Anwendung</w:t>
      </w:r>
    </w:p>
    <w:p w14:paraId="6EAA9D01" w14:textId="77777777" w:rsidR="00B961DB" w:rsidRPr="001568C7" w:rsidRDefault="00B961DB">
      <w:pPr>
        <w:numPr>
          <w:ilvl w:val="0"/>
          <w:numId w:val="51"/>
        </w:numPr>
      </w:pPr>
      <w:r w:rsidRPr="001568C7">
        <w:rPr>
          <w:b/>
          <w:bCs/>
        </w:rPr>
        <w:t>Technologie:</w:t>
      </w:r>
      <w:r w:rsidRPr="001568C7">
        <w:t xml:space="preserve"> Kotlin (Android)</w:t>
      </w:r>
    </w:p>
    <w:p w14:paraId="2256144B" w14:textId="77777777" w:rsidR="00B961DB" w:rsidRPr="00E6364B" w:rsidRDefault="00B961DB">
      <w:pPr>
        <w:numPr>
          <w:ilvl w:val="0"/>
          <w:numId w:val="51"/>
        </w:numPr>
        <w:rPr>
          <w:lang w:val="de-DE"/>
        </w:rPr>
      </w:pPr>
      <w:r w:rsidRPr="00E6364B">
        <w:rPr>
          <w:b/>
          <w:lang w:val="de-DE"/>
        </w:rPr>
        <w:t>Beschreibung:</w:t>
      </w:r>
      <w:r w:rsidRPr="00E6364B">
        <w:rPr>
          <w:lang w:val="de-DE"/>
        </w:rPr>
        <w:t xml:space="preserve"> Die Client-Anwendung ist die Benutzeroberfläche des Systems. Sie ermöglicht es den Nutzern, mit dem System zu interagieren, Daten einzugeben und Ergebnisse abzurufen.</w:t>
      </w:r>
    </w:p>
    <w:p w14:paraId="5B554E7F" w14:textId="77777777" w:rsidR="00B961DB" w:rsidRPr="00E6364B" w:rsidRDefault="00B961DB">
      <w:pPr>
        <w:numPr>
          <w:ilvl w:val="0"/>
          <w:numId w:val="51"/>
        </w:numPr>
        <w:rPr>
          <w:lang w:val="de-DE"/>
        </w:rPr>
      </w:pPr>
      <w:r w:rsidRPr="00E6364B">
        <w:rPr>
          <w:b/>
          <w:lang w:val="de-DE"/>
        </w:rPr>
        <w:t>Schnittstelle:</w:t>
      </w:r>
      <w:r w:rsidRPr="00E6364B">
        <w:rPr>
          <w:lang w:val="de-DE"/>
        </w:rPr>
        <w:t xml:space="preserve"> Kommuniziert über HTTP mit dem Backend.</w:t>
      </w:r>
    </w:p>
    <w:p w14:paraId="10405EF7" w14:textId="77777777" w:rsidR="00B961DB" w:rsidRPr="00E6364B" w:rsidRDefault="00B961DB" w:rsidP="00B961DB">
      <w:pPr>
        <w:ind w:left="720"/>
        <w:rPr>
          <w:lang w:val="de-DE"/>
        </w:rPr>
      </w:pPr>
    </w:p>
    <w:p w14:paraId="72B14263" w14:textId="100BC07F" w:rsidR="00B961DB" w:rsidRPr="001568C7" w:rsidRDefault="00B961DB" w:rsidP="00B961DB">
      <w:pPr>
        <w:rPr>
          <w:b/>
          <w:bCs/>
        </w:rPr>
      </w:pPr>
      <w:r w:rsidRPr="001568C7">
        <w:rPr>
          <w:b/>
          <w:bCs/>
        </w:rPr>
        <w:t>2. Datenbank-Backend</w:t>
      </w:r>
    </w:p>
    <w:p w14:paraId="154CD185" w14:textId="77777777" w:rsidR="00B961DB" w:rsidRPr="001568C7" w:rsidRDefault="00B961DB">
      <w:pPr>
        <w:numPr>
          <w:ilvl w:val="0"/>
          <w:numId w:val="52"/>
        </w:numPr>
      </w:pPr>
      <w:r w:rsidRPr="001568C7">
        <w:rPr>
          <w:b/>
          <w:bCs/>
        </w:rPr>
        <w:t>Technologie:</w:t>
      </w:r>
      <w:r w:rsidRPr="001568C7">
        <w:t xml:space="preserve"> AdonisJS, Python</w:t>
      </w:r>
    </w:p>
    <w:p w14:paraId="3F0E910A" w14:textId="78B35E6B" w:rsidR="00B961DB" w:rsidRPr="00E6364B" w:rsidRDefault="00B961DB">
      <w:pPr>
        <w:numPr>
          <w:ilvl w:val="0"/>
          <w:numId w:val="52"/>
        </w:numPr>
        <w:rPr>
          <w:lang w:val="de-DE"/>
        </w:rPr>
      </w:pPr>
      <w:r w:rsidRPr="00E6364B">
        <w:rPr>
          <w:b/>
          <w:lang w:val="de-DE"/>
        </w:rPr>
        <w:t>Beschreibung:</w:t>
      </w:r>
      <w:r w:rsidRPr="00E6364B">
        <w:rPr>
          <w:lang w:val="de-DE"/>
        </w:rPr>
        <w:t xml:space="preserve"> Das Database-Backend dient als Schnittstelle zur Speicherung und Bereitstellung von Benutzer- und Trainingsdaten für KI-Modelle. Es empfängt Daten vom Client und speichert diese in der MongoDB.</w:t>
      </w:r>
    </w:p>
    <w:p w14:paraId="2CDF0F8A" w14:textId="77777777" w:rsidR="00B961DB" w:rsidRPr="001568C7" w:rsidRDefault="00B961DB">
      <w:pPr>
        <w:numPr>
          <w:ilvl w:val="0"/>
          <w:numId w:val="52"/>
        </w:numPr>
      </w:pPr>
      <w:r w:rsidRPr="001568C7">
        <w:rPr>
          <w:b/>
          <w:bCs/>
        </w:rPr>
        <w:t>Schnittstellen:</w:t>
      </w:r>
      <w:r w:rsidRPr="001568C7">
        <w:t xml:space="preserve"> </w:t>
      </w:r>
    </w:p>
    <w:p w14:paraId="0463F1FC" w14:textId="081043A5" w:rsidR="00B961DB" w:rsidRPr="00E6364B" w:rsidRDefault="00B961DB">
      <w:pPr>
        <w:numPr>
          <w:ilvl w:val="1"/>
          <w:numId w:val="52"/>
        </w:numPr>
        <w:rPr>
          <w:lang w:val="de-DE"/>
        </w:rPr>
      </w:pPr>
      <w:r w:rsidRPr="00E6364B">
        <w:rPr>
          <w:b/>
          <w:lang w:val="de-DE"/>
        </w:rPr>
        <w:t>HTTP:</w:t>
      </w:r>
      <w:r w:rsidRPr="00E6364B">
        <w:rPr>
          <w:lang w:val="de-DE"/>
        </w:rPr>
        <w:t xml:space="preserve"> Kommunikation mit dem Client über das Gateway.</w:t>
      </w:r>
    </w:p>
    <w:p w14:paraId="094703A7" w14:textId="02EDF1D0" w:rsidR="00B961DB" w:rsidRPr="00E6364B" w:rsidRDefault="00B961DB" w:rsidP="009506EF">
      <w:pPr>
        <w:numPr>
          <w:ilvl w:val="1"/>
          <w:numId w:val="52"/>
        </w:numPr>
        <w:jc w:val="left"/>
        <w:rPr>
          <w:lang w:val="de-DE"/>
        </w:rPr>
      </w:pPr>
      <w:r w:rsidRPr="00E6364B">
        <w:rPr>
          <w:b/>
          <w:lang w:val="de-DE"/>
        </w:rPr>
        <w:t>MongoDB:</w:t>
      </w:r>
      <w:r w:rsidRPr="00E6364B">
        <w:rPr>
          <w:lang w:val="de-DE"/>
        </w:rPr>
        <w:t xml:space="preserve"> Speicherung und Verwaltung </w:t>
      </w:r>
      <w:r w:rsidR="009506EF" w:rsidRPr="00E6364B">
        <w:rPr>
          <w:lang w:val="de-DE"/>
        </w:rPr>
        <w:t>der Daten</w:t>
      </w:r>
    </w:p>
    <w:p w14:paraId="1842A5EC" w14:textId="77777777" w:rsidR="00B961DB" w:rsidRPr="00E6364B" w:rsidRDefault="00B961DB" w:rsidP="00B961DB">
      <w:pPr>
        <w:ind w:left="1440"/>
        <w:rPr>
          <w:lang w:val="de-DE"/>
        </w:rPr>
      </w:pPr>
    </w:p>
    <w:p w14:paraId="0463CC81" w14:textId="77777777" w:rsidR="00B961DB" w:rsidRPr="001568C7" w:rsidRDefault="00B961DB" w:rsidP="00B961DB">
      <w:pPr>
        <w:rPr>
          <w:b/>
          <w:bCs/>
        </w:rPr>
      </w:pPr>
      <w:r w:rsidRPr="001568C7">
        <w:rPr>
          <w:b/>
          <w:bCs/>
        </w:rPr>
        <w:t>3. MongoDB (NoSQL-Datenbank)</w:t>
      </w:r>
    </w:p>
    <w:p w14:paraId="03A91223" w14:textId="77777777" w:rsidR="00B961DB" w:rsidRPr="001568C7" w:rsidRDefault="00B961DB">
      <w:pPr>
        <w:numPr>
          <w:ilvl w:val="0"/>
          <w:numId w:val="53"/>
        </w:numPr>
      </w:pPr>
      <w:r w:rsidRPr="001568C7">
        <w:rPr>
          <w:b/>
          <w:bCs/>
        </w:rPr>
        <w:t>Technologie:</w:t>
      </w:r>
      <w:r w:rsidRPr="001568C7">
        <w:t xml:space="preserve"> MongoDB</w:t>
      </w:r>
    </w:p>
    <w:p w14:paraId="08296EB5" w14:textId="51FA1016" w:rsidR="00B961DB" w:rsidRPr="00E6364B" w:rsidRDefault="00B961DB">
      <w:pPr>
        <w:numPr>
          <w:ilvl w:val="0"/>
          <w:numId w:val="53"/>
        </w:numPr>
        <w:rPr>
          <w:lang w:val="de-DE"/>
        </w:rPr>
      </w:pPr>
      <w:r w:rsidRPr="00E6364B">
        <w:rPr>
          <w:b/>
          <w:lang w:val="de-DE"/>
        </w:rPr>
        <w:t>Beschreibung:</w:t>
      </w:r>
      <w:r w:rsidRPr="00E6364B">
        <w:rPr>
          <w:lang w:val="de-DE"/>
        </w:rPr>
        <w:t xml:space="preserve"> Diese NoSQL-Datenbank speichert alle relevanten Benutzerdaten sowie Trainingsdaten für das KI-Modell. Sie wird vom Datenbank-Backend verwaltet und dient als zentrale Datenquelle.</w:t>
      </w:r>
    </w:p>
    <w:p w14:paraId="3888CCC1" w14:textId="7BBBA566" w:rsidR="00B961DB" w:rsidRPr="00E6364B" w:rsidRDefault="00B961DB">
      <w:pPr>
        <w:numPr>
          <w:ilvl w:val="0"/>
          <w:numId w:val="53"/>
        </w:numPr>
        <w:rPr>
          <w:lang w:val="de-DE"/>
        </w:rPr>
      </w:pPr>
      <w:r w:rsidRPr="00E6364B">
        <w:rPr>
          <w:b/>
          <w:lang w:val="de-DE"/>
        </w:rPr>
        <w:lastRenderedPageBreak/>
        <w:t>Schnittstellen:</w:t>
      </w:r>
      <w:r w:rsidRPr="00E6364B">
        <w:rPr>
          <w:lang w:val="de-DE"/>
        </w:rPr>
        <w:t xml:space="preserve"> Verknüpft mit dem Datenbank-Backend zur Speicherung und Bereitstellung von Daten.</w:t>
      </w:r>
    </w:p>
    <w:p w14:paraId="713C0904" w14:textId="77777777" w:rsidR="00B961DB" w:rsidRPr="00E6364B" w:rsidRDefault="00B961DB" w:rsidP="00B961DB">
      <w:pPr>
        <w:ind w:left="720"/>
        <w:rPr>
          <w:lang w:val="de-DE"/>
        </w:rPr>
      </w:pPr>
    </w:p>
    <w:p w14:paraId="7323C806" w14:textId="7197486A" w:rsidR="00B961DB" w:rsidRPr="001568C7" w:rsidRDefault="00B961DB" w:rsidP="00B961DB">
      <w:pPr>
        <w:rPr>
          <w:b/>
          <w:bCs/>
        </w:rPr>
      </w:pPr>
      <w:r w:rsidRPr="001568C7">
        <w:rPr>
          <w:b/>
          <w:bCs/>
        </w:rPr>
        <w:t>4. KI-Backend</w:t>
      </w:r>
    </w:p>
    <w:p w14:paraId="3EBD8C0F" w14:textId="77777777" w:rsidR="00B961DB" w:rsidRPr="001568C7" w:rsidRDefault="00B961DB">
      <w:pPr>
        <w:numPr>
          <w:ilvl w:val="0"/>
          <w:numId w:val="54"/>
        </w:numPr>
      </w:pPr>
      <w:r w:rsidRPr="001568C7">
        <w:rPr>
          <w:b/>
          <w:bCs/>
        </w:rPr>
        <w:t>Technologie:</w:t>
      </w:r>
      <w:r w:rsidRPr="001568C7">
        <w:t xml:space="preserve"> Python</w:t>
      </w:r>
    </w:p>
    <w:p w14:paraId="08B2FB49" w14:textId="65427A5F" w:rsidR="00B961DB" w:rsidRPr="00E6364B" w:rsidRDefault="00B961DB">
      <w:pPr>
        <w:numPr>
          <w:ilvl w:val="0"/>
          <w:numId w:val="54"/>
        </w:numPr>
        <w:rPr>
          <w:lang w:val="de-DE"/>
        </w:rPr>
      </w:pPr>
      <w:r w:rsidRPr="00E6364B">
        <w:rPr>
          <w:b/>
          <w:lang w:val="de-DE"/>
        </w:rPr>
        <w:t>Beschreibung:</w:t>
      </w:r>
      <w:r w:rsidRPr="00E6364B">
        <w:rPr>
          <w:lang w:val="de-DE"/>
        </w:rPr>
        <w:t xml:space="preserve"> Das KI-Backend ist für das Training von Modellen und das Erstellen von Vorhersagen verantwortlich. Es verarbeitet die Daten aus der Datenbank und stellt Analysen zur Verfügung. Außerdem dient es als Gateway zwischen Frontend und Datenbank-Backend.</w:t>
      </w:r>
    </w:p>
    <w:p w14:paraId="555EDF35" w14:textId="77777777" w:rsidR="00B961DB" w:rsidRPr="001568C7" w:rsidRDefault="00B961DB">
      <w:pPr>
        <w:numPr>
          <w:ilvl w:val="0"/>
          <w:numId w:val="54"/>
        </w:numPr>
      </w:pPr>
      <w:r w:rsidRPr="001568C7">
        <w:rPr>
          <w:b/>
          <w:bCs/>
        </w:rPr>
        <w:t>Schnittstellen:</w:t>
      </w:r>
      <w:r w:rsidRPr="001568C7">
        <w:t xml:space="preserve"> </w:t>
      </w:r>
    </w:p>
    <w:p w14:paraId="33A5DD3B" w14:textId="17CE84C6" w:rsidR="00B961DB" w:rsidRPr="00E6364B" w:rsidRDefault="00B961DB">
      <w:pPr>
        <w:numPr>
          <w:ilvl w:val="1"/>
          <w:numId w:val="54"/>
        </w:numPr>
        <w:rPr>
          <w:lang w:val="de-DE"/>
        </w:rPr>
      </w:pPr>
      <w:r w:rsidRPr="00E6364B">
        <w:rPr>
          <w:b/>
          <w:lang w:val="de-DE"/>
        </w:rPr>
        <w:t>HTTP:</w:t>
      </w:r>
      <w:r w:rsidRPr="00E6364B">
        <w:rPr>
          <w:lang w:val="de-DE"/>
        </w:rPr>
        <w:t xml:space="preserve"> Kommunikation mit dem Client</w:t>
      </w:r>
      <w:r w:rsidR="00C422E7" w:rsidRPr="00E6364B">
        <w:rPr>
          <w:lang w:val="de-DE"/>
        </w:rPr>
        <w:t xml:space="preserve"> und Datenbank-Backend</w:t>
      </w:r>
      <w:r w:rsidRPr="00E6364B">
        <w:rPr>
          <w:lang w:val="de-DE"/>
        </w:rPr>
        <w:t>.</w:t>
      </w:r>
    </w:p>
    <w:p w14:paraId="7D24E643" w14:textId="1F1CE9A7" w:rsidR="00B961DB" w:rsidRPr="001568C7" w:rsidRDefault="00B961DB">
      <w:pPr>
        <w:pStyle w:val="Listenabsatz"/>
        <w:numPr>
          <w:ilvl w:val="1"/>
          <w:numId w:val="17"/>
        </w:numPr>
        <w:rPr>
          <w:sz w:val="24"/>
          <w:szCs w:val="24"/>
        </w:rPr>
      </w:pPr>
      <w:r w:rsidRPr="001568C7">
        <w:rPr>
          <w:b/>
          <w:bCs/>
          <w:sz w:val="24"/>
          <w:szCs w:val="24"/>
        </w:rPr>
        <w:t>PORT 8000:</w:t>
      </w:r>
      <w:r w:rsidRPr="001568C7">
        <w:rPr>
          <w:sz w:val="24"/>
          <w:szCs w:val="24"/>
        </w:rPr>
        <w:t xml:space="preserve"> API</w:t>
      </w:r>
      <w:r w:rsidR="00C422E7" w:rsidRPr="001568C7">
        <w:rPr>
          <w:sz w:val="24"/>
          <w:szCs w:val="24"/>
        </w:rPr>
        <w:t xml:space="preserve"> für Frontend</w:t>
      </w:r>
    </w:p>
    <w:p w14:paraId="0BA2A3A3" w14:textId="1CF7605E" w:rsidR="00B961DB" w:rsidRPr="00E6364B" w:rsidRDefault="00B961DB">
      <w:pPr>
        <w:numPr>
          <w:ilvl w:val="1"/>
          <w:numId w:val="54"/>
        </w:numPr>
        <w:rPr>
          <w:lang w:val="de-DE"/>
        </w:rPr>
      </w:pPr>
      <w:r w:rsidRPr="00E6364B">
        <w:rPr>
          <w:b/>
          <w:lang w:val="de-DE"/>
        </w:rPr>
        <w:t>PORT 6969:</w:t>
      </w:r>
      <w:r w:rsidRPr="00E6364B">
        <w:rPr>
          <w:lang w:val="de-DE"/>
        </w:rPr>
        <w:t xml:space="preserve"> </w:t>
      </w:r>
      <w:r w:rsidR="00165943" w:rsidRPr="00E6364B">
        <w:rPr>
          <w:lang w:val="de-DE"/>
        </w:rPr>
        <w:t>Automatischer Bildzuschnitt</w:t>
      </w:r>
      <w:r w:rsidRPr="00E6364B">
        <w:rPr>
          <w:lang w:val="de-DE"/>
        </w:rPr>
        <w:t xml:space="preserve"> (Resize Image).</w:t>
      </w:r>
    </w:p>
    <w:p w14:paraId="2F9EEEA8" w14:textId="7D37C4D6" w:rsidR="00C422E7" w:rsidRPr="001568C7" w:rsidRDefault="00C422E7">
      <w:pPr>
        <w:numPr>
          <w:ilvl w:val="1"/>
          <w:numId w:val="54"/>
        </w:numPr>
      </w:pPr>
      <w:r w:rsidRPr="001568C7">
        <w:rPr>
          <w:b/>
          <w:bCs/>
        </w:rPr>
        <w:t>PORT 3333:</w:t>
      </w:r>
      <w:r w:rsidRPr="001568C7">
        <w:t xml:space="preserve"> Datenbank-Backend</w:t>
      </w:r>
    </w:p>
    <w:p w14:paraId="1F382CB5" w14:textId="77777777" w:rsidR="00C422E7" w:rsidRPr="001568C7" w:rsidRDefault="00C422E7" w:rsidP="00C422E7">
      <w:pPr>
        <w:rPr>
          <w:b/>
          <w:bCs/>
        </w:rPr>
      </w:pPr>
    </w:p>
    <w:p w14:paraId="6D35C1E9" w14:textId="77777777" w:rsidR="00C422E7" w:rsidRPr="001568C7" w:rsidRDefault="00C422E7" w:rsidP="00C422E7">
      <w:pPr>
        <w:rPr>
          <w:b/>
          <w:bCs/>
        </w:rPr>
      </w:pPr>
      <w:r w:rsidRPr="001568C7">
        <w:rPr>
          <w:b/>
          <w:bCs/>
        </w:rPr>
        <w:t>Systemgrenzen:</w:t>
      </w:r>
    </w:p>
    <w:p w14:paraId="425CEF32" w14:textId="49BCEC08" w:rsidR="00C422E7" w:rsidRPr="00E6364B" w:rsidRDefault="00C422E7" w:rsidP="00C422E7">
      <w:pPr>
        <w:rPr>
          <w:lang w:val="de-DE"/>
        </w:rPr>
      </w:pPr>
      <w:r w:rsidRPr="00E6364B">
        <w:rPr>
          <w:lang w:val="de-DE"/>
        </w:rPr>
        <w:t>Das System umfasst interne Komponenten, die über definierte Schnittstellen miteinander kommunizieren. Die Client-Anwendung, das Datenbank-Backend und die Datenbank bilden zusammen das zentrale System, während das KI-Backend die Funktion zur Modellierung und Vorhersage darstellt und als Gateway dient.</w:t>
      </w:r>
    </w:p>
    <w:p w14:paraId="6A23855C" w14:textId="77777777" w:rsidR="00B961DB" w:rsidRPr="00E6364B" w:rsidRDefault="00B961DB" w:rsidP="000E5CA3">
      <w:pPr>
        <w:rPr>
          <w:lang w:val="de-DE"/>
        </w:rPr>
      </w:pPr>
    </w:p>
    <w:p w14:paraId="64D72DD2" w14:textId="77777777" w:rsidR="00D476CC" w:rsidRPr="00E6364B" w:rsidRDefault="00D476CC" w:rsidP="000E5CA3">
      <w:pPr>
        <w:rPr>
          <w:lang w:val="de-DE"/>
        </w:rPr>
      </w:pPr>
    </w:p>
    <w:p w14:paraId="2EEF6FB5" w14:textId="77777777" w:rsidR="00D476CC" w:rsidRPr="00E6364B" w:rsidRDefault="00D476CC" w:rsidP="000E5CA3">
      <w:pPr>
        <w:rPr>
          <w:lang w:val="de-DE"/>
        </w:rPr>
      </w:pPr>
    </w:p>
    <w:p w14:paraId="55A1CB22" w14:textId="77777777" w:rsidR="00D476CC" w:rsidRPr="00E6364B" w:rsidRDefault="00D476CC" w:rsidP="000E5CA3">
      <w:pPr>
        <w:rPr>
          <w:lang w:val="de-DE"/>
        </w:rPr>
      </w:pPr>
    </w:p>
    <w:p w14:paraId="411897B1" w14:textId="77777777" w:rsidR="00D476CC" w:rsidRPr="00E6364B" w:rsidRDefault="00D476CC" w:rsidP="000E5CA3">
      <w:pPr>
        <w:rPr>
          <w:lang w:val="de-DE"/>
        </w:rPr>
      </w:pPr>
    </w:p>
    <w:p w14:paraId="3FD689D1" w14:textId="77777777" w:rsidR="00D476CC" w:rsidRPr="00E6364B" w:rsidRDefault="00D476CC" w:rsidP="000E5CA3">
      <w:pPr>
        <w:rPr>
          <w:lang w:val="de-DE"/>
        </w:rPr>
      </w:pPr>
    </w:p>
    <w:p w14:paraId="40F22F1A" w14:textId="77777777" w:rsidR="00D476CC" w:rsidRPr="00E6364B" w:rsidRDefault="00D476CC" w:rsidP="000E5CA3">
      <w:pPr>
        <w:rPr>
          <w:lang w:val="de-DE"/>
        </w:rPr>
      </w:pPr>
    </w:p>
    <w:p w14:paraId="47419920" w14:textId="77777777" w:rsidR="00D476CC" w:rsidRPr="00E6364B" w:rsidRDefault="00D476CC" w:rsidP="000E5CA3">
      <w:pPr>
        <w:rPr>
          <w:lang w:val="de-DE"/>
        </w:rPr>
      </w:pPr>
    </w:p>
    <w:p w14:paraId="14EF0AC1" w14:textId="77777777" w:rsidR="00D476CC" w:rsidRPr="00E6364B" w:rsidRDefault="00D476CC" w:rsidP="000E5CA3">
      <w:pPr>
        <w:rPr>
          <w:lang w:val="de-DE"/>
        </w:rPr>
      </w:pPr>
    </w:p>
    <w:p w14:paraId="05D91BF2" w14:textId="77777777" w:rsidR="00D476CC" w:rsidRPr="00E6364B" w:rsidRDefault="00D476CC" w:rsidP="000E5CA3">
      <w:pPr>
        <w:rPr>
          <w:lang w:val="de-DE"/>
        </w:rPr>
      </w:pPr>
    </w:p>
    <w:p w14:paraId="47AF6815" w14:textId="77777777" w:rsidR="00D476CC" w:rsidRPr="00E6364B" w:rsidRDefault="00D476CC" w:rsidP="000E5CA3">
      <w:pPr>
        <w:rPr>
          <w:lang w:val="de-DE"/>
        </w:rPr>
      </w:pPr>
    </w:p>
    <w:p w14:paraId="32D87AC8" w14:textId="77777777" w:rsidR="00D476CC" w:rsidRPr="00E6364B" w:rsidRDefault="00D476CC" w:rsidP="000E5CA3">
      <w:pPr>
        <w:rPr>
          <w:lang w:val="de-DE"/>
        </w:rPr>
      </w:pPr>
    </w:p>
    <w:p w14:paraId="0D1C94B8" w14:textId="77777777" w:rsidR="00D476CC" w:rsidRPr="00E6364B" w:rsidRDefault="00D476CC" w:rsidP="000E5CA3">
      <w:pPr>
        <w:rPr>
          <w:lang w:val="de-DE"/>
        </w:rPr>
      </w:pPr>
    </w:p>
    <w:p w14:paraId="2B064D20" w14:textId="6C3EFB76" w:rsidR="00C422E7" w:rsidRPr="001568C7" w:rsidRDefault="00C422E7" w:rsidP="000E5CA3">
      <w:pPr>
        <w:rPr>
          <w:u w:val="single"/>
        </w:rPr>
      </w:pPr>
      <w:r w:rsidRPr="001568C7">
        <w:rPr>
          <w:u w:val="single"/>
        </w:rPr>
        <w:lastRenderedPageBreak/>
        <w:t>Komponentendiagramm:</w:t>
      </w:r>
    </w:p>
    <w:p w14:paraId="2F7938C8" w14:textId="77777777" w:rsidR="009506EF" w:rsidRPr="001568C7" w:rsidRDefault="00D476CC" w:rsidP="009506EF">
      <w:pPr>
        <w:keepNext/>
      </w:pPr>
      <w:r w:rsidRPr="001568C7">
        <w:drawing>
          <wp:inline distT="0" distB="0" distL="0" distR="0" wp14:anchorId="58C9AF7D" wp14:editId="304BFB7C">
            <wp:extent cx="5579110" cy="5194300"/>
            <wp:effectExtent l="19050" t="19050" r="21590" b="25400"/>
            <wp:docPr id="1401014992" name="Grafik 4" descr="Ein Bild, das Text, Diagramm,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4992" name="Grafik 4" descr="Ein Bild, das Text, Diagramm, parallel, Screenshot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110" cy="5194300"/>
                    </a:xfrm>
                    <a:prstGeom prst="rect">
                      <a:avLst/>
                    </a:prstGeom>
                    <a:noFill/>
                    <a:ln w="12700">
                      <a:solidFill>
                        <a:schemeClr val="tx1"/>
                      </a:solidFill>
                    </a:ln>
                  </pic:spPr>
                </pic:pic>
              </a:graphicData>
            </a:graphic>
          </wp:inline>
        </w:drawing>
      </w:r>
    </w:p>
    <w:p w14:paraId="4CE6802C" w14:textId="1513660E" w:rsidR="000E5CA3" w:rsidRPr="001568C7" w:rsidRDefault="009506EF" w:rsidP="009506EF">
      <w:pPr>
        <w:pStyle w:val="Beschriftung"/>
      </w:pPr>
      <w:bookmarkStart w:id="89" w:name="_Toc195030475"/>
      <w:r w:rsidRPr="001568C7">
        <w:t xml:space="preserve">Abbildung </w:t>
      </w:r>
      <w:r w:rsidRPr="001568C7">
        <w:fldChar w:fldCharType="begin"/>
      </w:r>
      <w:r w:rsidRPr="001568C7">
        <w:instrText xml:space="preserve"> SEQ Abbildung \* ARABIC </w:instrText>
      </w:r>
      <w:r w:rsidRPr="001568C7">
        <w:fldChar w:fldCharType="separate"/>
      </w:r>
      <w:r w:rsidR="002571F6">
        <w:t>15</w:t>
      </w:r>
      <w:r w:rsidRPr="001568C7">
        <w:fldChar w:fldCharType="end"/>
      </w:r>
      <w:r w:rsidRPr="001568C7">
        <w:t xml:space="preserve"> - Komponentendiagramm</w:t>
      </w:r>
      <w:bookmarkEnd w:id="89"/>
    </w:p>
    <w:p w14:paraId="27B97712" w14:textId="77777777" w:rsidR="00C422E7" w:rsidRPr="001568C7" w:rsidRDefault="00C422E7" w:rsidP="000E5CA3">
      <w:pPr>
        <w:rPr>
          <w:lang w:eastAsia="en-US"/>
        </w:rPr>
      </w:pPr>
    </w:p>
    <w:p w14:paraId="7C21A306" w14:textId="37045E6B" w:rsidR="007D012E" w:rsidRPr="001568C7" w:rsidRDefault="007D012E" w:rsidP="000C7108">
      <w:pPr>
        <w:pStyle w:val="berschrift2"/>
        <w:rPr>
          <w:rFonts w:cstheme="minorHAnsi"/>
        </w:rPr>
      </w:pPr>
      <w:bookmarkStart w:id="90" w:name="_Toc195033361"/>
      <w:bookmarkStart w:id="91" w:name="_Toc195034434"/>
      <w:bookmarkStart w:id="92" w:name="_Toc195039859"/>
      <w:r w:rsidRPr="001568C7">
        <w:rPr>
          <w:rFonts w:cstheme="minorHAnsi"/>
        </w:rPr>
        <w:t>Verteilungsdiagramm</w:t>
      </w:r>
      <w:bookmarkEnd w:id="90"/>
      <w:bookmarkEnd w:id="91"/>
      <w:bookmarkEnd w:id="92"/>
    </w:p>
    <w:p w14:paraId="618C719B" w14:textId="040C58E8" w:rsidR="00D476CC" w:rsidRPr="00E6364B" w:rsidRDefault="00C422E7" w:rsidP="00C422E7">
      <w:pPr>
        <w:rPr>
          <w:lang w:val="de-DE"/>
        </w:rPr>
      </w:pPr>
      <w:r w:rsidRPr="00E6364B">
        <w:rPr>
          <w:lang w:val="de-DE"/>
        </w:rPr>
        <w:t>Das Verteilungsdiagramm zeigt an, wie die einzelnen Teile der Software auf die Hardwarekomponenten verteilt sind und wie die Hardwarekomponenten miteinander verbunden sind. Sprich: Auf welchem Rechner läuft welche Software und wie sind diese übers Netzwerk miteinander verbunden.</w:t>
      </w:r>
      <w:r w:rsidR="00F25B07" w:rsidRPr="00E6364B">
        <w:rPr>
          <w:lang w:val="de-DE"/>
        </w:rPr>
        <w:t xml:space="preserve"> Es ist dem Komponentendiagramm sehr ähnlich.</w:t>
      </w:r>
      <w:r w:rsidR="00D476CC" w:rsidRPr="00E6364B">
        <w:rPr>
          <w:lang w:val="de-DE"/>
        </w:rPr>
        <w:t xml:space="preserve"> Folglich werden die einzelnen Komponenten genannt:</w:t>
      </w:r>
    </w:p>
    <w:p w14:paraId="098ABC4C" w14:textId="77777777" w:rsidR="009506EF" w:rsidRPr="00E6364B" w:rsidRDefault="009506EF" w:rsidP="00C422E7">
      <w:pPr>
        <w:rPr>
          <w:lang w:val="de-DE"/>
        </w:rPr>
      </w:pPr>
    </w:p>
    <w:p w14:paraId="3D34C1DE" w14:textId="77777777" w:rsidR="009506EF" w:rsidRPr="00E6364B" w:rsidRDefault="009506EF" w:rsidP="00C422E7">
      <w:pPr>
        <w:rPr>
          <w:lang w:val="de-DE"/>
        </w:rPr>
      </w:pPr>
    </w:p>
    <w:p w14:paraId="54C6CA5D" w14:textId="77777777" w:rsidR="009506EF" w:rsidRPr="00E6364B" w:rsidRDefault="009506EF" w:rsidP="00C422E7">
      <w:pPr>
        <w:rPr>
          <w:lang w:val="de-DE"/>
        </w:rPr>
      </w:pPr>
    </w:p>
    <w:p w14:paraId="380A73C4" w14:textId="77777777" w:rsidR="00C422E7" w:rsidRPr="001568C7" w:rsidRDefault="00C422E7">
      <w:pPr>
        <w:numPr>
          <w:ilvl w:val="0"/>
          <w:numId w:val="55"/>
        </w:numPr>
        <w:rPr>
          <w:lang w:eastAsia="en-US"/>
        </w:rPr>
      </w:pPr>
      <w:r w:rsidRPr="001568C7">
        <w:rPr>
          <w:b/>
          <w:bCs/>
          <w:lang w:eastAsia="en-US"/>
        </w:rPr>
        <w:lastRenderedPageBreak/>
        <w:t>Device (Mobile) – Kotlin Android:</w:t>
      </w:r>
    </w:p>
    <w:p w14:paraId="0407FE53" w14:textId="77777777" w:rsidR="00C422E7" w:rsidRPr="001568C7" w:rsidRDefault="00C422E7">
      <w:pPr>
        <w:numPr>
          <w:ilvl w:val="1"/>
          <w:numId w:val="55"/>
        </w:numPr>
        <w:rPr>
          <w:lang w:eastAsia="en-US"/>
        </w:rPr>
      </w:pPr>
      <w:r w:rsidRPr="00E6364B">
        <w:rPr>
          <w:lang w:val="de-DE" w:eastAsia="en-US"/>
        </w:rPr>
        <w:t xml:space="preserve">Beschreibung: Die mobile Anwendung dient als Benutzer-Frontend, über das Nutzer mit dem System interagieren können. </w:t>
      </w:r>
      <w:r w:rsidRPr="001568C7">
        <w:rPr>
          <w:lang w:eastAsia="en-US"/>
        </w:rPr>
        <w:t>Sie sendet Anfragen über HTTP an das Backend.</w:t>
      </w:r>
    </w:p>
    <w:p w14:paraId="787BF8D1" w14:textId="77777777" w:rsidR="009506EF" w:rsidRPr="001568C7" w:rsidRDefault="009506EF" w:rsidP="009506EF">
      <w:pPr>
        <w:ind w:left="1440"/>
        <w:rPr>
          <w:lang w:eastAsia="en-US"/>
        </w:rPr>
      </w:pPr>
    </w:p>
    <w:p w14:paraId="41B45AA5" w14:textId="77777777" w:rsidR="00C422E7" w:rsidRPr="001568C7" w:rsidRDefault="00C422E7">
      <w:pPr>
        <w:numPr>
          <w:ilvl w:val="0"/>
          <w:numId w:val="55"/>
        </w:numPr>
        <w:rPr>
          <w:lang w:eastAsia="en-US"/>
        </w:rPr>
      </w:pPr>
      <w:r w:rsidRPr="001568C7">
        <w:rPr>
          <w:b/>
          <w:bCs/>
          <w:lang w:eastAsia="en-US"/>
        </w:rPr>
        <w:t>AI-Backend – Python:</w:t>
      </w:r>
    </w:p>
    <w:p w14:paraId="3F063107" w14:textId="77777777" w:rsidR="00C422E7" w:rsidRPr="00E6364B" w:rsidRDefault="00C422E7">
      <w:pPr>
        <w:numPr>
          <w:ilvl w:val="1"/>
          <w:numId w:val="55"/>
        </w:numPr>
        <w:rPr>
          <w:lang w:val="de-DE" w:eastAsia="en-US"/>
        </w:rPr>
      </w:pPr>
      <w:r w:rsidRPr="00E6364B">
        <w:rPr>
          <w:lang w:val="de-DE" w:eastAsia="en-US"/>
        </w:rPr>
        <w:t>Beschreibung: Diese Komponente verarbeitet KI-bezogene Anfragen, trainiert Modelle und führt Vorhersagen durch. Sie empfängt Daten über HTTP und gibt die verarbeiteten Ergebnisse zurück.</w:t>
      </w:r>
    </w:p>
    <w:p w14:paraId="3618A1E9" w14:textId="77777777" w:rsidR="009506EF" w:rsidRPr="00E6364B" w:rsidRDefault="009506EF" w:rsidP="009506EF">
      <w:pPr>
        <w:ind w:left="1440"/>
        <w:rPr>
          <w:lang w:val="de-DE" w:eastAsia="en-US"/>
        </w:rPr>
      </w:pPr>
    </w:p>
    <w:p w14:paraId="6B939F26" w14:textId="77777777" w:rsidR="00C422E7" w:rsidRPr="001568C7" w:rsidRDefault="00C422E7">
      <w:pPr>
        <w:numPr>
          <w:ilvl w:val="0"/>
          <w:numId w:val="55"/>
        </w:numPr>
        <w:rPr>
          <w:lang w:eastAsia="en-US"/>
        </w:rPr>
      </w:pPr>
      <w:r w:rsidRPr="001568C7">
        <w:rPr>
          <w:b/>
          <w:bCs/>
          <w:lang w:eastAsia="en-US"/>
        </w:rPr>
        <w:t>DB-Backend – AdonisJS, FastAPI:</w:t>
      </w:r>
    </w:p>
    <w:p w14:paraId="194D6B32" w14:textId="77777777" w:rsidR="00C422E7" w:rsidRPr="00E6364B" w:rsidRDefault="00C422E7">
      <w:pPr>
        <w:numPr>
          <w:ilvl w:val="1"/>
          <w:numId w:val="55"/>
        </w:numPr>
        <w:rPr>
          <w:lang w:val="de-DE" w:eastAsia="en-US"/>
        </w:rPr>
      </w:pPr>
      <w:r w:rsidRPr="00E6364B">
        <w:rPr>
          <w:lang w:val="de-DE" w:eastAsia="en-US"/>
        </w:rPr>
        <w:t>Beschreibung: Diese Schicht fungiert als Schnittstelle zur Datenbank und bietet APIs zur Speicherung und Bereitstellung von Daten. AdonisJS verwaltet Backend-Logik, während FastAPI für schnelle API-Anfragen genutzt wird.</w:t>
      </w:r>
    </w:p>
    <w:p w14:paraId="590A2C20" w14:textId="77777777" w:rsidR="009506EF" w:rsidRPr="00E6364B" w:rsidRDefault="009506EF" w:rsidP="009506EF">
      <w:pPr>
        <w:ind w:left="1440"/>
        <w:rPr>
          <w:lang w:val="de-DE" w:eastAsia="en-US"/>
        </w:rPr>
      </w:pPr>
    </w:p>
    <w:p w14:paraId="4A161057" w14:textId="77777777" w:rsidR="00C422E7" w:rsidRPr="001568C7" w:rsidRDefault="00C422E7">
      <w:pPr>
        <w:numPr>
          <w:ilvl w:val="0"/>
          <w:numId w:val="55"/>
        </w:numPr>
        <w:rPr>
          <w:lang w:eastAsia="en-US"/>
        </w:rPr>
      </w:pPr>
      <w:r w:rsidRPr="001568C7">
        <w:rPr>
          <w:b/>
          <w:bCs/>
          <w:lang w:eastAsia="en-US"/>
        </w:rPr>
        <w:t>DB-Server – MongoDB:</w:t>
      </w:r>
    </w:p>
    <w:p w14:paraId="02107B9D" w14:textId="4B17756B" w:rsidR="00C422E7" w:rsidRPr="00E6364B" w:rsidRDefault="00C422E7" w:rsidP="00C422E7">
      <w:pPr>
        <w:numPr>
          <w:ilvl w:val="1"/>
          <w:numId w:val="55"/>
        </w:numPr>
        <w:rPr>
          <w:lang w:val="de-DE" w:eastAsia="en-US"/>
        </w:rPr>
      </w:pPr>
      <w:r w:rsidRPr="00E6364B">
        <w:rPr>
          <w:lang w:val="de-DE" w:eastAsia="en-US"/>
        </w:rPr>
        <w:t>Beschreibung: Die NoSQL-Datenbank speichert Benutzerdaten, Trainingsdaten und andere relevante Informationen, die von den Backend-Diensten benötigt werden.</w:t>
      </w:r>
    </w:p>
    <w:p w14:paraId="4F405753" w14:textId="77777777" w:rsidR="00D476CC" w:rsidRPr="00E6364B" w:rsidRDefault="00D476CC" w:rsidP="00D476CC">
      <w:pPr>
        <w:ind w:left="1440"/>
        <w:rPr>
          <w:lang w:val="de-DE" w:eastAsia="en-US"/>
        </w:rPr>
      </w:pPr>
    </w:p>
    <w:p w14:paraId="3AB70C3E" w14:textId="77777777" w:rsidR="00C422E7" w:rsidRPr="001568C7" w:rsidRDefault="00C422E7" w:rsidP="00C422E7">
      <w:pPr>
        <w:rPr>
          <w:lang w:eastAsia="en-US"/>
        </w:rPr>
      </w:pPr>
      <w:r w:rsidRPr="001568C7">
        <w:rPr>
          <w:b/>
          <w:bCs/>
          <w:lang w:eastAsia="en-US"/>
        </w:rPr>
        <w:t>Interaktionen:</w:t>
      </w:r>
    </w:p>
    <w:p w14:paraId="1B5D7C8B" w14:textId="77777777" w:rsidR="00C422E7" w:rsidRPr="00E6364B" w:rsidRDefault="00C422E7">
      <w:pPr>
        <w:numPr>
          <w:ilvl w:val="0"/>
          <w:numId w:val="56"/>
        </w:numPr>
        <w:rPr>
          <w:lang w:val="de-DE" w:eastAsia="en-US"/>
        </w:rPr>
      </w:pPr>
      <w:r w:rsidRPr="00E6364B">
        <w:rPr>
          <w:lang w:val="de-DE" w:eastAsia="en-US"/>
        </w:rPr>
        <w:t>Die mobile Anwendung kommuniziert über HTTP (Port 8000) mit dem AI-Backend.</w:t>
      </w:r>
    </w:p>
    <w:p w14:paraId="6C7FA80D" w14:textId="77777777" w:rsidR="00C422E7" w:rsidRPr="00E6364B" w:rsidRDefault="00C422E7">
      <w:pPr>
        <w:numPr>
          <w:ilvl w:val="0"/>
          <w:numId w:val="56"/>
        </w:numPr>
        <w:rPr>
          <w:lang w:val="de-DE" w:eastAsia="en-US"/>
        </w:rPr>
      </w:pPr>
      <w:r w:rsidRPr="00E6364B">
        <w:rPr>
          <w:lang w:val="de-DE" w:eastAsia="en-US"/>
        </w:rPr>
        <w:t>Das AI-Backend kommuniziert über HTTP (Port 8000) mit dem DB-Backend, um notwendige Daten abzurufen oder zu speichern.</w:t>
      </w:r>
    </w:p>
    <w:p w14:paraId="785EE677" w14:textId="77777777" w:rsidR="00C422E7" w:rsidRPr="00E6364B" w:rsidRDefault="00C422E7">
      <w:pPr>
        <w:numPr>
          <w:ilvl w:val="0"/>
          <w:numId w:val="56"/>
        </w:numPr>
        <w:rPr>
          <w:lang w:val="de-DE" w:eastAsia="en-US"/>
        </w:rPr>
      </w:pPr>
      <w:r w:rsidRPr="00E6364B">
        <w:rPr>
          <w:lang w:val="de-DE" w:eastAsia="en-US"/>
        </w:rPr>
        <w:t>Das DB-Backend verwaltet die Daten in der MongoDB-Datenbank und stellt sie dem AI-Backend zur Verfügung.</w:t>
      </w:r>
    </w:p>
    <w:p w14:paraId="7700F360" w14:textId="77777777" w:rsidR="00C422E7" w:rsidRPr="00E6364B" w:rsidRDefault="00C422E7" w:rsidP="00C422E7">
      <w:pPr>
        <w:rPr>
          <w:lang w:val="de-DE" w:eastAsia="en-US"/>
        </w:rPr>
      </w:pPr>
    </w:p>
    <w:p w14:paraId="2E1FF95D" w14:textId="30148672" w:rsidR="00C422E7" w:rsidRPr="00E6364B" w:rsidRDefault="00C422E7" w:rsidP="00C422E7">
      <w:pPr>
        <w:rPr>
          <w:lang w:val="de-DE" w:eastAsia="en-US"/>
        </w:rPr>
      </w:pPr>
      <w:r w:rsidRPr="00E6364B">
        <w:rPr>
          <w:b/>
          <w:lang w:val="de-DE" w:eastAsia="en-US"/>
        </w:rPr>
        <w:t>Systemgrenzen:</w:t>
      </w:r>
      <w:r w:rsidRPr="00E6364B">
        <w:rPr>
          <w:lang w:val="de-DE" w:eastAsia="en-US"/>
        </w:rPr>
        <w:br/>
        <w:t>Das Diagramm beschreibt die Verteilung der Software-Komponenten auf die jeweiligen Hardware-Ressourcen und veranschaulicht die Kommunikation zwischen diesen Komponenten im System.</w:t>
      </w:r>
    </w:p>
    <w:p w14:paraId="576AB0C5" w14:textId="77777777" w:rsidR="00D476CC" w:rsidRPr="00E6364B" w:rsidRDefault="00D476CC" w:rsidP="00C422E7">
      <w:pPr>
        <w:rPr>
          <w:lang w:val="de-DE" w:eastAsia="en-US"/>
        </w:rPr>
      </w:pPr>
    </w:p>
    <w:p w14:paraId="7E4E6C69" w14:textId="77777777" w:rsidR="00D476CC" w:rsidRPr="00E6364B" w:rsidRDefault="00D476CC" w:rsidP="00C422E7">
      <w:pPr>
        <w:rPr>
          <w:lang w:val="de-DE" w:eastAsia="en-US"/>
        </w:rPr>
      </w:pPr>
    </w:p>
    <w:p w14:paraId="5C4B90E4" w14:textId="77777777" w:rsidR="00D476CC" w:rsidRPr="00E6364B" w:rsidRDefault="00D476CC" w:rsidP="00C422E7">
      <w:pPr>
        <w:rPr>
          <w:lang w:val="de-DE" w:eastAsia="en-US"/>
        </w:rPr>
      </w:pPr>
    </w:p>
    <w:p w14:paraId="017E9C7F" w14:textId="0465CBB4" w:rsidR="00D476CC" w:rsidRPr="00E6364B" w:rsidRDefault="00D476CC" w:rsidP="00C422E7">
      <w:pPr>
        <w:rPr>
          <w:lang w:val="de-DE" w:eastAsia="en-US"/>
        </w:rPr>
      </w:pPr>
    </w:p>
    <w:p w14:paraId="0942380F" w14:textId="358C7A52" w:rsidR="00D476CC" w:rsidRPr="001568C7" w:rsidRDefault="00A44E1B" w:rsidP="00C422E7">
      <w:r w:rsidRPr="001568C7">
        <w:lastRenderedPageBreak/>
        <mc:AlternateContent>
          <mc:Choice Requires="wps">
            <w:drawing>
              <wp:anchor distT="0" distB="0" distL="114300" distR="114300" simplePos="0" relativeHeight="251658248" behindDoc="0" locked="0" layoutInCell="1" allowOverlap="1" wp14:anchorId="693D7BB2" wp14:editId="7B5F02C4">
                <wp:simplePos x="0" y="0"/>
                <wp:positionH relativeFrom="column">
                  <wp:posOffset>19050</wp:posOffset>
                </wp:positionH>
                <wp:positionV relativeFrom="paragraph">
                  <wp:posOffset>6476365</wp:posOffset>
                </wp:positionV>
                <wp:extent cx="2905125" cy="635"/>
                <wp:effectExtent l="0" t="0" r="0" b="0"/>
                <wp:wrapTopAndBottom/>
                <wp:docPr id="1435701717" name="Textfeld 1"/>
                <wp:cNvGraphicFramePr/>
                <a:graphic xmlns:a="http://schemas.openxmlformats.org/drawingml/2006/main">
                  <a:graphicData uri="http://schemas.microsoft.com/office/word/2010/wordprocessingShape">
                    <wps:wsp>
                      <wps:cNvSpPr txBox="1"/>
                      <wps:spPr>
                        <a:xfrm>
                          <a:off x="0" y="0"/>
                          <a:ext cx="2905125" cy="635"/>
                        </a:xfrm>
                        <a:prstGeom prst="rect">
                          <a:avLst/>
                        </a:prstGeom>
                        <a:solidFill>
                          <a:prstClr val="white"/>
                        </a:solidFill>
                        <a:ln>
                          <a:noFill/>
                        </a:ln>
                      </wps:spPr>
                      <wps:txbx>
                        <w:txbxContent>
                          <w:p w14:paraId="042EBBE3" w14:textId="1D59421C" w:rsidR="00A44E1B" w:rsidRPr="001568C7" w:rsidRDefault="00A44E1B" w:rsidP="00A44E1B">
                            <w:pPr>
                              <w:pStyle w:val="Beschriftung"/>
                              <w:rPr>
                                <w:rFonts w:eastAsia="Times New Roman" w:cs="Times New Roman"/>
                                <w:lang w:eastAsia="de-DE"/>
                              </w:rPr>
                            </w:pPr>
                            <w:bookmarkStart w:id="93" w:name="_Toc195030476"/>
                            <w:r w:rsidRPr="001568C7">
                              <w:t xml:space="preserve">Abbildung </w:t>
                            </w:r>
                            <w:r w:rsidRPr="001568C7">
                              <w:fldChar w:fldCharType="begin"/>
                            </w:r>
                            <w:r w:rsidRPr="001568C7">
                              <w:instrText xml:space="preserve"> SEQ Abbildung \* ARABIC </w:instrText>
                            </w:r>
                            <w:r w:rsidRPr="001568C7">
                              <w:fldChar w:fldCharType="separate"/>
                            </w:r>
                            <w:r w:rsidR="002571F6">
                              <w:t>16</w:t>
                            </w:r>
                            <w:r w:rsidRPr="001568C7">
                              <w:fldChar w:fldCharType="end"/>
                            </w:r>
                            <w:r w:rsidRPr="001568C7">
                              <w:t xml:space="preserve"> - Verteilungsdiagramm</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D7BB2" id="_x0000_s1029" type="#_x0000_t202" style="position:absolute;left:0;text-align:left;margin-left:1.5pt;margin-top:509.95pt;width:228.7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EHGgIAAD8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nnn6aL2Xz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" stroked="f">
                <v:textbox style="mso-fit-shape-to-text:t" inset="0,0,0,0">
                  <w:txbxContent>
                    <w:p w14:paraId="042EBBE3" w14:textId="1D59421C" w:rsidR="00A44E1B" w:rsidRPr="001568C7" w:rsidRDefault="00A44E1B" w:rsidP="00A44E1B">
                      <w:pPr>
                        <w:pStyle w:val="Beschriftung"/>
                        <w:rPr>
                          <w:rFonts w:eastAsia="Times New Roman" w:cs="Times New Roman"/>
                          <w:lang w:eastAsia="de-DE"/>
                        </w:rPr>
                      </w:pPr>
                      <w:bookmarkStart w:id="94" w:name="_Toc195030476"/>
                      <w:r w:rsidRPr="001568C7">
                        <w:t xml:space="preserve">Abbildung </w:t>
                      </w:r>
                      <w:r w:rsidRPr="001568C7">
                        <w:fldChar w:fldCharType="begin"/>
                      </w:r>
                      <w:r w:rsidRPr="001568C7">
                        <w:instrText xml:space="preserve"> SEQ Abbildung \* ARABIC </w:instrText>
                      </w:r>
                      <w:r w:rsidRPr="001568C7">
                        <w:fldChar w:fldCharType="separate"/>
                      </w:r>
                      <w:r w:rsidR="002571F6">
                        <w:t>16</w:t>
                      </w:r>
                      <w:r w:rsidRPr="001568C7">
                        <w:fldChar w:fldCharType="end"/>
                      </w:r>
                      <w:r w:rsidRPr="001568C7">
                        <w:t xml:space="preserve"> - Verteilungsdiagramm</w:t>
                      </w:r>
                      <w:bookmarkEnd w:id="94"/>
                    </w:p>
                  </w:txbxContent>
                </v:textbox>
                <w10:wrap type="topAndBottom"/>
              </v:shape>
            </w:pict>
          </mc:Fallback>
        </mc:AlternateContent>
      </w:r>
      <w:r w:rsidRPr="001568C7">
        <w:drawing>
          <wp:anchor distT="0" distB="0" distL="114300" distR="114300" simplePos="0" relativeHeight="251658244" behindDoc="0" locked="0" layoutInCell="1" allowOverlap="1" wp14:anchorId="77C06F7C" wp14:editId="248BE0AF">
            <wp:simplePos x="0" y="0"/>
            <wp:positionH relativeFrom="margin">
              <wp:align>left</wp:align>
            </wp:positionH>
            <wp:positionV relativeFrom="margin">
              <wp:posOffset>342265</wp:posOffset>
            </wp:positionV>
            <wp:extent cx="2905125" cy="6076950"/>
            <wp:effectExtent l="19050" t="19050" r="28575" b="19050"/>
            <wp:wrapTopAndBottom/>
            <wp:docPr id="267509375" name="Grafik 5" descr="Ein Bild, das Text, Diagramm, Rechteck,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9375" name="Grafik 5" descr="Ein Bild, das Text, Diagramm, Rechteck, Plan enthält.&#10;&#10;KI-generierte Inhalte können fehlerhaft sei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5125" cy="607695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C422E7" w:rsidRPr="001568C7">
        <w:rPr>
          <w:u w:val="single"/>
          <w:lang w:eastAsia="en-US"/>
        </w:rPr>
        <w:t>Verteilungsdiagramm:</w:t>
      </w:r>
      <w:r w:rsidR="00F25B07" w:rsidRPr="001568C7">
        <w:tab/>
      </w:r>
    </w:p>
    <w:p w14:paraId="590635B1" w14:textId="77777777" w:rsidR="00A44E1B" w:rsidRPr="001568C7" w:rsidRDefault="00A44E1B" w:rsidP="00C422E7">
      <w:pPr>
        <w:rPr>
          <w:u w:val="single"/>
          <w:lang w:eastAsia="en-US"/>
        </w:rPr>
      </w:pPr>
    </w:p>
    <w:p w14:paraId="0C4D34FC" w14:textId="509D317E" w:rsidR="00B935FA" w:rsidRPr="001568C7" w:rsidRDefault="00771C2B" w:rsidP="00B935FA">
      <w:pPr>
        <w:pStyle w:val="berschrift2"/>
      </w:pPr>
      <w:bookmarkStart w:id="95" w:name="_Toc195033362"/>
      <w:bookmarkStart w:id="96" w:name="_Toc195034435"/>
      <w:bookmarkStart w:id="97" w:name="_Toc195039860"/>
      <w:r w:rsidRPr="001568C7">
        <w:t>C4-Modell</w:t>
      </w:r>
      <w:bookmarkEnd w:id="95"/>
      <w:bookmarkEnd w:id="96"/>
      <w:bookmarkEnd w:id="97"/>
      <w:r w:rsidRPr="001568C7">
        <w:t xml:space="preserve"> </w:t>
      </w:r>
    </w:p>
    <w:p w14:paraId="402CAC2E" w14:textId="26A575F2" w:rsidR="003714F1" w:rsidRPr="00E6364B" w:rsidRDefault="00B935FA" w:rsidP="003714F1">
      <w:pPr>
        <w:rPr>
          <w:lang w:val="de-DE" w:eastAsia="en-US"/>
        </w:rPr>
      </w:pPr>
      <w:r w:rsidRPr="00E6364B">
        <w:rPr>
          <w:lang w:val="de-DE" w:eastAsia="en-US"/>
        </w:rPr>
        <w:t xml:space="preserve">In diesem Kapitel wird das </w:t>
      </w:r>
      <w:r w:rsidRPr="00E6364B">
        <w:rPr>
          <w:b/>
          <w:lang w:val="de-DE" w:eastAsia="en-US"/>
        </w:rPr>
        <w:t>C4-Modell</w:t>
      </w:r>
      <w:r w:rsidRPr="00E6364B">
        <w:rPr>
          <w:lang w:val="de-DE" w:eastAsia="en-US"/>
        </w:rPr>
        <w:t xml:space="preserve"> zur Architekturvisualisierung des Systems vorgestellt. Das C4-Modell bietet eine strukturierte Methode zur Darstellung von Softwarearchitekturen auf verschiedenen Abstraktionsebenen. Es hilft dabei, die Systemkomponenten sowie deren Beziehungen zu verstehen und ermöglicht eine klare Kommunikation zwischen Entwicklern, Architekten und anderen Stakeholdern.</w:t>
      </w:r>
    </w:p>
    <w:p w14:paraId="51686BF8" w14:textId="69F4FC0F" w:rsidR="00B935FA" w:rsidRPr="00E6364B" w:rsidRDefault="003714F1" w:rsidP="00B935FA">
      <w:pPr>
        <w:rPr>
          <w:lang w:val="de-DE" w:eastAsia="en-US"/>
        </w:rPr>
      </w:pPr>
      <w:r w:rsidRPr="00E6364B">
        <w:rPr>
          <w:lang w:val="de-DE" w:eastAsia="en-US"/>
        </w:rPr>
        <w:lastRenderedPageBreak/>
        <w:t xml:space="preserve">Das Kapitel ist in mehrere Unterpunkte unterteilt, welche sich jeweils auf einen speziellen Bereich der Anwendung konzentrieren. </w:t>
      </w:r>
      <w:r w:rsidR="00B935FA" w:rsidRPr="00E6364B">
        <w:rPr>
          <w:lang w:val="de-DE" w:eastAsia="en-US"/>
        </w:rPr>
        <w:t>Durch diese schrittweise Detaillierung bietet das Kapitel eine umfassende und verständliche Darstellung der Systemarchitektur, von der höchsten Abstraktionsebene bis hin zur konkreten Implementierung.</w:t>
      </w:r>
    </w:p>
    <w:p w14:paraId="1310389B" w14:textId="5D817A63" w:rsidR="003714F1" w:rsidRPr="00E6364B" w:rsidRDefault="003714F1" w:rsidP="00B935FA">
      <w:pPr>
        <w:rPr>
          <w:lang w:val="de-DE" w:eastAsia="en-US"/>
        </w:rPr>
      </w:pPr>
    </w:p>
    <w:p w14:paraId="73A43266" w14:textId="65611004" w:rsidR="003714F1" w:rsidRPr="001568C7" w:rsidRDefault="00B935FA" w:rsidP="004C6C6E">
      <w:pPr>
        <w:pStyle w:val="berschrift3"/>
      </w:pPr>
      <w:r w:rsidRPr="001568C7">
        <w:t>Kontext-Ebene</w:t>
      </w:r>
    </w:p>
    <w:p w14:paraId="5EAC7F56" w14:textId="154AB632" w:rsidR="003714F1" w:rsidRPr="00E6364B" w:rsidRDefault="003714F1" w:rsidP="003714F1">
      <w:pPr>
        <w:rPr>
          <w:lang w:val="de-DE" w:eastAsia="de-AT"/>
        </w:rPr>
      </w:pPr>
      <w:r w:rsidRPr="00E6364B">
        <w:rPr>
          <w:lang w:val="de-DE" w:eastAsia="de-AT"/>
        </w:rPr>
        <w:t xml:space="preserve">Die Kontext-Ebene beschreibt das </w:t>
      </w:r>
      <w:r w:rsidRPr="00E6364B">
        <w:rPr>
          <w:b/>
          <w:lang w:val="de-DE" w:eastAsia="de-AT"/>
        </w:rPr>
        <w:t>Derm</w:t>
      </w:r>
      <w:r w:rsidR="00A266C5" w:rsidRPr="00E6364B">
        <w:rPr>
          <w:b/>
          <w:lang w:val="de-DE" w:eastAsia="de-AT"/>
        </w:rPr>
        <w:t>a</w:t>
      </w:r>
      <w:r w:rsidRPr="00E6364B">
        <w:rPr>
          <w:b/>
          <w:lang w:val="de-DE" w:eastAsia="de-AT"/>
        </w:rPr>
        <w:t>AI-System</w:t>
      </w:r>
      <w:r w:rsidRPr="00E6364B">
        <w:rPr>
          <w:lang w:val="de-DE" w:eastAsia="de-AT"/>
        </w:rPr>
        <w:t xml:space="preserve"> im Gesamtzusammenhang und zeigt, wie es mit externen Akteuren interagiert. In diesem Fall interagiert der </w:t>
      </w:r>
      <w:r w:rsidRPr="00E6364B">
        <w:rPr>
          <w:b/>
          <w:lang w:val="de-DE" w:eastAsia="de-AT"/>
        </w:rPr>
        <w:t>Benutzer</w:t>
      </w:r>
      <w:r w:rsidRPr="00E6364B">
        <w:rPr>
          <w:lang w:val="de-DE" w:eastAsia="de-AT"/>
        </w:rPr>
        <w:t xml:space="preserve"> mit dem System, indem er eine </w:t>
      </w:r>
      <w:r w:rsidRPr="00E6364B">
        <w:rPr>
          <w:b/>
          <w:lang w:val="de-DE" w:eastAsia="de-AT"/>
        </w:rPr>
        <w:t>Analyse von Hautläsionen</w:t>
      </w:r>
      <w:r w:rsidRPr="00E6364B">
        <w:rPr>
          <w:lang w:val="de-DE" w:eastAsia="de-AT"/>
        </w:rPr>
        <w:t xml:space="preserve"> anfordert. Das System ermöglicht es dem Benutzer, Bilder hochzuladen und von einer </w:t>
      </w:r>
      <w:r w:rsidRPr="00E6364B">
        <w:rPr>
          <w:b/>
          <w:lang w:val="de-DE" w:eastAsia="de-AT"/>
        </w:rPr>
        <w:t>KI-basierten Analyse</w:t>
      </w:r>
      <w:r w:rsidRPr="00E6364B">
        <w:rPr>
          <w:lang w:val="de-DE" w:eastAsia="de-AT"/>
        </w:rPr>
        <w:t xml:space="preserve"> bewerten zu lassen.</w:t>
      </w:r>
      <w:r w:rsidR="00280D45" w:rsidRPr="00E6364B">
        <w:rPr>
          <w:lang w:val="de-DE" w:eastAsia="de-AT"/>
        </w:rPr>
        <w:t xml:space="preserve"> Ein </w:t>
      </w:r>
      <w:r w:rsidR="00280D45" w:rsidRPr="00E6364B">
        <w:rPr>
          <w:b/>
          <w:lang w:val="de-DE" w:eastAsia="de-AT"/>
        </w:rPr>
        <w:t>Admin</w:t>
      </w:r>
      <w:r w:rsidR="00280D45" w:rsidRPr="00E6364B">
        <w:rPr>
          <w:lang w:val="de-DE" w:eastAsia="de-AT"/>
        </w:rPr>
        <w:t xml:space="preserve"> ist dazu berechtigt, KI-Modelle zu trainieren und Klassifikationsberichte abzurufen.</w:t>
      </w:r>
    </w:p>
    <w:p w14:paraId="39E0513D" w14:textId="60221AC6" w:rsidR="003714F1" w:rsidRPr="00E6364B" w:rsidRDefault="003714F1" w:rsidP="003714F1">
      <w:pPr>
        <w:rPr>
          <w:lang w:val="de-DE" w:eastAsia="de-AT"/>
        </w:rPr>
      </w:pPr>
    </w:p>
    <w:p w14:paraId="3090FD59" w14:textId="76F88A57" w:rsidR="003714F1" w:rsidRPr="001568C7" w:rsidRDefault="003714F1" w:rsidP="004C6C6E">
      <w:pPr>
        <w:pStyle w:val="berschrift4"/>
        <w:rPr>
          <w:lang w:eastAsia="de-AT"/>
        </w:rPr>
      </w:pPr>
      <w:r w:rsidRPr="001568C7">
        <w:rPr>
          <w:lang w:eastAsia="de-AT"/>
        </w:rPr>
        <w:t>Benutzer</w:t>
      </w:r>
    </w:p>
    <w:p w14:paraId="02CA75A9" w14:textId="6003AC38" w:rsidR="003714F1" w:rsidRPr="00E6364B" w:rsidRDefault="00343584" w:rsidP="003714F1">
      <w:pPr>
        <w:rPr>
          <w:lang w:val="de-DE" w:eastAsia="de-AT"/>
        </w:rPr>
      </w:pPr>
      <w:r w:rsidRPr="001568C7">
        <w:rPr>
          <w:lang w:eastAsia="de-AT"/>
        </w:rPr>
        <w:drawing>
          <wp:anchor distT="0" distB="0" distL="114300" distR="114300" simplePos="0" relativeHeight="251658245" behindDoc="0" locked="0" layoutInCell="1" allowOverlap="1" wp14:anchorId="6A498D19" wp14:editId="6866E5B6">
            <wp:simplePos x="0" y="0"/>
            <wp:positionH relativeFrom="margin">
              <wp:align>left</wp:align>
            </wp:positionH>
            <wp:positionV relativeFrom="margin">
              <wp:posOffset>3649345</wp:posOffset>
            </wp:positionV>
            <wp:extent cx="2990850" cy="4307840"/>
            <wp:effectExtent l="19050" t="19050" r="19050" b="16510"/>
            <wp:wrapTopAndBottom/>
            <wp:docPr id="104145513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5131" name="Grafik 1" descr="Ein Bild, das Text, Screenshot, Diagramm, Reih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5743" cy="431494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1568C7">
        <mc:AlternateContent>
          <mc:Choice Requires="wps">
            <w:drawing>
              <wp:anchor distT="0" distB="0" distL="114300" distR="114300" simplePos="0" relativeHeight="251658249" behindDoc="0" locked="0" layoutInCell="1" allowOverlap="1" wp14:anchorId="1E5C52B3" wp14:editId="02484546">
                <wp:simplePos x="0" y="0"/>
                <wp:positionH relativeFrom="margin">
                  <wp:align>left</wp:align>
                </wp:positionH>
                <wp:positionV relativeFrom="paragraph">
                  <wp:posOffset>5137150</wp:posOffset>
                </wp:positionV>
                <wp:extent cx="2486025" cy="635"/>
                <wp:effectExtent l="0" t="0" r="9525" b="0"/>
                <wp:wrapTopAndBottom/>
                <wp:docPr id="25176509" name="Textfeld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0ABC79FB" w14:textId="48035A10" w:rsidR="00A44E1B" w:rsidRPr="001568C7" w:rsidRDefault="00A44E1B" w:rsidP="00A44E1B">
                            <w:pPr>
                              <w:pStyle w:val="Beschriftung"/>
                            </w:pPr>
                            <w:bookmarkStart w:id="98" w:name="_Toc195030477"/>
                            <w:r w:rsidRPr="001568C7">
                              <w:t xml:space="preserve">Abbildung </w:t>
                            </w:r>
                            <w:r w:rsidRPr="001568C7">
                              <w:fldChar w:fldCharType="begin"/>
                            </w:r>
                            <w:r w:rsidRPr="001568C7">
                              <w:instrText xml:space="preserve"> SEQ Abbildung \* ARABIC </w:instrText>
                            </w:r>
                            <w:r w:rsidRPr="001568C7">
                              <w:fldChar w:fldCharType="separate"/>
                            </w:r>
                            <w:r w:rsidR="002571F6">
                              <w:t>17</w:t>
                            </w:r>
                            <w:r w:rsidRPr="001568C7">
                              <w:fldChar w:fldCharType="end"/>
                            </w:r>
                            <w:r w:rsidRPr="001568C7">
                              <w:t xml:space="preserve"> - C4-Context-User</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C52B3" id="_x0000_s1030" type="#_x0000_t202" style="position:absolute;left:0;text-align:left;margin-left:0;margin-top:404.5pt;width:195.75pt;height:.05pt;z-index:251658249;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XcGw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" stroked="f">
                <v:textbox style="mso-fit-shape-to-text:t" inset="0,0,0,0">
                  <w:txbxContent>
                    <w:p w14:paraId="0ABC79FB" w14:textId="48035A10" w:rsidR="00A44E1B" w:rsidRPr="001568C7" w:rsidRDefault="00A44E1B" w:rsidP="00A44E1B">
                      <w:pPr>
                        <w:pStyle w:val="Beschriftung"/>
                      </w:pPr>
                      <w:bookmarkStart w:id="99" w:name="_Toc195030477"/>
                      <w:r w:rsidRPr="001568C7">
                        <w:t xml:space="preserve">Abbildung </w:t>
                      </w:r>
                      <w:r w:rsidRPr="001568C7">
                        <w:fldChar w:fldCharType="begin"/>
                      </w:r>
                      <w:r w:rsidRPr="001568C7">
                        <w:instrText xml:space="preserve"> SEQ Abbildung \* ARABIC </w:instrText>
                      </w:r>
                      <w:r w:rsidRPr="001568C7">
                        <w:fldChar w:fldCharType="separate"/>
                      </w:r>
                      <w:r w:rsidR="002571F6">
                        <w:t>17</w:t>
                      </w:r>
                      <w:r w:rsidRPr="001568C7">
                        <w:fldChar w:fldCharType="end"/>
                      </w:r>
                      <w:r w:rsidRPr="001568C7">
                        <w:t xml:space="preserve"> - C4-Context-User</w:t>
                      </w:r>
                      <w:bookmarkEnd w:id="99"/>
                    </w:p>
                  </w:txbxContent>
                </v:textbox>
                <w10:wrap type="topAndBottom" anchorx="margin"/>
              </v:shape>
            </w:pict>
          </mc:Fallback>
        </mc:AlternateContent>
      </w:r>
      <w:r w:rsidR="003714F1" w:rsidRPr="00E6364B">
        <w:rPr>
          <w:lang w:val="de-DE" w:eastAsia="de-AT"/>
        </w:rPr>
        <w:t xml:space="preserve">Das zugehörige Diagramm visualisiert diese Beziehung, indem es das </w:t>
      </w:r>
      <w:r w:rsidR="003714F1" w:rsidRPr="00E6364B">
        <w:rPr>
          <w:b/>
          <w:lang w:val="de-DE" w:eastAsia="de-AT"/>
        </w:rPr>
        <w:t>Derm</w:t>
      </w:r>
      <w:r w:rsidR="00A266C5" w:rsidRPr="00E6364B">
        <w:rPr>
          <w:b/>
          <w:lang w:val="de-DE" w:eastAsia="de-AT"/>
        </w:rPr>
        <w:t>a</w:t>
      </w:r>
      <w:r w:rsidR="003714F1" w:rsidRPr="00E6364B">
        <w:rPr>
          <w:b/>
          <w:lang w:val="de-DE" w:eastAsia="de-AT"/>
        </w:rPr>
        <w:t>AI-System als zentrales Software-System</w:t>
      </w:r>
      <w:r w:rsidR="003714F1" w:rsidRPr="00E6364B">
        <w:rPr>
          <w:lang w:val="de-DE" w:eastAsia="de-AT"/>
        </w:rPr>
        <w:t xml:space="preserve"> darstellt, das von einem </w:t>
      </w:r>
      <w:r w:rsidR="003714F1" w:rsidRPr="00E6364B">
        <w:rPr>
          <w:b/>
          <w:lang w:val="de-DE" w:eastAsia="de-AT"/>
        </w:rPr>
        <w:t>Benutzer</w:t>
      </w:r>
      <w:r w:rsidR="003714F1" w:rsidRPr="00E6364B">
        <w:rPr>
          <w:lang w:val="de-DE" w:eastAsia="de-AT"/>
        </w:rPr>
        <w:t xml:space="preserve"> genutzt wird. Die Verbindung zwischen beiden beschreibt die zentrale Funktion des Systems</w:t>
      </w:r>
      <w:r w:rsidR="0010340D" w:rsidRPr="00E6364B">
        <w:rPr>
          <w:lang w:val="de-DE" w:eastAsia="de-AT"/>
        </w:rPr>
        <w:t>:</w:t>
      </w:r>
    </w:p>
    <w:p w14:paraId="1025541B" w14:textId="48B57A15" w:rsidR="003714F1" w:rsidRPr="001568C7" w:rsidRDefault="003714F1" w:rsidP="0010340D">
      <w:pPr>
        <w:pStyle w:val="berschrift4"/>
      </w:pPr>
      <w:r w:rsidRPr="001568C7">
        <w:lastRenderedPageBreak/>
        <w:t>Admin</w:t>
      </w:r>
    </w:p>
    <w:p w14:paraId="5F0EAE98" w14:textId="15B7B8B6" w:rsidR="00A44E1B" w:rsidRPr="00E6364B" w:rsidRDefault="00422945" w:rsidP="00A44E1B">
      <w:pPr>
        <w:rPr>
          <w:lang w:val="de-DE"/>
        </w:rPr>
      </w:pPr>
      <w:r w:rsidRPr="00E6364B">
        <w:rPr>
          <w:lang w:val="de-DE"/>
        </w:rPr>
        <w:t xml:space="preserve">Die </w:t>
      </w:r>
      <w:r w:rsidRPr="00E6364B">
        <w:rPr>
          <w:b/>
          <w:lang w:val="de-DE"/>
        </w:rPr>
        <w:t>Kontext-Ebene für Administratoren</w:t>
      </w:r>
      <w:r w:rsidRPr="00E6364B">
        <w:rPr>
          <w:lang w:val="de-DE"/>
        </w:rPr>
        <w:t xml:space="preserve"> beschreibt die Interaktion zwischen einem </w:t>
      </w:r>
      <w:r w:rsidRPr="00E6364B">
        <w:rPr>
          <w:b/>
          <w:lang w:val="de-DE"/>
        </w:rPr>
        <w:t>Admin</w:t>
      </w:r>
      <w:r w:rsidRPr="00E6364B">
        <w:rPr>
          <w:lang w:val="de-DE"/>
        </w:rPr>
        <w:t xml:space="preserve"> und dem </w:t>
      </w:r>
      <w:r w:rsidRPr="00E6364B">
        <w:rPr>
          <w:b/>
          <w:lang w:val="de-DE"/>
        </w:rPr>
        <w:t>Derm</w:t>
      </w:r>
      <w:r w:rsidR="00A266C5" w:rsidRPr="00E6364B">
        <w:rPr>
          <w:b/>
          <w:lang w:val="de-DE"/>
        </w:rPr>
        <w:t>a</w:t>
      </w:r>
      <w:r w:rsidRPr="00E6364B">
        <w:rPr>
          <w:b/>
          <w:lang w:val="de-DE"/>
        </w:rPr>
        <w:t>AI-System</w:t>
      </w:r>
      <w:r w:rsidRPr="00E6364B">
        <w:rPr>
          <w:lang w:val="de-DE"/>
        </w:rPr>
        <w:t>.</w:t>
      </w:r>
      <w:r w:rsidR="00A266C5" w:rsidRPr="001568C7">
        <mc:AlternateContent>
          <mc:Choice Requires="wps">
            <w:drawing>
              <wp:anchor distT="0" distB="0" distL="114300" distR="114300" simplePos="0" relativeHeight="251658251" behindDoc="0" locked="0" layoutInCell="1" allowOverlap="1" wp14:anchorId="766ED5C2" wp14:editId="3AEFA399">
                <wp:simplePos x="0" y="0"/>
                <wp:positionH relativeFrom="margin">
                  <wp:posOffset>28575</wp:posOffset>
                </wp:positionH>
                <wp:positionV relativeFrom="paragraph">
                  <wp:posOffset>4848860</wp:posOffset>
                </wp:positionV>
                <wp:extent cx="1960245" cy="635"/>
                <wp:effectExtent l="0" t="0" r="1905" b="0"/>
                <wp:wrapTopAndBottom/>
                <wp:docPr id="1321369742" name="Textfeld 1"/>
                <wp:cNvGraphicFramePr/>
                <a:graphic xmlns:a="http://schemas.openxmlformats.org/drawingml/2006/main">
                  <a:graphicData uri="http://schemas.microsoft.com/office/word/2010/wordprocessingShape">
                    <wps:wsp>
                      <wps:cNvSpPr txBox="1"/>
                      <wps:spPr>
                        <a:xfrm>
                          <a:off x="0" y="0"/>
                          <a:ext cx="1960245" cy="635"/>
                        </a:xfrm>
                        <a:prstGeom prst="rect">
                          <a:avLst/>
                        </a:prstGeom>
                        <a:solidFill>
                          <a:prstClr val="white"/>
                        </a:solidFill>
                        <a:ln>
                          <a:noFill/>
                        </a:ln>
                      </wps:spPr>
                      <wps:txbx>
                        <w:txbxContent>
                          <w:p w14:paraId="5B2BE05A" w14:textId="5DE9C9DF" w:rsidR="00A44E1B" w:rsidRPr="001568C7" w:rsidRDefault="00A44E1B" w:rsidP="00A44E1B">
                            <w:pPr>
                              <w:pStyle w:val="Beschriftung"/>
                              <w:rPr>
                                <w:rFonts w:eastAsia="Times New Roman" w:cs="Times New Roman"/>
                                <w:lang w:eastAsia="de-DE"/>
                              </w:rPr>
                            </w:pPr>
                            <w:bookmarkStart w:id="100" w:name="_Toc195030478"/>
                            <w:r w:rsidRPr="001568C7">
                              <w:t xml:space="preserve">Abbildung </w:t>
                            </w:r>
                            <w:r w:rsidRPr="001568C7">
                              <w:fldChar w:fldCharType="begin"/>
                            </w:r>
                            <w:r w:rsidRPr="001568C7">
                              <w:instrText xml:space="preserve"> SEQ Abbildung \* ARABIC </w:instrText>
                            </w:r>
                            <w:r w:rsidRPr="001568C7">
                              <w:fldChar w:fldCharType="separate"/>
                            </w:r>
                            <w:r w:rsidR="002571F6">
                              <w:t>18</w:t>
                            </w:r>
                            <w:r w:rsidRPr="001568C7">
                              <w:fldChar w:fldCharType="end"/>
                            </w:r>
                            <w:r w:rsidRPr="001568C7">
                              <w:t xml:space="preserve"> - C4-Context-Admin</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ED5C2" id="_x0000_s1031" type="#_x0000_t202" style="position:absolute;left:0;text-align:left;margin-left:2.25pt;margin-top:381.8pt;width:154.35pt;height:.05pt;z-index:25165825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" stroked="f">
                <v:textbox style="mso-fit-shape-to-text:t" inset="0,0,0,0">
                  <w:txbxContent>
                    <w:p w14:paraId="5B2BE05A" w14:textId="5DE9C9DF" w:rsidR="00A44E1B" w:rsidRPr="001568C7" w:rsidRDefault="00A44E1B" w:rsidP="00A44E1B">
                      <w:pPr>
                        <w:pStyle w:val="Beschriftung"/>
                        <w:rPr>
                          <w:rFonts w:eastAsia="Times New Roman" w:cs="Times New Roman"/>
                          <w:lang w:eastAsia="de-DE"/>
                        </w:rPr>
                      </w:pPr>
                      <w:bookmarkStart w:id="101" w:name="_Toc195030478"/>
                      <w:r w:rsidRPr="001568C7">
                        <w:t xml:space="preserve">Abbildung </w:t>
                      </w:r>
                      <w:r w:rsidRPr="001568C7">
                        <w:fldChar w:fldCharType="begin"/>
                      </w:r>
                      <w:r w:rsidRPr="001568C7">
                        <w:instrText xml:space="preserve"> SEQ Abbildung \* ARABIC </w:instrText>
                      </w:r>
                      <w:r w:rsidRPr="001568C7">
                        <w:fldChar w:fldCharType="separate"/>
                      </w:r>
                      <w:r w:rsidR="002571F6">
                        <w:t>18</w:t>
                      </w:r>
                      <w:r w:rsidRPr="001568C7">
                        <w:fldChar w:fldCharType="end"/>
                      </w:r>
                      <w:r w:rsidRPr="001568C7">
                        <w:t xml:space="preserve"> - C4-Context-Admin</w:t>
                      </w:r>
                      <w:bookmarkEnd w:id="101"/>
                    </w:p>
                  </w:txbxContent>
                </v:textbox>
                <w10:wrap type="topAndBottom" anchorx="margin"/>
              </v:shape>
            </w:pict>
          </mc:Fallback>
        </mc:AlternateContent>
      </w:r>
      <w:r w:rsidR="00A266C5" w:rsidRPr="001568C7">
        <w:drawing>
          <wp:anchor distT="0" distB="0" distL="114300" distR="114300" simplePos="0" relativeHeight="251658250" behindDoc="0" locked="0" layoutInCell="1" allowOverlap="1" wp14:anchorId="1E72B610" wp14:editId="6CDCCAFB">
            <wp:simplePos x="0" y="0"/>
            <wp:positionH relativeFrom="margin">
              <wp:align>left</wp:align>
            </wp:positionH>
            <wp:positionV relativeFrom="paragraph">
              <wp:posOffset>591185</wp:posOffset>
            </wp:positionV>
            <wp:extent cx="2305050" cy="4210685"/>
            <wp:effectExtent l="19050" t="19050" r="19050" b="18415"/>
            <wp:wrapTopAndBottom/>
            <wp:docPr id="688334777"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34777" name="Grafik 1" descr="Ein Bild, das Text, Screenshot, Schrift, Design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16526" cy="4231875"/>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A3122C" w:rsidRPr="00E6364B">
        <w:rPr>
          <w:lang w:val="de-DE"/>
        </w:rPr>
        <w:t>:</w:t>
      </w:r>
    </w:p>
    <w:p w14:paraId="302C7BB7" w14:textId="77777777" w:rsidR="00A44E1B" w:rsidRPr="00E6364B" w:rsidRDefault="00A44E1B" w:rsidP="00A44E1B">
      <w:pPr>
        <w:rPr>
          <w:lang w:val="de-DE"/>
        </w:rPr>
      </w:pPr>
    </w:p>
    <w:p w14:paraId="1F80F807" w14:textId="4C619990" w:rsidR="00280D45" w:rsidRPr="001568C7" w:rsidRDefault="00B935FA" w:rsidP="0010340D">
      <w:pPr>
        <w:pStyle w:val="berschrift3"/>
      </w:pPr>
      <w:r w:rsidRPr="001568C7">
        <w:t>Container-Ebene</w:t>
      </w:r>
    </w:p>
    <w:p w14:paraId="5406A237" w14:textId="79C1763B" w:rsidR="00512BA3" w:rsidRPr="00E6364B" w:rsidRDefault="00512BA3" w:rsidP="00512BA3">
      <w:pPr>
        <w:rPr>
          <w:lang w:val="de-DE" w:eastAsia="de-AT"/>
        </w:rPr>
      </w:pPr>
      <w:r w:rsidRPr="00E6364B">
        <w:rPr>
          <w:lang w:val="de-DE" w:eastAsia="de-AT"/>
        </w:rPr>
        <w:t>Die Container-Ebene beschreibt die interne Aufteilung des Derm</w:t>
      </w:r>
      <w:r w:rsidR="00A266C5" w:rsidRPr="00E6364B">
        <w:rPr>
          <w:lang w:val="de-DE" w:eastAsia="de-AT"/>
        </w:rPr>
        <w:t>a</w:t>
      </w:r>
      <w:r w:rsidRPr="00E6364B">
        <w:rPr>
          <w:lang w:val="de-DE" w:eastAsia="de-AT"/>
        </w:rPr>
        <w:t>AI-Systems in unterschiedliche technische Komponenten (sogenannte „Container“), die jeweils eine klar abgegrenzte Aufgabe erfüllen. Sie zeigt, wie sich das System aus verschiedenen Ausführungsumgebungen zusammensetzt und wie diese Container miteinander kommunizieren.</w:t>
      </w:r>
    </w:p>
    <w:p w14:paraId="31339FE8" w14:textId="7D431A46" w:rsidR="0010340D" w:rsidRPr="00E6364B" w:rsidRDefault="00512BA3" w:rsidP="00E64B7F">
      <w:pPr>
        <w:rPr>
          <w:lang w:val="de-DE" w:eastAsia="de-AT"/>
        </w:rPr>
      </w:pPr>
      <w:r w:rsidRPr="00E6364B">
        <w:rPr>
          <w:lang w:val="de-DE" w:eastAsia="de-AT"/>
        </w:rPr>
        <w:t>In dieser Ebene wird ersichtlich, dass das Derm</w:t>
      </w:r>
      <w:r w:rsidR="00A266C5" w:rsidRPr="00E6364B">
        <w:rPr>
          <w:lang w:val="de-DE" w:eastAsia="de-AT"/>
        </w:rPr>
        <w:t>a</w:t>
      </w:r>
      <w:r w:rsidRPr="00E6364B">
        <w:rPr>
          <w:lang w:val="de-DE" w:eastAsia="de-AT"/>
        </w:rPr>
        <w:t>AI-System aus mehreren logisch getrennten Teilen besteht: Eine mobile Anwendung dient der Benutzerinteraktion, ein Gateway vermittelt Anfragen an die dahinterliegenden KI-Funktionen, und ein Datenbankserver speichert sowohl Benutzerdaten als auch Analyseergebnisse. Zudem ist ein KI-Service enthalten, der für das Trainieren und Auswerten von Modellen zuständig ist. Die Container-Ebene legt damit die technische Grundlage für die tatsächliche Ausführung und Kommunikation innerhalb des Systems.</w:t>
      </w:r>
    </w:p>
    <w:p w14:paraId="39286B15" w14:textId="5EA0D480" w:rsidR="00E64B7F" w:rsidRPr="001568C7" w:rsidRDefault="00A266C5" w:rsidP="0010340D">
      <w:pPr>
        <w:keepNext/>
      </w:pPr>
      <w:r w:rsidRPr="001568C7">
        <w:rPr>
          <w:lang w:eastAsia="de-AT"/>
        </w:rPr>
        <w:lastRenderedPageBreak/>
        <w:drawing>
          <wp:inline distT="0" distB="0" distL="0" distR="0" wp14:anchorId="0F5172F2" wp14:editId="5142980C">
            <wp:extent cx="4362450" cy="6379325"/>
            <wp:effectExtent l="19050" t="19050" r="19050" b="21590"/>
            <wp:docPr id="773033681"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3681" name="Grafik 1" descr="Ein Bild, das Text, Screenshot, Diagramm, parallel enthält.&#10;&#10;KI-generierte Inhalte können fehlerhaft sein."/>
                    <pic:cNvPicPr/>
                  </pic:nvPicPr>
                  <pic:blipFill>
                    <a:blip r:embed="rId32"/>
                    <a:stretch>
                      <a:fillRect/>
                    </a:stretch>
                  </pic:blipFill>
                  <pic:spPr>
                    <a:xfrm>
                      <a:off x="0" y="0"/>
                      <a:ext cx="4390284" cy="6420027"/>
                    </a:xfrm>
                    <a:prstGeom prst="rect">
                      <a:avLst/>
                    </a:prstGeom>
                    <a:noFill/>
                    <a:ln w="12700">
                      <a:solidFill>
                        <a:schemeClr val="tx1"/>
                      </a:solidFill>
                    </a:ln>
                  </pic:spPr>
                </pic:pic>
              </a:graphicData>
            </a:graphic>
          </wp:inline>
        </w:drawing>
      </w:r>
    </w:p>
    <w:p w14:paraId="2F561AA7" w14:textId="22159E14" w:rsidR="00512BA3" w:rsidRPr="001568C7" w:rsidRDefault="0010340D" w:rsidP="0010340D">
      <w:pPr>
        <w:pStyle w:val="Beschriftung"/>
      </w:pPr>
      <w:bookmarkStart w:id="102" w:name="_Toc195030479"/>
      <w:r w:rsidRPr="001568C7">
        <w:t xml:space="preserve">Abbildung </w:t>
      </w:r>
      <w:r w:rsidRPr="001568C7">
        <w:fldChar w:fldCharType="begin"/>
      </w:r>
      <w:r w:rsidRPr="001568C7">
        <w:instrText xml:space="preserve"> SEQ Abbildung \* ARABIC </w:instrText>
      </w:r>
      <w:r w:rsidRPr="001568C7">
        <w:fldChar w:fldCharType="separate"/>
      </w:r>
      <w:r w:rsidR="002571F6">
        <w:t>19</w:t>
      </w:r>
      <w:r w:rsidRPr="001568C7">
        <w:fldChar w:fldCharType="end"/>
      </w:r>
      <w:r w:rsidRPr="001568C7">
        <w:t xml:space="preserve"> - C4-Container</w:t>
      </w:r>
      <w:bookmarkEnd w:id="102"/>
    </w:p>
    <w:p w14:paraId="2361A8FA" w14:textId="77777777" w:rsidR="00E64B7F" w:rsidRPr="001568C7" w:rsidRDefault="00E64B7F" w:rsidP="00E64B7F">
      <w:pPr>
        <w:rPr>
          <w:lang w:eastAsia="en-US"/>
        </w:rPr>
      </w:pPr>
    </w:p>
    <w:p w14:paraId="73974CBD" w14:textId="47F0C8D6" w:rsidR="00063F87" w:rsidRPr="001568C7" w:rsidRDefault="00063F87" w:rsidP="00063F87">
      <w:pPr>
        <w:pStyle w:val="berschrift3"/>
      </w:pPr>
      <w:r w:rsidRPr="001568C7">
        <w:t>KI-Komponente</w:t>
      </w:r>
    </w:p>
    <w:p w14:paraId="22048EB9" w14:textId="776511F8" w:rsidR="00B935FA" w:rsidRPr="001568C7" w:rsidRDefault="00B935FA" w:rsidP="00B935FA">
      <w:pPr>
        <w:pStyle w:val="berschrift4"/>
        <w:rPr>
          <w:lang w:eastAsia="en-US"/>
        </w:rPr>
      </w:pPr>
      <w:r w:rsidRPr="001568C7">
        <w:rPr>
          <w:lang w:eastAsia="en-US"/>
        </w:rPr>
        <w:t>Komponenten-Ebene</w:t>
      </w:r>
    </w:p>
    <w:p w14:paraId="39572D79" w14:textId="749C52AA" w:rsidR="00A3122C" w:rsidRPr="00E6364B" w:rsidRDefault="00063F87" w:rsidP="00063F87">
      <w:pPr>
        <w:rPr>
          <w:lang w:val="de-DE" w:eastAsia="en-US"/>
        </w:rPr>
      </w:pPr>
      <w:r w:rsidRPr="00E6364B">
        <w:rPr>
          <w:lang w:val="de-DE" w:eastAsia="en-US"/>
        </w:rPr>
        <w:t>Die Komponenten-Ebene des AI-Gateways zeigt die innere Struktur des KI-Backends und beschreibt, wie einzelne Software-Komponenten zusammenarbeiten, um zentrale Funktionen wie Bildverarbeitung, Modelltraining, Vorhersagen und Datenmanagement bereitzustellen.</w:t>
      </w:r>
    </w:p>
    <w:p w14:paraId="3EFAEBAC" w14:textId="77777777" w:rsidR="00063F87" w:rsidRPr="00E6364B" w:rsidRDefault="00063F87" w:rsidP="00063F87">
      <w:pPr>
        <w:rPr>
          <w:lang w:val="de-DE" w:eastAsia="en-US"/>
        </w:rPr>
      </w:pPr>
      <w:r w:rsidRPr="00E6364B">
        <w:rPr>
          <w:lang w:val="de-DE" w:eastAsia="en-US"/>
        </w:rPr>
        <w:lastRenderedPageBreak/>
        <w:t>Die Hauptkomponenten lassen sich wie folgt zusammenfassen:</w:t>
      </w:r>
    </w:p>
    <w:p w14:paraId="3B3002FF" w14:textId="77777777" w:rsidR="00063F87" w:rsidRPr="00E6364B" w:rsidRDefault="00063F87" w:rsidP="00402852">
      <w:pPr>
        <w:numPr>
          <w:ilvl w:val="0"/>
          <w:numId w:val="209"/>
        </w:numPr>
        <w:rPr>
          <w:lang w:val="de-DE" w:eastAsia="en-US"/>
        </w:rPr>
      </w:pPr>
      <w:r w:rsidRPr="00E6364B">
        <w:rPr>
          <w:b/>
          <w:lang w:val="de-DE" w:eastAsia="en-US"/>
        </w:rPr>
        <w:t>APIHandler, Middleware und Swagger-UI</w:t>
      </w:r>
      <w:r w:rsidRPr="00E6364B">
        <w:rPr>
          <w:lang w:val="de-DE" w:eastAsia="en-US"/>
        </w:rPr>
        <w:t xml:space="preserve"> bilden die technische Basis des Systems. Sie kümmern sich um die Korrektheit eingehender Anfragen, das Routing der Endpunkte sowie die Dokumentation über eine Web-Oberfläche.</w:t>
      </w:r>
    </w:p>
    <w:p w14:paraId="03437E2A" w14:textId="77777777" w:rsidR="00063F87" w:rsidRPr="00E6364B" w:rsidRDefault="00063F87" w:rsidP="00063F87">
      <w:pPr>
        <w:ind w:left="720"/>
        <w:rPr>
          <w:lang w:val="de-DE" w:eastAsia="en-US"/>
        </w:rPr>
      </w:pPr>
    </w:p>
    <w:p w14:paraId="3BEFBE7D" w14:textId="77777777" w:rsidR="00063F87" w:rsidRPr="00E6364B" w:rsidRDefault="00063F87" w:rsidP="00402852">
      <w:pPr>
        <w:numPr>
          <w:ilvl w:val="0"/>
          <w:numId w:val="209"/>
        </w:numPr>
        <w:rPr>
          <w:lang w:val="de-DE" w:eastAsia="en-US"/>
        </w:rPr>
      </w:pPr>
      <w:r w:rsidRPr="00E6364B">
        <w:rPr>
          <w:b/>
          <w:lang w:val="de-DE" w:eastAsia="en-US"/>
        </w:rPr>
        <w:t>UserController</w:t>
      </w:r>
      <w:r w:rsidRPr="00E6364B">
        <w:rPr>
          <w:lang w:val="de-DE" w:eastAsia="en-US"/>
        </w:rPr>
        <w:t xml:space="preserve">, </w:t>
      </w:r>
      <w:r w:rsidRPr="00E6364B">
        <w:rPr>
          <w:b/>
          <w:lang w:val="de-DE" w:eastAsia="en-US"/>
        </w:rPr>
        <w:t>ImageController</w:t>
      </w:r>
      <w:r w:rsidRPr="00E6364B">
        <w:rPr>
          <w:lang w:val="de-DE" w:eastAsia="en-US"/>
        </w:rPr>
        <w:t xml:space="preserve"> und </w:t>
      </w:r>
      <w:r w:rsidRPr="00E6364B">
        <w:rPr>
          <w:b/>
          <w:lang w:val="de-DE" w:eastAsia="en-US"/>
        </w:rPr>
        <w:t>ModelController</w:t>
      </w:r>
      <w:r w:rsidRPr="00E6364B">
        <w:rPr>
          <w:lang w:val="de-DE" w:eastAsia="en-US"/>
        </w:rPr>
        <w:t xml:space="preserve"> sind spezialisierte Schnittstellen (FastAPI-Routen), die unterschiedliche Arten von Anfragen verarbeiten:</w:t>
      </w:r>
    </w:p>
    <w:p w14:paraId="776B90AE" w14:textId="77777777" w:rsidR="00063F87" w:rsidRPr="00E6364B" w:rsidRDefault="00063F87" w:rsidP="00402852">
      <w:pPr>
        <w:numPr>
          <w:ilvl w:val="1"/>
          <w:numId w:val="209"/>
        </w:numPr>
        <w:rPr>
          <w:lang w:val="de-DE" w:eastAsia="en-US"/>
        </w:rPr>
      </w:pPr>
      <w:r w:rsidRPr="00E6364B">
        <w:rPr>
          <w:lang w:val="de-DE" w:eastAsia="en-US"/>
        </w:rPr>
        <w:t>UserController: Zuständig für Nutzeranfragen und Datenbankzugriffe.</w:t>
      </w:r>
    </w:p>
    <w:p w14:paraId="749A6A27" w14:textId="77777777" w:rsidR="00063F87" w:rsidRPr="00E6364B" w:rsidRDefault="00063F87" w:rsidP="00402852">
      <w:pPr>
        <w:numPr>
          <w:ilvl w:val="1"/>
          <w:numId w:val="209"/>
        </w:numPr>
        <w:rPr>
          <w:lang w:val="de-DE" w:eastAsia="en-US"/>
        </w:rPr>
      </w:pPr>
      <w:r w:rsidRPr="00E6364B">
        <w:rPr>
          <w:lang w:val="de-DE" w:eastAsia="en-US"/>
        </w:rPr>
        <w:t>ImageController: Kümmert sich um das Bearbeiten und Vorverarbeiten von Bildern.</w:t>
      </w:r>
    </w:p>
    <w:p w14:paraId="62E75F9D" w14:textId="77777777" w:rsidR="00063F87" w:rsidRPr="00E6364B" w:rsidRDefault="00063F87" w:rsidP="00402852">
      <w:pPr>
        <w:numPr>
          <w:ilvl w:val="1"/>
          <w:numId w:val="209"/>
        </w:numPr>
        <w:rPr>
          <w:lang w:val="de-DE" w:eastAsia="en-US"/>
        </w:rPr>
      </w:pPr>
      <w:r w:rsidRPr="00E6364B">
        <w:rPr>
          <w:lang w:val="de-DE" w:eastAsia="en-US"/>
        </w:rPr>
        <w:t>ModelController: Steuert Prozesse rund um Training, Klassifikation und Berichterstellung.</w:t>
      </w:r>
    </w:p>
    <w:p w14:paraId="2665CD64" w14:textId="77777777" w:rsidR="00063F87" w:rsidRPr="00E6364B" w:rsidRDefault="00063F87" w:rsidP="00063F87">
      <w:pPr>
        <w:ind w:left="1440"/>
        <w:rPr>
          <w:lang w:val="de-DE" w:eastAsia="en-US"/>
        </w:rPr>
      </w:pPr>
    </w:p>
    <w:p w14:paraId="614BF734" w14:textId="77777777" w:rsidR="00063F87" w:rsidRPr="001568C7" w:rsidRDefault="00063F87" w:rsidP="00402852">
      <w:pPr>
        <w:numPr>
          <w:ilvl w:val="0"/>
          <w:numId w:val="209"/>
        </w:numPr>
        <w:rPr>
          <w:lang w:eastAsia="en-US"/>
        </w:rPr>
      </w:pPr>
      <w:r w:rsidRPr="00E6364B">
        <w:rPr>
          <w:b/>
          <w:lang w:val="de-DE" w:eastAsia="en-US"/>
        </w:rPr>
        <w:t>ModelTrainerContainer</w:t>
      </w:r>
      <w:r w:rsidRPr="00E6364B">
        <w:rPr>
          <w:lang w:val="de-DE" w:eastAsia="en-US"/>
        </w:rPr>
        <w:t xml:space="preserve"> verwaltet alle verfügbaren Trainer für Machine-Learning-Modelle und bietet eine gemeinsame Schnittstelle. </w:t>
      </w:r>
      <w:r w:rsidRPr="001568C7">
        <w:rPr>
          <w:lang w:eastAsia="en-US"/>
        </w:rPr>
        <w:t>Darunter fallen:</w:t>
      </w:r>
    </w:p>
    <w:p w14:paraId="3A5778AE" w14:textId="77777777" w:rsidR="00063F87" w:rsidRPr="00E6364B" w:rsidRDefault="00063F87" w:rsidP="00402852">
      <w:pPr>
        <w:numPr>
          <w:ilvl w:val="1"/>
          <w:numId w:val="209"/>
        </w:numPr>
        <w:rPr>
          <w:lang w:val="de-DE" w:eastAsia="en-US"/>
        </w:rPr>
      </w:pPr>
      <w:r w:rsidRPr="00E6364B">
        <w:rPr>
          <w:lang w:val="de-DE" w:eastAsia="en-US"/>
        </w:rPr>
        <w:t>ModelTrainerPyTorch, ModelTrainerSKLearn, ModelTrainerTensorFlow: Diese Komponenten kapseln jeweils Framework-spezifische Logik und ermöglichen das Trainieren und Evaluieren von Modellen.</w:t>
      </w:r>
    </w:p>
    <w:p w14:paraId="538F0095" w14:textId="77777777" w:rsidR="00063F87" w:rsidRPr="00E6364B" w:rsidRDefault="00063F87" w:rsidP="00063F87">
      <w:pPr>
        <w:ind w:left="1440"/>
        <w:rPr>
          <w:lang w:val="de-DE" w:eastAsia="en-US"/>
        </w:rPr>
      </w:pPr>
    </w:p>
    <w:p w14:paraId="48BD8F8A" w14:textId="77777777" w:rsidR="00063F87" w:rsidRPr="00E6364B" w:rsidRDefault="00063F87" w:rsidP="00402852">
      <w:pPr>
        <w:numPr>
          <w:ilvl w:val="0"/>
          <w:numId w:val="209"/>
        </w:numPr>
        <w:rPr>
          <w:lang w:val="de-DE" w:eastAsia="en-US"/>
        </w:rPr>
      </w:pPr>
      <w:r w:rsidRPr="00E6364B">
        <w:rPr>
          <w:b/>
          <w:lang w:val="de-DE" w:eastAsia="en-US"/>
        </w:rPr>
        <w:t>BaseModel</w:t>
      </w:r>
      <w:r w:rsidRPr="00E6364B">
        <w:rPr>
          <w:lang w:val="de-DE" w:eastAsia="en-US"/>
        </w:rPr>
        <w:t xml:space="preserve">, </w:t>
      </w:r>
      <w:r w:rsidRPr="00E6364B">
        <w:rPr>
          <w:b/>
          <w:lang w:val="de-DE" w:eastAsia="en-US"/>
        </w:rPr>
        <w:t>Model</w:t>
      </w:r>
      <w:r w:rsidRPr="00E6364B">
        <w:rPr>
          <w:lang w:val="de-DE" w:eastAsia="en-US"/>
        </w:rPr>
        <w:t xml:space="preserve"> und </w:t>
      </w:r>
      <w:r w:rsidRPr="00E6364B">
        <w:rPr>
          <w:b/>
          <w:lang w:val="de-DE" w:eastAsia="en-US"/>
        </w:rPr>
        <w:t>IModel</w:t>
      </w:r>
      <w:r w:rsidRPr="00E6364B">
        <w:rPr>
          <w:lang w:val="de-DE" w:eastAsia="en-US"/>
        </w:rPr>
        <w:t xml:space="preserve"> definieren die grundlegende Architektur und Implementierung von Modellen. Sie trennen dabei Basisfunktionen, konkrete Modelle und die gemeinsame Schnittstelle.</w:t>
      </w:r>
    </w:p>
    <w:p w14:paraId="5E97ED22" w14:textId="77777777" w:rsidR="00063F87" w:rsidRPr="00E6364B" w:rsidRDefault="00063F87" w:rsidP="00063F87">
      <w:pPr>
        <w:ind w:left="720"/>
        <w:rPr>
          <w:lang w:val="de-DE" w:eastAsia="en-US"/>
        </w:rPr>
      </w:pPr>
    </w:p>
    <w:p w14:paraId="2B38834A" w14:textId="77777777" w:rsidR="00063F87" w:rsidRPr="00E6364B" w:rsidRDefault="00063F87" w:rsidP="00402852">
      <w:pPr>
        <w:numPr>
          <w:ilvl w:val="0"/>
          <w:numId w:val="209"/>
        </w:numPr>
        <w:rPr>
          <w:lang w:val="de-DE" w:eastAsia="en-US"/>
        </w:rPr>
      </w:pPr>
      <w:r w:rsidRPr="00E6364B">
        <w:rPr>
          <w:b/>
          <w:lang w:val="de-DE" w:eastAsia="en-US"/>
        </w:rPr>
        <w:t>TrainedModel</w:t>
      </w:r>
      <w:r w:rsidRPr="00E6364B">
        <w:rPr>
          <w:lang w:val="de-DE" w:eastAsia="en-US"/>
        </w:rPr>
        <w:t xml:space="preserve"> stellt trainierte Modelle im Dateiformat .h5 oder .pt bereit.</w:t>
      </w:r>
    </w:p>
    <w:p w14:paraId="11C80F15" w14:textId="77777777" w:rsidR="00063F87" w:rsidRPr="00E6364B" w:rsidRDefault="00063F87" w:rsidP="00063F87">
      <w:pPr>
        <w:rPr>
          <w:lang w:val="de-DE" w:eastAsia="en-US"/>
        </w:rPr>
      </w:pPr>
    </w:p>
    <w:p w14:paraId="321185C6" w14:textId="77777777" w:rsidR="00063F87" w:rsidRPr="00E6364B" w:rsidRDefault="00063F87" w:rsidP="00402852">
      <w:pPr>
        <w:numPr>
          <w:ilvl w:val="0"/>
          <w:numId w:val="209"/>
        </w:numPr>
        <w:rPr>
          <w:lang w:val="de-DE" w:eastAsia="en-US"/>
        </w:rPr>
      </w:pPr>
      <w:r w:rsidRPr="00E6364B">
        <w:rPr>
          <w:b/>
          <w:lang w:val="de-DE" w:eastAsia="en-US"/>
        </w:rPr>
        <w:t>RequestModels</w:t>
      </w:r>
      <w:r w:rsidRPr="00E6364B">
        <w:rPr>
          <w:lang w:val="de-DE" w:eastAsia="en-US"/>
        </w:rPr>
        <w:t xml:space="preserve"> sorgen für die korrekte Serialisierung und Validierung von eingehenden Daten.</w:t>
      </w:r>
    </w:p>
    <w:p w14:paraId="60845D68" w14:textId="77777777" w:rsidR="00063F87" w:rsidRPr="00E6364B" w:rsidRDefault="00063F87" w:rsidP="00063F87">
      <w:pPr>
        <w:ind w:left="360"/>
        <w:rPr>
          <w:lang w:val="de-DE" w:eastAsia="en-US"/>
        </w:rPr>
      </w:pPr>
    </w:p>
    <w:p w14:paraId="6545D93D" w14:textId="77777777" w:rsidR="00063F87" w:rsidRPr="00E6364B" w:rsidRDefault="00063F87" w:rsidP="00402852">
      <w:pPr>
        <w:numPr>
          <w:ilvl w:val="0"/>
          <w:numId w:val="209"/>
        </w:numPr>
        <w:rPr>
          <w:lang w:val="de-DE" w:eastAsia="en-US"/>
        </w:rPr>
      </w:pPr>
      <w:r w:rsidRPr="00E6364B">
        <w:rPr>
          <w:b/>
          <w:lang w:val="de-DE" w:eastAsia="en-US"/>
        </w:rPr>
        <w:t>ImageProcessor</w:t>
      </w:r>
      <w:r w:rsidRPr="00E6364B">
        <w:rPr>
          <w:lang w:val="de-DE" w:eastAsia="en-US"/>
        </w:rPr>
        <w:t xml:space="preserve"> und </w:t>
      </w:r>
      <w:r w:rsidRPr="00E6364B">
        <w:rPr>
          <w:b/>
          <w:lang w:val="de-DE" w:eastAsia="en-US"/>
        </w:rPr>
        <w:t>ModelProcessor</w:t>
      </w:r>
      <w:r w:rsidRPr="00E6364B">
        <w:rPr>
          <w:lang w:val="de-DE" w:eastAsia="en-US"/>
        </w:rPr>
        <w:t xml:space="preserve"> übernehmen die Vorbereitung von Trainingsdaten sowie die Modifikation von Modellen (z. B. Anpassung der Eingabegröße).</w:t>
      </w:r>
    </w:p>
    <w:p w14:paraId="0367E378" w14:textId="77777777" w:rsidR="00063F87" w:rsidRPr="00E6364B" w:rsidRDefault="00063F87" w:rsidP="00063F87">
      <w:pPr>
        <w:rPr>
          <w:lang w:val="de-DE" w:eastAsia="en-US"/>
        </w:rPr>
      </w:pPr>
    </w:p>
    <w:p w14:paraId="34C77E83" w14:textId="6FFDB5D4" w:rsidR="00063F87" w:rsidRPr="00E6364B" w:rsidRDefault="00063F87" w:rsidP="00402852">
      <w:pPr>
        <w:numPr>
          <w:ilvl w:val="0"/>
          <w:numId w:val="209"/>
        </w:numPr>
        <w:rPr>
          <w:lang w:val="de-DE" w:eastAsia="en-US"/>
        </w:rPr>
      </w:pPr>
      <w:r w:rsidRPr="00E6364B">
        <w:rPr>
          <w:lang w:val="de-DE" w:eastAsia="en-US"/>
        </w:rPr>
        <w:t xml:space="preserve">Die Kommunikation mit der externen </w:t>
      </w:r>
      <w:r w:rsidRPr="00E6364B">
        <w:rPr>
          <w:b/>
          <w:lang w:val="de-DE" w:eastAsia="en-US"/>
        </w:rPr>
        <w:t>Database-API</w:t>
      </w:r>
      <w:r w:rsidRPr="00E6364B">
        <w:rPr>
          <w:lang w:val="de-DE" w:eastAsia="en-US"/>
        </w:rPr>
        <w:t xml:space="preserve"> erfolgt über HTTP(S)/JSON-Schnittstellen und ermöglicht Authentifizierung sowie das Laden von Trainingsdaten oder Speichern von nutzerbezogenen Informationen.</w:t>
      </w:r>
    </w:p>
    <w:p w14:paraId="659D4525" w14:textId="7913E009" w:rsidR="00063F87" w:rsidRPr="00E6364B" w:rsidRDefault="00063F87" w:rsidP="00063F87">
      <w:pPr>
        <w:rPr>
          <w:u w:val="single"/>
          <w:lang w:val="de-DE" w:eastAsia="en-US"/>
        </w:rPr>
      </w:pPr>
      <w:r w:rsidRPr="00E6364B">
        <w:rPr>
          <w:u w:val="single"/>
          <w:lang w:val="de-DE" w:eastAsia="en-US"/>
        </w:rPr>
        <w:lastRenderedPageBreak/>
        <w:t>Component-Diagramm</w:t>
      </w:r>
    </w:p>
    <w:p w14:paraId="6E499FE8" w14:textId="724934FC" w:rsidR="00063F87" w:rsidRPr="00E6364B" w:rsidRDefault="00063F87" w:rsidP="00063F87">
      <w:pPr>
        <w:rPr>
          <w:lang w:val="de-DE" w:eastAsia="en-US"/>
        </w:rPr>
      </w:pPr>
      <w:r w:rsidRPr="00E6364B">
        <w:rPr>
          <w:lang w:val="de-DE" w:eastAsia="en-US"/>
        </w:rPr>
        <w:t>(siehe Kapitel</w:t>
      </w:r>
      <w:r w:rsidR="00E94EA1" w:rsidRPr="00E6364B">
        <w:rPr>
          <w:b/>
          <w:lang w:val="de-DE" w:eastAsia="en-US"/>
        </w:rPr>
        <w:t xml:space="preserve"> 8 </w:t>
      </w:r>
      <w:r w:rsidRPr="00E6364B">
        <w:rPr>
          <w:b/>
          <w:lang w:val="de-DE" w:eastAsia="en-US"/>
        </w:rPr>
        <w:t>Anhang</w:t>
      </w:r>
      <w:r w:rsidRPr="00E6364B">
        <w:rPr>
          <w:lang w:val="de-DE" w:eastAsia="en-US"/>
        </w:rPr>
        <w:t>)</w:t>
      </w:r>
    </w:p>
    <w:p w14:paraId="363B0B16" w14:textId="77777777" w:rsidR="00063F87" w:rsidRPr="00E6364B" w:rsidRDefault="00063F87" w:rsidP="00063F87">
      <w:pPr>
        <w:rPr>
          <w:lang w:val="de-DE" w:eastAsia="en-US"/>
        </w:rPr>
      </w:pPr>
    </w:p>
    <w:p w14:paraId="32903B76" w14:textId="749C11F4" w:rsidR="00B935FA" w:rsidRPr="001568C7" w:rsidRDefault="00B935FA" w:rsidP="00B935FA">
      <w:pPr>
        <w:pStyle w:val="berschrift4"/>
        <w:rPr>
          <w:lang w:eastAsia="en-US"/>
        </w:rPr>
      </w:pPr>
      <w:r w:rsidRPr="001568C7">
        <w:rPr>
          <w:lang w:eastAsia="en-US"/>
        </w:rPr>
        <w:t>Code-Ebene</w:t>
      </w:r>
    </w:p>
    <w:p w14:paraId="6EE00942" w14:textId="73357F52" w:rsidR="00CE2851" w:rsidRPr="009D04DB" w:rsidRDefault="00CE2851" w:rsidP="00CE2851">
      <w:pPr>
        <w:rPr>
          <w:lang w:val="de-AT" w:eastAsia="en-US"/>
        </w:rPr>
      </w:pPr>
      <w:r w:rsidRPr="00E6364B">
        <w:rPr>
          <w:lang w:val="de-DE" w:eastAsia="en-US"/>
        </w:rPr>
        <w:t xml:space="preserve">Auf der Code-Ebene werden die zentralen Software-Komponenten des AI-Gateways durch UML-Klassendiagramme dargestellt. Diese Diagramme verdeutlichen die Objektstruktur und die Beziehungen zwischen den einzelnen Klassen, ohne dabei auf konkrete Codezeilen einzugehen. </w:t>
      </w:r>
      <w:r w:rsidRPr="009D04DB">
        <w:rPr>
          <w:lang w:val="de-AT" w:eastAsia="en-US"/>
        </w:rPr>
        <w:t xml:space="preserve">Sie bieten eine abstrahierte Sicht auf die technische Umsetzung und helfen, das Zusammenspiel der Module sowie deren Schnittstellen zu verstehen. </w:t>
      </w:r>
    </w:p>
    <w:p w14:paraId="696F18D8" w14:textId="77777777" w:rsidR="00E64B7F" w:rsidRPr="009D04DB" w:rsidRDefault="00E64B7F" w:rsidP="00CE2851">
      <w:pPr>
        <w:rPr>
          <w:lang w:val="de-AT" w:eastAsia="en-US"/>
        </w:rPr>
      </w:pPr>
    </w:p>
    <w:p w14:paraId="2F985623" w14:textId="383966D6" w:rsidR="00E64B7F" w:rsidRPr="009D04DB" w:rsidRDefault="00E64B7F" w:rsidP="00E64B7F">
      <w:pPr>
        <w:rPr>
          <w:u w:val="single"/>
          <w:lang w:val="de-AT" w:eastAsia="en-US"/>
        </w:rPr>
      </w:pPr>
      <w:r w:rsidRPr="009D04DB">
        <w:rPr>
          <w:u w:val="single"/>
          <w:lang w:val="de-AT" w:eastAsia="en-US"/>
        </w:rPr>
        <w:t>Code-Diagramme</w:t>
      </w:r>
    </w:p>
    <w:p w14:paraId="022D4553" w14:textId="430B205F" w:rsidR="00E64B7F" w:rsidRPr="009D04DB" w:rsidRDefault="00E64B7F" w:rsidP="00E64B7F">
      <w:pPr>
        <w:rPr>
          <w:lang w:val="de-AT" w:eastAsia="en-US"/>
        </w:rPr>
      </w:pPr>
      <w:r w:rsidRPr="009D04DB">
        <w:rPr>
          <w:lang w:val="de-AT" w:eastAsia="en-US"/>
        </w:rPr>
        <w:t xml:space="preserve">(siehe Kapitel </w:t>
      </w:r>
      <w:r w:rsidR="00E94EA1" w:rsidRPr="009D04DB">
        <w:rPr>
          <w:b/>
          <w:bCs/>
          <w:lang w:val="de-AT" w:eastAsia="en-US"/>
        </w:rPr>
        <w:t>8</w:t>
      </w:r>
      <w:r w:rsidRPr="009D04DB">
        <w:rPr>
          <w:b/>
          <w:bCs/>
          <w:lang w:val="de-AT" w:eastAsia="en-US"/>
        </w:rPr>
        <w:t xml:space="preserve"> Anhang</w:t>
      </w:r>
      <w:r w:rsidRPr="009D04DB">
        <w:rPr>
          <w:lang w:val="de-AT" w:eastAsia="en-US"/>
        </w:rPr>
        <w:t>)</w:t>
      </w:r>
    </w:p>
    <w:p w14:paraId="4D42DF36" w14:textId="77777777" w:rsidR="00CE2851" w:rsidRPr="009D04DB" w:rsidRDefault="00CE2851" w:rsidP="00CE2851">
      <w:pPr>
        <w:rPr>
          <w:lang w:val="de-AT" w:eastAsia="en-US"/>
        </w:rPr>
      </w:pPr>
    </w:p>
    <w:p w14:paraId="6BCA2E5C" w14:textId="2345C49E" w:rsidR="00CE2851" w:rsidRPr="001568C7" w:rsidRDefault="00A47178" w:rsidP="00CE2851">
      <w:pPr>
        <w:pStyle w:val="berschrift3"/>
      </w:pPr>
      <w:r w:rsidRPr="001568C7">
        <w:t>Datenbank</w:t>
      </w:r>
      <w:r w:rsidR="00CE2851" w:rsidRPr="001568C7">
        <w:t>-Backend</w:t>
      </w:r>
    </w:p>
    <w:p w14:paraId="5F9B075C" w14:textId="77777777" w:rsidR="00B935FA" w:rsidRPr="001568C7" w:rsidRDefault="00B935FA" w:rsidP="00B935FA">
      <w:pPr>
        <w:pStyle w:val="berschrift4"/>
        <w:rPr>
          <w:lang w:eastAsia="en-US"/>
        </w:rPr>
      </w:pPr>
      <w:r w:rsidRPr="001568C7">
        <w:rPr>
          <w:lang w:eastAsia="en-US"/>
        </w:rPr>
        <w:t>Komponenten-Ebene</w:t>
      </w:r>
    </w:p>
    <w:p w14:paraId="32F86C89" w14:textId="501150AA" w:rsidR="00A47178" w:rsidRPr="009D04DB" w:rsidRDefault="00A47178" w:rsidP="00A47178">
      <w:pPr>
        <w:rPr>
          <w:lang w:val="de-AT" w:eastAsia="en-US"/>
        </w:rPr>
      </w:pPr>
      <w:r w:rsidRPr="009D04DB">
        <w:rPr>
          <w:lang w:val="de-AT" w:eastAsia="en-US"/>
        </w:rPr>
        <w:t>Die Architektur des Datenbank-Backends basiert auf einer MongoDB-Datenbank und folgt einem komponentenbasierten Aufbau, der eine saubere Trennung zwischen Anwendungslogik und Datenhaltung ermöglicht.</w:t>
      </w:r>
    </w:p>
    <w:p w14:paraId="7F544761" w14:textId="77777777" w:rsidR="00A47178" w:rsidRPr="009D04DB" w:rsidRDefault="00A47178" w:rsidP="00A47178">
      <w:pPr>
        <w:rPr>
          <w:lang w:val="de-AT" w:eastAsia="en-US"/>
        </w:rPr>
      </w:pPr>
    </w:p>
    <w:p w14:paraId="7F687F8F" w14:textId="77777777" w:rsidR="00A47178" w:rsidRPr="009D04DB" w:rsidRDefault="00A47178" w:rsidP="00A47178">
      <w:pPr>
        <w:rPr>
          <w:lang w:val="de-AT" w:eastAsia="en-US"/>
        </w:rPr>
      </w:pPr>
      <w:r w:rsidRPr="009D04DB">
        <w:rPr>
          <w:lang w:val="de-AT" w:eastAsia="en-US"/>
        </w:rPr>
        <w:t>Die Hauptkomponenten lassen sich wie folgt zusammenfassen:</w:t>
      </w:r>
    </w:p>
    <w:p w14:paraId="66F28F34" w14:textId="77777777" w:rsidR="00A47178" w:rsidRPr="009D04DB" w:rsidRDefault="00A47178" w:rsidP="00402852">
      <w:pPr>
        <w:pStyle w:val="Listenabsatz"/>
        <w:numPr>
          <w:ilvl w:val="0"/>
          <w:numId w:val="210"/>
        </w:numPr>
        <w:rPr>
          <w:sz w:val="24"/>
          <w:szCs w:val="24"/>
          <w:lang w:val="de-AT"/>
        </w:rPr>
      </w:pPr>
      <w:r w:rsidRPr="009D04DB">
        <w:rPr>
          <w:b/>
          <w:bCs/>
          <w:sz w:val="24"/>
          <w:szCs w:val="24"/>
          <w:lang w:val="de-AT"/>
        </w:rPr>
        <w:t>Provider-Komponenten (UserProvider, PictureProvider)</w:t>
      </w:r>
      <w:r w:rsidRPr="009D04DB">
        <w:rPr>
          <w:sz w:val="24"/>
          <w:szCs w:val="24"/>
          <w:lang w:val="de-AT"/>
        </w:rPr>
        <w:t xml:space="preserve"> stellen die Schnittstellen zur Datenbank bereit:</w:t>
      </w:r>
    </w:p>
    <w:p w14:paraId="026C9A48"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Sie kapseln Datenbankzugriffe, definieren Zugriffsmethoden und enthalten Logik zur Validierung und zum Umgang mit Nutzerdaten bzw. Bildinformationen.</w:t>
      </w:r>
    </w:p>
    <w:p w14:paraId="1B676E36"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UserProvider ist zuständig für das Datenhandling im Kontext von Benutzerkonten (z. B. Login-Daten, Rollen).</w:t>
      </w:r>
    </w:p>
    <w:p w14:paraId="69FBCDFB"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PictureProvider übernimmt die Verwaltung von Bildinformationen, insbesondere Trainingsdaten.</w:t>
      </w:r>
    </w:p>
    <w:p w14:paraId="4A2F8C34" w14:textId="77777777" w:rsidR="00A47178" w:rsidRPr="009D04DB" w:rsidRDefault="00A47178" w:rsidP="00A47178">
      <w:pPr>
        <w:pStyle w:val="Listenabsatz"/>
        <w:ind w:left="1440"/>
        <w:rPr>
          <w:sz w:val="24"/>
          <w:szCs w:val="24"/>
          <w:lang w:val="de-AT"/>
        </w:rPr>
      </w:pPr>
    </w:p>
    <w:p w14:paraId="7C1A0825" w14:textId="77777777" w:rsidR="00A47178" w:rsidRPr="001568C7" w:rsidRDefault="00A47178" w:rsidP="00402852">
      <w:pPr>
        <w:pStyle w:val="Listenabsatz"/>
        <w:numPr>
          <w:ilvl w:val="0"/>
          <w:numId w:val="210"/>
        </w:numPr>
        <w:rPr>
          <w:sz w:val="24"/>
          <w:szCs w:val="24"/>
        </w:rPr>
      </w:pPr>
      <w:r w:rsidRPr="001568C7">
        <w:rPr>
          <w:b/>
          <w:bCs/>
          <w:sz w:val="24"/>
          <w:szCs w:val="24"/>
        </w:rPr>
        <w:t>Collection-Komponenten (UserCollection, PictureCollection)</w:t>
      </w:r>
      <w:r w:rsidRPr="001568C7">
        <w:rPr>
          <w:sz w:val="24"/>
          <w:szCs w:val="24"/>
        </w:rPr>
        <w:t xml:space="preserve"> definieren die Datenschemata:</w:t>
      </w:r>
    </w:p>
    <w:p w14:paraId="0DB77E36"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Sie beschreiben die zugrundeliegenden Datenmodelle, wie sie in der MongoDB gespeichert werden.</w:t>
      </w:r>
    </w:p>
    <w:p w14:paraId="5371A061"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UserCollection bildet die Struktur der Benutzerinformationen ab.</w:t>
      </w:r>
    </w:p>
    <w:p w14:paraId="49227D02"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PictureCollection enthält das Datenmodell für Bilddateien und Trainingsdaten.</w:t>
      </w:r>
    </w:p>
    <w:p w14:paraId="448CCE58" w14:textId="77777777" w:rsidR="00A47178" w:rsidRPr="009D04DB" w:rsidRDefault="00A47178" w:rsidP="00402852">
      <w:pPr>
        <w:pStyle w:val="Listenabsatz"/>
        <w:numPr>
          <w:ilvl w:val="1"/>
          <w:numId w:val="210"/>
        </w:numPr>
        <w:rPr>
          <w:sz w:val="24"/>
          <w:szCs w:val="24"/>
          <w:lang w:val="de-AT"/>
        </w:rPr>
      </w:pPr>
    </w:p>
    <w:p w14:paraId="4B22926A" w14:textId="77777777" w:rsidR="00A47178" w:rsidRPr="009D04DB" w:rsidRDefault="00A47178" w:rsidP="00402852">
      <w:pPr>
        <w:pStyle w:val="Listenabsatz"/>
        <w:numPr>
          <w:ilvl w:val="0"/>
          <w:numId w:val="210"/>
        </w:numPr>
        <w:rPr>
          <w:sz w:val="24"/>
          <w:szCs w:val="24"/>
          <w:lang w:val="de-AT"/>
        </w:rPr>
      </w:pPr>
      <w:r w:rsidRPr="009D04DB">
        <w:rPr>
          <w:b/>
          <w:bCs/>
          <w:sz w:val="24"/>
          <w:szCs w:val="24"/>
          <w:lang w:val="de-AT"/>
        </w:rPr>
        <w:t>Utils-Komponente</w:t>
      </w:r>
      <w:r w:rsidRPr="009D04DB">
        <w:rPr>
          <w:sz w:val="24"/>
          <w:szCs w:val="24"/>
          <w:lang w:val="de-AT"/>
        </w:rPr>
        <w:t xml:space="preserve"> bietet Hilfsfunktionen für datenbezogene Operationen:</w:t>
      </w:r>
    </w:p>
    <w:p w14:paraId="0857BA70"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Zum Beispiel für Passwort-Hashing, ID-Generierung oder Formatierung von Datenobjekten.</w:t>
      </w:r>
    </w:p>
    <w:p w14:paraId="47D4AE4E" w14:textId="77777777" w:rsidR="00A47178" w:rsidRPr="009D04DB" w:rsidRDefault="00A47178" w:rsidP="00A47178">
      <w:pPr>
        <w:pStyle w:val="Listenabsatz"/>
        <w:ind w:left="1440"/>
        <w:rPr>
          <w:sz w:val="24"/>
          <w:szCs w:val="24"/>
          <w:lang w:val="de-AT"/>
        </w:rPr>
      </w:pPr>
    </w:p>
    <w:p w14:paraId="28980A92" w14:textId="77777777" w:rsidR="00A47178" w:rsidRPr="009D04DB" w:rsidRDefault="00A47178" w:rsidP="00402852">
      <w:pPr>
        <w:pStyle w:val="Listenabsatz"/>
        <w:numPr>
          <w:ilvl w:val="0"/>
          <w:numId w:val="210"/>
        </w:numPr>
        <w:rPr>
          <w:sz w:val="24"/>
          <w:szCs w:val="24"/>
          <w:lang w:val="de-AT"/>
        </w:rPr>
      </w:pPr>
      <w:r w:rsidRPr="009D04DB">
        <w:rPr>
          <w:b/>
          <w:bCs/>
          <w:sz w:val="24"/>
          <w:szCs w:val="24"/>
          <w:lang w:val="de-AT"/>
        </w:rPr>
        <w:t>MongoDB-Datenbank (Container: MongoDB)</w:t>
      </w:r>
      <w:r w:rsidRPr="009D04DB">
        <w:rPr>
          <w:sz w:val="24"/>
          <w:szCs w:val="24"/>
          <w:lang w:val="de-AT"/>
        </w:rPr>
        <w:t xml:space="preserve"> fungiert als persistente Speicherkomponente:</w:t>
      </w:r>
    </w:p>
    <w:p w14:paraId="6BDA3923" w14:textId="77777777" w:rsidR="00A47178" w:rsidRPr="009D04DB" w:rsidRDefault="00A47178" w:rsidP="00402852">
      <w:pPr>
        <w:pStyle w:val="Listenabsatz"/>
        <w:numPr>
          <w:ilvl w:val="1"/>
          <w:numId w:val="210"/>
        </w:numPr>
        <w:rPr>
          <w:sz w:val="24"/>
          <w:szCs w:val="24"/>
          <w:lang w:val="de-AT"/>
        </w:rPr>
      </w:pPr>
      <w:r w:rsidRPr="009D04DB">
        <w:rPr>
          <w:sz w:val="24"/>
          <w:szCs w:val="24"/>
          <w:lang w:val="de-AT"/>
        </w:rPr>
        <w:t>Hier werden alle Daten dauerhaft gespeichert und über standardisierte Schnittstellen vom Backend gelesen oder beschrieben.</w:t>
      </w:r>
    </w:p>
    <w:p w14:paraId="66D9147D" w14:textId="316F51A3" w:rsidR="00A47178" w:rsidRPr="009D04DB" w:rsidRDefault="00A47178" w:rsidP="00402852">
      <w:pPr>
        <w:pStyle w:val="Listenabsatz"/>
        <w:numPr>
          <w:ilvl w:val="1"/>
          <w:numId w:val="210"/>
        </w:numPr>
        <w:rPr>
          <w:sz w:val="24"/>
          <w:szCs w:val="24"/>
          <w:lang w:val="de-AT"/>
        </w:rPr>
      </w:pPr>
      <w:r w:rsidRPr="009D04DB">
        <w:rPr>
          <w:sz w:val="24"/>
          <w:szCs w:val="24"/>
          <w:lang w:val="de-AT"/>
        </w:rPr>
        <w:t>Die Datenbank ist über ein HTTP(S)/JSON-Protokoll in das System eingebunden.</w:t>
      </w:r>
    </w:p>
    <w:p w14:paraId="6C0CE923" w14:textId="77777777" w:rsidR="00A47178" w:rsidRPr="009D04DB" w:rsidRDefault="00A47178" w:rsidP="00A47178">
      <w:pPr>
        <w:pStyle w:val="Listenabsatz"/>
        <w:ind w:left="1440"/>
        <w:rPr>
          <w:sz w:val="24"/>
          <w:szCs w:val="24"/>
          <w:lang w:val="de-AT"/>
        </w:rPr>
      </w:pPr>
    </w:p>
    <w:p w14:paraId="2D0FF18D" w14:textId="77777777" w:rsidR="00A47178" w:rsidRPr="009D04DB" w:rsidRDefault="00A47178" w:rsidP="00A47178">
      <w:pPr>
        <w:rPr>
          <w:u w:val="single"/>
          <w:lang w:val="de-AT" w:eastAsia="en-US"/>
        </w:rPr>
      </w:pPr>
      <w:r w:rsidRPr="009D04DB">
        <w:rPr>
          <w:u w:val="single"/>
          <w:lang w:val="de-AT" w:eastAsia="en-US"/>
        </w:rPr>
        <w:t>Component-Diagramm</w:t>
      </w:r>
    </w:p>
    <w:p w14:paraId="57B2812B" w14:textId="3357EEF4" w:rsidR="00A47178" w:rsidRPr="009D04DB" w:rsidRDefault="00A47178" w:rsidP="00A47178">
      <w:pPr>
        <w:rPr>
          <w:lang w:val="de-AT" w:eastAsia="en-US"/>
        </w:rPr>
      </w:pPr>
      <w:r w:rsidRPr="009D04DB">
        <w:rPr>
          <w:lang w:val="de-AT" w:eastAsia="en-US"/>
        </w:rPr>
        <w:t xml:space="preserve">(siehe Kapitel </w:t>
      </w:r>
      <w:r w:rsidR="00E94EA1" w:rsidRPr="009D04DB">
        <w:rPr>
          <w:b/>
          <w:bCs/>
          <w:lang w:val="de-AT" w:eastAsia="en-US"/>
        </w:rPr>
        <w:t>8</w:t>
      </w:r>
      <w:r w:rsidRPr="009D04DB">
        <w:rPr>
          <w:b/>
          <w:bCs/>
          <w:lang w:val="de-AT" w:eastAsia="en-US"/>
        </w:rPr>
        <w:t xml:space="preserve"> Anhang</w:t>
      </w:r>
      <w:r w:rsidRPr="009D04DB">
        <w:rPr>
          <w:lang w:val="de-AT" w:eastAsia="en-US"/>
        </w:rPr>
        <w:t>)</w:t>
      </w:r>
    </w:p>
    <w:p w14:paraId="2E4F7D56" w14:textId="6A6BD972" w:rsidR="00E64B7F" w:rsidRPr="009D04DB" w:rsidRDefault="00E64B7F" w:rsidP="00E64B7F">
      <w:pPr>
        <w:rPr>
          <w:u w:val="single"/>
          <w:lang w:val="de-AT" w:eastAsia="en-US"/>
        </w:rPr>
      </w:pPr>
    </w:p>
    <w:p w14:paraId="33A33B40" w14:textId="5C3A5358" w:rsidR="00B935FA" w:rsidRPr="001568C7" w:rsidRDefault="00B935FA" w:rsidP="00B935FA">
      <w:pPr>
        <w:pStyle w:val="berschrift4"/>
        <w:rPr>
          <w:lang w:eastAsia="en-US"/>
        </w:rPr>
      </w:pPr>
      <w:r w:rsidRPr="001568C7">
        <w:rPr>
          <w:lang w:eastAsia="en-US"/>
        </w:rPr>
        <w:t>Code-Ebene</w:t>
      </w:r>
    </w:p>
    <w:p w14:paraId="5EB0C0BE" w14:textId="6020425C" w:rsidR="00066631" w:rsidRDefault="00A47178" w:rsidP="00A47178">
      <w:pPr>
        <w:rPr>
          <w:lang w:val="de-AT" w:eastAsia="en-US"/>
        </w:rPr>
      </w:pPr>
      <w:r w:rsidRPr="009D04DB">
        <w:rPr>
          <w:lang w:val="de-AT" w:eastAsia="en-US"/>
        </w:rPr>
        <w:t xml:space="preserve">Das folgende Code-Diagramm zeigt </w:t>
      </w:r>
      <w:r w:rsidR="00066631" w:rsidRPr="009D04DB">
        <w:rPr>
          <w:lang w:val="de-AT" w:eastAsia="en-US"/>
        </w:rPr>
        <w:t>als UML-Klassendiagramm, wie die Datenbank-API mit dem Find-Spot-Service in Verbindung steht:</w:t>
      </w:r>
    </w:p>
    <w:p w14:paraId="720F0D79" w14:textId="77777777" w:rsidR="00343584" w:rsidRPr="009D04DB" w:rsidRDefault="00343584" w:rsidP="00A47178">
      <w:pPr>
        <w:rPr>
          <w:lang w:val="de-AT" w:eastAsia="en-US"/>
        </w:rPr>
      </w:pPr>
    </w:p>
    <w:p w14:paraId="5F71BF24" w14:textId="77777777" w:rsidR="00066631" w:rsidRPr="001568C7" w:rsidRDefault="00A47178" w:rsidP="00066631">
      <w:pPr>
        <w:keepNext/>
      </w:pPr>
      <w:r w:rsidRPr="001568C7">
        <w:drawing>
          <wp:inline distT="0" distB="0" distL="0" distR="0" wp14:anchorId="069012CF" wp14:editId="012FEC17">
            <wp:extent cx="3819936" cy="3371850"/>
            <wp:effectExtent l="0" t="0" r="9525" b="0"/>
            <wp:docPr id="897860884" name="Grafik 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0884" name="Grafik 8" descr="Ein Bild, das Text, Screenshot, Diagramm, Reihe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3360" cy="3383700"/>
                    </a:xfrm>
                    <a:prstGeom prst="rect">
                      <a:avLst/>
                    </a:prstGeom>
                    <a:noFill/>
                    <a:ln>
                      <a:noFill/>
                    </a:ln>
                  </pic:spPr>
                </pic:pic>
              </a:graphicData>
            </a:graphic>
          </wp:inline>
        </w:drawing>
      </w:r>
    </w:p>
    <w:p w14:paraId="12F4836A" w14:textId="0C40AD8C" w:rsidR="00066631" w:rsidRPr="001568C7" w:rsidRDefault="00066631" w:rsidP="00066631">
      <w:pPr>
        <w:pStyle w:val="Beschriftung"/>
      </w:pPr>
      <w:bookmarkStart w:id="103" w:name="_Toc195030480"/>
      <w:r w:rsidRPr="001568C7">
        <w:t xml:space="preserve">Abbildung </w:t>
      </w:r>
      <w:r w:rsidRPr="001568C7">
        <w:fldChar w:fldCharType="begin"/>
      </w:r>
      <w:r w:rsidRPr="001568C7">
        <w:instrText xml:space="preserve"> SEQ Abbildung \* ARABIC </w:instrText>
      </w:r>
      <w:r w:rsidRPr="001568C7">
        <w:fldChar w:fldCharType="separate"/>
      </w:r>
      <w:r w:rsidR="002571F6">
        <w:t>20</w:t>
      </w:r>
      <w:r w:rsidRPr="001568C7">
        <w:fldChar w:fldCharType="end"/>
      </w:r>
      <w:r w:rsidRPr="001568C7">
        <w:t xml:space="preserve"> - C4-Code-Datenbank-Backend</w:t>
      </w:r>
      <w:bookmarkEnd w:id="103"/>
    </w:p>
    <w:p w14:paraId="30DF5064" w14:textId="77777777" w:rsidR="00A47178" w:rsidRPr="001568C7" w:rsidRDefault="00A47178" w:rsidP="00A47178">
      <w:pPr>
        <w:rPr>
          <w:lang w:eastAsia="en-US"/>
        </w:rPr>
      </w:pPr>
    </w:p>
    <w:p w14:paraId="338DDAB4" w14:textId="44DE5838" w:rsidR="00B935FA" w:rsidRPr="001568C7" w:rsidRDefault="00B935FA" w:rsidP="00B935FA">
      <w:pPr>
        <w:pStyle w:val="berschrift3"/>
      </w:pPr>
      <w:r w:rsidRPr="001568C7">
        <w:lastRenderedPageBreak/>
        <w:t>Frontend</w:t>
      </w:r>
    </w:p>
    <w:p w14:paraId="2F0B94DA" w14:textId="3EBAC714" w:rsidR="00B935FA" w:rsidRPr="001568C7" w:rsidRDefault="00B935FA" w:rsidP="00B935FA">
      <w:pPr>
        <w:pStyle w:val="berschrift4"/>
        <w:rPr>
          <w:lang w:eastAsia="en-US"/>
        </w:rPr>
      </w:pPr>
      <w:r w:rsidRPr="001568C7">
        <w:rPr>
          <w:lang w:eastAsia="en-US"/>
        </w:rPr>
        <w:t>Komponenten-Ebene</w:t>
      </w:r>
    </w:p>
    <w:p w14:paraId="33305F78" w14:textId="127138F1" w:rsidR="00D04A17" w:rsidRPr="009D04DB" w:rsidRDefault="00D04A17" w:rsidP="00D04A17">
      <w:pPr>
        <w:rPr>
          <w:lang w:val="de-AT" w:eastAsia="en-US"/>
        </w:rPr>
      </w:pPr>
      <w:r w:rsidRPr="009D04DB">
        <w:rPr>
          <w:lang w:val="de-AT" w:eastAsia="en-US"/>
        </w:rPr>
        <w:t>Die Komponenten-Ebene der Mobile App beschreibt die Struktur und das Zusammenspiel der App-internen Module, die für die Interaktion mit dem Backend sowie für Benutzeraktionen wie Anmeldung, Bildaufnahme, Modellabfrage und Datenverwaltung zuständig sind.</w:t>
      </w:r>
    </w:p>
    <w:p w14:paraId="69A579C2" w14:textId="77777777" w:rsidR="00D04A17" w:rsidRPr="009D04DB" w:rsidRDefault="00D04A17" w:rsidP="00D04A17">
      <w:pPr>
        <w:rPr>
          <w:lang w:val="de-AT" w:eastAsia="en-US"/>
        </w:rPr>
      </w:pPr>
    </w:p>
    <w:p w14:paraId="2D27EBA1" w14:textId="77777777" w:rsidR="00D04A17" w:rsidRPr="009D04DB" w:rsidRDefault="00D04A17" w:rsidP="00D04A17">
      <w:pPr>
        <w:rPr>
          <w:lang w:val="de-AT" w:eastAsia="en-US"/>
        </w:rPr>
      </w:pPr>
      <w:r w:rsidRPr="009D04DB">
        <w:rPr>
          <w:lang w:val="de-AT" w:eastAsia="en-US"/>
        </w:rPr>
        <w:t>Die Hauptkomponenten lassen sich wie folgt zusammenfassen:</w:t>
      </w:r>
    </w:p>
    <w:p w14:paraId="6F87568D" w14:textId="77777777" w:rsidR="00D04A17" w:rsidRPr="001568C7" w:rsidRDefault="00D04A17" w:rsidP="00402852">
      <w:pPr>
        <w:numPr>
          <w:ilvl w:val="0"/>
          <w:numId w:val="211"/>
        </w:numPr>
        <w:rPr>
          <w:lang w:eastAsia="en-US"/>
        </w:rPr>
      </w:pPr>
      <w:r w:rsidRPr="001568C7">
        <w:rPr>
          <w:b/>
          <w:bCs/>
          <w:lang w:eastAsia="en-US"/>
        </w:rPr>
        <w:t>Mobile App (Frontend)</w:t>
      </w:r>
    </w:p>
    <w:p w14:paraId="361061F9" w14:textId="77777777" w:rsidR="00D04A17" w:rsidRPr="001568C7" w:rsidRDefault="00D04A17" w:rsidP="00402852">
      <w:pPr>
        <w:numPr>
          <w:ilvl w:val="1"/>
          <w:numId w:val="211"/>
        </w:numPr>
        <w:rPr>
          <w:lang w:eastAsia="en-US"/>
        </w:rPr>
      </w:pPr>
      <w:r w:rsidRPr="001568C7">
        <w:rPr>
          <w:i/>
          <w:iCs/>
          <w:lang w:eastAsia="en-US"/>
        </w:rPr>
        <w:t>Container: Android-Studio</w:t>
      </w:r>
    </w:p>
    <w:p w14:paraId="2D8B65F3" w14:textId="77777777" w:rsidR="00D04A17" w:rsidRPr="009D04DB" w:rsidRDefault="00D04A17" w:rsidP="00402852">
      <w:pPr>
        <w:numPr>
          <w:ilvl w:val="1"/>
          <w:numId w:val="211"/>
        </w:numPr>
        <w:rPr>
          <w:lang w:val="de-AT" w:eastAsia="en-US"/>
        </w:rPr>
      </w:pPr>
      <w:r w:rsidRPr="009D04DB">
        <w:rPr>
          <w:lang w:val="de-AT" w:eastAsia="en-US"/>
        </w:rPr>
        <w:t>Stellt das Frontend der Anwendung zur Verfügung. Die Benutzeroberfläche ermöglicht das Anmelden, Fotografieren von Hautveränderungen, Anfordern von KI-Modellen, Trainieren und Abrufen von Analyseergebnissen.</w:t>
      </w:r>
    </w:p>
    <w:p w14:paraId="0D84EBDF" w14:textId="77777777" w:rsidR="00D04A17" w:rsidRPr="009D04DB" w:rsidRDefault="00D04A17" w:rsidP="00402852">
      <w:pPr>
        <w:numPr>
          <w:ilvl w:val="1"/>
          <w:numId w:val="211"/>
        </w:numPr>
        <w:rPr>
          <w:lang w:val="de-AT" w:eastAsia="en-US"/>
        </w:rPr>
      </w:pPr>
    </w:p>
    <w:p w14:paraId="57D2E29C" w14:textId="77777777" w:rsidR="00D04A17" w:rsidRPr="009D04DB" w:rsidRDefault="00D04A17" w:rsidP="00402852">
      <w:pPr>
        <w:numPr>
          <w:ilvl w:val="0"/>
          <w:numId w:val="211"/>
        </w:numPr>
        <w:jc w:val="left"/>
        <w:rPr>
          <w:lang w:val="de-AT" w:eastAsia="en-US"/>
        </w:rPr>
      </w:pPr>
      <w:r w:rsidRPr="009D04DB">
        <w:rPr>
          <w:b/>
          <w:bCs/>
          <w:lang w:val="de-AT" w:eastAsia="en-US"/>
        </w:rPr>
        <w:t>Repositories (Backend-nahe Logik in Kotlin)</w:t>
      </w:r>
      <w:r w:rsidRPr="009D04DB">
        <w:rPr>
          <w:lang w:val="de-AT" w:eastAsia="en-US"/>
        </w:rPr>
        <w:br/>
        <w:t>Diese Schicht verwaltet die konkreten Interaktionen mit dem Backend und ist jeweils für einen bestimmten Themenbereich zuständig:</w:t>
      </w:r>
    </w:p>
    <w:p w14:paraId="504C5183" w14:textId="77777777" w:rsidR="00D04A17" w:rsidRPr="009D04DB" w:rsidRDefault="00D04A17" w:rsidP="00402852">
      <w:pPr>
        <w:numPr>
          <w:ilvl w:val="1"/>
          <w:numId w:val="211"/>
        </w:numPr>
        <w:rPr>
          <w:lang w:val="de-AT" w:eastAsia="en-US"/>
        </w:rPr>
      </w:pPr>
      <w:r w:rsidRPr="009D04DB">
        <w:rPr>
          <w:i/>
          <w:iCs/>
          <w:lang w:val="de-AT" w:eastAsia="en-US"/>
        </w:rPr>
        <w:t>Login Repository</w:t>
      </w:r>
      <w:r w:rsidRPr="009D04DB">
        <w:rPr>
          <w:lang w:val="de-AT" w:eastAsia="en-US"/>
        </w:rPr>
        <w:t>: Ermöglicht die Anmeldung und Registrierung von Benutzern im System.</w:t>
      </w:r>
    </w:p>
    <w:p w14:paraId="1ADFFC70" w14:textId="77777777" w:rsidR="00D04A17" w:rsidRPr="009D04DB" w:rsidRDefault="00D04A17" w:rsidP="00402852">
      <w:pPr>
        <w:numPr>
          <w:ilvl w:val="1"/>
          <w:numId w:val="211"/>
        </w:numPr>
        <w:rPr>
          <w:lang w:val="de-AT" w:eastAsia="en-US"/>
        </w:rPr>
      </w:pPr>
      <w:r w:rsidRPr="009D04DB">
        <w:rPr>
          <w:i/>
          <w:iCs/>
          <w:lang w:val="de-AT" w:eastAsia="en-US"/>
        </w:rPr>
        <w:t>Image Repository</w:t>
      </w:r>
      <w:r w:rsidRPr="009D04DB">
        <w:rPr>
          <w:lang w:val="de-AT" w:eastAsia="en-US"/>
        </w:rPr>
        <w:t>: Sendet aufgenommene Bilder zur Analyse an das Backend und verarbeitet die Bewertung.</w:t>
      </w:r>
    </w:p>
    <w:p w14:paraId="1DE4131B" w14:textId="77777777" w:rsidR="00D04A17" w:rsidRPr="009D04DB" w:rsidRDefault="00D04A17" w:rsidP="00402852">
      <w:pPr>
        <w:numPr>
          <w:ilvl w:val="1"/>
          <w:numId w:val="211"/>
        </w:numPr>
        <w:rPr>
          <w:lang w:val="de-AT" w:eastAsia="en-US"/>
        </w:rPr>
      </w:pPr>
      <w:r w:rsidRPr="009D04DB">
        <w:rPr>
          <w:i/>
          <w:iCs/>
          <w:lang w:val="de-AT" w:eastAsia="en-US"/>
        </w:rPr>
        <w:t>Model Repository</w:t>
      </w:r>
      <w:r w:rsidRPr="009D04DB">
        <w:rPr>
          <w:lang w:val="de-AT" w:eastAsia="en-US"/>
        </w:rPr>
        <w:t>: Fordert KI-Modelle vom Backend an, sowohl für die Berichterstellung als auch für Trainingsprozesse.</w:t>
      </w:r>
    </w:p>
    <w:p w14:paraId="51BDB20C" w14:textId="77777777" w:rsidR="00D04A17" w:rsidRPr="009D04DB" w:rsidRDefault="00D04A17" w:rsidP="00402852">
      <w:pPr>
        <w:numPr>
          <w:ilvl w:val="1"/>
          <w:numId w:val="211"/>
        </w:numPr>
        <w:rPr>
          <w:lang w:val="de-AT" w:eastAsia="en-US"/>
        </w:rPr>
      </w:pPr>
      <w:r w:rsidRPr="009D04DB">
        <w:rPr>
          <w:i/>
          <w:iCs/>
          <w:lang w:val="de-AT" w:eastAsia="en-US"/>
        </w:rPr>
        <w:t>Admin Repository</w:t>
      </w:r>
      <w:r w:rsidRPr="009D04DB">
        <w:rPr>
          <w:lang w:val="de-AT" w:eastAsia="en-US"/>
        </w:rPr>
        <w:t>: Bietet Funktionen für administrative Nutzer wie das Trainieren von Modellen und das Erstellen von Reports.</w:t>
      </w:r>
    </w:p>
    <w:p w14:paraId="75645BE2" w14:textId="77777777" w:rsidR="00D04A17" w:rsidRPr="009D04DB" w:rsidRDefault="00D04A17" w:rsidP="00402852">
      <w:pPr>
        <w:numPr>
          <w:ilvl w:val="1"/>
          <w:numId w:val="211"/>
        </w:numPr>
        <w:rPr>
          <w:lang w:val="de-AT" w:eastAsia="en-US"/>
        </w:rPr>
      </w:pPr>
      <w:r w:rsidRPr="009D04DB">
        <w:rPr>
          <w:i/>
          <w:iCs/>
          <w:lang w:val="de-AT" w:eastAsia="en-US"/>
        </w:rPr>
        <w:t>User Repository</w:t>
      </w:r>
      <w:r w:rsidRPr="009D04DB">
        <w:rPr>
          <w:lang w:val="de-AT" w:eastAsia="en-US"/>
        </w:rPr>
        <w:t>: Verarbeitet und speichert benutzerbezogene Informationen lokal in der App, damit sie projektweit genutzt werden können.</w:t>
      </w:r>
    </w:p>
    <w:p w14:paraId="232BB8CB" w14:textId="77777777" w:rsidR="00D04A17" w:rsidRPr="009D04DB" w:rsidRDefault="00D04A17" w:rsidP="00402852">
      <w:pPr>
        <w:numPr>
          <w:ilvl w:val="1"/>
          <w:numId w:val="211"/>
        </w:numPr>
        <w:rPr>
          <w:lang w:val="de-AT" w:eastAsia="en-US"/>
        </w:rPr>
      </w:pPr>
    </w:p>
    <w:p w14:paraId="2625F207" w14:textId="77777777" w:rsidR="00D04A17" w:rsidRPr="009D04DB" w:rsidRDefault="00D04A17" w:rsidP="00402852">
      <w:pPr>
        <w:numPr>
          <w:ilvl w:val="0"/>
          <w:numId w:val="211"/>
        </w:numPr>
        <w:rPr>
          <w:lang w:val="de-AT" w:eastAsia="en-US"/>
        </w:rPr>
      </w:pPr>
      <w:r w:rsidRPr="009D04DB">
        <w:rPr>
          <w:b/>
          <w:bCs/>
          <w:lang w:val="de-AT" w:eastAsia="en-US"/>
        </w:rPr>
        <w:t>API-Komponente (Netzwerkmodul in Kotlin)</w:t>
      </w:r>
    </w:p>
    <w:p w14:paraId="18C2B303" w14:textId="77777777" w:rsidR="00D04A17" w:rsidRPr="009D04DB" w:rsidRDefault="00D04A17" w:rsidP="00402852">
      <w:pPr>
        <w:numPr>
          <w:ilvl w:val="1"/>
          <w:numId w:val="211"/>
        </w:numPr>
        <w:rPr>
          <w:lang w:val="de-AT" w:eastAsia="en-US"/>
        </w:rPr>
      </w:pPr>
      <w:r w:rsidRPr="009D04DB">
        <w:rPr>
          <w:lang w:val="de-AT" w:eastAsia="en-US"/>
        </w:rPr>
        <w:t>Diese Komponente übernimmt die Kommunikation mit dem Backend via HTTP und JSON. Sie sendet GET- und POST-Anfragen an die Gateway-API.</w:t>
      </w:r>
    </w:p>
    <w:p w14:paraId="1945F373" w14:textId="77777777" w:rsidR="00D04A17" w:rsidRPr="009D04DB" w:rsidRDefault="00D04A17" w:rsidP="00D04A17">
      <w:pPr>
        <w:ind w:left="1440"/>
        <w:rPr>
          <w:lang w:val="de-AT" w:eastAsia="en-US"/>
        </w:rPr>
      </w:pPr>
    </w:p>
    <w:p w14:paraId="23E9F9D2" w14:textId="77777777" w:rsidR="00D04A17" w:rsidRPr="009D04DB" w:rsidRDefault="00D04A17" w:rsidP="00D04A17">
      <w:pPr>
        <w:ind w:left="1440"/>
        <w:rPr>
          <w:lang w:val="de-AT" w:eastAsia="en-US"/>
        </w:rPr>
      </w:pPr>
    </w:p>
    <w:p w14:paraId="4379BED3" w14:textId="77777777" w:rsidR="00D04A17" w:rsidRPr="009D04DB" w:rsidRDefault="00D04A17" w:rsidP="00D04A17">
      <w:pPr>
        <w:ind w:left="1440"/>
        <w:rPr>
          <w:lang w:val="de-AT" w:eastAsia="en-US"/>
        </w:rPr>
      </w:pPr>
    </w:p>
    <w:p w14:paraId="005A43F9" w14:textId="77777777" w:rsidR="00D04A17" w:rsidRPr="001568C7" w:rsidRDefault="00D04A17" w:rsidP="00402852">
      <w:pPr>
        <w:numPr>
          <w:ilvl w:val="0"/>
          <w:numId w:val="211"/>
        </w:numPr>
        <w:rPr>
          <w:lang w:eastAsia="en-US"/>
        </w:rPr>
      </w:pPr>
      <w:r w:rsidRPr="001568C7">
        <w:rPr>
          <w:b/>
          <w:bCs/>
          <w:lang w:eastAsia="en-US"/>
        </w:rPr>
        <w:lastRenderedPageBreak/>
        <w:t>Gateway-API (KI-Backend in Python)</w:t>
      </w:r>
    </w:p>
    <w:p w14:paraId="21EE5EAE" w14:textId="77777777" w:rsidR="00D04A17" w:rsidRPr="001568C7" w:rsidRDefault="00D04A17" w:rsidP="00402852">
      <w:pPr>
        <w:numPr>
          <w:ilvl w:val="1"/>
          <w:numId w:val="211"/>
        </w:numPr>
        <w:rPr>
          <w:lang w:eastAsia="en-US"/>
        </w:rPr>
      </w:pPr>
      <w:r w:rsidRPr="009D04DB">
        <w:rPr>
          <w:lang w:val="de-AT" w:eastAsia="en-US"/>
        </w:rPr>
        <w:t xml:space="preserve">Dient als Schnittstelle zur KI-Funktionalität: Bewertet eingehende Bilder und verarbeitet Modellanfragen. </w:t>
      </w:r>
      <w:r w:rsidRPr="001568C7">
        <w:rPr>
          <w:lang w:eastAsia="en-US"/>
        </w:rPr>
        <w:t>Die Kommunikation erfolgt standardisiert über JSON-basierte REST-Endpunkte.</w:t>
      </w:r>
    </w:p>
    <w:p w14:paraId="6ABEF8C7" w14:textId="5228F1B3" w:rsidR="0010340D" w:rsidRPr="001568C7" w:rsidRDefault="0010340D" w:rsidP="0010340D">
      <w:pPr>
        <w:rPr>
          <w:lang w:eastAsia="en-US"/>
        </w:rPr>
      </w:pPr>
    </w:p>
    <w:p w14:paraId="34FBB524" w14:textId="3728279D" w:rsidR="00771C2B" w:rsidRPr="001568C7" w:rsidRDefault="00771C2B">
      <w:pPr>
        <w:pStyle w:val="berschrift2"/>
      </w:pPr>
      <w:bookmarkStart w:id="104" w:name="_Toc195033363"/>
      <w:bookmarkStart w:id="105" w:name="_Toc195034436"/>
      <w:bookmarkStart w:id="106" w:name="_Toc195039861"/>
      <w:r w:rsidRPr="001568C7">
        <w:t>Ablaufdiagramm</w:t>
      </w:r>
      <w:bookmarkEnd w:id="104"/>
      <w:bookmarkEnd w:id="105"/>
      <w:bookmarkEnd w:id="106"/>
    </w:p>
    <w:p w14:paraId="7097E011" w14:textId="4CA8D9BE" w:rsidR="00B00AEA" w:rsidRPr="009D04DB" w:rsidRDefault="00B00AEA" w:rsidP="00B00AEA">
      <w:pPr>
        <w:rPr>
          <w:lang w:val="de-AT" w:eastAsia="de-AT"/>
        </w:rPr>
      </w:pPr>
      <w:r w:rsidRPr="009D04DB">
        <w:rPr>
          <w:lang w:val="de-AT" w:eastAsia="de-AT"/>
        </w:rPr>
        <w:t>In diesem Kapitel wird ein zentrales Ablaufdiagramm vorgestellt, das zu Beginn der Projektplanung als Orientierungshilfe diente. Es veranschaulicht den grundlegenden Ablauf für einen Benutzer innerhalb des Systems und bietet eine erste visuelle Darstellung der wichtigsten Prozessschritte.</w:t>
      </w:r>
    </w:p>
    <w:p w14:paraId="0D7BDB39" w14:textId="22DC1F7D" w:rsidR="00B00AEA" w:rsidRPr="009D04DB" w:rsidRDefault="00B00AEA" w:rsidP="00B00AEA">
      <w:pPr>
        <w:rPr>
          <w:lang w:val="de-AT" w:eastAsia="de-AT"/>
        </w:rPr>
      </w:pPr>
      <w:r w:rsidRPr="009D04DB">
        <w:rPr>
          <w:lang w:val="de-AT" w:eastAsia="de-AT"/>
        </w:rPr>
        <w:t>Das Diagramm hilft dabei, die Hauptinteraktion des Nutzers mit dem System zu verstehen und dient als Grundlage für die spätere detaillierte Modellierung und Implementierung der Systemarchitektur.</w:t>
      </w:r>
    </w:p>
    <w:p w14:paraId="0A437C05" w14:textId="017729E9" w:rsidR="00066631" w:rsidRPr="009D04DB" w:rsidRDefault="00D04A17" w:rsidP="00B00AEA">
      <w:pPr>
        <w:rPr>
          <w:lang w:val="de-AT"/>
        </w:rPr>
      </w:pPr>
      <w:r w:rsidRPr="001568C7">
        <mc:AlternateContent>
          <mc:Choice Requires="wps">
            <w:drawing>
              <wp:anchor distT="0" distB="0" distL="114300" distR="114300" simplePos="0" relativeHeight="251658255" behindDoc="0" locked="0" layoutInCell="1" allowOverlap="1" wp14:anchorId="538F76D5" wp14:editId="1AAB24C4">
                <wp:simplePos x="0" y="0"/>
                <wp:positionH relativeFrom="column">
                  <wp:posOffset>2147570</wp:posOffset>
                </wp:positionH>
                <wp:positionV relativeFrom="paragraph">
                  <wp:posOffset>4919980</wp:posOffset>
                </wp:positionV>
                <wp:extent cx="3275330" cy="635"/>
                <wp:effectExtent l="0" t="0" r="0" b="0"/>
                <wp:wrapTopAndBottom/>
                <wp:docPr id="272223006" name="Textfeld 1"/>
                <wp:cNvGraphicFramePr/>
                <a:graphic xmlns:a="http://schemas.openxmlformats.org/drawingml/2006/main">
                  <a:graphicData uri="http://schemas.microsoft.com/office/word/2010/wordprocessingShape">
                    <wps:wsp>
                      <wps:cNvSpPr txBox="1"/>
                      <wps:spPr>
                        <a:xfrm>
                          <a:off x="0" y="0"/>
                          <a:ext cx="3275330" cy="635"/>
                        </a:xfrm>
                        <a:prstGeom prst="rect">
                          <a:avLst/>
                        </a:prstGeom>
                        <a:solidFill>
                          <a:prstClr val="white"/>
                        </a:solidFill>
                        <a:ln>
                          <a:noFill/>
                        </a:ln>
                      </wps:spPr>
                      <wps:txbx>
                        <w:txbxContent>
                          <w:p w14:paraId="7BA198FD" w14:textId="26764178" w:rsidR="00D04A17" w:rsidRPr="001568C7" w:rsidRDefault="00D04A17" w:rsidP="00D04A17">
                            <w:pPr>
                              <w:pStyle w:val="Beschriftung"/>
                              <w:rPr>
                                <w:rFonts w:eastAsia="Times New Roman" w:cs="Times New Roman"/>
                                <w:lang w:eastAsia="de-DE"/>
                              </w:rPr>
                            </w:pPr>
                            <w:bookmarkStart w:id="107" w:name="_Toc195030481"/>
                            <w:r w:rsidRPr="001568C7">
                              <w:t xml:space="preserve">Abbildung </w:t>
                            </w:r>
                            <w:r w:rsidRPr="001568C7">
                              <w:fldChar w:fldCharType="begin"/>
                            </w:r>
                            <w:r w:rsidRPr="001568C7">
                              <w:instrText xml:space="preserve"> SEQ Abbildung \* ARABIC </w:instrText>
                            </w:r>
                            <w:r w:rsidRPr="001568C7">
                              <w:fldChar w:fldCharType="separate"/>
                            </w:r>
                            <w:r w:rsidR="002571F6">
                              <w:t>21</w:t>
                            </w:r>
                            <w:r w:rsidRPr="001568C7">
                              <w:fldChar w:fldCharType="end"/>
                            </w:r>
                            <w:r w:rsidRPr="001568C7">
                              <w:t xml:space="preserve"> - Ablaufdiagramm Teil 2</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F76D5" id="_x0000_s1032" type="#_x0000_t202" style="position:absolute;left:0;text-align:left;margin-left:169.1pt;margin-top:387.4pt;width:257.9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NOGQIAAD8EAAAOAAAAZHJzL2Uyb0RvYy54bWysU01v2zAMvQ/YfxB0X5wPtBu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eL+cebxYJ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" stroked="f">
                <v:textbox style="mso-fit-shape-to-text:t" inset="0,0,0,0">
                  <w:txbxContent>
                    <w:p w14:paraId="7BA198FD" w14:textId="26764178" w:rsidR="00D04A17" w:rsidRPr="001568C7" w:rsidRDefault="00D04A17" w:rsidP="00D04A17">
                      <w:pPr>
                        <w:pStyle w:val="Beschriftung"/>
                        <w:rPr>
                          <w:rFonts w:eastAsia="Times New Roman" w:cs="Times New Roman"/>
                          <w:lang w:eastAsia="de-DE"/>
                        </w:rPr>
                      </w:pPr>
                      <w:bookmarkStart w:id="108" w:name="_Toc195030481"/>
                      <w:r w:rsidRPr="001568C7">
                        <w:t xml:space="preserve">Abbildung </w:t>
                      </w:r>
                      <w:r w:rsidRPr="001568C7">
                        <w:fldChar w:fldCharType="begin"/>
                      </w:r>
                      <w:r w:rsidRPr="001568C7">
                        <w:instrText xml:space="preserve"> SEQ Abbildung \* ARABIC </w:instrText>
                      </w:r>
                      <w:r w:rsidRPr="001568C7">
                        <w:fldChar w:fldCharType="separate"/>
                      </w:r>
                      <w:r w:rsidR="002571F6">
                        <w:t>21</w:t>
                      </w:r>
                      <w:r w:rsidRPr="001568C7">
                        <w:fldChar w:fldCharType="end"/>
                      </w:r>
                      <w:r w:rsidRPr="001568C7">
                        <w:t xml:space="preserve"> - Ablaufdiagramm Teil 2</w:t>
                      </w:r>
                      <w:bookmarkEnd w:id="108"/>
                    </w:p>
                  </w:txbxContent>
                </v:textbox>
                <w10:wrap type="topAndBottom"/>
              </v:shape>
            </w:pict>
          </mc:Fallback>
        </mc:AlternateContent>
      </w:r>
      <w:r w:rsidRPr="001568C7">
        <w:drawing>
          <wp:anchor distT="0" distB="0" distL="114300" distR="114300" simplePos="0" relativeHeight="251658253" behindDoc="0" locked="0" layoutInCell="1" allowOverlap="1" wp14:anchorId="47115447" wp14:editId="5AA6C18A">
            <wp:simplePos x="0" y="0"/>
            <wp:positionH relativeFrom="margin">
              <wp:posOffset>2147570</wp:posOffset>
            </wp:positionH>
            <wp:positionV relativeFrom="paragraph">
              <wp:posOffset>214630</wp:posOffset>
            </wp:positionV>
            <wp:extent cx="3275330" cy="4648200"/>
            <wp:effectExtent l="19050" t="19050" r="20320" b="19050"/>
            <wp:wrapTopAndBottom/>
            <wp:docPr id="432387070" name="Grafik 1" descr="Ein Bild, das Tex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7070" name="Grafik 1" descr="Ein Bild, das Text, Diagramm, Reihe, Design enthält.&#10;&#10;KI-generierte Inhalte können fehlerhaft sein."/>
                    <pic:cNvPicPr/>
                  </pic:nvPicPr>
                  <pic:blipFill>
                    <a:blip r:embed="rId34">
                      <a:extLst>
                        <a:ext uri="{28A0092B-C50C-407E-A947-70E740481C1C}">
                          <a14:useLocalDpi xmlns:a14="http://schemas.microsoft.com/office/drawing/2010/main" val="0"/>
                        </a:ext>
                      </a:extLst>
                    </a:blip>
                    <a:stretch>
                      <a:fillRect/>
                    </a:stretch>
                  </pic:blipFill>
                  <pic:spPr>
                    <a:xfrm>
                      <a:off x="0" y="0"/>
                      <a:ext cx="3275330" cy="46482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1568C7">
        <mc:AlternateContent>
          <mc:Choice Requires="wps">
            <w:drawing>
              <wp:anchor distT="0" distB="0" distL="114300" distR="114300" simplePos="0" relativeHeight="251658254" behindDoc="0" locked="0" layoutInCell="1" allowOverlap="1" wp14:anchorId="0473A84A" wp14:editId="11A0ACE0">
                <wp:simplePos x="0" y="0"/>
                <wp:positionH relativeFrom="column">
                  <wp:posOffset>19050</wp:posOffset>
                </wp:positionH>
                <wp:positionV relativeFrom="paragraph">
                  <wp:posOffset>5052060</wp:posOffset>
                </wp:positionV>
                <wp:extent cx="1760855" cy="635"/>
                <wp:effectExtent l="0" t="0" r="0" b="0"/>
                <wp:wrapSquare wrapText="bothSides"/>
                <wp:docPr id="1622717322" name="Textfeld 1"/>
                <wp:cNvGraphicFramePr/>
                <a:graphic xmlns:a="http://schemas.openxmlformats.org/drawingml/2006/main">
                  <a:graphicData uri="http://schemas.microsoft.com/office/word/2010/wordprocessingShape">
                    <wps:wsp>
                      <wps:cNvSpPr txBox="1"/>
                      <wps:spPr>
                        <a:xfrm>
                          <a:off x="0" y="0"/>
                          <a:ext cx="1760855" cy="635"/>
                        </a:xfrm>
                        <a:prstGeom prst="rect">
                          <a:avLst/>
                        </a:prstGeom>
                        <a:solidFill>
                          <a:prstClr val="white"/>
                        </a:solidFill>
                        <a:ln>
                          <a:noFill/>
                        </a:ln>
                      </wps:spPr>
                      <wps:txbx>
                        <w:txbxContent>
                          <w:p w14:paraId="74E952AF" w14:textId="0677DEAA" w:rsidR="00D04A17" w:rsidRPr="001568C7" w:rsidRDefault="00D04A17" w:rsidP="00D04A17">
                            <w:pPr>
                              <w:pStyle w:val="Beschriftung"/>
                              <w:rPr>
                                <w:rFonts w:eastAsia="Times New Roman" w:cs="Times New Roman"/>
                                <w:lang w:eastAsia="de-DE"/>
                              </w:rPr>
                            </w:pPr>
                            <w:bookmarkStart w:id="109" w:name="_Toc195030482"/>
                            <w:r w:rsidRPr="001568C7">
                              <w:t xml:space="preserve">Abbildung </w:t>
                            </w:r>
                            <w:r w:rsidRPr="001568C7">
                              <w:fldChar w:fldCharType="begin"/>
                            </w:r>
                            <w:r w:rsidRPr="001568C7">
                              <w:instrText xml:space="preserve"> SEQ Abbildung \* ARABIC </w:instrText>
                            </w:r>
                            <w:r w:rsidRPr="001568C7">
                              <w:fldChar w:fldCharType="separate"/>
                            </w:r>
                            <w:r w:rsidR="002571F6">
                              <w:t>22</w:t>
                            </w:r>
                            <w:r w:rsidRPr="001568C7">
                              <w:fldChar w:fldCharType="end"/>
                            </w:r>
                            <w:r w:rsidRPr="001568C7">
                              <w:t xml:space="preserve"> - Ablaufdiagramm Teil 1</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3A84A" id="_x0000_s1033" type="#_x0000_t202" style="position:absolute;left:0;text-align:left;margin-left:1.5pt;margin-top:397.8pt;width:138.6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" stroked="f">
                <v:textbox style="mso-fit-shape-to-text:t" inset="0,0,0,0">
                  <w:txbxContent>
                    <w:p w14:paraId="74E952AF" w14:textId="0677DEAA" w:rsidR="00D04A17" w:rsidRPr="001568C7" w:rsidRDefault="00D04A17" w:rsidP="00D04A17">
                      <w:pPr>
                        <w:pStyle w:val="Beschriftung"/>
                        <w:rPr>
                          <w:rFonts w:eastAsia="Times New Roman" w:cs="Times New Roman"/>
                          <w:lang w:eastAsia="de-DE"/>
                        </w:rPr>
                      </w:pPr>
                      <w:bookmarkStart w:id="110" w:name="_Toc195030482"/>
                      <w:r w:rsidRPr="001568C7">
                        <w:t xml:space="preserve">Abbildung </w:t>
                      </w:r>
                      <w:r w:rsidRPr="001568C7">
                        <w:fldChar w:fldCharType="begin"/>
                      </w:r>
                      <w:r w:rsidRPr="001568C7">
                        <w:instrText xml:space="preserve"> SEQ Abbildung \* ARABIC </w:instrText>
                      </w:r>
                      <w:r w:rsidRPr="001568C7">
                        <w:fldChar w:fldCharType="separate"/>
                      </w:r>
                      <w:r w:rsidR="002571F6">
                        <w:t>22</w:t>
                      </w:r>
                      <w:r w:rsidRPr="001568C7">
                        <w:fldChar w:fldCharType="end"/>
                      </w:r>
                      <w:r w:rsidRPr="001568C7">
                        <w:t xml:space="preserve"> - Ablaufdiagramm Teil 1</w:t>
                      </w:r>
                      <w:bookmarkEnd w:id="110"/>
                    </w:p>
                  </w:txbxContent>
                </v:textbox>
                <w10:wrap type="square"/>
              </v:shape>
            </w:pict>
          </mc:Fallback>
        </mc:AlternateContent>
      </w:r>
      <w:r w:rsidRPr="001568C7">
        <w:drawing>
          <wp:anchor distT="0" distB="0" distL="114300" distR="114300" simplePos="0" relativeHeight="251658252" behindDoc="0" locked="0" layoutInCell="1" allowOverlap="1" wp14:anchorId="08744B7E" wp14:editId="68713EE5">
            <wp:simplePos x="0" y="0"/>
            <wp:positionH relativeFrom="margin">
              <wp:align>left</wp:align>
            </wp:positionH>
            <wp:positionV relativeFrom="margin">
              <wp:posOffset>3133090</wp:posOffset>
            </wp:positionV>
            <wp:extent cx="1760855" cy="4819015"/>
            <wp:effectExtent l="19050" t="19050" r="10795" b="19685"/>
            <wp:wrapSquare wrapText="bothSides"/>
            <wp:docPr id="1049714823"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4823" name="Grafik 1" descr="Ein Bild, das Text, Diagramm, Reihe, Screenshot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1760855" cy="48190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B64A95F" w14:textId="6428E823" w:rsidR="00422945" w:rsidRPr="009D04DB" w:rsidRDefault="00D04A17" w:rsidP="00422945">
      <w:pPr>
        <w:rPr>
          <w:lang w:val="de-AT"/>
        </w:rPr>
      </w:pPr>
      <w:r w:rsidRPr="001568C7">
        <w:lastRenderedPageBreak/>
        <mc:AlternateContent>
          <mc:Choice Requires="wps">
            <w:drawing>
              <wp:anchor distT="0" distB="0" distL="114300" distR="114300" simplePos="0" relativeHeight="251658257" behindDoc="0" locked="0" layoutInCell="1" allowOverlap="1" wp14:anchorId="07D624A9" wp14:editId="73B5FDF4">
                <wp:simplePos x="0" y="0"/>
                <wp:positionH relativeFrom="column">
                  <wp:posOffset>19050</wp:posOffset>
                </wp:positionH>
                <wp:positionV relativeFrom="paragraph">
                  <wp:posOffset>4754880</wp:posOffset>
                </wp:positionV>
                <wp:extent cx="4563110" cy="635"/>
                <wp:effectExtent l="0" t="0" r="0" b="0"/>
                <wp:wrapTopAndBottom/>
                <wp:docPr id="1763112567" name="Textfeld 1"/>
                <wp:cNvGraphicFramePr/>
                <a:graphic xmlns:a="http://schemas.openxmlformats.org/drawingml/2006/main">
                  <a:graphicData uri="http://schemas.microsoft.com/office/word/2010/wordprocessingShape">
                    <wps:wsp>
                      <wps:cNvSpPr txBox="1"/>
                      <wps:spPr>
                        <a:xfrm>
                          <a:off x="0" y="0"/>
                          <a:ext cx="4563110" cy="635"/>
                        </a:xfrm>
                        <a:prstGeom prst="rect">
                          <a:avLst/>
                        </a:prstGeom>
                        <a:solidFill>
                          <a:prstClr val="white"/>
                        </a:solidFill>
                        <a:ln>
                          <a:noFill/>
                        </a:ln>
                      </wps:spPr>
                      <wps:txbx>
                        <w:txbxContent>
                          <w:p w14:paraId="07459E91" w14:textId="5D8DA045" w:rsidR="00D04A17" w:rsidRPr="001568C7" w:rsidRDefault="00D04A17" w:rsidP="00D04A17">
                            <w:pPr>
                              <w:pStyle w:val="Beschriftung"/>
                              <w:rPr>
                                <w:rFonts w:eastAsia="Times New Roman" w:cs="Times New Roman"/>
                                <w:lang w:eastAsia="de-DE"/>
                              </w:rPr>
                            </w:pPr>
                            <w:bookmarkStart w:id="111" w:name="_Toc195030483"/>
                            <w:r w:rsidRPr="001568C7">
                              <w:t xml:space="preserve">Abbildung </w:t>
                            </w:r>
                            <w:r w:rsidRPr="001568C7">
                              <w:fldChar w:fldCharType="begin"/>
                            </w:r>
                            <w:r w:rsidRPr="001568C7">
                              <w:instrText xml:space="preserve"> SEQ Abbildung \* ARABIC </w:instrText>
                            </w:r>
                            <w:r w:rsidRPr="001568C7">
                              <w:fldChar w:fldCharType="separate"/>
                            </w:r>
                            <w:r w:rsidR="002571F6">
                              <w:t>23</w:t>
                            </w:r>
                            <w:r w:rsidRPr="001568C7">
                              <w:fldChar w:fldCharType="end"/>
                            </w:r>
                            <w:r w:rsidRPr="001568C7">
                              <w:t xml:space="preserve"> - Ablaufdiagramm Teil 3</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624A9" id="_x0000_s1034" type="#_x0000_t202" style="position:absolute;left:0;text-align:left;margin-left:1.5pt;margin-top:374.4pt;width:359.3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5iIGg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" stroked="f">
                <v:textbox style="mso-fit-shape-to-text:t" inset="0,0,0,0">
                  <w:txbxContent>
                    <w:p w14:paraId="07459E91" w14:textId="5D8DA045" w:rsidR="00D04A17" w:rsidRPr="001568C7" w:rsidRDefault="00D04A17" w:rsidP="00D04A17">
                      <w:pPr>
                        <w:pStyle w:val="Beschriftung"/>
                        <w:rPr>
                          <w:rFonts w:eastAsia="Times New Roman" w:cs="Times New Roman"/>
                          <w:lang w:eastAsia="de-DE"/>
                        </w:rPr>
                      </w:pPr>
                      <w:bookmarkStart w:id="112" w:name="_Toc195030483"/>
                      <w:r w:rsidRPr="001568C7">
                        <w:t xml:space="preserve">Abbildung </w:t>
                      </w:r>
                      <w:r w:rsidRPr="001568C7">
                        <w:fldChar w:fldCharType="begin"/>
                      </w:r>
                      <w:r w:rsidRPr="001568C7">
                        <w:instrText xml:space="preserve"> SEQ Abbildung \* ARABIC </w:instrText>
                      </w:r>
                      <w:r w:rsidRPr="001568C7">
                        <w:fldChar w:fldCharType="separate"/>
                      </w:r>
                      <w:r w:rsidR="002571F6">
                        <w:t>23</w:t>
                      </w:r>
                      <w:r w:rsidRPr="001568C7">
                        <w:fldChar w:fldCharType="end"/>
                      </w:r>
                      <w:r w:rsidRPr="001568C7">
                        <w:t xml:space="preserve"> - Ablaufdiagramm Teil 3</w:t>
                      </w:r>
                      <w:bookmarkEnd w:id="112"/>
                    </w:p>
                  </w:txbxContent>
                </v:textbox>
                <w10:wrap type="topAndBottom"/>
              </v:shape>
            </w:pict>
          </mc:Fallback>
        </mc:AlternateContent>
      </w:r>
      <w:r w:rsidRPr="001568C7">
        <w:drawing>
          <wp:anchor distT="0" distB="0" distL="114300" distR="114300" simplePos="0" relativeHeight="251658256" behindDoc="0" locked="0" layoutInCell="1" allowOverlap="1" wp14:anchorId="1061B439" wp14:editId="1BA95DAC">
            <wp:simplePos x="0" y="0"/>
            <wp:positionH relativeFrom="margin">
              <wp:align>left</wp:align>
            </wp:positionH>
            <wp:positionV relativeFrom="paragraph">
              <wp:posOffset>106045</wp:posOffset>
            </wp:positionV>
            <wp:extent cx="4563112" cy="4591691"/>
            <wp:effectExtent l="19050" t="19050" r="27940" b="18415"/>
            <wp:wrapTopAndBottom/>
            <wp:docPr id="1065407581" name="Grafik 1" descr="Ein Bild, das Tex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7581" name="Grafik 1" descr="Ein Bild, das Text, Diagramm, Reihe, Design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4563112" cy="4591691"/>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BF7B03A" w14:textId="5048C759" w:rsidR="007D012E" w:rsidRPr="001568C7" w:rsidRDefault="007D012E" w:rsidP="000C7108">
      <w:pPr>
        <w:pStyle w:val="berschrift2"/>
        <w:rPr>
          <w:rFonts w:cstheme="minorHAnsi"/>
        </w:rPr>
      </w:pPr>
      <w:bookmarkStart w:id="113" w:name="_Toc195033364"/>
      <w:bookmarkStart w:id="114" w:name="_Toc195034437"/>
      <w:bookmarkStart w:id="115" w:name="_Toc195039862"/>
      <w:r w:rsidRPr="001568C7">
        <w:rPr>
          <w:rFonts w:cstheme="minorHAnsi"/>
        </w:rPr>
        <w:t>Software</w:t>
      </w:r>
      <w:r w:rsidR="001F0F9D" w:rsidRPr="001568C7">
        <w:rPr>
          <w:rFonts w:cstheme="minorHAnsi"/>
        </w:rPr>
        <w:t>pro</w:t>
      </w:r>
      <w:r w:rsidRPr="001568C7">
        <w:rPr>
          <w:rFonts w:cstheme="minorHAnsi"/>
        </w:rPr>
        <w:t>gramme / Komponenten</w:t>
      </w:r>
      <w:bookmarkEnd w:id="113"/>
      <w:bookmarkEnd w:id="114"/>
      <w:bookmarkEnd w:id="115"/>
    </w:p>
    <w:p w14:paraId="05EFF9A4" w14:textId="6248B5FC" w:rsidR="00D04A17" w:rsidRPr="009D04DB" w:rsidRDefault="00BA2BB1" w:rsidP="00BA2BB1">
      <w:pPr>
        <w:rPr>
          <w:lang w:val="de-AT" w:eastAsia="en-US"/>
        </w:rPr>
      </w:pPr>
      <w:r w:rsidRPr="009D04DB">
        <w:rPr>
          <w:lang w:val="de-AT" w:eastAsia="en-US"/>
        </w:rPr>
        <w:t>Ein erfolgreiches Softwareprojekt erfordert eine durchdachte Auswahl und den gezielten Einsatz geeigneter Programme, Softwarekomponenten und Frameworks. In diesem Kapitel werden die für die Entwicklung des Projekts verwendeten Tools und Technologien angegeben. Dazu gehören sowohl die Entwicklungsumgebungen und unterstützenden Programme als auch die spezifischen Frameworks und Bibliotheken, die für die Umsetzung der Softwarearchitektur essenziell sind.</w:t>
      </w:r>
    </w:p>
    <w:p w14:paraId="63F108B8" w14:textId="77777777" w:rsidR="00D04A17" w:rsidRPr="009D04DB" w:rsidRDefault="00D04A17" w:rsidP="00BA2BB1">
      <w:pPr>
        <w:rPr>
          <w:lang w:val="de-AT" w:eastAsia="en-US"/>
        </w:rPr>
      </w:pPr>
    </w:p>
    <w:p w14:paraId="0C09547C" w14:textId="3A597F8C" w:rsidR="007D012E" w:rsidRPr="001568C7" w:rsidRDefault="000E5CA3" w:rsidP="00CB6E5E">
      <w:pPr>
        <w:pStyle w:val="berschrift3"/>
      </w:pPr>
      <w:r w:rsidRPr="001568C7">
        <w:t>Softwareprogramme</w:t>
      </w:r>
    </w:p>
    <w:p w14:paraId="0A86726D" w14:textId="031D65E6" w:rsidR="00BA2BB1" w:rsidRPr="001568C7" w:rsidRDefault="00BA2BB1" w:rsidP="00BA2BB1">
      <w:pPr>
        <w:rPr>
          <w:lang w:eastAsia="en-US"/>
        </w:rPr>
      </w:pPr>
      <w:r w:rsidRPr="009D04DB">
        <w:rPr>
          <w:lang w:val="de-AT" w:eastAsia="en-US"/>
        </w:rPr>
        <w:t xml:space="preserve">Im Laufe der Entwicklung wurden einige Tools/Programme verwendet, um das Projekt beziehungsweise seine Dokumentation zu bearbeiten. </w:t>
      </w:r>
      <w:r w:rsidRPr="001568C7">
        <w:rPr>
          <w:lang w:eastAsia="en-US"/>
        </w:rPr>
        <w:t>Diese sind hier aufgelistet:</w:t>
      </w:r>
    </w:p>
    <w:p w14:paraId="5B3635B0" w14:textId="77777777" w:rsidR="00BA2BB1" w:rsidRPr="001568C7" w:rsidRDefault="00BA2BB1" w:rsidP="00BA2BB1">
      <w:pPr>
        <w:rPr>
          <w:lang w:eastAsia="en-US"/>
        </w:rPr>
      </w:pPr>
    </w:p>
    <w:tbl>
      <w:tblPr>
        <w:tblStyle w:val="Tabellenraster"/>
        <w:tblW w:w="0" w:type="auto"/>
        <w:tblLook w:val="04A0" w:firstRow="1" w:lastRow="0" w:firstColumn="1" w:lastColumn="0" w:noHBand="0" w:noVBand="1"/>
      </w:tblPr>
      <w:tblGrid>
        <w:gridCol w:w="2332"/>
        <w:gridCol w:w="1728"/>
        <w:gridCol w:w="1771"/>
        <w:gridCol w:w="2945"/>
      </w:tblGrid>
      <w:tr w:rsidR="00BA2BB1" w:rsidRPr="001568C7" w14:paraId="400D146B" w14:textId="77777777" w:rsidTr="00D04A17">
        <w:tc>
          <w:tcPr>
            <w:tcW w:w="1932" w:type="dxa"/>
          </w:tcPr>
          <w:p w14:paraId="21F1BFBD" w14:textId="77777777" w:rsidR="00BA2BB1" w:rsidRPr="001568C7" w:rsidRDefault="00BA2BB1" w:rsidP="009E73BB">
            <w:pPr>
              <w:jc w:val="center"/>
              <w:rPr>
                <w:b/>
                <w:bCs/>
              </w:rPr>
            </w:pPr>
            <w:r w:rsidRPr="001568C7">
              <w:rPr>
                <w:b/>
                <w:bCs/>
              </w:rPr>
              <w:lastRenderedPageBreak/>
              <w:t>Programm</w:t>
            </w:r>
          </w:p>
        </w:tc>
        <w:tc>
          <w:tcPr>
            <w:tcW w:w="1966" w:type="dxa"/>
          </w:tcPr>
          <w:p w14:paraId="525587DB" w14:textId="77777777" w:rsidR="00BA2BB1" w:rsidRPr="001568C7" w:rsidRDefault="00BA2BB1" w:rsidP="009E73BB">
            <w:pPr>
              <w:jc w:val="center"/>
              <w:rPr>
                <w:b/>
                <w:bCs/>
              </w:rPr>
            </w:pPr>
            <w:r w:rsidRPr="001568C7">
              <w:rPr>
                <w:b/>
                <w:bCs/>
              </w:rPr>
              <w:t>Version</w:t>
            </w:r>
          </w:p>
        </w:tc>
        <w:tc>
          <w:tcPr>
            <w:tcW w:w="1927" w:type="dxa"/>
          </w:tcPr>
          <w:p w14:paraId="3649C05D" w14:textId="77777777" w:rsidR="00BA2BB1" w:rsidRPr="001568C7" w:rsidRDefault="00BA2BB1" w:rsidP="009E73BB">
            <w:pPr>
              <w:jc w:val="center"/>
              <w:rPr>
                <w:b/>
                <w:bCs/>
              </w:rPr>
            </w:pPr>
            <w:r w:rsidRPr="001568C7">
              <w:rPr>
                <w:b/>
                <w:bCs/>
              </w:rPr>
              <w:t>Hersteller</w:t>
            </w:r>
          </w:p>
        </w:tc>
        <w:tc>
          <w:tcPr>
            <w:tcW w:w="2951" w:type="dxa"/>
          </w:tcPr>
          <w:p w14:paraId="46658787" w14:textId="77777777" w:rsidR="00BA2BB1" w:rsidRPr="001568C7" w:rsidRDefault="00BA2BB1" w:rsidP="009E73BB">
            <w:pPr>
              <w:jc w:val="center"/>
              <w:rPr>
                <w:b/>
                <w:bCs/>
              </w:rPr>
            </w:pPr>
            <w:r w:rsidRPr="001568C7">
              <w:rPr>
                <w:b/>
                <w:bCs/>
              </w:rPr>
              <w:t>Beschreibung</w:t>
            </w:r>
          </w:p>
        </w:tc>
      </w:tr>
      <w:tr w:rsidR="00BA2BB1" w:rsidRPr="001568C7" w14:paraId="156A748C" w14:textId="77777777" w:rsidTr="00D04A17">
        <w:tc>
          <w:tcPr>
            <w:tcW w:w="1932" w:type="dxa"/>
          </w:tcPr>
          <w:p w14:paraId="50D5268F" w14:textId="3C631E29" w:rsidR="00BA2BB1" w:rsidRPr="001568C7" w:rsidRDefault="00BA2BB1" w:rsidP="009E73BB">
            <w:r w:rsidRPr="001568C7">
              <w:t>PyCharm</w:t>
            </w:r>
          </w:p>
        </w:tc>
        <w:tc>
          <w:tcPr>
            <w:tcW w:w="1966" w:type="dxa"/>
          </w:tcPr>
          <w:p w14:paraId="1C35260D" w14:textId="79B1F263" w:rsidR="00BA2BB1" w:rsidRPr="001568C7" w:rsidRDefault="00BA2BB1" w:rsidP="009E73BB">
            <w:r w:rsidRPr="001568C7">
              <w:t>2023.3.2</w:t>
            </w:r>
          </w:p>
        </w:tc>
        <w:tc>
          <w:tcPr>
            <w:tcW w:w="1927" w:type="dxa"/>
          </w:tcPr>
          <w:p w14:paraId="3E017BFE" w14:textId="2235EF1C" w:rsidR="00BA2BB1" w:rsidRPr="001568C7" w:rsidRDefault="00BA2BB1" w:rsidP="009E73BB">
            <w:r w:rsidRPr="001568C7">
              <w:t>JetBrains</w:t>
            </w:r>
          </w:p>
        </w:tc>
        <w:tc>
          <w:tcPr>
            <w:tcW w:w="2951" w:type="dxa"/>
          </w:tcPr>
          <w:p w14:paraId="59FE8CBF" w14:textId="5F1439E3" w:rsidR="00BA2BB1" w:rsidRPr="001568C7" w:rsidRDefault="00BA2BB1" w:rsidP="009E73BB">
            <w:r w:rsidRPr="001568C7">
              <w:t>Entwicklungsumgebung für Python</w:t>
            </w:r>
          </w:p>
        </w:tc>
      </w:tr>
      <w:tr w:rsidR="00BA2BB1" w:rsidRPr="001568C7" w14:paraId="25CE7256" w14:textId="77777777" w:rsidTr="00D04A17">
        <w:tc>
          <w:tcPr>
            <w:tcW w:w="1932" w:type="dxa"/>
          </w:tcPr>
          <w:p w14:paraId="3005EDAF" w14:textId="6031ED24" w:rsidR="00BA2BB1" w:rsidRPr="001568C7" w:rsidRDefault="00D04A17" w:rsidP="009E73BB">
            <w:r w:rsidRPr="001568C7">
              <w:t>Android Studio</w:t>
            </w:r>
          </w:p>
        </w:tc>
        <w:tc>
          <w:tcPr>
            <w:tcW w:w="1966" w:type="dxa"/>
          </w:tcPr>
          <w:p w14:paraId="6E7C2FB5" w14:textId="04B5E1E6" w:rsidR="00BA2BB1" w:rsidRPr="001568C7" w:rsidRDefault="00D04A17" w:rsidP="009E73BB">
            <w:r w:rsidRPr="001568C7">
              <w:t>2024.3.2 Canary 5</w:t>
            </w:r>
          </w:p>
        </w:tc>
        <w:tc>
          <w:tcPr>
            <w:tcW w:w="1927" w:type="dxa"/>
          </w:tcPr>
          <w:p w14:paraId="2D3F2A7E" w14:textId="4B69A58B" w:rsidR="00BA2BB1" w:rsidRPr="001568C7" w:rsidRDefault="00D04A17" w:rsidP="009E73BB">
            <w:r w:rsidRPr="001568C7">
              <w:t>Google</w:t>
            </w:r>
          </w:p>
        </w:tc>
        <w:tc>
          <w:tcPr>
            <w:tcW w:w="2951" w:type="dxa"/>
          </w:tcPr>
          <w:p w14:paraId="6B4DE170" w14:textId="7EFC958A" w:rsidR="00BA2BB1" w:rsidRPr="001568C7" w:rsidRDefault="00D04A17" w:rsidP="009E73BB">
            <w:r w:rsidRPr="001568C7">
              <w:t>Entwicklungsumgebung für Kotlin (Android)</w:t>
            </w:r>
          </w:p>
        </w:tc>
      </w:tr>
      <w:tr w:rsidR="00BA2BB1" w:rsidRPr="001568C7" w14:paraId="0665A52D" w14:textId="77777777" w:rsidTr="00D04A17">
        <w:tc>
          <w:tcPr>
            <w:tcW w:w="1932" w:type="dxa"/>
          </w:tcPr>
          <w:p w14:paraId="7C050F67" w14:textId="7B47A13F" w:rsidR="00BA2BB1" w:rsidRPr="001568C7" w:rsidRDefault="00D04A17" w:rsidP="00D04A17">
            <w:pPr>
              <w:jc w:val="left"/>
            </w:pPr>
            <w:r w:rsidRPr="001568C7">
              <w:t>Visual Studio Code</w:t>
            </w:r>
          </w:p>
        </w:tc>
        <w:tc>
          <w:tcPr>
            <w:tcW w:w="1966" w:type="dxa"/>
          </w:tcPr>
          <w:p w14:paraId="692CCB2A" w14:textId="43BF97D3" w:rsidR="00BA2BB1" w:rsidRPr="001568C7" w:rsidRDefault="00D04A17" w:rsidP="009E73BB">
            <w:r w:rsidRPr="001568C7">
              <w:t>1.98.2</w:t>
            </w:r>
          </w:p>
        </w:tc>
        <w:tc>
          <w:tcPr>
            <w:tcW w:w="1927" w:type="dxa"/>
          </w:tcPr>
          <w:p w14:paraId="767B080F" w14:textId="18FB9319" w:rsidR="00BA2BB1" w:rsidRPr="001568C7" w:rsidRDefault="00D04A17" w:rsidP="009E73BB">
            <w:r w:rsidRPr="001568C7">
              <w:t>Microsoft</w:t>
            </w:r>
          </w:p>
        </w:tc>
        <w:tc>
          <w:tcPr>
            <w:tcW w:w="2951" w:type="dxa"/>
          </w:tcPr>
          <w:p w14:paraId="68F126AD" w14:textId="6B6C6656" w:rsidR="00BA2BB1" w:rsidRPr="001568C7" w:rsidRDefault="00D04A17" w:rsidP="009E73BB">
            <w:r w:rsidRPr="001568C7">
              <w:t>Light-Weight-IDE</w:t>
            </w:r>
          </w:p>
        </w:tc>
      </w:tr>
      <w:tr w:rsidR="00BA2BB1" w:rsidRPr="00343584" w14:paraId="5A195B6F" w14:textId="77777777" w:rsidTr="00D04A17">
        <w:tc>
          <w:tcPr>
            <w:tcW w:w="1932" w:type="dxa"/>
          </w:tcPr>
          <w:p w14:paraId="047E5929" w14:textId="77777777" w:rsidR="00BA2BB1" w:rsidRPr="001568C7" w:rsidRDefault="00BA2BB1" w:rsidP="009E73BB">
            <w:r w:rsidRPr="001568C7">
              <w:t>Github Desktop + git</w:t>
            </w:r>
          </w:p>
        </w:tc>
        <w:tc>
          <w:tcPr>
            <w:tcW w:w="1966" w:type="dxa"/>
          </w:tcPr>
          <w:p w14:paraId="7E2F3B01" w14:textId="77777777" w:rsidR="00BA2BB1" w:rsidRPr="001568C7" w:rsidRDefault="00BA2BB1" w:rsidP="009E73BB">
            <w:r w:rsidRPr="001568C7">
              <w:t>3.3.13 (x64)</w:t>
            </w:r>
          </w:p>
        </w:tc>
        <w:tc>
          <w:tcPr>
            <w:tcW w:w="1927" w:type="dxa"/>
          </w:tcPr>
          <w:p w14:paraId="74F78FA5" w14:textId="77777777" w:rsidR="00BA2BB1" w:rsidRPr="001568C7" w:rsidRDefault="00BA2BB1" w:rsidP="009E73BB">
            <w:r w:rsidRPr="001568C7">
              <w:t>Github, Inc.</w:t>
            </w:r>
          </w:p>
        </w:tc>
        <w:tc>
          <w:tcPr>
            <w:tcW w:w="2951" w:type="dxa"/>
          </w:tcPr>
          <w:p w14:paraId="584E9790" w14:textId="77777777" w:rsidR="00BA2BB1" w:rsidRPr="009D04DB" w:rsidRDefault="00BA2BB1" w:rsidP="009E73BB">
            <w:pPr>
              <w:rPr>
                <w:lang w:val="de-AT"/>
              </w:rPr>
            </w:pPr>
            <w:r w:rsidRPr="009D04DB">
              <w:rPr>
                <w:lang w:val="de-AT"/>
              </w:rPr>
              <w:t>Versionskontroll-Software zur Code-Sicherung</w:t>
            </w:r>
          </w:p>
        </w:tc>
      </w:tr>
      <w:tr w:rsidR="00BA2BB1" w:rsidRPr="001568C7" w14:paraId="79771747" w14:textId="77777777" w:rsidTr="00D04A17">
        <w:tc>
          <w:tcPr>
            <w:tcW w:w="1932" w:type="dxa"/>
          </w:tcPr>
          <w:p w14:paraId="19D58F49" w14:textId="77777777" w:rsidR="00BA2BB1" w:rsidRPr="001568C7" w:rsidRDefault="00BA2BB1" w:rsidP="009E73BB">
            <w:r w:rsidRPr="001568C7">
              <w:t>Microsoft Word</w:t>
            </w:r>
          </w:p>
        </w:tc>
        <w:tc>
          <w:tcPr>
            <w:tcW w:w="1966" w:type="dxa"/>
          </w:tcPr>
          <w:p w14:paraId="30E6B4D1" w14:textId="77777777" w:rsidR="00BA2BB1" w:rsidRPr="001568C7" w:rsidRDefault="00BA2BB1" w:rsidP="009E73BB">
            <w:r w:rsidRPr="001568C7">
              <w:t>/</w:t>
            </w:r>
          </w:p>
        </w:tc>
        <w:tc>
          <w:tcPr>
            <w:tcW w:w="1927" w:type="dxa"/>
          </w:tcPr>
          <w:p w14:paraId="1DB392D7" w14:textId="77777777" w:rsidR="00BA2BB1" w:rsidRPr="001568C7" w:rsidRDefault="00BA2BB1" w:rsidP="009E73BB">
            <w:r w:rsidRPr="001568C7">
              <w:t>Microsoft</w:t>
            </w:r>
          </w:p>
        </w:tc>
        <w:tc>
          <w:tcPr>
            <w:tcW w:w="2951" w:type="dxa"/>
          </w:tcPr>
          <w:p w14:paraId="0D14FE93" w14:textId="7890F5F6" w:rsidR="00BA2BB1" w:rsidRPr="001568C7" w:rsidRDefault="00BA2BB1" w:rsidP="009E73BB">
            <w:r w:rsidRPr="001568C7">
              <w:t>Textvearbeitungsprogramm</w:t>
            </w:r>
          </w:p>
        </w:tc>
      </w:tr>
      <w:tr w:rsidR="00D04A17" w:rsidRPr="001568C7" w14:paraId="20973BBE" w14:textId="77777777" w:rsidTr="00D04A17">
        <w:tc>
          <w:tcPr>
            <w:tcW w:w="1932" w:type="dxa"/>
          </w:tcPr>
          <w:p w14:paraId="3747D3C3" w14:textId="17F1750A" w:rsidR="00D04A17" w:rsidRPr="001568C7" w:rsidRDefault="00D04A17" w:rsidP="00D04A17">
            <w:pPr>
              <w:jc w:val="left"/>
            </w:pPr>
            <w:r w:rsidRPr="001568C7">
              <w:t>Libre Office Writer</w:t>
            </w:r>
          </w:p>
        </w:tc>
        <w:tc>
          <w:tcPr>
            <w:tcW w:w="1966" w:type="dxa"/>
          </w:tcPr>
          <w:p w14:paraId="5993A7D8" w14:textId="77777777" w:rsidR="00D04A17" w:rsidRPr="001568C7" w:rsidRDefault="00D04A17" w:rsidP="00942FA8">
            <w:r w:rsidRPr="001568C7">
              <w:t>/</w:t>
            </w:r>
          </w:p>
        </w:tc>
        <w:tc>
          <w:tcPr>
            <w:tcW w:w="1927" w:type="dxa"/>
          </w:tcPr>
          <w:p w14:paraId="109AF8AA" w14:textId="1572D6FC" w:rsidR="00D04A17" w:rsidRPr="001568C7" w:rsidRDefault="00D04A17" w:rsidP="00942FA8">
            <w:r w:rsidRPr="001568C7">
              <w:t>TDF</w:t>
            </w:r>
          </w:p>
        </w:tc>
        <w:tc>
          <w:tcPr>
            <w:tcW w:w="2951" w:type="dxa"/>
          </w:tcPr>
          <w:p w14:paraId="24425A84" w14:textId="0E4A4859" w:rsidR="00D04A17" w:rsidRPr="001568C7" w:rsidRDefault="00D04A17" w:rsidP="00942FA8">
            <w:r w:rsidRPr="001568C7">
              <w:t>Textvearbeitungsprogramm für Linux</w:t>
            </w:r>
          </w:p>
        </w:tc>
      </w:tr>
      <w:tr w:rsidR="00643288" w:rsidRPr="001568C7" w14:paraId="4D56DBD2" w14:textId="77777777" w:rsidTr="00643288">
        <w:tc>
          <w:tcPr>
            <w:tcW w:w="1932" w:type="dxa"/>
          </w:tcPr>
          <w:p w14:paraId="094962BC" w14:textId="6B3707FA" w:rsidR="00643288" w:rsidRPr="001568C7" w:rsidRDefault="00643288" w:rsidP="00942FA8">
            <w:pPr>
              <w:jc w:val="left"/>
            </w:pPr>
            <w:r w:rsidRPr="001568C7">
              <w:t xml:space="preserve">Postman </w:t>
            </w:r>
          </w:p>
        </w:tc>
        <w:tc>
          <w:tcPr>
            <w:tcW w:w="1966" w:type="dxa"/>
          </w:tcPr>
          <w:p w14:paraId="5F5D6DB5" w14:textId="3CA66632" w:rsidR="00643288" w:rsidRPr="001568C7" w:rsidRDefault="00643288" w:rsidP="00942FA8">
            <w:r w:rsidRPr="001568C7">
              <w:t>11.35.4 (x64)</w:t>
            </w:r>
          </w:p>
        </w:tc>
        <w:tc>
          <w:tcPr>
            <w:tcW w:w="1927" w:type="dxa"/>
          </w:tcPr>
          <w:p w14:paraId="1E46A76D" w14:textId="0AD3C53D" w:rsidR="00643288" w:rsidRPr="001568C7" w:rsidRDefault="005D7EEC" w:rsidP="00942FA8">
            <w:r w:rsidRPr="001568C7">
              <w:t>Postman, Inc.</w:t>
            </w:r>
          </w:p>
        </w:tc>
        <w:tc>
          <w:tcPr>
            <w:tcW w:w="2951" w:type="dxa"/>
          </w:tcPr>
          <w:p w14:paraId="1791BEF1" w14:textId="09357A57" w:rsidR="00643288" w:rsidRPr="001568C7" w:rsidRDefault="005D7EEC" w:rsidP="00942FA8">
            <w:r w:rsidRPr="001568C7">
              <w:t>API-Entwicklungstool</w:t>
            </w:r>
          </w:p>
        </w:tc>
      </w:tr>
      <w:tr w:rsidR="005D7EEC" w:rsidRPr="001568C7" w14:paraId="4DB8D81D" w14:textId="77777777" w:rsidTr="005D7EEC">
        <w:tc>
          <w:tcPr>
            <w:tcW w:w="1932" w:type="dxa"/>
          </w:tcPr>
          <w:p w14:paraId="6F6C8988" w14:textId="5372A9AB" w:rsidR="005D7EEC" w:rsidRPr="001568C7" w:rsidRDefault="005D7EEC" w:rsidP="00942FA8">
            <w:pPr>
              <w:jc w:val="left"/>
            </w:pPr>
            <w:r w:rsidRPr="001568C7">
              <w:t xml:space="preserve">drawio </w:t>
            </w:r>
          </w:p>
        </w:tc>
        <w:tc>
          <w:tcPr>
            <w:tcW w:w="1966" w:type="dxa"/>
          </w:tcPr>
          <w:p w14:paraId="31E5238A" w14:textId="05ABC89B" w:rsidR="005D7EEC" w:rsidRPr="001568C7" w:rsidRDefault="005D7EEC" w:rsidP="00942FA8">
            <w:r w:rsidRPr="001568C7">
              <w:t>15.8.4</w:t>
            </w:r>
          </w:p>
        </w:tc>
        <w:tc>
          <w:tcPr>
            <w:tcW w:w="1927" w:type="dxa"/>
          </w:tcPr>
          <w:p w14:paraId="3E9125CC" w14:textId="7E2B2016" w:rsidR="005D7EEC" w:rsidRPr="001568C7" w:rsidRDefault="005D7EEC" w:rsidP="00942FA8">
            <w:r w:rsidRPr="001568C7">
              <w:t>JGraph Ltd.</w:t>
            </w:r>
          </w:p>
        </w:tc>
        <w:tc>
          <w:tcPr>
            <w:tcW w:w="2951" w:type="dxa"/>
          </w:tcPr>
          <w:p w14:paraId="6163D395" w14:textId="4C48FE39" w:rsidR="005D7EEC" w:rsidRPr="001568C7" w:rsidRDefault="005D7EEC" w:rsidP="00942FA8">
            <w:r w:rsidRPr="001568C7">
              <w:t>Diagrammtool</w:t>
            </w:r>
          </w:p>
        </w:tc>
      </w:tr>
      <w:tr w:rsidR="005D7EEC" w:rsidRPr="001568C7" w14:paraId="665BADA9" w14:textId="77777777" w:rsidTr="005D7EEC">
        <w:tc>
          <w:tcPr>
            <w:tcW w:w="1932" w:type="dxa"/>
          </w:tcPr>
          <w:p w14:paraId="12F24D8C" w14:textId="336C9A6C" w:rsidR="005D7EEC" w:rsidRPr="001568C7" w:rsidRDefault="005D7EEC" w:rsidP="00942FA8">
            <w:pPr>
              <w:jc w:val="left"/>
            </w:pPr>
            <w:r w:rsidRPr="001568C7">
              <w:t xml:space="preserve">haikei.app </w:t>
            </w:r>
          </w:p>
        </w:tc>
        <w:tc>
          <w:tcPr>
            <w:tcW w:w="1966" w:type="dxa"/>
          </w:tcPr>
          <w:p w14:paraId="7495BE1C" w14:textId="2A3A0A8F" w:rsidR="005D7EEC" w:rsidRPr="001568C7" w:rsidRDefault="005D7EEC" w:rsidP="00942FA8">
            <w:r w:rsidRPr="001568C7">
              <w:t>/</w:t>
            </w:r>
          </w:p>
        </w:tc>
        <w:tc>
          <w:tcPr>
            <w:tcW w:w="1927" w:type="dxa"/>
          </w:tcPr>
          <w:p w14:paraId="2FAB389A" w14:textId="36CC0A21" w:rsidR="005D7EEC" w:rsidRPr="001568C7" w:rsidRDefault="005D7EEC" w:rsidP="00942FA8">
            <w:r w:rsidRPr="001568C7">
              <w:t>Luki Labs</w:t>
            </w:r>
          </w:p>
        </w:tc>
        <w:tc>
          <w:tcPr>
            <w:tcW w:w="2951" w:type="dxa"/>
          </w:tcPr>
          <w:p w14:paraId="56A72C4F" w14:textId="18EFF5F0" w:rsidR="005D7EEC" w:rsidRPr="001568C7" w:rsidRDefault="005D7EEC" w:rsidP="005D7EEC">
            <w:r w:rsidRPr="001568C7">
              <w:t>SVG-Image Generator</w:t>
            </w:r>
          </w:p>
        </w:tc>
      </w:tr>
      <w:tr w:rsidR="005D7EEC" w:rsidRPr="001568C7" w14:paraId="3963AF5F" w14:textId="77777777" w:rsidTr="005D7EEC">
        <w:tc>
          <w:tcPr>
            <w:tcW w:w="1932" w:type="dxa"/>
          </w:tcPr>
          <w:p w14:paraId="705D3588" w14:textId="1724D4A1" w:rsidR="005D7EEC" w:rsidRPr="001568C7" w:rsidRDefault="005D7EEC" w:rsidP="00942FA8">
            <w:pPr>
              <w:jc w:val="left"/>
            </w:pPr>
            <w:r w:rsidRPr="001568C7">
              <w:t>sequencediagram.org</w:t>
            </w:r>
          </w:p>
        </w:tc>
        <w:tc>
          <w:tcPr>
            <w:tcW w:w="1966" w:type="dxa"/>
          </w:tcPr>
          <w:p w14:paraId="42DB89BC" w14:textId="77777777" w:rsidR="005D7EEC" w:rsidRPr="001568C7" w:rsidRDefault="005D7EEC" w:rsidP="00942FA8">
            <w:r w:rsidRPr="001568C7">
              <w:t>/</w:t>
            </w:r>
          </w:p>
        </w:tc>
        <w:tc>
          <w:tcPr>
            <w:tcW w:w="1927" w:type="dxa"/>
          </w:tcPr>
          <w:p w14:paraId="7B3FB75A" w14:textId="6ECF5756" w:rsidR="005D7EEC" w:rsidRPr="001568C7" w:rsidRDefault="005D7EEC" w:rsidP="00942FA8">
            <w:r w:rsidRPr="001568C7">
              <w:t>NoSpareTime AB</w:t>
            </w:r>
          </w:p>
        </w:tc>
        <w:tc>
          <w:tcPr>
            <w:tcW w:w="2951" w:type="dxa"/>
          </w:tcPr>
          <w:p w14:paraId="5669F187" w14:textId="77777777" w:rsidR="005D7EEC" w:rsidRPr="001568C7" w:rsidRDefault="005D7EEC" w:rsidP="00856C10">
            <w:pPr>
              <w:keepNext/>
            </w:pPr>
            <w:r w:rsidRPr="001568C7">
              <w:t>SVG-Image Generator</w:t>
            </w:r>
          </w:p>
        </w:tc>
      </w:tr>
    </w:tbl>
    <w:p w14:paraId="5985BC3C" w14:textId="57732C38" w:rsidR="00BA2BB1" w:rsidRPr="001568C7" w:rsidRDefault="00856C10" w:rsidP="00856C10">
      <w:pPr>
        <w:pStyle w:val="Beschriftung"/>
      </w:pPr>
      <w:bookmarkStart w:id="116" w:name="_Toc195032415"/>
      <w:r w:rsidRPr="001568C7">
        <w:t xml:space="preserve">Tabelle </w:t>
      </w:r>
      <w:r w:rsidR="00260ACE" w:rsidRPr="001568C7">
        <w:fldChar w:fldCharType="begin"/>
      </w:r>
      <w:r w:rsidR="00260ACE" w:rsidRPr="001568C7">
        <w:instrText xml:space="preserve"> SEQ Tabelle \* ARABIC </w:instrText>
      </w:r>
      <w:r w:rsidR="00260ACE" w:rsidRPr="001568C7">
        <w:fldChar w:fldCharType="separate"/>
      </w:r>
      <w:r w:rsidR="002571F6">
        <w:t>3</w:t>
      </w:r>
      <w:r w:rsidR="00260ACE" w:rsidRPr="001568C7">
        <w:fldChar w:fldCharType="end"/>
      </w:r>
      <w:r w:rsidRPr="001568C7">
        <w:t xml:space="preserve"> - Verwendete Softwareprogramme</w:t>
      </w:r>
      <w:bookmarkEnd w:id="116"/>
    </w:p>
    <w:p w14:paraId="4BBB4CD2" w14:textId="77777777" w:rsidR="00856C10" w:rsidRPr="001568C7" w:rsidRDefault="00856C10" w:rsidP="00856C10">
      <w:pPr>
        <w:rPr>
          <w:lang w:eastAsia="en-US"/>
        </w:rPr>
      </w:pPr>
    </w:p>
    <w:p w14:paraId="2B09B88F" w14:textId="7C8F6B5B" w:rsidR="003C4418" w:rsidRPr="001568C7" w:rsidRDefault="000E5CA3" w:rsidP="00CB6E5E">
      <w:pPr>
        <w:pStyle w:val="berschrift3"/>
      </w:pPr>
      <w:r w:rsidRPr="001568C7">
        <w:t>Softwarekomponenten</w:t>
      </w:r>
    </w:p>
    <w:p w14:paraId="092E0923" w14:textId="11C9BA84" w:rsidR="00CB6E5E" w:rsidRPr="009D04DB" w:rsidRDefault="00BA2BB1" w:rsidP="00CB6E5E">
      <w:pPr>
        <w:rPr>
          <w:lang w:val="de-AT" w:eastAsia="en-US"/>
        </w:rPr>
      </w:pPr>
      <w:r w:rsidRPr="009D04DB">
        <w:rPr>
          <w:lang w:val="de-AT" w:eastAsia="en-US"/>
        </w:rPr>
        <w:t xml:space="preserve">Die unten gelisteten Softwarekomponenten sind die </w:t>
      </w:r>
      <w:r w:rsidR="00C044FC" w:rsidRPr="009D04DB">
        <w:rPr>
          <w:lang w:val="de-AT" w:eastAsia="en-US"/>
        </w:rPr>
        <w:t>Programmiers</w:t>
      </w:r>
      <w:r w:rsidRPr="009D04DB">
        <w:rPr>
          <w:lang w:val="de-AT" w:eastAsia="en-US"/>
        </w:rPr>
        <w:t>prachen beziehungsweise Frameworks</w:t>
      </w:r>
      <w:r w:rsidR="00C044FC" w:rsidRPr="009D04DB">
        <w:rPr>
          <w:lang w:val="de-AT" w:eastAsia="en-US"/>
        </w:rPr>
        <w:t>/Bibliotheken,</w:t>
      </w:r>
      <w:r w:rsidRPr="009D04DB">
        <w:rPr>
          <w:lang w:val="de-AT" w:eastAsia="en-US"/>
        </w:rPr>
        <w:t xml:space="preserve"> welche zur Realisierung des Projektes verwendet wurden.</w:t>
      </w:r>
    </w:p>
    <w:p w14:paraId="186B6CFC" w14:textId="77777777" w:rsidR="00BA2BB1" w:rsidRPr="009D04DB" w:rsidRDefault="00BA2BB1" w:rsidP="00CB6E5E">
      <w:pPr>
        <w:rPr>
          <w:lang w:val="de-AT" w:eastAsia="en-US"/>
        </w:rPr>
      </w:pPr>
    </w:p>
    <w:tbl>
      <w:tblPr>
        <w:tblStyle w:val="Tabellenraster"/>
        <w:tblW w:w="9067" w:type="dxa"/>
        <w:tblLayout w:type="fixed"/>
        <w:tblLook w:val="04A0" w:firstRow="1" w:lastRow="0" w:firstColumn="1" w:lastColumn="0" w:noHBand="0" w:noVBand="1"/>
      </w:tblPr>
      <w:tblGrid>
        <w:gridCol w:w="1413"/>
        <w:gridCol w:w="1134"/>
        <w:gridCol w:w="1276"/>
        <w:gridCol w:w="1559"/>
        <w:gridCol w:w="1843"/>
        <w:gridCol w:w="1842"/>
      </w:tblGrid>
      <w:tr w:rsidR="00BA2BB1" w:rsidRPr="001568C7" w14:paraId="63BFC007" w14:textId="77777777" w:rsidTr="00E82778">
        <w:tc>
          <w:tcPr>
            <w:tcW w:w="1413" w:type="dxa"/>
          </w:tcPr>
          <w:p w14:paraId="1EE926CD" w14:textId="77777777" w:rsidR="00BA2BB1" w:rsidRPr="001568C7" w:rsidRDefault="00BA2BB1" w:rsidP="009E73BB">
            <w:pPr>
              <w:jc w:val="center"/>
              <w:rPr>
                <w:b/>
                <w:bCs/>
              </w:rPr>
            </w:pPr>
            <w:r w:rsidRPr="001568C7">
              <w:rPr>
                <w:b/>
                <w:bCs/>
              </w:rPr>
              <w:t>SW-Komponent</w:t>
            </w:r>
          </w:p>
        </w:tc>
        <w:tc>
          <w:tcPr>
            <w:tcW w:w="1134" w:type="dxa"/>
          </w:tcPr>
          <w:p w14:paraId="7182493B" w14:textId="77777777" w:rsidR="00BA2BB1" w:rsidRPr="001568C7" w:rsidRDefault="00BA2BB1" w:rsidP="009E73BB">
            <w:pPr>
              <w:jc w:val="center"/>
              <w:rPr>
                <w:b/>
                <w:bCs/>
              </w:rPr>
            </w:pPr>
            <w:r w:rsidRPr="001568C7">
              <w:rPr>
                <w:b/>
                <w:bCs/>
              </w:rPr>
              <w:t>Version</w:t>
            </w:r>
          </w:p>
        </w:tc>
        <w:tc>
          <w:tcPr>
            <w:tcW w:w="1276" w:type="dxa"/>
          </w:tcPr>
          <w:p w14:paraId="2E405691" w14:textId="77777777" w:rsidR="00BA2BB1" w:rsidRPr="001568C7" w:rsidRDefault="00BA2BB1" w:rsidP="009E73BB">
            <w:pPr>
              <w:jc w:val="center"/>
              <w:rPr>
                <w:b/>
                <w:bCs/>
              </w:rPr>
            </w:pPr>
            <w:r w:rsidRPr="001568C7">
              <w:rPr>
                <w:b/>
                <w:bCs/>
              </w:rPr>
              <w:t>Hersteller</w:t>
            </w:r>
          </w:p>
        </w:tc>
        <w:tc>
          <w:tcPr>
            <w:tcW w:w="1559" w:type="dxa"/>
          </w:tcPr>
          <w:p w14:paraId="7545D582" w14:textId="77777777" w:rsidR="00BA2BB1" w:rsidRPr="001568C7" w:rsidRDefault="00BA2BB1" w:rsidP="009E73BB">
            <w:pPr>
              <w:jc w:val="center"/>
              <w:rPr>
                <w:b/>
                <w:bCs/>
              </w:rPr>
            </w:pPr>
            <w:r w:rsidRPr="001568C7">
              <w:rPr>
                <w:b/>
                <w:bCs/>
              </w:rPr>
              <w:t>Bezugsquelle</w:t>
            </w:r>
          </w:p>
        </w:tc>
        <w:tc>
          <w:tcPr>
            <w:tcW w:w="1843" w:type="dxa"/>
          </w:tcPr>
          <w:p w14:paraId="131CDE74" w14:textId="77777777" w:rsidR="00BA2BB1" w:rsidRPr="001568C7" w:rsidRDefault="00BA2BB1" w:rsidP="009E73BB">
            <w:pPr>
              <w:jc w:val="center"/>
              <w:rPr>
                <w:b/>
                <w:bCs/>
              </w:rPr>
            </w:pPr>
            <w:r w:rsidRPr="001568C7">
              <w:rPr>
                <w:b/>
                <w:bCs/>
              </w:rPr>
              <w:t>SW-Lizenz</w:t>
            </w:r>
          </w:p>
        </w:tc>
        <w:tc>
          <w:tcPr>
            <w:tcW w:w="1842" w:type="dxa"/>
          </w:tcPr>
          <w:p w14:paraId="558ED64A" w14:textId="77777777" w:rsidR="00BA2BB1" w:rsidRPr="001568C7" w:rsidRDefault="00BA2BB1" w:rsidP="009E73BB">
            <w:pPr>
              <w:jc w:val="center"/>
              <w:rPr>
                <w:b/>
                <w:bCs/>
              </w:rPr>
            </w:pPr>
            <w:r w:rsidRPr="001568C7">
              <w:rPr>
                <w:b/>
                <w:bCs/>
              </w:rPr>
              <w:t>Beschreibung</w:t>
            </w:r>
          </w:p>
        </w:tc>
      </w:tr>
      <w:tr w:rsidR="00BA2BB1" w:rsidRPr="001568C7" w14:paraId="6839A2D1" w14:textId="77777777" w:rsidTr="00E82778">
        <w:tc>
          <w:tcPr>
            <w:tcW w:w="1413" w:type="dxa"/>
          </w:tcPr>
          <w:p w14:paraId="4E36C301" w14:textId="28213A54" w:rsidR="00BA2BB1" w:rsidRPr="001568C7" w:rsidRDefault="00BA2BB1" w:rsidP="009E73BB">
            <w:r w:rsidRPr="001568C7">
              <w:t>Python</w:t>
            </w:r>
          </w:p>
        </w:tc>
        <w:tc>
          <w:tcPr>
            <w:tcW w:w="1134" w:type="dxa"/>
          </w:tcPr>
          <w:p w14:paraId="25E3DDDF" w14:textId="0AAE3C84" w:rsidR="00BA2BB1" w:rsidRPr="001568C7" w:rsidRDefault="00BA2BB1" w:rsidP="009E73BB">
            <w:r w:rsidRPr="001568C7">
              <w:t>3.11.0</w:t>
            </w:r>
          </w:p>
        </w:tc>
        <w:tc>
          <w:tcPr>
            <w:tcW w:w="1276" w:type="dxa"/>
          </w:tcPr>
          <w:p w14:paraId="31C38C0E" w14:textId="5E3D6BC1" w:rsidR="00BA2BB1" w:rsidRPr="001568C7" w:rsidRDefault="00592227" w:rsidP="009E73BB">
            <w:r w:rsidRPr="001568C7">
              <w:t>Python Software Foundation</w:t>
            </w:r>
          </w:p>
        </w:tc>
        <w:tc>
          <w:tcPr>
            <w:tcW w:w="1559" w:type="dxa"/>
          </w:tcPr>
          <w:p w14:paraId="35E0B8F9" w14:textId="22489870" w:rsidR="00BA2BB1" w:rsidRPr="001568C7" w:rsidRDefault="00592227" w:rsidP="009E73BB">
            <w:r w:rsidRPr="001568C7">
              <w:t>https://www.python.org</w:t>
            </w:r>
          </w:p>
        </w:tc>
        <w:tc>
          <w:tcPr>
            <w:tcW w:w="1843" w:type="dxa"/>
          </w:tcPr>
          <w:p w14:paraId="0924F1AA" w14:textId="41F80EF4" w:rsidR="00BA2BB1" w:rsidRPr="001568C7" w:rsidRDefault="00592227" w:rsidP="009E73BB">
            <w:r w:rsidRPr="001568C7">
              <w:t>/</w:t>
            </w:r>
          </w:p>
        </w:tc>
        <w:tc>
          <w:tcPr>
            <w:tcW w:w="1842" w:type="dxa"/>
          </w:tcPr>
          <w:p w14:paraId="6957CBFD" w14:textId="5A2D06F7" w:rsidR="00BA2BB1" w:rsidRPr="001568C7" w:rsidRDefault="00592227" w:rsidP="009E73BB">
            <w:r w:rsidRPr="001568C7">
              <w:t>Programmiersprache</w:t>
            </w:r>
          </w:p>
        </w:tc>
      </w:tr>
      <w:tr w:rsidR="00BA2BB1" w:rsidRPr="001568C7" w14:paraId="4436423E" w14:textId="77777777" w:rsidTr="00E82778">
        <w:tc>
          <w:tcPr>
            <w:tcW w:w="1413" w:type="dxa"/>
          </w:tcPr>
          <w:p w14:paraId="06281A13" w14:textId="577F50D4" w:rsidR="00BA2BB1" w:rsidRPr="001568C7" w:rsidRDefault="00592227" w:rsidP="009E73BB">
            <w:r w:rsidRPr="001568C7">
              <w:lastRenderedPageBreak/>
              <w:t xml:space="preserve">Tensorflow Keras </w:t>
            </w:r>
          </w:p>
        </w:tc>
        <w:tc>
          <w:tcPr>
            <w:tcW w:w="1134" w:type="dxa"/>
          </w:tcPr>
          <w:p w14:paraId="4B7CFED4" w14:textId="149FD476" w:rsidR="00BA2BB1" w:rsidRPr="001568C7" w:rsidRDefault="00C044FC" w:rsidP="009E73BB">
            <w:r w:rsidRPr="001568C7">
              <w:t>2.19.0</w:t>
            </w:r>
          </w:p>
        </w:tc>
        <w:tc>
          <w:tcPr>
            <w:tcW w:w="1276" w:type="dxa"/>
          </w:tcPr>
          <w:p w14:paraId="1548E023" w14:textId="5334177F" w:rsidR="00BA2BB1" w:rsidRPr="001568C7" w:rsidRDefault="00C044FC" w:rsidP="009E73BB">
            <w:r w:rsidRPr="001568C7">
              <w:t>Google</w:t>
            </w:r>
          </w:p>
        </w:tc>
        <w:tc>
          <w:tcPr>
            <w:tcW w:w="1559" w:type="dxa"/>
          </w:tcPr>
          <w:p w14:paraId="27CB5F61" w14:textId="298BA3F1" w:rsidR="00BA2BB1" w:rsidRPr="001568C7" w:rsidRDefault="00C044FC" w:rsidP="009E73BB">
            <w:r w:rsidRPr="001568C7">
              <w:t>https://pypi.org/</w:t>
            </w:r>
          </w:p>
        </w:tc>
        <w:tc>
          <w:tcPr>
            <w:tcW w:w="1843" w:type="dxa"/>
          </w:tcPr>
          <w:p w14:paraId="4016DCB6" w14:textId="332CE6F6" w:rsidR="00BA2BB1" w:rsidRPr="001568C7" w:rsidRDefault="00C044FC" w:rsidP="009E73BB">
            <w:r w:rsidRPr="001568C7">
              <w:t>/</w:t>
            </w:r>
          </w:p>
        </w:tc>
        <w:tc>
          <w:tcPr>
            <w:tcW w:w="1842" w:type="dxa"/>
          </w:tcPr>
          <w:p w14:paraId="481E0F1A" w14:textId="56DD973B" w:rsidR="00BA2BB1" w:rsidRPr="001568C7" w:rsidRDefault="00C044FC" w:rsidP="009E73BB">
            <w:r w:rsidRPr="001568C7">
              <w:t>KI-Bibliothek</w:t>
            </w:r>
          </w:p>
        </w:tc>
      </w:tr>
      <w:tr w:rsidR="00BA2BB1" w:rsidRPr="001568C7" w14:paraId="02B363C2" w14:textId="77777777" w:rsidTr="00E82778">
        <w:tc>
          <w:tcPr>
            <w:tcW w:w="1413" w:type="dxa"/>
          </w:tcPr>
          <w:p w14:paraId="709830A4" w14:textId="1140F395" w:rsidR="00BA2BB1" w:rsidRPr="001568C7" w:rsidRDefault="00592227" w:rsidP="009E73BB">
            <w:r w:rsidRPr="001568C7">
              <w:t>Pytorch</w:t>
            </w:r>
          </w:p>
        </w:tc>
        <w:tc>
          <w:tcPr>
            <w:tcW w:w="1134" w:type="dxa"/>
          </w:tcPr>
          <w:p w14:paraId="198F07E7" w14:textId="152C4C44" w:rsidR="00BA2BB1" w:rsidRPr="001568C7" w:rsidRDefault="00C044FC" w:rsidP="009E73BB">
            <w:r w:rsidRPr="001568C7">
              <w:t>2.6.0</w:t>
            </w:r>
          </w:p>
        </w:tc>
        <w:tc>
          <w:tcPr>
            <w:tcW w:w="1276" w:type="dxa"/>
          </w:tcPr>
          <w:p w14:paraId="1F2EFA5E" w14:textId="6A0B61F4" w:rsidR="00BA2BB1" w:rsidRPr="001568C7" w:rsidRDefault="00C044FC" w:rsidP="009E73BB">
            <w:r w:rsidRPr="001568C7">
              <w:t>Meta</w:t>
            </w:r>
          </w:p>
        </w:tc>
        <w:tc>
          <w:tcPr>
            <w:tcW w:w="1559" w:type="dxa"/>
          </w:tcPr>
          <w:p w14:paraId="6847ACA1" w14:textId="2625F207" w:rsidR="00BA2BB1" w:rsidRPr="001568C7" w:rsidRDefault="00C044FC" w:rsidP="009E73BB">
            <w:r w:rsidRPr="001568C7">
              <w:t>https://pypi.org/</w:t>
            </w:r>
          </w:p>
        </w:tc>
        <w:tc>
          <w:tcPr>
            <w:tcW w:w="1843" w:type="dxa"/>
          </w:tcPr>
          <w:p w14:paraId="20B69D71" w14:textId="0639E4B6" w:rsidR="00BA2BB1" w:rsidRPr="001568C7" w:rsidRDefault="00C044FC" w:rsidP="009E73BB">
            <w:r w:rsidRPr="001568C7">
              <w:t>/</w:t>
            </w:r>
          </w:p>
        </w:tc>
        <w:tc>
          <w:tcPr>
            <w:tcW w:w="1842" w:type="dxa"/>
          </w:tcPr>
          <w:p w14:paraId="18C2C2AF" w14:textId="40EAB27E" w:rsidR="00BA2BB1" w:rsidRPr="001568C7" w:rsidRDefault="00C044FC" w:rsidP="009E73BB">
            <w:r w:rsidRPr="001568C7">
              <w:t>KI-Bibliothek</w:t>
            </w:r>
          </w:p>
        </w:tc>
      </w:tr>
      <w:tr w:rsidR="00592227" w:rsidRPr="001568C7" w14:paraId="35DCA86E" w14:textId="77777777" w:rsidTr="00E82778">
        <w:tc>
          <w:tcPr>
            <w:tcW w:w="1413" w:type="dxa"/>
          </w:tcPr>
          <w:p w14:paraId="22C5BFB7" w14:textId="779443C3" w:rsidR="00592227" w:rsidRPr="001568C7" w:rsidRDefault="00592227" w:rsidP="009E73BB">
            <w:r w:rsidRPr="001568C7">
              <w:t>Scikit-Learn</w:t>
            </w:r>
          </w:p>
        </w:tc>
        <w:tc>
          <w:tcPr>
            <w:tcW w:w="1134" w:type="dxa"/>
          </w:tcPr>
          <w:p w14:paraId="175898B0" w14:textId="683D4D05" w:rsidR="00592227" w:rsidRPr="001568C7" w:rsidRDefault="00C044FC" w:rsidP="009E73BB">
            <w:r w:rsidRPr="001568C7">
              <w:t>1.6.1</w:t>
            </w:r>
          </w:p>
        </w:tc>
        <w:tc>
          <w:tcPr>
            <w:tcW w:w="1276" w:type="dxa"/>
          </w:tcPr>
          <w:p w14:paraId="3CE65D2C" w14:textId="1DE4131B" w:rsidR="00592227" w:rsidRPr="001568C7" w:rsidRDefault="00C044FC" w:rsidP="009E73BB">
            <w:r w:rsidRPr="001568C7">
              <w:t>Open Source</w:t>
            </w:r>
          </w:p>
        </w:tc>
        <w:tc>
          <w:tcPr>
            <w:tcW w:w="1559" w:type="dxa"/>
          </w:tcPr>
          <w:p w14:paraId="6C913487" w14:textId="18C2B303" w:rsidR="00592227" w:rsidRPr="001568C7" w:rsidRDefault="00C044FC" w:rsidP="009E73BB">
            <w:r w:rsidRPr="001568C7">
              <w:t>https://pypi.org/</w:t>
            </w:r>
          </w:p>
        </w:tc>
        <w:tc>
          <w:tcPr>
            <w:tcW w:w="1843" w:type="dxa"/>
          </w:tcPr>
          <w:p w14:paraId="19990D31" w14:textId="005A43F9" w:rsidR="00592227" w:rsidRPr="001568C7" w:rsidRDefault="00C044FC" w:rsidP="009E73BB">
            <w:r w:rsidRPr="001568C7">
              <w:t>/</w:t>
            </w:r>
          </w:p>
        </w:tc>
        <w:tc>
          <w:tcPr>
            <w:tcW w:w="1842" w:type="dxa"/>
          </w:tcPr>
          <w:p w14:paraId="1F9BC4E1" w14:textId="002E2273" w:rsidR="00592227" w:rsidRPr="001568C7" w:rsidRDefault="00C044FC" w:rsidP="009E73BB">
            <w:r w:rsidRPr="001568C7">
              <w:t>KI-Bibliothek</w:t>
            </w:r>
          </w:p>
        </w:tc>
      </w:tr>
      <w:tr w:rsidR="005D7EEC" w:rsidRPr="001568C7" w14:paraId="1F18C890" w14:textId="77777777" w:rsidTr="00E82778">
        <w:tc>
          <w:tcPr>
            <w:tcW w:w="1413" w:type="dxa"/>
          </w:tcPr>
          <w:p w14:paraId="14DA253A" w14:textId="7845B6A3" w:rsidR="005D7EEC" w:rsidRPr="001568C7" w:rsidRDefault="00C044FC" w:rsidP="00942FA8">
            <w:r w:rsidRPr="001568C7">
              <w:t>FastAPI</w:t>
            </w:r>
          </w:p>
        </w:tc>
        <w:tc>
          <w:tcPr>
            <w:tcW w:w="1134" w:type="dxa"/>
          </w:tcPr>
          <w:p w14:paraId="0FD2DC98" w14:textId="41B4F6F9" w:rsidR="005D7EEC" w:rsidRPr="001568C7" w:rsidRDefault="00C044FC" w:rsidP="00942FA8">
            <w:r w:rsidRPr="001568C7">
              <w:t>0.115.12</w:t>
            </w:r>
          </w:p>
        </w:tc>
        <w:tc>
          <w:tcPr>
            <w:tcW w:w="1276" w:type="dxa"/>
          </w:tcPr>
          <w:p w14:paraId="27656160" w14:textId="0AEAC6DD" w:rsidR="005D7EEC" w:rsidRPr="001568C7" w:rsidRDefault="00C044FC" w:rsidP="00942FA8">
            <w:r w:rsidRPr="001568C7">
              <w:t>Sebastián Ramírez</w:t>
            </w:r>
          </w:p>
        </w:tc>
        <w:tc>
          <w:tcPr>
            <w:tcW w:w="1559" w:type="dxa"/>
          </w:tcPr>
          <w:p w14:paraId="77557584" w14:textId="5E7994A2" w:rsidR="005D7EEC" w:rsidRPr="001568C7" w:rsidRDefault="00C044FC" w:rsidP="00942FA8">
            <w:r w:rsidRPr="001568C7">
              <w:t>https://pypi.org/</w:t>
            </w:r>
          </w:p>
        </w:tc>
        <w:tc>
          <w:tcPr>
            <w:tcW w:w="1843" w:type="dxa"/>
          </w:tcPr>
          <w:p w14:paraId="248A3A66" w14:textId="794802F5" w:rsidR="005D7EEC" w:rsidRPr="001568C7" w:rsidRDefault="00C044FC" w:rsidP="00942FA8">
            <w:r w:rsidRPr="001568C7">
              <w:t>/</w:t>
            </w:r>
          </w:p>
        </w:tc>
        <w:tc>
          <w:tcPr>
            <w:tcW w:w="1842" w:type="dxa"/>
          </w:tcPr>
          <w:p w14:paraId="65EF0ED4" w14:textId="62850DEC" w:rsidR="005D7EEC" w:rsidRPr="001568C7" w:rsidRDefault="00C044FC" w:rsidP="00942FA8">
            <w:r w:rsidRPr="001568C7">
              <w:t>Web-Framework</w:t>
            </w:r>
          </w:p>
        </w:tc>
      </w:tr>
      <w:tr w:rsidR="00C044FC" w:rsidRPr="001568C7" w14:paraId="0D1BF7AF" w14:textId="77777777" w:rsidTr="00E82778">
        <w:tc>
          <w:tcPr>
            <w:tcW w:w="1413" w:type="dxa"/>
          </w:tcPr>
          <w:p w14:paraId="35B0739C" w14:textId="3F9327FC" w:rsidR="00C044FC" w:rsidRPr="001568C7" w:rsidRDefault="00C044FC" w:rsidP="00C044FC">
            <w:r w:rsidRPr="001568C7">
              <w:t>Npm</w:t>
            </w:r>
          </w:p>
        </w:tc>
        <w:tc>
          <w:tcPr>
            <w:tcW w:w="1134" w:type="dxa"/>
          </w:tcPr>
          <w:p w14:paraId="4D500ACD" w14:textId="0B71CCF1" w:rsidR="00C044FC" w:rsidRPr="001568C7" w:rsidRDefault="00C044FC" w:rsidP="00C044FC">
            <w:r w:rsidRPr="001568C7">
              <w:t>11</w:t>
            </w:r>
          </w:p>
        </w:tc>
        <w:tc>
          <w:tcPr>
            <w:tcW w:w="1276" w:type="dxa"/>
          </w:tcPr>
          <w:p w14:paraId="12BB403A" w14:textId="27CFEFCD" w:rsidR="00C044FC" w:rsidRPr="001568C7" w:rsidRDefault="00C044FC" w:rsidP="00C044FC">
            <w:r w:rsidRPr="001568C7">
              <w:rPr>
                <w:b/>
                <w:bCs/>
              </w:rPr>
              <w:t> </w:t>
            </w:r>
            <w:r w:rsidRPr="001568C7">
              <w:t>Isaac Z. Schlueter</w:t>
            </w:r>
          </w:p>
        </w:tc>
        <w:tc>
          <w:tcPr>
            <w:tcW w:w="1559" w:type="dxa"/>
          </w:tcPr>
          <w:p w14:paraId="349BBE2C" w14:textId="6F2F526D" w:rsidR="00C044FC" w:rsidRPr="001568C7" w:rsidRDefault="00C044FC" w:rsidP="00C044FC">
            <w:r w:rsidRPr="001568C7">
              <w:t>https://www.npmjs.com/</w:t>
            </w:r>
          </w:p>
        </w:tc>
        <w:tc>
          <w:tcPr>
            <w:tcW w:w="1843" w:type="dxa"/>
          </w:tcPr>
          <w:p w14:paraId="55DB744D" w14:textId="057A2054" w:rsidR="00C044FC" w:rsidRPr="001568C7" w:rsidRDefault="00C044FC" w:rsidP="00C044FC">
            <w:r w:rsidRPr="001568C7">
              <w:t>Artistic License 2.0</w:t>
            </w:r>
          </w:p>
        </w:tc>
        <w:tc>
          <w:tcPr>
            <w:tcW w:w="1842" w:type="dxa"/>
          </w:tcPr>
          <w:p w14:paraId="5F099167" w14:textId="3936EC64" w:rsidR="00C044FC" w:rsidRPr="001568C7" w:rsidRDefault="00C044FC" w:rsidP="00C044FC">
            <w:r w:rsidRPr="001568C7">
              <w:t>Paketmanager für Javascript</w:t>
            </w:r>
          </w:p>
        </w:tc>
      </w:tr>
      <w:tr w:rsidR="00C044FC" w:rsidRPr="00343584" w14:paraId="56AFE490" w14:textId="77777777" w:rsidTr="00E82778">
        <w:tc>
          <w:tcPr>
            <w:tcW w:w="1413" w:type="dxa"/>
          </w:tcPr>
          <w:p w14:paraId="04F9B132" w14:textId="525DF48F" w:rsidR="00C044FC" w:rsidRPr="001568C7" w:rsidRDefault="00C044FC" w:rsidP="00C044FC">
            <w:r w:rsidRPr="001568C7">
              <w:t>Typescript</w:t>
            </w:r>
          </w:p>
        </w:tc>
        <w:tc>
          <w:tcPr>
            <w:tcW w:w="1134" w:type="dxa"/>
          </w:tcPr>
          <w:p w14:paraId="7A0F7C9D" w14:textId="797BF96C" w:rsidR="00C044FC" w:rsidRPr="001568C7" w:rsidRDefault="00C044FC" w:rsidP="00C044FC">
            <w:r w:rsidRPr="001568C7">
              <w:t>5.7.3</w:t>
            </w:r>
          </w:p>
        </w:tc>
        <w:tc>
          <w:tcPr>
            <w:tcW w:w="1276" w:type="dxa"/>
          </w:tcPr>
          <w:p w14:paraId="3F2C8EBE" w14:textId="241C9E85" w:rsidR="00C044FC" w:rsidRPr="001568C7" w:rsidRDefault="00C044FC" w:rsidP="00C044FC">
            <w:r w:rsidRPr="001568C7">
              <w:t>Anders Hejlsberg, Microsoft</w:t>
            </w:r>
          </w:p>
        </w:tc>
        <w:tc>
          <w:tcPr>
            <w:tcW w:w="1559" w:type="dxa"/>
          </w:tcPr>
          <w:p w14:paraId="2B6CE4AB" w14:textId="78FA1893" w:rsidR="00C044FC" w:rsidRPr="001568C7" w:rsidRDefault="00C044FC" w:rsidP="00C044FC">
            <w:r w:rsidRPr="001568C7">
              <w:t>https://www.typescriptlang.org/</w:t>
            </w:r>
          </w:p>
        </w:tc>
        <w:tc>
          <w:tcPr>
            <w:tcW w:w="1843" w:type="dxa"/>
          </w:tcPr>
          <w:p w14:paraId="0B8D3F34" w14:textId="2D8DAB73" w:rsidR="00C044FC" w:rsidRPr="001568C7" w:rsidRDefault="00C044FC" w:rsidP="00C044FC">
            <w:r w:rsidRPr="001568C7">
              <w:t>Apache-Lizenz</w:t>
            </w:r>
          </w:p>
        </w:tc>
        <w:tc>
          <w:tcPr>
            <w:tcW w:w="1842" w:type="dxa"/>
          </w:tcPr>
          <w:p w14:paraId="44BE6184" w14:textId="2EF731EC" w:rsidR="00C044FC" w:rsidRPr="009D04DB" w:rsidRDefault="00C044FC" w:rsidP="00C044FC">
            <w:pPr>
              <w:rPr>
                <w:lang w:val="de-AT"/>
              </w:rPr>
            </w:pPr>
            <w:r w:rsidRPr="009D04DB">
              <w:rPr>
                <w:lang w:val="de-AT"/>
              </w:rPr>
              <w:t>Skriptingsprache, welche auf JS aufbaut</w:t>
            </w:r>
            <w:r w:rsidRPr="009D04DB">
              <w:rPr>
                <w:lang w:val="de-AT"/>
              </w:rPr>
              <w:br/>
            </w:r>
          </w:p>
        </w:tc>
      </w:tr>
      <w:tr w:rsidR="00C044FC" w:rsidRPr="001568C7" w14:paraId="3857FC02" w14:textId="77777777" w:rsidTr="00E82778">
        <w:tc>
          <w:tcPr>
            <w:tcW w:w="1413" w:type="dxa"/>
          </w:tcPr>
          <w:p w14:paraId="34E03976" w14:textId="6864B6F8" w:rsidR="00C044FC" w:rsidRPr="001568C7" w:rsidRDefault="00C044FC" w:rsidP="00C044FC">
            <w:r w:rsidRPr="001568C7">
              <w:t>AdonisJS</w:t>
            </w:r>
          </w:p>
        </w:tc>
        <w:tc>
          <w:tcPr>
            <w:tcW w:w="1134" w:type="dxa"/>
          </w:tcPr>
          <w:p w14:paraId="190932D8" w14:textId="7ACC3D34" w:rsidR="00C044FC" w:rsidRPr="001568C7" w:rsidRDefault="00C044FC" w:rsidP="00C044FC">
            <w:r w:rsidRPr="001568C7">
              <w:t>6</w:t>
            </w:r>
          </w:p>
        </w:tc>
        <w:tc>
          <w:tcPr>
            <w:tcW w:w="1276" w:type="dxa"/>
          </w:tcPr>
          <w:p w14:paraId="10F04D2E" w14:textId="0854F06D" w:rsidR="00C044FC" w:rsidRPr="001568C7" w:rsidRDefault="00C044FC" w:rsidP="00C044FC">
            <w:r w:rsidRPr="001568C7">
              <w:t>AdonisJS</w:t>
            </w:r>
          </w:p>
        </w:tc>
        <w:tc>
          <w:tcPr>
            <w:tcW w:w="1559" w:type="dxa"/>
          </w:tcPr>
          <w:p w14:paraId="6DCDA6D7" w14:textId="3D9834E1" w:rsidR="00C044FC" w:rsidRPr="001568C7" w:rsidRDefault="00C044FC" w:rsidP="00C044FC">
            <w:r w:rsidRPr="001568C7">
              <w:t>https://adonisjs.com/</w:t>
            </w:r>
          </w:p>
        </w:tc>
        <w:tc>
          <w:tcPr>
            <w:tcW w:w="1843" w:type="dxa"/>
          </w:tcPr>
          <w:p w14:paraId="05866ABD" w14:textId="133166D2" w:rsidR="00C044FC" w:rsidRPr="001568C7" w:rsidRDefault="00C044FC" w:rsidP="00C044FC">
            <w:r w:rsidRPr="001568C7">
              <w:t>MIT-license</w:t>
            </w:r>
          </w:p>
        </w:tc>
        <w:tc>
          <w:tcPr>
            <w:tcW w:w="1842" w:type="dxa"/>
          </w:tcPr>
          <w:p w14:paraId="10B9860B" w14:textId="694239EA" w:rsidR="00C044FC" w:rsidRPr="001568C7" w:rsidRDefault="00C044FC" w:rsidP="00C044FC">
            <w:r w:rsidRPr="001568C7">
              <w:t>Backend-Framework</w:t>
            </w:r>
          </w:p>
        </w:tc>
      </w:tr>
      <w:tr w:rsidR="00C044FC" w:rsidRPr="001568C7" w14:paraId="6498C818" w14:textId="77777777" w:rsidTr="00E82778">
        <w:tc>
          <w:tcPr>
            <w:tcW w:w="1413" w:type="dxa"/>
          </w:tcPr>
          <w:p w14:paraId="226BB26B" w14:textId="68390B00" w:rsidR="00C044FC" w:rsidRPr="001568C7" w:rsidRDefault="00C044FC" w:rsidP="00C044FC">
            <w:r w:rsidRPr="001568C7">
              <w:t>Kotlin</w:t>
            </w:r>
          </w:p>
        </w:tc>
        <w:tc>
          <w:tcPr>
            <w:tcW w:w="1134" w:type="dxa"/>
          </w:tcPr>
          <w:p w14:paraId="18A8769C" w14:textId="4CB68223" w:rsidR="00C044FC" w:rsidRPr="001568C7" w:rsidRDefault="00C044FC" w:rsidP="00C044FC">
            <w:r w:rsidRPr="001568C7">
              <w:t>2.1.0</w:t>
            </w:r>
          </w:p>
        </w:tc>
        <w:tc>
          <w:tcPr>
            <w:tcW w:w="1276" w:type="dxa"/>
          </w:tcPr>
          <w:p w14:paraId="11DAF9F1" w14:textId="2CDF6C40" w:rsidR="00C044FC" w:rsidRPr="001568C7" w:rsidRDefault="002E6AEA" w:rsidP="00C044FC">
            <w:r w:rsidRPr="001568C7">
              <w:t>JetBrains</w:t>
            </w:r>
          </w:p>
        </w:tc>
        <w:tc>
          <w:tcPr>
            <w:tcW w:w="1559" w:type="dxa"/>
          </w:tcPr>
          <w:p w14:paraId="18B36008" w14:textId="5B32F344" w:rsidR="00C044FC" w:rsidRPr="001568C7" w:rsidRDefault="00A60EB0" w:rsidP="00C044FC">
            <w:r w:rsidRPr="001568C7">
              <w:t>https://kotlinlang.org/</w:t>
            </w:r>
          </w:p>
        </w:tc>
        <w:tc>
          <w:tcPr>
            <w:tcW w:w="1843" w:type="dxa"/>
          </w:tcPr>
          <w:p w14:paraId="3477BF57" w14:textId="36017D81" w:rsidR="00C044FC" w:rsidRPr="001568C7" w:rsidRDefault="00B46FB5" w:rsidP="00C044FC">
            <w:r w:rsidRPr="001568C7">
              <w:t>/</w:t>
            </w:r>
          </w:p>
        </w:tc>
        <w:tc>
          <w:tcPr>
            <w:tcW w:w="1842" w:type="dxa"/>
          </w:tcPr>
          <w:p w14:paraId="70F43B6D" w14:textId="6F48C4A9" w:rsidR="00C044FC" w:rsidRPr="001568C7" w:rsidRDefault="00C044FC" w:rsidP="00C044FC">
            <w:r w:rsidRPr="001568C7">
              <w:t>Programmiersprache</w:t>
            </w:r>
          </w:p>
        </w:tc>
      </w:tr>
      <w:tr w:rsidR="00C044FC" w:rsidRPr="001568C7" w14:paraId="5C7A0E24" w14:textId="77777777" w:rsidTr="00E82778">
        <w:tc>
          <w:tcPr>
            <w:tcW w:w="1413" w:type="dxa"/>
          </w:tcPr>
          <w:p w14:paraId="54413887" w14:textId="6CC6D223" w:rsidR="00C044FC" w:rsidRPr="001568C7" w:rsidRDefault="00C044FC" w:rsidP="00C044FC">
            <w:r w:rsidRPr="001568C7">
              <w:t xml:space="preserve">AGP </w:t>
            </w:r>
          </w:p>
        </w:tc>
        <w:tc>
          <w:tcPr>
            <w:tcW w:w="1134" w:type="dxa"/>
          </w:tcPr>
          <w:p w14:paraId="65227DE4" w14:textId="22788626" w:rsidR="00C044FC" w:rsidRPr="001568C7" w:rsidRDefault="00C044FC" w:rsidP="00C044FC">
            <w:r w:rsidRPr="001568C7">
              <w:t>8.10.0-alpha05</w:t>
            </w:r>
          </w:p>
        </w:tc>
        <w:tc>
          <w:tcPr>
            <w:tcW w:w="1276" w:type="dxa"/>
          </w:tcPr>
          <w:p w14:paraId="77446E6A" w14:textId="013EC8E3" w:rsidR="00C044FC" w:rsidRPr="001568C7" w:rsidRDefault="00A57A69" w:rsidP="00C044FC">
            <w:r w:rsidRPr="001568C7">
              <w:t>Google</w:t>
            </w:r>
          </w:p>
        </w:tc>
        <w:tc>
          <w:tcPr>
            <w:tcW w:w="1559" w:type="dxa"/>
          </w:tcPr>
          <w:p w14:paraId="174CC981" w14:textId="57E5C588" w:rsidR="00C044FC" w:rsidRPr="001568C7" w:rsidRDefault="00263E79" w:rsidP="00C044FC">
            <w:r w:rsidRPr="001568C7">
              <w:t>https://developer.android.com/build?hl=de</w:t>
            </w:r>
          </w:p>
        </w:tc>
        <w:tc>
          <w:tcPr>
            <w:tcW w:w="1843" w:type="dxa"/>
          </w:tcPr>
          <w:p w14:paraId="77DB0A0A" w14:textId="0408EFB5" w:rsidR="00C044FC" w:rsidRPr="001568C7" w:rsidRDefault="00B46FB5" w:rsidP="00C044FC">
            <w:r w:rsidRPr="001568C7">
              <w:t>/</w:t>
            </w:r>
          </w:p>
        </w:tc>
        <w:tc>
          <w:tcPr>
            <w:tcW w:w="1842" w:type="dxa"/>
          </w:tcPr>
          <w:p w14:paraId="291D19F8" w14:textId="08658ED5" w:rsidR="00C044FC" w:rsidRPr="001568C7" w:rsidRDefault="00C044FC" w:rsidP="00C044FC">
            <w:r w:rsidRPr="001568C7">
              <w:t>Android Gradle Plugin</w:t>
            </w:r>
          </w:p>
        </w:tc>
      </w:tr>
      <w:tr w:rsidR="00C044FC" w:rsidRPr="001568C7" w14:paraId="119B35F9" w14:textId="77777777" w:rsidTr="00E82778">
        <w:tc>
          <w:tcPr>
            <w:tcW w:w="1413" w:type="dxa"/>
          </w:tcPr>
          <w:p w14:paraId="517D6D1E" w14:textId="26C70D1F" w:rsidR="00C044FC" w:rsidRPr="001568C7" w:rsidRDefault="00C044FC" w:rsidP="00C044FC">
            <w:r w:rsidRPr="001568C7">
              <w:t>Koin</w:t>
            </w:r>
          </w:p>
        </w:tc>
        <w:tc>
          <w:tcPr>
            <w:tcW w:w="1134" w:type="dxa"/>
          </w:tcPr>
          <w:p w14:paraId="53D00345" w14:textId="6ECDA6B3" w:rsidR="00C044FC" w:rsidRPr="001568C7" w:rsidRDefault="00C044FC" w:rsidP="00C044FC">
            <w:r w:rsidRPr="001568C7">
              <w:t>2.2.3</w:t>
            </w:r>
          </w:p>
        </w:tc>
        <w:tc>
          <w:tcPr>
            <w:tcW w:w="1276" w:type="dxa"/>
          </w:tcPr>
          <w:p w14:paraId="6E1A5311" w14:textId="12094442" w:rsidR="00C044FC" w:rsidRPr="001568C7" w:rsidRDefault="00A57A69" w:rsidP="00C044FC">
            <w:r w:rsidRPr="001568C7">
              <w:t>InsertKoin.io</w:t>
            </w:r>
          </w:p>
        </w:tc>
        <w:tc>
          <w:tcPr>
            <w:tcW w:w="1559" w:type="dxa"/>
          </w:tcPr>
          <w:p w14:paraId="02F1ADB0" w14:textId="065A6766" w:rsidR="00C044FC" w:rsidRPr="001568C7" w:rsidRDefault="00455EC5" w:rsidP="00C044FC">
            <w:r w:rsidRPr="001568C7">
              <w:t>https://github.com/InsertKoinIO/koin</w:t>
            </w:r>
          </w:p>
        </w:tc>
        <w:tc>
          <w:tcPr>
            <w:tcW w:w="1843" w:type="dxa"/>
          </w:tcPr>
          <w:p w14:paraId="0CA0EBD1" w14:textId="65E09944" w:rsidR="00C044FC" w:rsidRPr="001568C7" w:rsidRDefault="00B46FB5" w:rsidP="00C044FC">
            <w:r w:rsidRPr="001568C7">
              <w:t>/</w:t>
            </w:r>
          </w:p>
        </w:tc>
        <w:tc>
          <w:tcPr>
            <w:tcW w:w="1842" w:type="dxa"/>
          </w:tcPr>
          <w:p w14:paraId="14837138" w14:textId="000AFA20" w:rsidR="00C044FC" w:rsidRPr="001568C7" w:rsidRDefault="00C044FC" w:rsidP="00C044FC">
            <w:r w:rsidRPr="001568C7">
              <w:t>Dependency Injection-Framework</w:t>
            </w:r>
          </w:p>
        </w:tc>
      </w:tr>
      <w:tr w:rsidR="00C044FC" w:rsidRPr="001568C7" w14:paraId="79288F2D" w14:textId="77777777" w:rsidTr="00E82778">
        <w:tc>
          <w:tcPr>
            <w:tcW w:w="1413" w:type="dxa"/>
          </w:tcPr>
          <w:p w14:paraId="642FB63B" w14:textId="7E1ED7D0" w:rsidR="00C044FC" w:rsidRPr="001568C7" w:rsidRDefault="00C044FC" w:rsidP="00C044FC">
            <w:r w:rsidRPr="001568C7">
              <w:t>TOTP</w:t>
            </w:r>
          </w:p>
        </w:tc>
        <w:tc>
          <w:tcPr>
            <w:tcW w:w="1134" w:type="dxa"/>
          </w:tcPr>
          <w:p w14:paraId="156ED99E" w14:textId="744C59B8" w:rsidR="00C044FC" w:rsidRPr="001568C7" w:rsidRDefault="00C044FC" w:rsidP="00C044FC">
            <w:r w:rsidRPr="001568C7">
              <w:t>1.7.1</w:t>
            </w:r>
          </w:p>
        </w:tc>
        <w:tc>
          <w:tcPr>
            <w:tcW w:w="1276" w:type="dxa"/>
          </w:tcPr>
          <w:p w14:paraId="589F3041" w14:textId="6EE4B9EB" w:rsidR="00C044FC" w:rsidRPr="001568C7" w:rsidRDefault="00512EF7" w:rsidP="00C044FC">
            <w:r w:rsidRPr="001568C7">
              <w:t>Stam Stevens</w:t>
            </w:r>
          </w:p>
        </w:tc>
        <w:tc>
          <w:tcPr>
            <w:tcW w:w="1559" w:type="dxa"/>
          </w:tcPr>
          <w:p w14:paraId="391B33F3" w14:textId="45E7E0D9" w:rsidR="00C044FC" w:rsidRPr="001568C7" w:rsidRDefault="00700E42" w:rsidP="00C044FC">
            <w:r w:rsidRPr="001568C7">
              <w:t>/</w:t>
            </w:r>
          </w:p>
        </w:tc>
        <w:tc>
          <w:tcPr>
            <w:tcW w:w="1843" w:type="dxa"/>
          </w:tcPr>
          <w:p w14:paraId="63A4C9EA" w14:textId="7464AD7A" w:rsidR="00C044FC" w:rsidRPr="001568C7" w:rsidRDefault="00B46FB5" w:rsidP="00C044FC">
            <w:r w:rsidRPr="001568C7">
              <w:t>/</w:t>
            </w:r>
          </w:p>
        </w:tc>
        <w:tc>
          <w:tcPr>
            <w:tcW w:w="1842" w:type="dxa"/>
          </w:tcPr>
          <w:p w14:paraId="43E311A4" w14:textId="1BD12250" w:rsidR="00C044FC" w:rsidRPr="001568C7" w:rsidRDefault="00C044FC" w:rsidP="00C044FC">
            <w:r w:rsidRPr="001568C7">
              <w:t>Einmalpasswort-Generator</w:t>
            </w:r>
          </w:p>
        </w:tc>
      </w:tr>
      <w:tr w:rsidR="00C044FC" w:rsidRPr="001568C7" w14:paraId="559FD062" w14:textId="77777777" w:rsidTr="00E82778">
        <w:tc>
          <w:tcPr>
            <w:tcW w:w="1413" w:type="dxa"/>
          </w:tcPr>
          <w:p w14:paraId="54361FC0" w14:textId="02D99864" w:rsidR="00C044FC" w:rsidRPr="001568C7" w:rsidRDefault="00C044FC" w:rsidP="00C044FC">
            <w:r w:rsidRPr="001568C7">
              <w:t>GSON</w:t>
            </w:r>
          </w:p>
        </w:tc>
        <w:tc>
          <w:tcPr>
            <w:tcW w:w="1134" w:type="dxa"/>
          </w:tcPr>
          <w:p w14:paraId="3B6CDEEB" w14:textId="7AB54C6D" w:rsidR="00C044FC" w:rsidRPr="001568C7" w:rsidRDefault="00C044FC" w:rsidP="00C044FC">
            <w:r w:rsidRPr="001568C7">
              <w:t>2.11.0</w:t>
            </w:r>
          </w:p>
        </w:tc>
        <w:tc>
          <w:tcPr>
            <w:tcW w:w="1276" w:type="dxa"/>
          </w:tcPr>
          <w:p w14:paraId="5AB0B2DD" w14:textId="6960FC9F" w:rsidR="00C044FC" w:rsidRPr="001568C7" w:rsidRDefault="008C23FF" w:rsidP="00C044FC">
            <w:r w:rsidRPr="001568C7">
              <w:t>Google</w:t>
            </w:r>
          </w:p>
        </w:tc>
        <w:tc>
          <w:tcPr>
            <w:tcW w:w="1559" w:type="dxa"/>
          </w:tcPr>
          <w:p w14:paraId="47CAABCA" w14:textId="56CC14EC" w:rsidR="00C044FC" w:rsidRPr="001568C7" w:rsidRDefault="00F65D40" w:rsidP="00C044FC">
            <w:r w:rsidRPr="001568C7">
              <w:t>https://github.com/google/gson</w:t>
            </w:r>
          </w:p>
        </w:tc>
        <w:tc>
          <w:tcPr>
            <w:tcW w:w="1843" w:type="dxa"/>
          </w:tcPr>
          <w:p w14:paraId="452D469D" w14:textId="35222A9A" w:rsidR="00C044FC" w:rsidRPr="001568C7" w:rsidRDefault="00B46FB5" w:rsidP="00C044FC">
            <w:r w:rsidRPr="001568C7">
              <w:t>/</w:t>
            </w:r>
          </w:p>
        </w:tc>
        <w:tc>
          <w:tcPr>
            <w:tcW w:w="1842" w:type="dxa"/>
          </w:tcPr>
          <w:p w14:paraId="74FAD3E4" w14:textId="4CA71880" w:rsidR="00C044FC" w:rsidRPr="001568C7" w:rsidRDefault="00C044FC" w:rsidP="00856C10">
            <w:pPr>
              <w:keepNext/>
            </w:pPr>
            <w:r w:rsidRPr="001568C7">
              <w:t>JSON-Bibliothek</w:t>
            </w:r>
          </w:p>
        </w:tc>
      </w:tr>
    </w:tbl>
    <w:p w14:paraId="70E1BBA9" w14:textId="5357E6B0" w:rsidR="00BA2BB1" w:rsidRPr="001568C7" w:rsidRDefault="00856C10" w:rsidP="00856C10">
      <w:pPr>
        <w:pStyle w:val="Beschriftung"/>
      </w:pPr>
      <w:bookmarkStart w:id="117" w:name="_Toc195032416"/>
      <w:r w:rsidRPr="001568C7">
        <w:t xml:space="preserve">Tabelle </w:t>
      </w:r>
      <w:r w:rsidR="00260ACE" w:rsidRPr="001568C7">
        <w:fldChar w:fldCharType="begin"/>
      </w:r>
      <w:r w:rsidR="00260ACE" w:rsidRPr="001568C7">
        <w:instrText xml:space="preserve"> SEQ Tabelle \* ARABIC </w:instrText>
      </w:r>
      <w:r w:rsidR="00260ACE" w:rsidRPr="001568C7">
        <w:fldChar w:fldCharType="separate"/>
      </w:r>
      <w:r w:rsidR="002571F6">
        <w:t>4</w:t>
      </w:r>
      <w:r w:rsidR="00260ACE" w:rsidRPr="001568C7">
        <w:fldChar w:fldCharType="end"/>
      </w:r>
      <w:r w:rsidRPr="001568C7">
        <w:t xml:space="preserve"> - Verwendete Softwarekomponenten</w:t>
      </w:r>
      <w:bookmarkEnd w:id="117"/>
    </w:p>
    <w:p w14:paraId="22E1F9B7" w14:textId="77777777" w:rsidR="00BA2BB1" w:rsidRPr="001568C7" w:rsidRDefault="00BA2BB1" w:rsidP="00CB6E5E">
      <w:pPr>
        <w:rPr>
          <w:lang w:eastAsia="en-US"/>
        </w:rPr>
      </w:pPr>
    </w:p>
    <w:p w14:paraId="6201B318" w14:textId="77777777" w:rsidR="00C044FC" w:rsidRPr="001568C7" w:rsidRDefault="00C044FC" w:rsidP="00CB6E5E">
      <w:pPr>
        <w:rPr>
          <w:lang w:eastAsia="en-US"/>
        </w:rPr>
      </w:pPr>
    </w:p>
    <w:p w14:paraId="571BFD0C" w14:textId="478541BB" w:rsidR="009F0788" w:rsidRPr="001568C7" w:rsidRDefault="007D012E" w:rsidP="003C4418">
      <w:pPr>
        <w:pStyle w:val="berschrift1"/>
      </w:pPr>
      <w:bookmarkStart w:id="118" w:name="_Toc195033365"/>
      <w:bookmarkStart w:id="119" w:name="_Toc195034438"/>
      <w:bookmarkStart w:id="120" w:name="_Toc195039863"/>
      <w:r w:rsidRPr="001568C7">
        <w:lastRenderedPageBreak/>
        <w:t>Projektdurchführung</w:t>
      </w:r>
      <w:bookmarkEnd w:id="118"/>
      <w:bookmarkEnd w:id="119"/>
      <w:bookmarkEnd w:id="120"/>
    </w:p>
    <w:p w14:paraId="4508C088" w14:textId="089263D0" w:rsidR="00F74D86" w:rsidRPr="001568C7" w:rsidRDefault="00F74D86" w:rsidP="00F74D86">
      <w:pPr>
        <w:rPr>
          <w:i/>
          <w:iCs/>
          <w:lang w:eastAsia="en-US"/>
        </w:rPr>
      </w:pPr>
      <w:r w:rsidRPr="001568C7">
        <w:rPr>
          <w:i/>
          <w:iCs/>
          <w:lang w:eastAsia="en-US"/>
        </w:rPr>
        <w:t>Kapitel verfasst von Daniel Jessner</w:t>
      </w:r>
    </w:p>
    <w:p w14:paraId="43F957A2" w14:textId="77777777" w:rsidR="00B00AEA" w:rsidRPr="001568C7" w:rsidRDefault="00B00AEA" w:rsidP="00F74D86">
      <w:pPr>
        <w:rPr>
          <w:i/>
          <w:iCs/>
          <w:lang w:eastAsia="en-US"/>
        </w:rPr>
      </w:pPr>
    </w:p>
    <w:p w14:paraId="37916B51" w14:textId="77777777" w:rsidR="00B00AEA" w:rsidRPr="009D04DB" w:rsidRDefault="00B00AEA" w:rsidP="00B00AEA">
      <w:pPr>
        <w:rPr>
          <w:lang w:val="de-AT" w:eastAsia="en-US"/>
        </w:rPr>
      </w:pPr>
      <w:r w:rsidRPr="009D04DB">
        <w:rPr>
          <w:lang w:val="de-AT" w:eastAsia="en-US"/>
        </w:rPr>
        <w:t>Die erfolgreiche Umsetzung eines Softwareprojekts erfordert eine klare Aufgabenverteilung und eine enge Zusammenarbeit der beteiligten Entwickler. In diesem Kapitel wird die konkrete Projektdurchführung dokumentiert, indem die einzelnen Teammitglieder ihre jeweiligen Beiträge detailliert vorstellen. Dabei wird nicht nur auf die technische Implementierung eingegangen, sondern auch auf die Herausforderungen, Lösungsansätze und spezifischen Entscheidungen, die während der Entwicklung getroffen wurden.</w:t>
      </w:r>
    </w:p>
    <w:p w14:paraId="751F9F22" w14:textId="77777777" w:rsidR="00B00AEA" w:rsidRPr="009D04DB" w:rsidRDefault="00B00AEA" w:rsidP="00B00AEA">
      <w:pPr>
        <w:rPr>
          <w:lang w:val="de-AT" w:eastAsia="en-US"/>
        </w:rPr>
      </w:pPr>
    </w:p>
    <w:p w14:paraId="60CECD5A" w14:textId="77777777" w:rsidR="00B00AEA" w:rsidRPr="009D04DB" w:rsidRDefault="00B00AEA" w:rsidP="00B00AEA">
      <w:pPr>
        <w:rPr>
          <w:lang w:val="de-AT" w:eastAsia="en-US"/>
        </w:rPr>
      </w:pPr>
      <w:r w:rsidRPr="009D04DB">
        <w:rPr>
          <w:lang w:val="de-AT" w:eastAsia="en-US"/>
        </w:rPr>
        <w:t>Jeder Abschnitt dieses Kapitels widmet sich einer zentralen Systemkomponente, für die jeweils ein Teammitglied verantwortlich war:</w:t>
      </w:r>
    </w:p>
    <w:p w14:paraId="78A8E81C" w14:textId="77777777" w:rsidR="00B00AEA" w:rsidRPr="009D04DB" w:rsidRDefault="00B00AEA" w:rsidP="00DE437D">
      <w:pPr>
        <w:numPr>
          <w:ilvl w:val="0"/>
          <w:numId w:val="79"/>
        </w:numPr>
        <w:rPr>
          <w:lang w:val="de-AT" w:eastAsia="en-US"/>
        </w:rPr>
      </w:pPr>
      <w:r w:rsidRPr="009D04DB">
        <w:rPr>
          <w:b/>
          <w:bCs/>
          <w:lang w:val="de-AT" w:eastAsia="en-US"/>
        </w:rPr>
        <w:t>Daniel Jessner</w:t>
      </w:r>
      <w:r w:rsidRPr="009D04DB">
        <w:rPr>
          <w:lang w:val="de-AT" w:eastAsia="en-US"/>
        </w:rPr>
        <w:t xml:space="preserve"> beschreibt die Entwicklung der </w:t>
      </w:r>
      <w:r w:rsidRPr="009D04DB">
        <w:rPr>
          <w:b/>
          <w:bCs/>
          <w:lang w:val="de-AT" w:eastAsia="en-US"/>
        </w:rPr>
        <w:t>KI-Komponente</w:t>
      </w:r>
      <w:r w:rsidRPr="009D04DB">
        <w:rPr>
          <w:lang w:val="de-AT" w:eastAsia="en-US"/>
        </w:rPr>
        <w:t xml:space="preserve"> und die Implementierung des </w:t>
      </w:r>
      <w:r w:rsidRPr="009D04DB">
        <w:rPr>
          <w:b/>
          <w:bCs/>
          <w:lang w:val="de-AT" w:eastAsia="en-US"/>
        </w:rPr>
        <w:t>Gateways</w:t>
      </w:r>
      <w:r w:rsidRPr="009D04DB">
        <w:rPr>
          <w:lang w:val="de-AT" w:eastAsia="en-US"/>
        </w:rPr>
        <w:t>, das als Schnittstelle zwischen verschiedenen Systemen fungiert. Dabei geht er insbesondere auf die Anbindung der KI-Modelle, die Datenverarbeitung und die Kommunikation mit anderen Systembestandteilen ein.</w:t>
      </w:r>
    </w:p>
    <w:p w14:paraId="02DD6207" w14:textId="6FA45CD3" w:rsidR="00B00AEA" w:rsidRPr="009D04DB" w:rsidRDefault="00B00AEA" w:rsidP="00DE437D">
      <w:pPr>
        <w:numPr>
          <w:ilvl w:val="0"/>
          <w:numId w:val="79"/>
        </w:numPr>
        <w:rPr>
          <w:lang w:val="de-AT" w:eastAsia="en-US"/>
        </w:rPr>
      </w:pPr>
      <w:r w:rsidRPr="009D04DB">
        <w:rPr>
          <w:b/>
          <w:bCs/>
          <w:lang w:val="de-AT" w:eastAsia="en-US"/>
        </w:rPr>
        <w:t>Jonas Maier</w:t>
      </w:r>
      <w:r w:rsidRPr="009D04DB">
        <w:rPr>
          <w:lang w:val="de-AT" w:eastAsia="en-US"/>
        </w:rPr>
        <w:t xml:space="preserve"> erläutert die Konzeption und Umsetzung der </w:t>
      </w:r>
      <w:r w:rsidRPr="009D04DB">
        <w:rPr>
          <w:b/>
          <w:bCs/>
          <w:lang w:val="de-AT" w:eastAsia="en-US"/>
        </w:rPr>
        <w:t>Datenbankarchitektur</w:t>
      </w:r>
      <w:r w:rsidRPr="009D04DB">
        <w:rPr>
          <w:lang w:val="de-AT" w:eastAsia="en-US"/>
        </w:rPr>
        <w:t xml:space="preserve"> sowie die Entwicklung des </w:t>
      </w:r>
      <w:r w:rsidRPr="009D04DB">
        <w:rPr>
          <w:b/>
          <w:bCs/>
          <w:lang w:val="de-AT" w:eastAsia="en-US"/>
        </w:rPr>
        <w:t>Backends</w:t>
      </w:r>
      <w:r w:rsidR="00A83655" w:rsidRPr="009D04DB">
        <w:rPr>
          <w:b/>
          <w:bCs/>
          <w:lang w:val="de-AT" w:eastAsia="en-US"/>
        </w:rPr>
        <w:t xml:space="preserve"> und der Datenbeschaffung</w:t>
      </w:r>
      <w:r w:rsidRPr="009D04DB">
        <w:rPr>
          <w:lang w:val="de-AT" w:eastAsia="en-US"/>
        </w:rPr>
        <w:t>. Hierbei werden Themen wie Datenmanagement, API-Schnittstellen und Sicherheitsaspekte behandelt, die für eine effiziente und skalierbare Systemarchitektur essenziell sind.</w:t>
      </w:r>
    </w:p>
    <w:p w14:paraId="020650BB" w14:textId="77777777" w:rsidR="00B00AEA" w:rsidRPr="009D04DB" w:rsidRDefault="00B00AEA" w:rsidP="00DE437D">
      <w:pPr>
        <w:numPr>
          <w:ilvl w:val="0"/>
          <w:numId w:val="79"/>
        </w:numPr>
        <w:rPr>
          <w:lang w:val="de-AT" w:eastAsia="en-US"/>
        </w:rPr>
      </w:pPr>
      <w:r w:rsidRPr="009D04DB">
        <w:rPr>
          <w:b/>
          <w:bCs/>
          <w:lang w:val="de-AT" w:eastAsia="en-US"/>
        </w:rPr>
        <w:t>Jonas Bogensberger</w:t>
      </w:r>
      <w:r w:rsidRPr="009D04DB">
        <w:rPr>
          <w:lang w:val="de-AT" w:eastAsia="en-US"/>
        </w:rPr>
        <w:t xml:space="preserve"> fokussiert sich auf die Entwicklung des </w:t>
      </w:r>
      <w:r w:rsidRPr="009D04DB">
        <w:rPr>
          <w:b/>
          <w:bCs/>
          <w:lang w:val="de-AT" w:eastAsia="en-US"/>
        </w:rPr>
        <w:t>Frontends</w:t>
      </w:r>
      <w:r w:rsidRPr="009D04DB">
        <w:rPr>
          <w:lang w:val="de-AT" w:eastAsia="en-US"/>
        </w:rPr>
        <w:t>, das die Benutzerinteraktion ermöglicht. In diesem Abschnitt wird erläutert, wie das User Interface gestaltet wurde, welche Frameworks und Technologien zum Einsatz kamen und wie die Verbindung zwischen Frontend und Backend realisiert wurde.</w:t>
      </w:r>
    </w:p>
    <w:p w14:paraId="6B66DF14" w14:textId="77777777" w:rsidR="00B00AEA" w:rsidRPr="009D04DB" w:rsidRDefault="00B00AEA" w:rsidP="00B00AEA">
      <w:pPr>
        <w:ind w:left="720"/>
        <w:rPr>
          <w:lang w:val="de-AT" w:eastAsia="en-US"/>
        </w:rPr>
      </w:pPr>
    </w:p>
    <w:p w14:paraId="4753D387" w14:textId="77777777" w:rsidR="00B00AEA" w:rsidRPr="009D04DB" w:rsidRDefault="00B00AEA" w:rsidP="00B00AEA">
      <w:pPr>
        <w:rPr>
          <w:lang w:val="de-AT" w:eastAsia="en-US"/>
        </w:rPr>
      </w:pPr>
      <w:r w:rsidRPr="009D04DB">
        <w:rPr>
          <w:lang w:val="de-AT" w:eastAsia="en-US"/>
        </w:rPr>
        <w:t>Dieses Kapitel liefert somit eine strukturierte Übersicht über die technische Umsetzung des Projekts. Es verdeutlicht nicht nur den individuellen Beitrag jedes Teammitglieds, sondern auch das Zusammenspiel der verschiedenen Systemkomponenten, das für die Gesamtfunktionalität der Anwendung entscheidend ist.</w:t>
      </w:r>
    </w:p>
    <w:p w14:paraId="2ADF4F9F" w14:textId="77777777" w:rsidR="00F74D86" w:rsidRPr="009D04DB" w:rsidRDefault="00F74D86" w:rsidP="00F74D86">
      <w:pPr>
        <w:rPr>
          <w:lang w:val="de-AT" w:eastAsia="en-US"/>
        </w:rPr>
      </w:pPr>
    </w:p>
    <w:p w14:paraId="28B27E4D" w14:textId="28613C01" w:rsidR="001F6C65" w:rsidRPr="009D04DB" w:rsidRDefault="001F6C65" w:rsidP="001F6C65">
      <w:pPr>
        <w:pStyle w:val="berschrift2"/>
        <w:rPr>
          <w:lang w:val="de-AT"/>
        </w:rPr>
      </w:pPr>
      <w:bookmarkStart w:id="121" w:name="_Toc195033366"/>
      <w:bookmarkStart w:id="122" w:name="_Toc195034439"/>
      <w:bookmarkStart w:id="123" w:name="_Toc195039864"/>
      <w:r w:rsidRPr="009D04DB">
        <w:rPr>
          <w:lang w:val="de-AT"/>
        </w:rPr>
        <w:t>Daniel Jessner (KI</w:t>
      </w:r>
      <w:r w:rsidR="00F74D86" w:rsidRPr="009D04DB">
        <w:rPr>
          <w:lang w:val="de-AT"/>
        </w:rPr>
        <w:t>-Komponente, Gateway</w:t>
      </w:r>
      <w:r w:rsidRPr="009D04DB">
        <w:rPr>
          <w:lang w:val="de-AT"/>
        </w:rPr>
        <w:t>)</w:t>
      </w:r>
      <w:bookmarkEnd w:id="121"/>
      <w:bookmarkEnd w:id="122"/>
      <w:bookmarkEnd w:id="123"/>
    </w:p>
    <w:p w14:paraId="6276CC8B" w14:textId="77777777" w:rsidR="00F74D86" w:rsidRPr="009D04DB" w:rsidRDefault="00F74D86" w:rsidP="00F74D86">
      <w:pPr>
        <w:rPr>
          <w:i/>
          <w:iCs/>
          <w:lang w:val="de-AT" w:eastAsia="en-US"/>
        </w:rPr>
      </w:pPr>
      <w:r w:rsidRPr="009D04DB">
        <w:rPr>
          <w:i/>
          <w:iCs/>
          <w:lang w:val="de-AT" w:eastAsia="en-US"/>
        </w:rPr>
        <w:t>Kapitel verfasst von Daniel Jessner</w:t>
      </w:r>
    </w:p>
    <w:p w14:paraId="67D2457E" w14:textId="77777777" w:rsidR="00296FB6" w:rsidRPr="009D04DB" w:rsidRDefault="00296FB6" w:rsidP="00F74D86">
      <w:pPr>
        <w:rPr>
          <w:i/>
          <w:iCs/>
          <w:lang w:val="de-AT" w:eastAsia="en-US"/>
        </w:rPr>
      </w:pPr>
    </w:p>
    <w:p w14:paraId="25C33F64" w14:textId="0CEA4F07" w:rsidR="00296FB6" w:rsidRPr="009D04DB" w:rsidRDefault="00296FB6" w:rsidP="00F74D86">
      <w:pPr>
        <w:rPr>
          <w:lang w:val="de-AT" w:eastAsia="en-US"/>
        </w:rPr>
      </w:pPr>
      <w:r w:rsidRPr="009D04DB">
        <w:rPr>
          <w:lang w:val="de-AT" w:eastAsia="en-US"/>
        </w:rPr>
        <w:t xml:space="preserve">Dieses Kapitel beschäftigt sich mit der Konzeptionierung und Implementierung der KI-Komponente des DermaAI-Systems. Diese stellt nicht nur die gesamte KI-Funktionalität mit </w:t>
      </w:r>
      <w:r w:rsidRPr="009D04DB">
        <w:rPr>
          <w:lang w:val="de-AT" w:eastAsia="en-US"/>
        </w:rPr>
        <w:lastRenderedPageBreak/>
        <w:t>allen bereits erwähnten Optionen bereit, sondern dient auch als Gateway zwischen Frontend und Backend, wenn dies erforderlich ist.</w:t>
      </w:r>
      <w:r w:rsidR="00AA78CF" w:rsidRPr="009D04DB">
        <w:rPr>
          <w:lang w:val="de-AT" w:eastAsia="en-US"/>
        </w:rPr>
        <w:t xml:space="preserve"> </w:t>
      </w:r>
    </w:p>
    <w:p w14:paraId="122F28DE" w14:textId="77777777" w:rsidR="00AE6EF4" w:rsidRPr="009D04DB" w:rsidRDefault="00AE6EF4" w:rsidP="00AE6EF4">
      <w:pPr>
        <w:rPr>
          <w:b/>
          <w:bCs/>
          <w:lang w:val="de-AT" w:eastAsia="de-AT"/>
        </w:rPr>
      </w:pPr>
    </w:p>
    <w:p w14:paraId="3D3FDC01" w14:textId="3DF1A96D" w:rsidR="00AE6EF4" w:rsidRPr="001568C7" w:rsidRDefault="00AA78CF" w:rsidP="00AA78CF">
      <w:pPr>
        <w:pStyle w:val="berschrift3"/>
      </w:pPr>
      <w:r w:rsidRPr="001568C7">
        <w:t>Verwendete Bilbiotheken</w:t>
      </w:r>
    </w:p>
    <w:p w14:paraId="2C14A612" w14:textId="70EC6266" w:rsidR="003F285D" w:rsidRPr="009D04DB" w:rsidRDefault="00AE6EF4" w:rsidP="003F285D">
      <w:pPr>
        <w:rPr>
          <w:lang w:val="de-AT" w:eastAsia="de-AT"/>
        </w:rPr>
      </w:pPr>
      <w:r w:rsidRPr="009D04DB">
        <w:rPr>
          <w:lang w:val="de-AT" w:eastAsia="de-AT"/>
        </w:rPr>
        <w:t xml:space="preserve">Im Laufe der Entwicklung wurde eine Vielzahl </w:t>
      </w:r>
      <w:r w:rsidR="00AA78CF" w:rsidRPr="009D04DB">
        <w:rPr>
          <w:lang w:val="de-AT" w:eastAsia="de-AT"/>
        </w:rPr>
        <w:t>von Python-Bilbiotheken verwendet. Es wird in folgenden Abschnitten vorausgesetzt, dass diese installiert sind. Dennoch werden die Imports für spezielle Implementierungen stets angegeben.</w:t>
      </w:r>
    </w:p>
    <w:p w14:paraId="65AA5FC8" w14:textId="77777777" w:rsidR="00AA78CF" w:rsidRPr="009D04DB" w:rsidRDefault="00AA78CF" w:rsidP="003F285D">
      <w:pPr>
        <w:rPr>
          <w:lang w:val="de-AT" w:eastAsia="de-AT"/>
        </w:rPr>
      </w:pPr>
    </w:p>
    <w:p w14:paraId="529C0578" w14:textId="1CA9C128" w:rsidR="00AA78CF" w:rsidRPr="009D04DB" w:rsidRDefault="00AA78CF" w:rsidP="003F285D">
      <w:pPr>
        <w:rPr>
          <w:lang w:val="de-AT" w:eastAsia="de-AT"/>
        </w:rPr>
      </w:pPr>
      <w:r w:rsidRPr="009D04DB">
        <w:rPr>
          <w:lang w:val="de-AT" w:eastAsia="de-AT"/>
        </w:rPr>
        <w:t>Für die Installation aller benötigten Bibliotheken wird die Datei „</w:t>
      </w:r>
      <w:r w:rsidRPr="009D04DB">
        <w:rPr>
          <w:b/>
          <w:bCs/>
          <w:color w:val="000000" w:themeColor="text1"/>
          <w:lang w:val="de-AT" w:eastAsia="de-AT"/>
        </w:rPr>
        <w:t>requirements.txt</w:t>
      </w:r>
      <w:r w:rsidRPr="009D04DB">
        <w:rPr>
          <w:lang w:val="de-AT" w:eastAsia="de-AT"/>
        </w:rPr>
        <w:t>“ bereitgestellt.</w:t>
      </w:r>
    </w:p>
    <w:p w14:paraId="7A717C37" w14:textId="77777777" w:rsidR="003F285D" w:rsidRPr="009D04DB" w:rsidRDefault="003F285D" w:rsidP="003F285D">
      <w:pPr>
        <w:rPr>
          <w:lang w:val="de-AT" w:eastAsia="en-US"/>
        </w:rPr>
      </w:pPr>
    </w:p>
    <w:p w14:paraId="425D8944" w14:textId="0A8D12E3" w:rsidR="00A43243" w:rsidRPr="001568C7" w:rsidRDefault="00A43243" w:rsidP="00A43243">
      <w:pPr>
        <w:pStyle w:val="berschrift3"/>
      </w:pPr>
      <w:r w:rsidRPr="001568C7">
        <w:t>Module</w:t>
      </w:r>
    </w:p>
    <w:p w14:paraId="63B81C5F" w14:textId="239B1D03" w:rsidR="00F97564" w:rsidRPr="001568C7" w:rsidRDefault="00F97564" w:rsidP="00F97564">
      <w:pPr>
        <w:rPr>
          <w:lang w:eastAsia="en-US"/>
        </w:rPr>
      </w:pPr>
      <w:r w:rsidRPr="009D04DB">
        <w:rPr>
          <w:lang w:val="de-AT" w:eastAsia="en-US"/>
        </w:rPr>
        <w:t xml:space="preserve">Die Module bilden die </w:t>
      </w:r>
      <w:r w:rsidR="00C967BA" w:rsidRPr="009D04DB">
        <w:rPr>
          <w:lang w:val="de-AT" w:eastAsia="en-US"/>
        </w:rPr>
        <w:t>wichtige</w:t>
      </w:r>
      <w:r w:rsidRPr="009D04DB">
        <w:rPr>
          <w:lang w:val="de-AT" w:eastAsia="en-US"/>
        </w:rPr>
        <w:t xml:space="preserve"> Bausteine der KI-Komponente und sind für die verschiedenen Verarbeitungsschritte innerhalb des Systems verantwortlich. </w:t>
      </w:r>
      <w:r w:rsidRPr="001568C7">
        <w:rPr>
          <w:lang w:eastAsia="en-US"/>
        </w:rPr>
        <w:t>Sie setzen sich aus zwei wesentlichen Aspekten zusammen:</w:t>
      </w:r>
    </w:p>
    <w:p w14:paraId="03D644C4" w14:textId="77777777" w:rsidR="00394D9C" w:rsidRPr="001568C7" w:rsidRDefault="00394D9C" w:rsidP="00F97564">
      <w:pPr>
        <w:rPr>
          <w:lang w:eastAsia="en-US"/>
        </w:rPr>
      </w:pPr>
    </w:p>
    <w:p w14:paraId="3B41AAC5" w14:textId="64C64AC5" w:rsidR="00F97564" w:rsidRPr="009D04DB" w:rsidRDefault="00F97564" w:rsidP="00DE437D">
      <w:pPr>
        <w:pStyle w:val="Listenabsatz"/>
        <w:numPr>
          <w:ilvl w:val="0"/>
          <w:numId w:val="82"/>
        </w:numPr>
        <w:rPr>
          <w:sz w:val="24"/>
          <w:szCs w:val="24"/>
          <w:lang w:val="de-AT"/>
        </w:rPr>
      </w:pPr>
      <w:r w:rsidRPr="009D04DB">
        <w:rPr>
          <w:b/>
          <w:bCs/>
          <w:sz w:val="24"/>
          <w:szCs w:val="24"/>
          <w:lang w:val="de-AT"/>
        </w:rPr>
        <w:t>ImageProcessor.py</w:t>
      </w:r>
      <w:r w:rsidRPr="009D04DB">
        <w:rPr>
          <w:sz w:val="24"/>
          <w:szCs w:val="24"/>
          <w:lang w:val="de-AT"/>
        </w:rPr>
        <w:br/>
        <w:t>Verantwortlich für die Bildverarbeitung, stellt dieses Modul sicher, dass eingehende Bilddaten korrekt erfasst und für die weiteren Verarbeitungsprozesse vorbereitet werden. Außerdem ist dieses Modul zuständig, die Daten aus der Datenbank zu lesen.</w:t>
      </w:r>
    </w:p>
    <w:p w14:paraId="095AAB5C" w14:textId="77777777" w:rsidR="00F97564" w:rsidRPr="009D04DB" w:rsidRDefault="00F97564" w:rsidP="00F97564">
      <w:pPr>
        <w:pStyle w:val="Listenabsatz"/>
        <w:rPr>
          <w:sz w:val="24"/>
          <w:szCs w:val="24"/>
          <w:lang w:val="de-AT"/>
        </w:rPr>
      </w:pPr>
    </w:p>
    <w:p w14:paraId="4F64F511" w14:textId="6C10A370" w:rsidR="00F97564" w:rsidRPr="009D04DB" w:rsidRDefault="00F97564" w:rsidP="00F97564">
      <w:pPr>
        <w:pStyle w:val="Listenabsatz"/>
        <w:numPr>
          <w:ilvl w:val="0"/>
          <w:numId w:val="82"/>
        </w:numPr>
        <w:rPr>
          <w:sz w:val="24"/>
          <w:szCs w:val="24"/>
          <w:lang w:val="de-AT"/>
        </w:rPr>
      </w:pPr>
      <w:r w:rsidRPr="009D04DB">
        <w:rPr>
          <w:b/>
          <w:bCs/>
          <w:sz w:val="24"/>
          <w:szCs w:val="24"/>
          <w:lang w:val="de-AT"/>
        </w:rPr>
        <w:t>ModelProcessor.py</w:t>
      </w:r>
      <w:r w:rsidRPr="009D04DB">
        <w:rPr>
          <w:sz w:val="24"/>
          <w:szCs w:val="24"/>
          <w:lang w:val="de-AT"/>
        </w:rPr>
        <w:br/>
        <w:t>Dieses Modul ist für die Anpassung und Verarbeitung der Modelle verantwortlich. Es sorgt dafür, dass die zugrunde liegenden Algorithmen und Modelle optimal an die Struktur der Eingabedaten angepasst werden. Gleichzeitig stellt es sicher, dass die Daten in die passende Form gebracht werden, um mit den Modellen effektiv arbeiten zu können. Auf diese Weise gewährleistet das Modul, dass Vorhersagen oder Klassifikationen korrekt und effizient durchgeführt werden, indem es eine nahtlose Integration von Daten und Modellen ermöglicht.</w:t>
      </w:r>
    </w:p>
    <w:p w14:paraId="1CD5D9A6" w14:textId="77777777" w:rsidR="00331007" w:rsidRPr="009D04DB" w:rsidRDefault="00331007" w:rsidP="00331007">
      <w:pPr>
        <w:rPr>
          <w:lang w:val="de-AT"/>
        </w:rPr>
      </w:pPr>
    </w:p>
    <w:p w14:paraId="1967C534" w14:textId="7B9C65AE" w:rsidR="00A43243" w:rsidRPr="001568C7" w:rsidRDefault="00A43243" w:rsidP="00A43243">
      <w:pPr>
        <w:pStyle w:val="berschrift4"/>
      </w:pPr>
      <w:r w:rsidRPr="001568C7">
        <w:t>ImageProcessor</w:t>
      </w:r>
    </w:p>
    <w:p w14:paraId="52699492" w14:textId="1D9A8515" w:rsidR="00F97564" w:rsidRPr="009D04DB" w:rsidRDefault="00F97564" w:rsidP="00F97564">
      <w:pPr>
        <w:rPr>
          <w:lang w:val="de-AT"/>
        </w:rPr>
      </w:pPr>
      <w:r w:rsidRPr="009D04DB">
        <w:rPr>
          <w:lang w:val="de-AT"/>
        </w:rPr>
        <w:t xml:space="preserve">Der ImageProcessor bietet grundlegend zwei Funktionen: </w:t>
      </w:r>
    </w:p>
    <w:p w14:paraId="1488E81A" w14:textId="463B715D" w:rsidR="00394D9C" w:rsidRPr="001568C7" w:rsidRDefault="00F97564" w:rsidP="00394D9C">
      <w:pPr>
        <w:pStyle w:val="Listenabsatz"/>
        <w:numPr>
          <w:ilvl w:val="0"/>
          <w:numId w:val="17"/>
        </w:numPr>
        <w:rPr>
          <w:b/>
          <w:bCs/>
          <w:sz w:val="24"/>
          <w:szCs w:val="24"/>
        </w:rPr>
      </w:pPr>
      <w:r w:rsidRPr="001568C7">
        <w:rPr>
          <w:b/>
          <w:bCs/>
          <w:sz w:val="24"/>
          <w:szCs w:val="24"/>
        </w:rPr>
        <w:t>Daten aus der Datenbank lesen</w:t>
      </w:r>
    </w:p>
    <w:p w14:paraId="2DC244CB" w14:textId="3FE98A84" w:rsidR="00F97564" w:rsidRPr="009D04DB" w:rsidRDefault="00F97564">
      <w:pPr>
        <w:pStyle w:val="Listenabsatz"/>
        <w:numPr>
          <w:ilvl w:val="0"/>
          <w:numId w:val="17"/>
        </w:numPr>
        <w:rPr>
          <w:b/>
          <w:bCs/>
          <w:sz w:val="24"/>
          <w:szCs w:val="24"/>
          <w:lang w:val="de-AT"/>
        </w:rPr>
      </w:pPr>
      <w:r w:rsidRPr="009D04DB">
        <w:rPr>
          <w:b/>
          <w:bCs/>
          <w:sz w:val="24"/>
          <w:szCs w:val="24"/>
          <w:lang w:val="de-AT"/>
        </w:rPr>
        <w:t>Bilder für den Eingang in die Modelle vorverarbeiten</w:t>
      </w:r>
    </w:p>
    <w:p w14:paraId="45318F91" w14:textId="77777777" w:rsidR="00F97564" w:rsidRPr="009D04DB" w:rsidRDefault="00F97564" w:rsidP="00F97564">
      <w:pPr>
        <w:rPr>
          <w:lang w:val="de-AT"/>
        </w:rPr>
      </w:pPr>
    </w:p>
    <w:p w14:paraId="6EF1D7CF" w14:textId="720812C8" w:rsidR="00F97564" w:rsidRPr="001568C7" w:rsidRDefault="00F97564" w:rsidP="00F97564">
      <w:pPr>
        <w:pStyle w:val="berschrift5"/>
      </w:pPr>
      <w:r w:rsidRPr="001568C7">
        <w:lastRenderedPageBreak/>
        <w:t>loadImagesAs1DVectorFromAPI(api_uri, reshape_size)</w:t>
      </w:r>
    </w:p>
    <w:p w14:paraId="3B1A70F7" w14:textId="5EB3B6F0" w:rsidR="00F97564" w:rsidRPr="009D04DB" w:rsidRDefault="00C87B57" w:rsidP="00F97564">
      <w:pPr>
        <w:rPr>
          <w:lang w:val="de-AT"/>
        </w:rPr>
      </w:pPr>
      <w:r w:rsidRPr="009D04DB">
        <w:rPr>
          <w:lang w:val="de-AT"/>
        </w:rPr>
        <w:t xml:space="preserve">Die Funktion </w:t>
      </w:r>
      <w:r w:rsidRPr="009D04DB">
        <w:rPr>
          <w:b/>
          <w:bCs/>
          <w:lang w:val="de-AT"/>
        </w:rPr>
        <w:t>loadImagesAs1DVectorFromAPI</w:t>
      </w:r>
      <w:r w:rsidRPr="009D04DB">
        <w:rPr>
          <w:lang w:val="de-AT"/>
        </w:rPr>
        <w:t xml:space="preserve"> lädt die medizinischen Bilddaten der Datenbank-API, verarbeitet diese Bilder (konvertiert sie in Graustufen, skaliert und bringt sie auf eine einheitliche Größe) und gibt sie als 1D-Vektoren zurück, die für maschinelles Lernen oder andere Analysezwecke verwendet werden können. Jedes Bild wird zusammen mit einem zugehörigen Label verarbeitet, das als Diagnose bezeichnet wird.</w:t>
      </w:r>
    </w:p>
    <w:p w14:paraId="0ECBBFC2" w14:textId="77777777" w:rsidR="00C87B57" w:rsidRPr="009D04DB" w:rsidRDefault="00C87B57" w:rsidP="00F97564">
      <w:pPr>
        <w:rPr>
          <w:lang w:val="de-AT"/>
        </w:rPr>
      </w:pPr>
    </w:p>
    <w:p w14:paraId="3A63AA1C" w14:textId="02DCE1C5" w:rsidR="00C87B57" w:rsidRPr="009D04DB" w:rsidRDefault="00C87B57" w:rsidP="00F97564">
      <w:pPr>
        <w:rPr>
          <w:b/>
          <w:bCs/>
          <w:lang w:val="de-AT"/>
        </w:rPr>
      </w:pPr>
      <w:r w:rsidRPr="009D04DB">
        <w:rPr>
          <w:b/>
          <w:bCs/>
          <w:lang w:val="de-AT"/>
        </w:rPr>
        <w:t>Schritt 1: Abruf der Daten von der API</w:t>
      </w:r>
    </w:p>
    <w:p w14:paraId="2B4244C1" w14:textId="4F850792" w:rsidR="00394D9C" w:rsidRPr="001568C7" w:rsidRDefault="00C87B57" w:rsidP="00F4616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018582"/>
        <w:rPr>
          <w:rFonts w:ascii="Consolas" w:hAnsi="Consolas" w:cs="Courier New"/>
          <w:sz w:val="17"/>
          <w:szCs w:val="17"/>
        </w:rPr>
      </w:pPr>
      <w:r w:rsidRPr="001568C7">
        <w:rPr>
          <w:rFonts w:ascii="Consolas" w:hAnsi="Consolas" w:cs="Courier New"/>
          <w:color w:val="000000"/>
          <w:sz w:val="17"/>
          <w:szCs w:val="17"/>
        </w:rPr>
        <w:t xml:space="preserve">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__fetchDataFromAPI</w:t>
      </w:r>
      <w:r w:rsidRPr="001568C7">
        <w:rPr>
          <w:rFonts w:ascii="Consolas" w:hAnsi="Consolas" w:cs="Courier New"/>
          <w:color w:val="666600"/>
          <w:sz w:val="17"/>
          <w:szCs w:val="17"/>
        </w:rPr>
        <w:t>(</w:t>
      </w:r>
      <w:r w:rsidRPr="001568C7">
        <w:rPr>
          <w:rFonts w:ascii="Consolas" w:hAnsi="Consolas" w:cs="Courier New"/>
          <w:color w:val="000000"/>
          <w:sz w:val="17"/>
          <w:szCs w:val="17"/>
        </w:rPr>
        <w:t>api_uri</w:t>
      </w:r>
      <w:r w:rsidRPr="001568C7">
        <w:rPr>
          <w:rFonts w:ascii="Consolas" w:hAnsi="Consolas" w:cs="Courier New"/>
          <w:color w:val="666600"/>
          <w:sz w:val="17"/>
          <w:szCs w:val="17"/>
        </w:rPr>
        <w:t>)</w:t>
      </w:r>
    </w:p>
    <w:p w14:paraId="4DE0884A" w14:textId="06975675" w:rsidR="00394D9C" w:rsidRPr="009D04DB" w:rsidRDefault="00C87B57" w:rsidP="00402852">
      <w:pPr>
        <w:pStyle w:val="Listenabsatz"/>
        <w:numPr>
          <w:ilvl w:val="0"/>
          <w:numId w:val="228"/>
        </w:numPr>
        <w:rPr>
          <w:sz w:val="24"/>
          <w:szCs w:val="24"/>
          <w:lang w:val="de-AT"/>
        </w:rPr>
      </w:pPr>
      <w:r w:rsidRPr="009D04DB">
        <w:rPr>
          <w:b/>
          <w:bCs/>
          <w:sz w:val="24"/>
          <w:szCs w:val="24"/>
          <w:lang w:val="de-AT"/>
        </w:rPr>
        <w:t>Beschreibung:</w:t>
      </w:r>
      <w:r w:rsidRPr="009D04DB">
        <w:rPr>
          <w:sz w:val="24"/>
          <w:szCs w:val="24"/>
          <w:lang w:val="de-AT"/>
        </w:rPr>
        <w:br/>
        <w:t>Zuerst wird die Funktion __fetchDataFromAPI aufgerufen, um die Daten von der API zu laden. Dabei wird die URL (api_uri) an die Funktion übergeben, die die Verbindung zur API herstellt und die Daten (z. B. Bilder und zugehörige Labels) zurückgibt.</w:t>
      </w:r>
    </w:p>
    <w:p w14:paraId="042C1941" w14:textId="77777777" w:rsidR="00394D9C" w:rsidRPr="009D04DB" w:rsidRDefault="00394D9C" w:rsidP="00394D9C">
      <w:pPr>
        <w:pStyle w:val="Listenabsatz"/>
        <w:jc w:val="left"/>
        <w:rPr>
          <w:sz w:val="24"/>
          <w:szCs w:val="24"/>
          <w:lang w:val="de-AT"/>
        </w:rPr>
      </w:pPr>
    </w:p>
    <w:p w14:paraId="1D8D7BD9" w14:textId="373020C5" w:rsidR="00F97564" w:rsidRPr="009D04DB" w:rsidRDefault="00C87B57" w:rsidP="00402852">
      <w:pPr>
        <w:pStyle w:val="Listenabsatz"/>
        <w:numPr>
          <w:ilvl w:val="0"/>
          <w:numId w:val="228"/>
        </w:numPr>
        <w:rPr>
          <w:lang w:val="de-AT"/>
        </w:rPr>
      </w:pPr>
      <w:r w:rsidRPr="009D04DB">
        <w:rPr>
          <w:b/>
          <w:bCs/>
          <w:sz w:val="24"/>
          <w:szCs w:val="24"/>
          <w:lang w:val="de-AT"/>
        </w:rPr>
        <w:t>Erklärung:</w:t>
      </w:r>
      <w:r w:rsidRPr="009D04DB">
        <w:rPr>
          <w:sz w:val="24"/>
          <w:szCs w:val="24"/>
          <w:lang w:val="de-AT"/>
        </w:rPr>
        <w:br/>
        <w:t>Diese Zeile erwartet eine Liste von Objekten, wobei jedes Objekt ein Bild und ein Label enthält.</w:t>
      </w:r>
    </w:p>
    <w:p w14:paraId="7E719C8E" w14:textId="77777777" w:rsidR="00331007" w:rsidRPr="009D04DB" w:rsidRDefault="00331007" w:rsidP="00331007">
      <w:pPr>
        <w:rPr>
          <w:lang w:val="de-AT"/>
        </w:rPr>
      </w:pPr>
    </w:p>
    <w:p w14:paraId="7D37E2E2" w14:textId="7771EAC6" w:rsidR="00C87B57" w:rsidRPr="009D04DB" w:rsidRDefault="00C87B57" w:rsidP="00F97564">
      <w:pPr>
        <w:rPr>
          <w:b/>
          <w:bCs/>
          <w:lang w:val="de-AT"/>
        </w:rPr>
      </w:pPr>
      <w:r w:rsidRPr="009D04DB">
        <w:rPr>
          <w:b/>
          <w:bCs/>
          <w:lang w:val="de-AT"/>
        </w:rPr>
        <w:t>Schritt 2: Überprüfung, ob Daten vorhanden sind</w:t>
      </w:r>
    </w:p>
    <w:p w14:paraId="1D933E10"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651696"/>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not</w:t>
      </w:r>
      <w:r w:rsidRPr="001568C7">
        <w:rPr>
          <w:rFonts w:ascii="Consolas" w:hAnsi="Consolas" w:cs="Courier New"/>
          <w:color w:val="000000"/>
          <w:sz w:val="17"/>
          <w:szCs w:val="17"/>
        </w:rPr>
        <w:t xml:space="preserve"> data</w:t>
      </w:r>
      <w:r w:rsidRPr="001568C7">
        <w:rPr>
          <w:rFonts w:ascii="Consolas" w:hAnsi="Consolas" w:cs="Courier New"/>
          <w:color w:val="666600"/>
          <w:sz w:val="17"/>
          <w:szCs w:val="17"/>
        </w:rPr>
        <w:t>:</w:t>
      </w:r>
    </w:p>
    <w:p w14:paraId="11762B22" w14:textId="1A94AF44" w:rsidR="00394D9C" w:rsidRPr="001568C7" w:rsidRDefault="00C87B57" w:rsidP="00AF10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651696"/>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"Could not fetch from database"</w:t>
      </w:r>
      <w:r w:rsidRPr="001568C7">
        <w:rPr>
          <w:rFonts w:ascii="Consolas" w:hAnsi="Consolas" w:cs="Courier New"/>
          <w:color w:val="666600"/>
          <w:sz w:val="17"/>
          <w:szCs w:val="17"/>
        </w:rPr>
        <w:t>)</w:t>
      </w:r>
    </w:p>
    <w:p w14:paraId="568963BC" w14:textId="61E46150" w:rsidR="00C87B57" w:rsidRPr="009D04DB" w:rsidRDefault="00C87B57" w:rsidP="00402852">
      <w:pPr>
        <w:pStyle w:val="Listenabsatz"/>
        <w:numPr>
          <w:ilvl w:val="0"/>
          <w:numId w:val="228"/>
        </w:numPr>
        <w:rPr>
          <w:sz w:val="24"/>
          <w:szCs w:val="24"/>
          <w:lang w:val="de-AT"/>
        </w:rPr>
      </w:pPr>
      <w:r w:rsidRPr="009D04DB">
        <w:rPr>
          <w:b/>
          <w:bCs/>
          <w:sz w:val="24"/>
          <w:szCs w:val="24"/>
          <w:lang w:val="de-AT"/>
        </w:rPr>
        <w:t>Beschreibung:</w:t>
      </w:r>
      <w:r w:rsidRPr="009D04DB">
        <w:rPr>
          <w:sz w:val="24"/>
          <w:szCs w:val="24"/>
          <w:lang w:val="de-AT"/>
        </w:rPr>
        <w:br/>
        <w:t>Es wird überprüft, ob die Daten erfolgreich abgerufen wurden. Falls keine Daten abgerufen werden konnten (z. B. wegen eines API-Fehlers), wird eine ValueError-Ausnahme ausgelöst.</w:t>
      </w:r>
    </w:p>
    <w:p w14:paraId="71C48B7F" w14:textId="77777777" w:rsidR="00394D9C" w:rsidRPr="009D04DB" w:rsidRDefault="00394D9C" w:rsidP="00394D9C">
      <w:pPr>
        <w:pStyle w:val="Listenabsatz"/>
        <w:rPr>
          <w:sz w:val="24"/>
          <w:szCs w:val="24"/>
          <w:lang w:val="de-AT"/>
        </w:rPr>
      </w:pPr>
    </w:p>
    <w:p w14:paraId="6FC414E3" w14:textId="1B92A6DD" w:rsidR="00C87B57" w:rsidRPr="001568C7" w:rsidRDefault="00C87B57" w:rsidP="00402852">
      <w:pPr>
        <w:pStyle w:val="Listenabsatz"/>
        <w:numPr>
          <w:ilvl w:val="0"/>
          <w:numId w:val="228"/>
        </w:numPr>
        <w:rPr>
          <w:sz w:val="24"/>
          <w:szCs w:val="24"/>
        </w:rPr>
      </w:pPr>
      <w:r w:rsidRPr="009D04DB">
        <w:rPr>
          <w:b/>
          <w:bCs/>
          <w:sz w:val="24"/>
          <w:szCs w:val="24"/>
          <w:lang w:val="de-AT"/>
        </w:rPr>
        <w:t>Erklärung:</w:t>
      </w:r>
      <w:r w:rsidRPr="009D04DB">
        <w:rPr>
          <w:sz w:val="24"/>
          <w:szCs w:val="24"/>
          <w:lang w:val="de-AT"/>
        </w:rPr>
        <w:br/>
        <w:t xml:space="preserve">Hier wird sicherstellt, dass der weitere Code nur ausgeführt wird, wenn tatsächlich Daten verfügbar sind. </w:t>
      </w:r>
      <w:r w:rsidRPr="001568C7">
        <w:rPr>
          <w:sz w:val="24"/>
          <w:szCs w:val="24"/>
        </w:rPr>
        <w:t>Andernfalls gibt es eine klare Fehlermeldung.</w:t>
      </w:r>
    </w:p>
    <w:p w14:paraId="661A474B" w14:textId="77777777" w:rsidR="00F97564" w:rsidRPr="001568C7" w:rsidRDefault="00F97564" w:rsidP="00F97564"/>
    <w:p w14:paraId="5BBB721E" w14:textId="7CBE20BE" w:rsidR="00C87B57" w:rsidRPr="009D04DB" w:rsidRDefault="00C87B57" w:rsidP="00F97564">
      <w:pPr>
        <w:rPr>
          <w:b/>
          <w:bCs/>
          <w:lang w:val="de-AT"/>
        </w:rPr>
      </w:pPr>
      <w:r w:rsidRPr="009D04DB">
        <w:rPr>
          <w:b/>
          <w:bCs/>
          <w:lang w:val="de-AT"/>
        </w:rPr>
        <w:t>Schritt 3: Initialisierung der Listen für Merkmale und Labels</w:t>
      </w:r>
    </w:p>
    <w:p w14:paraId="212B071F"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96229"/>
        <w:rPr>
          <w:rFonts w:ascii="Consolas" w:hAnsi="Consolas" w:cs="Courier New"/>
          <w:sz w:val="17"/>
          <w:szCs w:val="17"/>
        </w:rPr>
      </w:pPr>
      <w:r w:rsidRPr="001568C7">
        <w:rPr>
          <w:rFonts w:ascii="Consolas" w:hAnsi="Consolas" w:cs="Courier New"/>
          <w:color w:val="000000"/>
          <w:sz w:val="17"/>
          <w:szCs w:val="17"/>
        </w:rPr>
        <w:t xml:space="preserve">features_list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0C934EA9" w14:textId="12FDE83B"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96229"/>
        <w:rPr>
          <w:rFonts w:ascii="Consolas" w:hAnsi="Consolas" w:cs="Courier New"/>
          <w:sz w:val="17"/>
          <w:szCs w:val="17"/>
        </w:rPr>
      </w:pPr>
      <w:r w:rsidRPr="001568C7">
        <w:rPr>
          <w:rFonts w:ascii="Consolas" w:hAnsi="Consolas" w:cs="Courier New"/>
          <w:color w:val="000000"/>
          <w:sz w:val="17"/>
          <w:szCs w:val="17"/>
        </w:rPr>
        <w:t xml:space="preserve">labels_list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72FFEC30" w14:textId="7AD0ED21" w:rsidR="00AF1041" w:rsidRPr="004D04A8" w:rsidRDefault="00C87B57" w:rsidP="004D04A8">
      <w:pPr>
        <w:pStyle w:val="Listenabsatz"/>
        <w:numPr>
          <w:ilvl w:val="0"/>
          <w:numId w:val="229"/>
        </w:numPr>
        <w:rPr>
          <w:sz w:val="24"/>
          <w:szCs w:val="24"/>
          <w:lang w:val="de-AT"/>
        </w:rPr>
      </w:pPr>
      <w:r w:rsidRPr="009D04DB">
        <w:rPr>
          <w:b/>
          <w:bCs/>
          <w:sz w:val="24"/>
          <w:szCs w:val="24"/>
          <w:lang w:val="de-AT"/>
        </w:rPr>
        <w:t>Beschreibung:</w:t>
      </w:r>
      <w:r w:rsidRPr="009D04DB">
        <w:rPr>
          <w:sz w:val="24"/>
          <w:szCs w:val="24"/>
          <w:lang w:val="de-AT"/>
        </w:rPr>
        <w:br/>
        <w:t>Zwei leere Listen werden initialisiert: features_list für die Merkmale der Bilder (nach der Umwandlung in 1D-Vektoren) und labels_list für die zugehörigen Labels (Diagnosen).</w:t>
      </w:r>
    </w:p>
    <w:p w14:paraId="5F903394" w14:textId="1D5282FA" w:rsidR="00C87B57" w:rsidRPr="009D04DB" w:rsidRDefault="00C87B57" w:rsidP="00402852">
      <w:pPr>
        <w:pStyle w:val="Listenabsatz"/>
        <w:numPr>
          <w:ilvl w:val="0"/>
          <w:numId w:val="229"/>
        </w:numPr>
        <w:rPr>
          <w:sz w:val="24"/>
          <w:szCs w:val="24"/>
          <w:lang w:val="de-AT"/>
        </w:rPr>
      </w:pPr>
      <w:r w:rsidRPr="009D04DB">
        <w:rPr>
          <w:b/>
          <w:bCs/>
          <w:sz w:val="24"/>
          <w:szCs w:val="24"/>
          <w:lang w:val="de-AT"/>
        </w:rPr>
        <w:lastRenderedPageBreak/>
        <w:t>Erklärung:</w:t>
      </w:r>
      <w:r w:rsidRPr="009D04DB">
        <w:rPr>
          <w:sz w:val="24"/>
          <w:szCs w:val="24"/>
          <w:lang w:val="de-AT"/>
        </w:rPr>
        <w:br/>
        <w:t xml:space="preserve">Diese Listen werden später verwendet, um die verarbeiteten Bildmerkmale und die entsprechenden Labels </w:t>
      </w:r>
      <w:r w:rsidR="00354D49" w:rsidRPr="009D04DB">
        <w:rPr>
          <w:sz w:val="24"/>
          <w:szCs w:val="24"/>
          <w:lang w:val="de-AT"/>
        </w:rPr>
        <w:t>als Datensatz zu verwenden</w:t>
      </w:r>
      <w:r w:rsidRPr="009D04DB">
        <w:rPr>
          <w:sz w:val="24"/>
          <w:szCs w:val="24"/>
          <w:lang w:val="de-AT"/>
        </w:rPr>
        <w:t>.</w:t>
      </w:r>
      <w:r w:rsidR="00024188" w:rsidRPr="009D04DB">
        <w:rPr>
          <w:sz w:val="24"/>
          <w:szCs w:val="24"/>
          <w:lang w:val="de-AT"/>
        </w:rPr>
        <w:t xml:space="preserve"> </w:t>
      </w:r>
    </w:p>
    <w:p w14:paraId="557FE8F0" w14:textId="77777777" w:rsidR="00C87B57" w:rsidRPr="009D04DB" w:rsidRDefault="00C87B57" w:rsidP="00F97564">
      <w:pPr>
        <w:rPr>
          <w:lang w:val="de-AT"/>
        </w:rPr>
      </w:pPr>
    </w:p>
    <w:p w14:paraId="18B9F170" w14:textId="3070CC0E" w:rsidR="00C87B57" w:rsidRPr="009D04DB" w:rsidRDefault="00C87B57" w:rsidP="00F97564">
      <w:pPr>
        <w:rPr>
          <w:b/>
          <w:bCs/>
          <w:lang w:val="de-AT"/>
        </w:rPr>
      </w:pPr>
      <w:r w:rsidRPr="009D04DB">
        <w:rPr>
          <w:b/>
          <w:bCs/>
          <w:lang w:val="de-AT"/>
        </w:rPr>
        <w:t>Schritt 4: Schleife über alle Datenpunkte</w:t>
      </w:r>
    </w:p>
    <w:p w14:paraId="2745D926" w14:textId="3D1E897B" w:rsidR="00C87B57" w:rsidRPr="009D04DB"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870320"/>
        <w:rPr>
          <w:rFonts w:ascii="Consolas" w:hAnsi="Consolas" w:cs="Courier New"/>
          <w:sz w:val="17"/>
          <w:szCs w:val="17"/>
          <w:lang w:val="de-AT"/>
        </w:rPr>
      </w:pPr>
      <w:r w:rsidRPr="009D04DB">
        <w:rPr>
          <w:rFonts w:ascii="Consolas" w:hAnsi="Consolas" w:cs="Courier New"/>
          <w:color w:val="000088"/>
          <w:sz w:val="17"/>
          <w:szCs w:val="17"/>
          <w:lang w:val="de-AT"/>
        </w:rPr>
        <w:t>for</w:t>
      </w:r>
      <w:r w:rsidRPr="009D04DB">
        <w:rPr>
          <w:rFonts w:ascii="Consolas" w:hAnsi="Consolas" w:cs="Courier New"/>
          <w:color w:val="000000"/>
          <w:sz w:val="17"/>
          <w:szCs w:val="17"/>
          <w:lang w:val="de-AT"/>
        </w:rPr>
        <w:t xml:space="preserve"> item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data</w:t>
      </w:r>
      <w:r w:rsidRPr="009D04DB">
        <w:rPr>
          <w:rFonts w:ascii="Consolas" w:hAnsi="Consolas" w:cs="Courier New"/>
          <w:color w:val="666600"/>
          <w:sz w:val="17"/>
          <w:szCs w:val="17"/>
          <w:lang w:val="de-AT"/>
        </w:rPr>
        <w:t>:</w:t>
      </w:r>
    </w:p>
    <w:p w14:paraId="1763098F" w14:textId="07E725D9" w:rsidR="00C87B57" w:rsidRPr="009D04DB" w:rsidRDefault="00C87B57" w:rsidP="00402852">
      <w:pPr>
        <w:pStyle w:val="Listenabsatz"/>
        <w:numPr>
          <w:ilvl w:val="0"/>
          <w:numId w:val="229"/>
        </w:numPr>
        <w:rPr>
          <w:sz w:val="24"/>
          <w:szCs w:val="24"/>
          <w:lang w:val="de-AT"/>
        </w:rPr>
      </w:pPr>
      <w:r w:rsidRPr="009D04DB">
        <w:rPr>
          <w:b/>
          <w:bCs/>
          <w:sz w:val="24"/>
          <w:szCs w:val="24"/>
          <w:lang w:val="de-AT"/>
        </w:rPr>
        <w:t>Beschreibung:</w:t>
      </w:r>
      <w:r w:rsidRPr="009D04DB">
        <w:rPr>
          <w:sz w:val="24"/>
          <w:szCs w:val="24"/>
          <w:lang w:val="de-AT"/>
        </w:rPr>
        <w:br/>
        <w:t>Eine Schleife wird gestartet, die durch jedes Element in den abgerufenen Daten (data) iteriert. Jedes Element (Bild) enthält ein Bild und ein zugehöriges Label.</w:t>
      </w:r>
    </w:p>
    <w:p w14:paraId="5DF32F60" w14:textId="77777777" w:rsidR="00354D49" w:rsidRPr="009D04DB" w:rsidRDefault="00354D49" w:rsidP="00354D49">
      <w:pPr>
        <w:pStyle w:val="Listenabsatz"/>
        <w:rPr>
          <w:sz w:val="24"/>
          <w:szCs w:val="24"/>
          <w:lang w:val="de-AT"/>
        </w:rPr>
      </w:pPr>
    </w:p>
    <w:p w14:paraId="3E22A337" w14:textId="07B266EF" w:rsidR="00354D49" w:rsidRPr="009D04DB" w:rsidRDefault="00C87B57" w:rsidP="00402852">
      <w:pPr>
        <w:pStyle w:val="Listenabsatz"/>
        <w:numPr>
          <w:ilvl w:val="0"/>
          <w:numId w:val="229"/>
        </w:numPr>
        <w:rPr>
          <w:sz w:val="24"/>
          <w:szCs w:val="24"/>
          <w:lang w:val="de-AT"/>
        </w:rPr>
      </w:pPr>
      <w:r w:rsidRPr="009D04DB">
        <w:rPr>
          <w:b/>
          <w:bCs/>
          <w:sz w:val="24"/>
          <w:szCs w:val="24"/>
          <w:lang w:val="de-AT"/>
        </w:rPr>
        <w:t>Erklärung:</w:t>
      </w:r>
      <w:r w:rsidRPr="009D04DB">
        <w:rPr>
          <w:sz w:val="24"/>
          <w:szCs w:val="24"/>
          <w:lang w:val="de-AT"/>
        </w:rPr>
        <w:br/>
        <w:t>Jedes Element (Bild) wird durchlaufen, damit es verarbeitet und in den 1D-Vektor umgewandelt werden kann.</w:t>
      </w:r>
    </w:p>
    <w:p w14:paraId="0B1A955A" w14:textId="77777777" w:rsidR="00354D49" w:rsidRPr="009D04DB" w:rsidRDefault="00354D49" w:rsidP="00354D49">
      <w:pPr>
        <w:rPr>
          <w:lang w:val="de-AT"/>
        </w:rPr>
      </w:pPr>
    </w:p>
    <w:p w14:paraId="0064D87E" w14:textId="14FDB30A" w:rsidR="00C87B57" w:rsidRPr="009D04DB" w:rsidRDefault="00C87B57" w:rsidP="00F97564">
      <w:pPr>
        <w:rPr>
          <w:b/>
          <w:bCs/>
          <w:lang w:val="de-AT"/>
        </w:rPr>
      </w:pPr>
      <w:r w:rsidRPr="009D04DB">
        <w:rPr>
          <w:b/>
          <w:bCs/>
          <w:lang w:val="de-AT"/>
        </w:rPr>
        <w:t>Schritt 5: Laden des Bildes und des Labels</w:t>
      </w:r>
    </w:p>
    <w:p w14:paraId="4722B48E"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9581381"/>
        <w:rPr>
          <w:rFonts w:ascii="Consolas" w:hAnsi="Consolas" w:cs="Courier New"/>
          <w:sz w:val="17"/>
          <w:szCs w:val="17"/>
        </w:rPr>
      </w:pPr>
      <w:r w:rsidRPr="001568C7">
        <w:rPr>
          <w:rFonts w:ascii="Consolas" w:hAnsi="Consolas" w:cs="Courier New"/>
          <w:color w:val="000000"/>
          <w:sz w:val="17"/>
          <w:szCs w:val="17"/>
        </w:rPr>
        <w:t xml:space="preserve">picture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item</w:t>
      </w:r>
      <w:r w:rsidRPr="001568C7">
        <w:rPr>
          <w:rFonts w:ascii="Consolas" w:hAnsi="Consolas" w:cs="Courier New"/>
          <w:color w:val="666600"/>
          <w:sz w:val="17"/>
          <w:szCs w:val="17"/>
        </w:rPr>
        <w:t>[</w:t>
      </w:r>
      <w:r w:rsidRPr="001568C7">
        <w:rPr>
          <w:rFonts w:ascii="Consolas" w:hAnsi="Consolas" w:cs="Courier New"/>
          <w:color w:val="0088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p>
    <w:p w14:paraId="4ECB5E67" w14:textId="51022142"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9581381"/>
        <w:rPr>
          <w:rFonts w:ascii="Consolas" w:hAnsi="Consolas" w:cs="Courier New"/>
          <w:sz w:val="17"/>
          <w:szCs w:val="17"/>
        </w:rPr>
      </w:pPr>
      <w:r w:rsidRPr="001568C7">
        <w:rPr>
          <w:rFonts w:ascii="Consolas" w:hAnsi="Consolas" w:cs="Courier New"/>
          <w:color w:val="000000"/>
          <w:sz w:val="17"/>
          <w:szCs w:val="17"/>
        </w:rPr>
        <w:t xml:space="preserve">label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item</w:t>
      </w:r>
      <w:r w:rsidRPr="001568C7">
        <w:rPr>
          <w:rFonts w:ascii="Consolas" w:hAnsi="Consolas" w:cs="Courier New"/>
          <w:color w:val="666600"/>
          <w:sz w:val="17"/>
          <w:szCs w:val="17"/>
        </w:rPr>
        <w:t>[</w:t>
      </w:r>
      <w:r w:rsidRPr="001568C7">
        <w:rPr>
          <w:rFonts w:ascii="Consolas" w:hAnsi="Consolas" w:cs="Courier New"/>
          <w:color w:val="008800"/>
          <w:sz w:val="17"/>
          <w:szCs w:val="17"/>
        </w:rPr>
        <w:t>"diagnosis"</w:t>
      </w:r>
      <w:r w:rsidRPr="001568C7">
        <w:rPr>
          <w:rFonts w:ascii="Consolas" w:hAnsi="Consolas" w:cs="Courier New"/>
          <w:color w:val="666600"/>
          <w:sz w:val="17"/>
          <w:szCs w:val="17"/>
        </w:rPr>
        <w:t>]</w:t>
      </w:r>
    </w:p>
    <w:p w14:paraId="6D664F02" w14:textId="48EAA4BE" w:rsidR="00C87B57" w:rsidRPr="001568C7" w:rsidRDefault="00C87B57" w:rsidP="00402852">
      <w:pPr>
        <w:pStyle w:val="Listenabsatz"/>
        <w:numPr>
          <w:ilvl w:val="0"/>
          <w:numId w:val="229"/>
        </w:numPr>
        <w:rPr>
          <w:sz w:val="24"/>
          <w:szCs w:val="24"/>
        </w:rPr>
      </w:pPr>
      <w:r w:rsidRPr="009D04DB">
        <w:rPr>
          <w:b/>
          <w:bCs/>
          <w:sz w:val="24"/>
          <w:szCs w:val="24"/>
          <w:lang w:val="de-AT"/>
        </w:rPr>
        <w:t>Beschreibung:</w:t>
      </w:r>
      <w:r w:rsidRPr="009D04DB">
        <w:rPr>
          <w:sz w:val="24"/>
          <w:szCs w:val="24"/>
          <w:lang w:val="de-AT"/>
        </w:rPr>
        <w:br/>
        <w:t xml:space="preserve">Hier wird das Bild aus dem item-Dictionary extrahiert und als numpy-Array im uint8-Datenformat gespeichert. </w:t>
      </w:r>
      <w:r w:rsidRPr="001568C7">
        <w:rPr>
          <w:sz w:val="24"/>
          <w:szCs w:val="24"/>
        </w:rPr>
        <w:t>Außerdem wird das Label des Bildes (die Diagnose) extrahiert.</w:t>
      </w:r>
    </w:p>
    <w:p w14:paraId="53106C2F" w14:textId="77777777" w:rsidR="00354D49" w:rsidRPr="001568C7" w:rsidRDefault="00354D49" w:rsidP="00354D49">
      <w:pPr>
        <w:pStyle w:val="Listenabsatz"/>
        <w:rPr>
          <w:sz w:val="24"/>
          <w:szCs w:val="24"/>
        </w:rPr>
      </w:pPr>
    </w:p>
    <w:p w14:paraId="08F1F9DD" w14:textId="19C4ADB8" w:rsidR="00C87B57" w:rsidRPr="009D04DB" w:rsidRDefault="00C87B57" w:rsidP="00402852">
      <w:pPr>
        <w:pStyle w:val="Listenabsatz"/>
        <w:numPr>
          <w:ilvl w:val="0"/>
          <w:numId w:val="229"/>
        </w:numPr>
        <w:rPr>
          <w:sz w:val="24"/>
          <w:szCs w:val="24"/>
          <w:lang w:val="de-AT"/>
        </w:rPr>
      </w:pPr>
      <w:r w:rsidRPr="009D04DB">
        <w:rPr>
          <w:b/>
          <w:bCs/>
          <w:sz w:val="24"/>
          <w:szCs w:val="24"/>
          <w:lang w:val="de-AT"/>
        </w:rPr>
        <w:t>Erklärung:</w:t>
      </w:r>
      <w:r w:rsidRPr="009D04DB">
        <w:rPr>
          <w:sz w:val="24"/>
          <w:szCs w:val="24"/>
          <w:lang w:val="de-AT"/>
        </w:rPr>
        <w:br/>
        <w:t>Das Bild wird in ein numpy-Array umgewandelt, um es später zu bearbeiten. Das Label wird extrahiert, um es in labels_list zu speichern.</w:t>
      </w:r>
    </w:p>
    <w:p w14:paraId="0E8DB270" w14:textId="77777777" w:rsidR="00C87B57" w:rsidRPr="009D04DB" w:rsidRDefault="00C87B57" w:rsidP="00F97564">
      <w:pPr>
        <w:rPr>
          <w:b/>
          <w:bCs/>
          <w:lang w:val="de-AT"/>
        </w:rPr>
      </w:pPr>
    </w:p>
    <w:p w14:paraId="4E2801FB" w14:textId="359DCB67" w:rsidR="00C87B57" w:rsidRPr="009D04DB" w:rsidRDefault="00C87B57" w:rsidP="00F97564">
      <w:pPr>
        <w:rPr>
          <w:b/>
          <w:bCs/>
          <w:lang w:val="de-AT"/>
        </w:rPr>
      </w:pPr>
      <w:r w:rsidRPr="009D04DB">
        <w:rPr>
          <w:b/>
          <w:bCs/>
          <w:lang w:val="de-AT"/>
        </w:rPr>
        <w:t>Schritt 6: Umwandlung in Graustufen, falls erforderlich</w:t>
      </w:r>
    </w:p>
    <w:p w14:paraId="588DB133" w14:textId="77777777"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Already grayscale</w:t>
      </w:r>
    </w:p>
    <w:p w14:paraId="4ED3D76E" w14:textId="77777777"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00"/>
          <w:sz w:val="17"/>
          <w:szCs w:val="17"/>
        </w:rPr>
        <w:t xml:space="preserve">    gray_image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picture</w:t>
      </w:r>
    </w:p>
    <w:p w14:paraId="2FFC7200" w14:textId="77777777"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Convert only if it's RGB or RGBA</w:t>
      </w:r>
    </w:p>
    <w:p w14:paraId="02AE3814" w14:textId="77777777"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00"/>
          <w:sz w:val="17"/>
          <w:szCs w:val="17"/>
        </w:rPr>
        <w:t xml:space="preserve">    gray_image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cvtColor</w:t>
      </w:r>
      <w:r w:rsidRPr="001568C7">
        <w:rPr>
          <w:rFonts w:ascii="Consolas" w:hAnsi="Consolas" w:cs="Courier New"/>
          <w:color w:val="666600"/>
          <w:sz w:val="17"/>
          <w:szCs w:val="17"/>
        </w:rPr>
        <w:t>(</w:t>
      </w:r>
      <w:r w:rsidRPr="001568C7">
        <w:rPr>
          <w:rFonts w:ascii="Consolas" w:hAnsi="Consolas" w:cs="Courier New"/>
          <w:color w:val="0000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COLOR_BGR2GRAY</w:t>
      </w:r>
      <w:r w:rsidRPr="001568C7">
        <w:rPr>
          <w:rFonts w:ascii="Consolas" w:hAnsi="Consolas" w:cs="Courier New"/>
          <w:color w:val="666600"/>
          <w:sz w:val="17"/>
          <w:szCs w:val="17"/>
        </w:rPr>
        <w:t>)</w:t>
      </w:r>
    </w:p>
    <w:p w14:paraId="70AA1514" w14:textId="77777777"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00FC6E0C" w14:textId="6207105E" w:rsidR="00C87B57" w:rsidRPr="001568C7"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"Unexpected image shape: {picture.shape}"</w:t>
      </w:r>
      <w:r w:rsidRPr="001568C7">
        <w:rPr>
          <w:rFonts w:ascii="Consolas" w:hAnsi="Consolas" w:cs="Courier New"/>
          <w:color w:val="666600"/>
          <w:sz w:val="17"/>
          <w:szCs w:val="17"/>
        </w:rPr>
        <w:t>)</w:t>
      </w:r>
    </w:p>
    <w:p w14:paraId="336537D6" w14:textId="6665B92E" w:rsidR="00C87B57" w:rsidRPr="009D04DB" w:rsidRDefault="00C87B57" w:rsidP="00402852">
      <w:pPr>
        <w:pStyle w:val="Listenabsatz"/>
        <w:numPr>
          <w:ilvl w:val="0"/>
          <w:numId w:val="229"/>
        </w:numPr>
        <w:rPr>
          <w:sz w:val="24"/>
          <w:szCs w:val="24"/>
          <w:lang w:val="de-AT"/>
        </w:rPr>
      </w:pPr>
      <w:r w:rsidRPr="009D04DB">
        <w:rPr>
          <w:b/>
          <w:bCs/>
          <w:sz w:val="24"/>
          <w:szCs w:val="24"/>
          <w:lang w:val="de-AT"/>
        </w:rPr>
        <w:t>Beschreibung:</w:t>
      </w:r>
      <w:r w:rsidRPr="009D04DB">
        <w:rPr>
          <w:sz w:val="24"/>
          <w:szCs w:val="24"/>
          <w:lang w:val="de-AT"/>
        </w:rPr>
        <w:br/>
        <w:t>Abhängig von der Form des Bildes wird überprüft, ob das Bild bereits in Graustufen vorliegt (2D). Falls das Bild in Farbe vorliegt (3D, z. B. RGB), wird es mit der OpenCV-Funktion cv2.cvtColor() in Graustufen umgewandelt. Falls das Bild eine unerwartete Form hat, wird ein Fehler ausgelöst.</w:t>
      </w:r>
    </w:p>
    <w:p w14:paraId="4D1BEE99" w14:textId="571817E7" w:rsidR="00C87B57" w:rsidRPr="009D04DB" w:rsidRDefault="00C87B57" w:rsidP="00402852">
      <w:pPr>
        <w:pStyle w:val="Listenabsatz"/>
        <w:numPr>
          <w:ilvl w:val="0"/>
          <w:numId w:val="229"/>
        </w:numPr>
        <w:rPr>
          <w:sz w:val="24"/>
          <w:szCs w:val="24"/>
          <w:lang w:val="de-AT"/>
        </w:rPr>
      </w:pPr>
      <w:r w:rsidRPr="009D04DB">
        <w:rPr>
          <w:b/>
          <w:bCs/>
          <w:sz w:val="24"/>
          <w:szCs w:val="24"/>
          <w:lang w:val="de-AT"/>
        </w:rPr>
        <w:lastRenderedPageBreak/>
        <w:t>Erklärung:</w:t>
      </w:r>
      <w:r w:rsidRPr="009D04DB">
        <w:rPr>
          <w:sz w:val="24"/>
          <w:szCs w:val="24"/>
          <w:lang w:val="de-AT"/>
        </w:rPr>
        <w:br/>
        <w:t>Dieser Schritt stellt sicher, dass alle Bilder in Graustufen vorliegen, was für die meisten Bildverarbeitungs- und maschinellen Lernaufgaben sinnvoll ist.</w:t>
      </w:r>
    </w:p>
    <w:p w14:paraId="2C3AF22C" w14:textId="77777777" w:rsidR="00C87B57" w:rsidRPr="009D04DB" w:rsidRDefault="00C87B57" w:rsidP="00F97564">
      <w:pPr>
        <w:rPr>
          <w:lang w:val="de-AT"/>
        </w:rPr>
      </w:pPr>
    </w:p>
    <w:p w14:paraId="21EBAB6A" w14:textId="3265C1B6" w:rsidR="00C87B57" w:rsidRPr="009D04DB" w:rsidRDefault="00C87B57" w:rsidP="00F97564">
      <w:pPr>
        <w:rPr>
          <w:b/>
          <w:bCs/>
          <w:lang w:val="de-AT"/>
        </w:rPr>
      </w:pPr>
      <w:r w:rsidRPr="009D04DB">
        <w:rPr>
          <w:b/>
          <w:bCs/>
          <w:lang w:val="de-AT"/>
        </w:rPr>
        <w:t>Schritt 7: Skalierung des Bildes auf die angegebene Größe</w:t>
      </w:r>
    </w:p>
    <w:p w14:paraId="1FA8F155" w14:textId="227458FB"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061767"/>
        <w:rPr>
          <w:rFonts w:ascii="Consolas" w:hAnsi="Consolas" w:cs="Courier New"/>
          <w:sz w:val="17"/>
          <w:szCs w:val="17"/>
        </w:rPr>
      </w:pPr>
      <w:r w:rsidRPr="001568C7">
        <w:rPr>
          <w:rFonts w:ascii="Consolas" w:hAnsi="Consolas" w:cs="Courier New"/>
          <w:color w:val="000000"/>
          <w:sz w:val="17"/>
          <w:szCs w:val="17"/>
        </w:rPr>
        <w:t xml:space="preserve">resized_image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resize</w:t>
      </w:r>
      <w:r w:rsidRPr="001568C7">
        <w:rPr>
          <w:rFonts w:ascii="Consolas" w:hAnsi="Consolas" w:cs="Courier New"/>
          <w:color w:val="666600"/>
          <w:sz w:val="17"/>
          <w:szCs w:val="17"/>
        </w:rPr>
        <w:t>(</w:t>
      </w:r>
      <w:r w:rsidRPr="001568C7">
        <w:rPr>
          <w:rFonts w:ascii="Consolas" w:hAnsi="Consolas" w:cs="Courier New"/>
          <w:color w:val="000000"/>
          <w:sz w:val="17"/>
          <w:szCs w:val="17"/>
        </w:rPr>
        <w:t>gray_image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504E345A" w14:textId="77777777" w:rsidR="00C87B57" w:rsidRPr="009D04DB" w:rsidRDefault="00C87B57" w:rsidP="00402852">
      <w:pPr>
        <w:numPr>
          <w:ilvl w:val="0"/>
          <w:numId w:val="175"/>
        </w:numPr>
        <w:rPr>
          <w:lang w:val="de-AT"/>
        </w:rPr>
      </w:pPr>
      <w:r w:rsidRPr="009D04DB">
        <w:rPr>
          <w:b/>
          <w:bCs/>
          <w:lang w:val="de-AT"/>
        </w:rPr>
        <w:t>Beschreibung:</w:t>
      </w:r>
      <w:r w:rsidRPr="009D04DB">
        <w:rPr>
          <w:lang w:val="de-AT"/>
        </w:rPr>
        <w:br/>
        <w:t>Das Bild wird auf die angegebene Größe (reshape_size) skaliert. Das Bild wird auf eine quadratische Form skaliert (d. h. Höhe = Breite = reshape_size).</w:t>
      </w:r>
    </w:p>
    <w:p w14:paraId="15BB67FA" w14:textId="77777777" w:rsidR="00354D49" w:rsidRPr="009D04DB" w:rsidRDefault="00354D49" w:rsidP="00354D49">
      <w:pPr>
        <w:ind w:left="720"/>
        <w:rPr>
          <w:lang w:val="de-AT"/>
        </w:rPr>
      </w:pPr>
    </w:p>
    <w:p w14:paraId="633B483F" w14:textId="77777777" w:rsidR="00C87B57" w:rsidRPr="009D04DB" w:rsidRDefault="00C87B57" w:rsidP="00402852">
      <w:pPr>
        <w:numPr>
          <w:ilvl w:val="0"/>
          <w:numId w:val="175"/>
        </w:numPr>
        <w:rPr>
          <w:lang w:val="de-AT"/>
        </w:rPr>
      </w:pPr>
      <w:r w:rsidRPr="009D04DB">
        <w:rPr>
          <w:b/>
          <w:bCs/>
          <w:lang w:val="de-AT"/>
        </w:rPr>
        <w:t>Erklärung:</w:t>
      </w:r>
      <w:r w:rsidRPr="009D04DB">
        <w:rPr>
          <w:lang w:val="de-AT"/>
        </w:rPr>
        <w:br/>
        <w:t>Diese Operation stellt sicher, dass alle Bilder dieselbe Größe haben, was für die weitere Verarbeitung und das Training von Modellen erforderlich ist.</w:t>
      </w:r>
    </w:p>
    <w:p w14:paraId="654E535D" w14:textId="77777777" w:rsidR="00C87B57" w:rsidRPr="009D04DB" w:rsidRDefault="00C87B57" w:rsidP="00F97564">
      <w:pPr>
        <w:rPr>
          <w:lang w:val="de-AT"/>
        </w:rPr>
      </w:pPr>
    </w:p>
    <w:p w14:paraId="3E5D3F99" w14:textId="5C038D16" w:rsidR="00C87B57" w:rsidRPr="009D04DB" w:rsidRDefault="00C87B57" w:rsidP="00F97564">
      <w:pPr>
        <w:rPr>
          <w:b/>
          <w:bCs/>
          <w:lang w:val="de-AT"/>
        </w:rPr>
      </w:pPr>
      <w:r w:rsidRPr="009D04DB">
        <w:rPr>
          <w:b/>
          <w:bCs/>
          <w:lang w:val="de-AT"/>
        </w:rPr>
        <w:t>Schritt 8: Umwandlung in einen 1D-Vektor und Skalierung</w:t>
      </w:r>
    </w:p>
    <w:p w14:paraId="20FF7BD0"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300234"/>
        <w:rPr>
          <w:rFonts w:ascii="Consolas" w:hAnsi="Consolas" w:cs="Courier New"/>
          <w:sz w:val="17"/>
          <w:szCs w:val="17"/>
        </w:rPr>
      </w:pPr>
      <w:r w:rsidRPr="001568C7">
        <w:rPr>
          <w:rFonts w:ascii="Consolas" w:hAnsi="Consolas" w:cs="Courier New"/>
          <w:color w:val="000000"/>
          <w:sz w:val="17"/>
          <w:szCs w:val="17"/>
        </w:rPr>
        <w:t xml:space="preserve">features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resized_image</w:t>
      </w:r>
      <w:r w:rsidRPr="001568C7">
        <w:rPr>
          <w:rFonts w:ascii="Consolas" w:hAnsi="Consolas" w:cs="Courier New"/>
          <w:color w:val="666600"/>
          <w:sz w:val="17"/>
          <w:szCs w:val="17"/>
        </w:rPr>
        <w:t>.</w:t>
      </w:r>
      <w:r w:rsidRPr="001568C7">
        <w:rPr>
          <w:rFonts w:ascii="Consolas" w:hAnsi="Consolas" w:cs="Courier New"/>
          <w:color w:val="000000"/>
          <w:sz w:val="17"/>
          <w:szCs w:val="17"/>
        </w:rPr>
        <w:t>flatten</w:t>
      </w:r>
      <w:r w:rsidRPr="001568C7">
        <w:rPr>
          <w:rFonts w:ascii="Consolas" w:hAnsi="Consolas" w:cs="Courier New"/>
          <w:color w:val="666600"/>
          <w:sz w:val="17"/>
          <w:szCs w:val="17"/>
        </w:rPr>
        <w:t>()</w:t>
      </w:r>
    </w:p>
    <w:p w14:paraId="4C7B5965" w14:textId="03EBABB8"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300234"/>
        <w:rPr>
          <w:rFonts w:ascii="Consolas" w:hAnsi="Consolas" w:cs="Courier New"/>
          <w:sz w:val="17"/>
          <w:szCs w:val="17"/>
        </w:rPr>
      </w:pPr>
      <w:r w:rsidRPr="001568C7">
        <w:rPr>
          <w:rFonts w:ascii="Consolas" w:hAnsi="Consolas" w:cs="Courier New"/>
          <w:color w:val="000000"/>
          <w:sz w:val="17"/>
          <w:szCs w:val="17"/>
        </w:rPr>
        <w:t xml:space="preserve">features_scaled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StandardScaler</w:t>
      </w:r>
      <w:r w:rsidRPr="001568C7">
        <w:rPr>
          <w:rFonts w:ascii="Consolas" w:hAnsi="Consolas" w:cs="Courier New"/>
          <w:color w:val="666600"/>
          <w:sz w:val="17"/>
          <w:szCs w:val="17"/>
        </w:rPr>
        <w:t>().</w:t>
      </w:r>
      <w:r w:rsidRPr="001568C7">
        <w:rPr>
          <w:rFonts w:ascii="Consolas" w:hAnsi="Consolas" w:cs="Courier New"/>
          <w:color w:val="000000"/>
          <w:sz w:val="17"/>
          <w:szCs w:val="17"/>
        </w:rPr>
        <w:t>fit_transform</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reshape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flatten</w:t>
      </w:r>
      <w:r w:rsidRPr="001568C7">
        <w:rPr>
          <w:rFonts w:ascii="Consolas" w:hAnsi="Consolas" w:cs="Courier New"/>
          <w:color w:val="666600"/>
          <w:sz w:val="17"/>
          <w:szCs w:val="17"/>
        </w:rPr>
        <w:t>()</w:t>
      </w:r>
    </w:p>
    <w:p w14:paraId="585B794A" w14:textId="77777777" w:rsidR="00354D49" w:rsidRPr="001568C7" w:rsidRDefault="00C87B57" w:rsidP="00402852">
      <w:pPr>
        <w:pStyle w:val="Listenabsatz"/>
        <w:numPr>
          <w:ilvl w:val="0"/>
          <w:numId w:val="176"/>
        </w:numPr>
        <w:rPr>
          <w:sz w:val="24"/>
          <w:szCs w:val="24"/>
        </w:rPr>
      </w:pPr>
      <w:r w:rsidRPr="001568C7">
        <w:rPr>
          <w:b/>
          <w:bCs/>
          <w:sz w:val="24"/>
          <w:szCs w:val="24"/>
        </w:rPr>
        <w:t>Beschreibung:</w:t>
      </w:r>
    </w:p>
    <w:p w14:paraId="2F0962BC" w14:textId="0498B32E" w:rsidR="00354D49" w:rsidRPr="009D04DB" w:rsidRDefault="00C87B57" w:rsidP="00354D49">
      <w:pPr>
        <w:pStyle w:val="Listenabsatz"/>
        <w:rPr>
          <w:sz w:val="24"/>
          <w:szCs w:val="24"/>
          <w:lang w:val="de-AT"/>
        </w:rPr>
      </w:pPr>
      <w:r w:rsidRPr="009D04DB">
        <w:rPr>
          <w:lang w:val="de-AT"/>
        </w:rPr>
        <w:t>Zuerst wird das Bild, das jetzt die gewünschte Größe hat, mit der Methode .flatten() in einen 1D-Vektor umgewandelt.</w:t>
      </w:r>
      <w:r w:rsidR="00354D49" w:rsidRPr="009D04DB">
        <w:rPr>
          <w:lang w:val="de-AT"/>
        </w:rPr>
        <w:t xml:space="preserve"> </w:t>
      </w:r>
      <w:r w:rsidRPr="009D04DB">
        <w:rPr>
          <w:sz w:val="24"/>
          <w:szCs w:val="24"/>
          <w:lang w:val="de-AT"/>
        </w:rPr>
        <w:t>Danach wird der Vektor mit StandardScaler() normalisiert, um sicherzustellen, dass alle Pixelwerte in einem standardisierten Bereich liegen. Dies ist wichtig, damit der Lernalgorithmus besser mit den Daten arbeiten kann.</w:t>
      </w:r>
    </w:p>
    <w:p w14:paraId="3F68FF20" w14:textId="77777777" w:rsidR="00354D49" w:rsidRPr="009D04DB" w:rsidRDefault="00354D49" w:rsidP="00354D49">
      <w:pPr>
        <w:pStyle w:val="Listenabsatz"/>
        <w:rPr>
          <w:sz w:val="24"/>
          <w:szCs w:val="24"/>
          <w:lang w:val="de-AT"/>
        </w:rPr>
      </w:pPr>
    </w:p>
    <w:p w14:paraId="6A6FFB96" w14:textId="5B78489C" w:rsidR="00C87B57" w:rsidRPr="009D04DB" w:rsidRDefault="00C87B57" w:rsidP="00402852">
      <w:pPr>
        <w:pStyle w:val="Listenabsatz"/>
        <w:numPr>
          <w:ilvl w:val="0"/>
          <w:numId w:val="231"/>
        </w:numPr>
        <w:rPr>
          <w:sz w:val="24"/>
          <w:szCs w:val="24"/>
          <w:lang w:val="de-AT"/>
        </w:rPr>
      </w:pPr>
      <w:r w:rsidRPr="009D04DB">
        <w:rPr>
          <w:b/>
          <w:bCs/>
          <w:sz w:val="24"/>
          <w:szCs w:val="24"/>
          <w:lang w:val="de-AT"/>
        </w:rPr>
        <w:t>Erklärung:</w:t>
      </w:r>
      <w:r w:rsidRPr="009D04DB">
        <w:rPr>
          <w:sz w:val="24"/>
          <w:szCs w:val="24"/>
          <w:lang w:val="de-AT"/>
        </w:rPr>
        <w:br/>
        <w:t>Das Umwandeln eines Bildes in einen 1D-Vektor ist ein häufiger Schritt in der Bildverarbeitung, insbesondere wenn das Bild als Eingabe in maschinelle Lernmodelle verwendet werden soll. Die Skalierung sorgt dafür, dass die Pixelwerte innerhalb eines Standardbereichs liegen, was die Konvergenz des Modells beschleunigt.</w:t>
      </w:r>
    </w:p>
    <w:p w14:paraId="3A3373DE" w14:textId="77777777" w:rsidR="00C87B57" w:rsidRPr="009D04DB" w:rsidRDefault="00C87B57" w:rsidP="00C87B57">
      <w:pPr>
        <w:rPr>
          <w:lang w:val="de-AT"/>
        </w:rPr>
      </w:pPr>
    </w:p>
    <w:p w14:paraId="24077154" w14:textId="69447CEA" w:rsidR="00C87B57" w:rsidRPr="009D04DB" w:rsidRDefault="00C87B57" w:rsidP="00C87B57">
      <w:pPr>
        <w:rPr>
          <w:b/>
          <w:bCs/>
          <w:lang w:val="de-AT"/>
        </w:rPr>
      </w:pPr>
      <w:r w:rsidRPr="009D04DB">
        <w:rPr>
          <w:b/>
          <w:bCs/>
          <w:lang w:val="de-AT"/>
        </w:rPr>
        <w:t>Schritt 9: Hinzufügen der Merkmale und Labels zur Liste</w:t>
      </w:r>
    </w:p>
    <w:p w14:paraId="1A3CAAC2"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091626"/>
        <w:rPr>
          <w:rFonts w:ascii="Consolas" w:hAnsi="Consolas" w:cs="Courier New"/>
          <w:sz w:val="17"/>
          <w:szCs w:val="17"/>
        </w:rPr>
      </w:pPr>
      <w:r w:rsidRPr="001568C7">
        <w:rPr>
          <w:rFonts w:ascii="Consolas" w:hAnsi="Consolas" w:cs="Courier New"/>
          <w:color w:val="000000"/>
          <w:sz w:val="17"/>
          <w:szCs w:val="17"/>
        </w:rPr>
        <w:t>features_list</w:t>
      </w:r>
      <w:r w:rsidRPr="001568C7">
        <w:rPr>
          <w:rFonts w:ascii="Consolas" w:hAnsi="Consolas" w:cs="Courier New"/>
          <w:color w:val="666600"/>
          <w:sz w:val="17"/>
          <w:szCs w:val="17"/>
        </w:rPr>
        <w:t>.</w:t>
      </w:r>
      <w:r w:rsidRPr="001568C7">
        <w:rPr>
          <w:rFonts w:ascii="Consolas" w:hAnsi="Consolas" w:cs="Courier New"/>
          <w:color w:val="000000"/>
          <w:sz w:val="17"/>
          <w:szCs w:val="17"/>
        </w:rPr>
        <w:t>append</w:t>
      </w:r>
      <w:r w:rsidRPr="001568C7">
        <w:rPr>
          <w:rFonts w:ascii="Consolas" w:hAnsi="Consolas" w:cs="Courier New"/>
          <w:color w:val="666600"/>
          <w:sz w:val="17"/>
          <w:szCs w:val="17"/>
        </w:rPr>
        <w:t>(</w:t>
      </w:r>
      <w:r w:rsidRPr="001568C7">
        <w:rPr>
          <w:rFonts w:ascii="Consolas" w:hAnsi="Consolas" w:cs="Courier New"/>
          <w:color w:val="000000"/>
          <w:sz w:val="17"/>
          <w:szCs w:val="17"/>
        </w:rPr>
        <w:t>features_scaled</w:t>
      </w:r>
      <w:r w:rsidRPr="001568C7">
        <w:rPr>
          <w:rFonts w:ascii="Consolas" w:hAnsi="Consolas" w:cs="Courier New"/>
          <w:color w:val="666600"/>
          <w:sz w:val="17"/>
          <w:szCs w:val="17"/>
        </w:rPr>
        <w:t>)</w:t>
      </w:r>
    </w:p>
    <w:p w14:paraId="6A7996DD" w14:textId="5B909659"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091626"/>
        <w:rPr>
          <w:rFonts w:ascii="Consolas" w:hAnsi="Consolas" w:cs="Courier New"/>
          <w:sz w:val="17"/>
          <w:szCs w:val="17"/>
        </w:rPr>
      </w:pPr>
      <w:r w:rsidRPr="001568C7">
        <w:rPr>
          <w:rFonts w:ascii="Consolas" w:hAnsi="Consolas" w:cs="Courier New"/>
          <w:color w:val="000000"/>
          <w:sz w:val="17"/>
          <w:szCs w:val="17"/>
        </w:rPr>
        <w:t>labels_list</w:t>
      </w:r>
      <w:r w:rsidRPr="001568C7">
        <w:rPr>
          <w:rFonts w:ascii="Consolas" w:hAnsi="Consolas" w:cs="Courier New"/>
          <w:color w:val="666600"/>
          <w:sz w:val="17"/>
          <w:szCs w:val="17"/>
        </w:rPr>
        <w:t>.</w:t>
      </w:r>
      <w:r w:rsidRPr="001568C7">
        <w:rPr>
          <w:rFonts w:ascii="Consolas" w:hAnsi="Consolas" w:cs="Courier New"/>
          <w:color w:val="000000"/>
          <w:sz w:val="17"/>
          <w:szCs w:val="17"/>
        </w:rPr>
        <w:t>append</w:t>
      </w:r>
      <w:r w:rsidRPr="001568C7">
        <w:rPr>
          <w:rFonts w:ascii="Consolas" w:hAnsi="Consolas" w:cs="Courier New"/>
          <w:color w:val="666600"/>
          <w:sz w:val="17"/>
          <w:szCs w:val="17"/>
        </w:rPr>
        <w:t>(</w:t>
      </w:r>
      <w:r w:rsidRPr="001568C7">
        <w:rPr>
          <w:rFonts w:ascii="Consolas" w:hAnsi="Consolas" w:cs="Courier New"/>
          <w:color w:val="000000"/>
          <w:sz w:val="17"/>
          <w:szCs w:val="17"/>
        </w:rPr>
        <w:t>label</w:t>
      </w:r>
      <w:r w:rsidRPr="001568C7">
        <w:rPr>
          <w:rFonts w:ascii="Consolas" w:hAnsi="Consolas" w:cs="Courier New"/>
          <w:color w:val="666600"/>
          <w:sz w:val="17"/>
          <w:szCs w:val="17"/>
        </w:rPr>
        <w:t>)</w:t>
      </w:r>
    </w:p>
    <w:p w14:paraId="42532075" w14:textId="09318EA2" w:rsidR="00354D49" w:rsidRPr="004D04A8" w:rsidRDefault="00C87B57" w:rsidP="004D04A8">
      <w:pPr>
        <w:pStyle w:val="Listenabsatz"/>
        <w:numPr>
          <w:ilvl w:val="0"/>
          <w:numId w:val="231"/>
        </w:numPr>
        <w:rPr>
          <w:sz w:val="24"/>
          <w:szCs w:val="24"/>
          <w:lang w:val="de-AT"/>
        </w:rPr>
      </w:pPr>
      <w:r w:rsidRPr="009D04DB">
        <w:rPr>
          <w:b/>
          <w:bCs/>
          <w:sz w:val="24"/>
          <w:szCs w:val="24"/>
          <w:lang w:val="de-AT"/>
        </w:rPr>
        <w:t>Beschreibung:</w:t>
      </w:r>
      <w:r w:rsidRPr="009D04DB">
        <w:rPr>
          <w:sz w:val="24"/>
          <w:szCs w:val="24"/>
          <w:lang w:val="de-AT"/>
        </w:rPr>
        <w:br/>
        <w:t>Der skalierte 1D-Vektor des Bildes wird zur Liste features_list hinzugefügt, und das zugehörige Label wird zur Liste labels_list hinzugefügt.</w:t>
      </w:r>
    </w:p>
    <w:p w14:paraId="39D02AD0" w14:textId="008325F0" w:rsidR="00C87B57" w:rsidRPr="009D04DB" w:rsidRDefault="00C87B57" w:rsidP="00402852">
      <w:pPr>
        <w:pStyle w:val="Listenabsatz"/>
        <w:numPr>
          <w:ilvl w:val="0"/>
          <w:numId w:val="231"/>
        </w:numPr>
        <w:rPr>
          <w:sz w:val="24"/>
          <w:szCs w:val="24"/>
          <w:lang w:val="de-AT"/>
        </w:rPr>
      </w:pPr>
      <w:r w:rsidRPr="009D04DB">
        <w:rPr>
          <w:b/>
          <w:bCs/>
          <w:sz w:val="24"/>
          <w:szCs w:val="24"/>
          <w:lang w:val="de-AT"/>
        </w:rPr>
        <w:lastRenderedPageBreak/>
        <w:t>Erklärung:</w:t>
      </w:r>
      <w:r w:rsidRPr="009D04DB">
        <w:rPr>
          <w:sz w:val="24"/>
          <w:szCs w:val="24"/>
          <w:lang w:val="de-AT"/>
        </w:rPr>
        <w:br/>
        <w:t>Am Ende des Schleifenprozesses werden die Merkmale und Labels des Bildes in den Listen gespeichert, um sie später als numpy-Arrays zurückzugeben.</w:t>
      </w:r>
    </w:p>
    <w:p w14:paraId="20FFFECF" w14:textId="77777777" w:rsidR="00C87B57" w:rsidRPr="009D04DB" w:rsidRDefault="00C87B57" w:rsidP="00F97564">
      <w:pPr>
        <w:rPr>
          <w:lang w:val="de-AT"/>
        </w:rPr>
      </w:pPr>
    </w:p>
    <w:p w14:paraId="11508F1B" w14:textId="2246AA07" w:rsidR="00C87B57" w:rsidRPr="009D04DB" w:rsidRDefault="00C87B57" w:rsidP="00F97564">
      <w:pPr>
        <w:rPr>
          <w:b/>
          <w:bCs/>
          <w:lang w:val="de-AT"/>
        </w:rPr>
      </w:pPr>
      <w:r w:rsidRPr="009D04DB">
        <w:rPr>
          <w:b/>
          <w:bCs/>
          <w:lang w:val="de-AT"/>
        </w:rPr>
        <w:t>Schritt 10: Rückgabe der Ergebnisse als numpy-Arrays</w:t>
      </w:r>
    </w:p>
    <w:p w14:paraId="155C3271" w14:textId="025BC8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445170"/>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features_list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labels_list</w:t>
      </w:r>
      <w:r w:rsidRPr="001568C7">
        <w:rPr>
          <w:rFonts w:ascii="Consolas" w:hAnsi="Consolas" w:cs="Courier New"/>
          <w:color w:val="666600"/>
          <w:sz w:val="17"/>
          <w:szCs w:val="17"/>
        </w:rPr>
        <w:t>)</w:t>
      </w:r>
    </w:p>
    <w:p w14:paraId="4D3966A8" w14:textId="33C7F306" w:rsidR="00C87B57" w:rsidRPr="009D04DB" w:rsidRDefault="00C87B57" w:rsidP="00402852">
      <w:pPr>
        <w:pStyle w:val="Listenabsatz"/>
        <w:numPr>
          <w:ilvl w:val="0"/>
          <w:numId w:val="231"/>
        </w:numPr>
        <w:rPr>
          <w:sz w:val="24"/>
          <w:szCs w:val="24"/>
          <w:lang w:val="de-AT"/>
        </w:rPr>
      </w:pPr>
      <w:r w:rsidRPr="009D04DB">
        <w:rPr>
          <w:b/>
          <w:bCs/>
          <w:sz w:val="24"/>
          <w:szCs w:val="24"/>
          <w:lang w:val="de-AT"/>
        </w:rPr>
        <w:t>Beschreibung:</w:t>
      </w:r>
      <w:r w:rsidRPr="009D04DB">
        <w:rPr>
          <w:sz w:val="24"/>
          <w:szCs w:val="24"/>
          <w:lang w:val="de-AT"/>
        </w:rPr>
        <w:br/>
        <w:t>Die Listen features_list und labels_list werden in numpy-Arrays umgewandelt und zurückgegeben. features_list enthält die 1D-Vektoren der Bilder, und labels_list enthält die zugehörigen Diagnosen</w:t>
      </w:r>
      <w:r w:rsidR="00354D49" w:rsidRPr="009D04DB">
        <w:rPr>
          <w:sz w:val="24"/>
          <w:szCs w:val="24"/>
          <w:lang w:val="de-AT"/>
        </w:rPr>
        <w:t xml:space="preserve"> für jedes Bild</w:t>
      </w:r>
      <w:r w:rsidRPr="009D04DB">
        <w:rPr>
          <w:sz w:val="24"/>
          <w:szCs w:val="24"/>
          <w:lang w:val="de-AT"/>
        </w:rPr>
        <w:t>.</w:t>
      </w:r>
    </w:p>
    <w:p w14:paraId="41784D6F" w14:textId="77777777" w:rsidR="00354D49" w:rsidRPr="009D04DB" w:rsidRDefault="00354D49" w:rsidP="00354D49">
      <w:pPr>
        <w:pStyle w:val="Listenabsatz"/>
        <w:rPr>
          <w:sz w:val="24"/>
          <w:szCs w:val="24"/>
          <w:lang w:val="de-AT"/>
        </w:rPr>
      </w:pPr>
    </w:p>
    <w:p w14:paraId="2E24195E" w14:textId="12FDD436" w:rsidR="00C87B57" w:rsidRPr="009D04DB" w:rsidRDefault="00C87B57" w:rsidP="00402852">
      <w:pPr>
        <w:pStyle w:val="Listenabsatz"/>
        <w:numPr>
          <w:ilvl w:val="0"/>
          <w:numId w:val="231"/>
        </w:numPr>
        <w:rPr>
          <w:sz w:val="24"/>
          <w:szCs w:val="24"/>
          <w:lang w:val="de-AT"/>
        </w:rPr>
      </w:pPr>
      <w:r w:rsidRPr="009D04DB">
        <w:rPr>
          <w:b/>
          <w:bCs/>
          <w:sz w:val="24"/>
          <w:szCs w:val="24"/>
          <w:lang w:val="de-AT"/>
        </w:rPr>
        <w:t>Erklärung:</w:t>
      </w:r>
      <w:r w:rsidRPr="009D04DB">
        <w:rPr>
          <w:sz w:val="24"/>
          <w:szCs w:val="24"/>
          <w:lang w:val="de-AT"/>
        </w:rPr>
        <w:br/>
        <w:t>Am Ende der Funktion werden die verarbeiteten Daten als numpy-Arrays zurückgegeben, die dann für maschinelles Lernen oder weitere Verarbeitung verwendet werden können.</w:t>
      </w:r>
    </w:p>
    <w:p w14:paraId="6418DF46" w14:textId="77777777" w:rsidR="00C87B57" w:rsidRPr="009D04DB" w:rsidRDefault="00C87B57" w:rsidP="00F97564">
      <w:pPr>
        <w:rPr>
          <w:lang w:val="de-AT"/>
        </w:rPr>
      </w:pPr>
    </w:p>
    <w:p w14:paraId="23607CFF" w14:textId="3CF9C8FA" w:rsidR="00C87B57" w:rsidRPr="001568C7" w:rsidRDefault="00C87B57" w:rsidP="00C87B57">
      <w:pPr>
        <w:pStyle w:val="berschrift6"/>
      </w:pPr>
      <w:r w:rsidRPr="001568C7">
        <w:t>__fetchDataFromAPI(api_uri)</w:t>
      </w:r>
      <w:r w:rsidR="00354D49" w:rsidRPr="001568C7">
        <w:t>s</w:t>
      </w:r>
    </w:p>
    <w:p w14:paraId="07B7530F" w14:textId="416C1A4F" w:rsidR="00C87B57" w:rsidRPr="009D04DB" w:rsidRDefault="00C87B57" w:rsidP="00C87B57">
      <w:pPr>
        <w:rPr>
          <w:lang w:val="de-AT" w:eastAsia="de-AT"/>
        </w:rPr>
      </w:pPr>
      <w:r w:rsidRPr="009D04DB">
        <w:rPr>
          <w:lang w:val="de-AT" w:eastAsia="de-AT"/>
        </w:rPr>
        <w:t xml:space="preserve">Diese Funktion ruft Daten von </w:t>
      </w:r>
      <w:r w:rsidR="00354D49" w:rsidRPr="009D04DB">
        <w:rPr>
          <w:lang w:val="de-AT" w:eastAsia="de-AT"/>
        </w:rPr>
        <w:t>der</w:t>
      </w:r>
      <w:r w:rsidRPr="009D04DB">
        <w:rPr>
          <w:lang w:val="de-AT" w:eastAsia="de-AT"/>
        </w:rPr>
        <w:t xml:space="preserve"> </w:t>
      </w:r>
      <w:r w:rsidR="00354D49" w:rsidRPr="009D04DB">
        <w:rPr>
          <w:lang w:val="de-AT" w:eastAsia="de-AT"/>
        </w:rPr>
        <w:t>Datenbank-</w:t>
      </w:r>
      <w:r w:rsidRPr="009D04DB">
        <w:rPr>
          <w:lang w:val="de-AT" w:eastAsia="de-AT"/>
        </w:rPr>
        <w:t>API ab, die paginierte Antworten liefert. Sie lädt die Daten Seite für Seite und gibt die gesammelten Daten zurück.</w:t>
      </w:r>
    </w:p>
    <w:p w14:paraId="5E9438DE" w14:textId="2BC3FAD8" w:rsidR="00C87B57" w:rsidRPr="001568C7" w:rsidRDefault="00C87B57" w:rsidP="00C87B57">
      <w:pPr>
        <w:rPr>
          <w:lang w:eastAsia="de-AT"/>
        </w:rPr>
      </w:pPr>
      <w:r w:rsidRPr="001568C7">
        <w:rPr>
          <w:lang w:eastAsia="de-AT"/>
        </w:rPr>
        <w:t>Schritt 1: Initialisierung</w:t>
      </w:r>
    </w:p>
    <w:p w14:paraId="04811822"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rPr>
      </w:pP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'\n# ----------- FETCHING DATA FROM DATABASE ----------- #\n'</w:t>
      </w:r>
      <w:r w:rsidRPr="001568C7">
        <w:rPr>
          <w:rFonts w:ascii="Consolas" w:hAnsi="Consolas" w:cs="Courier New"/>
          <w:color w:val="666600"/>
          <w:sz w:val="17"/>
          <w:szCs w:val="17"/>
        </w:rPr>
        <w:t>)</w:t>
      </w:r>
    </w:p>
    <w:p w14:paraId="678785C6"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rPr>
      </w:pPr>
      <w:r w:rsidRPr="001568C7">
        <w:rPr>
          <w:rFonts w:ascii="Consolas" w:hAnsi="Consolas" w:cs="Courier New"/>
          <w:color w:val="000000"/>
          <w:sz w:val="17"/>
          <w:szCs w:val="17"/>
        </w:rPr>
        <w:t xml:space="preserve">all_data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5DE1537C" w14:textId="0E0B6373"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rPr>
      </w:pPr>
      <w:r w:rsidRPr="001568C7">
        <w:rPr>
          <w:rFonts w:ascii="Consolas" w:hAnsi="Consolas" w:cs="Courier New"/>
          <w:color w:val="000000"/>
          <w:sz w:val="17"/>
          <w:szCs w:val="17"/>
        </w:rPr>
        <w:t xml:space="preserve">page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5FA9FC0C" w14:textId="77777777" w:rsidR="00354D49" w:rsidRPr="001568C7" w:rsidRDefault="00C87B57" w:rsidP="00402852">
      <w:pPr>
        <w:pStyle w:val="Listenabsatz"/>
        <w:numPr>
          <w:ilvl w:val="0"/>
          <w:numId w:val="177"/>
        </w:numPr>
        <w:rPr>
          <w:sz w:val="24"/>
          <w:szCs w:val="24"/>
        </w:rPr>
      </w:pPr>
      <w:r w:rsidRPr="009D04DB">
        <w:rPr>
          <w:b/>
          <w:bCs/>
          <w:sz w:val="24"/>
          <w:szCs w:val="24"/>
          <w:lang w:val="de-AT"/>
        </w:rPr>
        <w:t>Beschreibung:</w:t>
      </w:r>
      <w:r w:rsidRPr="009D04DB">
        <w:rPr>
          <w:sz w:val="24"/>
          <w:szCs w:val="24"/>
          <w:lang w:val="de-AT"/>
        </w:rPr>
        <w:br/>
        <w:t xml:space="preserve">Zu Beginn wird eine Nachricht ausgegeben, um anzuzeigen, dass der Abruf von Daten gestartet wird. </w:t>
      </w:r>
      <w:r w:rsidRPr="001568C7">
        <w:rPr>
          <w:sz w:val="24"/>
          <w:szCs w:val="24"/>
        </w:rPr>
        <w:t>Außerdem werden zwei Variablen initialisiert:</w:t>
      </w:r>
    </w:p>
    <w:p w14:paraId="72F76175" w14:textId="559FF9C8" w:rsidR="00354D49" w:rsidRPr="009D04DB" w:rsidRDefault="00354D49" w:rsidP="00402852">
      <w:pPr>
        <w:pStyle w:val="Listenabsatz"/>
        <w:numPr>
          <w:ilvl w:val="1"/>
          <w:numId w:val="177"/>
        </w:numPr>
        <w:rPr>
          <w:sz w:val="24"/>
          <w:szCs w:val="24"/>
          <w:lang w:val="de-AT"/>
        </w:rPr>
      </w:pPr>
      <w:r w:rsidRPr="009D04DB">
        <w:rPr>
          <w:b/>
          <w:bCs/>
          <w:sz w:val="24"/>
          <w:szCs w:val="24"/>
          <w:lang w:val="de-AT"/>
        </w:rPr>
        <w:t>a</w:t>
      </w:r>
      <w:r w:rsidR="00C87B57" w:rsidRPr="009D04DB">
        <w:rPr>
          <w:b/>
          <w:bCs/>
          <w:sz w:val="24"/>
          <w:szCs w:val="24"/>
          <w:lang w:val="de-AT"/>
        </w:rPr>
        <w:t>ll_data</w:t>
      </w:r>
      <w:r w:rsidR="00C87B57" w:rsidRPr="009D04DB">
        <w:rPr>
          <w:sz w:val="24"/>
          <w:szCs w:val="24"/>
          <w:lang w:val="de-AT"/>
        </w:rPr>
        <w:t>: Eine leere Liste, die später alle abgerufenen Daten speichern wird.</w:t>
      </w:r>
    </w:p>
    <w:p w14:paraId="5958CE0D" w14:textId="16DB3BF2" w:rsidR="00354D49" w:rsidRPr="009D04DB" w:rsidRDefault="00C87B57" w:rsidP="00402852">
      <w:pPr>
        <w:pStyle w:val="Listenabsatz"/>
        <w:numPr>
          <w:ilvl w:val="1"/>
          <w:numId w:val="177"/>
        </w:numPr>
        <w:rPr>
          <w:sz w:val="24"/>
          <w:szCs w:val="24"/>
          <w:lang w:val="de-AT"/>
        </w:rPr>
      </w:pPr>
      <w:r w:rsidRPr="009D04DB">
        <w:rPr>
          <w:b/>
          <w:bCs/>
          <w:sz w:val="24"/>
          <w:szCs w:val="24"/>
          <w:lang w:val="de-AT"/>
        </w:rPr>
        <w:t>page</w:t>
      </w:r>
      <w:r w:rsidRPr="009D04DB">
        <w:rPr>
          <w:sz w:val="24"/>
          <w:szCs w:val="24"/>
          <w:lang w:val="de-AT"/>
        </w:rPr>
        <w:t>: Eine Zählvariable, die die aktuelle Seite der API-Antwort verfolgt (beginnend mit Seite 1).</w:t>
      </w:r>
    </w:p>
    <w:p w14:paraId="1145C741" w14:textId="77777777" w:rsidR="00354D49" w:rsidRPr="009D04DB" w:rsidRDefault="00354D49" w:rsidP="00354D49">
      <w:pPr>
        <w:pStyle w:val="Listenabsatz"/>
        <w:ind w:left="1440"/>
        <w:rPr>
          <w:sz w:val="24"/>
          <w:szCs w:val="24"/>
          <w:lang w:val="de-AT"/>
        </w:rPr>
      </w:pPr>
    </w:p>
    <w:p w14:paraId="7105692A" w14:textId="55BE8FAB" w:rsidR="00C87B57" w:rsidRPr="009D04DB" w:rsidRDefault="00C87B57" w:rsidP="00402852">
      <w:pPr>
        <w:pStyle w:val="Listenabsatz"/>
        <w:numPr>
          <w:ilvl w:val="0"/>
          <w:numId w:val="232"/>
        </w:numPr>
        <w:rPr>
          <w:sz w:val="24"/>
          <w:szCs w:val="24"/>
          <w:lang w:val="de-AT"/>
        </w:rPr>
      </w:pPr>
      <w:r w:rsidRPr="009D04DB">
        <w:rPr>
          <w:b/>
          <w:bCs/>
          <w:sz w:val="24"/>
          <w:szCs w:val="24"/>
          <w:lang w:val="de-AT"/>
        </w:rPr>
        <w:t>Erklärung:</w:t>
      </w:r>
      <w:r w:rsidRPr="009D04DB">
        <w:rPr>
          <w:sz w:val="24"/>
          <w:szCs w:val="24"/>
          <w:lang w:val="de-AT"/>
        </w:rPr>
        <w:br/>
        <w:t>Die Daten werden seitenweise abgerufen, daher wird page verwendet, um den Fortschritt der Anforderung zu verfolgen.</w:t>
      </w:r>
    </w:p>
    <w:p w14:paraId="7BE4BDBC" w14:textId="77777777" w:rsidR="00C87B57" w:rsidRPr="009D04DB" w:rsidRDefault="00C87B57" w:rsidP="00C87B57">
      <w:pPr>
        <w:rPr>
          <w:lang w:val="de-AT"/>
        </w:rPr>
      </w:pPr>
    </w:p>
    <w:p w14:paraId="23380DE4" w14:textId="3A410796" w:rsidR="00C87B57" w:rsidRPr="009D04DB" w:rsidRDefault="00C87B57" w:rsidP="00C87B57">
      <w:pPr>
        <w:rPr>
          <w:b/>
          <w:bCs/>
          <w:lang w:val="de-AT"/>
        </w:rPr>
      </w:pPr>
      <w:r w:rsidRPr="009D04DB">
        <w:rPr>
          <w:b/>
          <w:bCs/>
          <w:lang w:val="de-AT"/>
        </w:rPr>
        <w:t>Schritt 2: Abruf der Daten mit einer while-Schleife</w:t>
      </w:r>
    </w:p>
    <w:p w14:paraId="2FF14C0A"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rPr>
      </w:pP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56FEE450"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while</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p>
    <w:p w14:paraId="0B89B23F"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rPr>
      </w:pPr>
      <w:r w:rsidRPr="001568C7">
        <w:rPr>
          <w:rFonts w:ascii="Consolas" w:hAnsi="Consolas" w:cs="Courier New"/>
          <w:color w:val="000000"/>
          <w:sz w:val="17"/>
          <w:szCs w:val="17"/>
        </w:rPr>
        <w:t xml:space="preserve">        response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"{api_uri}?page={page}&amp;limit=5"</w:t>
      </w:r>
      <w:r w:rsidRPr="001568C7">
        <w:rPr>
          <w:rFonts w:ascii="Consolas" w:hAnsi="Consolas" w:cs="Courier New"/>
          <w:color w:val="666600"/>
          <w:sz w:val="17"/>
          <w:szCs w:val="17"/>
        </w:rPr>
        <w:t>)</w:t>
      </w:r>
    </w:p>
    <w:p w14:paraId="3C87E4EB"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rPr>
      </w:pPr>
      <w:r w:rsidRPr="001568C7">
        <w:rPr>
          <w:rFonts w:ascii="Consolas" w:hAnsi="Consolas" w:cs="Courier New"/>
          <w:color w:val="000000"/>
          <w:sz w:val="17"/>
          <w:szCs w:val="17"/>
        </w:rPr>
        <w:lastRenderedPageBreak/>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raise_for_status</w:t>
      </w:r>
      <w:r w:rsidRPr="001568C7">
        <w:rPr>
          <w:rFonts w:ascii="Consolas" w:hAnsi="Consolas" w:cs="Courier New"/>
          <w:color w:val="666600"/>
          <w:sz w:val="17"/>
          <w:szCs w:val="17"/>
        </w:rPr>
        <w:t>()</w:t>
      </w:r>
    </w:p>
    <w:p w14:paraId="10FDBDFC" w14:textId="6519C77F"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rPr>
      </w:pPr>
      <w:r w:rsidRPr="001568C7">
        <w:rPr>
          <w:rFonts w:ascii="Consolas" w:hAnsi="Consolas" w:cs="Courier New"/>
          <w:color w:val="000000"/>
          <w:sz w:val="17"/>
          <w:szCs w:val="17"/>
        </w:rPr>
        <w:t xml:space="preserve">        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p>
    <w:p w14:paraId="3F7C63FD" w14:textId="0499DD56" w:rsidR="00C87B57" w:rsidRPr="001568C7" w:rsidRDefault="00C87B57" w:rsidP="00402852">
      <w:pPr>
        <w:pStyle w:val="Listenabsatz"/>
        <w:numPr>
          <w:ilvl w:val="0"/>
          <w:numId w:val="178"/>
        </w:numPr>
        <w:rPr>
          <w:sz w:val="24"/>
          <w:szCs w:val="24"/>
        </w:rPr>
      </w:pPr>
      <w:r w:rsidRPr="001568C7">
        <w:rPr>
          <w:b/>
          <w:bCs/>
          <w:sz w:val="24"/>
          <w:szCs w:val="24"/>
        </w:rPr>
        <w:t>Beschreibung:</w:t>
      </w:r>
    </w:p>
    <w:p w14:paraId="2214C158" w14:textId="77777777" w:rsidR="00C87B57" w:rsidRPr="009D04DB" w:rsidRDefault="00C87B57" w:rsidP="00402852">
      <w:pPr>
        <w:pStyle w:val="Listenabsatz"/>
        <w:numPr>
          <w:ilvl w:val="1"/>
          <w:numId w:val="178"/>
        </w:numPr>
        <w:rPr>
          <w:sz w:val="24"/>
          <w:szCs w:val="24"/>
          <w:lang w:val="de-AT"/>
        </w:rPr>
      </w:pPr>
      <w:r w:rsidRPr="009D04DB">
        <w:rPr>
          <w:b/>
          <w:bCs/>
          <w:sz w:val="24"/>
          <w:szCs w:val="24"/>
          <w:lang w:val="de-AT"/>
        </w:rPr>
        <w:t>requests.get</w:t>
      </w:r>
      <w:r w:rsidRPr="009D04DB">
        <w:rPr>
          <w:sz w:val="24"/>
          <w:szCs w:val="24"/>
          <w:lang w:val="de-AT"/>
        </w:rPr>
        <w:t>: Eine GET-Anfrage wird an die API gestellt, wobei die page-Nummer und ein limit (hier 5) für die Anzahl der Datensätze pro Seite angegeben werden.</w:t>
      </w:r>
    </w:p>
    <w:p w14:paraId="114A1E0B" w14:textId="77777777" w:rsidR="00C87B57" w:rsidRPr="001568C7" w:rsidRDefault="00C87B57" w:rsidP="00402852">
      <w:pPr>
        <w:pStyle w:val="Listenabsatz"/>
        <w:numPr>
          <w:ilvl w:val="1"/>
          <w:numId w:val="178"/>
        </w:numPr>
        <w:rPr>
          <w:sz w:val="24"/>
          <w:szCs w:val="24"/>
        </w:rPr>
      </w:pPr>
      <w:r w:rsidRPr="009D04DB">
        <w:rPr>
          <w:b/>
          <w:bCs/>
          <w:sz w:val="24"/>
          <w:szCs w:val="24"/>
          <w:lang w:val="de-AT"/>
        </w:rPr>
        <w:t>raise_for_status</w:t>
      </w:r>
      <w:r w:rsidRPr="009D04DB">
        <w:rPr>
          <w:sz w:val="24"/>
          <w:szCs w:val="24"/>
          <w:lang w:val="de-AT"/>
        </w:rPr>
        <w:t xml:space="preserve">: Diese Methode prüft, ob die Antwort einen Fehlerstatuscode zurückgibt (z. B. 4xx oder 5xx). </w:t>
      </w:r>
      <w:r w:rsidRPr="001568C7">
        <w:rPr>
          <w:sz w:val="24"/>
          <w:szCs w:val="24"/>
        </w:rPr>
        <w:t>Falls ja, wird eine Ausnahme ausgelöst.</w:t>
      </w:r>
    </w:p>
    <w:p w14:paraId="186EF0FC" w14:textId="48DED28F" w:rsidR="00354D49" w:rsidRPr="009D04DB" w:rsidRDefault="00C87B57" w:rsidP="00402852">
      <w:pPr>
        <w:pStyle w:val="Listenabsatz"/>
        <w:numPr>
          <w:ilvl w:val="1"/>
          <w:numId w:val="178"/>
        </w:numPr>
        <w:rPr>
          <w:sz w:val="24"/>
          <w:szCs w:val="24"/>
          <w:lang w:val="de-AT"/>
        </w:rPr>
      </w:pPr>
      <w:r w:rsidRPr="009D04DB">
        <w:rPr>
          <w:b/>
          <w:bCs/>
          <w:sz w:val="24"/>
          <w:szCs w:val="24"/>
          <w:lang w:val="de-AT"/>
        </w:rPr>
        <w:t>response.json()</w:t>
      </w:r>
      <w:r w:rsidRPr="009D04DB">
        <w:rPr>
          <w:sz w:val="24"/>
          <w:szCs w:val="24"/>
          <w:lang w:val="de-AT"/>
        </w:rPr>
        <w:t>: Wandelt die Antwort in ein Python-Dictionary um.</w:t>
      </w:r>
    </w:p>
    <w:p w14:paraId="75142DCF" w14:textId="77777777" w:rsidR="006D758D" w:rsidRPr="009D04DB" w:rsidRDefault="006D758D" w:rsidP="006D758D">
      <w:pPr>
        <w:pStyle w:val="Listenabsatz"/>
        <w:ind w:left="1440"/>
        <w:rPr>
          <w:sz w:val="24"/>
          <w:szCs w:val="24"/>
          <w:lang w:val="de-AT"/>
        </w:rPr>
      </w:pPr>
    </w:p>
    <w:p w14:paraId="40F67332" w14:textId="3C5FAD09" w:rsidR="00C87B57" w:rsidRPr="009D04DB" w:rsidRDefault="00C87B57" w:rsidP="00402852">
      <w:pPr>
        <w:pStyle w:val="Listenabsatz"/>
        <w:numPr>
          <w:ilvl w:val="0"/>
          <w:numId w:val="232"/>
        </w:numPr>
        <w:rPr>
          <w:sz w:val="24"/>
          <w:szCs w:val="24"/>
          <w:lang w:val="de-AT"/>
        </w:rPr>
      </w:pPr>
      <w:r w:rsidRPr="009D04DB">
        <w:rPr>
          <w:b/>
          <w:bCs/>
          <w:sz w:val="24"/>
          <w:szCs w:val="24"/>
          <w:lang w:val="de-AT"/>
        </w:rPr>
        <w:t>Erklärung:</w:t>
      </w:r>
      <w:r w:rsidRPr="009D04DB">
        <w:rPr>
          <w:sz w:val="24"/>
          <w:szCs w:val="24"/>
          <w:lang w:val="de-AT"/>
        </w:rPr>
        <w:br/>
        <w:t>Die while True-Schleife wird so lange ausgeführt, bis alle Seiten abgerufen wurden. Nach jeder Anfrage wird geprüft, ob die Anfrage erfolgreich war und die Antwort in ein JSON-Datenformat umgewandelt.</w:t>
      </w:r>
    </w:p>
    <w:p w14:paraId="3EF09760" w14:textId="77777777" w:rsidR="00C87B57" w:rsidRPr="009D04DB" w:rsidRDefault="00C87B57" w:rsidP="00F97564">
      <w:pPr>
        <w:rPr>
          <w:lang w:val="de-AT"/>
        </w:rPr>
      </w:pPr>
    </w:p>
    <w:p w14:paraId="0ADA34D8" w14:textId="70655B45" w:rsidR="00C87B57" w:rsidRPr="009D04DB" w:rsidRDefault="00C87B57" w:rsidP="00F97564">
      <w:pPr>
        <w:rPr>
          <w:b/>
          <w:bCs/>
          <w:lang w:val="de-AT"/>
        </w:rPr>
      </w:pPr>
      <w:r w:rsidRPr="009D04DB">
        <w:rPr>
          <w:b/>
          <w:bCs/>
          <w:lang w:val="de-AT"/>
        </w:rPr>
        <w:t>Schritt 3: Speichern der abgerufenen Daten</w:t>
      </w:r>
    </w:p>
    <w:p w14:paraId="4C914C4A" w14:textId="77777777" w:rsidR="00C87B57" w:rsidRPr="009D04DB"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578543"/>
        <w:rPr>
          <w:rFonts w:ascii="Consolas" w:hAnsi="Consolas" w:cs="Courier New"/>
          <w:sz w:val="17"/>
          <w:szCs w:val="17"/>
          <w:lang w:val="de-AT"/>
        </w:rPr>
      </w:pPr>
      <w:r w:rsidRPr="009D04DB">
        <w:rPr>
          <w:rFonts w:ascii="Consolas" w:hAnsi="Consolas" w:cs="Courier New"/>
          <w:color w:val="880000"/>
          <w:sz w:val="17"/>
          <w:szCs w:val="17"/>
          <w:lang w:val="de-AT"/>
        </w:rPr>
        <w:t># Append the current page's data</w:t>
      </w:r>
    </w:p>
    <w:p w14:paraId="172A0CB4" w14:textId="137AA2D0"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578543"/>
        <w:rPr>
          <w:rFonts w:ascii="Consolas" w:hAnsi="Consolas" w:cs="Courier New"/>
          <w:sz w:val="17"/>
          <w:szCs w:val="17"/>
        </w:rPr>
      </w:pPr>
      <w:r w:rsidRPr="001568C7">
        <w:rPr>
          <w:rFonts w:ascii="Consolas" w:hAnsi="Consolas" w:cs="Courier New"/>
          <w:color w:val="000000"/>
          <w:sz w:val="17"/>
          <w:szCs w:val="17"/>
        </w:rPr>
        <w:t>all_data</w:t>
      </w:r>
      <w:r w:rsidRPr="001568C7">
        <w:rPr>
          <w:rFonts w:ascii="Consolas" w:hAnsi="Consolas" w:cs="Courier New"/>
          <w:color w:val="666600"/>
          <w:sz w:val="17"/>
          <w:szCs w:val="17"/>
        </w:rPr>
        <w:t>.</w:t>
      </w:r>
      <w:r w:rsidRPr="001568C7">
        <w:rPr>
          <w:rFonts w:ascii="Consolas" w:hAnsi="Consolas" w:cs="Courier New"/>
          <w:color w:val="000000"/>
          <w:sz w:val="17"/>
          <w:szCs w:val="17"/>
        </w:rPr>
        <w:t>extend</w:t>
      </w:r>
      <w:r w:rsidRPr="001568C7">
        <w:rPr>
          <w:rFonts w:ascii="Consolas" w:hAnsi="Consolas" w:cs="Courier New"/>
          <w:color w:val="666600"/>
          <w:sz w:val="17"/>
          <w:szCs w:val="17"/>
        </w:rPr>
        <w:t>(</w:t>
      </w:r>
      <w:r w:rsidRPr="001568C7">
        <w:rPr>
          <w:rFonts w:ascii="Consolas" w:hAnsi="Consolas" w:cs="Courier New"/>
          <w:color w:val="000000"/>
          <w:sz w:val="17"/>
          <w:szCs w:val="17"/>
        </w:rPr>
        <w:t>data</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"docs"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66B9DAAF" w14:textId="47B9C927" w:rsidR="00C87B57" w:rsidRPr="009D04DB" w:rsidRDefault="00C87B57" w:rsidP="00402852">
      <w:pPr>
        <w:pStyle w:val="Listenabsatz"/>
        <w:numPr>
          <w:ilvl w:val="0"/>
          <w:numId w:val="232"/>
        </w:numPr>
        <w:rPr>
          <w:sz w:val="24"/>
          <w:szCs w:val="24"/>
          <w:lang w:val="de-AT"/>
        </w:rPr>
      </w:pPr>
      <w:r w:rsidRPr="009D04DB">
        <w:rPr>
          <w:b/>
          <w:bCs/>
          <w:sz w:val="24"/>
          <w:szCs w:val="24"/>
          <w:lang w:val="de-AT"/>
        </w:rPr>
        <w:t>Beschreibung:</w:t>
      </w:r>
      <w:r w:rsidRPr="009D04DB">
        <w:rPr>
          <w:sz w:val="24"/>
          <w:szCs w:val="24"/>
          <w:lang w:val="de-AT"/>
        </w:rPr>
        <w:br/>
        <w:t>Die aktuellen Daten von der Seite (abgerufen aus dem Feld "docs" im JSON) werden zur all_data-Liste hinzugefügt. Falls das Feld "docs" nicht existiert, wird eine leere Liste verwendet.</w:t>
      </w:r>
    </w:p>
    <w:p w14:paraId="25913A25" w14:textId="77777777" w:rsidR="006D758D" w:rsidRPr="009D04DB" w:rsidRDefault="006D758D" w:rsidP="006D758D">
      <w:pPr>
        <w:pStyle w:val="Listenabsatz"/>
        <w:rPr>
          <w:sz w:val="24"/>
          <w:szCs w:val="24"/>
          <w:lang w:val="de-AT"/>
        </w:rPr>
      </w:pPr>
    </w:p>
    <w:p w14:paraId="0307505B" w14:textId="4EAD5DF5" w:rsidR="00C87B57" w:rsidRPr="009D04DB" w:rsidRDefault="00C87B57" w:rsidP="00402852">
      <w:pPr>
        <w:pStyle w:val="Listenabsatz"/>
        <w:numPr>
          <w:ilvl w:val="0"/>
          <w:numId w:val="232"/>
        </w:numPr>
        <w:rPr>
          <w:sz w:val="24"/>
          <w:szCs w:val="24"/>
          <w:lang w:val="de-AT"/>
        </w:rPr>
      </w:pPr>
      <w:r w:rsidRPr="009D04DB">
        <w:rPr>
          <w:b/>
          <w:bCs/>
          <w:sz w:val="24"/>
          <w:szCs w:val="24"/>
          <w:lang w:val="de-AT"/>
        </w:rPr>
        <w:t>Erklärung:</w:t>
      </w:r>
      <w:r w:rsidRPr="009D04DB">
        <w:rPr>
          <w:sz w:val="24"/>
          <w:szCs w:val="24"/>
          <w:lang w:val="de-AT"/>
        </w:rPr>
        <w:br/>
        <w:t>Der extend-Befehl fügt die Elemente der aktuellen Seite zu der Liste der bereits gesammelten Daten hinzu.</w:t>
      </w:r>
    </w:p>
    <w:p w14:paraId="33760C39" w14:textId="77777777" w:rsidR="00C87B57" w:rsidRPr="009D04DB" w:rsidRDefault="00C87B57" w:rsidP="00F97564">
      <w:pPr>
        <w:rPr>
          <w:lang w:val="de-AT"/>
        </w:rPr>
      </w:pPr>
    </w:p>
    <w:p w14:paraId="1C0BD287" w14:textId="0D3601D6" w:rsidR="00C87B57" w:rsidRPr="009D04DB" w:rsidRDefault="00C87B57" w:rsidP="00F97564">
      <w:pPr>
        <w:rPr>
          <w:b/>
          <w:bCs/>
          <w:lang w:val="de-AT"/>
        </w:rPr>
      </w:pPr>
      <w:r w:rsidRPr="009D04DB">
        <w:rPr>
          <w:b/>
          <w:bCs/>
          <w:lang w:val="de-AT"/>
        </w:rPr>
        <w:t>Schritt 4: Prüfen, ob es eine nächste Seite gibt</w:t>
      </w:r>
    </w:p>
    <w:p w14:paraId="1B57B6DD"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rPr>
      </w:pPr>
      <w:r w:rsidRPr="001568C7">
        <w:rPr>
          <w:rFonts w:ascii="Consolas" w:hAnsi="Consolas" w:cs="Courier New"/>
          <w:color w:val="880000"/>
          <w:sz w:val="17"/>
          <w:szCs w:val="17"/>
        </w:rPr>
        <w:t># Check if there's a next page</w:t>
      </w:r>
    </w:p>
    <w:p w14:paraId="0F0EF6BC"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not</w:t>
      </w:r>
      <w:r w:rsidRPr="001568C7">
        <w:rPr>
          <w:rFonts w:ascii="Consolas" w:hAnsi="Consolas" w:cs="Courier New"/>
          <w:color w:val="000000"/>
          <w:sz w:val="17"/>
          <w:szCs w:val="17"/>
        </w:rPr>
        <w:t xml:space="preserve"> data</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"hasNextPage"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70A33BCF" w14:textId="2741067A"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break</w:t>
      </w:r>
    </w:p>
    <w:p w14:paraId="6F1656F1" w14:textId="3A321A57" w:rsidR="00C87B57" w:rsidRPr="001568C7" w:rsidRDefault="00C87B57" w:rsidP="00402852">
      <w:pPr>
        <w:pStyle w:val="Listenabsatz"/>
        <w:numPr>
          <w:ilvl w:val="0"/>
          <w:numId w:val="233"/>
        </w:numPr>
        <w:rPr>
          <w:sz w:val="24"/>
          <w:szCs w:val="24"/>
        </w:rPr>
      </w:pPr>
      <w:r w:rsidRPr="009D04DB">
        <w:rPr>
          <w:b/>
          <w:bCs/>
          <w:sz w:val="24"/>
          <w:szCs w:val="24"/>
          <w:lang w:val="de-AT"/>
        </w:rPr>
        <w:t>Beschreibung:</w:t>
      </w:r>
      <w:r w:rsidRPr="009D04DB">
        <w:rPr>
          <w:sz w:val="24"/>
          <w:szCs w:val="24"/>
          <w:lang w:val="de-AT"/>
        </w:rPr>
        <w:br/>
        <w:t xml:space="preserve">Das Feld "hasNextPage" wird überprüft, um zu sehen, ob es noch eine weitere Seite gibt. </w:t>
      </w:r>
      <w:r w:rsidRPr="001568C7">
        <w:rPr>
          <w:sz w:val="24"/>
          <w:szCs w:val="24"/>
        </w:rPr>
        <w:t>Falls der Wert False ist, wird die Schleife beendet.</w:t>
      </w:r>
    </w:p>
    <w:p w14:paraId="471257DB" w14:textId="74B25DC1" w:rsidR="00C87B57" w:rsidRPr="009D04DB" w:rsidRDefault="00C87B57" w:rsidP="00402852">
      <w:pPr>
        <w:pStyle w:val="Listenabsatz"/>
        <w:numPr>
          <w:ilvl w:val="0"/>
          <w:numId w:val="233"/>
        </w:numPr>
        <w:rPr>
          <w:sz w:val="24"/>
          <w:szCs w:val="24"/>
          <w:lang w:val="de-AT"/>
        </w:rPr>
      </w:pPr>
      <w:r w:rsidRPr="009D04DB">
        <w:rPr>
          <w:b/>
          <w:bCs/>
          <w:sz w:val="24"/>
          <w:szCs w:val="24"/>
          <w:lang w:val="de-AT"/>
        </w:rPr>
        <w:t>Erklärung:</w:t>
      </w:r>
      <w:r w:rsidRPr="009D04DB">
        <w:rPr>
          <w:sz w:val="24"/>
          <w:szCs w:val="24"/>
          <w:lang w:val="de-AT"/>
        </w:rPr>
        <w:br/>
        <w:t>Die Schleife wird so lange fortgesetzt, wie eine nächste Seite existiert. Sobald keine weiteren Seiten vorhanden sind, wird die Schleife beendet.</w:t>
      </w:r>
    </w:p>
    <w:p w14:paraId="1CF4FE74" w14:textId="77777777" w:rsidR="00C87B57" w:rsidRPr="009D04DB" w:rsidRDefault="00C87B57" w:rsidP="00F97564">
      <w:pPr>
        <w:rPr>
          <w:lang w:val="de-AT"/>
        </w:rPr>
      </w:pPr>
    </w:p>
    <w:p w14:paraId="781CD761" w14:textId="680154E2" w:rsidR="00C87B57" w:rsidRPr="009D04DB" w:rsidRDefault="00C87B57" w:rsidP="00F97564">
      <w:pPr>
        <w:rPr>
          <w:b/>
          <w:bCs/>
          <w:lang w:val="de-AT"/>
        </w:rPr>
      </w:pPr>
      <w:r w:rsidRPr="009D04DB">
        <w:rPr>
          <w:b/>
          <w:bCs/>
          <w:lang w:val="de-AT"/>
        </w:rPr>
        <w:lastRenderedPageBreak/>
        <w:t>Schritt 5: Wechsel zur nächsten Seite</w:t>
      </w:r>
    </w:p>
    <w:p w14:paraId="799CF6BF" w14:textId="77777777" w:rsidR="00C87B57" w:rsidRPr="009D04DB"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lang w:val="de-AT"/>
        </w:rPr>
      </w:pPr>
      <w:r w:rsidRPr="009D04DB">
        <w:rPr>
          <w:rFonts w:ascii="Consolas" w:hAnsi="Consolas" w:cs="Courier New"/>
          <w:color w:val="880000"/>
          <w:sz w:val="17"/>
          <w:szCs w:val="17"/>
          <w:lang w:val="de-AT"/>
        </w:rPr>
        <w:t># Move to the next page</w:t>
      </w:r>
    </w:p>
    <w:p w14:paraId="15B2FC78"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rPr>
      </w:pP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"Loaded Page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page</w:t>
      </w:r>
      <w:r w:rsidRPr="001568C7">
        <w:rPr>
          <w:rFonts w:ascii="Consolas" w:hAnsi="Consolas" w:cs="Courier New"/>
          <w:color w:val="666600"/>
          <w:sz w:val="17"/>
          <w:szCs w:val="17"/>
        </w:rPr>
        <w:t>)</w:t>
      </w:r>
    </w:p>
    <w:p w14:paraId="351EEF13" w14:textId="1BF2613F"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rPr>
      </w:pPr>
      <w:r w:rsidRPr="001568C7">
        <w:rPr>
          <w:rFonts w:ascii="Consolas" w:hAnsi="Consolas" w:cs="Courier New"/>
          <w:color w:val="000000"/>
          <w:sz w:val="17"/>
          <w:szCs w:val="17"/>
        </w:rPr>
        <w:t xml:space="preserve">page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71A588A6" w14:textId="61ECA956" w:rsidR="00C87B57" w:rsidRPr="009D04DB" w:rsidRDefault="00C87B57" w:rsidP="00402852">
      <w:pPr>
        <w:pStyle w:val="Listenabsatz"/>
        <w:numPr>
          <w:ilvl w:val="0"/>
          <w:numId w:val="233"/>
        </w:numPr>
        <w:rPr>
          <w:sz w:val="24"/>
          <w:szCs w:val="24"/>
          <w:lang w:val="de-AT"/>
        </w:rPr>
      </w:pPr>
      <w:r w:rsidRPr="009D04DB">
        <w:rPr>
          <w:b/>
          <w:bCs/>
          <w:sz w:val="24"/>
          <w:szCs w:val="24"/>
          <w:lang w:val="de-AT"/>
        </w:rPr>
        <w:t>Beschreibung:</w:t>
      </w:r>
      <w:r w:rsidRPr="009D04DB">
        <w:rPr>
          <w:sz w:val="24"/>
          <w:szCs w:val="24"/>
          <w:lang w:val="de-AT"/>
        </w:rPr>
        <w:br/>
        <w:t>Nachdem die aktuelle Seite erfolgreich geladen wurde, wird der Zähler page um eins erhöht, um zur nächsten Seite zu wechseln. Eine Nachricht wird gedruckt, die anzeigt, dass die Seite erfolgreich geladen wurde.</w:t>
      </w:r>
    </w:p>
    <w:p w14:paraId="09DE30A8" w14:textId="77777777" w:rsidR="006D758D" w:rsidRPr="009D04DB" w:rsidRDefault="006D758D" w:rsidP="006D758D">
      <w:pPr>
        <w:pStyle w:val="Listenabsatz"/>
        <w:rPr>
          <w:sz w:val="24"/>
          <w:szCs w:val="24"/>
          <w:lang w:val="de-AT"/>
        </w:rPr>
      </w:pPr>
    </w:p>
    <w:p w14:paraId="76783F23" w14:textId="3D5C0188" w:rsidR="00C87B57" w:rsidRPr="009D04DB" w:rsidRDefault="00C87B57" w:rsidP="00402852">
      <w:pPr>
        <w:pStyle w:val="Listenabsatz"/>
        <w:numPr>
          <w:ilvl w:val="0"/>
          <w:numId w:val="233"/>
        </w:numPr>
        <w:rPr>
          <w:sz w:val="24"/>
          <w:szCs w:val="24"/>
          <w:lang w:val="de-AT"/>
        </w:rPr>
      </w:pPr>
      <w:r w:rsidRPr="009D04DB">
        <w:rPr>
          <w:b/>
          <w:bCs/>
          <w:sz w:val="24"/>
          <w:szCs w:val="24"/>
          <w:lang w:val="de-AT"/>
        </w:rPr>
        <w:t>Erklärung:</w:t>
      </w:r>
      <w:r w:rsidRPr="009D04DB">
        <w:rPr>
          <w:sz w:val="24"/>
          <w:szCs w:val="24"/>
          <w:lang w:val="de-AT"/>
        </w:rPr>
        <w:br/>
        <w:t>Dies stellt sicher, dass jede Seite nacheinander abgerufen wird, und gibt dem Benutzer eine Rückmeldung über den Fortschritt.</w:t>
      </w:r>
    </w:p>
    <w:p w14:paraId="0CAC7012" w14:textId="77777777" w:rsidR="00C87B57" w:rsidRPr="009D04DB" w:rsidRDefault="00C87B57" w:rsidP="00F97564">
      <w:pPr>
        <w:rPr>
          <w:lang w:val="de-AT"/>
        </w:rPr>
      </w:pPr>
    </w:p>
    <w:p w14:paraId="5197BAC8" w14:textId="475D0099" w:rsidR="00C87B57" w:rsidRPr="009D04DB" w:rsidRDefault="00C87B57" w:rsidP="00F97564">
      <w:pPr>
        <w:rPr>
          <w:b/>
          <w:bCs/>
          <w:lang w:val="de-AT"/>
        </w:rPr>
      </w:pPr>
      <w:r w:rsidRPr="009D04DB">
        <w:rPr>
          <w:b/>
          <w:bCs/>
          <w:lang w:val="de-AT"/>
        </w:rPr>
        <w:t>Schritt 6: Abschluss und Rückgabe der gesammelten Daten</w:t>
      </w:r>
    </w:p>
    <w:p w14:paraId="77F4B714"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75341"/>
        <w:rPr>
          <w:rFonts w:ascii="Consolas" w:hAnsi="Consolas" w:cs="Courier New"/>
          <w:sz w:val="17"/>
          <w:szCs w:val="17"/>
        </w:rPr>
      </w:pP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'Received data with length of: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all_data</w:t>
      </w:r>
      <w:r w:rsidRPr="001568C7">
        <w:rPr>
          <w:rFonts w:ascii="Consolas" w:hAnsi="Consolas" w:cs="Courier New"/>
          <w:color w:val="666600"/>
          <w:sz w:val="17"/>
          <w:szCs w:val="17"/>
        </w:rPr>
        <w:t>.</w:t>
      </w:r>
      <w:r w:rsidRPr="001568C7">
        <w:rPr>
          <w:rFonts w:ascii="Consolas" w:hAnsi="Consolas" w:cs="Courier New"/>
          <w:color w:val="000000"/>
          <w:sz w:val="17"/>
          <w:szCs w:val="17"/>
        </w:rPr>
        <w:t>__len__</w:t>
      </w:r>
      <w:r w:rsidRPr="001568C7">
        <w:rPr>
          <w:rFonts w:ascii="Consolas" w:hAnsi="Consolas" w:cs="Courier New"/>
          <w:color w:val="666600"/>
          <w:sz w:val="17"/>
          <w:szCs w:val="17"/>
        </w:rPr>
        <w:t>())</w:t>
      </w:r>
    </w:p>
    <w:p w14:paraId="2FF94285" w14:textId="2E1DB2E3"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75341"/>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all_data</w:t>
      </w:r>
    </w:p>
    <w:p w14:paraId="2734FD5D" w14:textId="6EFD4486" w:rsidR="00C87B57" w:rsidRPr="009D04DB" w:rsidRDefault="00C87B57" w:rsidP="00402852">
      <w:pPr>
        <w:pStyle w:val="Listenabsatz"/>
        <w:numPr>
          <w:ilvl w:val="0"/>
          <w:numId w:val="233"/>
        </w:numPr>
        <w:rPr>
          <w:sz w:val="24"/>
          <w:szCs w:val="24"/>
          <w:lang w:val="de-AT"/>
        </w:rPr>
      </w:pPr>
      <w:r w:rsidRPr="009D04DB">
        <w:rPr>
          <w:b/>
          <w:bCs/>
          <w:sz w:val="24"/>
          <w:szCs w:val="24"/>
          <w:lang w:val="de-AT"/>
        </w:rPr>
        <w:t>Beschreibung:</w:t>
      </w:r>
      <w:r w:rsidRPr="009D04DB">
        <w:rPr>
          <w:sz w:val="24"/>
          <w:szCs w:val="24"/>
          <w:lang w:val="de-AT"/>
        </w:rPr>
        <w:br/>
        <w:t>Sobald alle Seiten abgerufen wurden, wird die Länge der gesammelten Daten (all_data.__len__()) ausgegeben, und die vollständige Liste der gesammelten Daten wird zurückgegeben.</w:t>
      </w:r>
    </w:p>
    <w:p w14:paraId="6A247FB0" w14:textId="77777777" w:rsidR="006D758D" w:rsidRPr="009D04DB" w:rsidRDefault="006D758D" w:rsidP="006D758D">
      <w:pPr>
        <w:pStyle w:val="Listenabsatz"/>
        <w:rPr>
          <w:sz w:val="24"/>
          <w:szCs w:val="24"/>
          <w:lang w:val="de-AT"/>
        </w:rPr>
      </w:pPr>
    </w:p>
    <w:p w14:paraId="36E8B313" w14:textId="2D915F54" w:rsidR="00C87B57" w:rsidRPr="001568C7" w:rsidRDefault="00C87B57" w:rsidP="00402852">
      <w:pPr>
        <w:pStyle w:val="Listenabsatz"/>
        <w:numPr>
          <w:ilvl w:val="0"/>
          <w:numId w:val="233"/>
        </w:numPr>
        <w:rPr>
          <w:sz w:val="24"/>
          <w:szCs w:val="24"/>
        </w:rPr>
      </w:pPr>
      <w:r w:rsidRPr="009D04DB">
        <w:rPr>
          <w:b/>
          <w:bCs/>
          <w:sz w:val="24"/>
          <w:szCs w:val="24"/>
          <w:lang w:val="de-AT"/>
        </w:rPr>
        <w:t>Erklärung:</w:t>
      </w:r>
      <w:r w:rsidRPr="009D04DB">
        <w:rPr>
          <w:sz w:val="24"/>
          <w:szCs w:val="24"/>
          <w:lang w:val="de-AT"/>
        </w:rPr>
        <w:br/>
        <w:t xml:space="preserve">Der Benutzer wird darüber informiert, wie viele Datensätze insgesamt abgerufen wurden. </w:t>
      </w:r>
      <w:r w:rsidRPr="001568C7">
        <w:rPr>
          <w:sz w:val="24"/>
          <w:szCs w:val="24"/>
        </w:rPr>
        <w:t>Anschließend werden die gesammelten Daten an den Aufrufer zurückgegeben.</w:t>
      </w:r>
    </w:p>
    <w:p w14:paraId="1DA6EF6F" w14:textId="77777777" w:rsidR="006D758D" w:rsidRPr="001568C7" w:rsidRDefault="006D758D" w:rsidP="00C87B57"/>
    <w:p w14:paraId="0B44E479" w14:textId="683E53D9" w:rsidR="00C87B57" w:rsidRPr="001568C7" w:rsidRDefault="00C87B57" w:rsidP="00F97564">
      <w:pPr>
        <w:rPr>
          <w:b/>
          <w:bCs/>
        </w:rPr>
      </w:pPr>
      <w:r w:rsidRPr="001568C7">
        <w:rPr>
          <w:b/>
          <w:bCs/>
        </w:rPr>
        <w:t>Schritt 7: Fehlerbehandlung</w:t>
      </w:r>
    </w:p>
    <w:p w14:paraId="50851A14"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exceptions</w:t>
      </w:r>
      <w:r w:rsidRPr="001568C7">
        <w:rPr>
          <w:rFonts w:ascii="Consolas" w:hAnsi="Consolas" w:cs="Courier New"/>
          <w:color w:val="666600"/>
          <w:sz w:val="17"/>
          <w:szCs w:val="17"/>
        </w:rPr>
        <w:t>.</w:t>
      </w:r>
      <w:r w:rsidRPr="001568C7">
        <w:rPr>
          <w:rFonts w:ascii="Consolas" w:hAnsi="Consolas" w:cs="Courier New"/>
          <w:color w:val="660066"/>
          <w:sz w:val="17"/>
          <w:szCs w:val="17"/>
        </w:rPr>
        <w:t>HTTPError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errh</w:t>
      </w:r>
      <w:r w:rsidRPr="001568C7">
        <w:rPr>
          <w:rFonts w:ascii="Consolas" w:hAnsi="Consolas" w:cs="Courier New"/>
          <w:color w:val="666600"/>
          <w:sz w:val="17"/>
          <w:szCs w:val="17"/>
        </w:rPr>
        <w:t>:</w:t>
      </w:r>
    </w:p>
    <w:p w14:paraId="1D464F3A"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"HTTP-Error: {errh}"</w:t>
      </w:r>
      <w:r w:rsidRPr="001568C7">
        <w:rPr>
          <w:rFonts w:ascii="Consolas" w:hAnsi="Consolas" w:cs="Courier New"/>
          <w:color w:val="666600"/>
          <w:sz w:val="17"/>
          <w:szCs w:val="17"/>
        </w:rPr>
        <w:t>)</w:t>
      </w:r>
    </w:p>
    <w:p w14:paraId="2D5A355E"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exceptions</w:t>
      </w:r>
      <w:r w:rsidRPr="001568C7">
        <w:rPr>
          <w:rFonts w:ascii="Consolas" w:hAnsi="Consolas" w:cs="Courier New"/>
          <w:color w:val="666600"/>
          <w:sz w:val="17"/>
          <w:szCs w:val="17"/>
        </w:rPr>
        <w:t>.</w:t>
      </w:r>
      <w:r w:rsidRPr="001568C7">
        <w:rPr>
          <w:rFonts w:ascii="Consolas" w:hAnsi="Consolas" w:cs="Courier New"/>
          <w:color w:val="660066"/>
          <w:sz w:val="17"/>
          <w:szCs w:val="17"/>
        </w:rPr>
        <w:t>ConnectionError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errc</w:t>
      </w:r>
      <w:r w:rsidRPr="001568C7">
        <w:rPr>
          <w:rFonts w:ascii="Consolas" w:hAnsi="Consolas" w:cs="Courier New"/>
          <w:color w:val="666600"/>
          <w:sz w:val="17"/>
          <w:szCs w:val="17"/>
        </w:rPr>
        <w:t>:</w:t>
      </w:r>
    </w:p>
    <w:p w14:paraId="78BE340E"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"Connection-Error: {errc}"</w:t>
      </w:r>
      <w:r w:rsidRPr="001568C7">
        <w:rPr>
          <w:rFonts w:ascii="Consolas" w:hAnsi="Consolas" w:cs="Courier New"/>
          <w:color w:val="666600"/>
          <w:sz w:val="17"/>
          <w:szCs w:val="17"/>
        </w:rPr>
        <w:t>)</w:t>
      </w:r>
    </w:p>
    <w:p w14:paraId="33E00648"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exceptions</w:t>
      </w:r>
      <w:r w:rsidRPr="001568C7">
        <w:rPr>
          <w:rFonts w:ascii="Consolas" w:hAnsi="Consolas" w:cs="Courier New"/>
          <w:color w:val="666600"/>
          <w:sz w:val="17"/>
          <w:szCs w:val="17"/>
        </w:rPr>
        <w:t>.</w:t>
      </w:r>
      <w:r w:rsidRPr="001568C7">
        <w:rPr>
          <w:rFonts w:ascii="Consolas" w:hAnsi="Consolas" w:cs="Courier New"/>
          <w:color w:val="660066"/>
          <w:sz w:val="17"/>
          <w:szCs w:val="17"/>
        </w:rPr>
        <w:t>Timeout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errt</w:t>
      </w:r>
      <w:r w:rsidRPr="001568C7">
        <w:rPr>
          <w:rFonts w:ascii="Consolas" w:hAnsi="Consolas" w:cs="Courier New"/>
          <w:color w:val="666600"/>
          <w:sz w:val="17"/>
          <w:szCs w:val="17"/>
        </w:rPr>
        <w:t>:</w:t>
      </w:r>
    </w:p>
    <w:p w14:paraId="345DC21D"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"Timeout-Error: {errt}"</w:t>
      </w:r>
      <w:r w:rsidRPr="001568C7">
        <w:rPr>
          <w:rFonts w:ascii="Consolas" w:hAnsi="Consolas" w:cs="Courier New"/>
          <w:color w:val="666600"/>
          <w:sz w:val="17"/>
          <w:szCs w:val="17"/>
        </w:rPr>
        <w:t>)</w:t>
      </w:r>
    </w:p>
    <w:p w14:paraId="0BEC90BB" w14:textId="77777777"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exceptions</w:t>
      </w:r>
      <w:r w:rsidRPr="001568C7">
        <w:rPr>
          <w:rFonts w:ascii="Consolas" w:hAnsi="Consolas" w:cs="Courier New"/>
          <w:color w:val="666600"/>
          <w:sz w:val="17"/>
          <w:szCs w:val="17"/>
        </w:rPr>
        <w:t>.</w:t>
      </w:r>
      <w:r w:rsidRPr="001568C7">
        <w:rPr>
          <w:rFonts w:ascii="Consolas" w:hAnsi="Consolas" w:cs="Courier New"/>
          <w:color w:val="660066"/>
          <w:sz w:val="17"/>
          <w:szCs w:val="17"/>
        </w:rPr>
        <w:t>RequestException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err</w:t>
      </w:r>
      <w:r w:rsidRPr="001568C7">
        <w:rPr>
          <w:rFonts w:ascii="Consolas" w:hAnsi="Consolas" w:cs="Courier New"/>
          <w:color w:val="666600"/>
          <w:sz w:val="17"/>
          <w:szCs w:val="17"/>
        </w:rPr>
        <w:t>:</w:t>
      </w:r>
    </w:p>
    <w:p w14:paraId="760C2297" w14:textId="24723D6F"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{err}"</w:t>
      </w:r>
      <w:r w:rsidRPr="001568C7">
        <w:rPr>
          <w:rFonts w:ascii="Consolas" w:hAnsi="Consolas" w:cs="Courier New"/>
          <w:color w:val="666600"/>
          <w:sz w:val="17"/>
          <w:szCs w:val="17"/>
        </w:rPr>
        <w:t>)</w:t>
      </w:r>
    </w:p>
    <w:p w14:paraId="4B113A44" w14:textId="56BB391F" w:rsidR="00C87B57" w:rsidRPr="009D04DB" w:rsidRDefault="00C87B57" w:rsidP="00402852">
      <w:pPr>
        <w:pStyle w:val="Listenabsatz"/>
        <w:numPr>
          <w:ilvl w:val="0"/>
          <w:numId w:val="234"/>
        </w:numPr>
        <w:rPr>
          <w:sz w:val="24"/>
          <w:szCs w:val="24"/>
          <w:lang w:val="de-AT"/>
        </w:rPr>
      </w:pPr>
      <w:r w:rsidRPr="009D04DB">
        <w:rPr>
          <w:b/>
          <w:bCs/>
          <w:sz w:val="24"/>
          <w:szCs w:val="24"/>
          <w:lang w:val="de-AT"/>
        </w:rPr>
        <w:t>Beschreibung:</w:t>
      </w:r>
      <w:r w:rsidRPr="009D04DB">
        <w:rPr>
          <w:sz w:val="24"/>
          <w:szCs w:val="24"/>
          <w:lang w:val="de-AT"/>
        </w:rPr>
        <w:br/>
        <w:t>Diese except-Blöcke fangen verschiedene Arten von Fehlern ab, die während des Abrufs von Daten auftreten können:</w:t>
      </w:r>
    </w:p>
    <w:p w14:paraId="6EF51353" w14:textId="77777777" w:rsidR="00C87B57" w:rsidRPr="009D04DB" w:rsidRDefault="00C87B57" w:rsidP="00402852">
      <w:pPr>
        <w:pStyle w:val="Listenabsatz"/>
        <w:numPr>
          <w:ilvl w:val="1"/>
          <w:numId w:val="234"/>
        </w:numPr>
        <w:rPr>
          <w:sz w:val="24"/>
          <w:szCs w:val="24"/>
          <w:lang w:val="de-AT"/>
        </w:rPr>
      </w:pPr>
      <w:r w:rsidRPr="009D04DB">
        <w:rPr>
          <w:b/>
          <w:bCs/>
          <w:sz w:val="24"/>
          <w:szCs w:val="24"/>
          <w:lang w:val="de-AT"/>
        </w:rPr>
        <w:t>HTTPError</w:t>
      </w:r>
      <w:r w:rsidRPr="009D04DB">
        <w:rPr>
          <w:sz w:val="24"/>
          <w:szCs w:val="24"/>
          <w:lang w:val="de-AT"/>
        </w:rPr>
        <w:t>: Fehler im Zusammenhang mit dem HTTP-Statuscode (z. B. 404, 500).</w:t>
      </w:r>
    </w:p>
    <w:p w14:paraId="4AF34213" w14:textId="77777777" w:rsidR="00C87B57" w:rsidRPr="001568C7" w:rsidRDefault="00C87B57" w:rsidP="00402852">
      <w:pPr>
        <w:pStyle w:val="Listenabsatz"/>
        <w:numPr>
          <w:ilvl w:val="1"/>
          <w:numId w:val="234"/>
        </w:numPr>
        <w:rPr>
          <w:sz w:val="24"/>
          <w:szCs w:val="24"/>
        </w:rPr>
      </w:pPr>
      <w:r w:rsidRPr="001568C7">
        <w:rPr>
          <w:b/>
          <w:bCs/>
          <w:sz w:val="24"/>
          <w:szCs w:val="24"/>
        </w:rPr>
        <w:t>ConnectionError</w:t>
      </w:r>
      <w:r w:rsidRPr="001568C7">
        <w:rPr>
          <w:sz w:val="24"/>
          <w:szCs w:val="24"/>
        </w:rPr>
        <w:t>: Netzwerk- oder Verbindungsfehler.</w:t>
      </w:r>
    </w:p>
    <w:p w14:paraId="713AB488" w14:textId="77777777" w:rsidR="00C87B57" w:rsidRPr="009D04DB" w:rsidRDefault="00C87B57" w:rsidP="00402852">
      <w:pPr>
        <w:pStyle w:val="Listenabsatz"/>
        <w:numPr>
          <w:ilvl w:val="1"/>
          <w:numId w:val="234"/>
        </w:numPr>
        <w:rPr>
          <w:sz w:val="24"/>
          <w:szCs w:val="24"/>
          <w:lang w:val="de-AT"/>
        </w:rPr>
      </w:pPr>
      <w:r w:rsidRPr="009D04DB">
        <w:rPr>
          <w:b/>
          <w:bCs/>
          <w:sz w:val="24"/>
          <w:szCs w:val="24"/>
          <w:lang w:val="de-AT"/>
        </w:rPr>
        <w:lastRenderedPageBreak/>
        <w:t>Timeout</w:t>
      </w:r>
      <w:r w:rsidRPr="009D04DB">
        <w:rPr>
          <w:sz w:val="24"/>
          <w:szCs w:val="24"/>
          <w:lang w:val="de-AT"/>
        </w:rPr>
        <w:t>: Fehler, wenn die Anfrage zu lange dauert.</w:t>
      </w:r>
    </w:p>
    <w:p w14:paraId="742CB93E" w14:textId="77777777" w:rsidR="00C87B57" w:rsidRPr="009D04DB" w:rsidRDefault="00C87B57" w:rsidP="00402852">
      <w:pPr>
        <w:pStyle w:val="Listenabsatz"/>
        <w:numPr>
          <w:ilvl w:val="1"/>
          <w:numId w:val="234"/>
        </w:numPr>
        <w:rPr>
          <w:sz w:val="24"/>
          <w:szCs w:val="24"/>
          <w:lang w:val="de-AT"/>
        </w:rPr>
      </w:pPr>
      <w:r w:rsidRPr="009D04DB">
        <w:rPr>
          <w:b/>
          <w:bCs/>
          <w:sz w:val="24"/>
          <w:szCs w:val="24"/>
          <w:lang w:val="de-AT"/>
        </w:rPr>
        <w:t>RequestException</w:t>
      </w:r>
      <w:r w:rsidRPr="009D04DB">
        <w:rPr>
          <w:sz w:val="24"/>
          <w:szCs w:val="24"/>
          <w:lang w:val="de-AT"/>
        </w:rPr>
        <w:t>: Ein allgemeiner Fehler für alle anderen Ausnahmefälle.</w:t>
      </w:r>
    </w:p>
    <w:p w14:paraId="0B1E4CBA" w14:textId="77777777" w:rsidR="006D758D" w:rsidRPr="009D04DB" w:rsidRDefault="006D758D" w:rsidP="006D758D">
      <w:pPr>
        <w:pStyle w:val="Listenabsatz"/>
        <w:ind w:left="1440"/>
        <w:rPr>
          <w:sz w:val="24"/>
          <w:szCs w:val="24"/>
          <w:lang w:val="de-AT"/>
        </w:rPr>
      </w:pPr>
    </w:p>
    <w:p w14:paraId="72CB78D4" w14:textId="0D0C8678" w:rsidR="00C87B57" w:rsidRPr="001568C7" w:rsidRDefault="00C87B57" w:rsidP="00402852">
      <w:pPr>
        <w:pStyle w:val="Listenabsatz"/>
        <w:numPr>
          <w:ilvl w:val="0"/>
          <w:numId w:val="234"/>
        </w:numPr>
        <w:rPr>
          <w:sz w:val="24"/>
          <w:szCs w:val="24"/>
        </w:rPr>
      </w:pPr>
      <w:r w:rsidRPr="009D04DB">
        <w:rPr>
          <w:b/>
          <w:bCs/>
          <w:sz w:val="24"/>
          <w:szCs w:val="24"/>
          <w:lang w:val="de-AT"/>
        </w:rPr>
        <w:t>Erklärung:</w:t>
      </w:r>
      <w:r w:rsidRPr="009D04DB">
        <w:rPr>
          <w:sz w:val="24"/>
          <w:szCs w:val="24"/>
          <w:lang w:val="de-AT"/>
        </w:rPr>
        <w:br/>
        <w:t xml:space="preserve">Durch die Fehlerbehandlung wird sichergestellt, dass die Anwendung nicht abstürzt, wenn Probleme beim Abrufen der Daten auftreten. </w:t>
      </w:r>
      <w:r w:rsidRPr="001568C7">
        <w:rPr>
          <w:sz w:val="24"/>
          <w:szCs w:val="24"/>
        </w:rPr>
        <w:t>Stattdessen wird eine klare Fehlermeldung ausgegeben.</w:t>
      </w:r>
    </w:p>
    <w:p w14:paraId="0DB43B40" w14:textId="77777777" w:rsidR="00C87B57" w:rsidRPr="001568C7" w:rsidRDefault="00C87B57" w:rsidP="00C87B57"/>
    <w:p w14:paraId="15AB7EC4" w14:textId="41B3C718" w:rsidR="00C87B57" w:rsidRPr="001568C7" w:rsidRDefault="00C87B57" w:rsidP="00C87B57">
      <w:pPr>
        <w:rPr>
          <w:b/>
          <w:bCs/>
        </w:rPr>
      </w:pPr>
      <w:r w:rsidRPr="001568C7">
        <w:rPr>
          <w:b/>
          <w:bCs/>
        </w:rPr>
        <w:t>Schritt 8: Rückgabe bei Fehlern</w:t>
      </w:r>
    </w:p>
    <w:p w14:paraId="14B1B905" w14:textId="4AFAC44D" w:rsidR="00C87B57" w:rsidRPr="001568C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425920"/>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p>
    <w:p w14:paraId="388C98A9" w14:textId="7ADDEB8E" w:rsidR="00C87B57" w:rsidRPr="009D04DB" w:rsidRDefault="00C87B57" w:rsidP="00402852">
      <w:pPr>
        <w:pStyle w:val="Listenabsatz"/>
        <w:numPr>
          <w:ilvl w:val="0"/>
          <w:numId w:val="235"/>
        </w:numPr>
        <w:rPr>
          <w:sz w:val="24"/>
          <w:szCs w:val="24"/>
          <w:lang w:val="de-AT"/>
        </w:rPr>
      </w:pPr>
      <w:r w:rsidRPr="009D04DB">
        <w:rPr>
          <w:b/>
          <w:bCs/>
          <w:sz w:val="24"/>
          <w:szCs w:val="24"/>
          <w:lang w:val="de-AT"/>
        </w:rPr>
        <w:t>Beschreibung:</w:t>
      </w:r>
      <w:r w:rsidRPr="009D04DB">
        <w:rPr>
          <w:sz w:val="24"/>
          <w:szCs w:val="24"/>
          <w:lang w:val="de-AT"/>
        </w:rPr>
        <w:br/>
        <w:t>Falls ein Fehler auftritt, wird None zurückgegeben, um anzuzeigen, dass keine Daten abgerufen werden konnten.</w:t>
      </w:r>
    </w:p>
    <w:p w14:paraId="370EDC79" w14:textId="77777777" w:rsidR="006D758D" w:rsidRPr="009D04DB" w:rsidRDefault="006D758D" w:rsidP="006D758D">
      <w:pPr>
        <w:pStyle w:val="Listenabsatz"/>
        <w:rPr>
          <w:sz w:val="24"/>
          <w:szCs w:val="24"/>
          <w:lang w:val="de-AT"/>
        </w:rPr>
      </w:pPr>
    </w:p>
    <w:p w14:paraId="04C94CE3" w14:textId="37FE350C" w:rsidR="00C87B57" w:rsidRPr="009D04DB" w:rsidRDefault="00C87B57" w:rsidP="00402852">
      <w:pPr>
        <w:pStyle w:val="Listenabsatz"/>
        <w:numPr>
          <w:ilvl w:val="0"/>
          <w:numId w:val="235"/>
        </w:numPr>
        <w:rPr>
          <w:sz w:val="24"/>
          <w:szCs w:val="24"/>
          <w:lang w:val="de-AT"/>
        </w:rPr>
      </w:pPr>
      <w:r w:rsidRPr="009D04DB">
        <w:rPr>
          <w:b/>
          <w:bCs/>
          <w:sz w:val="24"/>
          <w:szCs w:val="24"/>
          <w:lang w:val="de-AT"/>
        </w:rPr>
        <w:t>Erklärung:</w:t>
      </w:r>
      <w:r w:rsidRPr="009D04DB">
        <w:rPr>
          <w:sz w:val="24"/>
          <w:szCs w:val="24"/>
          <w:lang w:val="de-AT"/>
        </w:rPr>
        <w:br/>
        <w:t>Dies gibt dem Aufrufer die Möglichkeit, auf das Fehlen von Daten zu reagieren, wenn ein Fehler aufgetreten ist.</w:t>
      </w:r>
    </w:p>
    <w:p w14:paraId="0101BCA5" w14:textId="77777777" w:rsidR="00C87B57" w:rsidRPr="009D04DB" w:rsidRDefault="00C87B57" w:rsidP="00C87B57">
      <w:pPr>
        <w:rPr>
          <w:lang w:val="de-AT"/>
        </w:rPr>
      </w:pPr>
    </w:p>
    <w:p w14:paraId="5BE3D15A" w14:textId="3E9C5C16" w:rsidR="00C87B57" w:rsidRPr="001568C7" w:rsidRDefault="00C87B57" w:rsidP="00C87B57">
      <w:pPr>
        <w:pStyle w:val="berschrift5"/>
      </w:pPr>
      <w:r w:rsidRPr="001568C7">
        <w:t>preprocess_image(image, reshape_size)</w:t>
      </w:r>
    </w:p>
    <w:p w14:paraId="6987D925" w14:textId="4163DB52" w:rsidR="00C87B57" w:rsidRPr="009D04DB" w:rsidRDefault="00C87B57" w:rsidP="00C87B57">
      <w:pPr>
        <w:rPr>
          <w:lang w:val="de-AT"/>
        </w:rPr>
      </w:pPr>
      <w:r w:rsidRPr="009D04DB">
        <w:rPr>
          <w:lang w:val="de-AT"/>
        </w:rPr>
        <w:t>Diese Funktion nimmt ein Bild (im PIL.Image-Format) und wandelt es in ein geeignetes Format um, indem es es in Graustufen konvertiert, auf eine bestimmte Größe skaliert und in einen 1D-Vektor umwandelt.</w:t>
      </w:r>
    </w:p>
    <w:p w14:paraId="597794D4" w14:textId="77777777" w:rsidR="00C87B57" w:rsidRPr="009D04DB" w:rsidRDefault="00C87B57" w:rsidP="00C87B57">
      <w:pPr>
        <w:rPr>
          <w:lang w:val="de-AT"/>
        </w:rPr>
      </w:pPr>
    </w:p>
    <w:p w14:paraId="0E2EEF86" w14:textId="216B286F" w:rsidR="00C87B57" w:rsidRPr="009D04DB" w:rsidRDefault="00C87B57" w:rsidP="00C87B57">
      <w:pPr>
        <w:rPr>
          <w:b/>
          <w:bCs/>
          <w:lang w:val="de-AT"/>
        </w:rPr>
      </w:pPr>
      <w:r w:rsidRPr="009D04DB">
        <w:rPr>
          <w:b/>
          <w:bCs/>
          <w:lang w:val="de-AT"/>
        </w:rPr>
        <w:t>Schritt 1: Umwandlung des Bildes in Graustufen</w:t>
      </w:r>
    </w:p>
    <w:p w14:paraId="2F13D939" w14:textId="1937BED8"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476744"/>
        <w:rPr>
          <w:rFonts w:ascii="Consolas" w:hAnsi="Consolas" w:cs="Courier New"/>
          <w:sz w:val="17"/>
          <w:szCs w:val="17"/>
        </w:rPr>
      </w:pPr>
      <w:r w:rsidRPr="001568C7">
        <w:rPr>
          <w:rFonts w:ascii="Consolas" w:hAnsi="Consolas" w:cs="Courier New"/>
          <w:color w:val="000000"/>
          <w:sz w:val="17"/>
          <w:szCs w:val="17"/>
        </w:rPr>
        <w:t xml:space="preserve">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000000"/>
          <w:sz w:val="17"/>
          <w:szCs w:val="17"/>
        </w:rPr>
        <w:t>convert</w:t>
      </w:r>
      <w:r w:rsidRPr="001568C7">
        <w:rPr>
          <w:rFonts w:ascii="Consolas" w:hAnsi="Consolas" w:cs="Courier New"/>
          <w:color w:val="666600"/>
          <w:sz w:val="17"/>
          <w:szCs w:val="17"/>
        </w:rPr>
        <w:t>(</w:t>
      </w:r>
      <w:r w:rsidRPr="001568C7">
        <w:rPr>
          <w:rFonts w:ascii="Consolas" w:hAnsi="Consolas" w:cs="Courier New"/>
          <w:color w:val="008800"/>
          <w:sz w:val="17"/>
          <w:szCs w:val="17"/>
        </w:rPr>
        <w:t>"L"</w:t>
      </w:r>
      <w:r w:rsidRPr="001568C7">
        <w:rPr>
          <w:rFonts w:ascii="Consolas" w:hAnsi="Consolas" w:cs="Courier New"/>
          <w:color w:val="666600"/>
          <w:sz w:val="17"/>
          <w:szCs w:val="17"/>
        </w:rPr>
        <w:t>)</w:t>
      </w:r>
    </w:p>
    <w:p w14:paraId="16602D4E" w14:textId="06DD3E4B" w:rsidR="00AC1C62" w:rsidRPr="009D04DB" w:rsidRDefault="00AC1C62" w:rsidP="00402852">
      <w:pPr>
        <w:pStyle w:val="Listenabsatz"/>
        <w:numPr>
          <w:ilvl w:val="0"/>
          <w:numId w:val="236"/>
        </w:numPr>
        <w:rPr>
          <w:sz w:val="24"/>
          <w:szCs w:val="24"/>
          <w:lang w:val="de-AT"/>
        </w:rPr>
      </w:pPr>
      <w:r w:rsidRPr="009D04DB">
        <w:rPr>
          <w:b/>
          <w:bCs/>
          <w:sz w:val="24"/>
          <w:szCs w:val="24"/>
          <w:lang w:val="de-AT"/>
        </w:rPr>
        <w:t>Beschreibung:</w:t>
      </w:r>
      <w:r w:rsidRPr="009D04DB">
        <w:rPr>
          <w:sz w:val="24"/>
          <w:szCs w:val="24"/>
          <w:lang w:val="de-AT"/>
        </w:rPr>
        <w:br/>
        <w:t>Der erste Schritt besteht darin, das Bild in Graustufen zu konvertieren. Die Methode convert("L") von PIL.Image wandelt das Bild in den Graustufenmodus um, wobei jeder Pixelwert zwischen 0 (schwarz) und 255 (weiß) liegt.</w:t>
      </w:r>
    </w:p>
    <w:p w14:paraId="404265E7" w14:textId="77777777" w:rsidR="00867E4D" w:rsidRPr="009D04DB" w:rsidRDefault="00867E4D" w:rsidP="00867E4D">
      <w:pPr>
        <w:pStyle w:val="Listenabsatz"/>
        <w:rPr>
          <w:sz w:val="24"/>
          <w:szCs w:val="24"/>
          <w:lang w:val="de-AT"/>
        </w:rPr>
      </w:pPr>
    </w:p>
    <w:p w14:paraId="02B6BBC4" w14:textId="0B66620A" w:rsidR="00AC1C62" w:rsidRPr="009D04DB" w:rsidRDefault="00AC1C62" w:rsidP="00402852">
      <w:pPr>
        <w:pStyle w:val="Listenabsatz"/>
        <w:numPr>
          <w:ilvl w:val="0"/>
          <w:numId w:val="236"/>
        </w:numPr>
        <w:rPr>
          <w:sz w:val="24"/>
          <w:szCs w:val="24"/>
          <w:lang w:val="de-AT"/>
        </w:rPr>
      </w:pPr>
      <w:r w:rsidRPr="009D04DB">
        <w:rPr>
          <w:b/>
          <w:bCs/>
          <w:sz w:val="24"/>
          <w:szCs w:val="24"/>
          <w:lang w:val="de-AT"/>
        </w:rPr>
        <w:t>Erklärung:</w:t>
      </w:r>
      <w:r w:rsidRPr="009D04DB">
        <w:rPr>
          <w:sz w:val="24"/>
          <w:szCs w:val="24"/>
          <w:lang w:val="de-AT"/>
        </w:rPr>
        <w:br/>
        <w:t>Graustufenbilder sind oft einfacher zu verarbeiten und benötigen weniger Rechenleistung als Farbbilder (RGB), weshalb sie in vielen Bildverarbeitungs- und maschinellen Lernaufgaben bevorzugt werden.</w:t>
      </w:r>
    </w:p>
    <w:p w14:paraId="6CF82071" w14:textId="77777777" w:rsidR="00C87B57" w:rsidRDefault="00C87B57" w:rsidP="00C87B57">
      <w:pPr>
        <w:rPr>
          <w:lang w:val="de-AT"/>
        </w:rPr>
      </w:pPr>
    </w:p>
    <w:p w14:paraId="32F8887C" w14:textId="77777777" w:rsidR="004D04A8" w:rsidRPr="009D04DB" w:rsidRDefault="004D04A8" w:rsidP="00C87B57">
      <w:pPr>
        <w:rPr>
          <w:lang w:val="de-AT"/>
        </w:rPr>
      </w:pPr>
    </w:p>
    <w:p w14:paraId="55B59932" w14:textId="44A3E8BE" w:rsidR="00AC1C62" w:rsidRPr="009D04DB" w:rsidRDefault="00AC1C62" w:rsidP="00C87B57">
      <w:pPr>
        <w:rPr>
          <w:b/>
          <w:bCs/>
          <w:lang w:val="de-AT"/>
        </w:rPr>
      </w:pPr>
      <w:r w:rsidRPr="009D04DB">
        <w:rPr>
          <w:b/>
          <w:bCs/>
          <w:lang w:val="de-AT"/>
        </w:rPr>
        <w:lastRenderedPageBreak/>
        <w:t>Schritt 2: Skalierung des Bildes auf eine einheitliche Größe</w:t>
      </w:r>
    </w:p>
    <w:p w14:paraId="15910F70" w14:textId="58DEA201"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114488"/>
        <w:rPr>
          <w:rFonts w:ascii="Consolas" w:hAnsi="Consolas" w:cs="Courier New"/>
          <w:sz w:val="17"/>
          <w:szCs w:val="17"/>
        </w:rPr>
      </w:pPr>
      <w:r w:rsidRPr="001568C7">
        <w:rPr>
          <w:rFonts w:ascii="Consolas" w:hAnsi="Consolas" w:cs="Courier New"/>
          <w:color w:val="000000"/>
          <w:sz w:val="17"/>
          <w:szCs w:val="17"/>
        </w:rPr>
        <w:t xml:space="preserve">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000000"/>
          <w:sz w:val="17"/>
          <w:szCs w:val="17"/>
        </w:rPr>
        <w:t>resize</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resample</w:t>
      </w:r>
      <w:r w:rsidRPr="001568C7">
        <w:rPr>
          <w:rFonts w:ascii="Consolas" w:hAnsi="Consolas" w:cs="Courier New"/>
          <w:color w:val="666600"/>
          <w:sz w:val="17"/>
          <w:szCs w:val="17"/>
        </w:rPr>
        <w:t>=</w:t>
      </w:r>
      <w:r w:rsidRPr="001568C7">
        <w:rPr>
          <w:rFonts w:ascii="Consolas" w:hAnsi="Consolas" w:cs="Courier New"/>
          <w:color w:val="000000"/>
          <w:sz w:val="17"/>
          <w:szCs w:val="17"/>
        </w:rPr>
        <w:t>PIL</w:t>
      </w:r>
      <w:r w:rsidRPr="001568C7">
        <w:rPr>
          <w:rFonts w:ascii="Consolas" w:hAnsi="Consolas" w:cs="Courier New"/>
          <w:color w:val="666600"/>
          <w:sz w:val="17"/>
          <w:szCs w:val="17"/>
        </w:rPr>
        <w:t>.</w:t>
      </w:r>
      <w:r w:rsidRPr="001568C7">
        <w:rPr>
          <w:rFonts w:ascii="Consolas" w:hAnsi="Consolas" w:cs="Courier New"/>
          <w:color w:val="660066"/>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BICUBIC</w:t>
      </w:r>
      <w:r w:rsidRPr="001568C7">
        <w:rPr>
          <w:rFonts w:ascii="Consolas" w:hAnsi="Consolas" w:cs="Courier New"/>
          <w:color w:val="666600"/>
          <w:sz w:val="17"/>
          <w:szCs w:val="17"/>
        </w:rPr>
        <w:t>)</w:t>
      </w:r>
    </w:p>
    <w:p w14:paraId="5CA45CF4" w14:textId="49EDF45F" w:rsidR="00AC1C62" w:rsidRPr="009D04DB" w:rsidRDefault="00AC1C62" w:rsidP="00402852">
      <w:pPr>
        <w:pStyle w:val="Listenabsatz"/>
        <w:numPr>
          <w:ilvl w:val="0"/>
          <w:numId w:val="237"/>
        </w:numPr>
        <w:rPr>
          <w:sz w:val="24"/>
          <w:szCs w:val="24"/>
          <w:lang w:val="de-AT"/>
        </w:rPr>
      </w:pPr>
      <w:r w:rsidRPr="009D04DB">
        <w:rPr>
          <w:b/>
          <w:bCs/>
          <w:sz w:val="24"/>
          <w:szCs w:val="24"/>
          <w:lang w:val="de-AT"/>
        </w:rPr>
        <w:t>Beschreibung:</w:t>
      </w:r>
      <w:r w:rsidRPr="009D04DB">
        <w:rPr>
          <w:sz w:val="24"/>
          <w:szCs w:val="24"/>
          <w:lang w:val="de-AT"/>
        </w:rPr>
        <w:br/>
        <w:t>Das Bild wird auf die angegebenen Dimensionen (reshape_size, reshape_size) skaliert. Die Methode resize() von PIL.Image wird verwendet, um die Bildgröße zu ändern. Der Parameter resample=PIL.Image.BICUBIC gibt an, dass beim Skalieren eine bikubische Interpolation verwendet wird, die hochwertige Ergebnisse liefert.</w:t>
      </w:r>
    </w:p>
    <w:p w14:paraId="732208E7" w14:textId="77777777" w:rsidR="00867E4D" w:rsidRPr="009D04DB" w:rsidRDefault="00867E4D" w:rsidP="00867E4D">
      <w:pPr>
        <w:pStyle w:val="Listenabsatz"/>
        <w:rPr>
          <w:sz w:val="24"/>
          <w:szCs w:val="24"/>
          <w:lang w:val="de-AT"/>
        </w:rPr>
      </w:pPr>
    </w:p>
    <w:p w14:paraId="288EE9D0" w14:textId="4E02F505" w:rsidR="00AC1C62" w:rsidRPr="009D04DB" w:rsidRDefault="00AC1C62" w:rsidP="00402852">
      <w:pPr>
        <w:pStyle w:val="Listenabsatz"/>
        <w:numPr>
          <w:ilvl w:val="0"/>
          <w:numId w:val="237"/>
        </w:numPr>
        <w:rPr>
          <w:sz w:val="24"/>
          <w:szCs w:val="24"/>
          <w:lang w:val="de-AT"/>
        </w:rPr>
      </w:pPr>
      <w:r w:rsidRPr="009D04DB">
        <w:rPr>
          <w:b/>
          <w:bCs/>
          <w:sz w:val="24"/>
          <w:szCs w:val="24"/>
          <w:lang w:val="de-AT"/>
        </w:rPr>
        <w:t>Erklärung:</w:t>
      </w:r>
      <w:r w:rsidRPr="009D04DB">
        <w:rPr>
          <w:sz w:val="24"/>
          <w:szCs w:val="24"/>
          <w:lang w:val="de-AT"/>
        </w:rPr>
        <w:br/>
        <w:t>Die Bildgröße wird angepasst, um sicherzustellen, dass alle Bilder die gleiche Größe haben, was für viele maschinelle Lernmodelle erforderlich ist. Bikubische Interpolation wird häufig verwendet, da sie bei der Skalierung von Bildern eine glattere Ausgabe liefert.</w:t>
      </w:r>
    </w:p>
    <w:p w14:paraId="5C1FC314" w14:textId="77777777" w:rsidR="00C87B57" w:rsidRPr="009D04DB" w:rsidRDefault="00C87B57" w:rsidP="00F97564">
      <w:pPr>
        <w:rPr>
          <w:lang w:val="de-AT"/>
        </w:rPr>
      </w:pPr>
    </w:p>
    <w:p w14:paraId="6363095F" w14:textId="1749E01B" w:rsidR="00AC1C62" w:rsidRPr="009D04DB" w:rsidRDefault="00AC1C62" w:rsidP="00F97564">
      <w:pPr>
        <w:rPr>
          <w:b/>
          <w:bCs/>
          <w:lang w:val="de-AT"/>
        </w:rPr>
      </w:pPr>
      <w:r w:rsidRPr="009D04DB">
        <w:rPr>
          <w:b/>
          <w:bCs/>
          <w:lang w:val="de-AT"/>
        </w:rPr>
        <w:t>Schritt 3: Umwandlung des Bildes in ein NumPy-Array</w:t>
      </w:r>
    </w:p>
    <w:p w14:paraId="1AA5F5E4" w14:textId="0AA5E2AF"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2540838"/>
        <w:rPr>
          <w:rFonts w:ascii="Consolas" w:hAnsi="Consolas" w:cs="Courier New"/>
          <w:sz w:val="17"/>
          <w:szCs w:val="17"/>
        </w:rPr>
      </w:pPr>
      <w:r w:rsidRPr="001568C7">
        <w:rPr>
          <w:rFonts w:ascii="Consolas" w:hAnsi="Consolas" w:cs="Courier New"/>
          <w:color w:val="000000"/>
          <w:sz w:val="17"/>
          <w:szCs w:val="17"/>
        </w:rPr>
        <w:t xml:space="preserve">image_array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image</w:t>
      </w:r>
      <w:r w:rsidRPr="001568C7">
        <w:rPr>
          <w:rFonts w:ascii="Consolas" w:hAnsi="Consolas" w:cs="Courier New"/>
          <w:color w:val="666600"/>
          <w:sz w:val="17"/>
          <w:szCs w:val="17"/>
        </w:rPr>
        <w:t>)</w:t>
      </w:r>
    </w:p>
    <w:p w14:paraId="25BE228D" w14:textId="32251664" w:rsidR="00AC1C62" w:rsidRPr="009D04DB" w:rsidRDefault="00AC1C62" w:rsidP="00402852">
      <w:pPr>
        <w:pStyle w:val="Listenabsatz"/>
        <w:numPr>
          <w:ilvl w:val="0"/>
          <w:numId w:val="237"/>
        </w:numPr>
        <w:rPr>
          <w:sz w:val="24"/>
          <w:szCs w:val="24"/>
          <w:lang w:val="de-AT"/>
        </w:rPr>
      </w:pPr>
      <w:r w:rsidRPr="009D04DB">
        <w:rPr>
          <w:b/>
          <w:bCs/>
          <w:sz w:val="24"/>
          <w:szCs w:val="24"/>
          <w:lang w:val="de-AT"/>
        </w:rPr>
        <w:t>Beschreibung:</w:t>
      </w:r>
      <w:r w:rsidRPr="009D04DB">
        <w:rPr>
          <w:sz w:val="24"/>
          <w:szCs w:val="24"/>
          <w:lang w:val="de-AT"/>
        </w:rPr>
        <w:br/>
        <w:t>Das PIL.Image-Objekt wird in ein numpy-Array umgewandelt. Dies ist notwendig, weil viele Bildverarbeitungsbibliotheken (einschließlich OpenCV und scikit-learn) mit NumPy-Arrays arbeiten. Die Umwandlung ermöglicht es, mit den Pixelwerten direkt zu arbeiten.</w:t>
      </w:r>
    </w:p>
    <w:p w14:paraId="263216EF" w14:textId="77777777" w:rsidR="00867E4D" w:rsidRPr="009D04DB" w:rsidRDefault="00867E4D" w:rsidP="00867E4D">
      <w:pPr>
        <w:pStyle w:val="Listenabsatz"/>
        <w:rPr>
          <w:sz w:val="24"/>
          <w:szCs w:val="24"/>
          <w:lang w:val="de-AT"/>
        </w:rPr>
      </w:pPr>
    </w:p>
    <w:p w14:paraId="0A4036F2" w14:textId="50F6E870" w:rsidR="00AC1C62" w:rsidRPr="009D04DB" w:rsidRDefault="00AC1C62" w:rsidP="00402852">
      <w:pPr>
        <w:pStyle w:val="Listenabsatz"/>
        <w:numPr>
          <w:ilvl w:val="0"/>
          <w:numId w:val="237"/>
        </w:numPr>
        <w:rPr>
          <w:sz w:val="24"/>
          <w:szCs w:val="24"/>
          <w:lang w:val="de-AT"/>
        </w:rPr>
      </w:pPr>
      <w:r w:rsidRPr="009D04DB">
        <w:rPr>
          <w:b/>
          <w:bCs/>
          <w:sz w:val="24"/>
          <w:szCs w:val="24"/>
          <w:lang w:val="de-AT"/>
        </w:rPr>
        <w:t>Erklärung:</w:t>
      </w:r>
      <w:r w:rsidRPr="009D04DB">
        <w:rPr>
          <w:sz w:val="24"/>
          <w:szCs w:val="24"/>
          <w:lang w:val="de-AT"/>
        </w:rPr>
        <w:br/>
        <w:t>Das NumPy-Array repräsentiert das Bild als Matrix, in der jeder Wert einen Pixelwert im Bild darstellt. Nach der Umwandlung kann man auf jedes Pixel im Bild zugreifen und es weiterverarbeiten.</w:t>
      </w:r>
    </w:p>
    <w:p w14:paraId="327FE4AD" w14:textId="77777777" w:rsidR="00F97564" w:rsidRPr="009D04DB" w:rsidRDefault="00F97564" w:rsidP="00F97564">
      <w:pPr>
        <w:rPr>
          <w:lang w:val="de-AT"/>
        </w:rPr>
      </w:pPr>
    </w:p>
    <w:p w14:paraId="0D020782" w14:textId="3B439FD9" w:rsidR="00AC1C62" w:rsidRPr="009D04DB" w:rsidRDefault="00AC1C62" w:rsidP="00F97564">
      <w:pPr>
        <w:rPr>
          <w:b/>
          <w:bCs/>
          <w:lang w:val="de-AT"/>
        </w:rPr>
      </w:pPr>
      <w:r w:rsidRPr="009D04DB">
        <w:rPr>
          <w:b/>
          <w:bCs/>
          <w:lang w:val="de-AT"/>
        </w:rPr>
        <w:t>Schritt 4: Umwandlung in einen 1D-Vektor</w:t>
      </w:r>
    </w:p>
    <w:p w14:paraId="54C65885" w14:textId="0398C49B" w:rsidR="00AC1C62" w:rsidRPr="004D04A8" w:rsidRDefault="00AC1C62" w:rsidP="004D04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62613"/>
        <w:rPr>
          <w:rFonts w:ascii="Consolas" w:hAnsi="Consolas" w:cs="Courier New"/>
          <w:sz w:val="17"/>
          <w:szCs w:val="17"/>
        </w:rPr>
      </w:pPr>
      <w:r w:rsidRPr="001568C7">
        <w:rPr>
          <w:rFonts w:ascii="Consolas" w:hAnsi="Consolas" w:cs="Courier New"/>
          <w:color w:val="000000"/>
          <w:sz w:val="17"/>
          <w:szCs w:val="17"/>
        </w:rPr>
        <w:t xml:space="preserve">image_array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r w:rsidRPr="001568C7">
        <w:rPr>
          <w:rFonts w:ascii="Consolas" w:hAnsi="Consolas" w:cs="Courier New"/>
          <w:color w:val="000000"/>
          <w:sz w:val="17"/>
          <w:szCs w:val="17"/>
        </w:rPr>
        <w:t>reshape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742F2CE8" w14:textId="35D1C938" w:rsidR="00AC1C62" w:rsidRPr="009D04DB" w:rsidRDefault="00AC1C62" w:rsidP="00402852">
      <w:pPr>
        <w:pStyle w:val="Listenabsatz"/>
        <w:numPr>
          <w:ilvl w:val="0"/>
          <w:numId w:val="237"/>
        </w:numPr>
        <w:rPr>
          <w:sz w:val="24"/>
          <w:szCs w:val="24"/>
          <w:lang w:val="de-AT"/>
        </w:rPr>
      </w:pPr>
      <w:r w:rsidRPr="009D04DB">
        <w:rPr>
          <w:b/>
          <w:bCs/>
          <w:sz w:val="24"/>
          <w:szCs w:val="24"/>
          <w:lang w:val="de-AT"/>
        </w:rPr>
        <w:t>Beschreibung:</w:t>
      </w:r>
      <w:r w:rsidRPr="009D04DB">
        <w:rPr>
          <w:sz w:val="24"/>
          <w:szCs w:val="24"/>
          <w:lang w:val="de-AT"/>
        </w:rPr>
        <w:br/>
        <w:t>Das image_array wird in einen 1D-Vektor umgewandelt. Der Befehl reshape(1, -1) sorgt dafür, dass das Bild als 1D-Vektor mit einer Länge von reshape_size * reshape_size gespeichert wird. Dabei wird die ursprüngliche 2D-Struktur (Höhe x Breite) in einen flachen Vektor umgewandelt.</w:t>
      </w:r>
    </w:p>
    <w:p w14:paraId="089DA838" w14:textId="77777777" w:rsidR="00867E4D" w:rsidRPr="009D04DB" w:rsidRDefault="00867E4D" w:rsidP="00867E4D">
      <w:pPr>
        <w:pStyle w:val="Listenabsatz"/>
        <w:rPr>
          <w:sz w:val="24"/>
          <w:szCs w:val="24"/>
          <w:lang w:val="de-AT"/>
        </w:rPr>
      </w:pPr>
    </w:p>
    <w:p w14:paraId="50DAA5A9" w14:textId="2739776A" w:rsidR="00AC1C62" w:rsidRPr="009D04DB" w:rsidRDefault="00AC1C62" w:rsidP="00402852">
      <w:pPr>
        <w:pStyle w:val="Listenabsatz"/>
        <w:numPr>
          <w:ilvl w:val="0"/>
          <w:numId w:val="237"/>
        </w:numPr>
        <w:rPr>
          <w:sz w:val="24"/>
          <w:szCs w:val="24"/>
          <w:lang w:val="de-AT"/>
        </w:rPr>
      </w:pPr>
      <w:r w:rsidRPr="009D04DB">
        <w:rPr>
          <w:b/>
          <w:bCs/>
          <w:sz w:val="24"/>
          <w:szCs w:val="24"/>
          <w:lang w:val="de-AT"/>
        </w:rPr>
        <w:t>Erklärung:</w:t>
      </w:r>
      <w:r w:rsidRPr="009D04DB">
        <w:rPr>
          <w:sz w:val="24"/>
          <w:szCs w:val="24"/>
          <w:lang w:val="de-AT"/>
        </w:rPr>
        <w:br/>
        <w:t xml:space="preserve">In vielen Anwendungen (z. B. maschinelles Lernen) werden Bilder als Vektoren </w:t>
      </w:r>
      <w:r w:rsidRPr="009D04DB">
        <w:rPr>
          <w:sz w:val="24"/>
          <w:szCs w:val="24"/>
          <w:lang w:val="de-AT"/>
        </w:rPr>
        <w:lastRenderedPageBreak/>
        <w:t>anstelle von Matrizen verarbeitet. Dieser Schritt ist erforderlich, um das Bild als Eingabe in viele maschinelle Lernalgorithmen zu überführen.</w:t>
      </w:r>
    </w:p>
    <w:p w14:paraId="7A7E2EC7" w14:textId="77777777" w:rsidR="00AC1C62" w:rsidRPr="009D04DB" w:rsidRDefault="00AC1C62" w:rsidP="00F97564">
      <w:pPr>
        <w:rPr>
          <w:b/>
          <w:bCs/>
          <w:lang w:val="de-AT"/>
        </w:rPr>
      </w:pPr>
    </w:p>
    <w:p w14:paraId="11CE7F7E" w14:textId="5E8BFBDC" w:rsidR="00AC1C62" w:rsidRPr="009D04DB" w:rsidRDefault="00AC1C62" w:rsidP="00F97564">
      <w:pPr>
        <w:rPr>
          <w:b/>
          <w:bCs/>
          <w:lang w:val="de-AT"/>
        </w:rPr>
      </w:pPr>
      <w:r w:rsidRPr="009D04DB">
        <w:rPr>
          <w:b/>
          <w:bCs/>
          <w:lang w:val="de-AT"/>
        </w:rPr>
        <w:t>Schritt 5: Rückgabe des vorverarbeiteten Bildes</w:t>
      </w:r>
    </w:p>
    <w:p w14:paraId="165B3DBF" w14:textId="167A9129" w:rsidR="00AC1C62" w:rsidRPr="009D04DB" w:rsidRDefault="00AC1C62" w:rsidP="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4508834"/>
        <w:rPr>
          <w:rFonts w:ascii="Consolas" w:hAnsi="Consolas" w:cs="Courier New"/>
          <w:sz w:val="17"/>
          <w:szCs w:val="17"/>
          <w:lang w:val="de-AT"/>
        </w:rPr>
      </w:pPr>
      <w:r w:rsidRPr="009D04DB">
        <w:rPr>
          <w:rFonts w:ascii="Consolas" w:hAnsi="Consolas" w:cs="Courier New"/>
          <w:color w:val="000088"/>
          <w:sz w:val="17"/>
          <w:szCs w:val="17"/>
          <w:lang w:val="de-AT"/>
        </w:rPr>
        <w:t>return</w:t>
      </w:r>
      <w:r w:rsidRPr="009D04DB">
        <w:rPr>
          <w:rFonts w:ascii="Consolas" w:hAnsi="Consolas" w:cs="Courier New"/>
          <w:color w:val="000000"/>
          <w:sz w:val="17"/>
          <w:szCs w:val="17"/>
          <w:lang w:val="de-AT"/>
        </w:rPr>
        <w:t xml:space="preserve"> image_array</w:t>
      </w:r>
    </w:p>
    <w:p w14:paraId="3F0DCBCA" w14:textId="701F6E46" w:rsidR="00AC1C62" w:rsidRPr="009D04DB" w:rsidRDefault="00AC1C62" w:rsidP="00402852">
      <w:pPr>
        <w:pStyle w:val="Listenabsatz"/>
        <w:numPr>
          <w:ilvl w:val="0"/>
          <w:numId w:val="238"/>
        </w:numPr>
        <w:rPr>
          <w:sz w:val="24"/>
          <w:szCs w:val="24"/>
          <w:lang w:val="de-AT"/>
        </w:rPr>
      </w:pPr>
      <w:r w:rsidRPr="009D04DB">
        <w:rPr>
          <w:b/>
          <w:bCs/>
          <w:sz w:val="24"/>
          <w:szCs w:val="24"/>
          <w:lang w:val="de-AT"/>
        </w:rPr>
        <w:t>Beschreibung:</w:t>
      </w:r>
      <w:r w:rsidRPr="009D04DB">
        <w:rPr>
          <w:sz w:val="24"/>
          <w:szCs w:val="24"/>
          <w:lang w:val="de-AT"/>
        </w:rPr>
        <w:br/>
        <w:t>Am Ende wird das vorverarbeitete Bild als 1D-Numpy-Array zurückgegeben.</w:t>
      </w:r>
    </w:p>
    <w:p w14:paraId="01120ED3" w14:textId="77777777" w:rsidR="00867E4D" w:rsidRPr="009D04DB" w:rsidRDefault="00867E4D" w:rsidP="00867E4D">
      <w:pPr>
        <w:pStyle w:val="Listenabsatz"/>
        <w:rPr>
          <w:sz w:val="24"/>
          <w:szCs w:val="24"/>
          <w:lang w:val="de-AT"/>
        </w:rPr>
      </w:pPr>
    </w:p>
    <w:p w14:paraId="0F4FD5D5" w14:textId="5B1D90FE" w:rsidR="00AC1C62" w:rsidRPr="009D04DB" w:rsidRDefault="00AC1C62" w:rsidP="00402852">
      <w:pPr>
        <w:pStyle w:val="Listenabsatz"/>
        <w:numPr>
          <w:ilvl w:val="0"/>
          <w:numId w:val="238"/>
        </w:numPr>
        <w:rPr>
          <w:sz w:val="24"/>
          <w:szCs w:val="24"/>
          <w:lang w:val="de-AT"/>
        </w:rPr>
      </w:pPr>
      <w:r w:rsidRPr="009D04DB">
        <w:rPr>
          <w:b/>
          <w:bCs/>
          <w:sz w:val="24"/>
          <w:szCs w:val="24"/>
          <w:lang w:val="de-AT"/>
        </w:rPr>
        <w:t>Erklärung:</w:t>
      </w:r>
      <w:r w:rsidRPr="009D04DB">
        <w:rPr>
          <w:sz w:val="24"/>
          <w:szCs w:val="24"/>
          <w:lang w:val="de-AT"/>
        </w:rPr>
        <w:br/>
        <w:t>Das Bild im geeigneten Format (als 1D-Vektor) wird an den Aufrufer der Funktion zurückgegeben, sodass es für weitere Verarbeitung, z. B. als Eingabe in ein Modell, verwendet werden kann.</w:t>
      </w:r>
    </w:p>
    <w:p w14:paraId="76F84CD6" w14:textId="77777777" w:rsidR="00AC1C62" w:rsidRPr="009D04DB" w:rsidRDefault="00AC1C62" w:rsidP="00F97564">
      <w:pPr>
        <w:rPr>
          <w:lang w:val="de-AT"/>
        </w:rPr>
      </w:pPr>
    </w:p>
    <w:p w14:paraId="416E96D1" w14:textId="722DBAA4" w:rsidR="00A43243" w:rsidRPr="001568C7" w:rsidRDefault="00A43243" w:rsidP="00A43243">
      <w:pPr>
        <w:pStyle w:val="berschrift4"/>
      </w:pPr>
      <w:r w:rsidRPr="001568C7">
        <w:t xml:space="preserve">Model Processor </w:t>
      </w:r>
    </w:p>
    <w:p w14:paraId="4254BE4A" w14:textId="15AE74FB" w:rsidR="00AC1C62" w:rsidRPr="009D04DB" w:rsidRDefault="00AC1C62" w:rsidP="00AC1C62">
      <w:pPr>
        <w:rPr>
          <w:lang w:val="de-AT"/>
        </w:rPr>
      </w:pPr>
      <w:r w:rsidRPr="009D04DB">
        <w:rPr>
          <w:lang w:val="de-AT"/>
        </w:rPr>
        <w:t xml:space="preserve">Der ModelProcessor bietet grundlegend vier Funktionen: </w:t>
      </w:r>
    </w:p>
    <w:p w14:paraId="35212DC3" w14:textId="284CCAA8" w:rsidR="00C87B57" w:rsidRPr="009D04DB" w:rsidRDefault="00AC1C62">
      <w:pPr>
        <w:pStyle w:val="Listenabsatz"/>
        <w:numPr>
          <w:ilvl w:val="0"/>
          <w:numId w:val="17"/>
        </w:numPr>
        <w:rPr>
          <w:b/>
          <w:bCs/>
          <w:sz w:val="24"/>
          <w:szCs w:val="24"/>
          <w:lang w:val="de-AT"/>
        </w:rPr>
      </w:pPr>
      <w:r w:rsidRPr="009D04DB">
        <w:rPr>
          <w:b/>
          <w:bCs/>
          <w:sz w:val="24"/>
          <w:szCs w:val="24"/>
          <w:lang w:val="de-AT"/>
        </w:rPr>
        <w:t>Anpassen der Eingabekanäle für ein PyTorch-Modell</w:t>
      </w:r>
    </w:p>
    <w:p w14:paraId="2688D91E" w14:textId="54A44E5D" w:rsidR="00AC1C62" w:rsidRPr="009D04DB" w:rsidRDefault="00AC1C62">
      <w:pPr>
        <w:pStyle w:val="Listenabsatz"/>
        <w:numPr>
          <w:ilvl w:val="0"/>
          <w:numId w:val="17"/>
        </w:numPr>
        <w:rPr>
          <w:b/>
          <w:bCs/>
          <w:sz w:val="24"/>
          <w:szCs w:val="24"/>
          <w:lang w:val="de-AT"/>
        </w:rPr>
      </w:pPr>
      <w:r w:rsidRPr="009D04DB">
        <w:rPr>
          <w:b/>
          <w:bCs/>
          <w:sz w:val="24"/>
          <w:szCs w:val="24"/>
          <w:lang w:val="de-AT"/>
        </w:rPr>
        <w:t>Anpassen der Eingabekanäle für einen PyTorch-Tensor</w:t>
      </w:r>
    </w:p>
    <w:p w14:paraId="635E2282" w14:textId="69B6CAB2" w:rsidR="00AC1C62" w:rsidRPr="009D04DB" w:rsidRDefault="00AC1C62">
      <w:pPr>
        <w:pStyle w:val="Listenabsatz"/>
        <w:numPr>
          <w:ilvl w:val="0"/>
          <w:numId w:val="17"/>
        </w:numPr>
        <w:rPr>
          <w:b/>
          <w:bCs/>
          <w:sz w:val="24"/>
          <w:szCs w:val="24"/>
          <w:lang w:val="de-AT"/>
        </w:rPr>
      </w:pPr>
      <w:r w:rsidRPr="009D04DB">
        <w:rPr>
          <w:b/>
          <w:bCs/>
          <w:sz w:val="24"/>
          <w:szCs w:val="24"/>
          <w:lang w:val="de-AT"/>
        </w:rPr>
        <w:t>Anpassen der Ausgabeschicht für ein PyTorch-Modell</w:t>
      </w:r>
    </w:p>
    <w:p w14:paraId="0076A080" w14:textId="352B8A31" w:rsidR="00AC1C62" w:rsidRPr="009D04DB" w:rsidRDefault="00AC1C62">
      <w:pPr>
        <w:pStyle w:val="Listenabsatz"/>
        <w:numPr>
          <w:ilvl w:val="0"/>
          <w:numId w:val="17"/>
        </w:numPr>
        <w:rPr>
          <w:b/>
          <w:bCs/>
          <w:sz w:val="24"/>
          <w:szCs w:val="24"/>
          <w:lang w:val="de-AT"/>
        </w:rPr>
      </w:pPr>
      <w:r w:rsidRPr="009D04DB">
        <w:rPr>
          <w:b/>
          <w:bCs/>
          <w:sz w:val="24"/>
          <w:szCs w:val="24"/>
          <w:lang w:val="de-AT"/>
        </w:rPr>
        <w:t>Anpassen der Ausgabeschicht für ein Tensorflow-Modell</w:t>
      </w:r>
    </w:p>
    <w:p w14:paraId="50DEF518" w14:textId="77777777" w:rsidR="00AC1C62" w:rsidRPr="009D04DB" w:rsidRDefault="00AC1C62" w:rsidP="00AC1C62">
      <w:pPr>
        <w:rPr>
          <w:lang w:val="de-AT"/>
        </w:rPr>
      </w:pPr>
    </w:p>
    <w:p w14:paraId="18BB10F4" w14:textId="192BC09C" w:rsidR="00AC1C62" w:rsidRPr="001568C7" w:rsidRDefault="00AC1C62" w:rsidP="00AC1C62">
      <w:pPr>
        <w:pStyle w:val="berschrift5"/>
      </w:pPr>
      <w:r w:rsidRPr="001568C7">
        <w:t>adjust_input_channels_pytorch(model)</w:t>
      </w:r>
    </w:p>
    <w:p w14:paraId="137289BA" w14:textId="48498B7C" w:rsidR="00AC1C62" w:rsidRPr="009D04DB" w:rsidRDefault="00AC1C62" w:rsidP="00AC1C62">
      <w:pPr>
        <w:rPr>
          <w:lang w:val="de-AT"/>
        </w:rPr>
      </w:pPr>
      <w:r w:rsidRPr="009D04DB">
        <w:rPr>
          <w:lang w:val="de-AT"/>
        </w:rPr>
        <w:t>Diese Funktion überprüft den Typ des übergebenen Modells und ändert die Eingabekanäle der ersten Convolutional-Schicht so, dass sie nur einen Kanal (Graustufen) erwartet</w:t>
      </w:r>
      <w:r w:rsidR="00867E4D" w:rsidRPr="009D04DB">
        <w:rPr>
          <w:lang w:val="de-AT"/>
        </w:rPr>
        <w:t>, da es einige Modelle gibt, welche standardmäßig drei Eingabekanäle erwarten.</w:t>
      </w:r>
    </w:p>
    <w:p w14:paraId="02EAA536" w14:textId="77777777" w:rsidR="00AC1C62" w:rsidRPr="009D04DB" w:rsidRDefault="00AC1C62" w:rsidP="00AC1C62">
      <w:pPr>
        <w:rPr>
          <w:lang w:val="de-AT"/>
        </w:rPr>
      </w:pPr>
    </w:p>
    <w:p w14:paraId="2937119C" w14:textId="6CBE5D31" w:rsidR="00AC1C62" w:rsidRPr="009D04DB" w:rsidRDefault="00AC1C62" w:rsidP="00AC1C62">
      <w:pPr>
        <w:rPr>
          <w:b/>
          <w:bCs/>
          <w:lang w:val="de-AT"/>
        </w:rPr>
      </w:pPr>
      <w:r w:rsidRPr="009D04DB">
        <w:rPr>
          <w:b/>
          <w:bCs/>
          <w:lang w:val="de-AT"/>
        </w:rPr>
        <w:t xml:space="preserve">Schritt 1: Initialisierung </w:t>
      </w:r>
      <w:r w:rsidR="00867E4D" w:rsidRPr="009D04DB">
        <w:rPr>
          <w:b/>
          <w:bCs/>
          <w:lang w:val="de-AT"/>
        </w:rPr>
        <w:t>eines bools</w:t>
      </w:r>
    </w:p>
    <w:p w14:paraId="2068B837" w14:textId="4ED9BAEB" w:rsidR="00AC1C62" w:rsidRPr="009D04DB"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489927"/>
        <w:rPr>
          <w:rFonts w:ascii="Consolas" w:hAnsi="Consolas" w:cs="Courier New"/>
          <w:sz w:val="17"/>
          <w:szCs w:val="17"/>
          <w:lang w:val="de-AT"/>
        </w:rPr>
      </w:pPr>
      <w:r w:rsidRPr="009D04DB">
        <w:rPr>
          <w:rFonts w:ascii="Consolas" w:hAnsi="Consolas" w:cs="Courier New"/>
          <w:color w:val="000000"/>
          <w:sz w:val="17"/>
          <w:szCs w:val="17"/>
          <w:lang w:val="de-AT"/>
        </w:rPr>
        <w:t xml:space="preserve">modified </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False</w:t>
      </w:r>
    </w:p>
    <w:p w14:paraId="77A17CE6" w14:textId="0F086115" w:rsidR="00AC1C62" w:rsidRPr="009D04DB" w:rsidRDefault="00AC1C62" w:rsidP="00402852">
      <w:pPr>
        <w:pStyle w:val="Listenabsatz"/>
        <w:numPr>
          <w:ilvl w:val="0"/>
          <w:numId w:val="238"/>
        </w:numPr>
        <w:rPr>
          <w:sz w:val="24"/>
          <w:szCs w:val="24"/>
          <w:lang w:val="de-AT"/>
        </w:rPr>
      </w:pPr>
      <w:r w:rsidRPr="009D04DB">
        <w:rPr>
          <w:b/>
          <w:bCs/>
          <w:sz w:val="24"/>
          <w:szCs w:val="24"/>
          <w:lang w:val="de-AT"/>
        </w:rPr>
        <w:t>Beschreibung:</w:t>
      </w:r>
      <w:r w:rsidRPr="009D04DB">
        <w:rPr>
          <w:sz w:val="24"/>
          <w:szCs w:val="24"/>
          <w:lang w:val="de-AT"/>
        </w:rPr>
        <w:br/>
        <w:t>Zu Beginn wird eine Variable modified auf False gesetzt. Diese Variable wird später verwendet, um zu überprüfen, ob das Modell geändert wurde.</w:t>
      </w:r>
    </w:p>
    <w:p w14:paraId="4B285C3D" w14:textId="77777777" w:rsidR="00867E4D" w:rsidRPr="009D04DB" w:rsidRDefault="00867E4D" w:rsidP="00867E4D">
      <w:pPr>
        <w:pStyle w:val="Listenabsatz"/>
        <w:rPr>
          <w:sz w:val="24"/>
          <w:szCs w:val="24"/>
          <w:lang w:val="de-AT"/>
        </w:rPr>
      </w:pPr>
    </w:p>
    <w:p w14:paraId="1531C01F" w14:textId="2325BACC" w:rsidR="00A43243" w:rsidRPr="004D04A8" w:rsidRDefault="00AC1C62" w:rsidP="00A43243">
      <w:pPr>
        <w:pStyle w:val="Listenabsatz"/>
        <w:numPr>
          <w:ilvl w:val="0"/>
          <w:numId w:val="238"/>
        </w:numPr>
        <w:rPr>
          <w:sz w:val="24"/>
          <w:szCs w:val="24"/>
        </w:rPr>
      </w:pPr>
      <w:r w:rsidRPr="009D04DB">
        <w:rPr>
          <w:b/>
          <w:bCs/>
          <w:sz w:val="24"/>
          <w:szCs w:val="24"/>
          <w:lang w:val="de-AT"/>
        </w:rPr>
        <w:t>Erklärung:</w:t>
      </w:r>
      <w:r w:rsidRPr="009D04DB">
        <w:rPr>
          <w:sz w:val="24"/>
          <w:szCs w:val="24"/>
          <w:lang w:val="de-AT"/>
        </w:rPr>
        <w:br/>
        <w:t xml:space="preserve">modified gibt an, ob eine der Bedingungen in der Funktion zutrifft und das Modell tatsächlich modifiziert wurde. </w:t>
      </w:r>
      <w:r w:rsidRPr="001568C7">
        <w:rPr>
          <w:sz w:val="24"/>
          <w:szCs w:val="24"/>
        </w:rPr>
        <w:t>Falls keine Änderungen vorgenommen werden, bleibt modified auf False.</w:t>
      </w:r>
    </w:p>
    <w:p w14:paraId="3A1BB945" w14:textId="0F374C5F" w:rsidR="00AC1C62" w:rsidRPr="009D04DB" w:rsidRDefault="00AC1C62" w:rsidP="00A43243">
      <w:pPr>
        <w:rPr>
          <w:b/>
          <w:bCs/>
          <w:lang w:val="de-AT"/>
        </w:rPr>
      </w:pPr>
      <w:r w:rsidRPr="009D04DB">
        <w:rPr>
          <w:b/>
          <w:bCs/>
          <w:lang w:val="de-AT"/>
        </w:rPr>
        <w:lastRenderedPageBreak/>
        <w:t>Schritt 2: Prüfung auf ResNet, EfficientNet, VisionTransformer (ViT)</w:t>
      </w:r>
    </w:p>
    <w:p w14:paraId="5BB9C547" w14:textId="77777777"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p>
    <w:p w14:paraId="00D20A5E" w14:textId="77777777"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conv1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out_channels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kernel_size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kernel_size</w:t>
      </w:r>
      <w:r w:rsidRPr="001568C7">
        <w:rPr>
          <w:rFonts w:ascii="Consolas" w:hAnsi="Consolas" w:cs="Courier New"/>
          <w:color w:val="666600"/>
          <w:sz w:val="17"/>
          <w:szCs w:val="17"/>
        </w:rPr>
        <w:t>,</w:t>
      </w:r>
    </w:p>
    <w:p w14:paraId="14E455E6" w14:textId="44B5C4E4"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rPr>
      </w:pPr>
      <w:r w:rsidRPr="001568C7">
        <w:rPr>
          <w:rFonts w:ascii="Consolas" w:hAnsi="Consolas" w:cs="Courier New"/>
          <w:color w:val="000000"/>
          <w:sz w:val="17"/>
          <w:szCs w:val="17"/>
        </w:rPr>
        <w:t xml:space="preserve">                            stride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stride</w:t>
      </w:r>
      <w:r w:rsidRPr="001568C7">
        <w:rPr>
          <w:rFonts w:ascii="Consolas" w:hAnsi="Consolas" w:cs="Courier New"/>
          <w:color w:val="666600"/>
          <w:sz w:val="17"/>
          <w:szCs w:val="17"/>
        </w:rPr>
        <w:t>,</w:t>
      </w:r>
      <w:r w:rsidR="00867E4D" w:rsidRPr="001568C7">
        <w:rPr>
          <w:rFonts w:ascii="Consolas" w:hAnsi="Consolas" w:cs="Courier New"/>
          <w:color w:val="000000"/>
          <w:sz w:val="17"/>
          <w:szCs w:val="17"/>
        </w:rPr>
        <w:t xml:space="preserve"> </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conv1</w:t>
      </w:r>
      <w:r w:rsidRPr="001568C7">
        <w:rPr>
          <w:rFonts w:ascii="Consolas" w:hAnsi="Consolas" w:cs="Courier New"/>
          <w:color w:val="666600"/>
          <w:sz w:val="17"/>
          <w:szCs w:val="17"/>
        </w:rPr>
        <w:t>.</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00867E4D" w:rsidRPr="001568C7">
        <w:rPr>
          <w:rFonts w:ascii="Consolas" w:hAnsi="Consolas" w:cs="Courier New"/>
          <w:color w:val="000000"/>
          <w:sz w:val="17"/>
          <w:szCs w:val="17"/>
        </w:rPr>
        <w:t xml:space="preserve"> </w:t>
      </w:r>
      <w:r w:rsidRPr="001568C7">
        <w:rPr>
          <w:rFonts w:ascii="Consolas" w:hAnsi="Consolas" w:cs="Courier New"/>
          <w:color w:val="000000"/>
          <w:sz w:val="17"/>
          <w:szCs w:val="17"/>
        </w:rPr>
        <w:t>bias</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613E44B5" w14:textId="7D268E2C"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rPr>
      </w:pPr>
      <w:r w:rsidRPr="001568C7">
        <w:rPr>
          <w:rFonts w:ascii="Consolas" w:hAnsi="Consolas" w:cs="Courier New"/>
          <w:color w:val="000000"/>
          <w:sz w:val="17"/>
          <w:szCs w:val="17"/>
        </w:rPr>
        <w:t xml:space="preserve">    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2B13EB86" w14:textId="508B61CC" w:rsidR="00AC1C62" w:rsidRPr="001568C7" w:rsidRDefault="00AC1C62" w:rsidP="00402852">
      <w:pPr>
        <w:pStyle w:val="Listenabsatz"/>
        <w:numPr>
          <w:ilvl w:val="0"/>
          <w:numId w:val="238"/>
        </w:numPr>
        <w:rPr>
          <w:sz w:val="24"/>
          <w:szCs w:val="24"/>
        </w:rPr>
      </w:pPr>
      <w:r w:rsidRPr="009D04DB">
        <w:rPr>
          <w:b/>
          <w:bCs/>
          <w:sz w:val="24"/>
          <w:szCs w:val="24"/>
          <w:lang w:val="de-AT"/>
        </w:rPr>
        <w:t>Beschreibung:</w:t>
      </w:r>
      <w:r w:rsidRPr="009D04DB">
        <w:rPr>
          <w:sz w:val="24"/>
          <w:szCs w:val="24"/>
          <w:lang w:val="de-AT"/>
        </w:rPr>
        <w:br/>
        <w:t xml:space="preserve">Wenn das Modell ein Attribut conv1 hat und conv1 eine Convolutional Layer (Instanz von nn.Conv2d) ist, dann wird die erste Convolutional-Schicht (conv1) so geändert, dass sie nur 1 Eingangskanal anstelle von 3 erwartet. </w:t>
      </w:r>
      <w:r w:rsidRPr="001568C7">
        <w:rPr>
          <w:sz w:val="24"/>
          <w:szCs w:val="24"/>
        </w:rPr>
        <w:t>Die Anzahl der Ausgangskanäle bleibt unverändert.</w:t>
      </w:r>
    </w:p>
    <w:p w14:paraId="74C94D23" w14:textId="77777777" w:rsidR="00867E4D" w:rsidRPr="001568C7" w:rsidRDefault="00867E4D" w:rsidP="00867E4D">
      <w:pPr>
        <w:pStyle w:val="Listenabsatz"/>
        <w:rPr>
          <w:sz w:val="24"/>
          <w:szCs w:val="24"/>
        </w:rPr>
      </w:pPr>
    </w:p>
    <w:p w14:paraId="363F3FBC" w14:textId="65446B30" w:rsidR="00AC1C62" w:rsidRPr="001568C7" w:rsidRDefault="00AC1C62" w:rsidP="00402852">
      <w:pPr>
        <w:pStyle w:val="Listenabsatz"/>
        <w:numPr>
          <w:ilvl w:val="0"/>
          <w:numId w:val="238"/>
        </w:numPr>
        <w:rPr>
          <w:sz w:val="24"/>
          <w:szCs w:val="24"/>
        </w:rPr>
      </w:pPr>
      <w:r w:rsidRPr="001568C7">
        <w:rPr>
          <w:b/>
          <w:bCs/>
          <w:sz w:val="24"/>
          <w:szCs w:val="24"/>
        </w:rPr>
        <w:t>Erklärung:</w:t>
      </w:r>
    </w:p>
    <w:p w14:paraId="337CD0C9" w14:textId="77777777" w:rsidR="00AC1C62" w:rsidRPr="009D04DB" w:rsidRDefault="00AC1C62" w:rsidP="00867E4D">
      <w:pPr>
        <w:pStyle w:val="Listenabsatz"/>
        <w:rPr>
          <w:sz w:val="24"/>
          <w:szCs w:val="24"/>
          <w:lang w:val="de-AT"/>
        </w:rPr>
      </w:pPr>
      <w:r w:rsidRPr="009D04DB">
        <w:rPr>
          <w:sz w:val="24"/>
          <w:szCs w:val="24"/>
          <w:lang w:val="de-AT"/>
        </w:rPr>
        <w:t>conv1: Die erste Convolutional-Schicht eines Modells wie ResNet oder EfficientNet.</w:t>
      </w:r>
    </w:p>
    <w:p w14:paraId="56627F6B" w14:textId="5248B650" w:rsidR="00AC1C62" w:rsidRPr="009D04DB" w:rsidRDefault="00AC1C62" w:rsidP="00867E4D">
      <w:pPr>
        <w:pStyle w:val="Listenabsatz"/>
        <w:rPr>
          <w:sz w:val="24"/>
          <w:szCs w:val="24"/>
          <w:lang w:val="de-AT"/>
        </w:rPr>
      </w:pPr>
      <w:r w:rsidRPr="009D04DB">
        <w:rPr>
          <w:sz w:val="24"/>
          <w:szCs w:val="24"/>
          <w:lang w:val="de-AT"/>
        </w:rPr>
        <w:t>Es wird eine neue nn.Conv2d-Schicht erstellt, bei der die Eingabekanäle auf 1 gesetzt werden (für Graustufenbilder), während die anderen Parameter kernel_size,</w:t>
      </w:r>
      <w:r w:rsidR="00867E4D" w:rsidRPr="009D04DB">
        <w:rPr>
          <w:sz w:val="24"/>
          <w:szCs w:val="24"/>
          <w:lang w:val="de-AT"/>
        </w:rPr>
        <w:t xml:space="preserve"> </w:t>
      </w:r>
      <w:r w:rsidRPr="009D04DB">
        <w:rPr>
          <w:sz w:val="24"/>
          <w:szCs w:val="24"/>
          <w:lang w:val="de-AT"/>
        </w:rPr>
        <w:t>stride und padding aus der bestehenden Schicht übernommen werden.</w:t>
      </w:r>
    </w:p>
    <w:p w14:paraId="6A1036ED" w14:textId="77777777" w:rsidR="00867E4D" w:rsidRPr="009D04DB" w:rsidRDefault="00867E4D" w:rsidP="00867E4D">
      <w:pPr>
        <w:pStyle w:val="Listenabsatz"/>
        <w:rPr>
          <w:sz w:val="24"/>
          <w:szCs w:val="24"/>
          <w:lang w:val="de-AT"/>
        </w:rPr>
      </w:pPr>
    </w:p>
    <w:p w14:paraId="1BBF01E4" w14:textId="48F73A01" w:rsidR="00AC1C62" w:rsidRPr="009D04DB" w:rsidRDefault="00AC1C62" w:rsidP="00402852">
      <w:pPr>
        <w:pStyle w:val="Listenabsatz"/>
        <w:numPr>
          <w:ilvl w:val="0"/>
          <w:numId w:val="239"/>
        </w:numPr>
        <w:rPr>
          <w:sz w:val="24"/>
          <w:szCs w:val="24"/>
          <w:lang w:val="de-AT"/>
        </w:rPr>
      </w:pPr>
      <w:r w:rsidRPr="009D04DB">
        <w:rPr>
          <w:b/>
          <w:bCs/>
          <w:sz w:val="24"/>
          <w:szCs w:val="24"/>
          <w:lang w:val="de-AT"/>
        </w:rPr>
        <w:t>Änderung:</w:t>
      </w:r>
      <w:r w:rsidRPr="009D04DB">
        <w:rPr>
          <w:sz w:val="24"/>
          <w:szCs w:val="24"/>
          <w:lang w:val="de-AT"/>
        </w:rPr>
        <w:br/>
        <w:t>Die Eingabekanäle der ersten Convolutional-Schicht werden von 3 auf 1 geändert.</w:t>
      </w:r>
    </w:p>
    <w:p w14:paraId="58B607CE" w14:textId="77777777" w:rsidR="00AC1C62" w:rsidRPr="009D04DB" w:rsidRDefault="00AC1C62" w:rsidP="00A43243">
      <w:pPr>
        <w:rPr>
          <w:lang w:val="de-AT"/>
        </w:rPr>
      </w:pPr>
    </w:p>
    <w:p w14:paraId="11010C8A" w14:textId="140792A6" w:rsidR="00AC1C62" w:rsidRPr="009D04DB" w:rsidRDefault="00AC1C62" w:rsidP="00A43243">
      <w:pPr>
        <w:rPr>
          <w:b/>
          <w:bCs/>
          <w:lang w:val="de-AT"/>
        </w:rPr>
      </w:pPr>
      <w:r w:rsidRPr="009D04DB">
        <w:rPr>
          <w:b/>
          <w:bCs/>
          <w:lang w:val="de-AT"/>
        </w:rPr>
        <w:t>Schritt 3: Prüfung auf DenseNet, MobileNet, SqueezeNet</w:t>
      </w:r>
    </w:p>
    <w:p w14:paraId="0F11A34A" w14:textId="77777777"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p>
    <w:p w14:paraId="32B1FD50" w14:textId="77777777"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conv0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out_channels</w:t>
      </w:r>
      <w:r w:rsidRPr="001568C7">
        <w:rPr>
          <w:rFonts w:ascii="Consolas" w:hAnsi="Consolas" w:cs="Courier New"/>
          <w:color w:val="666600"/>
          <w:sz w:val="17"/>
          <w:szCs w:val="17"/>
        </w:rPr>
        <w:t>,</w:t>
      </w:r>
    </w:p>
    <w:p w14:paraId="714FBF13" w14:textId="77777777"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1568C7">
        <w:rPr>
          <w:rFonts w:ascii="Consolas" w:hAnsi="Consolas" w:cs="Courier New"/>
          <w:color w:val="000000"/>
          <w:sz w:val="17"/>
          <w:szCs w:val="17"/>
        </w:rPr>
        <w:t xml:space="preserve">                                     kernel_size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kernel_size</w:t>
      </w:r>
      <w:r w:rsidRPr="001568C7">
        <w:rPr>
          <w:rFonts w:ascii="Consolas" w:hAnsi="Consolas" w:cs="Courier New"/>
          <w:color w:val="666600"/>
          <w:sz w:val="17"/>
          <w:szCs w:val="17"/>
        </w:rPr>
        <w:t>,</w:t>
      </w:r>
    </w:p>
    <w:p w14:paraId="21723786" w14:textId="08048C4F"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1568C7">
        <w:rPr>
          <w:rFonts w:ascii="Consolas" w:hAnsi="Consolas" w:cs="Courier New"/>
          <w:color w:val="000000"/>
          <w:sz w:val="17"/>
          <w:szCs w:val="17"/>
        </w:rPr>
        <w:t xml:space="preserve">                                     stride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stride</w:t>
      </w:r>
      <w:r w:rsidRPr="001568C7">
        <w:rPr>
          <w:rFonts w:ascii="Consolas" w:hAnsi="Consolas" w:cs="Courier New"/>
          <w:color w:val="666600"/>
          <w:sz w:val="17"/>
          <w:szCs w:val="17"/>
        </w:rPr>
        <w:t>,</w:t>
      </w:r>
      <w:r w:rsidR="00867E4D" w:rsidRPr="001568C7">
        <w:rPr>
          <w:rFonts w:ascii="Consolas" w:hAnsi="Consolas" w:cs="Courier New"/>
          <w:color w:val="000000"/>
          <w:sz w:val="17"/>
          <w:szCs w:val="17"/>
        </w:rPr>
        <w:t xml:space="preserve"> </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conv0</w:t>
      </w:r>
      <w:r w:rsidRPr="001568C7">
        <w:rPr>
          <w:rFonts w:ascii="Consolas" w:hAnsi="Consolas" w:cs="Courier New"/>
          <w:color w:val="666600"/>
          <w:sz w:val="17"/>
          <w:szCs w:val="17"/>
        </w:rPr>
        <w:t>.</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00867E4D" w:rsidRPr="001568C7">
        <w:rPr>
          <w:rFonts w:ascii="Consolas" w:hAnsi="Consolas" w:cs="Courier New"/>
          <w:sz w:val="17"/>
          <w:szCs w:val="17"/>
        </w:rPr>
        <w:t xml:space="preserve"> </w:t>
      </w:r>
      <w:r w:rsidRPr="001568C7">
        <w:rPr>
          <w:rFonts w:ascii="Consolas" w:hAnsi="Consolas" w:cs="Courier New"/>
          <w:color w:val="000000"/>
          <w:sz w:val="17"/>
          <w:szCs w:val="17"/>
        </w:rPr>
        <w:t>bias</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7663141E" w14:textId="1744763F" w:rsidR="00AC1C62" w:rsidRPr="001568C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1568C7">
        <w:rPr>
          <w:rFonts w:ascii="Consolas" w:hAnsi="Consolas" w:cs="Courier New"/>
          <w:color w:val="000000"/>
          <w:sz w:val="17"/>
          <w:szCs w:val="17"/>
        </w:rPr>
        <w:t xml:space="preserve">    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79218396" w14:textId="6F210775" w:rsidR="00AC1C62" w:rsidRPr="009D04DB" w:rsidRDefault="00AC1C62"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Wenn das Modell die features-Eigenschaft hat und die conv0-Schicht eine Convolutional Layer ist, wird die erste Convolutional-Schicht (conv0) so geändert, dass sie nur 1 Eingangskanal anstelle von 3 erwartet.</w:t>
      </w:r>
    </w:p>
    <w:p w14:paraId="15C1FA2B" w14:textId="007DE013" w:rsidR="00AC1C62" w:rsidRPr="001568C7" w:rsidRDefault="00AC1C62" w:rsidP="00402852">
      <w:pPr>
        <w:pStyle w:val="Listenabsatz"/>
        <w:numPr>
          <w:ilvl w:val="0"/>
          <w:numId w:val="239"/>
        </w:numPr>
        <w:rPr>
          <w:sz w:val="24"/>
          <w:szCs w:val="24"/>
        </w:rPr>
      </w:pPr>
      <w:r w:rsidRPr="009D04DB">
        <w:rPr>
          <w:b/>
          <w:bCs/>
          <w:sz w:val="24"/>
          <w:szCs w:val="24"/>
          <w:lang w:val="de-AT"/>
        </w:rPr>
        <w:t>Erklärung:</w:t>
      </w:r>
      <w:r w:rsidRPr="009D04DB">
        <w:rPr>
          <w:sz w:val="24"/>
          <w:szCs w:val="24"/>
          <w:lang w:val="de-AT"/>
        </w:rPr>
        <w:br/>
        <w:t xml:space="preserve">Das gleiche Prinzip wie bei conv1 gilt auch für Modelle wie DenseNet oder MobileNet, bei denen die erste Convolutional-Schicht unter der features-Eigenschaft zu finden ist. </w:t>
      </w:r>
      <w:r w:rsidRPr="001568C7">
        <w:rPr>
          <w:sz w:val="24"/>
          <w:szCs w:val="24"/>
        </w:rPr>
        <w:t>Die Eingabekanäle werden auf 1 gesetzt.</w:t>
      </w:r>
    </w:p>
    <w:p w14:paraId="486B297C" w14:textId="77777777" w:rsidR="00AC1C62" w:rsidRPr="001568C7" w:rsidRDefault="00AC1C62" w:rsidP="00A43243"/>
    <w:p w14:paraId="7E9746B0" w14:textId="027B2704" w:rsidR="00AC1C62" w:rsidRPr="001568C7" w:rsidRDefault="00AC1C62" w:rsidP="00A43243">
      <w:pPr>
        <w:rPr>
          <w:b/>
          <w:bCs/>
        </w:rPr>
      </w:pPr>
      <w:r w:rsidRPr="001568C7">
        <w:rPr>
          <w:b/>
          <w:bCs/>
        </w:rPr>
        <w:t>Schritt 4: Prüfung auf AlexNet, VGG</w:t>
      </w:r>
    </w:p>
    <w:p w14:paraId="294DF7F2" w14:textId="77777777"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p>
    <w:p w14:paraId="2F2DCD71" w14:textId="77777777"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out_channels</w:t>
      </w:r>
      <w:r w:rsidRPr="001568C7">
        <w:rPr>
          <w:rFonts w:ascii="Consolas" w:hAnsi="Consolas" w:cs="Courier New"/>
          <w:color w:val="666600"/>
          <w:sz w:val="17"/>
          <w:szCs w:val="17"/>
        </w:rPr>
        <w:t>,</w:t>
      </w:r>
    </w:p>
    <w:p w14:paraId="0B2F2951" w14:textId="77777777"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1568C7">
        <w:rPr>
          <w:rFonts w:ascii="Consolas" w:hAnsi="Consolas" w:cs="Courier New"/>
          <w:color w:val="000000"/>
          <w:sz w:val="17"/>
          <w:szCs w:val="17"/>
        </w:rPr>
        <w:t xml:space="preserve">                                  kernel_size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kernel_size</w:t>
      </w:r>
      <w:r w:rsidRPr="001568C7">
        <w:rPr>
          <w:rFonts w:ascii="Consolas" w:hAnsi="Consolas" w:cs="Courier New"/>
          <w:color w:val="666600"/>
          <w:sz w:val="17"/>
          <w:szCs w:val="17"/>
        </w:rPr>
        <w:t>,</w:t>
      </w:r>
    </w:p>
    <w:p w14:paraId="5478F0C0" w14:textId="0E0CEC68"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1568C7">
        <w:rPr>
          <w:rFonts w:ascii="Consolas" w:hAnsi="Consolas" w:cs="Courier New"/>
          <w:color w:val="000000"/>
          <w:sz w:val="17"/>
          <w:szCs w:val="17"/>
        </w:rPr>
        <w:lastRenderedPageBreak/>
        <w:t xml:space="preserve">                                  stride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stride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features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00867E4D" w:rsidRPr="001568C7">
        <w:rPr>
          <w:rFonts w:ascii="Consolas" w:hAnsi="Consolas" w:cs="Courier New"/>
          <w:color w:val="000000"/>
          <w:sz w:val="17"/>
          <w:szCs w:val="17"/>
        </w:rPr>
        <w:t xml:space="preserve"> </w:t>
      </w:r>
      <w:r w:rsidRPr="001568C7">
        <w:rPr>
          <w:rFonts w:ascii="Consolas" w:hAnsi="Consolas" w:cs="Courier New"/>
          <w:color w:val="000000"/>
          <w:sz w:val="17"/>
          <w:szCs w:val="17"/>
        </w:rPr>
        <w:t>bias</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55D7E4CF" w14:textId="0B060590" w:rsidR="00AC1C62" w:rsidRPr="001568C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1568C7">
        <w:rPr>
          <w:rFonts w:ascii="Consolas" w:hAnsi="Consolas" w:cs="Courier New"/>
          <w:color w:val="000000"/>
          <w:sz w:val="17"/>
          <w:szCs w:val="17"/>
        </w:rPr>
        <w:t xml:space="preserve">    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395CC4D4" w14:textId="120AD6BA" w:rsidR="00AC1C62" w:rsidRPr="009D04DB" w:rsidRDefault="00AC1C62"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Wenn das Modell eine features-Eigenschaft hat und das erste Element in features eine Convolutional Layer ist, wird diese so geändert, dass sie nur 1 Eingangskanal erwartet.</w:t>
      </w:r>
    </w:p>
    <w:p w14:paraId="2A916CDF" w14:textId="77777777" w:rsidR="00867E4D" w:rsidRPr="009D04DB" w:rsidRDefault="00867E4D" w:rsidP="00867E4D">
      <w:pPr>
        <w:pStyle w:val="Listenabsatz"/>
        <w:rPr>
          <w:sz w:val="24"/>
          <w:szCs w:val="24"/>
          <w:lang w:val="de-AT"/>
        </w:rPr>
      </w:pPr>
    </w:p>
    <w:p w14:paraId="36F7D10F" w14:textId="3215993E" w:rsidR="00AC1C62" w:rsidRPr="009D04DB" w:rsidRDefault="00AC1C62" w:rsidP="00402852">
      <w:pPr>
        <w:pStyle w:val="Listenabsatz"/>
        <w:numPr>
          <w:ilvl w:val="0"/>
          <w:numId w:val="239"/>
        </w:numPr>
        <w:rPr>
          <w:sz w:val="24"/>
          <w:szCs w:val="24"/>
          <w:lang w:val="de-AT"/>
        </w:rPr>
      </w:pPr>
      <w:r w:rsidRPr="009D04DB">
        <w:rPr>
          <w:b/>
          <w:bCs/>
          <w:sz w:val="24"/>
          <w:szCs w:val="24"/>
          <w:lang w:val="de-AT"/>
        </w:rPr>
        <w:t>Erklärung:</w:t>
      </w:r>
      <w:r w:rsidRPr="009D04DB">
        <w:rPr>
          <w:sz w:val="24"/>
          <w:szCs w:val="24"/>
          <w:lang w:val="de-AT"/>
        </w:rPr>
        <w:br/>
        <w:t>AlexNet und VGG haben ihre Convolutional-Schichten unter der features-Eigenschaft gespeichert, daher wird hier das erste Element (features[0]) überprüft und angepasst.</w:t>
      </w:r>
    </w:p>
    <w:p w14:paraId="2F842694" w14:textId="77777777" w:rsidR="00AC1C62" w:rsidRPr="009D04DB" w:rsidRDefault="00AC1C62" w:rsidP="00A43243">
      <w:pPr>
        <w:rPr>
          <w:lang w:val="de-AT"/>
        </w:rPr>
      </w:pPr>
    </w:p>
    <w:p w14:paraId="466203E3" w14:textId="03042C9B" w:rsidR="001222BC" w:rsidRPr="001568C7" w:rsidRDefault="001222BC" w:rsidP="00A43243">
      <w:pPr>
        <w:rPr>
          <w:b/>
        </w:rPr>
      </w:pPr>
      <w:r w:rsidRPr="001568C7">
        <w:rPr>
          <w:b/>
        </w:rPr>
        <w:t>Schritt 5: Prüfung auf Inception v3</w:t>
      </w:r>
    </w:p>
    <w:p w14:paraId="3AD34DE3"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conv</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p>
    <w:p w14:paraId="575FC060"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conv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conv</w:t>
      </w:r>
      <w:r w:rsidRPr="001568C7">
        <w:rPr>
          <w:rFonts w:ascii="Consolas" w:hAnsi="Consolas" w:cs="Courier New"/>
          <w:color w:val="666600"/>
          <w:sz w:val="17"/>
          <w:szCs w:val="17"/>
        </w:rPr>
        <w:t>.</w:t>
      </w:r>
      <w:r w:rsidRPr="001568C7">
        <w:rPr>
          <w:rFonts w:ascii="Consolas" w:hAnsi="Consolas" w:cs="Courier New"/>
          <w:color w:val="000000"/>
          <w:sz w:val="17"/>
          <w:szCs w:val="17"/>
        </w:rPr>
        <w:t>out_channels</w:t>
      </w:r>
      <w:r w:rsidRPr="001568C7">
        <w:rPr>
          <w:rFonts w:ascii="Consolas" w:hAnsi="Consolas" w:cs="Courier New"/>
          <w:color w:val="666600"/>
          <w:sz w:val="17"/>
          <w:szCs w:val="17"/>
        </w:rPr>
        <w:t>,</w:t>
      </w:r>
    </w:p>
    <w:p w14:paraId="0F640496"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00"/>
          <w:sz w:val="17"/>
          <w:szCs w:val="17"/>
        </w:rPr>
        <w:t xml:space="preserve">                                         kernel_size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conv</w:t>
      </w:r>
      <w:r w:rsidRPr="001568C7">
        <w:rPr>
          <w:rFonts w:ascii="Consolas" w:hAnsi="Consolas" w:cs="Courier New"/>
          <w:color w:val="666600"/>
          <w:sz w:val="17"/>
          <w:szCs w:val="17"/>
        </w:rPr>
        <w:t>.</w:t>
      </w:r>
      <w:r w:rsidRPr="001568C7">
        <w:rPr>
          <w:rFonts w:ascii="Consolas" w:hAnsi="Consolas" w:cs="Courier New"/>
          <w:color w:val="000000"/>
          <w:sz w:val="17"/>
          <w:szCs w:val="17"/>
        </w:rPr>
        <w:t>kernel_size</w:t>
      </w:r>
      <w:r w:rsidRPr="001568C7">
        <w:rPr>
          <w:rFonts w:ascii="Consolas" w:hAnsi="Consolas" w:cs="Courier New"/>
          <w:color w:val="666600"/>
          <w:sz w:val="17"/>
          <w:szCs w:val="17"/>
        </w:rPr>
        <w:t>,</w:t>
      </w:r>
    </w:p>
    <w:p w14:paraId="0B109C94"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00"/>
          <w:sz w:val="17"/>
          <w:szCs w:val="17"/>
        </w:rPr>
        <w:t xml:space="preserve">                                         stride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conv</w:t>
      </w:r>
      <w:r w:rsidRPr="001568C7">
        <w:rPr>
          <w:rFonts w:ascii="Consolas" w:hAnsi="Consolas" w:cs="Courier New"/>
          <w:color w:val="666600"/>
          <w:sz w:val="17"/>
          <w:szCs w:val="17"/>
        </w:rPr>
        <w:t>.</w:t>
      </w:r>
      <w:r w:rsidRPr="001568C7">
        <w:rPr>
          <w:rFonts w:ascii="Consolas" w:hAnsi="Consolas" w:cs="Courier New"/>
          <w:color w:val="000000"/>
          <w:sz w:val="17"/>
          <w:szCs w:val="17"/>
        </w:rPr>
        <w:t>stride</w:t>
      </w:r>
      <w:r w:rsidRPr="001568C7">
        <w:rPr>
          <w:rFonts w:ascii="Consolas" w:hAnsi="Consolas" w:cs="Courier New"/>
          <w:color w:val="666600"/>
          <w:sz w:val="17"/>
          <w:szCs w:val="17"/>
        </w:rPr>
        <w:t>,</w:t>
      </w:r>
    </w:p>
    <w:p w14:paraId="17538214"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660066"/>
          <w:sz w:val="17"/>
          <w:szCs w:val="17"/>
        </w:rPr>
        <w:t>Conv2d_1a_3x3</w:t>
      </w:r>
      <w:r w:rsidRPr="001568C7">
        <w:rPr>
          <w:rFonts w:ascii="Consolas" w:hAnsi="Consolas" w:cs="Courier New"/>
          <w:color w:val="666600"/>
          <w:sz w:val="17"/>
          <w:szCs w:val="17"/>
        </w:rPr>
        <w:t>.</w:t>
      </w:r>
      <w:r w:rsidRPr="001568C7">
        <w:rPr>
          <w:rFonts w:ascii="Consolas" w:hAnsi="Consolas" w:cs="Courier New"/>
          <w:color w:val="000000"/>
          <w:sz w:val="17"/>
          <w:szCs w:val="17"/>
        </w:rPr>
        <w:t>conv</w:t>
      </w:r>
      <w:r w:rsidRPr="001568C7">
        <w:rPr>
          <w:rFonts w:ascii="Consolas" w:hAnsi="Consolas" w:cs="Courier New"/>
          <w:color w:val="666600"/>
          <w:sz w:val="17"/>
          <w:szCs w:val="17"/>
        </w:rPr>
        <w:t>.</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bias</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3DFB96D8" w14:textId="11415929"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1568C7">
        <w:rPr>
          <w:rFonts w:ascii="Consolas" w:hAnsi="Consolas" w:cs="Courier New"/>
          <w:color w:val="000000"/>
          <w:sz w:val="17"/>
          <w:szCs w:val="17"/>
        </w:rPr>
        <w:t xml:space="preserve">    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0EB25D59" w14:textId="41E3B5BB" w:rsidR="001222BC" w:rsidRPr="009D04DB" w:rsidRDefault="001222BC"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Wenn das Modell ein Attribut Conv2d_1a_3x3 hat und Conv2d_1a_3x3.conv eine Convolutional Layer ist, wird diese so geändert, dass sie nur 1 Eingangskanal erwartet.</w:t>
      </w:r>
    </w:p>
    <w:p w14:paraId="2C693ECF" w14:textId="77777777" w:rsidR="00867E4D" w:rsidRPr="009D04DB" w:rsidRDefault="00867E4D" w:rsidP="00867E4D">
      <w:pPr>
        <w:pStyle w:val="Listenabsatz"/>
        <w:rPr>
          <w:sz w:val="24"/>
          <w:szCs w:val="24"/>
          <w:lang w:val="de-AT"/>
        </w:rPr>
      </w:pPr>
    </w:p>
    <w:p w14:paraId="61BD583B" w14:textId="5971A71B" w:rsidR="00AC1C62" w:rsidRPr="009D04DB" w:rsidRDefault="001222BC" w:rsidP="00402852">
      <w:pPr>
        <w:pStyle w:val="Listenabsatz"/>
        <w:numPr>
          <w:ilvl w:val="0"/>
          <w:numId w:val="239"/>
        </w:numPr>
        <w:rPr>
          <w:sz w:val="24"/>
          <w:szCs w:val="24"/>
          <w:lang w:val="de-AT"/>
        </w:rPr>
      </w:pPr>
      <w:r w:rsidRPr="009D04DB">
        <w:rPr>
          <w:b/>
          <w:bCs/>
          <w:sz w:val="24"/>
          <w:szCs w:val="24"/>
          <w:lang w:val="de-AT"/>
        </w:rPr>
        <w:t>Erklärung:</w:t>
      </w:r>
      <w:r w:rsidRPr="009D04DB">
        <w:rPr>
          <w:sz w:val="24"/>
          <w:szCs w:val="24"/>
          <w:lang w:val="de-AT"/>
        </w:rPr>
        <w:br/>
        <w:t>Inception v3 verwendet eine spezielle Schicht namens Conv2d_1a_3x3, daher wird diese Schicht auf 1 Eingangskanal umgestellt.</w:t>
      </w:r>
    </w:p>
    <w:p w14:paraId="315A591C" w14:textId="77777777" w:rsidR="00867E4D" w:rsidRPr="009D04DB" w:rsidRDefault="00867E4D" w:rsidP="00867E4D">
      <w:pPr>
        <w:rPr>
          <w:lang w:val="de-AT"/>
        </w:rPr>
      </w:pPr>
    </w:p>
    <w:p w14:paraId="482616B2" w14:textId="31F248A4" w:rsidR="001222BC" w:rsidRPr="001568C7" w:rsidRDefault="001222BC" w:rsidP="00A43243">
      <w:pPr>
        <w:rPr>
          <w:b/>
        </w:rPr>
      </w:pPr>
      <w:r w:rsidRPr="001568C7">
        <w:rPr>
          <w:b/>
        </w:rPr>
        <w:t>Schritt 6: Prüfung auf ConvNeXt</w:t>
      </w:r>
    </w:p>
    <w:p w14:paraId="6726AAB1"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"stem"</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p>
    <w:p w14:paraId="516F3DB6"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out_channels</w:t>
      </w:r>
      <w:r w:rsidRPr="001568C7">
        <w:rPr>
          <w:rFonts w:ascii="Consolas" w:hAnsi="Consolas" w:cs="Courier New"/>
          <w:color w:val="666600"/>
          <w:sz w:val="17"/>
          <w:szCs w:val="17"/>
        </w:rPr>
        <w:t>,</w:t>
      </w:r>
    </w:p>
    <w:p w14:paraId="339F6129"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00"/>
          <w:sz w:val="17"/>
          <w:szCs w:val="17"/>
        </w:rPr>
        <w:t xml:space="preserve">                              kernel_size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kernel_size</w:t>
      </w:r>
      <w:r w:rsidRPr="001568C7">
        <w:rPr>
          <w:rFonts w:ascii="Consolas" w:hAnsi="Consolas" w:cs="Courier New"/>
          <w:color w:val="666600"/>
          <w:sz w:val="17"/>
          <w:szCs w:val="17"/>
        </w:rPr>
        <w:t>,</w:t>
      </w:r>
    </w:p>
    <w:p w14:paraId="045F26E8"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00"/>
          <w:sz w:val="17"/>
          <w:szCs w:val="17"/>
        </w:rPr>
        <w:t xml:space="preserve">                              stride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stride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stem</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padding</w:t>
      </w:r>
      <w:r w:rsidRPr="001568C7">
        <w:rPr>
          <w:rFonts w:ascii="Consolas" w:hAnsi="Consolas" w:cs="Courier New"/>
          <w:color w:val="666600"/>
          <w:sz w:val="17"/>
          <w:szCs w:val="17"/>
        </w:rPr>
        <w:t>,</w:t>
      </w:r>
    </w:p>
    <w:p w14:paraId="516450EC"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00"/>
          <w:sz w:val="17"/>
          <w:szCs w:val="17"/>
        </w:rPr>
        <w:t xml:space="preserve">                              bias</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5BCF1DDB" w14:textId="2035D1EE" w:rsidR="00AC1C62" w:rsidRPr="001568C7" w:rsidRDefault="001222BC" w:rsidP="00D61D9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rPr>
      </w:pPr>
      <w:r w:rsidRPr="001568C7">
        <w:rPr>
          <w:rFonts w:ascii="Consolas" w:hAnsi="Consolas" w:cs="Courier New"/>
          <w:color w:val="000000"/>
          <w:sz w:val="17"/>
          <w:szCs w:val="17"/>
        </w:rPr>
        <w:t xml:space="preserve">    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442370A5" w14:textId="7CA0AF31" w:rsidR="001222BC" w:rsidRPr="009D04DB" w:rsidRDefault="001222BC"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Wenn das Modell ein Attribut stem hat und stem[0] eine Convolutional Layer ist, wird diese so geändert, dass sie nur 1 Eingangskanal erwartet.</w:t>
      </w:r>
    </w:p>
    <w:p w14:paraId="21EFFEE4" w14:textId="77777777" w:rsidR="00D61D92" w:rsidRPr="009D04DB" w:rsidRDefault="00D61D92" w:rsidP="00D61D92">
      <w:pPr>
        <w:pStyle w:val="Listenabsatz"/>
        <w:rPr>
          <w:sz w:val="24"/>
          <w:szCs w:val="24"/>
          <w:lang w:val="de-AT"/>
        </w:rPr>
      </w:pPr>
    </w:p>
    <w:p w14:paraId="1EA53818" w14:textId="48B3B73A" w:rsidR="001222BC" w:rsidRPr="009D04DB" w:rsidRDefault="001222BC" w:rsidP="00402852">
      <w:pPr>
        <w:pStyle w:val="Listenabsatz"/>
        <w:numPr>
          <w:ilvl w:val="0"/>
          <w:numId w:val="239"/>
        </w:numPr>
        <w:rPr>
          <w:sz w:val="24"/>
          <w:szCs w:val="24"/>
          <w:lang w:val="de-AT"/>
        </w:rPr>
      </w:pPr>
      <w:r w:rsidRPr="009D04DB">
        <w:rPr>
          <w:b/>
          <w:bCs/>
          <w:sz w:val="24"/>
          <w:szCs w:val="24"/>
          <w:lang w:val="de-AT"/>
        </w:rPr>
        <w:lastRenderedPageBreak/>
        <w:t>Erklärung:</w:t>
      </w:r>
      <w:r w:rsidRPr="009D04DB">
        <w:rPr>
          <w:sz w:val="24"/>
          <w:szCs w:val="24"/>
          <w:lang w:val="de-AT"/>
        </w:rPr>
        <w:br/>
        <w:t>Bei ConvNeXt befindet sich die erste Convolutional-Schicht unter der stem-Eigenschaft</w:t>
      </w:r>
      <w:r w:rsidR="00D61D92" w:rsidRPr="009D04DB">
        <w:rPr>
          <w:sz w:val="24"/>
          <w:szCs w:val="24"/>
          <w:lang w:val="de-AT"/>
        </w:rPr>
        <w:t>.</w:t>
      </w:r>
    </w:p>
    <w:p w14:paraId="3826A6E8" w14:textId="77777777" w:rsidR="001222BC" w:rsidRPr="009D04DB" w:rsidRDefault="001222BC" w:rsidP="00A43243">
      <w:pPr>
        <w:rPr>
          <w:lang w:val="de-AT"/>
        </w:rPr>
      </w:pPr>
    </w:p>
    <w:p w14:paraId="3D0A7799" w14:textId="478DAECD" w:rsidR="001222BC" w:rsidRPr="009D04DB" w:rsidRDefault="001222BC" w:rsidP="00A43243">
      <w:pPr>
        <w:rPr>
          <w:b/>
          <w:bCs/>
          <w:lang w:val="de-AT"/>
        </w:rPr>
      </w:pPr>
      <w:r w:rsidRPr="009D04DB">
        <w:rPr>
          <w:b/>
          <w:bCs/>
          <w:lang w:val="de-AT"/>
        </w:rPr>
        <w:t>Schritt 7: Fehlerbehandlung</w:t>
      </w:r>
    </w:p>
    <w:p w14:paraId="12717BD2" w14:textId="77777777" w:rsidR="001222BC" w:rsidRPr="009D04DB"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165397"/>
        <w:rPr>
          <w:rFonts w:ascii="Consolas" w:hAnsi="Consolas" w:cs="Courier New"/>
          <w:sz w:val="17"/>
          <w:szCs w:val="17"/>
          <w:lang w:val="de-AT"/>
        </w:rPr>
      </w:pPr>
      <w:r w:rsidRPr="009D04DB">
        <w:rPr>
          <w:rFonts w:ascii="Consolas" w:hAnsi="Consolas" w:cs="Courier New"/>
          <w:color w:val="000088"/>
          <w:sz w:val="17"/>
          <w:szCs w:val="17"/>
          <w:lang w:val="de-AT"/>
        </w:rPr>
        <w:t>except</w:t>
      </w:r>
      <w:r w:rsidRPr="009D04DB">
        <w:rPr>
          <w:rFonts w:ascii="Consolas" w:hAnsi="Consolas" w:cs="Courier New"/>
          <w:color w:val="000000"/>
          <w:sz w:val="17"/>
          <w:szCs w:val="17"/>
          <w:lang w:val="de-AT"/>
        </w:rPr>
        <w:t xml:space="preserve"> </w:t>
      </w:r>
      <w:r w:rsidRPr="009D04DB">
        <w:rPr>
          <w:rFonts w:ascii="Consolas" w:hAnsi="Consolas" w:cs="Courier New"/>
          <w:color w:val="660066"/>
          <w:sz w:val="17"/>
          <w:szCs w:val="17"/>
          <w:lang w:val="de-AT"/>
        </w:rPr>
        <w:t>Exception</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as</w:t>
      </w:r>
      <w:r w:rsidRPr="009D04DB">
        <w:rPr>
          <w:rFonts w:ascii="Consolas" w:hAnsi="Consolas" w:cs="Courier New"/>
          <w:color w:val="000000"/>
          <w:sz w:val="17"/>
          <w:szCs w:val="17"/>
          <w:lang w:val="de-AT"/>
        </w:rPr>
        <w:t xml:space="preserve"> e</w:t>
      </w:r>
      <w:r w:rsidRPr="009D04DB">
        <w:rPr>
          <w:rFonts w:ascii="Consolas" w:hAnsi="Consolas" w:cs="Courier New"/>
          <w:color w:val="666600"/>
          <w:sz w:val="17"/>
          <w:szCs w:val="17"/>
          <w:lang w:val="de-AT"/>
        </w:rPr>
        <w:t>:</w:t>
      </w:r>
    </w:p>
    <w:p w14:paraId="0F94AD7C" w14:textId="73A59CAA"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165397"/>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"Model modification failed: {e}"</w:t>
      </w:r>
      <w:r w:rsidRPr="001568C7">
        <w:rPr>
          <w:rFonts w:ascii="Consolas" w:hAnsi="Consolas" w:cs="Courier New"/>
          <w:color w:val="666600"/>
          <w:sz w:val="17"/>
          <w:szCs w:val="17"/>
        </w:rPr>
        <w:t>)</w:t>
      </w:r>
    </w:p>
    <w:p w14:paraId="057E322E" w14:textId="5FDB9EF2" w:rsidR="001222BC" w:rsidRPr="009D04DB" w:rsidRDefault="001222BC"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Falls bei der Modifikation des Modells ein Fehler auftritt, wird eine Ausnahme abgefangen und eine Fehlermeldung ausgegeben.</w:t>
      </w:r>
    </w:p>
    <w:p w14:paraId="536A07CF" w14:textId="77777777" w:rsidR="00D61D92" w:rsidRPr="009D04DB" w:rsidRDefault="00D61D92" w:rsidP="00D61D92">
      <w:pPr>
        <w:pStyle w:val="Listenabsatz"/>
        <w:rPr>
          <w:sz w:val="24"/>
          <w:szCs w:val="24"/>
          <w:lang w:val="de-AT"/>
        </w:rPr>
      </w:pPr>
    </w:p>
    <w:p w14:paraId="5557CBED" w14:textId="403316B9" w:rsidR="001222BC" w:rsidRPr="009D04DB" w:rsidRDefault="001222BC" w:rsidP="00402852">
      <w:pPr>
        <w:pStyle w:val="Listenabsatz"/>
        <w:numPr>
          <w:ilvl w:val="0"/>
          <w:numId w:val="239"/>
        </w:numPr>
        <w:rPr>
          <w:sz w:val="24"/>
          <w:szCs w:val="24"/>
          <w:lang w:val="de-AT"/>
        </w:rPr>
      </w:pPr>
      <w:r w:rsidRPr="009D04DB">
        <w:rPr>
          <w:b/>
          <w:bCs/>
          <w:sz w:val="24"/>
          <w:szCs w:val="24"/>
          <w:lang w:val="de-AT"/>
        </w:rPr>
        <w:t>Erklärung:</w:t>
      </w:r>
      <w:r w:rsidRPr="009D04DB">
        <w:rPr>
          <w:sz w:val="24"/>
          <w:szCs w:val="24"/>
          <w:lang w:val="de-AT"/>
        </w:rPr>
        <w:br/>
        <w:t>Dies hilft, Fehler zu diagnostizieren, falls das Modell nicht wie erwartet bearbeitet werden kann.</w:t>
      </w:r>
    </w:p>
    <w:p w14:paraId="31435D22" w14:textId="77777777" w:rsidR="001222BC" w:rsidRPr="009D04DB" w:rsidRDefault="001222BC" w:rsidP="00A43243">
      <w:pPr>
        <w:rPr>
          <w:b/>
          <w:bCs/>
          <w:lang w:val="de-AT"/>
        </w:rPr>
      </w:pPr>
    </w:p>
    <w:p w14:paraId="15A0BFEA" w14:textId="3A478C3C" w:rsidR="001222BC" w:rsidRPr="001568C7" w:rsidRDefault="001222BC" w:rsidP="00A43243">
      <w:pPr>
        <w:rPr>
          <w:b/>
          <w:bCs/>
        </w:rPr>
      </w:pPr>
      <w:r w:rsidRPr="001568C7">
        <w:rPr>
          <w:b/>
          <w:bCs/>
        </w:rPr>
        <w:t>Schritt 8: Rückgabe des Status</w:t>
      </w:r>
    </w:p>
    <w:p w14:paraId="124F60F9" w14:textId="682EEFBB"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8551685"/>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modified</w:t>
      </w:r>
    </w:p>
    <w:p w14:paraId="4FAFD1AA" w14:textId="54C467F1" w:rsidR="001222BC" w:rsidRPr="009D04DB" w:rsidRDefault="001222BC" w:rsidP="00402852">
      <w:pPr>
        <w:pStyle w:val="Listenabsatz"/>
        <w:numPr>
          <w:ilvl w:val="0"/>
          <w:numId w:val="239"/>
        </w:numPr>
        <w:rPr>
          <w:sz w:val="24"/>
          <w:szCs w:val="24"/>
          <w:lang w:val="de-AT"/>
        </w:rPr>
      </w:pPr>
      <w:r w:rsidRPr="009D04DB">
        <w:rPr>
          <w:b/>
          <w:bCs/>
          <w:sz w:val="24"/>
          <w:szCs w:val="24"/>
          <w:lang w:val="de-AT"/>
        </w:rPr>
        <w:t>Beschreibung:</w:t>
      </w:r>
      <w:r w:rsidRPr="009D04DB">
        <w:rPr>
          <w:sz w:val="24"/>
          <w:szCs w:val="24"/>
          <w:lang w:val="de-AT"/>
        </w:rPr>
        <w:br/>
        <w:t>Die Funktion gibt den Wert von modified zurück, der angibt, ob das Modell erfolgreich angepasst wurde oder nicht.</w:t>
      </w:r>
    </w:p>
    <w:p w14:paraId="0DC88E68" w14:textId="77777777" w:rsidR="00D61D92" w:rsidRPr="009D04DB" w:rsidRDefault="00D61D92" w:rsidP="00D61D92">
      <w:pPr>
        <w:pStyle w:val="Listenabsatz"/>
        <w:rPr>
          <w:sz w:val="24"/>
          <w:szCs w:val="24"/>
          <w:lang w:val="de-AT"/>
        </w:rPr>
      </w:pPr>
    </w:p>
    <w:p w14:paraId="270B59C6" w14:textId="5EA46FEB" w:rsidR="001222BC" w:rsidRPr="009D04DB" w:rsidRDefault="001222BC" w:rsidP="00402852">
      <w:pPr>
        <w:pStyle w:val="Listenabsatz"/>
        <w:numPr>
          <w:ilvl w:val="0"/>
          <w:numId w:val="239"/>
        </w:numPr>
        <w:rPr>
          <w:sz w:val="24"/>
          <w:szCs w:val="24"/>
          <w:lang w:val="de-AT"/>
        </w:rPr>
      </w:pPr>
      <w:r w:rsidRPr="009D04DB">
        <w:rPr>
          <w:b/>
          <w:bCs/>
          <w:sz w:val="24"/>
          <w:szCs w:val="24"/>
          <w:lang w:val="de-AT"/>
        </w:rPr>
        <w:t>Erklärung:</w:t>
      </w:r>
      <w:r w:rsidRPr="009D04DB">
        <w:rPr>
          <w:sz w:val="24"/>
          <w:szCs w:val="24"/>
          <w:lang w:val="de-AT"/>
        </w:rPr>
        <w:br/>
        <w:t>Der Rückgabewert ermöglicht es dem Aufrufer zu wissen, ob das Modell verändert wurde, um mit Graustufenbildern zu arbeiten.</w:t>
      </w:r>
    </w:p>
    <w:p w14:paraId="504E6C82" w14:textId="77777777" w:rsidR="001222BC" w:rsidRPr="009D04DB" w:rsidRDefault="001222BC" w:rsidP="001222BC">
      <w:pPr>
        <w:rPr>
          <w:lang w:val="de-AT"/>
        </w:rPr>
      </w:pPr>
    </w:p>
    <w:p w14:paraId="48E094AD" w14:textId="08A56C9C" w:rsidR="001222BC" w:rsidRPr="001568C7" w:rsidRDefault="001222BC" w:rsidP="001222BC">
      <w:pPr>
        <w:pStyle w:val="berschrift5"/>
      </w:pPr>
      <w:r w:rsidRPr="001568C7">
        <w:t>adjust_input_channels_pytorch_tensor(model, x_tensor, reshape_size)</w:t>
      </w:r>
    </w:p>
    <w:p w14:paraId="14DD2D88" w14:textId="77777777" w:rsidR="001222BC" w:rsidRPr="009D04DB" w:rsidRDefault="001222BC" w:rsidP="001222BC">
      <w:pPr>
        <w:rPr>
          <w:lang w:val="de-AT"/>
        </w:rPr>
      </w:pPr>
      <w:r w:rsidRPr="009D04DB">
        <w:rPr>
          <w:lang w:val="de-AT"/>
        </w:rPr>
        <w:t>Diese Funktion nimmt drei Eingabewerte an:</w:t>
      </w:r>
    </w:p>
    <w:p w14:paraId="0428675E" w14:textId="77777777" w:rsidR="001222BC" w:rsidRPr="009D04DB" w:rsidRDefault="001222BC" w:rsidP="00402852">
      <w:pPr>
        <w:numPr>
          <w:ilvl w:val="0"/>
          <w:numId w:val="179"/>
        </w:numPr>
        <w:rPr>
          <w:lang w:val="de-AT"/>
        </w:rPr>
      </w:pPr>
      <w:r w:rsidRPr="009D04DB">
        <w:rPr>
          <w:b/>
          <w:bCs/>
          <w:lang w:val="de-AT"/>
        </w:rPr>
        <w:t>model</w:t>
      </w:r>
      <w:r w:rsidRPr="009D04DB">
        <w:rPr>
          <w:lang w:val="de-AT"/>
        </w:rPr>
        <w:t>: Das PyTorch-Modell, dessen Eingabekanäle angepasst werden sollen.</w:t>
      </w:r>
    </w:p>
    <w:p w14:paraId="1D123407" w14:textId="77777777" w:rsidR="001222BC" w:rsidRPr="009D04DB" w:rsidRDefault="001222BC" w:rsidP="00402852">
      <w:pPr>
        <w:numPr>
          <w:ilvl w:val="0"/>
          <w:numId w:val="179"/>
        </w:numPr>
        <w:rPr>
          <w:lang w:val="de-AT"/>
        </w:rPr>
      </w:pPr>
      <w:r w:rsidRPr="009D04DB">
        <w:rPr>
          <w:b/>
          <w:bCs/>
          <w:lang w:val="de-AT"/>
        </w:rPr>
        <w:t>x_tensor:</w:t>
      </w:r>
      <w:r w:rsidRPr="009D04DB">
        <w:rPr>
          <w:lang w:val="de-AT"/>
        </w:rPr>
        <w:t xml:space="preserve"> Der Tensor, der die Bilddaten enthält.</w:t>
      </w:r>
    </w:p>
    <w:p w14:paraId="5E62B0D4" w14:textId="77777777" w:rsidR="001222BC" w:rsidRPr="009D04DB" w:rsidRDefault="001222BC" w:rsidP="00402852">
      <w:pPr>
        <w:numPr>
          <w:ilvl w:val="0"/>
          <w:numId w:val="179"/>
        </w:numPr>
        <w:rPr>
          <w:lang w:val="de-AT"/>
        </w:rPr>
      </w:pPr>
      <w:r w:rsidRPr="009D04DB">
        <w:rPr>
          <w:b/>
          <w:bCs/>
          <w:lang w:val="de-AT"/>
        </w:rPr>
        <w:t>reshape_size</w:t>
      </w:r>
      <w:r w:rsidRPr="009D04DB">
        <w:rPr>
          <w:lang w:val="de-AT"/>
        </w:rPr>
        <w:t>: Die Zielgröße, auf die die Bilder skaliert werden sollen.</w:t>
      </w:r>
    </w:p>
    <w:p w14:paraId="0B26AF61" w14:textId="77777777" w:rsidR="001222BC" w:rsidRPr="009D04DB" w:rsidRDefault="001222BC" w:rsidP="001222BC">
      <w:pPr>
        <w:rPr>
          <w:lang w:val="de-AT"/>
        </w:rPr>
      </w:pPr>
      <w:r w:rsidRPr="009D04DB">
        <w:rPr>
          <w:lang w:val="de-AT"/>
        </w:rPr>
        <w:t>Die Funktion stellt sicher, dass der Eingabekanal des Modells und der Tensor im richtigen Format vorliegen, insbesondere dass der Tensor die erwartete Kanalanzahl hat (1 Kanal für Graustufenbilder oder mehr).</w:t>
      </w:r>
    </w:p>
    <w:p w14:paraId="03F32900" w14:textId="77777777" w:rsidR="001222BC" w:rsidRDefault="001222BC" w:rsidP="001222BC">
      <w:pPr>
        <w:rPr>
          <w:lang w:val="de-AT"/>
        </w:rPr>
      </w:pPr>
    </w:p>
    <w:p w14:paraId="1FD39E1D" w14:textId="77777777" w:rsidR="004D04A8" w:rsidRPr="009D04DB" w:rsidRDefault="004D04A8" w:rsidP="001222BC">
      <w:pPr>
        <w:rPr>
          <w:lang w:val="de-AT"/>
        </w:rPr>
      </w:pPr>
    </w:p>
    <w:p w14:paraId="18541305" w14:textId="54D194E3" w:rsidR="001222BC" w:rsidRPr="009D04DB" w:rsidRDefault="001222BC" w:rsidP="001222BC">
      <w:pPr>
        <w:rPr>
          <w:b/>
          <w:bCs/>
          <w:lang w:val="de-AT"/>
        </w:rPr>
      </w:pPr>
      <w:r w:rsidRPr="009D04DB">
        <w:rPr>
          <w:b/>
          <w:bCs/>
          <w:lang w:val="de-AT"/>
        </w:rPr>
        <w:lastRenderedPageBreak/>
        <w:t>Schritt 1: Ermittlung der erwarteten Kanäle des Modells</w:t>
      </w:r>
    </w:p>
    <w:p w14:paraId="23578D01" w14:textId="003080A2"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1000264"/>
        <w:rPr>
          <w:rFonts w:ascii="Consolas" w:hAnsi="Consolas" w:cs="Courier New"/>
          <w:sz w:val="17"/>
          <w:szCs w:val="17"/>
        </w:rPr>
      </w:pPr>
      <w:r w:rsidRPr="001568C7">
        <w:rPr>
          <w:rFonts w:ascii="Consolas" w:hAnsi="Consolas" w:cs="Courier New"/>
          <w:color w:val="000000"/>
          <w:sz w:val="17"/>
          <w:szCs w:val="17"/>
        </w:rPr>
        <w:t xml:space="preserve">expected_channels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detect_input_channels_pytorch</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364CCF24" w14:textId="7F540FDA" w:rsidR="001222BC" w:rsidRPr="009D04DB" w:rsidRDefault="001222BC" w:rsidP="00402852">
      <w:pPr>
        <w:pStyle w:val="Listenabsatz"/>
        <w:numPr>
          <w:ilvl w:val="0"/>
          <w:numId w:val="179"/>
        </w:numPr>
        <w:rPr>
          <w:sz w:val="24"/>
          <w:szCs w:val="24"/>
          <w:lang w:val="de-AT"/>
        </w:rPr>
      </w:pPr>
      <w:r w:rsidRPr="009D04DB">
        <w:rPr>
          <w:b/>
          <w:bCs/>
          <w:sz w:val="24"/>
          <w:szCs w:val="24"/>
          <w:lang w:val="de-AT"/>
        </w:rPr>
        <w:t>Beschreibung:</w:t>
      </w:r>
      <w:r w:rsidRPr="009D04DB">
        <w:rPr>
          <w:sz w:val="24"/>
          <w:szCs w:val="24"/>
          <w:lang w:val="de-AT"/>
        </w:rPr>
        <w:br/>
        <w:t>Hier wird eine Funktion detect_input_channels_pytorch aufgerufen, die die Anzahl der Kanäle ermittelt, die das Modell für die Eingabe erwartet. Der Parameter reshape_size gibt die Größe des Bildes an, um sicherzustellen, dass die Eingabedaten korrekt angepasst werden</w:t>
      </w:r>
      <w:r w:rsidR="00D61D92" w:rsidRPr="009D04DB">
        <w:rPr>
          <w:sz w:val="24"/>
          <w:szCs w:val="24"/>
          <w:lang w:val="de-AT"/>
        </w:rPr>
        <w:t>.</w:t>
      </w:r>
    </w:p>
    <w:p w14:paraId="5561A4F1" w14:textId="77777777" w:rsidR="001222BC" w:rsidRPr="009D04DB" w:rsidRDefault="001222BC" w:rsidP="001222BC">
      <w:pPr>
        <w:rPr>
          <w:lang w:val="de-AT"/>
        </w:rPr>
      </w:pPr>
    </w:p>
    <w:p w14:paraId="7C3826A9" w14:textId="575A8DFA" w:rsidR="001222BC" w:rsidRPr="009D04DB" w:rsidRDefault="001222BC" w:rsidP="001222BC">
      <w:pPr>
        <w:rPr>
          <w:b/>
          <w:bCs/>
          <w:lang w:val="de-AT"/>
        </w:rPr>
      </w:pPr>
      <w:r w:rsidRPr="009D04DB">
        <w:rPr>
          <w:b/>
          <w:bCs/>
          <w:lang w:val="de-AT"/>
        </w:rPr>
        <w:t>Schritt 2: Anpassung der Eingabekanäle des Modells</w:t>
      </w:r>
    </w:p>
    <w:p w14:paraId="4A1C7922" w14:textId="5EE2E7E5"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817671"/>
        <w:rPr>
          <w:rFonts w:ascii="Consolas" w:hAnsi="Consolas" w:cs="Courier New"/>
          <w:sz w:val="17"/>
          <w:szCs w:val="17"/>
        </w:rPr>
      </w:pPr>
      <w:r w:rsidRPr="001568C7">
        <w:rPr>
          <w:rFonts w:ascii="Consolas" w:hAnsi="Consolas" w:cs="Courier New"/>
          <w:color w:val="000000"/>
          <w:sz w:val="17"/>
          <w:szCs w:val="17"/>
        </w:rPr>
        <w:t xml:space="preserve">modified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adjust_input_channels_pytorch</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p>
    <w:p w14:paraId="0A1933FE" w14:textId="2C913E91" w:rsidR="001222BC" w:rsidRPr="009D04DB" w:rsidRDefault="001222BC" w:rsidP="00402852">
      <w:pPr>
        <w:numPr>
          <w:ilvl w:val="0"/>
          <w:numId w:val="180"/>
        </w:numPr>
        <w:rPr>
          <w:lang w:val="de-AT"/>
        </w:rPr>
      </w:pPr>
      <w:r w:rsidRPr="009D04DB">
        <w:rPr>
          <w:b/>
          <w:bCs/>
          <w:lang w:val="de-AT"/>
        </w:rPr>
        <w:t>Beschreibung:</w:t>
      </w:r>
      <w:r w:rsidRPr="009D04DB">
        <w:rPr>
          <w:lang w:val="de-AT"/>
        </w:rPr>
        <w:br/>
        <w:t>Hier wird die Funktion adjust_input_channels_pytorch aufgerufen, die das Modell so anpasst, dass es mit Graustufenbildern (1 Kanal) arbeiten kann. Wenn das Modell bereits angepasst wurde (z. B. wenn es 1 Eingangskanal erwartet), gibt diese Funktion True zurück.</w:t>
      </w:r>
    </w:p>
    <w:p w14:paraId="139D69F2" w14:textId="77777777" w:rsidR="00D61D92" w:rsidRPr="009D04DB" w:rsidRDefault="00D61D92" w:rsidP="00D61D92">
      <w:pPr>
        <w:ind w:left="720"/>
        <w:rPr>
          <w:lang w:val="de-AT"/>
        </w:rPr>
      </w:pPr>
    </w:p>
    <w:p w14:paraId="36DEE4A6" w14:textId="751B4C13" w:rsidR="001222BC" w:rsidRPr="009D04DB" w:rsidRDefault="001222BC" w:rsidP="001222BC">
      <w:pPr>
        <w:rPr>
          <w:b/>
          <w:bCs/>
          <w:lang w:val="de-AT"/>
        </w:rPr>
      </w:pPr>
      <w:r w:rsidRPr="009D04DB">
        <w:rPr>
          <w:b/>
          <w:bCs/>
          <w:lang w:val="de-AT"/>
        </w:rPr>
        <w:t>Schritt 3: Umwandlung des Tensors in das passende Format</w:t>
      </w:r>
    </w:p>
    <w:p w14:paraId="3B20716B" w14:textId="072F50DE"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7345376"/>
        <w:rPr>
          <w:rFonts w:ascii="Consolas" w:hAnsi="Consolas" w:cs="Courier New"/>
          <w:sz w:val="17"/>
          <w:szCs w:val="17"/>
        </w:rPr>
      </w:pPr>
      <w:r w:rsidRPr="001568C7">
        <w:rPr>
          <w:rFonts w:ascii="Consolas" w:hAnsi="Consolas" w:cs="Courier New"/>
          <w:color w:val="000000"/>
          <w:sz w:val="17"/>
          <w:szCs w:val="17"/>
        </w:rPr>
        <w:t xml:space="preserve">x_tensor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x_tensor</w:t>
      </w:r>
      <w:r w:rsidRPr="001568C7">
        <w:rPr>
          <w:rFonts w:ascii="Consolas" w:hAnsi="Consolas" w:cs="Courier New"/>
          <w:color w:val="666600"/>
          <w:sz w:val="17"/>
          <w:szCs w:val="17"/>
        </w:rPr>
        <w:t>.</w:t>
      </w:r>
      <w:r w:rsidRPr="001568C7">
        <w:rPr>
          <w:rFonts w:ascii="Consolas" w:hAnsi="Consolas" w:cs="Courier New"/>
          <w:color w:val="000000"/>
          <w:sz w:val="17"/>
          <w:szCs w:val="17"/>
        </w:rPr>
        <w:t>view</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350323AE" w14:textId="023F9167" w:rsidR="001222BC" w:rsidRPr="001568C7" w:rsidRDefault="001222BC" w:rsidP="00402852">
      <w:pPr>
        <w:pStyle w:val="Listenabsatz"/>
        <w:numPr>
          <w:ilvl w:val="0"/>
          <w:numId w:val="240"/>
        </w:numPr>
        <w:rPr>
          <w:sz w:val="24"/>
          <w:szCs w:val="24"/>
        </w:rPr>
      </w:pPr>
      <w:r w:rsidRPr="009D04DB">
        <w:rPr>
          <w:b/>
          <w:bCs/>
          <w:sz w:val="24"/>
          <w:szCs w:val="24"/>
          <w:lang w:val="de-AT"/>
        </w:rPr>
        <w:t>Beschreibung:</w:t>
      </w:r>
      <w:r w:rsidRPr="009D04DB">
        <w:rPr>
          <w:sz w:val="24"/>
          <w:szCs w:val="24"/>
          <w:lang w:val="de-AT"/>
        </w:rPr>
        <w:br/>
        <w:t xml:space="preserve">Der Tensor x_tensor wird umgeformt, sodass er die Form (-1, 1, reshape_size, reshape_size) hat. </w:t>
      </w:r>
      <w:r w:rsidRPr="001568C7">
        <w:rPr>
          <w:sz w:val="24"/>
          <w:szCs w:val="24"/>
        </w:rPr>
        <w:t>Dies bedeutet:</w:t>
      </w:r>
    </w:p>
    <w:p w14:paraId="547C8D32" w14:textId="29F5EF16" w:rsidR="001222BC" w:rsidRPr="009D04DB" w:rsidRDefault="001222BC" w:rsidP="00402852">
      <w:pPr>
        <w:pStyle w:val="Listenabsatz"/>
        <w:numPr>
          <w:ilvl w:val="1"/>
          <w:numId w:val="240"/>
        </w:numPr>
        <w:rPr>
          <w:sz w:val="24"/>
          <w:szCs w:val="24"/>
          <w:lang w:val="de-AT"/>
        </w:rPr>
      </w:pPr>
      <w:r w:rsidRPr="009D04DB">
        <w:rPr>
          <w:sz w:val="24"/>
          <w:szCs w:val="24"/>
          <w:lang w:val="de-AT"/>
        </w:rPr>
        <w:t>-1: Der Wert wird automatisch so angepasst, dass die Gesamtzahl der Elemente des Tensors unverändert bleibt.</w:t>
      </w:r>
    </w:p>
    <w:p w14:paraId="49419FD7" w14:textId="77777777" w:rsidR="001222BC" w:rsidRPr="009D04DB" w:rsidRDefault="001222BC" w:rsidP="00402852">
      <w:pPr>
        <w:pStyle w:val="Listenabsatz"/>
        <w:numPr>
          <w:ilvl w:val="1"/>
          <w:numId w:val="240"/>
        </w:numPr>
        <w:rPr>
          <w:sz w:val="24"/>
          <w:szCs w:val="24"/>
          <w:lang w:val="de-AT"/>
        </w:rPr>
      </w:pPr>
      <w:r w:rsidRPr="009D04DB">
        <w:rPr>
          <w:sz w:val="24"/>
          <w:szCs w:val="24"/>
          <w:lang w:val="de-AT"/>
        </w:rPr>
        <w:t>1: Der Tensor wird auf 1 Kanal (Graustufen) gesetzt.</w:t>
      </w:r>
    </w:p>
    <w:p w14:paraId="759DCB6D" w14:textId="77777777" w:rsidR="001222BC" w:rsidRPr="009D04DB" w:rsidRDefault="001222BC" w:rsidP="00402852">
      <w:pPr>
        <w:pStyle w:val="Listenabsatz"/>
        <w:numPr>
          <w:ilvl w:val="1"/>
          <w:numId w:val="240"/>
        </w:numPr>
        <w:rPr>
          <w:sz w:val="24"/>
          <w:szCs w:val="24"/>
          <w:lang w:val="de-AT"/>
        </w:rPr>
      </w:pPr>
      <w:r w:rsidRPr="009D04DB">
        <w:rPr>
          <w:sz w:val="24"/>
          <w:szCs w:val="24"/>
          <w:lang w:val="de-AT"/>
        </w:rPr>
        <w:t>reshape_size, reshape_size: Die Größe des Bildes wird auf reshape_size x reshape_size geändert.</w:t>
      </w:r>
    </w:p>
    <w:p w14:paraId="1A8C706D" w14:textId="77777777" w:rsidR="00D61D92" w:rsidRPr="009D04DB" w:rsidRDefault="00D61D92" w:rsidP="00D61D92">
      <w:pPr>
        <w:pStyle w:val="Listenabsatz"/>
        <w:ind w:left="1440"/>
        <w:rPr>
          <w:sz w:val="24"/>
          <w:szCs w:val="24"/>
          <w:lang w:val="de-AT"/>
        </w:rPr>
      </w:pPr>
    </w:p>
    <w:p w14:paraId="1B5E3507" w14:textId="432D540B" w:rsidR="001222BC" w:rsidRPr="009D04DB" w:rsidRDefault="001222BC" w:rsidP="00402852">
      <w:pPr>
        <w:pStyle w:val="Listenabsatz"/>
        <w:numPr>
          <w:ilvl w:val="0"/>
          <w:numId w:val="240"/>
        </w:numPr>
        <w:rPr>
          <w:sz w:val="24"/>
          <w:szCs w:val="24"/>
          <w:lang w:val="de-AT"/>
        </w:rPr>
      </w:pPr>
      <w:r w:rsidRPr="009D04DB">
        <w:rPr>
          <w:b/>
          <w:bCs/>
          <w:sz w:val="24"/>
          <w:szCs w:val="24"/>
          <w:lang w:val="de-AT"/>
        </w:rPr>
        <w:t>Erklärung:</w:t>
      </w:r>
      <w:r w:rsidRPr="009D04DB">
        <w:rPr>
          <w:sz w:val="24"/>
          <w:szCs w:val="24"/>
          <w:lang w:val="de-AT"/>
        </w:rPr>
        <w:br/>
        <w:t>Dies ist wichtig, da der Tensor möglicherweise ursprünglich in einer anderen Form vorliegt (z. B. als flacher Vektor oder mit einer anderen Kanalanzahl). Mit view wird die Form des Tensors so geändert, dass sie mit den Anforderungen des Modells übereinstimmt.</w:t>
      </w:r>
    </w:p>
    <w:p w14:paraId="3CCB4B13" w14:textId="2B7EF214" w:rsidR="001222BC" w:rsidRPr="009D04DB" w:rsidRDefault="001222BC" w:rsidP="001222BC">
      <w:pPr>
        <w:rPr>
          <w:b/>
          <w:bCs/>
          <w:lang w:val="de-AT"/>
        </w:rPr>
      </w:pPr>
      <w:r w:rsidRPr="009D04DB">
        <w:rPr>
          <w:b/>
          <w:bCs/>
          <w:lang w:val="de-AT"/>
        </w:rPr>
        <w:t>Schritt 4: Wiederholung der Kanäle, wenn nötig</w:t>
      </w:r>
    </w:p>
    <w:p w14:paraId="66F45F87"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not</w:t>
      </w:r>
      <w:r w:rsidRPr="001568C7">
        <w:rPr>
          <w:rFonts w:ascii="Consolas" w:hAnsi="Consolas" w:cs="Courier New"/>
          <w:color w:val="000000"/>
          <w:sz w:val="17"/>
          <w:szCs w:val="17"/>
        </w:rPr>
        <w:t xml:space="preserve"> modified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expected_channels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801A49F"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Model expects {expected_channels} channels → Updating gray scale images to {expected_channels} channels."</w:t>
      </w:r>
      <w:r w:rsidRPr="001568C7">
        <w:rPr>
          <w:rFonts w:ascii="Consolas" w:hAnsi="Consolas" w:cs="Courier New"/>
          <w:color w:val="666600"/>
          <w:sz w:val="17"/>
          <w:szCs w:val="17"/>
        </w:rPr>
        <w:t>)</w:t>
      </w:r>
    </w:p>
    <w:p w14:paraId="0296F8BC" w14:textId="070E308F"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rPr>
      </w:pPr>
      <w:r w:rsidRPr="001568C7">
        <w:rPr>
          <w:rFonts w:ascii="Consolas" w:hAnsi="Consolas" w:cs="Courier New"/>
          <w:color w:val="000000"/>
          <w:sz w:val="17"/>
          <w:szCs w:val="17"/>
        </w:rPr>
        <w:t xml:space="preserve">    x_tensor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x_tensor</w:t>
      </w:r>
      <w:r w:rsidRPr="001568C7">
        <w:rPr>
          <w:rFonts w:ascii="Consolas" w:hAnsi="Consolas" w:cs="Courier New"/>
          <w:color w:val="666600"/>
          <w:sz w:val="17"/>
          <w:szCs w:val="17"/>
        </w:rPr>
        <w:t>.</w:t>
      </w:r>
      <w:r w:rsidRPr="001568C7">
        <w:rPr>
          <w:rFonts w:ascii="Consolas" w:hAnsi="Consolas" w:cs="Courier New"/>
          <w:color w:val="000000"/>
          <w:sz w:val="17"/>
          <w:szCs w:val="17"/>
        </w:rPr>
        <w:t>repeat</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expected_channels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3E0959B" w14:textId="14EC51D9" w:rsidR="001222BC" w:rsidRPr="009D04DB" w:rsidRDefault="001222BC" w:rsidP="00402852">
      <w:pPr>
        <w:pStyle w:val="Listenabsatz"/>
        <w:numPr>
          <w:ilvl w:val="0"/>
          <w:numId w:val="240"/>
        </w:numPr>
        <w:rPr>
          <w:sz w:val="24"/>
          <w:szCs w:val="24"/>
          <w:lang w:val="de-AT"/>
        </w:rPr>
      </w:pPr>
      <w:r w:rsidRPr="009D04DB">
        <w:rPr>
          <w:b/>
          <w:bCs/>
          <w:sz w:val="24"/>
          <w:szCs w:val="24"/>
          <w:lang w:val="de-AT"/>
        </w:rPr>
        <w:lastRenderedPageBreak/>
        <w:t>Beschreibung:</w:t>
      </w:r>
      <w:r w:rsidRPr="009D04DB">
        <w:rPr>
          <w:sz w:val="24"/>
          <w:szCs w:val="24"/>
          <w:lang w:val="de-AT"/>
        </w:rPr>
        <w:br/>
        <w:t>Wenn das Modell nicht modifiziert wurde und die Anzahl der Kanäle, die das Modell erwartet (expected_channels), nicht 1 ist (also mehr als 1 Kanal erwartet wird), wird der Tensor wiederholt, um die erforderliche Anzahl an Kanälen zu erreichen.</w:t>
      </w:r>
    </w:p>
    <w:p w14:paraId="2EA70D93" w14:textId="77777777" w:rsidR="00D61D92" w:rsidRPr="009D04DB" w:rsidRDefault="00D61D92" w:rsidP="00D61D92">
      <w:pPr>
        <w:pStyle w:val="Listenabsatz"/>
        <w:rPr>
          <w:sz w:val="24"/>
          <w:szCs w:val="24"/>
          <w:lang w:val="de-AT"/>
        </w:rPr>
      </w:pPr>
    </w:p>
    <w:p w14:paraId="19D82783" w14:textId="3D1C7B34" w:rsidR="001222BC" w:rsidRPr="009D04DB" w:rsidRDefault="001222BC" w:rsidP="00402852">
      <w:pPr>
        <w:pStyle w:val="Listenabsatz"/>
        <w:numPr>
          <w:ilvl w:val="0"/>
          <w:numId w:val="240"/>
        </w:numPr>
        <w:rPr>
          <w:sz w:val="24"/>
          <w:szCs w:val="24"/>
          <w:lang w:val="de-AT"/>
        </w:rPr>
      </w:pPr>
      <w:r w:rsidRPr="009D04DB">
        <w:rPr>
          <w:b/>
          <w:bCs/>
          <w:sz w:val="24"/>
          <w:szCs w:val="24"/>
          <w:lang w:val="de-AT"/>
        </w:rPr>
        <w:t>Erklärung:</w:t>
      </w:r>
      <w:r w:rsidRPr="009D04DB">
        <w:rPr>
          <w:sz w:val="24"/>
          <w:szCs w:val="24"/>
          <w:lang w:val="de-AT"/>
        </w:rPr>
        <w:br/>
        <w:t>Falls das Modell mehr als 1 Kanal erwartet (z. B. RGB mit 3 Kanälen), wird der Graustufenbild-Tensor so wiederholt, dass er die richtige Anzahl von Kanälen hat. Die Methode repeat(1, expected_channels, 1, 1) wiederholt den Tensor entlang der Kanalachse, sodass der Tensor für das Modell geeignet ist.</w:t>
      </w:r>
      <w:r w:rsidR="00D61D92" w:rsidRPr="009D04DB">
        <w:rPr>
          <w:sz w:val="24"/>
          <w:szCs w:val="24"/>
          <w:lang w:val="de-AT"/>
        </w:rPr>
        <w:t xml:space="preserve"> Dieser Prozess simuliert also RGB-Bilddaten, doch weil lediglich exakt die gleichen Werte drei Mal wiederholt werden, beeinflusst das die Leistung des Modelles nicht besonders.</w:t>
      </w:r>
    </w:p>
    <w:p w14:paraId="0A79C0E2" w14:textId="77777777" w:rsidR="001222BC" w:rsidRPr="009D04DB" w:rsidRDefault="001222BC" w:rsidP="001222BC">
      <w:pPr>
        <w:rPr>
          <w:lang w:val="de-AT"/>
        </w:rPr>
      </w:pPr>
    </w:p>
    <w:p w14:paraId="71B5648F" w14:textId="6C1E0C37" w:rsidR="001222BC" w:rsidRPr="009D04DB" w:rsidRDefault="001222BC" w:rsidP="001222BC">
      <w:pPr>
        <w:rPr>
          <w:b/>
          <w:bCs/>
          <w:lang w:val="de-AT"/>
        </w:rPr>
      </w:pPr>
      <w:r w:rsidRPr="009D04DB">
        <w:rPr>
          <w:b/>
          <w:bCs/>
          <w:lang w:val="de-AT"/>
        </w:rPr>
        <w:t>Schritt 5: Rückgabe des modifizierten Tensors</w:t>
      </w:r>
    </w:p>
    <w:p w14:paraId="737FB790" w14:textId="6CE280F5" w:rsidR="001222BC" w:rsidRPr="009D04DB"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618449"/>
        <w:rPr>
          <w:rFonts w:ascii="Consolas" w:hAnsi="Consolas" w:cs="Courier New"/>
          <w:sz w:val="17"/>
          <w:szCs w:val="17"/>
          <w:lang w:val="de-AT"/>
        </w:rPr>
      </w:pPr>
      <w:r w:rsidRPr="009D04DB">
        <w:rPr>
          <w:rFonts w:ascii="Consolas" w:hAnsi="Consolas" w:cs="Courier New"/>
          <w:color w:val="000088"/>
          <w:sz w:val="17"/>
          <w:szCs w:val="17"/>
          <w:lang w:val="de-AT"/>
        </w:rPr>
        <w:t>return</w:t>
      </w:r>
      <w:r w:rsidRPr="009D04DB">
        <w:rPr>
          <w:rFonts w:ascii="Consolas" w:hAnsi="Consolas" w:cs="Courier New"/>
          <w:color w:val="000000"/>
          <w:sz w:val="17"/>
          <w:szCs w:val="17"/>
          <w:lang w:val="de-AT"/>
        </w:rPr>
        <w:t xml:space="preserve"> x_tensor</w:t>
      </w:r>
    </w:p>
    <w:p w14:paraId="1C0262C5" w14:textId="06F9B593" w:rsidR="001222BC" w:rsidRPr="009D04DB" w:rsidRDefault="001222BC" w:rsidP="00402852">
      <w:pPr>
        <w:pStyle w:val="Listenabsatz"/>
        <w:numPr>
          <w:ilvl w:val="0"/>
          <w:numId w:val="240"/>
        </w:numPr>
        <w:jc w:val="left"/>
        <w:rPr>
          <w:sz w:val="24"/>
          <w:szCs w:val="24"/>
          <w:lang w:val="de-AT"/>
        </w:rPr>
      </w:pPr>
      <w:r w:rsidRPr="009D04DB">
        <w:rPr>
          <w:b/>
          <w:bCs/>
          <w:sz w:val="24"/>
          <w:szCs w:val="24"/>
          <w:lang w:val="de-AT"/>
        </w:rPr>
        <w:t>Beschreibung:</w:t>
      </w:r>
      <w:r w:rsidRPr="009D04DB">
        <w:rPr>
          <w:sz w:val="24"/>
          <w:szCs w:val="24"/>
          <w:lang w:val="de-AT"/>
        </w:rPr>
        <w:br/>
        <w:t>Die Funktion gibt den (möglicherweise modifizierten) Tensor zurück.</w:t>
      </w:r>
    </w:p>
    <w:p w14:paraId="6F5D81D6" w14:textId="77777777" w:rsidR="00277061" w:rsidRPr="009D04DB" w:rsidRDefault="00277061" w:rsidP="00277061">
      <w:pPr>
        <w:pStyle w:val="Listenabsatz"/>
        <w:jc w:val="left"/>
        <w:rPr>
          <w:sz w:val="24"/>
          <w:szCs w:val="24"/>
          <w:lang w:val="de-AT"/>
        </w:rPr>
      </w:pPr>
    </w:p>
    <w:p w14:paraId="2293EEEB" w14:textId="7FBC513B" w:rsidR="001222BC" w:rsidRPr="009D04DB" w:rsidRDefault="001222BC" w:rsidP="00402852">
      <w:pPr>
        <w:pStyle w:val="Listenabsatz"/>
        <w:numPr>
          <w:ilvl w:val="0"/>
          <w:numId w:val="240"/>
        </w:numPr>
        <w:jc w:val="left"/>
        <w:rPr>
          <w:sz w:val="24"/>
          <w:szCs w:val="24"/>
          <w:lang w:val="de-AT"/>
        </w:rPr>
      </w:pPr>
      <w:r w:rsidRPr="009D04DB">
        <w:rPr>
          <w:b/>
          <w:bCs/>
          <w:sz w:val="24"/>
          <w:szCs w:val="24"/>
          <w:lang w:val="de-AT"/>
        </w:rPr>
        <w:t>Erklärung:</w:t>
      </w:r>
      <w:r w:rsidRPr="009D04DB">
        <w:rPr>
          <w:sz w:val="24"/>
          <w:szCs w:val="24"/>
          <w:lang w:val="de-AT"/>
        </w:rPr>
        <w:br/>
        <w:t>Der Tensor wird nun in der richtigen Form (mit der richtigen Anzahl an Kanälen) zurückgegeben, sodass er als Eingabe für das Modell verwendet werden kann.</w:t>
      </w:r>
    </w:p>
    <w:p w14:paraId="1093583F" w14:textId="77777777" w:rsidR="001222BC" w:rsidRPr="009D04DB" w:rsidRDefault="001222BC" w:rsidP="001222BC">
      <w:pPr>
        <w:rPr>
          <w:lang w:val="de-AT"/>
        </w:rPr>
      </w:pPr>
    </w:p>
    <w:p w14:paraId="3ACA54B0" w14:textId="26B1B434" w:rsidR="001222BC" w:rsidRPr="001568C7" w:rsidRDefault="001222BC" w:rsidP="001222BC">
      <w:pPr>
        <w:pStyle w:val="berschrift6"/>
      </w:pPr>
      <w:r w:rsidRPr="001568C7">
        <w:t>detect_input_channels_pytorch(model, reshape_size)</w:t>
      </w:r>
    </w:p>
    <w:p w14:paraId="660ED186" w14:textId="569848FF" w:rsidR="001222BC" w:rsidRPr="009D04DB" w:rsidRDefault="001222BC" w:rsidP="001222BC">
      <w:pPr>
        <w:rPr>
          <w:lang w:val="de-AT"/>
        </w:rPr>
      </w:pPr>
      <w:r w:rsidRPr="009D04DB">
        <w:rPr>
          <w:lang w:val="de-AT"/>
        </w:rPr>
        <w:t>Die Funktion detect_input_channels_pytorch ermittelt die Anzahl der Eingabekanäle, die ein PyTorch-Modell erwartet, indem sie das Modell mit einem Dummy-Tensor (mit der richtigen Form) ausführt und die Fehlermeldung nach der Anzahl der Kanäle durchsucht, wenn ein Fehler auftritt.</w:t>
      </w:r>
    </w:p>
    <w:p w14:paraId="3597ED07" w14:textId="77777777" w:rsidR="001222BC" w:rsidRPr="009D04DB" w:rsidRDefault="001222BC" w:rsidP="001222BC">
      <w:pPr>
        <w:rPr>
          <w:lang w:val="de-AT"/>
        </w:rPr>
      </w:pPr>
    </w:p>
    <w:p w14:paraId="7FB91B72" w14:textId="77777777" w:rsidR="001222BC" w:rsidRPr="001568C7" w:rsidRDefault="001222BC" w:rsidP="001222BC">
      <w:pPr>
        <w:rPr>
          <w:b/>
          <w:bCs/>
        </w:rPr>
      </w:pPr>
      <w:r w:rsidRPr="001568C7">
        <w:rPr>
          <w:b/>
          <w:bCs/>
        </w:rPr>
        <w:t>Eingabewerte:</w:t>
      </w:r>
    </w:p>
    <w:p w14:paraId="7B5ED51A" w14:textId="77777777" w:rsidR="001222BC" w:rsidRPr="009D04DB" w:rsidRDefault="001222BC" w:rsidP="00402852">
      <w:pPr>
        <w:numPr>
          <w:ilvl w:val="0"/>
          <w:numId w:val="181"/>
        </w:numPr>
        <w:rPr>
          <w:lang w:val="de-AT"/>
        </w:rPr>
      </w:pPr>
      <w:r w:rsidRPr="009D04DB">
        <w:rPr>
          <w:b/>
          <w:bCs/>
          <w:lang w:val="de-AT"/>
        </w:rPr>
        <w:t>model</w:t>
      </w:r>
      <w:r w:rsidRPr="009D04DB">
        <w:rPr>
          <w:lang w:val="de-AT"/>
        </w:rPr>
        <w:t>: Das PyTorch-Modell, dessen Eingabekanäle wir erkennen möchten.</w:t>
      </w:r>
    </w:p>
    <w:p w14:paraId="00224DD8" w14:textId="77777777" w:rsidR="001222BC" w:rsidRPr="009D04DB" w:rsidRDefault="001222BC" w:rsidP="00402852">
      <w:pPr>
        <w:numPr>
          <w:ilvl w:val="0"/>
          <w:numId w:val="181"/>
        </w:numPr>
        <w:rPr>
          <w:lang w:val="de-AT"/>
        </w:rPr>
      </w:pPr>
      <w:r w:rsidRPr="009D04DB">
        <w:rPr>
          <w:b/>
          <w:bCs/>
          <w:lang w:val="de-AT"/>
        </w:rPr>
        <w:t>reshape_size</w:t>
      </w:r>
      <w:r w:rsidRPr="009D04DB">
        <w:rPr>
          <w:lang w:val="de-AT"/>
        </w:rPr>
        <w:t>: Die Zielgröße der Eingabebilder (z.B. 224x224 für ResNet).</w:t>
      </w:r>
    </w:p>
    <w:p w14:paraId="11F2943D" w14:textId="77777777" w:rsidR="001222BC" w:rsidRPr="009D04DB" w:rsidRDefault="001222BC" w:rsidP="001222BC">
      <w:pPr>
        <w:rPr>
          <w:lang w:val="de-AT"/>
        </w:rPr>
      </w:pPr>
    </w:p>
    <w:p w14:paraId="04900EA9" w14:textId="3C4316AB" w:rsidR="001222BC" w:rsidRPr="009D04DB" w:rsidRDefault="001222BC" w:rsidP="00A43243">
      <w:pPr>
        <w:rPr>
          <w:b/>
          <w:bCs/>
          <w:lang w:val="de-AT"/>
        </w:rPr>
      </w:pPr>
      <w:r w:rsidRPr="009D04DB">
        <w:rPr>
          <w:b/>
          <w:bCs/>
          <w:lang w:val="de-AT"/>
        </w:rPr>
        <w:t>Schritt 1: Versuch, das Modell mit einem Dummy-Tensor auszuführen</w:t>
      </w:r>
    </w:p>
    <w:p w14:paraId="0C37FDF8" w14:textId="6119DE8A"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728143"/>
        <w:rPr>
          <w:rFonts w:ascii="Consolas" w:hAnsi="Consolas" w:cs="Courier New"/>
          <w:sz w:val="17"/>
          <w:szCs w:val="17"/>
        </w:rPr>
      </w:pP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00"/>
          <w:sz w:val="17"/>
          <w:szCs w:val="17"/>
        </w:rPr>
        <w:t>empty</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1B35EFF9" w14:textId="4ED037ED" w:rsidR="001222BC" w:rsidRPr="009D04DB" w:rsidRDefault="001222BC" w:rsidP="00402852">
      <w:pPr>
        <w:pStyle w:val="Listenabsatz"/>
        <w:numPr>
          <w:ilvl w:val="0"/>
          <w:numId w:val="241"/>
        </w:numPr>
        <w:rPr>
          <w:lang w:val="de-AT"/>
        </w:rPr>
      </w:pPr>
      <w:r w:rsidRPr="009D04DB">
        <w:rPr>
          <w:b/>
          <w:bCs/>
          <w:lang w:val="de-AT"/>
        </w:rPr>
        <w:t>Beschreibung:</w:t>
      </w:r>
      <w:r w:rsidRPr="009D04DB">
        <w:rPr>
          <w:lang w:val="de-AT"/>
        </w:rPr>
        <w:br/>
        <w:t xml:space="preserve">Ein Dummy-Tensor wird erstellt, der die Form (1, 0, reshape_size, reshape_size) hat. </w:t>
      </w:r>
    </w:p>
    <w:p w14:paraId="7F43D5BB" w14:textId="77777777" w:rsidR="001222BC" w:rsidRPr="009D04DB" w:rsidRDefault="001222BC" w:rsidP="00402852">
      <w:pPr>
        <w:pStyle w:val="Listenabsatz"/>
        <w:numPr>
          <w:ilvl w:val="1"/>
          <w:numId w:val="241"/>
        </w:numPr>
        <w:rPr>
          <w:lang w:val="de-AT"/>
        </w:rPr>
      </w:pPr>
      <w:r w:rsidRPr="009D04DB">
        <w:rPr>
          <w:lang w:val="de-AT"/>
        </w:rPr>
        <w:lastRenderedPageBreak/>
        <w:t>1: Ein Batch von Bildern (1 Bild im Batch).</w:t>
      </w:r>
    </w:p>
    <w:p w14:paraId="686B6290" w14:textId="77777777" w:rsidR="001222BC" w:rsidRPr="009D04DB" w:rsidRDefault="001222BC" w:rsidP="00402852">
      <w:pPr>
        <w:pStyle w:val="Listenabsatz"/>
        <w:numPr>
          <w:ilvl w:val="1"/>
          <w:numId w:val="241"/>
        </w:numPr>
        <w:rPr>
          <w:lang w:val="de-AT"/>
        </w:rPr>
      </w:pPr>
      <w:r w:rsidRPr="009D04DB">
        <w:rPr>
          <w:lang w:val="de-AT"/>
        </w:rPr>
        <w:t>0: Eine Platzhalterzahl für die Anzahl der Kanäle (diese wird später durch die Fehlermeldung extrahiert).</w:t>
      </w:r>
    </w:p>
    <w:p w14:paraId="7AB1236C" w14:textId="77777777" w:rsidR="001222BC" w:rsidRPr="009D04DB" w:rsidRDefault="001222BC" w:rsidP="00402852">
      <w:pPr>
        <w:pStyle w:val="Listenabsatz"/>
        <w:numPr>
          <w:ilvl w:val="1"/>
          <w:numId w:val="241"/>
        </w:numPr>
        <w:rPr>
          <w:lang w:val="de-AT"/>
        </w:rPr>
      </w:pPr>
      <w:r w:rsidRPr="009D04DB">
        <w:rPr>
          <w:lang w:val="de-AT"/>
        </w:rPr>
        <w:t>reshape_size, reshape_size: Die Bildgröße, die auf reshape_size gesetzt wird (z. B. 224x224).</w:t>
      </w:r>
    </w:p>
    <w:p w14:paraId="47F13929" w14:textId="77777777" w:rsidR="00277061" w:rsidRPr="009D04DB" w:rsidRDefault="00277061" w:rsidP="00277061">
      <w:pPr>
        <w:pStyle w:val="Listenabsatz"/>
        <w:ind w:left="1440"/>
        <w:rPr>
          <w:lang w:val="de-AT"/>
        </w:rPr>
      </w:pPr>
    </w:p>
    <w:p w14:paraId="08F16E6C" w14:textId="384647C7" w:rsidR="001222BC" w:rsidRPr="009D04DB" w:rsidRDefault="001222BC" w:rsidP="00402852">
      <w:pPr>
        <w:pStyle w:val="Listenabsatz"/>
        <w:numPr>
          <w:ilvl w:val="0"/>
          <w:numId w:val="241"/>
        </w:numPr>
        <w:rPr>
          <w:lang w:val="de-AT"/>
        </w:rPr>
      </w:pPr>
      <w:r w:rsidRPr="009D04DB">
        <w:rPr>
          <w:b/>
          <w:bCs/>
          <w:lang w:val="de-AT"/>
        </w:rPr>
        <w:t>Erklärung:</w:t>
      </w:r>
      <w:r w:rsidRPr="009D04DB">
        <w:rPr>
          <w:lang w:val="de-AT"/>
        </w:rPr>
        <w:br/>
      </w:r>
      <w:r w:rsidR="00277061" w:rsidRPr="009D04DB">
        <w:rPr>
          <w:lang w:val="de-AT"/>
        </w:rPr>
        <w:t xml:space="preserve">Es wird ein </w:t>
      </w:r>
      <w:r w:rsidRPr="009D04DB">
        <w:rPr>
          <w:lang w:val="de-AT"/>
        </w:rPr>
        <w:t>Dummy-Tensor</w:t>
      </w:r>
      <w:r w:rsidR="00277061" w:rsidRPr="009D04DB">
        <w:rPr>
          <w:lang w:val="de-AT"/>
        </w:rPr>
        <w:t xml:space="preserve"> verwendet</w:t>
      </w:r>
      <w:r w:rsidRPr="009D04DB">
        <w:rPr>
          <w:lang w:val="de-AT"/>
        </w:rPr>
        <w:t xml:space="preserve">, der eine gültige Batch-Größe und Bildgröße hat, aber keine Kanäle enthält. Das Modell kann normalerweise nicht mit diesem Tensor arbeiten und wird daher eine Fehlermeldung ausgeben. </w:t>
      </w:r>
      <w:r w:rsidR="00277061" w:rsidRPr="009D04DB">
        <w:rPr>
          <w:lang w:val="de-AT"/>
        </w:rPr>
        <w:t>Mit hilfe von Regex wird aus</w:t>
      </w:r>
      <w:r w:rsidRPr="009D04DB">
        <w:rPr>
          <w:lang w:val="de-AT"/>
        </w:rPr>
        <w:t xml:space="preserve"> </w:t>
      </w:r>
      <w:r w:rsidR="00277061" w:rsidRPr="009D04DB">
        <w:rPr>
          <w:lang w:val="de-AT"/>
        </w:rPr>
        <w:t>dieser Fehlermeldung die Anzahl der erwarteten Kanäle extrahiert.</w:t>
      </w:r>
    </w:p>
    <w:p w14:paraId="59644E86" w14:textId="77777777" w:rsidR="001222BC" w:rsidRPr="009D04DB" w:rsidRDefault="001222BC" w:rsidP="001222BC">
      <w:pPr>
        <w:rPr>
          <w:lang w:val="de-AT"/>
        </w:rPr>
      </w:pPr>
    </w:p>
    <w:p w14:paraId="4B82B44E" w14:textId="1CD1DDB0" w:rsidR="001222BC" w:rsidRPr="009D04DB" w:rsidRDefault="001222BC" w:rsidP="001222BC">
      <w:pPr>
        <w:rPr>
          <w:b/>
          <w:bCs/>
          <w:lang w:val="de-AT"/>
        </w:rPr>
      </w:pPr>
      <w:r w:rsidRPr="009D04DB">
        <w:rPr>
          <w:b/>
          <w:bCs/>
          <w:lang w:val="de-AT"/>
        </w:rPr>
        <w:t>Schritt 2: Fehlerbehandlung und Analyse der Fehlermeldung</w:t>
      </w:r>
    </w:p>
    <w:p w14:paraId="599D2331"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rPr>
      </w:pP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RuntimeError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p>
    <w:p w14:paraId="7C5BE38B"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rPr>
      </w:pPr>
      <w:r w:rsidRPr="001568C7">
        <w:rPr>
          <w:rFonts w:ascii="Consolas" w:hAnsi="Consolas" w:cs="Courier New"/>
          <w:color w:val="000000"/>
          <w:sz w:val="17"/>
          <w:szCs w:val="17"/>
        </w:rPr>
        <w:t xml:space="preserve">    search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w:t>
      </w:r>
      <w:r w:rsidRPr="001568C7">
        <w:rPr>
          <w:rFonts w:ascii="Consolas" w:hAnsi="Consolas" w:cs="Courier New"/>
          <w:color w:val="666600"/>
          <w:sz w:val="17"/>
          <w:szCs w:val="17"/>
        </w:rPr>
        <w:t>.</w:t>
      </w:r>
      <w:r w:rsidRPr="001568C7">
        <w:rPr>
          <w:rFonts w:ascii="Consolas" w:hAnsi="Consolas" w:cs="Courier New"/>
          <w:color w:val="000000"/>
          <w:sz w:val="17"/>
          <w:szCs w:val="17"/>
        </w:rPr>
        <w:t>search</w:t>
      </w:r>
      <w:r w:rsidRPr="001568C7">
        <w:rPr>
          <w:rFonts w:ascii="Consolas" w:hAnsi="Consolas" w:cs="Courier New"/>
          <w:color w:val="666600"/>
          <w:sz w:val="17"/>
          <w:szCs w:val="17"/>
        </w:rPr>
        <w:t>(</w:t>
      </w:r>
      <w:r w:rsidRPr="001568C7">
        <w:rPr>
          <w:rFonts w:ascii="Consolas" w:hAnsi="Consolas" w:cs="Courier New"/>
          <w:color w:val="000000"/>
          <w:sz w:val="17"/>
          <w:szCs w:val="17"/>
        </w:rPr>
        <w:t>r</w:t>
      </w:r>
      <w:r w:rsidRPr="001568C7">
        <w:rPr>
          <w:rFonts w:ascii="Consolas" w:hAnsi="Consolas" w:cs="Courier New"/>
          <w:color w:val="008800"/>
          <w:sz w:val="17"/>
          <w:szCs w:val="17"/>
        </w:rPr>
        <w:t>'(\d+)[^\d]+channels'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e</w:t>
      </w:r>
      <w:r w:rsidRPr="001568C7">
        <w:rPr>
          <w:rFonts w:ascii="Consolas" w:hAnsi="Consolas" w:cs="Courier New"/>
          <w:color w:val="666600"/>
          <w:sz w:val="17"/>
          <w:szCs w:val="17"/>
        </w:rPr>
        <w:t>))</w:t>
      </w:r>
    </w:p>
    <w:p w14:paraId="6C35360B" w14:textId="77777777"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search</w:t>
      </w:r>
      <w:r w:rsidRPr="001568C7">
        <w:rPr>
          <w:rFonts w:ascii="Consolas" w:hAnsi="Consolas" w:cs="Courier New"/>
          <w:color w:val="666600"/>
          <w:sz w:val="17"/>
          <w:szCs w:val="17"/>
        </w:rPr>
        <w:t>:</w:t>
      </w:r>
    </w:p>
    <w:p w14:paraId="20A558D5" w14:textId="1858726D"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r w:rsidRPr="001568C7">
        <w:rPr>
          <w:rFonts w:ascii="Consolas" w:hAnsi="Consolas" w:cs="Courier New"/>
          <w:color w:val="666600"/>
          <w:sz w:val="17"/>
          <w:szCs w:val="17"/>
        </w:rPr>
        <w:t>(</w:t>
      </w:r>
      <w:r w:rsidRPr="001568C7">
        <w:rPr>
          <w:rFonts w:ascii="Consolas" w:hAnsi="Consolas" w:cs="Courier New"/>
          <w:color w:val="000000"/>
          <w:sz w:val="17"/>
          <w:szCs w:val="17"/>
        </w:rPr>
        <w:t>search</w:t>
      </w:r>
      <w:r w:rsidRPr="001568C7">
        <w:rPr>
          <w:rFonts w:ascii="Consolas" w:hAnsi="Consolas" w:cs="Courier New"/>
          <w:color w:val="666600"/>
          <w:sz w:val="17"/>
          <w:szCs w:val="17"/>
        </w:rPr>
        <w:t>.</w:t>
      </w:r>
      <w:r w:rsidRPr="001568C7">
        <w:rPr>
          <w:rFonts w:ascii="Consolas" w:hAnsi="Consolas" w:cs="Courier New"/>
          <w:color w:val="000088"/>
          <w:sz w:val="17"/>
          <w:szCs w:val="17"/>
        </w:rPr>
        <w:t>group</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09700E15" w14:textId="29618C70" w:rsidR="001222BC" w:rsidRPr="001568C7" w:rsidRDefault="001222BC" w:rsidP="00402852">
      <w:pPr>
        <w:pStyle w:val="Listenabsatz"/>
        <w:numPr>
          <w:ilvl w:val="0"/>
          <w:numId w:val="242"/>
        </w:numPr>
        <w:rPr>
          <w:sz w:val="24"/>
          <w:szCs w:val="24"/>
        </w:rPr>
      </w:pPr>
      <w:r w:rsidRPr="001568C7">
        <w:rPr>
          <w:b/>
          <w:bCs/>
          <w:sz w:val="24"/>
          <w:szCs w:val="24"/>
        </w:rPr>
        <w:t>Beschreibung:</w:t>
      </w:r>
      <w:r w:rsidRPr="001568C7">
        <w:rPr>
          <w:sz w:val="24"/>
          <w:szCs w:val="24"/>
        </w:rPr>
        <w:t xml:space="preserve"> </w:t>
      </w:r>
    </w:p>
    <w:p w14:paraId="2AD8F540" w14:textId="77777777" w:rsidR="001222BC" w:rsidRPr="001568C7" w:rsidRDefault="001222BC" w:rsidP="00402852">
      <w:pPr>
        <w:pStyle w:val="Listenabsatz"/>
        <w:numPr>
          <w:ilvl w:val="1"/>
          <w:numId w:val="242"/>
        </w:numPr>
        <w:rPr>
          <w:sz w:val="24"/>
          <w:szCs w:val="24"/>
        </w:rPr>
      </w:pPr>
      <w:r w:rsidRPr="009D04DB">
        <w:rPr>
          <w:sz w:val="24"/>
          <w:szCs w:val="24"/>
          <w:lang w:val="de-AT"/>
        </w:rPr>
        <w:t xml:space="preserve">Wenn das Modell mit dem Dummy-Tensor nicht funktioniert, wird ein RuntimeError ausgelöst. </w:t>
      </w:r>
      <w:r w:rsidRPr="001568C7">
        <w:rPr>
          <w:sz w:val="24"/>
          <w:szCs w:val="24"/>
        </w:rPr>
        <w:t>Der Fehler wird durch den except-Block abgefangen.</w:t>
      </w:r>
    </w:p>
    <w:p w14:paraId="604565E0" w14:textId="77777777" w:rsidR="001222BC" w:rsidRPr="009D04DB" w:rsidRDefault="001222BC" w:rsidP="00402852">
      <w:pPr>
        <w:pStyle w:val="Listenabsatz"/>
        <w:numPr>
          <w:ilvl w:val="1"/>
          <w:numId w:val="242"/>
        </w:numPr>
        <w:rPr>
          <w:sz w:val="24"/>
          <w:szCs w:val="24"/>
          <w:lang w:val="de-AT"/>
        </w:rPr>
      </w:pPr>
      <w:r w:rsidRPr="009D04DB">
        <w:rPr>
          <w:sz w:val="24"/>
          <w:szCs w:val="24"/>
          <w:lang w:val="de-AT"/>
        </w:rPr>
        <w:t>Der Fehlertext wird mit einem regulären Ausdruck (re.search) durchsucht, um die Anzahl der Kanäle zu extrahieren.</w:t>
      </w:r>
    </w:p>
    <w:p w14:paraId="0665FE20" w14:textId="77777777" w:rsidR="00277061" w:rsidRPr="009D04DB" w:rsidRDefault="00277061" w:rsidP="00277061">
      <w:pPr>
        <w:pStyle w:val="Listenabsatz"/>
        <w:ind w:left="1800"/>
        <w:rPr>
          <w:sz w:val="24"/>
          <w:szCs w:val="24"/>
          <w:lang w:val="de-AT"/>
        </w:rPr>
      </w:pPr>
    </w:p>
    <w:p w14:paraId="6162231B" w14:textId="3C1B15A0" w:rsidR="001222BC" w:rsidRPr="001568C7" w:rsidRDefault="001222BC" w:rsidP="00402852">
      <w:pPr>
        <w:pStyle w:val="Listenabsatz"/>
        <w:numPr>
          <w:ilvl w:val="0"/>
          <w:numId w:val="242"/>
        </w:numPr>
        <w:rPr>
          <w:sz w:val="24"/>
          <w:szCs w:val="24"/>
        </w:rPr>
      </w:pPr>
      <w:r w:rsidRPr="001568C7">
        <w:rPr>
          <w:b/>
          <w:bCs/>
          <w:sz w:val="24"/>
          <w:szCs w:val="24"/>
        </w:rPr>
        <w:t>Erklärung:</w:t>
      </w:r>
      <w:r w:rsidRPr="001568C7">
        <w:rPr>
          <w:sz w:val="24"/>
          <w:szCs w:val="24"/>
        </w:rPr>
        <w:t xml:space="preserve"> </w:t>
      </w:r>
    </w:p>
    <w:p w14:paraId="0CE9AFC2" w14:textId="77777777" w:rsidR="001222BC" w:rsidRPr="009D04DB" w:rsidRDefault="001222BC" w:rsidP="00402852">
      <w:pPr>
        <w:pStyle w:val="Listenabsatz"/>
        <w:numPr>
          <w:ilvl w:val="1"/>
          <w:numId w:val="242"/>
        </w:numPr>
        <w:rPr>
          <w:sz w:val="24"/>
          <w:szCs w:val="24"/>
          <w:lang w:val="de-AT"/>
        </w:rPr>
      </w:pPr>
      <w:r w:rsidRPr="009D04DB">
        <w:rPr>
          <w:sz w:val="24"/>
          <w:szCs w:val="24"/>
          <w:lang w:val="de-AT"/>
        </w:rPr>
        <w:t>Der reguläre Ausdruck sucht nach einer Zahl, die vor dem Wort "channels" steht (z. B. 3 channels für ein Modell, das RGB-Bilder erwartet). Der Ausdruck (\d+)[^\d]+channels extrahiert die Zahl (Anzahl der Kanäle) aus der Fehlermeldung.</w:t>
      </w:r>
    </w:p>
    <w:p w14:paraId="7C085CFF" w14:textId="77777777" w:rsidR="001222BC" w:rsidRPr="009D04DB" w:rsidRDefault="001222BC" w:rsidP="00402852">
      <w:pPr>
        <w:pStyle w:val="Listenabsatz"/>
        <w:numPr>
          <w:ilvl w:val="1"/>
          <w:numId w:val="242"/>
        </w:numPr>
        <w:rPr>
          <w:sz w:val="24"/>
          <w:szCs w:val="24"/>
          <w:lang w:val="de-AT"/>
        </w:rPr>
      </w:pPr>
      <w:r w:rsidRPr="009D04DB">
        <w:rPr>
          <w:sz w:val="24"/>
          <w:szCs w:val="24"/>
          <w:lang w:val="de-AT"/>
        </w:rPr>
        <w:t>Falls eine Zahl gefunden wird, wird diese Zahl zurückgegeben.</w:t>
      </w:r>
    </w:p>
    <w:p w14:paraId="12EF1BB1" w14:textId="77777777" w:rsidR="001222BC" w:rsidRPr="009D04DB" w:rsidRDefault="001222BC" w:rsidP="00A43243">
      <w:pPr>
        <w:rPr>
          <w:lang w:val="de-AT"/>
        </w:rPr>
      </w:pPr>
    </w:p>
    <w:p w14:paraId="15A7B579" w14:textId="18564F1C" w:rsidR="001222BC" w:rsidRPr="009D04DB" w:rsidRDefault="001222BC" w:rsidP="00A43243">
      <w:pPr>
        <w:rPr>
          <w:b/>
          <w:bCs/>
          <w:lang w:val="de-AT"/>
        </w:rPr>
      </w:pPr>
      <w:r w:rsidRPr="009D04DB">
        <w:rPr>
          <w:b/>
          <w:bCs/>
          <w:lang w:val="de-AT"/>
        </w:rPr>
        <w:t>Schritt 3: Rückgabe des Standardwertes (1 Kanal)</w:t>
      </w:r>
    </w:p>
    <w:p w14:paraId="418185C5" w14:textId="5C05FD74" w:rsidR="001222BC" w:rsidRPr="001568C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87506"/>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0528C3D2" w14:textId="2F01060B" w:rsidR="001222BC" w:rsidRPr="009D04DB" w:rsidRDefault="001222BC" w:rsidP="00402852">
      <w:pPr>
        <w:pStyle w:val="Listenabsatz"/>
        <w:numPr>
          <w:ilvl w:val="0"/>
          <w:numId w:val="243"/>
        </w:numPr>
        <w:rPr>
          <w:sz w:val="24"/>
          <w:szCs w:val="24"/>
          <w:lang w:val="de-AT"/>
        </w:rPr>
      </w:pPr>
      <w:r w:rsidRPr="009D04DB">
        <w:rPr>
          <w:b/>
          <w:bCs/>
          <w:sz w:val="24"/>
          <w:szCs w:val="24"/>
          <w:lang w:val="de-AT"/>
        </w:rPr>
        <w:t>Beschreibung:</w:t>
      </w:r>
      <w:r w:rsidRPr="009D04DB">
        <w:rPr>
          <w:sz w:val="24"/>
          <w:szCs w:val="24"/>
          <w:lang w:val="de-AT"/>
        </w:rPr>
        <w:br/>
        <w:t>Falls die Anzahl der Kanäle nicht aus der Fehlermeldung extrahiert werden kann (d.h., wenn der reguläre Ausdruck keine Übereinstimmung findet), wird 1 als Standardwert zurückgegeben. Das bedeutet, dass das Modell wahrscheinlich Graustufenbilder erwartet (also 1 Kanal).</w:t>
      </w:r>
    </w:p>
    <w:p w14:paraId="6DC7B417" w14:textId="77777777" w:rsidR="0029279F" w:rsidRPr="009D04DB" w:rsidRDefault="0029279F" w:rsidP="0029279F">
      <w:pPr>
        <w:pStyle w:val="Listenabsatz"/>
        <w:ind w:left="1080"/>
        <w:rPr>
          <w:sz w:val="24"/>
          <w:szCs w:val="24"/>
          <w:lang w:val="de-AT"/>
        </w:rPr>
      </w:pPr>
    </w:p>
    <w:p w14:paraId="07ECF714" w14:textId="0E76D01C" w:rsidR="001222BC" w:rsidRPr="009D04DB" w:rsidRDefault="001222BC" w:rsidP="00402852">
      <w:pPr>
        <w:pStyle w:val="Listenabsatz"/>
        <w:numPr>
          <w:ilvl w:val="0"/>
          <w:numId w:val="243"/>
        </w:numPr>
        <w:rPr>
          <w:sz w:val="24"/>
          <w:szCs w:val="24"/>
          <w:lang w:val="de-AT"/>
        </w:rPr>
      </w:pPr>
      <w:r w:rsidRPr="009D04DB">
        <w:rPr>
          <w:b/>
          <w:bCs/>
          <w:sz w:val="24"/>
          <w:szCs w:val="24"/>
          <w:lang w:val="de-AT"/>
        </w:rPr>
        <w:lastRenderedPageBreak/>
        <w:t>Erklärung:</w:t>
      </w:r>
      <w:r w:rsidRPr="009D04DB">
        <w:rPr>
          <w:sz w:val="24"/>
          <w:szCs w:val="24"/>
          <w:lang w:val="de-AT"/>
        </w:rPr>
        <w:br/>
        <w:t>In diesem Fall gibt die Funktion 1 zurück, was darauf hinweist, dass das Modell für Graustufenbilder (mit nur 1 Kanal) konzipiert ist.</w:t>
      </w:r>
    </w:p>
    <w:p w14:paraId="760FBA8F" w14:textId="77777777" w:rsidR="001222BC" w:rsidRPr="009D04DB" w:rsidRDefault="001222BC" w:rsidP="00A43243">
      <w:pPr>
        <w:rPr>
          <w:lang w:val="de-AT"/>
        </w:rPr>
      </w:pPr>
    </w:p>
    <w:p w14:paraId="0F287461" w14:textId="5E48F0C6" w:rsidR="00193918" w:rsidRPr="001568C7" w:rsidRDefault="00193918" w:rsidP="00193918">
      <w:pPr>
        <w:pStyle w:val="berschrift5"/>
      </w:pPr>
      <w:r w:rsidRPr="001568C7">
        <w:t>adjust_model_output_layer_pytorch(model, num_classes, device, model_name)</w:t>
      </w:r>
    </w:p>
    <w:p w14:paraId="4E482A91" w14:textId="2026ACC8" w:rsidR="00193918" w:rsidRPr="009D04DB" w:rsidRDefault="00193918" w:rsidP="00193918">
      <w:pPr>
        <w:rPr>
          <w:lang w:val="de-AT"/>
        </w:rPr>
      </w:pPr>
      <w:r w:rsidRPr="009D04DB">
        <w:rPr>
          <w:lang w:val="de-AT"/>
        </w:rPr>
        <w:t>Die Funktion adjust_model_output_layer_pytorch passt die Ausgangsschicht eines PyTorch-Modells an, um sicherzustellen, dass die Anzahl der Ausgabeklassen (num_classes) korrekt ist. Diese Funktion erkennt verschiedene Architekturen von Modellen (wie AlexNet, VGG, ResNet, EfficientNet usw.) und aktualisiert entsprechend die finale Schicht (meist eine Fully Connected Layer oder eine Klassifikationsschicht), um die richtige Anzahl an Ausgabeklassen zu berücksichtigen.</w:t>
      </w:r>
    </w:p>
    <w:p w14:paraId="66DA4C69" w14:textId="77777777" w:rsidR="00193918" w:rsidRPr="009D04DB" w:rsidRDefault="00193918" w:rsidP="00193918">
      <w:pPr>
        <w:rPr>
          <w:lang w:val="de-AT"/>
        </w:rPr>
      </w:pPr>
    </w:p>
    <w:p w14:paraId="49412D8B" w14:textId="77777777" w:rsidR="00193918" w:rsidRPr="001568C7" w:rsidRDefault="00193918" w:rsidP="00193918">
      <w:pPr>
        <w:rPr>
          <w:b/>
          <w:bCs/>
        </w:rPr>
      </w:pPr>
      <w:r w:rsidRPr="001568C7">
        <w:rPr>
          <w:b/>
          <w:bCs/>
        </w:rPr>
        <w:t>Eingabeparameter:</w:t>
      </w:r>
    </w:p>
    <w:p w14:paraId="647D12A6" w14:textId="77777777" w:rsidR="00193918" w:rsidRPr="009D04DB" w:rsidRDefault="00193918" w:rsidP="00402852">
      <w:pPr>
        <w:numPr>
          <w:ilvl w:val="0"/>
          <w:numId w:val="182"/>
        </w:numPr>
        <w:rPr>
          <w:lang w:val="de-AT"/>
        </w:rPr>
      </w:pPr>
      <w:r w:rsidRPr="009D04DB">
        <w:rPr>
          <w:b/>
          <w:bCs/>
          <w:lang w:val="de-AT"/>
        </w:rPr>
        <w:t>model</w:t>
      </w:r>
      <w:r w:rsidRPr="009D04DB">
        <w:rPr>
          <w:lang w:val="de-AT"/>
        </w:rPr>
        <w:t>: Das PyTorch-Modell, dessen Ausgangsschicht angepasst werden soll.</w:t>
      </w:r>
    </w:p>
    <w:p w14:paraId="2D414C63" w14:textId="46CAC81F" w:rsidR="00193918" w:rsidRPr="009D04DB" w:rsidRDefault="00193918" w:rsidP="00402852">
      <w:pPr>
        <w:numPr>
          <w:ilvl w:val="0"/>
          <w:numId w:val="182"/>
        </w:numPr>
        <w:rPr>
          <w:lang w:val="de-AT"/>
        </w:rPr>
      </w:pPr>
      <w:r w:rsidRPr="009D04DB">
        <w:rPr>
          <w:b/>
          <w:bCs/>
          <w:lang w:val="de-AT"/>
        </w:rPr>
        <w:t>num_classes</w:t>
      </w:r>
      <w:r w:rsidRPr="009D04DB">
        <w:rPr>
          <w:lang w:val="de-AT"/>
        </w:rPr>
        <w:t>: Die gewünschte Anzahl an Ausgabeklassen</w:t>
      </w:r>
      <w:r w:rsidR="0029279F" w:rsidRPr="009D04DB">
        <w:rPr>
          <w:lang w:val="de-AT"/>
        </w:rPr>
        <w:t>.</w:t>
      </w:r>
    </w:p>
    <w:p w14:paraId="3D1C42E3" w14:textId="00EBB3E6" w:rsidR="00193918" w:rsidRPr="009D04DB" w:rsidRDefault="00193918" w:rsidP="00402852">
      <w:pPr>
        <w:numPr>
          <w:ilvl w:val="0"/>
          <w:numId w:val="182"/>
        </w:numPr>
        <w:rPr>
          <w:lang w:val="de-AT"/>
        </w:rPr>
      </w:pPr>
      <w:r w:rsidRPr="009D04DB">
        <w:rPr>
          <w:b/>
          <w:bCs/>
          <w:lang w:val="de-AT"/>
        </w:rPr>
        <w:t>device</w:t>
      </w:r>
      <w:r w:rsidRPr="009D04DB">
        <w:rPr>
          <w:lang w:val="de-AT"/>
        </w:rPr>
        <w:t>: Das Gerät (cuda oder cpu), auf dem das Modell laufen soll.</w:t>
      </w:r>
    </w:p>
    <w:p w14:paraId="4CB546E9" w14:textId="77777777" w:rsidR="00193918" w:rsidRPr="009D04DB" w:rsidRDefault="00193918" w:rsidP="00402852">
      <w:pPr>
        <w:numPr>
          <w:ilvl w:val="0"/>
          <w:numId w:val="182"/>
        </w:numPr>
        <w:rPr>
          <w:lang w:val="de-AT"/>
        </w:rPr>
      </w:pPr>
      <w:r w:rsidRPr="009D04DB">
        <w:rPr>
          <w:b/>
          <w:bCs/>
          <w:lang w:val="de-AT"/>
        </w:rPr>
        <w:t>model_name</w:t>
      </w:r>
      <w:r w:rsidRPr="009D04DB">
        <w:rPr>
          <w:lang w:val="de-AT"/>
        </w:rPr>
        <w:t>: Der Name des Modells (als String), um spezifische Modelle wie EfficientNet zu erkennen.</w:t>
      </w:r>
    </w:p>
    <w:p w14:paraId="5E878EB4" w14:textId="77777777" w:rsidR="00193918" w:rsidRPr="009D04DB" w:rsidRDefault="00193918" w:rsidP="00193918">
      <w:pPr>
        <w:rPr>
          <w:b/>
          <w:bCs/>
          <w:lang w:val="de-AT"/>
        </w:rPr>
      </w:pPr>
    </w:p>
    <w:p w14:paraId="20788667" w14:textId="1A72AC81" w:rsidR="00193918" w:rsidRPr="009D04DB" w:rsidRDefault="00193918" w:rsidP="0029279F">
      <w:pPr>
        <w:rPr>
          <w:lang w:val="de-AT"/>
        </w:rPr>
      </w:pPr>
      <w:r w:rsidRPr="009D04DB">
        <w:rPr>
          <w:lang w:val="de-AT"/>
        </w:rPr>
        <w:t>Die Funktion prüft, ob das Modell eine bestimmte Schichtstruktur hat (z. B. classifier, fc, head, etc.). Basierend auf dieser Struktur wird dann die finale Schicht des Modells angepasst, um die korrekte Anzahl von Ausgabeklassen zu verwenden. Sie geht für verschiedene Modellarchitekturen wie AlexNet, VGG, ResNet, ConvNeXt und EfficientNet durch und modifiziert die finale Schicht.</w:t>
      </w:r>
    </w:p>
    <w:p w14:paraId="788FE829" w14:textId="77777777" w:rsidR="0029279F" w:rsidRPr="009D04DB" w:rsidRDefault="0029279F" w:rsidP="0029279F">
      <w:pPr>
        <w:rPr>
          <w:lang w:val="de-AT"/>
        </w:rPr>
      </w:pPr>
    </w:p>
    <w:p w14:paraId="153C3048" w14:textId="6EDF27C7" w:rsidR="00193918" w:rsidRPr="009D04DB" w:rsidRDefault="00193918" w:rsidP="00193918">
      <w:pPr>
        <w:pStyle w:val="StandardWeb"/>
        <w:rPr>
          <w:b/>
          <w:bCs/>
          <w:lang w:val="de-AT"/>
        </w:rPr>
      </w:pPr>
      <w:r w:rsidRPr="009D04DB">
        <w:rPr>
          <w:b/>
          <w:bCs/>
          <w:lang w:val="de-AT"/>
        </w:rPr>
        <w:t>Schritt 1: AlexNet und VGG (mit classifier)</w:t>
      </w:r>
    </w:p>
    <w:p w14:paraId="3EA84F91" w14:textId="77777777"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AlexNet, VGG</w:t>
      </w:r>
    </w:p>
    <w:p w14:paraId="5A01506E" w14:textId="77777777"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Sequential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6</w:t>
      </w:r>
      <w:r w:rsidRPr="001568C7">
        <w:rPr>
          <w:rFonts w:ascii="Consolas" w:hAnsi="Consolas" w:cs="Courier New"/>
          <w:color w:val="666600"/>
          <w:sz w:val="17"/>
          <w:szCs w:val="17"/>
        </w:rPr>
        <w:t>:</w:t>
      </w:r>
    </w:p>
    <w:p w14:paraId="7F77753B" w14:textId="77777777"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00"/>
          <w:sz w:val="17"/>
          <w:szCs w:val="17"/>
        </w:rPr>
        <w:t xml:space="preserve">        current_classes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6</w:t>
      </w:r>
      <w:r w:rsidRPr="001568C7">
        <w:rPr>
          <w:rFonts w:ascii="Consolas" w:hAnsi="Consolas" w:cs="Courier New"/>
          <w:color w:val="666600"/>
          <w:sz w:val="17"/>
          <w:szCs w:val="17"/>
        </w:rPr>
        <w:t>].</w:t>
      </w:r>
      <w:r w:rsidRPr="001568C7">
        <w:rPr>
          <w:rFonts w:ascii="Consolas" w:hAnsi="Consolas" w:cs="Courier New"/>
          <w:color w:val="000000"/>
          <w:sz w:val="17"/>
          <w:szCs w:val="17"/>
        </w:rPr>
        <w:t>out_features</w:t>
      </w:r>
    </w:p>
    <w:p w14:paraId="24D96081" w14:textId="77777777"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4258094F" w14:textId="77777777"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"Update classifier[6]: {current_classes} → {num_classes}"</w:t>
      </w:r>
      <w:r w:rsidRPr="001568C7">
        <w:rPr>
          <w:rFonts w:ascii="Consolas" w:hAnsi="Consolas" w:cs="Courier New"/>
          <w:color w:val="666600"/>
          <w:sz w:val="17"/>
          <w:szCs w:val="17"/>
        </w:rPr>
        <w:t>)</w:t>
      </w:r>
    </w:p>
    <w:p w14:paraId="68513412" w14:textId="1871F273" w:rsidR="00193918" w:rsidRPr="001568C7"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6</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6</w:t>
      </w:r>
      <w:r w:rsidRPr="001568C7">
        <w:rPr>
          <w:rFonts w:ascii="Consolas" w:hAnsi="Consolas" w:cs="Courier New"/>
          <w:color w:val="666600"/>
          <w:sz w:val="17"/>
          <w:szCs w:val="17"/>
        </w:rPr>
        <w:t>].</w:t>
      </w:r>
      <w:r w:rsidRPr="001568C7">
        <w:rPr>
          <w:rFonts w:ascii="Consolas" w:hAnsi="Consolas" w:cs="Courier New"/>
          <w:color w:val="000000"/>
          <w:sz w:val="17"/>
          <w:szCs w:val="17"/>
        </w:rPr>
        <w:t>in_features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5A512682" w14:textId="08D7AFB8" w:rsidR="00193918" w:rsidRPr="001568C7" w:rsidRDefault="00193918" w:rsidP="00193918">
      <w:r w:rsidRPr="001568C7">
        <w:rPr>
          <w:b/>
          <w:bCs/>
        </w:rPr>
        <w:t>Beschreibung:</w:t>
      </w:r>
      <w:r w:rsidRPr="001568C7">
        <w:t xml:space="preserve"> </w:t>
      </w:r>
    </w:p>
    <w:p w14:paraId="763F3E09" w14:textId="77777777" w:rsidR="00193918" w:rsidRPr="009D04DB" w:rsidRDefault="00193918" w:rsidP="00402852">
      <w:pPr>
        <w:numPr>
          <w:ilvl w:val="0"/>
          <w:numId w:val="183"/>
        </w:numPr>
        <w:rPr>
          <w:lang w:val="de-AT"/>
        </w:rPr>
      </w:pPr>
      <w:r w:rsidRPr="009D04DB">
        <w:rPr>
          <w:lang w:val="de-AT"/>
        </w:rPr>
        <w:t>Überprüft, ob das Modell eine classifier-Schicht hat (was für AlexNet und VGG typisch ist).</w:t>
      </w:r>
    </w:p>
    <w:p w14:paraId="733BE64A" w14:textId="77777777" w:rsidR="00193918" w:rsidRPr="009D04DB" w:rsidRDefault="00193918" w:rsidP="00402852">
      <w:pPr>
        <w:numPr>
          <w:ilvl w:val="0"/>
          <w:numId w:val="183"/>
        </w:numPr>
        <w:rPr>
          <w:lang w:val="de-AT"/>
        </w:rPr>
      </w:pPr>
      <w:r w:rsidRPr="009D04DB">
        <w:rPr>
          <w:lang w:val="de-AT"/>
        </w:rPr>
        <w:lastRenderedPageBreak/>
        <w:t>Falls classifier ein nn.Sequential-Modul ist und mehr als 6 Schichten enthält, wird angenommen, dass sich die finale Fully Connected (FC)-Schicht an Index 6 befindet (dies ist für viele gängige Modelle wie VGG und AlexNet der Fall).</w:t>
      </w:r>
    </w:p>
    <w:p w14:paraId="5BFE8B02" w14:textId="77777777" w:rsidR="00193918" w:rsidRPr="009D04DB" w:rsidRDefault="00193918" w:rsidP="00402852">
      <w:pPr>
        <w:numPr>
          <w:ilvl w:val="0"/>
          <w:numId w:val="183"/>
        </w:numPr>
        <w:rPr>
          <w:lang w:val="de-AT"/>
        </w:rPr>
      </w:pPr>
      <w:r w:rsidRPr="009D04DB">
        <w:rPr>
          <w:lang w:val="de-AT"/>
        </w:rPr>
        <w:t>Wenn die Anzahl der Ausgabeklassen (out_features) der aktuellen FC-Schicht nicht mit num_classes übereinstimmt, wird diese Schicht auf die richtige Größe angepasst und auf das angegebene Gerät (device) verschoben.</w:t>
      </w:r>
    </w:p>
    <w:p w14:paraId="049406A3" w14:textId="77777777" w:rsidR="00193918" w:rsidRPr="009D04DB" w:rsidRDefault="00193918" w:rsidP="00193918">
      <w:pPr>
        <w:rPr>
          <w:lang w:val="de-AT"/>
        </w:rPr>
      </w:pPr>
    </w:p>
    <w:p w14:paraId="32258AE7" w14:textId="549F8BE2" w:rsidR="00193918" w:rsidRPr="001568C7" w:rsidRDefault="00193918" w:rsidP="00193918">
      <w:pPr>
        <w:rPr>
          <w:b/>
          <w:bCs/>
        </w:rPr>
      </w:pPr>
      <w:r w:rsidRPr="001568C7">
        <w:rPr>
          <w:b/>
          <w:bCs/>
        </w:rPr>
        <w:t>Schritt 2: ResNet, ConvNeXt und EfficientNet (mit fc)</w:t>
      </w:r>
    </w:p>
    <w:p w14:paraId="37835DFE"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"fc"</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ResNet, ConvNeXt, EfficientNet</w:t>
      </w:r>
    </w:p>
    <w:p w14:paraId="45B9A7CC"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rPr>
      </w:pPr>
      <w:r w:rsidRPr="001568C7">
        <w:rPr>
          <w:rFonts w:ascii="Consolas" w:hAnsi="Consolas" w:cs="Courier New"/>
          <w:color w:val="000000"/>
          <w:sz w:val="17"/>
          <w:szCs w:val="17"/>
        </w:rPr>
        <w:t xml:space="preserve">    current_fc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fc</w:t>
      </w:r>
      <w:r w:rsidRPr="001568C7">
        <w:rPr>
          <w:rFonts w:ascii="Consolas" w:hAnsi="Consolas" w:cs="Courier New"/>
          <w:color w:val="666600"/>
          <w:sz w:val="17"/>
          <w:szCs w:val="17"/>
        </w:rPr>
        <w:t>.</w:t>
      </w:r>
      <w:r w:rsidRPr="001568C7">
        <w:rPr>
          <w:rFonts w:ascii="Consolas" w:hAnsi="Consolas" w:cs="Courier New"/>
          <w:color w:val="000000"/>
          <w:sz w:val="17"/>
          <w:szCs w:val="17"/>
        </w:rPr>
        <w:t>out_features</w:t>
      </w:r>
    </w:p>
    <w:p w14:paraId="7E6724BB"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current_fc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55F92227"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"Update fc-Layer: {current_fc} → {num_classes}"</w:t>
      </w:r>
      <w:r w:rsidRPr="001568C7">
        <w:rPr>
          <w:rFonts w:ascii="Consolas" w:hAnsi="Consolas" w:cs="Courier New"/>
          <w:color w:val="666600"/>
          <w:sz w:val="17"/>
          <w:szCs w:val="17"/>
        </w:rPr>
        <w:t>)</w:t>
      </w:r>
    </w:p>
    <w:p w14:paraId="0546EB67" w14:textId="4B18ED1D"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fc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fc</w:t>
      </w:r>
      <w:r w:rsidRPr="001568C7">
        <w:rPr>
          <w:rFonts w:ascii="Consolas" w:hAnsi="Consolas" w:cs="Courier New"/>
          <w:color w:val="666600"/>
          <w:sz w:val="17"/>
          <w:szCs w:val="17"/>
        </w:rPr>
        <w:t>.</w:t>
      </w:r>
      <w:r w:rsidRPr="001568C7">
        <w:rPr>
          <w:rFonts w:ascii="Consolas" w:hAnsi="Consolas" w:cs="Courier New"/>
          <w:color w:val="000000"/>
          <w:sz w:val="17"/>
          <w:szCs w:val="17"/>
        </w:rPr>
        <w:t>in_features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33222A81" w14:textId="77777777" w:rsidR="00193918" w:rsidRPr="001568C7" w:rsidRDefault="00193918" w:rsidP="00193918">
      <w:r w:rsidRPr="001568C7">
        <w:rPr>
          <w:b/>
          <w:bCs/>
        </w:rPr>
        <w:t>Beschreibung:</w:t>
      </w:r>
      <w:r w:rsidRPr="001568C7">
        <w:t xml:space="preserve"> </w:t>
      </w:r>
    </w:p>
    <w:p w14:paraId="40C56E28" w14:textId="77777777" w:rsidR="00193918" w:rsidRPr="009D04DB" w:rsidRDefault="00193918" w:rsidP="00402852">
      <w:pPr>
        <w:numPr>
          <w:ilvl w:val="0"/>
          <w:numId w:val="184"/>
        </w:numPr>
        <w:rPr>
          <w:lang w:val="de-AT"/>
        </w:rPr>
      </w:pPr>
      <w:r w:rsidRPr="009D04DB">
        <w:rPr>
          <w:lang w:val="de-AT"/>
        </w:rPr>
        <w:t>Für Modelle wie ResNet, ConvNeXt und EfficientNet wird überprüft, ob das Modell eine fc-Schicht hat.</w:t>
      </w:r>
    </w:p>
    <w:p w14:paraId="711FBF75" w14:textId="77777777" w:rsidR="00193918" w:rsidRPr="009D04DB" w:rsidRDefault="00193918" w:rsidP="00402852">
      <w:pPr>
        <w:numPr>
          <w:ilvl w:val="0"/>
          <w:numId w:val="184"/>
        </w:numPr>
        <w:rPr>
          <w:lang w:val="de-AT"/>
        </w:rPr>
      </w:pPr>
      <w:r w:rsidRPr="009D04DB">
        <w:rPr>
          <w:lang w:val="de-AT"/>
        </w:rPr>
        <w:t>Wenn fc existiert, wird die Anzahl der Ausgabeklassen (d.h., out_features) der aktuellen FC-Schicht überprüft.</w:t>
      </w:r>
    </w:p>
    <w:p w14:paraId="6A00DDEB" w14:textId="77777777" w:rsidR="00193918" w:rsidRPr="009D04DB" w:rsidRDefault="00193918" w:rsidP="00402852">
      <w:pPr>
        <w:numPr>
          <w:ilvl w:val="0"/>
          <w:numId w:val="184"/>
        </w:numPr>
        <w:rPr>
          <w:lang w:val="de-AT"/>
        </w:rPr>
      </w:pPr>
      <w:r w:rsidRPr="009D04DB">
        <w:rPr>
          <w:lang w:val="de-AT"/>
        </w:rPr>
        <w:t>Wenn die Anzahl der Klassen nicht mit num_classes übereinstimmt, wird die Schicht aktualisiert, um die richtige Anzahl von Ausgabeklassen zu liefern.</w:t>
      </w:r>
    </w:p>
    <w:p w14:paraId="78CB17ED" w14:textId="13E79D1F" w:rsidR="00193918" w:rsidRPr="009D04DB" w:rsidRDefault="00193918" w:rsidP="00193918">
      <w:pPr>
        <w:rPr>
          <w:b/>
          <w:bCs/>
          <w:lang w:val="de-AT"/>
        </w:rPr>
      </w:pPr>
    </w:p>
    <w:p w14:paraId="46522E8A" w14:textId="526E6054" w:rsidR="00193918" w:rsidRPr="009D04DB" w:rsidRDefault="00193918" w:rsidP="00193918">
      <w:pPr>
        <w:rPr>
          <w:b/>
          <w:bCs/>
          <w:lang w:val="de-AT"/>
        </w:rPr>
      </w:pPr>
      <w:r w:rsidRPr="009D04DB">
        <w:rPr>
          <w:b/>
          <w:bCs/>
          <w:lang w:val="de-AT"/>
        </w:rPr>
        <w:t>Schritt 3: ConvNeXt und bestimmte Architekturen (mit head)</w:t>
      </w:r>
    </w:p>
    <w:p w14:paraId="3879CCAE"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rPr>
      </w:pP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"head"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ConvNeXt &amp; bestimmte Architekturen</w:t>
      </w:r>
    </w:p>
    <w:p w14:paraId="33ADEFBA"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rPr>
      </w:pPr>
      <w:r w:rsidRPr="001568C7">
        <w:rPr>
          <w:rFonts w:ascii="Consolas" w:hAnsi="Consolas" w:cs="Courier New"/>
          <w:color w:val="000000"/>
          <w:sz w:val="17"/>
          <w:szCs w:val="17"/>
        </w:rPr>
        <w:t xml:space="preserve">    current_head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head</w:t>
      </w:r>
      <w:r w:rsidRPr="001568C7">
        <w:rPr>
          <w:rFonts w:ascii="Consolas" w:hAnsi="Consolas" w:cs="Courier New"/>
          <w:color w:val="666600"/>
          <w:sz w:val="17"/>
          <w:szCs w:val="17"/>
        </w:rPr>
        <w:t>.</w:t>
      </w:r>
      <w:r w:rsidRPr="001568C7">
        <w:rPr>
          <w:rFonts w:ascii="Consolas" w:hAnsi="Consolas" w:cs="Courier New"/>
          <w:color w:val="000000"/>
          <w:sz w:val="17"/>
          <w:szCs w:val="17"/>
        </w:rPr>
        <w:t>out_features</w:t>
      </w:r>
    </w:p>
    <w:p w14:paraId="32D2751C"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current_head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4EE37209"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"Update head-Layer: {current_head} → {num_classes}"</w:t>
      </w:r>
      <w:r w:rsidRPr="001568C7">
        <w:rPr>
          <w:rFonts w:ascii="Consolas" w:hAnsi="Consolas" w:cs="Courier New"/>
          <w:color w:val="666600"/>
          <w:sz w:val="17"/>
          <w:szCs w:val="17"/>
        </w:rPr>
        <w:t>)</w:t>
      </w:r>
    </w:p>
    <w:p w14:paraId="76D19296" w14:textId="2E3794B6"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head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head</w:t>
      </w:r>
      <w:r w:rsidRPr="001568C7">
        <w:rPr>
          <w:rFonts w:ascii="Consolas" w:hAnsi="Consolas" w:cs="Courier New"/>
          <w:color w:val="666600"/>
          <w:sz w:val="17"/>
          <w:szCs w:val="17"/>
        </w:rPr>
        <w:t>.</w:t>
      </w:r>
      <w:r w:rsidRPr="001568C7">
        <w:rPr>
          <w:rFonts w:ascii="Consolas" w:hAnsi="Consolas" w:cs="Courier New"/>
          <w:color w:val="000000"/>
          <w:sz w:val="17"/>
          <w:szCs w:val="17"/>
        </w:rPr>
        <w:t>in_features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0C2C45DB" w14:textId="77777777" w:rsidR="00193918" w:rsidRPr="001568C7" w:rsidRDefault="00193918" w:rsidP="00193918">
      <w:r w:rsidRPr="001568C7">
        <w:rPr>
          <w:b/>
          <w:bCs/>
        </w:rPr>
        <w:t>Beschreibung:</w:t>
      </w:r>
      <w:r w:rsidRPr="001568C7">
        <w:t xml:space="preserve"> </w:t>
      </w:r>
    </w:p>
    <w:p w14:paraId="19809ECE" w14:textId="77777777" w:rsidR="00193918" w:rsidRPr="009D04DB" w:rsidRDefault="00193918" w:rsidP="00402852">
      <w:pPr>
        <w:numPr>
          <w:ilvl w:val="0"/>
          <w:numId w:val="185"/>
        </w:numPr>
        <w:rPr>
          <w:lang w:val="de-AT"/>
        </w:rPr>
      </w:pPr>
      <w:r w:rsidRPr="009D04DB">
        <w:rPr>
          <w:lang w:val="de-AT"/>
        </w:rPr>
        <w:t>Einige Modelle (wie ConvNeXt) verwenden eine head-Schicht als finale Klassifikationsschicht.</w:t>
      </w:r>
    </w:p>
    <w:p w14:paraId="7658F9CF" w14:textId="77777777" w:rsidR="00193918" w:rsidRPr="009D04DB" w:rsidRDefault="00193918" w:rsidP="00402852">
      <w:pPr>
        <w:numPr>
          <w:ilvl w:val="0"/>
          <w:numId w:val="185"/>
        </w:numPr>
        <w:rPr>
          <w:lang w:val="de-AT"/>
        </w:rPr>
      </w:pPr>
      <w:r w:rsidRPr="009D04DB">
        <w:rPr>
          <w:lang w:val="de-AT"/>
        </w:rPr>
        <w:t>Falls das Modell diese head-Schicht hat und die Anzahl der Ausgabeklassen (out_features) nicht mit num_classes übereinstimmt, wird diese Schicht angepasst.</w:t>
      </w:r>
    </w:p>
    <w:p w14:paraId="556D5D1A" w14:textId="77777777" w:rsidR="00193918" w:rsidRPr="009D04DB" w:rsidRDefault="00193918" w:rsidP="00193918">
      <w:pPr>
        <w:rPr>
          <w:lang w:val="de-AT"/>
        </w:rPr>
      </w:pPr>
    </w:p>
    <w:p w14:paraId="45B6D579" w14:textId="64938313" w:rsidR="00193918" w:rsidRPr="009D04DB" w:rsidRDefault="00193918" w:rsidP="00193918">
      <w:pPr>
        <w:rPr>
          <w:b/>
          <w:bCs/>
          <w:lang w:val="de-AT"/>
        </w:rPr>
      </w:pPr>
      <w:r w:rsidRPr="009D04DB">
        <w:rPr>
          <w:b/>
          <w:bCs/>
          <w:lang w:val="de-AT"/>
        </w:rPr>
        <w:t>Schritt 4: Spezifische Behandlung für EfficientNet</w:t>
      </w:r>
    </w:p>
    <w:p w14:paraId="592C73FC"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isinstance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model</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nn</w:t>
      </w:r>
      <w:r w:rsidRPr="009D04DB">
        <w:rPr>
          <w:rFonts w:ascii="Consolas" w:hAnsi="Consolas" w:cs="Courier New"/>
          <w:color w:val="666600"/>
          <w:sz w:val="17"/>
          <w:szCs w:val="17"/>
          <w:lang w:val="de-AT"/>
        </w:rPr>
        <w:t>.</w:t>
      </w:r>
      <w:r w:rsidRPr="009D04DB">
        <w:rPr>
          <w:rFonts w:ascii="Consolas" w:hAnsi="Consolas" w:cs="Courier New"/>
          <w:color w:val="660066"/>
          <w:sz w:val="17"/>
          <w:szCs w:val="17"/>
          <w:lang w:val="de-AT"/>
        </w:rPr>
        <w:t>Module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w:t>
      </w:r>
      <w:r w:rsidRPr="009D04DB">
        <w:rPr>
          <w:rFonts w:ascii="Consolas" w:hAnsi="Consolas" w:cs="Courier New"/>
          <w:color w:val="880000"/>
          <w:sz w:val="17"/>
          <w:szCs w:val="17"/>
          <w:lang w:val="de-AT"/>
        </w:rPr>
        <w:t># Allgemeiner Check für PyTorch Modelle</w:t>
      </w:r>
    </w:p>
    <w:p w14:paraId="196A7B8B"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de-AT"/>
        </w:rPr>
      </w:pPr>
      <w:r w:rsidRPr="009D04DB">
        <w:rPr>
          <w:rFonts w:ascii="Consolas" w:hAnsi="Consolas" w:cs="Courier New"/>
          <w:color w:val="000000"/>
          <w:sz w:val="17"/>
          <w:szCs w:val="17"/>
          <w:lang w:val="de-AT"/>
        </w:rPr>
        <w:t xml:space="preserve">    </w:t>
      </w:r>
      <w:r w:rsidRPr="009D04DB">
        <w:rPr>
          <w:rFonts w:ascii="Consolas" w:hAnsi="Consolas" w:cs="Courier New"/>
          <w:color w:val="880000"/>
          <w:sz w:val="17"/>
          <w:szCs w:val="17"/>
          <w:lang w:val="de-AT"/>
        </w:rPr>
        <w:t># Überprüfe den Namen des Modells und passe die finale Schicht an</w:t>
      </w:r>
    </w:p>
    <w:p w14:paraId="251233AD"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de-AT"/>
        </w:rPr>
      </w:pP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if</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"efficientnet"</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model_name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w:t>
      </w:r>
      <w:r w:rsidRPr="009D04DB">
        <w:rPr>
          <w:rFonts w:ascii="Consolas" w:hAnsi="Consolas" w:cs="Courier New"/>
          <w:color w:val="880000"/>
          <w:sz w:val="17"/>
          <w:szCs w:val="17"/>
          <w:lang w:val="de-AT"/>
        </w:rPr>
        <w:t># Spezifische Behandlung für EfficientNet</w:t>
      </w:r>
    </w:p>
    <w:p w14:paraId="465545D2"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'classifier'</w:t>
      </w:r>
      <w:r w:rsidRPr="001568C7">
        <w:rPr>
          <w:rFonts w:ascii="Consolas" w:hAnsi="Consolas" w:cs="Courier New"/>
          <w:color w:val="666600"/>
          <w:sz w:val="17"/>
          <w:szCs w:val="17"/>
        </w:rPr>
        <w:t>):</w:t>
      </w:r>
    </w:p>
    <w:p w14:paraId="5064583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1568C7">
        <w:rPr>
          <w:rFonts w:ascii="Consolas" w:hAnsi="Consolas" w:cs="Courier New"/>
          <w:color w:val="000000"/>
          <w:sz w:val="17"/>
          <w:szCs w:val="17"/>
        </w:rPr>
        <w:t xml:space="preserve">            current_classifier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34980D8B"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out_features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484C5ABF"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"Update classifier[-1]: {current_classifier.out_features} → {num_classes}"</w:t>
      </w:r>
      <w:r w:rsidRPr="001568C7">
        <w:rPr>
          <w:rFonts w:ascii="Consolas" w:hAnsi="Consolas" w:cs="Courier New"/>
          <w:color w:val="666600"/>
          <w:sz w:val="17"/>
          <w:szCs w:val="17"/>
        </w:rPr>
        <w:t>)</w:t>
      </w:r>
    </w:p>
    <w:p w14:paraId="6B10AFC3" w14:textId="3D521496"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1568C7">
        <w:rPr>
          <w:rFonts w:ascii="Consolas" w:hAnsi="Consolas" w:cs="Courier New"/>
          <w:color w:val="000000"/>
          <w:sz w:val="17"/>
          <w:szCs w:val="17"/>
        </w:rPr>
        <w:lastRenderedPageBreak/>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in_features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19AAC63D" w14:textId="77777777" w:rsidR="00193918" w:rsidRPr="001568C7" w:rsidRDefault="00193918" w:rsidP="00193918">
      <w:r w:rsidRPr="001568C7">
        <w:rPr>
          <w:b/>
          <w:bCs/>
        </w:rPr>
        <w:t>Beschreibung:</w:t>
      </w:r>
      <w:r w:rsidRPr="001568C7">
        <w:t xml:space="preserve"> </w:t>
      </w:r>
    </w:p>
    <w:p w14:paraId="4783E03C" w14:textId="77777777" w:rsidR="00193918" w:rsidRPr="009D04DB" w:rsidRDefault="00193918" w:rsidP="00402852">
      <w:pPr>
        <w:numPr>
          <w:ilvl w:val="0"/>
          <w:numId w:val="186"/>
        </w:numPr>
        <w:rPr>
          <w:lang w:val="de-AT"/>
        </w:rPr>
      </w:pPr>
      <w:r w:rsidRPr="009D04DB">
        <w:rPr>
          <w:lang w:val="de-AT"/>
        </w:rPr>
        <w:t>Für Modelle wie EfficientNet wird der Name des Modells (model_name) überprüft. Falls der Name efficientnet enthält, wird die finale Klassifikationsschicht (meistens die letzte Schicht im classifier-Modul) angepasst.</w:t>
      </w:r>
    </w:p>
    <w:p w14:paraId="293E41FA" w14:textId="77777777" w:rsidR="00193918" w:rsidRPr="009D04DB" w:rsidRDefault="00193918" w:rsidP="00402852">
      <w:pPr>
        <w:numPr>
          <w:ilvl w:val="0"/>
          <w:numId w:val="186"/>
        </w:numPr>
        <w:rPr>
          <w:lang w:val="de-AT"/>
        </w:rPr>
      </w:pPr>
      <w:r w:rsidRPr="009D04DB">
        <w:rPr>
          <w:lang w:val="de-AT"/>
        </w:rPr>
        <w:t>Wenn die Anzahl der Ausgabeklassen (out_features) nicht mit num_classes übereinstimmt, wird die Schicht aktualisiert.</w:t>
      </w:r>
    </w:p>
    <w:p w14:paraId="53CDD480" w14:textId="77777777" w:rsidR="001222BC" w:rsidRPr="009D04DB" w:rsidRDefault="001222BC" w:rsidP="00A43243">
      <w:pPr>
        <w:rPr>
          <w:lang w:val="de-AT"/>
        </w:rPr>
      </w:pPr>
    </w:p>
    <w:p w14:paraId="2386BBA2" w14:textId="05AB45F4" w:rsidR="00193918" w:rsidRPr="001568C7" w:rsidRDefault="00193918" w:rsidP="00A43243">
      <w:pPr>
        <w:rPr>
          <w:b/>
        </w:rPr>
      </w:pPr>
      <w:r w:rsidRPr="001568C7">
        <w:rPr>
          <w:b/>
        </w:rPr>
        <w:t>Schritt 5: Fehlerbehandlung</w:t>
      </w:r>
    </w:p>
    <w:p w14:paraId="09F4BB9C"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528181"/>
        <w:rPr>
          <w:rFonts w:ascii="Consolas" w:hAnsi="Consolas" w:cs="Courier New"/>
          <w:sz w:val="17"/>
          <w:szCs w:val="17"/>
        </w:rPr>
      </w:pP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572D7109" w14:textId="0A26C6DF"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52818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"Unknown model architecture. Final Layer could not get updated."</w:t>
      </w:r>
      <w:r w:rsidRPr="001568C7">
        <w:rPr>
          <w:rFonts w:ascii="Consolas" w:hAnsi="Consolas" w:cs="Courier New"/>
          <w:color w:val="666600"/>
          <w:sz w:val="17"/>
          <w:szCs w:val="17"/>
        </w:rPr>
        <w:t>)</w:t>
      </w:r>
    </w:p>
    <w:p w14:paraId="7F8A9D7B" w14:textId="4E548D45" w:rsidR="00193918" w:rsidRPr="009D04DB" w:rsidRDefault="00193918" w:rsidP="00193918">
      <w:pPr>
        <w:rPr>
          <w:lang w:val="de-AT"/>
        </w:rPr>
      </w:pPr>
      <w:r w:rsidRPr="009D04DB">
        <w:rPr>
          <w:b/>
          <w:bCs/>
          <w:lang w:val="de-AT"/>
        </w:rPr>
        <w:t>Beschreibung:</w:t>
      </w:r>
      <w:r w:rsidRPr="009D04DB">
        <w:rPr>
          <w:lang w:val="de-AT"/>
        </w:rPr>
        <w:br/>
        <w:t>Falls das Modell nicht in eine der bekannten Kategorien (wie classifier, fc oder head) fällt, wird eine Fehlermeldung ausgegeben, dass die Architektur des Modells unbekannt ist und die finale Schicht nicht angepasst werden kann.</w:t>
      </w:r>
    </w:p>
    <w:p w14:paraId="525EEEF7" w14:textId="77777777" w:rsidR="00193918" w:rsidRPr="009D04DB" w:rsidRDefault="00193918" w:rsidP="00193918">
      <w:pPr>
        <w:rPr>
          <w:lang w:val="de-AT"/>
        </w:rPr>
      </w:pPr>
    </w:p>
    <w:p w14:paraId="35B4AC13" w14:textId="21075E7A" w:rsidR="00193918" w:rsidRPr="009D04DB" w:rsidRDefault="00193918" w:rsidP="00193918">
      <w:pPr>
        <w:rPr>
          <w:b/>
          <w:bCs/>
          <w:lang w:val="de-AT"/>
        </w:rPr>
      </w:pPr>
      <w:r w:rsidRPr="009D04DB">
        <w:rPr>
          <w:b/>
          <w:bCs/>
          <w:lang w:val="de-AT"/>
        </w:rPr>
        <w:t>Schritt 6: Rückgabe des modifizierten Modells</w:t>
      </w:r>
    </w:p>
    <w:p w14:paraId="79AE9F13" w14:textId="47139432" w:rsidR="00193918" w:rsidRPr="009D04DB"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09928"/>
        <w:rPr>
          <w:rFonts w:ascii="Consolas" w:hAnsi="Consolas" w:cs="Courier New"/>
          <w:sz w:val="17"/>
          <w:szCs w:val="17"/>
          <w:lang w:val="de-AT"/>
        </w:rPr>
      </w:pPr>
      <w:r w:rsidRPr="009D04DB">
        <w:rPr>
          <w:rFonts w:ascii="Consolas" w:hAnsi="Consolas" w:cs="Courier New"/>
          <w:color w:val="000088"/>
          <w:sz w:val="17"/>
          <w:szCs w:val="17"/>
          <w:lang w:val="de-AT"/>
        </w:rPr>
        <w:t>return</w:t>
      </w:r>
      <w:r w:rsidRPr="009D04DB">
        <w:rPr>
          <w:rFonts w:ascii="Consolas" w:hAnsi="Consolas" w:cs="Courier New"/>
          <w:color w:val="000000"/>
          <w:sz w:val="17"/>
          <w:szCs w:val="17"/>
          <w:lang w:val="de-AT"/>
        </w:rPr>
        <w:t xml:space="preserve"> model</w:t>
      </w:r>
    </w:p>
    <w:p w14:paraId="51E26609" w14:textId="3A8BC41B" w:rsidR="00193918" w:rsidRPr="009D04DB" w:rsidRDefault="00193918" w:rsidP="00193918">
      <w:pPr>
        <w:rPr>
          <w:lang w:val="de-AT"/>
        </w:rPr>
      </w:pPr>
      <w:r w:rsidRPr="009D04DB">
        <w:rPr>
          <w:b/>
          <w:bCs/>
          <w:lang w:val="de-AT"/>
        </w:rPr>
        <w:t>Beschreibung:</w:t>
      </w:r>
      <w:r w:rsidRPr="009D04DB">
        <w:rPr>
          <w:lang w:val="de-AT"/>
        </w:rPr>
        <w:br/>
        <w:t>Die Funktion gibt das angepasste Modell zurück, bei dem die finale Schicht so geändert wurde, dass die korrekte Anzahl an Ausgabeklassen (num_classes) verwendet wird.</w:t>
      </w:r>
    </w:p>
    <w:p w14:paraId="51BC34B8" w14:textId="77777777" w:rsidR="00193918" w:rsidRPr="009D04DB" w:rsidRDefault="00193918" w:rsidP="00193918">
      <w:pPr>
        <w:rPr>
          <w:lang w:val="de-AT"/>
        </w:rPr>
      </w:pPr>
    </w:p>
    <w:p w14:paraId="67D86F46" w14:textId="5B7338F8" w:rsidR="00193918" w:rsidRPr="001568C7" w:rsidRDefault="00193918" w:rsidP="00193918">
      <w:pPr>
        <w:pStyle w:val="berschrift5"/>
      </w:pPr>
      <w:r w:rsidRPr="001568C7">
        <w:t>adjust_model_output_layer_keras(model, num_classes, model_name)</w:t>
      </w:r>
    </w:p>
    <w:p w14:paraId="2A97F690" w14:textId="05337BF2" w:rsidR="00193918" w:rsidRDefault="00193918" w:rsidP="00193918">
      <w:pPr>
        <w:rPr>
          <w:lang w:val="de-AT"/>
        </w:rPr>
      </w:pPr>
      <w:r w:rsidRPr="009D04DB">
        <w:rPr>
          <w:lang w:val="de-AT"/>
        </w:rPr>
        <w:t>Die Funktion adjust_model_output_layer_keras passt die Ausgangsschicht eines Keras-Modells an, um sicherzustellen, dass die Anzahl der Ausgabeklassen (num_classes) korrekt ist. Diese Funktion erkennt verschiedene Architekturen von Keras-Modellen wie Dense-Netzwerke, ResNet, VGG, Inception, EfficientNet, Xception und MobileNetV2 und aktualisiert die finale Schicht, um die richtige Anzahl an Ausgabeklassen zu berücksichtigen.</w:t>
      </w:r>
    </w:p>
    <w:p w14:paraId="629982B7" w14:textId="77777777" w:rsidR="004D04A8" w:rsidRPr="009D04DB" w:rsidRDefault="004D04A8" w:rsidP="00193918">
      <w:pPr>
        <w:rPr>
          <w:lang w:val="de-AT"/>
        </w:rPr>
      </w:pPr>
    </w:p>
    <w:p w14:paraId="7E530EE8" w14:textId="77777777" w:rsidR="00193918" w:rsidRPr="001568C7" w:rsidRDefault="00193918" w:rsidP="00193918">
      <w:pPr>
        <w:rPr>
          <w:b/>
          <w:bCs/>
        </w:rPr>
      </w:pPr>
      <w:r w:rsidRPr="001568C7">
        <w:rPr>
          <w:b/>
          <w:bCs/>
        </w:rPr>
        <w:t>Eingabeparameter:</w:t>
      </w:r>
    </w:p>
    <w:p w14:paraId="536FD889" w14:textId="77777777" w:rsidR="00193918" w:rsidRPr="009D04DB" w:rsidRDefault="00193918" w:rsidP="00402852">
      <w:pPr>
        <w:numPr>
          <w:ilvl w:val="0"/>
          <w:numId w:val="187"/>
        </w:numPr>
        <w:rPr>
          <w:lang w:val="de-AT"/>
        </w:rPr>
      </w:pPr>
      <w:r w:rsidRPr="009D04DB">
        <w:rPr>
          <w:b/>
          <w:bCs/>
          <w:lang w:val="de-AT"/>
        </w:rPr>
        <w:t>model</w:t>
      </w:r>
      <w:r w:rsidRPr="009D04DB">
        <w:rPr>
          <w:lang w:val="de-AT"/>
        </w:rPr>
        <w:t>: Das Keras-Modell, dessen Ausgangsschicht angepasst werden soll.</w:t>
      </w:r>
    </w:p>
    <w:p w14:paraId="04D2DC29" w14:textId="0798085F" w:rsidR="00193918" w:rsidRPr="009D04DB" w:rsidRDefault="00193918" w:rsidP="00402852">
      <w:pPr>
        <w:numPr>
          <w:ilvl w:val="0"/>
          <w:numId w:val="187"/>
        </w:numPr>
        <w:rPr>
          <w:lang w:val="de-AT"/>
        </w:rPr>
      </w:pPr>
      <w:r w:rsidRPr="009D04DB">
        <w:rPr>
          <w:b/>
          <w:bCs/>
          <w:lang w:val="de-AT"/>
        </w:rPr>
        <w:t>num_classes</w:t>
      </w:r>
      <w:r w:rsidRPr="009D04DB">
        <w:rPr>
          <w:lang w:val="de-AT"/>
        </w:rPr>
        <w:t>: Die gewünschte Anzahl an Ausgabeklassen</w:t>
      </w:r>
      <w:r w:rsidR="0029279F" w:rsidRPr="009D04DB">
        <w:rPr>
          <w:lang w:val="de-AT"/>
        </w:rPr>
        <w:t>.</w:t>
      </w:r>
    </w:p>
    <w:p w14:paraId="15858FBA" w14:textId="10C97A3E" w:rsidR="004D04A8" w:rsidRDefault="00193918" w:rsidP="004D04A8">
      <w:pPr>
        <w:numPr>
          <w:ilvl w:val="0"/>
          <w:numId w:val="187"/>
        </w:numPr>
        <w:rPr>
          <w:lang w:val="de-AT"/>
        </w:rPr>
      </w:pPr>
      <w:r w:rsidRPr="009D04DB">
        <w:rPr>
          <w:b/>
          <w:bCs/>
          <w:lang w:val="de-AT"/>
        </w:rPr>
        <w:t>model_name</w:t>
      </w:r>
      <w:r w:rsidRPr="009D04DB">
        <w:rPr>
          <w:lang w:val="de-AT"/>
        </w:rPr>
        <w:t>: Der Name des Modells (als String), um spezifische Modelle wie EfficientNet oder Inception zu erkennen.</w:t>
      </w:r>
    </w:p>
    <w:p w14:paraId="2A4892EE" w14:textId="77777777" w:rsidR="004D04A8" w:rsidRPr="004D04A8" w:rsidRDefault="004D04A8" w:rsidP="004D04A8">
      <w:pPr>
        <w:ind w:left="720"/>
        <w:rPr>
          <w:lang w:val="de-AT"/>
        </w:rPr>
      </w:pPr>
    </w:p>
    <w:p w14:paraId="56C7A4A4" w14:textId="77777777" w:rsidR="00193918" w:rsidRPr="009D04DB" w:rsidRDefault="00193918" w:rsidP="00193918">
      <w:pPr>
        <w:rPr>
          <w:b/>
          <w:bCs/>
          <w:lang w:val="de-AT"/>
        </w:rPr>
      </w:pPr>
      <w:r w:rsidRPr="009D04DB">
        <w:rPr>
          <w:b/>
          <w:bCs/>
          <w:lang w:val="de-AT"/>
        </w:rPr>
        <w:lastRenderedPageBreak/>
        <w:t>Funktionsweise:</w:t>
      </w:r>
    </w:p>
    <w:p w14:paraId="4404028B" w14:textId="77777777" w:rsidR="00193918" w:rsidRPr="009D04DB" w:rsidRDefault="00193918" w:rsidP="00193918">
      <w:pPr>
        <w:rPr>
          <w:lang w:val="de-AT"/>
        </w:rPr>
      </w:pPr>
      <w:r w:rsidRPr="009D04DB">
        <w:rPr>
          <w:lang w:val="de-AT"/>
        </w:rPr>
        <w:t>Die Funktion überprüft, ob das Modell eine bestimmte Schichtstruktur hat (z. B. Dense, fc, classifier, etc.). Basierend auf dieser Struktur wird dann die finale Schicht des Modells angepasst, um die richtige Anzahl von Ausgabeklassen zu verwenden. Sie geht für verschiedene Modellarchitekturen wie Dense-Netzwerke, ResNet, VGG, Inception, EfficientNet, Xception und MobileNetV2 durch und modifiziert entsprechend die finale Schicht.</w:t>
      </w:r>
    </w:p>
    <w:p w14:paraId="726B4E2A" w14:textId="77777777" w:rsidR="00193918" w:rsidRPr="009D04DB" w:rsidRDefault="00193918" w:rsidP="00193918">
      <w:pPr>
        <w:rPr>
          <w:lang w:val="de-AT"/>
        </w:rPr>
      </w:pPr>
    </w:p>
    <w:p w14:paraId="40D386CF" w14:textId="56E88F3E" w:rsidR="00193918" w:rsidRPr="009D04DB" w:rsidRDefault="00193918" w:rsidP="00193918">
      <w:pPr>
        <w:rPr>
          <w:b/>
          <w:bCs/>
          <w:lang w:val="de-AT"/>
        </w:rPr>
      </w:pPr>
      <w:r w:rsidRPr="009D04DB">
        <w:rPr>
          <w:b/>
          <w:bCs/>
          <w:lang w:val="de-AT"/>
        </w:rPr>
        <w:t>Schritt 1: Dense-Schicht als letzte Schicht (typisch für viele Modelle)</w:t>
      </w:r>
    </w:p>
    <w:p w14:paraId="63C36FAF"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layers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p>
    <w:p w14:paraId="5BA08309"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00"/>
          <w:sz w:val="17"/>
          <w:szCs w:val="17"/>
        </w:rPr>
        <w:t xml:space="preserve">    current_classes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layers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units</w:t>
      </w:r>
    </w:p>
    <w:p w14:paraId="37CFD0C7"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3A893A56"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Dense output layer: {current_classes} → {num_classes}"</w:t>
      </w:r>
      <w:r w:rsidRPr="001568C7">
        <w:rPr>
          <w:rFonts w:ascii="Consolas" w:hAnsi="Consolas" w:cs="Courier New"/>
          <w:color w:val="666600"/>
          <w:sz w:val="17"/>
          <w:szCs w:val="17"/>
        </w:rPr>
        <w:t>)</w:t>
      </w:r>
    </w:p>
    <w:p w14:paraId="3D8FB921"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layers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layers</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0AB47367" w14:textId="213D0541"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layers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6E023D7C" w14:textId="77777777" w:rsidR="00193918" w:rsidRPr="001568C7" w:rsidRDefault="00193918" w:rsidP="00193918">
      <w:r w:rsidRPr="001568C7">
        <w:rPr>
          <w:b/>
          <w:bCs/>
        </w:rPr>
        <w:t>Beschreibung:</w:t>
      </w:r>
      <w:r w:rsidRPr="001568C7">
        <w:t xml:space="preserve"> </w:t>
      </w:r>
    </w:p>
    <w:p w14:paraId="66FDA6CB" w14:textId="77777777" w:rsidR="00193918" w:rsidRPr="009D04DB" w:rsidRDefault="00193918" w:rsidP="00402852">
      <w:pPr>
        <w:numPr>
          <w:ilvl w:val="0"/>
          <w:numId w:val="188"/>
        </w:numPr>
        <w:rPr>
          <w:lang w:val="de-AT"/>
        </w:rPr>
      </w:pPr>
      <w:r w:rsidRPr="009D04DB">
        <w:rPr>
          <w:lang w:val="de-AT"/>
        </w:rPr>
        <w:t>Überprüft, ob die letzte Schicht des Modells eine Dense-Schicht ist, was für viele Modelle wie einfache Feedforward-Netzwerke typisch ist.</w:t>
      </w:r>
    </w:p>
    <w:p w14:paraId="2BF4B78D" w14:textId="77777777" w:rsidR="00193918" w:rsidRPr="009D04DB" w:rsidRDefault="00193918" w:rsidP="00402852">
      <w:pPr>
        <w:numPr>
          <w:ilvl w:val="0"/>
          <w:numId w:val="188"/>
        </w:numPr>
        <w:rPr>
          <w:lang w:val="de-AT"/>
        </w:rPr>
      </w:pPr>
      <w:r w:rsidRPr="009D04DB">
        <w:rPr>
          <w:lang w:val="de-AT"/>
        </w:rPr>
        <w:t>Wenn die Anzahl der Ausgabeklassen (units der letzten Schicht) nicht mit num_classes übereinstimmt, wird die Dense-Schicht auf die richtige Anzahl an Ausgabeklassen angepasst. Die activation='softmax'-Funktion wird verwendet, um die Wahrscheinlichkeiten der Klassen zu berechnen.</w:t>
      </w:r>
    </w:p>
    <w:p w14:paraId="66327516" w14:textId="77777777" w:rsidR="00193918" w:rsidRPr="009D04DB" w:rsidRDefault="00193918" w:rsidP="00402852">
      <w:pPr>
        <w:numPr>
          <w:ilvl w:val="0"/>
          <w:numId w:val="188"/>
        </w:numPr>
        <w:rPr>
          <w:lang w:val="de-AT"/>
        </w:rPr>
      </w:pPr>
      <w:r w:rsidRPr="009D04DB">
        <w:rPr>
          <w:lang w:val="de-AT"/>
        </w:rPr>
        <w:t>Das Modell wird mit der aktualisierten letzten Schicht neu erstellt.</w:t>
      </w:r>
    </w:p>
    <w:p w14:paraId="100A0BF6" w14:textId="77777777" w:rsidR="00193918" w:rsidRPr="009D04DB" w:rsidRDefault="00193918" w:rsidP="00193918">
      <w:pPr>
        <w:rPr>
          <w:lang w:val="de-AT"/>
        </w:rPr>
      </w:pPr>
    </w:p>
    <w:p w14:paraId="286EF727" w14:textId="5B8043E8" w:rsidR="00193918" w:rsidRPr="009D04DB" w:rsidRDefault="00193918" w:rsidP="0029279F">
      <w:pPr>
        <w:jc w:val="left"/>
        <w:rPr>
          <w:b/>
          <w:bCs/>
          <w:lang w:val="de-AT"/>
        </w:rPr>
      </w:pPr>
      <w:r w:rsidRPr="009D04DB">
        <w:rPr>
          <w:b/>
          <w:bCs/>
          <w:lang w:val="de-AT"/>
        </w:rPr>
        <w:t>Schritt 2: ResNet, VGG, Inception und ähnliche Architekturen (mit fc)</w:t>
      </w:r>
    </w:p>
    <w:p w14:paraId="1B50F502"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hasattr</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model</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'fc'</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w:t>
      </w:r>
      <w:r w:rsidRPr="009D04DB">
        <w:rPr>
          <w:rFonts w:ascii="Consolas" w:hAnsi="Consolas" w:cs="Courier New"/>
          <w:color w:val="880000"/>
          <w:sz w:val="17"/>
          <w:szCs w:val="17"/>
          <w:lang w:val="de-AT"/>
        </w:rPr>
        <w:t># Einige Modelle wie ResNet, ConvNeXt, EfficientNet</w:t>
      </w:r>
    </w:p>
    <w:p w14:paraId="0BD41463"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de-AT"/>
        </w:rPr>
      </w:pPr>
      <w:r w:rsidRPr="009D04DB">
        <w:rPr>
          <w:rFonts w:ascii="Consolas" w:hAnsi="Consolas" w:cs="Courier New"/>
          <w:color w:val="000000"/>
          <w:sz w:val="17"/>
          <w:szCs w:val="17"/>
          <w:lang w:val="de-AT"/>
        </w:rPr>
        <w:t xml:space="preserve">    current_fc </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 model</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fc</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 xml:space="preserve">units  </w:t>
      </w:r>
      <w:r w:rsidRPr="009D04DB">
        <w:rPr>
          <w:rFonts w:ascii="Consolas" w:hAnsi="Consolas" w:cs="Courier New"/>
          <w:color w:val="880000"/>
          <w:sz w:val="17"/>
          <w:szCs w:val="17"/>
          <w:lang w:val="de-AT"/>
        </w:rPr>
        <w:t># In Keras sind diese Schichten als Dense zu finden</w:t>
      </w:r>
    </w:p>
    <w:p w14:paraId="621ED874"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current_fc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5462C6B6"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fc-Layer: {current_fc} → {num_classes}"</w:t>
      </w:r>
      <w:r w:rsidRPr="001568C7">
        <w:rPr>
          <w:rFonts w:ascii="Consolas" w:hAnsi="Consolas" w:cs="Courier New"/>
          <w:color w:val="666600"/>
          <w:sz w:val="17"/>
          <w:szCs w:val="17"/>
        </w:rPr>
        <w:t>)</w:t>
      </w:r>
    </w:p>
    <w:p w14:paraId="6C6E1586"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fc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fc</w:t>
      </w:r>
      <w:r w:rsidRPr="001568C7">
        <w:rPr>
          <w:rFonts w:ascii="Consolas" w:hAnsi="Consolas" w:cs="Courier New"/>
          <w:color w:val="666600"/>
          <w:sz w:val="17"/>
          <w:szCs w:val="17"/>
        </w:rPr>
        <w:t>.</w:t>
      </w:r>
      <w:r w:rsidRPr="001568C7">
        <w:rPr>
          <w:rFonts w:ascii="Consolas" w:hAnsi="Consolas" w:cs="Courier New"/>
          <w:color w:val="000000"/>
          <w:sz w:val="17"/>
          <w:szCs w:val="17"/>
        </w:rPr>
        <w:t>input</w:t>
      </w:r>
      <w:r w:rsidRPr="001568C7">
        <w:rPr>
          <w:rFonts w:ascii="Consolas" w:hAnsi="Consolas" w:cs="Courier New"/>
          <w:color w:val="666600"/>
          <w:sz w:val="17"/>
          <w:szCs w:val="17"/>
        </w:rPr>
        <w:t>)</w:t>
      </w:r>
    </w:p>
    <w:p w14:paraId="6D1E2A44" w14:textId="2B0116B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fc</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541E4B9B" w14:textId="77777777" w:rsidR="00193918" w:rsidRPr="001568C7" w:rsidRDefault="00193918" w:rsidP="00193918">
      <w:r w:rsidRPr="001568C7">
        <w:rPr>
          <w:b/>
          <w:bCs/>
        </w:rPr>
        <w:t>Beschreibung:</w:t>
      </w:r>
      <w:r w:rsidRPr="001568C7">
        <w:t xml:space="preserve"> </w:t>
      </w:r>
    </w:p>
    <w:p w14:paraId="2947619C" w14:textId="77777777" w:rsidR="00193918" w:rsidRPr="009D04DB" w:rsidRDefault="00193918" w:rsidP="00402852">
      <w:pPr>
        <w:numPr>
          <w:ilvl w:val="0"/>
          <w:numId w:val="189"/>
        </w:numPr>
        <w:rPr>
          <w:lang w:val="de-AT"/>
        </w:rPr>
      </w:pPr>
      <w:r w:rsidRPr="009D04DB">
        <w:rPr>
          <w:lang w:val="de-AT"/>
        </w:rPr>
        <w:t>Überprüft, ob das Modell eine fc-Schicht hat (typisch für Modelle wie ResNet und ConvNeXt).</w:t>
      </w:r>
    </w:p>
    <w:p w14:paraId="32787185" w14:textId="77777777" w:rsidR="00193918" w:rsidRPr="009D04DB" w:rsidRDefault="00193918" w:rsidP="00402852">
      <w:pPr>
        <w:numPr>
          <w:ilvl w:val="0"/>
          <w:numId w:val="189"/>
        </w:numPr>
        <w:rPr>
          <w:lang w:val="de-AT"/>
        </w:rPr>
      </w:pPr>
      <w:r w:rsidRPr="009D04DB">
        <w:rPr>
          <w:lang w:val="de-AT"/>
        </w:rPr>
        <w:t>Falls die Anzahl der Ausgabeklassen der fc-Schicht nicht mit num_classes übereinstimmt, wird sie entsprechend angepasst.</w:t>
      </w:r>
    </w:p>
    <w:p w14:paraId="51A7B89B" w14:textId="77777777" w:rsidR="00193918" w:rsidRPr="009D04DB" w:rsidRDefault="00193918" w:rsidP="00402852">
      <w:pPr>
        <w:numPr>
          <w:ilvl w:val="0"/>
          <w:numId w:val="189"/>
        </w:numPr>
        <w:rPr>
          <w:lang w:val="de-AT"/>
        </w:rPr>
      </w:pPr>
      <w:r w:rsidRPr="009D04DB">
        <w:rPr>
          <w:lang w:val="de-AT"/>
        </w:rPr>
        <w:t>Das Modell wird mit der neuen fc-Schicht neu erstellt.</w:t>
      </w:r>
    </w:p>
    <w:p w14:paraId="4DA74D25" w14:textId="77777777" w:rsidR="00193918" w:rsidRPr="009D04DB" w:rsidRDefault="00193918" w:rsidP="00193918">
      <w:pPr>
        <w:rPr>
          <w:lang w:val="de-AT"/>
        </w:rPr>
      </w:pPr>
    </w:p>
    <w:p w14:paraId="7670F334" w14:textId="77777777" w:rsidR="00193918" w:rsidRPr="009D04DB" w:rsidRDefault="00193918" w:rsidP="00193918">
      <w:pPr>
        <w:rPr>
          <w:lang w:val="de-AT"/>
        </w:rPr>
      </w:pPr>
    </w:p>
    <w:p w14:paraId="3256B9BD" w14:textId="7C1B49B1" w:rsidR="00193918" w:rsidRPr="009D04DB" w:rsidRDefault="00193918" w:rsidP="00193918">
      <w:pPr>
        <w:rPr>
          <w:b/>
          <w:bCs/>
          <w:lang w:val="de-AT"/>
        </w:rPr>
      </w:pPr>
      <w:r w:rsidRPr="009D04DB">
        <w:rPr>
          <w:b/>
          <w:bCs/>
          <w:lang w:val="de-AT"/>
        </w:rPr>
        <w:lastRenderedPageBreak/>
        <w:t>Schritt 3: Spezifische Behandlung für EfficientNet</w:t>
      </w:r>
    </w:p>
    <w:p w14:paraId="3A3C654F"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'efficientnet'</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model_name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lower</w:t>
      </w:r>
      <w:r w:rsidRPr="009D04DB">
        <w:rPr>
          <w:rFonts w:ascii="Consolas" w:hAnsi="Consolas" w:cs="Courier New"/>
          <w:color w:val="666600"/>
          <w:sz w:val="17"/>
          <w:szCs w:val="17"/>
          <w:lang w:val="de-AT"/>
        </w:rPr>
        <w:t>():</w:t>
      </w:r>
    </w:p>
    <w:p w14:paraId="3A0766DC"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'classifier'</w:t>
      </w:r>
      <w:r w:rsidRPr="001568C7">
        <w:rPr>
          <w:rFonts w:ascii="Consolas" w:hAnsi="Consolas" w:cs="Courier New"/>
          <w:color w:val="666600"/>
          <w:sz w:val="17"/>
          <w:szCs w:val="17"/>
        </w:rPr>
        <w:t>):</w:t>
      </w:r>
    </w:p>
    <w:p w14:paraId="4901D39F"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1568C7">
        <w:rPr>
          <w:rFonts w:ascii="Consolas" w:hAnsi="Consolas" w:cs="Courier New"/>
          <w:color w:val="000000"/>
          <w:sz w:val="17"/>
          <w:szCs w:val="17"/>
        </w:rPr>
        <w:t xml:space="preserve">        current_classifier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Für Keras Modelle</w:t>
      </w:r>
    </w:p>
    <w:p w14:paraId="66206276"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current_classifier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units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036E31B2"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classifier[-1]: {current_classifier.units} → {num_classes}"</w:t>
      </w:r>
      <w:r w:rsidRPr="001568C7">
        <w:rPr>
          <w:rFonts w:ascii="Consolas" w:hAnsi="Consolas" w:cs="Courier New"/>
          <w:color w:val="666600"/>
          <w:sz w:val="17"/>
          <w:szCs w:val="17"/>
        </w:rPr>
        <w:t>)</w:t>
      </w:r>
    </w:p>
    <w:p w14:paraId="3575319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2820EB59" w14:textId="75B044A6"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classifier</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779B2774" w14:textId="77777777" w:rsidR="00193918" w:rsidRPr="001568C7" w:rsidRDefault="00193918" w:rsidP="00193918">
      <w:r w:rsidRPr="001568C7">
        <w:rPr>
          <w:b/>
          <w:bCs/>
        </w:rPr>
        <w:t>Beschreibung:</w:t>
      </w:r>
      <w:r w:rsidRPr="001568C7">
        <w:t xml:space="preserve"> </w:t>
      </w:r>
    </w:p>
    <w:p w14:paraId="1645748B" w14:textId="77777777" w:rsidR="00193918" w:rsidRPr="009D04DB" w:rsidRDefault="00193918" w:rsidP="00402852">
      <w:pPr>
        <w:numPr>
          <w:ilvl w:val="0"/>
          <w:numId w:val="190"/>
        </w:numPr>
        <w:rPr>
          <w:lang w:val="de-AT"/>
        </w:rPr>
      </w:pPr>
      <w:r w:rsidRPr="009D04DB">
        <w:rPr>
          <w:lang w:val="de-AT"/>
        </w:rPr>
        <w:t>Wenn der Modellname efficientnet enthält, wird angenommen, dass es sich um ein EfficientNet-Modell handelt.</w:t>
      </w:r>
    </w:p>
    <w:p w14:paraId="0194C574" w14:textId="77777777" w:rsidR="00193918" w:rsidRPr="009D04DB" w:rsidRDefault="00193918" w:rsidP="00402852">
      <w:pPr>
        <w:numPr>
          <w:ilvl w:val="0"/>
          <w:numId w:val="190"/>
        </w:numPr>
        <w:rPr>
          <w:lang w:val="de-AT"/>
        </w:rPr>
      </w:pPr>
      <w:r w:rsidRPr="009D04DB">
        <w:rPr>
          <w:lang w:val="de-AT"/>
        </w:rPr>
        <w:t>Es wird überprüft, ob das Modell eine classifier-Schicht hat, und wenn die Anzahl der Ausgabeklassen in der letzten Schicht (classifier[-1]) nicht mit num_classes übereinstimmt, wird sie entsprechend angepasst.</w:t>
      </w:r>
    </w:p>
    <w:p w14:paraId="78AA1833" w14:textId="77777777" w:rsidR="00193918" w:rsidRPr="009D04DB" w:rsidRDefault="00193918" w:rsidP="00193918">
      <w:pPr>
        <w:rPr>
          <w:lang w:val="de-AT"/>
        </w:rPr>
      </w:pPr>
    </w:p>
    <w:p w14:paraId="3AF1A3CC" w14:textId="0A8BDB65" w:rsidR="00193918" w:rsidRPr="009D04DB" w:rsidRDefault="00193918" w:rsidP="00193918">
      <w:pPr>
        <w:rPr>
          <w:b/>
          <w:bCs/>
          <w:lang w:val="de-AT"/>
        </w:rPr>
      </w:pPr>
      <w:r w:rsidRPr="009D04DB">
        <w:rPr>
          <w:b/>
          <w:bCs/>
          <w:lang w:val="de-AT"/>
        </w:rPr>
        <w:t>Schritt 4: Spezifische Behandlung für InceptionV3</w:t>
      </w:r>
    </w:p>
    <w:p w14:paraId="6ABEA48C"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'inceptionv3'</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model_name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lower</w:t>
      </w:r>
      <w:r w:rsidRPr="009D04DB">
        <w:rPr>
          <w:rFonts w:ascii="Consolas" w:hAnsi="Consolas" w:cs="Courier New"/>
          <w:color w:val="666600"/>
          <w:sz w:val="17"/>
          <w:szCs w:val="17"/>
          <w:lang w:val="de-AT"/>
        </w:rPr>
        <w:t>():</w:t>
      </w:r>
    </w:p>
    <w:p w14:paraId="2EBB7211"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'output'</w:t>
      </w:r>
      <w:r w:rsidRPr="001568C7">
        <w:rPr>
          <w:rFonts w:ascii="Consolas" w:hAnsi="Consolas" w:cs="Courier New"/>
          <w:color w:val="666600"/>
          <w:sz w:val="17"/>
          <w:szCs w:val="17"/>
        </w:rPr>
        <w:t>):</w:t>
      </w:r>
    </w:p>
    <w:p w14:paraId="6813BC88"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58349CC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InceptionV3 output layer: {model.output.shape[-1]} → {num_classes}"</w:t>
      </w:r>
      <w:r w:rsidRPr="001568C7">
        <w:rPr>
          <w:rFonts w:ascii="Consolas" w:hAnsi="Consolas" w:cs="Courier New"/>
          <w:color w:val="666600"/>
          <w:sz w:val="17"/>
          <w:szCs w:val="17"/>
        </w:rPr>
        <w:t>)</w:t>
      </w:r>
    </w:p>
    <w:p w14:paraId="756E487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1568C7">
        <w:rPr>
          <w:rFonts w:ascii="Consolas" w:hAnsi="Consolas" w:cs="Courier New"/>
          <w:color w:val="000000" w:themeColor="text1"/>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GlobalAveragePooling2D</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model</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output</w:t>
      </w:r>
      <w:r w:rsidRPr="001568C7">
        <w:rPr>
          <w:rFonts w:ascii="Consolas" w:hAnsi="Consolas" w:cs="Courier New"/>
          <w:color w:val="666600"/>
          <w:sz w:val="17"/>
          <w:szCs w:val="17"/>
        </w:rPr>
        <w:t>)</w:t>
      </w:r>
    </w:p>
    <w:p w14:paraId="22DDF6F6"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1568C7">
        <w:rPr>
          <w:rFonts w:ascii="Consolas" w:hAnsi="Consolas" w:cs="Courier New"/>
          <w:color w:val="000000"/>
          <w:sz w:val="17"/>
          <w:szCs w:val="17"/>
        </w:rPr>
        <w:t xml:space="preserve">            output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p>
    <w:p w14:paraId="23528509" w14:textId="590A5B98"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23E20460" w14:textId="77777777" w:rsidR="00193918" w:rsidRPr="001568C7" w:rsidRDefault="00193918" w:rsidP="00193918">
      <w:r w:rsidRPr="001568C7">
        <w:rPr>
          <w:b/>
          <w:bCs/>
        </w:rPr>
        <w:t>Beschreibung:</w:t>
      </w:r>
      <w:r w:rsidRPr="001568C7">
        <w:t xml:space="preserve"> </w:t>
      </w:r>
    </w:p>
    <w:p w14:paraId="30CE8DB9" w14:textId="77777777" w:rsidR="00193918" w:rsidRPr="009D04DB" w:rsidRDefault="00193918" w:rsidP="00402852">
      <w:pPr>
        <w:numPr>
          <w:ilvl w:val="0"/>
          <w:numId w:val="191"/>
        </w:numPr>
        <w:rPr>
          <w:lang w:val="de-AT"/>
        </w:rPr>
      </w:pPr>
      <w:r w:rsidRPr="009D04DB">
        <w:rPr>
          <w:lang w:val="de-AT"/>
        </w:rPr>
        <w:t>Wenn der Modellname inceptionv3 enthält, wird die Ausgangsschicht überprüft.</w:t>
      </w:r>
    </w:p>
    <w:p w14:paraId="7F1FCA8B" w14:textId="77777777" w:rsidR="00193918" w:rsidRPr="009D04DB" w:rsidRDefault="00193918" w:rsidP="00402852">
      <w:pPr>
        <w:numPr>
          <w:ilvl w:val="0"/>
          <w:numId w:val="191"/>
        </w:numPr>
        <w:rPr>
          <w:lang w:val="de-AT"/>
        </w:rPr>
      </w:pPr>
      <w:r w:rsidRPr="009D04DB">
        <w:rPr>
          <w:lang w:val="de-AT"/>
        </w:rPr>
        <w:t>Es wird sichergestellt, dass die Anzahl der Ausgabeklassen mit num_classes übereinstimmt.</w:t>
      </w:r>
    </w:p>
    <w:p w14:paraId="01AA3C9F" w14:textId="77777777" w:rsidR="00193918" w:rsidRPr="009D04DB" w:rsidRDefault="00193918" w:rsidP="00402852">
      <w:pPr>
        <w:numPr>
          <w:ilvl w:val="0"/>
          <w:numId w:val="191"/>
        </w:numPr>
        <w:rPr>
          <w:lang w:val="de-AT"/>
        </w:rPr>
      </w:pPr>
      <w:r w:rsidRPr="009D04DB">
        <w:rPr>
          <w:lang w:val="de-AT"/>
        </w:rPr>
        <w:t>Wenn nicht, wird eine GlobalAveragePooling2D-Schicht hinzugefügt, gefolgt von einer Dense-Schicht, um die Ausgabeklassen anzupassen.</w:t>
      </w:r>
    </w:p>
    <w:p w14:paraId="6BA7F368" w14:textId="77777777" w:rsidR="00193918" w:rsidRPr="009D04DB" w:rsidRDefault="00193918" w:rsidP="00193918">
      <w:pPr>
        <w:rPr>
          <w:lang w:val="de-AT"/>
        </w:rPr>
      </w:pPr>
    </w:p>
    <w:p w14:paraId="7B60BF30" w14:textId="075796D9" w:rsidR="00193918" w:rsidRPr="009D04DB" w:rsidRDefault="00193918" w:rsidP="00193918">
      <w:pPr>
        <w:rPr>
          <w:b/>
          <w:bCs/>
          <w:lang w:val="de-AT"/>
        </w:rPr>
      </w:pPr>
      <w:r w:rsidRPr="009D04DB">
        <w:rPr>
          <w:b/>
          <w:bCs/>
          <w:lang w:val="de-AT"/>
        </w:rPr>
        <w:t>Schritt 5: Spezifische Behandlung für Xception</w:t>
      </w:r>
    </w:p>
    <w:p w14:paraId="6E45D31B"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'xception'</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model_name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lower</w:t>
      </w:r>
      <w:r w:rsidRPr="009D04DB">
        <w:rPr>
          <w:rFonts w:ascii="Consolas" w:hAnsi="Consolas" w:cs="Courier New"/>
          <w:color w:val="666600"/>
          <w:sz w:val="17"/>
          <w:szCs w:val="17"/>
          <w:lang w:val="de-AT"/>
        </w:rPr>
        <w:t>():</w:t>
      </w:r>
    </w:p>
    <w:p w14:paraId="07C097F7"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'output'</w:t>
      </w:r>
      <w:r w:rsidRPr="001568C7">
        <w:rPr>
          <w:rFonts w:ascii="Consolas" w:hAnsi="Consolas" w:cs="Courier New"/>
          <w:color w:val="666600"/>
          <w:sz w:val="17"/>
          <w:szCs w:val="17"/>
        </w:rPr>
        <w:t>):</w:t>
      </w:r>
    </w:p>
    <w:p w14:paraId="02929A9A"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4D41BE71"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Xception output layer: {model.output.shape[-1]} → {num_classes}"</w:t>
      </w:r>
      <w:r w:rsidRPr="001568C7">
        <w:rPr>
          <w:rFonts w:ascii="Consolas" w:hAnsi="Consolas" w:cs="Courier New"/>
          <w:color w:val="666600"/>
          <w:sz w:val="17"/>
          <w:szCs w:val="17"/>
        </w:rPr>
        <w:t>)</w:t>
      </w:r>
    </w:p>
    <w:p w14:paraId="6E33CD3E"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1568C7">
        <w:rPr>
          <w:rFonts w:ascii="Consolas" w:hAnsi="Consolas" w:cs="Courier New"/>
          <w:color w:val="000000" w:themeColor="text1"/>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GlobalAveragePooling2D</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model</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output</w:t>
      </w:r>
      <w:r w:rsidRPr="001568C7">
        <w:rPr>
          <w:rFonts w:ascii="Consolas" w:hAnsi="Consolas" w:cs="Courier New"/>
          <w:color w:val="666600"/>
          <w:sz w:val="17"/>
          <w:szCs w:val="17"/>
        </w:rPr>
        <w:t>)</w:t>
      </w:r>
    </w:p>
    <w:p w14:paraId="5455AC59"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1568C7">
        <w:rPr>
          <w:rFonts w:ascii="Consolas" w:hAnsi="Consolas" w:cs="Courier New"/>
          <w:color w:val="000000"/>
          <w:sz w:val="17"/>
          <w:szCs w:val="17"/>
        </w:rPr>
        <w:t xml:space="preserve">            output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p>
    <w:p w14:paraId="22A35DE6" w14:textId="38337336"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7E573A42" w14:textId="77777777" w:rsidR="00193918" w:rsidRPr="001568C7" w:rsidRDefault="00193918" w:rsidP="00193918">
      <w:r w:rsidRPr="001568C7">
        <w:rPr>
          <w:b/>
          <w:bCs/>
        </w:rPr>
        <w:t>Beschreibung:</w:t>
      </w:r>
      <w:r w:rsidRPr="001568C7">
        <w:t xml:space="preserve"> </w:t>
      </w:r>
    </w:p>
    <w:p w14:paraId="61234DCB" w14:textId="11274511" w:rsidR="00193918" w:rsidRPr="009D04DB" w:rsidRDefault="00193918" w:rsidP="00402852">
      <w:pPr>
        <w:numPr>
          <w:ilvl w:val="0"/>
          <w:numId w:val="192"/>
        </w:numPr>
        <w:rPr>
          <w:lang w:val="de-AT"/>
        </w:rPr>
      </w:pPr>
      <w:r w:rsidRPr="009D04DB">
        <w:rPr>
          <w:lang w:val="de-AT"/>
        </w:rPr>
        <w:t>Wenn der Modellname xception enthält, wird ähnlich wie bei Inception die Ausgangsschicht überprüft und bei Bedarf angepasst.</w:t>
      </w:r>
    </w:p>
    <w:p w14:paraId="2F89DC91" w14:textId="104CC465" w:rsidR="00193918" w:rsidRPr="009D04DB" w:rsidRDefault="00193918" w:rsidP="00193918">
      <w:pPr>
        <w:rPr>
          <w:b/>
          <w:bCs/>
          <w:lang w:val="de-AT"/>
        </w:rPr>
      </w:pPr>
      <w:r w:rsidRPr="009D04DB">
        <w:rPr>
          <w:b/>
          <w:bCs/>
          <w:lang w:val="de-AT"/>
        </w:rPr>
        <w:lastRenderedPageBreak/>
        <w:t>Schritt 6: Spezifische Behandlung für MobileNetV2</w:t>
      </w:r>
    </w:p>
    <w:p w14:paraId="562776C2" w14:textId="77777777" w:rsidR="00193918" w:rsidRPr="009D04DB"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de-AT"/>
        </w:rPr>
      </w:pPr>
      <w:r w:rsidRPr="009D04DB">
        <w:rPr>
          <w:rFonts w:ascii="Consolas" w:hAnsi="Consolas" w:cs="Courier New"/>
          <w:color w:val="000088"/>
          <w:sz w:val="17"/>
          <w:szCs w:val="17"/>
          <w:lang w:val="de-AT"/>
        </w:rPr>
        <w:t>elif</w:t>
      </w:r>
      <w:r w:rsidRPr="009D04DB">
        <w:rPr>
          <w:rFonts w:ascii="Consolas" w:hAnsi="Consolas" w:cs="Courier New"/>
          <w:color w:val="000000"/>
          <w:sz w:val="17"/>
          <w:szCs w:val="17"/>
          <w:lang w:val="de-AT"/>
        </w:rPr>
        <w:t xml:space="preserve"> </w:t>
      </w:r>
      <w:r w:rsidRPr="009D04DB">
        <w:rPr>
          <w:rFonts w:ascii="Consolas" w:hAnsi="Consolas" w:cs="Courier New"/>
          <w:color w:val="008800"/>
          <w:sz w:val="17"/>
          <w:szCs w:val="17"/>
          <w:lang w:val="de-AT"/>
        </w:rPr>
        <w:t>'mobilenetv2'</w:t>
      </w:r>
      <w:r w:rsidRPr="009D04DB">
        <w:rPr>
          <w:rFonts w:ascii="Consolas" w:hAnsi="Consolas" w:cs="Courier New"/>
          <w:color w:val="000000"/>
          <w:sz w:val="17"/>
          <w:szCs w:val="17"/>
          <w:lang w:val="de-AT"/>
        </w:rPr>
        <w:t xml:space="preserve"> </w:t>
      </w:r>
      <w:r w:rsidRPr="009D04DB">
        <w:rPr>
          <w:rFonts w:ascii="Consolas" w:hAnsi="Consolas" w:cs="Courier New"/>
          <w:color w:val="000088"/>
          <w:sz w:val="17"/>
          <w:szCs w:val="17"/>
          <w:lang w:val="de-AT"/>
        </w:rPr>
        <w:t>in</w:t>
      </w:r>
      <w:r w:rsidRPr="009D04DB">
        <w:rPr>
          <w:rFonts w:ascii="Consolas" w:hAnsi="Consolas" w:cs="Courier New"/>
          <w:color w:val="000000"/>
          <w:sz w:val="17"/>
          <w:szCs w:val="17"/>
          <w:lang w:val="de-AT"/>
        </w:rPr>
        <w:t xml:space="preserve"> model_name</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lower</w:t>
      </w:r>
      <w:r w:rsidRPr="009D04DB">
        <w:rPr>
          <w:rFonts w:ascii="Consolas" w:hAnsi="Consolas" w:cs="Courier New"/>
          <w:color w:val="666600"/>
          <w:sz w:val="17"/>
          <w:szCs w:val="17"/>
          <w:lang w:val="de-AT"/>
        </w:rPr>
        <w:t>():</w:t>
      </w:r>
    </w:p>
    <w:p w14:paraId="4303DB4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9D04DB">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'output'</w:t>
      </w:r>
      <w:r w:rsidRPr="001568C7">
        <w:rPr>
          <w:rFonts w:ascii="Consolas" w:hAnsi="Consolas" w:cs="Courier New"/>
          <w:color w:val="666600"/>
          <w:sz w:val="17"/>
          <w:szCs w:val="17"/>
        </w:rPr>
        <w:t>):</w:t>
      </w:r>
    </w:p>
    <w:p w14:paraId="05FEF9E0"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p>
    <w:p w14:paraId="21C4AEC3"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w:t>
      </w:r>
      <w:r w:rsidRPr="001568C7">
        <w:rPr>
          <w:rFonts w:ascii="Segoe UI Emoji" w:hAnsi="Segoe UI Emoji" w:cs="Segoe UI Emoji"/>
          <w:color w:val="008800"/>
          <w:sz w:val="17"/>
          <w:szCs w:val="17"/>
        </w:rPr>
        <w:t>🔹</w:t>
      </w:r>
      <w:r w:rsidRPr="001568C7">
        <w:rPr>
          <w:rFonts w:ascii="Consolas" w:hAnsi="Consolas" w:cs="Courier New"/>
          <w:color w:val="008800"/>
          <w:sz w:val="17"/>
          <w:szCs w:val="17"/>
        </w:rPr>
        <w:t xml:space="preserve"> Update MobileNetV2 output layer: {model.output.shape[-1]} → {num_classes}"</w:t>
      </w:r>
      <w:r w:rsidRPr="001568C7">
        <w:rPr>
          <w:rFonts w:ascii="Consolas" w:hAnsi="Consolas" w:cs="Courier New"/>
          <w:color w:val="666600"/>
          <w:sz w:val="17"/>
          <w:szCs w:val="17"/>
        </w:rPr>
        <w:t>)</w:t>
      </w:r>
    </w:p>
    <w:p w14:paraId="11714503"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1568C7">
        <w:rPr>
          <w:rFonts w:ascii="Consolas" w:hAnsi="Consolas" w:cs="Courier New"/>
          <w:color w:val="000000" w:themeColor="text1"/>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GlobalAveragePooling2D</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model</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output</w:t>
      </w:r>
      <w:r w:rsidRPr="001568C7">
        <w:rPr>
          <w:rFonts w:ascii="Consolas" w:hAnsi="Consolas" w:cs="Courier New"/>
          <w:color w:val="666600"/>
          <w:sz w:val="17"/>
          <w:szCs w:val="17"/>
        </w:rPr>
        <w:t>)</w:t>
      </w:r>
    </w:p>
    <w:p w14:paraId="41713338" w14:textId="7777777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1568C7">
        <w:rPr>
          <w:rFonts w:ascii="Consolas" w:hAnsi="Consolas" w:cs="Courier New"/>
          <w:color w:val="000000"/>
          <w:sz w:val="17"/>
          <w:szCs w:val="17"/>
        </w:rPr>
        <w:t xml:space="preserve">            output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layers</w:t>
      </w:r>
      <w:r w:rsidRPr="001568C7">
        <w:rPr>
          <w:rFonts w:ascii="Consolas" w:hAnsi="Consolas" w:cs="Courier New"/>
          <w:color w:val="666600"/>
          <w:sz w:val="17"/>
          <w:szCs w:val="17"/>
        </w:rPr>
        <w:t>.</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p>
    <w:p w14:paraId="1BFA3D11" w14:textId="244E62A7" w:rsidR="00193918" w:rsidRPr="001568C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660066"/>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0000"/>
          <w:sz w:val="17"/>
          <w:szCs w:val="17"/>
        </w:rPr>
        <w:t>output</w:t>
      </w:r>
      <w:r w:rsidRPr="001568C7">
        <w:rPr>
          <w:rFonts w:ascii="Consolas" w:hAnsi="Consolas" w:cs="Courier New"/>
          <w:color w:val="666600"/>
          <w:sz w:val="17"/>
          <w:szCs w:val="17"/>
        </w:rPr>
        <w:t>)</w:t>
      </w:r>
    </w:p>
    <w:p w14:paraId="6F9BF3C9" w14:textId="77777777" w:rsidR="00193918" w:rsidRPr="001568C7" w:rsidRDefault="00193918" w:rsidP="00193918">
      <w:r w:rsidRPr="001568C7">
        <w:rPr>
          <w:b/>
          <w:bCs/>
        </w:rPr>
        <w:t>Beschreibung:</w:t>
      </w:r>
      <w:r w:rsidRPr="001568C7">
        <w:t xml:space="preserve"> </w:t>
      </w:r>
    </w:p>
    <w:p w14:paraId="4CE44E3F" w14:textId="77777777" w:rsidR="00193918" w:rsidRPr="009D04DB" w:rsidRDefault="00193918" w:rsidP="00402852">
      <w:pPr>
        <w:numPr>
          <w:ilvl w:val="0"/>
          <w:numId w:val="193"/>
        </w:numPr>
        <w:rPr>
          <w:lang w:val="de-AT"/>
        </w:rPr>
      </w:pPr>
      <w:r w:rsidRPr="009D04DB">
        <w:rPr>
          <w:lang w:val="de-AT"/>
        </w:rPr>
        <w:t>Für mobilenetv2-Modelle wird ebenfalls die Ausgangsschicht überprüft und angepasst, falls nötig.</w:t>
      </w:r>
    </w:p>
    <w:p w14:paraId="04E7C8A0" w14:textId="77777777" w:rsidR="00193918" w:rsidRPr="009D04DB" w:rsidRDefault="00193918" w:rsidP="00A43243">
      <w:pPr>
        <w:rPr>
          <w:lang w:val="de-AT"/>
        </w:rPr>
      </w:pPr>
    </w:p>
    <w:p w14:paraId="64F49C7B" w14:textId="496E7C49" w:rsidR="00193918" w:rsidRPr="001568C7" w:rsidRDefault="0029279F" w:rsidP="00A43243">
      <w:pPr>
        <w:rPr>
          <w:b/>
        </w:rPr>
      </w:pPr>
      <w:r w:rsidRPr="001568C7">
        <w:rPr>
          <w:b/>
        </w:rPr>
        <w:t xml:space="preserve">Schritt 7: </w:t>
      </w:r>
      <w:r w:rsidR="00193918" w:rsidRPr="001568C7">
        <w:rPr>
          <w:b/>
        </w:rPr>
        <w:t>Fehlerbehandlung</w:t>
      </w:r>
    </w:p>
    <w:p w14:paraId="46ADC017" w14:textId="77777777"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894651"/>
        <w:rPr>
          <w:rFonts w:ascii="Consolas" w:hAnsi="Consolas" w:cs="Courier New"/>
          <w:sz w:val="17"/>
          <w:szCs w:val="17"/>
        </w:rPr>
      </w:pP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60BB889A" w14:textId="10C90FC9" w:rsidR="00193918" w:rsidRPr="001568C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89465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"Unknown model architecture. Final Layer could not get updated."</w:t>
      </w:r>
      <w:r w:rsidRPr="001568C7">
        <w:rPr>
          <w:rFonts w:ascii="Consolas" w:hAnsi="Consolas" w:cs="Courier New"/>
          <w:color w:val="666600"/>
          <w:sz w:val="17"/>
          <w:szCs w:val="17"/>
        </w:rPr>
        <w:t>)</w:t>
      </w:r>
    </w:p>
    <w:p w14:paraId="73EBFF5E" w14:textId="73516531" w:rsidR="00193918" w:rsidRPr="009D04DB" w:rsidRDefault="00193918" w:rsidP="00193918">
      <w:pPr>
        <w:rPr>
          <w:lang w:val="de-AT"/>
        </w:rPr>
      </w:pPr>
      <w:r w:rsidRPr="009D04DB">
        <w:rPr>
          <w:b/>
          <w:bCs/>
          <w:lang w:val="de-AT"/>
        </w:rPr>
        <w:t>Beschreibung:</w:t>
      </w:r>
      <w:r w:rsidRPr="009D04DB">
        <w:rPr>
          <w:lang w:val="de-AT"/>
        </w:rPr>
        <w:br/>
        <w:t>Falls das Modell nicht in eine der bekannten Kategorien fällt, wird eine Fehlermeldung ausgegeben, dass die Architektur des Modells unbekannt ist und die finale Schicht nicht angepasst werden kann.</w:t>
      </w:r>
    </w:p>
    <w:p w14:paraId="508AC541" w14:textId="77777777" w:rsidR="00193918" w:rsidRPr="009D04DB" w:rsidRDefault="00193918" w:rsidP="00193918">
      <w:pPr>
        <w:rPr>
          <w:lang w:val="de-AT"/>
        </w:rPr>
      </w:pPr>
    </w:p>
    <w:p w14:paraId="785C3939" w14:textId="554850CE" w:rsidR="00193918" w:rsidRPr="009D04DB" w:rsidRDefault="0029279F" w:rsidP="00193918">
      <w:pPr>
        <w:rPr>
          <w:lang w:val="de-AT"/>
        </w:rPr>
      </w:pPr>
      <w:r w:rsidRPr="009D04DB">
        <w:rPr>
          <w:b/>
          <w:bCs/>
          <w:lang w:val="de-AT"/>
        </w:rPr>
        <w:t xml:space="preserve">Schritt 8: </w:t>
      </w:r>
      <w:r w:rsidR="00193918" w:rsidRPr="009D04DB">
        <w:rPr>
          <w:b/>
          <w:bCs/>
          <w:lang w:val="de-AT"/>
        </w:rPr>
        <w:t>Rückgabe des Modells</w:t>
      </w:r>
    </w:p>
    <w:p w14:paraId="7E289CAB" w14:textId="2733C37F" w:rsidR="00193918" w:rsidRPr="009D04DB"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513354"/>
        <w:rPr>
          <w:rFonts w:ascii="Consolas" w:hAnsi="Consolas" w:cs="Courier New"/>
          <w:sz w:val="17"/>
          <w:szCs w:val="17"/>
          <w:lang w:val="de-AT"/>
        </w:rPr>
      </w:pPr>
      <w:r w:rsidRPr="009D04DB">
        <w:rPr>
          <w:rFonts w:ascii="Consolas" w:hAnsi="Consolas" w:cs="Courier New"/>
          <w:color w:val="000088"/>
          <w:sz w:val="17"/>
          <w:szCs w:val="17"/>
          <w:lang w:val="de-AT"/>
        </w:rPr>
        <w:t>return</w:t>
      </w:r>
      <w:r w:rsidRPr="009D04DB">
        <w:rPr>
          <w:rFonts w:ascii="Consolas" w:hAnsi="Consolas" w:cs="Courier New"/>
          <w:color w:val="000000"/>
          <w:sz w:val="17"/>
          <w:szCs w:val="17"/>
          <w:lang w:val="de-AT"/>
        </w:rPr>
        <w:t xml:space="preserve"> model</w:t>
      </w:r>
    </w:p>
    <w:p w14:paraId="2C757C61" w14:textId="58355932" w:rsidR="00193918" w:rsidRPr="009D04DB" w:rsidRDefault="00193918" w:rsidP="00193918">
      <w:pPr>
        <w:rPr>
          <w:lang w:val="de-AT"/>
        </w:rPr>
      </w:pPr>
      <w:r w:rsidRPr="009D04DB">
        <w:rPr>
          <w:b/>
          <w:bCs/>
          <w:lang w:val="de-AT"/>
        </w:rPr>
        <w:t>Beschreibung:</w:t>
      </w:r>
      <w:r w:rsidRPr="009D04DB">
        <w:rPr>
          <w:lang w:val="de-AT"/>
        </w:rPr>
        <w:br/>
        <w:t>Die Funktion gibt das angepasste Modell zurück, bei dem die finale Schicht so geändert wurde, dass die korrekte Anzahl an Ausgabeklassen (num_classes) verwendet wird.</w:t>
      </w:r>
    </w:p>
    <w:p w14:paraId="257F321B" w14:textId="77777777" w:rsidR="001222BC" w:rsidRPr="009D04DB" w:rsidRDefault="001222BC" w:rsidP="00A43243">
      <w:pPr>
        <w:rPr>
          <w:lang w:val="de-AT"/>
        </w:rPr>
      </w:pPr>
    </w:p>
    <w:p w14:paraId="3F929312" w14:textId="2C406F8E" w:rsidR="00185EEF" w:rsidRPr="001568C7" w:rsidRDefault="00296FB6" w:rsidP="00185EEF">
      <w:pPr>
        <w:pStyle w:val="berschrift3"/>
      </w:pPr>
      <w:r w:rsidRPr="001568C7">
        <w:t>Modelle</w:t>
      </w:r>
    </w:p>
    <w:p w14:paraId="6B0A15A6" w14:textId="77777777" w:rsidR="00846080" w:rsidRPr="009D04DB" w:rsidRDefault="00846080" w:rsidP="00846080">
      <w:pPr>
        <w:rPr>
          <w:lang w:val="de-AT" w:eastAsia="de-AT"/>
        </w:rPr>
      </w:pPr>
      <w:r w:rsidRPr="009D04DB">
        <w:rPr>
          <w:lang w:val="de-AT" w:eastAsia="de-AT"/>
        </w:rPr>
        <w:t>In diesem Abschnitt werden die im DermaAI-System verwendeten Modelle detailliert beschrieben. Die Wahl der Modelle spielt eine entscheidende Rolle für die Qualität der Hautläsionsanalyse und beeinflusst sowohl die Genauigkeit als auch die Effizienz des Systems.</w:t>
      </w:r>
    </w:p>
    <w:p w14:paraId="7CED66E7" w14:textId="1D7626E6" w:rsidR="00846080" w:rsidRPr="009D04DB" w:rsidRDefault="00846080" w:rsidP="00846080">
      <w:pPr>
        <w:rPr>
          <w:lang w:val="de-AT" w:eastAsia="de-AT"/>
        </w:rPr>
      </w:pPr>
      <w:r w:rsidRPr="009D04DB">
        <w:rPr>
          <w:lang w:val="de-AT" w:eastAsia="de-AT"/>
        </w:rPr>
        <w:t xml:space="preserve">Es werden verschiedene Machine-Learning- und Deep-Learning-Modelle von verschiedenen Anbietern eingesetzt, um dem Benutzer ein breites Spektrum an Auswahlmöglichkeiten zu bieten. Die Auswahl der Architektur, die Hyperparameter-Optimierung und das Training der Modelle sind essenzielle Schritte, um eine zuverlässige und performante KI-Lösung zu gewährleisten. Die insgesamt </w:t>
      </w:r>
      <w:r w:rsidRPr="009D04DB">
        <w:rPr>
          <w:b/>
          <w:bCs/>
          <w:lang w:val="de-AT" w:eastAsia="de-AT"/>
        </w:rPr>
        <w:t>36</w:t>
      </w:r>
      <w:r w:rsidRPr="009D04DB">
        <w:rPr>
          <w:lang w:val="de-AT" w:eastAsia="de-AT"/>
        </w:rPr>
        <w:t xml:space="preserve"> implementierten Modelle werden im DermaAI-Life-Cycle sowohl eigenständig trainiert und ausgewertet als auch dem Benutzer dynamisch zur Verfügung gestellt.</w:t>
      </w:r>
    </w:p>
    <w:p w14:paraId="7D46D5B5" w14:textId="561523CE" w:rsidR="00846080" w:rsidRPr="009D04DB" w:rsidRDefault="00846080" w:rsidP="00846080">
      <w:pPr>
        <w:rPr>
          <w:lang w:val="de-AT" w:eastAsia="de-AT"/>
        </w:rPr>
      </w:pPr>
      <w:r w:rsidRPr="009D04DB">
        <w:rPr>
          <w:lang w:val="de-AT" w:eastAsia="de-AT"/>
        </w:rPr>
        <w:lastRenderedPageBreak/>
        <w:t>Im Folgenden werden die eingesetzten Modelle, ihre Struktur sowie deren spezifische Implementierung innerhalb des Systems vorgestellt.</w:t>
      </w:r>
    </w:p>
    <w:p w14:paraId="131C396B" w14:textId="77777777" w:rsidR="00A642A1" w:rsidRPr="009D04DB" w:rsidRDefault="00A642A1" w:rsidP="00846080">
      <w:pPr>
        <w:rPr>
          <w:lang w:val="de-AT" w:eastAsia="de-AT"/>
        </w:rPr>
      </w:pPr>
    </w:p>
    <w:p w14:paraId="16F531E7" w14:textId="31922E15" w:rsidR="00A642A1" w:rsidRPr="001568C7" w:rsidRDefault="00A642A1" w:rsidP="00A642A1">
      <w:pPr>
        <w:pStyle w:val="berschrift4"/>
        <w:rPr>
          <w:lang w:eastAsia="de-AT"/>
        </w:rPr>
      </w:pPr>
      <w:r w:rsidRPr="001568C7">
        <w:rPr>
          <w:lang w:eastAsia="de-AT"/>
        </w:rPr>
        <w:t>Modell</w:t>
      </w:r>
      <w:r w:rsidR="00F00375" w:rsidRPr="001568C7">
        <w:rPr>
          <w:lang w:eastAsia="de-AT"/>
        </w:rPr>
        <w:t>-I</w:t>
      </w:r>
      <w:r w:rsidRPr="001568C7">
        <w:rPr>
          <w:lang w:eastAsia="de-AT"/>
        </w:rPr>
        <w:t xml:space="preserve">nterface </w:t>
      </w:r>
    </w:p>
    <w:p w14:paraId="2581D328" w14:textId="77777777" w:rsidR="00A642A1" w:rsidRPr="009D04DB" w:rsidRDefault="00A642A1" w:rsidP="00A642A1">
      <w:pPr>
        <w:rPr>
          <w:lang w:val="de-AT" w:eastAsia="de-AT"/>
        </w:rPr>
      </w:pPr>
      <w:r w:rsidRPr="009D04DB">
        <w:rPr>
          <w:lang w:val="de-AT" w:eastAsia="de-AT"/>
        </w:rPr>
        <w:t>Das Modell-Interface bildet die zentrale Schnittstelle für die Implementierung verschiedener Machine-Learning- und Deep-Learning-Modelle im DermaAI-System. Es stellt eine abstrakte Basisklasse bereit, die die grundlegenden Methoden definiert, die jedes Modell implementieren muss, um eine einheitliche Struktur und Wiederverwendbarkeit innerhalb des Systems zu gewährleisten.</w:t>
      </w:r>
    </w:p>
    <w:p w14:paraId="0E6433C8" w14:textId="77777777" w:rsidR="00F00375" w:rsidRPr="009D04DB" w:rsidRDefault="00F00375" w:rsidP="00A642A1">
      <w:pPr>
        <w:rPr>
          <w:lang w:val="de-AT" w:eastAsia="de-AT"/>
        </w:rPr>
      </w:pPr>
    </w:p>
    <w:p w14:paraId="24A3B78C" w14:textId="384104C0" w:rsidR="00F00375" w:rsidRPr="001568C7" w:rsidRDefault="00F00375" w:rsidP="00F00375">
      <w:pPr>
        <w:pStyle w:val="berschrift5"/>
        <w:rPr>
          <w:lang w:eastAsia="de-AT"/>
        </w:rPr>
      </w:pPr>
      <w:r w:rsidRPr="001568C7">
        <w:rPr>
          <w:lang w:eastAsia="de-AT"/>
        </w:rPr>
        <w:t>Imports</w:t>
      </w:r>
    </w:p>
    <w:p w14:paraId="72A109CB" w14:textId="77777777" w:rsidR="007D18D5" w:rsidRPr="009D04DB" w:rsidRDefault="007D18D5" w:rsidP="007D18D5">
      <w:pPr>
        <w:rPr>
          <w:lang w:val="de-AT" w:eastAsia="de-AT"/>
        </w:rPr>
      </w:pPr>
      <w:r w:rsidRPr="009D04DB">
        <w:rPr>
          <w:lang w:val="de-AT" w:eastAsia="de-AT"/>
        </w:rPr>
        <w:t>Für die Implementierung des Modellinterfaces werden folgende Module benötigt:</w:t>
      </w:r>
    </w:p>
    <w:p w14:paraId="2701B200" w14:textId="77777777" w:rsidR="007D18D5" w:rsidRPr="009D04DB" w:rsidRDefault="007D18D5" w:rsidP="00DE437D">
      <w:pPr>
        <w:numPr>
          <w:ilvl w:val="0"/>
          <w:numId w:val="86"/>
        </w:numPr>
        <w:rPr>
          <w:lang w:val="de-AT" w:eastAsia="de-AT"/>
        </w:rPr>
      </w:pPr>
      <w:r w:rsidRPr="009D04DB">
        <w:rPr>
          <w:b/>
          <w:bCs/>
          <w:lang w:val="de-AT" w:eastAsia="de-AT"/>
        </w:rPr>
        <w:t>json</w:t>
      </w:r>
      <w:r w:rsidRPr="009D04DB">
        <w:rPr>
          <w:lang w:val="de-AT" w:eastAsia="de-AT"/>
        </w:rPr>
        <w:t xml:space="preserve"> – zur Verarbeitung und Speicherung von Metadaten</w:t>
      </w:r>
    </w:p>
    <w:p w14:paraId="07166A38" w14:textId="77777777" w:rsidR="007D18D5" w:rsidRPr="001568C7" w:rsidRDefault="007D18D5" w:rsidP="00DE437D">
      <w:pPr>
        <w:numPr>
          <w:ilvl w:val="0"/>
          <w:numId w:val="86"/>
        </w:numPr>
        <w:rPr>
          <w:lang w:eastAsia="de-AT"/>
        </w:rPr>
      </w:pPr>
      <w:r w:rsidRPr="001568C7">
        <w:rPr>
          <w:b/>
          <w:bCs/>
          <w:lang w:eastAsia="de-AT"/>
        </w:rPr>
        <w:t>os</w:t>
      </w:r>
      <w:r w:rsidRPr="001568C7">
        <w:rPr>
          <w:lang w:eastAsia="de-AT"/>
        </w:rPr>
        <w:t xml:space="preserve"> – für Dateisystemoperationen</w:t>
      </w:r>
    </w:p>
    <w:p w14:paraId="01F58D03" w14:textId="77777777" w:rsidR="007D18D5" w:rsidRPr="009D04DB" w:rsidRDefault="007D18D5" w:rsidP="00DE437D">
      <w:pPr>
        <w:numPr>
          <w:ilvl w:val="0"/>
          <w:numId w:val="86"/>
        </w:numPr>
        <w:rPr>
          <w:lang w:val="de-AT" w:eastAsia="de-AT"/>
        </w:rPr>
      </w:pPr>
      <w:r w:rsidRPr="009D04DB">
        <w:rPr>
          <w:b/>
          <w:bCs/>
          <w:lang w:val="de-AT" w:eastAsia="de-AT"/>
        </w:rPr>
        <w:t>ABC</w:t>
      </w:r>
      <w:r w:rsidRPr="009D04DB">
        <w:rPr>
          <w:lang w:val="de-AT" w:eastAsia="de-AT"/>
        </w:rPr>
        <w:t xml:space="preserve"> – zur Definition einer abstrakten Basisklasse</w:t>
      </w:r>
    </w:p>
    <w:p w14:paraId="442F5513" w14:textId="77777777" w:rsidR="007D18D5" w:rsidRPr="009D04DB" w:rsidRDefault="007D18D5" w:rsidP="00DE437D">
      <w:pPr>
        <w:numPr>
          <w:ilvl w:val="0"/>
          <w:numId w:val="86"/>
        </w:numPr>
        <w:rPr>
          <w:lang w:val="de-AT" w:eastAsia="de-AT"/>
        </w:rPr>
      </w:pPr>
      <w:r w:rsidRPr="009D04DB">
        <w:rPr>
          <w:b/>
          <w:bCs/>
          <w:lang w:val="de-AT" w:eastAsia="de-AT"/>
        </w:rPr>
        <w:t>abstractmethod</w:t>
      </w:r>
      <w:r w:rsidRPr="009D04DB">
        <w:rPr>
          <w:lang w:val="de-AT" w:eastAsia="de-AT"/>
        </w:rPr>
        <w:t xml:space="preserve"> – zur Deklaration abstrakter Methoden innerhalb der Basisklasse</w:t>
      </w:r>
    </w:p>
    <w:p w14:paraId="518FB905" w14:textId="77777777" w:rsidR="00F00375" w:rsidRPr="009D04DB" w:rsidRDefault="00F00375" w:rsidP="00F00375">
      <w:pPr>
        <w:rPr>
          <w:lang w:val="de-AT" w:eastAsia="de-AT"/>
        </w:rPr>
      </w:pPr>
    </w:p>
    <w:p w14:paraId="209B904F" w14:textId="1EC297AE" w:rsidR="00F00375" w:rsidRPr="001568C7" w:rsidRDefault="007D18D5" w:rsidP="00F00375">
      <w:pPr>
        <w:pStyle w:val="berschrift5"/>
        <w:rPr>
          <w:lang w:eastAsia="de-AT"/>
        </w:rPr>
      </w:pPr>
      <w:r w:rsidRPr="001568C7">
        <w:rPr>
          <w:lang w:eastAsia="de-AT"/>
        </w:rPr>
        <w:t>IModel.py</w:t>
      </w:r>
    </w:p>
    <w:p w14:paraId="008E7D6D" w14:textId="77777777" w:rsidR="00A642A1" w:rsidRPr="009D04DB" w:rsidRDefault="00A642A1" w:rsidP="00A642A1">
      <w:pPr>
        <w:rPr>
          <w:lang w:val="de-AT" w:eastAsia="de-AT"/>
        </w:rPr>
      </w:pPr>
      <w:r w:rsidRPr="009D04DB">
        <w:rPr>
          <w:lang w:val="de-AT" w:eastAsia="de-AT"/>
        </w:rPr>
        <w:t xml:space="preserve">Die abstrakte Klasse </w:t>
      </w:r>
      <w:r w:rsidRPr="009D04DB">
        <w:rPr>
          <w:b/>
          <w:bCs/>
          <w:lang w:val="de-AT" w:eastAsia="de-AT"/>
        </w:rPr>
        <w:t>IModel</w:t>
      </w:r>
      <w:r w:rsidRPr="009D04DB">
        <w:rPr>
          <w:lang w:val="de-AT" w:eastAsia="de-AT"/>
        </w:rPr>
        <w:t xml:space="preserve"> stellt sicher, dass jedes Modell grundlegende Funktionalitäten wie das Trainieren, Klassifizieren und Evaluieren von Daten bereitstellt. Darüber hinaus enthält das Interface Mechanismen zum Speichern und Laden von Metadaten, um sicherzustellen, dass wichtige Informationen über Modellkonfigurationen und Klassifikationslabels erhalten bleiben.</w:t>
      </w:r>
    </w:p>
    <w:p w14:paraId="74271A7F" w14:textId="7D2FC489" w:rsidR="00A642A1" w:rsidRPr="009D04DB" w:rsidRDefault="00A642A1" w:rsidP="00A642A1">
      <w:pPr>
        <w:rPr>
          <w:lang w:val="de-AT" w:eastAsia="de-AT"/>
        </w:rPr>
      </w:pPr>
      <w:r w:rsidRPr="009D04DB">
        <w:rPr>
          <w:lang w:val="de-AT" w:eastAsia="de-AT"/>
        </w:rPr>
        <w:t xml:space="preserve">Durch diese Architektur wird die Entwicklung neuer Modelle vereinfacht, da diese lediglich die definierten Methoden implementieren müssen, um nahtlos in das bestehende System integriert zu werden. </w:t>
      </w:r>
    </w:p>
    <w:p w14:paraId="0F37D9E3" w14:textId="77777777" w:rsidR="007D18D5" w:rsidRPr="009D04DB" w:rsidRDefault="007D18D5" w:rsidP="00A642A1">
      <w:pPr>
        <w:rPr>
          <w:lang w:val="de-AT" w:eastAsia="de-AT"/>
        </w:rPr>
      </w:pPr>
    </w:p>
    <w:p w14:paraId="0B56E806" w14:textId="6267A019" w:rsidR="007D18D5" w:rsidRPr="009D04DB" w:rsidRDefault="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8256709"/>
        <w:rPr>
          <w:rFonts w:ascii="Consolas" w:hAnsi="Consolas" w:cs="Courier New"/>
          <w:sz w:val="17"/>
          <w:szCs w:val="17"/>
          <w:lang w:val="de-AT"/>
        </w:rPr>
      </w:pPr>
      <w:r w:rsidRPr="009D04DB">
        <w:rPr>
          <w:rFonts w:ascii="Consolas" w:hAnsi="Consolas" w:cs="Courier New"/>
          <w:color w:val="000088"/>
          <w:sz w:val="17"/>
          <w:szCs w:val="17"/>
          <w:lang w:val="de-AT"/>
        </w:rPr>
        <w:t>class</w:t>
      </w:r>
      <w:r w:rsidRPr="009D04DB">
        <w:rPr>
          <w:rFonts w:ascii="Consolas" w:hAnsi="Consolas" w:cs="Courier New"/>
          <w:color w:val="000000"/>
          <w:sz w:val="17"/>
          <w:szCs w:val="17"/>
          <w:lang w:val="de-AT"/>
        </w:rPr>
        <w:t xml:space="preserve"> </w:t>
      </w:r>
      <w:r w:rsidRPr="009D04DB">
        <w:rPr>
          <w:rFonts w:ascii="Consolas" w:hAnsi="Consolas" w:cs="Courier New"/>
          <w:color w:val="660066"/>
          <w:sz w:val="17"/>
          <w:szCs w:val="17"/>
          <w:lang w:val="de-AT"/>
        </w:rPr>
        <w:t>IModel</w:t>
      </w:r>
      <w:r w:rsidRPr="009D04DB">
        <w:rPr>
          <w:rFonts w:ascii="Consolas" w:hAnsi="Consolas" w:cs="Courier New"/>
          <w:color w:val="666600"/>
          <w:sz w:val="17"/>
          <w:szCs w:val="17"/>
          <w:lang w:val="de-AT"/>
        </w:rPr>
        <w:t>(</w:t>
      </w:r>
      <w:r w:rsidRPr="009D04DB">
        <w:rPr>
          <w:rFonts w:ascii="Consolas" w:hAnsi="Consolas" w:cs="Courier New"/>
          <w:color w:val="000000"/>
          <w:sz w:val="17"/>
          <w:szCs w:val="17"/>
          <w:lang w:val="de-AT"/>
        </w:rPr>
        <w:t>ABC</w:t>
      </w:r>
      <w:r w:rsidRPr="009D04DB">
        <w:rPr>
          <w:rFonts w:ascii="Consolas" w:hAnsi="Consolas" w:cs="Courier New"/>
          <w:color w:val="666600"/>
          <w:sz w:val="17"/>
          <w:szCs w:val="17"/>
          <w:lang w:val="de-AT"/>
        </w:rPr>
        <w:t>):</w:t>
      </w:r>
    </w:p>
    <w:p w14:paraId="371B59C2" w14:textId="77777777" w:rsidR="00F00375" w:rsidRPr="009D04DB" w:rsidRDefault="00F00375" w:rsidP="00A642A1">
      <w:pPr>
        <w:rPr>
          <w:lang w:val="de-AT" w:eastAsia="de-AT"/>
        </w:rPr>
      </w:pPr>
    </w:p>
    <w:p w14:paraId="4CCB7760" w14:textId="1A2C54AB" w:rsidR="00A642A1" w:rsidRPr="009D04DB" w:rsidRDefault="00A642A1" w:rsidP="00A642A1">
      <w:pPr>
        <w:rPr>
          <w:lang w:val="de-AT" w:eastAsia="de-AT"/>
        </w:rPr>
      </w:pPr>
      <w:r w:rsidRPr="009D04DB">
        <w:rPr>
          <w:lang w:val="de-AT" w:eastAsia="de-AT"/>
        </w:rPr>
        <w:t xml:space="preserve">Da IModel von </w:t>
      </w:r>
      <w:r w:rsidRPr="009D04DB">
        <w:rPr>
          <w:b/>
          <w:bCs/>
          <w:lang w:val="de-AT" w:eastAsia="de-AT"/>
        </w:rPr>
        <w:t>ABC</w:t>
      </w:r>
      <w:r w:rsidRPr="009D04DB">
        <w:rPr>
          <w:lang w:val="de-AT" w:eastAsia="de-AT"/>
        </w:rPr>
        <w:t xml:space="preserve"> (Abstract Base Class) erbt, können keine direkten Instanzen dieser Klasse erstellt werden. Stattdessen müssen alle abgeleiteten Modellklassen die definierten abstrakten Methoden (</w:t>
      </w:r>
      <w:r w:rsidRPr="009D04DB">
        <w:rPr>
          <w:b/>
          <w:bCs/>
          <w:lang w:val="de-AT" w:eastAsia="de-AT"/>
        </w:rPr>
        <w:t>@abstractmethod</w:t>
      </w:r>
      <w:r w:rsidRPr="009D04DB">
        <w:rPr>
          <w:lang w:val="de-AT" w:eastAsia="de-AT"/>
        </w:rPr>
        <w:t>) implementieren.</w:t>
      </w:r>
    </w:p>
    <w:p w14:paraId="1B5378D5" w14:textId="77777777" w:rsidR="00A642A1" w:rsidRPr="009D04DB" w:rsidRDefault="00A642A1" w:rsidP="00A642A1">
      <w:pPr>
        <w:rPr>
          <w:lang w:val="de-AT" w:eastAsia="de-AT"/>
        </w:rPr>
      </w:pPr>
    </w:p>
    <w:p w14:paraId="3A9B6BD2" w14:textId="7F055C4A" w:rsidR="00A642A1" w:rsidRPr="001568C7" w:rsidRDefault="00A642A1" w:rsidP="00661A6F">
      <w:pPr>
        <w:pStyle w:val="berschrift6"/>
        <w:rPr>
          <w:lang w:eastAsia="de-AT"/>
        </w:rPr>
      </w:pPr>
      <w:r w:rsidRPr="001568C7">
        <w:rPr>
          <w:lang w:eastAsia="de-AT"/>
        </w:rPr>
        <w:lastRenderedPageBreak/>
        <w:t>Methoden</w:t>
      </w:r>
    </w:p>
    <w:p w14:paraId="4C16BE17" w14:textId="2070601C" w:rsidR="00FD2E14" w:rsidRPr="009D04DB" w:rsidRDefault="00FD2E14" w:rsidP="00FD2E14">
      <w:pPr>
        <w:rPr>
          <w:lang w:val="de-AT" w:eastAsia="de-AT"/>
        </w:rPr>
      </w:pPr>
      <w:r w:rsidRPr="009D04DB">
        <w:rPr>
          <w:lang w:val="de-AT" w:eastAsia="de-AT"/>
        </w:rPr>
        <w:t>In diesem Abschnitt wird die Implementierung der oben beschriebenen Klasse detailliert analysiert. Dabei werden die einzelnen Methoden, ihre Funktionsweise sowie ihre spezifische Rolle innerhalb der KI-Komponente erläutert.</w:t>
      </w:r>
    </w:p>
    <w:p w14:paraId="045C0F18" w14:textId="77777777" w:rsidR="00E10032" w:rsidRPr="009D04DB" w:rsidRDefault="00E10032" w:rsidP="00FD2E14">
      <w:pPr>
        <w:rPr>
          <w:u w:val="single"/>
          <w:lang w:val="de-AT" w:eastAsia="de-AT"/>
        </w:rPr>
      </w:pPr>
    </w:p>
    <w:p w14:paraId="71EA3894" w14:textId="354CAAA1" w:rsidR="00E10032" w:rsidRPr="009D04DB" w:rsidRDefault="00E10032" w:rsidP="00FD2E14">
      <w:pPr>
        <w:rPr>
          <w:lang w:val="de-AT" w:eastAsia="de-AT"/>
        </w:rPr>
      </w:pPr>
      <w:r w:rsidRPr="009D04DB">
        <w:rPr>
          <w:u w:val="single"/>
          <w:lang w:val="de-AT" w:eastAsia="de-AT"/>
        </w:rPr>
        <w:t>Anmerkung:</w:t>
      </w:r>
      <w:r w:rsidRPr="009D04DB">
        <w:rPr>
          <w:lang w:val="de-AT" w:eastAsia="de-AT"/>
        </w:rPr>
        <w:t xml:space="preserve"> Mit (</w:t>
      </w:r>
      <w:r w:rsidRPr="009D04DB">
        <w:rPr>
          <w:b/>
          <w:bCs/>
          <w:lang w:val="de-AT" w:eastAsia="de-AT"/>
        </w:rPr>
        <w:t xml:space="preserve">@abstractmethod </w:t>
      </w:r>
      <w:r w:rsidRPr="009D04DB">
        <w:rPr>
          <w:lang w:val="de-AT" w:eastAsia="de-AT"/>
        </w:rPr>
        <w:t xml:space="preserve">gekennzeichnete Methoden werden von der eigentlichen Modellimplementierung überschrieben, da gewisse Abweichungen in der Verwendung unterschiedlicher Modelle existieren. Die Methoden </w:t>
      </w:r>
      <w:r w:rsidRPr="009D04DB">
        <w:rPr>
          <w:b/>
          <w:bCs/>
          <w:lang w:val="de-AT" w:eastAsia="de-AT"/>
        </w:rPr>
        <w:t>load_model_metadata</w:t>
      </w:r>
      <w:r w:rsidRPr="009D04DB">
        <w:rPr>
          <w:lang w:val="de-AT" w:eastAsia="de-AT"/>
        </w:rPr>
        <w:t xml:space="preserve"> und </w:t>
      </w:r>
      <w:r w:rsidRPr="009D04DB">
        <w:rPr>
          <w:b/>
          <w:bCs/>
          <w:lang w:val="de-AT" w:eastAsia="de-AT"/>
        </w:rPr>
        <w:t xml:space="preserve">save_model_metadata </w:t>
      </w:r>
      <w:r w:rsidRPr="009D04DB">
        <w:rPr>
          <w:lang w:val="de-AT" w:eastAsia="de-AT"/>
        </w:rPr>
        <w:t>werden, so wie sie sind, weitervererbt, weil der Prozess des Speichern und Ladens der Metadaten immer grundsätzlich der selbe bleibt.</w:t>
      </w:r>
    </w:p>
    <w:p w14:paraId="67C8E174" w14:textId="77777777" w:rsidR="00FD2E14" w:rsidRPr="009D04DB" w:rsidRDefault="00FD2E14" w:rsidP="00FD2E14">
      <w:pPr>
        <w:rPr>
          <w:lang w:val="de-AT" w:eastAsia="de-AT"/>
        </w:rPr>
      </w:pPr>
    </w:p>
    <w:p w14:paraId="7E8DB35E" w14:textId="624EA66A" w:rsidR="00FD2E14" w:rsidRPr="001568C7" w:rsidRDefault="00FD2E14" w:rsidP="00661A6F">
      <w:pPr>
        <w:pStyle w:val="berschrift7"/>
      </w:pPr>
      <w:r w:rsidRPr="001568C7">
        <w:t>Check(self)</w:t>
      </w:r>
    </w:p>
    <w:p w14:paraId="177624C2" w14:textId="2B678533" w:rsidR="007D18D5" w:rsidRPr="009D04DB" w:rsidRDefault="00FD2E14" w:rsidP="00FD2E14">
      <w:pPr>
        <w:rPr>
          <w:lang w:val="de-AT"/>
        </w:rPr>
      </w:pPr>
      <w:r w:rsidRPr="009D04DB">
        <w:rPr>
          <w:lang w:val="de-AT"/>
        </w:rPr>
        <w:t>Diese Methode dient dazu, zu überprüfen, ob das Modell ordnungsgemäß geladen wurde oder bereit für die Nutzung ist. Ihre Implementierung kann beispielsweise eine Überprüfung auf vorhandene gespeicherte Gewichte oder Modelldateien enthalten.</w:t>
      </w:r>
    </w:p>
    <w:p w14:paraId="0194FEA5" w14:textId="7777777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703199"/>
        <w:rPr>
          <w:rFonts w:ascii="Consolas" w:hAnsi="Consolas" w:cs="Courier New"/>
          <w:color w:val="666600"/>
          <w:sz w:val="17"/>
          <w:szCs w:val="17"/>
        </w:rPr>
      </w:pPr>
      <w:r w:rsidRPr="001568C7">
        <w:rPr>
          <w:rFonts w:ascii="Consolas" w:hAnsi="Consolas" w:cs="Courier New"/>
          <w:color w:val="006666"/>
          <w:sz w:val="17"/>
          <w:szCs w:val="17"/>
        </w:rPr>
        <w:t>@abstractmethod</w:t>
      </w:r>
      <w:r w:rsidRPr="001568C7">
        <w:rPr>
          <w:rFonts w:ascii="Consolas" w:hAnsi="Consolas" w:cs="Courier New"/>
          <w:color w:val="666600"/>
          <w:sz w:val="17"/>
          <w:szCs w:val="17"/>
        </w:rPr>
        <w:t xml:space="preserve"> </w:t>
      </w:r>
    </w:p>
    <w:p w14:paraId="5E90838B" w14:textId="41B3B87E"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70319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check</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pass</w:t>
      </w:r>
    </w:p>
    <w:p w14:paraId="694C0580" w14:textId="77777777" w:rsidR="00FD2E14" w:rsidRPr="001568C7" w:rsidRDefault="00FD2E14" w:rsidP="00FD2E14"/>
    <w:p w14:paraId="3F05A800" w14:textId="2A5057A5" w:rsidR="00FD2E14" w:rsidRPr="001568C7" w:rsidRDefault="00FD2E14" w:rsidP="00661A6F">
      <w:pPr>
        <w:pStyle w:val="berschrift7"/>
      </w:pPr>
      <w:r w:rsidRPr="001568C7">
        <w:t>train(self, dataset, epochs, reshape_size)</w:t>
      </w:r>
    </w:p>
    <w:p w14:paraId="2B8B5203" w14:textId="77777777" w:rsidR="00FD2E14" w:rsidRPr="009D04DB" w:rsidRDefault="00FD2E14" w:rsidP="00FD2E14">
      <w:pPr>
        <w:rPr>
          <w:lang w:val="de-AT"/>
        </w:rPr>
      </w:pPr>
      <w:r w:rsidRPr="009D04DB">
        <w:rPr>
          <w:lang w:val="de-AT"/>
        </w:rPr>
        <w:t>Die train-Methode ist für das Training des Modells zuständig. Sie nimmt folgende Parameter entgegen:</w:t>
      </w:r>
    </w:p>
    <w:p w14:paraId="1AD5FBA8" w14:textId="149FDAFC" w:rsidR="00FD2E14" w:rsidRPr="009D04DB" w:rsidRDefault="00FD2E14" w:rsidP="00DE437D">
      <w:pPr>
        <w:numPr>
          <w:ilvl w:val="0"/>
          <w:numId w:val="83"/>
        </w:numPr>
        <w:rPr>
          <w:lang w:val="de-AT"/>
        </w:rPr>
      </w:pPr>
      <w:r w:rsidRPr="009D04DB">
        <w:rPr>
          <w:b/>
          <w:bCs/>
          <w:lang w:val="de-AT"/>
        </w:rPr>
        <w:t>dataset:</w:t>
      </w:r>
      <w:r w:rsidRPr="009D04DB">
        <w:rPr>
          <w:lang w:val="de-AT"/>
        </w:rPr>
        <w:t xml:space="preserve"> Die Trainingsdaten, mit denen das Modell trainiert wird</w:t>
      </w:r>
      <w:r w:rsidR="002A12CF" w:rsidRPr="009D04DB">
        <w:rPr>
          <w:lang w:val="de-AT"/>
        </w:rPr>
        <w:t xml:space="preserve"> (aufgeteilt in x=Daten, y=Labels)</w:t>
      </w:r>
      <w:r w:rsidRPr="009D04DB">
        <w:rPr>
          <w:lang w:val="de-AT"/>
        </w:rPr>
        <w:t>.</w:t>
      </w:r>
    </w:p>
    <w:p w14:paraId="1E242936" w14:textId="1172AFB8" w:rsidR="00FD2E14" w:rsidRPr="009D04DB" w:rsidRDefault="00FD2E14" w:rsidP="00DE437D">
      <w:pPr>
        <w:numPr>
          <w:ilvl w:val="0"/>
          <w:numId w:val="83"/>
        </w:numPr>
        <w:rPr>
          <w:lang w:val="de-AT"/>
        </w:rPr>
      </w:pPr>
      <w:r w:rsidRPr="009D04DB">
        <w:rPr>
          <w:b/>
          <w:bCs/>
          <w:lang w:val="de-AT"/>
        </w:rPr>
        <w:t>epochs:</w:t>
      </w:r>
      <w:r w:rsidRPr="009D04DB">
        <w:rPr>
          <w:lang w:val="de-AT"/>
        </w:rPr>
        <w:t xml:space="preserve"> Die Anzahl der Durchläufe (Epochen), die das Modell über die Trainingsdaten macht.</w:t>
      </w:r>
    </w:p>
    <w:p w14:paraId="6C4DB38A" w14:textId="77777777" w:rsidR="00FD2E14" w:rsidRPr="009D04DB" w:rsidRDefault="00FD2E14" w:rsidP="00DE437D">
      <w:pPr>
        <w:numPr>
          <w:ilvl w:val="0"/>
          <w:numId w:val="83"/>
        </w:numPr>
        <w:rPr>
          <w:lang w:val="de-AT"/>
        </w:rPr>
      </w:pPr>
      <w:r w:rsidRPr="009D04DB">
        <w:rPr>
          <w:b/>
          <w:bCs/>
          <w:lang w:val="de-AT"/>
        </w:rPr>
        <w:t>reshape_size:</w:t>
      </w:r>
      <w:r w:rsidRPr="009D04DB">
        <w:rPr>
          <w:lang w:val="de-AT"/>
        </w:rPr>
        <w:t xml:space="preserve"> Die Größe, auf die die Eingabebilder skaliert werden müssen.</w:t>
      </w:r>
    </w:p>
    <w:p w14:paraId="7BED9470" w14:textId="77777777" w:rsidR="00FD2E14" w:rsidRPr="009D04DB" w:rsidRDefault="00FD2E14" w:rsidP="00FD2E14">
      <w:pPr>
        <w:rPr>
          <w:lang w:val="de-AT"/>
        </w:rPr>
      </w:pPr>
      <w:r w:rsidRPr="009D04DB">
        <w:rPr>
          <w:lang w:val="de-AT"/>
        </w:rPr>
        <w:t>Jede spezifische Modellimplementierung muss diese Methode mit der entsprechenden Trainingslogik versehen.</w:t>
      </w:r>
    </w:p>
    <w:p w14:paraId="7013093E" w14:textId="3D6DB62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72894628"/>
        <w:rPr>
          <w:rFonts w:ascii="Consolas" w:hAnsi="Consolas" w:cs="Courier New"/>
          <w:color w:val="666600"/>
          <w:sz w:val="17"/>
          <w:szCs w:val="17"/>
        </w:rPr>
      </w:pPr>
      <w:r w:rsidRPr="001568C7">
        <w:rPr>
          <w:rFonts w:ascii="Consolas" w:hAnsi="Consolas" w:cs="Courier New"/>
          <w:color w:val="006666"/>
          <w:sz w:val="17"/>
          <w:szCs w:val="17"/>
        </w:rPr>
        <w:t>@abstractmethod</w:t>
      </w:r>
      <w:r w:rsidRPr="001568C7">
        <w:rPr>
          <w:rFonts w:ascii="Consolas" w:hAnsi="Consolas" w:cs="Courier New"/>
          <w:color w:val="666600"/>
          <w:sz w:val="17"/>
          <w:szCs w:val="17"/>
        </w:rPr>
        <w:t xml:space="preserve"> </w:t>
      </w:r>
    </w:p>
    <w:p w14:paraId="2FA3382C" w14:textId="4AD7A63F"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72894628"/>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pass</w:t>
      </w:r>
    </w:p>
    <w:p w14:paraId="66665C17" w14:textId="77777777" w:rsidR="00D07A4D" w:rsidRPr="001568C7" w:rsidRDefault="00D07A4D" w:rsidP="00FD2E14"/>
    <w:p w14:paraId="407F8704" w14:textId="6CEC5D7F" w:rsidR="00D07A4D" w:rsidRPr="001568C7" w:rsidRDefault="00D07A4D" w:rsidP="00D07A4D">
      <w:pPr>
        <w:pStyle w:val="berschrift8"/>
      </w:pPr>
      <w:r w:rsidRPr="001568C7">
        <w:t>Optionale Parameter</w:t>
      </w:r>
    </w:p>
    <w:p w14:paraId="1A1DECAC" w14:textId="07B370C4" w:rsidR="00D07A4D" w:rsidRPr="009D04DB" w:rsidRDefault="00D07A4D" w:rsidP="00D07A4D">
      <w:pPr>
        <w:rPr>
          <w:lang w:val="de-AT"/>
        </w:rPr>
      </w:pPr>
      <w:r w:rsidRPr="009D04DB">
        <w:rPr>
          <w:lang w:val="de-AT"/>
        </w:rPr>
        <w:t xml:space="preserve">Je nach Modellanbieter sowie Art und Weise, wie ein Modell zu verwalten ist, gibt es bestimmte Abweichungen in den Parametern beim Trainieren. TensorFlow und PyTorch bieten unteranderem die Möglichkeit, </w:t>
      </w:r>
      <w:r w:rsidRPr="009D04DB">
        <w:rPr>
          <w:b/>
          <w:bCs/>
          <w:lang w:val="de-AT"/>
        </w:rPr>
        <w:t>Batch Size</w:t>
      </w:r>
      <w:r w:rsidRPr="009D04DB">
        <w:rPr>
          <w:lang w:val="de-AT"/>
        </w:rPr>
        <w:t xml:space="preserve"> und </w:t>
      </w:r>
      <w:r w:rsidRPr="009D04DB">
        <w:rPr>
          <w:b/>
          <w:bCs/>
          <w:lang w:val="de-AT"/>
        </w:rPr>
        <w:t>Learning Rate</w:t>
      </w:r>
      <w:r w:rsidRPr="009D04DB">
        <w:rPr>
          <w:lang w:val="de-AT"/>
        </w:rPr>
        <w:t xml:space="preserve"> zu beinflussen</w:t>
      </w:r>
      <w:r w:rsidR="002A12CF" w:rsidRPr="009D04DB">
        <w:rPr>
          <w:lang w:val="de-AT"/>
        </w:rPr>
        <w:t xml:space="preserve"> und auch festzulegen, wie oft über den Trainingsdatensatz iteriert wird (</w:t>
      </w:r>
      <w:r w:rsidR="002A12CF" w:rsidRPr="009D04DB">
        <w:rPr>
          <w:b/>
          <w:bCs/>
          <w:lang w:val="de-AT"/>
        </w:rPr>
        <w:t>Epochen</w:t>
      </w:r>
      <w:r w:rsidR="002A12CF" w:rsidRPr="009D04DB">
        <w:rPr>
          <w:lang w:val="de-AT"/>
        </w:rPr>
        <w:t xml:space="preserve">). Scikit-Learn </w:t>
      </w:r>
      <w:r w:rsidR="002A12CF" w:rsidRPr="009D04DB">
        <w:rPr>
          <w:lang w:val="de-AT"/>
        </w:rPr>
        <w:lastRenderedPageBreak/>
        <w:t>bietet diese Optionen nicht.</w:t>
      </w:r>
      <w:r w:rsidR="00286402" w:rsidRPr="009D04DB">
        <w:rPr>
          <w:lang w:val="de-AT"/>
        </w:rPr>
        <w:t xml:space="preserve"> Da von außen auf die Modelle jeweils mit der gleichen Methode zugegriffen und es dem Benutzer (Admin) ermöglicht werden soll, die Epochen-Anzahl einzustellen (längeres oder kürzeres Training), werden die Epochen immer mitgegeben und bei Bedarf verwendet. </w:t>
      </w:r>
    </w:p>
    <w:p w14:paraId="4C2A5057" w14:textId="77777777" w:rsidR="00286402" w:rsidRPr="009D04DB" w:rsidRDefault="00286402" w:rsidP="00D07A4D">
      <w:pPr>
        <w:rPr>
          <w:lang w:val="de-AT"/>
        </w:rPr>
      </w:pPr>
    </w:p>
    <w:p w14:paraId="0B56FAD7" w14:textId="3EBC2E8A" w:rsidR="005D16F7" w:rsidRPr="009D04DB" w:rsidRDefault="00286402" w:rsidP="00D07A4D">
      <w:pPr>
        <w:rPr>
          <w:lang w:val="de-AT"/>
        </w:rPr>
      </w:pPr>
      <w:r w:rsidRPr="009D04DB">
        <w:rPr>
          <w:lang w:val="de-AT"/>
        </w:rPr>
        <w:t>Die Batch Size und die Learning Rate stellen hingegen Parameter dar, die durch Testen der Modelle entstehen und werden, wenn sie benötigt werden, direkt in der Methodendeklaration als sogenannte „Keyword Arguments“ angeführt (siehe Code-Implementierung)</w:t>
      </w:r>
      <w:r w:rsidR="005D16F7" w:rsidRPr="009D04DB">
        <w:rPr>
          <w:lang w:val="de-AT"/>
        </w:rPr>
        <w:t xml:space="preserve">. Für einige Modelle funktioniert eine Batch Size von </w:t>
      </w:r>
      <w:r w:rsidR="005D16F7" w:rsidRPr="009D04DB">
        <w:rPr>
          <w:b/>
          <w:bCs/>
          <w:lang w:val="de-AT"/>
        </w:rPr>
        <w:t>32</w:t>
      </w:r>
      <w:r w:rsidR="005D16F7" w:rsidRPr="009D04DB">
        <w:rPr>
          <w:lang w:val="de-AT"/>
        </w:rPr>
        <w:t xml:space="preserve">, für andere jedoch eine von </w:t>
      </w:r>
      <w:r w:rsidR="005D16F7" w:rsidRPr="009D04DB">
        <w:rPr>
          <w:b/>
          <w:bCs/>
          <w:lang w:val="de-AT"/>
        </w:rPr>
        <w:t>16</w:t>
      </w:r>
      <w:r w:rsidR="005D16F7" w:rsidRPr="009D04DB">
        <w:rPr>
          <w:lang w:val="de-AT"/>
        </w:rPr>
        <w:t>. Das hängt v</w:t>
      </w:r>
      <w:r w:rsidR="00EF296D" w:rsidRPr="009D04DB">
        <w:rPr>
          <w:lang w:val="de-AT"/>
        </w:rPr>
        <w:t xml:space="preserve">on der Modellstruktur </w:t>
      </w:r>
      <w:r w:rsidR="005D16F7" w:rsidRPr="009D04DB">
        <w:rPr>
          <w:lang w:val="de-AT"/>
        </w:rPr>
        <w:t xml:space="preserve">und </w:t>
      </w:r>
      <w:r w:rsidR="00EF296D" w:rsidRPr="009D04DB">
        <w:rPr>
          <w:lang w:val="de-AT"/>
        </w:rPr>
        <w:t>deren</w:t>
      </w:r>
      <w:r w:rsidR="005D16F7" w:rsidRPr="009D04DB">
        <w:rPr>
          <w:lang w:val="de-AT"/>
        </w:rPr>
        <w:t xml:space="preserve"> Forderungen an d</w:t>
      </w:r>
      <w:r w:rsidR="00EF296D" w:rsidRPr="009D04DB">
        <w:rPr>
          <w:lang w:val="de-AT"/>
        </w:rPr>
        <w:t xml:space="preserve">ie Hardware (CPU, GPU) ab. Für die Learning Rate hat sich beim Testen der Modelle ein Standardwert von </w:t>
      </w:r>
      <w:r w:rsidR="00EF296D" w:rsidRPr="009D04DB">
        <w:rPr>
          <w:b/>
          <w:bCs/>
          <w:lang w:val="de-AT"/>
        </w:rPr>
        <w:t xml:space="preserve">0.001 </w:t>
      </w:r>
      <w:r w:rsidR="00EF296D" w:rsidRPr="009D04DB">
        <w:rPr>
          <w:lang w:val="de-AT"/>
        </w:rPr>
        <w:t>als genau und stabil</w:t>
      </w:r>
      <w:r w:rsidR="00EF296D" w:rsidRPr="009D04DB">
        <w:rPr>
          <w:b/>
          <w:bCs/>
          <w:lang w:val="de-AT"/>
        </w:rPr>
        <w:t xml:space="preserve"> </w:t>
      </w:r>
      <w:r w:rsidR="00EF296D" w:rsidRPr="009D04DB">
        <w:rPr>
          <w:lang w:val="de-AT"/>
        </w:rPr>
        <w:t>herauskristallisiert.</w:t>
      </w:r>
    </w:p>
    <w:p w14:paraId="32E486F7" w14:textId="77777777" w:rsidR="00D07A4D" w:rsidRPr="009D04DB" w:rsidRDefault="00D07A4D" w:rsidP="00D07A4D">
      <w:pPr>
        <w:rPr>
          <w:lang w:val="de-AT"/>
        </w:rPr>
      </w:pPr>
    </w:p>
    <w:p w14:paraId="218FC712" w14:textId="756A32F6" w:rsidR="00D07A4D" w:rsidRPr="001568C7" w:rsidRDefault="00D07A4D" w:rsidP="00D07A4D">
      <w:pPr>
        <w:pStyle w:val="berschrift9"/>
      </w:pPr>
      <w:r w:rsidRPr="001568C7">
        <w:t>Batch Size</w:t>
      </w:r>
    </w:p>
    <w:p w14:paraId="46765383" w14:textId="71369C22" w:rsidR="00D07A4D" w:rsidRPr="009D04DB" w:rsidRDefault="00D07A4D" w:rsidP="00D07A4D">
      <w:pPr>
        <w:rPr>
          <w:lang w:val="de-AT"/>
        </w:rPr>
      </w:pPr>
      <w:r w:rsidRPr="009D04DB">
        <w:rPr>
          <w:lang w:val="de-AT"/>
        </w:rPr>
        <w:t>Die</w:t>
      </w:r>
      <w:r w:rsidRPr="009D04DB">
        <w:rPr>
          <w:b/>
          <w:bCs/>
          <w:lang w:val="de-AT"/>
        </w:rPr>
        <w:t xml:space="preserve"> Batch Size</w:t>
      </w:r>
      <w:r w:rsidRPr="009D04DB">
        <w:rPr>
          <w:lang w:val="de-AT"/>
        </w:rPr>
        <w:t xml:space="preserve"> bezieht sich auf die Anzahl von Trainingsbeispielen (Datenpunkten), die gleichzeitig durch das Modell verarbeitet werden, bevor die Modellparameter (z.B. die Gewichte eines neuronalen Netzwerks) aktualisiert werden. In einem Training durchläuft das Modell in mehreren </w:t>
      </w:r>
      <w:r w:rsidRPr="009D04DB">
        <w:rPr>
          <w:b/>
          <w:bCs/>
          <w:lang w:val="de-AT"/>
        </w:rPr>
        <w:t>Epochs</w:t>
      </w:r>
      <w:r w:rsidRPr="009D04DB">
        <w:rPr>
          <w:lang w:val="de-AT"/>
        </w:rPr>
        <w:t xml:space="preserve"> (vollständige Durchläufe durch das gesamte Trainingsdatenset, sollte das Modell dies unterstützen) alle Trainingsdaten. Diese Daten werden jedoch in </w:t>
      </w:r>
      <w:r w:rsidRPr="009D04DB">
        <w:rPr>
          <w:b/>
          <w:bCs/>
          <w:lang w:val="de-AT"/>
        </w:rPr>
        <w:t>Batches</w:t>
      </w:r>
      <w:r w:rsidRPr="009D04DB">
        <w:rPr>
          <w:lang w:val="de-AT"/>
        </w:rPr>
        <w:t xml:space="preserve"> unterteilt, um den Trainingsprozess effizienter und stabiler zu gestalten.</w:t>
      </w:r>
    </w:p>
    <w:p w14:paraId="53CABCAA" w14:textId="24FFED86" w:rsidR="00286402" w:rsidRPr="009D04DB" w:rsidRDefault="00286402" w:rsidP="00D07A4D">
      <w:pPr>
        <w:rPr>
          <w:lang w:val="de-AT"/>
        </w:rPr>
      </w:pPr>
      <w:r w:rsidRPr="009D04DB">
        <w:rPr>
          <w:lang w:val="de-AT"/>
        </w:rPr>
        <w:t xml:space="preserve">Legt man beispielsweise eine </w:t>
      </w:r>
      <w:r w:rsidRPr="009D04DB">
        <w:rPr>
          <w:b/>
          <w:bCs/>
          <w:lang w:val="de-AT"/>
        </w:rPr>
        <w:t>Batch Size</w:t>
      </w:r>
      <w:r w:rsidRPr="009D04DB">
        <w:rPr>
          <w:lang w:val="de-AT"/>
        </w:rPr>
        <w:t xml:space="preserve"> von </w:t>
      </w:r>
      <w:r w:rsidRPr="009D04DB">
        <w:rPr>
          <w:b/>
          <w:bCs/>
          <w:lang w:val="de-AT"/>
        </w:rPr>
        <w:t>32</w:t>
      </w:r>
      <w:r w:rsidRPr="009D04DB">
        <w:rPr>
          <w:lang w:val="de-AT"/>
        </w:rPr>
        <w:t xml:space="preserve"> fest, bedeutet dies, dass bei jedem Trainingsschritt das Modell mit 32 Eingabedatenpunkten gleichzeitig arbeitet.</w:t>
      </w:r>
    </w:p>
    <w:p w14:paraId="579CEDFB" w14:textId="77777777" w:rsidR="00D07A4D" w:rsidRPr="009D04DB" w:rsidRDefault="00D07A4D" w:rsidP="00D07A4D">
      <w:pPr>
        <w:rPr>
          <w:lang w:val="de-AT"/>
        </w:rPr>
      </w:pPr>
    </w:p>
    <w:p w14:paraId="4CBB0FC7" w14:textId="7C23F271" w:rsidR="00D07A4D" w:rsidRPr="001568C7" w:rsidRDefault="00D07A4D" w:rsidP="00D07A4D">
      <w:pPr>
        <w:pStyle w:val="berschrift9"/>
      </w:pPr>
      <w:r w:rsidRPr="001568C7">
        <w:t>Learning Rate</w:t>
      </w:r>
    </w:p>
    <w:p w14:paraId="4A055E86" w14:textId="77777777" w:rsidR="00D07A4D" w:rsidRPr="001568C7" w:rsidRDefault="00D07A4D" w:rsidP="00D07A4D">
      <w:r w:rsidRPr="009D04DB">
        <w:rPr>
          <w:lang w:val="de-AT"/>
        </w:rPr>
        <w:t xml:space="preserve">Die </w:t>
      </w:r>
      <w:r w:rsidRPr="009D04DB">
        <w:rPr>
          <w:b/>
          <w:bCs/>
          <w:lang w:val="de-AT"/>
        </w:rPr>
        <w:t>Learning Rate (lr)</w:t>
      </w:r>
      <w:r w:rsidRPr="009D04DB">
        <w:rPr>
          <w:lang w:val="de-AT"/>
        </w:rPr>
        <w:t xml:space="preserve"> ist ein Hyperparameter, der bestimmt, wie groß die Anpassung der Modellgewichte bei jedem Schritt des Trainingsprozesses ist. </w:t>
      </w:r>
      <w:r w:rsidRPr="001568C7">
        <w:t>Sie steuert die Geschwindigkeit, mit der das Modell lernt.</w:t>
      </w:r>
    </w:p>
    <w:p w14:paraId="3F21078B" w14:textId="77777777" w:rsidR="00D07A4D" w:rsidRPr="001568C7" w:rsidRDefault="00D07A4D" w:rsidP="00D07A4D"/>
    <w:p w14:paraId="4B082035" w14:textId="77777777" w:rsidR="00D07A4D" w:rsidRPr="009D04DB" w:rsidRDefault="00D07A4D" w:rsidP="00DE437D">
      <w:pPr>
        <w:numPr>
          <w:ilvl w:val="0"/>
          <w:numId w:val="91"/>
        </w:numPr>
        <w:jc w:val="left"/>
        <w:rPr>
          <w:lang w:val="de-AT"/>
        </w:rPr>
      </w:pPr>
      <w:r w:rsidRPr="009D04DB">
        <w:rPr>
          <w:b/>
          <w:bCs/>
          <w:lang w:val="de-AT"/>
        </w:rPr>
        <w:t>Hohe Lernrate:</w:t>
      </w:r>
      <w:r w:rsidRPr="009D04DB">
        <w:rPr>
          <w:lang w:val="de-AT"/>
        </w:rPr>
        <w:br/>
        <w:t>Eine hohe Lernrate kann dazu führen, dass das Modell sehr schnell lernt, aber die Gefahr besteht, dass es die optimalen Modellparameter überspringt oder instabil wird. Das Modell könnte dann in der Nähe des Minimums "herumhüpfen", ohne es zu erreichen.</w:t>
      </w:r>
    </w:p>
    <w:p w14:paraId="4636637B" w14:textId="77777777" w:rsidR="00D07A4D" w:rsidRPr="009D04DB" w:rsidRDefault="00D07A4D" w:rsidP="00D07A4D">
      <w:pPr>
        <w:ind w:left="720"/>
        <w:jc w:val="left"/>
        <w:rPr>
          <w:lang w:val="de-AT"/>
        </w:rPr>
      </w:pPr>
    </w:p>
    <w:p w14:paraId="11C86FD1" w14:textId="328BB651" w:rsidR="00D07A4D" w:rsidRPr="009D04DB" w:rsidRDefault="00D07A4D" w:rsidP="00DE437D">
      <w:pPr>
        <w:numPr>
          <w:ilvl w:val="0"/>
          <w:numId w:val="91"/>
        </w:numPr>
        <w:jc w:val="left"/>
        <w:rPr>
          <w:lang w:val="de-AT"/>
        </w:rPr>
      </w:pPr>
      <w:r w:rsidRPr="009D04DB">
        <w:rPr>
          <w:b/>
          <w:bCs/>
          <w:lang w:val="de-AT"/>
        </w:rPr>
        <w:t>Niedrige Lernrate:</w:t>
      </w:r>
      <w:r w:rsidRPr="009D04DB">
        <w:rPr>
          <w:lang w:val="de-AT"/>
        </w:rPr>
        <w:br/>
        <w:t xml:space="preserve">Eine niedrige Lernrate sorgt für langsameres, stabileres Lernen. Das Modell passt die Gewichte mit kleinen, präzisen Schritten an, was zu einer besseren Konvergenz führen kann. Allerdings kann es auch länger dauern, bis das Modell das optimale </w:t>
      </w:r>
      <w:r w:rsidRPr="009D04DB">
        <w:rPr>
          <w:lang w:val="de-AT"/>
        </w:rPr>
        <w:lastRenderedPageBreak/>
        <w:t>Minimum erreicht, und in einigen Fällen könnte es in lokalen Minima stecken bleiben.</w:t>
      </w:r>
    </w:p>
    <w:p w14:paraId="768CE1C5" w14:textId="77777777" w:rsidR="00D07A4D" w:rsidRPr="009D04DB" w:rsidRDefault="00D07A4D" w:rsidP="00D07A4D">
      <w:pPr>
        <w:rPr>
          <w:lang w:val="de-AT"/>
        </w:rPr>
      </w:pPr>
    </w:p>
    <w:p w14:paraId="7A063827" w14:textId="5EDA77BC" w:rsidR="00FD2E14" w:rsidRPr="001568C7" w:rsidRDefault="00FD2E14" w:rsidP="00661A6F">
      <w:pPr>
        <w:pStyle w:val="berschrift7"/>
      </w:pPr>
      <w:r w:rsidRPr="001568C7">
        <w:t>make_prediction(self, image)</w:t>
      </w:r>
    </w:p>
    <w:p w14:paraId="78D07A44" w14:textId="1BCC4F01" w:rsidR="00FD2E14" w:rsidRPr="009D04DB" w:rsidRDefault="00FD2E14" w:rsidP="0029279F">
      <w:pPr>
        <w:spacing w:after="240"/>
        <w:rPr>
          <w:lang w:val="de-AT"/>
        </w:rPr>
      </w:pPr>
      <w:r w:rsidRPr="009D04DB">
        <w:rPr>
          <w:lang w:val="de-AT"/>
        </w:rPr>
        <w:t>Diese Methode führt eine Vorhersage auf Basis eines übergebenen Bildes durch. Die Implementierung muss sicherstellen, dass das Bild korrekt vorverarbeitet wird, bevor es an das Modell übergeben wird</w:t>
      </w:r>
      <w:r w:rsidR="0029279F" w:rsidRPr="009D04DB">
        <w:rPr>
          <w:lang w:val="de-AT"/>
        </w:rPr>
        <w:t>:</w:t>
      </w:r>
    </w:p>
    <w:p w14:paraId="13AFAA76" w14:textId="7777777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91777690"/>
        <w:rPr>
          <w:rFonts w:ascii="Consolas" w:hAnsi="Consolas" w:cs="Courier New"/>
          <w:color w:val="666600"/>
          <w:sz w:val="17"/>
          <w:szCs w:val="17"/>
        </w:rPr>
      </w:pPr>
      <w:r w:rsidRPr="001568C7">
        <w:rPr>
          <w:rFonts w:ascii="Consolas" w:hAnsi="Consolas" w:cs="Courier New"/>
          <w:color w:val="006666"/>
          <w:sz w:val="17"/>
          <w:szCs w:val="17"/>
        </w:rPr>
        <w:t>@abstractmethod</w:t>
      </w:r>
      <w:r w:rsidRPr="001568C7">
        <w:rPr>
          <w:rFonts w:ascii="Consolas" w:hAnsi="Consolas" w:cs="Courier New"/>
          <w:color w:val="666600"/>
          <w:sz w:val="17"/>
          <w:szCs w:val="17"/>
        </w:rPr>
        <w:t xml:space="preserve"> </w:t>
      </w:r>
    </w:p>
    <w:p w14:paraId="34CB6510" w14:textId="10A66B1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91777690"/>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pass</w:t>
      </w:r>
    </w:p>
    <w:p w14:paraId="6D416F80" w14:textId="77777777" w:rsidR="00FD2E14" w:rsidRPr="001568C7" w:rsidRDefault="00FD2E14" w:rsidP="00FD2E14"/>
    <w:p w14:paraId="2361BAC3" w14:textId="22D8C139" w:rsidR="00FD2E14" w:rsidRPr="001568C7" w:rsidRDefault="00FD2E14" w:rsidP="00661A6F">
      <w:pPr>
        <w:pStyle w:val="berschrift7"/>
      </w:pPr>
      <w:r w:rsidRPr="001568C7">
        <w:t>get_classification_report(self, dataset, reshape_size)</w:t>
      </w:r>
    </w:p>
    <w:p w14:paraId="47BD90F8" w14:textId="77777777" w:rsidR="00FD2E14" w:rsidRPr="009D04DB" w:rsidRDefault="00FD2E14" w:rsidP="00FD2E14">
      <w:pPr>
        <w:rPr>
          <w:lang w:val="de-AT"/>
        </w:rPr>
      </w:pPr>
      <w:r w:rsidRPr="009D04DB">
        <w:rPr>
          <w:lang w:val="de-AT"/>
        </w:rPr>
        <w:t>Diese Methode erstellt eine Evaluationsübersicht für das Modell, indem es Klassifikationsmetriken wie Genauigkeit, Präzision und Recall berechnet.</w:t>
      </w:r>
    </w:p>
    <w:p w14:paraId="502D7085" w14:textId="28510871" w:rsidR="00FD2E14" w:rsidRPr="001568C7" w:rsidRDefault="00FD2E14" w:rsidP="00FD2E14">
      <w:r w:rsidRPr="009D04DB">
        <w:rPr>
          <w:lang w:val="de-AT"/>
        </w:rPr>
        <w:t xml:space="preserve"> </w:t>
      </w:r>
      <w:r w:rsidRPr="001568C7">
        <w:t>Die Parameter:</w:t>
      </w:r>
    </w:p>
    <w:p w14:paraId="7A4284E4" w14:textId="77777777" w:rsidR="00FD2E14" w:rsidRPr="009D04DB" w:rsidRDefault="00FD2E14" w:rsidP="00DE437D">
      <w:pPr>
        <w:numPr>
          <w:ilvl w:val="0"/>
          <w:numId w:val="84"/>
        </w:numPr>
        <w:rPr>
          <w:lang w:val="de-AT"/>
        </w:rPr>
      </w:pPr>
      <w:r w:rsidRPr="009D04DB">
        <w:rPr>
          <w:b/>
          <w:bCs/>
          <w:lang w:val="de-AT"/>
        </w:rPr>
        <w:t>dataset</w:t>
      </w:r>
      <w:r w:rsidRPr="009D04DB">
        <w:rPr>
          <w:lang w:val="de-AT"/>
        </w:rPr>
        <w:t>: Der Datensatz zur Evaluierung.</w:t>
      </w:r>
    </w:p>
    <w:p w14:paraId="64F11237" w14:textId="77777777" w:rsidR="00FD2E14" w:rsidRPr="009D04DB" w:rsidRDefault="00FD2E14" w:rsidP="00DE437D">
      <w:pPr>
        <w:numPr>
          <w:ilvl w:val="0"/>
          <w:numId w:val="84"/>
        </w:numPr>
        <w:rPr>
          <w:lang w:val="de-AT"/>
        </w:rPr>
      </w:pPr>
      <w:r w:rsidRPr="009D04DB">
        <w:rPr>
          <w:b/>
          <w:bCs/>
          <w:lang w:val="de-AT"/>
        </w:rPr>
        <w:t>reshape_size</w:t>
      </w:r>
      <w:r w:rsidRPr="009D04DB">
        <w:rPr>
          <w:lang w:val="de-AT"/>
        </w:rPr>
        <w:t>: Die Größe, auf die die Bilder skaliert werden müssen.</w:t>
      </w:r>
    </w:p>
    <w:p w14:paraId="370361C4" w14:textId="1FA59C4E" w:rsidR="0029279F" w:rsidRPr="009D04DB" w:rsidRDefault="00FD2E14" w:rsidP="0029279F">
      <w:pPr>
        <w:spacing w:after="240"/>
        <w:rPr>
          <w:lang w:val="de-AT"/>
        </w:rPr>
      </w:pPr>
      <w:r w:rsidRPr="009D04DB">
        <w:rPr>
          <w:lang w:val="de-AT"/>
        </w:rPr>
        <w:t>Diese Methode hilft dabei, die Leistung des Modells zu bewerten und zu verbessern</w:t>
      </w:r>
      <w:r w:rsidR="0029279F" w:rsidRPr="009D04DB">
        <w:rPr>
          <w:lang w:val="de-AT"/>
        </w:rPr>
        <w:t>:</w:t>
      </w:r>
    </w:p>
    <w:p w14:paraId="0075257D" w14:textId="7777777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963075"/>
        <w:rPr>
          <w:rFonts w:ascii="Consolas" w:hAnsi="Consolas" w:cs="Courier New"/>
          <w:color w:val="666600"/>
          <w:sz w:val="17"/>
          <w:szCs w:val="17"/>
        </w:rPr>
      </w:pPr>
      <w:r w:rsidRPr="001568C7">
        <w:rPr>
          <w:rFonts w:ascii="Consolas" w:hAnsi="Consolas" w:cs="Courier New"/>
          <w:color w:val="006666"/>
          <w:sz w:val="17"/>
          <w:szCs w:val="17"/>
        </w:rPr>
        <w:t>@abstractmethod</w:t>
      </w:r>
      <w:r w:rsidRPr="001568C7">
        <w:rPr>
          <w:rFonts w:ascii="Consolas" w:hAnsi="Consolas" w:cs="Courier New"/>
          <w:color w:val="666600"/>
          <w:sz w:val="17"/>
          <w:szCs w:val="17"/>
        </w:rPr>
        <w:t xml:space="preserve"> </w:t>
      </w:r>
    </w:p>
    <w:p w14:paraId="6278C98B" w14:textId="1B8181EC"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963075"/>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get_classification_report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pass</w:t>
      </w:r>
    </w:p>
    <w:p w14:paraId="3669B3C6" w14:textId="77777777" w:rsidR="00FD2E14" w:rsidRPr="001568C7" w:rsidRDefault="00FD2E14" w:rsidP="00FD2E14"/>
    <w:p w14:paraId="224C8E78" w14:textId="0D197E37" w:rsidR="00FD2E14" w:rsidRPr="001568C7" w:rsidRDefault="00FD2E14" w:rsidP="00661A6F">
      <w:pPr>
        <w:pStyle w:val="berschrift7"/>
      </w:pPr>
      <w:r w:rsidRPr="001568C7">
        <w:t>save_model_metadata(self, model_save_path, model_name, reshape_size, class_labels)</w:t>
      </w:r>
    </w:p>
    <w:p w14:paraId="52C310F7" w14:textId="77777777" w:rsidR="00FD2E14" w:rsidRPr="001568C7" w:rsidRDefault="00FD2E14" w:rsidP="00FD2E14">
      <w:r w:rsidRPr="009D04DB">
        <w:rPr>
          <w:lang w:val="de-AT"/>
        </w:rPr>
        <w:t xml:space="preserve">Diese Methode speichert Metadaten des Modells in einer JSON-Datei (model_metadata.json). </w:t>
      </w:r>
      <w:r w:rsidRPr="001568C7">
        <w:t>Dabei werden folgende Informationen gespeichert:</w:t>
      </w:r>
    </w:p>
    <w:p w14:paraId="206EB3F1" w14:textId="77777777" w:rsidR="00FD2E14" w:rsidRPr="009D04DB" w:rsidRDefault="00FD2E14" w:rsidP="00DE437D">
      <w:pPr>
        <w:numPr>
          <w:ilvl w:val="0"/>
          <w:numId w:val="85"/>
        </w:numPr>
        <w:rPr>
          <w:lang w:val="de-AT"/>
        </w:rPr>
      </w:pPr>
      <w:r w:rsidRPr="009D04DB">
        <w:rPr>
          <w:b/>
          <w:bCs/>
          <w:lang w:val="de-AT"/>
        </w:rPr>
        <w:t>reshape_size</w:t>
      </w:r>
      <w:r w:rsidRPr="009D04DB">
        <w:rPr>
          <w:lang w:val="de-AT"/>
        </w:rPr>
        <w:t>: Die Bildgröße, mit der das Modell trainiert wurde.</w:t>
      </w:r>
    </w:p>
    <w:p w14:paraId="51F9E0B8" w14:textId="07CD9AFC" w:rsidR="00FD2E14" w:rsidRPr="009D04DB" w:rsidRDefault="00FD2E14" w:rsidP="00DE437D">
      <w:pPr>
        <w:numPr>
          <w:ilvl w:val="0"/>
          <w:numId w:val="85"/>
        </w:numPr>
        <w:rPr>
          <w:lang w:val="de-AT"/>
        </w:rPr>
      </w:pPr>
      <w:r w:rsidRPr="009D04DB">
        <w:rPr>
          <w:b/>
          <w:bCs/>
          <w:lang w:val="de-AT"/>
        </w:rPr>
        <w:t>class_labels</w:t>
      </w:r>
      <w:r w:rsidRPr="009D04DB">
        <w:rPr>
          <w:lang w:val="de-AT"/>
        </w:rPr>
        <w:t>: Die Klassen, mit denen das Modell trainiert wurde.</w:t>
      </w:r>
    </w:p>
    <w:p w14:paraId="7A2EC736" w14:textId="77777777" w:rsidR="00FD2E14" w:rsidRPr="001568C7" w:rsidRDefault="00FD2E14" w:rsidP="0029279F">
      <w:pPr>
        <w:spacing w:after="240"/>
      </w:pPr>
      <w:r w:rsidRPr="009D04DB">
        <w:rPr>
          <w:lang w:val="de-AT"/>
        </w:rPr>
        <w:t xml:space="preserve">Falls die Metadaten-Datei bereits existiert, wird sie geladen und aktualisiert. </w:t>
      </w:r>
      <w:r w:rsidRPr="001568C7">
        <w:t>Ansonsten wird eine neue Datei erstellt.</w:t>
      </w:r>
    </w:p>
    <w:p w14:paraId="48B5453A" w14:textId="237F525A"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56467446"/>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save_model_metadata</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class_labels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metadata_file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88"/>
          <w:sz w:val="17"/>
          <w:szCs w:val="17"/>
        </w:rPr>
        <w:t>join</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"model_metadata.json"</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00"/>
          <w:sz w:val="17"/>
          <w:szCs w:val="17"/>
        </w:rPr>
        <w:t>exists</w:t>
      </w:r>
      <w:r w:rsidRPr="001568C7">
        <w:rPr>
          <w:rFonts w:ascii="Consolas" w:hAnsi="Consolas" w:cs="Courier New"/>
          <w:color w:val="666600"/>
          <w:sz w:val="17"/>
          <w:szCs w:val="17"/>
        </w:rPr>
        <w:t>(</w:t>
      </w:r>
      <w:r w:rsidRPr="001568C7">
        <w:rPr>
          <w:rFonts w:ascii="Consolas" w:hAnsi="Consolas" w:cs="Courier New"/>
          <w:color w:val="000000"/>
          <w:sz w:val="17"/>
          <w:szCs w:val="17"/>
        </w:rPr>
        <w:t>metadata_file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with</w:t>
      </w:r>
      <w:r w:rsidRPr="001568C7">
        <w:rPr>
          <w:rFonts w:ascii="Consolas" w:hAnsi="Consolas" w:cs="Courier New"/>
          <w:color w:val="000000"/>
          <w:sz w:val="17"/>
          <w:szCs w:val="17"/>
        </w:rPr>
        <w:t xml:space="preserve"> open</w:t>
      </w:r>
      <w:r w:rsidRPr="001568C7">
        <w:rPr>
          <w:rFonts w:ascii="Consolas" w:hAnsi="Consolas" w:cs="Courier New"/>
          <w:color w:val="666600"/>
          <w:sz w:val="17"/>
          <w:szCs w:val="17"/>
        </w:rPr>
        <w:t>(</w:t>
      </w:r>
      <w:r w:rsidRPr="001568C7">
        <w:rPr>
          <w:rFonts w:ascii="Consolas" w:hAnsi="Consolas" w:cs="Courier New"/>
          <w:color w:val="000000"/>
          <w:sz w:val="17"/>
          <w:szCs w:val="17"/>
        </w:rPr>
        <w:t>metadata_file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metadata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load</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metadata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0000"/>
          <w:sz w:val="17"/>
          <w:szCs w:val="17"/>
        </w:rPr>
        <w:t>metadata</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"class_labels"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class_labels</w:t>
      </w:r>
      <w:r w:rsidRPr="001568C7">
        <w:rPr>
          <w:rFonts w:ascii="Consolas" w:hAnsi="Consolas" w:cs="Courier New"/>
          <w:color w:val="666600"/>
          <w:sz w:val="17"/>
          <w:szCs w:val="17"/>
        </w:rPr>
        <w:t xml:space="preserve">     }</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with</w:t>
      </w:r>
      <w:r w:rsidRPr="001568C7">
        <w:rPr>
          <w:rFonts w:ascii="Consolas" w:hAnsi="Consolas" w:cs="Courier New"/>
          <w:color w:val="000000"/>
          <w:sz w:val="17"/>
          <w:szCs w:val="17"/>
        </w:rPr>
        <w:t xml:space="preserve"> open</w:t>
      </w:r>
      <w:r w:rsidRPr="001568C7">
        <w:rPr>
          <w:rFonts w:ascii="Consolas" w:hAnsi="Consolas" w:cs="Courier New"/>
          <w:color w:val="666600"/>
          <w:sz w:val="17"/>
          <w:szCs w:val="17"/>
        </w:rPr>
        <w:t>(</w:t>
      </w:r>
      <w:r w:rsidRPr="001568C7">
        <w:rPr>
          <w:rFonts w:ascii="Consolas" w:hAnsi="Consolas" w:cs="Courier New"/>
          <w:color w:val="000000"/>
          <w:sz w:val="17"/>
          <w:szCs w:val="17"/>
        </w:rPr>
        <w:t>metadata_file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000088"/>
          <w:sz w:val="17"/>
          <w:szCs w:val="17"/>
        </w:rPr>
        <w:t>dump</w:t>
      </w:r>
      <w:r w:rsidRPr="001568C7">
        <w:rPr>
          <w:rFonts w:ascii="Consolas" w:hAnsi="Consolas" w:cs="Courier New"/>
          <w:color w:val="666600"/>
          <w:sz w:val="17"/>
          <w:szCs w:val="17"/>
        </w:rPr>
        <w:t>(</w:t>
      </w:r>
      <w:r w:rsidRPr="001568C7">
        <w:rPr>
          <w:rFonts w:ascii="Consolas" w:hAnsi="Consolas" w:cs="Courier New"/>
          <w:color w:val="000000"/>
          <w:sz w:val="17"/>
          <w:szCs w:val="17"/>
        </w:rPr>
        <w:t>metadata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indent</w:t>
      </w:r>
      <w:r w:rsidRPr="001568C7">
        <w:rPr>
          <w:rFonts w:ascii="Consolas" w:hAnsi="Consolas" w:cs="Courier New"/>
          <w:color w:val="666600"/>
          <w:sz w:val="17"/>
          <w:szCs w:val="17"/>
        </w:rPr>
        <w:t>=</w:t>
      </w:r>
      <w:r w:rsidRPr="001568C7">
        <w:rPr>
          <w:rFonts w:ascii="Consolas" w:hAnsi="Consolas" w:cs="Courier New"/>
          <w:color w:val="006666"/>
          <w:sz w:val="17"/>
          <w:szCs w:val="17"/>
        </w:rPr>
        <w:t>4</w:t>
      </w:r>
      <w:r w:rsidRPr="001568C7">
        <w:rPr>
          <w:rFonts w:ascii="Consolas" w:hAnsi="Consolas" w:cs="Courier New"/>
          <w:color w:val="666600"/>
          <w:sz w:val="17"/>
          <w:szCs w:val="17"/>
        </w:rPr>
        <w:t>)</w:t>
      </w:r>
    </w:p>
    <w:p w14:paraId="49A5EE71" w14:textId="77777777" w:rsidR="00FD2E14" w:rsidRPr="001568C7" w:rsidRDefault="00FD2E14" w:rsidP="00FD2E14"/>
    <w:p w14:paraId="44641CE2" w14:textId="2F18F181" w:rsidR="00FD2E14" w:rsidRPr="001568C7" w:rsidRDefault="00FD2E14" w:rsidP="00661A6F">
      <w:pPr>
        <w:pStyle w:val="berschrift7"/>
      </w:pPr>
      <w:r w:rsidRPr="001568C7">
        <w:t>load_model_metadata(self, model_save_path, model_name)</w:t>
      </w:r>
    </w:p>
    <w:p w14:paraId="1E298C1C" w14:textId="3AF0E2D7" w:rsidR="0058668C" w:rsidRPr="00A66619" w:rsidRDefault="00FD2E14" w:rsidP="0058668C">
      <w:pPr>
        <w:spacing w:after="240"/>
        <w:rPr>
          <w:lang w:val="de-AT"/>
        </w:rPr>
      </w:pPr>
      <w:r w:rsidRPr="009D04DB">
        <w:rPr>
          <w:lang w:val="de-AT"/>
        </w:rPr>
        <w:t xml:space="preserve">Diese Methode lädt die gespeicherten Metadaten eines Modells. Falls die Datei existiert, werden reshape_size und class_labels zurückgegeben. </w:t>
      </w:r>
      <w:r w:rsidRPr="00A66619">
        <w:rPr>
          <w:lang w:val="de-AT"/>
        </w:rPr>
        <w:t>Andernfalls werden Standardwerte (224 für reshape_size und None für class_labels) verwendet</w:t>
      </w:r>
      <w:r w:rsidR="0058668C" w:rsidRPr="00A66619">
        <w:rPr>
          <w:lang w:val="de-AT"/>
        </w:rPr>
        <w:t>:</w:t>
      </w:r>
    </w:p>
    <w:p w14:paraId="7D0F8B25" w14:textId="1A5F19D7" w:rsidR="007D18D5" w:rsidRPr="001568C7"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53438652"/>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load_model_metadata</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metadata_file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88"/>
          <w:sz w:val="17"/>
          <w:szCs w:val="17"/>
        </w:rPr>
        <w:t>join</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"model_metadata.json"</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00"/>
          <w:sz w:val="17"/>
          <w:szCs w:val="17"/>
        </w:rPr>
        <w:t>exists</w:t>
      </w:r>
      <w:r w:rsidRPr="001568C7">
        <w:rPr>
          <w:rFonts w:ascii="Consolas" w:hAnsi="Consolas" w:cs="Courier New"/>
          <w:color w:val="666600"/>
          <w:sz w:val="17"/>
          <w:szCs w:val="17"/>
        </w:rPr>
        <w:t>(</w:t>
      </w:r>
      <w:r w:rsidRPr="001568C7">
        <w:rPr>
          <w:rFonts w:ascii="Consolas" w:hAnsi="Consolas" w:cs="Courier New"/>
          <w:color w:val="000000"/>
          <w:sz w:val="17"/>
          <w:szCs w:val="17"/>
        </w:rPr>
        <w:t>metadata_file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with</w:t>
      </w:r>
      <w:r w:rsidRPr="001568C7">
        <w:rPr>
          <w:rFonts w:ascii="Consolas" w:hAnsi="Consolas" w:cs="Courier New"/>
          <w:color w:val="000000"/>
          <w:sz w:val="17"/>
          <w:szCs w:val="17"/>
        </w:rPr>
        <w:t xml:space="preserve"> open</w:t>
      </w:r>
      <w:r w:rsidRPr="001568C7">
        <w:rPr>
          <w:rFonts w:ascii="Consolas" w:hAnsi="Consolas" w:cs="Courier New"/>
          <w:color w:val="666600"/>
          <w:sz w:val="17"/>
          <w:szCs w:val="17"/>
        </w:rPr>
        <w:t>(</w:t>
      </w:r>
      <w:r w:rsidRPr="001568C7">
        <w:rPr>
          <w:rFonts w:ascii="Consolas" w:hAnsi="Consolas" w:cs="Courier New"/>
          <w:color w:val="000000"/>
          <w:sz w:val="17"/>
          <w:szCs w:val="17"/>
        </w:rPr>
        <w:t>metadata_file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metadata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load</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model_name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metadata</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reshape_size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metadata</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224</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class_labels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metadata</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"class_labels"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class_labels</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224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p>
    <w:p w14:paraId="390F0075" w14:textId="77777777" w:rsidR="00FD2E14" w:rsidRPr="001568C7" w:rsidRDefault="00FD2E14" w:rsidP="00FD2E14"/>
    <w:p w14:paraId="31B4F5F5" w14:textId="3FA58E1B" w:rsidR="00846080" w:rsidRPr="001568C7" w:rsidRDefault="00296FB6" w:rsidP="00846080">
      <w:pPr>
        <w:pStyle w:val="berschrift4"/>
        <w:rPr>
          <w:lang w:eastAsia="en-US"/>
        </w:rPr>
      </w:pPr>
      <w:r w:rsidRPr="001568C7">
        <w:rPr>
          <w:lang w:eastAsia="en-US"/>
        </w:rPr>
        <w:t>Scikit-Learn</w:t>
      </w:r>
    </w:p>
    <w:p w14:paraId="1461C047" w14:textId="2BCE3A58" w:rsidR="00846080" w:rsidRPr="00A66619" w:rsidRDefault="00846080" w:rsidP="00846080">
      <w:pPr>
        <w:rPr>
          <w:lang w:val="de-AT" w:eastAsia="en-US"/>
        </w:rPr>
      </w:pPr>
      <w:r w:rsidRPr="00A66619">
        <w:rPr>
          <w:lang w:val="de-AT" w:eastAsia="en-US"/>
        </w:rPr>
        <w:t>Zuallererst wird auf die Modelle aus dem Scikit-Learn-Angebot eingegangen. Diese waren auch innerhalb der Anwendung als erstes implementiert und bilden den Grundstein für die Struktur und Verwaltung aller anderen Vorgänge im System.</w:t>
      </w:r>
    </w:p>
    <w:p w14:paraId="1416F862" w14:textId="77777777" w:rsidR="00890307" w:rsidRPr="00A66619" w:rsidRDefault="00890307" w:rsidP="00846080">
      <w:pPr>
        <w:rPr>
          <w:lang w:val="de-AT" w:eastAsia="en-US"/>
        </w:rPr>
      </w:pPr>
    </w:p>
    <w:p w14:paraId="430B3401" w14:textId="7EF7A0C5" w:rsidR="00890307" w:rsidRPr="001568C7" w:rsidRDefault="00890307" w:rsidP="00A43243">
      <w:pPr>
        <w:pStyle w:val="berschrift5"/>
        <w:rPr>
          <w:lang w:eastAsia="en-US"/>
        </w:rPr>
      </w:pPr>
      <w:r w:rsidRPr="001568C7">
        <w:rPr>
          <w:lang w:eastAsia="en-US"/>
        </w:rPr>
        <w:t xml:space="preserve">Basismodell </w:t>
      </w:r>
    </w:p>
    <w:p w14:paraId="2EC776B1" w14:textId="0B28DF6C" w:rsidR="00A43243" w:rsidRPr="00A66619" w:rsidRDefault="00890307" w:rsidP="00A43243">
      <w:pPr>
        <w:rPr>
          <w:lang w:val="de-AT" w:eastAsia="en-US"/>
        </w:rPr>
      </w:pPr>
      <w:r w:rsidRPr="00A66619">
        <w:rPr>
          <w:lang w:val="de-AT" w:eastAsia="en-US"/>
        </w:rPr>
        <w:t>Das Basismodell für Scikit-Learn stellt eine Wrapper-Klasse für die instanziierten Modelle dar und definiert die Schnittstellen nach außen. Durch sie erhält das Modell die eigentlichen angebotenen Funktionen und kommuniziert mit</w:t>
      </w:r>
      <w:r w:rsidR="001E2299" w:rsidRPr="00A66619">
        <w:rPr>
          <w:lang w:val="de-AT" w:eastAsia="en-US"/>
        </w:rPr>
        <w:t xml:space="preserve"> Klassen, die eine Aggregation mit ihr eingehen.</w:t>
      </w:r>
    </w:p>
    <w:p w14:paraId="1247C220" w14:textId="77777777" w:rsidR="00A43243" w:rsidRPr="00A66619" w:rsidRDefault="00A43243" w:rsidP="00A43243">
      <w:pPr>
        <w:rPr>
          <w:lang w:val="de-AT" w:eastAsia="en-US"/>
        </w:rPr>
      </w:pPr>
    </w:p>
    <w:p w14:paraId="052EBEF1" w14:textId="1346C528" w:rsidR="00A43243" w:rsidRPr="001568C7" w:rsidRDefault="00A43243" w:rsidP="00A43243">
      <w:pPr>
        <w:pStyle w:val="berschrift6"/>
        <w:rPr>
          <w:lang w:eastAsia="en-US"/>
        </w:rPr>
      </w:pPr>
      <w:r w:rsidRPr="001568C7">
        <w:rPr>
          <w:lang w:eastAsia="en-US"/>
        </w:rPr>
        <w:t>Imports</w:t>
      </w:r>
    </w:p>
    <w:p w14:paraId="37924A2D" w14:textId="2804E463" w:rsidR="00A43243" w:rsidRPr="00A66619" w:rsidRDefault="00DE50DA" w:rsidP="0058668C">
      <w:pPr>
        <w:rPr>
          <w:lang w:val="de-AT" w:eastAsia="en-US"/>
        </w:rPr>
      </w:pPr>
      <w:r w:rsidRPr="00A66619">
        <w:rPr>
          <w:lang w:val="de-AT" w:eastAsia="en-US"/>
        </w:rPr>
        <w:t>Für die Implementierung der Basismodell-Klasse für die Scikit-Learn-Modelle werden folgende Module benötigt:</w:t>
      </w:r>
    </w:p>
    <w:p w14:paraId="164D9263" w14:textId="77777777"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 xml:space="preserve"> </w:t>
      </w:r>
    </w:p>
    <w:p w14:paraId="4170B8DA" w14:textId="77777777"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joblib</w:t>
      </w:r>
      <w:r w:rsidRPr="001568C7">
        <w:rPr>
          <w:rFonts w:ascii="Consolas" w:hAnsi="Consolas" w:cs="Courier New"/>
          <w:color w:val="666600"/>
          <w:sz w:val="17"/>
          <w:szCs w:val="17"/>
        </w:rPr>
        <w:t xml:space="preserve"> </w:t>
      </w:r>
    </w:p>
    <w:p w14:paraId="1B946C21" w14:textId="77777777"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numpy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metrics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classification_report</w:t>
      </w:r>
      <w:r w:rsidRPr="001568C7">
        <w:rPr>
          <w:rFonts w:ascii="Consolas" w:hAnsi="Consolas" w:cs="Courier New"/>
          <w:color w:val="666600"/>
          <w:sz w:val="17"/>
          <w:szCs w:val="17"/>
        </w:rPr>
        <w:t xml:space="preserve"> </w:t>
      </w:r>
    </w:p>
    <w:p w14:paraId="57E8113D" w14:textId="77777777"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model_selection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train_test_split</w:t>
      </w:r>
    </w:p>
    <w:p w14:paraId="350D93DB" w14:textId="77777777"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rPr>
      </w:pPr>
      <w:r w:rsidRPr="001568C7">
        <w:rPr>
          <w:rFonts w:ascii="Consolas" w:hAnsi="Consolas" w:cs="Courier New"/>
          <w:color w:val="666600"/>
          <w:sz w:val="17"/>
          <w:szCs w:val="17"/>
        </w:rPr>
        <w:lastRenderedPageBreak/>
        <w:t xml:space="preserve"> </w:t>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modules</w:t>
      </w:r>
      <w:r w:rsidRPr="001568C7">
        <w:rPr>
          <w:rFonts w:ascii="Consolas" w:hAnsi="Consolas" w:cs="Courier New"/>
          <w:color w:val="666600"/>
          <w:sz w:val="17"/>
          <w:szCs w:val="17"/>
        </w:rPr>
        <w:t>.</w:t>
      </w:r>
      <w:r w:rsidRPr="001568C7">
        <w:rPr>
          <w:rFonts w:ascii="Consolas" w:hAnsi="Consolas" w:cs="Courier New"/>
          <w:color w:val="660066"/>
          <w:sz w:val="17"/>
          <w:szCs w:val="17"/>
        </w:rPr>
        <w:t>ImageProcessor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preprocess_image</w:t>
      </w:r>
    </w:p>
    <w:p w14:paraId="38DEFA61" w14:textId="2817D330" w:rsidR="0058668C" w:rsidRPr="001568C7"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000000" w:themeColor="text1"/>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themeColor="text1"/>
          <w:sz w:val="17"/>
          <w:szCs w:val="17"/>
        </w:rPr>
        <w:t xml:space="preserve"> </w:t>
      </w:r>
      <w:r w:rsidRPr="001568C7">
        <w:rPr>
          <w:rFonts w:ascii="Consolas" w:hAnsi="Consolas" w:cs="Courier New"/>
          <w:color w:val="660066"/>
          <w:sz w:val="17"/>
          <w:szCs w:val="17"/>
        </w:rPr>
        <w:t>IModel</w:t>
      </w:r>
    </w:p>
    <w:p w14:paraId="67852ABF" w14:textId="77777777" w:rsidR="00A43243" w:rsidRPr="001568C7" w:rsidRDefault="00A43243" w:rsidP="00A50B13">
      <w:pPr>
        <w:rPr>
          <w:lang w:eastAsia="en-US"/>
        </w:rPr>
      </w:pPr>
    </w:p>
    <w:p w14:paraId="72912B98" w14:textId="7A7D24B4" w:rsidR="00DE50DA" w:rsidRPr="001568C7" w:rsidRDefault="00DE50DA" w:rsidP="00DE50DA">
      <w:pPr>
        <w:pStyle w:val="berschrift6"/>
      </w:pPr>
      <w:r w:rsidRPr="001568C7">
        <w:t>Training_basemodel_sklearn.py</w:t>
      </w:r>
    </w:p>
    <w:p w14:paraId="799B83BA" w14:textId="22137C99" w:rsidR="00661A6F" w:rsidRPr="00A66619" w:rsidRDefault="00661A6F" w:rsidP="00661A6F">
      <w:pPr>
        <w:rPr>
          <w:lang w:val="de-AT"/>
        </w:rPr>
      </w:pPr>
      <w:r w:rsidRPr="00A66619">
        <w:rPr>
          <w:lang w:val="de-AT"/>
        </w:rPr>
        <w:t>Folgende Klasse implementiert oben genanntes IModel-Interface und stellt die logische Funktionalität für die Scikit-Learn-Modelle bereit</w:t>
      </w:r>
      <w:r w:rsidR="00277061" w:rsidRPr="00A66619">
        <w:rPr>
          <w:lang w:val="de-AT"/>
        </w:rPr>
        <w:t>:</w:t>
      </w:r>
    </w:p>
    <w:p w14:paraId="2C49B6B4" w14:textId="77777777" w:rsidR="00661A6F" w:rsidRPr="001568C7"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 xml:space="preserve">         </w:t>
      </w:r>
    </w:p>
    <w:p w14:paraId="278C7198" w14:textId="77777777" w:rsidR="00661A6F" w:rsidRPr="001568C7"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model_save_path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 xml:space="preserve">         </w:t>
      </w:r>
    </w:p>
    <w:p w14:paraId="7F1BA2C3" w14:textId="51F1AFF4" w:rsidR="00661A6F" w:rsidRPr="001568C7"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000088"/>
          <w:sz w:val="17"/>
          <w:szCs w:val="17"/>
        </w:rPr>
      </w:pP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model_name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__name__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p>
    <w:p w14:paraId="10607EA8" w14:textId="77777777" w:rsidR="00661A6F" w:rsidRPr="001568C7" w:rsidRDefault="00661A6F" w:rsidP="00661A6F"/>
    <w:p w14:paraId="63216682" w14:textId="3D5DB75F" w:rsidR="00661A6F" w:rsidRPr="001568C7" w:rsidRDefault="00661A6F" w:rsidP="00661A6F">
      <w:pPr>
        <w:pStyle w:val="berschrift7"/>
      </w:pPr>
      <w:r w:rsidRPr="001568C7">
        <w:t xml:space="preserve">Konstruktor </w:t>
      </w:r>
    </w:p>
    <w:p w14:paraId="6115D92B" w14:textId="6B66C4CA" w:rsidR="00661A6F" w:rsidRPr="00A66619" w:rsidRDefault="00661A6F" w:rsidP="00661A6F">
      <w:pPr>
        <w:rPr>
          <w:lang w:val="de-AT"/>
        </w:rPr>
      </w:pPr>
      <w:r w:rsidRPr="00A66619">
        <w:rPr>
          <w:lang w:val="de-AT"/>
        </w:rPr>
        <w:t xml:space="preserve">Die __init__-Methode ist der </w:t>
      </w:r>
      <w:r w:rsidRPr="00A66619">
        <w:rPr>
          <w:b/>
          <w:bCs/>
          <w:lang w:val="de-AT"/>
        </w:rPr>
        <w:t>Konstruktor</w:t>
      </w:r>
      <w:r w:rsidRPr="00A66619">
        <w:rPr>
          <w:lang w:val="de-AT"/>
        </w:rPr>
        <w:t xml:space="preserve"> der BaseModel-Klasse und dient zur Initialisierung eines Modell-Objekts. Sie speichert das übergebene Modell sowie den Speicherpfad für das Modell und generiert automatisch einen Modellnamen anhand der Klasse des Modells.</w:t>
      </w:r>
    </w:p>
    <w:p w14:paraId="2B61BFB7" w14:textId="77777777" w:rsidR="00661A6F" w:rsidRPr="00A66619" w:rsidRDefault="00661A6F" w:rsidP="00661A6F">
      <w:pPr>
        <w:rPr>
          <w:lang w:val="de-AT"/>
        </w:rPr>
      </w:pPr>
    </w:p>
    <w:p w14:paraId="2A6B284B" w14:textId="4B143ECC" w:rsidR="00661A6F" w:rsidRPr="001568C7" w:rsidRDefault="00661A6F" w:rsidP="00661A6F">
      <w:pPr>
        <w:pStyle w:val="berschrift8"/>
      </w:pPr>
      <w:r w:rsidRPr="001568C7">
        <w:t>Parameter</w:t>
      </w:r>
    </w:p>
    <w:p w14:paraId="2038F0B7" w14:textId="6F0343D7" w:rsidR="00661A6F" w:rsidRPr="00A66619" w:rsidRDefault="00661A6F" w:rsidP="00DE437D">
      <w:pPr>
        <w:numPr>
          <w:ilvl w:val="0"/>
          <w:numId w:val="88"/>
        </w:numPr>
        <w:jc w:val="left"/>
        <w:rPr>
          <w:lang w:val="de-AT"/>
        </w:rPr>
      </w:pPr>
      <w:r w:rsidRPr="00A66619">
        <w:rPr>
          <w:b/>
          <w:bCs/>
          <w:lang w:val="de-AT"/>
        </w:rPr>
        <w:t>model (object):</w:t>
      </w:r>
      <w:r w:rsidRPr="00A66619">
        <w:rPr>
          <w:lang w:val="de-AT"/>
        </w:rPr>
        <w:br/>
        <w:t>D</w:t>
      </w:r>
      <w:r w:rsidR="00B84837" w:rsidRPr="00A66619">
        <w:rPr>
          <w:lang w:val="de-AT"/>
        </w:rPr>
        <w:t>as initialisierte</w:t>
      </w:r>
      <w:r w:rsidRPr="00A66619">
        <w:rPr>
          <w:lang w:val="de-AT"/>
        </w:rPr>
        <w:t xml:space="preserve"> Modell, das von dieser Instanz verwaltet wird. </w:t>
      </w:r>
    </w:p>
    <w:p w14:paraId="437751C1" w14:textId="77777777" w:rsidR="00661A6F" w:rsidRPr="00A66619" w:rsidRDefault="00661A6F" w:rsidP="00DE437D">
      <w:pPr>
        <w:numPr>
          <w:ilvl w:val="0"/>
          <w:numId w:val="88"/>
        </w:numPr>
        <w:jc w:val="left"/>
        <w:rPr>
          <w:lang w:val="de-AT"/>
        </w:rPr>
      </w:pPr>
      <w:r w:rsidRPr="00A66619">
        <w:rPr>
          <w:b/>
          <w:bCs/>
          <w:lang w:val="de-AT"/>
        </w:rPr>
        <w:t>model_save_path (str):</w:t>
      </w:r>
      <w:r w:rsidRPr="00A66619">
        <w:rPr>
          <w:b/>
          <w:bCs/>
          <w:lang w:val="de-AT"/>
        </w:rPr>
        <w:br/>
      </w:r>
      <w:r w:rsidRPr="00A66619">
        <w:rPr>
          <w:lang w:val="de-AT"/>
        </w:rPr>
        <w:t>Der Pfad, unter dem das Modell gespeichert wird.</w:t>
      </w:r>
    </w:p>
    <w:p w14:paraId="158BE609" w14:textId="7E08C07A" w:rsidR="00661A6F" w:rsidRPr="00A66619" w:rsidRDefault="00661A6F" w:rsidP="00DE437D">
      <w:pPr>
        <w:numPr>
          <w:ilvl w:val="0"/>
          <w:numId w:val="88"/>
        </w:numPr>
        <w:jc w:val="left"/>
        <w:rPr>
          <w:lang w:val="de-AT"/>
        </w:rPr>
      </w:pPr>
      <w:r w:rsidRPr="00A66619">
        <w:rPr>
          <w:b/>
          <w:bCs/>
          <w:lang w:val="de-AT"/>
        </w:rPr>
        <w:t>model_name_extension (str, optional, Standard: ""):</w:t>
      </w:r>
      <w:r w:rsidRPr="00A66619">
        <w:rPr>
          <w:lang w:val="de-AT"/>
        </w:rPr>
        <w:br/>
        <w:t>Ein optionaler String, der an den Modellnamen angehängt wird</w:t>
      </w:r>
      <w:r w:rsidR="00087B2A" w:rsidRPr="00A66619">
        <w:rPr>
          <w:lang w:val="de-AT"/>
        </w:rPr>
        <w:t>, da es vorkommen kann, dass Modelle den gleichen Klassennamen besitzen und sich nur anhand ihrer Einstellungen unterscheiden</w:t>
      </w:r>
      <w:r w:rsidRPr="00A66619">
        <w:rPr>
          <w:lang w:val="de-AT"/>
        </w:rPr>
        <w:t>.</w:t>
      </w:r>
    </w:p>
    <w:p w14:paraId="76A89595" w14:textId="77777777" w:rsidR="00661A6F" w:rsidRPr="00A66619" w:rsidRDefault="00661A6F" w:rsidP="00661A6F">
      <w:pPr>
        <w:rPr>
          <w:lang w:val="de-AT"/>
        </w:rPr>
      </w:pPr>
    </w:p>
    <w:p w14:paraId="3827616F" w14:textId="7975A449" w:rsidR="00661A6F" w:rsidRPr="001568C7" w:rsidRDefault="00661A6F" w:rsidP="00661A6F">
      <w:pPr>
        <w:pStyle w:val="berschrift7"/>
      </w:pPr>
      <w:r w:rsidRPr="001568C7">
        <w:t>Methoden</w:t>
      </w:r>
    </w:p>
    <w:p w14:paraId="59D767F4" w14:textId="77777777" w:rsidR="00661A6F" w:rsidRPr="00A66619" w:rsidRDefault="00661A6F" w:rsidP="00661A6F">
      <w:pPr>
        <w:rPr>
          <w:lang w:val="de-AT" w:eastAsia="de-AT"/>
        </w:rPr>
      </w:pPr>
      <w:r w:rsidRPr="00A66619">
        <w:rPr>
          <w:lang w:val="de-AT" w:eastAsia="de-AT"/>
        </w:rPr>
        <w:t>In diesem Abschnitt wird die Implementierung der oben beschriebenen Klasse detailliert analysiert. Dabei werden die einzelnen Methoden, ihre Funktionsweise sowie ihre spezifische Rolle innerhalb der KI-Komponente erläutert.</w:t>
      </w:r>
    </w:p>
    <w:p w14:paraId="428DE84B" w14:textId="77777777" w:rsidR="00B84837" w:rsidRPr="00A66619" w:rsidRDefault="00B84837" w:rsidP="00661A6F">
      <w:pPr>
        <w:rPr>
          <w:lang w:val="de-AT" w:eastAsia="de-AT"/>
        </w:rPr>
      </w:pPr>
    </w:p>
    <w:p w14:paraId="5C2BA3A1" w14:textId="2EBF4EA7" w:rsidR="00661A6F" w:rsidRPr="001568C7" w:rsidRDefault="00B84837" w:rsidP="00661A6F">
      <w:pPr>
        <w:pStyle w:val="berschrift8"/>
        <w:rPr>
          <w:lang w:eastAsia="de-AT"/>
        </w:rPr>
      </w:pPr>
      <w:r w:rsidRPr="001568C7">
        <w:rPr>
          <w:lang w:eastAsia="de-AT"/>
        </w:rPr>
        <w:t>check(self)</w:t>
      </w:r>
    </w:p>
    <w:p w14:paraId="10AEAF44" w14:textId="77777777" w:rsidR="005B6039" w:rsidRPr="00A66619" w:rsidRDefault="005B6039" w:rsidP="005B6039">
      <w:pPr>
        <w:rPr>
          <w:lang w:val="de-AT" w:eastAsia="de-AT"/>
        </w:rPr>
      </w:pPr>
      <w:r w:rsidRPr="00A66619">
        <w:rPr>
          <w:lang w:val="de-AT" w:eastAsia="de-AT"/>
        </w:rPr>
        <w:t>In der folgenden Methode check() wird überprüft, ob ein trainiertes Modell vorhanden ist und erfolgreich geladen werden kann. Die Methode verfolgt dabei den folgenden Ablauf:</w:t>
      </w:r>
    </w:p>
    <w:p w14:paraId="45CBA94F" w14:textId="77777777" w:rsidR="005B6039" w:rsidRPr="00A66619" w:rsidRDefault="005B6039" w:rsidP="005B6039">
      <w:pPr>
        <w:rPr>
          <w:lang w:val="de-AT" w:eastAsia="de-AT"/>
        </w:rPr>
      </w:pPr>
    </w:p>
    <w:p w14:paraId="1886875E" w14:textId="4F27C234" w:rsidR="005B6039" w:rsidRPr="00A66619" w:rsidRDefault="00C835B6" w:rsidP="00EB0018">
      <w:pPr>
        <w:jc w:val="left"/>
        <w:rPr>
          <w:lang w:val="de-AT" w:eastAsia="de-AT"/>
        </w:rPr>
      </w:pPr>
      <w:r w:rsidRPr="00A66619">
        <w:rPr>
          <w:b/>
          <w:bCs/>
          <w:lang w:val="de-AT" w:eastAsia="de-AT"/>
        </w:rPr>
        <w:lastRenderedPageBreak/>
        <w:t xml:space="preserve">1. </w:t>
      </w:r>
      <w:r w:rsidR="005B6039" w:rsidRPr="00A66619">
        <w:rPr>
          <w:b/>
          <w:bCs/>
          <w:lang w:val="de-AT" w:eastAsia="de-AT"/>
        </w:rPr>
        <w:t>Pfad des Modells festlegen:</w:t>
      </w:r>
      <w:r w:rsidR="005B6039" w:rsidRPr="00A66619">
        <w:rPr>
          <w:lang w:val="de-AT" w:eastAsia="de-AT"/>
        </w:rPr>
        <w:br/>
        <w:t>Zunächst wird der Pfad des gespeicherten Modells konstruiert. Der Pfad setzt sich zusammen aus dem Basisverzeichnis self.model_save_path und dem Modellnamen, der durch self.model_name definiert ist. Es wird angenommen, dass das Modell im Format .joblib gespeichert ist, was durch den String f"{self.model_save_path}trained_{self.model_name}.joblib" realisiert wird.</w:t>
      </w:r>
    </w:p>
    <w:p w14:paraId="5C002B26" w14:textId="77777777" w:rsidR="005B6039" w:rsidRPr="00A66619" w:rsidRDefault="005B6039" w:rsidP="00EB0018">
      <w:pPr>
        <w:ind w:left="720"/>
        <w:jc w:val="left"/>
        <w:rPr>
          <w:lang w:val="de-AT" w:eastAsia="de-AT"/>
        </w:rPr>
      </w:pPr>
    </w:p>
    <w:p w14:paraId="7C03D572" w14:textId="0C983E72" w:rsidR="005B6039" w:rsidRPr="00A66619" w:rsidRDefault="00C835B6" w:rsidP="00EB0018">
      <w:pPr>
        <w:jc w:val="left"/>
        <w:rPr>
          <w:lang w:val="de-AT" w:eastAsia="de-AT"/>
        </w:rPr>
      </w:pPr>
      <w:r w:rsidRPr="00A66619">
        <w:rPr>
          <w:b/>
          <w:bCs/>
          <w:lang w:val="de-AT" w:eastAsia="de-AT"/>
        </w:rPr>
        <w:t xml:space="preserve">2. </w:t>
      </w:r>
      <w:r w:rsidR="005B6039" w:rsidRPr="00A66619">
        <w:rPr>
          <w:b/>
          <w:bCs/>
          <w:lang w:val="de-AT" w:eastAsia="de-AT"/>
        </w:rPr>
        <w:t>Überprüfung, ob die Datei existiert:</w:t>
      </w:r>
      <w:r w:rsidR="005B6039" w:rsidRPr="00A66619">
        <w:rPr>
          <w:lang w:val="de-AT" w:eastAsia="de-AT"/>
        </w:rPr>
        <w:br/>
        <w:t>Danach wird mittels os.path.isfile(model_path) geprüft, ob an dem angegebenen Pfad eine Datei existiert. Sollte dies der Fall sein, wird die Ausführung fortgesetzt.</w:t>
      </w:r>
    </w:p>
    <w:p w14:paraId="718AB21F" w14:textId="77777777" w:rsidR="005B6039" w:rsidRPr="00A66619" w:rsidRDefault="005B6039" w:rsidP="00EB0018">
      <w:pPr>
        <w:jc w:val="left"/>
        <w:rPr>
          <w:lang w:val="de-AT" w:eastAsia="de-AT"/>
        </w:rPr>
      </w:pPr>
    </w:p>
    <w:p w14:paraId="3A206E60" w14:textId="4311E329" w:rsidR="005B6039" w:rsidRPr="00A66619" w:rsidRDefault="00C835B6" w:rsidP="00EB0018">
      <w:pPr>
        <w:jc w:val="left"/>
        <w:rPr>
          <w:lang w:val="de-AT" w:eastAsia="de-AT"/>
        </w:rPr>
      </w:pPr>
      <w:r w:rsidRPr="00A66619">
        <w:rPr>
          <w:b/>
          <w:bCs/>
          <w:lang w:val="de-AT" w:eastAsia="de-AT"/>
        </w:rPr>
        <w:t xml:space="preserve">3. </w:t>
      </w:r>
      <w:r w:rsidR="005B6039" w:rsidRPr="00A66619">
        <w:rPr>
          <w:b/>
          <w:bCs/>
          <w:lang w:val="de-AT" w:eastAsia="de-AT"/>
        </w:rPr>
        <w:t>Laden des Modells:</w:t>
      </w:r>
      <w:r w:rsidR="005B6039" w:rsidRPr="00A66619">
        <w:rPr>
          <w:lang w:val="de-AT" w:eastAsia="de-AT"/>
        </w:rPr>
        <w:br/>
        <w:t>Wenn die Datei existiert, wird versucht, das Modell mit der joblib.load(model_path) Funktion zu laden. joblib ist eine weit verbreitete Bibliothek zum Speichern und Laden von Python-Objekten, insbesondere für maschinelles Lernen, da sie die effiziente Speicherung und das Laden von großen Modellen ermöglicht.</w:t>
      </w:r>
    </w:p>
    <w:p w14:paraId="55874C38" w14:textId="77777777" w:rsidR="005B6039" w:rsidRPr="00A66619" w:rsidRDefault="005B6039" w:rsidP="00EB0018">
      <w:pPr>
        <w:jc w:val="left"/>
        <w:rPr>
          <w:lang w:val="de-AT" w:eastAsia="de-AT"/>
        </w:rPr>
      </w:pPr>
    </w:p>
    <w:p w14:paraId="09372B60" w14:textId="10181C88" w:rsidR="005B6039" w:rsidRPr="00A66619" w:rsidRDefault="00C835B6" w:rsidP="00EB0018">
      <w:pPr>
        <w:jc w:val="left"/>
        <w:rPr>
          <w:lang w:val="de-AT" w:eastAsia="de-AT"/>
        </w:rPr>
      </w:pPr>
      <w:r w:rsidRPr="00A66619">
        <w:rPr>
          <w:b/>
          <w:bCs/>
          <w:lang w:val="de-AT" w:eastAsia="de-AT"/>
        </w:rPr>
        <w:t xml:space="preserve">4. </w:t>
      </w:r>
      <w:r w:rsidR="005B6039" w:rsidRPr="00A66619">
        <w:rPr>
          <w:b/>
          <w:bCs/>
          <w:lang w:val="de-AT" w:eastAsia="de-AT"/>
        </w:rPr>
        <w:t>Rückgabewert bei Erfolg:</w:t>
      </w:r>
      <w:r w:rsidR="005B6039" w:rsidRPr="00A66619">
        <w:rPr>
          <w:lang w:val="de-AT" w:eastAsia="de-AT"/>
        </w:rPr>
        <w:br/>
        <w:t>Wird das Modell erfolgreich geladen, gibt die Methode True zurück, um anzuzeigen, dass das Modell erfolgreich geladen wurde.</w:t>
      </w:r>
    </w:p>
    <w:p w14:paraId="00064A23" w14:textId="77777777" w:rsidR="005B6039" w:rsidRPr="00A66619" w:rsidRDefault="005B6039" w:rsidP="00EB0018">
      <w:pPr>
        <w:jc w:val="left"/>
        <w:rPr>
          <w:lang w:val="de-AT" w:eastAsia="de-AT"/>
        </w:rPr>
      </w:pPr>
    </w:p>
    <w:p w14:paraId="2487B4D4" w14:textId="306A3EFB" w:rsidR="005B6039" w:rsidRPr="00A66619" w:rsidRDefault="00C835B6" w:rsidP="00EB0018">
      <w:pPr>
        <w:jc w:val="left"/>
        <w:rPr>
          <w:lang w:val="de-AT" w:eastAsia="de-AT"/>
        </w:rPr>
      </w:pPr>
      <w:r w:rsidRPr="00A66619">
        <w:rPr>
          <w:b/>
          <w:bCs/>
          <w:lang w:val="de-AT" w:eastAsia="de-AT"/>
        </w:rPr>
        <w:t xml:space="preserve">5. </w:t>
      </w:r>
      <w:r w:rsidR="005B6039" w:rsidRPr="00A66619">
        <w:rPr>
          <w:b/>
          <w:bCs/>
          <w:lang w:val="de-AT" w:eastAsia="de-AT"/>
        </w:rPr>
        <w:t>Fehlerbehandlung:</w:t>
      </w:r>
      <w:r w:rsidR="005B6039" w:rsidRPr="00A66619">
        <w:rPr>
          <w:lang w:val="de-AT" w:eastAsia="de-AT"/>
        </w:rPr>
        <w:br/>
        <w:t>Tritt während des Ladeprozesses ein Fehler auf (zum Beispiel, wenn die Datei beschädigt ist oder nicht geladen werden kann), wird eine Ausnahme (Exception) ausgelöst. In diesem Fall gibt die Methode False zurück, was darauf hinweist, dass das Modell nicht erfolgreich geladen werden konnte.</w:t>
      </w:r>
    </w:p>
    <w:p w14:paraId="2506B5C2" w14:textId="77777777" w:rsidR="005B6039" w:rsidRPr="00A66619" w:rsidRDefault="005B6039" w:rsidP="00EB0018">
      <w:pPr>
        <w:jc w:val="left"/>
        <w:rPr>
          <w:lang w:val="de-AT" w:eastAsia="de-AT"/>
        </w:rPr>
      </w:pPr>
    </w:p>
    <w:p w14:paraId="0530F047" w14:textId="3447A602" w:rsidR="005B6039" w:rsidRPr="00A66619" w:rsidRDefault="00C835B6" w:rsidP="00EB0018">
      <w:pPr>
        <w:jc w:val="left"/>
        <w:rPr>
          <w:lang w:val="de-AT" w:eastAsia="de-AT"/>
        </w:rPr>
      </w:pPr>
      <w:r w:rsidRPr="00A66619">
        <w:rPr>
          <w:b/>
          <w:bCs/>
          <w:lang w:val="de-AT" w:eastAsia="de-AT"/>
        </w:rPr>
        <w:t xml:space="preserve">6. </w:t>
      </w:r>
      <w:r w:rsidR="005B6039" w:rsidRPr="00A66619">
        <w:rPr>
          <w:b/>
          <w:bCs/>
          <w:lang w:val="de-AT" w:eastAsia="de-AT"/>
        </w:rPr>
        <w:t>Rückgabewert, wenn keine Datei vorhanden ist:</w:t>
      </w:r>
      <w:r w:rsidR="005B6039" w:rsidRPr="00A66619">
        <w:rPr>
          <w:lang w:val="de-AT" w:eastAsia="de-AT"/>
        </w:rPr>
        <w:br/>
        <w:t>Falls keine Datei am angegebenen Pfad gefunden wird, wird ebenfalls False zurückgegeben, da das Modell nicht geladen werden konnte.</w:t>
      </w:r>
    </w:p>
    <w:p w14:paraId="1EACFA28" w14:textId="77777777" w:rsidR="005B6039" w:rsidRPr="00A66619" w:rsidRDefault="005B6039" w:rsidP="005B6039">
      <w:pPr>
        <w:jc w:val="left"/>
        <w:rPr>
          <w:lang w:val="de-AT" w:eastAsia="de-AT"/>
        </w:rPr>
      </w:pPr>
    </w:p>
    <w:p w14:paraId="417E7D4E" w14:textId="593F1B75" w:rsidR="005B6039" w:rsidRPr="00A66619" w:rsidRDefault="005B6039" w:rsidP="005B6039">
      <w:pPr>
        <w:rPr>
          <w:lang w:val="de-AT" w:eastAsia="de-AT"/>
        </w:rPr>
      </w:pPr>
      <w:r w:rsidRPr="00A66619">
        <w:rPr>
          <w:lang w:val="de-AT" w:eastAsia="de-AT"/>
        </w:rPr>
        <w:t>Zusammenfassend stellt diese Methode sicher, dass nur dann mit dem Modell gearbeitet wird, wenn es erfolgreich geladen werden konnte. Ansonsten wird der Prozess abgebrochen und False zurückgegeben, um den Benutzer oder das System über das Fehlschlagen des Ladeprozesses zu informieren</w:t>
      </w:r>
    </w:p>
    <w:p w14:paraId="2E95D9E9" w14:textId="77777777" w:rsidR="005B6039" w:rsidRPr="00A66619" w:rsidRDefault="005B6039" w:rsidP="005B6039">
      <w:pPr>
        <w:rPr>
          <w:lang w:val="de-AT" w:eastAsia="de-AT"/>
        </w:rPr>
      </w:pPr>
    </w:p>
    <w:p w14:paraId="506B661A" w14:textId="77777777" w:rsidR="005B6039" w:rsidRPr="00A66619" w:rsidRDefault="005B6039" w:rsidP="005B6039">
      <w:pPr>
        <w:rPr>
          <w:lang w:val="de-AT" w:eastAsia="de-AT"/>
        </w:rPr>
      </w:pPr>
    </w:p>
    <w:p w14:paraId="22D90832" w14:textId="77777777" w:rsidR="005B6039" w:rsidRPr="001568C7"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rPr>
      </w:pPr>
      <w:r w:rsidRPr="001568C7">
        <w:rPr>
          <w:rFonts w:ascii="Consolas" w:hAnsi="Consolas" w:cs="Courier New"/>
          <w:color w:val="000088"/>
          <w:sz w:val="17"/>
          <w:szCs w:val="17"/>
        </w:rPr>
        <w:lastRenderedPageBreak/>
        <w:t>def</w:t>
      </w:r>
      <w:r w:rsidRPr="001568C7">
        <w:rPr>
          <w:rFonts w:ascii="Consolas" w:hAnsi="Consolas" w:cs="Courier New"/>
          <w:color w:val="000000"/>
          <w:sz w:val="17"/>
          <w:szCs w:val="17"/>
        </w:rPr>
        <w:t xml:space="preserve"> check</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model_path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"{self.model_save_path}trained_{self.model_name}.joblib"</w:t>
      </w:r>
      <w:r w:rsidRPr="001568C7">
        <w:rPr>
          <w:rFonts w:ascii="Consolas" w:hAnsi="Consolas" w:cs="Courier New"/>
          <w:color w:val="666600"/>
          <w:sz w:val="17"/>
          <w:szCs w:val="17"/>
        </w:rPr>
        <w:t xml:space="preserve">         </w:t>
      </w:r>
    </w:p>
    <w:p w14:paraId="28B69389" w14:textId="77777777" w:rsidR="005B6039" w:rsidRPr="001568C7"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00"/>
          <w:sz w:val="17"/>
          <w:szCs w:val="17"/>
        </w:rPr>
        <w:t>isfile</w:t>
      </w:r>
      <w:r w:rsidRPr="001568C7">
        <w:rPr>
          <w:rFonts w:ascii="Consolas" w:hAnsi="Consolas" w:cs="Courier New"/>
          <w:color w:val="666600"/>
          <w:sz w:val="17"/>
          <w:szCs w:val="17"/>
        </w:rPr>
        <w:t>(</w:t>
      </w:r>
      <w:r w:rsidRPr="001568C7">
        <w:rPr>
          <w:rFonts w:ascii="Consolas" w:hAnsi="Consolas" w:cs="Courier New"/>
          <w:color w:val="000000"/>
          <w:sz w:val="17"/>
          <w:szCs w:val="17"/>
        </w:rPr>
        <w:t>model_path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joblib</w:t>
      </w:r>
      <w:r w:rsidRPr="001568C7">
        <w:rPr>
          <w:rFonts w:ascii="Consolas" w:hAnsi="Consolas" w:cs="Courier New"/>
          <w:color w:val="666600"/>
          <w:sz w:val="17"/>
          <w:szCs w:val="17"/>
        </w:rPr>
        <w:t>.</w:t>
      </w:r>
      <w:r w:rsidRPr="001568C7">
        <w:rPr>
          <w:rFonts w:ascii="Consolas" w:hAnsi="Consolas" w:cs="Courier New"/>
          <w:color w:val="000000"/>
          <w:sz w:val="17"/>
          <w:szCs w:val="17"/>
        </w:rPr>
        <w:t>load</w:t>
      </w:r>
      <w:r w:rsidRPr="001568C7">
        <w:rPr>
          <w:rFonts w:ascii="Consolas" w:hAnsi="Consolas" w:cs="Courier New"/>
          <w:color w:val="666600"/>
          <w:sz w:val="17"/>
          <w:szCs w:val="17"/>
        </w:rPr>
        <w:t>(</w:t>
      </w:r>
      <w:r w:rsidRPr="001568C7">
        <w:rPr>
          <w:rFonts w:ascii="Consolas" w:hAnsi="Consolas" w:cs="Courier New"/>
          <w:color w:val="000000"/>
          <w:sz w:val="17"/>
          <w:szCs w:val="17"/>
        </w:rPr>
        <w:t>model_path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 xml:space="preserve">     </w:t>
      </w:r>
    </w:p>
    <w:p w14:paraId="0E6FD267" w14:textId="77777777" w:rsidR="00AA374F" w:rsidRPr="001568C7"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 xml:space="preserve">     </w:t>
      </w:r>
    </w:p>
    <w:p w14:paraId="4DDBE19D" w14:textId="1D5C5076" w:rsidR="005B6039" w:rsidRPr="001568C7" w:rsidRDefault="00AA374F"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rPr>
      </w:pPr>
      <w:r w:rsidRPr="001568C7">
        <w:rPr>
          <w:rFonts w:ascii="Consolas" w:hAnsi="Consolas" w:cs="Courier New"/>
          <w:color w:val="666600"/>
          <w:sz w:val="17"/>
          <w:szCs w:val="17"/>
        </w:rPr>
        <w:t xml:space="preserve">    </w:t>
      </w:r>
      <w:r w:rsidR="005B6039" w:rsidRPr="001568C7">
        <w:rPr>
          <w:rFonts w:ascii="Consolas" w:hAnsi="Consolas" w:cs="Courier New"/>
          <w:color w:val="000088"/>
          <w:sz w:val="17"/>
          <w:szCs w:val="17"/>
        </w:rPr>
        <w:t>return</w:t>
      </w:r>
      <w:r w:rsidR="005B6039" w:rsidRPr="001568C7">
        <w:rPr>
          <w:rFonts w:ascii="Consolas" w:hAnsi="Consolas" w:cs="Courier New"/>
          <w:color w:val="000000"/>
          <w:sz w:val="17"/>
          <w:szCs w:val="17"/>
        </w:rPr>
        <w:t xml:space="preserve"> </w:t>
      </w:r>
      <w:r w:rsidR="005B6039" w:rsidRPr="001568C7">
        <w:rPr>
          <w:rFonts w:ascii="Consolas" w:hAnsi="Consolas" w:cs="Courier New"/>
          <w:color w:val="000088"/>
          <w:sz w:val="17"/>
          <w:szCs w:val="17"/>
        </w:rPr>
        <w:t>False</w:t>
      </w:r>
    </w:p>
    <w:p w14:paraId="54B363AF" w14:textId="77777777" w:rsidR="00DE50DA" w:rsidRPr="001568C7" w:rsidRDefault="00DE50DA" w:rsidP="00DE50DA">
      <w:pPr>
        <w:rPr>
          <w:lang w:eastAsia="de-AT"/>
        </w:rPr>
      </w:pPr>
    </w:p>
    <w:p w14:paraId="01C4266F" w14:textId="54B2EF00" w:rsidR="00AA374F" w:rsidRPr="001568C7" w:rsidRDefault="00AA374F" w:rsidP="00AA374F">
      <w:pPr>
        <w:pStyle w:val="berschrift8"/>
        <w:rPr>
          <w:lang w:eastAsia="de-AT"/>
        </w:rPr>
      </w:pPr>
      <w:r w:rsidRPr="001568C7">
        <w:rPr>
          <w:lang w:eastAsia="de-AT"/>
        </w:rPr>
        <w:t>train(self, dataset, epochs, reshape_size, batch_size=None,    lr=None):</w:t>
      </w:r>
    </w:p>
    <w:p w14:paraId="05831F18" w14:textId="00DED9F6" w:rsidR="00AA374F" w:rsidRPr="00A66619" w:rsidRDefault="00AA374F" w:rsidP="00AA374F">
      <w:pPr>
        <w:rPr>
          <w:lang w:val="de-AT" w:eastAsia="de-AT"/>
        </w:rPr>
      </w:pPr>
      <w:r w:rsidRPr="00A66619">
        <w:rPr>
          <w:lang w:val="de-AT" w:eastAsia="de-AT"/>
        </w:rPr>
        <w:t xml:space="preserve">In der Methode train() wird der Trainingsprozess </w:t>
      </w:r>
      <w:r w:rsidR="008A6CA9" w:rsidRPr="00A66619">
        <w:rPr>
          <w:lang w:val="de-AT" w:eastAsia="de-AT"/>
        </w:rPr>
        <w:t>eines Scikit-Learn-</w:t>
      </w:r>
      <w:r w:rsidRPr="00A66619">
        <w:rPr>
          <w:lang w:val="de-AT" w:eastAsia="de-AT"/>
        </w:rPr>
        <w:t xml:space="preserve">Modells durchgeführt und das trainierte Modell anschließend gespeichert. </w:t>
      </w:r>
      <w:r w:rsidR="008A6CA9" w:rsidRPr="00A66619">
        <w:rPr>
          <w:lang w:val="de-AT" w:eastAsia="de-AT"/>
        </w:rPr>
        <w:t>Folgende Schritte werden getätigt:</w:t>
      </w:r>
    </w:p>
    <w:p w14:paraId="3F6E81F7" w14:textId="77777777" w:rsidR="00AA374F" w:rsidRPr="00A66619" w:rsidRDefault="00AA374F" w:rsidP="00AA374F">
      <w:pPr>
        <w:rPr>
          <w:lang w:val="de-AT" w:eastAsia="de-AT"/>
        </w:rPr>
      </w:pPr>
    </w:p>
    <w:p w14:paraId="1EE2C702" w14:textId="1C179F2A" w:rsidR="00AA374F" w:rsidRPr="00A66619" w:rsidRDefault="00C835B6" w:rsidP="00EB0018">
      <w:pPr>
        <w:rPr>
          <w:b/>
          <w:bCs/>
          <w:lang w:val="de-AT" w:eastAsia="de-AT"/>
        </w:rPr>
      </w:pPr>
      <w:r w:rsidRPr="00A66619">
        <w:rPr>
          <w:b/>
          <w:bCs/>
          <w:lang w:val="de-AT" w:eastAsia="de-AT"/>
        </w:rPr>
        <w:t xml:space="preserve">1. </w:t>
      </w:r>
      <w:r w:rsidR="00AA374F" w:rsidRPr="00A66619">
        <w:rPr>
          <w:b/>
          <w:bCs/>
          <w:lang w:val="de-AT" w:eastAsia="de-AT"/>
        </w:rPr>
        <w:t>Extraktion der Eingabedaten und Zielwerte:</w:t>
      </w:r>
    </w:p>
    <w:p w14:paraId="7CF966B3" w14:textId="77777777" w:rsidR="00AA374F" w:rsidRPr="00A66619" w:rsidRDefault="00AA374F" w:rsidP="00EB0018">
      <w:pPr>
        <w:rPr>
          <w:lang w:val="de-AT" w:eastAsia="de-AT"/>
        </w:rPr>
      </w:pPr>
      <w:r w:rsidRPr="00A66619">
        <w:rPr>
          <w:lang w:val="de-AT" w:eastAsia="de-AT"/>
        </w:rPr>
        <w:t>Die Methode entpackt das dataset in zwei separate Variablen: x für die Eingabedaten und y für die zugehörigen Zielwerte.</w:t>
      </w:r>
    </w:p>
    <w:p w14:paraId="3A05189C" w14:textId="77777777" w:rsidR="00C835B6" w:rsidRPr="00A66619" w:rsidRDefault="00C835B6" w:rsidP="00EB0018">
      <w:pPr>
        <w:rPr>
          <w:lang w:val="de-AT" w:eastAsia="de-AT"/>
        </w:rPr>
      </w:pPr>
    </w:p>
    <w:p w14:paraId="06E5CC1B" w14:textId="004439A7" w:rsidR="00AA374F" w:rsidRPr="00A66619" w:rsidRDefault="008A6CA9" w:rsidP="00EB0018">
      <w:pPr>
        <w:rPr>
          <w:b/>
          <w:bCs/>
          <w:lang w:val="de-AT" w:eastAsia="de-AT"/>
        </w:rPr>
      </w:pPr>
      <w:r w:rsidRPr="00A66619">
        <w:rPr>
          <w:b/>
          <w:bCs/>
          <w:lang w:val="de-AT" w:eastAsia="de-AT"/>
        </w:rPr>
        <w:t>2</w:t>
      </w:r>
      <w:r w:rsidR="00AA374F" w:rsidRPr="00A66619">
        <w:rPr>
          <w:b/>
          <w:bCs/>
          <w:lang w:val="de-AT" w:eastAsia="de-AT"/>
        </w:rPr>
        <w:t>. Training des Modells:</w:t>
      </w:r>
    </w:p>
    <w:p w14:paraId="38D3CAA7" w14:textId="211D19C3" w:rsidR="00AA374F" w:rsidRPr="00A66619" w:rsidRDefault="00AA374F" w:rsidP="00EB0018">
      <w:pPr>
        <w:rPr>
          <w:lang w:val="de-AT" w:eastAsia="de-AT"/>
        </w:rPr>
      </w:pPr>
      <w:r w:rsidRPr="00A66619">
        <w:rPr>
          <w:lang w:val="de-AT" w:eastAsia="de-AT"/>
        </w:rPr>
        <w:t>Das Modell wird mittels der fit()-Methode auf den Trainingsdaten (x) und den Zielwerten (y) trainiert. Die fit()-Methode des Modells ist die Standardmethode in vielen maschinellen Lernmodellen, um das Modell auf den Trainingsdaten zu trainieren</w:t>
      </w:r>
      <w:r w:rsidR="008A6CA9" w:rsidRPr="00A66619">
        <w:rPr>
          <w:lang w:val="de-AT" w:eastAsia="de-AT"/>
        </w:rPr>
        <w:t>, hier aus dem Scikit-Learn-Angebot</w:t>
      </w:r>
      <w:r w:rsidRPr="00A66619">
        <w:rPr>
          <w:lang w:val="de-AT" w:eastAsia="de-AT"/>
        </w:rPr>
        <w:t>.</w:t>
      </w:r>
    </w:p>
    <w:p w14:paraId="122FCB29" w14:textId="77777777" w:rsidR="00C835B6" w:rsidRPr="00A66619" w:rsidRDefault="00C835B6" w:rsidP="00EB0018">
      <w:pPr>
        <w:rPr>
          <w:lang w:val="de-AT" w:eastAsia="de-AT"/>
        </w:rPr>
      </w:pPr>
    </w:p>
    <w:p w14:paraId="30122DE7" w14:textId="19A1FD11" w:rsidR="00AA374F" w:rsidRPr="00A66619" w:rsidRDefault="008A6CA9" w:rsidP="00EB0018">
      <w:pPr>
        <w:rPr>
          <w:b/>
          <w:bCs/>
          <w:lang w:val="de-AT" w:eastAsia="de-AT"/>
        </w:rPr>
      </w:pPr>
      <w:r w:rsidRPr="00A66619">
        <w:rPr>
          <w:b/>
          <w:bCs/>
          <w:lang w:val="de-AT" w:eastAsia="de-AT"/>
        </w:rPr>
        <w:t>3</w:t>
      </w:r>
      <w:r w:rsidR="00AA374F" w:rsidRPr="00A66619">
        <w:rPr>
          <w:b/>
          <w:bCs/>
          <w:lang w:val="de-AT" w:eastAsia="de-AT"/>
        </w:rPr>
        <w:t>. Speichern des trainierten Modells:</w:t>
      </w:r>
    </w:p>
    <w:p w14:paraId="4477CA77" w14:textId="77777777" w:rsidR="00AA374F" w:rsidRPr="00A66619" w:rsidRDefault="00AA374F" w:rsidP="00EB0018">
      <w:pPr>
        <w:rPr>
          <w:lang w:val="de-AT" w:eastAsia="de-AT"/>
        </w:rPr>
      </w:pPr>
      <w:r w:rsidRPr="00A66619">
        <w:rPr>
          <w:lang w:val="de-AT" w:eastAsia="de-AT"/>
        </w:rPr>
        <w:t>Nach dem erfolgreichen Training wird das Modell mit joblib.dump() gespeichert. Der Speicherort für das Modell wird durch die Kombination des Basisverzeichnisses self.model_save_path, dem Modellnamen self.model_name und einer Dateiendung (die durch self.model_name_extension festgelegt wird) bestimmt. Das Modell wird so mit einem .joblib-Format gespeichert, das eine effiziente Speicherung und ein einfaches Laden von Modellen ermöglicht.</w:t>
      </w:r>
    </w:p>
    <w:p w14:paraId="429EFF03" w14:textId="0680AF25" w:rsidR="00AA374F" w:rsidRPr="00A66619" w:rsidRDefault="00AA374F" w:rsidP="00DE437D">
      <w:pPr>
        <w:numPr>
          <w:ilvl w:val="0"/>
          <w:numId w:val="89"/>
        </w:numPr>
        <w:rPr>
          <w:lang w:val="de-AT" w:eastAsia="de-AT"/>
        </w:rPr>
      </w:pPr>
      <w:r w:rsidRPr="00A66619">
        <w:rPr>
          <w:lang w:val="de-AT" w:eastAsia="de-AT"/>
        </w:rPr>
        <w:t>Die Methode gibt eine Bestätigungsmeldung aus, dass das Modell erfolgreich trainiert und gespeichert wurde:</w:t>
      </w:r>
      <w:r w:rsidR="008A6CA9" w:rsidRPr="00A66619">
        <w:rPr>
          <w:lang w:val="de-AT" w:eastAsia="de-AT"/>
        </w:rPr>
        <w:t xml:space="preserve"> </w:t>
      </w:r>
      <w:r w:rsidRPr="00A66619">
        <w:rPr>
          <w:lang w:val="de-AT" w:eastAsia="de-AT"/>
        </w:rPr>
        <w:t>'Trained and dumped model: ', self.model_name</w:t>
      </w:r>
    </w:p>
    <w:p w14:paraId="33936091" w14:textId="77777777" w:rsidR="008A6CA9" w:rsidRPr="00A66619" w:rsidRDefault="008A6CA9" w:rsidP="00EB0018">
      <w:pPr>
        <w:ind w:left="720"/>
        <w:rPr>
          <w:lang w:val="de-AT" w:eastAsia="de-AT"/>
        </w:rPr>
      </w:pPr>
    </w:p>
    <w:p w14:paraId="68A9F060" w14:textId="4127C4FA" w:rsidR="00AA374F" w:rsidRPr="00A66619" w:rsidRDefault="008A6CA9" w:rsidP="00EB0018">
      <w:pPr>
        <w:rPr>
          <w:b/>
          <w:bCs/>
          <w:lang w:val="de-AT" w:eastAsia="de-AT"/>
        </w:rPr>
      </w:pPr>
      <w:r w:rsidRPr="00A66619">
        <w:rPr>
          <w:b/>
          <w:bCs/>
          <w:lang w:val="de-AT" w:eastAsia="de-AT"/>
        </w:rPr>
        <w:t>4</w:t>
      </w:r>
      <w:r w:rsidR="00AA374F" w:rsidRPr="00A66619">
        <w:rPr>
          <w:b/>
          <w:bCs/>
          <w:lang w:val="de-AT" w:eastAsia="de-AT"/>
        </w:rPr>
        <w:t>. Speichern der Metadaten:</w:t>
      </w:r>
    </w:p>
    <w:p w14:paraId="5A778E5B" w14:textId="68FFE11E" w:rsidR="00AA374F" w:rsidRPr="00A66619" w:rsidRDefault="00AA374F" w:rsidP="00EB0018">
      <w:pPr>
        <w:rPr>
          <w:lang w:val="de-AT" w:eastAsia="de-AT"/>
        </w:rPr>
      </w:pPr>
      <w:r w:rsidRPr="00A66619">
        <w:rPr>
          <w:lang w:val="de-AT" w:eastAsia="de-AT"/>
        </w:rPr>
        <w:t xml:space="preserve">Nachdem das Modell gespeichert wurde, werden die Metadaten des Modells mit der Methode save_model_metadata() gespeichert. Diese Methode speichert </w:t>
      </w:r>
      <w:r w:rsidR="004B571A" w:rsidRPr="00A66619">
        <w:rPr>
          <w:lang w:val="de-AT" w:eastAsia="de-AT"/>
        </w:rPr>
        <w:t>die reshape_size und die Labels (unique) die beim Training verwendet wurden.</w:t>
      </w:r>
    </w:p>
    <w:p w14:paraId="2EEB8B43" w14:textId="77777777" w:rsidR="008A6CA9" w:rsidRPr="00A66619" w:rsidRDefault="008A6CA9" w:rsidP="00EB0018">
      <w:pPr>
        <w:rPr>
          <w:lang w:val="de-AT" w:eastAsia="de-AT"/>
        </w:rPr>
      </w:pPr>
    </w:p>
    <w:p w14:paraId="379D2016" w14:textId="5DE980CF" w:rsidR="00AA374F" w:rsidRPr="00A66619" w:rsidRDefault="008A6CA9" w:rsidP="00EB0018">
      <w:pPr>
        <w:rPr>
          <w:b/>
          <w:bCs/>
          <w:lang w:val="de-AT" w:eastAsia="de-AT"/>
        </w:rPr>
      </w:pPr>
      <w:r w:rsidRPr="00A66619">
        <w:rPr>
          <w:b/>
          <w:bCs/>
          <w:lang w:val="de-AT" w:eastAsia="de-AT"/>
        </w:rPr>
        <w:lastRenderedPageBreak/>
        <w:t>5</w:t>
      </w:r>
      <w:r w:rsidR="00AA374F" w:rsidRPr="00A66619">
        <w:rPr>
          <w:b/>
          <w:bCs/>
          <w:lang w:val="de-AT" w:eastAsia="de-AT"/>
        </w:rPr>
        <w:t>. Fehlerbehandlung:</w:t>
      </w:r>
    </w:p>
    <w:p w14:paraId="21E4BC78" w14:textId="77777777" w:rsidR="00AA374F" w:rsidRPr="00A66619" w:rsidRDefault="00AA374F" w:rsidP="00EB0018">
      <w:pPr>
        <w:rPr>
          <w:lang w:val="de-AT" w:eastAsia="de-AT"/>
        </w:rPr>
      </w:pPr>
      <w:r w:rsidRPr="00A66619">
        <w:rPr>
          <w:lang w:val="de-AT" w:eastAsia="de-AT"/>
        </w:rPr>
        <w:t>Sollte während des Trainings oder beim Speichern des Modells ein Fehler auftreten, wird eine Ausnahme (Exception) abgefangen. Der Fehler wird in der Variablen error gespeichert, und es wird eine Fehlermeldung in der Form von '[Modellname] could not be trained. Error: [Fehlermeldung]' generiert. In diesem Fall gibt die Methode False zurück und gibt die Fehlermeldung als zweiten Wert zurück.</w:t>
      </w:r>
    </w:p>
    <w:p w14:paraId="47C364CA" w14:textId="77777777" w:rsidR="008A6CA9" w:rsidRPr="00A66619" w:rsidRDefault="008A6CA9" w:rsidP="00EB0018">
      <w:pPr>
        <w:rPr>
          <w:lang w:val="de-AT" w:eastAsia="de-AT"/>
        </w:rPr>
      </w:pPr>
    </w:p>
    <w:p w14:paraId="5F1EFE37" w14:textId="1C91D872" w:rsidR="00AA374F" w:rsidRPr="001568C7" w:rsidRDefault="008A6CA9" w:rsidP="00EB0018">
      <w:pPr>
        <w:rPr>
          <w:b/>
          <w:bCs/>
          <w:lang w:eastAsia="de-AT"/>
        </w:rPr>
      </w:pPr>
      <w:r w:rsidRPr="001568C7">
        <w:rPr>
          <w:b/>
          <w:bCs/>
          <w:lang w:eastAsia="de-AT"/>
        </w:rPr>
        <w:t>6</w:t>
      </w:r>
      <w:r w:rsidR="00AA374F" w:rsidRPr="001568C7">
        <w:rPr>
          <w:b/>
          <w:bCs/>
          <w:lang w:eastAsia="de-AT"/>
        </w:rPr>
        <w:t>. Rückgabewerte:</w:t>
      </w:r>
    </w:p>
    <w:p w14:paraId="430B6DC8" w14:textId="77777777" w:rsidR="00AA374F" w:rsidRPr="00A66619" w:rsidRDefault="00AA374F" w:rsidP="00DE437D">
      <w:pPr>
        <w:numPr>
          <w:ilvl w:val="0"/>
          <w:numId w:val="90"/>
        </w:numPr>
        <w:tabs>
          <w:tab w:val="num" w:pos="11"/>
        </w:tabs>
        <w:ind w:left="720"/>
        <w:rPr>
          <w:lang w:val="de-AT" w:eastAsia="de-AT"/>
        </w:rPr>
      </w:pPr>
      <w:r w:rsidRPr="00A66619">
        <w:rPr>
          <w:b/>
          <w:bCs/>
          <w:lang w:val="de-AT" w:eastAsia="de-AT"/>
        </w:rPr>
        <w:t>Erfolgreiches Training:</w:t>
      </w:r>
      <w:r w:rsidRPr="00A66619">
        <w:rPr>
          <w:lang w:val="de-AT" w:eastAsia="de-AT"/>
        </w:rPr>
        <w:t xml:space="preserve"> Wenn das Modell erfolgreich trainiert und gespeichert wurde, gibt die Methode True und None zurück.</w:t>
      </w:r>
    </w:p>
    <w:p w14:paraId="287F576B" w14:textId="77777777" w:rsidR="00AA374F" w:rsidRPr="00A66619" w:rsidRDefault="00AA374F" w:rsidP="00DE437D">
      <w:pPr>
        <w:numPr>
          <w:ilvl w:val="0"/>
          <w:numId w:val="90"/>
        </w:numPr>
        <w:tabs>
          <w:tab w:val="num" w:pos="11"/>
        </w:tabs>
        <w:ind w:left="720"/>
        <w:rPr>
          <w:lang w:val="de-AT" w:eastAsia="de-AT"/>
        </w:rPr>
      </w:pPr>
      <w:r w:rsidRPr="00A66619">
        <w:rPr>
          <w:b/>
          <w:bCs/>
          <w:lang w:val="de-AT" w:eastAsia="de-AT"/>
        </w:rPr>
        <w:t>Fehlgeschlagenes Training:</w:t>
      </w:r>
      <w:r w:rsidRPr="00A66619">
        <w:rPr>
          <w:lang w:val="de-AT" w:eastAsia="de-AT"/>
        </w:rPr>
        <w:t xml:space="preserve"> Sollte ein Fehler auftreten, gibt die Methode False und die Fehlernachricht zurück.</w:t>
      </w:r>
    </w:p>
    <w:p w14:paraId="1397743B" w14:textId="77777777" w:rsidR="008A6CA9" w:rsidRPr="00A66619" w:rsidRDefault="008A6CA9" w:rsidP="008A6CA9">
      <w:pPr>
        <w:ind w:left="720"/>
        <w:rPr>
          <w:lang w:val="de-AT" w:eastAsia="de-AT"/>
        </w:rPr>
      </w:pPr>
    </w:p>
    <w:p w14:paraId="38495B78" w14:textId="77777777" w:rsidR="00AA374F" w:rsidRPr="00A66619" w:rsidRDefault="00AA374F" w:rsidP="008A6CA9">
      <w:pPr>
        <w:rPr>
          <w:b/>
          <w:bCs/>
          <w:lang w:val="de-AT" w:eastAsia="de-AT"/>
        </w:rPr>
      </w:pPr>
      <w:r w:rsidRPr="00A66619">
        <w:rPr>
          <w:b/>
          <w:bCs/>
          <w:lang w:val="de-AT" w:eastAsia="de-AT"/>
        </w:rPr>
        <w:t>Zusammenfassung:</w:t>
      </w:r>
    </w:p>
    <w:p w14:paraId="56335AEE" w14:textId="0196FFB7" w:rsidR="004B571A" w:rsidRPr="00A66619" w:rsidRDefault="00AA374F" w:rsidP="00EB0018">
      <w:pPr>
        <w:spacing w:after="240"/>
        <w:rPr>
          <w:lang w:val="de-AT" w:eastAsia="de-AT"/>
        </w:rPr>
      </w:pPr>
      <w:r w:rsidRPr="00A66619">
        <w:rPr>
          <w:lang w:val="de-AT" w:eastAsia="de-AT"/>
        </w:rPr>
        <w:t>Die Methode train() führt den Trainingsprozess eines Modells durch und speichert das Modell anschließend. Sollte ein Fehler auftreten, wird dieser abgefangen und eine entsprechende Fehlermeldung zurückgegeben. Erfolgreiche Ausführungen werden durch den Rückgabewert True angezeigt, während Fehler durch False und die Fehlermeldung zurückgegeben werden</w:t>
      </w:r>
      <w:r w:rsidR="00EB0018" w:rsidRPr="00A66619">
        <w:rPr>
          <w:lang w:val="de-AT" w:eastAsia="de-AT"/>
        </w:rPr>
        <w:t>:</w:t>
      </w:r>
    </w:p>
    <w:p w14:paraId="2FA2643F" w14:textId="23D7A02C" w:rsidR="004B571A" w:rsidRPr="001568C7" w:rsidRDefault="004B571A" w:rsidP="00EB00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2125421"/>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fit</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joblib</w:t>
      </w:r>
      <w:r w:rsidRPr="001568C7">
        <w:rPr>
          <w:rFonts w:ascii="Consolas" w:hAnsi="Consolas" w:cs="Courier New"/>
          <w:color w:val="666600"/>
          <w:sz w:val="17"/>
          <w:szCs w:val="17"/>
        </w:rPr>
        <w:t>.</w:t>
      </w:r>
      <w:r w:rsidRPr="001568C7">
        <w:rPr>
          <w:rFonts w:ascii="Consolas" w:hAnsi="Consolas" w:cs="Courier New"/>
          <w:color w:val="000088"/>
          <w:sz w:val="17"/>
          <w:szCs w:val="17"/>
        </w:rPr>
        <w:t>dump</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"{self.model_save_path}trained_"</w:t>
      </w: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f</w:t>
      </w:r>
      <w:r w:rsidRPr="001568C7">
        <w:rPr>
          <w:rFonts w:ascii="Consolas" w:hAnsi="Consolas" w:cs="Courier New"/>
          <w:color w:val="008800"/>
          <w:sz w:val="17"/>
          <w:szCs w:val="17"/>
        </w:rPr>
        <w:t>"{self.model_name}{self.model_name_extension}.joblib"</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'Trained and dumped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save_model_metadata</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list</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unique</w:t>
      </w:r>
      <w:r w:rsidRPr="001568C7">
        <w:rPr>
          <w:rFonts w:ascii="Consolas" w:hAnsi="Consolas" w:cs="Courier New"/>
          <w:color w:val="666600"/>
          <w:sz w:val="17"/>
          <w:szCs w:val="17"/>
        </w:rPr>
        <w:t>(</w:t>
      </w:r>
      <w:r w:rsidRPr="001568C7">
        <w:rPr>
          <w:rFonts w:ascii="Consolas" w:hAnsi="Consolas" w:cs="Courier New"/>
          <w:color w:val="000000"/>
          <w:sz w:val="17"/>
          <w:szCs w:val="17"/>
        </w:rPr>
        <w:t>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'{self.model_name} could not be trained. Error: {str(e)}'</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w:t>
      </w:r>
    </w:p>
    <w:p w14:paraId="5F9E8495" w14:textId="77777777" w:rsidR="00AA374F" w:rsidRPr="001568C7" w:rsidRDefault="00AA374F" w:rsidP="00DE50DA"/>
    <w:p w14:paraId="285F365E" w14:textId="62E2ADE4" w:rsidR="004B571A" w:rsidRPr="001568C7" w:rsidRDefault="004B571A" w:rsidP="004B571A">
      <w:pPr>
        <w:pStyle w:val="berschrift8"/>
      </w:pPr>
      <w:r w:rsidRPr="001568C7">
        <w:t>make_prediction(self, image)</w:t>
      </w:r>
    </w:p>
    <w:p w14:paraId="07409264" w14:textId="0B7E33A5" w:rsidR="004B571A" w:rsidRPr="00A66619" w:rsidRDefault="004B571A" w:rsidP="004B571A">
      <w:pPr>
        <w:rPr>
          <w:lang w:val="de-AT"/>
        </w:rPr>
      </w:pPr>
      <w:r w:rsidRPr="00A66619">
        <w:rPr>
          <w:lang w:val="de-AT"/>
        </w:rPr>
        <w:t>Die Methode make_prediction dient der Vorhersage einer Klasse für ein gegebenes Eingabebild. Dabei wird das trainierte Modell verwendet, um eine Vorhersage zu treffen und gegebenenfalls Wahrscheinlichkeiten für jede mögliche Klasse zu berechnen. Der Ablauf dieser Methode kann in die folgenden Schritte unterteilt werden:</w:t>
      </w:r>
    </w:p>
    <w:p w14:paraId="353FB4A3" w14:textId="77777777" w:rsidR="004B571A" w:rsidRPr="00A66619" w:rsidRDefault="004B571A" w:rsidP="004B571A">
      <w:pPr>
        <w:rPr>
          <w:lang w:val="de-AT"/>
        </w:rPr>
      </w:pPr>
    </w:p>
    <w:p w14:paraId="1FB9300A" w14:textId="0A2466F7" w:rsidR="004B571A" w:rsidRPr="001568C7" w:rsidRDefault="004B571A" w:rsidP="004B571A">
      <w:pPr>
        <w:rPr>
          <w:b/>
          <w:bCs/>
        </w:rPr>
      </w:pPr>
      <w:r w:rsidRPr="001568C7">
        <w:rPr>
          <w:b/>
          <w:bCs/>
        </w:rPr>
        <w:t>1.</w:t>
      </w:r>
      <w:r w:rsidRPr="001568C7">
        <w:t xml:space="preserve"> </w:t>
      </w:r>
      <w:r w:rsidRPr="001568C7">
        <w:rPr>
          <w:b/>
          <w:bCs/>
        </w:rPr>
        <w:t>Überprüfung des Modellstatus:</w:t>
      </w:r>
    </w:p>
    <w:p w14:paraId="2FD79C73" w14:textId="64D4A6C6" w:rsidR="004B571A" w:rsidRPr="001568C7" w:rsidRDefault="004B571A" w:rsidP="004B571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77123242"/>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check</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'Model is not trained'</w:t>
      </w:r>
      <w:r w:rsidRPr="001568C7">
        <w:rPr>
          <w:rFonts w:ascii="Consolas" w:hAnsi="Consolas" w:cs="Courier New"/>
          <w:color w:val="666600"/>
          <w:sz w:val="17"/>
          <w:szCs w:val="17"/>
        </w:rPr>
        <w:t>)</w:t>
      </w:r>
    </w:p>
    <w:p w14:paraId="7D56B7BB" w14:textId="2E3571DE" w:rsidR="004B571A" w:rsidRPr="00A66619" w:rsidRDefault="004B571A" w:rsidP="004B571A">
      <w:pPr>
        <w:rPr>
          <w:lang w:val="de-AT"/>
        </w:rPr>
      </w:pPr>
      <w:r w:rsidRPr="00A66619">
        <w:rPr>
          <w:lang w:val="de-AT"/>
        </w:rPr>
        <w:lastRenderedPageBreak/>
        <w:t>Zu Beginn wird geprüft, ob das Modell bereits erfolgreich geladen und trainiert wurde. Hierzu wird die Methode self.check() aufgerufen, die prüft, ob ein gespeichertes Modell vorhanden ist. Sollte das Modell nicht verfügbar oder nicht trainiert sein, wird eine ValueError-Ausnahme mit der Nachricht 'Model is not trained' ausgelöst, um den Fehler an den Anwender zu kommunizieren.</w:t>
      </w:r>
    </w:p>
    <w:p w14:paraId="4EE3EC6A" w14:textId="77777777" w:rsidR="004B571A" w:rsidRPr="00A66619" w:rsidRDefault="004B571A" w:rsidP="004B571A">
      <w:pPr>
        <w:rPr>
          <w:lang w:val="de-AT"/>
        </w:rPr>
      </w:pPr>
    </w:p>
    <w:p w14:paraId="04B967F4" w14:textId="01BD8483" w:rsidR="004B571A" w:rsidRPr="00A66619" w:rsidRDefault="004B571A" w:rsidP="004B571A">
      <w:pPr>
        <w:rPr>
          <w:b/>
          <w:bCs/>
          <w:lang w:val="de-AT"/>
        </w:rPr>
      </w:pPr>
      <w:r w:rsidRPr="00A66619">
        <w:rPr>
          <w:b/>
          <w:bCs/>
          <w:lang w:val="de-AT"/>
        </w:rPr>
        <w:t>2. Laden der Modellmetadaten:</w:t>
      </w:r>
    </w:p>
    <w:p w14:paraId="617F8A1F" w14:textId="650CCCA5" w:rsidR="004B571A" w:rsidRPr="00A66619" w:rsidRDefault="0007776F" w:rsidP="00EB0018">
      <w:pPr>
        <w:pStyle w:val="Standard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89892154"/>
        <w:rPr>
          <w:rFonts w:ascii="Consolas" w:hAnsi="Consolas" w:cs="Courier New"/>
          <w:sz w:val="17"/>
          <w:szCs w:val="17"/>
          <w:lang w:val="de-AT"/>
        </w:rPr>
      </w:pPr>
      <w:r w:rsidRPr="00A66619">
        <w:rPr>
          <w:rFonts w:ascii="Consolas" w:hAnsi="Consolas" w:cs="Courier New"/>
          <w:color w:val="000000"/>
          <w:sz w:val="17"/>
          <w:szCs w:val="17"/>
          <w:lang w:val="de-AT"/>
        </w:rPr>
        <w:t>reshape_size</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class_labels </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w:t>
      </w:r>
      <w:r w:rsidRPr="00A66619">
        <w:rPr>
          <w:rFonts w:ascii="Consolas" w:hAnsi="Consolas" w:cs="Courier New"/>
          <w:color w:val="000088"/>
          <w:sz w:val="17"/>
          <w:szCs w:val="17"/>
          <w:lang w:val="de-AT"/>
        </w:rPr>
        <w:t>self</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load_model_metadata</w:t>
      </w:r>
      <w:r w:rsidRPr="00A66619">
        <w:rPr>
          <w:rFonts w:ascii="Consolas" w:hAnsi="Consolas" w:cs="Courier New"/>
          <w:color w:val="666600"/>
          <w:sz w:val="17"/>
          <w:szCs w:val="17"/>
          <w:lang w:val="de-AT"/>
        </w:rPr>
        <w:t>(</w:t>
      </w:r>
      <w:r w:rsidRPr="00A66619">
        <w:rPr>
          <w:rFonts w:ascii="Consolas" w:hAnsi="Consolas" w:cs="Courier New"/>
          <w:color w:val="000088"/>
          <w:sz w:val="17"/>
          <w:szCs w:val="17"/>
          <w:lang w:val="de-AT"/>
        </w:rPr>
        <w:t>self</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model_save_path</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w:t>
      </w:r>
      <w:r w:rsidRPr="00A66619">
        <w:rPr>
          <w:rFonts w:ascii="Consolas" w:hAnsi="Consolas" w:cs="Courier New"/>
          <w:color w:val="000088"/>
          <w:sz w:val="17"/>
          <w:szCs w:val="17"/>
          <w:lang w:val="de-AT"/>
        </w:rPr>
        <w:t>self</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model_name</w:t>
      </w:r>
      <w:r w:rsidRPr="00A66619">
        <w:rPr>
          <w:rFonts w:ascii="Consolas" w:hAnsi="Consolas" w:cs="Courier New"/>
          <w:color w:val="666600"/>
          <w:sz w:val="17"/>
          <w:szCs w:val="17"/>
          <w:lang w:val="de-AT"/>
        </w:rPr>
        <w:t>)</w:t>
      </w:r>
    </w:p>
    <w:p w14:paraId="28D2C572" w14:textId="77777777" w:rsidR="0007776F" w:rsidRPr="001568C7" w:rsidRDefault="0007776F" w:rsidP="0007776F">
      <w:r w:rsidRPr="00A66619">
        <w:rPr>
          <w:lang w:val="de-AT"/>
        </w:rPr>
        <w:t xml:space="preserve">Nachdem das Modell als trainiert bestätigt wurde, lädt die Methode die Metadaten des Modells. </w:t>
      </w:r>
      <w:r w:rsidRPr="001568C7">
        <w:t>Diese Metadaten beinhalten:</w:t>
      </w:r>
    </w:p>
    <w:p w14:paraId="38ED5F6F" w14:textId="77777777" w:rsidR="0007776F" w:rsidRPr="00A66619" w:rsidRDefault="0007776F" w:rsidP="00DE437D">
      <w:pPr>
        <w:numPr>
          <w:ilvl w:val="0"/>
          <w:numId w:val="92"/>
        </w:numPr>
        <w:rPr>
          <w:lang w:val="de-AT"/>
        </w:rPr>
      </w:pPr>
      <w:r w:rsidRPr="00A66619">
        <w:rPr>
          <w:b/>
          <w:bCs/>
          <w:lang w:val="de-AT"/>
        </w:rPr>
        <w:t>reshape_size:</w:t>
      </w:r>
      <w:r w:rsidRPr="00A66619">
        <w:rPr>
          <w:lang w:val="de-AT"/>
        </w:rPr>
        <w:t xml:space="preserve"> Die Größe, in die das Eingabebild umgeformt werden muss, bevor es in das Modell eingespeist wird. Dies stellt sicher, dass das Bild die gleiche Dimension hat wie die Trainingsdaten, auf denen das Modell trainiert wurde.</w:t>
      </w:r>
    </w:p>
    <w:p w14:paraId="17AF6167" w14:textId="1816D11F" w:rsidR="0007776F" w:rsidRPr="00A66619" w:rsidRDefault="0007776F" w:rsidP="00DE437D">
      <w:pPr>
        <w:numPr>
          <w:ilvl w:val="0"/>
          <w:numId w:val="92"/>
        </w:numPr>
        <w:rPr>
          <w:lang w:val="de-AT"/>
        </w:rPr>
      </w:pPr>
      <w:r w:rsidRPr="00A66619">
        <w:rPr>
          <w:b/>
          <w:bCs/>
          <w:lang w:val="de-AT"/>
        </w:rPr>
        <w:t>class_labels:</w:t>
      </w:r>
      <w:r w:rsidRPr="00A66619">
        <w:rPr>
          <w:lang w:val="de-AT"/>
        </w:rPr>
        <w:t xml:space="preserve"> Eine Liste der Klassenbezeichner (z.B. ["cat", "dog"]), die während des Trainings des Modells festgelegt wurden. Diese Bezeichner werden später dazu verwendet, die Vorhersagen des Modells den tatsächlichen Klassen zuzuordnen.</w:t>
      </w:r>
    </w:p>
    <w:p w14:paraId="751670E8" w14:textId="77777777" w:rsidR="00EB0018" w:rsidRPr="00A66619" w:rsidRDefault="00EB0018" w:rsidP="00EB0018">
      <w:pPr>
        <w:ind w:left="720"/>
        <w:rPr>
          <w:lang w:val="de-AT"/>
        </w:rPr>
      </w:pPr>
    </w:p>
    <w:p w14:paraId="6E6B33D2" w14:textId="26D5B2AA" w:rsidR="0007776F" w:rsidRPr="00A66619" w:rsidRDefault="0007776F" w:rsidP="000777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b/>
          <w:bCs/>
          <w:lang w:val="de-AT"/>
        </w:rPr>
      </w:pPr>
      <w:r w:rsidRPr="00A66619">
        <w:rPr>
          <w:b/>
          <w:bCs/>
          <w:lang w:val="de-AT"/>
        </w:rPr>
        <w:t>3. Vorverarbeitung des Eingabebildes:</w:t>
      </w:r>
    </w:p>
    <w:p w14:paraId="0B0C4DED" w14:textId="77777777" w:rsidR="0007776F" w:rsidRPr="00A66619" w:rsidRDefault="0007776F" w:rsidP="000777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hAnsi="Courier New" w:cs="Courier New"/>
          <w:color w:val="000000"/>
          <w:sz w:val="20"/>
          <w:szCs w:val="20"/>
          <w:lang w:val="de-AT" w:eastAsia="de-AT"/>
        </w:rPr>
      </w:pPr>
    </w:p>
    <w:p w14:paraId="485B06BC" w14:textId="50F95954" w:rsidR="0007776F" w:rsidRPr="00A66619"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96188250"/>
        <w:rPr>
          <w:rFonts w:ascii="Consolas" w:hAnsi="Consolas" w:cs="Courier New"/>
          <w:sz w:val="17"/>
          <w:szCs w:val="17"/>
          <w:lang w:val="de-AT"/>
        </w:rPr>
      </w:pPr>
      <w:r w:rsidRPr="00A66619">
        <w:rPr>
          <w:rFonts w:ascii="Consolas" w:hAnsi="Consolas" w:cs="Courier New"/>
          <w:color w:val="000000"/>
          <w:sz w:val="17"/>
          <w:szCs w:val="17"/>
          <w:lang w:val="de-AT"/>
        </w:rPr>
        <w:t xml:space="preserve">image_array </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preprocess_image</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image</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reshape_size</w:t>
      </w:r>
      <w:r w:rsidRPr="00A66619">
        <w:rPr>
          <w:rFonts w:ascii="Consolas" w:hAnsi="Consolas" w:cs="Courier New"/>
          <w:color w:val="666600"/>
          <w:sz w:val="17"/>
          <w:szCs w:val="17"/>
          <w:lang w:val="de-AT"/>
        </w:rPr>
        <w:t>)</w:t>
      </w:r>
    </w:p>
    <w:p w14:paraId="166D1091" w14:textId="5AE474C4" w:rsidR="0007776F" w:rsidRPr="00A66619" w:rsidRDefault="0007776F" w:rsidP="0007776F">
      <w:pPr>
        <w:rPr>
          <w:lang w:val="de-AT"/>
        </w:rPr>
      </w:pPr>
      <w:r w:rsidRPr="00A66619">
        <w:rPr>
          <w:lang w:val="de-AT"/>
        </w:rPr>
        <w:t xml:space="preserve">Das Eingabebild wird dann durch die Funktion preprocess_image vorverarbeitet. Das Ergebnis dieser Vorverarbeitung ist das </w:t>
      </w:r>
      <w:r w:rsidRPr="00A66619">
        <w:rPr>
          <w:b/>
          <w:bCs/>
          <w:lang w:val="de-AT"/>
        </w:rPr>
        <w:t>image_array</w:t>
      </w:r>
      <w:r w:rsidRPr="00A66619">
        <w:rPr>
          <w:lang w:val="de-AT"/>
        </w:rPr>
        <w:t>, das die umgeformten Bilddaten enthält und für das Modell bereit ist.</w:t>
      </w:r>
    </w:p>
    <w:p w14:paraId="1830F38B" w14:textId="77777777" w:rsidR="0007776F" w:rsidRPr="00A66619" w:rsidRDefault="0007776F" w:rsidP="0007776F">
      <w:pPr>
        <w:rPr>
          <w:lang w:val="de-AT"/>
        </w:rPr>
      </w:pPr>
    </w:p>
    <w:p w14:paraId="472B062A" w14:textId="5C1B76A4" w:rsidR="0007776F" w:rsidRPr="00A66619" w:rsidRDefault="0007776F" w:rsidP="0007776F">
      <w:pPr>
        <w:rPr>
          <w:b/>
          <w:bCs/>
          <w:lang w:val="de-AT"/>
        </w:rPr>
      </w:pPr>
      <w:r w:rsidRPr="00A66619">
        <w:rPr>
          <w:b/>
          <w:bCs/>
          <w:lang w:val="de-AT"/>
        </w:rPr>
        <w:t>4. Vorhersage mit Wahrscheinlichkeiten (falls verfügbar):</w:t>
      </w:r>
    </w:p>
    <w:p w14:paraId="50C6BB78" w14:textId="24A36113" w:rsidR="0007776F" w:rsidRPr="001568C7"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54153768"/>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hasattr</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"predict_proba"</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probabilities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predict_proba</w:t>
      </w:r>
      <w:r w:rsidRPr="001568C7">
        <w:rPr>
          <w:rFonts w:ascii="Consolas" w:hAnsi="Consolas" w:cs="Courier New"/>
          <w:color w:val="666600"/>
          <w:sz w:val="17"/>
          <w:szCs w:val="17"/>
        </w:rPr>
        <w:t>(</w:t>
      </w:r>
      <w:r w:rsidRPr="001568C7">
        <w:rPr>
          <w:rFonts w:ascii="Consolas" w:hAnsi="Consolas" w:cs="Courier New"/>
          <w:color w:val="000000"/>
          <w:sz w:val="17"/>
          <w:szCs w:val="17"/>
        </w:rPr>
        <w:t>image_array</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3CC67E28" w14:textId="77777777" w:rsidR="0007776F" w:rsidRPr="00A66619" w:rsidRDefault="0007776F" w:rsidP="0007776F">
      <w:pPr>
        <w:rPr>
          <w:lang w:val="de-AT"/>
        </w:rPr>
      </w:pPr>
      <w:r w:rsidRPr="00A66619">
        <w:rPr>
          <w:lang w:val="de-AT"/>
        </w:rPr>
        <w:t>Es wird überprüft, ob das Modell die Methode predict_proba unterstützt. Diese Methode liefert für jede Klasse eine Wahrscheinlichkeit, die angibt, wie sicher das Modell ist, dass das Eingabebild zu dieser Klasse gehört.</w:t>
      </w:r>
    </w:p>
    <w:p w14:paraId="44AD2ED6" w14:textId="6F529B78" w:rsidR="0007776F" w:rsidRPr="00A66619" w:rsidRDefault="0007776F" w:rsidP="00DE437D">
      <w:pPr>
        <w:numPr>
          <w:ilvl w:val="0"/>
          <w:numId w:val="93"/>
        </w:numPr>
        <w:rPr>
          <w:lang w:val="de-AT"/>
        </w:rPr>
      </w:pPr>
      <w:r w:rsidRPr="00A66619">
        <w:rPr>
          <w:lang w:val="de-AT"/>
        </w:rPr>
        <w:t xml:space="preserve">Wenn </w:t>
      </w:r>
      <w:r w:rsidRPr="00A66619">
        <w:rPr>
          <w:b/>
          <w:bCs/>
          <w:lang w:val="de-AT"/>
        </w:rPr>
        <w:t>predict_proba</w:t>
      </w:r>
      <w:r w:rsidRPr="00A66619">
        <w:rPr>
          <w:lang w:val="de-AT"/>
        </w:rPr>
        <w:t xml:space="preserve"> verfügbar ist, wird diese Methode aufgerufen, um die Wahrscheinlichkeiten für jede mögliche Klasse zu berechnen. Das Ergebnis ist ein Array von Wahrscheinlichkeiten, wobei jede Wahrscheinlichkeit einer Klasse zugeordnet ist.</w:t>
      </w:r>
    </w:p>
    <w:p w14:paraId="14644F0A" w14:textId="77777777" w:rsidR="0007776F" w:rsidRPr="00A66619" w:rsidRDefault="0007776F" w:rsidP="0007776F">
      <w:pPr>
        <w:rPr>
          <w:lang w:val="de-AT"/>
        </w:rPr>
      </w:pPr>
    </w:p>
    <w:p w14:paraId="0E5920E8" w14:textId="155CCA1B" w:rsidR="0007776F" w:rsidRPr="00A66619" w:rsidRDefault="0007776F" w:rsidP="0007776F">
      <w:pPr>
        <w:rPr>
          <w:b/>
          <w:bCs/>
          <w:lang w:val="de-AT"/>
        </w:rPr>
      </w:pPr>
      <w:r w:rsidRPr="00A66619">
        <w:rPr>
          <w:b/>
          <w:bCs/>
          <w:lang w:val="de-AT"/>
        </w:rPr>
        <w:t>5. Zuweisung von Klassenbezeichnern (falls nicht vorhanden):</w:t>
      </w:r>
    </w:p>
    <w:p w14:paraId="04954FD7" w14:textId="41464C52" w:rsidR="0007776F" w:rsidRPr="001568C7"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89583170"/>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class_labels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class_labels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"class_{i}"</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range</w:t>
      </w:r>
      <w:r w:rsidRPr="001568C7">
        <w:rPr>
          <w:rFonts w:ascii="Consolas" w:hAnsi="Consolas" w:cs="Courier New"/>
          <w:color w:val="666600"/>
          <w:sz w:val="17"/>
          <w:szCs w:val="17"/>
        </w:rPr>
        <w:t>(</w:t>
      </w:r>
      <w:r w:rsidRPr="001568C7">
        <w:rPr>
          <w:rFonts w:ascii="Consolas" w:hAnsi="Consolas" w:cs="Courier New"/>
          <w:color w:val="000000"/>
          <w:sz w:val="17"/>
          <w:szCs w:val="17"/>
        </w:rPr>
        <w:t>len</w:t>
      </w:r>
      <w:r w:rsidRPr="001568C7">
        <w:rPr>
          <w:rFonts w:ascii="Consolas" w:hAnsi="Consolas" w:cs="Courier New"/>
          <w:color w:val="666600"/>
          <w:sz w:val="17"/>
          <w:szCs w:val="17"/>
        </w:rPr>
        <w:t>(</w:t>
      </w:r>
      <w:r w:rsidRPr="001568C7">
        <w:rPr>
          <w:rFonts w:ascii="Consolas" w:hAnsi="Consolas" w:cs="Courier New"/>
          <w:color w:val="000000"/>
          <w:sz w:val="17"/>
          <w:szCs w:val="17"/>
        </w:rPr>
        <w:t>probabilities</w:t>
      </w:r>
      <w:r w:rsidRPr="001568C7">
        <w:rPr>
          <w:rFonts w:ascii="Consolas" w:hAnsi="Consolas" w:cs="Courier New"/>
          <w:color w:val="666600"/>
          <w:sz w:val="17"/>
          <w:szCs w:val="17"/>
        </w:rPr>
        <w:t>))]</w:t>
      </w:r>
    </w:p>
    <w:p w14:paraId="6DA1E1C1" w14:textId="1E8A4516" w:rsidR="0007776F" w:rsidRPr="00A66619" w:rsidRDefault="003D1650" w:rsidP="0007776F">
      <w:pPr>
        <w:rPr>
          <w:lang w:val="de-AT"/>
        </w:rPr>
      </w:pPr>
      <w:r w:rsidRPr="00A66619">
        <w:rPr>
          <w:lang w:val="de-AT"/>
        </w:rPr>
        <w:lastRenderedPageBreak/>
        <w:t xml:space="preserve">Falls keine </w:t>
      </w:r>
      <w:r w:rsidRPr="00A66619">
        <w:rPr>
          <w:b/>
          <w:bCs/>
          <w:lang w:val="de-AT"/>
        </w:rPr>
        <w:t>Klassenbezeichner</w:t>
      </w:r>
      <w:r w:rsidRPr="00A66619">
        <w:rPr>
          <w:lang w:val="de-AT"/>
        </w:rPr>
        <w:t xml:space="preserve"> aus den Modellmetadaten geladen werden konnten (z.B. wenn das Modell diese Informationen nicht speichert), wird ein Standard-Label für jede Klasse generiert. Diese Labels werden als class_0, class_1, ..., class_n erstellt, wobei n die Anzahl der Klassen ist.</w:t>
      </w:r>
    </w:p>
    <w:p w14:paraId="5C69D783" w14:textId="77777777" w:rsidR="003D1650" w:rsidRPr="00A66619" w:rsidRDefault="003D1650" w:rsidP="0007776F">
      <w:pPr>
        <w:rPr>
          <w:lang w:val="de-AT"/>
        </w:rPr>
      </w:pPr>
    </w:p>
    <w:p w14:paraId="66457182" w14:textId="158DEEED" w:rsidR="003D1650" w:rsidRPr="001568C7" w:rsidRDefault="003D1650" w:rsidP="0007776F">
      <w:pPr>
        <w:rPr>
          <w:b/>
          <w:bCs/>
        </w:rPr>
      </w:pPr>
      <w:r w:rsidRPr="001568C7">
        <w:rPr>
          <w:b/>
          <w:bCs/>
        </w:rPr>
        <w:t>6. Erstellen des Vorhersage-Dictionaries:</w:t>
      </w:r>
    </w:p>
    <w:p w14:paraId="5A621715" w14:textId="77777777" w:rsidR="00D27035" w:rsidRPr="001568C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color w:val="000000"/>
          <w:sz w:val="17"/>
          <w:szCs w:val="17"/>
        </w:rPr>
        <w:t xml:space="preserve">prediction_dict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label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float</w:t>
      </w:r>
      <w:r w:rsidRPr="001568C7">
        <w:rPr>
          <w:rFonts w:ascii="Consolas" w:hAnsi="Consolas" w:cs="Courier New"/>
          <w:color w:val="666600"/>
          <w:sz w:val="17"/>
          <w:szCs w:val="17"/>
        </w:rPr>
        <w:t>(</w:t>
      </w:r>
      <w:r w:rsidRPr="001568C7">
        <w:rPr>
          <w:rFonts w:ascii="Consolas" w:hAnsi="Consolas" w:cs="Courier New"/>
          <w:color w:val="000000"/>
          <w:sz w:val="17"/>
          <w:szCs w:val="17"/>
        </w:rPr>
        <w:t>prob</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label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prob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zip</w:t>
      </w:r>
      <w:r w:rsidRPr="001568C7">
        <w:rPr>
          <w:rFonts w:ascii="Consolas" w:hAnsi="Consolas" w:cs="Courier New"/>
          <w:color w:val="666600"/>
          <w:sz w:val="17"/>
          <w:szCs w:val="17"/>
        </w:rPr>
        <w:t>(</w:t>
      </w:r>
      <w:r w:rsidRPr="001568C7">
        <w:rPr>
          <w:rFonts w:ascii="Consolas" w:hAnsi="Consolas" w:cs="Courier New"/>
          <w:color w:val="000000"/>
          <w:sz w:val="17"/>
          <w:szCs w:val="17"/>
        </w:rPr>
        <w:t>class_labels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probabilities</w:t>
      </w:r>
      <w:r w:rsidRPr="001568C7">
        <w:rPr>
          <w:rFonts w:ascii="Consolas" w:hAnsi="Consolas" w:cs="Courier New"/>
          <w:color w:val="666600"/>
          <w:sz w:val="17"/>
          <w:szCs w:val="17"/>
        </w:rPr>
        <w:t>)}</w:t>
      </w:r>
    </w:p>
    <w:p w14:paraId="001C62DD" w14:textId="77777777" w:rsidR="00D27035" w:rsidRPr="001568C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prediction_dict</w:t>
      </w:r>
    </w:p>
    <w:p w14:paraId="7E927D99" w14:textId="73BE7A67" w:rsidR="00D27035" w:rsidRPr="001568C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00"/>
          <w:sz w:val="17"/>
          <w:szCs w:val="17"/>
        </w:rPr>
        <w:t> </w:t>
      </w:r>
    </w:p>
    <w:p w14:paraId="27FE4801" w14:textId="625D5024" w:rsidR="00EB0018" w:rsidRPr="00A66619" w:rsidRDefault="00D27035" w:rsidP="0007776F">
      <w:pPr>
        <w:rPr>
          <w:lang w:val="de-AT"/>
        </w:rPr>
      </w:pPr>
      <w:r w:rsidRPr="00A66619">
        <w:rPr>
          <w:lang w:val="de-AT"/>
        </w:rPr>
        <w:t xml:space="preserve">Ein </w:t>
      </w:r>
      <w:r w:rsidRPr="00A66619">
        <w:rPr>
          <w:b/>
          <w:bCs/>
          <w:lang w:val="de-AT"/>
        </w:rPr>
        <w:t>Dictionary</w:t>
      </w:r>
      <w:r w:rsidRPr="00A66619">
        <w:rPr>
          <w:lang w:val="de-AT"/>
        </w:rPr>
        <w:t xml:space="preserve"> wird erstellt, in dem die </w:t>
      </w:r>
      <w:r w:rsidRPr="00A66619">
        <w:rPr>
          <w:b/>
          <w:bCs/>
          <w:lang w:val="de-AT"/>
        </w:rPr>
        <w:t>Klassenbezeichner</w:t>
      </w:r>
      <w:r w:rsidRPr="00A66619">
        <w:rPr>
          <w:lang w:val="de-AT"/>
        </w:rPr>
        <w:t xml:space="preserve"> mit den jeweiligen </w:t>
      </w:r>
      <w:r w:rsidRPr="00A66619">
        <w:rPr>
          <w:b/>
          <w:bCs/>
          <w:lang w:val="de-AT"/>
        </w:rPr>
        <w:t>Wahrscheinlichkeiten</w:t>
      </w:r>
      <w:r w:rsidRPr="00A66619">
        <w:rPr>
          <w:lang w:val="de-AT"/>
        </w:rPr>
        <w:t xml:space="preserve"> aus den Modellvorhersagen verknüpft werden und zurückgegeben. Jede Klasse wird mit der entsprechenden Wahrscheinlichkeit als Fließkommazahl (float) versehen.</w:t>
      </w:r>
    </w:p>
    <w:p w14:paraId="76C84E7C" w14:textId="77777777" w:rsidR="00EE1ECD" w:rsidRPr="00A66619" w:rsidRDefault="00EE1ECD" w:rsidP="0007776F">
      <w:pPr>
        <w:rPr>
          <w:lang w:val="de-AT"/>
        </w:rPr>
      </w:pPr>
    </w:p>
    <w:p w14:paraId="3E1BE504" w14:textId="1B1F1AEB" w:rsidR="00D27035" w:rsidRPr="00A66619" w:rsidRDefault="00D27035" w:rsidP="0007776F">
      <w:pPr>
        <w:rPr>
          <w:lang w:val="de-AT"/>
        </w:rPr>
      </w:pPr>
      <w:r w:rsidRPr="00A66619">
        <w:rPr>
          <w:lang w:val="de-AT"/>
        </w:rPr>
        <w:t>Beispiel:</w:t>
      </w:r>
    </w:p>
    <w:p w14:paraId="4299F55D" w14:textId="77777777" w:rsidR="00D27035" w:rsidRPr="00A66619"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lang w:val="de-AT"/>
        </w:rPr>
      </w:pPr>
      <w:r w:rsidRPr="00A66619">
        <w:rPr>
          <w:rFonts w:ascii="Consolas" w:hAnsi="Consolas" w:cs="Courier New"/>
          <w:color w:val="666600"/>
          <w:sz w:val="17"/>
          <w:szCs w:val="17"/>
          <w:lang w:val="de-AT"/>
        </w:rPr>
        <w:t>{</w:t>
      </w:r>
    </w:p>
    <w:p w14:paraId="2766D5F1" w14:textId="55BBD8FE" w:rsidR="00D27035" w:rsidRPr="00A66619"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lang w:val="de-AT"/>
        </w:rPr>
      </w:pPr>
      <w:r w:rsidRPr="00A66619">
        <w:rPr>
          <w:rFonts w:ascii="Consolas" w:hAnsi="Consolas" w:cs="Courier New"/>
          <w:color w:val="000000"/>
          <w:sz w:val="17"/>
          <w:szCs w:val="17"/>
          <w:lang w:val="de-AT"/>
        </w:rPr>
        <w:t xml:space="preserve">    </w:t>
      </w:r>
      <w:r w:rsidRPr="00A66619">
        <w:rPr>
          <w:rFonts w:ascii="Consolas" w:hAnsi="Consolas" w:cs="Courier New"/>
          <w:color w:val="008800"/>
          <w:sz w:val="17"/>
          <w:szCs w:val="17"/>
          <w:lang w:val="de-AT"/>
        </w:rPr>
        <w:t>"dog"</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w:t>
      </w:r>
      <w:r w:rsidRPr="00A66619">
        <w:rPr>
          <w:rFonts w:ascii="Consolas" w:hAnsi="Consolas" w:cs="Courier New"/>
          <w:color w:val="006666"/>
          <w:sz w:val="17"/>
          <w:szCs w:val="17"/>
          <w:lang w:val="de-AT"/>
        </w:rPr>
        <w:t>0.3</w:t>
      </w:r>
      <w:r w:rsidRPr="00A66619">
        <w:rPr>
          <w:rFonts w:ascii="Consolas" w:hAnsi="Consolas" w:cs="Courier New"/>
          <w:color w:val="666600"/>
          <w:sz w:val="17"/>
          <w:szCs w:val="17"/>
          <w:lang w:val="de-AT"/>
        </w:rPr>
        <w:t>,</w:t>
      </w:r>
    </w:p>
    <w:p w14:paraId="2F2A3A45" w14:textId="2AD8281B" w:rsidR="00D27035" w:rsidRPr="00A66619"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lang w:val="de-AT"/>
        </w:rPr>
      </w:pPr>
      <w:r w:rsidRPr="00A66619">
        <w:rPr>
          <w:rFonts w:ascii="Consolas" w:hAnsi="Consolas" w:cs="Courier New"/>
          <w:color w:val="000000"/>
          <w:sz w:val="17"/>
          <w:szCs w:val="17"/>
          <w:lang w:val="de-AT"/>
        </w:rPr>
        <w:t xml:space="preserve">    </w:t>
      </w:r>
      <w:r w:rsidRPr="00A66619">
        <w:rPr>
          <w:rFonts w:ascii="Consolas" w:hAnsi="Consolas" w:cs="Courier New"/>
          <w:color w:val="008800"/>
          <w:sz w:val="17"/>
          <w:szCs w:val="17"/>
          <w:lang w:val="de-AT"/>
        </w:rPr>
        <w:t>"cat"</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w:t>
      </w:r>
      <w:r w:rsidRPr="00A66619">
        <w:rPr>
          <w:rFonts w:ascii="Consolas" w:hAnsi="Consolas" w:cs="Courier New"/>
          <w:color w:val="006666"/>
          <w:sz w:val="17"/>
          <w:szCs w:val="17"/>
          <w:lang w:val="de-AT"/>
        </w:rPr>
        <w:t>0.7</w:t>
      </w:r>
    </w:p>
    <w:p w14:paraId="5D5F7F57" w14:textId="7E8CE444" w:rsidR="00D27035" w:rsidRPr="00A66619"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lang w:val="de-AT"/>
        </w:rPr>
      </w:pPr>
      <w:r w:rsidRPr="00A66619">
        <w:rPr>
          <w:rFonts w:ascii="Consolas" w:hAnsi="Consolas" w:cs="Courier New"/>
          <w:color w:val="666600"/>
          <w:sz w:val="17"/>
          <w:szCs w:val="17"/>
          <w:lang w:val="de-AT"/>
        </w:rPr>
        <w:t>}</w:t>
      </w:r>
    </w:p>
    <w:p w14:paraId="2AD4CB52" w14:textId="77777777" w:rsidR="0007776F" w:rsidRPr="00A66619" w:rsidRDefault="0007776F" w:rsidP="0007776F">
      <w:pPr>
        <w:rPr>
          <w:lang w:val="de-AT"/>
        </w:rPr>
      </w:pPr>
    </w:p>
    <w:p w14:paraId="5E3F462A" w14:textId="30B68D79" w:rsidR="00D27035" w:rsidRPr="00A66619" w:rsidRDefault="00D27035" w:rsidP="00D27035">
      <w:pPr>
        <w:rPr>
          <w:b/>
          <w:bCs/>
          <w:lang w:val="de-AT"/>
        </w:rPr>
      </w:pPr>
      <w:r w:rsidRPr="00A66619">
        <w:rPr>
          <w:b/>
          <w:bCs/>
          <w:lang w:val="de-AT"/>
        </w:rPr>
        <w:t>7. Vorhersage ohne Wahrscheinlichkeiten (falls predict_proba nicht verfügbar):</w:t>
      </w:r>
    </w:p>
    <w:p w14:paraId="6A7AA0F0" w14:textId="77777777" w:rsidR="00D27035" w:rsidRPr="001568C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rPr>
      </w:pP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7D7D1969" w14:textId="77777777" w:rsidR="00D27035" w:rsidRPr="001568C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rPr>
      </w:pPr>
      <w:r w:rsidRPr="001568C7">
        <w:rPr>
          <w:rFonts w:ascii="Consolas" w:hAnsi="Consolas" w:cs="Courier New"/>
          <w:color w:val="000000"/>
          <w:sz w:val="17"/>
          <w:szCs w:val="17"/>
        </w:rPr>
        <w:t xml:space="preserve">    prediction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predict</w:t>
      </w:r>
      <w:r w:rsidRPr="001568C7">
        <w:rPr>
          <w:rFonts w:ascii="Consolas" w:hAnsi="Consolas" w:cs="Courier New"/>
          <w:color w:val="666600"/>
          <w:sz w:val="17"/>
          <w:szCs w:val="17"/>
        </w:rPr>
        <w:t>(</w:t>
      </w:r>
      <w:r w:rsidRPr="001568C7">
        <w:rPr>
          <w:rFonts w:ascii="Consolas" w:hAnsi="Consolas" w:cs="Courier New"/>
          <w:color w:val="000000"/>
          <w:sz w:val="17"/>
          <w:szCs w:val="17"/>
        </w:rPr>
        <w:t>image_array</w:t>
      </w:r>
      <w:r w:rsidRPr="001568C7">
        <w:rPr>
          <w:rFonts w:ascii="Consolas" w:hAnsi="Consolas" w:cs="Courier New"/>
          <w:color w:val="666600"/>
          <w:sz w:val="17"/>
          <w:szCs w:val="17"/>
        </w:rPr>
        <w:t>)</w:t>
      </w:r>
    </w:p>
    <w:p w14:paraId="4059E983" w14:textId="242C7EDE" w:rsidR="00D27035" w:rsidRPr="00A66619"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lang w:val="de-AT"/>
        </w:rPr>
      </w:pPr>
      <w:r w:rsidRPr="001568C7">
        <w:rPr>
          <w:rFonts w:ascii="Consolas" w:hAnsi="Consolas" w:cs="Courier New"/>
          <w:color w:val="000000"/>
          <w:sz w:val="17"/>
          <w:szCs w:val="17"/>
        </w:rPr>
        <w:t xml:space="preserve">    </w:t>
      </w:r>
      <w:r w:rsidRPr="00A66619">
        <w:rPr>
          <w:rFonts w:ascii="Consolas" w:hAnsi="Consolas" w:cs="Courier New"/>
          <w:color w:val="000088"/>
          <w:sz w:val="17"/>
          <w:szCs w:val="17"/>
          <w:lang w:val="de-AT"/>
        </w:rPr>
        <w:t>return</w:t>
      </w:r>
      <w:r w:rsidRPr="00A66619">
        <w:rPr>
          <w:rFonts w:ascii="Consolas" w:hAnsi="Consolas" w:cs="Courier New"/>
          <w:color w:val="000000"/>
          <w:sz w:val="17"/>
          <w:szCs w:val="17"/>
          <w:lang w:val="de-AT"/>
        </w:rPr>
        <w:t xml:space="preserve"> </w:t>
      </w:r>
      <w:r w:rsidRPr="00A66619">
        <w:rPr>
          <w:rFonts w:ascii="Consolas" w:hAnsi="Consolas" w:cs="Courier New"/>
          <w:color w:val="666600"/>
          <w:sz w:val="17"/>
          <w:szCs w:val="17"/>
          <w:lang w:val="de-AT"/>
        </w:rPr>
        <w:t>{</w:t>
      </w:r>
      <w:r w:rsidRPr="00A66619">
        <w:rPr>
          <w:rFonts w:ascii="Consolas" w:hAnsi="Consolas" w:cs="Courier New"/>
          <w:color w:val="008800"/>
          <w:sz w:val="17"/>
          <w:szCs w:val="17"/>
          <w:lang w:val="de-AT"/>
        </w:rPr>
        <w:t>"predicted_label"</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prediction</w:t>
      </w:r>
      <w:r w:rsidRPr="00A66619">
        <w:rPr>
          <w:rFonts w:ascii="Consolas" w:hAnsi="Consolas" w:cs="Courier New"/>
          <w:color w:val="666600"/>
          <w:sz w:val="17"/>
          <w:szCs w:val="17"/>
          <w:lang w:val="de-AT"/>
        </w:rPr>
        <w:t>}</w:t>
      </w:r>
    </w:p>
    <w:p w14:paraId="76881B3F" w14:textId="77777777" w:rsidR="00D27035" w:rsidRPr="00A66619" w:rsidRDefault="00D27035" w:rsidP="00D27035">
      <w:pPr>
        <w:rPr>
          <w:lang w:val="de-AT"/>
        </w:rPr>
      </w:pPr>
      <w:r w:rsidRPr="00A66619">
        <w:rPr>
          <w:lang w:val="de-AT"/>
        </w:rPr>
        <w:t>Falls das Modell die Methode predict_proba nicht unterstützt (z.B. bei bestimmten Modellen, die keine Wahrscheinlichkeiten berechnen), wird stattdessen die Methode predict verwendet, um eine Einzelvorhersage für die Klasse des Bildes zu berechnen.</w:t>
      </w:r>
    </w:p>
    <w:p w14:paraId="5E8A38D2" w14:textId="77777777" w:rsidR="00D27035" w:rsidRPr="00A66619" w:rsidRDefault="00D27035" w:rsidP="00D27035">
      <w:pPr>
        <w:rPr>
          <w:lang w:val="de-AT"/>
        </w:rPr>
      </w:pPr>
    </w:p>
    <w:p w14:paraId="58958BE2" w14:textId="77B2B0B8" w:rsidR="00D27035" w:rsidRPr="00A66619" w:rsidRDefault="00D27035" w:rsidP="00D27035">
      <w:pPr>
        <w:rPr>
          <w:lang w:val="de-AT"/>
        </w:rPr>
      </w:pPr>
      <w:r w:rsidRPr="00A66619">
        <w:rPr>
          <w:lang w:val="de-AT"/>
        </w:rPr>
        <w:t>In diesem Fall gibt die Methode ein Dictionary mit der vorhergesagten Klasse zurück:</w:t>
      </w:r>
    </w:p>
    <w:p w14:paraId="7E701DB2" w14:textId="77777777" w:rsidR="00D27035" w:rsidRPr="001568C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color w:val="666600"/>
          <w:sz w:val="17"/>
          <w:szCs w:val="17"/>
        </w:rPr>
      </w:pPr>
      <w:r w:rsidRPr="001568C7">
        <w:rPr>
          <w:rFonts w:ascii="Consolas" w:hAnsi="Consolas" w:cs="Courier New"/>
          <w:color w:val="666600"/>
          <w:sz w:val="17"/>
          <w:szCs w:val="17"/>
        </w:rPr>
        <w:t>{</w:t>
      </w:r>
    </w:p>
    <w:p w14:paraId="0B27B078" w14:textId="77777777" w:rsidR="00D27035" w:rsidRPr="001568C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color w:val="008800"/>
          <w:sz w:val="17"/>
          <w:szCs w:val="17"/>
        </w:rPr>
      </w:pPr>
      <w:r w:rsidRPr="001568C7">
        <w:rPr>
          <w:rFonts w:ascii="Consolas" w:hAnsi="Consolas" w:cs="Courier New"/>
          <w:color w:val="008800"/>
          <w:sz w:val="17"/>
          <w:szCs w:val="17"/>
        </w:rPr>
        <w:t>"predicted_label"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"class_1"</w:t>
      </w:r>
    </w:p>
    <w:p w14:paraId="0E4B0739" w14:textId="2ED35325" w:rsidR="00D27035" w:rsidRPr="001568C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sz w:val="17"/>
          <w:szCs w:val="17"/>
        </w:rPr>
      </w:pPr>
      <w:r w:rsidRPr="001568C7">
        <w:rPr>
          <w:rFonts w:ascii="Consolas" w:hAnsi="Consolas" w:cs="Courier New"/>
          <w:color w:val="666600"/>
          <w:sz w:val="17"/>
          <w:szCs w:val="17"/>
        </w:rPr>
        <w:t>}</w:t>
      </w:r>
    </w:p>
    <w:p w14:paraId="5E93E0B9" w14:textId="77777777" w:rsidR="00D27035" w:rsidRPr="001568C7" w:rsidRDefault="00D27035" w:rsidP="00D27035"/>
    <w:p w14:paraId="622B3EF9" w14:textId="08BB0500" w:rsidR="00D27035" w:rsidRPr="001568C7" w:rsidRDefault="00D27035" w:rsidP="00D27035">
      <w:pPr>
        <w:pStyle w:val="berschrift8"/>
      </w:pPr>
      <w:r w:rsidRPr="001568C7">
        <w:t>get_classification_report(self, dataset, reshape_size)</w:t>
      </w:r>
    </w:p>
    <w:p w14:paraId="7740EBBC" w14:textId="729214F0" w:rsidR="00D27035" w:rsidRPr="00A66619" w:rsidRDefault="00D27035" w:rsidP="00D27035">
      <w:pPr>
        <w:rPr>
          <w:lang w:val="de-AT"/>
        </w:rPr>
      </w:pPr>
      <w:r w:rsidRPr="00A66619">
        <w:rPr>
          <w:lang w:val="de-AT"/>
        </w:rPr>
        <w:t xml:space="preserve">Die Methode führt eine Evaluierung des Modells durch, indem sie den </w:t>
      </w:r>
      <w:r w:rsidRPr="00A66619">
        <w:rPr>
          <w:b/>
          <w:bCs/>
          <w:lang w:val="de-AT"/>
        </w:rPr>
        <w:t>Klassifikationsbericht</w:t>
      </w:r>
      <w:r w:rsidRPr="00A66619">
        <w:rPr>
          <w:lang w:val="de-AT"/>
        </w:rPr>
        <w:t xml:space="preserve"> (classification report) auf einem Testdatensatz berechnet. Sie teilt sich in mehrere Schritte:</w:t>
      </w:r>
    </w:p>
    <w:p w14:paraId="508DF522" w14:textId="77777777" w:rsidR="00D27035" w:rsidRPr="00A66619" w:rsidRDefault="00D27035" w:rsidP="00D27035">
      <w:pPr>
        <w:rPr>
          <w:lang w:val="de-AT"/>
        </w:rPr>
      </w:pPr>
    </w:p>
    <w:p w14:paraId="368DC536" w14:textId="77777777" w:rsidR="00EB0018" w:rsidRPr="00A66619" w:rsidRDefault="00EB0018" w:rsidP="00D27035">
      <w:pPr>
        <w:rPr>
          <w:lang w:val="de-AT"/>
        </w:rPr>
      </w:pPr>
    </w:p>
    <w:p w14:paraId="73BE8641" w14:textId="571F8DC2" w:rsidR="00D27035" w:rsidRPr="00A66619" w:rsidRDefault="00D27035" w:rsidP="00D27035">
      <w:pPr>
        <w:rPr>
          <w:b/>
          <w:bCs/>
          <w:lang w:val="de-AT"/>
        </w:rPr>
      </w:pPr>
      <w:r w:rsidRPr="00A66619">
        <w:rPr>
          <w:b/>
          <w:bCs/>
          <w:lang w:val="de-AT"/>
        </w:rPr>
        <w:lastRenderedPageBreak/>
        <w:t>1. Aufteilen des Datensatzes:</w:t>
      </w:r>
    </w:p>
    <w:p w14:paraId="74322BF1" w14:textId="77777777" w:rsidR="00D27035" w:rsidRPr="00A66619"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5634305"/>
        <w:rPr>
          <w:rFonts w:ascii="Consolas" w:hAnsi="Consolas" w:cs="Courier New"/>
          <w:color w:val="666600"/>
          <w:sz w:val="17"/>
          <w:szCs w:val="17"/>
          <w:lang w:val="de-AT"/>
        </w:rPr>
      </w:pPr>
      <w:r w:rsidRPr="00A66619">
        <w:rPr>
          <w:rFonts w:ascii="Consolas" w:hAnsi="Consolas" w:cs="Courier New"/>
          <w:color w:val="000088"/>
          <w:sz w:val="17"/>
          <w:szCs w:val="17"/>
          <w:lang w:val="de-AT"/>
        </w:rPr>
        <w:t>def</w:t>
      </w:r>
      <w:r w:rsidRPr="00A66619">
        <w:rPr>
          <w:rFonts w:ascii="Consolas" w:hAnsi="Consolas" w:cs="Courier New"/>
          <w:color w:val="000000"/>
          <w:sz w:val="17"/>
          <w:szCs w:val="17"/>
          <w:lang w:val="de-AT"/>
        </w:rPr>
        <w:t xml:space="preserve"> get_classification_report</w:t>
      </w:r>
      <w:r w:rsidRPr="00A66619">
        <w:rPr>
          <w:rFonts w:ascii="Consolas" w:hAnsi="Consolas" w:cs="Courier New"/>
          <w:color w:val="666600"/>
          <w:sz w:val="17"/>
          <w:szCs w:val="17"/>
          <w:lang w:val="de-AT"/>
        </w:rPr>
        <w:t>(</w:t>
      </w:r>
      <w:r w:rsidRPr="00A66619">
        <w:rPr>
          <w:rFonts w:ascii="Consolas" w:hAnsi="Consolas" w:cs="Courier New"/>
          <w:color w:val="000088"/>
          <w:sz w:val="17"/>
          <w:szCs w:val="17"/>
          <w:lang w:val="de-AT"/>
        </w:rPr>
        <w:t>self</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dataset</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reshape_size</w:t>
      </w:r>
      <w:r w:rsidRPr="00A66619">
        <w:rPr>
          <w:rFonts w:ascii="Consolas" w:hAnsi="Consolas" w:cs="Courier New"/>
          <w:color w:val="666600"/>
          <w:sz w:val="17"/>
          <w:szCs w:val="17"/>
          <w:lang w:val="de-AT"/>
        </w:rPr>
        <w:t>):</w:t>
      </w:r>
      <w:r w:rsidRPr="00A66619">
        <w:rPr>
          <w:rFonts w:ascii="Consolas" w:hAnsi="Consolas" w:cs="Courier New"/>
          <w:color w:val="666600"/>
          <w:sz w:val="17"/>
          <w:szCs w:val="17"/>
          <w:lang w:val="de-AT"/>
        </w:rPr>
        <w:br/>
        <w:t xml:space="preserve">    </w:t>
      </w:r>
      <w:r w:rsidRPr="00A66619">
        <w:rPr>
          <w:rFonts w:ascii="Consolas" w:hAnsi="Consolas" w:cs="Courier New"/>
          <w:color w:val="000088"/>
          <w:sz w:val="17"/>
          <w:szCs w:val="17"/>
          <w:lang w:val="de-AT"/>
        </w:rPr>
        <w:t>try</w:t>
      </w:r>
      <w:r w:rsidRPr="00A66619">
        <w:rPr>
          <w:rFonts w:ascii="Consolas" w:hAnsi="Consolas" w:cs="Courier New"/>
          <w:color w:val="666600"/>
          <w:sz w:val="17"/>
          <w:szCs w:val="17"/>
          <w:lang w:val="de-AT"/>
        </w:rPr>
        <w:t>:</w:t>
      </w:r>
      <w:r w:rsidRPr="00A66619">
        <w:rPr>
          <w:rFonts w:ascii="Consolas" w:hAnsi="Consolas" w:cs="Courier New"/>
          <w:color w:val="666600"/>
          <w:sz w:val="17"/>
          <w:szCs w:val="17"/>
          <w:lang w:val="de-AT"/>
        </w:rPr>
        <w:br/>
        <w:t xml:space="preserve">        </w:t>
      </w:r>
      <w:r w:rsidRPr="00A66619">
        <w:rPr>
          <w:rFonts w:ascii="Consolas" w:hAnsi="Consolas" w:cs="Courier New"/>
          <w:color w:val="000000"/>
          <w:sz w:val="17"/>
          <w:szCs w:val="17"/>
          <w:lang w:val="de-AT"/>
        </w:rPr>
        <w:t>x</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y </w:t>
      </w:r>
      <w:r w:rsidRPr="00A66619">
        <w:rPr>
          <w:rFonts w:ascii="Consolas" w:hAnsi="Consolas" w:cs="Courier New"/>
          <w:color w:val="666600"/>
          <w:sz w:val="17"/>
          <w:szCs w:val="17"/>
          <w:lang w:val="de-AT"/>
        </w:rPr>
        <w:t>=</w:t>
      </w:r>
      <w:r w:rsidRPr="00A66619">
        <w:rPr>
          <w:rFonts w:ascii="Consolas" w:hAnsi="Consolas" w:cs="Courier New"/>
          <w:color w:val="000000"/>
          <w:sz w:val="17"/>
          <w:szCs w:val="17"/>
          <w:lang w:val="de-AT"/>
        </w:rPr>
        <w:t xml:space="preserve"> dataset</w:t>
      </w:r>
      <w:r w:rsidRPr="00A66619">
        <w:rPr>
          <w:rFonts w:ascii="Consolas" w:hAnsi="Consolas" w:cs="Courier New"/>
          <w:color w:val="666600"/>
          <w:sz w:val="17"/>
          <w:szCs w:val="17"/>
          <w:lang w:val="de-AT"/>
        </w:rPr>
        <w:t xml:space="preserve">         </w:t>
      </w:r>
    </w:p>
    <w:p w14:paraId="41923BDB" w14:textId="4AE89BA7" w:rsidR="00D27035" w:rsidRPr="001568C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5634305"/>
        <w:rPr>
          <w:rFonts w:ascii="Consolas" w:hAnsi="Consolas" w:cs="Courier New"/>
          <w:sz w:val="17"/>
          <w:szCs w:val="17"/>
        </w:rPr>
      </w:pPr>
      <w:r w:rsidRPr="00A66619">
        <w:rPr>
          <w:rFonts w:ascii="Consolas" w:hAnsi="Consolas" w:cs="Courier New"/>
          <w:color w:val="666600"/>
          <w:sz w:val="17"/>
          <w:szCs w:val="17"/>
          <w:lang w:val="de-AT"/>
        </w:rPr>
        <w:t xml:space="preserve">        </w:t>
      </w:r>
      <w:r w:rsidRPr="001568C7">
        <w:rPr>
          <w:rFonts w:ascii="Consolas" w:hAnsi="Consolas" w:cs="Courier New"/>
          <w:color w:val="000000"/>
          <w:sz w:val="17"/>
          <w:szCs w:val="17"/>
        </w:rPr>
        <w:t>x_train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train_test_split</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test_size</w:t>
      </w:r>
      <w:r w:rsidRPr="001568C7">
        <w:rPr>
          <w:rFonts w:ascii="Consolas" w:hAnsi="Consolas" w:cs="Courier New"/>
          <w:color w:val="666600"/>
          <w:sz w:val="17"/>
          <w:szCs w:val="17"/>
        </w:rPr>
        <w:t>=</w:t>
      </w:r>
      <w:r w:rsidRPr="001568C7">
        <w:rPr>
          <w:rFonts w:ascii="Consolas" w:hAnsi="Consolas" w:cs="Courier New"/>
          <w:color w:val="006666"/>
          <w:sz w:val="17"/>
          <w:szCs w:val="17"/>
        </w:rPr>
        <w:t>0.2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p>
    <w:p w14:paraId="5EC1314E" w14:textId="5EF9FBB6" w:rsidR="00D27035" w:rsidRPr="00A66619" w:rsidRDefault="00D27035" w:rsidP="00D27035">
      <w:pPr>
        <w:rPr>
          <w:lang w:val="de-AT"/>
        </w:rPr>
      </w:pPr>
      <w:r w:rsidRPr="00A66619">
        <w:rPr>
          <w:lang w:val="de-AT"/>
        </w:rPr>
        <w:t xml:space="preserve">Zunächst wird das übergebene dataset in </w:t>
      </w:r>
      <w:r w:rsidRPr="00A66619">
        <w:rPr>
          <w:b/>
          <w:bCs/>
          <w:lang w:val="de-AT"/>
        </w:rPr>
        <w:t>Eingabedaten (x)</w:t>
      </w:r>
      <w:r w:rsidRPr="00A66619">
        <w:rPr>
          <w:lang w:val="de-AT"/>
        </w:rPr>
        <w:t xml:space="preserve"> und </w:t>
      </w:r>
      <w:r w:rsidRPr="00A66619">
        <w:rPr>
          <w:b/>
          <w:bCs/>
          <w:lang w:val="de-AT"/>
        </w:rPr>
        <w:t>Zielwerte (y)</w:t>
      </w:r>
      <w:r w:rsidRPr="00A66619">
        <w:rPr>
          <w:lang w:val="de-AT"/>
        </w:rPr>
        <w:t xml:space="preserve"> unterteilt. Anschließend wird der Datensatz in Trainings- und Testdaten aufgeteilt. Dabei wird 20% des Datensatzes als Testdatensatz (x_test, y_test) verwendet, und 80% des Datensatzes gehen in das Training (x_train, y_train). train_test_split ist eine Funktion aus der Bibliothek </w:t>
      </w:r>
      <w:r w:rsidRPr="00A66619">
        <w:rPr>
          <w:b/>
          <w:bCs/>
          <w:lang w:val="de-AT"/>
        </w:rPr>
        <w:t>sklearn.model_selection</w:t>
      </w:r>
      <w:r w:rsidRPr="00A66619">
        <w:rPr>
          <w:lang w:val="de-AT"/>
        </w:rPr>
        <w:t xml:space="preserve">, die dabei hilft, den Datensatz zufällig zu teilen. Der </w:t>
      </w:r>
      <w:r w:rsidRPr="00A66619">
        <w:rPr>
          <w:b/>
          <w:bCs/>
          <w:lang w:val="de-AT"/>
        </w:rPr>
        <w:t>random_state=42</w:t>
      </w:r>
      <w:r w:rsidRPr="00A66619">
        <w:rPr>
          <w:lang w:val="de-AT"/>
        </w:rPr>
        <w:t xml:space="preserve"> sorgt für Reproduzierbarkeit der Teilung.</w:t>
      </w:r>
    </w:p>
    <w:p w14:paraId="5449EF49" w14:textId="77777777" w:rsidR="00F24C16" w:rsidRPr="00A66619" w:rsidRDefault="00F24C16" w:rsidP="00D27035">
      <w:pPr>
        <w:rPr>
          <w:lang w:val="de-AT"/>
        </w:rPr>
      </w:pPr>
    </w:p>
    <w:p w14:paraId="10687685" w14:textId="72BE8AA5" w:rsidR="00F24C16" w:rsidRPr="00A66619" w:rsidRDefault="00F24C16" w:rsidP="00EB0018">
      <w:pPr>
        <w:rPr>
          <w:b/>
          <w:bCs/>
          <w:lang w:val="de-AT"/>
        </w:rPr>
      </w:pPr>
      <w:r w:rsidRPr="00A66619">
        <w:rPr>
          <w:b/>
          <w:bCs/>
          <w:lang w:val="de-AT"/>
        </w:rPr>
        <w:t>2. Training des Modells:</w:t>
      </w:r>
    </w:p>
    <w:p w14:paraId="476ADFB7" w14:textId="482D6564" w:rsidR="00F24C16" w:rsidRPr="001568C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3355051"/>
        <w:rPr>
          <w:rFonts w:ascii="Consolas" w:hAnsi="Consolas" w:cs="Courier New"/>
          <w:sz w:val="17"/>
          <w:szCs w:val="17"/>
        </w:rPr>
      </w:pP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fit</w:t>
      </w:r>
      <w:r w:rsidRPr="001568C7">
        <w:rPr>
          <w:rFonts w:ascii="Consolas" w:hAnsi="Consolas" w:cs="Courier New"/>
          <w:color w:val="666600"/>
          <w:sz w:val="17"/>
          <w:szCs w:val="17"/>
        </w:rPr>
        <w:t>(</w:t>
      </w:r>
      <w:r w:rsidRPr="001568C7">
        <w:rPr>
          <w:rFonts w:ascii="Consolas" w:hAnsi="Consolas" w:cs="Courier New"/>
          <w:color w:val="000000"/>
          <w:sz w:val="17"/>
          <w:szCs w:val="17"/>
        </w:rPr>
        <w:t>x_train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y_train</w:t>
      </w:r>
      <w:r w:rsidRPr="001568C7">
        <w:rPr>
          <w:rFonts w:ascii="Consolas" w:hAnsi="Consolas" w:cs="Courier New"/>
          <w:color w:val="666600"/>
          <w:sz w:val="17"/>
          <w:szCs w:val="17"/>
        </w:rPr>
        <w:t>)</w:t>
      </w:r>
    </w:p>
    <w:p w14:paraId="468CA766" w14:textId="3F13D904" w:rsidR="00D27035" w:rsidRPr="009E6FFA" w:rsidRDefault="00F24C16" w:rsidP="00F24C16">
      <w:pPr>
        <w:rPr>
          <w:lang w:val="de-AT"/>
        </w:rPr>
      </w:pPr>
      <w:r w:rsidRPr="009E6FFA">
        <w:rPr>
          <w:lang w:val="de-AT"/>
        </w:rPr>
        <w:t>Das Modell wird mit den Trainingsdaten (x_train und y_train) trainiert. Die Methode fit() passt die Modellparameter so an, dass das Modell die beste Vorhersage für die Zielwerte (y_train) basierend auf den Eingabedaten (x_train) liefert. Dieser Schritt trainiert das Modell, sodass es in der Lage ist, die Zielwerte des Testdatensatzes vorherzusagen.</w:t>
      </w:r>
    </w:p>
    <w:p w14:paraId="0283DAAC" w14:textId="77777777" w:rsidR="00F24C16" w:rsidRPr="009E6FFA" w:rsidRDefault="00F24C16" w:rsidP="00F24C16">
      <w:pPr>
        <w:rPr>
          <w:lang w:val="de-AT"/>
        </w:rPr>
      </w:pPr>
    </w:p>
    <w:p w14:paraId="0ADE2AA8" w14:textId="03F3C8AE" w:rsidR="00F24C16" w:rsidRPr="009E6FFA" w:rsidRDefault="00F24C16" w:rsidP="00EB0018">
      <w:pPr>
        <w:rPr>
          <w:b/>
          <w:bCs/>
          <w:lang w:val="de-AT"/>
        </w:rPr>
      </w:pPr>
      <w:r w:rsidRPr="009E6FFA">
        <w:rPr>
          <w:b/>
          <w:bCs/>
          <w:lang w:val="de-AT"/>
        </w:rPr>
        <w:t>3. Vorhersage auf dem Testdatensatz:</w:t>
      </w:r>
    </w:p>
    <w:p w14:paraId="6C0AF4B8" w14:textId="6B1899C8" w:rsidR="00F24C16" w:rsidRPr="009E6FFA"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554356"/>
        <w:rPr>
          <w:rFonts w:ascii="Consolas" w:hAnsi="Consolas" w:cs="Courier New"/>
          <w:sz w:val="17"/>
          <w:szCs w:val="17"/>
          <w:lang w:val="de-AT"/>
        </w:rPr>
      </w:pPr>
      <w:r w:rsidRPr="009E6FFA">
        <w:rPr>
          <w:rFonts w:ascii="Consolas" w:hAnsi="Consolas" w:cs="Courier New"/>
          <w:color w:val="000000"/>
          <w:sz w:val="17"/>
          <w:szCs w:val="17"/>
          <w:lang w:val="de-AT"/>
        </w:rPr>
        <w:t xml:space="preserve">y_pred </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w:t>
      </w:r>
      <w:r w:rsidRPr="009E6FFA">
        <w:rPr>
          <w:rFonts w:ascii="Consolas" w:hAnsi="Consolas" w:cs="Courier New"/>
          <w:color w:val="000088"/>
          <w:sz w:val="17"/>
          <w:szCs w:val="17"/>
          <w:lang w:val="de-AT"/>
        </w:rPr>
        <w:t>self</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model</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predict</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x_test</w:t>
      </w:r>
      <w:r w:rsidRPr="009E6FFA">
        <w:rPr>
          <w:rFonts w:ascii="Consolas" w:hAnsi="Consolas" w:cs="Courier New"/>
          <w:color w:val="666600"/>
          <w:sz w:val="17"/>
          <w:szCs w:val="17"/>
          <w:lang w:val="de-AT"/>
        </w:rPr>
        <w:t>)</w:t>
      </w:r>
    </w:p>
    <w:p w14:paraId="78D61AF1" w14:textId="3A52DE0D" w:rsidR="00F24C16" w:rsidRPr="009E6FFA" w:rsidRDefault="00F24C16" w:rsidP="00F24C16">
      <w:pPr>
        <w:rPr>
          <w:lang w:val="de-AT"/>
        </w:rPr>
      </w:pPr>
      <w:r w:rsidRPr="009E6FFA">
        <w:rPr>
          <w:lang w:val="de-AT"/>
        </w:rPr>
        <w:t xml:space="preserve">Nachdem das Modell trainiert wurde, wird es verwendet, um Vorhersagen auf dem </w:t>
      </w:r>
      <w:r w:rsidRPr="009E6FFA">
        <w:rPr>
          <w:b/>
          <w:bCs/>
          <w:lang w:val="de-AT"/>
        </w:rPr>
        <w:t>Testdatensatz</w:t>
      </w:r>
      <w:r w:rsidRPr="009E6FFA">
        <w:rPr>
          <w:lang w:val="de-AT"/>
        </w:rPr>
        <w:t xml:space="preserve"> (x_test) zu machen. Die Methode predict() gibt die vom Modell vorhergesagten Zielwerte zurück, die in der Variablen y_pred gespeichert werden.</w:t>
      </w:r>
    </w:p>
    <w:p w14:paraId="3C5C3483" w14:textId="77777777" w:rsidR="00F24C16" w:rsidRPr="009E6FFA" w:rsidRDefault="00F24C16" w:rsidP="00F24C16">
      <w:pPr>
        <w:rPr>
          <w:lang w:val="de-AT"/>
        </w:rPr>
      </w:pPr>
    </w:p>
    <w:p w14:paraId="09820152" w14:textId="2D5B8270" w:rsidR="00F24C16" w:rsidRPr="009E6FFA" w:rsidRDefault="00F24C16" w:rsidP="00EB0018">
      <w:pPr>
        <w:rPr>
          <w:b/>
          <w:bCs/>
          <w:lang w:val="de-AT"/>
        </w:rPr>
      </w:pPr>
      <w:r w:rsidRPr="009E6FFA">
        <w:rPr>
          <w:b/>
          <w:bCs/>
          <w:lang w:val="de-AT"/>
        </w:rPr>
        <w:t>4. Berechnung des Klassifikationsberichts:</w:t>
      </w:r>
    </w:p>
    <w:p w14:paraId="0B59B833" w14:textId="3C5024FB" w:rsidR="00F24C16" w:rsidRPr="009E6FFA"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945212"/>
        <w:rPr>
          <w:rFonts w:ascii="Consolas" w:hAnsi="Consolas" w:cs="Courier New"/>
          <w:sz w:val="17"/>
          <w:szCs w:val="17"/>
          <w:lang w:val="de-AT"/>
        </w:rPr>
      </w:pPr>
      <w:r w:rsidRPr="009E6FFA">
        <w:rPr>
          <w:rFonts w:ascii="Consolas" w:hAnsi="Consolas" w:cs="Courier New"/>
          <w:color w:val="000000"/>
          <w:sz w:val="17"/>
          <w:szCs w:val="17"/>
          <w:lang w:val="de-AT"/>
        </w:rPr>
        <w:t xml:space="preserve">report </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classification_report</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y_test</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y_pred</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zero_division</w:t>
      </w:r>
      <w:r w:rsidRPr="009E6FFA">
        <w:rPr>
          <w:rFonts w:ascii="Consolas" w:hAnsi="Consolas" w:cs="Courier New"/>
          <w:color w:val="666600"/>
          <w:sz w:val="17"/>
          <w:szCs w:val="17"/>
          <w:lang w:val="de-AT"/>
        </w:rPr>
        <w:t>=</w:t>
      </w:r>
      <w:r w:rsidRPr="009E6FFA">
        <w:rPr>
          <w:rFonts w:ascii="Consolas" w:hAnsi="Consolas" w:cs="Courier New"/>
          <w:color w:val="006666"/>
          <w:sz w:val="17"/>
          <w:szCs w:val="17"/>
          <w:lang w:val="de-AT"/>
        </w:rPr>
        <w:t>0</w:t>
      </w:r>
      <w:r w:rsidRPr="009E6FFA">
        <w:rPr>
          <w:rFonts w:ascii="Consolas" w:hAnsi="Consolas" w:cs="Courier New"/>
          <w:color w:val="666600"/>
          <w:sz w:val="17"/>
          <w:szCs w:val="17"/>
          <w:lang w:val="de-AT"/>
        </w:rPr>
        <w:t>)</w:t>
      </w:r>
    </w:p>
    <w:p w14:paraId="4A2A979A" w14:textId="6F82DBEF" w:rsidR="00F24C16" w:rsidRPr="009E6FFA" w:rsidRDefault="00F24C16" w:rsidP="00F24C16">
      <w:pPr>
        <w:rPr>
          <w:lang w:val="de-AT"/>
        </w:rPr>
      </w:pPr>
      <w:r w:rsidRPr="009E6FFA">
        <w:rPr>
          <w:lang w:val="de-AT"/>
        </w:rPr>
        <w:t>Der Parameter zero_division=0 sorgt dafür, dass im Fall von Divisionen durch Null (z.B. wenn es keine positiven Vorhersagen gibt) eine 0 zurückgegeben wird, anstatt einen Fehler zu werfen.</w:t>
      </w:r>
    </w:p>
    <w:p w14:paraId="551CB0A3" w14:textId="77777777" w:rsidR="00F24C16" w:rsidRPr="009E6FFA" w:rsidRDefault="00F24C16" w:rsidP="00F24C16">
      <w:pPr>
        <w:rPr>
          <w:lang w:val="de-AT"/>
        </w:rPr>
      </w:pPr>
    </w:p>
    <w:p w14:paraId="33F999A4" w14:textId="04FFCE3A" w:rsidR="00F24C16" w:rsidRPr="009E6FFA" w:rsidRDefault="00F24C16" w:rsidP="00EB0018">
      <w:pPr>
        <w:rPr>
          <w:b/>
          <w:bCs/>
          <w:lang w:val="de-AT"/>
        </w:rPr>
      </w:pPr>
      <w:r w:rsidRPr="009E6FFA">
        <w:rPr>
          <w:b/>
          <w:bCs/>
          <w:lang w:val="de-AT"/>
        </w:rPr>
        <w:t>5. Rückgabe des Klassifikationsberichts:</w:t>
      </w:r>
    </w:p>
    <w:p w14:paraId="50B64CA8" w14:textId="6FDC718C" w:rsidR="00F24C16" w:rsidRPr="009E6FFA"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020984"/>
        <w:rPr>
          <w:rFonts w:ascii="Consolas" w:hAnsi="Consolas" w:cs="Courier New"/>
          <w:sz w:val="17"/>
          <w:szCs w:val="17"/>
          <w:lang w:val="de-AT"/>
        </w:rPr>
      </w:pPr>
      <w:r w:rsidRPr="009E6FFA">
        <w:rPr>
          <w:rFonts w:ascii="Consolas" w:hAnsi="Consolas" w:cs="Courier New"/>
          <w:color w:val="000088"/>
          <w:sz w:val="17"/>
          <w:szCs w:val="17"/>
          <w:lang w:val="de-AT"/>
        </w:rPr>
        <w:t>return</w:t>
      </w:r>
      <w:r w:rsidRPr="009E6FFA">
        <w:rPr>
          <w:rFonts w:ascii="Consolas" w:hAnsi="Consolas" w:cs="Courier New"/>
          <w:color w:val="000000"/>
          <w:sz w:val="17"/>
          <w:szCs w:val="17"/>
          <w:lang w:val="de-AT"/>
        </w:rPr>
        <w:t xml:space="preserve"> </w:t>
      </w:r>
      <w:r w:rsidRPr="009E6FFA">
        <w:rPr>
          <w:rFonts w:ascii="Consolas" w:hAnsi="Consolas" w:cs="Courier New"/>
          <w:color w:val="000088"/>
          <w:sz w:val="17"/>
          <w:szCs w:val="17"/>
          <w:lang w:val="de-AT"/>
        </w:rPr>
        <w:t>True</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report</w:t>
      </w:r>
    </w:p>
    <w:p w14:paraId="55401BBA" w14:textId="0BB4EC39" w:rsidR="00F24C16" w:rsidRPr="009E6FFA" w:rsidRDefault="00F24C16" w:rsidP="00F24C16">
      <w:pPr>
        <w:rPr>
          <w:lang w:val="de-AT"/>
        </w:rPr>
      </w:pPr>
      <w:r w:rsidRPr="009E6FFA">
        <w:rPr>
          <w:lang w:val="de-AT"/>
        </w:rPr>
        <w:t xml:space="preserve">Wenn keine Fehler auftreten, wird der </w:t>
      </w:r>
      <w:r w:rsidRPr="009E6FFA">
        <w:rPr>
          <w:b/>
          <w:bCs/>
          <w:lang w:val="de-AT"/>
        </w:rPr>
        <w:t>Klassifikationsbericht</w:t>
      </w:r>
      <w:r w:rsidRPr="009E6FFA">
        <w:rPr>
          <w:lang w:val="de-AT"/>
        </w:rPr>
        <w:t xml:space="preserve"> (report) als String zurückgegeben, zusammen mit einem Wert True, um den Erfolg der Methode anzuzeigen.</w:t>
      </w:r>
    </w:p>
    <w:p w14:paraId="7CA1F306" w14:textId="77777777" w:rsidR="00F24C16" w:rsidRPr="009E6FFA" w:rsidRDefault="00F24C16" w:rsidP="00F24C16">
      <w:pPr>
        <w:rPr>
          <w:lang w:val="de-AT"/>
        </w:rPr>
      </w:pPr>
    </w:p>
    <w:p w14:paraId="36D2663F" w14:textId="090FD50D" w:rsidR="00F24C16" w:rsidRPr="009E6FFA" w:rsidRDefault="00F24C16" w:rsidP="00F24C16">
      <w:pPr>
        <w:rPr>
          <w:b/>
          <w:bCs/>
          <w:lang w:val="de-AT"/>
        </w:rPr>
      </w:pPr>
      <w:r w:rsidRPr="009E6FFA">
        <w:rPr>
          <w:b/>
          <w:bCs/>
          <w:lang w:val="de-AT"/>
        </w:rPr>
        <w:lastRenderedPageBreak/>
        <w:t>6. Fehlerbehandlung:</w:t>
      </w:r>
    </w:p>
    <w:p w14:paraId="47EF392F" w14:textId="77777777" w:rsidR="00F24C16" w:rsidRPr="009E6FFA"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lang w:val="de-AT"/>
        </w:rPr>
      </w:pPr>
      <w:r w:rsidRPr="009E6FFA">
        <w:rPr>
          <w:rFonts w:ascii="Consolas" w:hAnsi="Consolas" w:cs="Courier New"/>
          <w:color w:val="000088"/>
          <w:sz w:val="17"/>
          <w:szCs w:val="17"/>
          <w:lang w:val="de-AT"/>
        </w:rPr>
        <w:t>except</w:t>
      </w:r>
      <w:r w:rsidRPr="009E6FFA">
        <w:rPr>
          <w:rFonts w:ascii="Consolas" w:hAnsi="Consolas" w:cs="Courier New"/>
          <w:color w:val="000000"/>
          <w:sz w:val="17"/>
          <w:szCs w:val="17"/>
          <w:lang w:val="de-AT"/>
        </w:rPr>
        <w:t xml:space="preserve"> </w:t>
      </w:r>
      <w:r w:rsidRPr="009E6FFA">
        <w:rPr>
          <w:rFonts w:ascii="Consolas" w:hAnsi="Consolas" w:cs="Courier New"/>
          <w:color w:val="660066"/>
          <w:sz w:val="17"/>
          <w:szCs w:val="17"/>
          <w:lang w:val="de-AT"/>
        </w:rPr>
        <w:t>Exception</w:t>
      </w:r>
      <w:r w:rsidRPr="009E6FFA">
        <w:rPr>
          <w:rFonts w:ascii="Consolas" w:hAnsi="Consolas" w:cs="Courier New"/>
          <w:color w:val="000000"/>
          <w:sz w:val="17"/>
          <w:szCs w:val="17"/>
          <w:lang w:val="de-AT"/>
        </w:rPr>
        <w:t xml:space="preserve"> </w:t>
      </w:r>
      <w:r w:rsidRPr="009E6FFA">
        <w:rPr>
          <w:rFonts w:ascii="Consolas" w:hAnsi="Consolas" w:cs="Courier New"/>
          <w:color w:val="000088"/>
          <w:sz w:val="17"/>
          <w:szCs w:val="17"/>
          <w:lang w:val="de-AT"/>
        </w:rPr>
        <w:t>as</w:t>
      </w:r>
      <w:r w:rsidRPr="009E6FFA">
        <w:rPr>
          <w:rFonts w:ascii="Consolas" w:hAnsi="Consolas" w:cs="Courier New"/>
          <w:color w:val="000000"/>
          <w:sz w:val="17"/>
          <w:szCs w:val="17"/>
          <w:lang w:val="de-AT"/>
        </w:rPr>
        <w:t xml:space="preserve"> e</w:t>
      </w:r>
      <w:r w:rsidRPr="009E6FFA">
        <w:rPr>
          <w:rFonts w:ascii="Consolas" w:hAnsi="Consolas" w:cs="Courier New"/>
          <w:color w:val="666600"/>
          <w:sz w:val="17"/>
          <w:szCs w:val="17"/>
          <w:lang w:val="de-AT"/>
        </w:rPr>
        <w:t>:</w:t>
      </w:r>
    </w:p>
    <w:p w14:paraId="3F71999D" w14:textId="77777777" w:rsidR="00F24C16" w:rsidRPr="001568C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rPr>
      </w:pPr>
      <w:r w:rsidRPr="009E6FFA">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"Error during model evaluation: {str(e)}"</w:t>
      </w:r>
    </w:p>
    <w:p w14:paraId="3324800A" w14:textId="5595B5AC" w:rsidR="00F24C16" w:rsidRPr="009E6FFA"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lang w:val="de-AT"/>
        </w:rPr>
      </w:pPr>
      <w:r w:rsidRPr="001568C7">
        <w:rPr>
          <w:rFonts w:ascii="Consolas" w:hAnsi="Consolas" w:cs="Courier New"/>
          <w:color w:val="000000"/>
          <w:sz w:val="17"/>
          <w:szCs w:val="17"/>
        </w:rPr>
        <w:t xml:space="preserve">    </w:t>
      </w:r>
      <w:r w:rsidRPr="009E6FFA">
        <w:rPr>
          <w:rFonts w:ascii="Consolas" w:hAnsi="Consolas" w:cs="Courier New"/>
          <w:color w:val="000088"/>
          <w:sz w:val="17"/>
          <w:szCs w:val="17"/>
          <w:lang w:val="de-AT"/>
        </w:rPr>
        <w:t>return</w:t>
      </w:r>
      <w:r w:rsidRPr="009E6FFA">
        <w:rPr>
          <w:rFonts w:ascii="Consolas" w:hAnsi="Consolas" w:cs="Courier New"/>
          <w:color w:val="000000"/>
          <w:sz w:val="17"/>
          <w:szCs w:val="17"/>
          <w:lang w:val="de-AT"/>
        </w:rPr>
        <w:t xml:space="preserve"> </w:t>
      </w:r>
      <w:r w:rsidRPr="009E6FFA">
        <w:rPr>
          <w:rFonts w:ascii="Consolas" w:hAnsi="Consolas" w:cs="Courier New"/>
          <w:color w:val="000088"/>
          <w:sz w:val="17"/>
          <w:szCs w:val="17"/>
          <w:lang w:val="de-AT"/>
        </w:rPr>
        <w:t>False</w:t>
      </w:r>
      <w:r w:rsidRPr="009E6FFA">
        <w:rPr>
          <w:rFonts w:ascii="Consolas" w:hAnsi="Consolas" w:cs="Courier New"/>
          <w:color w:val="666600"/>
          <w:sz w:val="17"/>
          <w:szCs w:val="17"/>
          <w:lang w:val="de-AT"/>
        </w:rPr>
        <w:t>,</w:t>
      </w:r>
      <w:r w:rsidRPr="009E6FFA">
        <w:rPr>
          <w:rFonts w:ascii="Consolas" w:hAnsi="Consolas" w:cs="Courier New"/>
          <w:color w:val="000000"/>
          <w:sz w:val="17"/>
          <w:szCs w:val="17"/>
          <w:lang w:val="de-AT"/>
        </w:rPr>
        <w:t xml:space="preserve"> error</w:t>
      </w:r>
    </w:p>
    <w:p w14:paraId="6D1210C5" w14:textId="5E648B87" w:rsidR="00F24C16" w:rsidRPr="009E6FFA" w:rsidRDefault="00F24C16" w:rsidP="00F24C16">
      <w:pPr>
        <w:rPr>
          <w:lang w:val="de-AT"/>
        </w:rPr>
      </w:pPr>
      <w:r w:rsidRPr="009E6FFA">
        <w:rPr>
          <w:lang w:val="de-AT"/>
        </w:rPr>
        <w:t>Sollte während des Prozesses ein Fehler auftreten (z.B. beim Training des Modells oder der Berechnung des Klassifikationsberichts), wird der Fehler abgefangen und eine Fehlermeldung zurückgegeben. Der Rückgabewert ist in diesem Fall False und die Fehlermeldung als String (error).</w:t>
      </w:r>
    </w:p>
    <w:p w14:paraId="2635070F" w14:textId="77777777" w:rsidR="00F24C16" w:rsidRPr="009E6FFA" w:rsidRDefault="00F24C16" w:rsidP="00F24C16">
      <w:pPr>
        <w:rPr>
          <w:lang w:val="de-AT"/>
        </w:rPr>
      </w:pPr>
    </w:p>
    <w:p w14:paraId="2ECF7B18" w14:textId="65F59FF2" w:rsidR="00F24C16" w:rsidRPr="001568C7" w:rsidRDefault="00F24C16" w:rsidP="00F24C16">
      <w:pPr>
        <w:pStyle w:val="berschrift5"/>
      </w:pPr>
      <w:r w:rsidRPr="001568C7">
        <w:t xml:space="preserve">Modellinstanzen </w:t>
      </w:r>
    </w:p>
    <w:p w14:paraId="047B475E" w14:textId="58123525" w:rsidR="00F24C16" w:rsidRPr="009E6FFA" w:rsidRDefault="00F24C16" w:rsidP="00F24C16">
      <w:pPr>
        <w:rPr>
          <w:lang w:val="de-AT"/>
        </w:rPr>
      </w:pPr>
      <w:r w:rsidRPr="009E6FFA">
        <w:rPr>
          <w:lang w:val="de-AT"/>
        </w:rPr>
        <w:t xml:space="preserve">In diesem Abschnitt wird erklärt, wie die Modellinstanzen in Verbindung mit der </w:t>
      </w:r>
      <w:r w:rsidRPr="009E6FFA">
        <w:rPr>
          <w:b/>
          <w:bCs/>
          <w:lang w:val="de-AT"/>
        </w:rPr>
        <w:t>Basisklasse</w:t>
      </w:r>
      <w:r w:rsidRPr="009E6FFA">
        <w:rPr>
          <w:lang w:val="de-AT"/>
        </w:rPr>
        <w:t xml:space="preserve"> instanziiert werden, um spezifische Modelle aus der </w:t>
      </w:r>
      <w:r w:rsidRPr="009E6FFA">
        <w:rPr>
          <w:b/>
          <w:bCs/>
          <w:lang w:val="de-AT"/>
        </w:rPr>
        <w:t>Scikit-Learn</w:t>
      </w:r>
      <w:r w:rsidRPr="009E6FFA">
        <w:rPr>
          <w:lang w:val="de-AT"/>
        </w:rPr>
        <w:t xml:space="preserve">-Bibliothek zu erstellen und zu trainieren. Das Basismodell dient als Grundlage für die Instanziierung verschiedener Algorithmen, wobei jedes Modell mit den jeweiligen Parametern an das Basismodell übergeben wird. Da jedes „Modell“ einen eigenen Algorithmus implementiert und diese </w:t>
      </w:r>
      <w:r w:rsidR="003A6D80" w:rsidRPr="009E6FFA">
        <w:rPr>
          <w:lang w:val="de-AT"/>
        </w:rPr>
        <w:t>unterschiedliche Parameter erwarten, ist das eigentliche Erstellen der Modelle in unten angeführte Klassen ausgelagert, welche das erstellte Modell an die Basisklasse weitergeben.</w:t>
      </w:r>
    </w:p>
    <w:p w14:paraId="14FAA6B6" w14:textId="77777777" w:rsidR="00F24C16" w:rsidRPr="009E6FFA" w:rsidRDefault="00F24C16" w:rsidP="00F24C16">
      <w:pPr>
        <w:rPr>
          <w:lang w:val="de-AT"/>
        </w:rPr>
      </w:pPr>
    </w:p>
    <w:p w14:paraId="7A9D6C24" w14:textId="09271869" w:rsidR="00F24C16" w:rsidRPr="001568C7" w:rsidRDefault="00F24C16" w:rsidP="00F24C16">
      <w:pPr>
        <w:pStyle w:val="berschrift6"/>
      </w:pPr>
      <w:r w:rsidRPr="009E6FFA">
        <w:rPr>
          <w:lang w:val="de-AT"/>
        </w:rPr>
        <w:t xml:space="preserve"> </w:t>
      </w:r>
      <w:r w:rsidRPr="001568C7">
        <w:t>AdaBoost</w:t>
      </w:r>
      <w:r w:rsidR="00EB4194" w:rsidRPr="001568C7">
        <w:t>Classifier</w:t>
      </w:r>
    </w:p>
    <w:p w14:paraId="20A1F8D8" w14:textId="2852981F" w:rsidR="00EB4194" w:rsidRPr="009E6FFA" w:rsidRDefault="00EB4194" w:rsidP="00EB4194">
      <w:pPr>
        <w:rPr>
          <w:lang w:val="de-AT"/>
        </w:rPr>
      </w:pPr>
      <w:r w:rsidRPr="009E6FFA">
        <w:rPr>
          <w:b/>
          <w:bCs/>
          <w:lang w:val="de-AT"/>
        </w:rPr>
        <w:t>AdaBoost</w:t>
      </w:r>
      <w:r w:rsidRPr="009E6FFA">
        <w:rPr>
          <w:lang w:val="de-AT"/>
        </w:rPr>
        <w:t xml:space="preserve"> (Adaptive Boosting) ist ein Ensemble-Lernverfahren, das darauf abzielt, die Leistung von schwachen Klassifikatoren zu verbessern, indem mehrere schwache Modelle kombiniert werden, um ein starkes Modell zu bilden. Dabei werden aufeinanderfolgende Modelle trainiert, wobei jedes neue Modell sich auf die Fehler des vorherigen Modells konzentriert. Das bedeutet, dass falsch klassifizierte Datenpunkte aus vorherigen Iterationen mehr Gewicht erhalten, sodass das Modell sich darauf konzentrieren kann, schwierige Beispiele besser zu klassifizieren.</w:t>
      </w:r>
    </w:p>
    <w:p w14:paraId="578A877D" w14:textId="77777777" w:rsidR="00885BFB" w:rsidRPr="009E6FFA" w:rsidRDefault="00885BFB" w:rsidP="00EB4194">
      <w:pPr>
        <w:rPr>
          <w:lang w:val="de-AT"/>
        </w:rPr>
      </w:pPr>
    </w:p>
    <w:p w14:paraId="7AB829A7" w14:textId="77777777" w:rsidR="00885BFB" w:rsidRPr="001568C7" w:rsidRDefault="00885BFB" w:rsidP="00885BFB">
      <w:pPr>
        <w:pStyle w:val="berschrift7"/>
      </w:pPr>
      <w:r w:rsidRPr="001568C7">
        <w:t>Theorie</w:t>
      </w:r>
    </w:p>
    <w:p w14:paraId="68B44625" w14:textId="77777777" w:rsidR="00901F50" w:rsidRPr="009E6FFA" w:rsidRDefault="00901F50" w:rsidP="00901F50">
      <w:pPr>
        <w:rPr>
          <w:lang w:val="de-AT"/>
        </w:rPr>
      </w:pPr>
      <w:r w:rsidRPr="009E6FFA">
        <w:rPr>
          <w:b/>
          <w:bCs/>
          <w:lang w:val="de-AT"/>
        </w:rPr>
        <w:t>AdaBoost (Adaptive Boosting)</w:t>
      </w:r>
      <w:r w:rsidRPr="009E6FFA">
        <w:rPr>
          <w:lang w:val="de-AT"/>
        </w:rPr>
        <w:t xml:space="preserve"> ist ein Ensemble-Lernverfahren, das mehrere schwache Klassifikatoren (meist Entscheidungsbäume mit geringer Tiefe, sogenannte Stumps) zu einem starken Klassifikator kombiniert. Dabei wird iterativ trainiert, wobei jedem Klassifikator ein Gewicht zugewiesen wird, abhängig davon, wie gut er die Trainingsdaten klassifiziert. Fehlklassifizierte Beispiele erhalten dabei ein höheres Gewicht, sodass sie in der nächsten Iteration stärker berücksichtigt werden.</w:t>
      </w:r>
    </w:p>
    <w:p w14:paraId="66F3E6C2" w14:textId="77777777" w:rsidR="00901F50" w:rsidRPr="009E6FFA" w:rsidRDefault="00901F50" w:rsidP="00901F50">
      <w:pPr>
        <w:rPr>
          <w:lang w:val="de-AT"/>
        </w:rPr>
      </w:pPr>
      <w:r w:rsidRPr="009E6FFA">
        <w:rPr>
          <w:lang w:val="de-AT"/>
        </w:rPr>
        <w:t>Das Ziel von AdaBoost ist es, die Fehler der einzelnen schwachen Modelle auszugleichen und so die Gesamtleistung zu verbessern.</w:t>
      </w:r>
    </w:p>
    <w:p w14:paraId="039AB1D4" w14:textId="77777777" w:rsidR="00901F50" w:rsidRPr="009E6FFA" w:rsidRDefault="00901F50" w:rsidP="00901F50">
      <w:pPr>
        <w:rPr>
          <w:lang w:val="de-AT"/>
        </w:rPr>
      </w:pPr>
    </w:p>
    <w:p w14:paraId="2CF9DBC8" w14:textId="77777777" w:rsidR="00901F50" w:rsidRPr="009E6FFA" w:rsidRDefault="00901F50" w:rsidP="00901F50">
      <w:pPr>
        <w:rPr>
          <w:lang w:val="de-AT"/>
        </w:rPr>
      </w:pPr>
    </w:p>
    <w:p w14:paraId="35E8A134" w14:textId="77777777" w:rsidR="00901F50" w:rsidRPr="001568C7" w:rsidRDefault="00901F50" w:rsidP="00901F50">
      <w:r w:rsidRPr="001568C7">
        <w:rPr>
          <w:b/>
          <w:bCs/>
        </w:rPr>
        <w:lastRenderedPageBreak/>
        <w:t>Vorteile von AdaBoost:</w:t>
      </w:r>
    </w:p>
    <w:p w14:paraId="387D23FA" w14:textId="77777777" w:rsidR="00901F50" w:rsidRPr="009E6FFA" w:rsidRDefault="00901F50" w:rsidP="00402852">
      <w:pPr>
        <w:pStyle w:val="Listenabsatz"/>
        <w:numPr>
          <w:ilvl w:val="0"/>
          <w:numId w:val="260"/>
        </w:numPr>
        <w:rPr>
          <w:sz w:val="24"/>
          <w:szCs w:val="24"/>
          <w:lang w:val="de-AT"/>
        </w:rPr>
      </w:pPr>
      <w:r w:rsidRPr="009E6FFA">
        <w:rPr>
          <w:b/>
          <w:bCs/>
          <w:sz w:val="24"/>
          <w:szCs w:val="24"/>
          <w:lang w:val="de-AT"/>
        </w:rPr>
        <w:t>Verbesserte Genauigkeit</w:t>
      </w:r>
      <w:r w:rsidRPr="009E6FFA">
        <w:rPr>
          <w:sz w:val="24"/>
          <w:szCs w:val="24"/>
          <w:lang w:val="de-AT"/>
        </w:rPr>
        <w:t xml:space="preserve"> durch Kombination mehrerer schwacher Modelle</w:t>
      </w:r>
    </w:p>
    <w:p w14:paraId="33DA10BA" w14:textId="77777777" w:rsidR="00901F50" w:rsidRPr="009E6FFA" w:rsidRDefault="00901F50" w:rsidP="00402852">
      <w:pPr>
        <w:pStyle w:val="Listenabsatz"/>
        <w:numPr>
          <w:ilvl w:val="0"/>
          <w:numId w:val="260"/>
        </w:numPr>
        <w:rPr>
          <w:sz w:val="24"/>
          <w:szCs w:val="24"/>
          <w:lang w:val="de-AT"/>
        </w:rPr>
      </w:pPr>
      <w:r w:rsidRPr="009E6FFA">
        <w:rPr>
          <w:b/>
          <w:bCs/>
          <w:sz w:val="24"/>
          <w:szCs w:val="24"/>
          <w:lang w:val="de-AT"/>
        </w:rPr>
        <w:t>Robust gegenüber Overfitting</w:t>
      </w:r>
      <w:r w:rsidRPr="009E6FFA">
        <w:rPr>
          <w:sz w:val="24"/>
          <w:szCs w:val="24"/>
          <w:lang w:val="de-AT"/>
        </w:rPr>
        <w:t xml:space="preserve"> bei richtiger Parametrierung</w:t>
      </w:r>
    </w:p>
    <w:p w14:paraId="7F8284A5" w14:textId="2F5E6121" w:rsidR="00901F50" w:rsidRPr="001568C7" w:rsidRDefault="00901F50" w:rsidP="00402852">
      <w:pPr>
        <w:pStyle w:val="Listenabsatz"/>
        <w:numPr>
          <w:ilvl w:val="0"/>
          <w:numId w:val="260"/>
        </w:numPr>
        <w:rPr>
          <w:sz w:val="24"/>
          <w:szCs w:val="24"/>
        </w:rPr>
      </w:pPr>
      <w:r w:rsidRPr="001568C7">
        <w:rPr>
          <w:b/>
          <w:bCs/>
          <w:sz w:val="24"/>
          <w:szCs w:val="24"/>
        </w:rPr>
        <w:t>Automatische Gewichtung</w:t>
      </w:r>
      <w:r w:rsidRPr="001568C7">
        <w:rPr>
          <w:sz w:val="24"/>
          <w:szCs w:val="24"/>
        </w:rPr>
        <w:t xml:space="preserve"> relevanter Merkmale</w:t>
      </w:r>
    </w:p>
    <w:p w14:paraId="506E765A" w14:textId="77777777" w:rsidR="00901F50" w:rsidRPr="001568C7" w:rsidRDefault="00901F50" w:rsidP="00901F50">
      <w:pPr>
        <w:ind w:left="360"/>
      </w:pPr>
    </w:p>
    <w:p w14:paraId="270B6256" w14:textId="77777777" w:rsidR="00901F50" w:rsidRPr="001568C7" w:rsidRDefault="00901F50" w:rsidP="00901F50">
      <w:r w:rsidRPr="001568C7">
        <w:rPr>
          <w:b/>
          <w:bCs/>
        </w:rPr>
        <w:t>Nachteile:</w:t>
      </w:r>
    </w:p>
    <w:p w14:paraId="7AC8526F" w14:textId="77777777" w:rsidR="00901F50" w:rsidRPr="009E6FFA" w:rsidRDefault="00901F50" w:rsidP="00402852">
      <w:pPr>
        <w:pStyle w:val="Listenabsatz"/>
        <w:numPr>
          <w:ilvl w:val="0"/>
          <w:numId w:val="260"/>
        </w:numPr>
        <w:rPr>
          <w:sz w:val="24"/>
          <w:szCs w:val="24"/>
          <w:lang w:val="de-AT"/>
        </w:rPr>
      </w:pPr>
      <w:r w:rsidRPr="009E6FFA">
        <w:rPr>
          <w:b/>
          <w:bCs/>
          <w:sz w:val="24"/>
          <w:szCs w:val="24"/>
          <w:lang w:val="de-AT"/>
        </w:rPr>
        <w:t>Empfindlich</w:t>
      </w:r>
      <w:r w:rsidRPr="009E6FFA">
        <w:rPr>
          <w:sz w:val="24"/>
          <w:szCs w:val="24"/>
          <w:lang w:val="de-AT"/>
        </w:rPr>
        <w:t xml:space="preserve"> gegenüber Ausreißern in den Trainingsdaten</w:t>
      </w:r>
    </w:p>
    <w:p w14:paraId="720F5A51" w14:textId="77777777" w:rsidR="00901F50" w:rsidRPr="009E6FFA" w:rsidRDefault="00901F50" w:rsidP="00402852">
      <w:pPr>
        <w:pStyle w:val="Listenabsatz"/>
        <w:numPr>
          <w:ilvl w:val="0"/>
          <w:numId w:val="260"/>
        </w:numPr>
        <w:rPr>
          <w:sz w:val="24"/>
          <w:szCs w:val="24"/>
          <w:lang w:val="de-AT"/>
        </w:rPr>
      </w:pPr>
      <w:r w:rsidRPr="009E6FFA">
        <w:rPr>
          <w:b/>
          <w:bCs/>
          <w:sz w:val="24"/>
          <w:szCs w:val="24"/>
          <w:lang w:val="de-AT"/>
        </w:rPr>
        <w:t>Weniger effektiv</w:t>
      </w:r>
      <w:r w:rsidRPr="009E6FFA">
        <w:rPr>
          <w:sz w:val="24"/>
          <w:szCs w:val="24"/>
          <w:lang w:val="de-AT"/>
        </w:rPr>
        <w:t>, wenn die Basisklassifikatoren zu komplex oder zu stark sind</w:t>
      </w:r>
    </w:p>
    <w:p w14:paraId="5208C824" w14:textId="77777777" w:rsidR="00901F50" w:rsidRPr="009E6FFA" w:rsidRDefault="00901F50" w:rsidP="00402852">
      <w:pPr>
        <w:pStyle w:val="Listenabsatz"/>
        <w:numPr>
          <w:ilvl w:val="0"/>
          <w:numId w:val="260"/>
        </w:numPr>
        <w:rPr>
          <w:sz w:val="24"/>
          <w:szCs w:val="24"/>
          <w:lang w:val="de-AT"/>
        </w:rPr>
      </w:pPr>
      <w:r w:rsidRPr="009E6FFA">
        <w:rPr>
          <w:b/>
          <w:bCs/>
          <w:sz w:val="24"/>
          <w:szCs w:val="24"/>
          <w:lang w:val="de-AT"/>
        </w:rPr>
        <w:t>Benötigt saubere Daten</w:t>
      </w:r>
      <w:r w:rsidRPr="009E6FFA">
        <w:rPr>
          <w:sz w:val="24"/>
          <w:szCs w:val="24"/>
          <w:lang w:val="de-AT"/>
        </w:rPr>
        <w:t>, da Fehler sich durch Gewichtung verstärken können</w:t>
      </w:r>
    </w:p>
    <w:p w14:paraId="538CC90F" w14:textId="77777777" w:rsidR="00B759CC" w:rsidRPr="009E6FFA" w:rsidRDefault="00B759CC" w:rsidP="00EB4194">
      <w:pPr>
        <w:rPr>
          <w:lang w:val="de-AT"/>
        </w:rPr>
      </w:pPr>
    </w:p>
    <w:p w14:paraId="2D44798C" w14:textId="64396439" w:rsidR="00B759CC" w:rsidRPr="00A53F7B" w:rsidRDefault="00B759CC" w:rsidP="00EB4194">
      <w:pPr>
        <w:rPr>
          <w:lang w:val="de-AT"/>
        </w:rPr>
      </w:pPr>
      <w:r w:rsidRPr="00A53F7B">
        <w:rPr>
          <w:u w:val="single"/>
          <w:lang w:val="de-AT"/>
        </w:rPr>
        <w:t>Anmerkung:</w:t>
      </w:r>
      <w:r w:rsidRPr="00A53F7B">
        <w:rPr>
          <w:lang w:val="de-AT"/>
        </w:rPr>
        <w:t xml:space="preserve"> Der Begriff </w:t>
      </w:r>
      <w:r w:rsidRPr="00A53F7B">
        <w:rPr>
          <w:b/>
          <w:bCs/>
          <w:lang w:val="de-AT"/>
        </w:rPr>
        <w:t>Ensemble</w:t>
      </w:r>
      <w:r w:rsidRPr="00A53F7B">
        <w:rPr>
          <w:lang w:val="de-AT"/>
        </w:rPr>
        <w:t xml:space="preserve"> im Kontext des maschinellen Lernens bezieht sich auf eine Methode, bei der mehrere Modelle (auch </w:t>
      </w:r>
      <w:r w:rsidRPr="00A53F7B">
        <w:rPr>
          <w:b/>
          <w:bCs/>
          <w:lang w:val="de-AT"/>
        </w:rPr>
        <w:t>Klassifikatoren</w:t>
      </w:r>
      <w:r w:rsidRPr="00A53F7B">
        <w:rPr>
          <w:lang w:val="de-AT"/>
        </w:rPr>
        <w:t xml:space="preserve"> oder </w:t>
      </w:r>
      <w:r w:rsidRPr="00A53F7B">
        <w:rPr>
          <w:b/>
          <w:bCs/>
          <w:lang w:val="de-AT"/>
        </w:rPr>
        <w:t>Lernalgorithmen</w:t>
      </w:r>
      <w:r w:rsidRPr="00A53F7B">
        <w:rPr>
          <w:lang w:val="de-AT"/>
        </w:rPr>
        <w:t xml:space="preserve"> genannt) kombiniert werden, um ein stärkeres und stabileres Modell zu bilden. Die Idee dahinter ist, dass die Kombination von mehreren schwachen Modellen (die einzeln nicht sehr leistungsfähig sind) zu einem leistungsfähigeren Modell führen kann.</w:t>
      </w:r>
    </w:p>
    <w:p w14:paraId="148E748C" w14:textId="77777777" w:rsidR="00B759CC" w:rsidRPr="00A53F7B" w:rsidRDefault="00B759CC" w:rsidP="00EB4194">
      <w:pPr>
        <w:rPr>
          <w:lang w:val="de-AT"/>
        </w:rPr>
      </w:pPr>
    </w:p>
    <w:p w14:paraId="5E0EFA7B" w14:textId="77777777" w:rsidR="00EB4194" w:rsidRPr="001568C7" w:rsidRDefault="00EB4194" w:rsidP="00B759CC">
      <w:pPr>
        <w:pStyle w:val="berschrift8"/>
      </w:pPr>
      <w:r w:rsidRPr="001568C7">
        <w:rPr>
          <w:rStyle w:val="Fett"/>
          <w:b w:val="0"/>
          <w:bCs w:val="0"/>
        </w:rPr>
        <w:t>Aufbau und Funktionsweise</w:t>
      </w:r>
    </w:p>
    <w:p w14:paraId="11042106" w14:textId="77777777" w:rsidR="00472C84" w:rsidRPr="00A53F7B" w:rsidRDefault="00472C84" w:rsidP="00EB4194">
      <w:pPr>
        <w:pStyle w:val="StandardWeb"/>
        <w:rPr>
          <w:lang w:val="de-AT"/>
        </w:rPr>
      </w:pPr>
      <w:r w:rsidRPr="00A53F7B">
        <w:rPr>
          <w:lang w:val="de-AT"/>
        </w:rPr>
        <w:t>AdaBoost arbeitet durch eine iterative Anpassung der Gewichtung der Trainingsdaten und des Modells. In jeder Runde wird ein neuer Klassifikator trainiert, der die Fehler des vorherigen Klassifikators korrigiert. Die Vorhersage wird dann als gewichtete Summe der Vorhersagen der schwachen Klassifikatoren getroffen. AdaBoost arbeitet besonders gut mit einfachen Klassifikatoren, die als schwach gelten, z.B. Entscheidungsbäume mit geringer Tiefe.</w:t>
      </w:r>
    </w:p>
    <w:p w14:paraId="03AAD863" w14:textId="483BE95C" w:rsidR="00EB0018" w:rsidRPr="00A53F7B" w:rsidRDefault="00EB4194" w:rsidP="00EB0018">
      <w:pPr>
        <w:pStyle w:val="StandardWeb"/>
        <w:spacing w:before="120" w:beforeAutospacing="0" w:after="120" w:afterAutospacing="0"/>
        <w:rPr>
          <w:lang w:val="de-AT"/>
        </w:rPr>
      </w:pPr>
      <w:r w:rsidRPr="00A53F7B">
        <w:rPr>
          <w:rStyle w:val="Fett"/>
          <w:lang w:val="de-AT"/>
        </w:rPr>
        <w:t>Schwacher Klassifikator:</w:t>
      </w:r>
      <w:r w:rsidRPr="00A53F7B">
        <w:rPr>
          <w:lang w:val="de-AT"/>
        </w:rPr>
        <w:t xml:space="preserve"> In der Regel wird bei AdaBoost ein </w:t>
      </w:r>
      <w:r w:rsidRPr="00A53F7B">
        <w:rPr>
          <w:rStyle w:val="Fett"/>
          <w:lang w:val="de-AT"/>
        </w:rPr>
        <w:t>Entscheidungsbaum</w:t>
      </w:r>
      <w:r w:rsidRPr="00A53F7B">
        <w:rPr>
          <w:lang w:val="de-AT"/>
        </w:rPr>
        <w:t xml:space="preserve"> verwendet, jedoch können auch andere Klassifikatoren eingesetzt werden. AdaBoost ist sehr empfindlich gegenüber übermäßigen Fehlern in den schwachen Klassifikatoren, wodurch es zu einer stabilen und dennoch leistungsfähigen Methode wird.</w:t>
      </w:r>
    </w:p>
    <w:p w14:paraId="31F0B968" w14:textId="77777777" w:rsidR="00EB0018" w:rsidRPr="00A53F7B" w:rsidRDefault="00EB0018" w:rsidP="00EB0018">
      <w:pPr>
        <w:pStyle w:val="StandardWeb"/>
        <w:spacing w:before="120" w:beforeAutospacing="0" w:after="120" w:afterAutospacing="0"/>
        <w:rPr>
          <w:lang w:val="de-AT"/>
        </w:rPr>
      </w:pPr>
    </w:p>
    <w:p w14:paraId="26C85C6F" w14:textId="406251BD" w:rsidR="00885BFB" w:rsidRPr="001568C7" w:rsidRDefault="00EB4194" w:rsidP="00B759CC">
      <w:pPr>
        <w:pStyle w:val="berschrift8"/>
      </w:pPr>
      <w:r w:rsidRPr="001568C7">
        <w:t>Anwendungen</w:t>
      </w:r>
    </w:p>
    <w:p w14:paraId="6B4ACCDF" w14:textId="2FA2650C" w:rsidR="00901F50" w:rsidRPr="00A53F7B" w:rsidRDefault="00EB4194" w:rsidP="00EB4194">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Textklassifikation:</w:t>
      </w:r>
      <w:r w:rsidRPr="00A53F7B">
        <w:rPr>
          <w:lang w:val="de-AT" w:eastAsia="de-AT"/>
        </w:rPr>
        <w:t xml:space="preserve"> AdaBoost wird häufig in Anwendungen wie der Sentimentanalyse und Spamfilterung eingesetzt. </w:t>
      </w:r>
    </w:p>
    <w:p w14:paraId="1AE3EB33" w14:textId="77777777" w:rsidR="00EB4194" w:rsidRPr="00A53F7B" w:rsidRDefault="00EB4194" w:rsidP="00EB4194">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Gesichtserkennung:</w:t>
      </w:r>
      <w:r w:rsidRPr="00A53F7B">
        <w:rPr>
          <w:lang w:val="de-AT" w:eastAsia="de-AT"/>
        </w:rPr>
        <w:t xml:space="preserve"> AdaBoost wird auch zur Objekterkennung, insbesondere in der Gesichtserkennung, verwendet. </w:t>
      </w:r>
    </w:p>
    <w:p w14:paraId="0D39931C" w14:textId="38BF4D56" w:rsidR="00EB4194" w:rsidRPr="00A53F7B" w:rsidRDefault="00EB4194" w:rsidP="00EB4194">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Finanzmarktprognosen:</w:t>
      </w:r>
      <w:r w:rsidRPr="00A53F7B">
        <w:rPr>
          <w:lang w:val="de-AT" w:eastAsia="de-AT"/>
        </w:rPr>
        <w:t xml:space="preserve"> Das Modell wird aufgrund seiner Flexibilität auch in der Finanzwelt eingesetzt, um Marktentwicklungen vorherzusagen.</w:t>
      </w:r>
    </w:p>
    <w:p w14:paraId="0663870E" w14:textId="36F1FF17" w:rsidR="00EB4194" w:rsidRPr="001568C7" w:rsidRDefault="00EB4194" w:rsidP="00B759CC">
      <w:pPr>
        <w:pStyle w:val="berschrift8"/>
      </w:pPr>
      <w:r w:rsidRPr="001568C7">
        <w:lastRenderedPageBreak/>
        <w:t>Verlässlichkeit und Performance</w:t>
      </w:r>
    </w:p>
    <w:p w14:paraId="6955854A" w14:textId="310CEBDF" w:rsidR="00EB4194" w:rsidRPr="00A53F7B" w:rsidRDefault="00EB4194" w:rsidP="00EB4194">
      <w:pPr>
        <w:rPr>
          <w:lang w:val="de-AT"/>
        </w:rPr>
      </w:pPr>
      <w:r w:rsidRPr="00A53F7B">
        <w:rPr>
          <w:lang w:val="de-AT"/>
        </w:rPr>
        <w:t>AdaBoost ist für seine Fähigkeit bekannt, Modelle aus schwachen Lernalgorithmen zu erstellen, die eine hohe Genauigkeit erreichen können. Allerdings ist es anfällig für Ausreißer und kann übermäßig empfindlich auf Rauschen in den Daten reagieren, was zu einer schlechten Performance bei unvorhergesehenen Daten führen kann. Der Schlüssel zu einer erfolgreichen Anwendung von AdaBoost liegt in der richtigen Wahl des schwachen Klassifikators und einer guten Handhabung von Rauschen und Ausreißern in den Trainingsdaten.</w:t>
      </w:r>
    </w:p>
    <w:p w14:paraId="27CF52D9" w14:textId="77777777" w:rsidR="00885BFB" w:rsidRPr="00A53F7B" w:rsidRDefault="00885BFB" w:rsidP="00EB4194">
      <w:pPr>
        <w:rPr>
          <w:lang w:val="de-AT"/>
        </w:rPr>
      </w:pPr>
    </w:p>
    <w:p w14:paraId="3917C1EC" w14:textId="6C0F5B8A" w:rsidR="00B759CC" w:rsidRPr="001568C7" w:rsidRDefault="00B759CC" w:rsidP="00B759CC">
      <w:pPr>
        <w:pStyle w:val="berschrift7"/>
      </w:pPr>
      <w:r w:rsidRPr="001568C7">
        <w:t>Imports</w:t>
      </w:r>
    </w:p>
    <w:p w14:paraId="04E991B9" w14:textId="24FC411B" w:rsidR="00B759CC" w:rsidRPr="00A53F7B" w:rsidRDefault="00B759CC" w:rsidP="00B759CC">
      <w:pPr>
        <w:rPr>
          <w:lang w:val="de-AT"/>
        </w:rPr>
      </w:pPr>
      <w:r w:rsidRPr="00A53F7B">
        <w:rPr>
          <w:lang w:val="de-AT"/>
        </w:rPr>
        <w:t>Die notwendigen Imports für dieses Modell sind:</w:t>
      </w:r>
    </w:p>
    <w:p w14:paraId="6F02CDA4" w14:textId="77777777" w:rsidR="00B759CC" w:rsidRPr="001568C7" w:rsidRDefault="00B759CC" w:rsidP="00B759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ensemble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AdaBoostClassifier</w:t>
      </w:r>
    </w:p>
    <w:p w14:paraId="59980656" w14:textId="77777777" w:rsidR="00B759CC" w:rsidRPr="001568C7" w:rsidRDefault="00B759CC" w:rsidP="00B759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4BBC04B3" w14:textId="643CCC11" w:rsidR="00B759CC" w:rsidRPr="00A53F7B" w:rsidRDefault="00B759CC" w:rsidP="00DE437D">
      <w:pPr>
        <w:pStyle w:val="Listenabsatz"/>
        <w:numPr>
          <w:ilvl w:val="0"/>
          <w:numId w:val="94"/>
        </w:numPr>
        <w:rPr>
          <w:lang w:val="de-AT"/>
        </w:rPr>
      </w:pPr>
      <w:r w:rsidRPr="00A53F7B">
        <w:rPr>
          <w:b/>
          <w:bCs/>
          <w:lang w:val="de-AT"/>
        </w:rPr>
        <w:t>AdaBoostClassifier</w:t>
      </w:r>
      <w:r w:rsidRPr="00A53F7B">
        <w:rPr>
          <w:lang w:val="de-AT"/>
        </w:rPr>
        <w:t xml:space="preserve">: Wird aus dem </w:t>
      </w:r>
      <w:r w:rsidRPr="00A53F7B">
        <w:rPr>
          <w:b/>
          <w:bCs/>
          <w:lang w:val="de-AT"/>
        </w:rPr>
        <w:t>sklearn.ensemble</w:t>
      </w:r>
      <w:r w:rsidRPr="00A53F7B">
        <w:rPr>
          <w:lang w:val="de-AT"/>
        </w:rPr>
        <w:t xml:space="preserve">-Modul importiert, um den AdaBoost-Klassifikator zu verwenden. </w:t>
      </w:r>
    </w:p>
    <w:p w14:paraId="68ADCF9E" w14:textId="654B39B0" w:rsidR="00B759CC" w:rsidRPr="00A53F7B" w:rsidRDefault="00B759CC" w:rsidP="00DE437D">
      <w:pPr>
        <w:pStyle w:val="Listenabsatz"/>
        <w:numPr>
          <w:ilvl w:val="0"/>
          <w:numId w:val="94"/>
        </w:numPr>
        <w:rPr>
          <w:lang w:val="de-AT"/>
        </w:rPr>
      </w:pPr>
      <w:r w:rsidRPr="00A53F7B">
        <w:rPr>
          <w:b/>
          <w:bCs/>
          <w:lang w:val="de-AT"/>
        </w:rPr>
        <w:t>BaseModel</w:t>
      </w:r>
      <w:r w:rsidRPr="00A53F7B">
        <w:rPr>
          <w:lang w:val="de-AT"/>
        </w:rPr>
        <w:t>: Das für Scikit-Learn definierte Basismodell</w:t>
      </w:r>
    </w:p>
    <w:p w14:paraId="66243603" w14:textId="77777777" w:rsidR="00B759CC" w:rsidRPr="00A53F7B" w:rsidRDefault="00B759CC" w:rsidP="00B759CC">
      <w:pPr>
        <w:pStyle w:val="Listenabsatz"/>
        <w:rPr>
          <w:lang w:val="de-AT"/>
        </w:rPr>
      </w:pPr>
    </w:p>
    <w:p w14:paraId="3077DEC0" w14:textId="61606A97" w:rsidR="00885BFB" w:rsidRPr="001568C7" w:rsidRDefault="00885BFB" w:rsidP="00885BFB">
      <w:pPr>
        <w:pStyle w:val="berschrift7"/>
      </w:pPr>
      <w:r w:rsidRPr="001568C7">
        <w:t>training_ab_sklearn.py</w:t>
      </w:r>
    </w:p>
    <w:p w14:paraId="4C0A74D3" w14:textId="68291BC2" w:rsidR="00F24C16" w:rsidRPr="00A53F7B" w:rsidRDefault="00885BFB" w:rsidP="00F24C16">
      <w:pPr>
        <w:rPr>
          <w:lang w:val="de-AT"/>
        </w:rPr>
      </w:pPr>
      <w:r w:rsidRPr="00A53F7B">
        <w:rPr>
          <w:lang w:val="de-AT"/>
        </w:rPr>
        <w:t xml:space="preserve">In diesem Fall wird der </w:t>
      </w:r>
      <w:r w:rsidRPr="00A53F7B">
        <w:rPr>
          <w:b/>
          <w:bCs/>
          <w:lang w:val="de-AT"/>
        </w:rPr>
        <w:t>AdaBoostClassifier</w:t>
      </w:r>
      <w:r w:rsidRPr="00A53F7B">
        <w:rPr>
          <w:lang w:val="de-AT"/>
        </w:rPr>
        <w:t xml:space="preserve"> mit der Anzahl von Basislernmodellen, die im Parameter n_estimators=50 festgelegt ist, instanziiert. Dies bedeutet, dass AdaBoost insgesamt 50 schwache Klassifikatoren verwendet, um die endgültige Entscheidung zu treffen. Dieser Parameter ist natürlich kein Richtwert und grundsätzlich wird die Modellleistung besser, je mehr Basislernmodelle eingesetzt werden.</w:t>
      </w:r>
    </w:p>
    <w:p w14:paraId="2391AD8A" w14:textId="77777777" w:rsidR="00EB0018" w:rsidRPr="00A53F7B" w:rsidRDefault="00EB0018" w:rsidP="00F24C16">
      <w:pPr>
        <w:rPr>
          <w:lang w:val="de-AT"/>
        </w:rPr>
      </w:pPr>
    </w:p>
    <w:p w14:paraId="318183D5" w14:textId="77777777" w:rsidR="00B759CC" w:rsidRPr="001568C7"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AdaBoost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50AB419D" w14:textId="77777777" w:rsidR="00B759CC" w:rsidRPr="001568C7"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5500F66B" w14:textId="5D0E403A" w:rsidR="00B759CC" w:rsidRPr="00A53F7B"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lang w:val="de-AT"/>
        </w:rPr>
      </w:pPr>
      <w:r w:rsidRPr="001568C7">
        <w:rPr>
          <w:rFonts w:ascii="Consolas" w:hAnsi="Consolas" w:cs="Courier New"/>
          <w:color w:val="000000"/>
          <w:sz w:val="17"/>
          <w:szCs w:val="17"/>
        </w:rPr>
        <w:t xml:space="preserve">        </w:t>
      </w:r>
      <w:r w:rsidRPr="00A53F7B">
        <w:rPr>
          <w:rFonts w:ascii="Consolas" w:hAnsi="Consolas" w:cs="Courier New"/>
          <w:color w:val="880000"/>
          <w:sz w:val="17"/>
          <w:szCs w:val="17"/>
          <w:lang w:val="de-AT"/>
        </w:rPr>
        <w:t xml:space="preserve"># AdaBoostClassifier wird mit einer spezifischen Anzahl an Entscheidungsbäumen </w:t>
      </w:r>
      <w:r w:rsidR="008D68F0" w:rsidRPr="00A53F7B">
        <w:rPr>
          <w:rFonts w:ascii="Consolas" w:hAnsi="Consolas" w:cs="Courier New"/>
          <w:color w:val="880000"/>
          <w:sz w:val="17"/>
          <w:szCs w:val="17"/>
          <w:lang w:val="de-AT"/>
        </w:rPr>
        <w:t xml:space="preserve">  </w:t>
      </w:r>
      <w:r w:rsidRPr="00A53F7B">
        <w:rPr>
          <w:rFonts w:ascii="Consolas" w:hAnsi="Consolas" w:cs="Courier New"/>
          <w:color w:val="880000"/>
          <w:sz w:val="17"/>
          <w:szCs w:val="17"/>
          <w:lang w:val="de-AT"/>
        </w:rPr>
        <w:t>(n_estimators) instanziiert</w:t>
      </w:r>
    </w:p>
    <w:p w14:paraId="3CCAA9B1" w14:textId="06C2EC1B" w:rsidR="00B759CC" w:rsidRPr="001568C7"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rPr>
      </w:pPr>
      <w:r w:rsidRPr="00A53F7B">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AdaBoostClassifier</w:t>
      </w:r>
      <w:r w:rsidRPr="001568C7">
        <w:rPr>
          <w:rFonts w:ascii="Consolas" w:hAnsi="Consolas" w:cs="Courier New"/>
          <w:color w:val="666600"/>
          <w:sz w:val="17"/>
          <w:szCs w:val="17"/>
        </w:rPr>
        <w:t>(</w:t>
      </w:r>
      <w:r w:rsidRPr="001568C7">
        <w:rPr>
          <w:rFonts w:ascii="Consolas" w:hAnsi="Consolas" w:cs="Courier New"/>
          <w:color w:val="000000"/>
          <w:sz w:val="17"/>
          <w:szCs w:val="17"/>
        </w:rPr>
        <w:t>n_estimators</w:t>
      </w:r>
      <w:r w:rsidRPr="001568C7">
        <w:rPr>
          <w:rFonts w:ascii="Consolas" w:hAnsi="Consolas" w:cs="Courier New"/>
          <w:color w:val="666600"/>
          <w:sz w:val="17"/>
          <w:szCs w:val="17"/>
        </w:rPr>
        <w:t>=</w:t>
      </w:r>
      <w:r w:rsidRPr="001568C7">
        <w:rPr>
          <w:rFonts w:ascii="Consolas" w:hAnsi="Consolas" w:cs="Courier New"/>
          <w:color w:val="006666"/>
          <w:sz w:val="17"/>
          <w:szCs w:val="17"/>
        </w:rPr>
        <w:t>50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78653D19" w14:textId="2592C807" w:rsidR="00EB0018" w:rsidRPr="00A53F7B" w:rsidRDefault="008D68F0" w:rsidP="00901F50">
      <w:pPr>
        <w:pStyle w:val="Listenabsatz"/>
        <w:numPr>
          <w:ilvl w:val="0"/>
          <w:numId w:val="1"/>
        </w:numPr>
        <w:rPr>
          <w:lang w:val="de-AT"/>
        </w:rPr>
      </w:pPr>
      <w:r w:rsidRPr="001568C7">
        <w:t xml:space="preserve"> </w:t>
      </w:r>
      <w:r w:rsidRPr="00A53F7B">
        <w:rPr>
          <w:b/>
          <w:bCs/>
          <w:lang w:val="de-AT"/>
        </w:rPr>
        <w:t>AdaBoostClassifier(n_estimators=50)</w:t>
      </w:r>
      <w:r w:rsidRPr="00A53F7B">
        <w:rPr>
          <w:lang w:val="de-AT"/>
        </w:rPr>
        <w:t>: Instanziiert einen AdaBoost-Klassifikator, bei dem n_estimators=50 die Anzahl der Basislerner angibt. Dies bedeutet, dass 50 Iterationen durchgeführt werden, wobei jeder Iterationsklassifikator auf den Fehler des vorherigen Modells fokussiert.</w:t>
      </w:r>
    </w:p>
    <w:p w14:paraId="139DC983" w14:textId="77777777" w:rsidR="00901F50" w:rsidRPr="00A53F7B" w:rsidRDefault="00901F50" w:rsidP="00901F50">
      <w:pPr>
        <w:pStyle w:val="Listenabsatz"/>
        <w:rPr>
          <w:lang w:val="de-AT"/>
        </w:rPr>
      </w:pPr>
    </w:p>
    <w:p w14:paraId="2F56BD6C" w14:textId="47ABF656" w:rsidR="008D68F0" w:rsidRPr="00A53F7B" w:rsidRDefault="008D68F0">
      <w:pPr>
        <w:pStyle w:val="Listenabsatz"/>
        <w:numPr>
          <w:ilvl w:val="0"/>
          <w:numId w:val="1"/>
        </w:numPr>
        <w:rPr>
          <w:lang w:val="de-AT"/>
        </w:rPr>
      </w:pPr>
      <w:r w:rsidRPr="00A53F7B">
        <w:rPr>
          <w:b/>
          <w:bCs/>
          <w:lang w:val="de-AT"/>
        </w:rPr>
        <w:t>super().__init__(AdaBoostClassifier(...), model_save_path)</w:t>
      </w:r>
      <w:r w:rsidRPr="00A53F7B">
        <w:rPr>
          <w:lang w:val="de-AT"/>
        </w:rPr>
        <w:t xml:space="preserve">: Der Aufruf an die super()-Methode ruft den Konstruktor der Basisklasse </w:t>
      </w:r>
      <w:r w:rsidRPr="00A53F7B">
        <w:rPr>
          <w:b/>
          <w:bCs/>
          <w:lang w:val="de-AT"/>
        </w:rPr>
        <w:t>BaseModel</w:t>
      </w:r>
      <w:r w:rsidRPr="00A53F7B">
        <w:rPr>
          <w:lang w:val="de-AT"/>
        </w:rPr>
        <w:t xml:space="preserve"> auf, wodurch der AdaBoostClassifier zusammen mit dem Pfad zum Speichern des Modells übergeben wird. Die Basisklasse </w:t>
      </w:r>
      <w:r w:rsidRPr="00A53F7B">
        <w:rPr>
          <w:b/>
          <w:bCs/>
          <w:lang w:val="de-AT"/>
        </w:rPr>
        <w:t>BaseModel</w:t>
      </w:r>
      <w:r w:rsidRPr="00A53F7B">
        <w:rPr>
          <w:lang w:val="de-AT"/>
        </w:rPr>
        <w:t xml:space="preserve"> übernimmt dann die Verantwortung für die Modellbereitstellung, das Training und das Speichern des Modells.</w:t>
      </w:r>
    </w:p>
    <w:p w14:paraId="0C55CC92" w14:textId="77777777" w:rsidR="008D68F0" w:rsidRPr="00A53F7B" w:rsidRDefault="008D68F0" w:rsidP="008D68F0">
      <w:pPr>
        <w:rPr>
          <w:lang w:val="de-AT"/>
        </w:rPr>
      </w:pPr>
    </w:p>
    <w:p w14:paraId="45B64B70" w14:textId="541952D5" w:rsidR="008D68F0" w:rsidRPr="001568C7" w:rsidRDefault="008D68F0" w:rsidP="008D68F0">
      <w:pPr>
        <w:pStyle w:val="berschrift6"/>
      </w:pPr>
      <w:r w:rsidRPr="00A53F7B">
        <w:rPr>
          <w:lang w:val="de-AT"/>
        </w:rPr>
        <w:lastRenderedPageBreak/>
        <w:t xml:space="preserve"> </w:t>
      </w:r>
      <w:r w:rsidRPr="001568C7">
        <w:t>DecisionTreeClassifier</w:t>
      </w:r>
    </w:p>
    <w:p w14:paraId="7BAB82D0" w14:textId="1A59008B" w:rsidR="00CC365E" w:rsidRPr="001568C7" w:rsidRDefault="00CC365E" w:rsidP="00CC365E">
      <w:r w:rsidRPr="00A53F7B">
        <w:rPr>
          <w:lang w:val="de-AT"/>
        </w:rPr>
        <w:t xml:space="preserve">Der DecisionTreeClassifier ist ein überwacht lernender Algorithmus, der für Klassifikationsaufgaben verwendet wird. Er basiert auf einer baumartigen Struktur, bei der Daten in rekursiven Schritten anhand von Entscheidungsregeln aufgeteilt (Binärbaum) werden. </w:t>
      </w:r>
      <w:r w:rsidRPr="001568C7">
        <w:t>Dies ermöglicht eine intuitive Darstellung und Interpretation der Entscheidungsfindung.</w:t>
      </w:r>
      <w:r w:rsidRPr="001568C7">
        <w:tab/>
      </w:r>
    </w:p>
    <w:p w14:paraId="1F7CA038" w14:textId="77777777" w:rsidR="008D68F0" w:rsidRPr="001568C7" w:rsidRDefault="008D68F0" w:rsidP="008D68F0"/>
    <w:p w14:paraId="0B1B51E6" w14:textId="77777777" w:rsidR="008D68F0" w:rsidRPr="001568C7" w:rsidRDefault="008D68F0" w:rsidP="008D68F0">
      <w:pPr>
        <w:pStyle w:val="berschrift7"/>
      </w:pPr>
      <w:r w:rsidRPr="001568C7">
        <w:t>Theorie</w:t>
      </w:r>
    </w:p>
    <w:p w14:paraId="0A1EF233" w14:textId="77777777" w:rsidR="00CC365E" w:rsidRPr="00A53F7B" w:rsidRDefault="00CC365E" w:rsidP="00CC365E">
      <w:pPr>
        <w:rPr>
          <w:lang w:val="de-AT"/>
        </w:rPr>
      </w:pPr>
      <w:r w:rsidRPr="00A53F7B">
        <w:rPr>
          <w:lang w:val="de-AT"/>
        </w:rPr>
        <w:t>Ein Entscheidungsbaum ist ein hierarchisches Modell, das Entscheidungen basierend auf Merkmalen der Eingabedaten trifft. Der Baum besteht aus Knoten, die Entscheidungen basierend auf bestimmten Merkmalen treffen, und Blättern, die die finale Klassenzuordnung darstellen.</w:t>
      </w:r>
    </w:p>
    <w:p w14:paraId="34E4CC14" w14:textId="77777777" w:rsidR="00EB0018" w:rsidRPr="00A53F7B" w:rsidRDefault="00EB0018" w:rsidP="00CC365E">
      <w:pPr>
        <w:rPr>
          <w:lang w:val="de-AT"/>
        </w:rPr>
      </w:pPr>
    </w:p>
    <w:p w14:paraId="603E4200" w14:textId="77777777" w:rsidR="00CC365E" w:rsidRPr="001568C7" w:rsidRDefault="00CC365E" w:rsidP="00CC365E">
      <w:pPr>
        <w:rPr>
          <w:b/>
          <w:bCs/>
        </w:rPr>
      </w:pPr>
      <w:r w:rsidRPr="001568C7">
        <w:rPr>
          <w:b/>
          <w:bCs/>
        </w:rPr>
        <w:t>Vorteile des DecisionTreeClassifier:</w:t>
      </w:r>
    </w:p>
    <w:p w14:paraId="4F76F209" w14:textId="77777777" w:rsidR="00CC365E" w:rsidRPr="001568C7" w:rsidRDefault="00CC365E" w:rsidP="00402852">
      <w:pPr>
        <w:pStyle w:val="Listenabsatz"/>
        <w:numPr>
          <w:ilvl w:val="0"/>
          <w:numId w:val="259"/>
        </w:numPr>
        <w:rPr>
          <w:sz w:val="24"/>
          <w:szCs w:val="24"/>
        </w:rPr>
      </w:pPr>
      <w:r w:rsidRPr="001568C7">
        <w:rPr>
          <w:sz w:val="24"/>
          <w:szCs w:val="24"/>
        </w:rPr>
        <w:t>Verständlichkeit und Interpretierbarkeit</w:t>
      </w:r>
    </w:p>
    <w:p w14:paraId="21301CA9" w14:textId="77777777" w:rsidR="00CC365E" w:rsidRPr="001568C7" w:rsidRDefault="00CC365E" w:rsidP="00402852">
      <w:pPr>
        <w:pStyle w:val="Listenabsatz"/>
        <w:numPr>
          <w:ilvl w:val="0"/>
          <w:numId w:val="259"/>
        </w:numPr>
        <w:rPr>
          <w:sz w:val="24"/>
          <w:szCs w:val="24"/>
        </w:rPr>
      </w:pPr>
      <w:r w:rsidRPr="001568C7">
        <w:rPr>
          <w:sz w:val="24"/>
          <w:szCs w:val="24"/>
        </w:rPr>
        <w:t>Geringe Vorverarbeitung der Daten erforderlich</w:t>
      </w:r>
    </w:p>
    <w:p w14:paraId="4DC84D9F" w14:textId="77777777" w:rsidR="00CC365E" w:rsidRPr="00A53F7B" w:rsidRDefault="00CC365E" w:rsidP="00402852">
      <w:pPr>
        <w:pStyle w:val="Listenabsatz"/>
        <w:numPr>
          <w:ilvl w:val="0"/>
          <w:numId w:val="259"/>
        </w:numPr>
        <w:rPr>
          <w:sz w:val="24"/>
          <w:szCs w:val="24"/>
          <w:lang w:val="de-AT"/>
        </w:rPr>
      </w:pPr>
      <w:r w:rsidRPr="00A53F7B">
        <w:rPr>
          <w:sz w:val="24"/>
          <w:szCs w:val="24"/>
          <w:lang w:val="de-AT"/>
        </w:rPr>
        <w:t>Fähigkeit, nicht-lineare Zusammenhänge zu modellieren</w:t>
      </w:r>
    </w:p>
    <w:p w14:paraId="6E68D413" w14:textId="77777777" w:rsidR="00EB0018" w:rsidRPr="00A53F7B" w:rsidRDefault="00EB0018" w:rsidP="00EB0018">
      <w:pPr>
        <w:ind w:left="720"/>
        <w:rPr>
          <w:lang w:val="de-AT"/>
        </w:rPr>
      </w:pPr>
    </w:p>
    <w:p w14:paraId="18569884" w14:textId="77777777" w:rsidR="00CC365E" w:rsidRPr="001568C7" w:rsidRDefault="00CC365E" w:rsidP="00CC365E">
      <w:pPr>
        <w:rPr>
          <w:b/>
          <w:bCs/>
        </w:rPr>
      </w:pPr>
      <w:r w:rsidRPr="001568C7">
        <w:rPr>
          <w:b/>
          <w:bCs/>
        </w:rPr>
        <w:t>Nachteile:</w:t>
      </w:r>
    </w:p>
    <w:p w14:paraId="4D25CBEE" w14:textId="77777777" w:rsidR="00CC365E" w:rsidRPr="00A53F7B" w:rsidRDefault="00CC365E" w:rsidP="00402852">
      <w:pPr>
        <w:pStyle w:val="Listenabsatz"/>
        <w:numPr>
          <w:ilvl w:val="0"/>
          <w:numId w:val="259"/>
        </w:numPr>
        <w:rPr>
          <w:sz w:val="24"/>
          <w:szCs w:val="24"/>
          <w:lang w:val="de-AT"/>
        </w:rPr>
      </w:pPr>
      <w:r w:rsidRPr="00A53F7B">
        <w:rPr>
          <w:sz w:val="24"/>
          <w:szCs w:val="24"/>
          <w:lang w:val="de-AT"/>
        </w:rPr>
        <w:t>Neigung zum Overfitting bei tiefen Bäumen</w:t>
      </w:r>
    </w:p>
    <w:p w14:paraId="3E0D4A58" w14:textId="77777777" w:rsidR="00CC365E" w:rsidRPr="00A53F7B" w:rsidRDefault="00CC365E" w:rsidP="00402852">
      <w:pPr>
        <w:pStyle w:val="Listenabsatz"/>
        <w:numPr>
          <w:ilvl w:val="0"/>
          <w:numId w:val="259"/>
        </w:numPr>
        <w:rPr>
          <w:sz w:val="24"/>
          <w:szCs w:val="24"/>
          <w:lang w:val="de-AT"/>
        </w:rPr>
      </w:pPr>
      <w:r w:rsidRPr="00A53F7B">
        <w:rPr>
          <w:sz w:val="24"/>
          <w:szCs w:val="24"/>
          <w:lang w:val="de-AT"/>
        </w:rPr>
        <w:t>Sensitivität gegenüber kleinen Änderungen in den Daten</w:t>
      </w:r>
    </w:p>
    <w:p w14:paraId="3AE7238E" w14:textId="77777777" w:rsidR="008D68F0" w:rsidRPr="00A53F7B" w:rsidRDefault="008D68F0" w:rsidP="008D68F0">
      <w:pPr>
        <w:rPr>
          <w:lang w:val="de-AT"/>
        </w:rPr>
      </w:pPr>
    </w:p>
    <w:p w14:paraId="558C7123" w14:textId="789DA202" w:rsidR="008D68F0" w:rsidRPr="001568C7" w:rsidRDefault="008D68F0" w:rsidP="008D68F0">
      <w:pPr>
        <w:pStyle w:val="berschrift8"/>
        <w:rPr>
          <w:rStyle w:val="Fett"/>
          <w:b w:val="0"/>
          <w:bCs w:val="0"/>
        </w:rPr>
      </w:pPr>
      <w:r w:rsidRPr="001568C7">
        <w:rPr>
          <w:rStyle w:val="Fett"/>
          <w:b w:val="0"/>
          <w:bCs w:val="0"/>
        </w:rPr>
        <w:t>Aufbau und Funktionsweise</w:t>
      </w:r>
    </w:p>
    <w:p w14:paraId="4FC0FCD3" w14:textId="14804797" w:rsidR="00562D05" w:rsidRPr="00A53F7B" w:rsidRDefault="00562D05" w:rsidP="00562D05">
      <w:pPr>
        <w:rPr>
          <w:lang w:val="de-AT"/>
        </w:rPr>
      </w:pPr>
      <w:r w:rsidRPr="00A53F7B">
        <w:rPr>
          <w:lang w:val="de-AT"/>
        </w:rPr>
        <w:t>Der DecisionTreeClassifier teilt die Trainingsdaten anhand einer bestimmten Metrik (z. B. Gini-Index oder Entropie) in Teilmengen auf. Dies geschieht rekursiv, bis eine Stoppregel erfüllt ist, wie z. B. eine maximale Tiefe des Baums oder eine minimale Anzahl von Proben pro Blatt.</w:t>
      </w:r>
    </w:p>
    <w:p w14:paraId="7CE3F72F" w14:textId="77777777" w:rsidR="003A09AD" w:rsidRPr="00A53F7B" w:rsidRDefault="003A09AD" w:rsidP="00562D05">
      <w:pPr>
        <w:rPr>
          <w:lang w:val="de-AT"/>
        </w:rPr>
      </w:pPr>
    </w:p>
    <w:p w14:paraId="3C69CBC7" w14:textId="77777777" w:rsidR="003A09AD" w:rsidRPr="001568C7" w:rsidRDefault="003A09AD" w:rsidP="003A09AD">
      <w:pPr>
        <w:rPr>
          <w:b/>
          <w:bCs/>
        </w:rPr>
      </w:pPr>
      <w:r w:rsidRPr="001568C7">
        <w:rPr>
          <w:b/>
          <w:bCs/>
        </w:rPr>
        <w:t>Wichtige Hyperparameter:</w:t>
      </w:r>
    </w:p>
    <w:p w14:paraId="41BB60DE" w14:textId="77777777" w:rsidR="003A09AD" w:rsidRPr="00A53F7B" w:rsidRDefault="003A09AD" w:rsidP="000B4AF8">
      <w:pPr>
        <w:numPr>
          <w:ilvl w:val="0"/>
          <w:numId w:val="97"/>
        </w:numPr>
        <w:rPr>
          <w:lang w:val="de-AT"/>
        </w:rPr>
      </w:pPr>
      <w:r w:rsidRPr="00A53F7B">
        <w:rPr>
          <w:b/>
          <w:bCs/>
          <w:lang w:val="de-AT"/>
        </w:rPr>
        <w:t xml:space="preserve">criterion: </w:t>
      </w:r>
      <w:r w:rsidRPr="00A53F7B">
        <w:rPr>
          <w:lang w:val="de-AT"/>
        </w:rPr>
        <w:t>Gibt an, welche Metrik zur Berechnung der besten Trennung verwendet wird (z. B. "gini" oder "entropy").</w:t>
      </w:r>
    </w:p>
    <w:p w14:paraId="4C7FFABE" w14:textId="77777777" w:rsidR="003A09AD" w:rsidRPr="00A53F7B" w:rsidRDefault="003A09AD" w:rsidP="000B4AF8">
      <w:pPr>
        <w:numPr>
          <w:ilvl w:val="0"/>
          <w:numId w:val="97"/>
        </w:numPr>
        <w:rPr>
          <w:lang w:val="de-AT"/>
        </w:rPr>
      </w:pPr>
      <w:r w:rsidRPr="00A53F7B">
        <w:rPr>
          <w:b/>
          <w:bCs/>
          <w:lang w:val="de-AT"/>
        </w:rPr>
        <w:t xml:space="preserve">max_depth: </w:t>
      </w:r>
      <w:r w:rsidRPr="00A53F7B">
        <w:rPr>
          <w:lang w:val="de-AT"/>
        </w:rPr>
        <w:t>Die maximale Tiefe des Baums, um Overfitting zu vermeiden.</w:t>
      </w:r>
    </w:p>
    <w:p w14:paraId="11C4EA34" w14:textId="0A6F27C7" w:rsidR="00562D05" w:rsidRPr="00A53F7B" w:rsidRDefault="003A09AD" w:rsidP="000B4AF8">
      <w:pPr>
        <w:numPr>
          <w:ilvl w:val="0"/>
          <w:numId w:val="97"/>
        </w:numPr>
        <w:rPr>
          <w:lang w:val="de-AT"/>
        </w:rPr>
      </w:pPr>
      <w:r w:rsidRPr="00A53F7B">
        <w:rPr>
          <w:b/>
          <w:bCs/>
          <w:lang w:val="de-AT"/>
        </w:rPr>
        <w:t xml:space="preserve">min_samples_split: </w:t>
      </w:r>
      <w:r w:rsidRPr="00A53F7B">
        <w:rPr>
          <w:lang w:val="de-AT"/>
        </w:rPr>
        <w:t>Die Mindestanzahl an Samples, die erforderlich sind, um einen Knoten weiter aufzuteilen.</w:t>
      </w:r>
    </w:p>
    <w:p w14:paraId="255C90DE" w14:textId="77777777" w:rsidR="00EB0018" w:rsidRPr="00A53F7B" w:rsidRDefault="00EB0018" w:rsidP="00EB0018">
      <w:pPr>
        <w:ind w:left="720"/>
        <w:rPr>
          <w:lang w:val="de-AT"/>
        </w:rPr>
      </w:pPr>
    </w:p>
    <w:p w14:paraId="7214477A" w14:textId="64BDB9CA" w:rsidR="008D68F0" w:rsidRPr="001568C7" w:rsidRDefault="008D68F0" w:rsidP="008D68F0">
      <w:pPr>
        <w:pStyle w:val="berschrift8"/>
      </w:pPr>
      <w:r w:rsidRPr="001568C7">
        <w:lastRenderedPageBreak/>
        <w:t>Anwendungen</w:t>
      </w:r>
    </w:p>
    <w:p w14:paraId="3FBC8B42" w14:textId="77777777" w:rsidR="00562D05" w:rsidRPr="00A53F7B" w:rsidRDefault="00562D05" w:rsidP="00562D05">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Kundensegmentierung:</w:t>
      </w:r>
      <w:r w:rsidRPr="00A53F7B">
        <w:rPr>
          <w:lang w:val="de-AT" w:eastAsia="de-AT"/>
        </w:rPr>
        <w:t xml:space="preserve"> Entscheidungsbäume werden in Marketinganalysen eingesetzt, um Kunden in verschiedene Gruppen zu unterteilen. </w:t>
      </w:r>
    </w:p>
    <w:p w14:paraId="3F372FEE" w14:textId="77777777" w:rsidR="00562D05" w:rsidRPr="00A53F7B" w:rsidRDefault="00562D05" w:rsidP="00562D05">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Medizinische Diagnostik:</w:t>
      </w:r>
      <w:r w:rsidRPr="00A53F7B">
        <w:rPr>
          <w:lang w:val="de-AT" w:eastAsia="de-AT"/>
        </w:rPr>
        <w:t xml:space="preserve"> Sie helfen bei der Klassifikation von Krankheiten basierend auf Symptomen. </w:t>
      </w:r>
    </w:p>
    <w:p w14:paraId="68AC7027" w14:textId="433685D8" w:rsidR="00562D05" w:rsidRPr="00A53F7B" w:rsidRDefault="00562D05" w:rsidP="00562D05">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Betrugserkennung:</w:t>
      </w:r>
      <w:r w:rsidRPr="00A53F7B">
        <w:rPr>
          <w:lang w:val="de-AT" w:eastAsia="de-AT"/>
        </w:rPr>
        <w:t xml:space="preserve"> In der Finanzbranche werden sie zur Erkennung betrügerischer Transaktionen genutzt.</w:t>
      </w:r>
    </w:p>
    <w:p w14:paraId="2189E753" w14:textId="77777777" w:rsidR="00562D05" w:rsidRPr="00A53F7B" w:rsidRDefault="00562D05" w:rsidP="00562D05">
      <w:pPr>
        <w:rPr>
          <w:lang w:val="de-AT"/>
        </w:rPr>
      </w:pPr>
    </w:p>
    <w:p w14:paraId="41BE383E" w14:textId="58AA573D" w:rsidR="008D68F0" w:rsidRPr="001568C7" w:rsidRDefault="008D68F0" w:rsidP="008D68F0">
      <w:pPr>
        <w:pStyle w:val="berschrift8"/>
      </w:pPr>
      <w:r w:rsidRPr="001568C7">
        <w:t>Verlässlichkeit und Performance</w:t>
      </w:r>
    </w:p>
    <w:p w14:paraId="316BAD0F" w14:textId="65783E26" w:rsidR="00562D05" w:rsidRPr="00A53F7B" w:rsidRDefault="00562D05" w:rsidP="00562D05">
      <w:pPr>
        <w:rPr>
          <w:lang w:val="de-AT"/>
        </w:rPr>
      </w:pPr>
      <w:r w:rsidRPr="00A53F7B">
        <w:rPr>
          <w:lang w:val="de-AT"/>
        </w:rPr>
        <w:t>Entscheidungsbäume sind leistungsfähig und schnell, aber sie neigen dazu, sich zu stark an das Training anzupassen (Overfitting). Daher werden sie oft mit Ensemble-Methoden wie RandomForestClassifier oder AdaBoostClassifier kombiniert, um die Generalisierungsfähigkeit zu verbessern.</w:t>
      </w:r>
    </w:p>
    <w:p w14:paraId="04C819CB" w14:textId="77777777" w:rsidR="00562D05" w:rsidRPr="00A53F7B" w:rsidRDefault="00562D05" w:rsidP="00562D05">
      <w:pPr>
        <w:rPr>
          <w:lang w:val="de-AT"/>
        </w:rPr>
      </w:pPr>
    </w:p>
    <w:p w14:paraId="5F6011CA" w14:textId="54E3F876" w:rsidR="008D68F0" w:rsidRPr="001568C7" w:rsidRDefault="008D68F0" w:rsidP="008D68F0">
      <w:pPr>
        <w:pStyle w:val="berschrift7"/>
      </w:pPr>
      <w:r w:rsidRPr="001568C7">
        <w:t>Imports</w:t>
      </w:r>
    </w:p>
    <w:p w14:paraId="6BE4CA86" w14:textId="433A6D71" w:rsidR="00EB0018" w:rsidRPr="00A53F7B" w:rsidRDefault="00562D05" w:rsidP="00562D05">
      <w:pPr>
        <w:tabs>
          <w:tab w:val="left" w:pos="5286"/>
        </w:tabs>
        <w:rPr>
          <w:lang w:val="de-AT"/>
        </w:rPr>
      </w:pPr>
      <w:r w:rsidRPr="00A53F7B">
        <w:rPr>
          <w:lang w:val="de-AT"/>
        </w:rPr>
        <w:t xml:space="preserve">Die notwendigen Imports für das Modell sind: </w:t>
      </w:r>
      <w:r w:rsidRPr="00A53F7B">
        <w:rPr>
          <w:lang w:val="de-AT"/>
        </w:rPr>
        <w:tab/>
      </w:r>
    </w:p>
    <w:p w14:paraId="5D72E2F0" w14:textId="77777777" w:rsidR="00562D05" w:rsidRPr="001568C7" w:rsidRDefault="00562D05" w:rsidP="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tree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DecisionTreeClassifier</w:t>
      </w:r>
    </w:p>
    <w:p w14:paraId="2764E6D0" w14:textId="0CAC1C0A" w:rsidR="00562D05" w:rsidRPr="001568C7" w:rsidRDefault="00562D05" w:rsidP="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5EC126F7" w14:textId="2462B317" w:rsidR="00562D05" w:rsidRPr="00A53F7B" w:rsidRDefault="00562D05" w:rsidP="000B4AF8">
      <w:pPr>
        <w:pStyle w:val="Listenabsatz"/>
        <w:numPr>
          <w:ilvl w:val="0"/>
          <w:numId w:val="95"/>
        </w:numPr>
        <w:rPr>
          <w:sz w:val="24"/>
          <w:szCs w:val="24"/>
          <w:lang w:val="de-AT"/>
        </w:rPr>
      </w:pPr>
      <w:r w:rsidRPr="00A53F7B">
        <w:rPr>
          <w:b/>
          <w:bCs/>
          <w:sz w:val="24"/>
          <w:szCs w:val="24"/>
          <w:lang w:val="de-AT"/>
        </w:rPr>
        <w:t>DecisionTreeClassifier:</w:t>
      </w:r>
      <w:r w:rsidRPr="00A53F7B">
        <w:rPr>
          <w:sz w:val="24"/>
          <w:szCs w:val="24"/>
          <w:lang w:val="de-AT"/>
        </w:rPr>
        <w:t xml:space="preserve"> Wird aus dem </w:t>
      </w:r>
      <w:r w:rsidRPr="00A53F7B">
        <w:rPr>
          <w:b/>
          <w:bCs/>
          <w:sz w:val="24"/>
          <w:szCs w:val="24"/>
          <w:lang w:val="de-AT"/>
        </w:rPr>
        <w:t>sklearn.tree</w:t>
      </w:r>
      <w:r w:rsidRPr="00A53F7B">
        <w:rPr>
          <w:sz w:val="24"/>
          <w:szCs w:val="24"/>
          <w:lang w:val="de-AT"/>
        </w:rPr>
        <w:t xml:space="preserve">-Modul importiert, um einen Decision Tree zu implementieren </w:t>
      </w:r>
    </w:p>
    <w:p w14:paraId="05DF2AA0" w14:textId="493EA27B" w:rsidR="00562D05" w:rsidRPr="00A53F7B" w:rsidRDefault="00562D05" w:rsidP="000B4AF8">
      <w:pPr>
        <w:pStyle w:val="Listenabsatz"/>
        <w:numPr>
          <w:ilvl w:val="0"/>
          <w:numId w:val="95"/>
        </w:numPr>
        <w:rPr>
          <w:sz w:val="24"/>
          <w:szCs w:val="24"/>
          <w:lang w:val="de-AT"/>
        </w:rPr>
      </w:pPr>
      <w:r w:rsidRPr="00A53F7B">
        <w:rPr>
          <w:b/>
          <w:bCs/>
          <w:sz w:val="24"/>
          <w:szCs w:val="24"/>
          <w:lang w:val="de-AT"/>
        </w:rPr>
        <w:t>BaseModel:</w:t>
      </w:r>
      <w:r w:rsidRPr="00A53F7B">
        <w:rPr>
          <w:sz w:val="24"/>
          <w:szCs w:val="24"/>
          <w:lang w:val="de-AT"/>
        </w:rPr>
        <w:t xml:space="preserve"> Die für Scikit-Learn definierte Basisklasse</w:t>
      </w:r>
    </w:p>
    <w:p w14:paraId="3914B36B" w14:textId="77777777" w:rsidR="00562D05" w:rsidRPr="00A53F7B" w:rsidRDefault="00562D05" w:rsidP="00562D05">
      <w:pPr>
        <w:pStyle w:val="Listenabsatz"/>
        <w:rPr>
          <w:sz w:val="24"/>
          <w:szCs w:val="24"/>
          <w:lang w:val="de-AT"/>
        </w:rPr>
      </w:pPr>
    </w:p>
    <w:p w14:paraId="7CE3AED0" w14:textId="6A216A3C" w:rsidR="008D68F0" w:rsidRPr="001568C7" w:rsidRDefault="008D68F0" w:rsidP="008D68F0">
      <w:pPr>
        <w:pStyle w:val="berschrift7"/>
      </w:pPr>
      <w:r w:rsidRPr="001568C7">
        <w:t>training_dtc_sklearn.py</w:t>
      </w:r>
    </w:p>
    <w:p w14:paraId="589687F3" w14:textId="70BE4C05" w:rsidR="00562D05" w:rsidRPr="00A53F7B" w:rsidRDefault="00562D05" w:rsidP="00562D05">
      <w:pPr>
        <w:rPr>
          <w:lang w:val="de-AT"/>
        </w:rPr>
      </w:pPr>
      <w:r w:rsidRPr="00A53F7B">
        <w:rPr>
          <w:lang w:val="de-AT"/>
        </w:rPr>
        <w:t>Der DecisionTreeClassifier wird mit Standardparametern instanziiert. Die Modellleistung kann durch Anpassung von Hyperparametern wie max_depth oder min_samples_split optimiert werden.</w:t>
      </w:r>
    </w:p>
    <w:p w14:paraId="1E797FF8" w14:textId="77777777" w:rsidR="00EB0018" w:rsidRPr="00A53F7B" w:rsidRDefault="00EB0018" w:rsidP="00562D05">
      <w:pPr>
        <w:rPr>
          <w:lang w:val="de-AT"/>
        </w:rPr>
      </w:pPr>
    </w:p>
    <w:p w14:paraId="12B676B5" w14:textId="77777777" w:rsidR="00562D05" w:rsidRPr="001568C7"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DecisionTree</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7CF4A5FD" w14:textId="77777777" w:rsidR="00562D05" w:rsidRPr="001568C7"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5D8F3799" w14:textId="30284008" w:rsidR="00562D05" w:rsidRPr="001568C7"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DecisionTreeClassifier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7B337D0A" w14:textId="3EF22D88" w:rsidR="00901F50" w:rsidRPr="00A53F7B" w:rsidRDefault="00562D05" w:rsidP="000B4AF8">
      <w:pPr>
        <w:pStyle w:val="Listenabsatz"/>
        <w:numPr>
          <w:ilvl w:val="0"/>
          <w:numId w:val="95"/>
        </w:numPr>
        <w:rPr>
          <w:sz w:val="24"/>
          <w:szCs w:val="24"/>
          <w:lang w:val="de-AT"/>
        </w:rPr>
      </w:pPr>
      <w:r w:rsidRPr="00A53F7B">
        <w:rPr>
          <w:b/>
          <w:bCs/>
          <w:sz w:val="24"/>
          <w:szCs w:val="24"/>
          <w:lang w:val="de-AT"/>
        </w:rPr>
        <w:t>DecisionTreeClassifier():</w:t>
      </w:r>
      <w:r w:rsidRPr="00A53F7B">
        <w:rPr>
          <w:sz w:val="24"/>
          <w:szCs w:val="24"/>
          <w:lang w:val="de-AT"/>
        </w:rPr>
        <w:t xml:space="preserve"> Erstellt einen Entscheidungsbaum mit Standardparametern. </w:t>
      </w:r>
    </w:p>
    <w:p w14:paraId="7BFA1EB8" w14:textId="3BFBFB52" w:rsidR="00562D05" w:rsidRPr="00A53F7B" w:rsidRDefault="00562D05" w:rsidP="000B4AF8">
      <w:pPr>
        <w:pStyle w:val="Listenabsatz"/>
        <w:numPr>
          <w:ilvl w:val="0"/>
          <w:numId w:val="95"/>
        </w:numPr>
        <w:rPr>
          <w:sz w:val="24"/>
          <w:szCs w:val="24"/>
          <w:lang w:val="de-AT"/>
        </w:rPr>
      </w:pPr>
      <w:r w:rsidRPr="00A53F7B">
        <w:rPr>
          <w:b/>
          <w:bCs/>
          <w:sz w:val="24"/>
          <w:szCs w:val="24"/>
          <w:lang w:val="de-AT"/>
        </w:rPr>
        <w:t>super().__init__(...):</w:t>
      </w:r>
      <w:r w:rsidRPr="00A53F7B">
        <w:rPr>
          <w:sz w:val="24"/>
          <w:szCs w:val="24"/>
          <w:lang w:val="de-AT"/>
        </w:rPr>
        <w:t xml:space="preserve"> Ruft den Konstruktor der BaseModel-Klasse auf, um das Modell zu initialisieren und zu speichern.</w:t>
      </w:r>
    </w:p>
    <w:p w14:paraId="52FE27C8" w14:textId="6F3846A2" w:rsidR="008D68F0" w:rsidRPr="001568C7" w:rsidRDefault="00562D05" w:rsidP="008D68F0">
      <w:pPr>
        <w:pStyle w:val="berschrift6"/>
      </w:pPr>
      <w:r w:rsidRPr="001568C7">
        <w:lastRenderedPageBreak/>
        <w:t>GaussianProcessClassifier</w:t>
      </w:r>
    </w:p>
    <w:p w14:paraId="10AEBF20" w14:textId="1AE6E82C" w:rsidR="003A09AD" w:rsidRPr="00A53F7B" w:rsidRDefault="003A09AD" w:rsidP="00562D05">
      <w:pPr>
        <w:rPr>
          <w:lang w:val="de-AT"/>
        </w:rPr>
      </w:pPr>
      <w:r w:rsidRPr="00A53F7B">
        <w:rPr>
          <w:lang w:val="de-AT"/>
        </w:rPr>
        <w:t>Der GaussianProcessClassifier (GPC) ist ein probabilistischer Klassifikationsalgorithmus, der auf Gaußschen Prozessen basiert. Er modelliert die Wahrscheinlichkeitsverteilung der Klassenzugehörigkeit als einen Gaußschen Prozess und ermöglicht eine flexible, nichtlineare Trennung der Daten.</w:t>
      </w:r>
    </w:p>
    <w:p w14:paraId="7B491146" w14:textId="77777777" w:rsidR="008D68F0" w:rsidRPr="00A53F7B" w:rsidRDefault="008D68F0" w:rsidP="008D68F0">
      <w:pPr>
        <w:rPr>
          <w:lang w:val="de-AT"/>
        </w:rPr>
      </w:pPr>
    </w:p>
    <w:p w14:paraId="3D28A0AB" w14:textId="77777777" w:rsidR="008D68F0" w:rsidRPr="001568C7" w:rsidRDefault="008D68F0" w:rsidP="008D68F0">
      <w:pPr>
        <w:pStyle w:val="berschrift7"/>
      </w:pPr>
      <w:r w:rsidRPr="001568C7">
        <w:t>Theorie</w:t>
      </w:r>
    </w:p>
    <w:p w14:paraId="4E1DCDDC" w14:textId="77777777" w:rsidR="003A09AD" w:rsidRPr="00A53F7B" w:rsidRDefault="003A09AD" w:rsidP="003A09AD">
      <w:pPr>
        <w:rPr>
          <w:lang w:val="de-AT"/>
        </w:rPr>
      </w:pPr>
      <w:r w:rsidRPr="00A53F7B">
        <w:rPr>
          <w:lang w:val="de-AT"/>
        </w:rPr>
        <w:t>GPC gehört zur Familie der Kernel-Methoden und verwendet eine Bayessche Herangehensweise zur Klassifikation. Im Gegensatz zu deterministischen Methoden liefert GPC Wahrscheinlichkeiten für Klassenzuordnungen, was ihn besonders nützlich für Unsicherheitsabschätzungen macht.</w:t>
      </w:r>
    </w:p>
    <w:p w14:paraId="3207416A" w14:textId="77777777" w:rsidR="00901F50" w:rsidRPr="00A53F7B" w:rsidRDefault="00901F50" w:rsidP="003A09AD">
      <w:pPr>
        <w:rPr>
          <w:lang w:val="de-AT"/>
        </w:rPr>
      </w:pPr>
    </w:p>
    <w:p w14:paraId="686F6117" w14:textId="77777777" w:rsidR="003A09AD" w:rsidRPr="001568C7" w:rsidRDefault="003A09AD" w:rsidP="003A09AD">
      <w:pPr>
        <w:rPr>
          <w:b/>
          <w:bCs/>
        </w:rPr>
      </w:pPr>
      <w:r w:rsidRPr="001568C7">
        <w:rPr>
          <w:b/>
          <w:bCs/>
        </w:rPr>
        <w:t>Vorteile des GaussianProcessClassifier:</w:t>
      </w:r>
    </w:p>
    <w:p w14:paraId="13EC9171" w14:textId="77777777" w:rsidR="003A09AD" w:rsidRPr="001568C7" w:rsidRDefault="003A09AD" w:rsidP="00402852">
      <w:pPr>
        <w:pStyle w:val="Listenabsatz"/>
        <w:numPr>
          <w:ilvl w:val="0"/>
          <w:numId w:val="258"/>
        </w:numPr>
        <w:rPr>
          <w:sz w:val="24"/>
          <w:szCs w:val="24"/>
        </w:rPr>
      </w:pPr>
      <w:r w:rsidRPr="001568C7">
        <w:rPr>
          <w:sz w:val="24"/>
          <w:szCs w:val="24"/>
        </w:rPr>
        <w:t>Liefert Wahrscheinlichkeitswerte für Vorhersagen</w:t>
      </w:r>
    </w:p>
    <w:p w14:paraId="7594469B" w14:textId="77777777" w:rsidR="003A09AD" w:rsidRPr="001568C7" w:rsidRDefault="003A09AD" w:rsidP="00402852">
      <w:pPr>
        <w:pStyle w:val="Listenabsatz"/>
        <w:numPr>
          <w:ilvl w:val="0"/>
          <w:numId w:val="258"/>
        </w:numPr>
        <w:rPr>
          <w:sz w:val="24"/>
          <w:szCs w:val="24"/>
        </w:rPr>
      </w:pPr>
      <w:r w:rsidRPr="001568C7">
        <w:rPr>
          <w:sz w:val="24"/>
          <w:szCs w:val="24"/>
        </w:rPr>
        <w:t>Kann hochgradig nichtlineare Entscheidungsgrenzen modellieren</w:t>
      </w:r>
    </w:p>
    <w:p w14:paraId="5465AF1B" w14:textId="77777777" w:rsidR="003A09AD" w:rsidRPr="001568C7" w:rsidRDefault="003A09AD" w:rsidP="00402852">
      <w:pPr>
        <w:pStyle w:val="Listenabsatz"/>
        <w:numPr>
          <w:ilvl w:val="0"/>
          <w:numId w:val="258"/>
        </w:numPr>
        <w:rPr>
          <w:sz w:val="24"/>
          <w:szCs w:val="24"/>
        </w:rPr>
      </w:pPr>
      <w:r w:rsidRPr="001568C7">
        <w:rPr>
          <w:sz w:val="24"/>
          <w:szCs w:val="24"/>
        </w:rPr>
        <w:t>Flexibel durch anpassbare Kernel-Funktionen</w:t>
      </w:r>
    </w:p>
    <w:p w14:paraId="175A72FE" w14:textId="77777777" w:rsidR="00901F50" w:rsidRPr="001568C7" w:rsidRDefault="00901F50" w:rsidP="00901F50">
      <w:pPr>
        <w:ind w:left="720"/>
      </w:pPr>
    </w:p>
    <w:p w14:paraId="5BFB6FF4" w14:textId="77777777" w:rsidR="003A09AD" w:rsidRPr="001568C7" w:rsidRDefault="003A09AD" w:rsidP="003A09AD">
      <w:pPr>
        <w:rPr>
          <w:b/>
          <w:bCs/>
        </w:rPr>
      </w:pPr>
      <w:r w:rsidRPr="001568C7">
        <w:rPr>
          <w:b/>
          <w:bCs/>
        </w:rPr>
        <w:t>Nachteile:</w:t>
      </w:r>
    </w:p>
    <w:p w14:paraId="5802D8FA" w14:textId="77777777" w:rsidR="003A09AD" w:rsidRPr="00A53F7B" w:rsidRDefault="003A09AD" w:rsidP="00402852">
      <w:pPr>
        <w:pStyle w:val="Listenabsatz"/>
        <w:numPr>
          <w:ilvl w:val="0"/>
          <w:numId w:val="258"/>
        </w:numPr>
        <w:rPr>
          <w:sz w:val="24"/>
          <w:szCs w:val="24"/>
          <w:lang w:val="de-AT"/>
        </w:rPr>
      </w:pPr>
      <w:r w:rsidRPr="00A53F7B">
        <w:rPr>
          <w:sz w:val="24"/>
          <w:szCs w:val="24"/>
          <w:lang w:val="de-AT"/>
        </w:rPr>
        <w:t>Hoher Rechenaufwand, insbesondere bei großen Datensätzen</w:t>
      </w:r>
    </w:p>
    <w:p w14:paraId="004AD9E6" w14:textId="77777777" w:rsidR="003A09AD" w:rsidRPr="00A53F7B" w:rsidRDefault="003A09AD" w:rsidP="00402852">
      <w:pPr>
        <w:pStyle w:val="Listenabsatz"/>
        <w:numPr>
          <w:ilvl w:val="0"/>
          <w:numId w:val="258"/>
        </w:numPr>
        <w:rPr>
          <w:sz w:val="24"/>
          <w:szCs w:val="24"/>
          <w:lang w:val="de-AT"/>
        </w:rPr>
      </w:pPr>
      <w:r w:rsidRPr="00A53F7B">
        <w:rPr>
          <w:sz w:val="24"/>
          <w:szCs w:val="24"/>
          <w:lang w:val="de-AT"/>
        </w:rPr>
        <w:t>Sensibel gegenüber Wahl des Kernels und Hyperparameter-Tuning</w:t>
      </w:r>
    </w:p>
    <w:p w14:paraId="0F0ADC5B" w14:textId="77777777" w:rsidR="008D68F0" w:rsidRPr="00A53F7B" w:rsidRDefault="008D68F0" w:rsidP="003A09AD">
      <w:pPr>
        <w:ind w:left="360"/>
        <w:rPr>
          <w:lang w:val="de-AT"/>
        </w:rPr>
      </w:pPr>
    </w:p>
    <w:p w14:paraId="2EB44994" w14:textId="77777777" w:rsidR="008D68F0" w:rsidRPr="001568C7" w:rsidRDefault="008D68F0" w:rsidP="008D68F0">
      <w:pPr>
        <w:pStyle w:val="berschrift8"/>
        <w:rPr>
          <w:rStyle w:val="Fett"/>
          <w:b w:val="0"/>
          <w:bCs w:val="0"/>
        </w:rPr>
      </w:pPr>
      <w:r w:rsidRPr="001568C7">
        <w:rPr>
          <w:rStyle w:val="Fett"/>
          <w:b w:val="0"/>
          <w:bCs w:val="0"/>
        </w:rPr>
        <w:t>Aufbau und Funktionsweise</w:t>
      </w:r>
    </w:p>
    <w:p w14:paraId="2B5E7C0B" w14:textId="77777777" w:rsidR="003A09AD" w:rsidRPr="00A53F7B" w:rsidRDefault="003A09AD" w:rsidP="003A09AD">
      <w:pPr>
        <w:rPr>
          <w:lang w:val="de-AT"/>
        </w:rPr>
      </w:pPr>
      <w:r w:rsidRPr="00A53F7B">
        <w:rPr>
          <w:lang w:val="de-AT"/>
        </w:rPr>
        <w:t>GPC nutzt einen Kernel-Trick, um Daten in einen hochdimensionalen Raum zu projizieren, in dem sie besser trennbar sind. Der Algorithmus basiert auf einer Wahrscheinlichkeitsverteilung für jede mögliche Klassenzugehörigkeit eines Punktes und maximiert die posterior-Verteilung.</w:t>
      </w:r>
    </w:p>
    <w:p w14:paraId="5662D822" w14:textId="77777777" w:rsidR="00901F50" w:rsidRPr="00A53F7B" w:rsidRDefault="00901F50" w:rsidP="003A09AD">
      <w:pPr>
        <w:rPr>
          <w:lang w:val="de-AT"/>
        </w:rPr>
      </w:pPr>
    </w:p>
    <w:p w14:paraId="62C97701" w14:textId="77777777" w:rsidR="003A09AD" w:rsidRPr="001568C7" w:rsidRDefault="003A09AD" w:rsidP="003A09AD">
      <w:pPr>
        <w:rPr>
          <w:b/>
          <w:bCs/>
        </w:rPr>
      </w:pPr>
      <w:r w:rsidRPr="001568C7">
        <w:rPr>
          <w:b/>
          <w:bCs/>
        </w:rPr>
        <w:t>Wichtige Hyperparameter:</w:t>
      </w:r>
    </w:p>
    <w:p w14:paraId="65E7465D" w14:textId="77777777" w:rsidR="003A09AD" w:rsidRPr="00A53F7B" w:rsidRDefault="003A09AD" w:rsidP="00402852">
      <w:pPr>
        <w:pStyle w:val="Listenabsatz"/>
        <w:numPr>
          <w:ilvl w:val="0"/>
          <w:numId w:val="258"/>
        </w:numPr>
        <w:rPr>
          <w:sz w:val="24"/>
          <w:szCs w:val="24"/>
          <w:lang w:val="de-AT"/>
        </w:rPr>
      </w:pPr>
      <w:r w:rsidRPr="00A53F7B">
        <w:rPr>
          <w:b/>
          <w:bCs/>
          <w:sz w:val="24"/>
          <w:szCs w:val="24"/>
          <w:lang w:val="de-AT"/>
        </w:rPr>
        <w:t>kernel:</w:t>
      </w:r>
      <w:r w:rsidRPr="00A53F7B">
        <w:rPr>
          <w:sz w:val="24"/>
          <w:szCs w:val="24"/>
          <w:lang w:val="de-AT"/>
        </w:rPr>
        <w:t xml:space="preserve"> Definiert die Art der nichtlinearen Transformation (z. B. RBF, Matern).</w:t>
      </w:r>
    </w:p>
    <w:p w14:paraId="7483584A" w14:textId="77777777" w:rsidR="003A09AD" w:rsidRPr="00A53F7B" w:rsidRDefault="003A09AD" w:rsidP="00402852">
      <w:pPr>
        <w:pStyle w:val="Listenabsatz"/>
        <w:numPr>
          <w:ilvl w:val="0"/>
          <w:numId w:val="258"/>
        </w:numPr>
        <w:rPr>
          <w:sz w:val="24"/>
          <w:szCs w:val="24"/>
          <w:lang w:val="de-AT"/>
        </w:rPr>
      </w:pPr>
      <w:r w:rsidRPr="00A53F7B">
        <w:rPr>
          <w:b/>
          <w:bCs/>
          <w:sz w:val="24"/>
          <w:szCs w:val="24"/>
          <w:lang w:val="de-AT"/>
        </w:rPr>
        <w:t>optimizer:</w:t>
      </w:r>
      <w:r w:rsidRPr="00A53F7B">
        <w:rPr>
          <w:sz w:val="24"/>
          <w:szCs w:val="24"/>
          <w:lang w:val="de-AT"/>
        </w:rPr>
        <w:t xml:space="preserve"> Bestimmt die Methode zur Optimierung der Hyperparameter.</w:t>
      </w:r>
    </w:p>
    <w:p w14:paraId="6DDF0E69" w14:textId="77777777" w:rsidR="003A09AD" w:rsidRPr="00A53F7B" w:rsidRDefault="003A09AD" w:rsidP="00402852">
      <w:pPr>
        <w:pStyle w:val="Listenabsatz"/>
        <w:numPr>
          <w:ilvl w:val="0"/>
          <w:numId w:val="258"/>
        </w:numPr>
        <w:rPr>
          <w:sz w:val="24"/>
          <w:szCs w:val="24"/>
          <w:lang w:val="de-AT"/>
        </w:rPr>
      </w:pPr>
      <w:r w:rsidRPr="00A53F7B">
        <w:rPr>
          <w:b/>
          <w:bCs/>
          <w:sz w:val="24"/>
          <w:szCs w:val="24"/>
          <w:lang w:val="de-AT"/>
        </w:rPr>
        <w:t>max_iter_predict:</w:t>
      </w:r>
      <w:r w:rsidRPr="00A53F7B">
        <w:rPr>
          <w:sz w:val="24"/>
          <w:szCs w:val="24"/>
          <w:lang w:val="de-AT"/>
        </w:rPr>
        <w:t xml:space="preserve"> Die maximale Anzahl an Iterationen für die Vorhersage.</w:t>
      </w:r>
    </w:p>
    <w:p w14:paraId="66F124FB" w14:textId="77777777" w:rsidR="003A09AD" w:rsidRPr="00A53F7B" w:rsidRDefault="003A09AD" w:rsidP="003A09AD">
      <w:pPr>
        <w:rPr>
          <w:lang w:val="de-AT"/>
        </w:rPr>
      </w:pPr>
    </w:p>
    <w:p w14:paraId="55778749" w14:textId="77777777" w:rsidR="008D68F0" w:rsidRPr="001568C7" w:rsidRDefault="008D68F0" w:rsidP="008D68F0">
      <w:pPr>
        <w:pStyle w:val="berschrift8"/>
      </w:pPr>
      <w:r w:rsidRPr="001568C7">
        <w:t>Anwendungen</w:t>
      </w:r>
    </w:p>
    <w:p w14:paraId="4C4712BB" w14:textId="1ED0D7E2" w:rsidR="003A09AD" w:rsidRPr="00A53F7B" w:rsidRDefault="003A09AD" w:rsidP="003A09AD">
      <w:pPr>
        <w:jc w:val="left"/>
        <w:rPr>
          <w:lang w:val="de-AT" w:eastAsia="de-AT"/>
        </w:rPr>
      </w:pPr>
      <w:r w:rsidRPr="001568C7">
        <w:rPr>
          <w:rFonts w:hAnsi="Symbol"/>
          <w:lang w:eastAsia="de-AT"/>
        </w:rPr>
        <w:t></w:t>
      </w:r>
      <w:r w:rsidRPr="00A53F7B">
        <w:rPr>
          <w:lang w:val="de-AT" w:eastAsia="de-AT"/>
        </w:rPr>
        <w:t xml:space="preserve">  </w:t>
      </w:r>
      <w:r w:rsidRPr="00A53F7B">
        <w:rPr>
          <w:b/>
          <w:bCs/>
          <w:lang w:val="de-AT" w:eastAsia="de-AT"/>
        </w:rPr>
        <w:t>Bildverarbeitung:</w:t>
      </w:r>
      <w:r w:rsidRPr="00A53F7B">
        <w:rPr>
          <w:lang w:val="de-AT" w:eastAsia="de-AT"/>
        </w:rPr>
        <w:t xml:space="preserve"> GPC wird für Bildklassifikation und Handschriftenerkennung        eingesetzt. </w:t>
      </w:r>
    </w:p>
    <w:p w14:paraId="5DA67682" w14:textId="77777777" w:rsidR="003A09AD" w:rsidRPr="00A53F7B" w:rsidRDefault="003A09AD" w:rsidP="003A09AD">
      <w:pPr>
        <w:jc w:val="left"/>
        <w:rPr>
          <w:lang w:val="de-AT" w:eastAsia="de-AT"/>
        </w:rPr>
      </w:pPr>
      <w:r w:rsidRPr="001568C7">
        <w:rPr>
          <w:rFonts w:hAnsi="Symbol"/>
          <w:lang w:eastAsia="de-AT"/>
        </w:rPr>
        <w:lastRenderedPageBreak/>
        <w:t></w:t>
      </w:r>
      <w:r w:rsidRPr="00A53F7B">
        <w:rPr>
          <w:lang w:val="de-AT" w:eastAsia="de-AT"/>
        </w:rPr>
        <w:t xml:space="preserve">  </w:t>
      </w:r>
      <w:r w:rsidRPr="00A53F7B">
        <w:rPr>
          <w:b/>
          <w:bCs/>
          <w:lang w:val="de-AT" w:eastAsia="de-AT"/>
        </w:rPr>
        <w:t>Bioinformatik:</w:t>
      </w:r>
      <w:r w:rsidRPr="00A53F7B">
        <w:rPr>
          <w:lang w:val="de-AT" w:eastAsia="de-AT"/>
        </w:rPr>
        <w:t xml:space="preserve"> Verwendung in der Genexpressionsanalyse zur Klassifikation von Zelltypen. </w:t>
      </w:r>
    </w:p>
    <w:p w14:paraId="6A2C5752" w14:textId="561D4C9D" w:rsidR="003A09AD" w:rsidRPr="00A53F7B" w:rsidRDefault="003A09AD" w:rsidP="003A09AD">
      <w:pPr>
        <w:jc w:val="left"/>
        <w:rPr>
          <w:lang w:val="de-AT"/>
        </w:rPr>
      </w:pPr>
      <w:r w:rsidRPr="001568C7">
        <w:rPr>
          <w:rFonts w:hAnsi="Symbol"/>
          <w:lang w:eastAsia="de-AT"/>
        </w:rPr>
        <w:t></w:t>
      </w:r>
      <w:r w:rsidRPr="00A53F7B">
        <w:rPr>
          <w:lang w:val="de-AT" w:eastAsia="de-AT"/>
        </w:rPr>
        <w:t xml:space="preserve">  </w:t>
      </w:r>
      <w:r w:rsidRPr="00A53F7B">
        <w:rPr>
          <w:b/>
          <w:bCs/>
          <w:lang w:val="de-AT" w:eastAsia="de-AT"/>
        </w:rPr>
        <w:t>Finanzwesen:</w:t>
      </w:r>
      <w:r w:rsidRPr="00A53F7B">
        <w:rPr>
          <w:lang w:val="de-AT" w:eastAsia="de-AT"/>
        </w:rPr>
        <w:t xml:space="preserve"> Modellierung von Markttrends und Vorhersage von Risiken.</w:t>
      </w:r>
    </w:p>
    <w:p w14:paraId="31AEEAB6" w14:textId="77777777" w:rsidR="003A09AD" w:rsidRPr="00A53F7B" w:rsidRDefault="003A09AD" w:rsidP="003A09AD">
      <w:pPr>
        <w:rPr>
          <w:lang w:val="de-AT"/>
        </w:rPr>
      </w:pPr>
    </w:p>
    <w:p w14:paraId="658DD129" w14:textId="77777777" w:rsidR="008D68F0" w:rsidRPr="001568C7" w:rsidRDefault="008D68F0" w:rsidP="008D68F0">
      <w:pPr>
        <w:pStyle w:val="berschrift8"/>
      </w:pPr>
      <w:r w:rsidRPr="001568C7">
        <w:t>Verlässlichkeit und Performance</w:t>
      </w:r>
    </w:p>
    <w:p w14:paraId="2E13BDC4" w14:textId="10743E90" w:rsidR="003A09AD" w:rsidRPr="00A53F7B" w:rsidRDefault="003A09AD" w:rsidP="003A09AD">
      <w:pPr>
        <w:rPr>
          <w:lang w:val="de-AT"/>
        </w:rPr>
      </w:pPr>
      <w:r w:rsidRPr="00A53F7B">
        <w:rPr>
          <w:lang w:val="de-AT"/>
        </w:rPr>
        <w:t>GPC ist ein leistungsfähiges Modell für kleine bis mittlere Datensätze, bei denen Unsicherheiten berücksichtigt werden müssen. Allerdings skaliert er schlecht mit großen Datensätzen, da die Berechnung der Kovarianzmatrix eine quadratische bis kubische Komplexität aufweist.</w:t>
      </w:r>
    </w:p>
    <w:p w14:paraId="007096D8" w14:textId="77777777" w:rsidR="003A09AD" w:rsidRPr="00A53F7B" w:rsidRDefault="003A09AD" w:rsidP="003A09AD">
      <w:pPr>
        <w:rPr>
          <w:lang w:val="de-AT"/>
        </w:rPr>
      </w:pPr>
    </w:p>
    <w:p w14:paraId="0C9E0357" w14:textId="77777777" w:rsidR="008D68F0" w:rsidRPr="001568C7" w:rsidRDefault="008D68F0" w:rsidP="008D68F0">
      <w:pPr>
        <w:pStyle w:val="berschrift7"/>
      </w:pPr>
      <w:r w:rsidRPr="001568C7">
        <w:t>Imports</w:t>
      </w:r>
    </w:p>
    <w:p w14:paraId="13DDE885" w14:textId="61F5EE7C" w:rsidR="003A09AD" w:rsidRPr="00A53F7B" w:rsidRDefault="003A09AD" w:rsidP="003A09AD">
      <w:pPr>
        <w:rPr>
          <w:lang w:val="de-AT"/>
        </w:rPr>
      </w:pPr>
      <w:r w:rsidRPr="00A53F7B">
        <w:rPr>
          <w:lang w:val="de-AT"/>
        </w:rPr>
        <w:t>Die notwendigen Imports für dieses Modell sind:</w:t>
      </w:r>
    </w:p>
    <w:p w14:paraId="0A3144ED" w14:textId="77777777"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713031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gaussian_process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GaussianProcessClassifier</w:t>
      </w:r>
    </w:p>
    <w:p w14:paraId="42B87549" w14:textId="37EFF967"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713031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56085297" w14:textId="3098C51C" w:rsidR="00901F50" w:rsidRPr="00A53F7B" w:rsidRDefault="003A09AD" w:rsidP="000B4AF8">
      <w:pPr>
        <w:pStyle w:val="Listenabsatz"/>
        <w:numPr>
          <w:ilvl w:val="0"/>
          <w:numId w:val="96"/>
        </w:numPr>
        <w:rPr>
          <w:sz w:val="24"/>
          <w:szCs w:val="24"/>
          <w:lang w:val="de-AT"/>
        </w:rPr>
      </w:pPr>
      <w:r w:rsidRPr="00A53F7B">
        <w:rPr>
          <w:b/>
          <w:bCs/>
          <w:sz w:val="24"/>
          <w:szCs w:val="24"/>
          <w:lang w:val="de-AT"/>
        </w:rPr>
        <w:t>GaussianProcessClassifier</w:t>
      </w:r>
      <w:r w:rsidRPr="00A53F7B">
        <w:rPr>
          <w:sz w:val="24"/>
          <w:szCs w:val="24"/>
          <w:lang w:val="de-AT"/>
        </w:rPr>
        <w:t xml:space="preserve">: Wird aus dem sklearn.gaussian_process-Modul importiert, um einen Gaußschen Prozess zur Klassifikation zu implementieren. </w:t>
      </w:r>
    </w:p>
    <w:p w14:paraId="116776A8" w14:textId="3CB20A50" w:rsidR="00901F50" w:rsidRPr="00A53F7B" w:rsidRDefault="003A09AD" w:rsidP="000B4AF8">
      <w:pPr>
        <w:pStyle w:val="Listenabsatz"/>
        <w:numPr>
          <w:ilvl w:val="0"/>
          <w:numId w:val="96"/>
        </w:numPr>
        <w:rPr>
          <w:sz w:val="24"/>
          <w:szCs w:val="24"/>
          <w:lang w:val="de-AT"/>
        </w:rPr>
      </w:pPr>
      <w:r w:rsidRPr="00A53F7B">
        <w:rPr>
          <w:b/>
          <w:bCs/>
          <w:sz w:val="24"/>
          <w:szCs w:val="24"/>
          <w:lang w:val="de-AT"/>
        </w:rPr>
        <w:t>BaseModel</w:t>
      </w:r>
      <w:r w:rsidRPr="00A53F7B">
        <w:rPr>
          <w:sz w:val="24"/>
          <w:szCs w:val="24"/>
          <w:lang w:val="de-AT"/>
        </w:rPr>
        <w:t>: Die für Scikit-Learn definierte Basisklasse.</w:t>
      </w:r>
    </w:p>
    <w:p w14:paraId="4DFBF569" w14:textId="77777777" w:rsidR="003A09AD" w:rsidRPr="00A53F7B" w:rsidRDefault="003A09AD" w:rsidP="003A09AD">
      <w:pPr>
        <w:pStyle w:val="Listenabsatz"/>
        <w:rPr>
          <w:sz w:val="24"/>
          <w:szCs w:val="24"/>
          <w:lang w:val="de-AT"/>
        </w:rPr>
      </w:pPr>
    </w:p>
    <w:p w14:paraId="24F2D43C" w14:textId="10AE554A" w:rsidR="008D68F0" w:rsidRPr="001568C7" w:rsidRDefault="008D68F0" w:rsidP="008D68F0">
      <w:pPr>
        <w:pStyle w:val="berschrift7"/>
      </w:pPr>
      <w:r w:rsidRPr="001568C7">
        <w:t>training_</w:t>
      </w:r>
      <w:r w:rsidR="003A09AD" w:rsidRPr="001568C7">
        <w:t>gpc</w:t>
      </w:r>
      <w:r w:rsidRPr="001568C7">
        <w:t>_sklearn.py</w:t>
      </w:r>
    </w:p>
    <w:p w14:paraId="73D1CEF9" w14:textId="79AA8CA1" w:rsidR="008D68F0" w:rsidRPr="00A53F7B" w:rsidRDefault="003A09AD" w:rsidP="008D68F0">
      <w:pPr>
        <w:rPr>
          <w:lang w:val="de-AT"/>
        </w:rPr>
      </w:pPr>
      <w:r w:rsidRPr="00A53F7B">
        <w:rPr>
          <w:lang w:val="de-AT"/>
        </w:rPr>
        <w:t>Der GaussianProcessClassifier wird mit Standardparametern instanziiert. Die Leistung kann durch Auswahl eines geeigneten Kernels optimiert werden.</w:t>
      </w:r>
    </w:p>
    <w:p w14:paraId="03F44158" w14:textId="77777777" w:rsidR="00901F50" w:rsidRPr="00A53F7B" w:rsidRDefault="00901F50" w:rsidP="008D68F0">
      <w:pPr>
        <w:rPr>
          <w:lang w:val="de-AT"/>
        </w:rPr>
      </w:pPr>
    </w:p>
    <w:p w14:paraId="4B9F800E" w14:textId="77777777"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GaussianProcess</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410075D9" w14:textId="77777777"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6094E3B1" w14:textId="63674B5D"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GaussianProcessClassifier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39E7F6E" w14:textId="0356BC8F" w:rsidR="00901F50" w:rsidRPr="00A53F7B" w:rsidRDefault="003A09AD" w:rsidP="000B4AF8">
      <w:pPr>
        <w:numPr>
          <w:ilvl w:val="0"/>
          <w:numId w:val="98"/>
        </w:numPr>
        <w:rPr>
          <w:lang w:val="de-AT"/>
        </w:rPr>
      </w:pPr>
      <w:r w:rsidRPr="00A53F7B">
        <w:rPr>
          <w:b/>
          <w:bCs/>
          <w:lang w:val="de-AT"/>
        </w:rPr>
        <w:t>GaussianProcessClassifier()</w:t>
      </w:r>
      <w:r w:rsidRPr="00A53F7B">
        <w:rPr>
          <w:lang w:val="de-AT"/>
        </w:rPr>
        <w:t>: Erstellt ein Modell mit Standardparametern.</w:t>
      </w:r>
    </w:p>
    <w:p w14:paraId="4CAE7F18" w14:textId="004812FB" w:rsidR="003A09AD" w:rsidRPr="00A53F7B" w:rsidRDefault="003A09AD" w:rsidP="000B4AF8">
      <w:pPr>
        <w:numPr>
          <w:ilvl w:val="0"/>
          <w:numId w:val="98"/>
        </w:numPr>
        <w:rPr>
          <w:lang w:val="de-AT"/>
        </w:rPr>
      </w:pPr>
      <w:r w:rsidRPr="00A53F7B">
        <w:rPr>
          <w:b/>
          <w:bCs/>
          <w:lang w:val="de-AT"/>
        </w:rPr>
        <w:t>super().init(...)</w:t>
      </w:r>
      <w:r w:rsidRPr="00A53F7B">
        <w:rPr>
          <w:lang w:val="de-AT"/>
        </w:rPr>
        <w:t>: Ruft den Konstruktor der BaseModel-Klasse auf, um das Modell zu initialisieren und zu speichern.</w:t>
      </w:r>
    </w:p>
    <w:p w14:paraId="740C77BB" w14:textId="77777777" w:rsidR="00901F50" w:rsidRPr="00A53F7B" w:rsidRDefault="00901F50" w:rsidP="00901F50">
      <w:pPr>
        <w:ind w:left="720"/>
        <w:rPr>
          <w:lang w:val="de-AT"/>
        </w:rPr>
      </w:pPr>
    </w:p>
    <w:p w14:paraId="03BC2630" w14:textId="4E889DB5" w:rsidR="008D68F0" w:rsidRPr="001568C7" w:rsidRDefault="003A09AD" w:rsidP="008D68F0">
      <w:pPr>
        <w:pStyle w:val="berschrift6"/>
      </w:pPr>
      <w:r w:rsidRPr="001568C7">
        <w:t>KNeighborsClassifier</w:t>
      </w:r>
    </w:p>
    <w:p w14:paraId="6411C485" w14:textId="274A54E3" w:rsidR="008D68F0" w:rsidRPr="00A53F7B" w:rsidRDefault="003A09AD" w:rsidP="008D68F0">
      <w:pPr>
        <w:rPr>
          <w:lang w:val="de-AT"/>
        </w:rPr>
      </w:pPr>
      <w:r w:rsidRPr="00A53F7B">
        <w:rPr>
          <w:lang w:val="de-AT"/>
        </w:rPr>
        <w:t>Der KNeighborsClassifier (KNN) ist ein nichtparametrischer Klassifikationsalgorithmus, der auf der Nähe zu den Trainingsdaten basiert. Er klassifiziert neue Datenpunkte, indem er die Mehrheitsklasse der k nächsten Nachbarn bestimmt.</w:t>
      </w:r>
    </w:p>
    <w:p w14:paraId="18AD0E4A" w14:textId="77777777" w:rsidR="008D68F0" w:rsidRPr="001568C7" w:rsidRDefault="008D68F0" w:rsidP="008D68F0">
      <w:pPr>
        <w:pStyle w:val="berschrift7"/>
      </w:pPr>
      <w:r w:rsidRPr="001568C7">
        <w:t>Theorie</w:t>
      </w:r>
    </w:p>
    <w:p w14:paraId="1E7A66ED" w14:textId="33BE0F06" w:rsidR="00901F50" w:rsidRPr="00A53F7B" w:rsidRDefault="003A09AD" w:rsidP="003A09AD">
      <w:pPr>
        <w:rPr>
          <w:lang w:val="de-AT"/>
        </w:rPr>
      </w:pPr>
      <w:r w:rsidRPr="00A53F7B">
        <w:rPr>
          <w:lang w:val="de-AT"/>
        </w:rPr>
        <w:t>KNN gehört zu den instanzbasierten Lernverfahren, da er kein explizites Modell trainiert, sondern die gesamten Trainingsdaten speichert und zur Klassifikation heranzieht.</w:t>
      </w:r>
    </w:p>
    <w:p w14:paraId="67C501DD" w14:textId="77777777" w:rsidR="003A09AD" w:rsidRPr="001568C7" w:rsidRDefault="003A09AD" w:rsidP="003A09AD">
      <w:r w:rsidRPr="001568C7">
        <w:rPr>
          <w:b/>
          <w:bCs/>
        </w:rPr>
        <w:lastRenderedPageBreak/>
        <w:t>Vorteile des KNeighborsClassifier:</w:t>
      </w:r>
    </w:p>
    <w:p w14:paraId="0BE56E87" w14:textId="77777777" w:rsidR="003A09AD" w:rsidRPr="00A53F7B" w:rsidRDefault="003A09AD" w:rsidP="00402852">
      <w:pPr>
        <w:pStyle w:val="Listenabsatz"/>
        <w:numPr>
          <w:ilvl w:val="0"/>
          <w:numId w:val="257"/>
        </w:numPr>
        <w:rPr>
          <w:sz w:val="24"/>
          <w:szCs w:val="24"/>
          <w:lang w:val="de-AT"/>
        </w:rPr>
      </w:pPr>
      <w:r w:rsidRPr="00A53F7B">
        <w:rPr>
          <w:sz w:val="24"/>
          <w:szCs w:val="24"/>
          <w:lang w:val="de-AT"/>
        </w:rPr>
        <w:t>Einfach zu verstehen und zu implementieren</w:t>
      </w:r>
    </w:p>
    <w:p w14:paraId="7BCDF274" w14:textId="77777777" w:rsidR="003A09AD" w:rsidRPr="00A53F7B" w:rsidRDefault="003A09AD" w:rsidP="00402852">
      <w:pPr>
        <w:pStyle w:val="Listenabsatz"/>
        <w:numPr>
          <w:ilvl w:val="0"/>
          <w:numId w:val="257"/>
        </w:numPr>
        <w:rPr>
          <w:sz w:val="24"/>
          <w:szCs w:val="24"/>
          <w:lang w:val="de-AT"/>
        </w:rPr>
      </w:pPr>
      <w:r w:rsidRPr="00A53F7B">
        <w:rPr>
          <w:sz w:val="24"/>
          <w:szCs w:val="24"/>
          <w:lang w:val="de-AT"/>
        </w:rPr>
        <w:t>Keine Annahmen über die Datenverteilung erforderlich</w:t>
      </w:r>
    </w:p>
    <w:p w14:paraId="26DB3BEF" w14:textId="77777777" w:rsidR="003A09AD" w:rsidRPr="001568C7" w:rsidRDefault="003A09AD" w:rsidP="00402852">
      <w:pPr>
        <w:pStyle w:val="Listenabsatz"/>
        <w:numPr>
          <w:ilvl w:val="0"/>
          <w:numId w:val="257"/>
        </w:numPr>
        <w:rPr>
          <w:sz w:val="24"/>
          <w:szCs w:val="24"/>
        </w:rPr>
      </w:pPr>
      <w:r w:rsidRPr="001568C7">
        <w:rPr>
          <w:sz w:val="24"/>
          <w:szCs w:val="24"/>
        </w:rPr>
        <w:t>Kann beliebig komplexe Entscheidungsgrenzen modellieren</w:t>
      </w:r>
    </w:p>
    <w:p w14:paraId="0C88E3ED" w14:textId="77777777" w:rsidR="00901F50" w:rsidRPr="001568C7" w:rsidRDefault="00901F50" w:rsidP="00901F50">
      <w:pPr>
        <w:ind w:left="720"/>
      </w:pPr>
    </w:p>
    <w:p w14:paraId="439719F7" w14:textId="77777777" w:rsidR="003A09AD" w:rsidRPr="001568C7" w:rsidRDefault="003A09AD" w:rsidP="003A09AD">
      <w:r w:rsidRPr="001568C7">
        <w:rPr>
          <w:b/>
          <w:bCs/>
        </w:rPr>
        <w:t>Nachteile:</w:t>
      </w:r>
    </w:p>
    <w:p w14:paraId="16CBDFEA" w14:textId="77777777" w:rsidR="003A09AD" w:rsidRPr="00A53F7B" w:rsidRDefault="003A09AD" w:rsidP="00402852">
      <w:pPr>
        <w:pStyle w:val="Listenabsatz"/>
        <w:numPr>
          <w:ilvl w:val="0"/>
          <w:numId w:val="257"/>
        </w:numPr>
        <w:rPr>
          <w:sz w:val="24"/>
          <w:szCs w:val="24"/>
          <w:lang w:val="de-AT"/>
        </w:rPr>
      </w:pPr>
      <w:r w:rsidRPr="00A53F7B">
        <w:rPr>
          <w:sz w:val="24"/>
          <w:szCs w:val="24"/>
          <w:lang w:val="de-AT"/>
        </w:rPr>
        <w:t>Hoher Speicherbedarf, da alle Trainingsdaten gespeichert werden</w:t>
      </w:r>
    </w:p>
    <w:p w14:paraId="2659DCEA" w14:textId="77777777" w:rsidR="003A09AD" w:rsidRPr="001568C7" w:rsidRDefault="003A09AD" w:rsidP="00402852">
      <w:pPr>
        <w:pStyle w:val="Listenabsatz"/>
        <w:numPr>
          <w:ilvl w:val="0"/>
          <w:numId w:val="257"/>
        </w:numPr>
        <w:rPr>
          <w:sz w:val="24"/>
          <w:szCs w:val="24"/>
        </w:rPr>
      </w:pPr>
      <w:r w:rsidRPr="001568C7">
        <w:rPr>
          <w:sz w:val="24"/>
          <w:szCs w:val="24"/>
        </w:rPr>
        <w:t>Langsame Vorhersagen bei großen Datensätzen</w:t>
      </w:r>
    </w:p>
    <w:p w14:paraId="607CCCBB" w14:textId="77777777" w:rsidR="003A09AD" w:rsidRPr="00A53F7B" w:rsidRDefault="003A09AD" w:rsidP="00402852">
      <w:pPr>
        <w:pStyle w:val="Listenabsatz"/>
        <w:numPr>
          <w:ilvl w:val="0"/>
          <w:numId w:val="257"/>
        </w:numPr>
        <w:rPr>
          <w:sz w:val="24"/>
          <w:szCs w:val="24"/>
          <w:lang w:val="de-AT"/>
        </w:rPr>
      </w:pPr>
      <w:r w:rsidRPr="00A53F7B">
        <w:rPr>
          <w:sz w:val="24"/>
          <w:szCs w:val="24"/>
          <w:lang w:val="de-AT"/>
        </w:rPr>
        <w:t>Empfindlich gegenüber irrelevanten oder skalierungsabhängigen Merkmalen</w:t>
      </w:r>
    </w:p>
    <w:p w14:paraId="143829D3" w14:textId="77777777" w:rsidR="008D68F0" w:rsidRPr="00A53F7B" w:rsidRDefault="008D68F0" w:rsidP="008D68F0">
      <w:pPr>
        <w:rPr>
          <w:lang w:val="de-AT"/>
        </w:rPr>
      </w:pPr>
    </w:p>
    <w:p w14:paraId="49A93973" w14:textId="77777777" w:rsidR="008D68F0" w:rsidRPr="001568C7" w:rsidRDefault="008D68F0" w:rsidP="008D68F0">
      <w:pPr>
        <w:pStyle w:val="berschrift8"/>
        <w:rPr>
          <w:rStyle w:val="Fett"/>
          <w:b w:val="0"/>
          <w:bCs w:val="0"/>
        </w:rPr>
      </w:pPr>
      <w:r w:rsidRPr="001568C7">
        <w:rPr>
          <w:rStyle w:val="Fett"/>
          <w:b w:val="0"/>
          <w:bCs w:val="0"/>
        </w:rPr>
        <w:t>Aufbau und Funktionsweise</w:t>
      </w:r>
    </w:p>
    <w:p w14:paraId="551F23AA" w14:textId="77777777" w:rsidR="003A09AD" w:rsidRPr="00A53F7B" w:rsidRDefault="003A09AD" w:rsidP="003A09AD">
      <w:pPr>
        <w:rPr>
          <w:lang w:val="de-AT"/>
        </w:rPr>
      </w:pPr>
      <w:r w:rsidRPr="00A53F7B">
        <w:rPr>
          <w:lang w:val="de-AT"/>
        </w:rPr>
        <w:t>KNN berechnet die Distanz eines neuen Datenpunkts zu allen Trainingspunkten und wählt die k nächsten Nachbarn basierend auf einer Distanzmetrik (z. B. euklidische Distanz). Die Klasse mit der höchsten Häufigkeit unter den k Nachbarn wird als Vorhersage verwendet.</w:t>
      </w:r>
    </w:p>
    <w:p w14:paraId="6999DB49" w14:textId="77777777" w:rsidR="00901F50" w:rsidRPr="00A53F7B" w:rsidRDefault="00901F50" w:rsidP="003A09AD">
      <w:pPr>
        <w:rPr>
          <w:lang w:val="de-AT"/>
        </w:rPr>
      </w:pPr>
    </w:p>
    <w:p w14:paraId="26A82499" w14:textId="77777777" w:rsidR="003A09AD" w:rsidRPr="001568C7" w:rsidRDefault="003A09AD" w:rsidP="003A09AD">
      <w:r w:rsidRPr="001568C7">
        <w:rPr>
          <w:b/>
          <w:bCs/>
        </w:rPr>
        <w:t>Wichtige Hyperparameter:</w:t>
      </w:r>
    </w:p>
    <w:p w14:paraId="1B90D461" w14:textId="77777777" w:rsidR="003A09AD" w:rsidRPr="00A53F7B" w:rsidRDefault="003A09AD" w:rsidP="00402852">
      <w:pPr>
        <w:pStyle w:val="Listenabsatz"/>
        <w:numPr>
          <w:ilvl w:val="0"/>
          <w:numId w:val="256"/>
        </w:numPr>
        <w:rPr>
          <w:sz w:val="24"/>
          <w:szCs w:val="24"/>
          <w:lang w:val="de-AT"/>
        </w:rPr>
      </w:pPr>
      <w:r w:rsidRPr="00A53F7B">
        <w:rPr>
          <w:b/>
          <w:bCs/>
          <w:sz w:val="24"/>
          <w:szCs w:val="24"/>
          <w:lang w:val="de-AT"/>
        </w:rPr>
        <w:t>n_neighbors</w:t>
      </w:r>
      <w:r w:rsidRPr="00A53F7B">
        <w:rPr>
          <w:sz w:val="24"/>
          <w:szCs w:val="24"/>
          <w:lang w:val="de-AT"/>
        </w:rPr>
        <w:t>: Anzahl der nächsten Nachbarn für die Klassifikation.</w:t>
      </w:r>
    </w:p>
    <w:p w14:paraId="1E305C11" w14:textId="77777777" w:rsidR="003A09AD" w:rsidRPr="00A53F7B" w:rsidRDefault="003A09AD" w:rsidP="00402852">
      <w:pPr>
        <w:pStyle w:val="Listenabsatz"/>
        <w:numPr>
          <w:ilvl w:val="0"/>
          <w:numId w:val="256"/>
        </w:numPr>
        <w:rPr>
          <w:sz w:val="24"/>
          <w:szCs w:val="24"/>
          <w:lang w:val="de-AT"/>
        </w:rPr>
      </w:pPr>
      <w:r w:rsidRPr="00A53F7B">
        <w:rPr>
          <w:b/>
          <w:bCs/>
          <w:sz w:val="24"/>
          <w:szCs w:val="24"/>
          <w:lang w:val="de-AT"/>
        </w:rPr>
        <w:t>metric:</w:t>
      </w:r>
      <w:r w:rsidRPr="00A53F7B">
        <w:rPr>
          <w:sz w:val="24"/>
          <w:szCs w:val="24"/>
          <w:lang w:val="de-AT"/>
        </w:rPr>
        <w:t xml:space="preserve"> Die verwendete Distanzmetrik (z. B. euclidean, manhattan).</w:t>
      </w:r>
    </w:p>
    <w:p w14:paraId="4048AEF3" w14:textId="77777777" w:rsidR="003A09AD" w:rsidRPr="00A53F7B" w:rsidRDefault="003A09AD" w:rsidP="00402852">
      <w:pPr>
        <w:pStyle w:val="Listenabsatz"/>
        <w:numPr>
          <w:ilvl w:val="0"/>
          <w:numId w:val="256"/>
        </w:numPr>
        <w:rPr>
          <w:sz w:val="24"/>
          <w:szCs w:val="24"/>
          <w:lang w:val="de-AT"/>
        </w:rPr>
      </w:pPr>
      <w:r w:rsidRPr="00A53F7B">
        <w:rPr>
          <w:b/>
          <w:bCs/>
          <w:sz w:val="24"/>
          <w:szCs w:val="24"/>
          <w:lang w:val="de-AT"/>
        </w:rPr>
        <w:t>weights:</w:t>
      </w:r>
      <w:r w:rsidRPr="00A53F7B">
        <w:rPr>
          <w:sz w:val="24"/>
          <w:szCs w:val="24"/>
          <w:lang w:val="de-AT"/>
        </w:rPr>
        <w:t xml:space="preserve"> Gibt an, ob alle Nachbarn gleich gewichtet werden oder eine Distanzgewichtung erfolgt (uniform oder distance).</w:t>
      </w:r>
    </w:p>
    <w:p w14:paraId="2D92E678" w14:textId="77777777" w:rsidR="003A09AD" w:rsidRPr="00A53F7B" w:rsidRDefault="003A09AD" w:rsidP="003A09AD">
      <w:pPr>
        <w:rPr>
          <w:lang w:val="de-AT"/>
        </w:rPr>
      </w:pPr>
    </w:p>
    <w:p w14:paraId="7C0DDAA6" w14:textId="77777777" w:rsidR="008D68F0" w:rsidRPr="001568C7" w:rsidRDefault="008D68F0" w:rsidP="008D68F0">
      <w:pPr>
        <w:pStyle w:val="berschrift8"/>
      </w:pPr>
      <w:r w:rsidRPr="001568C7">
        <w:t>Anwendungen</w:t>
      </w:r>
    </w:p>
    <w:p w14:paraId="707844CD" w14:textId="77777777" w:rsidR="003A09AD" w:rsidRPr="00A53F7B" w:rsidRDefault="003A09AD" w:rsidP="003A09AD">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Mustererkennung:</w:t>
      </w:r>
      <w:r w:rsidRPr="00A53F7B">
        <w:rPr>
          <w:lang w:val="de-AT" w:eastAsia="de-AT"/>
        </w:rPr>
        <w:t xml:space="preserve"> KNN wird in der Handschriftenerkennung und Bilderkennung eingesetzt. </w:t>
      </w:r>
    </w:p>
    <w:p w14:paraId="50F46A94" w14:textId="77777777" w:rsidR="003A09AD" w:rsidRPr="00A53F7B" w:rsidRDefault="003A09AD" w:rsidP="003A09AD">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Medizinische Diagnostik:</w:t>
      </w:r>
      <w:r w:rsidRPr="00A53F7B">
        <w:rPr>
          <w:lang w:val="de-AT" w:eastAsia="de-AT"/>
        </w:rPr>
        <w:t xml:space="preserve"> Klassifikation von Krankheiten basierend auf Patientendaten. </w:t>
      </w:r>
    </w:p>
    <w:p w14:paraId="0909709B" w14:textId="4BA97E37" w:rsidR="003A09AD" w:rsidRPr="00A53F7B" w:rsidRDefault="003A09AD" w:rsidP="003A09AD">
      <w:pPr>
        <w:rPr>
          <w:lang w:val="de-AT"/>
        </w:rPr>
      </w:pPr>
      <w:r w:rsidRPr="001568C7">
        <w:rPr>
          <w:rFonts w:hAnsi="Symbol"/>
          <w:lang w:eastAsia="de-AT"/>
        </w:rPr>
        <w:t></w:t>
      </w:r>
      <w:r w:rsidRPr="00A53F7B">
        <w:rPr>
          <w:lang w:val="de-AT" w:eastAsia="de-AT"/>
        </w:rPr>
        <w:t xml:space="preserve">  </w:t>
      </w:r>
      <w:r w:rsidRPr="00A53F7B">
        <w:rPr>
          <w:b/>
          <w:bCs/>
          <w:lang w:val="de-AT" w:eastAsia="de-AT"/>
        </w:rPr>
        <w:t>Empfehlungssysteme:</w:t>
      </w:r>
      <w:r w:rsidRPr="00A53F7B">
        <w:rPr>
          <w:lang w:val="de-AT" w:eastAsia="de-AT"/>
        </w:rPr>
        <w:t xml:space="preserve"> Ähnlichkeitsbasierte Empfehlungen für Nutzerpräferenzen.</w:t>
      </w:r>
    </w:p>
    <w:p w14:paraId="51822967" w14:textId="77777777" w:rsidR="00EE1ECD" w:rsidRPr="00A53F7B" w:rsidRDefault="00EE1ECD" w:rsidP="003A09AD">
      <w:pPr>
        <w:rPr>
          <w:lang w:val="de-AT"/>
        </w:rPr>
      </w:pPr>
    </w:p>
    <w:p w14:paraId="3A8A0565" w14:textId="77777777" w:rsidR="008D68F0" w:rsidRPr="001568C7" w:rsidRDefault="008D68F0" w:rsidP="008D68F0">
      <w:pPr>
        <w:pStyle w:val="berschrift8"/>
      </w:pPr>
      <w:r w:rsidRPr="001568C7">
        <w:t>Verlässlichkeit und Performance</w:t>
      </w:r>
    </w:p>
    <w:p w14:paraId="19B001C4" w14:textId="3758EAE8" w:rsidR="003A09AD" w:rsidRPr="00A53F7B" w:rsidRDefault="003A09AD" w:rsidP="003A09AD">
      <w:pPr>
        <w:rPr>
          <w:lang w:val="de-AT"/>
        </w:rPr>
      </w:pPr>
      <w:r w:rsidRPr="00A53F7B">
        <w:rPr>
          <w:lang w:val="de-AT"/>
        </w:rPr>
        <w:t>KNN kann sehr genaue Ergebnisse liefern, wenn die richtige Anzahl an Nachbarn (k) gewählt wird. Allerdings skaliert er schlecht mit großen Datensätzen, da die Berechnung der Distanzen zu allen Punkten sehr aufwendig ist. Eine effiziente Implementierung mit KD-Trees oder Ball-Trees kann die Performance verbessern.</w:t>
      </w:r>
    </w:p>
    <w:p w14:paraId="7DF5C048" w14:textId="77777777" w:rsidR="003A09AD" w:rsidRPr="00A53F7B" w:rsidRDefault="003A09AD" w:rsidP="003A09AD">
      <w:pPr>
        <w:rPr>
          <w:lang w:val="de-AT"/>
        </w:rPr>
      </w:pPr>
    </w:p>
    <w:p w14:paraId="5BFDCD87" w14:textId="77777777" w:rsidR="008D68F0" w:rsidRPr="001568C7" w:rsidRDefault="008D68F0" w:rsidP="008D68F0">
      <w:pPr>
        <w:pStyle w:val="berschrift7"/>
      </w:pPr>
      <w:r w:rsidRPr="001568C7">
        <w:lastRenderedPageBreak/>
        <w:t>Imports</w:t>
      </w:r>
    </w:p>
    <w:p w14:paraId="0CAE7CEF" w14:textId="422A9E8B" w:rsidR="003A09AD" w:rsidRPr="00A53F7B" w:rsidRDefault="003A09AD" w:rsidP="003A09AD">
      <w:pPr>
        <w:rPr>
          <w:lang w:val="de-AT"/>
        </w:rPr>
      </w:pPr>
      <w:r w:rsidRPr="00A53F7B">
        <w:rPr>
          <w:lang w:val="de-AT"/>
        </w:rPr>
        <w:t>Die notwendigen Imports für dieses Modell sind:</w:t>
      </w:r>
    </w:p>
    <w:p w14:paraId="605DB40D" w14:textId="77777777"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10284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neighbors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KNeighborsClassifier</w:t>
      </w:r>
    </w:p>
    <w:p w14:paraId="4A319D15" w14:textId="45EB0C09" w:rsidR="003A09AD" w:rsidRPr="001568C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10284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5F3383F2" w14:textId="4C799BE6" w:rsidR="003A09AD" w:rsidRPr="001568C7" w:rsidRDefault="003A09AD" w:rsidP="000B4AF8">
      <w:pPr>
        <w:pStyle w:val="Listenabsatz"/>
        <w:numPr>
          <w:ilvl w:val="0"/>
          <w:numId w:val="99"/>
        </w:numPr>
        <w:rPr>
          <w:sz w:val="24"/>
          <w:szCs w:val="24"/>
        </w:rPr>
      </w:pPr>
      <w:r w:rsidRPr="001568C7">
        <w:rPr>
          <w:b/>
          <w:bCs/>
          <w:sz w:val="24"/>
          <w:szCs w:val="24"/>
        </w:rPr>
        <w:t>KNeighborsClassifier</w:t>
      </w:r>
      <w:r w:rsidRPr="001568C7">
        <w:rPr>
          <w:sz w:val="24"/>
          <w:szCs w:val="24"/>
        </w:rPr>
        <w:t xml:space="preserve">: Wird aus dem sklearn.neighbors-Modul importiert, um den k-Nearest-Neighbors-Algorithmus zu implementieren. </w:t>
      </w:r>
    </w:p>
    <w:p w14:paraId="7E13506F" w14:textId="5B1D580B" w:rsidR="003A09AD" w:rsidRPr="00A53F7B" w:rsidRDefault="003A09AD" w:rsidP="000B4AF8">
      <w:pPr>
        <w:pStyle w:val="Listenabsatz"/>
        <w:numPr>
          <w:ilvl w:val="0"/>
          <w:numId w:val="99"/>
        </w:numPr>
        <w:rPr>
          <w:sz w:val="24"/>
          <w:szCs w:val="24"/>
          <w:lang w:val="de-AT"/>
        </w:rPr>
      </w:pPr>
      <w:r w:rsidRPr="00A53F7B">
        <w:rPr>
          <w:b/>
          <w:bCs/>
          <w:sz w:val="24"/>
          <w:szCs w:val="24"/>
          <w:lang w:val="de-AT"/>
        </w:rPr>
        <w:t>BaseModel</w:t>
      </w:r>
      <w:r w:rsidRPr="00A53F7B">
        <w:rPr>
          <w:sz w:val="24"/>
          <w:szCs w:val="24"/>
          <w:lang w:val="de-AT"/>
        </w:rPr>
        <w:t>: Die für Scikit-Learn definierte Basisklasse.</w:t>
      </w:r>
    </w:p>
    <w:p w14:paraId="29FB4481" w14:textId="77777777" w:rsidR="003A09AD" w:rsidRPr="00A53F7B" w:rsidRDefault="003A09AD" w:rsidP="003A09AD">
      <w:pPr>
        <w:rPr>
          <w:lang w:val="de-AT"/>
        </w:rPr>
      </w:pPr>
    </w:p>
    <w:p w14:paraId="32C2AC14" w14:textId="77777777" w:rsidR="008D68F0" w:rsidRPr="001568C7" w:rsidRDefault="008D68F0" w:rsidP="008D68F0">
      <w:pPr>
        <w:pStyle w:val="berschrift7"/>
      </w:pPr>
      <w:r w:rsidRPr="001568C7">
        <w:t>training_dtc_sklearn.py</w:t>
      </w:r>
    </w:p>
    <w:p w14:paraId="002BE6A6" w14:textId="7BB7DAE7" w:rsidR="000864CB" w:rsidRPr="00A53F7B" w:rsidRDefault="000864CB" w:rsidP="000864CB">
      <w:pPr>
        <w:rPr>
          <w:lang w:val="de-AT"/>
        </w:rPr>
      </w:pPr>
      <w:r w:rsidRPr="00A53F7B">
        <w:rPr>
          <w:lang w:val="de-AT"/>
        </w:rPr>
        <w:t>Der KNeighborsClassifier wird mit n_neighbors=1 instanziiert, sodass die Klassifikation anhand des nächsten Nachbarn erfolgt.</w:t>
      </w:r>
    </w:p>
    <w:p w14:paraId="5512C602" w14:textId="77777777" w:rsidR="000864CB" w:rsidRPr="00A53F7B" w:rsidRDefault="000864CB" w:rsidP="000864CB">
      <w:pPr>
        <w:rPr>
          <w:lang w:val="de-AT"/>
        </w:rPr>
      </w:pPr>
    </w:p>
    <w:p w14:paraId="00C50546"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KNN</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2168073A"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6385BDC4" w14:textId="628F3BD2"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KNeighborsClassifier</w:t>
      </w:r>
      <w:r w:rsidRPr="001568C7">
        <w:rPr>
          <w:rFonts w:ascii="Consolas" w:hAnsi="Consolas" w:cs="Courier New"/>
          <w:color w:val="666600"/>
          <w:sz w:val="17"/>
          <w:szCs w:val="17"/>
        </w:rPr>
        <w:t>(</w:t>
      </w:r>
      <w:r w:rsidRPr="001568C7">
        <w:rPr>
          <w:rFonts w:ascii="Consolas" w:hAnsi="Consolas" w:cs="Courier New"/>
          <w:color w:val="000000"/>
          <w:sz w:val="17"/>
          <w:szCs w:val="17"/>
        </w:rPr>
        <w:t>n_neighbors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20E6257" w14:textId="7F06D8F2" w:rsidR="000864CB" w:rsidRPr="00A53F7B" w:rsidRDefault="000864CB" w:rsidP="000B4AF8">
      <w:pPr>
        <w:pStyle w:val="Listenabsatz"/>
        <w:numPr>
          <w:ilvl w:val="0"/>
          <w:numId w:val="99"/>
        </w:numPr>
        <w:rPr>
          <w:sz w:val="24"/>
          <w:szCs w:val="24"/>
          <w:lang w:val="de-AT"/>
        </w:rPr>
      </w:pPr>
      <w:r w:rsidRPr="00A53F7B">
        <w:rPr>
          <w:b/>
          <w:bCs/>
          <w:sz w:val="24"/>
          <w:szCs w:val="24"/>
          <w:lang w:val="de-AT"/>
        </w:rPr>
        <w:t>KNeighborsClassifier(n_neighbors=1)</w:t>
      </w:r>
      <w:r w:rsidRPr="00A53F7B">
        <w:rPr>
          <w:sz w:val="24"/>
          <w:szCs w:val="24"/>
          <w:lang w:val="de-AT"/>
        </w:rPr>
        <w:t xml:space="preserve">: Erstellt ein Modell, das nur den nächsten Nachbarn zur Klassifikation verwendet. </w:t>
      </w:r>
    </w:p>
    <w:p w14:paraId="665FC958" w14:textId="2532A0AF" w:rsidR="008D68F0" w:rsidRPr="00A53F7B" w:rsidRDefault="000864CB" w:rsidP="000B4AF8">
      <w:pPr>
        <w:pStyle w:val="Listenabsatz"/>
        <w:numPr>
          <w:ilvl w:val="0"/>
          <w:numId w:val="99"/>
        </w:numPr>
        <w:rPr>
          <w:sz w:val="24"/>
          <w:szCs w:val="24"/>
          <w:lang w:val="de-AT"/>
        </w:rPr>
      </w:pPr>
      <w:r w:rsidRPr="00A53F7B">
        <w:rPr>
          <w:b/>
          <w:bCs/>
          <w:sz w:val="24"/>
          <w:szCs w:val="24"/>
          <w:lang w:val="de-AT"/>
        </w:rPr>
        <w:t>super().init(...)</w:t>
      </w:r>
      <w:r w:rsidRPr="00A53F7B">
        <w:rPr>
          <w:sz w:val="24"/>
          <w:szCs w:val="24"/>
          <w:lang w:val="de-AT"/>
        </w:rPr>
        <w:t>: Ruft den Konstruktor der BaseModel-Klasse auf, um das Modell zu initialisieren und zu speichern.</w:t>
      </w:r>
    </w:p>
    <w:p w14:paraId="5A2602F7" w14:textId="77777777" w:rsidR="000864CB" w:rsidRPr="00A53F7B" w:rsidRDefault="000864CB" w:rsidP="008D68F0">
      <w:pPr>
        <w:rPr>
          <w:lang w:val="de-AT"/>
        </w:rPr>
      </w:pPr>
    </w:p>
    <w:p w14:paraId="161B58AF" w14:textId="7061B15D" w:rsidR="008D68F0" w:rsidRPr="001568C7" w:rsidRDefault="000864CB" w:rsidP="008D68F0">
      <w:pPr>
        <w:pStyle w:val="berschrift6"/>
      </w:pPr>
      <w:r w:rsidRPr="001568C7">
        <w:t>MLPClassifier</w:t>
      </w:r>
    </w:p>
    <w:p w14:paraId="3225E3C7" w14:textId="54B3721B" w:rsidR="008D68F0" w:rsidRPr="00A53F7B" w:rsidRDefault="000864CB" w:rsidP="008D68F0">
      <w:pPr>
        <w:rPr>
          <w:lang w:val="de-AT"/>
        </w:rPr>
      </w:pPr>
      <w:r w:rsidRPr="00A53F7B">
        <w:rPr>
          <w:lang w:val="de-AT"/>
        </w:rPr>
        <w:t>Der MLPClassifier (Multi-Layer Perceptron) ist ein neuronales Netzwerk, das für Klassifikationsaufgaben verwendet wird. Es basiert auf mehreren Schichten von künstlichen Neuronen, die durch Aktivierungsfunktionen transformiert werden.</w:t>
      </w:r>
    </w:p>
    <w:p w14:paraId="5D4F993E" w14:textId="77777777" w:rsidR="000864CB" w:rsidRPr="00A53F7B" w:rsidRDefault="000864CB" w:rsidP="008D68F0">
      <w:pPr>
        <w:rPr>
          <w:lang w:val="de-AT"/>
        </w:rPr>
      </w:pPr>
    </w:p>
    <w:p w14:paraId="72A01797" w14:textId="77777777" w:rsidR="008D68F0" w:rsidRPr="001568C7" w:rsidRDefault="008D68F0" w:rsidP="008D68F0">
      <w:pPr>
        <w:pStyle w:val="berschrift7"/>
      </w:pPr>
      <w:r w:rsidRPr="001568C7">
        <w:t>Theorie</w:t>
      </w:r>
    </w:p>
    <w:p w14:paraId="3E49D62E" w14:textId="77777777" w:rsidR="000864CB" w:rsidRPr="00A53F7B" w:rsidRDefault="000864CB" w:rsidP="000864CB">
      <w:pPr>
        <w:rPr>
          <w:lang w:val="de-AT"/>
        </w:rPr>
      </w:pPr>
      <w:r w:rsidRPr="00A53F7B">
        <w:rPr>
          <w:lang w:val="de-AT"/>
        </w:rPr>
        <w:t>Der MLPClassifier gehört zur Familie der überwachten neuronalen Netze und nutzt Backpropagation zur Gewichtsaktualisierung während des Trainings. Er besteht aus einer Eingabeschicht, einer oder mehreren versteckten Schichten und einer Ausgabeschicht.</w:t>
      </w:r>
    </w:p>
    <w:p w14:paraId="3900D908" w14:textId="77777777" w:rsidR="00901F50" w:rsidRPr="00A53F7B" w:rsidRDefault="00901F50" w:rsidP="000864CB">
      <w:pPr>
        <w:rPr>
          <w:lang w:val="de-AT"/>
        </w:rPr>
      </w:pPr>
    </w:p>
    <w:p w14:paraId="31AA8A7D" w14:textId="77777777" w:rsidR="000864CB" w:rsidRPr="001568C7" w:rsidRDefault="000864CB" w:rsidP="000864CB">
      <w:r w:rsidRPr="001568C7">
        <w:rPr>
          <w:b/>
          <w:bCs/>
        </w:rPr>
        <w:t>Vorteile des MLPClassifier:</w:t>
      </w:r>
    </w:p>
    <w:p w14:paraId="768FA6D6" w14:textId="77777777" w:rsidR="000864CB" w:rsidRPr="001568C7" w:rsidRDefault="000864CB" w:rsidP="00402852">
      <w:pPr>
        <w:pStyle w:val="Listenabsatz"/>
        <w:numPr>
          <w:ilvl w:val="0"/>
          <w:numId w:val="253"/>
        </w:numPr>
        <w:rPr>
          <w:sz w:val="24"/>
          <w:szCs w:val="24"/>
        </w:rPr>
      </w:pPr>
      <w:r w:rsidRPr="001568C7">
        <w:rPr>
          <w:sz w:val="24"/>
          <w:szCs w:val="24"/>
        </w:rPr>
        <w:t>Kann komplexe nichtlineare Zusammenhänge modellieren</w:t>
      </w:r>
    </w:p>
    <w:p w14:paraId="00006040" w14:textId="77777777" w:rsidR="000864CB" w:rsidRPr="00A53F7B" w:rsidRDefault="000864CB" w:rsidP="00402852">
      <w:pPr>
        <w:pStyle w:val="Listenabsatz"/>
        <w:numPr>
          <w:ilvl w:val="0"/>
          <w:numId w:val="253"/>
        </w:numPr>
        <w:rPr>
          <w:sz w:val="24"/>
          <w:szCs w:val="24"/>
          <w:lang w:val="de-AT"/>
        </w:rPr>
      </w:pPr>
      <w:r w:rsidRPr="00A53F7B">
        <w:rPr>
          <w:sz w:val="24"/>
          <w:szCs w:val="24"/>
          <w:lang w:val="de-AT"/>
        </w:rPr>
        <w:t>Skalierbar durch die Anzahl der Neuronen und Schichten</w:t>
      </w:r>
    </w:p>
    <w:p w14:paraId="29791825" w14:textId="77777777" w:rsidR="000864CB" w:rsidRPr="00A53F7B" w:rsidRDefault="000864CB" w:rsidP="00402852">
      <w:pPr>
        <w:pStyle w:val="Listenabsatz"/>
        <w:numPr>
          <w:ilvl w:val="0"/>
          <w:numId w:val="253"/>
        </w:numPr>
        <w:rPr>
          <w:sz w:val="24"/>
          <w:szCs w:val="24"/>
          <w:lang w:val="de-AT"/>
        </w:rPr>
      </w:pPr>
      <w:r w:rsidRPr="00A53F7B">
        <w:rPr>
          <w:sz w:val="24"/>
          <w:szCs w:val="24"/>
          <w:lang w:val="de-AT"/>
        </w:rPr>
        <w:t>Unterstützt verschiedene Optimierungsverfahren wie adam und sgd</w:t>
      </w:r>
    </w:p>
    <w:p w14:paraId="4ACC1203" w14:textId="77777777" w:rsidR="00901F50" w:rsidRPr="00A53F7B" w:rsidRDefault="00901F50" w:rsidP="00901F50">
      <w:pPr>
        <w:ind w:left="720"/>
        <w:rPr>
          <w:lang w:val="de-AT"/>
        </w:rPr>
      </w:pPr>
    </w:p>
    <w:p w14:paraId="25A01351" w14:textId="77777777" w:rsidR="000864CB" w:rsidRPr="001568C7" w:rsidRDefault="000864CB" w:rsidP="000864CB">
      <w:r w:rsidRPr="001568C7">
        <w:rPr>
          <w:b/>
          <w:bCs/>
        </w:rPr>
        <w:lastRenderedPageBreak/>
        <w:t>Nachteile:</w:t>
      </w:r>
    </w:p>
    <w:p w14:paraId="0911E3D2" w14:textId="77777777" w:rsidR="000864CB" w:rsidRPr="00A53F7B" w:rsidRDefault="000864CB" w:rsidP="00402852">
      <w:pPr>
        <w:pStyle w:val="Listenabsatz"/>
        <w:numPr>
          <w:ilvl w:val="0"/>
          <w:numId w:val="255"/>
        </w:numPr>
        <w:rPr>
          <w:sz w:val="24"/>
          <w:szCs w:val="24"/>
          <w:lang w:val="de-AT"/>
        </w:rPr>
      </w:pPr>
      <w:r w:rsidRPr="00A53F7B">
        <w:rPr>
          <w:sz w:val="24"/>
          <w:szCs w:val="24"/>
          <w:lang w:val="de-AT"/>
        </w:rPr>
        <w:t>Hohe Rechenanforderungen, insbesondere bei großen Netzen</w:t>
      </w:r>
    </w:p>
    <w:p w14:paraId="0E5D9727" w14:textId="77777777" w:rsidR="000864CB" w:rsidRPr="001568C7" w:rsidRDefault="000864CB" w:rsidP="00402852">
      <w:pPr>
        <w:pStyle w:val="Listenabsatz"/>
        <w:numPr>
          <w:ilvl w:val="0"/>
          <w:numId w:val="255"/>
        </w:numPr>
        <w:rPr>
          <w:sz w:val="24"/>
          <w:szCs w:val="24"/>
        </w:rPr>
      </w:pPr>
      <w:r w:rsidRPr="001568C7">
        <w:rPr>
          <w:sz w:val="24"/>
          <w:szCs w:val="24"/>
        </w:rPr>
        <w:t>Erfordert sorgfältiges Hyperparameter-Tuning</w:t>
      </w:r>
    </w:p>
    <w:p w14:paraId="377C7EEC" w14:textId="77777777" w:rsidR="000864CB" w:rsidRPr="00A53F7B" w:rsidRDefault="000864CB" w:rsidP="00402852">
      <w:pPr>
        <w:pStyle w:val="Listenabsatz"/>
        <w:numPr>
          <w:ilvl w:val="0"/>
          <w:numId w:val="255"/>
        </w:numPr>
        <w:rPr>
          <w:sz w:val="24"/>
          <w:szCs w:val="24"/>
          <w:lang w:val="de-AT"/>
        </w:rPr>
      </w:pPr>
      <w:r w:rsidRPr="00A53F7B">
        <w:rPr>
          <w:sz w:val="24"/>
          <w:szCs w:val="24"/>
          <w:lang w:val="de-AT"/>
        </w:rPr>
        <w:t>Kann zu Overfitting neigen, wenn das Netzwerk zu groß ist</w:t>
      </w:r>
    </w:p>
    <w:p w14:paraId="19828969" w14:textId="77777777" w:rsidR="008D68F0" w:rsidRPr="00A53F7B" w:rsidRDefault="008D68F0" w:rsidP="008D68F0">
      <w:pPr>
        <w:rPr>
          <w:lang w:val="de-AT"/>
        </w:rPr>
      </w:pPr>
    </w:p>
    <w:p w14:paraId="3FDE3C0A" w14:textId="77777777" w:rsidR="008D68F0" w:rsidRPr="001568C7" w:rsidRDefault="008D68F0" w:rsidP="008D68F0">
      <w:pPr>
        <w:pStyle w:val="berschrift8"/>
        <w:rPr>
          <w:rStyle w:val="Fett"/>
          <w:b w:val="0"/>
          <w:bCs w:val="0"/>
        </w:rPr>
      </w:pPr>
      <w:r w:rsidRPr="001568C7">
        <w:rPr>
          <w:rStyle w:val="Fett"/>
          <w:b w:val="0"/>
          <w:bCs w:val="0"/>
        </w:rPr>
        <w:t>Aufbau und Funktionsweise</w:t>
      </w:r>
    </w:p>
    <w:p w14:paraId="798F4011" w14:textId="77777777" w:rsidR="000864CB" w:rsidRPr="00A53F7B" w:rsidRDefault="000864CB" w:rsidP="000864CB">
      <w:pPr>
        <w:rPr>
          <w:lang w:val="de-AT"/>
        </w:rPr>
      </w:pPr>
      <w:r w:rsidRPr="00A53F7B">
        <w:rPr>
          <w:lang w:val="de-AT"/>
        </w:rPr>
        <w:t>Der MLPClassifier besteht aus mehreren Schichten von Neuronen, die durch Aktivierungsfunktionen (z. B. ReLU, Sigmoid) transformiert werden. Die Gewichte des Netzwerks werden durch einen Optimierungsalgorithmus aktualisiert, um den Fehler zu minimieren.</w:t>
      </w:r>
    </w:p>
    <w:p w14:paraId="38F6C3F6" w14:textId="77777777" w:rsidR="00901F50" w:rsidRPr="00A53F7B" w:rsidRDefault="00901F50" w:rsidP="000864CB">
      <w:pPr>
        <w:rPr>
          <w:lang w:val="de-AT"/>
        </w:rPr>
      </w:pPr>
    </w:p>
    <w:p w14:paraId="0799CA49" w14:textId="77777777" w:rsidR="000864CB" w:rsidRPr="001568C7" w:rsidRDefault="000864CB" w:rsidP="000864CB">
      <w:r w:rsidRPr="001568C7">
        <w:rPr>
          <w:b/>
          <w:bCs/>
        </w:rPr>
        <w:t>Wichtige Hyperparameter:</w:t>
      </w:r>
    </w:p>
    <w:p w14:paraId="31F1FA9B" w14:textId="77777777" w:rsidR="000864CB" w:rsidRPr="00A53F7B" w:rsidRDefault="000864CB" w:rsidP="00402852">
      <w:pPr>
        <w:pStyle w:val="Listenabsatz"/>
        <w:numPr>
          <w:ilvl w:val="0"/>
          <w:numId w:val="254"/>
        </w:numPr>
        <w:rPr>
          <w:sz w:val="24"/>
          <w:szCs w:val="24"/>
          <w:lang w:val="de-AT"/>
        </w:rPr>
      </w:pPr>
      <w:r w:rsidRPr="00A53F7B">
        <w:rPr>
          <w:b/>
          <w:bCs/>
          <w:sz w:val="24"/>
          <w:szCs w:val="24"/>
          <w:lang w:val="de-AT"/>
        </w:rPr>
        <w:t>hidden_layer_sizes:</w:t>
      </w:r>
      <w:r w:rsidRPr="00A53F7B">
        <w:rPr>
          <w:sz w:val="24"/>
          <w:szCs w:val="24"/>
          <w:lang w:val="de-AT"/>
        </w:rPr>
        <w:t xml:space="preserve"> Die Anzahl der Neuronen in den versteckten Schichten.</w:t>
      </w:r>
    </w:p>
    <w:p w14:paraId="2B27ECF8" w14:textId="77777777" w:rsidR="000864CB" w:rsidRPr="00A53F7B" w:rsidRDefault="000864CB" w:rsidP="00402852">
      <w:pPr>
        <w:pStyle w:val="Listenabsatz"/>
        <w:numPr>
          <w:ilvl w:val="0"/>
          <w:numId w:val="254"/>
        </w:numPr>
        <w:rPr>
          <w:sz w:val="24"/>
          <w:szCs w:val="24"/>
          <w:lang w:val="de-AT"/>
        </w:rPr>
      </w:pPr>
      <w:r w:rsidRPr="00A53F7B">
        <w:rPr>
          <w:b/>
          <w:bCs/>
          <w:sz w:val="24"/>
          <w:szCs w:val="24"/>
          <w:lang w:val="de-AT"/>
        </w:rPr>
        <w:t>activation:</w:t>
      </w:r>
      <w:r w:rsidRPr="00A53F7B">
        <w:rPr>
          <w:sz w:val="24"/>
          <w:szCs w:val="24"/>
          <w:lang w:val="de-AT"/>
        </w:rPr>
        <w:t xml:space="preserve"> Die Aktivierungsfunktion (z. B. relu, tanh).</w:t>
      </w:r>
    </w:p>
    <w:p w14:paraId="35BAA5B5" w14:textId="77777777" w:rsidR="000864CB" w:rsidRPr="00A53F7B" w:rsidRDefault="000864CB" w:rsidP="00402852">
      <w:pPr>
        <w:pStyle w:val="Listenabsatz"/>
        <w:numPr>
          <w:ilvl w:val="0"/>
          <w:numId w:val="254"/>
        </w:numPr>
        <w:rPr>
          <w:sz w:val="24"/>
          <w:szCs w:val="24"/>
          <w:lang w:val="de-AT"/>
        </w:rPr>
      </w:pPr>
      <w:r w:rsidRPr="00A53F7B">
        <w:rPr>
          <w:b/>
          <w:bCs/>
          <w:sz w:val="24"/>
          <w:szCs w:val="24"/>
          <w:lang w:val="de-AT"/>
        </w:rPr>
        <w:t>solver:</w:t>
      </w:r>
      <w:r w:rsidRPr="00A53F7B">
        <w:rPr>
          <w:sz w:val="24"/>
          <w:szCs w:val="24"/>
          <w:lang w:val="de-AT"/>
        </w:rPr>
        <w:t xml:space="preserve"> Der Optimierungsalgorithmus (adam, sgd, lbfgs).</w:t>
      </w:r>
    </w:p>
    <w:p w14:paraId="5473F2C2" w14:textId="1504671C" w:rsidR="000864CB" w:rsidRPr="00A53F7B" w:rsidRDefault="000864CB" w:rsidP="00402852">
      <w:pPr>
        <w:pStyle w:val="Listenabsatz"/>
        <w:numPr>
          <w:ilvl w:val="0"/>
          <w:numId w:val="254"/>
        </w:numPr>
        <w:rPr>
          <w:sz w:val="24"/>
          <w:szCs w:val="24"/>
          <w:lang w:val="de-AT"/>
        </w:rPr>
      </w:pPr>
      <w:r w:rsidRPr="00A53F7B">
        <w:rPr>
          <w:b/>
          <w:bCs/>
          <w:sz w:val="24"/>
          <w:szCs w:val="24"/>
          <w:lang w:val="de-AT"/>
        </w:rPr>
        <w:t>max_iter:</w:t>
      </w:r>
      <w:r w:rsidRPr="00A53F7B">
        <w:rPr>
          <w:sz w:val="24"/>
          <w:szCs w:val="24"/>
          <w:lang w:val="de-AT"/>
        </w:rPr>
        <w:t xml:space="preserve"> Die maximale Anzahl der Iterationen für das Training.</w:t>
      </w:r>
    </w:p>
    <w:p w14:paraId="5DD3C0B1" w14:textId="77777777" w:rsidR="000864CB" w:rsidRPr="00A53F7B" w:rsidRDefault="000864CB" w:rsidP="000864CB">
      <w:pPr>
        <w:rPr>
          <w:lang w:val="de-AT"/>
        </w:rPr>
      </w:pPr>
    </w:p>
    <w:p w14:paraId="4BB233A2" w14:textId="77777777" w:rsidR="008D68F0" w:rsidRPr="001568C7" w:rsidRDefault="008D68F0" w:rsidP="008D68F0">
      <w:pPr>
        <w:pStyle w:val="berschrift8"/>
      </w:pPr>
      <w:r w:rsidRPr="001568C7">
        <w:t>Anwendungen</w:t>
      </w:r>
    </w:p>
    <w:p w14:paraId="38D046C2" w14:textId="77777777"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Bildverarbeitung:</w:t>
      </w:r>
      <w:r w:rsidRPr="00A53F7B">
        <w:rPr>
          <w:lang w:val="de-AT" w:eastAsia="de-AT"/>
        </w:rPr>
        <w:t xml:space="preserve"> MLP wird in der Handschriftenerkennung und Objekterkennung eingesetzt. </w:t>
      </w:r>
    </w:p>
    <w:p w14:paraId="29374A0F" w14:textId="77777777"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Sprachverarbeitung:</w:t>
      </w:r>
      <w:r w:rsidRPr="00A53F7B">
        <w:rPr>
          <w:lang w:val="de-AT" w:eastAsia="de-AT"/>
        </w:rPr>
        <w:t xml:space="preserve"> Anwendung in der Spracherkennung und Übersetzungsmodellen. </w:t>
      </w:r>
    </w:p>
    <w:p w14:paraId="449313B6" w14:textId="4920E329"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Finanzanalyse:</w:t>
      </w:r>
      <w:r w:rsidRPr="00A53F7B">
        <w:rPr>
          <w:lang w:val="de-AT" w:eastAsia="de-AT"/>
        </w:rPr>
        <w:t xml:space="preserve"> Vorhersagemodelle für Marktbewegungen und Risikomanagement.</w:t>
      </w:r>
    </w:p>
    <w:p w14:paraId="4170782B" w14:textId="77777777" w:rsidR="000864CB" w:rsidRPr="00A53F7B" w:rsidRDefault="000864CB" w:rsidP="000864CB">
      <w:pPr>
        <w:rPr>
          <w:lang w:val="de-AT"/>
        </w:rPr>
      </w:pPr>
    </w:p>
    <w:p w14:paraId="0E73AC31" w14:textId="77777777" w:rsidR="008D68F0" w:rsidRPr="001568C7" w:rsidRDefault="008D68F0" w:rsidP="008D68F0">
      <w:pPr>
        <w:pStyle w:val="berschrift8"/>
      </w:pPr>
      <w:r w:rsidRPr="001568C7">
        <w:t>Verlässlichkeit und Performance</w:t>
      </w:r>
    </w:p>
    <w:p w14:paraId="00200E58" w14:textId="74A4EAC5" w:rsidR="000864CB" w:rsidRPr="00A53F7B" w:rsidRDefault="000864CB" w:rsidP="000864CB">
      <w:pPr>
        <w:rPr>
          <w:lang w:val="de-AT"/>
        </w:rPr>
      </w:pPr>
      <w:r w:rsidRPr="00A53F7B">
        <w:rPr>
          <w:lang w:val="de-AT"/>
        </w:rPr>
        <w:t>MLP kann sehr leistungsfähig sein, erfordert jedoch eine sorgfältige Abstimmung der Hyperparameter und eine ausreichende Menge an Trainingsdaten, um Overfitting zu vermeiden. Die Wahl der Aktivierungsfunktion und des Optimierungsverfahrens beeinflusst die Konvergenzgeschwindigkeit und die Vorhersagegenauigkeit.</w:t>
      </w:r>
    </w:p>
    <w:p w14:paraId="06A17B38" w14:textId="77777777" w:rsidR="008D68F0" w:rsidRPr="001568C7" w:rsidRDefault="008D68F0" w:rsidP="008D68F0">
      <w:pPr>
        <w:pStyle w:val="berschrift7"/>
      </w:pPr>
      <w:r w:rsidRPr="001568C7">
        <w:t>Imports</w:t>
      </w:r>
    </w:p>
    <w:p w14:paraId="7F1A6EB5" w14:textId="492B543F" w:rsidR="000864CB" w:rsidRPr="00A53F7B" w:rsidRDefault="000864CB" w:rsidP="000864CB">
      <w:pPr>
        <w:rPr>
          <w:lang w:val="de-AT"/>
        </w:rPr>
      </w:pPr>
      <w:r w:rsidRPr="00A53F7B">
        <w:rPr>
          <w:lang w:val="de-AT"/>
        </w:rPr>
        <w:t>Die notwendigen Imports für dieses Modell sind:</w:t>
      </w:r>
    </w:p>
    <w:p w14:paraId="49B70458"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neural_network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MLPClassifier</w:t>
      </w:r>
    </w:p>
    <w:p w14:paraId="0D2E7006"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498C57AB"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rPr>
      </w:pPr>
      <w:r w:rsidRPr="001568C7">
        <w:rPr>
          <w:rFonts w:ascii="Consolas" w:hAnsi="Consolas" w:cs="Courier New"/>
          <w:color w:val="000000"/>
          <w:sz w:val="17"/>
          <w:szCs w:val="17"/>
        </w:rPr>
        <w:t> </w:t>
      </w:r>
    </w:p>
    <w:p w14:paraId="21BCFEB4" w14:textId="3BCED755" w:rsidR="000864CB" w:rsidRPr="00A53F7B" w:rsidRDefault="000864CB" w:rsidP="000B4AF8">
      <w:pPr>
        <w:pStyle w:val="Listenabsatz"/>
        <w:numPr>
          <w:ilvl w:val="0"/>
          <w:numId w:val="100"/>
        </w:numPr>
        <w:rPr>
          <w:sz w:val="24"/>
          <w:szCs w:val="24"/>
          <w:lang w:val="de-AT"/>
        </w:rPr>
      </w:pPr>
      <w:r w:rsidRPr="00A53F7B">
        <w:rPr>
          <w:b/>
          <w:bCs/>
          <w:sz w:val="24"/>
          <w:szCs w:val="24"/>
          <w:lang w:val="de-AT"/>
        </w:rPr>
        <w:t>MLPClassifier</w:t>
      </w:r>
      <w:r w:rsidRPr="00A53F7B">
        <w:rPr>
          <w:sz w:val="24"/>
          <w:szCs w:val="24"/>
          <w:lang w:val="de-AT"/>
        </w:rPr>
        <w:t xml:space="preserve">: Wird aus dem sklearn.neural_network-Modul importiert, um ein künstliches neuronales Netzwerk zu implementieren. </w:t>
      </w:r>
    </w:p>
    <w:p w14:paraId="1C6E7F32" w14:textId="5D9977D1" w:rsidR="000864CB" w:rsidRPr="004D04A8" w:rsidRDefault="000864CB" w:rsidP="000864CB">
      <w:pPr>
        <w:pStyle w:val="Listenabsatz"/>
        <w:numPr>
          <w:ilvl w:val="0"/>
          <w:numId w:val="100"/>
        </w:numPr>
        <w:rPr>
          <w:sz w:val="24"/>
          <w:szCs w:val="24"/>
          <w:lang w:val="de-AT"/>
        </w:rPr>
      </w:pPr>
      <w:r w:rsidRPr="00A53F7B">
        <w:rPr>
          <w:b/>
          <w:bCs/>
          <w:sz w:val="24"/>
          <w:szCs w:val="24"/>
          <w:lang w:val="de-AT"/>
        </w:rPr>
        <w:t>BaseModel</w:t>
      </w:r>
      <w:r w:rsidRPr="00A53F7B">
        <w:rPr>
          <w:sz w:val="24"/>
          <w:szCs w:val="24"/>
          <w:lang w:val="de-AT"/>
        </w:rPr>
        <w:t>: Die für Scikit-Learn definierte Basisklasse.</w:t>
      </w:r>
    </w:p>
    <w:p w14:paraId="7C00B548" w14:textId="4D266F14" w:rsidR="008D68F0" w:rsidRPr="001568C7" w:rsidRDefault="008D68F0" w:rsidP="008D68F0">
      <w:pPr>
        <w:pStyle w:val="berschrift7"/>
      </w:pPr>
      <w:r w:rsidRPr="001568C7">
        <w:lastRenderedPageBreak/>
        <w:t>training_</w:t>
      </w:r>
      <w:r w:rsidR="000864CB" w:rsidRPr="001568C7">
        <w:t>mlpc</w:t>
      </w:r>
      <w:r w:rsidRPr="001568C7">
        <w:t>_sklearn.py</w:t>
      </w:r>
    </w:p>
    <w:p w14:paraId="0E009B4B" w14:textId="0FD45852" w:rsidR="000864CB" w:rsidRPr="00A53F7B" w:rsidRDefault="000864CB" w:rsidP="000864CB">
      <w:pPr>
        <w:rPr>
          <w:lang w:val="de-AT"/>
        </w:rPr>
      </w:pPr>
      <w:r w:rsidRPr="00A53F7B">
        <w:rPr>
          <w:lang w:val="de-AT"/>
        </w:rPr>
        <w:t>Der MLPClassifier wird mit einer einzelnen versteckten Schicht von 128 Neuronen und einer maximalen Anzahl von 1000 Trainingsiterationen instanziiert.</w:t>
      </w:r>
    </w:p>
    <w:p w14:paraId="358CE2D5" w14:textId="77777777" w:rsidR="00901F50" w:rsidRPr="00A53F7B" w:rsidRDefault="00901F50" w:rsidP="000864CB">
      <w:pPr>
        <w:rPr>
          <w:lang w:val="de-AT"/>
        </w:rPr>
      </w:pPr>
    </w:p>
    <w:p w14:paraId="6D3C544B" w14:textId="77777777" w:rsidR="000864CB" w:rsidRPr="001568C7" w:rsidRDefault="000864CB" w:rsidP="00A511A5">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NeuralNet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3E7AAA85" w14:textId="77777777" w:rsidR="000864CB" w:rsidRPr="001568C7" w:rsidRDefault="000864CB" w:rsidP="00A511A5">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2EC921A" w14:textId="3CB49794" w:rsidR="000864CB" w:rsidRPr="001568C7" w:rsidRDefault="000864CB" w:rsidP="00A511A5">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9946441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MLPClassifier</w:t>
      </w:r>
      <w:r w:rsidRPr="001568C7">
        <w:rPr>
          <w:rFonts w:ascii="Consolas" w:hAnsi="Consolas" w:cs="Courier New"/>
          <w:color w:val="666600"/>
          <w:sz w:val="17"/>
          <w:szCs w:val="17"/>
        </w:rPr>
        <w:t>(</w:t>
      </w:r>
      <w:r w:rsidRPr="001568C7">
        <w:rPr>
          <w:rFonts w:ascii="Consolas" w:hAnsi="Consolas" w:cs="Courier New"/>
          <w:color w:val="000000"/>
          <w:sz w:val="17"/>
          <w:szCs w:val="17"/>
        </w:rPr>
        <w:t>hidden_layer_sizes</w:t>
      </w:r>
      <w:r w:rsidRPr="001568C7">
        <w:rPr>
          <w:rFonts w:ascii="Consolas" w:hAnsi="Consolas" w:cs="Courier New"/>
          <w:color w:val="666600"/>
          <w:sz w:val="17"/>
          <w:szCs w:val="17"/>
        </w:rPr>
        <w:t>=(</w:t>
      </w:r>
      <w:r w:rsidRPr="001568C7">
        <w:rPr>
          <w:rFonts w:ascii="Consolas" w:hAnsi="Consolas" w:cs="Courier New"/>
          <w:color w:val="006666"/>
          <w:sz w:val="17"/>
          <w:szCs w:val="17"/>
        </w:rPr>
        <w:t>128</w:t>
      </w:r>
      <w:r w:rsidRPr="001568C7">
        <w:rPr>
          <w:rFonts w:ascii="Consolas" w:hAnsi="Consolas" w:cs="Courier New"/>
          <w:color w:val="666600"/>
          <w:sz w:val="17"/>
          <w:szCs w:val="17"/>
        </w:rPr>
        <w:t>,)</w:t>
      </w:r>
      <w:r w:rsidR="00A511A5" w:rsidRPr="001568C7">
        <w:rPr>
          <w:rFonts w:ascii="Consolas" w:hAnsi="Consolas" w:cs="Courier New"/>
          <w:color w:val="6666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max_iter</w:t>
      </w:r>
      <w:r w:rsidRPr="001568C7">
        <w:rPr>
          <w:rFonts w:ascii="Consolas" w:hAnsi="Consolas" w:cs="Courier New"/>
          <w:color w:val="666600"/>
          <w:sz w:val="17"/>
          <w:szCs w:val="17"/>
        </w:rPr>
        <w:t>=</w:t>
      </w:r>
      <w:r w:rsidRPr="001568C7">
        <w:rPr>
          <w:rFonts w:ascii="Consolas" w:hAnsi="Consolas" w:cs="Courier New"/>
          <w:color w:val="006666"/>
          <w:sz w:val="17"/>
          <w:szCs w:val="17"/>
        </w:rPr>
        <w:t>1000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48ADA47F" w14:textId="77777777" w:rsidR="000864CB" w:rsidRPr="001568C7" w:rsidRDefault="000864CB" w:rsidP="00A511A5">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rPr>
      </w:pPr>
      <w:r w:rsidRPr="001568C7">
        <w:rPr>
          <w:rFonts w:ascii="Consolas" w:hAnsi="Consolas" w:cs="Courier New"/>
          <w:color w:val="000000"/>
          <w:sz w:val="17"/>
          <w:szCs w:val="17"/>
        </w:rPr>
        <w:t> </w:t>
      </w:r>
    </w:p>
    <w:p w14:paraId="6696E948" w14:textId="43EF6652" w:rsidR="000864CB" w:rsidRPr="00A53F7B" w:rsidRDefault="000864CB" w:rsidP="000B4AF8">
      <w:pPr>
        <w:pStyle w:val="Listenabsatz"/>
        <w:numPr>
          <w:ilvl w:val="0"/>
          <w:numId w:val="100"/>
        </w:numPr>
        <w:rPr>
          <w:sz w:val="24"/>
          <w:szCs w:val="24"/>
          <w:lang w:val="de-AT"/>
        </w:rPr>
      </w:pPr>
      <w:r w:rsidRPr="00A53F7B">
        <w:rPr>
          <w:b/>
          <w:bCs/>
          <w:sz w:val="24"/>
          <w:szCs w:val="24"/>
          <w:lang w:val="de-AT"/>
        </w:rPr>
        <w:t>MLPClassifier(hidden_layer_sizes=(128,), max_iter=1000)</w:t>
      </w:r>
      <w:r w:rsidRPr="00A53F7B">
        <w:rPr>
          <w:sz w:val="24"/>
          <w:szCs w:val="24"/>
          <w:lang w:val="de-AT"/>
        </w:rPr>
        <w:t xml:space="preserve">: Erstellt ein neuronales Netzwerk mit einer versteckten Schicht von 128 Neuronen und maximal 1000 Iterationen. </w:t>
      </w:r>
    </w:p>
    <w:p w14:paraId="41BF0B54" w14:textId="094214C4" w:rsidR="000864CB" w:rsidRPr="00A53F7B" w:rsidRDefault="000864CB" w:rsidP="000B4AF8">
      <w:pPr>
        <w:pStyle w:val="Listenabsatz"/>
        <w:numPr>
          <w:ilvl w:val="0"/>
          <w:numId w:val="100"/>
        </w:numPr>
        <w:rPr>
          <w:sz w:val="24"/>
          <w:szCs w:val="24"/>
          <w:lang w:val="de-AT"/>
        </w:rPr>
      </w:pPr>
      <w:r w:rsidRPr="00A53F7B">
        <w:rPr>
          <w:b/>
          <w:bCs/>
          <w:sz w:val="24"/>
          <w:szCs w:val="24"/>
          <w:lang w:val="de-AT"/>
        </w:rPr>
        <w:t>super().init(...)</w:t>
      </w:r>
      <w:r w:rsidRPr="00A53F7B">
        <w:rPr>
          <w:sz w:val="24"/>
          <w:szCs w:val="24"/>
          <w:lang w:val="de-AT"/>
        </w:rPr>
        <w:t>: Ruft den Konstruktor der BaseModel-Klasse auf, um das Modell zu initialisieren und zu speichern.</w:t>
      </w:r>
    </w:p>
    <w:p w14:paraId="35080655" w14:textId="77777777" w:rsidR="008D68F0" w:rsidRPr="00A53F7B" w:rsidRDefault="008D68F0" w:rsidP="008D68F0">
      <w:pPr>
        <w:rPr>
          <w:lang w:val="de-AT"/>
        </w:rPr>
      </w:pPr>
    </w:p>
    <w:p w14:paraId="331BD016" w14:textId="740A2992" w:rsidR="008D68F0" w:rsidRPr="001568C7" w:rsidRDefault="000864CB" w:rsidP="008D68F0">
      <w:pPr>
        <w:pStyle w:val="berschrift6"/>
      </w:pPr>
      <w:r w:rsidRPr="001568C7">
        <w:t>GaussianNB</w:t>
      </w:r>
    </w:p>
    <w:p w14:paraId="534D7D89" w14:textId="5834DA66" w:rsidR="000864CB" w:rsidRPr="00A53F7B" w:rsidRDefault="000864CB" w:rsidP="000864CB">
      <w:pPr>
        <w:rPr>
          <w:lang w:val="de-AT"/>
        </w:rPr>
      </w:pPr>
      <w:r w:rsidRPr="00A53F7B">
        <w:rPr>
          <w:lang w:val="de-AT"/>
        </w:rPr>
        <w:t>Der GaussianNB ist eine Implementierung des Naive-Bayes-Klassifikators für kontinuierliche Daten, die einer Gaußschen (normalen) Verteilung folgen. Er basiert auf der Bayesschen Wahrscheinlichkeitstheorie und nimmt an, dass die Merkmale unabhängig voneinander sind.</w:t>
      </w:r>
    </w:p>
    <w:p w14:paraId="4D0AA905" w14:textId="77777777" w:rsidR="008D68F0" w:rsidRPr="00A53F7B" w:rsidRDefault="008D68F0" w:rsidP="008D68F0">
      <w:pPr>
        <w:rPr>
          <w:lang w:val="de-AT"/>
        </w:rPr>
      </w:pPr>
    </w:p>
    <w:p w14:paraId="2D02F42B" w14:textId="77777777" w:rsidR="008D68F0" w:rsidRPr="001568C7" w:rsidRDefault="008D68F0" w:rsidP="008D68F0">
      <w:pPr>
        <w:pStyle w:val="berschrift7"/>
      </w:pPr>
      <w:r w:rsidRPr="001568C7">
        <w:t>Theorie</w:t>
      </w:r>
    </w:p>
    <w:p w14:paraId="6CFAF243" w14:textId="77777777" w:rsidR="000864CB" w:rsidRPr="00A53F7B" w:rsidRDefault="000864CB" w:rsidP="000864CB">
      <w:pPr>
        <w:rPr>
          <w:lang w:val="de-AT"/>
        </w:rPr>
      </w:pPr>
      <w:r w:rsidRPr="00A53F7B">
        <w:rPr>
          <w:lang w:val="de-AT"/>
        </w:rPr>
        <w:t>Naive Bayes ist ein probabilistisches Modell, das die bedingte Wahrscheinlichkeit jeder Klasse anhand der Wahrscheinlichkeiten der einzelnen Merkmale berechnet. Trotz der starken Annahme der Unabhängigkeit der Merkmale zeigt der Algorithmus in vielen praktischen Anwendungen eine robuste Leistung.</w:t>
      </w:r>
    </w:p>
    <w:p w14:paraId="49C3D366" w14:textId="77777777" w:rsidR="00901F50" w:rsidRPr="00A53F7B" w:rsidRDefault="00901F50" w:rsidP="000864CB">
      <w:pPr>
        <w:rPr>
          <w:lang w:val="de-AT"/>
        </w:rPr>
      </w:pPr>
    </w:p>
    <w:p w14:paraId="722CF5BD" w14:textId="77777777" w:rsidR="000864CB" w:rsidRPr="001568C7" w:rsidRDefault="000864CB" w:rsidP="000864CB">
      <w:r w:rsidRPr="001568C7">
        <w:rPr>
          <w:b/>
          <w:bCs/>
        </w:rPr>
        <w:t>Vorteile des GaussianNB:</w:t>
      </w:r>
    </w:p>
    <w:p w14:paraId="41DC482D" w14:textId="77777777" w:rsidR="000864CB" w:rsidRPr="00A53F7B" w:rsidRDefault="000864CB" w:rsidP="000B4AF8">
      <w:pPr>
        <w:numPr>
          <w:ilvl w:val="0"/>
          <w:numId w:val="101"/>
        </w:numPr>
        <w:rPr>
          <w:lang w:val="de-AT"/>
        </w:rPr>
      </w:pPr>
      <w:r w:rsidRPr="00A53F7B">
        <w:rPr>
          <w:lang w:val="de-AT"/>
        </w:rPr>
        <w:t>Sehr schnell in Training und Inferenz</w:t>
      </w:r>
    </w:p>
    <w:p w14:paraId="3AC9AB35" w14:textId="77777777" w:rsidR="000864CB" w:rsidRPr="001568C7" w:rsidRDefault="000864CB" w:rsidP="000B4AF8">
      <w:pPr>
        <w:numPr>
          <w:ilvl w:val="0"/>
          <w:numId w:val="101"/>
        </w:numPr>
      </w:pPr>
      <w:r w:rsidRPr="001568C7">
        <w:t>Funktioniert gut mit hochdimensionalen Daten</w:t>
      </w:r>
    </w:p>
    <w:p w14:paraId="65B9E752" w14:textId="77777777" w:rsidR="000864CB" w:rsidRPr="00A53F7B" w:rsidRDefault="000864CB" w:rsidP="000B4AF8">
      <w:pPr>
        <w:numPr>
          <w:ilvl w:val="0"/>
          <w:numId w:val="101"/>
        </w:numPr>
        <w:rPr>
          <w:lang w:val="de-AT"/>
        </w:rPr>
      </w:pPr>
      <w:r w:rsidRPr="00A53F7B">
        <w:rPr>
          <w:lang w:val="de-AT"/>
        </w:rPr>
        <w:t>Gut interpretierbar und einfach zu implementieren</w:t>
      </w:r>
    </w:p>
    <w:p w14:paraId="0B712E13" w14:textId="77777777" w:rsidR="00901F50" w:rsidRPr="00A53F7B" w:rsidRDefault="00901F50" w:rsidP="00901F50">
      <w:pPr>
        <w:ind w:left="720"/>
        <w:rPr>
          <w:lang w:val="de-AT"/>
        </w:rPr>
      </w:pPr>
    </w:p>
    <w:p w14:paraId="27EC112D" w14:textId="77777777" w:rsidR="000864CB" w:rsidRPr="001568C7" w:rsidRDefault="000864CB" w:rsidP="000864CB">
      <w:r w:rsidRPr="001568C7">
        <w:rPr>
          <w:b/>
          <w:bCs/>
        </w:rPr>
        <w:t>Nachteile:</w:t>
      </w:r>
    </w:p>
    <w:p w14:paraId="265BC3C4" w14:textId="77777777" w:rsidR="000864CB" w:rsidRPr="00A53F7B" w:rsidRDefault="000864CB" w:rsidP="00402852">
      <w:pPr>
        <w:pStyle w:val="Listenabsatz"/>
        <w:numPr>
          <w:ilvl w:val="0"/>
          <w:numId w:val="252"/>
        </w:numPr>
        <w:rPr>
          <w:sz w:val="24"/>
          <w:szCs w:val="24"/>
          <w:lang w:val="de-AT"/>
        </w:rPr>
      </w:pPr>
      <w:r w:rsidRPr="00A53F7B">
        <w:rPr>
          <w:sz w:val="24"/>
          <w:szCs w:val="24"/>
          <w:lang w:val="de-AT"/>
        </w:rPr>
        <w:t>Annahme der Unabhängigkeit der Merkmale ist oft nicht realistisch</w:t>
      </w:r>
    </w:p>
    <w:p w14:paraId="2971F691" w14:textId="77777777" w:rsidR="000864CB" w:rsidRPr="00A53F7B" w:rsidRDefault="000864CB" w:rsidP="00402852">
      <w:pPr>
        <w:pStyle w:val="Listenabsatz"/>
        <w:numPr>
          <w:ilvl w:val="0"/>
          <w:numId w:val="252"/>
        </w:numPr>
        <w:rPr>
          <w:sz w:val="24"/>
          <w:szCs w:val="24"/>
          <w:lang w:val="de-AT"/>
        </w:rPr>
      </w:pPr>
      <w:r w:rsidRPr="00A53F7B">
        <w:rPr>
          <w:sz w:val="24"/>
          <w:szCs w:val="24"/>
          <w:lang w:val="de-AT"/>
        </w:rPr>
        <w:t>Funktioniert schlecht, wenn die Merkmale nicht normalverteilt sind</w:t>
      </w:r>
    </w:p>
    <w:p w14:paraId="140CF3A4" w14:textId="77777777" w:rsidR="000864CB" w:rsidRPr="00A53F7B" w:rsidRDefault="000864CB" w:rsidP="00402852">
      <w:pPr>
        <w:pStyle w:val="Listenabsatz"/>
        <w:numPr>
          <w:ilvl w:val="0"/>
          <w:numId w:val="252"/>
        </w:numPr>
        <w:rPr>
          <w:sz w:val="24"/>
          <w:szCs w:val="24"/>
          <w:lang w:val="de-AT"/>
        </w:rPr>
      </w:pPr>
      <w:r w:rsidRPr="00A53F7B">
        <w:rPr>
          <w:sz w:val="24"/>
          <w:szCs w:val="24"/>
          <w:lang w:val="de-AT"/>
        </w:rPr>
        <w:t>Sensitiv gegenüber irrelevanten oder korrelierten Merkmalen</w:t>
      </w:r>
    </w:p>
    <w:p w14:paraId="5C069E16" w14:textId="77777777" w:rsidR="008D68F0" w:rsidRPr="00A53F7B" w:rsidRDefault="008D68F0" w:rsidP="008D68F0">
      <w:pPr>
        <w:rPr>
          <w:lang w:val="de-AT"/>
        </w:rPr>
      </w:pPr>
    </w:p>
    <w:p w14:paraId="04EB987F" w14:textId="77777777" w:rsidR="008D68F0" w:rsidRPr="001568C7" w:rsidRDefault="008D68F0" w:rsidP="008D68F0">
      <w:pPr>
        <w:pStyle w:val="berschrift8"/>
        <w:rPr>
          <w:rStyle w:val="Fett"/>
          <w:b w:val="0"/>
          <w:bCs w:val="0"/>
        </w:rPr>
      </w:pPr>
      <w:r w:rsidRPr="001568C7">
        <w:rPr>
          <w:rStyle w:val="Fett"/>
          <w:b w:val="0"/>
          <w:bCs w:val="0"/>
        </w:rPr>
        <w:lastRenderedPageBreak/>
        <w:t>Aufbau und Funktionsweise</w:t>
      </w:r>
    </w:p>
    <w:p w14:paraId="30D171C0" w14:textId="77777777" w:rsidR="000864CB" w:rsidRPr="00A53F7B" w:rsidRDefault="000864CB" w:rsidP="000864CB">
      <w:pPr>
        <w:rPr>
          <w:lang w:val="de-AT" w:eastAsia="de-AT"/>
        </w:rPr>
      </w:pPr>
      <w:r w:rsidRPr="00A53F7B">
        <w:rPr>
          <w:lang w:val="de-AT" w:eastAsia="de-AT"/>
        </w:rPr>
        <w:t xml:space="preserve">Der </w:t>
      </w:r>
      <w:r w:rsidRPr="00A53F7B">
        <w:rPr>
          <w:lang w:val="de-AT"/>
        </w:rPr>
        <w:t>GaussianNB-</w:t>
      </w:r>
      <w:r w:rsidRPr="00A53F7B">
        <w:rPr>
          <w:lang w:val="de-AT" w:eastAsia="de-AT"/>
        </w:rPr>
        <w:t>Klassifikator berechnet für jede Klasse die Wahrscheinlichkeitsverteilung der Merkmale unter der Annahme einer Normalverteilung. Mithilfe dieser Wahrscheinlichkeiten wird anschließend bestimmt, zu welcher Klasse ein neues Beispiel mit der höchsten Wahrscheinlichkeit gehört.</w:t>
      </w:r>
    </w:p>
    <w:p w14:paraId="6E059BBA" w14:textId="77777777" w:rsidR="000864CB" w:rsidRPr="00A53F7B" w:rsidRDefault="000864CB" w:rsidP="000864CB">
      <w:pPr>
        <w:rPr>
          <w:lang w:val="de-AT" w:eastAsia="de-AT"/>
        </w:rPr>
      </w:pPr>
      <w:r w:rsidRPr="00A53F7B">
        <w:rPr>
          <w:lang w:val="de-AT" w:eastAsia="de-AT"/>
        </w:rPr>
        <w:t>Da der Algorithmus lediglich Mittelwert und Standardabweichung jedes Merkmals für jede Klasse speichert, ist das Modell besonders speichereffizient und schnell in der Inferenz.</w:t>
      </w:r>
    </w:p>
    <w:p w14:paraId="40CF629E" w14:textId="77777777" w:rsidR="000864CB" w:rsidRPr="00A53F7B" w:rsidRDefault="000864CB" w:rsidP="000864CB">
      <w:pPr>
        <w:rPr>
          <w:lang w:val="de-AT"/>
        </w:rPr>
      </w:pPr>
    </w:p>
    <w:p w14:paraId="5D460631" w14:textId="77777777" w:rsidR="008D68F0" w:rsidRPr="001568C7" w:rsidRDefault="008D68F0" w:rsidP="008D68F0">
      <w:pPr>
        <w:pStyle w:val="berschrift8"/>
      </w:pPr>
      <w:r w:rsidRPr="001568C7">
        <w:t>Anwendungen</w:t>
      </w:r>
    </w:p>
    <w:p w14:paraId="3606D7F1" w14:textId="77777777"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Textklassifikation:</w:t>
      </w:r>
      <w:r w:rsidRPr="00A53F7B">
        <w:rPr>
          <w:lang w:val="de-AT" w:eastAsia="de-AT"/>
        </w:rPr>
        <w:t xml:space="preserve"> Häufig eingesetzt für Spam-Filter und Sentiment-Analyse </w:t>
      </w:r>
    </w:p>
    <w:p w14:paraId="3F971670" w14:textId="77777777"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Medizinische Diagnostik:</w:t>
      </w:r>
      <w:r w:rsidRPr="00A53F7B">
        <w:rPr>
          <w:lang w:val="de-AT" w:eastAsia="de-AT"/>
        </w:rPr>
        <w:t xml:space="preserve"> Identifikation von Krankheiten anhand von Patientendaten </w:t>
      </w:r>
    </w:p>
    <w:p w14:paraId="6FF0B7B2" w14:textId="22449105" w:rsidR="000864CB" w:rsidRPr="00A53F7B" w:rsidRDefault="000864CB" w:rsidP="000864CB">
      <w:pPr>
        <w:rPr>
          <w:lang w:val="de-AT" w:eastAsia="de-AT"/>
        </w:rPr>
      </w:pPr>
      <w:r w:rsidRPr="001568C7">
        <w:rPr>
          <w:rFonts w:hAnsi="Symbol"/>
          <w:lang w:eastAsia="de-AT"/>
        </w:rPr>
        <w:t></w:t>
      </w:r>
      <w:r w:rsidRPr="00A53F7B">
        <w:rPr>
          <w:lang w:val="de-AT" w:eastAsia="de-AT"/>
        </w:rPr>
        <w:t xml:space="preserve">  </w:t>
      </w:r>
      <w:r w:rsidRPr="00A53F7B">
        <w:rPr>
          <w:b/>
          <w:bCs/>
          <w:lang w:val="de-AT" w:eastAsia="de-AT"/>
        </w:rPr>
        <w:t>Bildverarbeitung:</w:t>
      </w:r>
      <w:r w:rsidRPr="00A53F7B">
        <w:rPr>
          <w:lang w:val="de-AT" w:eastAsia="de-AT"/>
        </w:rPr>
        <w:t xml:space="preserve"> Klassifikation von einfachen Mustern oder Objekten</w:t>
      </w:r>
    </w:p>
    <w:p w14:paraId="744F3489" w14:textId="77777777" w:rsidR="000864CB" w:rsidRPr="00A53F7B" w:rsidRDefault="000864CB" w:rsidP="000864CB">
      <w:pPr>
        <w:rPr>
          <w:lang w:val="de-AT"/>
        </w:rPr>
      </w:pPr>
    </w:p>
    <w:p w14:paraId="62687FA2" w14:textId="77777777" w:rsidR="008D68F0" w:rsidRPr="001568C7" w:rsidRDefault="008D68F0" w:rsidP="008D68F0">
      <w:pPr>
        <w:pStyle w:val="berschrift8"/>
      </w:pPr>
      <w:r w:rsidRPr="001568C7">
        <w:t>Verlässlichkeit und Performance</w:t>
      </w:r>
    </w:p>
    <w:p w14:paraId="599FF368" w14:textId="6077824D" w:rsidR="000864CB" w:rsidRPr="00A53F7B" w:rsidRDefault="000864CB" w:rsidP="000864CB">
      <w:pPr>
        <w:rPr>
          <w:lang w:val="de-AT"/>
        </w:rPr>
      </w:pPr>
      <w:r w:rsidRPr="00A53F7B">
        <w:rPr>
          <w:lang w:val="de-AT"/>
        </w:rPr>
        <w:t>GaussianNB ist besonders leistungsfähig, wenn die Annahmen über die Datenverteilung zutreffen. Er kann mit wenigen Trainingsdaten gut generalisieren und ist weniger anfällig für Overfitting als komplexe Modelle. Allerdings kann die Klassifikationsleistung leiden, wenn die Merkmale stark voneinander abhängen oder nicht normalverteilt sind.</w:t>
      </w:r>
    </w:p>
    <w:p w14:paraId="0F8EFF0C" w14:textId="77777777" w:rsidR="000864CB" w:rsidRPr="00A53F7B" w:rsidRDefault="000864CB" w:rsidP="000864CB">
      <w:pPr>
        <w:rPr>
          <w:lang w:val="de-AT"/>
        </w:rPr>
      </w:pPr>
    </w:p>
    <w:p w14:paraId="5DF55107" w14:textId="77777777" w:rsidR="008D68F0" w:rsidRPr="001568C7" w:rsidRDefault="008D68F0" w:rsidP="008D68F0">
      <w:pPr>
        <w:pStyle w:val="berschrift7"/>
      </w:pPr>
      <w:r w:rsidRPr="001568C7">
        <w:t>Imports</w:t>
      </w:r>
    </w:p>
    <w:p w14:paraId="7D0351CA" w14:textId="70A74BA5" w:rsidR="000864CB" w:rsidRPr="00A53F7B" w:rsidRDefault="000864CB" w:rsidP="000864CB">
      <w:pPr>
        <w:rPr>
          <w:lang w:val="de-AT"/>
        </w:rPr>
      </w:pPr>
      <w:r w:rsidRPr="00A53F7B">
        <w:rPr>
          <w:lang w:val="de-AT"/>
        </w:rPr>
        <w:t>Die notwendigen Imports für dieses Modell sind:</w:t>
      </w:r>
    </w:p>
    <w:p w14:paraId="66FA2958"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naive_bayes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GaussianNB</w:t>
      </w:r>
    </w:p>
    <w:p w14:paraId="2610FA93"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74699890"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rPr>
      </w:pPr>
      <w:r w:rsidRPr="001568C7">
        <w:rPr>
          <w:rFonts w:ascii="Consolas" w:hAnsi="Consolas" w:cs="Courier New"/>
          <w:color w:val="000000"/>
          <w:sz w:val="17"/>
          <w:szCs w:val="17"/>
        </w:rPr>
        <w:t> </w:t>
      </w:r>
    </w:p>
    <w:p w14:paraId="28E8FCC7" w14:textId="78576CC1" w:rsidR="000864CB" w:rsidRPr="00A53F7B" w:rsidRDefault="000864CB" w:rsidP="000B4AF8">
      <w:pPr>
        <w:pStyle w:val="Listenabsatz"/>
        <w:numPr>
          <w:ilvl w:val="0"/>
          <w:numId w:val="102"/>
        </w:numPr>
        <w:rPr>
          <w:sz w:val="24"/>
          <w:szCs w:val="24"/>
          <w:lang w:val="de-AT"/>
        </w:rPr>
      </w:pPr>
      <w:r w:rsidRPr="00A53F7B">
        <w:rPr>
          <w:b/>
          <w:bCs/>
          <w:sz w:val="24"/>
          <w:szCs w:val="24"/>
          <w:lang w:val="de-AT"/>
        </w:rPr>
        <w:t>GaussianNB</w:t>
      </w:r>
      <w:r w:rsidRPr="00A53F7B">
        <w:rPr>
          <w:sz w:val="24"/>
          <w:szCs w:val="24"/>
          <w:lang w:val="de-AT"/>
        </w:rPr>
        <w:t xml:space="preserve">: Wird aus dem sklearn.naive_bayes-Modul importiert, um das Naive-Bayes-Klassifikationsmodell mit einer Gaußschen Verteilung zu implementieren. </w:t>
      </w:r>
    </w:p>
    <w:p w14:paraId="0BEF26BD" w14:textId="467FD3D2" w:rsidR="000864CB" w:rsidRPr="00A53F7B" w:rsidRDefault="000864CB" w:rsidP="000B4AF8">
      <w:pPr>
        <w:pStyle w:val="Listenabsatz"/>
        <w:numPr>
          <w:ilvl w:val="0"/>
          <w:numId w:val="102"/>
        </w:numPr>
        <w:rPr>
          <w:sz w:val="24"/>
          <w:szCs w:val="24"/>
          <w:lang w:val="de-AT"/>
        </w:rPr>
      </w:pPr>
      <w:r w:rsidRPr="00A53F7B">
        <w:rPr>
          <w:b/>
          <w:bCs/>
          <w:sz w:val="24"/>
          <w:szCs w:val="24"/>
          <w:lang w:val="de-AT"/>
        </w:rPr>
        <w:t>BaseModel</w:t>
      </w:r>
      <w:r w:rsidRPr="00A53F7B">
        <w:rPr>
          <w:sz w:val="24"/>
          <w:szCs w:val="24"/>
          <w:lang w:val="de-AT"/>
        </w:rPr>
        <w:t>: Die für Scikit-Learn definierte Basisklasse.</w:t>
      </w:r>
    </w:p>
    <w:p w14:paraId="40F7DEA0" w14:textId="77777777" w:rsidR="000864CB" w:rsidRPr="00A53F7B" w:rsidRDefault="000864CB" w:rsidP="000864CB">
      <w:pPr>
        <w:rPr>
          <w:lang w:val="de-AT"/>
        </w:rPr>
      </w:pPr>
    </w:p>
    <w:p w14:paraId="273257F4" w14:textId="0C033CD0" w:rsidR="008D68F0" w:rsidRPr="001568C7" w:rsidRDefault="008D68F0" w:rsidP="008D68F0">
      <w:pPr>
        <w:pStyle w:val="berschrift7"/>
      </w:pPr>
      <w:r w:rsidRPr="001568C7">
        <w:t>training_</w:t>
      </w:r>
      <w:r w:rsidR="000864CB" w:rsidRPr="001568C7">
        <w:t>nb</w:t>
      </w:r>
      <w:r w:rsidRPr="001568C7">
        <w:t>_sklearn.py</w:t>
      </w:r>
    </w:p>
    <w:p w14:paraId="144A40A9" w14:textId="694E7A28" w:rsidR="000864CB" w:rsidRPr="00A53F7B" w:rsidRDefault="000864CB" w:rsidP="000864CB">
      <w:pPr>
        <w:rPr>
          <w:lang w:val="de-AT"/>
        </w:rPr>
      </w:pPr>
      <w:r w:rsidRPr="00A53F7B">
        <w:rPr>
          <w:lang w:val="de-AT"/>
        </w:rPr>
        <w:t>Der GaussianNB-Klassifikator wird ohne zusätzliche Parameter instanziiert, da er direkt mit den Standardwerten verwendet werden kann.</w:t>
      </w:r>
    </w:p>
    <w:p w14:paraId="1C36CB15" w14:textId="77777777" w:rsidR="00901F50" w:rsidRPr="00A53F7B" w:rsidRDefault="00901F50" w:rsidP="000864CB">
      <w:pPr>
        <w:rPr>
          <w:lang w:val="de-AT"/>
        </w:rPr>
      </w:pPr>
    </w:p>
    <w:p w14:paraId="4656A94C"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NaiveBayes</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05A99D5B"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5706703E"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GaussianNB</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2D0CDF9A" w14:textId="77777777" w:rsidR="000864CB" w:rsidRPr="001568C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rPr>
      </w:pPr>
      <w:r w:rsidRPr="001568C7">
        <w:rPr>
          <w:rFonts w:ascii="Consolas" w:hAnsi="Consolas" w:cs="Courier New"/>
          <w:color w:val="000000"/>
          <w:sz w:val="17"/>
          <w:szCs w:val="17"/>
        </w:rPr>
        <w:t> </w:t>
      </w:r>
    </w:p>
    <w:p w14:paraId="1C62342D" w14:textId="3522C14C" w:rsidR="000864CB" w:rsidRPr="00A53F7B" w:rsidRDefault="000864CB" w:rsidP="000B4AF8">
      <w:pPr>
        <w:pStyle w:val="Listenabsatz"/>
        <w:numPr>
          <w:ilvl w:val="0"/>
          <w:numId w:val="102"/>
        </w:numPr>
        <w:rPr>
          <w:sz w:val="24"/>
          <w:szCs w:val="24"/>
          <w:lang w:val="de-AT"/>
        </w:rPr>
      </w:pPr>
      <w:r w:rsidRPr="00A53F7B">
        <w:rPr>
          <w:b/>
          <w:bCs/>
          <w:sz w:val="24"/>
          <w:szCs w:val="24"/>
          <w:lang w:val="de-AT"/>
        </w:rPr>
        <w:lastRenderedPageBreak/>
        <w:t>GaussianNB()</w:t>
      </w:r>
      <w:r w:rsidRPr="00A53F7B">
        <w:rPr>
          <w:sz w:val="24"/>
          <w:szCs w:val="24"/>
          <w:lang w:val="de-AT"/>
        </w:rPr>
        <w:t xml:space="preserve">: Erstellt ein Standard-Naive-Bayes-Modell mit einer Gaußschen Wahrscheinlichkeitsverteilung. </w:t>
      </w:r>
    </w:p>
    <w:p w14:paraId="471CB36A" w14:textId="4749B23D" w:rsidR="008D68F0" w:rsidRPr="00A53F7B" w:rsidRDefault="000864CB" w:rsidP="000B4AF8">
      <w:pPr>
        <w:pStyle w:val="Listenabsatz"/>
        <w:numPr>
          <w:ilvl w:val="0"/>
          <w:numId w:val="102"/>
        </w:numPr>
        <w:rPr>
          <w:sz w:val="24"/>
          <w:szCs w:val="24"/>
          <w:lang w:val="de-AT"/>
        </w:rPr>
      </w:pPr>
      <w:r w:rsidRPr="00A53F7B">
        <w:rPr>
          <w:b/>
          <w:bCs/>
          <w:sz w:val="24"/>
          <w:szCs w:val="24"/>
          <w:lang w:val="de-AT"/>
        </w:rPr>
        <w:t>super().init(...)</w:t>
      </w:r>
      <w:r w:rsidRPr="00A53F7B">
        <w:rPr>
          <w:sz w:val="24"/>
          <w:szCs w:val="24"/>
          <w:lang w:val="de-AT"/>
        </w:rPr>
        <w:t>: Ruft den Konstruktor der BaseModel-Klasse auf, um das Modell zu initialisieren und zu speichern.</w:t>
      </w:r>
    </w:p>
    <w:p w14:paraId="624029D8" w14:textId="77777777" w:rsidR="000864CB" w:rsidRPr="00A53F7B" w:rsidRDefault="000864CB" w:rsidP="008D68F0">
      <w:pPr>
        <w:rPr>
          <w:lang w:val="de-AT"/>
        </w:rPr>
      </w:pPr>
    </w:p>
    <w:p w14:paraId="11F6C7DE" w14:textId="5056F135" w:rsidR="008D68F0" w:rsidRPr="001568C7" w:rsidRDefault="00867E3D" w:rsidP="008D68F0">
      <w:pPr>
        <w:pStyle w:val="berschrift6"/>
      </w:pPr>
      <w:r w:rsidRPr="001568C7">
        <w:t>QuadraticDiscriminantAnalysis</w:t>
      </w:r>
    </w:p>
    <w:p w14:paraId="240D053C" w14:textId="1ED546E9" w:rsidR="00867E3D" w:rsidRPr="00A53F7B" w:rsidRDefault="00867E3D" w:rsidP="00867E3D">
      <w:pPr>
        <w:rPr>
          <w:lang w:val="de-AT"/>
        </w:rPr>
      </w:pPr>
      <w:r w:rsidRPr="00A53F7B">
        <w:rPr>
          <w:lang w:val="de-AT"/>
        </w:rPr>
        <w:t xml:space="preserve">Die Quadratic Discriminant Analysis (QDA) ist ein Klassifikationsverfahren, das verwendet wird, um Daten in verschiedene Gruppen oder Klassen zu unterteilen. Es basiert auf der Annahme, dass die Merkmale der verschiedenen Klassen einer Normalverteilung (Gaußschen Verteilung) folgen. QDA geht jedoch einen Schritt weiter als ähnliche Verfahren wie die </w:t>
      </w:r>
      <w:r w:rsidRPr="00A53F7B">
        <w:rPr>
          <w:b/>
          <w:bCs/>
          <w:lang w:val="de-AT"/>
        </w:rPr>
        <w:t>Lineare Diskriminanzanalyse (LDA)</w:t>
      </w:r>
      <w:r w:rsidRPr="00A53F7B">
        <w:rPr>
          <w:lang w:val="de-AT"/>
        </w:rPr>
        <w:t>, da es nicht annimmt, dass alle Klassen die gleiche Kovarianzmatrix haben. Das bedeutet, dass QDA unterschiedliche Formen der Streuung (Kovarianz) für jede Klasse zulässt und damit flexibler wird.</w:t>
      </w:r>
    </w:p>
    <w:p w14:paraId="435E5C3A" w14:textId="77777777" w:rsidR="008D68F0" w:rsidRPr="00A53F7B" w:rsidRDefault="008D68F0" w:rsidP="008D68F0">
      <w:pPr>
        <w:rPr>
          <w:lang w:val="de-AT"/>
        </w:rPr>
      </w:pPr>
    </w:p>
    <w:p w14:paraId="1604E8FA" w14:textId="77777777" w:rsidR="008D68F0" w:rsidRPr="001568C7" w:rsidRDefault="008D68F0" w:rsidP="008D68F0">
      <w:pPr>
        <w:pStyle w:val="berschrift7"/>
      </w:pPr>
      <w:r w:rsidRPr="001568C7">
        <w:t>Theorie</w:t>
      </w:r>
    </w:p>
    <w:p w14:paraId="023EAFB6" w14:textId="77777777" w:rsidR="00867E3D" w:rsidRPr="00A53F7B" w:rsidRDefault="00867E3D" w:rsidP="00867E3D">
      <w:pPr>
        <w:rPr>
          <w:lang w:val="de-AT"/>
        </w:rPr>
      </w:pPr>
      <w:r w:rsidRPr="00A53F7B">
        <w:rPr>
          <w:lang w:val="de-AT"/>
        </w:rPr>
        <w:t xml:space="preserve">Im Gegensatz zur </w:t>
      </w:r>
      <w:r w:rsidRPr="00A53F7B">
        <w:rPr>
          <w:b/>
          <w:bCs/>
          <w:lang w:val="de-AT"/>
        </w:rPr>
        <w:t>Linearen Diskriminanzanalyse (LDA)</w:t>
      </w:r>
      <w:r w:rsidRPr="00A53F7B">
        <w:rPr>
          <w:lang w:val="de-AT"/>
        </w:rPr>
        <w:t xml:space="preserve">, bei der eine lineare Entscheidungsgrenze zwischen den Klassen gesucht wird, ermöglicht QDA eine </w:t>
      </w:r>
      <w:r w:rsidRPr="00A53F7B">
        <w:rPr>
          <w:b/>
          <w:bCs/>
          <w:lang w:val="de-AT"/>
        </w:rPr>
        <w:t>quadratische Entscheidungsgrenze</w:t>
      </w:r>
      <w:r w:rsidRPr="00A53F7B">
        <w:rPr>
          <w:lang w:val="de-AT"/>
        </w:rPr>
        <w:t>. Dies bedeutet, dass QDA in der Lage ist, Daten zu klassifizieren, die sich nicht durch eine gerade Linie trennen lassen – was bei LDA nicht möglich wäre.</w:t>
      </w:r>
    </w:p>
    <w:p w14:paraId="5EAA1EE7" w14:textId="77777777" w:rsidR="00901F50" w:rsidRPr="00A53F7B" w:rsidRDefault="00901F50" w:rsidP="00867E3D">
      <w:pPr>
        <w:rPr>
          <w:lang w:val="de-AT"/>
        </w:rPr>
      </w:pPr>
    </w:p>
    <w:p w14:paraId="0FADE486" w14:textId="77777777" w:rsidR="00901F50" w:rsidRPr="00A53F7B" w:rsidRDefault="00867E3D" w:rsidP="00867E3D">
      <w:pPr>
        <w:rPr>
          <w:b/>
          <w:bCs/>
          <w:lang w:val="de-AT"/>
        </w:rPr>
      </w:pPr>
      <w:r w:rsidRPr="00A53F7B">
        <w:rPr>
          <w:b/>
          <w:bCs/>
          <w:lang w:val="de-AT"/>
        </w:rPr>
        <w:t>Warum quadratisch?</w:t>
      </w:r>
    </w:p>
    <w:p w14:paraId="39E7858D" w14:textId="146F5F76" w:rsidR="00867E3D" w:rsidRPr="00A53F7B" w:rsidRDefault="00867E3D" w:rsidP="00867E3D">
      <w:pPr>
        <w:rPr>
          <w:lang w:val="de-AT"/>
        </w:rPr>
      </w:pPr>
      <w:r w:rsidRPr="00A53F7B">
        <w:rPr>
          <w:lang w:val="de-AT"/>
        </w:rPr>
        <w:t xml:space="preserve"> QDA berücksichtigt für jede Klasse eine eigene </w:t>
      </w:r>
      <w:r w:rsidRPr="00A53F7B">
        <w:rPr>
          <w:b/>
          <w:bCs/>
          <w:lang w:val="de-AT"/>
        </w:rPr>
        <w:t>Kovarianzmatrix</w:t>
      </w:r>
      <w:r w:rsidRPr="00A53F7B">
        <w:rPr>
          <w:lang w:val="de-AT"/>
        </w:rPr>
        <w:t xml:space="preserve"> (also eine Matrix, die die Variabilität der Merkmale innerhalb einer Klasse beschreibt). Diese unterschiedliche Streuung der Merkmale innerhalb der Klassen führt zu einer </w:t>
      </w:r>
      <w:r w:rsidRPr="00A53F7B">
        <w:rPr>
          <w:b/>
          <w:bCs/>
          <w:lang w:val="de-AT"/>
        </w:rPr>
        <w:t>quadratischen</w:t>
      </w:r>
      <w:r w:rsidRPr="00A53F7B">
        <w:rPr>
          <w:lang w:val="de-AT"/>
        </w:rPr>
        <w:t xml:space="preserve"> Entscheidungsgrenze, die für komplexere Datenstrukturen besser geeignet ist.</w:t>
      </w:r>
    </w:p>
    <w:p w14:paraId="32A9B27C" w14:textId="77777777" w:rsidR="00901F50" w:rsidRPr="00A53F7B" w:rsidRDefault="00901F50" w:rsidP="00867E3D">
      <w:pPr>
        <w:rPr>
          <w:lang w:val="de-AT"/>
        </w:rPr>
      </w:pPr>
    </w:p>
    <w:p w14:paraId="01FB410E" w14:textId="77777777" w:rsidR="00867E3D" w:rsidRPr="001568C7" w:rsidRDefault="00867E3D" w:rsidP="00867E3D">
      <w:r w:rsidRPr="001568C7">
        <w:rPr>
          <w:b/>
          <w:bCs/>
        </w:rPr>
        <w:t>Vorteile von QDA:</w:t>
      </w:r>
    </w:p>
    <w:p w14:paraId="1EFB5D80" w14:textId="77777777" w:rsidR="00867E3D" w:rsidRPr="00A53F7B" w:rsidRDefault="00867E3D" w:rsidP="000B4AF8">
      <w:pPr>
        <w:numPr>
          <w:ilvl w:val="0"/>
          <w:numId w:val="103"/>
        </w:numPr>
        <w:rPr>
          <w:lang w:val="de-AT"/>
        </w:rPr>
      </w:pPr>
      <w:r w:rsidRPr="00A53F7B">
        <w:rPr>
          <w:b/>
          <w:bCs/>
          <w:lang w:val="de-AT"/>
        </w:rPr>
        <w:t>Flexibilität:</w:t>
      </w:r>
      <w:r w:rsidRPr="00A53F7B">
        <w:rPr>
          <w:lang w:val="de-AT"/>
        </w:rPr>
        <w:t xml:space="preserve"> Da QDA unterschiedliche Kovarianzmatrizen für jede Klasse verwendet, kann es auch nicht-lineare Trennungen modellieren und bietet daher mehr Flexibilität als LDA.</w:t>
      </w:r>
    </w:p>
    <w:p w14:paraId="2C3EBFCF" w14:textId="77777777" w:rsidR="00867E3D" w:rsidRPr="00A53F7B" w:rsidRDefault="00867E3D" w:rsidP="000B4AF8">
      <w:pPr>
        <w:numPr>
          <w:ilvl w:val="0"/>
          <w:numId w:val="103"/>
        </w:numPr>
        <w:rPr>
          <w:lang w:val="de-AT"/>
        </w:rPr>
      </w:pPr>
      <w:r w:rsidRPr="00A53F7B">
        <w:rPr>
          <w:b/>
          <w:bCs/>
          <w:lang w:val="de-AT"/>
        </w:rPr>
        <w:t>Bessere Modellierung:</w:t>
      </w:r>
      <w:r w:rsidRPr="00A53F7B">
        <w:rPr>
          <w:lang w:val="de-AT"/>
        </w:rPr>
        <w:t xml:space="preserve"> Besonders bei Klassen mit unterschiedlichen Streuungen der Merkmale (z. B. Klassen mit stark unterschiedlichen Formen) kann QDA bessere Ergebnisse liefern.</w:t>
      </w:r>
    </w:p>
    <w:p w14:paraId="7AF9C324" w14:textId="77777777" w:rsidR="00901F50" w:rsidRDefault="00901F50" w:rsidP="00901F50">
      <w:pPr>
        <w:ind w:left="720"/>
        <w:rPr>
          <w:lang w:val="de-AT"/>
        </w:rPr>
      </w:pPr>
    </w:p>
    <w:p w14:paraId="0597D6A4" w14:textId="77777777" w:rsidR="004D04A8" w:rsidRDefault="004D04A8" w:rsidP="00901F50">
      <w:pPr>
        <w:ind w:left="720"/>
        <w:rPr>
          <w:lang w:val="de-AT"/>
        </w:rPr>
      </w:pPr>
    </w:p>
    <w:p w14:paraId="28D14AD1" w14:textId="77777777" w:rsidR="004D04A8" w:rsidRPr="00A53F7B" w:rsidRDefault="004D04A8" w:rsidP="00901F50">
      <w:pPr>
        <w:ind w:left="720"/>
        <w:rPr>
          <w:lang w:val="de-AT"/>
        </w:rPr>
      </w:pPr>
    </w:p>
    <w:p w14:paraId="7E513D8A" w14:textId="77777777" w:rsidR="00867E3D" w:rsidRPr="001568C7" w:rsidRDefault="00867E3D" w:rsidP="00867E3D">
      <w:r w:rsidRPr="001568C7">
        <w:rPr>
          <w:b/>
          <w:bCs/>
        </w:rPr>
        <w:lastRenderedPageBreak/>
        <w:t>Nachteile von QDA:</w:t>
      </w:r>
    </w:p>
    <w:p w14:paraId="0DB2D311" w14:textId="77777777" w:rsidR="00867E3D" w:rsidRPr="00A53F7B" w:rsidRDefault="00867E3D" w:rsidP="000B4AF8">
      <w:pPr>
        <w:numPr>
          <w:ilvl w:val="0"/>
          <w:numId w:val="104"/>
        </w:numPr>
        <w:rPr>
          <w:lang w:val="de-AT"/>
        </w:rPr>
      </w:pPr>
      <w:r w:rsidRPr="00A53F7B">
        <w:rPr>
          <w:b/>
          <w:bCs/>
          <w:lang w:val="de-AT"/>
        </w:rPr>
        <w:t>Überanpassung:</w:t>
      </w:r>
      <w:r w:rsidRPr="00A53F7B">
        <w:rPr>
          <w:lang w:val="de-AT"/>
        </w:rPr>
        <w:t xml:space="preserve"> QDA neigt dazu, bei kleinen Datensätzen oder bei Datensätzen mit vielen Merkmalen zu </w:t>
      </w:r>
      <w:r w:rsidRPr="00A53F7B">
        <w:rPr>
          <w:b/>
          <w:bCs/>
          <w:lang w:val="de-AT"/>
        </w:rPr>
        <w:t>überanpassen</w:t>
      </w:r>
      <w:r w:rsidRPr="00A53F7B">
        <w:rPr>
          <w:lang w:val="de-AT"/>
        </w:rPr>
        <w:t xml:space="preserve"> (Overfitting). Das bedeutet, dass das Modell die Trainingsdaten zu genau abbildet und dann auf neuen, unbekannten Daten schlechter funktioniert.</w:t>
      </w:r>
    </w:p>
    <w:p w14:paraId="2057F770" w14:textId="77777777" w:rsidR="00867E3D" w:rsidRPr="00A53F7B" w:rsidRDefault="00867E3D" w:rsidP="000B4AF8">
      <w:pPr>
        <w:numPr>
          <w:ilvl w:val="0"/>
          <w:numId w:val="104"/>
        </w:numPr>
        <w:rPr>
          <w:lang w:val="de-AT"/>
        </w:rPr>
      </w:pPr>
      <w:r w:rsidRPr="00A53F7B">
        <w:rPr>
          <w:b/>
          <w:bCs/>
          <w:lang w:val="de-AT"/>
        </w:rPr>
        <w:t>Annahme der Normalverteilung:</w:t>
      </w:r>
      <w:r w:rsidRPr="00A53F7B">
        <w:rPr>
          <w:lang w:val="de-AT"/>
        </w:rPr>
        <w:t xml:space="preserve"> QDA setzt voraus, dass die Daten in jeder Klasse normalverteilt sind, was nicht immer zutrifft.</w:t>
      </w:r>
    </w:p>
    <w:p w14:paraId="6FB27F26" w14:textId="77777777" w:rsidR="008D68F0" w:rsidRPr="00A53F7B" w:rsidRDefault="008D68F0" w:rsidP="008D68F0">
      <w:pPr>
        <w:rPr>
          <w:lang w:val="de-AT"/>
        </w:rPr>
      </w:pPr>
    </w:p>
    <w:p w14:paraId="2DC4D070" w14:textId="77777777" w:rsidR="008D68F0" w:rsidRPr="001568C7" w:rsidRDefault="008D68F0" w:rsidP="008D68F0">
      <w:pPr>
        <w:pStyle w:val="berschrift8"/>
        <w:rPr>
          <w:rStyle w:val="Fett"/>
          <w:b w:val="0"/>
          <w:bCs w:val="0"/>
        </w:rPr>
      </w:pPr>
      <w:r w:rsidRPr="001568C7">
        <w:rPr>
          <w:rStyle w:val="Fett"/>
          <w:b w:val="0"/>
          <w:bCs w:val="0"/>
        </w:rPr>
        <w:t>Aufbau und Funktionsweise</w:t>
      </w:r>
    </w:p>
    <w:p w14:paraId="19F55D6E" w14:textId="750DF5A9" w:rsidR="00901F50" w:rsidRPr="00A53F7B" w:rsidRDefault="00867E3D" w:rsidP="00867E3D">
      <w:pPr>
        <w:rPr>
          <w:lang w:val="de-AT"/>
        </w:rPr>
      </w:pPr>
      <w:r w:rsidRPr="00A53F7B">
        <w:rPr>
          <w:lang w:val="de-AT"/>
        </w:rPr>
        <w:t xml:space="preserve">QDA berechnet für jede Klasse die Wahrscheinlichkeitsdichte der Merkmale basierend auf einer </w:t>
      </w:r>
      <w:r w:rsidRPr="00A53F7B">
        <w:rPr>
          <w:b/>
          <w:bCs/>
          <w:lang w:val="de-AT"/>
        </w:rPr>
        <w:t>Normalverteilung</w:t>
      </w:r>
      <w:r w:rsidRPr="00A53F7B">
        <w:rPr>
          <w:lang w:val="de-AT"/>
        </w:rPr>
        <w:t xml:space="preserve">, aber mit einer eigenen </w:t>
      </w:r>
      <w:r w:rsidRPr="00A53F7B">
        <w:rPr>
          <w:b/>
          <w:bCs/>
          <w:lang w:val="de-AT"/>
        </w:rPr>
        <w:t>Kovarianzmatrix</w:t>
      </w:r>
      <w:r w:rsidRPr="00A53F7B">
        <w:rPr>
          <w:lang w:val="de-AT"/>
        </w:rPr>
        <w:t xml:space="preserve"> für jede Klasse. Anschließend wird das neue Beispiel der Klasse mit der höchsten </w:t>
      </w:r>
      <w:r w:rsidRPr="00A53F7B">
        <w:rPr>
          <w:b/>
          <w:bCs/>
          <w:lang w:val="de-AT"/>
        </w:rPr>
        <w:t>posterioren Wahrscheinlichkeit</w:t>
      </w:r>
      <w:r w:rsidRPr="00A53F7B">
        <w:rPr>
          <w:lang w:val="de-AT"/>
        </w:rPr>
        <w:t xml:space="preserve"> zugeordnet. Die Entscheidungsgrenze zwischen den Klassen ist </w:t>
      </w:r>
      <w:r w:rsidRPr="00A53F7B">
        <w:rPr>
          <w:b/>
          <w:bCs/>
          <w:lang w:val="de-AT"/>
        </w:rPr>
        <w:t>quadratisch</w:t>
      </w:r>
      <w:r w:rsidRPr="00A53F7B">
        <w:rPr>
          <w:lang w:val="de-AT"/>
        </w:rPr>
        <w:t>, da die Kovarianzmatrizen für jede Klasse unterschiedlich sind. Dies ermöglicht es dem Modell, komplexe, nicht-lineare Beziehungen zwischen den Klassen zu erfassen.</w:t>
      </w:r>
    </w:p>
    <w:p w14:paraId="2999FEEF" w14:textId="77777777" w:rsidR="00901F50" w:rsidRPr="00A53F7B" w:rsidRDefault="00901F50" w:rsidP="00867E3D">
      <w:pPr>
        <w:rPr>
          <w:lang w:val="de-AT"/>
        </w:rPr>
      </w:pPr>
    </w:p>
    <w:p w14:paraId="2BF14A26" w14:textId="77777777" w:rsidR="00867E3D" w:rsidRPr="001568C7" w:rsidRDefault="00867E3D" w:rsidP="00867E3D">
      <w:r w:rsidRPr="001568C7">
        <w:rPr>
          <w:b/>
          <w:bCs/>
        </w:rPr>
        <w:t>Funktionsweise im Detail:</w:t>
      </w:r>
    </w:p>
    <w:p w14:paraId="62B661A7" w14:textId="77777777" w:rsidR="00867E3D" w:rsidRPr="00A53F7B" w:rsidRDefault="00867E3D" w:rsidP="000B4AF8">
      <w:pPr>
        <w:numPr>
          <w:ilvl w:val="0"/>
          <w:numId w:val="105"/>
        </w:numPr>
        <w:rPr>
          <w:lang w:val="de-AT"/>
        </w:rPr>
      </w:pPr>
      <w:r w:rsidRPr="00A53F7B">
        <w:rPr>
          <w:b/>
          <w:bCs/>
          <w:lang w:val="de-AT"/>
        </w:rPr>
        <w:t>Berechnung der Wahrscheinlichkeiten:</w:t>
      </w:r>
      <w:r w:rsidRPr="00A53F7B">
        <w:rPr>
          <w:lang w:val="de-AT"/>
        </w:rPr>
        <w:t xml:space="preserve"> Für jede Klasse wird die Wahrscheinlichkeit berechnet, dass ein Datenpunkt zu dieser Klasse gehört, basierend auf der Normalverteilung mit der entsprechenden Mittelwert- und Kovarianzmatrix.</w:t>
      </w:r>
    </w:p>
    <w:p w14:paraId="09CD394F" w14:textId="77777777" w:rsidR="00867E3D" w:rsidRPr="00A53F7B" w:rsidRDefault="00867E3D" w:rsidP="000B4AF8">
      <w:pPr>
        <w:numPr>
          <w:ilvl w:val="0"/>
          <w:numId w:val="105"/>
        </w:numPr>
        <w:rPr>
          <w:lang w:val="de-AT"/>
        </w:rPr>
      </w:pPr>
      <w:r w:rsidRPr="00A53F7B">
        <w:rPr>
          <w:b/>
          <w:bCs/>
          <w:lang w:val="de-AT"/>
        </w:rPr>
        <w:t>Zuordnung der Klasse:</w:t>
      </w:r>
      <w:r w:rsidRPr="00A53F7B">
        <w:rPr>
          <w:lang w:val="de-AT"/>
        </w:rPr>
        <w:t xml:space="preserve"> Der Datenpunkt wird der Klasse zugeordnet, bei der die Wahrscheinlichkeit am höchsten ist.</w:t>
      </w:r>
    </w:p>
    <w:p w14:paraId="211C45EC" w14:textId="77777777" w:rsidR="00867E3D" w:rsidRPr="00A53F7B" w:rsidRDefault="00867E3D" w:rsidP="000B4AF8">
      <w:pPr>
        <w:numPr>
          <w:ilvl w:val="0"/>
          <w:numId w:val="105"/>
        </w:numPr>
        <w:rPr>
          <w:lang w:val="de-AT"/>
        </w:rPr>
      </w:pPr>
      <w:r w:rsidRPr="00A53F7B">
        <w:rPr>
          <w:b/>
          <w:bCs/>
          <w:lang w:val="de-AT"/>
        </w:rPr>
        <w:t>Quadratische Entscheidungsgrenze:</w:t>
      </w:r>
      <w:r w:rsidRPr="00A53F7B">
        <w:rPr>
          <w:lang w:val="de-AT"/>
        </w:rPr>
        <w:t xml:space="preserve"> Da jede Klasse eine eigene Kovarianzmatrix hat, entsteht eine quadratische Entscheidungsgrenze zwischen den Klassen.</w:t>
      </w:r>
    </w:p>
    <w:p w14:paraId="5B2E3147" w14:textId="77777777" w:rsidR="00867E3D" w:rsidRPr="00A53F7B" w:rsidRDefault="00867E3D" w:rsidP="00867E3D">
      <w:pPr>
        <w:rPr>
          <w:lang w:val="de-AT"/>
        </w:rPr>
      </w:pPr>
    </w:p>
    <w:p w14:paraId="727D276F" w14:textId="77777777" w:rsidR="008D68F0" w:rsidRPr="001568C7" w:rsidRDefault="008D68F0" w:rsidP="008D68F0">
      <w:pPr>
        <w:pStyle w:val="berschrift8"/>
      </w:pPr>
      <w:r w:rsidRPr="001568C7">
        <w:t>Anwendungen</w:t>
      </w:r>
    </w:p>
    <w:p w14:paraId="2C03783D" w14:textId="77777777" w:rsidR="00867E3D" w:rsidRPr="001568C7" w:rsidRDefault="00867E3D" w:rsidP="00867E3D">
      <w:r w:rsidRPr="00A53F7B">
        <w:rPr>
          <w:lang w:val="de-AT"/>
        </w:rPr>
        <w:t xml:space="preserve">QDA wird in vielen Bereichen eingesetzt, in denen komplexe, nicht-lineare Trennungen zwischen den Klassen erforderlich sind. </w:t>
      </w:r>
      <w:r w:rsidRPr="001568C7">
        <w:t>Typische Anwendungen sind:</w:t>
      </w:r>
    </w:p>
    <w:p w14:paraId="1C28991C" w14:textId="77777777" w:rsidR="00867E3D" w:rsidRPr="00A53F7B" w:rsidRDefault="00867E3D" w:rsidP="000B4AF8">
      <w:pPr>
        <w:numPr>
          <w:ilvl w:val="0"/>
          <w:numId w:val="106"/>
        </w:numPr>
        <w:rPr>
          <w:lang w:val="de-AT"/>
        </w:rPr>
      </w:pPr>
      <w:r w:rsidRPr="00A53F7B">
        <w:rPr>
          <w:b/>
          <w:bCs/>
          <w:lang w:val="de-AT"/>
        </w:rPr>
        <w:t>Finanzmodellierung:</w:t>
      </w:r>
      <w:r w:rsidRPr="00A53F7B">
        <w:rPr>
          <w:lang w:val="de-AT"/>
        </w:rPr>
        <w:t xml:space="preserve"> Identifikation von Kreditrisiken oder Erkennung von betrügerischen Aktivitäten.</w:t>
      </w:r>
    </w:p>
    <w:p w14:paraId="5C869A4E" w14:textId="77777777" w:rsidR="00867E3D" w:rsidRPr="00A53F7B" w:rsidRDefault="00867E3D" w:rsidP="000B4AF8">
      <w:pPr>
        <w:numPr>
          <w:ilvl w:val="0"/>
          <w:numId w:val="106"/>
        </w:numPr>
        <w:rPr>
          <w:lang w:val="de-AT"/>
        </w:rPr>
      </w:pPr>
      <w:r w:rsidRPr="00A53F7B">
        <w:rPr>
          <w:b/>
          <w:bCs/>
          <w:lang w:val="de-AT"/>
        </w:rPr>
        <w:t>Bioinformatik:</w:t>
      </w:r>
      <w:r w:rsidRPr="00A53F7B">
        <w:rPr>
          <w:lang w:val="de-AT"/>
        </w:rPr>
        <w:t xml:space="preserve"> Klassifikation von Genexpressionsdaten zur Erkennung von Krankheiten oder biologischen Mustern.</w:t>
      </w:r>
    </w:p>
    <w:p w14:paraId="32DA7D56" w14:textId="77777777" w:rsidR="00867E3D" w:rsidRPr="00A53F7B" w:rsidRDefault="00867E3D" w:rsidP="000B4AF8">
      <w:pPr>
        <w:numPr>
          <w:ilvl w:val="0"/>
          <w:numId w:val="106"/>
        </w:numPr>
        <w:rPr>
          <w:lang w:val="de-AT"/>
        </w:rPr>
      </w:pPr>
      <w:r w:rsidRPr="00A53F7B">
        <w:rPr>
          <w:b/>
          <w:bCs/>
          <w:lang w:val="de-AT"/>
        </w:rPr>
        <w:t>Bildverarbeitung:</w:t>
      </w:r>
      <w:r w:rsidRPr="00A53F7B">
        <w:rPr>
          <w:lang w:val="de-AT"/>
        </w:rPr>
        <w:t xml:space="preserve"> Objekterkennung und Mustererkennung in Bildern, insbesondere wenn die Klassen komplexe, nicht-lineare Grenzen haben.</w:t>
      </w:r>
    </w:p>
    <w:p w14:paraId="3E9577E2" w14:textId="77777777" w:rsidR="00867E3D" w:rsidRPr="00A53F7B" w:rsidRDefault="00867E3D" w:rsidP="00867E3D">
      <w:pPr>
        <w:rPr>
          <w:lang w:val="de-AT"/>
        </w:rPr>
      </w:pPr>
    </w:p>
    <w:p w14:paraId="465EC9DB" w14:textId="77777777" w:rsidR="008D68F0" w:rsidRPr="001568C7" w:rsidRDefault="008D68F0" w:rsidP="008D68F0">
      <w:pPr>
        <w:pStyle w:val="berschrift8"/>
      </w:pPr>
      <w:r w:rsidRPr="001568C7">
        <w:lastRenderedPageBreak/>
        <w:t>Verlässlichkeit und Performance</w:t>
      </w:r>
    </w:p>
    <w:p w14:paraId="776F2BBA" w14:textId="62CEADCC" w:rsidR="00867E3D" w:rsidRPr="00A53F7B" w:rsidRDefault="00867E3D" w:rsidP="00867E3D">
      <w:pPr>
        <w:rPr>
          <w:lang w:val="de-AT"/>
        </w:rPr>
      </w:pPr>
      <w:r w:rsidRPr="00A53F7B">
        <w:rPr>
          <w:lang w:val="de-AT"/>
        </w:rPr>
        <w:t xml:space="preserve">QDA bietet eine hohe Flexibilität bei der Modellierung von komplexen, nicht-linearen Trennungen zwischen den Klassen. Die Leistung hängt jedoch stark davon ab, wie gut die Annahmen über die Normalverteilung der Merkmale zutreffen. Wenn die Merkmale tatsächlich normalverteilt sind und jede Klasse eine eigene Kovarianzmatrix benötigt, kann QDA sehr gute Ergebnisse liefern. Bei kleinen Datensätzen oder falschen Annahmen über die Verteilung kann das Modell jedoch </w:t>
      </w:r>
      <w:r w:rsidRPr="00A53F7B">
        <w:rPr>
          <w:b/>
          <w:bCs/>
          <w:lang w:val="de-AT"/>
        </w:rPr>
        <w:t>überanpassen</w:t>
      </w:r>
      <w:r w:rsidRPr="00A53F7B">
        <w:rPr>
          <w:lang w:val="de-AT"/>
        </w:rPr>
        <w:t xml:space="preserve"> und zu schlechteren Ergebnissen führen.</w:t>
      </w:r>
    </w:p>
    <w:p w14:paraId="5675F1EB" w14:textId="77777777" w:rsidR="00867E3D" w:rsidRPr="00A53F7B" w:rsidRDefault="00867E3D" w:rsidP="00867E3D">
      <w:pPr>
        <w:rPr>
          <w:lang w:val="de-AT"/>
        </w:rPr>
      </w:pPr>
    </w:p>
    <w:p w14:paraId="3D72AC34" w14:textId="77777777" w:rsidR="008D68F0" w:rsidRPr="001568C7" w:rsidRDefault="008D68F0" w:rsidP="008D68F0">
      <w:pPr>
        <w:pStyle w:val="berschrift7"/>
      </w:pPr>
      <w:r w:rsidRPr="001568C7">
        <w:t>Imports</w:t>
      </w:r>
    </w:p>
    <w:p w14:paraId="63DA40CD" w14:textId="7A39917D" w:rsidR="00867E3D" w:rsidRPr="00A53F7B" w:rsidRDefault="00867E3D" w:rsidP="00867E3D">
      <w:pPr>
        <w:rPr>
          <w:lang w:val="de-AT"/>
        </w:rPr>
      </w:pPr>
      <w:r w:rsidRPr="00A53F7B">
        <w:rPr>
          <w:lang w:val="de-AT"/>
        </w:rPr>
        <w:t>Die notwendigen Imports für dieses Modell sind:</w:t>
      </w:r>
    </w:p>
    <w:p w14:paraId="5309D5D0"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discriminant_analysis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QuadraticDiscriminantAnalysis</w:t>
      </w:r>
    </w:p>
    <w:p w14:paraId="3B5C6E0B"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63F681E6"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rPr>
      </w:pPr>
      <w:r w:rsidRPr="001568C7">
        <w:rPr>
          <w:rFonts w:ascii="Consolas" w:hAnsi="Consolas" w:cs="Courier New"/>
          <w:color w:val="000000"/>
          <w:sz w:val="17"/>
          <w:szCs w:val="17"/>
        </w:rPr>
        <w:t> </w:t>
      </w:r>
    </w:p>
    <w:p w14:paraId="4445E69B" w14:textId="529CE20D" w:rsidR="00867E3D" w:rsidRPr="00A53F7B" w:rsidRDefault="00867E3D" w:rsidP="000B4AF8">
      <w:pPr>
        <w:pStyle w:val="Listenabsatz"/>
        <w:numPr>
          <w:ilvl w:val="0"/>
          <w:numId w:val="106"/>
        </w:numPr>
        <w:rPr>
          <w:sz w:val="24"/>
          <w:szCs w:val="24"/>
          <w:lang w:val="de-AT"/>
        </w:rPr>
      </w:pPr>
      <w:r w:rsidRPr="00A53F7B">
        <w:rPr>
          <w:b/>
          <w:bCs/>
          <w:sz w:val="24"/>
          <w:szCs w:val="24"/>
          <w:lang w:val="de-AT"/>
        </w:rPr>
        <w:t>QuadraticDiscriminantAnalysis:</w:t>
      </w:r>
      <w:r w:rsidRPr="00A53F7B">
        <w:rPr>
          <w:sz w:val="24"/>
          <w:szCs w:val="24"/>
          <w:lang w:val="de-AT"/>
        </w:rPr>
        <w:t xml:space="preserve"> Wird aus dem sklearn.discriminant_analysis-Modul importiert, um das QDA-Modell zu implementieren. </w:t>
      </w:r>
    </w:p>
    <w:p w14:paraId="71A87CE1" w14:textId="23FF2DDF" w:rsidR="00867E3D" w:rsidRPr="00A53F7B" w:rsidRDefault="00867E3D" w:rsidP="000B4AF8">
      <w:pPr>
        <w:pStyle w:val="Listenabsatz"/>
        <w:numPr>
          <w:ilvl w:val="0"/>
          <w:numId w:val="106"/>
        </w:numPr>
        <w:rPr>
          <w:sz w:val="24"/>
          <w:szCs w:val="24"/>
          <w:lang w:val="de-AT"/>
        </w:rPr>
      </w:pPr>
      <w:r w:rsidRPr="00A53F7B">
        <w:rPr>
          <w:b/>
          <w:bCs/>
          <w:sz w:val="24"/>
          <w:szCs w:val="24"/>
          <w:lang w:val="de-AT"/>
        </w:rPr>
        <w:t>BaseModel:</w:t>
      </w:r>
      <w:r w:rsidRPr="00A53F7B">
        <w:rPr>
          <w:sz w:val="24"/>
          <w:szCs w:val="24"/>
          <w:lang w:val="de-AT"/>
        </w:rPr>
        <w:t xml:space="preserve"> Die für Scikit.Learn definierte Basisklasse</w:t>
      </w:r>
    </w:p>
    <w:p w14:paraId="42B511B4" w14:textId="77777777" w:rsidR="00867E3D" w:rsidRPr="00A53F7B" w:rsidRDefault="00867E3D" w:rsidP="00867E3D">
      <w:pPr>
        <w:rPr>
          <w:lang w:val="de-AT"/>
        </w:rPr>
      </w:pPr>
    </w:p>
    <w:p w14:paraId="734511F7" w14:textId="30F9EAFC" w:rsidR="008D68F0" w:rsidRPr="001568C7" w:rsidRDefault="008D68F0" w:rsidP="008D68F0">
      <w:pPr>
        <w:pStyle w:val="berschrift7"/>
      </w:pPr>
      <w:r w:rsidRPr="001568C7">
        <w:t>training_</w:t>
      </w:r>
      <w:r w:rsidR="00867E3D" w:rsidRPr="001568C7">
        <w:t>qda</w:t>
      </w:r>
      <w:r w:rsidRPr="001568C7">
        <w:t>_sklearn.py</w:t>
      </w:r>
    </w:p>
    <w:p w14:paraId="08D36CA7" w14:textId="08882416" w:rsidR="00867E3D" w:rsidRPr="00A53F7B" w:rsidRDefault="00867E3D" w:rsidP="00867E3D">
      <w:pPr>
        <w:rPr>
          <w:lang w:val="de-AT"/>
        </w:rPr>
      </w:pPr>
      <w:r w:rsidRPr="00A53F7B">
        <w:rPr>
          <w:lang w:val="de-AT"/>
        </w:rPr>
        <w:t xml:space="preserve">Der QDA-Klassifikator wird hier mit einem </w:t>
      </w:r>
      <w:r w:rsidRPr="00A53F7B">
        <w:rPr>
          <w:b/>
          <w:bCs/>
          <w:lang w:val="de-AT"/>
        </w:rPr>
        <w:t>Regularisierungsparameter</w:t>
      </w:r>
      <w:r w:rsidRPr="00A53F7B">
        <w:rPr>
          <w:lang w:val="de-AT"/>
        </w:rPr>
        <w:t xml:space="preserve"> instanziiert, um das Modell zu stabilisieren und zu verhindern, dass es bei kleinen Datensätzen überangepasst wird. Der </w:t>
      </w:r>
      <w:r w:rsidRPr="00A53F7B">
        <w:rPr>
          <w:b/>
          <w:bCs/>
          <w:lang w:val="de-AT"/>
        </w:rPr>
        <w:t>Regularisierungsparameter</w:t>
      </w:r>
      <w:r w:rsidRPr="00A53F7B">
        <w:rPr>
          <w:lang w:val="de-AT"/>
        </w:rPr>
        <w:t xml:space="preserve"> (reg_param=0.1) sorgt dafür, dass das Modell weniger empfindlich auf schwankende Daten reagiert.</w:t>
      </w:r>
    </w:p>
    <w:p w14:paraId="0EB87B60" w14:textId="77777777" w:rsidR="00901F50" w:rsidRPr="00A53F7B" w:rsidRDefault="00901F50" w:rsidP="00867E3D">
      <w:pPr>
        <w:rPr>
          <w:lang w:val="de-AT"/>
        </w:rPr>
      </w:pPr>
    </w:p>
    <w:p w14:paraId="3397614C"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QDA</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517C5E80"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2B422FB0"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QuadraticDiscriminantAnalysis</w:t>
      </w:r>
      <w:r w:rsidRPr="001568C7">
        <w:rPr>
          <w:rFonts w:ascii="Consolas" w:hAnsi="Consolas" w:cs="Courier New"/>
          <w:color w:val="666600"/>
          <w:sz w:val="17"/>
          <w:szCs w:val="17"/>
        </w:rPr>
        <w:t>(</w:t>
      </w:r>
      <w:r w:rsidRPr="001568C7">
        <w:rPr>
          <w:rFonts w:ascii="Consolas" w:hAnsi="Consolas" w:cs="Courier New"/>
          <w:color w:val="000000"/>
          <w:sz w:val="17"/>
          <w:szCs w:val="17"/>
        </w:rPr>
        <w:t>reg_param</w:t>
      </w:r>
      <w:r w:rsidRPr="001568C7">
        <w:rPr>
          <w:rFonts w:ascii="Consolas" w:hAnsi="Consolas" w:cs="Courier New"/>
          <w:color w:val="666600"/>
          <w:sz w:val="17"/>
          <w:szCs w:val="17"/>
        </w:rPr>
        <w:t>=</w:t>
      </w:r>
      <w:r w:rsidRPr="001568C7">
        <w:rPr>
          <w:rFonts w:ascii="Consolas" w:hAnsi="Consolas" w:cs="Courier New"/>
          <w:color w:val="006666"/>
          <w:sz w:val="17"/>
          <w:szCs w:val="17"/>
        </w:rPr>
        <w:t>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252C4EF4"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rPr>
      </w:pPr>
      <w:r w:rsidRPr="001568C7">
        <w:rPr>
          <w:rFonts w:ascii="Consolas" w:hAnsi="Consolas" w:cs="Courier New"/>
          <w:color w:val="000000"/>
          <w:sz w:val="17"/>
          <w:szCs w:val="17"/>
        </w:rPr>
        <w:t> </w:t>
      </w:r>
    </w:p>
    <w:p w14:paraId="291A21BE" w14:textId="4A977BA5" w:rsidR="00867E3D" w:rsidRPr="00A53F7B" w:rsidRDefault="00867E3D" w:rsidP="000B4AF8">
      <w:pPr>
        <w:pStyle w:val="Listenabsatz"/>
        <w:numPr>
          <w:ilvl w:val="0"/>
          <w:numId w:val="106"/>
        </w:numPr>
        <w:rPr>
          <w:sz w:val="24"/>
          <w:szCs w:val="24"/>
          <w:lang w:val="de-AT"/>
        </w:rPr>
      </w:pPr>
      <w:r w:rsidRPr="00A53F7B">
        <w:rPr>
          <w:b/>
          <w:bCs/>
          <w:sz w:val="24"/>
          <w:szCs w:val="24"/>
          <w:lang w:val="de-AT"/>
        </w:rPr>
        <w:t>QuadraticDiscriminantAnalysis(reg_param=0.1):</w:t>
      </w:r>
      <w:r w:rsidRPr="00A53F7B">
        <w:rPr>
          <w:sz w:val="24"/>
          <w:szCs w:val="24"/>
          <w:lang w:val="de-AT"/>
        </w:rPr>
        <w:t xml:space="preserve"> Erstellt das QDA-Modell mit einem Regularisierungsparameter von 0.1. Dieser Parameter sorgt für eine numerische Stabilität und hilft, das Modell zu generalisieren. </w:t>
      </w:r>
    </w:p>
    <w:p w14:paraId="625FD838" w14:textId="7E8D05F6" w:rsidR="008D68F0" w:rsidRPr="00A53F7B" w:rsidRDefault="00867E3D" w:rsidP="000B4AF8">
      <w:pPr>
        <w:pStyle w:val="Listenabsatz"/>
        <w:numPr>
          <w:ilvl w:val="0"/>
          <w:numId w:val="106"/>
        </w:numPr>
        <w:rPr>
          <w:sz w:val="24"/>
          <w:szCs w:val="24"/>
          <w:lang w:val="de-AT"/>
        </w:rPr>
      </w:pPr>
      <w:r w:rsidRPr="00A53F7B">
        <w:rPr>
          <w:b/>
          <w:bCs/>
          <w:sz w:val="24"/>
          <w:szCs w:val="24"/>
          <w:lang w:val="de-AT"/>
        </w:rPr>
        <w:t>super().init(...):</w:t>
      </w:r>
      <w:r w:rsidRPr="00A53F7B">
        <w:rPr>
          <w:sz w:val="24"/>
          <w:szCs w:val="24"/>
          <w:lang w:val="de-AT"/>
        </w:rPr>
        <w:t xml:space="preserve"> Ruft den Konstruktor der BaseModel-Klasse auf, um das QDA-Modell zu initialisieren und für das Speichern zu konfigurieren.</w:t>
      </w:r>
    </w:p>
    <w:p w14:paraId="20C3CBFB" w14:textId="77777777" w:rsidR="00867E3D" w:rsidRPr="00A53F7B" w:rsidRDefault="00867E3D" w:rsidP="008D68F0">
      <w:pPr>
        <w:rPr>
          <w:lang w:val="de-AT"/>
        </w:rPr>
      </w:pPr>
    </w:p>
    <w:p w14:paraId="45BFF30F" w14:textId="2F3E4E05" w:rsidR="008D68F0" w:rsidRPr="001568C7" w:rsidRDefault="00867E3D" w:rsidP="008D68F0">
      <w:pPr>
        <w:pStyle w:val="berschrift6"/>
      </w:pPr>
      <w:r w:rsidRPr="001568C7">
        <w:t>SVC</w:t>
      </w:r>
    </w:p>
    <w:p w14:paraId="6FDC57BE" w14:textId="351F6035" w:rsidR="008D68F0" w:rsidRPr="00A53F7B" w:rsidRDefault="00867E3D" w:rsidP="008D68F0">
      <w:pPr>
        <w:rPr>
          <w:lang w:val="de-AT"/>
        </w:rPr>
      </w:pPr>
      <w:r w:rsidRPr="00A53F7B">
        <w:rPr>
          <w:lang w:val="de-AT"/>
        </w:rPr>
        <w:t xml:space="preserve">Die Support Vector Machine (SVM) ist ein überwacht lernendes Klassifikationsmodell, das eine </w:t>
      </w:r>
      <w:r w:rsidRPr="00A53F7B">
        <w:rPr>
          <w:b/>
          <w:bCs/>
          <w:lang w:val="de-AT"/>
        </w:rPr>
        <w:t>optimale Entscheidungsgrenze</w:t>
      </w:r>
      <w:r w:rsidRPr="00A53F7B">
        <w:rPr>
          <w:lang w:val="de-AT"/>
        </w:rPr>
        <w:t xml:space="preserve"> zwischen den Klassen sucht. SVMs maximieren den </w:t>
      </w:r>
      <w:r w:rsidRPr="00A53F7B">
        <w:rPr>
          <w:lang w:val="de-AT"/>
        </w:rPr>
        <w:lastRenderedPageBreak/>
        <w:t>Abstand (Margin) zwischen den verschiedenen Klassen und verwenden Support Vektoren, die die Klassengrenze definieren.</w:t>
      </w:r>
    </w:p>
    <w:p w14:paraId="731F174C" w14:textId="77777777" w:rsidR="008D68F0" w:rsidRPr="001568C7" w:rsidRDefault="008D68F0" w:rsidP="008D68F0">
      <w:pPr>
        <w:pStyle w:val="berschrift7"/>
      </w:pPr>
      <w:r w:rsidRPr="001568C7">
        <w:t>Theorie</w:t>
      </w:r>
    </w:p>
    <w:p w14:paraId="195DB2B7" w14:textId="77777777" w:rsidR="00867E3D" w:rsidRPr="00A53F7B" w:rsidRDefault="00867E3D" w:rsidP="00867E3D">
      <w:pPr>
        <w:rPr>
          <w:lang w:val="de-AT"/>
        </w:rPr>
      </w:pPr>
      <w:r w:rsidRPr="00A53F7B">
        <w:rPr>
          <w:lang w:val="de-AT"/>
        </w:rPr>
        <w:t xml:space="preserve">SVMs sind besonders nützlich, wenn die Klassen </w:t>
      </w:r>
      <w:r w:rsidRPr="00A53F7B">
        <w:rPr>
          <w:b/>
          <w:bCs/>
          <w:lang w:val="de-AT"/>
        </w:rPr>
        <w:t>nicht-linear trennbar</w:t>
      </w:r>
      <w:r w:rsidRPr="00A53F7B">
        <w:rPr>
          <w:lang w:val="de-AT"/>
        </w:rPr>
        <w:t xml:space="preserve"> sind, da sie verschiedene Kernel-Funktionen unterstützen. Der klassische Fall, der als </w:t>
      </w:r>
      <w:r w:rsidRPr="00A53F7B">
        <w:rPr>
          <w:b/>
          <w:bCs/>
          <w:lang w:val="de-AT"/>
        </w:rPr>
        <w:t>lineare SVM</w:t>
      </w:r>
      <w:r w:rsidRPr="00A53F7B">
        <w:rPr>
          <w:lang w:val="de-AT"/>
        </w:rPr>
        <w:t xml:space="preserve"> bezeichnet wird, sucht eine lineare Trennlinie zwischen den Klassen, während die </w:t>
      </w:r>
      <w:r w:rsidRPr="00A53F7B">
        <w:rPr>
          <w:b/>
          <w:bCs/>
          <w:lang w:val="de-AT"/>
        </w:rPr>
        <w:t>nicht-lineare SVM</w:t>
      </w:r>
      <w:r w:rsidRPr="00A53F7B">
        <w:rPr>
          <w:lang w:val="de-AT"/>
        </w:rPr>
        <w:t xml:space="preserve"> Kernel verwendet, um die Daten in höherdimensionale Räume zu projizieren, um dort eine lineare Trennung zu ermöglichen.</w:t>
      </w:r>
    </w:p>
    <w:p w14:paraId="02DC5CD7" w14:textId="77777777" w:rsidR="00901F50" w:rsidRPr="00A53F7B" w:rsidRDefault="00901F50" w:rsidP="00867E3D">
      <w:pPr>
        <w:rPr>
          <w:lang w:val="de-AT"/>
        </w:rPr>
      </w:pPr>
    </w:p>
    <w:p w14:paraId="3A9DD3C6" w14:textId="77777777" w:rsidR="00867E3D" w:rsidRPr="001568C7" w:rsidRDefault="00867E3D" w:rsidP="00867E3D">
      <w:r w:rsidRPr="001568C7">
        <w:rPr>
          <w:b/>
          <w:bCs/>
        </w:rPr>
        <w:t>Vorteile der SVM:</w:t>
      </w:r>
    </w:p>
    <w:p w14:paraId="53D21CBC" w14:textId="77777777" w:rsidR="00867E3D" w:rsidRPr="00A53F7B" w:rsidRDefault="00867E3D" w:rsidP="000B4AF8">
      <w:pPr>
        <w:numPr>
          <w:ilvl w:val="0"/>
          <w:numId w:val="107"/>
        </w:numPr>
        <w:rPr>
          <w:lang w:val="de-AT"/>
        </w:rPr>
      </w:pPr>
      <w:r w:rsidRPr="00A53F7B">
        <w:rPr>
          <w:lang w:val="de-AT"/>
        </w:rPr>
        <w:t xml:space="preserve">Sehr </w:t>
      </w:r>
      <w:r w:rsidRPr="00A53F7B">
        <w:rPr>
          <w:b/>
          <w:bCs/>
          <w:lang w:val="de-AT"/>
        </w:rPr>
        <w:t>effizient</w:t>
      </w:r>
      <w:r w:rsidRPr="00A53F7B">
        <w:rPr>
          <w:lang w:val="de-AT"/>
        </w:rPr>
        <w:t xml:space="preserve"> bei der Handhabung von hochdimensionalen Daten.</w:t>
      </w:r>
    </w:p>
    <w:p w14:paraId="3EA52EEA" w14:textId="77777777" w:rsidR="00867E3D" w:rsidRPr="00A53F7B" w:rsidRDefault="00867E3D" w:rsidP="000B4AF8">
      <w:pPr>
        <w:numPr>
          <w:ilvl w:val="0"/>
          <w:numId w:val="107"/>
        </w:numPr>
        <w:rPr>
          <w:lang w:val="de-AT"/>
        </w:rPr>
      </w:pPr>
      <w:r w:rsidRPr="00A53F7B">
        <w:rPr>
          <w:lang w:val="de-AT"/>
        </w:rPr>
        <w:t xml:space="preserve">Robust gegenüber </w:t>
      </w:r>
      <w:r w:rsidRPr="00A53F7B">
        <w:rPr>
          <w:b/>
          <w:bCs/>
          <w:lang w:val="de-AT"/>
        </w:rPr>
        <w:t>Overfitting</w:t>
      </w:r>
      <w:r w:rsidRPr="00A53F7B">
        <w:rPr>
          <w:lang w:val="de-AT"/>
        </w:rPr>
        <w:t>, besonders in höheren Dimensionen.</w:t>
      </w:r>
    </w:p>
    <w:p w14:paraId="62059FF2" w14:textId="77777777" w:rsidR="00867E3D" w:rsidRPr="00A53F7B" w:rsidRDefault="00867E3D" w:rsidP="000B4AF8">
      <w:pPr>
        <w:numPr>
          <w:ilvl w:val="0"/>
          <w:numId w:val="107"/>
        </w:numPr>
        <w:rPr>
          <w:lang w:val="de-AT"/>
        </w:rPr>
      </w:pPr>
      <w:r w:rsidRPr="00A53F7B">
        <w:rPr>
          <w:lang w:val="de-AT"/>
        </w:rPr>
        <w:t xml:space="preserve">Kann mit verschiedenen </w:t>
      </w:r>
      <w:r w:rsidRPr="00A53F7B">
        <w:rPr>
          <w:b/>
          <w:bCs/>
          <w:lang w:val="de-AT"/>
        </w:rPr>
        <w:t>Kernelfunktionen</w:t>
      </w:r>
      <w:r w:rsidRPr="00A53F7B">
        <w:rPr>
          <w:lang w:val="de-AT"/>
        </w:rPr>
        <w:t xml:space="preserve"> flexibel an nicht-lineare Trennungen angepasst werden.</w:t>
      </w:r>
    </w:p>
    <w:p w14:paraId="3A0A0C80" w14:textId="77777777" w:rsidR="00901F50" w:rsidRPr="00A53F7B" w:rsidRDefault="00901F50" w:rsidP="00901F50">
      <w:pPr>
        <w:ind w:left="720"/>
        <w:rPr>
          <w:lang w:val="de-AT"/>
        </w:rPr>
      </w:pPr>
    </w:p>
    <w:p w14:paraId="0CD5F80F" w14:textId="77777777" w:rsidR="00867E3D" w:rsidRPr="001568C7" w:rsidRDefault="00867E3D" w:rsidP="00867E3D">
      <w:r w:rsidRPr="001568C7">
        <w:rPr>
          <w:b/>
          <w:bCs/>
        </w:rPr>
        <w:t>Nachteile der SVM:</w:t>
      </w:r>
    </w:p>
    <w:p w14:paraId="079A1592" w14:textId="77777777" w:rsidR="00867E3D" w:rsidRPr="00A53F7B" w:rsidRDefault="00867E3D" w:rsidP="000B4AF8">
      <w:pPr>
        <w:numPr>
          <w:ilvl w:val="0"/>
          <w:numId w:val="108"/>
        </w:numPr>
        <w:rPr>
          <w:lang w:val="de-AT"/>
        </w:rPr>
      </w:pPr>
      <w:r w:rsidRPr="00A53F7B">
        <w:rPr>
          <w:lang w:val="de-AT"/>
        </w:rPr>
        <w:t xml:space="preserve">SVMs können bei sehr </w:t>
      </w:r>
      <w:r w:rsidRPr="00A53F7B">
        <w:rPr>
          <w:b/>
          <w:bCs/>
          <w:lang w:val="de-AT"/>
        </w:rPr>
        <w:t>großen Datensätzen</w:t>
      </w:r>
      <w:r w:rsidRPr="00A53F7B">
        <w:rPr>
          <w:lang w:val="de-AT"/>
        </w:rPr>
        <w:t xml:space="preserve"> rechenintensiv sein.</w:t>
      </w:r>
    </w:p>
    <w:p w14:paraId="3D3A2568" w14:textId="77777777" w:rsidR="00867E3D" w:rsidRPr="00A53F7B" w:rsidRDefault="00867E3D" w:rsidP="000B4AF8">
      <w:pPr>
        <w:numPr>
          <w:ilvl w:val="0"/>
          <w:numId w:val="108"/>
        </w:numPr>
        <w:rPr>
          <w:lang w:val="de-AT"/>
        </w:rPr>
      </w:pPr>
      <w:r w:rsidRPr="00A53F7B">
        <w:rPr>
          <w:lang w:val="de-AT"/>
        </w:rPr>
        <w:t xml:space="preserve">Die Wahl des </w:t>
      </w:r>
      <w:r w:rsidRPr="00A53F7B">
        <w:rPr>
          <w:b/>
          <w:bCs/>
          <w:lang w:val="de-AT"/>
        </w:rPr>
        <w:t>Kernels</w:t>
      </w:r>
      <w:r w:rsidRPr="00A53F7B">
        <w:rPr>
          <w:lang w:val="de-AT"/>
        </w:rPr>
        <w:t xml:space="preserve"> und der </w:t>
      </w:r>
      <w:r w:rsidRPr="00A53F7B">
        <w:rPr>
          <w:b/>
          <w:bCs/>
          <w:lang w:val="de-AT"/>
        </w:rPr>
        <w:t>Hyperparameter</w:t>
      </w:r>
      <w:r w:rsidRPr="00A53F7B">
        <w:rPr>
          <w:lang w:val="de-AT"/>
        </w:rPr>
        <w:t xml:space="preserve"> (z.B. Regularisierungsparameter) kann einen erheblichen Einfluss auf die Leistung haben und erfordert oft </w:t>
      </w:r>
      <w:r w:rsidRPr="00A53F7B">
        <w:rPr>
          <w:b/>
          <w:bCs/>
          <w:lang w:val="de-AT"/>
        </w:rPr>
        <w:t>Parameterabstimmung</w:t>
      </w:r>
      <w:r w:rsidRPr="00A53F7B">
        <w:rPr>
          <w:lang w:val="de-AT"/>
        </w:rPr>
        <w:t>.</w:t>
      </w:r>
    </w:p>
    <w:p w14:paraId="0DB73602" w14:textId="77777777" w:rsidR="008D68F0" w:rsidRPr="00A53F7B" w:rsidRDefault="008D68F0" w:rsidP="008D68F0">
      <w:pPr>
        <w:rPr>
          <w:lang w:val="de-AT"/>
        </w:rPr>
      </w:pPr>
    </w:p>
    <w:p w14:paraId="489FA8EB" w14:textId="77777777" w:rsidR="008D68F0" w:rsidRPr="001568C7" w:rsidRDefault="008D68F0" w:rsidP="008D68F0">
      <w:pPr>
        <w:pStyle w:val="berschrift8"/>
        <w:rPr>
          <w:rStyle w:val="Fett"/>
          <w:b w:val="0"/>
          <w:bCs w:val="0"/>
        </w:rPr>
      </w:pPr>
      <w:r w:rsidRPr="001568C7">
        <w:rPr>
          <w:rStyle w:val="Fett"/>
          <w:b w:val="0"/>
          <w:bCs w:val="0"/>
        </w:rPr>
        <w:t>Aufbau und Funktionsweise</w:t>
      </w:r>
    </w:p>
    <w:p w14:paraId="13D1DB1E" w14:textId="77777777" w:rsidR="00867E3D" w:rsidRPr="00A53F7B" w:rsidRDefault="00867E3D" w:rsidP="00867E3D">
      <w:pPr>
        <w:rPr>
          <w:lang w:val="de-AT"/>
        </w:rPr>
      </w:pPr>
      <w:r w:rsidRPr="00A53F7B">
        <w:rPr>
          <w:lang w:val="de-AT"/>
        </w:rPr>
        <w:t xml:space="preserve">SVM sucht nach der optimalen Entscheidungsgrenze (Hyperplane), die die verschiedenen Klassen trennt. Der Algorithmus maximiert den Abstand (Margin) zwischen den Datenpunkten der verschiedenen Klassen. Der </w:t>
      </w:r>
      <w:r w:rsidRPr="00A53F7B">
        <w:rPr>
          <w:b/>
          <w:bCs/>
          <w:lang w:val="de-AT"/>
        </w:rPr>
        <w:t>Kernel</w:t>
      </w:r>
      <w:r w:rsidRPr="00A53F7B">
        <w:rPr>
          <w:lang w:val="de-AT"/>
        </w:rPr>
        <w:t xml:space="preserve"> wird verwendet, um die Eingabedaten in einen höherdimensionalen Raum zu projizieren, in dem eine lineare Trennung der Daten möglich wird.</w:t>
      </w:r>
    </w:p>
    <w:p w14:paraId="70B9AC81" w14:textId="77777777" w:rsidR="00901F50" w:rsidRPr="00A53F7B" w:rsidRDefault="00901F50" w:rsidP="00867E3D">
      <w:pPr>
        <w:rPr>
          <w:lang w:val="de-AT"/>
        </w:rPr>
      </w:pPr>
    </w:p>
    <w:p w14:paraId="74CFC844" w14:textId="77777777" w:rsidR="00867E3D" w:rsidRPr="001568C7" w:rsidRDefault="00867E3D" w:rsidP="00867E3D">
      <w:r w:rsidRPr="001568C7">
        <w:rPr>
          <w:b/>
          <w:bCs/>
        </w:rPr>
        <w:t>Funktionsweise im Detail:</w:t>
      </w:r>
    </w:p>
    <w:p w14:paraId="6242C5A6" w14:textId="77777777" w:rsidR="00867E3D" w:rsidRPr="00A53F7B" w:rsidRDefault="00867E3D" w:rsidP="000B4AF8">
      <w:pPr>
        <w:numPr>
          <w:ilvl w:val="0"/>
          <w:numId w:val="109"/>
        </w:numPr>
        <w:rPr>
          <w:lang w:val="de-AT"/>
        </w:rPr>
      </w:pPr>
      <w:r w:rsidRPr="00A53F7B">
        <w:rPr>
          <w:b/>
          <w:bCs/>
          <w:lang w:val="de-AT"/>
        </w:rPr>
        <w:t>Berechnung des optimalen Hyperplanes:</w:t>
      </w:r>
      <w:r w:rsidRPr="00A53F7B">
        <w:rPr>
          <w:lang w:val="de-AT"/>
        </w:rPr>
        <w:t xml:space="preserve"> Die SVM berechnet den besten Hyperplane, der die Datenpunkte der verschiedenen Klassen mit dem größten Abstand (Margin) trennt.</w:t>
      </w:r>
    </w:p>
    <w:p w14:paraId="36A54F57" w14:textId="77777777" w:rsidR="00867E3D" w:rsidRPr="00A53F7B" w:rsidRDefault="00867E3D" w:rsidP="000B4AF8">
      <w:pPr>
        <w:numPr>
          <w:ilvl w:val="0"/>
          <w:numId w:val="109"/>
        </w:numPr>
        <w:rPr>
          <w:lang w:val="de-AT"/>
        </w:rPr>
      </w:pPr>
      <w:r w:rsidRPr="00A53F7B">
        <w:rPr>
          <w:b/>
          <w:bCs/>
          <w:lang w:val="de-AT"/>
        </w:rPr>
        <w:t>Verwendung von Support Vektoren:</w:t>
      </w:r>
      <w:r w:rsidRPr="00A53F7B">
        <w:rPr>
          <w:lang w:val="de-AT"/>
        </w:rPr>
        <w:t xml:space="preserve"> Die Support Vektoren sind die Datenpunkte, die der Trennlinie am nächsten liegen und die Entscheidung beeinflussen.</w:t>
      </w:r>
    </w:p>
    <w:p w14:paraId="574B9CE2" w14:textId="55232595" w:rsidR="00867E3D" w:rsidRPr="004D04A8" w:rsidRDefault="00867E3D" w:rsidP="00867E3D">
      <w:pPr>
        <w:numPr>
          <w:ilvl w:val="0"/>
          <w:numId w:val="109"/>
        </w:numPr>
        <w:rPr>
          <w:lang w:val="de-AT"/>
        </w:rPr>
      </w:pPr>
      <w:r w:rsidRPr="00A53F7B">
        <w:rPr>
          <w:b/>
          <w:bCs/>
          <w:lang w:val="de-AT"/>
        </w:rPr>
        <w:t>Kernels:</w:t>
      </w:r>
      <w:r w:rsidRPr="00A53F7B">
        <w:rPr>
          <w:lang w:val="de-AT"/>
        </w:rPr>
        <w:t xml:space="preserve"> Für nicht-lineare Trennungen kann die SVM verschiedene Kernel verwenden (z.B. polynomiale oder RBF-Kernel).</w:t>
      </w:r>
    </w:p>
    <w:p w14:paraId="30201012" w14:textId="77777777" w:rsidR="008D68F0" w:rsidRPr="001568C7" w:rsidRDefault="008D68F0" w:rsidP="008D68F0">
      <w:pPr>
        <w:pStyle w:val="berschrift8"/>
      </w:pPr>
      <w:r w:rsidRPr="001568C7">
        <w:lastRenderedPageBreak/>
        <w:t>Anwendungen</w:t>
      </w:r>
    </w:p>
    <w:p w14:paraId="58E391E4" w14:textId="77777777" w:rsidR="00867E3D" w:rsidRPr="00A53F7B" w:rsidRDefault="00867E3D" w:rsidP="00867E3D">
      <w:pPr>
        <w:rPr>
          <w:lang w:val="de-AT"/>
        </w:rPr>
      </w:pPr>
      <w:r w:rsidRPr="00A53F7B">
        <w:rPr>
          <w:lang w:val="de-AT"/>
        </w:rPr>
        <w:t>SVMs sind in vielen Bereichen von Bedeutung, insbesondere in Szenarien, bei denen eine klare Trennung zwischen den Klassen erforderlich ist:</w:t>
      </w:r>
    </w:p>
    <w:p w14:paraId="2D60B351" w14:textId="77777777" w:rsidR="00867E3D" w:rsidRPr="00A53F7B" w:rsidRDefault="00867E3D" w:rsidP="000B4AF8">
      <w:pPr>
        <w:numPr>
          <w:ilvl w:val="0"/>
          <w:numId w:val="110"/>
        </w:numPr>
        <w:rPr>
          <w:lang w:val="de-AT"/>
        </w:rPr>
      </w:pPr>
      <w:r w:rsidRPr="00A53F7B">
        <w:rPr>
          <w:b/>
          <w:bCs/>
          <w:lang w:val="de-AT"/>
        </w:rPr>
        <w:t>Textklassifikation:</w:t>
      </w:r>
      <w:r w:rsidRPr="00A53F7B">
        <w:rPr>
          <w:lang w:val="de-AT"/>
        </w:rPr>
        <w:t xml:space="preserve"> Häufig verwendet in der </w:t>
      </w:r>
      <w:r w:rsidRPr="00A53F7B">
        <w:rPr>
          <w:b/>
          <w:bCs/>
          <w:lang w:val="de-AT"/>
        </w:rPr>
        <w:t>Spam-Filterung</w:t>
      </w:r>
      <w:r w:rsidRPr="00A53F7B">
        <w:rPr>
          <w:lang w:val="de-AT"/>
        </w:rPr>
        <w:t xml:space="preserve"> oder </w:t>
      </w:r>
      <w:r w:rsidRPr="00A53F7B">
        <w:rPr>
          <w:b/>
          <w:bCs/>
          <w:lang w:val="de-AT"/>
        </w:rPr>
        <w:t>Sentiment-Analyse</w:t>
      </w:r>
      <w:r w:rsidRPr="00A53F7B">
        <w:rPr>
          <w:lang w:val="de-AT"/>
        </w:rPr>
        <w:t>.</w:t>
      </w:r>
    </w:p>
    <w:p w14:paraId="71CBFBF2" w14:textId="77777777" w:rsidR="00867E3D" w:rsidRPr="00A53F7B" w:rsidRDefault="00867E3D" w:rsidP="000B4AF8">
      <w:pPr>
        <w:numPr>
          <w:ilvl w:val="0"/>
          <w:numId w:val="110"/>
        </w:numPr>
        <w:rPr>
          <w:lang w:val="de-AT"/>
        </w:rPr>
      </w:pPr>
      <w:r w:rsidRPr="00A53F7B">
        <w:rPr>
          <w:b/>
          <w:bCs/>
          <w:lang w:val="de-AT"/>
        </w:rPr>
        <w:t>Bildverarbeitung:</w:t>
      </w:r>
      <w:r w:rsidRPr="00A53F7B">
        <w:rPr>
          <w:lang w:val="de-AT"/>
        </w:rPr>
        <w:t xml:space="preserve"> SVMs sind sehr effektiv für die </w:t>
      </w:r>
      <w:r w:rsidRPr="00A53F7B">
        <w:rPr>
          <w:b/>
          <w:bCs/>
          <w:lang w:val="de-AT"/>
        </w:rPr>
        <w:t>Gesichtserkennung</w:t>
      </w:r>
      <w:r w:rsidRPr="00A53F7B">
        <w:rPr>
          <w:lang w:val="de-AT"/>
        </w:rPr>
        <w:t xml:space="preserve"> und </w:t>
      </w:r>
      <w:r w:rsidRPr="00A53F7B">
        <w:rPr>
          <w:b/>
          <w:bCs/>
          <w:lang w:val="de-AT"/>
        </w:rPr>
        <w:t>Mustererkennung</w:t>
      </w:r>
      <w:r w:rsidRPr="00A53F7B">
        <w:rPr>
          <w:lang w:val="de-AT"/>
        </w:rPr>
        <w:t>.</w:t>
      </w:r>
    </w:p>
    <w:p w14:paraId="398D64BB" w14:textId="77777777" w:rsidR="00867E3D" w:rsidRPr="00A53F7B" w:rsidRDefault="00867E3D" w:rsidP="000B4AF8">
      <w:pPr>
        <w:numPr>
          <w:ilvl w:val="0"/>
          <w:numId w:val="110"/>
        </w:numPr>
        <w:rPr>
          <w:lang w:val="de-AT"/>
        </w:rPr>
      </w:pPr>
      <w:r w:rsidRPr="00A53F7B">
        <w:rPr>
          <w:b/>
          <w:bCs/>
          <w:lang w:val="de-AT"/>
        </w:rPr>
        <w:t>Medizinische Diagnostik:</w:t>
      </w:r>
      <w:r w:rsidRPr="00A53F7B">
        <w:rPr>
          <w:lang w:val="de-AT"/>
        </w:rPr>
        <w:t xml:space="preserve"> Klassifikation von </w:t>
      </w:r>
      <w:r w:rsidRPr="00A53F7B">
        <w:rPr>
          <w:b/>
          <w:bCs/>
          <w:lang w:val="de-AT"/>
        </w:rPr>
        <w:t>Krankheiten</w:t>
      </w:r>
      <w:r w:rsidRPr="00A53F7B">
        <w:rPr>
          <w:lang w:val="de-AT"/>
        </w:rPr>
        <w:t xml:space="preserve"> basierend auf medizinischen Daten.</w:t>
      </w:r>
    </w:p>
    <w:p w14:paraId="3F97BC4E" w14:textId="77777777" w:rsidR="00867E3D" w:rsidRPr="00A53F7B" w:rsidRDefault="00867E3D" w:rsidP="00867E3D">
      <w:pPr>
        <w:rPr>
          <w:lang w:val="de-AT"/>
        </w:rPr>
      </w:pPr>
    </w:p>
    <w:p w14:paraId="59154E11" w14:textId="77777777" w:rsidR="008D68F0" w:rsidRPr="001568C7" w:rsidRDefault="008D68F0" w:rsidP="008D68F0">
      <w:pPr>
        <w:pStyle w:val="berschrift8"/>
      </w:pPr>
      <w:r w:rsidRPr="001568C7">
        <w:t>Verlässlichkeit und Performance</w:t>
      </w:r>
    </w:p>
    <w:p w14:paraId="15C29918" w14:textId="48FBF6BB" w:rsidR="00867E3D" w:rsidRPr="00A53F7B" w:rsidRDefault="00867E3D" w:rsidP="00867E3D">
      <w:pPr>
        <w:rPr>
          <w:lang w:val="de-AT"/>
        </w:rPr>
      </w:pPr>
      <w:r w:rsidRPr="00A53F7B">
        <w:rPr>
          <w:lang w:val="de-AT"/>
        </w:rPr>
        <w:t xml:space="preserve">SVMs bieten eine </w:t>
      </w:r>
      <w:r w:rsidRPr="00A53F7B">
        <w:rPr>
          <w:b/>
          <w:bCs/>
          <w:lang w:val="de-AT"/>
        </w:rPr>
        <w:t>robuste Leistung</w:t>
      </w:r>
      <w:r w:rsidRPr="00A53F7B">
        <w:rPr>
          <w:lang w:val="de-AT"/>
        </w:rPr>
        <w:t xml:space="preserve">, wenn es um Klassifikationen mit klaren Grenzen zwischen den Klassen geht. Sie sind besonders nützlich, wenn die Daten in einem hochdimensionalen Raum gut separierbar sind. Allerdings erfordert die Wahl des richtigen </w:t>
      </w:r>
      <w:r w:rsidRPr="00A53F7B">
        <w:rPr>
          <w:b/>
          <w:bCs/>
          <w:lang w:val="de-AT"/>
        </w:rPr>
        <w:t>Kernels</w:t>
      </w:r>
      <w:r w:rsidRPr="00A53F7B">
        <w:rPr>
          <w:lang w:val="de-AT"/>
        </w:rPr>
        <w:t xml:space="preserve"> und der </w:t>
      </w:r>
      <w:r w:rsidRPr="00A53F7B">
        <w:rPr>
          <w:b/>
          <w:bCs/>
          <w:lang w:val="de-AT"/>
        </w:rPr>
        <w:t>Hyperparameter</w:t>
      </w:r>
      <w:r w:rsidRPr="00A53F7B">
        <w:rPr>
          <w:lang w:val="de-AT"/>
        </w:rPr>
        <w:t xml:space="preserve"> sorgfältige </w:t>
      </w:r>
      <w:r w:rsidRPr="00A53F7B">
        <w:rPr>
          <w:b/>
          <w:bCs/>
          <w:lang w:val="de-AT"/>
        </w:rPr>
        <w:t>Abstimmung</w:t>
      </w:r>
      <w:r w:rsidRPr="00A53F7B">
        <w:rPr>
          <w:lang w:val="de-AT"/>
        </w:rPr>
        <w:t xml:space="preserve">. SVMs sind empfindlich gegenüber </w:t>
      </w:r>
      <w:r w:rsidRPr="00A53F7B">
        <w:rPr>
          <w:b/>
          <w:bCs/>
          <w:lang w:val="de-AT"/>
        </w:rPr>
        <w:t>Ausreißern</w:t>
      </w:r>
      <w:r w:rsidRPr="00A53F7B">
        <w:rPr>
          <w:lang w:val="de-AT"/>
        </w:rPr>
        <w:t xml:space="preserve"> und können bei unbalancierten Datensätzen suboptimale Ergebnisse liefern.</w:t>
      </w:r>
    </w:p>
    <w:p w14:paraId="47EA4916" w14:textId="77777777" w:rsidR="00867E3D" w:rsidRPr="00A53F7B" w:rsidRDefault="00867E3D" w:rsidP="00867E3D">
      <w:pPr>
        <w:rPr>
          <w:lang w:val="de-AT"/>
        </w:rPr>
      </w:pPr>
    </w:p>
    <w:p w14:paraId="2160BF9D" w14:textId="77777777" w:rsidR="008D68F0" w:rsidRPr="001568C7" w:rsidRDefault="008D68F0" w:rsidP="008D68F0">
      <w:pPr>
        <w:pStyle w:val="berschrift7"/>
      </w:pPr>
      <w:r w:rsidRPr="001568C7">
        <w:t>Imports</w:t>
      </w:r>
    </w:p>
    <w:p w14:paraId="39D990A4" w14:textId="4D4F88CB" w:rsidR="00867E3D" w:rsidRPr="00A53F7B" w:rsidRDefault="00867E3D" w:rsidP="00867E3D">
      <w:pPr>
        <w:rPr>
          <w:lang w:val="de-AT"/>
        </w:rPr>
      </w:pPr>
      <w:r w:rsidRPr="00A53F7B">
        <w:rPr>
          <w:lang w:val="de-AT"/>
        </w:rPr>
        <w:t>Die notwendigen Imports für dieses Modell sind:</w:t>
      </w:r>
    </w:p>
    <w:p w14:paraId="6B70130F"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svm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SVC</w:t>
      </w:r>
    </w:p>
    <w:p w14:paraId="459826A7"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790FA669" w14:textId="77777777" w:rsidR="00867E3D" w:rsidRPr="001568C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rPr>
      </w:pPr>
      <w:r w:rsidRPr="001568C7">
        <w:rPr>
          <w:rFonts w:ascii="Consolas" w:hAnsi="Consolas" w:cs="Courier New"/>
          <w:color w:val="000000"/>
          <w:sz w:val="17"/>
          <w:szCs w:val="17"/>
        </w:rPr>
        <w:t> </w:t>
      </w:r>
    </w:p>
    <w:p w14:paraId="46F9BC28" w14:textId="0EF440F9" w:rsidR="00867E3D" w:rsidRPr="00A53F7B" w:rsidRDefault="00867E3D" w:rsidP="000B4AF8">
      <w:pPr>
        <w:pStyle w:val="Listenabsatz"/>
        <w:numPr>
          <w:ilvl w:val="0"/>
          <w:numId w:val="110"/>
        </w:numPr>
        <w:rPr>
          <w:sz w:val="24"/>
          <w:szCs w:val="24"/>
          <w:lang w:val="de-AT"/>
        </w:rPr>
      </w:pPr>
      <w:r w:rsidRPr="00A53F7B">
        <w:rPr>
          <w:b/>
          <w:bCs/>
          <w:sz w:val="24"/>
          <w:szCs w:val="24"/>
          <w:lang w:val="de-AT"/>
        </w:rPr>
        <w:t>SVC:</w:t>
      </w:r>
      <w:r w:rsidRPr="00A53F7B">
        <w:rPr>
          <w:sz w:val="24"/>
          <w:szCs w:val="24"/>
          <w:lang w:val="de-AT"/>
        </w:rPr>
        <w:t xml:space="preserve"> Wird aus dem sklearn.svm-Modul importiert, um das Support Vector Machine-Modell mit einem linearen Kernel zu implementieren. </w:t>
      </w:r>
    </w:p>
    <w:p w14:paraId="2205CA89" w14:textId="39C2DC9F" w:rsidR="00867E3D" w:rsidRPr="00A53F7B" w:rsidRDefault="00867E3D" w:rsidP="000B4AF8">
      <w:pPr>
        <w:pStyle w:val="Listenabsatz"/>
        <w:numPr>
          <w:ilvl w:val="0"/>
          <w:numId w:val="110"/>
        </w:numPr>
        <w:rPr>
          <w:sz w:val="24"/>
          <w:szCs w:val="24"/>
          <w:lang w:val="de-AT"/>
        </w:rPr>
      </w:pPr>
      <w:r w:rsidRPr="00A53F7B">
        <w:rPr>
          <w:b/>
          <w:bCs/>
          <w:sz w:val="24"/>
          <w:szCs w:val="24"/>
          <w:lang w:val="de-AT"/>
        </w:rPr>
        <w:t>BaseModel:</w:t>
      </w:r>
      <w:r w:rsidRPr="00A53F7B">
        <w:rPr>
          <w:sz w:val="24"/>
          <w:szCs w:val="24"/>
          <w:lang w:val="de-AT"/>
        </w:rPr>
        <w:t xml:space="preserve"> Die für Scikit-Learn definierte Basisklasse.</w:t>
      </w:r>
    </w:p>
    <w:p w14:paraId="30B8E267" w14:textId="77777777" w:rsidR="00867E3D" w:rsidRPr="00A53F7B" w:rsidRDefault="00867E3D" w:rsidP="00867E3D">
      <w:pPr>
        <w:rPr>
          <w:lang w:val="de-AT"/>
        </w:rPr>
      </w:pPr>
    </w:p>
    <w:p w14:paraId="17A3B0EC" w14:textId="1667A5E1" w:rsidR="008D68F0" w:rsidRPr="001568C7" w:rsidRDefault="008D68F0" w:rsidP="008D68F0">
      <w:pPr>
        <w:pStyle w:val="berschrift7"/>
      </w:pPr>
      <w:r w:rsidRPr="001568C7">
        <w:t>training_</w:t>
      </w:r>
      <w:r w:rsidR="00867E3D" w:rsidRPr="001568C7">
        <w:t>svc</w:t>
      </w:r>
      <w:r w:rsidRPr="001568C7">
        <w:t>_sklearn.py</w:t>
      </w:r>
    </w:p>
    <w:p w14:paraId="2A47A0E9" w14:textId="08A1B715" w:rsidR="00901F50" w:rsidRPr="00A53F7B" w:rsidRDefault="002179F0" w:rsidP="00867E3D">
      <w:pPr>
        <w:rPr>
          <w:lang w:val="de-AT"/>
        </w:rPr>
      </w:pPr>
      <w:r w:rsidRPr="00A53F7B">
        <w:rPr>
          <w:lang w:val="de-AT"/>
        </w:rPr>
        <w:t xml:space="preserve">Der SVM-Klassifikator wird hier mit einem </w:t>
      </w:r>
      <w:r w:rsidRPr="00A53F7B">
        <w:rPr>
          <w:b/>
          <w:bCs/>
          <w:lang w:val="de-AT"/>
        </w:rPr>
        <w:t>linearen Kernel</w:t>
      </w:r>
      <w:r w:rsidRPr="00A53F7B">
        <w:rPr>
          <w:lang w:val="de-AT"/>
        </w:rPr>
        <w:t xml:space="preserve"> instanziiert, um die Daten in einem linearen Raum zu trennen. Der Parameter "_linear" wird als Zusatz im Modellpfad gespeichert.</w:t>
      </w:r>
    </w:p>
    <w:p w14:paraId="0201D7BD" w14:textId="77777777" w:rsidR="002179F0" w:rsidRPr="00A53F7B"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lang w:val="de-AT"/>
        </w:rPr>
      </w:pPr>
      <w:r w:rsidRPr="00A53F7B">
        <w:rPr>
          <w:rFonts w:ascii="Consolas" w:hAnsi="Consolas" w:cs="Courier New"/>
          <w:color w:val="000088"/>
          <w:sz w:val="17"/>
          <w:szCs w:val="17"/>
          <w:lang w:val="de-AT"/>
        </w:rPr>
        <w:t>class</w:t>
      </w:r>
      <w:r w:rsidRPr="00A53F7B">
        <w:rPr>
          <w:rFonts w:ascii="Consolas" w:hAnsi="Consolas" w:cs="Courier New"/>
          <w:color w:val="000000"/>
          <w:sz w:val="17"/>
          <w:szCs w:val="17"/>
          <w:lang w:val="de-AT"/>
        </w:rPr>
        <w:t xml:space="preserve"> SVM</w:t>
      </w:r>
      <w:r w:rsidRPr="00A53F7B">
        <w:rPr>
          <w:rFonts w:ascii="Consolas" w:hAnsi="Consolas" w:cs="Courier New"/>
          <w:color w:val="666600"/>
          <w:sz w:val="17"/>
          <w:szCs w:val="17"/>
          <w:lang w:val="de-AT"/>
        </w:rPr>
        <w:t>(</w:t>
      </w:r>
      <w:r w:rsidRPr="00A53F7B">
        <w:rPr>
          <w:rFonts w:ascii="Consolas" w:hAnsi="Consolas" w:cs="Courier New"/>
          <w:color w:val="660066"/>
          <w:sz w:val="17"/>
          <w:szCs w:val="17"/>
          <w:lang w:val="de-AT"/>
        </w:rPr>
        <w:t>BaseModel</w:t>
      </w:r>
      <w:r w:rsidRPr="00A53F7B">
        <w:rPr>
          <w:rFonts w:ascii="Consolas" w:hAnsi="Consolas" w:cs="Courier New"/>
          <w:color w:val="666600"/>
          <w:sz w:val="17"/>
          <w:szCs w:val="17"/>
          <w:lang w:val="de-AT"/>
        </w:rPr>
        <w:t>):</w:t>
      </w:r>
    </w:p>
    <w:p w14:paraId="1BBE2602"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rPr>
      </w:pPr>
      <w:r w:rsidRPr="00A53F7B">
        <w:rPr>
          <w:rFonts w:ascii="Consolas" w:hAnsi="Consolas" w:cs="Courier New"/>
          <w:color w:val="000000"/>
          <w:sz w:val="17"/>
          <w:szCs w:val="17"/>
          <w:lang w:val="de-AT"/>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68C4E4FB"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SVC</w:t>
      </w:r>
      <w:r w:rsidRPr="001568C7">
        <w:rPr>
          <w:rFonts w:ascii="Consolas" w:hAnsi="Consolas" w:cs="Courier New"/>
          <w:color w:val="666600"/>
          <w:sz w:val="17"/>
          <w:szCs w:val="17"/>
        </w:rPr>
        <w:t>(</w:t>
      </w:r>
      <w:r w:rsidRPr="001568C7">
        <w:rPr>
          <w:rFonts w:ascii="Consolas" w:hAnsi="Consolas" w:cs="Courier New"/>
          <w:color w:val="000000"/>
          <w:sz w:val="17"/>
          <w:szCs w:val="17"/>
        </w:rPr>
        <w:t>kernel</w:t>
      </w:r>
      <w:r w:rsidRPr="001568C7">
        <w:rPr>
          <w:rFonts w:ascii="Consolas" w:hAnsi="Consolas" w:cs="Courier New"/>
          <w:color w:val="666600"/>
          <w:sz w:val="17"/>
          <w:szCs w:val="17"/>
        </w:rPr>
        <w:t>=</w:t>
      </w:r>
      <w:r w:rsidRPr="001568C7">
        <w:rPr>
          <w:rFonts w:ascii="Consolas" w:hAnsi="Consolas" w:cs="Courier New"/>
          <w:color w:val="008800"/>
          <w:sz w:val="17"/>
          <w:szCs w:val="17"/>
        </w:rPr>
        <w:t>'linear'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"_linear"</w:t>
      </w:r>
      <w:r w:rsidRPr="001568C7">
        <w:rPr>
          <w:rFonts w:ascii="Consolas" w:hAnsi="Consolas" w:cs="Courier New"/>
          <w:color w:val="666600"/>
          <w:sz w:val="17"/>
          <w:szCs w:val="17"/>
        </w:rPr>
        <w:t>)</w:t>
      </w:r>
    </w:p>
    <w:p w14:paraId="64916240"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rPr>
      </w:pPr>
      <w:r w:rsidRPr="001568C7">
        <w:rPr>
          <w:rFonts w:ascii="Consolas" w:hAnsi="Consolas" w:cs="Courier New"/>
          <w:color w:val="000000"/>
          <w:sz w:val="17"/>
          <w:szCs w:val="17"/>
        </w:rPr>
        <w:t> </w:t>
      </w:r>
    </w:p>
    <w:p w14:paraId="2D71D991" w14:textId="37C415F4" w:rsidR="002179F0" w:rsidRPr="00A53F7B" w:rsidRDefault="002179F0" w:rsidP="000B4AF8">
      <w:pPr>
        <w:pStyle w:val="Listenabsatz"/>
        <w:numPr>
          <w:ilvl w:val="0"/>
          <w:numId w:val="110"/>
        </w:numPr>
        <w:rPr>
          <w:sz w:val="24"/>
          <w:szCs w:val="24"/>
          <w:lang w:val="de-AT"/>
        </w:rPr>
      </w:pPr>
      <w:r w:rsidRPr="00A53F7B">
        <w:rPr>
          <w:b/>
          <w:bCs/>
          <w:sz w:val="24"/>
          <w:szCs w:val="24"/>
          <w:lang w:val="de-AT"/>
        </w:rPr>
        <w:t>SVC(kernel='linear'):</w:t>
      </w:r>
      <w:r w:rsidRPr="00A53F7B">
        <w:rPr>
          <w:sz w:val="24"/>
          <w:szCs w:val="24"/>
          <w:lang w:val="de-AT"/>
        </w:rPr>
        <w:t xml:space="preserve"> Erstellt das SVM-Modell mit einem </w:t>
      </w:r>
      <w:r w:rsidRPr="00A53F7B">
        <w:rPr>
          <w:b/>
          <w:bCs/>
          <w:sz w:val="24"/>
          <w:szCs w:val="24"/>
          <w:lang w:val="de-AT"/>
        </w:rPr>
        <w:t>linearen Kernel</w:t>
      </w:r>
      <w:r w:rsidRPr="00A53F7B">
        <w:rPr>
          <w:sz w:val="24"/>
          <w:szCs w:val="24"/>
          <w:lang w:val="de-AT"/>
        </w:rPr>
        <w:t xml:space="preserve">, was bedeutet, dass das Modell eine lineare Trennlinie zwischen den Klassen sucht. </w:t>
      </w:r>
    </w:p>
    <w:p w14:paraId="7968D4FD" w14:textId="33EB4F75" w:rsidR="008D68F0" w:rsidRPr="00A53F7B" w:rsidRDefault="002179F0" w:rsidP="000B4AF8">
      <w:pPr>
        <w:pStyle w:val="Listenabsatz"/>
        <w:numPr>
          <w:ilvl w:val="0"/>
          <w:numId w:val="110"/>
        </w:numPr>
        <w:rPr>
          <w:sz w:val="24"/>
          <w:szCs w:val="24"/>
          <w:lang w:val="de-AT"/>
        </w:rPr>
      </w:pPr>
      <w:r w:rsidRPr="00A53F7B">
        <w:rPr>
          <w:b/>
          <w:bCs/>
          <w:sz w:val="24"/>
          <w:szCs w:val="24"/>
          <w:lang w:val="de-AT"/>
        </w:rPr>
        <w:lastRenderedPageBreak/>
        <w:t>super().init(...):</w:t>
      </w:r>
      <w:r w:rsidRPr="00A53F7B">
        <w:rPr>
          <w:sz w:val="24"/>
          <w:szCs w:val="24"/>
          <w:lang w:val="de-AT"/>
        </w:rPr>
        <w:t xml:space="preserve"> Ruft den Konstruktor der BaseModel-Klasse auf, um das SVM-Modell zu initialisieren und für das Speichern zu konfigurieren. Der Zusatz "_linear" wird als Identifier für das lineare Modell im Speicherpfad verwendet.</w:t>
      </w:r>
    </w:p>
    <w:p w14:paraId="53BF6D57" w14:textId="77777777" w:rsidR="002179F0" w:rsidRPr="00A53F7B" w:rsidRDefault="002179F0" w:rsidP="008D68F0">
      <w:pPr>
        <w:rPr>
          <w:lang w:val="de-AT"/>
        </w:rPr>
      </w:pPr>
    </w:p>
    <w:p w14:paraId="5239471C" w14:textId="75D0DEB4" w:rsidR="008D68F0" w:rsidRPr="001568C7" w:rsidRDefault="002179F0" w:rsidP="002179F0">
      <w:pPr>
        <w:pStyle w:val="berschrift7"/>
      </w:pPr>
      <w:r w:rsidRPr="001568C7">
        <w:t>RBF-SVC</w:t>
      </w:r>
    </w:p>
    <w:p w14:paraId="3E441ED0" w14:textId="7B3DFCCF" w:rsidR="002179F0" w:rsidRPr="00A53F7B" w:rsidRDefault="002179F0" w:rsidP="002179F0">
      <w:pPr>
        <w:rPr>
          <w:lang w:val="de-AT"/>
        </w:rPr>
      </w:pPr>
      <w:r w:rsidRPr="00A53F7B">
        <w:rPr>
          <w:lang w:val="de-AT"/>
        </w:rPr>
        <w:t xml:space="preserve">Das </w:t>
      </w:r>
      <w:r w:rsidRPr="00A53F7B">
        <w:rPr>
          <w:b/>
          <w:bCs/>
          <w:lang w:val="de-AT"/>
        </w:rPr>
        <w:t xml:space="preserve">RBF-Support Vector Machine </w:t>
      </w:r>
      <w:r w:rsidRPr="00A53F7B">
        <w:rPr>
          <w:lang w:val="de-AT"/>
        </w:rPr>
        <w:t xml:space="preserve">Modell ist eine Variante der Support Vector Machine (SVM), die den </w:t>
      </w:r>
      <w:r w:rsidRPr="00A53F7B">
        <w:rPr>
          <w:b/>
          <w:bCs/>
          <w:lang w:val="de-AT"/>
        </w:rPr>
        <w:t>Radial Basis Function (RBF)-Kernel</w:t>
      </w:r>
      <w:r w:rsidRPr="00A53F7B">
        <w:rPr>
          <w:lang w:val="de-AT"/>
        </w:rPr>
        <w:t xml:space="preserve"> verwendet, um eine </w:t>
      </w:r>
      <w:r w:rsidRPr="00A53F7B">
        <w:rPr>
          <w:b/>
          <w:bCs/>
          <w:lang w:val="de-AT"/>
        </w:rPr>
        <w:t>nicht-lineare Trennung</w:t>
      </w:r>
      <w:r w:rsidRPr="00A53F7B">
        <w:rPr>
          <w:lang w:val="de-AT"/>
        </w:rPr>
        <w:t xml:space="preserve"> der Klassen zu ermöglichen. Dieser Kernel ermöglicht es der SVM, komplexe Trennungen zu modellieren, indem er die Daten in einen höherdimensionalen Raum projiziert, in dem eine lineare Trennung möglich ist.</w:t>
      </w:r>
    </w:p>
    <w:p w14:paraId="7A69DA74" w14:textId="77777777" w:rsidR="008D68F0" w:rsidRPr="00A53F7B" w:rsidRDefault="008D68F0" w:rsidP="008D68F0">
      <w:pPr>
        <w:rPr>
          <w:lang w:val="de-AT"/>
        </w:rPr>
      </w:pPr>
    </w:p>
    <w:p w14:paraId="49EE99D0" w14:textId="77777777" w:rsidR="008D68F0" w:rsidRPr="001568C7" w:rsidRDefault="008D68F0" w:rsidP="002179F0">
      <w:pPr>
        <w:pStyle w:val="berschrift8"/>
      </w:pPr>
      <w:r w:rsidRPr="001568C7">
        <w:t>Theorie</w:t>
      </w:r>
    </w:p>
    <w:p w14:paraId="49798ECF" w14:textId="77777777" w:rsidR="002179F0" w:rsidRPr="00A53F7B" w:rsidRDefault="002179F0" w:rsidP="002179F0">
      <w:pPr>
        <w:rPr>
          <w:lang w:val="de-AT"/>
        </w:rPr>
      </w:pPr>
      <w:r w:rsidRPr="00A53F7B">
        <w:rPr>
          <w:lang w:val="de-AT"/>
        </w:rPr>
        <w:t xml:space="preserve">Der RBF-Kernel ist besonders geeignet für Datensätze, bei denen eine </w:t>
      </w:r>
      <w:r w:rsidRPr="00A53F7B">
        <w:rPr>
          <w:b/>
          <w:bCs/>
          <w:lang w:val="de-AT"/>
        </w:rPr>
        <w:t>nicht-lineare</w:t>
      </w:r>
      <w:r w:rsidRPr="00A53F7B">
        <w:rPr>
          <w:lang w:val="de-AT"/>
        </w:rPr>
        <w:t xml:space="preserve"> Trennung der Klassen erforderlich ist. Statt eine lineare Trennlinie zu suchen, wird der RBF-Kernel verwendet, um die Daten in einen hochdimensionalen Raum zu projizieren, wo eine lineare Trennung gefunden werden kann. Dies ermöglicht es der SVM, komplexe, nicht-lineare Grenzen zwischen den Klassen zu erkennen und zu modellieren.</w:t>
      </w:r>
    </w:p>
    <w:p w14:paraId="02A9C05B" w14:textId="77777777" w:rsidR="00901F50" w:rsidRPr="00A53F7B" w:rsidRDefault="00901F50" w:rsidP="002179F0">
      <w:pPr>
        <w:rPr>
          <w:lang w:val="de-AT"/>
        </w:rPr>
      </w:pPr>
    </w:p>
    <w:p w14:paraId="5768817A" w14:textId="77777777" w:rsidR="002179F0" w:rsidRPr="001568C7" w:rsidRDefault="002179F0" w:rsidP="002179F0">
      <w:r w:rsidRPr="001568C7">
        <w:rPr>
          <w:b/>
          <w:bCs/>
        </w:rPr>
        <w:t>Vorteile des RBF-SVM:</w:t>
      </w:r>
    </w:p>
    <w:p w14:paraId="5F3C13D7" w14:textId="77777777" w:rsidR="002179F0" w:rsidRPr="00A53F7B" w:rsidRDefault="002179F0" w:rsidP="000B4AF8">
      <w:pPr>
        <w:numPr>
          <w:ilvl w:val="0"/>
          <w:numId w:val="111"/>
        </w:numPr>
        <w:rPr>
          <w:lang w:val="de-AT"/>
        </w:rPr>
      </w:pPr>
      <w:r w:rsidRPr="00A53F7B">
        <w:rPr>
          <w:b/>
          <w:bCs/>
          <w:lang w:val="de-AT"/>
        </w:rPr>
        <w:t>Flexible Modellierung</w:t>
      </w:r>
      <w:r w:rsidRPr="00A53F7B">
        <w:rPr>
          <w:lang w:val="de-AT"/>
        </w:rPr>
        <w:t xml:space="preserve"> von nicht-linearen Entscheidungsgrenzen.</w:t>
      </w:r>
    </w:p>
    <w:p w14:paraId="1ED1F5E0" w14:textId="77777777" w:rsidR="002179F0" w:rsidRPr="00A53F7B" w:rsidRDefault="002179F0" w:rsidP="000B4AF8">
      <w:pPr>
        <w:numPr>
          <w:ilvl w:val="0"/>
          <w:numId w:val="111"/>
        </w:numPr>
        <w:rPr>
          <w:lang w:val="de-AT"/>
        </w:rPr>
      </w:pPr>
      <w:r w:rsidRPr="00A53F7B">
        <w:rPr>
          <w:lang w:val="de-AT"/>
        </w:rPr>
        <w:t xml:space="preserve">Sehr </w:t>
      </w:r>
      <w:r w:rsidRPr="00A53F7B">
        <w:rPr>
          <w:b/>
          <w:bCs/>
          <w:lang w:val="de-AT"/>
        </w:rPr>
        <w:t>leistungsfähig</w:t>
      </w:r>
      <w:r w:rsidRPr="00A53F7B">
        <w:rPr>
          <w:lang w:val="de-AT"/>
        </w:rPr>
        <w:t xml:space="preserve"> bei hochdimensionalen und komplexen Datensätzen.</w:t>
      </w:r>
    </w:p>
    <w:p w14:paraId="77D252E3" w14:textId="77777777" w:rsidR="002179F0" w:rsidRPr="00A53F7B" w:rsidRDefault="002179F0" w:rsidP="000B4AF8">
      <w:pPr>
        <w:numPr>
          <w:ilvl w:val="0"/>
          <w:numId w:val="111"/>
        </w:numPr>
        <w:rPr>
          <w:lang w:val="de-AT"/>
        </w:rPr>
      </w:pPr>
      <w:r w:rsidRPr="00A53F7B">
        <w:rPr>
          <w:lang w:val="de-AT"/>
        </w:rPr>
        <w:t>Geringere Notwendigkeit für manuelle Feature-Transformationen, da der RBF-Kernel diese automatisch durch die Projektion in höhere Dimensionen übernimmt.</w:t>
      </w:r>
    </w:p>
    <w:p w14:paraId="07EB6706" w14:textId="77777777" w:rsidR="00901F50" w:rsidRPr="00A53F7B" w:rsidRDefault="00901F50" w:rsidP="00901F50">
      <w:pPr>
        <w:ind w:left="720"/>
        <w:rPr>
          <w:lang w:val="de-AT"/>
        </w:rPr>
      </w:pPr>
    </w:p>
    <w:p w14:paraId="5AC2B75D" w14:textId="77777777" w:rsidR="002179F0" w:rsidRPr="001568C7" w:rsidRDefault="002179F0" w:rsidP="002179F0">
      <w:r w:rsidRPr="001568C7">
        <w:rPr>
          <w:b/>
          <w:bCs/>
        </w:rPr>
        <w:t>Nachteile des RBF-SVM:</w:t>
      </w:r>
    </w:p>
    <w:p w14:paraId="7B015003" w14:textId="77777777" w:rsidR="002179F0" w:rsidRPr="00A53F7B" w:rsidRDefault="002179F0" w:rsidP="000B4AF8">
      <w:pPr>
        <w:numPr>
          <w:ilvl w:val="0"/>
          <w:numId w:val="112"/>
        </w:numPr>
        <w:rPr>
          <w:lang w:val="de-AT"/>
        </w:rPr>
      </w:pPr>
      <w:r w:rsidRPr="00A53F7B">
        <w:rPr>
          <w:b/>
          <w:bCs/>
          <w:lang w:val="de-AT"/>
        </w:rPr>
        <w:t>Empfindlich</w:t>
      </w:r>
      <w:r w:rsidRPr="00A53F7B">
        <w:rPr>
          <w:lang w:val="de-AT"/>
        </w:rPr>
        <w:t xml:space="preserve"> gegenüber der Wahl des Parameters gamma, der die Form der Entscheidungsgrenze beeinflusst.</w:t>
      </w:r>
    </w:p>
    <w:p w14:paraId="7C676C23" w14:textId="77777777" w:rsidR="002179F0" w:rsidRPr="00A53F7B" w:rsidRDefault="002179F0" w:rsidP="000B4AF8">
      <w:pPr>
        <w:numPr>
          <w:ilvl w:val="0"/>
          <w:numId w:val="112"/>
        </w:numPr>
        <w:rPr>
          <w:lang w:val="de-AT"/>
        </w:rPr>
      </w:pPr>
      <w:r w:rsidRPr="00A53F7B">
        <w:rPr>
          <w:b/>
          <w:bCs/>
          <w:lang w:val="de-AT"/>
        </w:rPr>
        <w:t>Hoher Rechenaufwand</w:t>
      </w:r>
      <w:r w:rsidRPr="00A53F7B">
        <w:rPr>
          <w:lang w:val="de-AT"/>
        </w:rPr>
        <w:t xml:space="preserve"> bei großen Datensätzen oder einer hohen Anzahl von Merkmalen.</w:t>
      </w:r>
    </w:p>
    <w:p w14:paraId="26AC6E08" w14:textId="77777777" w:rsidR="002179F0" w:rsidRPr="00A53F7B" w:rsidRDefault="002179F0" w:rsidP="000B4AF8">
      <w:pPr>
        <w:numPr>
          <w:ilvl w:val="0"/>
          <w:numId w:val="112"/>
        </w:numPr>
        <w:rPr>
          <w:lang w:val="de-AT"/>
        </w:rPr>
      </w:pPr>
      <w:r w:rsidRPr="00A53F7B">
        <w:rPr>
          <w:lang w:val="de-AT"/>
        </w:rPr>
        <w:t xml:space="preserve">Die </w:t>
      </w:r>
      <w:r w:rsidRPr="00A53F7B">
        <w:rPr>
          <w:b/>
          <w:bCs/>
          <w:lang w:val="de-AT"/>
        </w:rPr>
        <w:t>Wahl der Hyperparameter</w:t>
      </w:r>
      <w:r w:rsidRPr="00A53F7B">
        <w:rPr>
          <w:lang w:val="de-AT"/>
        </w:rPr>
        <w:t xml:space="preserve"> (insbesondere C und gamma) erfordert oft eine sorgfältige </w:t>
      </w:r>
      <w:r w:rsidRPr="00A53F7B">
        <w:rPr>
          <w:b/>
          <w:bCs/>
          <w:lang w:val="de-AT"/>
        </w:rPr>
        <w:t>Abstimmung</w:t>
      </w:r>
      <w:r w:rsidRPr="00A53F7B">
        <w:rPr>
          <w:lang w:val="de-AT"/>
        </w:rPr>
        <w:t>, um Überanpassung oder unzureichende Generalisierung zu vermeiden.</w:t>
      </w:r>
    </w:p>
    <w:p w14:paraId="5D682FFC" w14:textId="77777777" w:rsidR="008D68F0" w:rsidRPr="00A53F7B" w:rsidRDefault="008D68F0" w:rsidP="008D68F0">
      <w:pPr>
        <w:rPr>
          <w:lang w:val="de-AT"/>
        </w:rPr>
      </w:pPr>
    </w:p>
    <w:p w14:paraId="0105C020" w14:textId="77777777" w:rsidR="008D68F0" w:rsidRPr="001568C7" w:rsidRDefault="008D68F0" w:rsidP="002179F0">
      <w:pPr>
        <w:pStyle w:val="berschrift9"/>
        <w:rPr>
          <w:rStyle w:val="Fett"/>
          <w:b w:val="0"/>
          <w:bCs w:val="0"/>
        </w:rPr>
      </w:pPr>
      <w:r w:rsidRPr="001568C7">
        <w:rPr>
          <w:rStyle w:val="Fett"/>
          <w:b w:val="0"/>
          <w:bCs w:val="0"/>
        </w:rPr>
        <w:t>Aufbau und Funktionsweise</w:t>
      </w:r>
    </w:p>
    <w:p w14:paraId="25ADB352" w14:textId="77777777" w:rsidR="002179F0" w:rsidRPr="00C51832" w:rsidRDefault="002179F0" w:rsidP="002179F0">
      <w:pPr>
        <w:rPr>
          <w:lang w:val="de-AT"/>
        </w:rPr>
      </w:pPr>
      <w:r w:rsidRPr="00C51832">
        <w:rPr>
          <w:lang w:val="de-AT"/>
        </w:rPr>
        <w:t xml:space="preserve">Das RBF-SVM-Modell nutzt den </w:t>
      </w:r>
      <w:r w:rsidRPr="00C51832">
        <w:rPr>
          <w:b/>
          <w:bCs/>
          <w:lang w:val="de-AT"/>
        </w:rPr>
        <w:t>RBF-Kernel</w:t>
      </w:r>
      <w:r w:rsidRPr="00C51832">
        <w:rPr>
          <w:lang w:val="de-AT"/>
        </w:rPr>
        <w:t xml:space="preserve">, der die Datenpunkte durch eine nicht-lineare Transformation in einen höherdimensionalen Raum projiziert, sodass eine lineare </w:t>
      </w:r>
      <w:r w:rsidRPr="00C51832">
        <w:rPr>
          <w:lang w:val="de-AT"/>
        </w:rPr>
        <w:lastRenderedPageBreak/>
        <w:t xml:space="preserve">Trennung möglich wird. In diesem Raum sucht die SVM nach dem besten Hyperplane, der die verschiedenen Klassen mit maximalem Abstand trennt. Der RBF-Kernel führt dabei eine </w:t>
      </w:r>
      <w:r w:rsidRPr="00C51832">
        <w:rPr>
          <w:b/>
          <w:bCs/>
          <w:lang w:val="de-AT"/>
        </w:rPr>
        <w:t>ähnlichkeitsbasierte Berechnung</w:t>
      </w:r>
      <w:r w:rsidRPr="00C51832">
        <w:rPr>
          <w:lang w:val="de-AT"/>
        </w:rPr>
        <w:t xml:space="preserve"> durch, die auf den Abständen zwischen den Datenpunkten basiert.</w:t>
      </w:r>
    </w:p>
    <w:p w14:paraId="4F5AF653" w14:textId="77777777" w:rsidR="00901F50" w:rsidRPr="00C51832" w:rsidRDefault="00901F50" w:rsidP="002179F0">
      <w:pPr>
        <w:rPr>
          <w:lang w:val="de-AT"/>
        </w:rPr>
      </w:pPr>
    </w:p>
    <w:p w14:paraId="13C5052B" w14:textId="77777777" w:rsidR="002179F0" w:rsidRPr="001568C7" w:rsidRDefault="002179F0" w:rsidP="002179F0">
      <w:r w:rsidRPr="001568C7">
        <w:rPr>
          <w:b/>
          <w:bCs/>
        </w:rPr>
        <w:t>Funktionsweise im Detail:</w:t>
      </w:r>
    </w:p>
    <w:p w14:paraId="0863F4D4" w14:textId="77777777" w:rsidR="002179F0" w:rsidRPr="00C51832" w:rsidRDefault="002179F0" w:rsidP="000B4AF8">
      <w:pPr>
        <w:numPr>
          <w:ilvl w:val="0"/>
          <w:numId w:val="113"/>
        </w:numPr>
        <w:rPr>
          <w:lang w:val="de-AT"/>
        </w:rPr>
      </w:pPr>
      <w:r w:rsidRPr="00C51832">
        <w:rPr>
          <w:b/>
          <w:bCs/>
          <w:lang w:val="de-AT"/>
        </w:rPr>
        <w:t>Datenprojektion:</w:t>
      </w:r>
      <w:r w:rsidRPr="00C51832">
        <w:rPr>
          <w:lang w:val="de-AT"/>
        </w:rPr>
        <w:t xml:space="preserve"> Der RBF-Kernel projiziert die Eingabedaten in einen hochdimensionalen Raum.</w:t>
      </w:r>
    </w:p>
    <w:p w14:paraId="7DB410F3" w14:textId="77777777" w:rsidR="002179F0" w:rsidRPr="00C51832" w:rsidRDefault="002179F0" w:rsidP="000B4AF8">
      <w:pPr>
        <w:numPr>
          <w:ilvl w:val="0"/>
          <w:numId w:val="113"/>
        </w:numPr>
        <w:rPr>
          <w:lang w:val="de-AT"/>
        </w:rPr>
      </w:pPr>
      <w:r w:rsidRPr="00C51832">
        <w:rPr>
          <w:b/>
          <w:bCs/>
          <w:lang w:val="de-AT"/>
        </w:rPr>
        <w:t>Berechnung des optimalen Hyperplanes:</w:t>
      </w:r>
      <w:r w:rsidRPr="00C51832">
        <w:rPr>
          <w:lang w:val="de-AT"/>
        </w:rPr>
        <w:t xml:space="preserve"> Die SVM berechnet den besten Hyperplane, der die Datenpunkte mit dem größten Abstand trennt.</w:t>
      </w:r>
    </w:p>
    <w:p w14:paraId="7FFB335C" w14:textId="77777777" w:rsidR="002179F0" w:rsidRPr="00C51832" w:rsidRDefault="002179F0" w:rsidP="000B4AF8">
      <w:pPr>
        <w:numPr>
          <w:ilvl w:val="0"/>
          <w:numId w:val="113"/>
        </w:numPr>
        <w:rPr>
          <w:lang w:val="de-AT"/>
        </w:rPr>
      </w:pPr>
      <w:r w:rsidRPr="00C51832">
        <w:rPr>
          <w:b/>
          <w:bCs/>
          <w:lang w:val="de-AT"/>
        </w:rPr>
        <w:t>Support Vektoren:</w:t>
      </w:r>
      <w:r w:rsidRPr="00C51832">
        <w:rPr>
          <w:lang w:val="de-AT"/>
        </w:rPr>
        <w:t xml:space="preserve"> Die Support Vektoren sind die Datenpunkte, die am nächsten zur Entscheidungsgrenze liegen und die Modellentscheidung bestimmen.</w:t>
      </w:r>
    </w:p>
    <w:p w14:paraId="0C7A168D" w14:textId="77777777" w:rsidR="002179F0" w:rsidRPr="00C51832" w:rsidRDefault="002179F0" w:rsidP="002179F0">
      <w:pPr>
        <w:rPr>
          <w:lang w:val="de-AT"/>
        </w:rPr>
      </w:pPr>
    </w:p>
    <w:p w14:paraId="54A83C7A" w14:textId="77777777" w:rsidR="008D68F0" w:rsidRPr="001568C7" w:rsidRDefault="008D68F0" w:rsidP="002179F0">
      <w:pPr>
        <w:pStyle w:val="berschrift9"/>
      </w:pPr>
      <w:r w:rsidRPr="001568C7">
        <w:t>Anwendungen</w:t>
      </w:r>
    </w:p>
    <w:p w14:paraId="0F7A22D0" w14:textId="77777777" w:rsidR="002179F0" w:rsidRPr="001568C7" w:rsidRDefault="002179F0" w:rsidP="002179F0">
      <w:r w:rsidRPr="00C51832">
        <w:rPr>
          <w:lang w:val="de-AT"/>
        </w:rPr>
        <w:t xml:space="preserve">Das RBF-SVM-Modell wird in verschiedenen Bereichen eingesetzt, in denen eine nicht-lineare Trennung der Klassen erforderlich ist. </w:t>
      </w:r>
      <w:r w:rsidRPr="001568C7">
        <w:t>Typische Anwendungen umfassen:</w:t>
      </w:r>
    </w:p>
    <w:p w14:paraId="5B964A1F" w14:textId="77777777" w:rsidR="002179F0" w:rsidRPr="00C51832" w:rsidRDefault="002179F0" w:rsidP="000B4AF8">
      <w:pPr>
        <w:numPr>
          <w:ilvl w:val="0"/>
          <w:numId w:val="114"/>
        </w:numPr>
        <w:rPr>
          <w:lang w:val="de-AT"/>
        </w:rPr>
      </w:pPr>
      <w:r w:rsidRPr="00C51832">
        <w:rPr>
          <w:b/>
          <w:bCs/>
          <w:lang w:val="de-AT"/>
        </w:rPr>
        <w:t>Bildverarbeitung:</w:t>
      </w:r>
      <w:r w:rsidRPr="00C51832">
        <w:rPr>
          <w:lang w:val="de-AT"/>
        </w:rPr>
        <w:t xml:space="preserve"> Klassifikation von komplexen Objekten oder Mustern in Bildern, wo lineare Trennungen nicht ausreichen.</w:t>
      </w:r>
    </w:p>
    <w:p w14:paraId="2FA668D2" w14:textId="77777777" w:rsidR="002179F0" w:rsidRPr="00C51832" w:rsidRDefault="002179F0" w:rsidP="000B4AF8">
      <w:pPr>
        <w:numPr>
          <w:ilvl w:val="0"/>
          <w:numId w:val="114"/>
        </w:numPr>
        <w:rPr>
          <w:lang w:val="de-AT"/>
        </w:rPr>
      </w:pPr>
      <w:r w:rsidRPr="00C51832">
        <w:rPr>
          <w:b/>
          <w:bCs/>
          <w:lang w:val="de-AT"/>
        </w:rPr>
        <w:t>Bioinformatik:</w:t>
      </w:r>
      <w:r w:rsidRPr="00C51832">
        <w:rPr>
          <w:lang w:val="de-AT"/>
        </w:rPr>
        <w:t xml:space="preserve"> Klassifikation von Genexpressionsdaten oder Erkennung von Krankheiten, bei denen die Daten nicht-lineare Muster aufweisen.</w:t>
      </w:r>
    </w:p>
    <w:p w14:paraId="1E1006CD" w14:textId="77777777" w:rsidR="002179F0" w:rsidRPr="00C51832" w:rsidRDefault="002179F0" w:rsidP="000B4AF8">
      <w:pPr>
        <w:numPr>
          <w:ilvl w:val="0"/>
          <w:numId w:val="114"/>
        </w:numPr>
        <w:rPr>
          <w:lang w:val="de-AT"/>
        </w:rPr>
      </w:pPr>
      <w:r w:rsidRPr="00C51832">
        <w:rPr>
          <w:b/>
          <w:bCs/>
          <w:lang w:val="de-AT"/>
        </w:rPr>
        <w:t>Sprachverarbeitung:</w:t>
      </w:r>
      <w:r w:rsidRPr="00C51832">
        <w:rPr>
          <w:lang w:val="de-AT"/>
        </w:rPr>
        <w:t xml:space="preserve"> Erkennung von Mustern in Audiodaten oder Sentiment-Analyse in Textdaten.</w:t>
      </w:r>
    </w:p>
    <w:p w14:paraId="64AEDFE5" w14:textId="77777777" w:rsidR="002179F0" w:rsidRPr="00C51832" w:rsidRDefault="002179F0" w:rsidP="002179F0">
      <w:pPr>
        <w:rPr>
          <w:lang w:val="de-AT"/>
        </w:rPr>
      </w:pPr>
    </w:p>
    <w:p w14:paraId="5524FEA5" w14:textId="77777777" w:rsidR="008D68F0" w:rsidRPr="001568C7" w:rsidRDefault="008D68F0" w:rsidP="002179F0">
      <w:pPr>
        <w:pStyle w:val="berschrift9"/>
      </w:pPr>
      <w:r w:rsidRPr="001568C7">
        <w:t>Verlässlichkeit und Performance</w:t>
      </w:r>
    </w:p>
    <w:p w14:paraId="466A1B86" w14:textId="1B6D937E" w:rsidR="002179F0" w:rsidRPr="001568C7" w:rsidRDefault="002179F0" w:rsidP="002179F0">
      <w:r w:rsidRPr="00C51832">
        <w:rPr>
          <w:lang w:val="de-AT"/>
        </w:rPr>
        <w:t xml:space="preserve">RBF-SVM ist besonders leistungsfähig, wenn die </w:t>
      </w:r>
      <w:r w:rsidRPr="00C51832">
        <w:rPr>
          <w:b/>
          <w:bCs/>
          <w:lang w:val="de-AT"/>
        </w:rPr>
        <w:t>Daten komplexe, nicht-lineare Muster</w:t>
      </w:r>
      <w:r w:rsidRPr="00C51832">
        <w:rPr>
          <w:lang w:val="de-AT"/>
        </w:rPr>
        <w:t xml:space="preserve"> enthalten. Durch die Projektion in einen höherdimensionalen Raum kann es eine sehr gute Trennung der Klassen erreichen. Allerdings ist es empfindlich gegenüber der Wahl der </w:t>
      </w:r>
      <w:r w:rsidRPr="00C51832">
        <w:rPr>
          <w:b/>
          <w:bCs/>
          <w:lang w:val="de-AT"/>
        </w:rPr>
        <w:t>Hyperparameter</w:t>
      </w:r>
      <w:r w:rsidRPr="00C51832">
        <w:rPr>
          <w:lang w:val="de-AT"/>
        </w:rPr>
        <w:t xml:space="preserve"> (insbesondere gamma), und eine unsachgemäße Wahl dieser Parameter kann zu </w:t>
      </w:r>
      <w:r w:rsidRPr="00C51832">
        <w:rPr>
          <w:b/>
          <w:bCs/>
          <w:lang w:val="de-AT"/>
        </w:rPr>
        <w:t>Überanpassung</w:t>
      </w:r>
      <w:r w:rsidRPr="00C51832">
        <w:rPr>
          <w:lang w:val="de-AT"/>
        </w:rPr>
        <w:t xml:space="preserve"> oder </w:t>
      </w:r>
      <w:r w:rsidRPr="00C51832">
        <w:rPr>
          <w:b/>
          <w:bCs/>
          <w:lang w:val="de-AT"/>
        </w:rPr>
        <w:t>schlechter Generalisierung</w:t>
      </w:r>
      <w:r w:rsidRPr="00C51832">
        <w:rPr>
          <w:lang w:val="de-AT"/>
        </w:rPr>
        <w:t xml:space="preserve"> führen. </w:t>
      </w:r>
      <w:r w:rsidRPr="001568C7">
        <w:t xml:space="preserve">Bei sehr großen Datensätzen kann es zudem </w:t>
      </w:r>
      <w:r w:rsidRPr="001568C7">
        <w:rPr>
          <w:b/>
          <w:bCs/>
        </w:rPr>
        <w:t>rechenintensiv</w:t>
      </w:r>
      <w:r w:rsidRPr="001568C7">
        <w:t xml:space="preserve"> werden.</w:t>
      </w:r>
    </w:p>
    <w:p w14:paraId="0D30BA5A" w14:textId="77777777" w:rsidR="002179F0" w:rsidRPr="001568C7" w:rsidRDefault="002179F0" w:rsidP="002179F0"/>
    <w:p w14:paraId="0749DB95" w14:textId="77777777" w:rsidR="008D68F0" w:rsidRPr="001568C7" w:rsidRDefault="008D68F0" w:rsidP="002179F0">
      <w:pPr>
        <w:pStyle w:val="berschrift8"/>
      </w:pPr>
      <w:r w:rsidRPr="001568C7">
        <w:t>Imports</w:t>
      </w:r>
    </w:p>
    <w:p w14:paraId="6F7C187A" w14:textId="79A85FDF" w:rsidR="002179F0" w:rsidRPr="00C51832" w:rsidRDefault="002179F0" w:rsidP="002179F0">
      <w:pPr>
        <w:rPr>
          <w:lang w:val="de-AT"/>
        </w:rPr>
      </w:pPr>
      <w:r w:rsidRPr="00C51832">
        <w:rPr>
          <w:lang w:val="de-AT"/>
        </w:rPr>
        <w:t>Die notwendigen Imports für dieses Modell sind:</w:t>
      </w:r>
    </w:p>
    <w:p w14:paraId="75385BA9"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svm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SVC</w:t>
      </w:r>
    </w:p>
    <w:p w14:paraId="0E21600D"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316E9DBA"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rPr>
      </w:pPr>
      <w:r w:rsidRPr="001568C7">
        <w:rPr>
          <w:rFonts w:ascii="Consolas" w:hAnsi="Consolas" w:cs="Courier New"/>
          <w:color w:val="000000"/>
          <w:sz w:val="17"/>
          <w:szCs w:val="17"/>
        </w:rPr>
        <w:t> </w:t>
      </w:r>
    </w:p>
    <w:p w14:paraId="557D201C" w14:textId="54B5CBF6" w:rsidR="002179F0" w:rsidRPr="00C51832" w:rsidRDefault="002179F0" w:rsidP="000B4AF8">
      <w:pPr>
        <w:pStyle w:val="Listenabsatz"/>
        <w:numPr>
          <w:ilvl w:val="0"/>
          <w:numId w:val="114"/>
        </w:numPr>
        <w:rPr>
          <w:sz w:val="24"/>
          <w:szCs w:val="24"/>
          <w:lang w:val="de-AT"/>
        </w:rPr>
      </w:pPr>
      <w:r w:rsidRPr="00C51832">
        <w:rPr>
          <w:b/>
          <w:bCs/>
          <w:sz w:val="24"/>
          <w:szCs w:val="24"/>
          <w:lang w:val="de-AT"/>
        </w:rPr>
        <w:lastRenderedPageBreak/>
        <w:t>SVC:</w:t>
      </w:r>
      <w:r w:rsidRPr="00C51832">
        <w:rPr>
          <w:sz w:val="24"/>
          <w:szCs w:val="24"/>
          <w:lang w:val="de-AT"/>
        </w:rPr>
        <w:t xml:space="preserve"> Wird aus dem sklearn.svm-Modul importiert, um das Support Vector Machine-Modell mit einem RBF-Kernel zu implementieren. </w:t>
      </w:r>
    </w:p>
    <w:p w14:paraId="569029BC" w14:textId="29AFB7AF" w:rsidR="002179F0" w:rsidRPr="00C51832" w:rsidRDefault="002179F0" w:rsidP="000B4AF8">
      <w:pPr>
        <w:pStyle w:val="Listenabsatz"/>
        <w:numPr>
          <w:ilvl w:val="0"/>
          <w:numId w:val="114"/>
        </w:numPr>
        <w:rPr>
          <w:sz w:val="24"/>
          <w:szCs w:val="24"/>
          <w:lang w:val="de-AT"/>
        </w:rPr>
      </w:pPr>
      <w:r w:rsidRPr="00C51832">
        <w:rPr>
          <w:b/>
          <w:bCs/>
          <w:sz w:val="24"/>
          <w:szCs w:val="24"/>
          <w:lang w:val="de-AT"/>
        </w:rPr>
        <w:t>BaseModel:</w:t>
      </w:r>
      <w:r w:rsidRPr="00C51832">
        <w:rPr>
          <w:sz w:val="24"/>
          <w:szCs w:val="24"/>
          <w:lang w:val="de-AT"/>
        </w:rPr>
        <w:t xml:space="preserve"> Die für Scikit-Learn definierte Basisklasse, die grundlegende Trainings- und Speichermethoden bereitstellt.</w:t>
      </w:r>
    </w:p>
    <w:p w14:paraId="01C6D295" w14:textId="77777777" w:rsidR="002179F0" w:rsidRPr="00C51832" w:rsidRDefault="002179F0" w:rsidP="002179F0">
      <w:pPr>
        <w:rPr>
          <w:lang w:val="de-AT"/>
        </w:rPr>
      </w:pPr>
    </w:p>
    <w:p w14:paraId="37799C3A" w14:textId="6868157E" w:rsidR="008D68F0" w:rsidRPr="001568C7" w:rsidRDefault="008D68F0" w:rsidP="002179F0">
      <w:pPr>
        <w:pStyle w:val="berschrift8"/>
      </w:pPr>
      <w:r w:rsidRPr="001568C7">
        <w:t>training</w:t>
      </w:r>
      <w:r w:rsidR="002179F0" w:rsidRPr="001568C7">
        <w:t>_rbf_svc</w:t>
      </w:r>
      <w:r w:rsidRPr="001568C7">
        <w:t>_sklearn.py</w:t>
      </w:r>
    </w:p>
    <w:p w14:paraId="2A7B241E" w14:textId="20E8B938" w:rsidR="00EF5F2F" w:rsidRPr="00C51832" w:rsidRDefault="002179F0" w:rsidP="002179F0">
      <w:pPr>
        <w:rPr>
          <w:lang w:val="de-AT"/>
        </w:rPr>
      </w:pPr>
      <w:r w:rsidRPr="00C51832">
        <w:rPr>
          <w:lang w:val="de-AT"/>
        </w:rPr>
        <w:t xml:space="preserve">Der RBF-SVM-Klassifikator wird mit dem </w:t>
      </w:r>
      <w:r w:rsidRPr="00C51832">
        <w:rPr>
          <w:b/>
          <w:bCs/>
          <w:lang w:val="de-AT"/>
        </w:rPr>
        <w:t>RBF-Kernel</w:t>
      </w:r>
      <w:r w:rsidRPr="00C51832">
        <w:rPr>
          <w:lang w:val="de-AT"/>
        </w:rPr>
        <w:t xml:space="preserve"> instanziiert, um eine nicht-lineare Trennung zwischen den Klassen zu ermöglichen. Der Zusatz "_rbf" wird als Identifier im Modellpfad gespeichert.</w:t>
      </w:r>
    </w:p>
    <w:p w14:paraId="2346BADB" w14:textId="77777777" w:rsidR="002179F0" w:rsidRPr="00C51832"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lang w:val="de-AT"/>
        </w:rPr>
      </w:pPr>
      <w:r w:rsidRPr="00C51832">
        <w:rPr>
          <w:rFonts w:ascii="Consolas" w:hAnsi="Consolas" w:cs="Courier New"/>
          <w:color w:val="000088"/>
          <w:sz w:val="17"/>
          <w:szCs w:val="17"/>
          <w:lang w:val="de-AT"/>
        </w:rPr>
        <w:t>class</w:t>
      </w:r>
      <w:r w:rsidRPr="00C51832">
        <w:rPr>
          <w:rFonts w:ascii="Consolas" w:hAnsi="Consolas" w:cs="Courier New"/>
          <w:color w:val="000000"/>
          <w:sz w:val="17"/>
          <w:szCs w:val="17"/>
          <w:lang w:val="de-AT"/>
        </w:rPr>
        <w:t xml:space="preserve"> RBF_SVM</w:t>
      </w:r>
      <w:r w:rsidRPr="00C51832">
        <w:rPr>
          <w:rFonts w:ascii="Consolas" w:hAnsi="Consolas" w:cs="Courier New"/>
          <w:color w:val="666600"/>
          <w:sz w:val="17"/>
          <w:szCs w:val="17"/>
          <w:lang w:val="de-AT"/>
        </w:rPr>
        <w:t>(</w:t>
      </w:r>
      <w:r w:rsidRPr="00C51832">
        <w:rPr>
          <w:rFonts w:ascii="Consolas" w:hAnsi="Consolas" w:cs="Courier New"/>
          <w:color w:val="660066"/>
          <w:sz w:val="17"/>
          <w:szCs w:val="17"/>
          <w:lang w:val="de-AT"/>
        </w:rPr>
        <w:t>BaseModel</w:t>
      </w:r>
      <w:r w:rsidRPr="00C51832">
        <w:rPr>
          <w:rFonts w:ascii="Consolas" w:hAnsi="Consolas" w:cs="Courier New"/>
          <w:color w:val="666600"/>
          <w:sz w:val="17"/>
          <w:szCs w:val="17"/>
          <w:lang w:val="de-AT"/>
        </w:rPr>
        <w:t>):</w:t>
      </w:r>
    </w:p>
    <w:p w14:paraId="6B7B18AE"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6C6EC318"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SVC</w:t>
      </w:r>
      <w:r w:rsidRPr="001568C7">
        <w:rPr>
          <w:rFonts w:ascii="Consolas" w:hAnsi="Consolas" w:cs="Courier New"/>
          <w:color w:val="666600"/>
          <w:sz w:val="17"/>
          <w:szCs w:val="17"/>
        </w:rPr>
        <w:t>(</w:t>
      </w:r>
      <w:r w:rsidRPr="001568C7">
        <w:rPr>
          <w:rFonts w:ascii="Consolas" w:hAnsi="Consolas" w:cs="Courier New"/>
          <w:color w:val="000000"/>
          <w:sz w:val="17"/>
          <w:szCs w:val="17"/>
        </w:rPr>
        <w:t>kernel</w:t>
      </w:r>
      <w:r w:rsidRPr="001568C7">
        <w:rPr>
          <w:rFonts w:ascii="Consolas" w:hAnsi="Consolas" w:cs="Courier New"/>
          <w:color w:val="666600"/>
          <w:sz w:val="17"/>
          <w:szCs w:val="17"/>
        </w:rPr>
        <w:t>=</w:t>
      </w:r>
      <w:r w:rsidRPr="001568C7">
        <w:rPr>
          <w:rFonts w:ascii="Consolas" w:hAnsi="Consolas" w:cs="Courier New"/>
          <w:color w:val="008800"/>
          <w:sz w:val="17"/>
          <w:szCs w:val="17"/>
        </w:rPr>
        <w:t>'rbf'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"_rbf"</w:t>
      </w:r>
      <w:r w:rsidRPr="001568C7">
        <w:rPr>
          <w:rFonts w:ascii="Consolas" w:hAnsi="Consolas" w:cs="Courier New"/>
          <w:color w:val="666600"/>
          <w:sz w:val="17"/>
          <w:szCs w:val="17"/>
        </w:rPr>
        <w:t>)</w:t>
      </w:r>
    </w:p>
    <w:p w14:paraId="703F6188" w14:textId="77777777" w:rsidR="002179F0" w:rsidRPr="001568C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rPr>
      </w:pPr>
      <w:r w:rsidRPr="001568C7">
        <w:rPr>
          <w:rFonts w:ascii="Consolas" w:hAnsi="Consolas" w:cs="Courier New"/>
          <w:color w:val="000000"/>
          <w:sz w:val="17"/>
          <w:szCs w:val="17"/>
        </w:rPr>
        <w:t> </w:t>
      </w:r>
    </w:p>
    <w:p w14:paraId="657E9663" w14:textId="77777777" w:rsidR="002179F0" w:rsidRPr="00C51832" w:rsidRDefault="002179F0" w:rsidP="000B4AF8">
      <w:pPr>
        <w:numPr>
          <w:ilvl w:val="0"/>
          <w:numId w:val="115"/>
        </w:numPr>
        <w:rPr>
          <w:lang w:val="de-AT"/>
        </w:rPr>
      </w:pPr>
      <w:r w:rsidRPr="00C51832">
        <w:rPr>
          <w:b/>
          <w:bCs/>
          <w:lang w:val="de-AT"/>
        </w:rPr>
        <w:t>SVC(kernel='rbf'):</w:t>
      </w:r>
      <w:r w:rsidRPr="00C51832">
        <w:rPr>
          <w:lang w:val="de-AT"/>
        </w:rPr>
        <w:t xml:space="preserve"> Erstellt das SVM-Modell mit einem </w:t>
      </w:r>
      <w:r w:rsidRPr="00C51832">
        <w:rPr>
          <w:b/>
          <w:bCs/>
          <w:lang w:val="de-AT"/>
        </w:rPr>
        <w:t>RBF-Kernel</w:t>
      </w:r>
      <w:r w:rsidRPr="00C51832">
        <w:rPr>
          <w:lang w:val="de-AT"/>
        </w:rPr>
        <w:t>, der für die nicht-lineare Trennung zwischen den Klassen verwendet wird.</w:t>
      </w:r>
    </w:p>
    <w:p w14:paraId="5AE304BA" w14:textId="780E4194" w:rsidR="008D68F0" w:rsidRPr="00C51832" w:rsidRDefault="002179F0" w:rsidP="000B4AF8">
      <w:pPr>
        <w:numPr>
          <w:ilvl w:val="0"/>
          <w:numId w:val="115"/>
        </w:numPr>
        <w:rPr>
          <w:lang w:val="de-AT"/>
        </w:rPr>
      </w:pPr>
      <w:r w:rsidRPr="00C51832">
        <w:rPr>
          <w:b/>
          <w:bCs/>
          <w:lang w:val="de-AT"/>
        </w:rPr>
        <w:t>super().init(...):</w:t>
      </w:r>
      <w:r w:rsidRPr="00C51832">
        <w:rPr>
          <w:lang w:val="de-AT"/>
        </w:rPr>
        <w:t xml:space="preserve"> Ruft den Konstruktor der BaseModel-Klasse auf, um das SVM-Modell zu initialisieren und für das Speichern zu konfigurieren. Der Zusatz "_rbf" wird als Identifier für das RBF-Modell im Speicherpfad verwendet.</w:t>
      </w:r>
    </w:p>
    <w:p w14:paraId="7507ADB4" w14:textId="77777777" w:rsidR="002179F0" w:rsidRPr="00C51832" w:rsidRDefault="002179F0" w:rsidP="002179F0">
      <w:pPr>
        <w:rPr>
          <w:b/>
          <w:bCs/>
          <w:lang w:val="de-AT"/>
        </w:rPr>
      </w:pPr>
    </w:p>
    <w:p w14:paraId="7DA62999" w14:textId="0E897B73" w:rsidR="002179F0" w:rsidRPr="001568C7" w:rsidRDefault="0015592D" w:rsidP="002179F0">
      <w:pPr>
        <w:pStyle w:val="berschrift6"/>
      </w:pPr>
      <w:r w:rsidRPr="001568C7">
        <w:t>RandomForestClassifier</w:t>
      </w:r>
    </w:p>
    <w:p w14:paraId="18BA6C8D" w14:textId="3C0D0DD8" w:rsidR="0015592D" w:rsidRPr="00C51832" w:rsidRDefault="0015592D" w:rsidP="0015592D">
      <w:pPr>
        <w:rPr>
          <w:lang w:val="de-AT"/>
        </w:rPr>
      </w:pPr>
      <w:r w:rsidRPr="00C51832">
        <w:rPr>
          <w:lang w:val="de-AT"/>
        </w:rPr>
        <w:t xml:space="preserve">Das </w:t>
      </w:r>
      <w:r w:rsidRPr="00C51832">
        <w:rPr>
          <w:b/>
          <w:bCs/>
          <w:lang w:val="de-AT"/>
        </w:rPr>
        <w:t>Random Forest</w:t>
      </w:r>
      <w:r w:rsidRPr="00C51832">
        <w:rPr>
          <w:lang w:val="de-AT"/>
        </w:rPr>
        <w:t xml:space="preserve">-Modell ist ein Ensemble-Lernalgorithmus, der auf der Kombination mehrerer Entscheidungsbäume basiert. Jeder Baum wird auf einem zufällig ausgewählten Teil des Datensatzes trainiert, und die endgültige Klassifikation wird durch die Mehrheitsentscheidung aller Bäume getroffen. Dies ermöglicht eine robuste Modellierung und reduziert das Risiko des </w:t>
      </w:r>
      <w:r w:rsidRPr="00C51832">
        <w:rPr>
          <w:b/>
          <w:bCs/>
          <w:lang w:val="de-AT"/>
        </w:rPr>
        <w:t>Overfitting</w:t>
      </w:r>
      <w:r w:rsidRPr="00C51832">
        <w:rPr>
          <w:lang w:val="de-AT"/>
        </w:rPr>
        <w:t>.</w:t>
      </w:r>
    </w:p>
    <w:p w14:paraId="63CA511C" w14:textId="77777777" w:rsidR="0015592D" w:rsidRPr="00C51832" w:rsidRDefault="0015592D" w:rsidP="0015592D">
      <w:pPr>
        <w:rPr>
          <w:lang w:val="de-AT"/>
        </w:rPr>
      </w:pPr>
    </w:p>
    <w:p w14:paraId="2C8BCE15" w14:textId="3C10A9F3" w:rsidR="002179F0" w:rsidRPr="001568C7" w:rsidRDefault="002179F0" w:rsidP="002179F0">
      <w:pPr>
        <w:pStyle w:val="berschrift7"/>
      </w:pPr>
      <w:r w:rsidRPr="001568C7">
        <w:t>Theorie</w:t>
      </w:r>
    </w:p>
    <w:p w14:paraId="2C28414A" w14:textId="77777777" w:rsidR="0015592D" w:rsidRPr="00C51832" w:rsidRDefault="0015592D" w:rsidP="0015592D">
      <w:pPr>
        <w:rPr>
          <w:lang w:val="de-AT"/>
        </w:rPr>
      </w:pPr>
      <w:r w:rsidRPr="00C51832">
        <w:rPr>
          <w:lang w:val="de-AT"/>
        </w:rPr>
        <w:t xml:space="preserve">Random Forest kombiniert die Vorhersagen vieler </w:t>
      </w:r>
      <w:r w:rsidRPr="00C51832">
        <w:rPr>
          <w:b/>
          <w:bCs/>
          <w:lang w:val="de-AT"/>
        </w:rPr>
        <w:t>Entscheidungsbäume</w:t>
      </w:r>
      <w:r w:rsidRPr="00C51832">
        <w:rPr>
          <w:lang w:val="de-AT"/>
        </w:rPr>
        <w:t xml:space="preserve">, um eine </w:t>
      </w:r>
      <w:r w:rsidRPr="00C51832">
        <w:rPr>
          <w:b/>
          <w:bCs/>
          <w:lang w:val="de-AT"/>
        </w:rPr>
        <w:t>genauere und stabilere</w:t>
      </w:r>
      <w:r w:rsidRPr="00C51832">
        <w:rPr>
          <w:lang w:val="de-AT"/>
        </w:rPr>
        <w:t xml:space="preserve"> Klassifikation zu erzielen. Dabei wird für jeden Baum ein </w:t>
      </w:r>
      <w:r w:rsidRPr="00C51832">
        <w:rPr>
          <w:b/>
          <w:bCs/>
          <w:lang w:val="de-AT"/>
        </w:rPr>
        <w:t>Random Sampling</w:t>
      </w:r>
      <w:r w:rsidRPr="00C51832">
        <w:rPr>
          <w:lang w:val="de-AT"/>
        </w:rPr>
        <w:t xml:space="preserve"> von Datenpunkten und Merkmalen vorgenommen, wodurch jeder Baum im Ensemble unterschiedliche Trainingsdaten erhält. Das Aggregieren der Vorhersagen der Bäume hilft, </w:t>
      </w:r>
      <w:r w:rsidRPr="00C51832">
        <w:rPr>
          <w:b/>
          <w:bCs/>
          <w:lang w:val="de-AT"/>
        </w:rPr>
        <w:t>Fehler zu minimieren</w:t>
      </w:r>
      <w:r w:rsidRPr="00C51832">
        <w:rPr>
          <w:lang w:val="de-AT"/>
        </w:rPr>
        <w:t xml:space="preserve"> und zu einer besseren Generalisierung zu führen.</w:t>
      </w:r>
    </w:p>
    <w:p w14:paraId="2616B34E" w14:textId="77777777" w:rsidR="00901F50" w:rsidRPr="00C51832" w:rsidRDefault="00901F50" w:rsidP="0015592D">
      <w:pPr>
        <w:rPr>
          <w:lang w:val="de-AT"/>
        </w:rPr>
      </w:pPr>
    </w:p>
    <w:p w14:paraId="1F5D88B5" w14:textId="77777777" w:rsidR="0015592D" w:rsidRPr="001568C7" w:rsidRDefault="0015592D" w:rsidP="0015592D">
      <w:r w:rsidRPr="001568C7">
        <w:rPr>
          <w:b/>
          <w:bCs/>
        </w:rPr>
        <w:t>Vorteile des Random Forest:</w:t>
      </w:r>
    </w:p>
    <w:p w14:paraId="6252380B" w14:textId="77777777" w:rsidR="0015592D" w:rsidRPr="00C51832" w:rsidRDefault="0015592D" w:rsidP="00402852">
      <w:pPr>
        <w:pStyle w:val="Listenabsatz"/>
        <w:numPr>
          <w:ilvl w:val="0"/>
          <w:numId w:val="261"/>
        </w:numPr>
        <w:rPr>
          <w:sz w:val="24"/>
          <w:szCs w:val="24"/>
          <w:lang w:val="de-AT"/>
        </w:rPr>
      </w:pPr>
      <w:r w:rsidRPr="00C51832">
        <w:rPr>
          <w:b/>
          <w:bCs/>
          <w:sz w:val="24"/>
          <w:szCs w:val="24"/>
          <w:lang w:val="de-AT"/>
        </w:rPr>
        <w:t>Robust gegenüber Overfitting</w:t>
      </w:r>
      <w:r w:rsidRPr="00C51832">
        <w:rPr>
          <w:sz w:val="24"/>
          <w:szCs w:val="24"/>
          <w:lang w:val="de-AT"/>
        </w:rPr>
        <w:t>, da viele Bäume kombiniert werden.</w:t>
      </w:r>
    </w:p>
    <w:p w14:paraId="073CED9B" w14:textId="77777777" w:rsidR="0015592D" w:rsidRPr="00C51832" w:rsidRDefault="0015592D" w:rsidP="00402852">
      <w:pPr>
        <w:pStyle w:val="Listenabsatz"/>
        <w:numPr>
          <w:ilvl w:val="0"/>
          <w:numId w:val="261"/>
        </w:numPr>
        <w:rPr>
          <w:sz w:val="24"/>
          <w:szCs w:val="24"/>
          <w:lang w:val="de-AT"/>
        </w:rPr>
      </w:pPr>
      <w:r w:rsidRPr="00C51832">
        <w:rPr>
          <w:sz w:val="24"/>
          <w:szCs w:val="24"/>
          <w:lang w:val="de-AT"/>
        </w:rPr>
        <w:t xml:space="preserve">Kann </w:t>
      </w:r>
      <w:r w:rsidRPr="00C51832">
        <w:rPr>
          <w:b/>
          <w:bCs/>
          <w:sz w:val="24"/>
          <w:szCs w:val="24"/>
          <w:lang w:val="de-AT"/>
        </w:rPr>
        <w:t>nicht-lineare Beziehungen</w:t>
      </w:r>
      <w:r w:rsidRPr="00C51832">
        <w:rPr>
          <w:sz w:val="24"/>
          <w:szCs w:val="24"/>
          <w:lang w:val="de-AT"/>
        </w:rPr>
        <w:t xml:space="preserve"> und komplexe Muster in den Daten modellieren.</w:t>
      </w:r>
    </w:p>
    <w:p w14:paraId="477408CF" w14:textId="77777777" w:rsidR="0015592D" w:rsidRPr="00C51832" w:rsidRDefault="0015592D" w:rsidP="00402852">
      <w:pPr>
        <w:pStyle w:val="Listenabsatz"/>
        <w:numPr>
          <w:ilvl w:val="0"/>
          <w:numId w:val="261"/>
        </w:numPr>
        <w:rPr>
          <w:sz w:val="24"/>
          <w:szCs w:val="24"/>
          <w:lang w:val="de-AT"/>
        </w:rPr>
      </w:pPr>
      <w:r w:rsidRPr="00C51832">
        <w:rPr>
          <w:sz w:val="24"/>
          <w:szCs w:val="24"/>
          <w:lang w:val="de-AT"/>
        </w:rPr>
        <w:t xml:space="preserve">Funktioniert gut mit </w:t>
      </w:r>
      <w:r w:rsidRPr="00C51832">
        <w:rPr>
          <w:b/>
          <w:bCs/>
          <w:sz w:val="24"/>
          <w:szCs w:val="24"/>
          <w:lang w:val="de-AT"/>
        </w:rPr>
        <w:t>hochdimensionalen Daten</w:t>
      </w:r>
      <w:r w:rsidRPr="00C51832">
        <w:rPr>
          <w:sz w:val="24"/>
          <w:szCs w:val="24"/>
          <w:lang w:val="de-AT"/>
        </w:rPr>
        <w:t xml:space="preserve"> und großen Datensätzen.</w:t>
      </w:r>
    </w:p>
    <w:p w14:paraId="4982BB33" w14:textId="77777777" w:rsidR="0015592D" w:rsidRPr="00C51832" w:rsidRDefault="0015592D" w:rsidP="004D04A8">
      <w:pPr>
        <w:pStyle w:val="Listenabsatz"/>
        <w:numPr>
          <w:ilvl w:val="0"/>
          <w:numId w:val="261"/>
        </w:numPr>
        <w:jc w:val="left"/>
        <w:rPr>
          <w:sz w:val="24"/>
          <w:szCs w:val="24"/>
          <w:lang w:val="de-AT"/>
        </w:rPr>
      </w:pPr>
      <w:r w:rsidRPr="00C51832">
        <w:rPr>
          <w:b/>
          <w:bCs/>
          <w:sz w:val="24"/>
          <w:szCs w:val="24"/>
          <w:lang w:val="de-AT"/>
        </w:rPr>
        <w:lastRenderedPageBreak/>
        <w:t>Geringere Empfindlichkeit gegenüber Ausreißern</w:t>
      </w:r>
      <w:r w:rsidRPr="00C51832">
        <w:rPr>
          <w:sz w:val="24"/>
          <w:szCs w:val="24"/>
          <w:lang w:val="de-AT"/>
        </w:rPr>
        <w:t xml:space="preserve"> als einzelne Entscheidungsbäume.</w:t>
      </w:r>
    </w:p>
    <w:p w14:paraId="4B1AA38F" w14:textId="77777777" w:rsidR="00901F50" w:rsidRPr="00C51832" w:rsidRDefault="00901F50" w:rsidP="00901F50">
      <w:pPr>
        <w:ind w:left="720"/>
        <w:rPr>
          <w:lang w:val="de-AT"/>
        </w:rPr>
      </w:pPr>
    </w:p>
    <w:p w14:paraId="375470BD" w14:textId="77777777" w:rsidR="0015592D" w:rsidRPr="001568C7" w:rsidRDefault="0015592D" w:rsidP="0015592D">
      <w:r w:rsidRPr="001568C7">
        <w:rPr>
          <w:b/>
          <w:bCs/>
        </w:rPr>
        <w:t>Nachteile des Random Forest:</w:t>
      </w:r>
    </w:p>
    <w:p w14:paraId="3D75DB00" w14:textId="77777777" w:rsidR="0015592D" w:rsidRPr="00C51832" w:rsidRDefault="0015592D" w:rsidP="00402852">
      <w:pPr>
        <w:pStyle w:val="Listenabsatz"/>
        <w:numPr>
          <w:ilvl w:val="0"/>
          <w:numId w:val="261"/>
        </w:numPr>
        <w:rPr>
          <w:sz w:val="24"/>
          <w:szCs w:val="24"/>
          <w:lang w:val="de-AT"/>
        </w:rPr>
      </w:pPr>
      <w:r w:rsidRPr="00C51832">
        <w:rPr>
          <w:sz w:val="24"/>
          <w:szCs w:val="24"/>
          <w:lang w:val="de-AT"/>
        </w:rPr>
        <w:t xml:space="preserve">Kann bei sehr großen Datensätzen </w:t>
      </w:r>
      <w:r w:rsidRPr="00C51832">
        <w:rPr>
          <w:b/>
          <w:bCs/>
          <w:sz w:val="24"/>
          <w:szCs w:val="24"/>
          <w:lang w:val="de-AT"/>
        </w:rPr>
        <w:t>rechenintensiv</w:t>
      </w:r>
      <w:r w:rsidRPr="00C51832">
        <w:rPr>
          <w:sz w:val="24"/>
          <w:szCs w:val="24"/>
          <w:lang w:val="de-AT"/>
        </w:rPr>
        <w:t xml:space="preserve"> sein.</w:t>
      </w:r>
    </w:p>
    <w:p w14:paraId="6D5F6EC2" w14:textId="77777777" w:rsidR="0015592D" w:rsidRPr="00C51832" w:rsidRDefault="0015592D" w:rsidP="00402852">
      <w:pPr>
        <w:pStyle w:val="Listenabsatz"/>
        <w:numPr>
          <w:ilvl w:val="0"/>
          <w:numId w:val="261"/>
        </w:numPr>
        <w:rPr>
          <w:sz w:val="24"/>
          <w:szCs w:val="24"/>
          <w:lang w:val="de-AT"/>
        </w:rPr>
      </w:pPr>
      <w:r w:rsidRPr="00C51832">
        <w:rPr>
          <w:sz w:val="24"/>
          <w:szCs w:val="24"/>
          <w:lang w:val="de-AT"/>
        </w:rPr>
        <w:t xml:space="preserve">Die Modelle sind oft </w:t>
      </w:r>
      <w:r w:rsidRPr="00C51832">
        <w:rPr>
          <w:b/>
          <w:bCs/>
          <w:sz w:val="24"/>
          <w:szCs w:val="24"/>
          <w:lang w:val="de-AT"/>
        </w:rPr>
        <w:t>weniger interpretierbar</w:t>
      </w:r>
      <w:r w:rsidRPr="00C51832">
        <w:rPr>
          <w:sz w:val="24"/>
          <w:szCs w:val="24"/>
          <w:lang w:val="de-AT"/>
        </w:rPr>
        <w:t xml:space="preserve"> als einzelne Entscheidungsbäume.</w:t>
      </w:r>
    </w:p>
    <w:p w14:paraId="0128E791" w14:textId="77777777" w:rsidR="0015592D" w:rsidRPr="00C51832" w:rsidRDefault="0015592D" w:rsidP="00402852">
      <w:pPr>
        <w:pStyle w:val="Listenabsatz"/>
        <w:numPr>
          <w:ilvl w:val="0"/>
          <w:numId w:val="261"/>
        </w:numPr>
        <w:rPr>
          <w:sz w:val="24"/>
          <w:szCs w:val="24"/>
          <w:lang w:val="de-AT"/>
        </w:rPr>
      </w:pPr>
      <w:r w:rsidRPr="00C51832">
        <w:rPr>
          <w:b/>
          <w:bCs/>
          <w:sz w:val="24"/>
          <w:szCs w:val="24"/>
          <w:lang w:val="de-AT"/>
        </w:rPr>
        <w:t>Speicherintensiv</w:t>
      </w:r>
      <w:r w:rsidRPr="00C51832">
        <w:rPr>
          <w:sz w:val="24"/>
          <w:szCs w:val="24"/>
          <w:lang w:val="de-AT"/>
        </w:rPr>
        <w:t>, da viele Entscheidungsbäume im Modell gespeichert werden müssen.</w:t>
      </w:r>
    </w:p>
    <w:p w14:paraId="475C0BD8" w14:textId="77777777" w:rsidR="0015592D" w:rsidRPr="00C51832" w:rsidRDefault="0015592D" w:rsidP="0015592D">
      <w:pPr>
        <w:rPr>
          <w:lang w:val="de-AT"/>
        </w:rPr>
      </w:pPr>
    </w:p>
    <w:p w14:paraId="56FA4BD0" w14:textId="0B90152C" w:rsidR="002179F0" w:rsidRPr="001568C7" w:rsidRDefault="002179F0" w:rsidP="002179F0">
      <w:pPr>
        <w:pStyle w:val="berschrift8"/>
      </w:pPr>
      <w:r w:rsidRPr="001568C7">
        <w:t>Aufbau und Funktionsweise</w:t>
      </w:r>
    </w:p>
    <w:p w14:paraId="744C566D" w14:textId="77777777" w:rsidR="0015592D" w:rsidRPr="00C51832" w:rsidRDefault="0015592D" w:rsidP="0015592D">
      <w:pPr>
        <w:rPr>
          <w:lang w:val="de-AT"/>
        </w:rPr>
      </w:pPr>
      <w:r w:rsidRPr="00C51832">
        <w:rPr>
          <w:lang w:val="de-AT"/>
        </w:rPr>
        <w:t xml:space="preserve">Das Random Forest-Modell besteht aus einer Vielzahl von Entscheidungsbäumen. Für jedes Training werden zufällig </w:t>
      </w:r>
      <w:r w:rsidRPr="00C51832">
        <w:rPr>
          <w:b/>
          <w:bCs/>
          <w:lang w:val="de-AT"/>
        </w:rPr>
        <w:t>Teilmengen der Daten</w:t>
      </w:r>
      <w:r w:rsidRPr="00C51832">
        <w:rPr>
          <w:lang w:val="de-AT"/>
        </w:rPr>
        <w:t xml:space="preserve"> und </w:t>
      </w:r>
      <w:r w:rsidRPr="00C51832">
        <w:rPr>
          <w:b/>
          <w:bCs/>
          <w:lang w:val="de-AT"/>
        </w:rPr>
        <w:t>Merkmalsuntergruppen</w:t>
      </w:r>
      <w:r w:rsidRPr="00C51832">
        <w:rPr>
          <w:lang w:val="de-AT"/>
        </w:rPr>
        <w:t xml:space="preserve"> verwendet, um eine Vielzahl von Entscheidungsbäumen zu erstellen. Am Ende gibt das Modell die Klasse aus, die von den meisten Bäumen vorhergesagt wird (Mehrheitsvotum).</w:t>
      </w:r>
    </w:p>
    <w:p w14:paraId="4C69DD0E" w14:textId="77777777" w:rsidR="00901F50" w:rsidRPr="00C51832" w:rsidRDefault="00901F50" w:rsidP="0015592D">
      <w:pPr>
        <w:rPr>
          <w:lang w:val="de-AT"/>
        </w:rPr>
      </w:pPr>
    </w:p>
    <w:p w14:paraId="2F9C8304" w14:textId="77777777" w:rsidR="0015592D" w:rsidRPr="001568C7" w:rsidRDefault="0015592D" w:rsidP="0015592D">
      <w:r w:rsidRPr="001568C7">
        <w:rPr>
          <w:b/>
          <w:bCs/>
        </w:rPr>
        <w:t>Funktionsweise im Detail:</w:t>
      </w:r>
    </w:p>
    <w:p w14:paraId="225B0E31" w14:textId="77777777" w:rsidR="0015592D" w:rsidRPr="00C51832" w:rsidRDefault="0015592D" w:rsidP="00402852">
      <w:pPr>
        <w:numPr>
          <w:ilvl w:val="0"/>
          <w:numId w:val="116"/>
        </w:numPr>
        <w:rPr>
          <w:lang w:val="de-AT"/>
        </w:rPr>
      </w:pPr>
      <w:r w:rsidRPr="00C51832">
        <w:rPr>
          <w:b/>
          <w:bCs/>
          <w:lang w:val="de-AT"/>
        </w:rPr>
        <w:t>Random Sampling:</w:t>
      </w:r>
      <w:r w:rsidRPr="00C51832">
        <w:rPr>
          <w:lang w:val="de-AT"/>
        </w:rPr>
        <w:t xml:space="preserve"> Bei jedem Baum wird eine zufällige Teilmenge der Trainingsdaten ausgewählt (Bootstrap Aggregation, oder Bagging), und der Baum wird auf dieser Teilmenge trainiert.</w:t>
      </w:r>
    </w:p>
    <w:p w14:paraId="1A3C2A32" w14:textId="77777777" w:rsidR="0015592D" w:rsidRPr="00C51832" w:rsidRDefault="0015592D" w:rsidP="00402852">
      <w:pPr>
        <w:numPr>
          <w:ilvl w:val="0"/>
          <w:numId w:val="116"/>
        </w:numPr>
        <w:rPr>
          <w:lang w:val="de-AT"/>
        </w:rPr>
      </w:pPr>
      <w:r w:rsidRPr="00C51832">
        <w:rPr>
          <w:b/>
          <w:bCs/>
          <w:lang w:val="de-AT"/>
        </w:rPr>
        <w:t>Zufällige Merkmalsauswahl:</w:t>
      </w:r>
      <w:r w:rsidRPr="00C51832">
        <w:rPr>
          <w:lang w:val="de-AT"/>
        </w:rPr>
        <w:t xml:space="preserve"> Für die Entscheidungsfindung bei jedem Split des Entscheidungsbaums wird eine zufällige Teilmenge der Merkmale ausgewählt.</w:t>
      </w:r>
    </w:p>
    <w:p w14:paraId="112B8314" w14:textId="77777777" w:rsidR="0015592D" w:rsidRPr="00C51832" w:rsidRDefault="0015592D" w:rsidP="00402852">
      <w:pPr>
        <w:numPr>
          <w:ilvl w:val="0"/>
          <w:numId w:val="116"/>
        </w:numPr>
        <w:rPr>
          <w:lang w:val="de-AT"/>
        </w:rPr>
      </w:pPr>
      <w:r w:rsidRPr="00C51832">
        <w:rPr>
          <w:b/>
          <w:bCs/>
          <w:lang w:val="de-AT"/>
        </w:rPr>
        <w:t>Ensemble-Vorhersage:</w:t>
      </w:r>
      <w:r w:rsidRPr="00C51832">
        <w:rPr>
          <w:lang w:val="de-AT"/>
        </w:rPr>
        <w:t xml:space="preserve"> Die endgültige Vorhersage des Modells wird durch die Aggregation der Vorhersagen aller Bäume (Mehrheitsvotum bei Klassifikation) ermittelt.</w:t>
      </w:r>
    </w:p>
    <w:p w14:paraId="3EA665C2" w14:textId="77777777" w:rsidR="0015592D" w:rsidRPr="00C51832" w:rsidRDefault="0015592D" w:rsidP="0015592D">
      <w:pPr>
        <w:rPr>
          <w:lang w:val="de-AT"/>
        </w:rPr>
      </w:pPr>
    </w:p>
    <w:p w14:paraId="6DC19294" w14:textId="7A5DC17C" w:rsidR="002179F0" w:rsidRPr="001568C7" w:rsidRDefault="002179F0" w:rsidP="002179F0">
      <w:pPr>
        <w:pStyle w:val="berschrift8"/>
      </w:pPr>
      <w:r w:rsidRPr="001568C7">
        <w:t>Anwendungen</w:t>
      </w:r>
    </w:p>
    <w:p w14:paraId="18DE5F19" w14:textId="77777777" w:rsidR="0015592D" w:rsidRPr="00C51832" w:rsidRDefault="0015592D" w:rsidP="0015592D">
      <w:pPr>
        <w:rPr>
          <w:lang w:val="de-AT"/>
        </w:rPr>
      </w:pPr>
      <w:r w:rsidRPr="00C51832">
        <w:rPr>
          <w:lang w:val="de-AT"/>
        </w:rPr>
        <w:t>Random Forests sind sehr vielseitig und können in vielen Bereichen eingesetzt werden:</w:t>
      </w:r>
    </w:p>
    <w:p w14:paraId="25F2F689" w14:textId="77777777" w:rsidR="0015592D" w:rsidRPr="00C51832" w:rsidRDefault="0015592D" w:rsidP="00402852">
      <w:pPr>
        <w:pStyle w:val="Listenabsatz"/>
        <w:numPr>
          <w:ilvl w:val="0"/>
          <w:numId w:val="261"/>
        </w:numPr>
        <w:rPr>
          <w:sz w:val="24"/>
          <w:szCs w:val="24"/>
          <w:lang w:val="de-AT"/>
        </w:rPr>
      </w:pPr>
      <w:r w:rsidRPr="00C51832">
        <w:rPr>
          <w:b/>
          <w:bCs/>
          <w:sz w:val="24"/>
          <w:szCs w:val="24"/>
          <w:lang w:val="de-AT"/>
        </w:rPr>
        <w:t>Kreditrisikoanalyse:</w:t>
      </w:r>
      <w:r w:rsidRPr="00C51832">
        <w:rPr>
          <w:sz w:val="24"/>
          <w:szCs w:val="24"/>
          <w:lang w:val="de-AT"/>
        </w:rPr>
        <w:t xml:space="preserve"> Identifikation von Kreditnehmern mit hohem Risiko.</w:t>
      </w:r>
    </w:p>
    <w:p w14:paraId="74E89EF0" w14:textId="77777777" w:rsidR="0015592D" w:rsidRPr="00C51832" w:rsidRDefault="0015592D" w:rsidP="00402852">
      <w:pPr>
        <w:pStyle w:val="Listenabsatz"/>
        <w:numPr>
          <w:ilvl w:val="0"/>
          <w:numId w:val="261"/>
        </w:numPr>
        <w:rPr>
          <w:sz w:val="24"/>
          <w:szCs w:val="24"/>
          <w:lang w:val="de-AT"/>
        </w:rPr>
      </w:pPr>
      <w:r w:rsidRPr="00C51832">
        <w:rPr>
          <w:b/>
          <w:bCs/>
          <w:sz w:val="24"/>
          <w:szCs w:val="24"/>
          <w:lang w:val="de-AT"/>
        </w:rPr>
        <w:t>Medizinische Diagnostik:</w:t>
      </w:r>
      <w:r w:rsidRPr="00C51832">
        <w:rPr>
          <w:sz w:val="24"/>
          <w:szCs w:val="24"/>
          <w:lang w:val="de-AT"/>
        </w:rPr>
        <w:t xml:space="preserve"> Klassifikation von Krankheiten anhand von Patientendaten.</w:t>
      </w:r>
    </w:p>
    <w:p w14:paraId="1B264DBB" w14:textId="77777777" w:rsidR="0015592D" w:rsidRPr="00C51832" w:rsidRDefault="0015592D" w:rsidP="00402852">
      <w:pPr>
        <w:pStyle w:val="Listenabsatz"/>
        <w:numPr>
          <w:ilvl w:val="0"/>
          <w:numId w:val="261"/>
        </w:numPr>
        <w:rPr>
          <w:sz w:val="24"/>
          <w:szCs w:val="24"/>
          <w:lang w:val="de-AT"/>
        </w:rPr>
      </w:pPr>
      <w:r w:rsidRPr="00C51832">
        <w:rPr>
          <w:b/>
          <w:bCs/>
          <w:sz w:val="24"/>
          <w:szCs w:val="24"/>
          <w:lang w:val="de-AT"/>
        </w:rPr>
        <w:t>Bildverarbeitung:</w:t>
      </w:r>
      <w:r w:rsidRPr="00C51832">
        <w:rPr>
          <w:sz w:val="24"/>
          <w:szCs w:val="24"/>
          <w:lang w:val="de-AT"/>
        </w:rPr>
        <w:t xml:space="preserve"> Erkennung von Objekten und Mustern in Bildern.</w:t>
      </w:r>
    </w:p>
    <w:p w14:paraId="2780D22E" w14:textId="77777777" w:rsidR="0015592D" w:rsidRPr="00C51832" w:rsidRDefault="0015592D" w:rsidP="00402852">
      <w:pPr>
        <w:pStyle w:val="Listenabsatz"/>
        <w:numPr>
          <w:ilvl w:val="0"/>
          <w:numId w:val="261"/>
        </w:numPr>
        <w:rPr>
          <w:lang w:val="de-AT"/>
        </w:rPr>
      </w:pPr>
      <w:r w:rsidRPr="00C51832">
        <w:rPr>
          <w:b/>
          <w:bCs/>
          <w:sz w:val="24"/>
          <w:szCs w:val="24"/>
          <w:lang w:val="de-AT"/>
        </w:rPr>
        <w:t>Marketing:</w:t>
      </w:r>
      <w:r w:rsidRPr="00C51832">
        <w:rPr>
          <w:sz w:val="24"/>
          <w:szCs w:val="24"/>
          <w:lang w:val="de-AT"/>
        </w:rPr>
        <w:t xml:space="preserve"> Vorhersage von Kundenverhalten und Segmentierung</w:t>
      </w:r>
      <w:r w:rsidRPr="00C51832">
        <w:rPr>
          <w:lang w:val="de-AT"/>
        </w:rPr>
        <w:t>.</w:t>
      </w:r>
    </w:p>
    <w:p w14:paraId="0AC156FD" w14:textId="77777777" w:rsidR="0015592D" w:rsidRPr="00C51832" w:rsidRDefault="0015592D" w:rsidP="0015592D">
      <w:pPr>
        <w:rPr>
          <w:lang w:val="de-AT"/>
        </w:rPr>
      </w:pPr>
    </w:p>
    <w:p w14:paraId="6E5163CE" w14:textId="0E95FC9C" w:rsidR="002179F0" w:rsidRPr="001568C7" w:rsidRDefault="002179F0" w:rsidP="002179F0">
      <w:pPr>
        <w:pStyle w:val="berschrift8"/>
      </w:pPr>
      <w:r w:rsidRPr="001568C7">
        <w:lastRenderedPageBreak/>
        <w:t>Verlässlichkeit und Performance</w:t>
      </w:r>
    </w:p>
    <w:p w14:paraId="20122E2A" w14:textId="299B3752" w:rsidR="0015592D" w:rsidRPr="00C51832" w:rsidRDefault="0015592D" w:rsidP="0015592D">
      <w:pPr>
        <w:rPr>
          <w:lang w:val="de-AT"/>
        </w:rPr>
      </w:pPr>
      <w:r w:rsidRPr="00C51832">
        <w:rPr>
          <w:lang w:val="de-AT"/>
        </w:rPr>
        <w:t xml:space="preserve">Random Forest ist in der Regel </w:t>
      </w:r>
      <w:r w:rsidRPr="00C51832">
        <w:rPr>
          <w:b/>
          <w:bCs/>
          <w:lang w:val="de-AT"/>
        </w:rPr>
        <w:t>sehr robust</w:t>
      </w:r>
      <w:r w:rsidRPr="00C51832">
        <w:rPr>
          <w:lang w:val="de-AT"/>
        </w:rPr>
        <w:t xml:space="preserve"> und bietet eine hohe </w:t>
      </w:r>
      <w:r w:rsidRPr="00C51832">
        <w:rPr>
          <w:b/>
          <w:bCs/>
          <w:lang w:val="de-AT"/>
        </w:rPr>
        <w:t>Generalierungsfähigkeit</w:t>
      </w:r>
      <w:r w:rsidRPr="00C51832">
        <w:rPr>
          <w:lang w:val="de-AT"/>
        </w:rPr>
        <w:t xml:space="preserve">, auch bei komplexen und hochdimensionalen Daten. Die </w:t>
      </w:r>
      <w:r w:rsidRPr="00C51832">
        <w:rPr>
          <w:b/>
          <w:bCs/>
          <w:lang w:val="de-AT"/>
        </w:rPr>
        <w:t>Robustheit</w:t>
      </w:r>
      <w:r w:rsidRPr="00C51832">
        <w:rPr>
          <w:lang w:val="de-AT"/>
        </w:rPr>
        <w:t xml:space="preserve"> gegenüber Overfitting kommt durch das Aggregieren vieler Entscheidungsbäume. Die Leistung des Modells kann durch die Wahl der </w:t>
      </w:r>
      <w:r w:rsidRPr="00C51832">
        <w:rPr>
          <w:b/>
          <w:bCs/>
          <w:lang w:val="de-AT"/>
        </w:rPr>
        <w:t>Anzahl der Bäume</w:t>
      </w:r>
      <w:r w:rsidRPr="00C51832">
        <w:rPr>
          <w:lang w:val="de-AT"/>
        </w:rPr>
        <w:t xml:space="preserve"> (n_estimators) und der </w:t>
      </w:r>
      <w:r w:rsidRPr="00C51832">
        <w:rPr>
          <w:b/>
          <w:bCs/>
          <w:lang w:val="de-AT"/>
        </w:rPr>
        <w:t>maximalen Tiefe der Bäume</w:t>
      </w:r>
      <w:r w:rsidRPr="00C51832">
        <w:rPr>
          <w:lang w:val="de-AT"/>
        </w:rPr>
        <w:t xml:space="preserve"> beeinflusst werden. Das Modell benötigt jedoch relativ viel </w:t>
      </w:r>
      <w:r w:rsidRPr="00C51832">
        <w:rPr>
          <w:b/>
          <w:bCs/>
          <w:lang w:val="de-AT"/>
        </w:rPr>
        <w:t>Speicherplatz</w:t>
      </w:r>
      <w:r w:rsidRPr="00C51832">
        <w:rPr>
          <w:lang w:val="de-AT"/>
        </w:rPr>
        <w:t xml:space="preserve"> und </w:t>
      </w:r>
      <w:r w:rsidRPr="00C51832">
        <w:rPr>
          <w:b/>
          <w:bCs/>
          <w:lang w:val="de-AT"/>
        </w:rPr>
        <w:t>Rechenleistung</w:t>
      </w:r>
      <w:r w:rsidRPr="00C51832">
        <w:rPr>
          <w:lang w:val="de-AT"/>
        </w:rPr>
        <w:t>, insbesondere bei sehr großen Datensätzen.</w:t>
      </w:r>
    </w:p>
    <w:p w14:paraId="0DED314F" w14:textId="77777777" w:rsidR="0015592D" w:rsidRPr="00C51832" w:rsidRDefault="0015592D" w:rsidP="0015592D">
      <w:pPr>
        <w:rPr>
          <w:lang w:val="de-AT"/>
        </w:rPr>
      </w:pPr>
    </w:p>
    <w:p w14:paraId="03C9B0EE" w14:textId="57160CCF" w:rsidR="002179F0" w:rsidRPr="001568C7" w:rsidRDefault="0015592D" w:rsidP="0015592D">
      <w:pPr>
        <w:pStyle w:val="berschrift7"/>
      </w:pPr>
      <w:r w:rsidRPr="001568C7">
        <w:t>Imports</w:t>
      </w:r>
    </w:p>
    <w:p w14:paraId="30F3C144" w14:textId="2DA1A514" w:rsidR="0015592D" w:rsidRPr="00C51832" w:rsidRDefault="0015592D" w:rsidP="0015592D">
      <w:pPr>
        <w:rPr>
          <w:lang w:val="de-AT"/>
        </w:rPr>
      </w:pPr>
      <w:r w:rsidRPr="00C51832">
        <w:rPr>
          <w:lang w:val="de-AT"/>
        </w:rPr>
        <w:t>Die notwendigen Imports für dieses Modell sind:</w:t>
      </w:r>
    </w:p>
    <w:p w14:paraId="215197B5"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ensemble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RandomForestClassifier</w:t>
      </w:r>
    </w:p>
    <w:p w14:paraId="5235BAD1"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w:t>
      </w:r>
    </w:p>
    <w:p w14:paraId="724CC960"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rPr>
      </w:pPr>
      <w:r w:rsidRPr="001568C7">
        <w:rPr>
          <w:rFonts w:ascii="Consolas" w:hAnsi="Consolas" w:cs="Courier New"/>
          <w:color w:val="000000"/>
          <w:sz w:val="17"/>
          <w:szCs w:val="17"/>
        </w:rPr>
        <w:t> </w:t>
      </w:r>
    </w:p>
    <w:p w14:paraId="49DBE802" w14:textId="463ED0CA" w:rsidR="0015592D" w:rsidRPr="00C51832" w:rsidRDefault="0015592D" w:rsidP="00402852">
      <w:pPr>
        <w:pStyle w:val="Listenabsatz"/>
        <w:numPr>
          <w:ilvl w:val="0"/>
          <w:numId w:val="117"/>
        </w:numPr>
        <w:rPr>
          <w:sz w:val="24"/>
          <w:szCs w:val="24"/>
          <w:lang w:val="de-AT"/>
        </w:rPr>
      </w:pPr>
      <w:r w:rsidRPr="00C51832">
        <w:rPr>
          <w:b/>
          <w:bCs/>
          <w:sz w:val="24"/>
          <w:szCs w:val="24"/>
          <w:lang w:val="de-AT"/>
        </w:rPr>
        <w:t>RandomForestClassifier:</w:t>
      </w:r>
      <w:r w:rsidRPr="00C51832">
        <w:rPr>
          <w:sz w:val="24"/>
          <w:szCs w:val="24"/>
          <w:lang w:val="de-AT"/>
        </w:rPr>
        <w:t xml:space="preserve"> Wird aus dem sklearn.ensemble-Modul importiert, um das Random Forest-Klassifikationsmodell zu implementieren. </w:t>
      </w:r>
    </w:p>
    <w:p w14:paraId="5DFFFBF2" w14:textId="57B9D1AA" w:rsidR="0015592D" w:rsidRPr="00C51832" w:rsidRDefault="0015592D" w:rsidP="00402852">
      <w:pPr>
        <w:pStyle w:val="Listenabsatz"/>
        <w:numPr>
          <w:ilvl w:val="0"/>
          <w:numId w:val="117"/>
        </w:numPr>
        <w:rPr>
          <w:sz w:val="24"/>
          <w:szCs w:val="24"/>
          <w:lang w:val="de-AT"/>
        </w:rPr>
      </w:pPr>
      <w:r w:rsidRPr="00C51832">
        <w:rPr>
          <w:b/>
          <w:bCs/>
          <w:sz w:val="24"/>
          <w:szCs w:val="24"/>
          <w:lang w:val="de-AT"/>
        </w:rPr>
        <w:t>BaseModel:</w:t>
      </w:r>
      <w:r w:rsidRPr="00C51832">
        <w:rPr>
          <w:sz w:val="24"/>
          <w:szCs w:val="24"/>
          <w:lang w:val="de-AT"/>
        </w:rPr>
        <w:t xml:space="preserve"> Die für Scikit-Learn definierte Basisklasse, die grundlegende Trainings- und Speichermethoden bereitstellt.</w:t>
      </w:r>
    </w:p>
    <w:p w14:paraId="57640FAF" w14:textId="77777777" w:rsidR="0015592D" w:rsidRPr="00C51832" w:rsidRDefault="0015592D" w:rsidP="0015592D">
      <w:pPr>
        <w:rPr>
          <w:lang w:val="de-AT"/>
        </w:rPr>
      </w:pPr>
    </w:p>
    <w:p w14:paraId="1B93BA28" w14:textId="578D2CE4" w:rsidR="0015592D" w:rsidRPr="001568C7" w:rsidRDefault="0015592D" w:rsidP="0015592D">
      <w:pPr>
        <w:pStyle w:val="berschrift7"/>
      </w:pPr>
      <w:r w:rsidRPr="001568C7">
        <w:t>training__sklearn.py</w:t>
      </w:r>
    </w:p>
    <w:p w14:paraId="616B9D7C" w14:textId="18D79827" w:rsidR="00525F59" w:rsidRPr="00C51832" w:rsidRDefault="0015592D" w:rsidP="002179F0">
      <w:pPr>
        <w:rPr>
          <w:lang w:val="de-AT"/>
        </w:rPr>
      </w:pPr>
      <w:r w:rsidRPr="00C51832">
        <w:rPr>
          <w:lang w:val="de-AT"/>
        </w:rPr>
        <w:t xml:space="preserve">Der Random Forest-Klassifikator wird mit einer </w:t>
      </w:r>
      <w:r w:rsidRPr="00C51832">
        <w:rPr>
          <w:b/>
          <w:bCs/>
          <w:lang w:val="de-AT"/>
        </w:rPr>
        <w:t>festgelegten Anzahl von Bäumen</w:t>
      </w:r>
      <w:r w:rsidRPr="00C51832">
        <w:rPr>
          <w:lang w:val="de-AT"/>
        </w:rPr>
        <w:t xml:space="preserve"> (n_estimators=100) instanziiert, um eine robuste Klassifikation zu gewährleisten.</w:t>
      </w:r>
    </w:p>
    <w:p w14:paraId="5A888AA0" w14:textId="77777777" w:rsidR="00A511A5" w:rsidRPr="00C51832" w:rsidRDefault="00A511A5" w:rsidP="002179F0">
      <w:pPr>
        <w:rPr>
          <w:lang w:val="de-AT"/>
        </w:rPr>
      </w:pPr>
    </w:p>
    <w:p w14:paraId="7DCCD764"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RandomForest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p>
    <w:p w14:paraId="36700852"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2FC0856"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0066"/>
          <w:sz w:val="17"/>
          <w:szCs w:val="17"/>
        </w:rPr>
        <w:t>RandomForestClassifier</w:t>
      </w:r>
      <w:r w:rsidRPr="001568C7">
        <w:rPr>
          <w:rFonts w:ascii="Consolas" w:hAnsi="Consolas" w:cs="Courier New"/>
          <w:color w:val="666600"/>
          <w:sz w:val="17"/>
          <w:szCs w:val="17"/>
        </w:rPr>
        <w:t>(</w:t>
      </w:r>
      <w:r w:rsidRPr="001568C7">
        <w:rPr>
          <w:rFonts w:ascii="Consolas" w:hAnsi="Consolas" w:cs="Courier New"/>
          <w:color w:val="000000"/>
          <w:sz w:val="17"/>
          <w:szCs w:val="17"/>
        </w:rPr>
        <w:t>n_estimators</w:t>
      </w:r>
      <w:r w:rsidRPr="001568C7">
        <w:rPr>
          <w:rFonts w:ascii="Consolas" w:hAnsi="Consolas" w:cs="Courier New"/>
          <w:color w:val="666600"/>
          <w:sz w:val="17"/>
          <w:szCs w:val="17"/>
        </w:rPr>
        <w:t>=</w:t>
      </w:r>
      <w:r w:rsidRPr="001568C7">
        <w:rPr>
          <w:rFonts w:ascii="Consolas" w:hAnsi="Consolas" w:cs="Courier New"/>
          <w:color w:val="006666"/>
          <w:sz w:val="17"/>
          <w:szCs w:val="17"/>
        </w:rPr>
        <w:t>100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19D876DA" w14:textId="77777777" w:rsidR="0015592D" w:rsidRPr="001568C7"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rPr>
      </w:pPr>
      <w:r w:rsidRPr="001568C7">
        <w:rPr>
          <w:rFonts w:ascii="Consolas" w:hAnsi="Consolas" w:cs="Courier New"/>
          <w:color w:val="000000"/>
          <w:sz w:val="17"/>
          <w:szCs w:val="17"/>
        </w:rPr>
        <w:t> </w:t>
      </w:r>
    </w:p>
    <w:p w14:paraId="4631AA66" w14:textId="0AE561E5" w:rsidR="0015592D" w:rsidRPr="00C51832" w:rsidRDefault="0015592D" w:rsidP="00402852">
      <w:pPr>
        <w:pStyle w:val="Listenabsatz"/>
        <w:numPr>
          <w:ilvl w:val="0"/>
          <w:numId w:val="117"/>
        </w:numPr>
        <w:rPr>
          <w:sz w:val="24"/>
          <w:szCs w:val="24"/>
          <w:lang w:val="de-AT"/>
        </w:rPr>
      </w:pPr>
      <w:r w:rsidRPr="00C51832">
        <w:rPr>
          <w:b/>
          <w:bCs/>
          <w:sz w:val="24"/>
          <w:szCs w:val="24"/>
          <w:lang w:val="de-AT"/>
        </w:rPr>
        <w:t>RandomForestClassifier(n_estimators=100):</w:t>
      </w:r>
      <w:r w:rsidRPr="00C51832">
        <w:rPr>
          <w:sz w:val="24"/>
          <w:szCs w:val="24"/>
          <w:lang w:val="de-AT"/>
        </w:rPr>
        <w:t xml:space="preserve"> Erstellt das Random Forest-Modell mit 100 Entscheidungsbäumen. Dies ist die Standardanzahl von Bäumen, die verwendet wird, aber der Wert kann angepasst werden, um die Leistung zu optimieren. </w:t>
      </w:r>
    </w:p>
    <w:p w14:paraId="4E75D06D" w14:textId="1EACEB4A" w:rsidR="00B759CC" w:rsidRPr="00C51832" w:rsidRDefault="0015592D" w:rsidP="00402852">
      <w:pPr>
        <w:pStyle w:val="Listenabsatz"/>
        <w:numPr>
          <w:ilvl w:val="0"/>
          <w:numId w:val="117"/>
        </w:numPr>
        <w:rPr>
          <w:sz w:val="24"/>
          <w:szCs w:val="24"/>
          <w:lang w:val="de-AT"/>
        </w:rPr>
      </w:pPr>
      <w:r w:rsidRPr="00C51832">
        <w:rPr>
          <w:b/>
          <w:bCs/>
          <w:sz w:val="24"/>
          <w:szCs w:val="24"/>
          <w:lang w:val="de-AT"/>
        </w:rPr>
        <w:t>super().init(...):</w:t>
      </w:r>
      <w:r w:rsidRPr="00C51832">
        <w:rPr>
          <w:sz w:val="24"/>
          <w:szCs w:val="24"/>
          <w:lang w:val="de-AT"/>
        </w:rPr>
        <w:t xml:space="preserve"> Ruft den Konstruktor der BaseModel-Klasse auf, um das Random Forest-Modell zu initialisieren und für das Speichern zu konfigurieren.</w:t>
      </w:r>
    </w:p>
    <w:p w14:paraId="13EC6753" w14:textId="77777777" w:rsidR="0015592D" w:rsidRPr="00C51832" w:rsidRDefault="0015592D" w:rsidP="0015592D">
      <w:pPr>
        <w:pStyle w:val="Listenabsatz"/>
        <w:rPr>
          <w:sz w:val="24"/>
          <w:szCs w:val="24"/>
          <w:lang w:val="de-AT"/>
        </w:rPr>
      </w:pPr>
    </w:p>
    <w:p w14:paraId="085B9659" w14:textId="3C09F068" w:rsidR="00296FB6" w:rsidRPr="001568C7" w:rsidRDefault="00296FB6" w:rsidP="00296FB6">
      <w:pPr>
        <w:pStyle w:val="berschrift4"/>
        <w:rPr>
          <w:lang w:eastAsia="en-US"/>
        </w:rPr>
      </w:pPr>
      <w:r w:rsidRPr="001568C7">
        <w:rPr>
          <w:lang w:eastAsia="en-US"/>
        </w:rPr>
        <w:t>PyTorch</w:t>
      </w:r>
    </w:p>
    <w:p w14:paraId="600DDE01" w14:textId="063AF4BA" w:rsidR="001A6CD4" w:rsidRPr="001568C7" w:rsidRDefault="001A6CD4" w:rsidP="001A6CD4">
      <w:pPr>
        <w:rPr>
          <w:lang w:eastAsia="en-US"/>
        </w:rPr>
      </w:pPr>
      <w:r w:rsidRPr="00C51832">
        <w:rPr>
          <w:lang w:val="de-AT" w:eastAsia="en-US"/>
        </w:rPr>
        <w:t xml:space="preserve">Als Ergänzung zu den Scikit-Learn-Modellen wurde PyTorch als zweiter Modell-Anbieter in das System integriert. PyTorch bietet eine flexible und leistungsstarke Bibliothek für die Entwicklung und das Training von tiefen neuronalen Netzwerken. Im Vergleich zu Scikit-Learn unterscheidet sich die Verwaltung von PyTorch-Modellen in mehreren wesentlichen Aspekten, insbesondere in Bezug auf die Architekturdefinition, das Training und die </w:t>
      </w:r>
      <w:r w:rsidRPr="00C51832">
        <w:rPr>
          <w:lang w:val="de-AT" w:eastAsia="en-US"/>
        </w:rPr>
        <w:lastRenderedPageBreak/>
        <w:t xml:space="preserve">Anpassung der Eingabedaten beziehungsweise der Modellarchitektur selbst. </w:t>
      </w:r>
      <w:r w:rsidRPr="001568C7">
        <w:rPr>
          <w:lang w:eastAsia="en-US"/>
        </w:rPr>
        <w:t>Diese Unterschiede werden im Folgenden ersichtlich.</w:t>
      </w:r>
    </w:p>
    <w:p w14:paraId="4F2E73A8" w14:textId="77777777" w:rsidR="001A6CD4" w:rsidRPr="001568C7" w:rsidRDefault="001A6CD4" w:rsidP="001A6CD4">
      <w:pPr>
        <w:rPr>
          <w:lang w:eastAsia="en-US"/>
        </w:rPr>
      </w:pPr>
    </w:p>
    <w:p w14:paraId="33295349" w14:textId="22B81203" w:rsidR="0015592D" w:rsidRPr="001568C7" w:rsidRDefault="0015592D" w:rsidP="0015592D">
      <w:pPr>
        <w:pStyle w:val="berschrift5"/>
        <w:rPr>
          <w:lang w:eastAsia="en-US"/>
        </w:rPr>
      </w:pPr>
      <w:r w:rsidRPr="001568C7">
        <w:rPr>
          <w:lang w:eastAsia="en-US"/>
        </w:rPr>
        <w:t>Basismodell</w:t>
      </w:r>
    </w:p>
    <w:p w14:paraId="74B32026" w14:textId="34769A6C" w:rsidR="001A6CD4" w:rsidRPr="00C51832" w:rsidRDefault="001A6CD4" w:rsidP="001A6CD4">
      <w:pPr>
        <w:rPr>
          <w:lang w:val="de-AT" w:eastAsia="en-US"/>
        </w:rPr>
      </w:pPr>
      <w:r w:rsidRPr="00C51832">
        <w:rPr>
          <w:lang w:val="de-AT" w:eastAsia="en-US"/>
        </w:rPr>
        <w:t>Das Basismodell für PyTorch stellt eine Wrapper-Klasse für die instanziierten Modelle dar und definiert die Schnittstellen nach außen. Durch sie erhält das Modell die eigentlichen angebotenen Funktionen und kommuniziert mit Klassen, die eine Aggregation mit ihr eingehen.</w:t>
      </w:r>
    </w:p>
    <w:p w14:paraId="42B151CC" w14:textId="77777777" w:rsidR="00A369D6" w:rsidRPr="00C51832" w:rsidRDefault="00A369D6" w:rsidP="001A6CD4">
      <w:pPr>
        <w:rPr>
          <w:lang w:val="de-AT" w:eastAsia="en-US"/>
        </w:rPr>
      </w:pPr>
    </w:p>
    <w:p w14:paraId="7D2D34EE" w14:textId="36013CC9" w:rsidR="0015592D" w:rsidRPr="001568C7" w:rsidRDefault="0015592D" w:rsidP="0015592D">
      <w:pPr>
        <w:pStyle w:val="berschrift6"/>
        <w:rPr>
          <w:lang w:eastAsia="en-US"/>
        </w:rPr>
      </w:pPr>
      <w:r w:rsidRPr="001568C7">
        <w:rPr>
          <w:lang w:eastAsia="en-US"/>
        </w:rPr>
        <w:t>Imports</w:t>
      </w:r>
    </w:p>
    <w:p w14:paraId="772BDBE4" w14:textId="47E83242" w:rsidR="007E483D" w:rsidRPr="00C51832" w:rsidRDefault="007E483D" w:rsidP="007E483D">
      <w:pPr>
        <w:rPr>
          <w:lang w:val="de-AT" w:eastAsia="en-US"/>
        </w:rPr>
      </w:pPr>
      <w:r w:rsidRPr="00C51832">
        <w:rPr>
          <w:lang w:val="de-AT" w:eastAsia="en-US"/>
        </w:rPr>
        <w:t>Für die Implementierung der Basismodell-Klasse für die PyTorch-Modelle werden folgende Module benötigt:</w:t>
      </w:r>
    </w:p>
    <w:p w14:paraId="4C916195"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 xml:space="preserve"> </w:t>
      </w:r>
    </w:p>
    <w:p w14:paraId="7FF98E51"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 xml:space="preserve"> </w:t>
      </w:r>
    </w:p>
    <w:p w14:paraId="6A22B6C5"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optim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optim</w:t>
      </w:r>
      <w:r w:rsidRPr="001568C7">
        <w:rPr>
          <w:rFonts w:ascii="Consolas" w:hAnsi="Consolas" w:cs="Courier New"/>
          <w:color w:val="666600"/>
          <w:sz w:val="17"/>
          <w:szCs w:val="17"/>
        </w:rPr>
        <w:br/>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nn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 xml:space="preserve"> </w:t>
      </w:r>
    </w:p>
    <w:p w14:paraId="16A00A67" w14:textId="4096896B" w:rsidR="00552EBE" w:rsidRPr="001568C7" w:rsidRDefault="00552EBE"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nn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functional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f</w:t>
      </w:r>
    </w:p>
    <w:p w14:paraId="00785DD5" w14:textId="77777777" w:rsidR="00552EBE" w:rsidRPr="001568C7" w:rsidRDefault="00552EBE"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p>
    <w:p w14:paraId="32904C85"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model_selection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train_test_spli</w:t>
      </w:r>
      <w:r w:rsidR="00552EBE" w:rsidRPr="001568C7">
        <w:rPr>
          <w:rFonts w:ascii="Consolas" w:hAnsi="Consolas" w:cs="Courier New"/>
          <w:color w:val="000000"/>
          <w:sz w:val="17"/>
          <w:szCs w:val="17"/>
        </w:rPr>
        <w:t>t</w:t>
      </w:r>
    </w:p>
    <w:p w14:paraId="431EA3B0" w14:textId="50CA88CB"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metrics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classification_report</w:t>
      </w:r>
    </w:p>
    <w:p w14:paraId="36BBB131" w14:textId="04EEBCCD"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preprocessing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LabelEncoder</w:t>
      </w:r>
      <w:r w:rsidRPr="001568C7">
        <w:rPr>
          <w:rFonts w:ascii="Consolas" w:hAnsi="Consolas" w:cs="Courier New"/>
          <w:color w:val="666600"/>
          <w:sz w:val="17"/>
          <w:szCs w:val="17"/>
        </w:rPr>
        <w:t xml:space="preserve"> </w:t>
      </w:r>
    </w:p>
    <w:p w14:paraId="0C5319AA"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0066"/>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utils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data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TensorDataset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DataLoader</w:t>
      </w:r>
    </w:p>
    <w:p w14:paraId="52837061" w14:textId="55CDAAE9"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modules</w:t>
      </w:r>
      <w:r w:rsidRPr="001568C7">
        <w:rPr>
          <w:rFonts w:ascii="Consolas" w:hAnsi="Consolas" w:cs="Courier New"/>
          <w:color w:val="666600"/>
          <w:sz w:val="17"/>
          <w:szCs w:val="17"/>
        </w:rPr>
        <w:t>.</w:t>
      </w:r>
      <w:r w:rsidRPr="001568C7">
        <w:rPr>
          <w:rFonts w:ascii="Consolas" w:hAnsi="Consolas" w:cs="Courier New"/>
          <w:color w:val="660066"/>
          <w:sz w:val="17"/>
          <w:szCs w:val="17"/>
        </w:rPr>
        <w:t>ImageProcessor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preprocess_image</w:t>
      </w:r>
      <w:r w:rsidRPr="001568C7">
        <w:rPr>
          <w:rFonts w:ascii="Consolas" w:hAnsi="Consolas" w:cs="Courier New"/>
          <w:color w:val="666600"/>
          <w:sz w:val="17"/>
          <w:szCs w:val="17"/>
        </w:rPr>
        <w:t xml:space="preserve"> </w:t>
      </w:r>
    </w:p>
    <w:p w14:paraId="680F3A1E" w14:textId="77777777" w:rsidR="00552EBE"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modules</w:t>
      </w:r>
      <w:r w:rsidRPr="001568C7">
        <w:rPr>
          <w:rFonts w:ascii="Consolas" w:hAnsi="Consolas" w:cs="Courier New"/>
          <w:color w:val="666600"/>
          <w:sz w:val="17"/>
          <w:szCs w:val="17"/>
        </w:rPr>
        <w:t>.</w:t>
      </w:r>
      <w:r w:rsidRPr="001568C7">
        <w:rPr>
          <w:rFonts w:ascii="Consolas" w:hAnsi="Consolas" w:cs="Courier New"/>
          <w:color w:val="660066"/>
          <w:sz w:val="17"/>
          <w:szCs w:val="17"/>
        </w:rPr>
        <w:t>ModelProcessor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adjust_model_output_layer_pytorch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00"/>
          <w:sz w:val="17"/>
          <w:szCs w:val="17"/>
        </w:rPr>
        <w:br/>
        <w:t xml:space="preserve">    adjust_input_channels_pytorch_tensor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adjust_input_channels_</w:t>
      </w:r>
      <w:r w:rsidR="00552EBE" w:rsidRPr="001568C7">
        <w:rPr>
          <w:rFonts w:ascii="Consolas" w:hAnsi="Consolas" w:cs="Courier New"/>
          <w:color w:val="000000"/>
          <w:sz w:val="17"/>
          <w:szCs w:val="17"/>
        </w:rPr>
        <w:t xml:space="preserve"> pytorch</w:t>
      </w:r>
    </w:p>
    <w:p w14:paraId="64791139" w14:textId="308DBF2D" w:rsidR="00901F50" w:rsidRPr="001568C7"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000000" w:themeColor="text1"/>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themeColor="text1"/>
          <w:sz w:val="17"/>
          <w:szCs w:val="17"/>
        </w:rPr>
        <w:t xml:space="preserve"> </w:t>
      </w:r>
      <w:r w:rsidRPr="001568C7">
        <w:rPr>
          <w:rFonts w:ascii="Consolas" w:hAnsi="Consolas" w:cs="Courier New"/>
          <w:color w:val="660066"/>
          <w:sz w:val="17"/>
          <w:szCs w:val="17"/>
        </w:rPr>
        <w:t>IModel</w:t>
      </w:r>
    </w:p>
    <w:p w14:paraId="739C4682" w14:textId="77777777" w:rsidR="00901F50" w:rsidRPr="001568C7" w:rsidRDefault="00901F50" w:rsidP="007E483D">
      <w:pPr>
        <w:rPr>
          <w:lang w:eastAsia="en-US"/>
        </w:rPr>
      </w:pPr>
    </w:p>
    <w:p w14:paraId="436A3521" w14:textId="34A0C17A" w:rsidR="0015592D" w:rsidRPr="001568C7" w:rsidRDefault="0015592D" w:rsidP="0015592D">
      <w:pPr>
        <w:pStyle w:val="berschrift6"/>
        <w:rPr>
          <w:lang w:eastAsia="en-US"/>
        </w:rPr>
      </w:pPr>
      <w:r w:rsidRPr="001568C7">
        <w:rPr>
          <w:lang w:eastAsia="en-US"/>
        </w:rPr>
        <w:t>training_basemodel_pytorch.py</w:t>
      </w:r>
    </w:p>
    <w:p w14:paraId="27ECBC0D" w14:textId="16B54A35" w:rsidR="00D113A0" w:rsidRPr="00C51832" w:rsidRDefault="00D113A0" w:rsidP="00D113A0">
      <w:pPr>
        <w:rPr>
          <w:lang w:val="de-AT"/>
        </w:rPr>
      </w:pPr>
      <w:r w:rsidRPr="00C51832">
        <w:rPr>
          <w:lang w:val="de-AT"/>
        </w:rPr>
        <w:t>Folgende Klasse implementiert oben genanntes IModel-Interface und stellt die logische Funktionalität für die PyTorch-Modelle bereit.</w:t>
      </w:r>
    </w:p>
    <w:p w14:paraId="715472FC"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666600"/>
          <w:sz w:val="17"/>
          <w:szCs w:val="17"/>
        </w:rPr>
        <w:t>):</w:t>
      </w:r>
    </w:p>
    <w:p w14:paraId="4FCC1CD1"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w:t>
      </w:r>
      <w:r w:rsidRPr="001568C7">
        <w:rPr>
          <w:rFonts w:ascii="Consolas" w:hAnsi="Consolas" w:cs="Courier New"/>
          <w:color w:val="666600"/>
          <w:sz w:val="17"/>
          <w:szCs w:val="17"/>
        </w:rPr>
        <w:t>):</w:t>
      </w:r>
    </w:p>
    <w:p w14:paraId="647A4DB9"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p>
    <w:p w14:paraId="43049D34"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model_save_path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p>
    <w:p w14:paraId="230FBC6B"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model_name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__name__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p>
    <w:p w14:paraId="2DBC1742"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device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r w:rsidRPr="001568C7">
        <w:rPr>
          <w:rFonts w:ascii="Consolas" w:hAnsi="Consolas" w:cs="Courier New"/>
          <w:color w:val="008800"/>
          <w:sz w:val="17"/>
          <w:szCs w:val="17"/>
        </w:rPr>
        <w:t>"cuda"</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cuda</w:t>
      </w:r>
      <w:r w:rsidRPr="001568C7">
        <w:rPr>
          <w:rFonts w:ascii="Consolas" w:hAnsi="Consolas" w:cs="Courier New"/>
          <w:color w:val="666600"/>
          <w:sz w:val="17"/>
          <w:szCs w:val="17"/>
        </w:rPr>
        <w:t>.</w:t>
      </w:r>
      <w:r w:rsidRPr="001568C7">
        <w:rPr>
          <w:rFonts w:ascii="Consolas" w:hAnsi="Consolas" w:cs="Courier New"/>
          <w:color w:val="000000"/>
          <w:sz w:val="17"/>
          <w:szCs w:val="17"/>
        </w:rPr>
        <w:t>is_available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else</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"cpu"</w:t>
      </w:r>
      <w:r w:rsidRPr="001568C7">
        <w:rPr>
          <w:rFonts w:ascii="Consolas" w:hAnsi="Consolas" w:cs="Courier New"/>
          <w:color w:val="666600"/>
          <w:sz w:val="17"/>
          <w:szCs w:val="17"/>
        </w:rPr>
        <w:t>)</w:t>
      </w:r>
    </w:p>
    <w:p w14:paraId="23D51645"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40C41FFF" w14:textId="77777777" w:rsidR="00D113A0" w:rsidRPr="001568C7"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rPr>
      </w:pPr>
      <w:r w:rsidRPr="001568C7">
        <w:rPr>
          <w:rFonts w:ascii="Consolas" w:hAnsi="Consolas" w:cs="Courier New"/>
          <w:color w:val="000000"/>
          <w:sz w:val="17"/>
          <w:szCs w:val="17"/>
        </w:rPr>
        <w:t> </w:t>
      </w:r>
    </w:p>
    <w:p w14:paraId="2E73B4D3" w14:textId="77777777" w:rsidR="00D113A0" w:rsidRPr="001568C7" w:rsidRDefault="00D113A0" w:rsidP="007E483D">
      <w:pPr>
        <w:rPr>
          <w:lang w:eastAsia="en-US"/>
        </w:rPr>
      </w:pPr>
    </w:p>
    <w:p w14:paraId="111D9C5C" w14:textId="369DA48D" w:rsidR="0015592D" w:rsidRPr="001568C7" w:rsidRDefault="0015592D" w:rsidP="0015592D">
      <w:pPr>
        <w:pStyle w:val="berschrift7"/>
        <w:rPr>
          <w:lang w:eastAsia="en-US"/>
        </w:rPr>
      </w:pPr>
      <w:r w:rsidRPr="001568C7">
        <w:rPr>
          <w:lang w:eastAsia="en-US"/>
        </w:rPr>
        <w:t>Konstruktor</w:t>
      </w:r>
    </w:p>
    <w:p w14:paraId="1CB1D8E9" w14:textId="4065AB2E" w:rsidR="00552EBE" w:rsidRPr="00C51832" w:rsidRDefault="00D113A0" w:rsidP="00D113A0">
      <w:pPr>
        <w:rPr>
          <w:lang w:val="de-AT" w:eastAsia="en-US"/>
        </w:rPr>
      </w:pPr>
      <w:r w:rsidRPr="00C51832">
        <w:rPr>
          <w:lang w:val="de-AT" w:eastAsia="en-US"/>
        </w:rPr>
        <w:t>Der Konstruktor __init__ initialisiert das Modell und speichert den Pfad, unter dem es gespeichert werden soll, sowie den Modellnamen. Es wird auch überprüft, ob eine GPU verfügbar ist, und das Modell wird auf das entsprechende Gerät (CPU oder GPU) verschoben.</w:t>
      </w:r>
    </w:p>
    <w:p w14:paraId="21832A7D" w14:textId="44ABF752" w:rsidR="0015592D" w:rsidRPr="001568C7" w:rsidRDefault="0015592D" w:rsidP="0015592D">
      <w:pPr>
        <w:pStyle w:val="berschrift8"/>
        <w:rPr>
          <w:lang w:eastAsia="en-US"/>
        </w:rPr>
      </w:pPr>
      <w:r w:rsidRPr="001568C7">
        <w:rPr>
          <w:lang w:eastAsia="en-US"/>
        </w:rPr>
        <w:lastRenderedPageBreak/>
        <w:t>Parameter</w:t>
      </w:r>
    </w:p>
    <w:p w14:paraId="3D43847D" w14:textId="77777777" w:rsidR="00AF3CE8" w:rsidRPr="001568C7" w:rsidRDefault="00AF3CE8" w:rsidP="00402852">
      <w:pPr>
        <w:numPr>
          <w:ilvl w:val="0"/>
          <w:numId w:val="118"/>
        </w:numPr>
        <w:rPr>
          <w:lang w:eastAsia="en-US"/>
        </w:rPr>
      </w:pPr>
      <w:r w:rsidRPr="001568C7">
        <w:rPr>
          <w:b/>
          <w:bCs/>
          <w:lang w:eastAsia="en-US"/>
        </w:rPr>
        <w:t>model (object)</w:t>
      </w:r>
      <w:r w:rsidRPr="001568C7">
        <w:rPr>
          <w:lang w:eastAsia="en-US"/>
        </w:rPr>
        <w:t>: Das initialisierte PyTorch-Modell.</w:t>
      </w:r>
    </w:p>
    <w:p w14:paraId="623E96F6" w14:textId="77777777" w:rsidR="00AF3CE8" w:rsidRPr="00C51832" w:rsidRDefault="00AF3CE8" w:rsidP="00402852">
      <w:pPr>
        <w:numPr>
          <w:ilvl w:val="0"/>
          <w:numId w:val="118"/>
        </w:numPr>
        <w:rPr>
          <w:lang w:val="de-AT" w:eastAsia="en-US"/>
        </w:rPr>
      </w:pPr>
      <w:r w:rsidRPr="00C51832">
        <w:rPr>
          <w:b/>
          <w:bCs/>
          <w:lang w:val="de-AT" w:eastAsia="en-US"/>
        </w:rPr>
        <w:t>model_save_path (str)</w:t>
      </w:r>
      <w:r w:rsidRPr="00C51832">
        <w:rPr>
          <w:lang w:val="de-AT" w:eastAsia="en-US"/>
        </w:rPr>
        <w:t>: Der Pfad, unter dem das Modell gespeichert werden soll.</w:t>
      </w:r>
    </w:p>
    <w:p w14:paraId="16323642" w14:textId="77777777" w:rsidR="00AF3CE8" w:rsidRPr="00C51832" w:rsidRDefault="00AF3CE8" w:rsidP="00402852">
      <w:pPr>
        <w:numPr>
          <w:ilvl w:val="0"/>
          <w:numId w:val="118"/>
        </w:numPr>
        <w:rPr>
          <w:lang w:val="de-AT" w:eastAsia="en-US"/>
        </w:rPr>
      </w:pPr>
      <w:r w:rsidRPr="00C51832">
        <w:rPr>
          <w:b/>
          <w:bCs/>
          <w:lang w:val="de-AT" w:eastAsia="en-US"/>
        </w:rPr>
        <w:t>model_name_extension (str, optional)</w:t>
      </w:r>
      <w:r w:rsidRPr="00C51832">
        <w:rPr>
          <w:lang w:val="de-AT" w:eastAsia="en-US"/>
        </w:rPr>
        <w:t>: Ein optionaler Zusatz für den Modellnamen (z.B. zur Unterscheidung ähnlicher Modelle).</w:t>
      </w:r>
    </w:p>
    <w:p w14:paraId="595F6F73" w14:textId="77777777" w:rsidR="00AF3CE8" w:rsidRPr="00C51832" w:rsidRDefault="00AF3CE8" w:rsidP="00AF3CE8">
      <w:pPr>
        <w:rPr>
          <w:lang w:val="de-AT" w:eastAsia="en-US"/>
        </w:rPr>
      </w:pPr>
    </w:p>
    <w:p w14:paraId="2FAD20FC" w14:textId="02C0862D" w:rsidR="0015592D" w:rsidRPr="001568C7" w:rsidRDefault="0015592D" w:rsidP="0015592D">
      <w:pPr>
        <w:pStyle w:val="berschrift7"/>
        <w:rPr>
          <w:lang w:eastAsia="en-US"/>
        </w:rPr>
      </w:pPr>
      <w:r w:rsidRPr="001568C7">
        <w:rPr>
          <w:lang w:eastAsia="en-US"/>
        </w:rPr>
        <w:t>Methoden</w:t>
      </w:r>
    </w:p>
    <w:p w14:paraId="4E363248" w14:textId="77777777" w:rsidR="00D113A0" w:rsidRPr="00C51832" w:rsidRDefault="00D113A0" w:rsidP="00D113A0">
      <w:pPr>
        <w:rPr>
          <w:lang w:val="de-AT" w:eastAsia="de-AT"/>
        </w:rPr>
      </w:pPr>
      <w:r w:rsidRPr="00C51832">
        <w:rPr>
          <w:lang w:val="de-AT" w:eastAsia="de-AT"/>
        </w:rPr>
        <w:t>In diesem Abschnitt wird die Implementierung der oben beschriebenen Klasse detailliert analysiert. Dabei werden die einzelnen Methoden, ihre Funktionsweise sowie ihre spezifische Rolle innerhalb der KI-Komponente erläutert.</w:t>
      </w:r>
    </w:p>
    <w:p w14:paraId="07AE8BCF" w14:textId="77777777" w:rsidR="00D113A0" w:rsidRPr="00C51832" w:rsidRDefault="00D113A0" w:rsidP="00D113A0">
      <w:pPr>
        <w:rPr>
          <w:lang w:val="de-AT" w:eastAsia="en-US"/>
        </w:rPr>
      </w:pPr>
    </w:p>
    <w:p w14:paraId="0DD65715" w14:textId="53E54E9B" w:rsidR="0015592D" w:rsidRPr="001568C7" w:rsidRDefault="00D113A0" w:rsidP="0015592D">
      <w:pPr>
        <w:pStyle w:val="berschrift8"/>
        <w:rPr>
          <w:lang w:eastAsia="en-US"/>
        </w:rPr>
      </w:pPr>
      <w:r w:rsidRPr="001568C7">
        <w:rPr>
          <w:lang w:eastAsia="en-US"/>
        </w:rPr>
        <w:t>check(self)</w:t>
      </w:r>
    </w:p>
    <w:p w14:paraId="7AACC96A" w14:textId="4BED16D2" w:rsidR="00D113A0" w:rsidRPr="00C51832" w:rsidRDefault="00C40849" w:rsidP="00D113A0">
      <w:pPr>
        <w:rPr>
          <w:lang w:val="de-AT" w:eastAsia="en-US"/>
        </w:rPr>
      </w:pPr>
      <w:r w:rsidRPr="00C51832">
        <w:rPr>
          <w:lang w:val="de-AT" w:eastAsia="en-US"/>
        </w:rPr>
        <w:t>Die check-Methode wird verwendet, um zu überprüfen, ob ein trainiertes Modell bereits gespeichert ist und ob es erfolgreich geladen werden kann. Sie stellt sicher, dass das Modell bereit ist, um Vorhersagen zu treffen oder weiter trainiert zu werden.</w:t>
      </w:r>
    </w:p>
    <w:p w14:paraId="187E4EC3" w14:textId="77777777" w:rsidR="00C40849" w:rsidRPr="00C51832" w:rsidRDefault="00C40849" w:rsidP="00D113A0">
      <w:pPr>
        <w:rPr>
          <w:b/>
          <w:bCs/>
          <w:lang w:val="de-AT" w:eastAsia="en-US"/>
        </w:rPr>
      </w:pPr>
    </w:p>
    <w:p w14:paraId="6030E2AE" w14:textId="39A537AA" w:rsidR="00C40849" w:rsidRPr="001568C7" w:rsidRDefault="00C40849" w:rsidP="00D113A0">
      <w:pPr>
        <w:rPr>
          <w:b/>
          <w:bCs/>
          <w:lang w:eastAsia="en-US"/>
        </w:rPr>
      </w:pPr>
      <w:r w:rsidRPr="001568C7">
        <w:rPr>
          <w:b/>
          <w:bCs/>
          <w:lang w:eastAsia="en-US"/>
        </w:rPr>
        <w:t>Schritt 1: Erstellen des Modellpfads</w:t>
      </w:r>
    </w:p>
    <w:p w14:paraId="1383E6E7" w14:textId="0A28A6B6" w:rsidR="00C40849" w:rsidRPr="001568C7" w:rsidRDefault="00C40849" w:rsidP="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0530120"/>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check</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model_path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88"/>
          <w:sz w:val="17"/>
          <w:szCs w:val="17"/>
        </w:rPr>
        <w:t>join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"trained_{self.model_name}.pt"</w:t>
      </w:r>
      <w:r w:rsidRPr="001568C7">
        <w:rPr>
          <w:rFonts w:ascii="Consolas" w:hAnsi="Consolas" w:cs="Courier New"/>
          <w:color w:val="666600"/>
          <w:sz w:val="17"/>
          <w:szCs w:val="17"/>
        </w:rPr>
        <w:t>)</w:t>
      </w:r>
    </w:p>
    <w:p w14:paraId="0C3CFEB3" w14:textId="015FABF2" w:rsidR="00C40849" w:rsidRPr="00C51832" w:rsidRDefault="00C40849" w:rsidP="00C40849">
      <w:pPr>
        <w:rPr>
          <w:lang w:val="de-AT" w:eastAsia="en-US"/>
        </w:rPr>
      </w:pPr>
      <w:r w:rsidRPr="00C51832">
        <w:rPr>
          <w:lang w:val="de-AT" w:eastAsia="en-US"/>
        </w:rPr>
        <w:t>Der Pfad zur Modell-Datei wird erstellt, indem der model_save_path mit dem Namen des Modells und der Erweiterung .pt kombiniert wird. Das Modell wird unter dem Namen trained_&lt;model_name&gt;.pt gespeichert. Zum Beispiel könnte dies trained_NeuralNetwork.pt sein. Dies gibt uns den vollständigen Pfad, wo das Modell gespeichert ist, sodass wir die Datei später laden können.</w:t>
      </w:r>
    </w:p>
    <w:p w14:paraId="0BCEE1CA" w14:textId="77777777" w:rsidR="00C40849" w:rsidRPr="00C51832" w:rsidRDefault="00C40849" w:rsidP="00C40849">
      <w:pPr>
        <w:rPr>
          <w:lang w:val="de-AT" w:eastAsia="en-US"/>
        </w:rPr>
      </w:pPr>
    </w:p>
    <w:p w14:paraId="3A0057C9" w14:textId="6DBB3B94" w:rsidR="00C40849" w:rsidRPr="00C51832" w:rsidRDefault="00C40849" w:rsidP="00C40849">
      <w:pPr>
        <w:rPr>
          <w:b/>
          <w:bCs/>
          <w:lang w:val="de-AT" w:eastAsia="en-US"/>
        </w:rPr>
      </w:pPr>
      <w:r w:rsidRPr="00C51832">
        <w:rPr>
          <w:b/>
          <w:bCs/>
          <w:lang w:val="de-AT" w:eastAsia="en-US"/>
        </w:rPr>
        <w:t>Schritt 2: Überprüfen, ob das Modell existiert</w:t>
      </w:r>
    </w:p>
    <w:p w14:paraId="39468DCE" w14:textId="3F145883" w:rsidR="00C40849" w:rsidRPr="001568C7"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508444"/>
        <w:rPr>
          <w:rFonts w:ascii="Consolas" w:hAnsi="Consolas" w:cs="Courier New"/>
          <w:sz w:val="17"/>
          <w:szCs w:val="17"/>
        </w:rPr>
      </w:pP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00"/>
          <w:sz w:val="17"/>
          <w:szCs w:val="17"/>
        </w:rPr>
        <w:t>isfile</w:t>
      </w:r>
      <w:r w:rsidRPr="001568C7">
        <w:rPr>
          <w:rFonts w:ascii="Consolas" w:hAnsi="Consolas" w:cs="Courier New"/>
          <w:color w:val="666600"/>
          <w:sz w:val="17"/>
          <w:szCs w:val="17"/>
        </w:rPr>
        <w:t>(</w:t>
      </w:r>
      <w:r w:rsidRPr="001568C7">
        <w:rPr>
          <w:rFonts w:ascii="Consolas" w:hAnsi="Consolas" w:cs="Courier New"/>
          <w:color w:val="000000"/>
          <w:sz w:val="17"/>
          <w:szCs w:val="17"/>
        </w:rPr>
        <w:t>model_path</w:t>
      </w:r>
      <w:r w:rsidRPr="001568C7">
        <w:rPr>
          <w:rFonts w:ascii="Consolas" w:hAnsi="Consolas" w:cs="Courier New"/>
          <w:color w:val="666600"/>
          <w:sz w:val="17"/>
          <w:szCs w:val="17"/>
        </w:rPr>
        <w:t>):</w:t>
      </w:r>
    </w:p>
    <w:p w14:paraId="12EC3BB1" w14:textId="1C08B888" w:rsidR="00D113A0" w:rsidRPr="00C51832" w:rsidRDefault="00C40849" w:rsidP="00C40849">
      <w:pPr>
        <w:rPr>
          <w:lang w:val="de-AT" w:eastAsia="en-US"/>
        </w:rPr>
      </w:pPr>
      <w:r w:rsidRPr="00C51832">
        <w:rPr>
          <w:lang w:val="de-AT" w:eastAsia="en-US"/>
        </w:rPr>
        <w:t>Es wird überprüft, ob die Datei, die das Modell enthält, tatsächlich auf dem angegebenen Pfad existiert. Die Methode os.path.isfile() gibt True zurück, wenn die Datei vorhanden ist, andernfalls False. Wenn das Modell vorhanden ist, wird der Rest der Methode ausgeführt; andernfalls wird der Fehler abgefangen und False zurückgegeben.</w:t>
      </w:r>
    </w:p>
    <w:p w14:paraId="620C6AF9" w14:textId="77777777" w:rsidR="00C40849" w:rsidRPr="00C51832" w:rsidRDefault="00C40849" w:rsidP="00C40849">
      <w:pPr>
        <w:rPr>
          <w:lang w:val="de-AT" w:eastAsia="en-US"/>
        </w:rPr>
      </w:pPr>
    </w:p>
    <w:p w14:paraId="2BAE245A" w14:textId="59F2B73D" w:rsidR="00C40849" w:rsidRPr="00C51832" w:rsidRDefault="00C40849" w:rsidP="00C40849">
      <w:pPr>
        <w:rPr>
          <w:b/>
          <w:bCs/>
          <w:lang w:val="de-AT" w:eastAsia="en-US"/>
        </w:rPr>
      </w:pPr>
      <w:r w:rsidRPr="00C51832">
        <w:rPr>
          <w:b/>
          <w:bCs/>
          <w:lang w:val="de-AT" w:eastAsia="en-US"/>
        </w:rPr>
        <w:t>Schritt 3: Laden der Modellmetadaten</w:t>
      </w:r>
    </w:p>
    <w:p w14:paraId="204B290E" w14:textId="7970F369" w:rsidR="00C40849" w:rsidRPr="00C51832"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890383"/>
        <w:rPr>
          <w:rFonts w:ascii="Consolas" w:hAnsi="Consolas" w:cs="Courier New"/>
          <w:sz w:val="17"/>
          <w:szCs w:val="17"/>
          <w:lang w:val="de-AT"/>
        </w:rPr>
      </w:pPr>
      <w:r w:rsidRPr="00C51832">
        <w:rPr>
          <w:rFonts w:ascii="Consolas" w:hAnsi="Consolas" w:cs="Courier New"/>
          <w:color w:val="000000"/>
          <w:sz w:val="17"/>
          <w:szCs w:val="17"/>
          <w:lang w:val="de-AT"/>
        </w:rPr>
        <w:t xml:space="preserve">num_classes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len</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load_model_metadata</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model_save_path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model_name</w:t>
      </w:r>
      <w:r w:rsidRPr="00C51832">
        <w:rPr>
          <w:rFonts w:ascii="Consolas" w:hAnsi="Consolas" w:cs="Courier New"/>
          <w:color w:val="666600"/>
          <w:sz w:val="17"/>
          <w:szCs w:val="17"/>
          <w:lang w:val="de-AT"/>
        </w:rPr>
        <w:t>)[</w:t>
      </w:r>
      <w:r w:rsidRPr="00C51832">
        <w:rPr>
          <w:rFonts w:ascii="Consolas" w:hAnsi="Consolas" w:cs="Courier New"/>
          <w:color w:val="006666"/>
          <w:sz w:val="17"/>
          <w:szCs w:val="17"/>
          <w:lang w:val="de-AT"/>
        </w:rPr>
        <w:t>1</w:t>
      </w:r>
      <w:r w:rsidRPr="00C51832">
        <w:rPr>
          <w:rFonts w:ascii="Consolas" w:hAnsi="Consolas" w:cs="Courier New"/>
          <w:color w:val="666600"/>
          <w:sz w:val="17"/>
          <w:szCs w:val="17"/>
          <w:lang w:val="de-AT"/>
        </w:rPr>
        <w:t>])</w:t>
      </w:r>
    </w:p>
    <w:p w14:paraId="05CE4074" w14:textId="7A5E4523" w:rsidR="00C40849" w:rsidRPr="00C51832" w:rsidRDefault="00C40849" w:rsidP="00C40849">
      <w:pPr>
        <w:rPr>
          <w:lang w:val="de-AT" w:eastAsia="en-US"/>
        </w:rPr>
      </w:pPr>
      <w:r w:rsidRPr="00C51832">
        <w:rPr>
          <w:lang w:val="de-AT" w:eastAsia="en-US"/>
        </w:rPr>
        <w:lastRenderedPageBreak/>
        <w:t>Falls das Modell vorhanden ist, lädt die Methode self.load_model_metadata() die Metadaten des Modells (wie z.B. die Anzahl der Klassen, die das Modell lernen soll). Die load_model_metadata-Methode gibt in diesem Fall mindestens zwei Werte zurück, wobei der zweite Wert (Index 1) die Klassenlabels oder die Anzahl der Klassen enthält. Diese Information wird verwendet, um die Modellarchitektur (insbesondere die Ausgabeschicht) korrekt zu konfigurieren.</w:t>
      </w:r>
    </w:p>
    <w:p w14:paraId="3A4DAC69" w14:textId="77777777" w:rsidR="00C40849" w:rsidRPr="00C51832" w:rsidRDefault="00C40849" w:rsidP="00C40849">
      <w:pPr>
        <w:rPr>
          <w:lang w:val="de-AT" w:eastAsia="en-US"/>
        </w:rPr>
      </w:pPr>
    </w:p>
    <w:p w14:paraId="26545A97" w14:textId="4A4B365C" w:rsidR="00C40849" w:rsidRPr="00C51832" w:rsidRDefault="00C40849" w:rsidP="00C40849">
      <w:pPr>
        <w:rPr>
          <w:b/>
          <w:bCs/>
          <w:lang w:val="de-AT" w:eastAsia="en-US"/>
        </w:rPr>
      </w:pPr>
      <w:r w:rsidRPr="00C51832">
        <w:rPr>
          <w:b/>
          <w:bCs/>
          <w:lang w:val="de-AT" w:eastAsia="en-US"/>
        </w:rPr>
        <w:t>Schritt 4: Anpassen der Ausgabeschicht des Modells</w:t>
      </w:r>
    </w:p>
    <w:p w14:paraId="3F2A86DA" w14:textId="3FF8DC91" w:rsidR="00C40849" w:rsidRPr="001568C7"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9247327"/>
        <w:rPr>
          <w:rFonts w:ascii="Consolas" w:hAnsi="Consolas" w:cs="Courier New"/>
          <w:sz w:val="17"/>
          <w:szCs w:val="17"/>
        </w:rPr>
      </w:pPr>
      <w:r w:rsidRPr="001568C7">
        <w:rPr>
          <w:rFonts w:ascii="Consolas" w:hAnsi="Consolas" w:cs="Courier New"/>
          <w:color w:val="000000"/>
          <w:sz w:val="17"/>
          <w:szCs w:val="17"/>
        </w:rPr>
        <w:t>adjust_model_output_layer_pytorch</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p>
    <w:p w14:paraId="317D0788" w14:textId="1FDFE1A4" w:rsidR="00C40849" w:rsidRPr="00C51832" w:rsidRDefault="00C40849" w:rsidP="00C40849">
      <w:pPr>
        <w:rPr>
          <w:lang w:val="de-AT" w:eastAsia="en-US"/>
        </w:rPr>
      </w:pPr>
      <w:r w:rsidRPr="00C51832">
        <w:rPr>
          <w:lang w:val="de-AT" w:eastAsia="en-US"/>
        </w:rPr>
        <w:t>Diese Methode passt die Ausgabeschicht des Modells an, je nachdem, wie viele Klassen (Zielklassen) das Modell zu klassifizieren hat. Der Parameter num_classes wird verwendet, um die Ausgabeschicht so zu konfigurieren, dass sie die richtige Anzahl von Ausgabekanälen für die Klassifikation hat. Die Methode berücksichtigt auch das Gerät (CPU oder GPU), auf dem das Modell laufen soll.</w:t>
      </w:r>
    </w:p>
    <w:p w14:paraId="3204FC5C" w14:textId="77777777" w:rsidR="00C40849" w:rsidRPr="00C51832" w:rsidRDefault="00C40849" w:rsidP="00C40849">
      <w:pPr>
        <w:rPr>
          <w:lang w:val="de-AT" w:eastAsia="en-US"/>
        </w:rPr>
      </w:pPr>
    </w:p>
    <w:p w14:paraId="5C8D95CF" w14:textId="34A20CD9" w:rsidR="00C40849" w:rsidRPr="00C51832" w:rsidRDefault="00C40849" w:rsidP="00C40849">
      <w:pPr>
        <w:rPr>
          <w:b/>
          <w:bCs/>
          <w:lang w:val="de-AT" w:eastAsia="en-US"/>
        </w:rPr>
      </w:pPr>
      <w:r w:rsidRPr="00C51832">
        <w:rPr>
          <w:b/>
          <w:bCs/>
          <w:lang w:val="de-AT" w:eastAsia="en-US"/>
        </w:rPr>
        <w:t>Schritt 5: Anpassen der Eingabekanäle des Modells</w:t>
      </w:r>
    </w:p>
    <w:p w14:paraId="17CA5C61" w14:textId="2F8AAFDF" w:rsidR="00C40849" w:rsidRPr="001568C7"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166408"/>
        <w:rPr>
          <w:rFonts w:ascii="Consolas" w:hAnsi="Consolas" w:cs="Courier New"/>
          <w:sz w:val="17"/>
          <w:szCs w:val="17"/>
        </w:rPr>
      </w:pPr>
      <w:r w:rsidRPr="001568C7">
        <w:rPr>
          <w:rFonts w:ascii="Consolas" w:hAnsi="Consolas" w:cs="Courier New"/>
          <w:color w:val="000000"/>
          <w:sz w:val="17"/>
          <w:szCs w:val="17"/>
        </w:rPr>
        <w:t>adjust_input_channels_pytorch</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p>
    <w:p w14:paraId="26DC0A21" w14:textId="72B3A2FE" w:rsidR="00C40849" w:rsidRPr="00C51832" w:rsidRDefault="00DB089B" w:rsidP="00DB089B">
      <w:pPr>
        <w:rPr>
          <w:lang w:val="de-AT" w:eastAsia="en-US"/>
        </w:rPr>
      </w:pPr>
      <w:r w:rsidRPr="00C51832">
        <w:rPr>
          <w:lang w:val="de-AT" w:eastAsia="en-US"/>
        </w:rPr>
        <w:t xml:space="preserve">Diese Methode stellt sicher, dass die Eingabedaten des Modells korrekt an die Architektur angepasst werden, z.B. dass die Anzahl der Eingabekanäle mit den Trainingsdaten übereinstimmt. </w:t>
      </w:r>
    </w:p>
    <w:p w14:paraId="667E866B" w14:textId="77777777" w:rsidR="00DB089B" w:rsidRPr="00C51832" w:rsidRDefault="00DB089B" w:rsidP="00C40849">
      <w:pPr>
        <w:rPr>
          <w:lang w:val="de-AT" w:eastAsia="en-US"/>
        </w:rPr>
      </w:pPr>
    </w:p>
    <w:p w14:paraId="723E42B6" w14:textId="0787228C" w:rsidR="00DB089B" w:rsidRPr="00C51832" w:rsidRDefault="00DB089B" w:rsidP="00C40849">
      <w:pPr>
        <w:rPr>
          <w:b/>
          <w:bCs/>
          <w:lang w:val="de-AT" w:eastAsia="en-US"/>
        </w:rPr>
      </w:pPr>
      <w:r w:rsidRPr="00C51832">
        <w:rPr>
          <w:b/>
          <w:bCs/>
          <w:lang w:val="de-AT" w:eastAsia="en-US"/>
        </w:rPr>
        <w:t>Schritt 6: Laden der Modellgewichtungen</w:t>
      </w:r>
    </w:p>
    <w:p w14:paraId="55AA3596" w14:textId="1E16FB4E"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33116"/>
        <w:rPr>
          <w:rFonts w:ascii="Consolas" w:hAnsi="Consolas" w:cs="Courier New"/>
          <w:sz w:val="17"/>
          <w:szCs w:val="17"/>
          <w:lang w:val="de-AT"/>
        </w:rPr>
      </w:pP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load_state_dict</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torch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load</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model_path</w:t>
      </w:r>
      <w:r w:rsidRPr="00C51832">
        <w:rPr>
          <w:rFonts w:ascii="Consolas" w:hAnsi="Consolas" w:cs="Courier New"/>
          <w:color w:val="666600"/>
          <w:sz w:val="17"/>
          <w:szCs w:val="17"/>
          <w:lang w:val="de-AT"/>
        </w:rPr>
        <w:t>))</w:t>
      </w:r>
    </w:p>
    <w:p w14:paraId="68EEDB58" w14:textId="78E5AFFB" w:rsidR="00DB089B" w:rsidRPr="00C51832" w:rsidRDefault="00DB089B" w:rsidP="00DB089B">
      <w:pPr>
        <w:rPr>
          <w:lang w:val="de-AT" w:eastAsia="en-US"/>
        </w:rPr>
      </w:pPr>
      <w:r w:rsidRPr="00C51832">
        <w:rPr>
          <w:lang w:val="de-AT" w:eastAsia="en-US"/>
        </w:rPr>
        <w:t>Nachdem die Modellarchitektur und Eingabekanäle angepasst wurden, werden nun die tatsächlichen Gewichtungen des Modells aus der gespeicherten Datei geladen. torch.load(model_path) lädt die Gewichtungen aus der .pt-Datei, und self.model.load_state_dict() wendet diese Gewichtungen auf das Modell an.</w:t>
      </w:r>
    </w:p>
    <w:p w14:paraId="100E0F70" w14:textId="77777777" w:rsidR="00DB089B" w:rsidRPr="00C51832" w:rsidRDefault="00DB089B" w:rsidP="00DB089B">
      <w:pPr>
        <w:rPr>
          <w:lang w:val="de-AT" w:eastAsia="en-US"/>
        </w:rPr>
      </w:pPr>
    </w:p>
    <w:p w14:paraId="03FFFC68" w14:textId="2C44BD90" w:rsidR="00DB089B" w:rsidRPr="00C51832" w:rsidRDefault="00DB089B" w:rsidP="00DB089B">
      <w:pPr>
        <w:rPr>
          <w:b/>
          <w:bCs/>
          <w:lang w:val="de-AT" w:eastAsia="en-US"/>
        </w:rPr>
      </w:pPr>
      <w:r w:rsidRPr="00C51832">
        <w:rPr>
          <w:b/>
          <w:bCs/>
          <w:lang w:val="de-AT" w:eastAsia="en-US"/>
        </w:rPr>
        <w:t>Schritt 7: Verschieben des Modells auf das richtige Gerät</w:t>
      </w:r>
    </w:p>
    <w:p w14:paraId="332EA451" w14:textId="1CCFBAB9" w:rsidR="00DB089B" w:rsidRPr="001568C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69328"/>
        <w:rPr>
          <w:rFonts w:ascii="Consolas" w:hAnsi="Consolas" w:cs="Courier New"/>
          <w:sz w:val="17"/>
          <w:szCs w:val="17"/>
        </w:rPr>
      </w:pP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6BD1DDDA" w14:textId="63B1809A" w:rsidR="00DB089B" w:rsidRPr="00C51832" w:rsidRDefault="00DB089B" w:rsidP="00DB089B">
      <w:pPr>
        <w:rPr>
          <w:lang w:val="de-AT" w:eastAsia="en-US"/>
        </w:rPr>
      </w:pPr>
      <w:r w:rsidRPr="00C51832">
        <w:rPr>
          <w:lang w:val="de-AT" w:eastAsia="en-US"/>
        </w:rPr>
        <w:t>Nachdem das Modell mit den Gewichtungen geladen wurde, wird es auf das Gerät verschoben, das in der __init__-Methode festgelegt wurde (entweder die CPU oder GPU). Dies stellt sicher, dass das Modell auf der richtigen Hardware ausgeführt wird, was für die Berechnungen wichtig ist.</w:t>
      </w:r>
    </w:p>
    <w:p w14:paraId="233450CA" w14:textId="77777777" w:rsidR="00DB089B" w:rsidRPr="00C51832" w:rsidRDefault="00DB089B" w:rsidP="00DB089B">
      <w:pPr>
        <w:rPr>
          <w:lang w:val="de-AT" w:eastAsia="en-US"/>
        </w:rPr>
      </w:pPr>
    </w:p>
    <w:p w14:paraId="782DACE6" w14:textId="77777777" w:rsidR="00A511A5" w:rsidRPr="00C51832" w:rsidRDefault="00A511A5" w:rsidP="00DB089B">
      <w:pPr>
        <w:rPr>
          <w:lang w:val="de-AT" w:eastAsia="en-US"/>
        </w:rPr>
      </w:pPr>
    </w:p>
    <w:p w14:paraId="51E441BE" w14:textId="574B2DC8" w:rsidR="00DB089B" w:rsidRPr="00C51832" w:rsidRDefault="00DB089B" w:rsidP="00DB089B">
      <w:pPr>
        <w:rPr>
          <w:b/>
          <w:bCs/>
          <w:lang w:val="de-AT" w:eastAsia="en-US"/>
        </w:rPr>
      </w:pPr>
      <w:r w:rsidRPr="00C51832">
        <w:rPr>
          <w:b/>
          <w:bCs/>
          <w:lang w:val="de-AT" w:eastAsia="en-US"/>
        </w:rPr>
        <w:lastRenderedPageBreak/>
        <w:t>Schritt 8: Erfolgreiches Laden des Modells</w:t>
      </w:r>
    </w:p>
    <w:p w14:paraId="5E1A25A9" w14:textId="3B4645DE"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707214"/>
        <w:rPr>
          <w:rFonts w:ascii="Consolas" w:hAnsi="Consolas" w:cs="Courier New"/>
          <w:sz w:val="17"/>
          <w:szCs w:val="17"/>
          <w:lang w:val="de-AT"/>
        </w:rPr>
      </w:pP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True</w:t>
      </w:r>
    </w:p>
    <w:p w14:paraId="62178B27" w14:textId="755A9A6C" w:rsidR="00DB089B" w:rsidRPr="00C51832" w:rsidRDefault="00DB089B" w:rsidP="00DB089B">
      <w:pPr>
        <w:rPr>
          <w:lang w:val="de-AT" w:eastAsia="en-US"/>
        </w:rPr>
      </w:pPr>
      <w:r w:rsidRPr="00C51832">
        <w:rPr>
          <w:lang w:val="de-AT" w:eastAsia="en-US"/>
        </w:rPr>
        <w:t>Wenn alle oben genannten Schritte erfolgreich ausgeführt wurden, wird True zurückgegeben, was bedeutet, dass das Modell erfolgreich überprüft und geladen wurde.</w:t>
      </w:r>
    </w:p>
    <w:p w14:paraId="727048B9" w14:textId="77777777" w:rsidR="00DB089B" w:rsidRPr="00C51832" w:rsidRDefault="00DB089B" w:rsidP="00DB089B">
      <w:pPr>
        <w:rPr>
          <w:lang w:val="de-AT" w:eastAsia="en-US"/>
        </w:rPr>
      </w:pPr>
    </w:p>
    <w:p w14:paraId="77C8D7B0" w14:textId="70255515" w:rsidR="00DB089B" w:rsidRPr="00C51832" w:rsidRDefault="00DB089B" w:rsidP="00DB089B">
      <w:pPr>
        <w:rPr>
          <w:b/>
          <w:bCs/>
          <w:lang w:val="de-AT" w:eastAsia="en-US"/>
        </w:rPr>
      </w:pPr>
      <w:r w:rsidRPr="00C51832">
        <w:rPr>
          <w:b/>
          <w:bCs/>
          <w:lang w:val="de-AT" w:eastAsia="en-US"/>
        </w:rPr>
        <w:t>Schritt 9: Fehlerbehandlung</w:t>
      </w:r>
    </w:p>
    <w:p w14:paraId="56BF64AF" w14:textId="7A05179C" w:rsidR="00DB089B" w:rsidRPr="00C51832" w:rsidRDefault="00DB089B" w:rsidP="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08202153"/>
        <w:rPr>
          <w:rFonts w:ascii="Consolas" w:hAnsi="Consolas" w:cs="Courier New"/>
          <w:color w:val="666600"/>
          <w:sz w:val="17"/>
          <w:szCs w:val="17"/>
          <w:lang w:val="de-AT"/>
        </w:rPr>
      </w:pPr>
      <w:r w:rsidRPr="00C51832">
        <w:rPr>
          <w:rFonts w:ascii="Consolas" w:hAnsi="Consolas" w:cs="Courier New"/>
          <w:color w:val="000088"/>
          <w:sz w:val="17"/>
          <w:szCs w:val="17"/>
          <w:lang w:val="de-AT"/>
        </w:rPr>
        <w:t>except</w:t>
      </w:r>
      <w:r w:rsidRPr="00C51832">
        <w:rPr>
          <w:rFonts w:ascii="Consolas" w:hAnsi="Consolas" w:cs="Courier New"/>
          <w:color w:val="000000"/>
          <w:sz w:val="17"/>
          <w:szCs w:val="17"/>
          <w:lang w:val="de-AT"/>
        </w:rPr>
        <w:t xml:space="preserve"> </w:t>
      </w:r>
      <w:r w:rsidRPr="00C51832">
        <w:rPr>
          <w:rFonts w:ascii="Consolas" w:hAnsi="Consolas" w:cs="Courier New"/>
          <w:color w:val="660066"/>
          <w:sz w:val="17"/>
          <w:szCs w:val="17"/>
          <w:lang w:val="de-AT"/>
        </w:rPr>
        <w:t>Exception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as</w:t>
      </w:r>
      <w:r w:rsidRPr="00C51832">
        <w:rPr>
          <w:rFonts w:ascii="Consolas" w:hAnsi="Consolas" w:cs="Courier New"/>
          <w:color w:val="000000"/>
          <w:sz w:val="17"/>
          <w:szCs w:val="17"/>
          <w:lang w:val="de-AT"/>
        </w:rPr>
        <w:t xml:space="preserve"> e</w:t>
      </w:r>
      <w:r w:rsidRPr="00C51832">
        <w:rPr>
          <w:rFonts w:ascii="Consolas" w:hAnsi="Consolas" w:cs="Courier New"/>
          <w:color w:val="666600"/>
          <w:sz w:val="17"/>
          <w:szCs w:val="17"/>
          <w:lang w:val="de-AT"/>
        </w:rPr>
        <w:t>:</w:t>
      </w:r>
      <w:r w:rsidRPr="00C51832">
        <w:rPr>
          <w:rFonts w:ascii="Consolas" w:hAnsi="Consolas" w:cs="Courier New"/>
          <w:color w:val="666600"/>
          <w:sz w:val="17"/>
          <w:szCs w:val="17"/>
          <w:lang w:val="de-AT"/>
        </w:rPr>
        <w:b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False</w:t>
      </w:r>
      <w:r w:rsidRPr="00C51832">
        <w:rPr>
          <w:rFonts w:ascii="Consolas" w:hAnsi="Consolas" w:cs="Courier New"/>
          <w:color w:val="666600"/>
          <w:sz w:val="17"/>
          <w:szCs w:val="17"/>
          <w:lang w:val="de-AT"/>
        </w:rPr>
        <w:t xml:space="preserve"> </w:t>
      </w:r>
    </w:p>
    <w:p w14:paraId="41EB772E" w14:textId="2DED0C7E" w:rsidR="00DB089B" w:rsidRPr="00C51832" w:rsidRDefault="00DB089B" w:rsidP="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08202153"/>
        <w:rPr>
          <w:rFonts w:ascii="Consolas" w:hAnsi="Consolas" w:cs="Courier New"/>
          <w:sz w:val="17"/>
          <w:szCs w:val="17"/>
          <w:lang w:val="de-AT"/>
        </w:rPr>
      </w:pP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False</w:t>
      </w:r>
    </w:p>
    <w:p w14:paraId="111543ED" w14:textId="47A03E9F" w:rsidR="00DB089B" w:rsidRPr="00C51832" w:rsidRDefault="00DB089B" w:rsidP="00DB089B">
      <w:pPr>
        <w:rPr>
          <w:lang w:val="de-AT" w:eastAsia="en-US"/>
        </w:rPr>
      </w:pPr>
      <w:r w:rsidRPr="00C51832">
        <w:rPr>
          <w:lang w:val="de-AT" w:eastAsia="en-US"/>
        </w:rPr>
        <w:t>Falls bei irgendeinem Schritt ein Fehler auftritt (z.B. Datei nicht gefunden, Fehler beim Laden der Gewichtungen oder Anpassung der Architektur), wird der Fehler abgefangen und False zurückgegeben. Dies stellt sicher, dass der Benutzer informiert wird, dass etwas schief gelaufen ist, ohne dass die Anwendung abstürzt. Sollte kein gespeichertes Modell auffindbar sein, so wird ebenfalls False zurückgegeben.</w:t>
      </w:r>
    </w:p>
    <w:p w14:paraId="363FA6AB" w14:textId="77777777" w:rsidR="00DB089B" w:rsidRPr="00C51832" w:rsidRDefault="00DB089B" w:rsidP="00DB089B">
      <w:pPr>
        <w:rPr>
          <w:lang w:val="de-AT" w:eastAsia="en-US"/>
        </w:rPr>
      </w:pPr>
    </w:p>
    <w:p w14:paraId="129B6045" w14:textId="2BD29D61" w:rsidR="0015592D" w:rsidRPr="001568C7" w:rsidRDefault="00DB089B" w:rsidP="0015592D">
      <w:pPr>
        <w:pStyle w:val="berschrift8"/>
        <w:rPr>
          <w:lang w:eastAsia="en-US"/>
        </w:rPr>
      </w:pPr>
      <w:r w:rsidRPr="001568C7">
        <w:rPr>
          <w:lang w:eastAsia="en-US"/>
        </w:rPr>
        <w:t>train(self, dataset, epochs, reshape_size, batch_size=16, lr=0.001)</w:t>
      </w:r>
    </w:p>
    <w:p w14:paraId="47669EB0" w14:textId="60B7DFA1" w:rsidR="00DB089B" w:rsidRPr="00C51832" w:rsidRDefault="00DB089B" w:rsidP="00DB089B">
      <w:pPr>
        <w:rPr>
          <w:lang w:val="de-AT" w:eastAsia="en-US"/>
        </w:rPr>
      </w:pPr>
      <w:r w:rsidRPr="00C51832">
        <w:rPr>
          <w:lang w:val="de-AT" w:eastAsia="en-US"/>
        </w:rPr>
        <w:t>Die train-Methode wird verwendet, um ein Modell auf einem gegebenen Datensatz zu trainieren. Sie umfasst die Vorbereitung der Eingabedaten, das Setzen der Trainingsparameter und das Durchführen des Trainingsprozesses über eine bestimmte Anzahl von Epochen.</w:t>
      </w:r>
    </w:p>
    <w:p w14:paraId="505764CC" w14:textId="77777777" w:rsidR="00B439EA" w:rsidRPr="00C51832" w:rsidRDefault="00B439EA" w:rsidP="00DB089B">
      <w:pPr>
        <w:rPr>
          <w:lang w:val="de-AT" w:eastAsia="en-US"/>
        </w:rPr>
      </w:pPr>
    </w:p>
    <w:p w14:paraId="221F5562" w14:textId="3D83520B" w:rsidR="00B439EA" w:rsidRPr="00C51832" w:rsidRDefault="00B439EA" w:rsidP="00DB089B">
      <w:pPr>
        <w:rPr>
          <w:b/>
          <w:bCs/>
          <w:lang w:val="de-AT" w:eastAsia="en-US"/>
        </w:rPr>
      </w:pPr>
      <w:r w:rsidRPr="00C51832">
        <w:rPr>
          <w:b/>
          <w:bCs/>
          <w:lang w:val="de-AT" w:eastAsia="en-US"/>
        </w:rPr>
        <w:t>Schritt 1: Initialisierung der train-Methode und Start des try-Blocks</w:t>
      </w:r>
    </w:p>
    <w:p w14:paraId="5DFEBE18" w14:textId="77777777"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5334390"/>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6666"/>
          <w:sz w:val="17"/>
          <w:szCs w:val="17"/>
        </w:rPr>
        <w:t>16</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6666"/>
          <w:sz w:val="17"/>
          <w:szCs w:val="17"/>
        </w:rPr>
        <w:t>0.001</w:t>
      </w:r>
      <w:r w:rsidRPr="001568C7">
        <w:rPr>
          <w:rFonts w:ascii="Consolas" w:hAnsi="Consolas" w:cs="Courier New"/>
          <w:color w:val="666600"/>
          <w:sz w:val="17"/>
          <w:szCs w:val="17"/>
        </w:rPr>
        <w:t>):</w:t>
      </w:r>
    </w:p>
    <w:p w14:paraId="0544D59D" w14:textId="1566004C" w:rsidR="00B439EA" w:rsidRPr="00C51832"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5334390"/>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000088"/>
          <w:sz w:val="17"/>
          <w:szCs w:val="17"/>
          <w:lang w:val="de-AT"/>
        </w:rPr>
        <w:t>try</w:t>
      </w:r>
      <w:r w:rsidRPr="00C51832">
        <w:rPr>
          <w:rFonts w:ascii="Consolas" w:hAnsi="Consolas" w:cs="Courier New"/>
          <w:color w:val="666600"/>
          <w:sz w:val="17"/>
          <w:szCs w:val="17"/>
          <w:lang w:val="de-AT"/>
        </w:rPr>
        <w:t>:</w:t>
      </w:r>
    </w:p>
    <w:p w14:paraId="3F5EE1AC" w14:textId="583A3A2C" w:rsidR="00DB089B" w:rsidRPr="00C51832" w:rsidRDefault="00B439EA" w:rsidP="00DB089B">
      <w:pPr>
        <w:rPr>
          <w:lang w:val="de-AT" w:eastAsia="en-US"/>
        </w:rPr>
      </w:pPr>
      <w:r w:rsidRPr="00C51832">
        <w:rPr>
          <w:lang w:val="de-AT" w:eastAsia="en-US"/>
        </w:rPr>
        <w:t>Die Methode train wird aufgerufen, um das Modell zu trainieren. Der gesamte Trainingscode wird in einem try-Block ausgeführt, um Fehler während des Trainings zu fangen.</w:t>
      </w:r>
    </w:p>
    <w:p w14:paraId="20090BF7" w14:textId="77777777" w:rsidR="00B439EA" w:rsidRPr="00C51832" w:rsidRDefault="00B439EA" w:rsidP="00DB089B">
      <w:pPr>
        <w:rPr>
          <w:lang w:val="de-AT" w:eastAsia="en-US"/>
        </w:rPr>
      </w:pPr>
    </w:p>
    <w:p w14:paraId="5A0F9E31" w14:textId="3720EAE8" w:rsidR="00DB089B" w:rsidRPr="00C51832" w:rsidRDefault="00DB089B" w:rsidP="00DB089B">
      <w:pPr>
        <w:rPr>
          <w:b/>
          <w:bCs/>
          <w:lang w:val="de-AT" w:eastAsia="en-US"/>
        </w:rPr>
      </w:pPr>
      <w:r w:rsidRPr="00C51832">
        <w:rPr>
          <w:b/>
          <w:bCs/>
          <w:lang w:val="de-AT" w:eastAsia="en-US"/>
        </w:rPr>
        <w:t>Schritt 1: Aufteilen des Datensatzes in Eingabedaten (x) und Labels (y)</w:t>
      </w:r>
    </w:p>
    <w:p w14:paraId="6643E22A" w14:textId="14638C44"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208946"/>
        <w:rPr>
          <w:rFonts w:ascii="Consolas" w:hAnsi="Consolas" w:cs="Courier New"/>
          <w:sz w:val="17"/>
          <w:szCs w:val="17"/>
          <w:lang w:val="de-AT"/>
        </w:rPr>
      </w:pPr>
      <w:r w:rsidRPr="00C51832">
        <w:rPr>
          <w:rFonts w:ascii="Consolas" w:hAnsi="Consolas" w:cs="Courier New"/>
          <w:color w:val="000000"/>
          <w:sz w:val="17"/>
          <w:szCs w:val="17"/>
          <w:lang w:val="de-AT"/>
        </w:rPr>
        <w:t>x</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y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dataset </w:t>
      </w:r>
    </w:p>
    <w:p w14:paraId="5E8BC132" w14:textId="7BE56D51" w:rsidR="00DB089B" w:rsidRPr="00C51832" w:rsidRDefault="00DB089B" w:rsidP="00DB089B">
      <w:pPr>
        <w:rPr>
          <w:lang w:val="de-AT" w:eastAsia="en-US"/>
        </w:rPr>
      </w:pPr>
      <w:r w:rsidRPr="00C51832">
        <w:rPr>
          <w:lang w:val="de-AT" w:eastAsia="en-US"/>
        </w:rPr>
        <w:t>Der Datensatz wird in zwei Teile aufgeteilt: x enthält die Eingabedaten (z. B. Bilder) und y enthält die zugehörigen Labels (z. B. Klassennamen oder Kategorien). Der Datensatz wird erwartet, als Tuple (x, y) vorzuliegen.</w:t>
      </w:r>
    </w:p>
    <w:p w14:paraId="6ECD4947" w14:textId="77777777" w:rsidR="00DB089B" w:rsidRPr="00C51832" w:rsidRDefault="00DB089B" w:rsidP="00DB089B">
      <w:pPr>
        <w:rPr>
          <w:lang w:val="de-AT" w:eastAsia="en-US"/>
        </w:rPr>
      </w:pPr>
    </w:p>
    <w:p w14:paraId="6AE23993" w14:textId="77777777" w:rsidR="00A511A5" w:rsidRPr="00C51832" w:rsidRDefault="00A511A5" w:rsidP="00DB089B">
      <w:pPr>
        <w:rPr>
          <w:lang w:val="de-AT" w:eastAsia="en-US"/>
        </w:rPr>
      </w:pPr>
    </w:p>
    <w:p w14:paraId="1E0915C0" w14:textId="77777777" w:rsidR="00A511A5" w:rsidRPr="00C51832" w:rsidRDefault="00A511A5" w:rsidP="00DB089B">
      <w:pPr>
        <w:rPr>
          <w:lang w:val="de-AT" w:eastAsia="en-US"/>
        </w:rPr>
      </w:pPr>
    </w:p>
    <w:p w14:paraId="777C4E12" w14:textId="450EB6F6" w:rsidR="00DB089B" w:rsidRPr="00C51832" w:rsidRDefault="00DB089B" w:rsidP="00DB089B">
      <w:pPr>
        <w:rPr>
          <w:b/>
          <w:bCs/>
          <w:lang w:val="de-AT" w:eastAsia="en-US"/>
        </w:rPr>
      </w:pPr>
      <w:r w:rsidRPr="00C51832">
        <w:rPr>
          <w:b/>
          <w:bCs/>
          <w:lang w:val="de-AT" w:eastAsia="en-US"/>
        </w:rPr>
        <w:lastRenderedPageBreak/>
        <w:t>Schritt 2: Kodieren der Labels mit LabelEncoder</w:t>
      </w:r>
    </w:p>
    <w:p w14:paraId="490BA4BF" w14:textId="77777777"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lang w:val="de-AT"/>
        </w:rPr>
      </w:pPr>
      <w:r w:rsidRPr="00C51832">
        <w:rPr>
          <w:rFonts w:ascii="Consolas" w:hAnsi="Consolas" w:cs="Courier New"/>
          <w:color w:val="000000"/>
          <w:sz w:val="17"/>
          <w:szCs w:val="17"/>
          <w:lang w:val="de-AT"/>
        </w:rPr>
        <w:t xml:space="preserve">label_encoder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660066"/>
          <w:sz w:val="17"/>
          <w:szCs w:val="17"/>
          <w:lang w:val="de-AT"/>
        </w:rPr>
        <w:t>LabelEncoder</w:t>
      </w:r>
      <w:r w:rsidRPr="00C51832">
        <w:rPr>
          <w:rFonts w:ascii="Consolas" w:hAnsi="Consolas" w:cs="Courier New"/>
          <w:color w:val="666600"/>
          <w:sz w:val="17"/>
          <w:szCs w:val="17"/>
          <w:lang w:val="de-AT"/>
        </w:rPr>
        <w:t>()</w:t>
      </w:r>
    </w:p>
    <w:p w14:paraId="5EBC1697" w14:textId="77777777"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lang w:val="de-AT"/>
        </w:rPr>
      </w:pPr>
      <w:r w:rsidRPr="00C51832">
        <w:rPr>
          <w:rFonts w:ascii="Consolas" w:hAnsi="Consolas" w:cs="Courier New"/>
          <w:color w:val="000000"/>
          <w:sz w:val="17"/>
          <w:szCs w:val="17"/>
          <w:lang w:val="de-AT"/>
        </w:rPr>
        <w:t xml:space="preserve">y_encoded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label_encoder</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fit_transform</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y</w:t>
      </w:r>
      <w:r w:rsidRPr="00C51832">
        <w:rPr>
          <w:rFonts w:ascii="Consolas" w:hAnsi="Consolas" w:cs="Courier New"/>
          <w:color w:val="666600"/>
          <w:sz w:val="17"/>
          <w:szCs w:val="17"/>
          <w:lang w:val="de-AT"/>
        </w:rPr>
        <w:t>)</w:t>
      </w:r>
    </w:p>
    <w:p w14:paraId="65E675BE" w14:textId="21A994A8" w:rsidR="00DB089B" w:rsidRPr="00C51832"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lang w:val="de-AT"/>
        </w:rPr>
      </w:pPr>
      <w:r w:rsidRPr="00C51832">
        <w:rPr>
          <w:rFonts w:ascii="Consolas" w:hAnsi="Consolas" w:cs="Courier New"/>
          <w:color w:val="000000"/>
          <w:sz w:val="17"/>
          <w:szCs w:val="17"/>
          <w:lang w:val="de-AT"/>
        </w:rPr>
        <w:t xml:space="preserve">num_classes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len</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label_encoder</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classes_</w:t>
      </w:r>
      <w:r w:rsidRPr="00C51832">
        <w:rPr>
          <w:rFonts w:ascii="Consolas" w:hAnsi="Consolas" w:cs="Courier New"/>
          <w:color w:val="666600"/>
          <w:sz w:val="17"/>
          <w:szCs w:val="17"/>
          <w:lang w:val="de-AT"/>
        </w:rPr>
        <w:t>)</w:t>
      </w:r>
    </w:p>
    <w:p w14:paraId="1DEDF6F0" w14:textId="513D8056" w:rsidR="00DB089B" w:rsidRPr="00C51832" w:rsidRDefault="00DB089B" w:rsidP="00DB089B">
      <w:pPr>
        <w:rPr>
          <w:lang w:val="de-AT" w:eastAsia="en-US"/>
        </w:rPr>
      </w:pPr>
      <w:r w:rsidRPr="00C51832">
        <w:rPr>
          <w:lang w:val="de-AT" w:eastAsia="en-US"/>
        </w:rPr>
        <w:t>Der LabelEncoder wird verwendet, um die Labels (y) in numerische Werte umzuwandeln. Dies ist notwendig, da Modelle mit numerischen Werten arbeiten. Die Anzahl der verschiedenen Klassen (num_classes) wird berechnet, um später die Ausgabeschicht des Modells korrekt anzupassen.</w:t>
      </w:r>
    </w:p>
    <w:p w14:paraId="774F5424" w14:textId="77777777" w:rsidR="00DB089B" w:rsidRPr="00C51832" w:rsidRDefault="00DB089B" w:rsidP="00DB089B">
      <w:pPr>
        <w:rPr>
          <w:lang w:val="de-AT" w:eastAsia="en-US"/>
        </w:rPr>
      </w:pPr>
    </w:p>
    <w:p w14:paraId="15704826" w14:textId="7732641C" w:rsidR="00DB089B" w:rsidRPr="00C51832" w:rsidRDefault="00DB089B" w:rsidP="00DB089B">
      <w:pPr>
        <w:rPr>
          <w:b/>
          <w:bCs/>
          <w:lang w:val="de-AT" w:eastAsia="en-US"/>
        </w:rPr>
      </w:pPr>
      <w:r w:rsidRPr="00C51832">
        <w:rPr>
          <w:b/>
          <w:bCs/>
          <w:lang w:val="de-AT" w:eastAsia="en-US"/>
        </w:rPr>
        <w:t>Schritt 3: Umwandeln der Eingabedaten in Tensoren</w:t>
      </w:r>
    </w:p>
    <w:p w14:paraId="742A0C55" w14:textId="77777777" w:rsidR="00DB089B" w:rsidRPr="001568C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9000769"/>
        <w:rPr>
          <w:rFonts w:ascii="Consolas" w:hAnsi="Consolas" w:cs="Courier New"/>
          <w:sz w:val="17"/>
          <w:szCs w:val="17"/>
        </w:rPr>
      </w:pPr>
      <w:r w:rsidRPr="001568C7">
        <w:rPr>
          <w:rFonts w:ascii="Consolas" w:hAnsi="Consolas" w:cs="Courier New"/>
          <w:color w:val="000000"/>
          <w:sz w:val="17"/>
          <w:szCs w:val="17"/>
        </w:rPr>
        <w:t xml:space="preserve">x_tensor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tensor</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00"/>
          <w:sz w:val="17"/>
          <w:szCs w:val="17"/>
        </w:rPr>
        <w:t>float32</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75CAB53D" w14:textId="27549551" w:rsidR="00DB089B" w:rsidRPr="001568C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9000769"/>
        <w:rPr>
          <w:rFonts w:ascii="Consolas" w:hAnsi="Consolas" w:cs="Courier New"/>
          <w:sz w:val="17"/>
          <w:szCs w:val="17"/>
        </w:rPr>
      </w:pPr>
      <w:r w:rsidRPr="001568C7">
        <w:rPr>
          <w:rFonts w:ascii="Consolas" w:hAnsi="Consolas" w:cs="Courier New"/>
          <w:color w:val="000000"/>
          <w:sz w:val="17"/>
          <w:szCs w:val="17"/>
        </w:rPr>
        <w:t xml:space="preserve">y_tensor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tensor</w:t>
      </w:r>
      <w:r w:rsidRPr="001568C7">
        <w:rPr>
          <w:rFonts w:ascii="Consolas" w:hAnsi="Consolas" w:cs="Courier New"/>
          <w:color w:val="666600"/>
          <w:sz w:val="17"/>
          <w:szCs w:val="17"/>
        </w:rPr>
        <w:t>(</w:t>
      </w:r>
      <w:r w:rsidRPr="001568C7">
        <w:rPr>
          <w:rFonts w:ascii="Consolas" w:hAnsi="Consolas" w:cs="Courier New"/>
          <w:color w:val="000000"/>
          <w:sz w:val="17"/>
          <w:szCs w:val="17"/>
        </w:rPr>
        <w:t>y_encoded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88"/>
          <w:sz w:val="17"/>
          <w:szCs w:val="17"/>
        </w:rPr>
        <w:t>long</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6FDFD845" w14:textId="1456157F" w:rsidR="00DB089B" w:rsidRPr="00C51832" w:rsidRDefault="00DB089B" w:rsidP="00DB089B">
      <w:pPr>
        <w:rPr>
          <w:lang w:val="de-AT" w:eastAsia="en-US"/>
        </w:rPr>
      </w:pPr>
      <w:r w:rsidRPr="00C51832">
        <w:rPr>
          <w:lang w:val="de-AT" w:eastAsia="en-US"/>
        </w:rPr>
        <w:t>Die Eingabedaten x und die kodierten Labels y_encoded werden in torch.Tensor-Objekte umgewandelt. x_tensor enthält die Eingabedaten als Float32-Tensor, und y_tensor enthält die Labels als Long-Tensor. Diese Tensoren werden auf das entsprechende Gerät (entweder CPU oder GPU) verschoben, das in der __init__-Methode definiert wurde.</w:t>
      </w:r>
    </w:p>
    <w:p w14:paraId="0CC2AE6E" w14:textId="77777777" w:rsidR="00DB089B" w:rsidRPr="00C51832" w:rsidRDefault="00DB089B" w:rsidP="00DB089B">
      <w:pPr>
        <w:rPr>
          <w:lang w:val="de-AT" w:eastAsia="en-US"/>
        </w:rPr>
      </w:pPr>
    </w:p>
    <w:p w14:paraId="58D78451" w14:textId="599817FA" w:rsidR="00DB089B" w:rsidRPr="00C51832" w:rsidRDefault="00B11BA6" w:rsidP="00DB089B">
      <w:pPr>
        <w:rPr>
          <w:b/>
          <w:bCs/>
          <w:lang w:val="de-AT" w:eastAsia="en-US"/>
        </w:rPr>
      </w:pPr>
      <w:r w:rsidRPr="00C51832">
        <w:rPr>
          <w:b/>
          <w:bCs/>
          <w:lang w:val="de-AT" w:eastAsia="en-US"/>
        </w:rPr>
        <w:t>Schritt 4: Anpassen der Eingabekanäle des Modells</w:t>
      </w:r>
    </w:p>
    <w:p w14:paraId="5A6174FD" w14:textId="25E9AD7A" w:rsidR="00B11BA6" w:rsidRPr="001568C7"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4171647"/>
        <w:rPr>
          <w:rFonts w:ascii="Consolas" w:hAnsi="Consolas" w:cs="Courier New"/>
          <w:sz w:val="17"/>
          <w:szCs w:val="17"/>
        </w:rPr>
      </w:pPr>
      <w:r w:rsidRPr="001568C7">
        <w:rPr>
          <w:rFonts w:ascii="Consolas" w:hAnsi="Consolas" w:cs="Courier New"/>
          <w:color w:val="000000"/>
          <w:sz w:val="17"/>
          <w:szCs w:val="17"/>
        </w:rPr>
        <w:t xml:space="preserve">x_tensor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adjust_input_channels_pytorch_tensor</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261BD030" w14:textId="1AF4D31E" w:rsidR="00B11BA6" w:rsidRPr="00C51832" w:rsidRDefault="00B11BA6" w:rsidP="00B11BA6">
      <w:pPr>
        <w:rPr>
          <w:lang w:val="de-AT" w:eastAsia="en-US"/>
        </w:rPr>
      </w:pPr>
      <w:r w:rsidRPr="00C51832">
        <w:rPr>
          <w:lang w:val="de-AT" w:eastAsia="en-US"/>
        </w:rPr>
        <w:t>Diese Methode sorgt dafür, dass die Eingabedaten die korrekte Form und die richtigen Kanäle haben, um vom Modell verarbeitet zu werden. Es wird das Modell angepasst, damit die Eingabedaten die korrekte Größe (reshape_size) und Form haben, die während des Trainings erwartet werden.</w:t>
      </w:r>
    </w:p>
    <w:p w14:paraId="5698B498" w14:textId="77777777" w:rsidR="00B11BA6" w:rsidRPr="00C51832" w:rsidRDefault="00B11BA6" w:rsidP="00B11BA6">
      <w:pPr>
        <w:rPr>
          <w:lang w:val="de-AT" w:eastAsia="en-US"/>
        </w:rPr>
      </w:pPr>
    </w:p>
    <w:p w14:paraId="4B0E3B53" w14:textId="2FA65032" w:rsidR="00B11BA6" w:rsidRPr="00C51832" w:rsidRDefault="00B11BA6" w:rsidP="00B11BA6">
      <w:pPr>
        <w:rPr>
          <w:b/>
          <w:bCs/>
          <w:lang w:val="de-AT" w:eastAsia="en-US"/>
        </w:rPr>
      </w:pPr>
      <w:r w:rsidRPr="00C51832">
        <w:rPr>
          <w:b/>
          <w:bCs/>
          <w:lang w:val="de-AT" w:eastAsia="en-US"/>
        </w:rPr>
        <w:t>Schritt 5: Erstellen des DataLoader für das Training</w:t>
      </w:r>
    </w:p>
    <w:p w14:paraId="3500DA03" w14:textId="77777777" w:rsidR="00B11BA6" w:rsidRPr="001568C7"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99700"/>
        <w:rPr>
          <w:rFonts w:ascii="Consolas" w:hAnsi="Consolas" w:cs="Courier New"/>
          <w:sz w:val="17"/>
          <w:szCs w:val="17"/>
        </w:rPr>
      </w:pP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TensorDataset</w:t>
      </w:r>
      <w:r w:rsidRPr="001568C7">
        <w:rPr>
          <w:rFonts w:ascii="Consolas" w:hAnsi="Consolas" w:cs="Courier New"/>
          <w:color w:val="666600"/>
          <w:sz w:val="17"/>
          <w:szCs w:val="17"/>
        </w:rPr>
        <w:t>(</w:t>
      </w:r>
      <w:r w:rsidRPr="001568C7">
        <w:rPr>
          <w:rFonts w:ascii="Consolas" w:hAnsi="Consolas" w:cs="Courier New"/>
          <w:color w:val="000000"/>
          <w:sz w:val="17"/>
          <w:szCs w:val="17"/>
        </w:rPr>
        <w:t>x_tensor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y_tensor</w:t>
      </w:r>
      <w:r w:rsidRPr="001568C7">
        <w:rPr>
          <w:rFonts w:ascii="Consolas" w:hAnsi="Consolas" w:cs="Courier New"/>
          <w:color w:val="666600"/>
          <w:sz w:val="17"/>
          <w:szCs w:val="17"/>
        </w:rPr>
        <w:t>)</w:t>
      </w:r>
    </w:p>
    <w:p w14:paraId="498BE8EE" w14:textId="6D86C942" w:rsidR="00B11BA6" w:rsidRPr="001568C7"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99700"/>
        <w:rPr>
          <w:rFonts w:ascii="Consolas" w:hAnsi="Consolas" w:cs="Courier New"/>
          <w:sz w:val="17"/>
          <w:szCs w:val="17"/>
        </w:rPr>
      </w:pPr>
      <w:r w:rsidRPr="001568C7">
        <w:rPr>
          <w:rFonts w:ascii="Consolas" w:hAnsi="Consolas" w:cs="Courier New"/>
          <w:color w:val="000000"/>
          <w:sz w:val="17"/>
          <w:szCs w:val="17"/>
        </w:rPr>
        <w:t xml:space="preserve">train_loader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DataLoader</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0000"/>
          <w:sz w:val="17"/>
          <w:szCs w:val="17"/>
        </w:rPr>
        <w:t>batch_size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shuffle</w:t>
      </w:r>
      <w:r w:rsidRPr="001568C7">
        <w:rPr>
          <w:rFonts w:ascii="Consolas" w:hAnsi="Consolas" w:cs="Courier New"/>
          <w:color w:val="666600"/>
          <w:sz w:val="17"/>
          <w:szCs w:val="17"/>
        </w:rPr>
        <w:t>=</w:t>
      </w:r>
      <w:r w:rsidRPr="001568C7">
        <w:rPr>
          <w:rFonts w:ascii="Consolas" w:hAnsi="Consolas" w:cs="Courier New"/>
          <w:color w:val="000088"/>
          <w:sz w:val="17"/>
          <w:szCs w:val="17"/>
        </w:rPr>
        <w:t>True</w:t>
      </w:r>
      <w:r w:rsidRPr="001568C7">
        <w:rPr>
          <w:rFonts w:ascii="Consolas" w:hAnsi="Consolas" w:cs="Courier New"/>
          <w:color w:val="666600"/>
          <w:sz w:val="17"/>
          <w:szCs w:val="17"/>
        </w:rPr>
        <w:t>)</w:t>
      </w:r>
    </w:p>
    <w:p w14:paraId="183F9C13" w14:textId="572F4119" w:rsidR="00DB089B" w:rsidRPr="00C51832" w:rsidRDefault="00B11BA6" w:rsidP="00B11BA6">
      <w:pPr>
        <w:rPr>
          <w:lang w:val="de-AT" w:eastAsia="en-US"/>
        </w:rPr>
      </w:pPr>
      <w:r w:rsidRPr="00C51832">
        <w:rPr>
          <w:lang w:val="de-AT" w:eastAsia="en-US"/>
        </w:rPr>
        <w:t>Ein TensorDataset wird erstellt, das die Eingabedaten (x_tensor) und Labels (y_tensor) zusammenführt. Ein DataLoader wird verwendet, um die Daten in Mini-Batches zu laden. batch_size definiert die Größe jedes Batches, und shuffle=True sorgt dafür, dass die Daten vor jedem Epochendurchgang zufällig gemischt werden.</w:t>
      </w:r>
    </w:p>
    <w:p w14:paraId="401D2B08" w14:textId="77777777" w:rsidR="00B11BA6" w:rsidRPr="00C51832" w:rsidRDefault="00B11BA6" w:rsidP="00B11BA6">
      <w:pPr>
        <w:rPr>
          <w:lang w:val="de-AT" w:eastAsia="en-US"/>
        </w:rPr>
      </w:pPr>
    </w:p>
    <w:p w14:paraId="795E33CE" w14:textId="25BB7C20" w:rsidR="00B11BA6" w:rsidRPr="00C51832" w:rsidRDefault="00B11BA6" w:rsidP="00B11BA6">
      <w:pPr>
        <w:rPr>
          <w:b/>
          <w:bCs/>
          <w:lang w:val="de-AT" w:eastAsia="en-US"/>
        </w:rPr>
      </w:pPr>
      <w:r w:rsidRPr="00C51832">
        <w:rPr>
          <w:b/>
          <w:bCs/>
          <w:lang w:val="de-AT" w:eastAsia="en-US"/>
        </w:rPr>
        <w:t>Schritt 6: Anpassen der Ausgabeschicht des Modells</w:t>
      </w:r>
    </w:p>
    <w:p w14:paraId="0D0D543F" w14:textId="4E5EB383" w:rsidR="00B11BA6" w:rsidRPr="001568C7" w:rsidRDefault="00B11BA6" w:rsidP="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9101629"/>
        <w:rPr>
          <w:rFonts w:ascii="Consolas" w:hAnsi="Consolas" w:cs="Courier New"/>
          <w:sz w:val="17"/>
          <w:szCs w:val="17"/>
        </w:rPr>
      </w:pP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adjust_model_output_layer_pytorch</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p>
    <w:p w14:paraId="76C05B59" w14:textId="5F31F617" w:rsidR="00B11BA6" w:rsidRPr="00C51832" w:rsidRDefault="00B11BA6" w:rsidP="00B11BA6">
      <w:pPr>
        <w:rPr>
          <w:lang w:val="de-AT" w:eastAsia="en-US"/>
        </w:rPr>
      </w:pPr>
      <w:r w:rsidRPr="00C51832">
        <w:rPr>
          <w:lang w:val="de-AT" w:eastAsia="en-US"/>
        </w:rPr>
        <w:t xml:space="preserve">Die Ausgabeschicht des Modells wird so angepasst, dass sie mit der Anzahl der Klassen (num_classes) übereinstimmt. Dies sorgt dafür, dass die Anzahl der Ausgabekanäle im </w:t>
      </w:r>
      <w:r w:rsidRPr="00C51832">
        <w:rPr>
          <w:lang w:val="de-AT" w:eastAsia="en-US"/>
        </w:rPr>
        <w:lastRenderedPageBreak/>
        <w:t>Modell der Anzahl der Zielklassen entspricht. Das Modell wird auch auf das richtige Gerät verschoben.</w:t>
      </w:r>
    </w:p>
    <w:p w14:paraId="6368A9DF" w14:textId="77777777" w:rsidR="00B11BA6" w:rsidRPr="00C51832" w:rsidRDefault="00B11BA6" w:rsidP="00B11BA6">
      <w:pPr>
        <w:rPr>
          <w:lang w:val="de-AT" w:eastAsia="en-US"/>
        </w:rPr>
      </w:pPr>
    </w:p>
    <w:p w14:paraId="43929005" w14:textId="38E432B6" w:rsidR="00B11BA6" w:rsidRPr="00C51832" w:rsidRDefault="00B11BA6" w:rsidP="00B11BA6">
      <w:pPr>
        <w:rPr>
          <w:b/>
          <w:bCs/>
          <w:lang w:val="de-AT" w:eastAsia="en-US"/>
        </w:rPr>
      </w:pPr>
      <w:r w:rsidRPr="00C51832">
        <w:rPr>
          <w:b/>
          <w:bCs/>
          <w:lang w:val="de-AT" w:eastAsia="en-US"/>
        </w:rPr>
        <w:t>Schritt 7: Definition des Kriteriums und des Optimierers</w:t>
      </w:r>
    </w:p>
    <w:p w14:paraId="0D58EC88" w14:textId="77777777" w:rsidR="00B11BA6" w:rsidRPr="001568C7"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66830"/>
        <w:rPr>
          <w:rFonts w:ascii="Consolas" w:hAnsi="Consolas" w:cs="Courier New"/>
          <w:sz w:val="17"/>
          <w:szCs w:val="17"/>
        </w:rPr>
      </w:pPr>
      <w:r w:rsidRPr="001568C7">
        <w:rPr>
          <w:rFonts w:ascii="Consolas" w:hAnsi="Consolas" w:cs="Courier New"/>
          <w:color w:val="000000"/>
          <w:sz w:val="17"/>
          <w:szCs w:val="17"/>
        </w:rPr>
        <w:t xml:space="preserve">criterion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nn</w:t>
      </w:r>
      <w:r w:rsidRPr="001568C7">
        <w:rPr>
          <w:rFonts w:ascii="Consolas" w:hAnsi="Consolas" w:cs="Courier New"/>
          <w:color w:val="666600"/>
          <w:sz w:val="17"/>
          <w:szCs w:val="17"/>
        </w:rPr>
        <w:t>.</w:t>
      </w:r>
      <w:r w:rsidRPr="001568C7">
        <w:rPr>
          <w:rFonts w:ascii="Consolas" w:hAnsi="Consolas" w:cs="Courier New"/>
          <w:color w:val="660066"/>
          <w:sz w:val="17"/>
          <w:szCs w:val="17"/>
        </w:rPr>
        <w:t>CrossEntropyLoss</w:t>
      </w:r>
      <w:r w:rsidRPr="001568C7">
        <w:rPr>
          <w:rFonts w:ascii="Consolas" w:hAnsi="Consolas" w:cs="Courier New"/>
          <w:color w:val="666600"/>
          <w:sz w:val="17"/>
          <w:szCs w:val="17"/>
        </w:rPr>
        <w:t>()</w:t>
      </w:r>
    </w:p>
    <w:p w14:paraId="12555581" w14:textId="488ADDAD" w:rsidR="00B11BA6" w:rsidRPr="001568C7"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66830"/>
        <w:rPr>
          <w:rFonts w:ascii="Consolas" w:hAnsi="Consolas" w:cs="Courier New"/>
          <w:sz w:val="17"/>
          <w:szCs w:val="17"/>
        </w:rPr>
      </w:pPr>
      <w:r w:rsidRPr="001568C7">
        <w:rPr>
          <w:rFonts w:ascii="Consolas" w:hAnsi="Consolas" w:cs="Courier New"/>
          <w:color w:val="000000"/>
          <w:sz w:val="17"/>
          <w:szCs w:val="17"/>
        </w:rPr>
        <w:t xml:space="preserve">optimizer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optim</w:t>
      </w:r>
      <w:r w:rsidRPr="001568C7">
        <w:rPr>
          <w:rFonts w:ascii="Consolas" w:hAnsi="Consolas" w:cs="Courier New"/>
          <w:color w:val="666600"/>
          <w:sz w:val="17"/>
          <w:szCs w:val="17"/>
        </w:rPr>
        <w:t>.</w:t>
      </w:r>
      <w:r w:rsidRPr="001568C7">
        <w:rPr>
          <w:rFonts w:ascii="Consolas" w:hAnsi="Consolas" w:cs="Courier New"/>
          <w:color w:val="660066"/>
          <w:sz w:val="17"/>
          <w:szCs w:val="17"/>
        </w:rPr>
        <w:t>Adam</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parameters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0000"/>
          <w:sz w:val="17"/>
          <w:szCs w:val="17"/>
        </w:rPr>
        <w:t>lr</w:t>
      </w:r>
      <w:r w:rsidRPr="001568C7">
        <w:rPr>
          <w:rFonts w:ascii="Consolas" w:hAnsi="Consolas" w:cs="Courier New"/>
          <w:color w:val="666600"/>
          <w:sz w:val="17"/>
          <w:szCs w:val="17"/>
        </w:rPr>
        <w:t>)</w:t>
      </w:r>
    </w:p>
    <w:p w14:paraId="265AA1D6" w14:textId="43EF8676" w:rsidR="00B11BA6" w:rsidRPr="00C51832" w:rsidRDefault="00B11BA6" w:rsidP="00B11BA6">
      <w:pPr>
        <w:rPr>
          <w:lang w:val="de-AT" w:eastAsia="en-US"/>
        </w:rPr>
      </w:pPr>
      <w:r w:rsidRPr="00C51832">
        <w:rPr>
          <w:lang w:val="de-AT" w:eastAsia="en-US"/>
        </w:rPr>
        <w:t>Der Verlust (Loss) wird mit CrossEntropyLoss definiert. Diese Verlustfunktion wird häufig für Klassifikationsprobleme verwendet, bei denen die Eingabedaten mehreren Klassen zugeordnet werden müssen. Der Optimierer Adam wird verwendet, um die Gewichtungen des Modells zu aktualisieren. Der Lernratenwert (lr) kann als Parameter an die Methode übergeben werden und bestimmt, wie schnell die Gewichtungen während des Trainings angepasst werden.</w:t>
      </w:r>
    </w:p>
    <w:p w14:paraId="279F8EA3" w14:textId="77777777" w:rsidR="00B439EA" w:rsidRPr="00C51832" w:rsidRDefault="00B439EA" w:rsidP="00B11BA6">
      <w:pPr>
        <w:rPr>
          <w:lang w:val="de-AT" w:eastAsia="en-US"/>
        </w:rPr>
      </w:pPr>
    </w:p>
    <w:p w14:paraId="5A2934CB" w14:textId="5D21F2DB" w:rsidR="00B439EA" w:rsidRPr="00C51832" w:rsidRDefault="00B439EA" w:rsidP="00B11BA6">
      <w:pPr>
        <w:rPr>
          <w:b/>
          <w:bCs/>
          <w:lang w:val="de-AT" w:eastAsia="en-US"/>
        </w:rPr>
      </w:pPr>
      <w:r w:rsidRPr="00C51832">
        <w:rPr>
          <w:b/>
          <w:bCs/>
          <w:lang w:val="de-AT" w:eastAsia="en-US"/>
        </w:rPr>
        <w:t>Schritt 9: Initialisierung der Trainingsschleife über mehrere Epochen</w:t>
      </w:r>
    </w:p>
    <w:p w14:paraId="476338BC" w14:textId="1530D75D"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9848060"/>
        <w:rPr>
          <w:rFonts w:ascii="Consolas" w:hAnsi="Consolas" w:cs="Courier New"/>
          <w:sz w:val="17"/>
          <w:szCs w:val="17"/>
        </w:rPr>
      </w:pP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epoch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range</w:t>
      </w:r>
      <w:r w:rsidRPr="001568C7">
        <w:rPr>
          <w:rFonts w:ascii="Consolas" w:hAnsi="Consolas" w:cs="Courier New"/>
          <w:color w:val="666600"/>
          <w:sz w:val="17"/>
          <w:szCs w:val="17"/>
        </w:rPr>
        <w:t>(</w:t>
      </w:r>
      <w:r w:rsidRPr="001568C7">
        <w:rPr>
          <w:rFonts w:ascii="Consolas" w:hAnsi="Consolas" w:cs="Courier New"/>
          <w:color w:val="000000"/>
          <w:sz w:val="17"/>
          <w:szCs w:val="17"/>
        </w:rPr>
        <w:t>epochs</w:t>
      </w:r>
      <w:r w:rsidRPr="001568C7">
        <w:rPr>
          <w:rFonts w:ascii="Consolas" w:hAnsi="Consolas" w:cs="Courier New"/>
          <w:color w:val="666600"/>
          <w:sz w:val="17"/>
          <w:szCs w:val="17"/>
        </w:rPr>
        <w:t>):</w:t>
      </w:r>
    </w:p>
    <w:p w14:paraId="22CFA20D" w14:textId="511F32E0" w:rsidR="00B439EA" w:rsidRPr="00C51832" w:rsidRDefault="00B439EA" w:rsidP="00B11BA6">
      <w:pPr>
        <w:rPr>
          <w:lang w:val="de-AT" w:eastAsia="en-US"/>
        </w:rPr>
      </w:pPr>
      <w:r w:rsidRPr="00C51832">
        <w:rPr>
          <w:lang w:val="de-AT" w:eastAsia="en-US"/>
        </w:rPr>
        <w:t>Der Trainingsprozess wird für eine bestimmte Anzahl von Epochen (epochs) wiederholt.</w:t>
      </w:r>
    </w:p>
    <w:p w14:paraId="44603167" w14:textId="77777777" w:rsidR="00B439EA" w:rsidRPr="00C51832" w:rsidRDefault="00B439EA" w:rsidP="00B11BA6">
      <w:pPr>
        <w:rPr>
          <w:lang w:val="de-AT" w:eastAsia="en-US"/>
        </w:rPr>
      </w:pPr>
    </w:p>
    <w:p w14:paraId="1C4B97F0" w14:textId="13A8D383" w:rsidR="00B439EA" w:rsidRPr="00C51832" w:rsidRDefault="00B439EA" w:rsidP="00B11BA6">
      <w:pPr>
        <w:rPr>
          <w:b/>
          <w:bCs/>
          <w:lang w:val="de-AT" w:eastAsia="en-US"/>
        </w:rPr>
      </w:pPr>
      <w:r w:rsidRPr="00C51832">
        <w:rPr>
          <w:b/>
          <w:bCs/>
          <w:lang w:val="de-AT" w:eastAsia="en-US"/>
        </w:rPr>
        <w:t>Schritt 10: Setzen des Modells in den Trainingsmodus und Initialisierung des Verlusts</w:t>
      </w:r>
    </w:p>
    <w:p w14:paraId="727E9309" w14:textId="0E95CB84"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2385260"/>
        <w:rPr>
          <w:rFonts w:ascii="Consolas" w:hAnsi="Consolas" w:cs="Courier New"/>
          <w:sz w:val="17"/>
          <w:szCs w:val="17"/>
        </w:rPr>
      </w:pP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train</w:t>
      </w:r>
      <w:r w:rsidRPr="001568C7">
        <w:rPr>
          <w:rFonts w:ascii="Consolas" w:hAnsi="Consolas" w:cs="Courier New"/>
          <w:color w:val="666600"/>
          <w:sz w:val="17"/>
          <w:szCs w:val="17"/>
        </w:rPr>
        <w:t>()</w:t>
      </w:r>
    </w:p>
    <w:p w14:paraId="1376EAAC" w14:textId="06489CA4"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2385260"/>
        <w:rPr>
          <w:rFonts w:ascii="Consolas" w:hAnsi="Consolas" w:cs="Courier New"/>
          <w:sz w:val="17"/>
          <w:szCs w:val="17"/>
        </w:rPr>
      </w:pPr>
      <w:r w:rsidRPr="001568C7">
        <w:rPr>
          <w:rFonts w:ascii="Consolas" w:hAnsi="Consolas" w:cs="Courier New"/>
          <w:color w:val="000000"/>
          <w:sz w:val="17"/>
          <w:szCs w:val="17"/>
        </w:rPr>
        <w:t xml:space="preserve">running_loss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0.0</w:t>
      </w:r>
    </w:p>
    <w:p w14:paraId="6A1E16A6" w14:textId="2AADF0E2" w:rsidR="00B439EA" w:rsidRPr="00C51832" w:rsidRDefault="00B439EA" w:rsidP="00B439EA">
      <w:pPr>
        <w:rPr>
          <w:lang w:val="de-AT" w:eastAsia="en-US"/>
        </w:rPr>
      </w:pPr>
      <w:r w:rsidRPr="00C51832">
        <w:rPr>
          <w:lang w:val="de-AT" w:eastAsia="en-US"/>
        </w:rPr>
        <w:t>Das Modell wird in den Trainingsmodus versetzt, sodass es während des Trainings korrekt funktioniert (z. B. Dropout, BatchNorm). Der running_loss wird auf 0 gesetzt, um den kumulierten Verlust während der Epoche zu berechnen.</w:t>
      </w:r>
    </w:p>
    <w:p w14:paraId="6451BA09" w14:textId="77777777" w:rsidR="00552EBE" w:rsidRPr="00C51832" w:rsidRDefault="00552EBE" w:rsidP="00B439EA">
      <w:pPr>
        <w:rPr>
          <w:lang w:val="de-AT" w:eastAsia="en-US"/>
        </w:rPr>
      </w:pPr>
    </w:p>
    <w:p w14:paraId="385E0893" w14:textId="5ED61C5A" w:rsidR="00B439EA" w:rsidRPr="00C51832" w:rsidRDefault="00B439EA" w:rsidP="00B439EA">
      <w:pPr>
        <w:rPr>
          <w:b/>
          <w:bCs/>
          <w:lang w:val="de-AT" w:eastAsia="en-US"/>
        </w:rPr>
      </w:pPr>
      <w:r w:rsidRPr="00C51832">
        <w:rPr>
          <w:b/>
          <w:bCs/>
          <w:lang w:val="de-AT" w:eastAsia="en-US"/>
        </w:rPr>
        <w:t>Schritt 11: Iteration über Mini-Batches im Trainings-DataLoader</w:t>
      </w:r>
    </w:p>
    <w:p w14:paraId="58BF0091" w14:textId="77777777"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45167"/>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labels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train_loader</w:t>
      </w:r>
      <w:r w:rsidRPr="001568C7">
        <w:rPr>
          <w:rFonts w:ascii="Consolas" w:hAnsi="Consolas" w:cs="Courier New"/>
          <w:color w:val="666600"/>
          <w:sz w:val="17"/>
          <w:szCs w:val="17"/>
        </w:rPr>
        <w:t>:</w:t>
      </w:r>
    </w:p>
    <w:p w14:paraId="4CDB3861" w14:textId="6DA9F96D" w:rsidR="00B439EA" w:rsidRPr="00C51832"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45167"/>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000000"/>
          <w:sz w:val="17"/>
          <w:szCs w:val="17"/>
          <w:lang w:val="de-AT"/>
        </w:rPr>
        <w:t>optimizer</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zero_grad</w:t>
      </w:r>
      <w:r w:rsidRPr="00C51832">
        <w:rPr>
          <w:rFonts w:ascii="Consolas" w:hAnsi="Consolas" w:cs="Courier New"/>
          <w:color w:val="666600"/>
          <w:sz w:val="17"/>
          <w:szCs w:val="17"/>
          <w:lang w:val="de-AT"/>
        </w:rPr>
        <w:t>()</w:t>
      </w:r>
    </w:p>
    <w:p w14:paraId="39AFA19E" w14:textId="0EE00DD4" w:rsidR="00B11BA6" w:rsidRPr="00C51832" w:rsidRDefault="00B439EA" w:rsidP="00B11BA6">
      <w:pPr>
        <w:rPr>
          <w:lang w:val="de-AT" w:eastAsia="en-US"/>
        </w:rPr>
      </w:pPr>
      <w:r w:rsidRPr="00C51832">
        <w:rPr>
          <w:lang w:val="de-AT" w:eastAsia="en-US"/>
        </w:rPr>
        <w:t>Für jedes Mini-Batch (inputs, labels) im train_loader wird der Gradientenpuffer des Optimierers mit optimizer.zero_grad() zurückgesetzt.</w:t>
      </w:r>
    </w:p>
    <w:p w14:paraId="64A3093C" w14:textId="77777777" w:rsidR="00B439EA" w:rsidRPr="00C51832" w:rsidRDefault="00B439EA" w:rsidP="00B11BA6">
      <w:pPr>
        <w:rPr>
          <w:lang w:val="de-AT" w:eastAsia="en-US"/>
        </w:rPr>
      </w:pPr>
    </w:p>
    <w:p w14:paraId="49D05D70" w14:textId="469E3FB8" w:rsidR="00B439EA" w:rsidRPr="00C51832" w:rsidRDefault="00B439EA" w:rsidP="00B11BA6">
      <w:pPr>
        <w:rPr>
          <w:b/>
          <w:bCs/>
          <w:lang w:val="de-AT" w:eastAsia="en-US"/>
        </w:rPr>
      </w:pPr>
      <w:r w:rsidRPr="00C51832">
        <w:rPr>
          <w:b/>
          <w:bCs/>
          <w:lang w:val="de-AT" w:eastAsia="en-US"/>
        </w:rPr>
        <w:t>Schritt 12: Vorwärtsdurchlauf und Vorhersagen des Modells</w:t>
      </w:r>
    </w:p>
    <w:p w14:paraId="1C3C1C95" w14:textId="77777777"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71063"/>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1ABCC7DC" w14:textId="29376036" w:rsidR="00B439EA" w:rsidRPr="001568C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71063"/>
        <w:rPr>
          <w:rFonts w:ascii="Consolas" w:hAnsi="Consolas" w:cs="Courier New"/>
          <w:sz w:val="17"/>
          <w:szCs w:val="17"/>
        </w:rPr>
      </w:pPr>
      <w:r w:rsidRPr="001568C7">
        <w:rPr>
          <w:rFonts w:ascii="Consolas" w:hAnsi="Consolas" w:cs="Courier New"/>
          <w:color w:val="000000"/>
          <w:sz w:val="17"/>
          <w:szCs w:val="17"/>
        </w:rPr>
        <w:t xml:space="preserve">                outputs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inputs</w:t>
      </w:r>
      <w:r w:rsidRPr="001568C7">
        <w:rPr>
          <w:rFonts w:ascii="Consolas" w:hAnsi="Consolas" w:cs="Courier New"/>
          <w:color w:val="666600"/>
          <w:sz w:val="17"/>
          <w:szCs w:val="17"/>
        </w:rPr>
        <w:t>)</w:t>
      </w:r>
    </w:p>
    <w:p w14:paraId="06A44E10" w14:textId="6168A315" w:rsidR="00B439EA" w:rsidRPr="00C51832" w:rsidRDefault="00B439EA" w:rsidP="00B11BA6">
      <w:pPr>
        <w:rPr>
          <w:lang w:val="de-AT" w:eastAsia="en-US"/>
        </w:rPr>
      </w:pPr>
      <w:r w:rsidRPr="00C51832">
        <w:rPr>
          <w:lang w:val="de-AT" w:eastAsia="en-US"/>
        </w:rPr>
        <w:t>Ein innerer try-Block wird verwendet, um den Vorwärtsdurchlauf durch das Modell auszuführen. Wenn ein Fehler auftritt (z. B. eine falsche Eingabegröße), wird dieser Fehler im inneren except-Block behandelt.</w:t>
      </w:r>
    </w:p>
    <w:p w14:paraId="4B39303B" w14:textId="77777777" w:rsidR="00B439EA" w:rsidRPr="00C51832" w:rsidRDefault="00B439EA" w:rsidP="00B11BA6">
      <w:pPr>
        <w:rPr>
          <w:lang w:val="de-AT" w:eastAsia="en-US"/>
        </w:rPr>
      </w:pPr>
    </w:p>
    <w:p w14:paraId="5F90A26E" w14:textId="4AB435DE" w:rsidR="00B439EA" w:rsidRPr="00C51832" w:rsidRDefault="00B439EA" w:rsidP="00B11BA6">
      <w:pPr>
        <w:rPr>
          <w:b/>
          <w:bCs/>
          <w:lang w:val="de-AT" w:eastAsia="en-US"/>
        </w:rPr>
      </w:pPr>
      <w:r w:rsidRPr="00C51832">
        <w:rPr>
          <w:b/>
          <w:bCs/>
          <w:lang w:val="de-AT" w:eastAsia="en-US"/>
        </w:rPr>
        <w:lastRenderedPageBreak/>
        <w:t>Schritt 13: Fehlerbehandlung beim Vorwärtsdurchlauf</w:t>
      </w:r>
    </w:p>
    <w:p w14:paraId="0B15F210" w14:textId="77777777" w:rsidR="00B439EA" w:rsidRPr="00C51832"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except</w:t>
      </w:r>
      <w:r w:rsidRPr="00C51832">
        <w:rPr>
          <w:rFonts w:ascii="Consolas" w:hAnsi="Consolas" w:cs="Courier New"/>
          <w:color w:val="000000"/>
          <w:sz w:val="17"/>
          <w:szCs w:val="17"/>
          <w:lang w:val="de-AT"/>
        </w:rPr>
        <w:t xml:space="preserve"> </w:t>
      </w:r>
      <w:r w:rsidRPr="00C51832">
        <w:rPr>
          <w:rFonts w:ascii="Consolas" w:hAnsi="Consolas" w:cs="Courier New"/>
          <w:color w:val="660066"/>
          <w:sz w:val="17"/>
          <w:szCs w:val="17"/>
          <w:lang w:val="de-AT"/>
        </w:rPr>
        <w:t>Exception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as</w:t>
      </w:r>
      <w:r w:rsidRPr="00C51832">
        <w:rPr>
          <w:rFonts w:ascii="Consolas" w:hAnsi="Consolas" w:cs="Courier New"/>
          <w:color w:val="000000"/>
          <w:sz w:val="17"/>
          <w:szCs w:val="17"/>
          <w:lang w:val="de-AT"/>
        </w:rPr>
        <w:t xml:space="preserve"> e</w:t>
      </w:r>
      <w:r w:rsidRPr="00C51832">
        <w:rPr>
          <w:rFonts w:ascii="Consolas" w:hAnsi="Consolas" w:cs="Courier New"/>
          <w:color w:val="666600"/>
          <w:sz w:val="17"/>
          <w:szCs w:val="17"/>
          <w:lang w:val="de-AT"/>
        </w:rPr>
        <w:t>:</w:t>
      </w:r>
    </w:p>
    <w:p w14:paraId="63F40CF4" w14:textId="77777777" w:rsidR="00B439EA" w:rsidRPr="001568C7"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'{self.model_name} could not be trained. Try using a different reshape size. '</w:t>
      </w:r>
    </w:p>
    <w:p w14:paraId="24A1CEE0" w14:textId="77777777" w:rsidR="00B439EA" w:rsidRPr="001568C7"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rPr>
      </w:pP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43F58634" w14:textId="6822D1FB" w:rsidR="00B439EA" w:rsidRPr="00C51832"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False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error</w:t>
      </w:r>
    </w:p>
    <w:p w14:paraId="300F0B8F" w14:textId="4C3B4AC2" w:rsidR="00B439EA" w:rsidRPr="00C51832" w:rsidRDefault="00B439EA" w:rsidP="00B439EA">
      <w:pPr>
        <w:rPr>
          <w:lang w:val="de-AT" w:eastAsia="en-US"/>
        </w:rPr>
      </w:pPr>
      <w:r w:rsidRPr="00C51832">
        <w:rPr>
          <w:lang w:val="de-AT" w:eastAsia="en-US"/>
        </w:rPr>
        <w:t>Falls beim Vorwärtsdurchlauf ein Fehler auftritt, wird eine detaillierte Fehlermeldung erzeugt, die angibt, dass das Modell möglicherweise aufgrund einer falschen Eingabegröße nicht trainiert werden konnte. Das Training wird mit der Rückgabe False und der Fehlermeldung abgebrochen.</w:t>
      </w:r>
    </w:p>
    <w:p w14:paraId="0AEC2FAF" w14:textId="77777777" w:rsidR="00B439EA" w:rsidRPr="00C51832" w:rsidRDefault="00B439EA" w:rsidP="00B439EA">
      <w:pPr>
        <w:rPr>
          <w:lang w:val="de-AT" w:eastAsia="en-US"/>
        </w:rPr>
      </w:pPr>
    </w:p>
    <w:p w14:paraId="43C0F62B" w14:textId="452E9170" w:rsidR="00B439EA" w:rsidRPr="00C51832" w:rsidRDefault="008664C1" w:rsidP="00B439EA">
      <w:pPr>
        <w:rPr>
          <w:b/>
          <w:bCs/>
          <w:lang w:val="de-AT" w:eastAsia="en-US"/>
        </w:rPr>
      </w:pPr>
      <w:r w:rsidRPr="00C51832">
        <w:rPr>
          <w:b/>
          <w:bCs/>
          <w:lang w:val="de-AT" w:eastAsia="en-US"/>
        </w:rPr>
        <w:t>Schritt 14: Umgang mit Modellausgaben, die als Tuple zurückgegeben werden</w:t>
      </w:r>
    </w:p>
    <w:p w14:paraId="7A75EF34" w14:textId="77777777"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95459"/>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outputs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tuple</w:t>
      </w:r>
      <w:r w:rsidRPr="001568C7">
        <w:rPr>
          <w:rFonts w:ascii="Consolas" w:hAnsi="Consolas" w:cs="Courier New"/>
          <w:color w:val="666600"/>
          <w:sz w:val="17"/>
          <w:szCs w:val="17"/>
        </w:rPr>
        <w:t>):</w:t>
      </w:r>
    </w:p>
    <w:p w14:paraId="109DD28A" w14:textId="63D207C5"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95459"/>
        <w:rPr>
          <w:rFonts w:ascii="Consolas" w:hAnsi="Consolas" w:cs="Courier New"/>
          <w:sz w:val="17"/>
          <w:szCs w:val="17"/>
        </w:rPr>
      </w:pPr>
      <w:r w:rsidRPr="001568C7">
        <w:rPr>
          <w:rFonts w:ascii="Consolas" w:hAnsi="Consolas" w:cs="Courier New"/>
          <w:color w:val="000000"/>
          <w:sz w:val="17"/>
          <w:szCs w:val="17"/>
        </w:rPr>
        <w:t xml:space="preserve">                outputs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642FE156" w14:textId="76675F81" w:rsidR="00B439EA" w:rsidRPr="00C51832" w:rsidRDefault="008664C1" w:rsidP="00B11BA6">
      <w:pPr>
        <w:rPr>
          <w:lang w:val="de-AT" w:eastAsia="en-US"/>
        </w:rPr>
      </w:pPr>
      <w:r w:rsidRPr="00C51832">
        <w:rPr>
          <w:lang w:val="de-AT" w:eastAsia="en-US"/>
        </w:rPr>
        <w:t>Falls das Modell ein Tuple zurückgibt (dies passiert bei bestimmten Architekturen), wird nur der erste Wert aus dem Tuple verwendet, um mit den Vorhersagen weiterzuarbeiten.</w:t>
      </w:r>
    </w:p>
    <w:p w14:paraId="71F37248" w14:textId="77777777" w:rsidR="008664C1" w:rsidRPr="00C51832" w:rsidRDefault="008664C1" w:rsidP="00B11BA6">
      <w:pPr>
        <w:rPr>
          <w:lang w:val="de-AT" w:eastAsia="en-US"/>
        </w:rPr>
      </w:pPr>
    </w:p>
    <w:p w14:paraId="3C207E22" w14:textId="0BD3C84A" w:rsidR="008664C1" w:rsidRPr="00C51832" w:rsidRDefault="008664C1" w:rsidP="00B11BA6">
      <w:pPr>
        <w:rPr>
          <w:b/>
          <w:bCs/>
          <w:lang w:val="de-AT" w:eastAsia="en-US"/>
        </w:rPr>
      </w:pPr>
      <w:r w:rsidRPr="00C51832">
        <w:rPr>
          <w:b/>
          <w:bCs/>
          <w:lang w:val="de-AT" w:eastAsia="en-US"/>
        </w:rPr>
        <w:t>Schritt 15: Berechnung des Verlustes (Loss)</w:t>
      </w:r>
    </w:p>
    <w:p w14:paraId="2C98B7EB" w14:textId="6BC74849"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5589157"/>
        <w:rPr>
          <w:rFonts w:ascii="Consolas" w:hAnsi="Consolas" w:cs="Courier New"/>
          <w:sz w:val="17"/>
          <w:szCs w:val="17"/>
          <w:lang w:val="de-AT"/>
        </w:rPr>
      </w:pPr>
      <w:r w:rsidRPr="00C51832">
        <w:rPr>
          <w:rFonts w:ascii="Consolas" w:hAnsi="Consolas" w:cs="Courier New"/>
          <w:color w:val="000000"/>
          <w:sz w:val="17"/>
          <w:szCs w:val="17"/>
          <w:lang w:val="de-AT"/>
        </w:rPr>
        <w:t xml:space="preserve">            loss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criterion</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outputs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labels</w:t>
      </w:r>
      <w:r w:rsidRPr="00C51832">
        <w:rPr>
          <w:rFonts w:ascii="Consolas" w:hAnsi="Consolas" w:cs="Courier New"/>
          <w:color w:val="666600"/>
          <w:sz w:val="17"/>
          <w:szCs w:val="17"/>
          <w:lang w:val="de-AT"/>
        </w:rPr>
        <w:t>)</w:t>
      </w:r>
    </w:p>
    <w:p w14:paraId="7E73BA44" w14:textId="3BC0CFB2" w:rsidR="00B439EA" w:rsidRPr="00C51832" w:rsidRDefault="008664C1" w:rsidP="00B11BA6">
      <w:pPr>
        <w:rPr>
          <w:lang w:val="de-AT" w:eastAsia="en-US"/>
        </w:rPr>
      </w:pPr>
      <w:r w:rsidRPr="00C51832">
        <w:rPr>
          <w:lang w:val="de-AT" w:eastAsia="en-US"/>
        </w:rPr>
        <w:t>Der Verlust (Fehler) zwischen den Vorhersagen (outputs) und den echten Labels (labels) wird mit der Verlustfunktion (CrossEntropyLoss) berechnet.</w:t>
      </w:r>
    </w:p>
    <w:p w14:paraId="029A4762" w14:textId="77777777" w:rsidR="008664C1" w:rsidRPr="00C51832" w:rsidRDefault="008664C1" w:rsidP="00B11BA6">
      <w:pPr>
        <w:rPr>
          <w:lang w:val="de-AT" w:eastAsia="en-US"/>
        </w:rPr>
      </w:pPr>
    </w:p>
    <w:p w14:paraId="6DC05844" w14:textId="2F431AB8" w:rsidR="008664C1" w:rsidRPr="00C51832" w:rsidRDefault="008664C1" w:rsidP="00B11BA6">
      <w:pPr>
        <w:rPr>
          <w:b/>
          <w:bCs/>
          <w:lang w:val="de-AT" w:eastAsia="en-US"/>
        </w:rPr>
      </w:pPr>
      <w:r w:rsidRPr="00C51832">
        <w:rPr>
          <w:b/>
          <w:bCs/>
          <w:lang w:val="de-AT" w:eastAsia="en-US"/>
        </w:rPr>
        <w:t>Schritt 16: Backpropagation und Optimierung</w:t>
      </w:r>
    </w:p>
    <w:p w14:paraId="41435406" w14:textId="77777777"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9665918"/>
        <w:rPr>
          <w:rFonts w:ascii="Consolas" w:hAnsi="Consolas" w:cs="Courier New"/>
          <w:sz w:val="17"/>
          <w:szCs w:val="17"/>
          <w:lang w:val="de-AT"/>
        </w:rPr>
      </w:pPr>
      <w:r w:rsidRPr="00C51832">
        <w:rPr>
          <w:rFonts w:ascii="Consolas" w:hAnsi="Consolas" w:cs="Courier New"/>
          <w:color w:val="000000"/>
          <w:sz w:val="17"/>
          <w:szCs w:val="17"/>
          <w:lang w:val="de-AT"/>
        </w:rPr>
        <w:t xml:space="preserve">            loss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backward</w:t>
      </w:r>
      <w:r w:rsidRPr="00C51832">
        <w:rPr>
          <w:rFonts w:ascii="Consolas" w:hAnsi="Consolas" w:cs="Courier New"/>
          <w:color w:val="666600"/>
          <w:sz w:val="17"/>
          <w:szCs w:val="17"/>
          <w:lang w:val="de-AT"/>
        </w:rPr>
        <w:t>()</w:t>
      </w:r>
    </w:p>
    <w:p w14:paraId="17E34BB3" w14:textId="7839E19A"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9665918"/>
        <w:rPr>
          <w:rFonts w:ascii="Consolas" w:hAnsi="Consolas" w:cs="Courier New"/>
          <w:sz w:val="17"/>
          <w:szCs w:val="17"/>
          <w:lang w:val="de-AT"/>
        </w:rPr>
      </w:pPr>
      <w:r w:rsidRPr="00C51832">
        <w:rPr>
          <w:rFonts w:ascii="Consolas" w:hAnsi="Consolas" w:cs="Courier New"/>
          <w:color w:val="000000"/>
          <w:sz w:val="17"/>
          <w:szCs w:val="17"/>
          <w:lang w:val="de-AT"/>
        </w:rPr>
        <w:t xml:space="preserve">            optimizer</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step</w:t>
      </w:r>
      <w:r w:rsidRPr="00C51832">
        <w:rPr>
          <w:rFonts w:ascii="Consolas" w:hAnsi="Consolas" w:cs="Courier New"/>
          <w:color w:val="666600"/>
          <w:sz w:val="17"/>
          <w:szCs w:val="17"/>
          <w:lang w:val="de-AT"/>
        </w:rPr>
        <w:t>()</w:t>
      </w:r>
    </w:p>
    <w:p w14:paraId="4792622F" w14:textId="0C3F8DF1" w:rsidR="008664C1" w:rsidRPr="00C51832" w:rsidRDefault="008664C1" w:rsidP="008664C1">
      <w:pPr>
        <w:rPr>
          <w:lang w:val="de-AT" w:eastAsia="en-US"/>
        </w:rPr>
      </w:pPr>
      <w:r w:rsidRPr="00C51832">
        <w:rPr>
          <w:lang w:val="de-AT" w:eastAsia="en-US"/>
        </w:rPr>
        <w:t>Der Verlust wird zurückpropagiert, um die Gradienten zu berechnen (loss.backward()). Die Modellparameter werden basierend auf den berechneten Gradienten aktualisiert (optimizer.step())</w:t>
      </w:r>
    </w:p>
    <w:p w14:paraId="38F4A5B7" w14:textId="312EE007" w:rsidR="008664C1" w:rsidRPr="00C51832" w:rsidRDefault="008664C1" w:rsidP="008664C1">
      <w:pPr>
        <w:rPr>
          <w:b/>
          <w:bCs/>
          <w:lang w:val="de-AT" w:eastAsia="en-US"/>
        </w:rPr>
      </w:pPr>
      <w:r w:rsidRPr="00C51832">
        <w:rPr>
          <w:b/>
          <w:bCs/>
          <w:lang w:val="de-AT" w:eastAsia="en-US"/>
        </w:rPr>
        <w:t>Schritt 17: Akkumulieren des Verlusts für die aktuelle Epoche</w:t>
      </w:r>
    </w:p>
    <w:p w14:paraId="04E9A6F6" w14:textId="7D3516C3"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41851"/>
        <w:rPr>
          <w:rFonts w:ascii="Consolas" w:hAnsi="Consolas" w:cs="Courier New"/>
          <w:sz w:val="17"/>
          <w:szCs w:val="17"/>
          <w:lang w:val="de-AT"/>
        </w:rPr>
      </w:pPr>
      <w:r w:rsidRPr="00C51832">
        <w:rPr>
          <w:rFonts w:ascii="Consolas" w:hAnsi="Consolas" w:cs="Courier New"/>
          <w:color w:val="000000"/>
          <w:sz w:val="17"/>
          <w:szCs w:val="17"/>
          <w:lang w:val="de-AT"/>
        </w:rPr>
        <w:t xml:space="preserve">            running_loss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loss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item</w:t>
      </w:r>
      <w:r w:rsidRPr="00C51832">
        <w:rPr>
          <w:rFonts w:ascii="Consolas" w:hAnsi="Consolas" w:cs="Courier New"/>
          <w:color w:val="666600"/>
          <w:sz w:val="17"/>
          <w:szCs w:val="17"/>
          <w:lang w:val="de-AT"/>
        </w:rPr>
        <w:t>()</w:t>
      </w:r>
    </w:p>
    <w:p w14:paraId="3B6B8F16" w14:textId="285D1889" w:rsidR="008664C1" w:rsidRPr="00C51832" w:rsidRDefault="008664C1" w:rsidP="008664C1">
      <w:pPr>
        <w:rPr>
          <w:lang w:val="de-AT" w:eastAsia="en-US"/>
        </w:rPr>
      </w:pPr>
      <w:r w:rsidRPr="00C51832">
        <w:rPr>
          <w:lang w:val="de-AT" w:eastAsia="en-US"/>
        </w:rPr>
        <w:t>Der Verlust für das aktuelle Mini-Batch wird zum kumulierten Verlust (running_loss) der aktuellen Epoche hinzugefügt.</w:t>
      </w:r>
    </w:p>
    <w:p w14:paraId="3913A58D" w14:textId="77777777" w:rsidR="008664C1" w:rsidRPr="00C51832" w:rsidRDefault="008664C1" w:rsidP="008664C1">
      <w:pPr>
        <w:rPr>
          <w:lang w:val="de-AT" w:eastAsia="en-US"/>
        </w:rPr>
      </w:pPr>
    </w:p>
    <w:p w14:paraId="6BEFEA1D" w14:textId="17545CEE" w:rsidR="008664C1" w:rsidRPr="00C51832" w:rsidRDefault="008664C1" w:rsidP="008664C1">
      <w:pPr>
        <w:rPr>
          <w:b/>
          <w:bCs/>
          <w:lang w:val="de-AT" w:eastAsia="en-US"/>
        </w:rPr>
      </w:pPr>
      <w:r w:rsidRPr="00C51832">
        <w:rPr>
          <w:b/>
          <w:bCs/>
          <w:lang w:val="de-AT" w:eastAsia="en-US"/>
        </w:rPr>
        <w:t>Schritt 18: Ausgabe des Trainingsfortschritts</w:t>
      </w:r>
    </w:p>
    <w:p w14:paraId="54795D5D" w14:textId="25DBE8C9"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270851"/>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print</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f</w:t>
      </w:r>
      <w:r w:rsidRPr="00C51832">
        <w:rPr>
          <w:rFonts w:ascii="Consolas" w:hAnsi="Consolas" w:cs="Courier New"/>
          <w:color w:val="008800"/>
          <w:sz w:val="17"/>
          <w:szCs w:val="17"/>
          <w:lang w:val="de-AT"/>
        </w:rPr>
        <w:t>"Epoch [{epoch + 1}/{epochs}], Loss: {running_loss / len(train_loader)}"</w:t>
      </w:r>
      <w:r w:rsidRPr="00C51832">
        <w:rPr>
          <w:rFonts w:ascii="Consolas" w:hAnsi="Consolas" w:cs="Courier New"/>
          <w:color w:val="666600"/>
          <w:sz w:val="17"/>
          <w:szCs w:val="17"/>
          <w:lang w:val="de-AT"/>
        </w:rPr>
        <w:t>)</w:t>
      </w:r>
    </w:p>
    <w:p w14:paraId="7448A247" w14:textId="4DFEF06C" w:rsidR="00A511A5" w:rsidRPr="00C51832" w:rsidRDefault="008664C1" w:rsidP="008664C1">
      <w:pPr>
        <w:rPr>
          <w:lang w:val="de-AT" w:eastAsia="en-US"/>
        </w:rPr>
      </w:pPr>
      <w:r w:rsidRPr="00C51832">
        <w:rPr>
          <w:lang w:val="de-AT" w:eastAsia="en-US"/>
        </w:rPr>
        <w:t>Nach jedem Epochendurchlauf wird der durchschnittliche Verlust des gesamten Mini-Batches in dieser Epoche ausgegeben.</w:t>
      </w:r>
    </w:p>
    <w:p w14:paraId="42B1178B" w14:textId="3471D184" w:rsidR="008664C1" w:rsidRPr="00C51832" w:rsidRDefault="008664C1" w:rsidP="008664C1">
      <w:pPr>
        <w:rPr>
          <w:b/>
          <w:bCs/>
          <w:lang w:val="de-AT" w:eastAsia="en-US"/>
        </w:rPr>
      </w:pPr>
      <w:r w:rsidRPr="00C51832">
        <w:rPr>
          <w:b/>
          <w:bCs/>
          <w:lang w:val="de-AT" w:eastAsia="en-US"/>
        </w:rPr>
        <w:lastRenderedPageBreak/>
        <w:t>Schritt 19: Speichern des trainierten Modells</w:t>
      </w:r>
    </w:p>
    <w:p w14:paraId="4B71F088" w14:textId="77777777"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093974"/>
        <w:rPr>
          <w:rFonts w:ascii="Consolas" w:hAnsi="Consolas" w:cs="Courier New"/>
          <w:sz w:val="17"/>
          <w:szCs w:val="17"/>
          <w:lang w:val="de-AT"/>
        </w:rPr>
      </w:pPr>
      <w:r w:rsidRPr="00C51832">
        <w:rPr>
          <w:rFonts w:ascii="Consolas" w:hAnsi="Consolas" w:cs="Courier New"/>
          <w:color w:val="000000"/>
          <w:sz w:val="17"/>
          <w:szCs w:val="17"/>
          <w:lang w:val="de-AT"/>
        </w:rPr>
        <w:t xml:space="preserve">    model_path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os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path</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join</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model_save_path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f</w:t>
      </w:r>
      <w:r w:rsidRPr="00C51832">
        <w:rPr>
          <w:rFonts w:ascii="Consolas" w:hAnsi="Consolas" w:cs="Courier New"/>
          <w:color w:val="008800"/>
          <w:sz w:val="17"/>
          <w:szCs w:val="17"/>
          <w:lang w:val="de-AT"/>
        </w:rPr>
        <w:t>"trained_{self.model_name}.pt"</w:t>
      </w:r>
      <w:r w:rsidRPr="00C51832">
        <w:rPr>
          <w:rFonts w:ascii="Consolas" w:hAnsi="Consolas" w:cs="Courier New"/>
          <w:color w:val="666600"/>
          <w:sz w:val="17"/>
          <w:szCs w:val="17"/>
          <w:lang w:val="de-AT"/>
        </w:rPr>
        <w:t>)</w:t>
      </w:r>
    </w:p>
    <w:p w14:paraId="524AA222" w14:textId="02DC3404"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093974"/>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00"/>
          <w:sz w:val="17"/>
          <w:szCs w:val="17"/>
        </w:rPr>
        <w:t>save</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state_dict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model_path</w:t>
      </w:r>
      <w:r w:rsidRPr="001568C7">
        <w:rPr>
          <w:rFonts w:ascii="Consolas" w:hAnsi="Consolas" w:cs="Courier New"/>
          <w:color w:val="666600"/>
          <w:sz w:val="17"/>
          <w:szCs w:val="17"/>
        </w:rPr>
        <w:t>)</w:t>
      </w:r>
    </w:p>
    <w:p w14:paraId="3321E493" w14:textId="4B28774E" w:rsidR="008664C1" w:rsidRPr="00C51832" w:rsidRDefault="008664C1" w:rsidP="00B11BA6">
      <w:pPr>
        <w:rPr>
          <w:lang w:val="de-AT" w:eastAsia="en-US"/>
        </w:rPr>
      </w:pPr>
      <w:r w:rsidRPr="00C51832">
        <w:rPr>
          <w:lang w:val="de-AT" w:eastAsia="en-US"/>
        </w:rPr>
        <w:t>Nach dem Training wird das Modell mit den gelernten Gewichtungen gespeichert. Der Speicherort wird durch den model_save_path und den Modellnamen bestimmt.</w:t>
      </w:r>
    </w:p>
    <w:p w14:paraId="602447B1" w14:textId="77777777" w:rsidR="008664C1" w:rsidRPr="00C51832" w:rsidRDefault="008664C1" w:rsidP="00B11BA6">
      <w:pPr>
        <w:rPr>
          <w:lang w:val="de-AT" w:eastAsia="en-US"/>
        </w:rPr>
      </w:pPr>
    </w:p>
    <w:p w14:paraId="11CB501F" w14:textId="317F5DD7" w:rsidR="008664C1" w:rsidRPr="00C51832" w:rsidRDefault="008664C1" w:rsidP="00B11BA6">
      <w:pPr>
        <w:rPr>
          <w:b/>
          <w:bCs/>
          <w:lang w:val="de-AT" w:eastAsia="en-US"/>
        </w:rPr>
      </w:pPr>
      <w:r w:rsidRPr="00C51832">
        <w:rPr>
          <w:b/>
          <w:bCs/>
          <w:lang w:val="de-AT" w:eastAsia="en-US"/>
        </w:rPr>
        <w:t>Schritt 20: Speichern der Modellmetadaten</w:t>
      </w:r>
    </w:p>
    <w:p w14:paraId="7DB0D0E6" w14:textId="06DDA8E5"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690738"/>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save_model_metadata</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model_save_path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model_name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reshape_size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list</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label_encoder</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classes_</w:t>
      </w:r>
      <w:r w:rsidRPr="00C51832">
        <w:rPr>
          <w:rFonts w:ascii="Consolas" w:hAnsi="Consolas" w:cs="Courier New"/>
          <w:color w:val="666600"/>
          <w:sz w:val="17"/>
          <w:szCs w:val="17"/>
          <w:lang w:val="de-AT"/>
        </w:rPr>
        <w:t>))</w:t>
      </w:r>
    </w:p>
    <w:p w14:paraId="70B83F93" w14:textId="77777777" w:rsidR="008664C1" w:rsidRPr="00C51832" w:rsidRDefault="008664C1" w:rsidP="008664C1">
      <w:pPr>
        <w:rPr>
          <w:lang w:val="de-AT" w:eastAsia="en-US"/>
        </w:rPr>
      </w:pPr>
      <w:r w:rsidRPr="00C51832">
        <w:rPr>
          <w:lang w:val="de-AT" w:eastAsia="en-US"/>
        </w:rPr>
        <w:t>Die Modellmetadaten, wie die Eingabegröße und die Klassenbezeichner, werden ebenfalls gespeichert.</w:t>
      </w:r>
    </w:p>
    <w:p w14:paraId="359C039B" w14:textId="77777777" w:rsidR="008664C1" w:rsidRPr="00C51832" w:rsidRDefault="008664C1" w:rsidP="008664C1">
      <w:pPr>
        <w:rPr>
          <w:lang w:val="de-AT" w:eastAsia="en-US"/>
        </w:rPr>
      </w:pPr>
    </w:p>
    <w:p w14:paraId="5290BCDC" w14:textId="3425F1F6" w:rsidR="008664C1" w:rsidRPr="00C51832" w:rsidRDefault="008664C1" w:rsidP="008664C1">
      <w:pPr>
        <w:rPr>
          <w:b/>
          <w:bCs/>
          <w:lang w:val="de-AT" w:eastAsia="en-US"/>
        </w:rPr>
      </w:pPr>
      <w:r w:rsidRPr="00C51832">
        <w:rPr>
          <w:b/>
          <w:bCs/>
          <w:lang w:val="de-AT" w:eastAsia="en-US"/>
        </w:rPr>
        <w:t>Schritt 21: Erfolgreiches Training abschließen</w:t>
      </w:r>
    </w:p>
    <w:p w14:paraId="2CA37F94" w14:textId="77777777"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478736"/>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print</w:t>
      </w:r>
      <w:r w:rsidRPr="00C51832">
        <w:rPr>
          <w:rFonts w:ascii="Consolas" w:hAnsi="Consolas" w:cs="Courier New"/>
          <w:color w:val="666600"/>
          <w:sz w:val="17"/>
          <w:szCs w:val="17"/>
          <w:lang w:val="de-AT"/>
        </w:rPr>
        <w:t>(</w:t>
      </w:r>
      <w:r w:rsidRPr="00C51832">
        <w:rPr>
          <w:rFonts w:ascii="Consolas" w:hAnsi="Consolas" w:cs="Courier New"/>
          <w:color w:val="008800"/>
          <w:sz w:val="17"/>
          <w:szCs w:val="17"/>
          <w:lang w:val="de-AT"/>
        </w:rPr>
        <w:t>'Trained and dumped model: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model_path</w:t>
      </w:r>
      <w:r w:rsidRPr="00C51832">
        <w:rPr>
          <w:rFonts w:ascii="Consolas" w:hAnsi="Consolas" w:cs="Courier New"/>
          <w:color w:val="666600"/>
          <w:sz w:val="17"/>
          <w:szCs w:val="17"/>
          <w:lang w:val="de-AT"/>
        </w:rPr>
        <w:t>)</w:t>
      </w:r>
    </w:p>
    <w:p w14:paraId="299C69EB" w14:textId="54294D38" w:rsidR="008664C1" w:rsidRPr="00C51832"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478736"/>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True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None</w:t>
      </w:r>
    </w:p>
    <w:p w14:paraId="6B9EF71D" w14:textId="2E4D427F" w:rsidR="008664C1" w:rsidRPr="00C51832" w:rsidRDefault="008664C1" w:rsidP="008664C1">
      <w:pPr>
        <w:rPr>
          <w:lang w:val="de-AT" w:eastAsia="en-US"/>
        </w:rPr>
      </w:pPr>
      <w:r w:rsidRPr="00C51832">
        <w:rPr>
          <w:lang w:val="de-AT" w:eastAsia="en-US"/>
        </w:rPr>
        <w:t>Eine Bestätigung wird ausgegeben, dass das Modell erfolgreich trainiert und gespeichert wurde. Es wird True zurückgegeben, um anzuzeigen, dass das Training erfolgreich war.</w:t>
      </w:r>
    </w:p>
    <w:p w14:paraId="2857EF58" w14:textId="77777777" w:rsidR="008664C1" w:rsidRPr="00C51832" w:rsidRDefault="008664C1" w:rsidP="00B11BA6">
      <w:pPr>
        <w:rPr>
          <w:lang w:val="de-AT" w:eastAsia="en-US"/>
        </w:rPr>
      </w:pPr>
    </w:p>
    <w:p w14:paraId="45A2CD71" w14:textId="492C7F88" w:rsidR="008664C1" w:rsidRPr="00C51832" w:rsidRDefault="008664C1" w:rsidP="00B11BA6">
      <w:pPr>
        <w:rPr>
          <w:b/>
          <w:bCs/>
          <w:lang w:val="de-AT" w:eastAsia="en-US"/>
        </w:rPr>
      </w:pPr>
      <w:r w:rsidRPr="00C51832">
        <w:rPr>
          <w:b/>
          <w:bCs/>
          <w:lang w:val="de-AT" w:eastAsia="en-US"/>
        </w:rPr>
        <w:t>Schritt 22: Fehlerbehandlung während des Trainings (äußere except-Klausel)</w:t>
      </w:r>
    </w:p>
    <w:p w14:paraId="765B0777" w14:textId="77777777"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p>
    <w:p w14:paraId="1D3A5D23" w14:textId="77777777"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'{self.model_name} could not be trained. Error: {str(e)}'</w:t>
      </w:r>
    </w:p>
    <w:p w14:paraId="0B95E3B6" w14:textId="1ECCFD22" w:rsidR="008664C1" w:rsidRPr="001568C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w:t>
      </w:r>
    </w:p>
    <w:p w14:paraId="30DFECE1" w14:textId="2E5EF349" w:rsidR="008664C1" w:rsidRPr="00C51832" w:rsidRDefault="008664C1" w:rsidP="00B11BA6">
      <w:pPr>
        <w:rPr>
          <w:lang w:val="de-AT" w:eastAsia="en-US"/>
        </w:rPr>
      </w:pPr>
      <w:r w:rsidRPr="00C51832">
        <w:rPr>
          <w:lang w:val="de-AT" w:eastAsia="en-US"/>
        </w:rPr>
        <w:t>Wenn während des Trainings ein Fehler auftritt, wird dieser abgefangen und eine Fehlermeldung wird ausgegeben. Es wird False zurückgegeben, um anzuzeigen, dass das Training fehlgeschlagen ist.</w:t>
      </w:r>
    </w:p>
    <w:p w14:paraId="49E285C4" w14:textId="77777777" w:rsidR="00440F91" w:rsidRPr="00C51832" w:rsidRDefault="00440F91" w:rsidP="00B11BA6">
      <w:pPr>
        <w:rPr>
          <w:lang w:val="de-AT" w:eastAsia="en-US"/>
        </w:rPr>
      </w:pPr>
    </w:p>
    <w:p w14:paraId="37B1EF90" w14:textId="3455A373" w:rsidR="0015592D" w:rsidRPr="001568C7" w:rsidRDefault="00440F91" w:rsidP="0015592D">
      <w:pPr>
        <w:pStyle w:val="berschrift8"/>
        <w:rPr>
          <w:lang w:eastAsia="en-US"/>
        </w:rPr>
      </w:pPr>
      <w:r w:rsidRPr="001568C7">
        <w:rPr>
          <w:lang w:eastAsia="en-US"/>
        </w:rPr>
        <w:t>make_prediction(self, image)</w:t>
      </w:r>
    </w:p>
    <w:p w14:paraId="6885A16E" w14:textId="5EADD28A" w:rsidR="00440F91" w:rsidRPr="00C51832" w:rsidRDefault="00440F91" w:rsidP="00440F91">
      <w:pPr>
        <w:rPr>
          <w:lang w:val="de-AT"/>
        </w:rPr>
      </w:pPr>
      <w:r w:rsidRPr="00C51832">
        <w:rPr>
          <w:lang w:val="de-AT"/>
        </w:rPr>
        <w:t>Die Methode make_prediction dient der Vorhersage für ein gegebenes Eingabebild. Dabei wird das trainierte Modell verwendet, um eine Vorhersage zu treffen und gegebenenfalls Wahrscheinlichkeiten für jede mögliche Klasse zu berechnen. Der Ablauf dieser Methode kann in die folgenden Schritte unterteilt werden:</w:t>
      </w:r>
    </w:p>
    <w:p w14:paraId="49F0C37D" w14:textId="77777777" w:rsidR="00440F91" w:rsidRPr="00C51832" w:rsidRDefault="00440F91" w:rsidP="00440F91">
      <w:pPr>
        <w:rPr>
          <w:lang w:val="de-AT"/>
        </w:rPr>
      </w:pPr>
    </w:p>
    <w:p w14:paraId="72850FB6" w14:textId="0E0318C6" w:rsidR="00440F91" w:rsidRPr="001568C7" w:rsidRDefault="00440F91" w:rsidP="00440F91">
      <w:pPr>
        <w:rPr>
          <w:b/>
          <w:bCs/>
        </w:rPr>
      </w:pPr>
      <w:r w:rsidRPr="001568C7">
        <w:rPr>
          <w:b/>
          <w:bCs/>
        </w:rPr>
        <w:t>Schritt 1: Definition der Methode make_prediction</w:t>
      </w:r>
    </w:p>
    <w:p w14:paraId="3279B7BB" w14:textId="61B40A51" w:rsidR="00440F91" w:rsidRPr="001568C7"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595513"/>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p>
    <w:p w14:paraId="73D1E9A9" w14:textId="48B0DB6E" w:rsidR="00440F91" w:rsidRPr="00C51832" w:rsidRDefault="00440F91" w:rsidP="00440F91">
      <w:pPr>
        <w:rPr>
          <w:lang w:val="de-AT" w:eastAsia="en-US"/>
        </w:rPr>
      </w:pPr>
      <w:r w:rsidRPr="00C51832">
        <w:rPr>
          <w:lang w:val="de-AT" w:eastAsia="en-US"/>
        </w:rPr>
        <w:t>Diese Methode wird verwendet, um eine Vorhersage für ein einzelnes Eingabebild zu machen. Sie erwartet ein Bild als Eingabeparameter (image).</w:t>
      </w:r>
    </w:p>
    <w:p w14:paraId="5B9A2003" w14:textId="77777777" w:rsidR="00440F91" w:rsidRPr="00C51832" w:rsidRDefault="00440F91" w:rsidP="00440F91">
      <w:pPr>
        <w:rPr>
          <w:b/>
          <w:bCs/>
          <w:lang w:val="de-AT" w:eastAsia="en-US"/>
        </w:rPr>
      </w:pPr>
    </w:p>
    <w:p w14:paraId="7DB3DAD8" w14:textId="7B4061A6" w:rsidR="00440F91" w:rsidRPr="00C51832" w:rsidRDefault="00440F91" w:rsidP="00440F91">
      <w:pPr>
        <w:rPr>
          <w:b/>
          <w:bCs/>
          <w:lang w:val="de-AT" w:eastAsia="en-US"/>
        </w:rPr>
      </w:pPr>
      <w:r w:rsidRPr="00C51832">
        <w:rPr>
          <w:b/>
          <w:bCs/>
          <w:lang w:val="de-AT" w:eastAsia="en-US"/>
        </w:rPr>
        <w:lastRenderedPageBreak/>
        <w:t>Schritt 2: Überprüfen, ob das Modell trainiert wurde</w:t>
      </w:r>
    </w:p>
    <w:p w14:paraId="6D8273A4" w14:textId="77777777" w:rsidR="00440F91" w:rsidRPr="001568C7"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296812"/>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check</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213330C9" w14:textId="45228F93" w:rsidR="00440F91" w:rsidRPr="001568C7"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29681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'Model is not trained'</w:t>
      </w:r>
      <w:r w:rsidRPr="001568C7">
        <w:rPr>
          <w:rFonts w:ascii="Consolas" w:hAnsi="Consolas" w:cs="Courier New"/>
          <w:color w:val="666600"/>
          <w:sz w:val="17"/>
          <w:szCs w:val="17"/>
        </w:rPr>
        <w:t>)</w:t>
      </w:r>
    </w:p>
    <w:p w14:paraId="293DC8FE" w14:textId="025BBB32" w:rsidR="00440F91" w:rsidRPr="00C51832" w:rsidRDefault="00440F91" w:rsidP="00440F91">
      <w:pPr>
        <w:rPr>
          <w:lang w:val="de-AT" w:eastAsia="en-US"/>
        </w:rPr>
      </w:pPr>
      <w:r w:rsidRPr="00C51832">
        <w:rPr>
          <w:lang w:val="de-AT" w:eastAsia="en-US"/>
        </w:rPr>
        <w:t xml:space="preserve">Die Methode self.check() wird aufgerufen, um zu überprüfen, ob ein trainiertes Modell vorhanden ist. Falls das Modell nicht trainiert ist (self.check() == False), wird eine </w:t>
      </w:r>
      <w:r w:rsidRPr="00C51832">
        <w:rPr>
          <w:b/>
          <w:bCs/>
          <w:lang w:val="de-AT" w:eastAsia="en-US"/>
        </w:rPr>
        <w:t>Fehlermeldung geworfen</w:t>
      </w:r>
      <w:r w:rsidRPr="00C51832">
        <w:rPr>
          <w:lang w:val="de-AT" w:eastAsia="en-US"/>
        </w:rPr>
        <w:t xml:space="preserve"> (raise ValueError), die den Benutzer darauf hinweist, dass das Modell nicht trainiert ist.</w:t>
      </w:r>
    </w:p>
    <w:p w14:paraId="06D65C47" w14:textId="77777777" w:rsidR="00440F91" w:rsidRPr="00C51832" w:rsidRDefault="00440F91" w:rsidP="00440F91">
      <w:pPr>
        <w:rPr>
          <w:lang w:val="de-AT" w:eastAsia="en-US"/>
        </w:rPr>
      </w:pPr>
    </w:p>
    <w:p w14:paraId="2C09B302" w14:textId="32428680" w:rsidR="00440F91" w:rsidRPr="00C51832" w:rsidRDefault="00440F91" w:rsidP="00440F91">
      <w:pPr>
        <w:rPr>
          <w:b/>
          <w:bCs/>
          <w:lang w:val="de-AT" w:eastAsia="en-US"/>
        </w:rPr>
      </w:pPr>
      <w:r w:rsidRPr="00C51832">
        <w:rPr>
          <w:b/>
          <w:bCs/>
          <w:lang w:val="de-AT" w:eastAsia="en-US"/>
        </w:rPr>
        <w:t>Schritt 3: Laden der Modell-Metadaten</w:t>
      </w:r>
    </w:p>
    <w:p w14:paraId="202B4867" w14:textId="60961009" w:rsidR="00440F91" w:rsidRPr="00C51832" w:rsidRDefault="00440F9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2477572"/>
        <w:rPr>
          <w:rFonts w:ascii="Consolas" w:hAnsi="Consolas" w:cs="Courier New"/>
          <w:sz w:val="17"/>
          <w:szCs w:val="17"/>
          <w:lang w:val="de-AT"/>
        </w:rPr>
      </w:pPr>
      <w:r w:rsidRPr="00C51832">
        <w:rPr>
          <w:rFonts w:ascii="Consolas" w:hAnsi="Consolas" w:cs="Courier New"/>
          <w:color w:val="000000"/>
          <w:sz w:val="17"/>
          <w:szCs w:val="17"/>
          <w:lang w:val="de-AT"/>
        </w:rPr>
        <w:t xml:space="preserve">    reshape_size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class_labels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load_model_metadata</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model_save_path</w:t>
      </w:r>
      <w:r w:rsidRPr="00C51832">
        <w:rPr>
          <w:rFonts w:ascii="Consolas" w:hAnsi="Consolas" w:cs="Courier New"/>
          <w:color w:val="666600"/>
          <w:sz w:val="17"/>
          <w:szCs w:val="17"/>
          <w:lang w:val="de-AT"/>
        </w:rPr>
        <w:t>,</w:t>
      </w:r>
      <w:r w:rsidR="00552EBE"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model_name</w:t>
      </w:r>
      <w:r w:rsidRPr="00C51832">
        <w:rPr>
          <w:rFonts w:ascii="Consolas" w:hAnsi="Consolas" w:cs="Courier New"/>
          <w:color w:val="666600"/>
          <w:sz w:val="17"/>
          <w:szCs w:val="17"/>
          <w:lang w:val="de-AT"/>
        </w:rPr>
        <w:t>)</w:t>
      </w:r>
    </w:p>
    <w:p w14:paraId="1E81368A" w14:textId="77777777" w:rsidR="007E35E1" w:rsidRPr="00C51832" w:rsidRDefault="007E35E1" w:rsidP="007E35E1">
      <w:pPr>
        <w:rPr>
          <w:lang w:val="de-AT" w:eastAsia="en-US"/>
        </w:rPr>
      </w:pPr>
      <w:r w:rsidRPr="00C51832">
        <w:rPr>
          <w:lang w:val="de-AT" w:eastAsia="en-US"/>
        </w:rPr>
        <w:t xml:space="preserve">Hier werden die </w:t>
      </w:r>
      <w:r w:rsidRPr="00C51832">
        <w:rPr>
          <w:b/>
          <w:bCs/>
          <w:lang w:val="de-AT" w:eastAsia="en-US"/>
        </w:rPr>
        <w:t>gespeicherten Metadaten</w:t>
      </w:r>
      <w:r w:rsidRPr="00C51832">
        <w:rPr>
          <w:lang w:val="de-AT" w:eastAsia="en-US"/>
        </w:rPr>
        <w:t xml:space="preserve"> des Modells geladen, die folgende Informationen enthalten: </w:t>
      </w:r>
    </w:p>
    <w:p w14:paraId="5E161928" w14:textId="77777777" w:rsidR="007E35E1" w:rsidRPr="00C51832" w:rsidRDefault="007E35E1" w:rsidP="00402852">
      <w:pPr>
        <w:numPr>
          <w:ilvl w:val="0"/>
          <w:numId w:val="119"/>
        </w:numPr>
        <w:rPr>
          <w:lang w:val="de-AT" w:eastAsia="en-US"/>
        </w:rPr>
      </w:pPr>
      <w:r w:rsidRPr="00C51832">
        <w:rPr>
          <w:b/>
          <w:bCs/>
          <w:lang w:val="de-AT" w:eastAsia="en-US"/>
        </w:rPr>
        <w:t>reshape_size</w:t>
      </w:r>
      <w:r w:rsidRPr="00C51832">
        <w:rPr>
          <w:lang w:val="de-AT" w:eastAsia="en-US"/>
        </w:rPr>
        <w:t xml:space="preserve"> – Die erwartete Größe, auf die das Eingabebild skaliert werden muss.</w:t>
      </w:r>
    </w:p>
    <w:p w14:paraId="10D0093F" w14:textId="77777777" w:rsidR="007E35E1" w:rsidRPr="00C51832" w:rsidRDefault="007E35E1" w:rsidP="00402852">
      <w:pPr>
        <w:numPr>
          <w:ilvl w:val="0"/>
          <w:numId w:val="119"/>
        </w:numPr>
        <w:rPr>
          <w:lang w:val="de-AT" w:eastAsia="en-US"/>
        </w:rPr>
      </w:pPr>
      <w:r w:rsidRPr="00C51832">
        <w:rPr>
          <w:b/>
          <w:bCs/>
          <w:lang w:val="de-AT" w:eastAsia="en-US"/>
        </w:rPr>
        <w:t>class_labels</w:t>
      </w:r>
      <w:r w:rsidRPr="00C51832">
        <w:rPr>
          <w:lang w:val="de-AT" w:eastAsia="en-US"/>
        </w:rPr>
        <w:t xml:space="preserve"> – Die Liste der Klassennamen, die das Modell vorhersagen kann.</w:t>
      </w:r>
    </w:p>
    <w:p w14:paraId="5998FD02" w14:textId="77777777" w:rsidR="00440F91" w:rsidRPr="00C51832" w:rsidRDefault="00440F91" w:rsidP="00440F91">
      <w:pPr>
        <w:rPr>
          <w:lang w:val="de-AT" w:eastAsia="en-US"/>
        </w:rPr>
      </w:pPr>
    </w:p>
    <w:p w14:paraId="7EB20FF7" w14:textId="64C88BAB" w:rsidR="007E35E1" w:rsidRPr="00C51832" w:rsidRDefault="007E35E1" w:rsidP="00440F91">
      <w:pPr>
        <w:rPr>
          <w:b/>
          <w:bCs/>
          <w:lang w:val="de-AT" w:eastAsia="en-US"/>
        </w:rPr>
      </w:pPr>
      <w:r w:rsidRPr="00C51832">
        <w:rPr>
          <w:b/>
          <w:bCs/>
          <w:lang w:val="de-AT" w:eastAsia="en-US"/>
        </w:rPr>
        <w:t>Schritt 4: Vorverarbeitung des Eingabebildes</w:t>
      </w:r>
    </w:p>
    <w:p w14:paraId="4271208D" w14:textId="1D4839FF" w:rsidR="007E35E1" w:rsidRPr="00C51832"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89985"/>
        <w:rPr>
          <w:rFonts w:ascii="Consolas" w:hAnsi="Consolas" w:cs="Courier New"/>
          <w:sz w:val="17"/>
          <w:szCs w:val="17"/>
          <w:lang w:val="de-AT"/>
        </w:rPr>
      </w:pPr>
      <w:r w:rsidRPr="00C51832">
        <w:rPr>
          <w:rFonts w:ascii="Consolas" w:hAnsi="Consolas" w:cs="Courier New"/>
          <w:color w:val="000000"/>
          <w:sz w:val="17"/>
          <w:szCs w:val="17"/>
          <w:lang w:val="de-AT"/>
        </w:rPr>
        <w:t xml:space="preserve">    image_array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preprocess_image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image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reshape_size</w:t>
      </w:r>
      <w:r w:rsidRPr="00C51832">
        <w:rPr>
          <w:rFonts w:ascii="Consolas" w:hAnsi="Consolas" w:cs="Courier New"/>
          <w:color w:val="666600"/>
          <w:sz w:val="17"/>
          <w:szCs w:val="17"/>
          <w:lang w:val="de-AT"/>
        </w:rPr>
        <w:t>)</w:t>
      </w:r>
    </w:p>
    <w:p w14:paraId="3BCC2FD0" w14:textId="6C736203" w:rsidR="007E35E1" w:rsidRPr="00C51832" w:rsidRDefault="007E35E1" w:rsidP="007E35E1">
      <w:pPr>
        <w:rPr>
          <w:lang w:val="de-AT" w:eastAsia="en-US"/>
        </w:rPr>
      </w:pPr>
      <w:r w:rsidRPr="00C51832">
        <w:rPr>
          <w:lang w:val="de-AT" w:eastAsia="en-US"/>
        </w:rPr>
        <w:t xml:space="preserve">Das Eingabebild (image) wird mit der Methode preprocess_image auf die erforderliche Größe (reshape_size) gebracht und normalisiert. Das Ergebnis wird in der Variable </w:t>
      </w:r>
      <w:r w:rsidRPr="00C51832">
        <w:rPr>
          <w:b/>
          <w:bCs/>
          <w:lang w:val="de-AT" w:eastAsia="en-US"/>
        </w:rPr>
        <w:t>image_array</w:t>
      </w:r>
      <w:r w:rsidRPr="00C51832">
        <w:rPr>
          <w:lang w:val="de-AT" w:eastAsia="en-US"/>
        </w:rPr>
        <w:t xml:space="preserve"> gespeichert.</w:t>
      </w:r>
    </w:p>
    <w:p w14:paraId="61804DAE" w14:textId="77777777" w:rsidR="007E35E1" w:rsidRPr="00C51832" w:rsidRDefault="007E35E1" w:rsidP="007E35E1">
      <w:pPr>
        <w:rPr>
          <w:b/>
          <w:bCs/>
          <w:lang w:val="de-AT" w:eastAsia="en-US"/>
        </w:rPr>
      </w:pPr>
    </w:p>
    <w:p w14:paraId="7E1DB708" w14:textId="6FBB7E4B" w:rsidR="007E35E1" w:rsidRPr="00C51832" w:rsidRDefault="007E35E1" w:rsidP="007E35E1">
      <w:pPr>
        <w:rPr>
          <w:b/>
          <w:bCs/>
          <w:lang w:val="de-AT" w:eastAsia="en-US"/>
        </w:rPr>
      </w:pPr>
      <w:r w:rsidRPr="00C51832">
        <w:rPr>
          <w:b/>
          <w:bCs/>
          <w:lang w:val="de-AT" w:eastAsia="en-US"/>
        </w:rPr>
        <w:t>Schritt 5: Öffnen eines try-Blocks zur Durchführung der Vorhersage</w:t>
      </w:r>
    </w:p>
    <w:p w14:paraId="3AA22010" w14:textId="6620BEA6" w:rsidR="007E35E1" w:rsidRPr="00C51832"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8921785"/>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try</w:t>
      </w:r>
      <w:r w:rsidRPr="00C51832">
        <w:rPr>
          <w:rFonts w:ascii="Consolas" w:hAnsi="Consolas" w:cs="Courier New"/>
          <w:color w:val="666600"/>
          <w:sz w:val="17"/>
          <w:szCs w:val="17"/>
          <w:lang w:val="de-AT"/>
        </w:rPr>
        <w:t>:</w:t>
      </w:r>
    </w:p>
    <w:p w14:paraId="44E7A415" w14:textId="53224352" w:rsidR="007E35E1" w:rsidRPr="00C51832" w:rsidRDefault="007E35E1" w:rsidP="00440F91">
      <w:pPr>
        <w:rPr>
          <w:lang w:val="de-AT" w:eastAsia="en-US"/>
        </w:rPr>
      </w:pPr>
      <w:r w:rsidRPr="00C51832">
        <w:rPr>
          <w:lang w:val="de-AT" w:eastAsia="en-US"/>
        </w:rPr>
        <w:t xml:space="preserve">Hier wird ein </w:t>
      </w:r>
      <w:r w:rsidRPr="00C51832">
        <w:rPr>
          <w:b/>
          <w:bCs/>
          <w:lang w:val="de-AT" w:eastAsia="en-US"/>
        </w:rPr>
        <w:t>try-Block</w:t>
      </w:r>
      <w:r w:rsidRPr="00C51832">
        <w:rPr>
          <w:lang w:val="de-AT" w:eastAsia="en-US"/>
        </w:rPr>
        <w:t xml:space="preserve"> geöffnet, um sicherzustellen, dass Fehler während der Vorhersage erkannt und behandelt werden können.</w:t>
      </w:r>
    </w:p>
    <w:p w14:paraId="319AE8B1" w14:textId="77777777" w:rsidR="007E35E1" w:rsidRPr="00C51832" w:rsidRDefault="007E35E1" w:rsidP="00440F91">
      <w:pPr>
        <w:rPr>
          <w:lang w:val="de-AT" w:eastAsia="en-US"/>
        </w:rPr>
      </w:pPr>
    </w:p>
    <w:p w14:paraId="3903D931" w14:textId="33CE3013" w:rsidR="007E35E1" w:rsidRPr="00C51832" w:rsidRDefault="007E35E1" w:rsidP="00440F91">
      <w:pPr>
        <w:rPr>
          <w:b/>
          <w:bCs/>
          <w:lang w:val="de-AT" w:eastAsia="en-US"/>
        </w:rPr>
      </w:pPr>
      <w:r w:rsidRPr="00C51832">
        <w:rPr>
          <w:b/>
          <w:bCs/>
          <w:lang w:val="de-AT" w:eastAsia="en-US"/>
        </w:rPr>
        <w:t>Schritt 6: Setzen des Modells in den Evaluierungsmodus</w:t>
      </w:r>
    </w:p>
    <w:p w14:paraId="7B18F444" w14:textId="313587E8" w:rsidR="007E35E1" w:rsidRPr="00C51832"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7827475"/>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eval</w:t>
      </w:r>
      <w:r w:rsidRPr="00C51832">
        <w:rPr>
          <w:rFonts w:ascii="Consolas" w:hAnsi="Consolas" w:cs="Courier New"/>
          <w:color w:val="666600"/>
          <w:sz w:val="17"/>
          <w:szCs w:val="17"/>
          <w:lang w:val="de-AT"/>
        </w:rPr>
        <w:t>()</w:t>
      </w:r>
    </w:p>
    <w:p w14:paraId="4A6B8C60" w14:textId="485AFF9E" w:rsidR="007E35E1" w:rsidRPr="00C51832" w:rsidRDefault="007E35E1" w:rsidP="00440F91">
      <w:pPr>
        <w:rPr>
          <w:lang w:val="de-AT" w:eastAsia="en-US"/>
        </w:rPr>
      </w:pPr>
      <w:r w:rsidRPr="00C51832">
        <w:rPr>
          <w:lang w:val="de-AT" w:eastAsia="en-US"/>
        </w:rPr>
        <w:t xml:space="preserve">Das Modell wird in den </w:t>
      </w:r>
      <w:r w:rsidRPr="00C51832">
        <w:rPr>
          <w:b/>
          <w:bCs/>
          <w:lang w:val="de-AT" w:eastAsia="en-US"/>
        </w:rPr>
        <w:t>Evaluierungsmodus</w:t>
      </w:r>
      <w:r w:rsidRPr="00C51832">
        <w:rPr>
          <w:lang w:val="de-AT" w:eastAsia="en-US"/>
        </w:rPr>
        <w:t xml:space="preserve"> (eval()) versetzt, um sicherzustellen, dass keine Trainings-spezifischen Mechanismen (wie Dropout oder Batch-Normalisierung) aktiv sind.</w:t>
      </w:r>
    </w:p>
    <w:p w14:paraId="35202092" w14:textId="77777777" w:rsidR="007E35E1" w:rsidRPr="00C51832" w:rsidRDefault="007E35E1" w:rsidP="00440F91">
      <w:pPr>
        <w:rPr>
          <w:lang w:val="de-AT" w:eastAsia="en-US"/>
        </w:rPr>
      </w:pPr>
    </w:p>
    <w:p w14:paraId="43C4D8A2" w14:textId="4745552F" w:rsidR="007E35E1" w:rsidRPr="00C51832" w:rsidRDefault="007E35E1" w:rsidP="00440F91">
      <w:pPr>
        <w:rPr>
          <w:b/>
          <w:bCs/>
          <w:lang w:val="de-AT" w:eastAsia="en-US"/>
        </w:rPr>
      </w:pPr>
      <w:r w:rsidRPr="00C51832">
        <w:rPr>
          <w:b/>
          <w:bCs/>
          <w:lang w:val="de-AT" w:eastAsia="en-US"/>
        </w:rPr>
        <w:t>Schritt 7: Öffnen eines with torch.no_grad()-Blocks zur Deaktivierung des Gradienten-Trackings</w:t>
      </w:r>
    </w:p>
    <w:p w14:paraId="515EF478" w14:textId="69E64593" w:rsidR="007E35E1" w:rsidRPr="00C51832"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103058"/>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with</w:t>
      </w:r>
      <w:r w:rsidRPr="00C51832">
        <w:rPr>
          <w:rFonts w:ascii="Consolas" w:hAnsi="Consolas" w:cs="Courier New"/>
          <w:color w:val="000000"/>
          <w:sz w:val="17"/>
          <w:szCs w:val="17"/>
          <w:lang w:val="de-AT"/>
        </w:rPr>
        <w:t xml:space="preserve"> torch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no_grad</w:t>
      </w:r>
      <w:r w:rsidRPr="00C51832">
        <w:rPr>
          <w:rFonts w:ascii="Consolas" w:hAnsi="Consolas" w:cs="Courier New"/>
          <w:color w:val="666600"/>
          <w:sz w:val="17"/>
          <w:szCs w:val="17"/>
          <w:lang w:val="de-AT"/>
        </w:rPr>
        <w:t>():</w:t>
      </w:r>
    </w:p>
    <w:p w14:paraId="475EEF00" w14:textId="4B8B39B7" w:rsidR="007E35E1" w:rsidRPr="00C51832" w:rsidRDefault="007E35E1" w:rsidP="007E35E1">
      <w:pPr>
        <w:rPr>
          <w:lang w:val="de-AT" w:eastAsia="en-US"/>
        </w:rPr>
      </w:pPr>
      <w:r w:rsidRPr="00C51832">
        <w:rPr>
          <w:lang w:val="de-AT" w:eastAsia="en-US"/>
        </w:rPr>
        <w:lastRenderedPageBreak/>
        <w:t xml:space="preserve">torch.no_grad() wird verwendet, um das </w:t>
      </w:r>
      <w:r w:rsidRPr="00C51832">
        <w:rPr>
          <w:b/>
          <w:bCs/>
          <w:lang w:val="de-AT" w:eastAsia="en-US"/>
        </w:rPr>
        <w:t>Gradienten-Tracking</w:t>
      </w:r>
      <w:r w:rsidRPr="00C51832">
        <w:rPr>
          <w:lang w:val="de-AT" w:eastAsia="en-US"/>
        </w:rPr>
        <w:t xml:space="preserve"> zu deaktivieren. Dadurch wird Speicher gespart und die Vorhersagegeschwindigkeit erhöht.</w:t>
      </w:r>
    </w:p>
    <w:p w14:paraId="4C4036C6" w14:textId="77777777" w:rsidR="007E35E1" w:rsidRPr="00C51832" w:rsidRDefault="007E35E1" w:rsidP="007E35E1">
      <w:pPr>
        <w:rPr>
          <w:lang w:val="de-AT" w:eastAsia="en-US"/>
        </w:rPr>
      </w:pPr>
    </w:p>
    <w:p w14:paraId="5A2FE7E6" w14:textId="7FBE7A10" w:rsidR="007E35E1" w:rsidRPr="00C51832" w:rsidRDefault="007E35E1" w:rsidP="007E35E1">
      <w:pPr>
        <w:rPr>
          <w:b/>
          <w:bCs/>
          <w:lang w:val="de-AT" w:eastAsia="en-US"/>
        </w:rPr>
      </w:pPr>
      <w:r w:rsidRPr="00C51832">
        <w:rPr>
          <w:b/>
          <w:bCs/>
          <w:lang w:val="de-AT" w:eastAsia="en-US"/>
        </w:rPr>
        <w:t>Schritt 8: Umwandlung des Bildarrays in einen PyTorch-Tensor</w:t>
      </w:r>
    </w:p>
    <w:p w14:paraId="37862EA5" w14:textId="4937DFEA"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6580237"/>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image_tensor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tensor</w:t>
      </w:r>
      <w:r w:rsidRPr="001568C7">
        <w:rPr>
          <w:rFonts w:ascii="Consolas" w:hAnsi="Consolas" w:cs="Courier New"/>
          <w:color w:val="666600"/>
          <w:sz w:val="17"/>
          <w:szCs w:val="17"/>
        </w:rPr>
        <w:t>(</w:t>
      </w:r>
      <w:r w:rsidRPr="001568C7">
        <w:rPr>
          <w:rFonts w:ascii="Consolas" w:hAnsi="Consolas" w:cs="Courier New"/>
          <w:color w:val="000000"/>
          <w:sz w:val="17"/>
          <w:szCs w:val="17"/>
        </w:rPr>
        <w:t>image_array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00"/>
          <w:sz w:val="17"/>
          <w:szCs w:val="17"/>
        </w:rPr>
        <w:t>float32</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6B4A0688" w14:textId="7A801394" w:rsidR="007E35E1" w:rsidRPr="00C51832" w:rsidRDefault="007E35E1" w:rsidP="007E35E1">
      <w:pPr>
        <w:rPr>
          <w:lang w:val="de-AT" w:eastAsia="en-US"/>
        </w:rPr>
      </w:pPr>
      <w:r w:rsidRPr="00C51832">
        <w:rPr>
          <w:lang w:val="de-AT" w:eastAsia="en-US"/>
        </w:rPr>
        <w:t>Das vorverarbeitete Bild (image_array) wird in einen PyTorch-Tensor (image_tensor) umgewandelt. Der Tensor wird als float32 deklariert und auf das richtige Gerät (self.device, also CPU oder GPU) verschoben.</w:t>
      </w:r>
    </w:p>
    <w:p w14:paraId="7E6958CC" w14:textId="77777777" w:rsidR="007E35E1" w:rsidRPr="00C51832" w:rsidRDefault="007E35E1" w:rsidP="007E35E1">
      <w:pPr>
        <w:rPr>
          <w:lang w:val="de-AT" w:eastAsia="en-US"/>
        </w:rPr>
      </w:pPr>
    </w:p>
    <w:p w14:paraId="216943AD" w14:textId="00D7AC54" w:rsidR="007E35E1" w:rsidRPr="00C51832" w:rsidRDefault="007E35E1" w:rsidP="007E35E1">
      <w:pPr>
        <w:rPr>
          <w:b/>
          <w:bCs/>
          <w:lang w:val="de-AT" w:eastAsia="en-US"/>
        </w:rPr>
      </w:pPr>
      <w:r w:rsidRPr="00C51832">
        <w:rPr>
          <w:b/>
          <w:bCs/>
          <w:lang w:val="de-AT" w:eastAsia="en-US"/>
        </w:rPr>
        <w:t>Schritt 9: Anpassung der Eingabekanäle des Bildes an das Modell</w:t>
      </w:r>
    </w:p>
    <w:p w14:paraId="3B97EA39" w14:textId="36EC22D5" w:rsidR="007E35E1" w:rsidRPr="001568C7" w:rsidRDefault="007E35E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7190154"/>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image_tensor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adjust_input_channels_pytorch_tensor</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7D20B495" w14:textId="65EE328F" w:rsidR="007E35E1" w:rsidRPr="00C51832" w:rsidRDefault="007E35E1" w:rsidP="007E35E1">
      <w:pPr>
        <w:rPr>
          <w:lang w:val="de-AT" w:eastAsia="en-US"/>
        </w:rPr>
      </w:pPr>
      <w:r w:rsidRPr="00C51832">
        <w:rPr>
          <w:lang w:val="de-AT" w:eastAsia="en-US"/>
        </w:rPr>
        <w:t>Da verschiedene Modelle eine unterschiedliche Anzahl von Eingabekanälen (z. B. 1 für Graustufenbilder, 3 für RGB) erwarten, wird hier sichergestellt, dass das Bild die richtige Kanalanzahl hat.</w:t>
      </w:r>
    </w:p>
    <w:p w14:paraId="1D63956A" w14:textId="77777777" w:rsidR="007E35E1" w:rsidRPr="00C51832" w:rsidRDefault="007E35E1" w:rsidP="007E35E1">
      <w:pPr>
        <w:rPr>
          <w:b/>
          <w:bCs/>
          <w:lang w:val="de-AT" w:eastAsia="en-US"/>
        </w:rPr>
      </w:pPr>
    </w:p>
    <w:p w14:paraId="75459A54" w14:textId="5E8C055F" w:rsidR="007E35E1" w:rsidRPr="00C51832" w:rsidRDefault="007E35E1" w:rsidP="007E35E1">
      <w:pPr>
        <w:rPr>
          <w:b/>
          <w:bCs/>
          <w:lang w:val="de-AT" w:eastAsia="en-US"/>
        </w:rPr>
      </w:pPr>
      <w:r w:rsidRPr="00C51832">
        <w:rPr>
          <w:b/>
          <w:bCs/>
          <w:lang w:val="de-AT" w:eastAsia="en-US"/>
        </w:rPr>
        <w:t>Schritt 10: Durchführung der Vorhersage mit dem Modell</w:t>
      </w:r>
    </w:p>
    <w:p w14:paraId="23DAD81F" w14:textId="77777777"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159216"/>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prediction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image_tensor</w:t>
      </w:r>
      <w:r w:rsidRPr="001568C7">
        <w:rPr>
          <w:rFonts w:ascii="Consolas" w:hAnsi="Consolas" w:cs="Courier New"/>
          <w:color w:val="666600"/>
          <w:sz w:val="17"/>
          <w:szCs w:val="17"/>
        </w:rPr>
        <w:t>)</w:t>
      </w:r>
    </w:p>
    <w:p w14:paraId="1DA1E0D9" w14:textId="77777777"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159216"/>
        <w:rPr>
          <w:rFonts w:ascii="Consolas" w:hAnsi="Consolas" w:cs="Courier New"/>
          <w:sz w:val="17"/>
          <w:szCs w:val="17"/>
        </w:rPr>
      </w:pPr>
      <w:r w:rsidRPr="001568C7">
        <w:rPr>
          <w:rFonts w:ascii="Consolas" w:hAnsi="Consolas" w:cs="Courier New"/>
          <w:color w:val="000000"/>
          <w:sz w:val="17"/>
          <w:szCs w:val="17"/>
        </w:rPr>
        <w:t> </w:t>
      </w:r>
    </w:p>
    <w:p w14:paraId="63B6751C" w14:textId="22F03BDE" w:rsidR="007E35E1" w:rsidRPr="00C51832" w:rsidRDefault="007E35E1" w:rsidP="007E35E1">
      <w:pPr>
        <w:rPr>
          <w:lang w:val="de-AT" w:eastAsia="en-US"/>
        </w:rPr>
      </w:pPr>
      <w:r w:rsidRPr="00C51832">
        <w:rPr>
          <w:lang w:val="de-AT" w:eastAsia="en-US"/>
        </w:rPr>
        <w:t xml:space="preserve">Das Modell wird mit dem verarbeiteten Bild (image_tensor) gefüttert, um eine Vorhersage zu erzeugen. Das Ergebnis wird in der Variable </w:t>
      </w:r>
      <w:r w:rsidRPr="00C51832">
        <w:rPr>
          <w:b/>
          <w:bCs/>
          <w:lang w:val="de-AT" w:eastAsia="en-US"/>
        </w:rPr>
        <w:t>prediction</w:t>
      </w:r>
      <w:r w:rsidRPr="00C51832">
        <w:rPr>
          <w:lang w:val="de-AT" w:eastAsia="en-US"/>
        </w:rPr>
        <w:t xml:space="preserve"> gespeichert.</w:t>
      </w:r>
    </w:p>
    <w:p w14:paraId="200F2247" w14:textId="77777777" w:rsidR="007E35E1" w:rsidRPr="00C51832" w:rsidRDefault="007E35E1" w:rsidP="007E35E1">
      <w:pPr>
        <w:rPr>
          <w:lang w:val="de-AT" w:eastAsia="en-US"/>
        </w:rPr>
      </w:pPr>
    </w:p>
    <w:p w14:paraId="21CD5AD7" w14:textId="72AE32AF" w:rsidR="007E35E1" w:rsidRPr="00C51832" w:rsidRDefault="007E35E1" w:rsidP="007E35E1">
      <w:pPr>
        <w:rPr>
          <w:b/>
          <w:bCs/>
          <w:lang w:val="de-AT" w:eastAsia="en-US"/>
        </w:rPr>
      </w:pPr>
      <w:r w:rsidRPr="00C51832">
        <w:rPr>
          <w:b/>
          <w:bCs/>
          <w:lang w:val="de-AT" w:eastAsia="en-US"/>
        </w:rPr>
        <w:t>Schritt 11: Berechnung der Wahrscheinlichkeiten mit der Softmax-Funktion</w:t>
      </w:r>
    </w:p>
    <w:p w14:paraId="4B76C2BA" w14:textId="6EFE1CB5"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69119"/>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probabilities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666600"/>
          <w:sz w:val="17"/>
          <w:szCs w:val="17"/>
        </w:rPr>
        <w:t>.</w:t>
      </w:r>
      <w:r w:rsidRPr="001568C7">
        <w:rPr>
          <w:rFonts w:ascii="Consolas" w:hAnsi="Consolas" w:cs="Courier New"/>
          <w:color w:val="000000"/>
          <w:sz w:val="17"/>
          <w:szCs w:val="17"/>
        </w:rPr>
        <w:t>softmax</w:t>
      </w:r>
      <w:r w:rsidRPr="001568C7">
        <w:rPr>
          <w:rFonts w:ascii="Consolas" w:hAnsi="Consolas" w:cs="Courier New"/>
          <w:color w:val="666600"/>
          <w:sz w:val="17"/>
          <w:szCs w:val="17"/>
        </w:rPr>
        <w:t>(</w:t>
      </w:r>
      <w:r w:rsidRPr="001568C7">
        <w:rPr>
          <w:rFonts w:ascii="Consolas" w:hAnsi="Consolas" w:cs="Courier New"/>
          <w:color w:val="000000"/>
          <w:sz w:val="17"/>
          <w:szCs w:val="17"/>
        </w:rPr>
        <w:t>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dim</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cpu</w:t>
      </w:r>
      <w:r w:rsidRPr="001568C7">
        <w:rPr>
          <w:rFonts w:ascii="Consolas" w:hAnsi="Consolas" w:cs="Courier New"/>
          <w:color w:val="666600"/>
          <w:sz w:val="17"/>
          <w:szCs w:val="17"/>
        </w:rPr>
        <w:t>().</w:t>
      </w:r>
      <w:r w:rsidRPr="001568C7">
        <w:rPr>
          <w:rFonts w:ascii="Consolas" w:hAnsi="Consolas" w:cs="Courier New"/>
          <w:color w:val="000000"/>
          <w:sz w:val="17"/>
          <w:szCs w:val="17"/>
        </w:rPr>
        <w:t>detach</w:t>
      </w:r>
      <w:r w:rsidRPr="001568C7">
        <w:rPr>
          <w:rFonts w:ascii="Consolas" w:hAnsi="Consolas" w:cs="Courier New"/>
          <w:color w:val="666600"/>
          <w:sz w:val="17"/>
          <w:szCs w:val="17"/>
        </w:rPr>
        <w:t>().</w:t>
      </w:r>
      <w:r w:rsidRPr="001568C7">
        <w:rPr>
          <w:rFonts w:ascii="Consolas" w:hAnsi="Consolas" w:cs="Courier New"/>
          <w:color w:val="000000"/>
          <w:sz w:val="17"/>
          <w:szCs w:val="17"/>
        </w:rPr>
        <w:t>numpy</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42D19071" w14:textId="2E574050" w:rsidR="007E35E1" w:rsidRPr="00C51832" w:rsidRDefault="007E35E1" w:rsidP="007E35E1">
      <w:pPr>
        <w:rPr>
          <w:lang w:val="de-AT" w:eastAsia="en-US"/>
        </w:rPr>
      </w:pPr>
      <w:r w:rsidRPr="00C51832">
        <w:rPr>
          <w:lang w:val="de-AT" w:eastAsia="en-US"/>
        </w:rPr>
        <w:t>Da das Modell rohe Werte (</w:t>
      </w:r>
      <w:r w:rsidRPr="00C51832">
        <w:rPr>
          <w:b/>
          <w:bCs/>
          <w:lang w:val="de-AT" w:eastAsia="en-US"/>
        </w:rPr>
        <w:t>Logits</w:t>
      </w:r>
      <w:r w:rsidRPr="00C51832">
        <w:rPr>
          <w:lang w:val="de-AT" w:eastAsia="en-US"/>
        </w:rPr>
        <w:t xml:space="preserve">) ausgibt, werden diese mit der </w:t>
      </w:r>
      <w:r w:rsidRPr="00C51832">
        <w:rPr>
          <w:b/>
          <w:bCs/>
          <w:lang w:val="de-AT" w:eastAsia="en-US"/>
        </w:rPr>
        <w:t>Softmax-Funktion</w:t>
      </w:r>
      <w:r w:rsidRPr="00C51832">
        <w:rPr>
          <w:lang w:val="de-AT" w:eastAsia="en-US"/>
        </w:rPr>
        <w:t xml:space="preserve"> (f.softmax) in Wahrscheinlichkeiten umgerechnet. Anschließend wird das Ergebnis auf die </w:t>
      </w:r>
      <w:r w:rsidRPr="00C51832">
        <w:rPr>
          <w:b/>
          <w:bCs/>
          <w:lang w:val="de-AT" w:eastAsia="en-US"/>
        </w:rPr>
        <w:t>CPU</w:t>
      </w:r>
      <w:r w:rsidRPr="00C51832">
        <w:rPr>
          <w:lang w:val="de-AT" w:eastAsia="en-US"/>
        </w:rPr>
        <w:t xml:space="preserve"> übertragen (.cpu()), vom Rechen-Graphen </w:t>
      </w:r>
      <w:r w:rsidRPr="00C51832">
        <w:rPr>
          <w:b/>
          <w:bCs/>
          <w:lang w:val="de-AT" w:eastAsia="en-US"/>
        </w:rPr>
        <w:t>getrennt</w:t>
      </w:r>
      <w:r w:rsidRPr="00C51832">
        <w:rPr>
          <w:lang w:val="de-AT" w:eastAsia="en-US"/>
        </w:rPr>
        <w:t xml:space="preserve"> (.detach()) und in ein </w:t>
      </w:r>
      <w:r w:rsidRPr="00C51832">
        <w:rPr>
          <w:b/>
          <w:bCs/>
          <w:lang w:val="de-AT" w:eastAsia="en-US"/>
        </w:rPr>
        <w:t>NumPy-Array</w:t>
      </w:r>
      <w:r w:rsidRPr="00C51832">
        <w:rPr>
          <w:lang w:val="de-AT" w:eastAsia="en-US"/>
        </w:rPr>
        <w:t xml:space="preserve"> umgewandelt (.numpy()). Die Wahrscheinlichkeiten für jede Klasse befinden sich im ersten Element [0] des Arrays.</w:t>
      </w:r>
    </w:p>
    <w:p w14:paraId="2DA6A584" w14:textId="77777777" w:rsidR="007E35E1" w:rsidRPr="00C51832" w:rsidRDefault="007E35E1" w:rsidP="007E35E1">
      <w:pPr>
        <w:rPr>
          <w:lang w:val="de-AT" w:eastAsia="en-US"/>
        </w:rPr>
      </w:pPr>
    </w:p>
    <w:p w14:paraId="47C8309A" w14:textId="39DA3356" w:rsidR="007E35E1" w:rsidRPr="00C51832" w:rsidRDefault="007E35E1" w:rsidP="007E35E1">
      <w:pPr>
        <w:rPr>
          <w:b/>
          <w:bCs/>
          <w:lang w:val="de-AT" w:eastAsia="en-US"/>
        </w:rPr>
      </w:pPr>
      <w:r w:rsidRPr="00C51832">
        <w:rPr>
          <w:b/>
          <w:bCs/>
          <w:lang w:val="de-AT" w:eastAsia="en-US"/>
        </w:rPr>
        <w:t>Schritt 12: Standardmäßige Klassennamen generieren, falls class_labels None ist</w:t>
      </w:r>
    </w:p>
    <w:p w14:paraId="3FE759EA" w14:textId="77777777"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469125"/>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class_labels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p>
    <w:p w14:paraId="76C28F7C" w14:textId="0F781FCF"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469125"/>
        <w:rPr>
          <w:rFonts w:ascii="Consolas" w:hAnsi="Consolas" w:cs="Courier New"/>
          <w:sz w:val="17"/>
          <w:szCs w:val="17"/>
        </w:rPr>
      </w:pPr>
      <w:r w:rsidRPr="001568C7">
        <w:rPr>
          <w:rFonts w:ascii="Consolas" w:hAnsi="Consolas" w:cs="Courier New"/>
          <w:color w:val="000000"/>
          <w:sz w:val="17"/>
          <w:szCs w:val="17"/>
        </w:rPr>
        <w:t xml:space="preserve">                class_labels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"class_{i}"</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range</w:t>
      </w:r>
      <w:r w:rsidRPr="001568C7">
        <w:rPr>
          <w:rFonts w:ascii="Consolas" w:hAnsi="Consolas" w:cs="Courier New"/>
          <w:color w:val="666600"/>
          <w:sz w:val="17"/>
          <w:szCs w:val="17"/>
        </w:rPr>
        <w:t>(</w:t>
      </w:r>
      <w:r w:rsidRPr="001568C7">
        <w:rPr>
          <w:rFonts w:ascii="Consolas" w:hAnsi="Consolas" w:cs="Courier New"/>
          <w:color w:val="000000"/>
          <w:sz w:val="17"/>
          <w:szCs w:val="17"/>
        </w:rPr>
        <w:t>len</w:t>
      </w:r>
      <w:r w:rsidRPr="001568C7">
        <w:rPr>
          <w:rFonts w:ascii="Consolas" w:hAnsi="Consolas" w:cs="Courier New"/>
          <w:color w:val="666600"/>
          <w:sz w:val="17"/>
          <w:szCs w:val="17"/>
        </w:rPr>
        <w:t>(</w:t>
      </w:r>
      <w:r w:rsidRPr="001568C7">
        <w:rPr>
          <w:rFonts w:ascii="Consolas" w:hAnsi="Consolas" w:cs="Courier New"/>
          <w:color w:val="000000"/>
          <w:sz w:val="17"/>
          <w:szCs w:val="17"/>
        </w:rPr>
        <w:t>probabilities</w:t>
      </w:r>
      <w:r w:rsidRPr="001568C7">
        <w:rPr>
          <w:rFonts w:ascii="Consolas" w:hAnsi="Consolas" w:cs="Courier New"/>
          <w:color w:val="666600"/>
          <w:sz w:val="17"/>
          <w:szCs w:val="17"/>
        </w:rPr>
        <w:t>))]</w:t>
      </w:r>
    </w:p>
    <w:p w14:paraId="5DD8DDDD" w14:textId="023CD656" w:rsidR="007E35E1" w:rsidRPr="00C51832" w:rsidRDefault="007E35E1" w:rsidP="007E35E1">
      <w:pPr>
        <w:rPr>
          <w:lang w:val="de-AT" w:eastAsia="en-US"/>
        </w:rPr>
      </w:pPr>
      <w:r w:rsidRPr="00C51832">
        <w:rPr>
          <w:lang w:val="de-AT" w:eastAsia="en-US"/>
        </w:rPr>
        <w:t>Falls keine Klassennamen (class_labels) in den Metadaten gespeichert sind, wird eine Liste mit generischen Namen (class_0, class_1, etc.) erstellt.</w:t>
      </w:r>
    </w:p>
    <w:p w14:paraId="0200F21F" w14:textId="77777777" w:rsidR="007E35E1" w:rsidRPr="00C51832" w:rsidRDefault="007E35E1" w:rsidP="007E35E1">
      <w:pPr>
        <w:rPr>
          <w:lang w:val="de-AT" w:eastAsia="en-US"/>
        </w:rPr>
      </w:pPr>
    </w:p>
    <w:p w14:paraId="57023D6E" w14:textId="4543F043" w:rsidR="007E35E1" w:rsidRPr="00C51832" w:rsidRDefault="007E35E1" w:rsidP="007E35E1">
      <w:pPr>
        <w:rPr>
          <w:b/>
          <w:bCs/>
          <w:lang w:val="de-AT" w:eastAsia="en-US"/>
        </w:rPr>
      </w:pPr>
      <w:r w:rsidRPr="00C51832">
        <w:rPr>
          <w:b/>
          <w:bCs/>
          <w:lang w:val="de-AT" w:eastAsia="en-US"/>
        </w:rPr>
        <w:lastRenderedPageBreak/>
        <w:t>Schritt 13: Erstellung eines Wörterbuchs für die Vorhersagen</w:t>
      </w:r>
    </w:p>
    <w:p w14:paraId="7F1D05A2" w14:textId="6D69438F" w:rsidR="007E35E1" w:rsidRPr="001568C7" w:rsidRDefault="007E35E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69506049"/>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prediction_dict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label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float</w:t>
      </w:r>
      <w:r w:rsidRPr="001568C7">
        <w:rPr>
          <w:rFonts w:ascii="Consolas" w:hAnsi="Consolas" w:cs="Courier New"/>
          <w:color w:val="666600"/>
          <w:sz w:val="17"/>
          <w:szCs w:val="17"/>
        </w:rPr>
        <w:t>(</w:t>
      </w:r>
      <w:r w:rsidRPr="001568C7">
        <w:rPr>
          <w:rFonts w:ascii="Consolas" w:hAnsi="Consolas" w:cs="Courier New"/>
          <w:color w:val="000000"/>
          <w:sz w:val="17"/>
          <w:szCs w:val="17"/>
        </w:rPr>
        <w:t>prob</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label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prob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zip</w:t>
      </w:r>
      <w:r w:rsidRPr="001568C7">
        <w:rPr>
          <w:rFonts w:ascii="Consolas" w:hAnsi="Consolas" w:cs="Courier New"/>
          <w:color w:val="666600"/>
          <w:sz w:val="17"/>
          <w:szCs w:val="17"/>
        </w:rPr>
        <w:t>(</w:t>
      </w:r>
      <w:r w:rsidRPr="001568C7">
        <w:rPr>
          <w:rFonts w:ascii="Consolas" w:hAnsi="Consolas" w:cs="Courier New"/>
          <w:color w:val="000000"/>
          <w:sz w:val="17"/>
          <w:szCs w:val="17"/>
        </w:rPr>
        <w:t>class_labels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probabilities</w:t>
      </w:r>
      <w:r w:rsidRPr="001568C7">
        <w:rPr>
          <w:rFonts w:ascii="Consolas" w:hAnsi="Consolas" w:cs="Courier New"/>
          <w:color w:val="666600"/>
          <w:sz w:val="17"/>
          <w:szCs w:val="17"/>
        </w:rPr>
        <w:t>)}</w:t>
      </w:r>
    </w:p>
    <w:p w14:paraId="44098017" w14:textId="5C3E614E" w:rsidR="007E35E1" w:rsidRPr="00C51832" w:rsidRDefault="007E35E1" w:rsidP="007E35E1">
      <w:pPr>
        <w:rPr>
          <w:lang w:val="de-AT" w:eastAsia="en-US"/>
        </w:rPr>
      </w:pPr>
      <w:r w:rsidRPr="00C51832">
        <w:rPr>
          <w:lang w:val="de-AT" w:eastAsia="en-US"/>
        </w:rPr>
        <w:t>Die vorhergesagten Wahrscheinlichkeiten werden den entsprechenden Klassennamen zugeordnet und in einem Wörterbuch (prediction_dict) gespeichert.</w:t>
      </w:r>
    </w:p>
    <w:p w14:paraId="031D2C00" w14:textId="77777777" w:rsidR="007E35E1" w:rsidRPr="00C51832" w:rsidRDefault="007E35E1" w:rsidP="007E35E1">
      <w:pPr>
        <w:rPr>
          <w:lang w:val="de-AT" w:eastAsia="en-US"/>
        </w:rPr>
      </w:pPr>
    </w:p>
    <w:p w14:paraId="1E394973" w14:textId="00D7C881" w:rsidR="007E35E1" w:rsidRPr="00C51832" w:rsidRDefault="007E35E1" w:rsidP="007E35E1">
      <w:pPr>
        <w:rPr>
          <w:b/>
          <w:bCs/>
          <w:lang w:val="de-AT" w:eastAsia="en-US"/>
        </w:rPr>
      </w:pPr>
      <w:r w:rsidRPr="00C51832">
        <w:rPr>
          <w:b/>
          <w:bCs/>
          <w:lang w:val="de-AT" w:eastAsia="en-US"/>
        </w:rPr>
        <w:t>Schritt 14: Ausgabe der Summe der Wahrscheinlichkeiten</w:t>
      </w:r>
    </w:p>
    <w:p w14:paraId="119323C6" w14:textId="2C646DBE"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70371"/>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"Sum of probabilities: {probabilities.sum()}"</w:t>
      </w:r>
      <w:r w:rsidRPr="001568C7">
        <w:rPr>
          <w:rFonts w:ascii="Consolas" w:hAnsi="Consolas" w:cs="Courier New"/>
          <w:color w:val="666600"/>
          <w:sz w:val="17"/>
          <w:szCs w:val="17"/>
        </w:rPr>
        <w:t>)</w:t>
      </w:r>
    </w:p>
    <w:p w14:paraId="1C8C7090" w14:textId="77777777" w:rsidR="007E35E1" w:rsidRPr="00C51832" w:rsidRDefault="007E35E1" w:rsidP="007E35E1">
      <w:pPr>
        <w:rPr>
          <w:lang w:val="de-AT" w:eastAsia="en-US"/>
        </w:rPr>
      </w:pPr>
      <w:r w:rsidRPr="00C51832">
        <w:rPr>
          <w:lang w:val="de-AT" w:eastAsia="en-US"/>
        </w:rPr>
        <w:t xml:space="preserve">Die Summe aller Wahrscheinlichkeiten wird ausgegeben, um sicherzustellen, dass sie sich auf </w:t>
      </w:r>
      <w:r w:rsidRPr="00C51832">
        <w:rPr>
          <w:b/>
          <w:bCs/>
          <w:lang w:val="de-AT" w:eastAsia="en-US"/>
        </w:rPr>
        <w:t>1.0</w:t>
      </w:r>
      <w:r w:rsidRPr="00C51832">
        <w:rPr>
          <w:lang w:val="de-AT" w:eastAsia="en-US"/>
        </w:rPr>
        <w:t xml:space="preserve"> belaufen (was ein korrektes Softmax-Ergebnis bestätigt).</w:t>
      </w:r>
    </w:p>
    <w:p w14:paraId="2DFF3FBA" w14:textId="77777777" w:rsidR="007E35E1" w:rsidRPr="00C51832" w:rsidRDefault="007E35E1" w:rsidP="007E35E1">
      <w:pPr>
        <w:rPr>
          <w:lang w:val="de-AT" w:eastAsia="en-US"/>
        </w:rPr>
      </w:pPr>
    </w:p>
    <w:p w14:paraId="147457E1" w14:textId="6BC239EC" w:rsidR="007E35E1" w:rsidRPr="00C51832" w:rsidRDefault="007E35E1" w:rsidP="007E35E1">
      <w:pPr>
        <w:rPr>
          <w:b/>
          <w:bCs/>
          <w:lang w:val="de-AT" w:eastAsia="en-US"/>
        </w:rPr>
      </w:pPr>
      <w:r w:rsidRPr="00C51832">
        <w:rPr>
          <w:b/>
          <w:bCs/>
          <w:lang w:val="de-AT" w:eastAsia="en-US"/>
        </w:rPr>
        <w:t>Schritt 15: Rückgabe der Vorhersage</w:t>
      </w:r>
    </w:p>
    <w:p w14:paraId="014F5663" w14:textId="6D47D39C" w:rsidR="007E35E1" w:rsidRPr="00C51832" w:rsidRDefault="007E35E1" w:rsidP="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07640"/>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prediction_dict</w:t>
      </w:r>
    </w:p>
    <w:p w14:paraId="4F09228B" w14:textId="77282590" w:rsidR="007E35E1" w:rsidRPr="00C51832" w:rsidRDefault="007E35E1" w:rsidP="007E35E1">
      <w:pPr>
        <w:rPr>
          <w:lang w:val="de-AT" w:eastAsia="en-US"/>
        </w:rPr>
      </w:pPr>
      <w:r w:rsidRPr="00C51832">
        <w:rPr>
          <w:lang w:val="de-AT" w:eastAsia="en-US"/>
        </w:rPr>
        <w:t xml:space="preserve">Die Methode gibt das </w:t>
      </w:r>
      <w:r w:rsidRPr="00C51832">
        <w:rPr>
          <w:b/>
          <w:bCs/>
          <w:lang w:val="de-AT" w:eastAsia="en-US"/>
        </w:rPr>
        <w:t>prediction_dict</w:t>
      </w:r>
      <w:r w:rsidRPr="00C51832">
        <w:rPr>
          <w:lang w:val="de-AT" w:eastAsia="en-US"/>
        </w:rPr>
        <w:t xml:space="preserve"> zurück, das die Wahrscheinlichkeiten für jede Klasse enthält.</w:t>
      </w:r>
    </w:p>
    <w:p w14:paraId="3E31ED85" w14:textId="77777777" w:rsidR="007E35E1" w:rsidRPr="00C51832" w:rsidRDefault="007E35E1" w:rsidP="007E35E1">
      <w:pPr>
        <w:rPr>
          <w:lang w:val="de-AT" w:eastAsia="en-US"/>
        </w:rPr>
      </w:pPr>
    </w:p>
    <w:p w14:paraId="45CF90F8" w14:textId="6028B464" w:rsidR="007E35E1" w:rsidRPr="00C51832" w:rsidRDefault="007E35E1" w:rsidP="007E35E1">
      <w:pPr>
        <w:rPr>
          <w:b/>
          <w:bCs/>
          <w:lang w:val="de-AT" w:eastAsia="en-US"/>
        </w:rPr>
      </w:pPr>
      <w:r w:rsidRPr="00C51832">
        <w:rPr>
          <w:b/>
          <w:bCs/>
          <w:lang w:val="de-AT" w:eastAsia="en-US"/>
        </w:rPr>
        <w:t>Schritt 16: Ausnahmebehandlung (except-Block), falls ein Fehler auftritt</w:t>
      </w:r>
    </w:p>
    <w:p w14:paraId="44D95F17" w14:textId="77777777"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282338"/>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p>
    <w:p w14:paraId="27F0ED51" w14:textId="4F638C98" w:rsidR="007E35E1" w:rsidRPr="001568C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2823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during prediction: {str(e)}"</w:t>
      </w:r>
      <w:r w:rsidRPr="001568C7">
        <w:rPr>
          <w:rFonts w:ascii="Consolas" w:hAnsi="Consolas" w:cs="Courier New"/>
          <w:color w:val="666600"/>
          <w:sz w:val="17"/>
          <w:szCs w:val="17"/>
        </w:rPr>
        <w:t>)</w:t>
      </w:r>
    </w:p>
    <w:p w14:paraId="24086668" w14:textId="35CBB41E" w:rsidR="007E35E1" w:rsidRPr="00C51832" w:rsidRDefault="007E35E1" w:rsidP="007E35E1">
      <w:pPr>
        <w:rPr>
          <w:lang w:val="de-AT" w:eastAsia="en-US"/>
        </w:rPr>
      </w:pPr>
      <w:r w:rsidRPr="00C51832">
        <w:rPr>
          <w:lang w:val="de-AT" w:eastAsia="en-US"/>
        </w:rPr>
        <w:t xml:space="preserve">Falls während der Vorhersage </w:t>
      </w:r>
      <w:r w:rsidRPr="00C51832">
        <w:rPr>
          <w:b/>
          <w:bCs/>
          <w:lang w:val="de-AT" w:eastAsia="en-US"/>
        </w:rPr>
        <w:t>irgendein Fehler</w:t>
      </w:r>
      <w:r w:rsidRPr="00C51832">
        <w:rPr>
          <w:lang w:val="de-AT" w:eastAsia="en-US"/>
        </w:rPr>
        <w:t xml:space="preserve"> auftritt, wird er hier abgefangen. Ein </w:t>
      </w:r>
      <w:r w:rsidRPr="00C51832">
        <w:rPr>
          <w:b/>
          <w:bCs/>
          <w:lang w:val="de-AT" w:eastAsia="en-US"/>
        </w:rPr>
        <w:t>ValueError</w:t>
      </w:r>
      <w:r w:rsidRPr="00C51832">
        <w:rPr>
          <w:lang w:val="de-AT" w:eastAsia="en-US"/>
        </w:rPr>
        <w:t xml:space="preserve"> wird ausgelöst, damit der Benutzer weiß, dass die Vorhersage fehlgeschlagen ist.</w:t>
      </w:r>
    </w:p>
    <w:p w14:paraId="6D5812FD" w14:textId="77777777" w:rsidR="007E35E1" w:rsidRPr="00C51832" w:rsidRDefault="007E35E1" w:rsidP="007E35E1">
      <w:pPr>
        <w:rPr>
          <w:lang w:val="de-AT" w:eastAsia="en-US"/>
        </w:rPr>
      </w:pPr>
    </w:p>
    <w:p w14:paraId="61708C85" w14:textId="393F4F05" w:rsidR="007E35E1" w:rsidRPr="001568C7" w:rsidRDefault="007E35E1">
      <w:pPr>
        <w:pStyle w:val="berschrift8"/>
      </w:pPr>
      <w:r w:rsidRPr="001568C7">
        <w:t>get_classification_report(self, dataset, reshape_size)</w:t>
      </w:r>
    </w:p>
    <w:p w14:paraId="43C7DCB2" w14:textId="77777777" w:rsidR="007E35E1" w:rsidRPr="00C51832" w:rsidRDefault="007E35E1" w:rsidP="007E35E1">
      <w:pPr>
        <w:rPr>
          <w:lang w:val="de-AT"/>
        </w:rPr>
      </w:pPr>
      <w:r w:rsidRPr="00C51832">
        <w:rPr>
          <w:lang w:val="de-AT"/>
        </w:rPr>
        <w:t xml:space="preserve">Die Methode führt eine Evaluierung des Modells durch, indem sie den </w:t>
      </w:r>
      <w:r w:rsidRPr="00C51832">
        <w:rPr>
          <w:b/>
          <w:bCs/>
          <w:lang w:val="de-AT"/>
        </w:rPr>
        <w:t>Klassifikationsbericht</w:t>
      </w:r>
      <w:r w:rsidRPr="00C51832">
        <w:rPr>
          <w:lang w:val="de-AT"/>
        </w:rPr>
        <w:t xml:space="preserve"> (classification report) auf einem Testdatensatz berechnet. Sie teilt sich in mehrere Schritte:</w:t>
      </w:r>
    </w:p>
    <w:p w14:paraId="6168DAF1" w14:textId="77777777" w:rsidR="007E35E1" w:rsidRPr="00C51832" w:rsidRDefault="007E35E1" w:rsidP="007E35E1">
      <w:pPr>
        <w:rPr>
          <w:lang w:val="de-AT"/>
        </w:rPr>
      </w:pPr>
    </w:p>
    <w:p w14:paraId="22BFDE05" w14:textId="63AAED27" w:rsidR="00A26141" w:rsidRPr="00C51832" w:rsidRDefault="00A26141" w:rsidP="007E35E1">
      <w:pPr>
        <w:rPr>
          <w:b/>
          <w:bCs/>
          <w:lang w:val="de-AT"/>
        </w:rPr>
      </w:pPr>
      <w:r w:rsidRPr="00C51832">
        <w:rPr>
          <w:b/>
          <w:bCs/>
          <w:lang w:val="de-AT"/>
        </w:rPr>
        <w:t>Schritt 1: Definition der Methode get_classification_report</w:t>
      </w:r>
    </w:p>
    <w:p w14:paraId="5315E4BB" w14:textId="5DF7F988"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340802"/>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get_classification_report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3A25D168" w14:textId="5E918FC9" w:rsidR="00A26141" w:rsidRPr="00C51832" w:rsidRDefault="00A26141" w:rsidP="00A26141">
      <w:pPr>
        <w:rPr>
          <w:lang w:val="de-AT"/>
        </w:rPr>
      </w:pPr>
      <w:r w:rsidRPr="00C51832">
        <w:rPr>
          <w:lang w:val="de-AT"/>
        </w:rPr>
        <w:t xml:space="preserve">Diese Methode berechnet und gibt einen </w:t>
      </w:r>
      <w:r w:rsidRPr="00C51832">
        <w:rPr>
          <w:b/>
          <w:bCs/>
          <w:lang w:val="de-AT"/>
        </w:rPr>
        <w:t>Klassifikationsbericht</w:t>
      </w:r>
      <w:r w:rsidRPr="00C51832">
        <w:rPr>
          <w:lang w:val="de-AT"/>
        </w:rPr>
        <w:t xml:space="preserve"> (Precision, Recall, F1-Score) für das trainierte Modell zurück. </w:t>
      </w:r>
    </w:p>
    <w:p w14:paraId="57DF508E" w14:textId="576F8229" w:rsidR="00A26141" w:rsidRPr="001568C7" w:rsidRDefault="00A26141" w:rsidP="00A26141">
      <w:r w:rsidRPr="001568C7">
        <w:t xml:space="preserve">Sie benötigt: </w:t>
      </w:r>
    </w:p>
    <w:p w14:paraId="2D224642" w14:textId="77777777" w:rsidR="00A26141" w:rsidRPr="00C51832" w:rsidRDefault="00A26141" w:rsidP="00402852">
      <w:pPr>
        <w:numPr>
          <w:ilvl w:val="0"/>
          <w:numId w:val="120"/>
        </w:numPr>
        <w:rPr>
          <w:lang w:val="de-AT"/>
        </w:rPr>
      </w:pPr>
      <w:r w:rsidRPr="00C51832">
        <w:rPr>
          <w:lang w:val="de-AT"/>
        </w:rPr>
        <w:t xml:space="preserve">dataset: Ein Tupel (x, y) mit </w:t>
      </w:r>
      <w:r w:rsidRPr="00C51832">
        <w:rPr>
          <w:b/>
          <w:bCs/>
          <w:lang w:val="de-AT"/>
        </w:rPr>
        <w:t>Eingabedaten</w:t>
      </w:r>
      <w:r w:rsidRPr="00C51832">
        <w:rPr>
          <w:lang w:val="de-AT"/>
        </w:rPr>
        <w:t xml:space="preserve"> (x) und </w:t>
      </w:r>
      <w:r w:rsidRPr="00C51832">
        <w:rPr>
          <w:b/>
          <w:bCs/>
          <w:lang w:val="de-AT"/>
        </w:rPr>
        <w:t>Zielwerten</w:t>
      </w:r>
      <w:r w:rsidRPr="00C51832">
        <w:rPr>
          <w:lang w:val="de-AT"/>
        </w:rPr>
        <w:t xml:space="preserve"> (y).</w:t>
      </w:r>
    </w:p>
    <w:p w14:paraId="102AB4A9" w14:textId="3CB71C68" w:rsidR="00A26141" w:rsidRPr="00C51832" w:rsidRDefault="00A26141" w:rsidP="00402852">
      <w:pPr>
        <w:numPr>
          <w:ilvl w:val="0"/>
          <w:numId w:val="120"/>
        </w:numPr>
        <w:rPr>
          <w:lang w:val="de-AT"/>
        </w:rPr>
      </w:pPr>
      <w:r w:rsidRPr="00C51832">
        <w:rPr>
          <w:lang w:val="de-AT"/>
        </w:rPr>
        <w:t xml:space="preserve">reshape_size: Die </w:t>
      </w:r>
      <w:r w:rsidRPr="00C51832">
        <w:rPr>
          <w:b/>
          <w:bCs/>
          <w:lang w:val="de-AT"/>
        </w:rPr>
        <w:t>Größe</w:t>
      </w:r>
      <w:r w:rsidRPr="00C51832">
        <w:rPr>
          <w:lang w:val="de-AT"/>
        </w:rPr>
        <w:t>, auf die die Eingabebilder skaliert werden müssen.</w:t>
      </w:r>
    </w:p>
    <w:p w14:paraId="2095C6F6" w14:textId="23C89DD4" w:rsidR="00A26141" w:rsidRPr="00C51832" w:rsidRDefault="00A26141" w:rsidP="00A26141">
      <w:pPr>
        <w:rPr>
          <w:b/>
          <w:bCs/>
          <w:lang w:val="de-AT"/>
        </w:rPr>
      </w:pPr>
      <w:r w:rsidRPr="00C51832">
        <w:rPr>
          <w:b/>
          <w:bCs/>
          <w:lang w:val="de-AT"/>
        </w:rPr>
        <w:lastRenderedPageBreak/>
        <w:t>Schritt 2: Öffnen eines try-Blocks</w:t>
      </w:r>
    </w:p>
    <w:p w14:paraId="57697210" w14:textId="1DFC37B2"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3456774"/>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try</w:t>
      </w:r>
      <w:r w:rsidRPr="00C51832">
        <w:rPr>
          <w:rFonts w:ascii="Consolas" w:hAnsi="Consolas" w:cs="Courier New"/>
          <w:color w:val="666600"/>
          <w:sz w:val="17"/>
          <w:szCs w:val="17"/>
          <w:lang w:val="de-AT"/>
        </w:rPr>
        <w:t>:</w:t>
      </w:r>
    </w:p>
    <w:p w14:paraId="5B4DFC85" w14:textId="77777777" w:rsidR="00A26141" w:rsidRPr="00C51832" w:rsidRDefault="00A26141" w:rsidP="00A26141">
      <w:pPr>
        <w:rPr>
          <w:lang w:val="de-AT"/>
        </w:rPr>
      </w:pPr>
      <w:r w:rsidRPr="00C51832">
        <w:rPr>
          <w:lang w:val="de-AT"/>
        </w:rPr>
        <w:t>Hier wird ein try-Block geöffnet, um Fehler während der Modellbewertung abzufangen.</w:t>
      </w:r>
    </w:p>
    <w:p w14:paraId="19F47DBC" w14:textId="77777777" w:rsidR="00552EBE" w:rsidRPr="00C51832" w:rsidRDefault="00552EBE" w:rsidP="00A26141">
      <w:pPr>
        <w:rPr>
          <w:lang w:val="de-AT"/>
        </w:rPr>
      </w:pPr>
    </w:p>
    <w:p w14:paraId="00D7DE12" w14:textId="1E05A2C5" w:rsidR="00A26141" w:rsidRPr="00C51832" w:rsidRDefault="00A26141" w:rsidP="00A26141">
      <w:pPr>
        <w:rPr>
          <w:b/>
          <w:bCs/>
          <w:lang w:val="de-AT"/>
        </w:rPr>
      </w:pPr>
      <w:r w:rsidRPr="00C51832">
        <w:rPr>
          <w:b/>
          <w:bCs/>
          <w:lang w:val="de-AT"/>
        </w:rPr>
        <w:t>Schritt 3: Laden der Eingabedaten und Aufteilen in Trainings- und Testdaten</w:t>
      </w:r>
    </w:p>
    <w:p w14:paraId="177C0F8B"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607035"/>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p>
    <w:p w14:paraId="2B043BB0" w14:textId="07A8A498"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607035"/>
        <w:rPr>
          <w:rFonts w:ascii="Consolas" w:hAnsi="Consolas" w:cs="Courier New"/>
          <w:sz w:val="17"/>
          <w:szCs w:val="17"/>
        </w:rPr>
      </w:pPr>
      <w:r w:rsidRPr="001568C7">
        <w:rPr>
          <w:rFonts w:ascii="Consolas" w:hAnsi="Consolas" w:cs="Courier New"/>
          <w:color w:val="000000"/>
          <w:sz w:val="17"/>
          <w:szCs w:val="17"/>
        </w:rPr>
        <w:t xml:space="preserve">        x_train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train_test_split</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test_size</w:t>
      </w:r>
      <w:r w:rsidRPr="001568C7">
        <w:rPr>
          <w:rFonts w:ascii="Consolas" w:hAnsi="Consolas" w:cs="Courier New"/>
          <w:color w:val="666600"/>
          <w:sz w:val="17"/>
          <w:szCs w:val="17"/>
        </w:rPr>
        <w:t>=</w:t>
      </w:r>
      <w:r w:rsidRPr="001568C7">
        <w:rPr>
          <w:rFonts w:ascii="Consolas" w:hAnsi="Consolas" w:cs="Courier New"/>
          <w:color w:val="006666"/>
          <w:sz w:val="17"/>
          <w:szCs w:val="17"/>
        </w:rPr>
        <w:t>0.2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p>
    <w:p w14:paraId="79C0967E" w14:textId="52CCDC51" w:rsidR="00A26141" w:rsidRPr="00C51832" w:rsidRDefault="00A26141" w:rsidP="00A26141">
      <w:pPr>
        <w:rPr>
          <w:lang w:val="de-AT"/>
        </w:rPr>
      </w:pPr>
      <w:r w:rsidRPr="00C51832">
        <w:rPr>
          <w:lang w:val="de-AT"/>
        </w:rPr>
        <w:t xml:space="preserve">Die Eingabedaten (x) und Zielwerte (y) werden aus dem dataset-Tupel entpackt. </w:t>
      </w:r>
    </w:p>
    <w:p w14:paraId="6C5A4ED1" w14:textId="770C763F" w:rsidR="00A26141" w:rsidRPr="00C51832" w:rsidRDefault="00A26141" w:rsidP="00A26141">
      <w:pPr>
        <w:rPr>
          <w:lang w:val="de-AT"/>
        </w:rPr>
      </w:pPr>
      <w:r w:rsidRPr="00C51832">
        <w:rPr>
          <w:lang w:val="de-AT"/>
        </w:rPr>
        <w:t xml:space="preserve">Dann wird das Dataset in </w:t>
      </w:r>
      <w:r w:rsidRPr="00C51832">
        <w:rPr>
          <w:b/>
          <w:bCs/>
          <w:lang w:val="de-AT"/>
        </w:rPr>
        <w:t>Trainings- (80%)</w:t>
      </w:r>
      <w:r w:rsidRPr="00C51832">
        <w:rPr>
          <w:lang w:val="de-AT"/>
        </w:rPr>
        <w:t xml:space="preserve"> und </w:t>
      </w:r>
      <w:r w:rsidRPr="00C51832">
        <w:rPr>
          <w:b/>
          <w:bCs/>
          <w:lang w:val="de-AT"/>
        </w:rPr>
        <w:t>Testdaten (20%)</w:t>
      </w:r>
      <w:r w:rsidRPr="00C51832">
        <w:rPr>
          <w:lang w:val="de-AT"/>
        </w:rPr>
        <w:t xml:space="preserve"> aufgeteilt mit der Funktion train_test_split(): </w:t>
      </w:r>
    </w:p>
    <w:p w14:paraId="5F8E8942" w14:textId="77777777" w:rsidR="00A26141" w:rsidRPr="00C51832" w:rsidRDefault="00A26141" w:rsidP="00402852">
      <w:pPr>
        <w:numPr>
          <w:ilvl w:val="0"/>
          <w:numId w:val="121"/>
        </w:numPr>
        <w:rPr>
          <w:lang w:val="de-AT"/>
        </w:rPr>
      </w:pPr>
      <w:r w:rsidRPr="00C51832">
        <w:rPr>
          <w:lang w:val="de-AT"/>
        </w:rPr>
        <w:t xml:space="preserve">x_train, y_train: </w:t>
      </w:r>
      <w:r w:rsidRPr="00C51832">
        <w:rPr>
          <w:b/>
          <w:bCs/>
          <w:lang w:val="de-AT"/>
        </w:rPr>
        <w:t>Trainingsdaten</w:t>
      </w:r>
      <w:r w:rsidRPr="00C51832">
        <w:rPr>
          <w:lang w:val="de-AT"/>
        </w:rPr>
        <w:t xml:space="preserve"> (wird hier nicht genutzt, da nur das Testset für die Evaluation benötigt wird).</w:t>
      </w:r>
    </w:p>
    <w:p w14:paraId="7A348104" w14:textId="77777777" w:rsidR="00A26141" w:rsidRPr="00C51832" w:rsidRDefault="00A26141" w:rsidP="00402852">
      <w:pPr>
        <w:numPr>
          <w:ilvl w:val="0"/>
          <w:numId w:val="121"/>
        </w:numPr>
        <w:rPr>
          <w:lang w:val="de-AT"/>
        </w:rPr>
      </w:pPr>
      <w:r w:rsidRPr="00C51832">
        <w:rPr>
          <w:lang w:val="de-AT"/>
        </w:rPr>
        <w:t xml:space="preserve">x_test, y_test: </w:t>
      </w:r>
      <w:r w:rsidRPr="00C51832">
        <w:rPr>
          <w:b/>
          <w:bCs/>
          <w:lang w:val="de-AT"/>
        </w:rPr>
        <w:t>Testdaten</w:t>
      </w:r>
      <w:r w:rsidRPr="00C51832">
        <w:rPr>
          <w:lang w:val="de-AT"/>
        </w:rPr>
        <w:t>, die für die Modellbewertung verwendet werden.</w:t>
      </w:r>
    </w:p>
    <w:p w14:paraId="68A7FB82" w14:textId="77777777" w:rsidR="00A26141" w:rsidRPr="00C51832" w:rsidRDefault="00A26141" w:rsidP="007E35E1">
      <w:pPr>
        <w:rPr>
          <w:lang w:val="de-AT"/>
        </w:rPr>
      </w:pPr>
    </w:p>
    <w:p w14:paraId="0ED81D8D" w14:textId="1BCDC429" w:rsidR="00A26141" w:rsidRPr="00C51832" w:rsidRDefault="00A26141" w:rsidP="007E35E1">
      <w:pPr>
        <w:rPr>
          <w:b/>
          <w:bCs/>
          <w:lang w:val="de-AT"/>
        </w:rPr>
      </w:pPr>
      <w:r w:rsidRPr="00C51832">
        <w:rPr>
          <w:b/>
          <w:bCs/>
          <w:lang w:val="de-AT"/>
        </w:rPr>
        <w:t>Schritt 4: Kodierung der Zielwerte (Labels)</w:t>
      </w:r>
    </w:p>
    <w:p w14:paraId="0420B7C6"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815277"/>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label_encoder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LabelEncoder</w:t>
      </w:r>
      <w:r w:rsidRPr="001568C7">
        <w:rPr>
          <w:rFonts w:ascii="Consolas" w:hAnsi="Consolas" w:cs="Courier New"/>
          <w:color w:val="666600"/>
          <w:sz w:val="17"/>
          <w:szCs w:val="17"/>
        </w:rPr>
        <w:t>()</w:t>
      </w:r>
    </w:p>
    <w:p w14:paraId="2FEA2A87" w14:textId="1DDCBABB"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815277"/>
        <w:rPr>
          <w:rFonts w:ascii="Consolas" w:hAnsi="Consolas" w:cs="Courier New"/>
          <w:sz w:val="17"/>
          <w:szCs w:val="17"/>
        </w:rPr>
      </w:pPr>
      <w:r w:rsidRPr="001568C7">
        <w:rPr>
          <w:rFonts w:ascii="Consolas" w:hAnsi="Consolas" w:cs="Courier New"/>
          <w:color w:val="000000"/>
          <w:sz w:val="17"/>
          <w:szCs w:val="17"/>
        </w:rPr>
        <w:t xml:space="preserve">        y_encoded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label_encoder</w:t>
      </w:r>
      <w:r w:rsidRPr="001568C7">
        <w:rPr>
          <w:rFonts w:ascii="Consolas" w:hAnsi="Consolas" w:cs="Courier New"/>
          <w:color w:val="666600"/>
          <w:sz w:val="17"/>
          <w:szCs w:val="17"/>
        </w:rPr>
        <w:t>.</w:t>
      </w:r>
      <w:r w:rsidRPr="001568C7">
        <w:rPr>
          <w:rFonts w:ascii="Consolas" w:hAnsi="Consolas" w:cs="Courier New"/>
          <w:color w:val="000000"/>
          <w:sz w:val="17"/>
          <w:szCs w:val="17"/>
        </w:rPr>
        <w:t>fit_transform</w:t>
      </w:r>
      <w:r w:rsidRPr="001568C7">
        <w:rPr>
          <w:rFonts w:ascii="Consolas" w:hAnsi="Consolas" w:cs="Courier New"/>
          <w:color w:val="666600"/>
          <w:sz w:val="17"/>
          <w:szCs w:val="17"/>
        </w:rPr>
        <w:t>(</w:t>
      </w:r>
      <w:r w:rsidRPr="001568C7">
        <w:rPr>
          <w:rFonts w:ascii="Consolas" w:hAnsi="Consolas" w:cs="Courier New"/>
          <w:color w:val="000000"/>
          <w:sz w:val="17"/>
          <w:szCs w:val="17"/>
        </w:rPr>
        <w:t>y_test</w:t>
      </w:r>
      <w:r w:rsidRPr="001568C7">
        <w:rPr>
          <w:rFonts w:ascii="Consolas" w:hAnsi="Consolas" w:cs="Courier New"/>
          <w:color w:val="666600"/>
          <w:sz w:val="17"/>
          <w:szCs w:val="17"/>
        </w:rPr>
        <w:t>)</w:t>
      </w:r>
    </w:p>
    <w:p w14:paraId="1D79E88E" w14:textId="5388555C" w:rsidR="00A26141" w:rsidRPr="00C51832" w:rsidRDefault="00A26141" w:rsidP="007E35E1">
      <w:pPr>
        <w:rPr>
          <w:lang w:val="de-AT"/>
        </w:rPr>
      </w:pPr>
      <w:r w:rsidRPr="00C51832">
        <w:rPr>
          <w:lang w:val="de-AT"/>
        </w:rPr>
        <w:t xml:space="preserve">Die </w:t>
      </w:r>
      <w:r w:rsidRPr="00C51832">
        <w:rPr>
          <w:b/>
          <w:bCs/>
          <w:lang w:val="de-AT"/>
        </w:rPr>
        <w:t>Kategorien</w:t>
      </w:r>
      <w:r w:rsidRPr="00C51832">
        <w:rPr>
          <w:lang w:val="de-AT"/>
        </w:rPr>
        <w:t xml:space="preserve"> in y_test werden mit LabelEncoder in numerische Werte umgewandelt (y_encoded), damit sie für PyTorch verwendbar sind.</w:t>
      </w:r>
    </w:p>
    <w:p w14:paraId="40FE7396" w14:textId="58EA0BB9" w:rsidR="00A26141" w:rsidRPr="00C51832" w:rsidRDefault="00A26141" w:rsidP="007E35E1">
      <w:pPr>
        <w:rPr>
          <w:b/>
          <w:bCs/>
          <w:lang w:val="de-AT"/>
        </w:rPr>
      </w:pPr>
      <w:r w:rsidRPr="00C51832">
        <w:rPr>
          <w:b/>
          <w:bCs/>
          <w:lang w:val="de-AT"/>
        </w:rPr>
        <w:t>Schritt 5: Umwandlung der Testdaten in PyTorch-Tensoren</w:t>
      </w:r>
    </w:p>
    <w:p w14:paraId="51D3157D"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76234"/>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x_test_tensor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tensor</w:t>
      </w:r>
      <w:r w:rsidRPr="001568C7">
        <w:rPr>
          <w:rFonts w:ascii="Consolas" w:hAnsi="Consolas" w:cs="Courier New"/>
          <w:color w:val="666600"/>
          <w:sz w:val="17"/>
          <w:szCs w:val="17"/>
        </w:rPr>
        <w:t>(</w:t>
      </w:r>
      <w:r w:rsidRPr="001568C7">
        <w:rPr>
          <w:rFonts w:ascii="Consolas" w:hAnsi="Consolas" w:cs="Courier New"/>
          <w:color w:val="000000"/>
          <w:sz w:val="17"/>
          <w:szCs w:val="17"/>
        </w:rPr>
        <w:t>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00"/>
          <w:sz w:val="17"/>
          <w:szCs w:val="17"/>
        </w:rPr>
        <w:t>float32</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6995FCA1" w14:textId="062C4A66"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76234"/>
        <w:rPr>
          <w:rFonts w:ascii="Consolas" w:hAnsi="Consolas" w:cs="Courier New"/>
          <w:sz w:val="17"/>
          <w:szCs w:val="17"/>
        </w:rPr>
      </w:pPr>
      <w:r w:rsidRPr="001568C7">
        <w:rPr>
          <w:rFonts w:ascii="Consolas" w:hAnsi="Consolas" w:cs="Courier New"/>
          <w:color w:val="000000"/>
          <w:sz w:val="17"/>
          <w:szCs w:val="17"/>
        </w:rPr>
        <w:t xml:space="preserve">        y_test_tensor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torch</w:t>
      </w:r>
      <w:r w:rsidRPr="001568C7">
        <w:rPr>
          <w:rFonts w:ascii="Consolas" w:hAnsi="Consolas" w:cs="Courier New"/>
          <w:color w:val="666600"/>
          <w:sz w:val="17"/>
          <w:szCs w:val="17"/>
        </w:rPr>
        <w:t>.</w:t>
      </w:r>
      <w:r w:rsidRPr="001568C7">
        <w:rPr>
          <w:rFonts w:ascii="Consolas" w:hAnsi="Consolas" w:cs="Courier New"/>
          <w:color w:val="000000"/>
          <w:sz w:val="17"/>
          <w:szCs w:val="17"/>
        </w:rPr>
        <w:t>tensor</w:t>
      </w:r>
      <w:r w:rsidRPr="001568C7">
        <w:rPr>
          <w:rFonts w:ascii="Consolas" w:hAnsi="Consolas" w:cs="Courier New"/>
          <w:color w:val="666600"/>
          <w:sz w:val="17"/>
          <w:szCs w:val="17"/>
        </w:rPr>
        <w:t>(</w:t>
      </w:r>
      <w:r w:rsidRPr="001568C7">
        <w:rPr>
          <w:rFonts w:ascii="Consolas" w:hAnsi="Consolas" w:cs="Courier New"/>
          <w:color w:val="000000"/>
          <w:sz w:val="17"/>
          <w:szCs w:val="17"/>
        </w:rPr>
        <w:t>y_encoded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torch</w:t>
      </w:r>
      <w:r w:rsidRPr="001568C7">
        <w:rPr>
          <w:rFonts w:ascii="Consolas" w:hAnsi="Consolas" w:cs="Courier New"/>
          <w:color w:val="666600"/>
          <w:sz w:val="17"/>
          <w:szCs w:val="17"/>
        </w:rPr>
        <w:t>.</w:t>
      </w:r>
      <w:r w:rsidRPr="001568C7">
        <w:rPr>
          <w:rFonts w:ascii="Consolas" w:hAnsi="Consolas" w:cs="Courier New"/>
          <w:color w:val="000088"/>
          <w:sz w:val="17"/>
          <w:szCs w:val="17"/>
        </w:rPr>
        <w:t>long</w:t>
      </w:r>
      <w:r w:rsidRPr="001568C7">
        <w:rPr>
          <w:rFonts w:ascii="Consolas" w:hAnsi="Consolas" w:cs="Courier New"/>
          <w:color w:val="666600"/>
          <w:sz w:val="17"/>
          <w:szCs w:val="17"/>
        </w:rPr>
        <w:t>).</w:t>
      </w:r>
      <w:r w:rsidRPr="001568C7">
        <w:rPr>
          <w:rFonts w:ascii="Consolas" w:hAnsi="Consolas" w:cs="Courier New"/>
          <w:color w:val="000000"/>
          <w:sz w:val="17"/>
          <w:szCs w:val="17"/>
        </w:rPr>
        <w:t>to</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device</w:t>
      </w:r>
      <w:r w:rsidRPr="001568C7">
        <w:rPr>
          <w:rFonts w:ascii="Consolas" w:hAnsi="Consolas" w:cs="Courier New"/>
          <w:color w:val="666600"/>
          <w:sz w:val="17"/>
          <w:szCs w:val="17"/>
        </w:rPr>
        <w:t>)</w:t>
      </w:r>
    </w:p>
    <w:p w14:paraId="4EC6DEFF" w14:textId="719C8321" w:rsidR="00A26141" w:rsidRPr="00C51832" w:rsidRDefault="00A26141" w:rsidP="00A26141">
      <w:pPr>
        <w:rPr>
          <w:lang w:val="de-AT"/>
        </w:rPr>
      </w:pPr>
      <w:r w:rsidRPr="00C51832">
        <w:rPr>
          <w:lang w:val="de-AT"/>
        </w:rPr>
        <w:t xml:space="preserve">Die Testdaten (x_test) und deren Labels (y_encoded) werden in </w:t>
      </w:r>
      <w:r w:rsidRPr="00C51832">
        <w:rPr>
          <w:b/>
          <w:bCs/>
          <w:lang w:val="de-AT"/>
        </w:rPr>
        <w:t>PyTorch-Tensoren</w:t>
      </w:r>
      <w:r w:rsidRPr="00C51832">
        <w:rPr>
          <w:lang w:val="de-AT"/>
        </w:rPr>
        <w:t xml:space="preserve"> konvertiert. Sie werden außerdem auf das richtige Gerät (self.device, also CPU oder GPU) übertragen.</w:t>
      </w:r>
    </w:p>
    <w:p w14:paraId="15CC0053" w14:textId="77777777" w:rsidR="00A26141" w:rsidRPr="00C51832" w:rsidRDefault="00A26141" w:rsidP="00A26141">
      <w:pPr>
        <w:rPr>
          <w:lang w:val="de-AT"/>
        </w:rPr>
      </w:pPr>
    </w:p>
    <w:p w14:paraId="689EBDE8" w14:textId="6AA16C33" w:rsidR="00A26141" w:rsidRPr="00C51832" w:rsidRDefault="00A26141" w:rsidP="00A26141">
      <w:pPr>
        <w:rPr>
          <w:b/>
          <w:bCs/>
          <w:lang w:val="de-AT"/>
        </w:rPr>
      </w:pPr>
      <w:r w:rsidRPr="00C51832">
        <w:rPr>
          <w:b/>
          <w:bCs/>
          <w:lang w:val="de-AT"/>
        </w:rPr>
        <w:t>Schritt 6: Anpassung der Eingabekanäle des Modells</w:t>
      </w:r>
    </w:p>
    <w:p w14:paraId="3C88C561" w14:textId="6E852D6B"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4459907"/>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x_test_tensor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adjust_input_channels_pytorch_tensor</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62AB2EBC" w14:textId="4623B65E" w:rsidR="00A26141" w:rsidRPr="00C51832" w:rsidRDefault="00A26141" w:rsidP="007E35E1">
      <w:pPr>
        <w:rPr>
          <w:lang w:val="de-AT"/>
        </w:rPr>
      </w:pPr>
      <w:r w:rsidRPr="00C51832">
        <w:rPr>
          <w:lang w:val="de-AT"/>
        </w:rPr>
        <w:t xml:space="preserve">Falls das Modell eine andere Anzahl von </w:t>
      </w:r>
      <w:r w:rsidRPr="00C51832">
        <w:rPr>
          <w:b/>
          <w:bCs/>
          <w:lang w:val="de-AT"/>
        </w:rPr>
        <w:t>Eingabekanälen</w:t>
      </w:r>
      <w:r w:rsidRPr="00C51832">
        <w:rPr>
          <w:lang w:val="de-AT"/>
        </w:rPr>
        <w:t xml:space="preserve"> erwartet (z. B. 1 für Graustufen, 3 für RGB), wird dies hier korrigiert.</w:t>
      </w:r>
    </w:p>
    <w:p w14:paraId="194C088D" w14:textId="77777777" w:rsidR="00A26141" w:rsidRPr="00C51832" w:rsidRDefault="00A26141" w:rsidP="007E35E1">
      <w:pPr>
        <w:rPr>
          <w:lang w:val="de-AT"/>
        </w:rPr>
      </w:pPr>
    </w:p>
    <w:p w14:paraId="7210F5DF" w14:textId="61E81BCE" w:rsidR="00A26141" w:rsidRPr="00C51832" w:rsidRDefault="00A26141" w:rsidP="007E35E1">
      <w:pPr>
        <w:rPr>
          <w:b/>
          <w:bCs/>
          <w:lang w:val="de-AT"/>
        </w:rPr>
      </w:pPr>
      <w:r w:rsidRPr="00C51832">
        <w:rPr>
          <w:b/>
          <w:bCs/>
          <w:lang w:val="de-AT"/>
        </w:rPr>
        <w:t>Schritt 7: Erstellung eines DataLoader für das Testset</w:t>
      </w:r>
    </w:p>
    <w:p w14:paraId="72FF599A"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01583"/>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TensorDataset</w:t>
      </w:r>
      <w:r w:rsidRPr="001568C7">
        <w:rPr>
          <w:rFonts w:ascii="Consolas" w:hAnsi="Consolas" w:cs="Courier New"/>
          <w:color w:val="666600"/>
          <w:sz w:val="17"/>
          <w:szCs w:val="17"/>
        </w:rPr>
        <w:t>(</w:t>
      </w:r>
      <w:r w:rsidRPr="001568C7">
        <w:rPr>
          <w:rFonts w:ascii="Consolas" w:hAnsi="Consolas" w:cs="Courier New"/>
          <w:color w:val="000000"/>
          <w:sz w:val="17"/>
          <w:szCs w:val="17"/>
        </w:rPr>
        <w:t>x_test_tensor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y_test_tensor</w:t>
      </w:r>
      <w:r w:rsidRPr="001568C7">
        <w:rPr>
          <w:rFonts w:ascii="Consolas" w:hAnsi="Consolas" w:cs="Courier New"/>
          <w:color w:val="666600"/>
          <w:sz w:val="17"/>
          <w:szCs w:val="17"/>
        </w:rPr>
        <w:t>)</w:t>
      </w:r>
    </w:p>
    <w:p w14:paraId="0857A88E" w14:textId="5F5ABF36"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01583"/>
        <w:rPr>
          <w:rFonts w:ascii="Consolas" w:hAnsi="Consolas" w:cs="Courier New"/>
          <w:sz w:val="17"/>
          <w:szCs w:val="17"/>
        </w:rPr>
      </w:pPr>
      <w:r w:rsidRPr="001568C7">
        <w:rPr>
          <w:rFonts w:ascii="Consolas" w:hAnsi="Consolas" w:cs="Courier New"/>
          <w:color w:val="000000"/>
          <w:sz w:val="17"/>
          <w:szCs w:val="17"/>
        </w:rPr>
        <w:t xml:space="preserve">        test_loader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DataLoader</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6666"/>
          <w:sz w:val="17"/>
          <w:szCs w:val="17"/>
        </w:rPr>
        <w:t>16</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shuffle</w:t>
      </w:r>
      <w:r w:rsidRPr="001568C7">
        <w:rPr>
          <w:rFonts w:ascii="Consolas" w:hAnsi="Consolas" w:cs="Courier New"/>
          <w:color w:val="666600"/>
          <w:sz w:val="17"/>
          <w:szCs w:val="17"/>
        </w:rPr>
        <w:t>=</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3F5F0CAA" w14:textId="198D5402" w:rsidR="00A26141" w:rsidRPr="00C51832" w:rsidRDefault="00A26141" w:rsidP="00A26141">
      <w:pPr>
        <w:rPr>
          <w:lang w:val="de-AT"/>
        </w:rPr>
      </w:pPr>
      <w:r w:rsidRPr="00C51832">
        <w:rPr>
          <w:lang w:val="de-AT"/>
        </w:rPr>
        <w:lastRenderedPageBreak/>
        <w:t xml:space="preserve">Ein </w:t>
      </w:r>
      <w:r w:rsidRPr="00C51832">
        <w:rPr>
          <w:b/>
          <w:bCs/>
          <w:lang w:val="de-AT"/>
        </w:rPr>
        <w:t>Tensor-Dataset</w:t>
      </w:r>
      <w:r w:rsidRPr="00C51832">
        <w:rPr>
          <w:lang w:val="de-AT"/>
        </w:rPr>
        <w:t xml:space="preserve"> wird mit den Testdaten (x_test_tensor, y_test_tensor) erstellt. Der DataLoader lädt die Daten in Batches von </w:t>
      </w:r>
      <w:r w:rsidRPr="00C51832">
        <w:rPr>
          <w:b/>
          <w:bCs/>
          <w:lang w:val="de-AT"/>
        </w:rPr>
        <w:t>16</w:t>
      </w:r>
      <w:r w:rsidRPr="00C51832">
        <w:rPr>
          <w:lang w:val="de-AT"/>
        </w:rPr>
        <w:t xml:space="preserve"> Bildern (batch_size=16) und </w:t>
      </w:r>
      <w:r w:rsidRPr="00C51832">
        <w:rPr>
          <w:b/>
          <w:bCs/>
          <w:lang w:val="de-AT"/>
        </w:rPr>
        <w:t>mischt die Reihenfolge nicht</w:t>
      </w:r>
      <w:r w:rsidRPr="00C51832">
        <w:rPr>
          <w:lang w:val="de-AT"/>
        </w:rPr>
        <w:t xml:space="preserve"> (shuffle=False).</w:t>
      </w:r>
    </w:p>
    <w:p w14:paraId="6F5B5579" w14:textId="77777777" w:rsidR="00A26141" w:rsidRPr="00C51832" w:rsidRDefault="00A26141" w:rsidP="00A26141">
      <w:pPr>
        <w:rPr>
          <w:lang w:val="de-AT"/>
        </w:rPr>
      </w:pPr>
    </w:p>
    <w:p w14:paraId="5C4C88FC" w14:textId="7D441D06" w:rsidR="00A26141" w:rsidRPr="00C51832" w:rsidRDefault="00A26141" w:rsidP="00A26141">
      <w:pPr>
        <w:rPr>
          <w:b/>
          <w:bCs/>
          <w:lang w:val="de-AT"/>
        </w:rPr>
      </w:pPr>
      <w:r w:rsidRPr="00C51832">
        <w:rPr>
          <w:b/>
          <w:bCs/>
          <w:lang w:val="de-AT"/>
        </w:rPr>
        <w:t>Schritt 8: Setzen des Modells in den Evaluierungsmodus</w:t>
      </w:r>
    </w:p>
    <w:p w14:paraId="172CBC82" w14:textId="6EAE3C8C"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753682"/>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w:t>
      </w:r>
      <w:r w:rsidRPr="00C51832">
        <w:rPr>
          <w:rFonts w:ascii="Consolas" w:hAnsi="Consolas" w:cs="Courier New"/>
          <w:color w:val="666600"/>
          <w:sz w:val="17"/>
          <w:szCs w:val="17"/>
          <w:lang w:val="de-AT"/>
        </w:rPr>
        <w:t>.</w:t>
      </w:r>
      <w:r w:rsidRPr="00C51832">
        <w:rPr>
          <w:rFonts w:ascii="Consolas" w:hAnsi="Consolas" w:cs="Courier New"/>
          <w:color w:val="000088"/>
          <w:sz w:val="17"/>
          <w:szCs w:val="17"/>
          <w:lang w:val="de-AT"/>
        </w:rPr>
        <w:t>eval</w:t>
      </w:r>
      <w:r w:rsidRPr="00C51832">
        <w:rPr>
          <w:rFonts w:ascii="Consolas" w:hAnsi="Consolas" w:cs="Courier New"/>
          <w:color w:val="666600"/>
          <w:sz w:val="17"/>
          <w:szCs w:val="17"/>
          <w:lang w:val="de-AT"/>
        </w:rPr>
        <w:t>()</w:t>
      </w:r>
    </w:p>
    <w:p w14:paraId="0BE0DB1C" w14:textId="5099C939" w:rsidR="00A26141" w:rsidRPr="00C51832" w:rsidRDefault="00A26141" w:rsidP="007E35E1">
      <w:pPr>
        <w:rPr>
          <w:lang w:val="de-AT"/>
        </w:rPr>
      </w:pPr>
      <w:r w:rsidRPr="00C51832">
        <w:rPr>
          <w:lang w:val="de-AT"/>
        </w:rPr>
        <w:t xml:space="preserve">Das Modell wird mit eval() in den </w:t>
      </w:r>
      <w:r w:rsidRPr="00C51832">
        <w:rPr>
          <w:b/>
          <w:bCs/>
          <w:lang w:val="de-AT"/>
        </w:rPr>
        <w:t>Evaluierungsmodus</w:t>
      </w:r>
      <w:r w:rsidRPr="00C51832">
        <w:rPr>
          <w:lang w:val="de-AT"/>
        </w:rPr>
        <w:t xml:space="preserve"> versetzt, um sicherzustellen, dass Dropout oder Batch-Normalisierung deaktiviert sind.</w:t>
      </w:r>
    </w:p>
    <w:p w14:paraId="5ED3226D" w14:textId="77777777" w:rsidR="00A26141" w:rsidRPr="00C51832" w:rsidRDefault="00A26141" w:rsidP="007E35E1">
      <w:pPr>
        <w:rPr>
          <w:b/>
          <w:bCs/>
          <w:lang w:val="de-AT"/>
        </w:rPr>
      </w:pPr>
    </w:p>
    <w:p w14:paraId="7CF00F94" w14:textId="5695B191" w:rsidR="00A26141" w:rsidRPr="00C51832" w:rsidRDefault="00A26141" w:rsidP="007E35E1">
      <w:pPr>
        <w:rPr>
          <w:b/>
          <w:bCs/>
          <w:lang w:val="de-AT"/>
        </w:rPr>
      </w:pPr>
      <w:r w:rsidRPr="00C51832">
        <w:rPr>
          <w:b/>
          <w:bCs/>
          <w:lang w:val="de-AT"/>
        </w:rPr>
        <w:t>Schritt 9: Initialisierung von Listen für Vorhersagen und wahre Klassen</w:t>
      </w:r>
    </w:p>
    <w:p w14:paraId="286D1DF7"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960799"/>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y_pred_classes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51F1E2E9" w14:textId="4F18BEAE"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960799"/>
        <w:rPr>
          <w:rFonts w:ascii="Consolas" w:hAnsi="Consolas" w:cs="Courier New"/>
          <w:sz w:val="17"/>
          <w:szCs w:val="17"/>
        </w:rPr>
      </w:pPr>
      <w:r w:rsidRPr="001568C7">
        <w:rPr>
          <w:rFonts w:ascii="Consolas" w:hAnsi="Consolas" w:cs="Courier New"/>
          <w:color w:val="000000"/>
          <w:sz w:val="17"/>
          <w:szCs w:val="17"/>
        </w:rPr>
        <w:t xml:space="preserve">        y_true_classes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2094B48F" w14:textId="77777777" w:rsidR="00A26141" w:rsidRPr="00C51832" w:rsidRDefault="00A26141" w:rsidP="00A26141">
      <w:pPr>
        <w:rPr>
          <w:lang w:val="de-AT"/>
        </w:rPr>
      </w:pPr>
      <w:r w:rsidRPr="00C51832">
        <w:rPr>
          <w:lang w:val="de-AT"/>
        </w:rPr>
        <w:t xml:space="preserve">Zwei </w:t>
      </w:r>
      <w:r w:rsidRPr="00C51832">
        <w:rPr>
          <w:b/>
          <w:bCs/>
          <w:lang w:val="de-AT"/>
        </w:rPr>
        <w:t>leere Listen</w:t>
      </w:r>
      <w:r w:rsidRPr="00C51832">
        <w:rPr>
          <w:lang w:val="de-AT"/>
        </w:rPr>
        <w:t xml:space="preserve"> werden erstellt: </w:t>
      </w:r>
    </w:p>
    <w:p w14:paraId="03DF9769" w14:textId="77777777" w:rsidR="00A26141" w:rsidRPr="00C51832" w:rsidRDefault="00A26141" w:rsidP="00402852">
      <w:pPr>
        <w:pStyle w:val="Listenabsatz"/>
        <w:numPr>
          <w:ilvl w:val="0"/>
          <w:numId w:val="262"/>
        </w:numPr>
        <w:rPr>
          <w:sz w:val="24"/>
          <w:szCs w:val="24"/>
          <w:lang w:val="de-AT"/>
        </w:rPr>
      </w:pPr>
      <w:r w:rsidRPr="00C51832">
        <w:rPr>
          <w:sz w:val="24"/>
          <w:szCs w:val="24"/>
          <w:lang w:val="de-AT"/>
        </w:rPr>
        <w:t>y_pred_classes: Speichert die vorhergesagten Klassen.</w:t>
      </w:r>
    </w:p>
    <w:p w14:paraId="33C0593B" w14:textId="77777777" w:rsidR="00A26141" w:rsidRPr="00C51832" w:rsidRDefault="00A26141" w:rsidP="00402852">
      <w:pPr>
        <w:pStyle w:val="Listenabsatz"/>
        <w:numPr>
          <w:ilvl w:val="0"/>
          <w:numId w:val="262"/>
        </w:numPr>
        <w:rPr>
          <w:sz w:val="24"/>
          <w:szCs w:val="24"/>
          <w:lang w:val="de-AT"/>
        </w:rPr>
      </w:pPr>
      <w:r w:rsidRPr="00C51832">
        <w:rPr>
          <w:sz w:val="24"/>
          <w:szCs w:val="24"/>
          <w:lang w:val="de-AT"/>
        </w:rPr>
        <w:t>y_true_classes: Speichert die echten Labels.</w:t>
      </w:r>
    </w:p>
    <w:p w14:paraId="2B2045E3" w14:textId="77777777" w:rsidR="00A26141" w:rsidRPr="00C51832" w:rsidRDefault="00A26141" w:rsidP="007E35E1">
      <w:pPr>
        <w:rPr>
          <w:lang w:val="de-AT"/>
        </w:rPr>
      </w:pPr>
    </w:p>
    <w:p w14:paraId="0903A142" w14:textId="4272FD25" w:rsidR="00A26141" w:rsidRPr="00C51832" w:rsidRDefault="00A26141" w:rsidP="007E35E1">
      <w:pPr>
        <w:rPr>
          <w:lang w:val="de-AT"/>
        </w:rPr>
      </w:pPr>
      <w:r w:rsidRPr="00C51832">
        <w:rPr>
          <w:lang w:val="de-AT"/>
        </w:rPr>
        <w:t>Schritt 10: Öffnen eines with torch.no_grad()-Blocks</w:t>
      </w:r>
    </w:p>
    <w:p w14:paraId="750EB2CC" w14:textId="5FC66EE2"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2938958"/>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with</w:t>
      </w:r>
      <w:r w:rsidRPr="00C51832">
        <w:rPr>
          <w:rFonts w:ascii="Consolas" w:hAnsi="Consolas" w:cs="Courier New"/>
          <w:color w:val="000000"/>
          <w:sz w:val="17"/>
          <w:szCs w:val="17"/>
          <w:lang w:val="de-AT"/>
        </w:rPr>
        <w:t xml:space="preserve"> torch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no_grad</w:t>
      </w:r>
      <w:r w:rsidRPr="00C51832">
        <w:rPr>
          <w:rFonts w:ascii="Consolas" w:hAnsi="Consolas" w:cs="Courier New"/>
          <w:color w:val="666600"/>
          <w:sz w:val="17"/>
          <w:szCs w:val="17"/>
          <w:lang w:val="de-AT"/>
        </w:rPr>
        <w:t>():</w:t>
      </w:r>
    </w:p>
    <w:p w14:paraId="03E00CAA" w14:textId="47304B23" w:rsidR="00A26141" w:rsidRPr="00C51832" w:rsidRDefault="00A26141" w:rsidP="007E35E1">
      <w:pPr>
        <w:rPr>
          <w:lang w:val="de-AT"/>
        </w:rPr>
      </w:pPr>
      <w:r w:rsidRPr="00C51832">
        <w:rPr>
          <w:lang w:val="de-AT"/>
        </w:rPr>
        <w:t xml:space="preserve">Die </w:t>
      </w:r>
      <w:r w:rsidRPr="00C51832">
        <w:rPr>
          <w:b/>
          <w:bCs/>
          <w:lang w:val="de-AT"/>
        </w:rPr>
        <w:t>Gradientenberechnung</w:t>
      </w:r>
      <w:r w:rsidRPr="00C51832">
        <w:rPr>
          <w:lang w:val="de-AT"/>
        </w:rPr>
        <w:t xml:space="preserve"> wird deaktiviert (torch.no_grad()), um Speicher zu sparen und die Vorhersage schneller zu machen.</w:t>
      </w:r>
    </w:p>
    <w:p w14:paraId="47411D2E" w14:textId="77777777" w:rsidR="00A26141" w:rsidRPr="00C51832" w:rsidRDefault="00A26141" w:rsidP="007E35E1">
      <w:pPr>
        <w:rPr>
          <w:lang w:val="de-AT"/>
        </w:rPr>
      </w:pPr>
    </w:p>
    <w:p w14:paraId="064FE64E" w14:textId="5D797DDA" w:rsidR="00A26141" w:rsidRPr="00C51832" w:rsidRDefault="00A26141" w:rsidP="007E35E1">
      <w:pPr>
        <w:rPr>
          <w:b/>
          <w:bCs/>
          <w:lang w:val="de-AT"/>
        </w:rPr>
      </w:pPr>
      <w:r w:rsidRPr="00C51832">
        <w:rPr>
          <w:b/>
          <w:bCs/>
          <w:lang w:val="de-AT"/>
        </w:rPr>
        <w:t>Schritt 11: Durchlaufen des Testsets und Vorhersage der Klassen</w:t>
      </w:r>
    </w:p>
    <w:p w14:paraId="57A3F6B3"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882035"/>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inputs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labels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test_loader</w:t>
      </w:r>
      <w:r w:rsidRPr="001568C7">
        <w:rPr>
          <w:rFonts w:ascii="Consolas" w:hAnsi="Consolas" w:cs="Courier New"/>
          <w:color w:val="666600"/>
          <w:sz w:val="17"/>
          <w:szCs w:val="17"/>
        </w:rPr>
        <w:t>:</w:t>
      </w:r>
    </w:p>
    <w:p w14:paraId="15C2A9E8" w14:textId="7500E38C" w:rsidR="00A26141" w:rsidRPr="00C51832" w:rsidRDefault="00A26141" w:rsidP="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882035"/>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000000"/>
          <w:sz w:val="17"/>
          <w:szCs w:val="17"/>
          <w:lang w:val="de-AT"/>
        </w:rPr>
        <w:t xml:space="preserve">outputs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self</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model</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inputs</w:t>
      </w:r>
      <w:r w:rsidRPr="00C51832">
        <w:rPr>
          <w:rFonts w:ascii="Consolas" w:hAnsi="Consolas" w:cs="Courier New"/>
          <w:color w:val="666600"/>
          <w:sz w:val="17"/>
          <w:szCs w:val="17"/>
          <w:lang w:val="de-AT"/>
        </w:rPr>
        <w:t>)</w:t>
      </w:r>
    </w:p>
    <w:p w14:paraId="6A3DB531" w14:textId="6EB63A9C" w:rsidR="00A26141" w:rsidRPr="00C51832" w:rsidRDefault="00A26141" w:rsidP="00A26141">
      <w:pPr>
        <w:rPr>
          <w:lang w:val="de-AT"/>
        </w:rPr>
      </w:pPr>
      <w:r w:rsidRPr="00C51832">
        <w:rPr>
          <w:lang w:val="de-AT"/>
        </w:rPr>
        <w:t xml:space="preserve">Das </w:t>
      </w:r>
      <w:r w:rsidRPr="00C51832">
        <w:rPr>
          <w:b/>
          <w:bCs/>
          <w:lang w:val="de-AT"/>
        </w:rPr>
        <w:t>Testset wird batchweise durchlaufen</w:t>
      </w:r>
      <w:r w:rsidRPr="00C51832">
        <w:rPr>
          <w:lang w:val="de-AT"/>
        </w:rPr>
        <w:t xml:space="preserve">. Die </w:t>
      </w:r>
      <w:r w:rsidRPr="00C51832">
        <w:rPr>
          <w:b/>
          <w:bCs/>
          <w:lang w:val="de-AT"/>
        </w:rPr>
        <w:t>Eingaben (inputs)</w:t>
      </w:r>
      <w:r w:rsidRPr="00C51832">
        <w:rPr>
          <w:lang w:val="de-AT"/>
        </w:rPr>
        <w:t xml:space="preserve"> werden durch das Modell geleitet, um die </w:t>
      </w:r>
      <w:r w:rsidRPr="00C51832">
        <w:rPr>
          <w:b/>
          <w:bCs/>
          <w:lang w:val="de-AT"/>
        </w:rPr>
        <w:t>Rohwerte (outputs)</w:t>
      </w:r>
      <w:r w:rsidRPr="00C51832">
        <w:rPr>
          <w:lang w:val="de-AT"/>
        </w:rPr>
        <w:t xml:space="preserve"> zu berechnen.</w:t>
      </w:r>
    </w:p>
    <w:p w14:paraId="708257AF" w14:textId="77777777" w:rsidR="00A26141" w:rsidRPr="00C51832" w:rsidRDefault="00A26141" w:rsidP="00A26141">
      <w:pPr>
        <w:rPr>
          <w:lang w:val="de-AT"/>
        </w:rPr>
      </w:pPr>
    </w:p>
    <w:p w14:paraId="44D363A5" w14:textId="6D18F4F8" w:rsidR="00A26141" w:rsidRPr="00C51832" w:rsidRDefault="00A26141" w:rsidP="00A26141">
      <w:pPr>
        <w:rPr>
          <w:b/>
          <w:bCs/>
          <w:lang w:val="de-AT"/>
        </w:rPr>
      </w:pPr>
      <w:r w:rsidRPr="00C51832">
        <w:rPr>
          <w:b/>
          <w:bCs/>
          <w:lang w:val="de-AT"/>
        </w:rPr>
        <w:t>Schritt 12: Falls das Modell ein Tupel zurückgibt, nur den ersten Wert nehmen</w:t>
      </w:r>
    </w:p>
    <w:p w14:paraId="11DF4C36"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944002"/>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isinstance</w:t>
      </w:r>
      <w:r w:rsidRPr="001568C7">
        <w:rPr>
          <w:rFonts w:ascii="Consolas" w:hAnsi="Consolas" w:cs="Courier New"/>
          <w:color w:val="666600"/>
          <w:sz w:val="17"/>
          <w:szCs w:val="17"/>
        </w:rPr>
        <w:t>(</w:t>
      </w:r>
      <w:r w:rsidRPr="001568C7">
        <w:rPr>
          <w:rFonts w:ascii="Consolas" w:hAnsi="Consolas" w:cs="Courier New"/>
          <w:color w:val="000000"/>
          <w:sz w:val="17"/>
          <w:szCs w:val="17"/>
        </w:rPr>
        <w:t>outputs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tuple</w:t>
      </w:r>
      <w:r w:rsidRPr="001568C7">
        <w:rPr>
          <w:rFonts w:ascii="Consolas" w:hAnsi="Consolas" w:cs="Courier New"/>
          <w:color w:val="666600"/>
          <w:sz w:val="17"/>
          <w:szCs w:val="17"/>
        </w:rPr>
        <w:t>):</w:t>
      </w:r>
    </w:p>
    <w:p w14:paraId="21A738F1" w14:textId="69527590"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944002"/>
        <w:rPr>
          <w:rFonts w:ascii="Consolas" w:hAnsi="Consolas" w:cs="Courier New"/>
          <w:sz w:val="17"/>
          <w:szCs w:val="17"/>
        </w:rPr>
      </w:pPr>
      <w:r w:rsidRPr="001568C7">
        <w:rPr>
          <w:rFonts w:ascii="Consolas" w:hAnsi="Consolas" w:cs="Courier New"/>
          <w:color w:val="000000"/>
          <w:sz w:val="17"/>
          <w:szCs w:val="17"/>
        </w:rPr>
        <w:t xml:space="preserve">                    outputs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outputs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6600B10E" w14:textId="43954253" w:rsidR="00A26141" w:rsidRPr="00C51832" w:rsidRDefault="00A26141" w:rsidP="00A26141">
      <w:pPr>
        <w:rPr>
          <w:lang w:val="de-AT"/>
        </w:rPr>
      </w:pPr>
      <w:r w:rsidRPr="00C51832">
        <w:rPr>
          <w:lang w:val="de-AT"/>
        </w:rPr>
        <w:t xml:space="preserve">Falls outputs ein </w:t>
      </w:r>
      <w:r w:rsidRPr="00C51832">
        <w:rPr>
          <w:b/>
          <w:bCs/>
          <w:lang w:val="de-AT"/>
        </w:rPr>
        <w:t>Tupel</w:t>
      </w:r>
      <w:r w:rsidRPr="00C51832">
        <w:rPr>
          <w:lang w:val="de-AT"/>
        </w:rPr>
        <w:t xml:space="preserve"> ist (z. B. weil das Modell mehrere Ausgaben hat), wird nur das </w:t>
      </w:r>
      <w:r w:rsidRPr="00C51832">
        <w:rPr>
          <w:b/>
          <w:bCs/>
          <w:lang w:val="de-AT"/>
        </w:rPr>
        <w:t>erste Element</w:t>
      </w:r>
      <w:r w:rsidRPr="00C51832">
        <w:rPr>
          <w:lang w:val="de-AT"/>
        </w:rPr>
        <w:t xml:space="preserve"> verwendet.</w:t>
      </w:r>
    </w:p>
    <w:p w14:paraId="3371AD61" w14:textId="77777777" w:rsidR="00552EBE" w:rsidRPr="00C51832" w:rsidRDefault="00552EBE" w:rsidP="00A26141">
      <w:pPr>
        <w:rPr>
          <w:lang w:val="de-AT"/>
        </w:rPr>
      </w:pPr>
    </w:p>
    <w:p w14:paraId="31D5F375" w14:textId="0B7EE11C" w:rsidR="00A26141" w:rsidRPr="00C51832" w:rsidRDefault="00A26141" w:rsidP="00A26141">
      <w:pPr>
        <w:rPr>
          <w:b/>
          <w:bCs/>
          <w:lang w:val="de-AT"/>
        </w:rPr>
      </w:pPr>
      <w:r w:rsidRPr="00C51832">
        <w:rPr>
          <w:b/>
          <w:bCs/>
          <w:lang w:val="de-AT"/>
        </w:rPr>
        <w:t>Schritt 13: Umwandlung der Modell-Ausgabe in Klassenvorhersagen</w:t>
      </w:r>
    </w:p>
    <w:p w14:paraId="54F85877" w14:textId="4371B885"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660655"/>
        <w:rPr>
          <w:rFonts w:ascii="Consolas" w:hAnsi="Consolas" w:cs="Courier New"/>
          <w:sz w:val="17"/>
          <w:szCs w:val="17"/>
          <w:lang w:val="de-AT"/>
        </w:rPr>
      </w:pPr>
      <w:r w:rsidRPr="00C51832">
        <w:rPr>
          <w:rFonts w:ascii="Consolas" w:hAnsi="Consolas" w:cs="Courier New"/>
          <w:color w:val="000000"/>
          <w:sz w:val="17"/>
          <w:szCs w:val="17"/>
          <w:lang w:val="de-AT"/>
        </w:rPr>
        <w:t xml:space="preserve">                _</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predicted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torch</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max</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outputs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w:t>
      </w:r>
      <w:r w:rsidRPr="00C51832">
        <w:rPr>
          <w:rFonts w:ascii="Consolas" w:hAnsi="Consolas" w:cs="Courier New"/>
          <w:color w:val="006666"/>
          <w:sz w:val="17"/>
          <w:szCs w:val="17"/>
          <w:lang w:val="de-AT"/>
        </w:rPr>
        <w:t>1</w:t>
      </w:r>
      <w:r w:rsidRPr="00C51832">
        <w:rPr>
          <w:rFonts w:ascii="Consolas" w:hAnsi="Consolas" w:cs="Courier New"/>
          <w:color w:val="666600"/>
          <w:sz w:val="17"/>
          <w:szCs w:val="17"/>
          <w:lang w:val="de-AT"/>
        </w:rPr>
        <w:t>)</w:t>
      </w:r>
    </w:p>
    <w:p w14:paraId="1ADA9B42" w14:textId="7969C0B2" w:rsidR="00A26141" w:rsidRPr="00C51832" w:rsidRDefault="00A26141" w:rsidP="00A26141">
      <w:pPr>
        <w:rPr>
          <w:lang w:val="de-AT"/>
        </w:rPr>
      </w:pPr>
      <w:r w:rsidRPr="00C51832">
        <w:rPr>
          <w:lang w:val="de-AT"/>
        </w:rPr>
        <w:lastRenderedPageBreak/>
        <w:t xml:space="preserve">torch.max(outputs, 1) wählt die </w:t>
      </w:r>
      <w:r w:rsidRPr="00C51832">
        <w:rPr>
          <w:b/>
          <w:bCs/>
          <w:lang w:val="de-AT"/>
        </w:rPr>
        <w:t>Klasse mit der höchsten Wahrscheinlichkeit</w:t>
      </w:r>
      <w:r w:rsidRPr="00C51832">
        <w:rPr>
          <w:lang w:val="de-AT"/>
        </w:rPr>
        <w:t xml:space="preserve"> aus. Die Variable predicted enthält die vorhergesagten Klassen als </w:t>
      </w:r>
      <w:r w:rsidRPr="00C51832">
        <w:rPr>
          <w:b/>
          <w:bCs/>
          <w:lang w:val="de-AT"/>
        </w:rPr>
        <w:t>Tensor</w:t>
      </w:r>
      <w:r w:rsidRPr="00C51832">
        <w:rPr>
          <w:lang w:val="de-AT"/>
        </w:rPr>
        <w:t>.</w:t>
      </w:r>
    </w:p>
    <w:p w14:paraId="02E4729A" w14:textId="77777777" w:rsidR="00A26141" w:rsidRPr="00C51832" w:rsidRDefault="00A26141" w:rsidP="00A26141">
      <w:pPr>
        <w:rPr>
          <w:lang w:val="de-AT"/>
        </w:rPr>
      </w:pPr>
    </w:p>
    <w:p w14:paraId="44D14F84" w14:textId="07A94140" w:rsidR="00A26141" w:rsidRPr="00C51832" w:rsidRDefault="00A26141" w:rsidP="00A26141">
      <w:pPr>
        <w:rPr>
          <w:b/>
          <w:bCs/>
          <w:lang w:val="de-AT"/>
        </w:rPr>
      </w:pPr>
      <w:r w:rsidRPr="00C51832">
        <w:rPr>
          <w:b/>
          <w:bCs/>
          <w:lang w:val="de-AT"/>
        </w:rPr>
        <w:t>Schritt 14: Speichern der Vorhersagen und der echten Klassen</w:t>
      </w:r>
    </w:p>
    <w:p w14:paraId="09159AA7" w14:textId="77777777"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7752216"/>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00"/>
          <w:sz w:val="17"/>
          <w:szCs w:val="17"/>
        </w:rPr>
        <w:t>y_pred_classes</w:t>
      </w:r>
      <w:r w:rsidRPr="001568C7">
        <w:rPr>
          <w:rFonts w:ascii="Consolas" w:hAnsi="Consolas" w:cs="Courier New"/>
          <w:color w:val="666600"/>
          <w:sz w:val="17"/>
          <w:szCs w:val="17"/>
        </w:rPr>
        <w:t>.</w:t>
      </w:r>
      <w:r w:rsidRPr="001568C7">
        <w:rPr>
          <w:rFonts w:ascii="Consolas" w:hAnsi="Consolas" w:cs="Courier New"/>
          <w:color w:val="000000"/>
          <w:sz w:val="17"/>
          <w:szCs w:val="17"/>
        </w:rPr>
        <w:t>extend</w:t>
      </w:r>
      <w:r w:rsidRPr="001568C7">
        <w:rPr>
          <w:rFonts w:ascii="Consolas" w:hAnsi="Consolas" w:cs="Courier New"/>
          <w:color w:val="666600"/>
          <w:sz w:val="17"/>
          <w:szCs w:val="17"/>
        </w:rPr>
        <w:t>(</w:t>
      </w:r>
      <w:r w:rsidRPr="001568C7">
        <w:rPr>
          <w:rFonts w:ascii="Consolas" w:hAnsi="Consolas" w:cs="Courier New"/>
          <w:color w:val="000000"/>
          <w:sz w:val="17"/>
          <w:szCs w:val="17"/>
        </w:rPr>
        <w:t>predicted</w:t>
      </w:r>
      <w:r w:rsidRPr="001568C7">
        <w:rPr>
          <w:rFonts w:ascii="Consolas" w:hAnsi="Consolas" w:cs="Courier New"/>
          <w:color w:val="666600"/>
          <w:sz w:val="17"/>
          <w:szCs w:val="17"/>
        </w:rPr>
        <w:t>.</w:t>
      </w:r>
      <w:r w:rsidRPr="001568C7">
        <w:rPr>
          <w:rFonts w:ascii="Consolas" w:hAnsi="Consolas" w:cs="Courier New"/>
          <w:color w:val="000000"/>
          <w:sz w:val="17"/>
          <w:szCs w:val="17"/>
        </w:rPr>
        <w:t>cpu</w:t>
      </w:r>
      <w:r w:rsidRPr="001568C7">
        <w:rPr>
          <w:rFonts w:ascii="Consolas" w:hAnsi="Consolas" w:cs="Courier New"/>
          <w:color w:val="666600"/>
          <w:sz w:val="17"/>
          <w:szCs w:val="17"/>
        </w:rPr>
        <w:t>().</w:t>
      </w:r>
      <w:r w:rsidRPr="001568C7">
        <w:rPr>
          <w:rFonts w:ascii="Consolas" w:hAnsi="Consolas" w:cs="Courier New"/>
          <w:color w:val="000000"/>
          <w:sz w:val="17"/>
          <w:szCs w:val="17"/>
        </w:rPr>
        <w:t>numpy</w:t>
      </w:r>
      <w:r w:rsidRPr="001568C7">
        <w:rPr>
          <w:rFonts w:ascii="Consolas" w:hAnsi="Consolas" w:cs="Courier New"/>
          <w:color w:val="666600"/>
          <w:sz w:val="17"/>
          <w:szCs w:val="17"/>
        </w:rPr>
        <w:t>())</w:t>
      </w:r>
    </w:p>
    <w:p w14:paraId="0D2A4C2F" w14:textId="60802930" w:rsidR="00A26141" w:rsidRPr="001568C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7752216"/>
        <w:rPr>
          <w:rFonts w:ascii="Consolas" w:hAnsi="Consolas" w:cs="Courier New"/>
          <w:sz w:val="17"/>
          <w:szCs w:val="17"/>
        </w:rPr>
      </w:pPr>
      <w:r w:rsidRPr="001568C7">
        <w:rPr>
          <w:rFonts w:ascii="Consolas" w:hAnsi="Consolas" w:cs="Courier New"/>
          <w:color w:val="000000"/>
          <w:sz w:val="17"/>
          <w:szCs w:val="17"/>
        </w:rPr>
        <w:t xml:space="preserve">                y_true_classes</w:t>
      </w:r>
      <w:r w:rsidRPr="001568C7">
        <w:rPr>
          <w:rFonts w:ascii="Consolas" w:hAnsi="Consolas" w:cs="Courier New"/>
          <w:color w:val="666600"/>
          <w:sz w:val="17"/>
          <w:szCs w:val="17"/>
        </w:rPr>
        <w:t>.</w:t>
      </w:r>
      <w:r w:rsidRPr="001568C7">
        <w:rPr>
          <w:rFonts w:ascii="Consolas" w:hAnsi="Consolas" w:cs="Courier New"/>
          <w:color w:val="000000"/>
          <w:sz w:val="17"/>
          <w:szCs w:val="17"/>
        </w:rPr>
        <w:t>extend</w:t>
      </w:r>
      <w:r w:rsidRPr="001568C7">
        <w:rPr>
          <w:rFonts w:ascii="Consolas" w:hAnsi="Consolas" w:cs="Courier New"/>
          <w:color w:val="666600"/>
          <w:sz w:val="17"/>
          <w:szCs w:val="17"/>
        </w:rPr>
        <w:t>(</w:t>
      </w:r>
      <w:r w:rsidRPr="001568C7">
        <w:rPr>
          <w:rFonts w:ascii="Consolas" w:hAnsi="Consolas" w:cs="Courier New"/>
          <w:color w:val="000000"/>
          <w:sz w:val="17"/>
          <w:szCs w:val="17"/>
        </w:rPr>
        <w:t>labels</w:t>
      </w:r>
      <w:r w:rsidRPr="001568C7">
        <w:rPr>
          <w:rFonts w:ascii="Consolas" w:hAnsi="Consolas" w:cs="Courier New"/>
          <w:color w:val="666600"/>
          <w:sz w:val="17"/>
          <w:szCs w:val="17"/>
        </w:rPr>
        <w:t>.</w:t>
      </w:r>
      <w:r w:rsidRPr="001568C7">
        <w:rPr>
          <w:rFonts w:ascii="Consolas" w:hAnsi="Consolas" w:cs="Courier New"/>
          <w:color w:val="000000"/>
          <w:sz w:val="17"/>
          <w:szCs w:val="17"/>
        </w:rPr>
        <w:t>cpu</w:t>
      </w:r>
      <w:r w:rsidRPr="001568C7">
        <w:rPr>
          <w:rFonts w:ascii="Consolas" w:hAnsi="Consolas" w:cs="Courier New"/>
          <w:color w:val="666600"/>
          <w:sz w:val="17"/>
          <w:szCs w:val="17"/>
        </w:rPr>
        <w:t>().</w:t>
      </w:r>
      <w:r w:rsidRPr="001568C7">
        <w:rPr>
          <w:rFonts w:ascii="Consolas" w:hAnsi="Consolas" w:cs="Courier New"/>
          <w:color w:val="000000"/>
          <w:sz w:val="17"/>
          <w:szCs w:val="17"/>
        </w:rPr>
        <w:t>numpy</w:t>
      </w:r>
      <w:r w:rsidRPr="001568C7">
        <w:rPr>
          <w:rFonts w:ascii="Consolas" w:hAnsi="Consolas" w:cs="Courier New"/>
          <w:color w:val="666600"/>
          <w:sz w:val="17"/>
          <w:szCs w:val="17"/>
        </w:rPr>
        <w:t>())</w:t>
      </w:r>
    </w:p>
    <w:p w14:paraId="4DB79B97" w14:textId="77777777" w:rsidR="00A26141" w:rsidRPr="00C51832" w:rsidRDefault="00A26141" w:rsidP="00A26141">
      <w:pPr>
        <w:rPr>
          <w:lang w:val="de-AT"/>
        </w:rPr>
      </w:pPr>
      <w:r w:rsidRPr="00C51832">
        <w:rPr>
          <w:lang w:val="de-AT"/>
        </w:rPr>
        <w:t xml:space="preserve">Die vorhergesagten Klassen (predicted) und echten Labels (labels) werden in </w:t>
      </w:r>
      <w:r w:rsidRPr="00C51832">
        <w:rPr>
          <w:b/>
          <w:bCs/>
          <w:lang w:val="de-AT"/>
        </w:rPr>
        <w:t>Listen gespeichert</w:t>
      </w:r>
      <w:r w:rsidRPr="00C51832">
        <w:rPr>
          <w:lang w:val="de-AT"/>
        </w:rPr>
        <w:t xml:space="preserve">: </w:t>
      </w:r>
    </w:p>
    <w:p w14:paraId="17D8BC0F" w14:textId="77777777" w:rsidR="00A26141" w:rsidRPr="00C51832" w:rsidRDefault="00A26141" w:rsidP="00402852">
      <w:pPr>
        <w:numPr>
          <w:ilvl w:val="0"/>
          <w:numId w:val="122"/>
        </w:numPr>
        <w:rPr>
          <w:lang w:val="de-AT"/>
        </w:rPr>
      </w:pPr>
      <w:r w:rsidRPr="00C51832">
        <w:rPr>
          <w:lang w:val="de-AT"/>
        </w:rPr>
        <w:t xml:space="preserve">predicted.cpu().numpy() konvertiert die Vorhersagen in eine </w:t>
      </w:r>
      <w:r w:rsidRPr="00C51832">
        <w:rPr>
          <w:b/>
          <w:bCs/>
          <w:lang w:val="de-AT"/>
        </w:rPr>
        <w:t>NumPy-Liste</w:t>
      </w:r>
      <w:r w:rsidRPr="00C51832">
        <w:rPr>
          <w:lang w:val="de-AT"/>
        </w:rPr>
        <w:t xml:space="preserve"> und fügt sie y_pred_classes hinzu.</w:t>
      </w:r>
    </w:p>
    <w:p w14:paraId="70B35ADF" w14:textId="77777777" w:rsidR="00A26141" w:rsidRPr="00C51832" w:rsidRDefault="00A26141" w:rsidP="00402852">
      <w:pPr>
        <w:numPr>
          <w:ilvl w:val="0"/>
          <w:numId w:val="122"/>
        </w:numPr>
        <w:rPr>
          <w:lang w:val="de-AT"/>
        </w:rPr>
      </w:pPr>
      <w:r w:rsidRPr="00C51832">
        <w:rPr>
          <w:lang w:val="de-AT"/>
        </w:rPr>
        <w:t xml:space="preserve">labels.cpu().numpy() konvertiert die echten Klassen in eine </w:t>
      </w:r>
      <w:r w:rsidRPr="00C51832">
        <w:rPr>
          <w:b/>
          <w:bCs/>
          <w:lang w:val="de-AT"/>
        </w:rPr>
        <w:t>NumPy-Liste</w:t>
      </w:r>
      <w:r w:rsidRPr="00C51832">
        <w:rPr>
          <w:lang w:val="de-AT"/>
        </w:rPr>
        <w:t xml:space="preserve"> und fügt sie y_true_classes hinzu.</w:t>
      </w:r>
    </w:p>
    <w:p w14:paraId="6D6ACF51" w14:textId="77777777" w:rsidR="00A26141" w:rsidRPr="00C51832" w:rsidRDefault="00A26141" w:rsidP="007E35E1">
      <w:pPr>
        <w:rPr>
          <w:lang w:val="de-AT"/>
        </w:rPr>
      </w:pPr>
    </w:p>
    <w:p w14:paraId="4168142B" w14:textId="0ADAEBBA" w:rsidR="00A26141" w:rsidRPr="00C51832" w:rsidRDefault="00A26141" w:rsidP="007E35E1">
      <w:pPr>
        <w:rPr>
          <w:b/>
          <w:bCs/>
          <w:lang w:val="de-AT"/>
        </w:rPr>
      </w:pPr>
      <w:r w:rsidRPr="00C51832">
        <w:rPr>
          <w:b/>
          <w:bCs/>
          <w:lang w:val="de-AT"/>
        </w:rPr>
        <w:t>Schritt 15: Berechnung des Klassifikationsberichts</w:t>
      </w:r>
    </w:p>
    <w:p w14:paraId="56800DEC" w14:textId="052BCBF0"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019235"/>
        <w:rPr>
          <w:rFonts w:ascii="Consolas" w:hAnsi="Consolas" w:cs="Courier New"/>
          <w:sz w:val="17"/>
          <w:szCs w:val="17"/>
          <w:lang w:val="de-AT"/>
        </w:rPr>
      </w:pPr>
      <w:r w:rsidRPr="00C51832">
        <w:rPr>
          <w:rFonts w:ascii="Consolas" w:hAnsi="Consolas" w:cs="Courier New"/>
          <w:color w:val="000000"/>
          <w:sz w:val="17"/>
          <w:szCs w:val="17"/>
          <w:lang w:val="de-AT"/>
        </w:rPr>
        <w:t xml:space="preserve">        report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classification_report</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y_true_classes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y_pred_classes</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zero_division</w:t>
      </w:r>
      <w:r w:rsidRPr="00C51832">
        <w:rPr>
          <w:rFonts w:ascii="Consolas" w:hAnsi="Consolas" w:cs="Courier New"/>
          <w:color w:val="666600"/>
          <w:sz w:val="17"/>
          <w:szCs w:val="17"/>
          <w:lang w:val="de-AT"/>
        </w:rPr>
        <w:t>=</w:t>
      </w:r>
      <w:r w:rsidRPr="00C51832">
        <w:rPr>
          <w:rFonts w:ascii="Consolas" w:hAnsi="Consolas" w:cs="Courier New"/>
          <w:color w:val="006666"/>
          <w:sz w:val="17"/>
          <w:szCs w:val="17"/>
          <w:lang w:val="de-AT"/>
        </w:rPr>
        <w:t>0</w:t>
      </w:r>
      <w:r w:rsidRPr="00C51832">
        <w:rPr>
          <w:rFonts w:ascii="Consolas" w:hAnsi="Consolas" w:cs="Courier New"/>
          <w:color w:val="666600"/>
          <w:sz w:val="17"/>
          <w:szCs w:val="17"/>
          <w:lang w:val="de-AT"/>
        </w:rPr>
        <w:t>)</w:t>
      </w:r>
    </w:p>
    <w:p w14:paraId="610328DC" w14:textId="2F0E5F4A" w:rsidR="00A26141" w:rsidRPr="00C51832" w:rsidRDefault="00A26141" w:rsidP="00A26141">
      <w:pPr>
        <w:rPr>
          <w:lang w:val="de-AT"/>
        </w:rPr>
      </w:pPr>
      <w:r w:rsidRPr="00C51832">
        <w:rPr>
          <w:lang w:val="de-AT"/>
        </w:rPr>
        <w:t xml:space="preserve">Die classification_report()-Funktion aus sklearn.metrics wird verwendet, um den </w:t>
      </w:r>
      <w:r w:rsidRPr="00C51832">
        <w:rPr>
          <w:b/>
          <w:bCs/>
          <w:lang w:val="de-AT"/>
        </w:rPr>
        <w:t>Klassifikationsbericht</w:t>
      </w:r>
      <w:r w:rsidRPr="00C51832">
        <w:rPr>
          <w:lang w:val="de-AT"/>
        </w:rPr>
        <w:t xml:space="preserve"> zu erstellen. zero_division=0 stellt sicher, dass es bei Klassen mit </w:t>
      </w:r>
      <w:r w:rsidRPr="00C51832">
        <w:rPr>
          <w:b/>
          <w:bCs/>
          <w:lang w:val="de-AT"/>
        </w:rPr>
        <w:t>keiner einzigen positiven Vorhersage</w:t>
      </w:r>
      <w:r w:rsidRPr="00C51832">
        <w:rPr>
          <w:lang w:val="de-AT"/>
        </w:rPr>
        <w:t xml:space="preserve"> nicht zu Fehlern kommt.</w:t>
      </w:r>
    </w:p>
    <w:p w14:paraId="4EE58D4E" w14:textId="77777777" w:rsidR="00A26141" w:rsidRPr="00C51832" w:rsidRDefault="00A26141" w:rsidP="00A26141">
      <w:pPr>
        <w:rPr>
          <w:b/>
          <w:bCs/>
          <w:lang w:val="de-AT"/>
        </w:rPr>
      </w:pPr>
    </w:p>
    <w:p w14:paraId="70B54891" w14:textId="69227872" w:rsidR="00A26141" w:rsidRPr="00C51832" w:rsidRDefault="00A26141" w:rsidP="00A26141">
      <w:pPr>
        <w:rPr>
          <w:b/>
          <w:bCs/>
          <w:lang w:val="de-AT"/>
        </w:rPr>
      </w:pPr>
      <w:r w:rsidRPr="00C51832">
        <w:rPr>
          <w:b/>
          <w:bCs/>
          <w:lang w:val="de-AT"/>
        </w:rPr>
        <w:t>Schritt 16: Rückgabe des Klassifikationsberichts</w:t>
      </w:r>
    </w:p>
    <w:p w14:paraId="0CE95DFD" w14:textId="10E0D2F2"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251526"/>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True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report</w:t>
      </w:r>
    </w:p>
    <w:p w14:paraId="20F7B311" w14:textId="77777777" w:rsidR="00A26141" w:rsidRPr="00C51832" w:rsidRDefault="00A26141" w:rsidP="00A26141">
      <w:pPr>
        <w:rPr>
          <w:lang w:val="de-AT"/>
        </w:rPr>
      </w:pPr>
      <w:r w:rsidRPr="00C51832">
        <w:rPr>
          <w:lang w:val="de-AT"/>
        </w:rPr>
        <w:t xml:space="preserve">Falls alles erfolgreich war, wird </w:t>
      </w:r>
      <w:r w:rsidRPr="00C51832">
        <w:rPr>
          <w:b/>
          <w:bCs/>
          <w:lang w:val="de-AT"/>
        </w:rPr>
        <w:t>True</w:t>
      </w:r>
      <w:r w:rsidRPr="00C51832">
        <w:rPr>
          <w:lang w:val="de-AT"/>
        </w:rPr>
        <w:t xml:space="preserve"> und der Klassifikationsbericht (report) zurückgegeben.</w:t>
      </w:r>
    </w:p>
    <w:p w14:paraId="22C56F64" w14:textId="77777777" w:rsidR="00A26141" w:rsidRPr="00C51832" w:rsidRDefault="00A26141" w:rsidP="00A26141">
      <w:pPr>
        <w:rPr>
          <w:lang w:val="de-AT"/>
        </w:rPr>
      </w:pPr>
    </w:p>
    <w:p w14:paraId="63F1CF20" w14:textId="603843E7" w:rsidR="00A26141" w:rsidRPr="00C51832" w:rsidRDefault="00A26141" w:rsidP="00A26141">
      <w:pPr>
        <w:rPr>
          <w:b/>
          <w:bCs/>
          <w:lang w:val="de-AT"/>
        </w:rPr>
      </w:pPr>
      <w:r w:rsidRPr="00C51832">
        <w:rPr>
          <w:b/>
          <w:bCs/>
          <w:lang w:val="de-AT"/>
        </w:rPr>
        <w:t>Schritt 17: Ausnahmebehandlung (except-Block)</w:t>
      </w:r>
    </w:p>
    <w:p w14:paraId="6D732DFB" w14:textId="77777777"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except</w:t>
      </w:r>
      <w:r w:rsidRPr="00C51832">
        <w:rPr>
          <w:rFonts w:ascii="Consolas" w:hAnsi="Consolas" w:cs="Courier New"/>
          <w:color w:val="000000"/>
          <w:sz w:val="17"/>
          <w:szCs w:val="17"/>
          <w:lang w:val="de-AT"/>
        </w:rPr>
        <w:t xml:space="preserve"> </w:t>
      </w:r>
      <w:r w:rsidRPr="00C51832">
        <w:rPr>
          <w:rFonts w:ascii="Consolas" w:hAnsi="Consolas" w:cs="Courier New"/>
          <w:color w:val="660066"/>
          <w:sz w:val="17"/>
          <w:szCs w:val="17"/>
          <w:lang w:val="de-AT"/>
        </w:rPr>
        <w:t>Exception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as</w:t>
      </w:r>
      <w:r w:rsidRPr="00C51832">
        <w:rPr>
          <w:rFonts w:ascii="Consolas" w:hAnsi="Consolas" w:cs="Courier New"/>
          <w:color w:val="000000"/>
          <w:sz w:val="17"/>
          <w:szCs w:val="17"/>
          <w:lang w:val="de-AT"/>
        </w:rPr>
        <w:t xml:space="preserve"> e</w:t>
      </w:r>
      <w:r w:rsidRPr="00C51832">
        <w:rPr>
          <w:rFonts w:ascii="Consolas" w:hAnsi="Consolas" w:cs="Courier New"/>
          <w:color w:val="666600"/>
          <w:sz w:val="17"/>
          <w:szCs w:val="17"/>
          <w:lang w:val="de-AT"/>
        </w:rPr>
        <w:t>:</w:t>
      </w:r>
    </w:p>
    <w:p w14:paraId="76B7D8DD" w14:textId="77777777"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lang w:val="de-AT"/>
        </w:rPr>
      </w:pPr>
      <w:r w:rsidRPr="00C51832">
        <w:rPr>
          <w:rFonts w:ascii="Consolas" w:hAnsi="Consolas" w:cs="Courier New"/>
          <w:color w:val="000000"/>
          <w:sz w:val="17"/>
          <w:szCs w:val="17"/>
          <w:lang w:val="de-AT"/>
        </w:rPr>
        <w:t xml:space="preserve">        error </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f</w:t>
      </w:r>
      <w:r w:rsidRPr="00C51832">
        <w:rPr>
          <w:rFonts w:ascii="Consolas" w:hAnsi="Consolas" w:cs="Courier New"/>
          <w:color w:val="008800"/>
          <w:sz w:val="17"/>
          <w:szCs w:val="17"/>
          <w:lang w:val="de-AT"/>
        </w:rPr>
        <w:t>"Error during model evaluation: {str(e)}"</w:t>
      </w:r>
    </w:p>
    <w:p w14:paraId="69D4E5CC" w14:textId="2CFE49E5" w:rsidR="00A26141" w:rsidRPr="00C51832"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lang w:val="de-AT"/>
        </w:rPr>
      </w:pP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return</w:t>
      </w:r>
      <w:r w:rsidRPr="00C51832">
        <w:rPr>
          <w:rFonts w:ascii="Consolas" w:hAnsi="Consolas" w:cs="Courier New"/>
          <w:color w:val="000000"/>
          <w:sz w:val="17"/>
          <w:szCs w:val="17"/>
          <w:lang w:val="de-AT"/>
        </w:rPr>
        <w:t xml:space="preserve"> </w:t>
      </w:r>
      <w:r w:rsidRPr="00C51832">
        <w:rPr>
          <w:rFonts w:ascii="Consolas" w:hAnsi="Consolas" w:cs="Courier New"/>
          <w:color w:val="000088"/>
          <w:sz w:val="17"/>
          <w:szCs w:val="17"/>
          <w:lang w:val="de-AT"/>
        </w:rPr>
        <w:t>False</w:t>
      </w:r>
      <w:r w:rsidRPr="00C51832">
        <w:rPr>
          <w:rFonts w:ascii="Consolas" w:hAnsi="Consolas" w:cs="Courier New"/>
          <w:color w:val="666600"/>
          <w:sz w:val="17"/>
          <w:szCs w:val="17"/>
          <w:lang w:val="de-AT"/>
        </w:rPr>
        <w:t>,</w:t>
      </w:r>
      <w:r w:rsidRPr="00C51832">
        <w:rPr>
          <w:rFonts w:ascii="Consolas" w:hAnsi="Consolas" w:cs="Courier New"/>
          <w:color w:val="000000"/>
          <w:sz w:val="17"/>
          <w:szCs w:val="17"/>
          <w:lang w:val="de-AT"/>
        </w:rPr>
        <w:t xml:space="preserve"> error</w:t>
      </w:r>
    </w:p>
    <w:p w14:paraId="71032C51" w14:textId="6548956A" w:rsidR="00A26141" w:rsidRPr="00C51832" w:rsidRDefault="00A26141" w:rsidP="00A26141">
      <w:pPr>
        <w:rPr>
          <w:lang w:val="de-AT"/>
        </w:rPr>
      </w:pPr>
      <w:r w:rsidRPr="00C51832">
        <w:rPr>
          <w:lang w:val="de-AT"/>
        </w:rPr>
        <w:t xml:space="preserve">Falls ein Fehler während der Ausführung auftritt, wird er hier abgefangen. Der Fehler wird als String gespeichert und mit </w:t>
      </w:r>
      <w:r w:rsidRPr="00C51832">
        <w:rPr>
          <w:b/>
          <w:bCs/>
          <w:lang w:val="de-AT"/>
        </w:rPr>
        <w:t>False</w:t>
      </w:r>
      <w:r w:rsidRPr="00C51832">
        <w:rPr>
          <w:lang w:val="de-AT"/>
        </w:rPr>
        <w:t xml:space="preserve"> zurückgegeben, um anzuzeigen, dass die Auswertung fehlgeschlagen ist.</w:t>
      </w:r>
    </w:p>
    <w:p w14:paraId="39C694E9" w14:textId="77777777" w:rsidR="00A26141" w:rsidRPr="00C51832" w:rsidRDefault="00A26141" w:rsidP="00A26141">
      <w:pPr>
        <w:rPr>
          <w:lang w:val="de-AT"/>
        </w:rPr>
      </w:pPr>
    </w:p>
    <w:p w14:paraId="0B206C0A" w14:textId="0BDF0C3B" w:rsidR="0015592D" w:rsidRPr="001568C7" w:rsidRDefault="0015592D" w:rsidP="0015592D">
      <w:pPr>
        <w:pStyle w:val="berschrift5"/>
        <w:rPr>
          <w:lang w:eastAsia="en-US"/>
        </w:rPr>
      </w:pPr>
      <w:r w:rsidRPr="001568C7">
        <w:rPr>
          <w:lang w:eastAsia="en-US"/>
        </w:rPr>
        <w:t>Modellinstanzen</w:t>
      </w:r>
    </w:p>
    <w:p w14:paraId="2C609F66" w14:textId="561A4761" w:rsidR="00D96934" w:rsidRPr="00C51832" w:rsidRDefault="00D96934" w:rsidP="00D96934">
      <w:pPr>
        <w:rPr>
          <w:lang w:val="de-AT"/>
        </w:rPr>
      </w:pPr>
      <w:r w:rsidRPr="00C51832">
        <w:rPr>
          <w:lang w:val="de-AT"/>
        </w:rPr>
        <w:t xml:space="preserve">In diesem Abschnitt wird erklärt, wie die Modellinstanzen in Verbindung mit der </w:t>
      </w:r>
      <w:r w:rsidRPr="00C51832">
        <w:rPr>
          <w:b/>
          <w:bCs/>
          <w:lang w:val="de-AT"/>
        </w:rPr>
        <w:t>Basisklasse</w:t>
      </w:r>
      <w:r w:rsidRPr="00C51832">
        <w:rPr>
          <w:lang w:val="de-AT"/>
        </w:rPr>
        <w:t xml:space="preserve"> instanziiert werden, um spezifische Modelle aus der PyTorch-Bibliothek zu erstellen und zu trainieren. Das Basismodell dient als Grundlage für die Instanziierung verschiedener Algorithmen, wobei jedes Modell mit den jeweiligen Parametern an das Basismodell übergeben wird. Da jedes „Modell“ einen eigenen Algorithmus implementiert </w:t>
      </w:r>
      <w:r w:rsidRPr="00C51832">
        <w:rPr>
          <w:lang w:val="de-AT"/>
        </w:rPr>
        <w:lastRenderedPageBreak/>
        <w:t>und diese unterschiedliche Parameter erwarten, ist das eigentliche Erstellen der Modelle in unten angeführte Klassen ausgelagert, welche das erstellte Modell an die Basisklasse weitergeben.</w:t>
      </w:r>
    </w:p>
    <w:p w14:paraId="17C2145C" w14:textId="77777777" w:rsidR="0015592D" w:rsidRPr="00C51832" w:rsidRDefault="0015592D" w:rsidP="0015592D">
      <w:pPr>
        <w:rPr>
          <w:lang w:val="de-AT" w:eastAsia="en-US"/>
        </w:rPr>
      </w:pPr>
    </w:p>
    <w:p w14:paraId="07282779" w14:textId="0EF8187E" w:rsidR="0015592D" w:rsidRPr="001568C7" w:rsidRDefault="00D96934" w:rsidP="0015592D">
      <w:pPr>
        <w:pStyle w:val="berschrift6"/>
      </w:pPr>
      <w:r w:rsidRPr="001568C7">
        <w:t>AlexNet</w:t>
      </w:r>
    </w:p>
    <w:p w14:paraId="5BD84C5F" w14:textId="27F24560" w:rsidR="00D96934" w:rsidRPr="00C51832" w:rsidRDefault="00D96934" w:rsidP="00D96934">
      <w:pPr>
        <w:rPr>
          <w:lang w:val="de-AT"/>
        </w:rPr>
      </w:pPr>
      <w:r w:rsidRPr="00C51832">
        <w:rPr>
          <w:lang w:val="de-AT"/>
        </w:rPr>
        <w:t>AlexNet ist ein tiefes neuronales Netzwerk, das insbesondere für Bildklassifikationsaufgaben verwendet wird. Es wurde von Alex Krizhevsky et al. entwickelt und gewann 2012 den ImageNet-Wettbewerb, was einen bedeutenden Durchbruch im Deep Learning darstellte.</w:t>
      </w:r>
    </w:p>
    <w:p w14:paraId="78448103" w14:textId="77777777" w:rsidR="00D96934" w:rsidRPr="00C51832" w:rsidRDefault="00D96934" w:rsidP="00D96934">
      <w:pPr>
        <w:rPr>
          <w:lang w:val="de-AT"/>
        </w:rPr>
      </w:pPr>
    </w:p>
    <w:p w14:paraId="2A7EF126" w14:textId="77777777" w:rsidR="0015592D" w:rsidRPr="001568C7" w:rsidRDefault="0015592D" w:rsidP="0015592D">
      <w:pPr>
        <w:pStyle w:val="berschrift7"/>
      </w:pPr>
      <w:r w:rsidRPr="001568C7">
        <w:t>Theorie</w:t>
      </w:r>
    </w:p>
    <w:p w14:paraId="7AA4FBC7" w14:textId="77777777" w:rsidR="00D96934" w:rsidRPr="00C51832" w:rsidRDefault="00D96934" w:rsidP="00D96934">
      <w:pPr>
        <w:rPr>
          <w:lang w:val="de-AT" w:eastAsia="de-AT"/>
        </w:rPr>
      </w:pPr>
      <w:r w:rsidRPr="00C51832">
        <w:rPr>
          <w:lang w:val="de-AT" w:eastAsia="de-AT"/>
        </w:rPr>
        <w:t>AlexNet basiert auf einer mehrschichtigen Architektur, die Bilder durch eine Kombination aus Faltungsschichten (Convolutional Layers), nicht-linearen Aktivierungsfunktionen und voll verbundenen Schichten (Fully Connected Layers) verarbeitet.</w:t>
      </w:r>
    </w:p>
    <w:p w14:paraId="265BFE20" w14:textId="77777777" w:rsidR="00D96934" w:rsidRPr="00C51832" w:rsidRDefault="00D96934" w:rsidP="00D96934">
      <w:pPr>
        <w:rPr>
          <w:lang w:val="de-AT" w:eastAsia="de-AT"/>
        </w:rPr>
      </w:pPr>
      <w:r w:rsidRPr="00C51832">
        <w:rPr>
          <w:lang w:val="de-AT" w:eastAsia="de-AT"/>
        </w:rPr>
        <w:t>Ziel ist es, automatisch Merkmale aus Bildern zu extrahieren und anhand dieser Merkmale eine Klassifikation vorzunehmen. Dabei werden zunächst einfache Merkmale wie Kanten erkannt, während tiefere Schichten komplexe Muster wie Objekte oder Gesichter identifizieren können.</w:t>
      </w:r>
    </w:p>
    <w:p w14:paraId="49EE2DDC" w14:textId="77777777" w:rsidR="00D96934" w:rsidRPr="00C51832" w:rsidRDefault="00D96934" w:rsidP="00D96934">
      <w:pPr>
        <w:rPr>
          <w:lang w:val="de-AT"/>
        </w:rPr>
      </w:pPr>
    </w:p>
    <w:p w14:paraId="62F60E60" w14:textId="77777777" w:rsidR="0015592D" w:rsidRPr="001568C7" w:rsidRDefault="0015592D" w:rsidP="0015592D">
      <w:pPr>
        <w:pStyle w:val="berschrift8"/>
      </w:pPr>
      <w:r w:rsidRPr="001568C7">
        <w:t>Aufbau und Funktionsweise</w:t>
      </w:r>
    </w:p>
    <w:p w14:paraId="4A8A5A77" w14:textId="77777777" w:rsidR="00D96934" w:rsidRPr="00C51832" w:rsidRDefault="00D96934" w:rsidP="00D96934">
      <w:pPr>
        <w:rPr>
          <w:lang w:val="de-AT"/>
        </w:rPr>
      </w:pPr>
      <w:r w:rsidRPr="00C51832">
        <w:rPr>
          <w:lang w:val="de-AT"/>
        </w:rPr>
        <w:t xml:space="preserve">AlexNet besteht aus insgesamt </w:t>
      </w:r>
      <w:r w:rsidRPr="00C51832">
        <w:rPr>
          <w:b/>
          <w:bCs/>
          <w:lang w:val="de-AT"/>
        </w:rPr>
        <w:t>8 Schichten</w:t>
      </w:r>
      <w:r w:rsidRPr="00C51832">
        <w:rPr>
          <w:lang w:val="de-AT"/>
        </w:rPr>
        <w:t>, die trainierbare Parameter enthalten:</w:t>
      </w:r>
    </w:p>
    <w:p w14:paraId="38BD6F4E" w14:textId="77777777" w:rsidR="00D96934" w:rsidRPr="00C51832" w:rsidRDefault="00D96934" w:rsidP="00402852">
      <w:pPr>
        <w:numPr>
          <w:ilvl w:val="0"/>
          <w:numId w:val="125"/>
        </w:numPr>
        <w:rPr>
          <w:lang w:val="de-AT"/>
        </w:rPr>
      </w:pPr>
      <w:r w:rsidRPr="00C51832">
        <w:rPr>
          <w:b/>
          <w:bCs/>
          <w:lang w:val="de-AT"/>
        </w:rPr>
        <w:t>5 Convolutional Layers</w:t>
      </w:r>
      <w:r w:rsidRPr="00C51832">
        <w:rPr>
          <w:lang w:val="de-AT"/>
        </w:rPr>
        <w:t>: Diese Schichten extrahieren Merkmale aus dem Bild, indem sie verschiedene Filter anwenden.</w:t>
      </w:r>
    </w:p>
    <w:p w14:paraId="5663E8A3" w14:textId="77777777" w:rsidR="00D96934" w:rsidRPr="00C51832" w:rsidRDefault="00D96934" w:rsidP="00402852">
      <w:pPr>
        <w:numPr>
          <w:ilvl w:val="0"/>
          <w:numId w:val="125"/>
        </w:numPr>
        <w:rPr>
          <w:lang w:val="de-AT"/>
        </w:rPr>
      </w:pPr>
      <w:r w:rsidRPr="00C51832">
        <w:rPr>
          <w:b/>
          <w:bCs/>
          <w:lang w:val="de-AT"/>
        </w:rPr>
        <w:t>3 Fully Connected Layers</w:t>
      </w:r>
      <w:r w:rsidRPr="00C51832">
        <w:rPr>
          <w:lang w:val="de-AT"/>
        </w:rPr>
        <w:t>: Hier werden die extrahierten Merkmale genutzt, um eine Entscheidung über die Klassenzugehörigkeit des Bildes zu treffen.</w:t>
      </w:r>
    </w:p>
    <w:p w14:paraId="7F2DD675" w14:textId="77777777" w:rsidR="00552EBE" w:rsidRPr="00C51832" w:rsidRDefault="00552EBE" w:rsidP="00552EBE">
      <w:pPr>
        <w:ind w:left="720"/>
        <w:rPr>
          <w:lang w:val="de-AT"/>
        </w:rPr>
      </w:pPr>
    </w:p>
    <w:p w14:paraId="51E0A53B" w14:textId="77777777" w:rsidR="00D96934" w:rsidRPr="001568C7" w:rsidRDefault="00D96934" w:rsidP="00D96934">
      <w:pPr>
        <w:rPr>
          <w:b/>
          <w:bCs/>
        </w:rPr>
      </w:pPr>
      <w:r w:rsidRPr="001568C7">
        <w:rPr>
          <w:b/>
          <w:bCs/>
        </w:rPr>
        <w:t>Weitere wichtige Aspekte:</w:t>
      </w:r>
    </w:p>
    <w:p w14:paraId="322FB77A" w14:textId="77777777" w:rsidR="00D96934" w:rsidRPr="00C51832" w:rsidRDefault="00D96934" w:rsidP="00402852">
      <w:pPr>
        <w:numPr>
          <w:ilvl w:val="0"/>
          <w:numId w:val="126"/>
        </w:numPr>
        <w:rPr>
          <w:lang w:val="de-AT"/>
        </w:rPr>
      </w:pPr>
      <w:r w:rsidRPr="00C51832">
        <w:rPr>
          <w:b/>
          <w:bCs/>
          <w:lang w:val="de-AT"/>
        </w:rPr>
        <w:t>ReLU-Aktivierungsfunktion</w:t>
      </w:r>
      <w:r w:rsidRPr="00C51832">
        <w:rPr>
          <w:lang w:val="de-AT"/>
        </w:rPr>
        <w:t>: Beschleunigt das Training und sorgt für nicht-lineare Modellierung.</w:t>
      </w:r>
    </w:p>
    <w:p w14:paraId="6B9EA480" w14:textId="77777777" w:rsidR="00D96934" w:rsidRPr="00C51832" w:rsidRDefault="00D96934" w:rsidP="00402852">
      <w:pPr>
        <w:numPr>
          <w:ilvl w:val="0"/>
          <w:numId w:val="126"/>
        </w:numPr>
        <w:rPr>
          <w:lang w:val="de-AT"/>
        </w:rPr>
      </w:pPr>
      <w:r w:rsidRPr="00C51832">
        <w:rPr>
          <w:b/>
          <w:bCs/>
          <w:lang w:val="de-AT"/>
        </w:rPr>
        <w:t>Max-Pooling</w:t>
      </w:r>
      <w:r w:rsidRPr="00C51832">
        <w:rPr>
          <w:lang w:val="de-AT"/>
        </w:rPr>
        <w:t>: Reduziert die Größe der Merkmalsdarstellung und erhöht die Robustheit gegenüber Variationen im Bild.</w:t>
      </w:r>
    </w:p>
    <w:p w14:paraId="4019B2E5" w14:textId="77777777" w:rsidR="00D96934" w:rsidRPr="00C51832" w:rsidRDefault="00D96934" w:rsidP="00402852">
      <w:pPr>
        <w:numPr>
          <w:ilvl w:val="0"/>
          <w:numId w:val="126"/>
        </w:numPr>
        <w:rPr>
          <w:lang w:val="de-AT"/>
        </w:rPr>
      </w:pPr>
      <w:r w:rsidRPr="00C51832">
        <w:rPr>
          <w:b/>
          <w:bCs/>
          <w:lang w:val="de-AT"/>
        </w:rPr>
        <w:t>Dropout</w:t>
      </w:r>
      <w:r w:rsidRPr="00C51832">
        <w:rPr>
          <w:lang w:val="de-AT"/>
        </w:rPr>
        <w:t>: Verhindert Überanpassung (Overfitting) an das Trainingsset, indem zufällig Neuronen deaktiviert werden.</w:t>
      </w:r>
    </w:p>
    <w:p w14:paraId="15BA9496" w14:textId="35860878" w:rsidR="00D96934" w:rsidRPr="00C51832" w:rsidRDefault="00D96934" w:rsidP="00402852">
      <w:pPr>
        <w:numPr>
          <w:ilvl w:val="0"/>
          <w:numId w:val="126"/>
        </w:numPr>
        <w:rPr>
          <w:lang w:val="de-AT"/>
        </w:rPr>
      </w:pPr>
      <w:r w:rsidRPr="00C51832">
        <w:rPr>
          <w:b/>
          <w:bCs/>
          <w:lang w:val="de-AT"/>
        </w:rPr>
        <w:t>Softmax-Ausgangsschicht</w:t>
      </w:r>
      <w:r w:rsidRPr="00C51832">
        <w:rPr>
          <w:lang w:val="de-AT"/>
        </w:rPr>
        <w:t>: Berechnet Wahrscheinlichkeiten für jede mögliche Klasse und trifft basierend darauf eine Vorhersage.</w:t>
      </w:r>
    </w:p>
    <w:p w14:paraId="14927555" w14:textId="77777777" w:rsidR="0015592D" w:rsidRPr="001568C7" w:rsidRDefault="0015592D" w:rsidP="0015592D">
      <w:pPr>
        <w:pStyle w:val="berschrift8"/>
      </w:pPr>
      <w:r w:rsidRPr="001568C7">
        <w:lastRenderedPageBreak/>
        <w:t>Anwendungen</w:t>
      </w:r>
    </w:p>
    <w:p w14:paraId="33783488" w14:textId="77777777" w:rsidR="00D96934" w:rsidRPr="00C51832" w:rsidRDefault="00D96934" w:rsidP="00D96934">
      <w:pPr>
        <w:rPr>
          <w:lang w:val="de-AT"/>
        </w:rPr>
      </w:pPr>
      <w:r w:rsidRPr="00C51832">
        <w:rPr>
          <w:lang w:val="de-AT"/>
        </w:rPr>
        <w:t>AlexNet wird in vielen Bereichen der Bildverarbeitung eingesetzt:</w:t>
      </w:r>
    </w:p>
    <w:p w14:paraId="258402C6" w14:textId="77777777" w:rsidR="00D96934" w:rsidRPr="00C51832" w:rsidRDefault="00D96934" w:rsidP="00402852">
      <w:pPr>
        <w:numPr>
          <w:ilvl w:val="0"/>
          <w:numId w:val="127"/>
        </w:numPr>
        <w:rPr>
          <w:lang w:val="de-AT"/>
        </w:rPr>
      </w:pPr>
      <w:r w:rsidRPr="00C51832">
        <w:rPr>
          <w:b/>
          <w:bCs/>
          <w:lang w:val="de-AT"/>
        </w:rPr>
        <w:t>Objektklassifikation</w:t>
      </w:r>
      <w:r w:rsidRPr="00C51832">
        <w:rPr>
          <w:lang w:val="de-AT"/>
        </w:rPr>
        <w:t>: Erkennung und Unterscheidung von Objekten in Bildern.</w:t>
      </w:r>
    </w:p>
    <w:p w14:paraId="546B36B4" w14:textId="77777777" w:rsidR="00D96934" w:rsidRPr="00C51832" w:rsidRDefault="00D96934" w:rsidP="00402852">
      <w:pPr>
        <w:numPr>
          <w:ilvl w:val="0"/>
          <w:numId w:val="127"/>
        </w:numPr>
        <w:rPr>
          <w:lang w:val="de-AT"/>
        </w:rPr>
      </w:pPr>
      <w:r w:rsidRPr="00C51832">
        <w:rPr>
          <w:b/>
          <w:bCs/>
          <w:lang w:val="de-AT"/>
        </w:rPr>
        <w:t>Gesichtserkennung</w:t>
      </w:r>
      <w:r w:rsidRPr="00C51832">
        <w:rPr>
          <w:lang w:val="de-AT"/>
        </w:rPr>
        <w:t>: Identifikation von Gesichtern in Fotos oder Videos.</w:t>
      </w:r>
    </w:p>
    <w:p w14:paraId="301E69E3" w14:textId="77777777" w:rsidR="00D96934" w:rsidRPr="00C51832" w:rsidRDefault="00D96934" w:rsidP="00402852">
      <w:pPr>
        <w:numPr>
          <w:ilvl w:val="0"/>
          <w:numId w:val="127"/>
        </w:numPr>
        <w:rPr>
          <w:lang w:val="de-AT"/>
        </w:rPr>
      </w:pPr>
      <w:r w:rsidRPr="00C51832">
        <w:rPr>
          <w:b/>
          <w:bCs/>
          <w:lang w:val="de-AT"/>
        </w:rPr>
        <w:t>Medizinische Bildverarbeitung</w:t>
      </w:r>
      <w:r w:rsidRPr="00C51832">
        <w:rPr>
          <w:lang w:val="de-AT"/>
        </w:rPr>
        <w:t>: Diagnoseunterstützung durch Analyse von Röntgenbildern oder MRT-Scans.</w:t>
      </w:r>
    </w:p>
    <w:p w14:paraId="19D102C8" w14:textId="77777777" w:rsidR="00D96934" w:rsidRPr="00C51832" w:rsidRDefault="00D96934" w:rsidP="00402852">
      <w:pPr>
        <w:numPr>
          <w:ilvl w:val="0"/>
          <w:numId w:val="127"/>
        </w:numPr>
        <w:rPr>
          <w:lang w:val="de-AT"/>
        </w:rPr>
      </w:pPr>
      <w:r w:rsidRPr="00C51832">
        <w:rPr>
          <w:b/>
          <w:bCs/>
          <w:lang w:val="de-AT"/>
        </w:rPr>
        <w:t>Autonomes Fahren</w:t>
      </w:r>
      <w:r w:rsidRPr="00C51832">
        <w:rPr>
          <w:lang w:val="de-AT"/>
        </w:rPr>
        <w:t>: Erkennung von Straßenschildern und Hindernissen in Kamerabildern.</w:t>
      </w:r>
    </w:p>
    <w:p w14:paraId="6F5FA316" w14:textId="77777777" w:rsidR="00D96934" w:rsidRPr="00C51832" w:rsidRDefault="00D96934" w:rsidP="00D96934">
      <w:pPr>
        <w:rPr>
          <w:lang w:val="de-AT"/>
        </w:rPr>
      </w:pPr>
    </w:p>
    <w:p w14:paraId="51AC0C67" w14:textId="77777777" w:rsidR="0015592D" w:rsidRPr="001568C7" w:rsidRDefault="0015592D" w:rsidP="0015592D">
      <w:pPr>
        <w:pStyle w:val="berschrift8"/>
      </w:pPr>
      <w:r w:rsidRPr="001568C7">
        <w:t>Verlässlichkeit und Performance</w:t>
      </w:r>
    </w:p>
    <w:p w14:paraId="2B26FB13" w14:textId="77777777" w:rsidR="00AE2585" w:rsidRPr="00C51832" w:rsidRDefault="00AE2585" w:rsidP="00AE2585">
      <w:pPr>
        <w:rPr>
          <w:lang w:val="de-AT" w:eastAsia="de-AT"/>
        </w:rPr>
      </w:pPr>
      <w:r w:rsidRPr="00C51832">
        <w:rPr>
          <w:lang w:val="de-AT" w:eastAsia="de-AT"/>
        </w:rPr>
        <w:t>AlexNet ist ein leistungsstarkes neuronales Netzwerk für Bildklassifikationsaufgaben und hat sich insbesondere durch seinen Erfolg beim ImageNet-Wettbewerb bewährt. Dank seiner tiefen Architektur kann es komplexe Muster und Objekte in Bildern erkennen, was es zu einem zuverlässigen Modell für viele Anwendungen macht. Durch die Nutzung von GPUs wird das Training erheblich beschleunigt, was gerade bei großen Datensätzen von Vorteil ist.</w:t>
      </w:r>
    </w:p>
    <w:p w14:paraId="117AC8F1" w14:textId="77777777" w:rsidR="00AE2585" w:rsidRPr="00C51832" w:rsidRDefault="00AE2585" w:rsidP="00AE2585">
      <w:pPr>
        <w:rPr>
          <w:lang w:val="de-AT" w:eastAsia="de-AT"/>
        </w:rPr>
      </w:pPr>
      <w:r w:rsidRPr="00C51832">
        <w:rPr>
          <w:lang w:val="de-AT" w:eastAsia="de-AT"/>
        </w:rPr>
        <w:t>Allerdings bringt die Architektur auch Herausforderungen mit sich. AlexNet benötigt eine große Menge an Trainingsdaten, um sein volles Potenzial auszuschöpfen, und ist im Vergleich zu modernen Architekturen wie ResNet oder EfficientNet weniger effizient. Zudem erfordert es eine hohe Rechenleistung, insbesondere für das Training, was den Einsatz in Umgebungen mit begrenzten Ressourcen erschwert. Dennoch bleibt es ein solides Modell für Bildklassifikationen, das insbesondere in Szenarien mit ausreichend Rechenkapazität und großen Datensätzen eine hohe Genauigkeit liefert.</w:t>
      </w:r>
    </w:p>
    <w:p w14:paraId="00AC8473" w14:textId="77777777" w:rsidR="00AE2585" w:rsidRPr="00C51832" w:rsidRDefault="00AE2585" w:rsidP="00AE2585">
      <w:pPr>
        <w:rPr>
          <w:lang w:val="de-AT"/>
        </w:rPr>
      </w:pPr>
    </w:p>
    <w:p w14:paraId="5064B30B" w14:textId="77777777" w:rsidR="0015592D" w:rsidRPr="001568C7" w:rsidRDefault="0015592D" w:rsidP="0015592D">
      <w:pPr>
        <w:pStyle w:val="berschrift7"/>
      </w:pPr>
      <w:r w:rsidRPr="001568C7">
        <w:t>Imports</w:t>
      </w:r>
    </w:p>
    <w:p w14:paraId="0ACA974B" w14:textId="2B66B24B" w:rsidR="00AE2585" w:rsidRPr="00C51832" w:rsidRDefault="00AE2585" w:rsidP="00AE2585">
      <w:pPr>
        <w:rPr>
          <w:lang w:val="de-AT"/>
        </w:rPr>
      </w:pPr>
      <w:r w:rsidRPr="00C51832">
        <w:rPr>
          <w:lang w:val="de-AT"/>
        </w:rPr>
        <w:t>Die notwendigen Imports für dieses Modell sind:</w:t>
      </w:r>
    </w:p>
    <w:p w14:paraId="6779449C"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249F8B4"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5AD6D7AC"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rPr>
      </w:pPr>
      <w:r w:rsidRPr="001568C7">
        <w:rPr>
          <w:rFonts w:ascii="Consolas" w:hAnsi="Consolas" w:cs="Courier New"/>
          <w:color w:val="000000"/>
          <w:sz w:val="17"/>
          <w:szCs w:val="17"/>
        </w:rPr>
        <w:t> </w:t>
      </w:r>
    </w:p>
    <w:p w14:paraId="35BD17B1" w14:textId="3C5A5E14" w:rsidR="00AE2585" w:rsidRPr="00C51832" w:rsidRDefault="00AE2585" w:rsidP="00402852">
      <w:pPr>
        <w:pStyle w:val="Listenabsatz"/>
        <w:numPr>
          <w:ilvl w:val="0"/>
          <w:numId w:val="127"/>
        </w:numPr>
        <w:rPr>
          <w:sz w:val="24"/>
          <w:szCs w:val="24"/>
          <w:lang w:val="de-AT"/>
        </w:rPr>
      </w:pPr>
      <w:r w:rsidRPr="00C51832">
        <w:rPr>
          <w:b/>
          <w:bCs/>
          <w:sz w:val="24"/>
          <w:szCs w:val="24"/>
          <w:lang w:val="de-AT"/>
        </w:rPr>
        <w:t>BaseModelTorch</w:t>
      </w:r>
      <w:r w:rsidRPr="00C51832">
        <w:rPr>
          <w:sz w:val="24"/>
          <w:szCs w:val="24"/>
          <w:lang w:val="de-AT"/>
        </w:rPr>
        <w:t xml:space="preserve">: Wird aus dem Modul training_basemodel importiert und stellt die Basisklasse für PyTorch-Modelle dar. Diese Klasse enthält allgemeine Funktionen für das Training, das Speichern und das Laden von Modellen. </w:t>
      </w:r>
    </w:p>
    <w:p w14:paraId="41B069FA" w14:textId="77777777" w:rsidR="00552EBE" w:rsidRPr="00C51832" w:rsidRDefault="00552EBE" w:rsidP="00552EBE">
      <w:pPr>
        <w:pStyle w:val="Listenabsatz"/>
        <w:rPr>
          <w:sz w:val="24"/>
          <w:szCs w:val="24"/>
          <w:lang w:val="de-AT"/>
        </w:rPr>
      </w:pPr>
    </w:p>
    <w:p w14:paraId="54C306F2" w14:textId="78AAA599" w:rsidR="00AE2585" w:rsidRPr="00C51832" w:rsidRDefault="00AE2585" w:rsidP="00402852">
      <w:pPr>
        <w:pStyle w:val="Listenabsatz"/>
        <w:numPr>
          <w:ilvl w:val="0"/>
          <w:numId w:val="127"/>
        </w:numPr>
        <w:rPr>
          <w:sz w:val="24"/>
          <w:szCs w:val="24"/>
          <w:lang w:val="de-AT"/>
        </w:rPr>
      </w:pPr>
      <w:r w:rsidRPr="00C51832">
        <w:rPr>
          <w:b/>
          <w:bCs/>
          <w:sz w:val="24"/>
          <w:szCs w:val="24"/>
          <w:lang w:val="de-AT"/>
        </w:rPr>
        <w:t>models</w:t>
      </w:r>
      <w:r w:rsidRPr="00C51832">
        <w:rPr>
          <w:sz w:val="24"/>
          <w:szCs w:val="24"/>
          <w:lang w:val="de-AT"/>
        </w:rPr>
        <w:t>: Stammt aus der torchvision-Bibliothek und enthält vortrainierte Deep-Learning-Modelle. Hier wird models.alexnet verwendet, um eine Instanz des AlexNet-Modells zu erstellen.</w:t>
      </w:r>
    </w:p>
    <w:p w14:paraId="47B20A3C" w14:textId="77777777" w:rsidR="00AE2585" w:rsidRPr="00C51832" w:rsidRDefault="00AE2585" w:rsidP="00AE2585">
      <w:pPr>
        <w:rPr>
          <w:lang w:val="de-AT"/>
        </w:rPr>
      </w:pPr>
    </w:p>
    <w:p w14:paraId="42358EDA" w14:textId="49C14BE2" w:rsidR="0015592D" w:rsidRPr="001568C7" w:rsidRDefault="0015592D" w:rsidP="0015592D">
      <w:pPr>
        <w:pStyle w:val="berschrift7"/>
      </w:pPr>
      <w:r w:rsidRPr="001568C7">
        <w:lastRenderedPageBreak/>
        <w:t>training_</w:t>
      </w:r>
      <w:r w:rsidR="00AE2585" w:rsidRPr="001568C7">
        <w:t>alexnet</w:t>
      </w:r>
      <w:r w:rsidRPr="001568C7">
        <w:t>_</w:t>
      </w:r>
      <w:r w:rsidR="00AE2585" w:rsidRPr="001568C7">
        <w:t>pytorch</w:t>
      </w:r>
      <w:r w:rsidRPr="001568C7">
        <w:t>.py</w:t>
      </w:r>
    </w:p>
    <w:p w14:paraId="7AAA61E9" w14:textId="2C280CF6" w:rsidR="00AE2585" w:rsidRPr="00C51832" w:rsidRDefault="00AE2585" w:rsidP="00AE2585">
      <w:pPr>
        <w:rPr>
          <w:lang w:val="de-AT"/>
        </w:rPr>
      </w:pPr>
      <w:r w:rsidRPr="00C51832">
        <w:rPr>
          <w:lang w:val="de-AT"/>
        </w:rPr>
        <w:t>In diesem Fall wird AlexNet mit einer spezifischen Anzahl an Klassen initialisiert. Die Architektur des Modells bleibt dabei erhalten, aber die Anzahl der Ausgabeneinheiten wird an die gewünschte Klassenzahl angepasst.</w:t>
      </w:r>
    </w:p>
    <w:p w14:paraId="30565064" w14:textId="77777777" w:rsidR="00552EBE" w:rsidRPr="00C51832" w:rsidRDefault="00552EBE" w:rsidP="00AE2585">
      <w:pPr>
        <w:rPr>
          <w:lang w:val="de-AT"/>
        </w:rPr>
      </w:pPr>
    </w:p>
    <w:p w14:paraId="01A946CA"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AlexNetModel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60D612A"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5A55616C" w14:textId="77777777" w:rsidR="00AE2585" w:rsidRPr="00C51832"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lang w:val="de-AT"/>
        </w:rPr>
      </w:pPr>
      <w:r w:rsidRPr="00BC6EA7">
        <w:rPr>
          <w:rFonts w:ascii="Consolas" w:hAnsi="Consolas" w:cs="Courier New"/>
          <w:color w:val="000000"/>
          <w:sz w:val="17"/>
          <w:szCs w:val="17"/>
        </w:rPr>
        <w:t xml:space="preserve">        </w:t>
      </w:r>
      <w:r w:rsidRPr="00C51832">
        <w:rPr>
          <w:rFonts w:ascii="Consolas" w:hAnsi="Consolas" w:cs="Courier New"/>
          <w:color w:val="880000"/>
          <w:sz w:val="17"/>
          <w:szCs w:val="17"/>
          <w:lang w:val="de-AT"/>
        </w:rPr>
        <w:t># AlexNet wird mit der angegebenen Anzahl an Klassen instanziiert</w:t>
      </w:r>
    </w:p>
    <w:p w14:paraId="1B301AB4" w14:textId="2442CE56"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rPr>
      </w:pPr>
      <w:r w:rsidRPr="004D04A8">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alexnet</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74ABC0DF" w14:textId="67E19755" w:rsidR="00AE2585" w:rsidRPr="00C51832" w:rsidRDefault="00AE2585" w:rsidP="00402852">
      <w:pPr>
        <w:pStyle w:val="Listenabsatz"/>
        <w:numPr>
          <w:ilvl w:val="0"/>
          <w:numId w:val="127"/>
        </w:numPr>
        <w:rPr>
          <w:sz w:val="24"/>
          <w:szCs w:val="24"/>
          <w:lang w:val="de-AT"/>
        </w:rPr>
      </w:pPr>
      <w:r w:rsidRPr="00C51832">
        <w:rPr>
          <w:b/>
          <w:bCs/>
          <w:sz w:val="24"/>
          <w:szCs w:val="24"/>
          <w:lang w:val="de-AT"/>
        </w:rPr>
        <w:t>models.alexnet(weights=None, num_classes=classes)</w:t>
      </w:r>
      <w:r w:rsidRPr="00C51832">
        <w:rPr>
          <w:sz w:val="24"/>
          <w:szCs w:val="24"/>
          <w:lang w:val="de-AT"/>
        </w:rPr>
        <w:t xml:space="preserve">: Erstellt eine Instanz des AlexNet-Modells ohne vortrainierte Gewichte (weights=None). Die Anzahl der Ausgabeklassen wird auf den übergebenen classes-Wert gesetzt. </w:t>
      </w:r>
    </w:p>
    <w:p w14:paraId="2042DF66" w14:textId="77777777" w:rsidR="00552EBE" w:rsidRPr="00C51832" w:rsidRDefault="00552EBE" w:rsidP="00552EBE">
      <w:pPr>
        <w:pStyle w:val="Listenabsatz"/>
        <w:rPr>
          <w:sz w:val="24"/>
          <w:szCs w:val="24"/>
          <w:lang w:val="de-AT"/>
        </w:rPr>
      </w:pPr>
    </w:p>
    <w:p w14:paraId="6915DF65" w14:textId="72AD449F" w:rsidR="0015592D" w:rsidRPr="00C51832" w:rsidRDefault="00AE2585" w:rsidP="00402852">
      <w:pPr>
        <w:pStyle w:val="Listenabsatz"/>
        <w:numPr>
          <w:ilvl w:val="0"/>
          <w:numId w:val="127"/>
        </w:numPr>
        <w:rPr>
          <w:sz w:val="24"/>
          <w:szCs w:val="24"/>
          <w:lang w:val="de-AT"/>
        </w:rPr>
      </w:pPr>
      <w:r w:rsidRPr="00C51832">
        <w:rPr>
          <w:b/>
          <w:bCs/>
          <w:sz w:val="24"/>
          <w:szCs w:val="24"/>
          <w:lang w:val="de-AT"/>
        </w:rPr>
        <w:t>super().__init__(models.alexnet(...), model_save_path)</w:t>
      </w:r>
      <w:r w:rsidRPr="00C51832">
        <w:rPr>
          <w:sz w:val="24"/>
          <w:szCs w:val="24"/>
          <w:lang w:val="de-AT"/>
        </w:rPr>
        <w:t>: Ruft den Konstruktor der Basisklasse BaseModelTorch auf und übergibt das erstellte AlexNet-Modell sowie den Speicherpfad für das trainierte Modell. Dadurch übernimmt die Basisklasse die Verantwortung für das Training, Speichern und Laden des Modells.</w:t>
      </w:r>
    </w:p>
    <w:p w14:paraId="3A637EFA" w14:textId="77777777" w:rsidR="00AE2585" w:rsidRPr="00C51832" w:rsidRDefault="00AE2585" w:rsidP="00AE2585">
      <w:pPr>
        <w:rPr>
          <w:lang w:val="de-AT" w:eastAsia="en-US"/>
        </w:rPr>
      </w:pPr>
    </w:p>
    <w:p w14:paraId="198B25EF" w14:textId="5398DCD6" w:rsidR="00AE2585" w:rsidRPr="001568C7" w:rsidRDefault="00AE2585" w:rsidP="00AE2585">
      <w:pPr>
        <w:pStyle w:val="berschrift6"/>
      </w:pPr>
      <w:r w:rsidRPr="001568C7">
        <w:t>ConvNext</w:t>
      </w:r>
    </w:p>
    <w:p w14:paraId="49CF5DE2" w14:textId="20E6A31C" w:rsidR="00AE2585" w:rsidRPr="00C51832" w:rsidRDefault="00AE2585" w:rsidP="00AE2585">
      <w:pPr>
        <w:rPr>
          <w:lang w:val="de-AT"/>
        </w:rPr>
      </w:pPr>
      <w:r w:rsidRPr="00C51832">
        <w:rPr>
          <w:lang w:val="de-AT"/>
        </w:rPr>
        <w:t>ConvNeXt ist ein modernes Convolutional Neural Network (CNN), das als eine Weiterentwicklung traditioneller CNN-Architekturen entwickelt wurde. Es kombiniert bewährte Techniken aus der CNN-Forschung mit Konzepten aus Vision Transformer (ViT)-Modellen, um eine leistungsfähige und effiziente Architektur für Bildklassifikationsaufgaben bereitzustellen.</w:t>
      </w:r>
    </w:p>
    <w:p w14:paraId="25C394C8" w14:textId="77777777" w:rsidR="00AE2585" w:rsidRPr="00C51832" w:rsidRDefault="00AE2585" w:rsidP="00AE2585">
      <w:pPr>
        <w:rPr>
          <w:lang w:val="de-AT"/>
        </w:rPr>
      </w:pPr>
    </w:p>
    <w:p w14:paraId="0A3B05DD" w14:textId="77777777" w:rsidR="00AE2585" w:rsidRPr="001568C7" w:rsidRDefault="00AE2585" w:rsidP="00AE2585">
      <w:pPr>
        <w:pStyle w:val="berschrift7"/>
      </w:pPr>
      <w:r w:rsidRPr="001568C7">
        <w:t>Theorie</w:t>
      </w:r>
    </w:p>
    <w:p w14:paraId="0453D50D" w14:textId="77777777" w:rsidR="00AE2585" w:rsidRPr="00C51832" w:rsidRDefault="00AE2585" w:rsidP="00AE2585">
      <w:pPr>
        <w:rPr>
          <w:lang w:val="de-AT" w:eastAsia="de-AT"/>
        </w:rPr>
      </w:pPr>
      <w:r w:rsidRPr="00C51832">
        <w:rPr>
          <w:lang w:val="de-AT" w:eastAsia="de-AT"/>
        </w:rPr>
        <w:t>ConvNeXt wurde entwickelt, um die Vorteile von tiefen CNNs mit den Verbesserungen aus der Transformer-Forschung zu kombinieren. Im Gegensatz zu klassischen CNNs wie AlexNet oder ResNet wurde ConvNeXt optimiert, um mit modernen Trainingsmethoden und Hardware besser zu funktionieren.</w:t>
      </w:r>
    </w:p>
    <w:p w14:paraId="1F211836" w14:textId="77777777" w:rsidR="00AE2585" w:rsidRPr="00C51832" w:rsidRDefault="00AE2585" w:rsidP="00AE2585">
      <w:pPr>
        <w:rPr>
          <w:lang w:val="de-AT" w:eastAsia="de-AT"/>
        </w:rPr>
      </w:pPr>
      <w:r w:rsidRPr="00C51832">
        <w:rPr>
          <w:lang w:val="de-AT" w:eastAsia="de-AT"/>
        </w:rPr>
        <w:t xml:space="preserve">Das Modell nutzt </w:t>
      </w:r>
      <w:r w:rsidRPr="00C51832">
        <w:rPr>
          <w:b/>
          <w:bCs/>
          <w:lang w:val="de-AT" w:eastAsia="de-AT"/>
        </w:rPr>
        <w:t>Tiefe und Breite</w:t>
      </w:r>
      <w:r w:rsidRPr="00C51832">
        <w:rPr>
          <w:lang w:val="de-AT" w:eastAsia="de-AT"/>
        </w:rPr>
        <w:t xml:space="preserve">, um eine verbesserte Repräsentationsfähigkeit zu erreichen, während es gleichzeitig auf bewährte Architekturprinzipien wie </w:t>
      </w:r>
      <w:r w:rsidRPr="00C51832">
        <w:rPr>
          <w:b/>
          <w:bCs/>
          <w:lang w:val="de-AT" w:eastAsia="de-AT"/>
        </w:rPr>
        <w:t>Residual-Verbindungen</w:t>
      </w:r>
      <w:r w:rsidRPr="00C51832">
        <w:rPr>
          <w:lang w:val="de-AT" w:eastAsia="de-AT"/>
        </w:rPr>
        <w:t xml:space="preserve">, </w:t>
      </w:r>
      <w:r w:rsidRPr="00C51832">
        <w:rPr>
          <w:b/>
          <w:bCs/>
          <w:lang w:val="de-AT" w:eastAsia="de-AT"/>
        </w:rPr>
        <w:t>Layer Normalization</w:t>
      </w:r>
      <w:r w:rsidRPr="00C51832">
        <w:rPr>
          <w:lang w:val="de-AT" w:eastAsia="de-AT"/>
        </w:rPr>
        <w:t xml:space="preserve"> und </w:t>
      </w:r>
      <w:r w:rsidRPr="00C51832">
        <w:rPr>
          <w:b/>
          <w:bCs/>
          <w:lang w:val="de-AT" w:eastAsia="de-AT"/>
        </w:rPr>
        <w:t>Depthwise Convolutions</w:t>
      </w:r>
      <w:r w:rsidRPr="00C51832">
        <w:rPr>
          <w:lang w:val="de-AT" w:eastAsia="de-AT"/>
        </w:rPr>
        <w:t xml:space="preserve"> setzt. Dadurch kann ConvNeXt eine hohe Genauigkeit bei geringerer Rechenkomplexität erreichen.</w:t>
      </w:r>
    </w:p>
    <w:p w14:paraId="4965D210" w14:textId="77777777" w:rsidR="00AE2585" w:rsidRPr="00C51832" w:rsidRDefault="00AE2585" w:rsidP="00AE2585">
      <w:pPr>
        <w:rPr>
          <w:lang w:val="de-AT"/>
        </w:rPr>
      </w:pPr>
    </w:p>
    <w:p w14:paraId="155CA011" w14:textId="77777777" w:rsidR="00AE2585" w:rsidRPr="001568C7" w:rsidRDefault="00AE2585" w:rsidP="00AE2585">
      <w:pPr>
        <w:pStyle w:val="berschrift8"/>
      </w:pPr>
      <w:r w:rsidRPr="001568C7">
        <w:t>Aufbau und Funktionsweise</w:t>
      </w:r>
    </w:p>
    <w:p w14:paraId="3EBE2E29" w14:textId="77777777" w:rsidR="00AE2585" w:rsidRPr="00C51832" w:rsidRDefault="00AE2585" w:rsidP="00AE2585">
      <w:pPr>
        <w:rPr>
          <w:lang w:val="de-AT"/>
        </w:rPr>
      </w:pPr>
      <w:r w:rsidRPr="00C51832">
        <w:rPr>
          <w:lang w:val="de-AT"/>
        </w:rPr>
        <w:t>ConvNeXt basiert auf einer hierarchischen Struktur und beinhaltet mehrere wichtige Komponenten:</w:t>
      </w:r>
    </w:p>
    <w:p w14:paraId="20FDAB4B" w14:textId="77777777" w:rsidR="00AE2585" w:rsidRPr="001568C7" w:rsidRDefault="00AE2585" w:rsidP="00402852">
      <w:pPr>
        <w:numPr>
          <w:ilvl w:val="0"/>
          <w:numId w:val="128"/>
        </w:numPr>
      </w:pPr>
      <w:r w:rsidRPr="001568C7">
        <w:rPr>
          <w:b/>
          <w:bCs/>
        </w:rPr>
        <w:lastRenderedPageBreak/>
        <w:t>Convolutional Blöcke:</w:t>
      </w:r>
    </w:p>
    <w:p w14:paraId="3EA13244" w14:textId="77777777" w:rsidR="00AE2585" w:rsidRPr="00C51832" w:rsidRDefault="00AE2585" w:rsidP="00402852">
      <w:pPr>
        <w:numPr>
          <w:ilvl w:val="1"/>
          <w:numId w:val="128"/>
        </w:numPr>
        <w:rPr>
          <w:lang w:val="de-AT"/>
        </w:rPr>
      </w:pPr>
      <w:r w:rsidRPr="00C51832">
        <w:rPr>
          <w:lang w:val="de-AT"/>
        </w:rPr>
        <w:t>Verwendet Depthwise-Separable Convolutions, um die Rechenlast zu reduzieren.</w:t>
      </w:r>
    </w:p>
    <w:p w14:paraId="49122242" w14:textId="77777777" w:rsidR="00AE2585" w:rsidRPr="00C51832" w:rsidRDefault="00AE2585" w:rsidP="00402852">
      <w:pPr>
        <w:numPr>
          <w:ilvl w:val="1"/>
          <w:numId w:val="128"/>
        </w:numPr>
        <w:rPr>
          <w:lang w:val="de-AT"/>
        </w:rPr>
      </w:pPr>
      <w:r w:rsidRPr="00C51832">
        <w:rPr>
          <w:lang w:val="de-AT"/>
        </w:rPr>
        <w:t>Ersetzt klassische Batch-Normalization durch Layer-Normalization für stabileres Training.</w:t>
      </w:r>
    </w:p>
    <w:p w14:paraId="57B929B9" w14:textId="77777777" w:rsidR="00AE2585" w:rsidRPr="001568C7" w:rsidRDefault="00AE2585" w:rsidP="00402852">
      <w:pPr>
        <w:numPr>
          <w:ilvl w:val="0"/>
          <w:numId w:val="128"/>
        </w:numPr>
      </w:pPr>
      <w:r w:rsidRPr="001568C7">
        <w:rPr>
          <w:b/>
          <w:bCs/>
        </w:rPr>
        <w:t>Residual-Verbindungen:</w:t>
      </w:r>
    </w:p>
    <w:p w14:paraId="75827FB0" w14:textId="77777777" w:rsidR="00AE2585" w:rsidRPr="00C51832" w:rsidRDefault="00AE2585" w:rsidP="00402852">
      <w:pPr>
        <w:numPr>
          <w:ilvl w:val="1"/>
          <w:numId w:val="128"/>
        </w:numPr>
        <w:rPr>
          <w:lang w:val="de-AT"/>
        </w:rPr>
      </w:pPr>
      <w:r w:rsidRPr="00C51832">
        <w:rPr>
          <w:lang w:val="de-AT"/>
        </w:rPr>
        <w:t>Ähnlich wie bei ResNet werden Informationen über Sprungverbindungen weitergeleitet, um das Verschwinden des Gradienten zu vermeiden.</w:t>
      </w:r>
    </w:p>
    <w:p w14:paraId="2A6968D7" w14:textId="77777777" w:rsidR="00AE2585" w:rsidRPr="001568C7" w:rsidRDefault="00AE2585" w:rsidP="00402852">
      <w:pPr>
        <w:numPr>
          <w:ilvl w:val="0"/>
          <w:numId w:val="128"/>
        </w:numPr>
      </w:pPr>
      <w:r w:rsidRPr="001568C7">
        <w:rPr>
          <w:b/>
          <w:bCs/>
        </w:rPr>
        <w:t>Patchify-Strategie:</w:t>
      </w:r>
    </w:p>
    <w:p w14:paraId="28E7DB25" w14:textId="77777777" w:rsidR="00AE2585" w:rsidRPr="00C51832" w:rsidRDefault="00AE2585" w:rsidP="00402852">
      <w:pPr>
        <w:numPr>
          <w:ilvl w:val="1"/>
          <w:numId w:val="128"/>
        </w:numPr>
        <w:rPr>
          <w:lang w:val="de-AT"/>
        </w:rPr>
      </w:pPr>
      <w:r w:rsidRPr="00C51832">
        <w:rPr>
          <w:lang w:val="de-AT"/>
        </w:rPr>
        <w:t>Inspiriert von Vision Transformers werden Bilder in kleinere Blöcke (Patches) zerlegt, um effizientere Merkmalsextraktionen durchzuführen.</w:t>
      </w:r>
    </w:p>
    <w:p w14:paraId="61CEE884" w14:textId="77777777" w:rsidR="00AE2585" w:rsidRPr="001568C7" w:rsidRDefault="00AE2585" w:rsidP="00402852">
      <w:pPr>
        <w:numPr>
          <w:ilvl w:val="0"/>
          <w:numId w:val="128"/>
        </w:numPr>
      </w:pPr>
      <w:r w:rsidRPr="001568C7">
        <w:rPr>
          <w:b/>
          <w:bCs/>
        </w:rPr>
        <w:t>Flexible Architektur:</w:t>
      </w:r>
    </w:p>
    <w:p w14:paraId="59BAF422" w14:textId="77777777" w:rsidR="00AE2585" w:rsidRPr="00C51832" w:rsidRDefault="00AE2585" w:rsidP="00402852">
      <w:pPr>
        <w:numPr>
          <w:ilvl w:val="1"/>
          <w:numId w:val="128"/>
        </w:numPr>
        <w:rPr>
          <w:lang w:val="de-AT"/>
        </w:rPr>
      </w:pPr>
      <w:r w:rsidRPr="00C51832">
        <w:rPr>
          <w:lang w:val="de-AT"/>
        </w:rPr>
        <w:t>Unterstützt unterschiedliche Tiefen und Breiten, um verschiedene Anwendungsfälle abzudecken.</w:t>
      </w:r>
    </w:p>
    <w:p w14:paraId="5D349693" w14:textId="77777777" w:rsidR="00AE2585" w:rsidRPr="00C51832" w:rsidRDefault="00AE2585" w:rsidP="00AE2585">
      <w:pPr>
        <w:rPr>
          <w:lang w:val="de-AT"/>
        </w:rPr>
      </w:pPr>
    </w:p>
    <w:p w14:paraId="1D75692B" w14:textId="77777777" w:rsidR="00AE2585" w:rsidRPr="001568C7" w:rsidRDefault="00AE2585" w:rsidP="00AE2585">
      <w:pPr>
        <w:pStyle w:val="berschrift8"/>
      </w:pPr>
      <w:r w:rsidRPr="001568C7">
        <w:t>Anwendungen</w:t>
      </w:r>
    </w:p>
    <w:p w14:paraId="50350F8E" w14:textId="77777777" w:rsidR="00AE2585" w:rsidRPr="00C51832" w:rsidRDefault="00AE2585" w:rsidP="00AE2585">
      <w:pPr>
        <w:rPr>
          <w:lang w:val="de-AT"/>
        </w:rPr>
      </w:pPr>
      <w:r w:rsidRPr="00C51832">
        <w:rPr>
          <w:lang w:val="de-AT"/>
        </w:rPr>
        <w:t>ConvNeXt wird in vielen Bereichen eingesetzt, darunter:</w:t>
      </w:r>
    </w:p>
    <w:p w14:paraId="1EA293AE" w14:textId="77777777" w:rsidR="00AE2585" w:rsidRPr="00C51832" w:rsidRDefault="00AE2585" w:rsidP="00402852">
      <w:pPr>
        <w:numPr>
          <w:ilvl w:val="0"/>
          <w:numId w:val="129"/>
        </w:numPr>
        <w:rPr>
          <w:lang w:val="de-AT"/>
        </w:rPr>
      </w:pPr>
      <w:r w:rsidRPr="00C51832">
        <w:rPr>
          <w:b/>
          <w:bCs/>
          <w:lang w:val="de-AT"/>
        </w:rPr>
        <w:t>Bildklassifikation:</w:t>
      </w:r>
      <w:r w:rsidRPr="00C51832">
        <w:rPr>
          <w:lang w:val="de-AT"/>
        </w:rPr>
        <w:t xml:space="preserve"> Erkennung und Kategorisierung von Objekten in Bildern.</w:t>
      </w:r>
    </w:p>
    <w:p w14:paraId="5E082C90" w14:textId="77777777" w:rsidR="00AE2585" w:rsidRPr="00C51832" w:rsidRDefault="00AE2585" w:rsidP="00402852">
      <w:pPr>
        <w:numPr>
          <w:ilvl w:val="0"/>
          <w:numId w:val="129"/>
        </w:numPr>
        <w:rPr>
          <w:lang w:val="de-AT"/>
        </w:rPr>
      </w:pPr>
      <w:r w:rsidRPr="00C51832">
        <w:rPr>
          <w:b/>
          <w:bCs/>
          <w:lang w:val="de-AT"/>
        </w:rPr>
        <w:t>Medizinische Diagnostik:</w:t>
      </w:r>
      <w:r w:rsidRPr="00C51832">
        <w:rPr>
          <w:lang w:val="de-AT"/>
        </w:rPr>
        <w:t xml:space="preserve"> Analyse von Röntgenbildern oder MRT-Scans zur Identifikation von Krankheiten.</w:t>
      </w:r>
    </w:p>
    <w:p w14:paraId="7AA26C8C" w14:textId="77777777" w:rsidR="00AE2585" w:rsidRPr="00C51832" w:rsidRDefault="00AE2585" w:rsidP="00402852">
      <w:pPr>
        <w:numPr>
          <w:ilvl w:val="0"/>
          <w:numId w:val="129"/>
        </w:numPr>
        <w:rPr>
          <w:lang w:val="de-AT"/>
        </w:rPr>
      </w:pPr>
      <w:r w:rsidRPr="00C51832">
        <w:rPr>
          <w:b/>
          <w:bCs/>
          <w:lang w:val="de-AT"/>
        </w:rPr>
        <w:t>Autonomes Fahren:</w:t>
      </w:r>
      <w:r w:rsidRPr="00C51832">
        <w:rPr>
          <w:lang w:val="de-AT"/>
        </w:rPr>
        <w:t xml:space="preserve"> Verarbeitung von Kameradaten zur Erkennung von Objekten und Hindernissen.</w:t>
      </w:r>
    </w:p>
    <w:p w14:paraId="442B27B4" w14:textId="77777777" w:rsidR="00AE2585" w:rsidRPr="00C51832" w:rsidRDefault="00AE2585" w:rsidP="00402852">
      <w:pPr>
        <w:numPr>
          <w:ilvl w:val="0"/>
          <w:numId w:val="129"/>
        </w:numPr>
        <w:rPr>
          <w:lang w:val="de-AT"/>
        </w:rPr>
      </w:pPr>
      <w:r w:rsidRPr="00C51832">
        <w:rPr>
          <w:b/>
          <w:bCs/>
          <w:lang w:val="de-AT"/>
        </w:rPr>
        <w:t>Industrie 4.0:</w:t>
      </w:r>
      <w:r w:rsidRPr="00C51832">
        <w:rPr>
          <w:lang w:val="de-AT"/>
        </w:rPr>
        <w:t xml:space="preserve"> Qualitätskontrolle durch visuelle Inspektion in der Produktion.</w:t>
      </w:r>
    </w:p>
    <w:p w14:paraId="49D53453" w14:textId="77777777" w:rsidR="00AE2585" w:rsidRPr="00C51832" w:rsidRDefault="00AE2585" w:rsidP="00AE2585">
      <w:pPr>
        <w:rPr>
          <w:lang w:val="de-AT"/>
        </w:rPr>
      </w:pPr>
    </w:p>
    <w:p w14:paraId="3C506AEA" w14:textId="77777777" w:rsidR="00AE2585" w:rsidRPr="001568C7" w:rsidRDefault="00AE2585" w:rsidP="00AE2585">
      <w:pPr>
        <w:pStyle w:val="berschrift8"/>
      </w:pPr>
      <w:r w:rsidRPr="001568C7">
        <w:t>Verlässlichkeit und Performance</w:t>
      </w:r>
    </w:p>
    <w:p w14:paraId="26055A77" w14:textId="77777777" w:rsidR="00AE2585" w:rsidRPr="00C51832" w:rsidRDefault="00AE2585" w:rsidP="00AE2585">
      <w:pPr>
        <w:rPr>
          <w:lang w:val="de-AT" w:eastAsia="de-AT"/>
        </w:rPr>
      </w:pPr>
      <w:r w:rsidRPr="00C51832">
        <w:rPr>
          <w:lang w:val="de-AT" w:eastAsia="de-AT"/>
        </w:rPr>
        <w:t>ConvNeXt bietet eine hohe Genauigkeit bei gleichzeitig effizienter Rechenleistung. Dank der verbesserten Architektur kann das Modell auf modernen GPUs schneller trainiert werden als klassische CNNs.</w:t>
      </w:r>
    </w:p>
    <w:p w14:paraId="366C5695" w14:textId="77777777" w:rsidR="00AE2585" w:rsidRPr="00C51832" w:rsidRDefault="00AE2585" w:rsidP="00AE2585">
      <w:pPr>
        <w:rPr>
          <w:lang w:val="de-AT" w:eastAsia="de-AT"/>
        </w:rPr>
      </w:pPr>
      <w:r w:rsidRPr="00C51832">
        <w:rPr>
          <w:lang w:val="de-AT" w:eastAsia="de-AT"/>
        </w:rPr>
        <w:t>Ein großer Vorteil ist die Fähigkeit von ConvNeXt, auch auf großen Bilddatensätzen effizient zu arbeiten. Die Kombination aus Residual-Verbindungen und Depthwise-Separable Convolutions macht das Modell besonders leistungsfähig bei der Bildklassifikation.</w:t>
      </w:r>
    </w:p>
    <w:p w14:paraId="75425350" w14:textId="77777777" w:rsidR="00AE2585" w:rsidRPr="00C51832" w:rsidRDefault="00AE2585" w:rsidP="00AE2585">
      <w:pPr>
        <w:rPr>
          <w:lang w:val="de-AT" w:eastAsia="de-AT"/>
        </w:rPr>
      </w:pPr>
      <w:r w:rsidRPr="00C51832">
        <w:rPr>
          <w:lang w:val="de-AT" w:eastAsia="de-AT"/>
        </w:rPr>
        <w:t>Dennoch kann das Modell in bestimmten Szenarien mehr Rechenleistung benötigen als einfachere Architekturen wie MobileNet oder ResNet. In Anwendungen mit begrenzter Hardware (z. B. auf mobilen Geräten) kann es daher notwendig sein, kleinere Varianten von ConvNeXt zu verwenden.</w:t>
      </w:r>
    </w:p>
    <w:p w14:paraId="584EEB96" w14:textId="77777777" w:rsidR="00AE2585" w:rsidRPr="00C51832" w:rsidRDefault="00AE2585" w:rsidP="00AE2585">
      <w:pPr>
        <w:rPr>
          <w:lang w:val="de-AT"/>
        </w:rPr>
      </w:pPr>
    </w:p>
    <w:p w14:paraId="74227A1B" w14:textId="77777777" w:rsidR="00AE2585" w:rsidRPr="001568C7" w:rsidRDefault="00AE2585" w:rsidP="00AE2585">
      <w:pPr>
        <w:pStyle w:val="berschrift7"/>
      </w:pPr>
      <w:r w:rsidRPr="001568C7">
        <w:lastRenderedPageBreak/>
        <w:t>Imports</w:t>
      </w:r>
    </w:p>
    <w:p w14:paraId="4EF37D81" w14:textId="4CC0DE8C" w:rsidR="00AE2585" w:rsidRPr="00C51832" w:rsidRDefault="00AE2585" w:rsidP="00AE2585">
      <w:pPr>
        <w:rPr>
          <w:lang w:val="de-AT"/>
        </w:rPr>
      </w:pPr>
      <w:r w:rsidRPr="00C51832">
        <w:rPr>
          <w:lang w:val="de-AT"/>
        </w:rPr>
        <w:t>Die notwendigen Imports für dieses Modell sind:</w:t>
      </w:r>
    </w:p>
    <w:p w14:paraId="71BE1BAF" w14:textId="77777777"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339903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160A4387" w14:textId="61F05566" w:rsidR="00AE2585" w:rsidRPr="001568C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3399036"/>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7794B589" w14:textId="2E270A01" w:rsidR="00552EBE" w:rsidRPr="00C51832" w:rsidRDefault="00AE2585" w:rsidP="00402852">
      <w:pPr>
        <w:pStyle w:val="Listenabsatz"/>
        <w:numPr>
          <w:ilvl w:val="0"/>
          <w:numId w:val="129"/>
        </w:numPr>
        <w:rPr>
          <w:sz w:val="24"/>
          <w:szCs w:val="24"/>
          <w:lang w:val="de-AT"/>
        </w:rPr>
      </w:pPr>
      <w:r w:rsidRPr="00C51832">
        <w:rPr>
          <w:b/>
          <w:bCs/>
          <w:sz w:val="24"/>
          <w:szCs w:val="24"/>
          <w:lang w:val="de-AT"/>
        </w:rPr>
        <w:t>BaseModelTorch</w:t>
      </w:r>
      <w:r w:rsidRPr="00C51832">
        <w:rPr>
          <w:sz w:val="24"/>
          <w:szCs w:val="24"/>
          <w:lang w:val="de-AT"/>
        </w:rPr>
        <w:t xml:space="preserve">: Wird aus dem Modul training_basemodel importiert und stellt die Basisklasse für PyTorch-Modelle dar. Diese Klasse enthält allgemeine Funktionen für das Training, das Speichern und das Laden von Modellen. </w:t>
      </w:r>
    </w:p>
    <w:p w14:paraId="436BA94E" w14:textId="77777777" w:rsidR="00552EBE" w:rsidRPr="00C51832" w:rsidRDefault="00552EBE" w:rsidP="00552EBE">
      <w:pPr>
        <w:pStyle w:val="Listenabsatz"/>
        <w:rPr>
          <w:sz w:val="24"/>
          <w:szCs w:val="24"/>
          <w:lang w:val="de-AT"/>
        </w:rPr>
      </w:pPr>
    </w:p>
    <w:p w14:paraId="6AC514C0" w14:textId="68245263" w:rsidR="00AE2585" w:rsidRPr="00C51832" w:rsidRDefault="00AE2585" w:rsidP="00402852">
      <w:pPr>
        <w:pStyle w:val="Listenabsatz"/>
        <w:numPr>
          <w:ilvl w:val="0"/>
          <w:numId w:val="129"/>
        </w:numPr>
        <w:rPr>
          <w:sz w:val="24"/>
          <w:szCs w:val="24"/>
          <w:lang w:val="de-AT"/>
        </w:rPr>
      </w:pPr>
      <w:r w:rsidRPr="00C51832">
        <w:rPr>
          <w:b/>
          <w:bCs/>
          <w:sz w:val="24"/>
          <w:szCs w:val="24"/>
          <w:lang w:val="de-AT"/>
        </w:rPr>
        <w:t>models</w:t>
      </w:r>
      <w:r w:rsidRPr="00C51832">
        <w:rPr>
          <w:sz w:val="24"/>
          <w:szCs w:val="24"/>
          <w:lang w:val="de-AT"/>
        </w:rPr>
        <w:t>: Stammt aus der torchvision-Bibliothek und enthält vortrainierte Deep-Learning-Modelle. Hier wird models.convnext_base verwendet, um eine Instanz des ConvNeXt-Modells zu erstellen.</w:t>
      </w:r>
    </w:p>
    <w:p w14:paraId="05EE1689" w14:textId="77777777" w:rsidR="00AE2585" w:rsidRPr="00C51832" w:rsidRDefault="00AE2585" w:rsidP="00AE2585">
      <w:pPr>
        <w:rPr>
          <w:lang w:val="de-AT"/>
        </w:rPr>
      </w:pPr>
    </w:p>
    <w:p w14:paraId="69B35B9C" w14:textId="75D71E96" w:rsidR="00AE2585" w:rsidRPr="001568C7" w:rsidRDefault="00AE2585" w:rsidP="00AE2585">
      <w:pPr>
        <w:pStyle w:val="berschrift7"/>
      </w:pPr>
      <w:r w:rsidRPr="001568C7">
        <w:t>training_convnext_pytorch.py</w:t>
      </w:r>
    </w:p>
    <w:p w14:paraId="3FD64112" w14:textId="1E9A4ADA" w:rsidR="00AE2585" w:rsidRPr="00C51832" w:rsidRDefault="00AE2585" w:rsidP="00AE2585">
      <w:pPr>
        <w:rPr>
          <w:lang w:val="de-AT" w:eastAsia="en-US"/>
        </w:rPr>
      </w:pPr>
      <w:r w:rsidRPr="00C51832">
        <w:rPr>
          <w:lang w:val="de-AT" w:eastAsia="en-US"/>
        </w:rPr>
        <w:t>In diesem Fall wird ConvNeXt mit einer spezifischen Anzahl an Klassen initialisiert. Die Architektur des Modells bleibt dabei erhalten, aber die Anzahl der Ausgabeneinheiten wird an die gewünschte Klassenzahl angepasst.</w:t>
      </w:r>
    </w:p>
    <w:p w14:paraId="410C3DC6" w14:textId="77777777" w:rsidR="00552EBE" w:rsidRPr="00C51832" w:rsidRDefault="00552EBE" w:rsidP="00AE2585">
      <w:pPr>
        <w:rPr>
          <w:lang w:val="de-AT" w:eastAsia="en-US"/>
        </w:rPr>
      </w:pPr>
    </w:p>
    <w:p w14:paraId="486AB45A" w14:textId="77777777" w:rsidR="00AE2585" w:rsidRPr="001568C7"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ConvNeXtModel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4095B1EB" w14:textId="77777777" w:rsidR="00AE2585" w:rsidRPr="001568C7"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49D75A50" w14:textId="77777777" w:rsidR="00AE2585" w:rsidRPr="00C51832"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880000"/>
          <w:sz w:val="17"/>
          <w:szCs w:val="17"/>
          <w:lang w:val="de-AT"/>
        </w:rPr>
        <w:t># ConvNeXt wird mit der angegebenen Anzahl an Klassen instanziiert</w:t>
      </w:r>
    </w:p>
    <w:p w14:paraId="4277E0F5" w14:textId="6106D870" w:rsidR="00AE2585" w:rsidRPr="001568C7"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convnext_base</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1B53AC47" w14:textId="60850D1A" w:rsidR="00AE2585" w:rsidRPr="00C51832" w:rsidRDefault="00AE2585" w:rsidP="00402852">
      <w:pPr>
        <w:pStyle w:val="Listenabsatz"/>
        <w:numPr>
          <w:ilvl w:val="0"/>
          <w:numId w:val="129"/>
        </w:numPr>
        <w:rPr>
          <w:sz w:val="24"/>
          <w:szCs w:val="24"/>
          <w:lang w:val="de-AT"/>
        </w:rPr>
      </w:pPr>
      <w:r w:rsidRPr="00C51832">
        <w:rPr>
          <w:b/>
          <w:bCs/>
          <w:sz w:val="24"/>
          <w:szCs w:val="24"/>
          <w:lang w:val="de-AT"/>
        </w:rPr>
        <w:t>models.convnext_base(weights=None, num_classes=classes)</w:t>
      </w:r>
      <w:r w:rsidRPr="00C51832">
        <w:rPr>
          <w:sz w:val="24"/>
          <w:szCs w:val="24"/>
          <w:lang w:val="de-AT"/>
        </w:rPr>
        <w:t xml:space="preserve">: Erstellt eine Instanz des ConvNeXt-Modells ohne vortrainierte Gewichte (weights=None). Die Anzahl der Ausgabeklassen wird auf den übergebenen classes-Wert gesetzt. </w:t>
      </w:r>
    </w:p>
    <w:p w14:paraId="3417BEBC" w14:textId="77777777" w:rsidR="00552EBE" w:rsidRPr="00C51832" w:rsidRDefault="00552EBE" w:rsidP="00552EBE">
      <w:pPr>
        <w:pStyle w:val="Listenabsatz"/>
        <w:rPr>
          <w:sz w:val="24"/>
          <w:szCs w:val="24"/>
          <w:lang w:val="de-AT"/>
        </w:rPr>
      </w:pPr>
    </w:p>
    <w:p w14:paraId="307DBB72" w14:textId="1FDFDECD" w:rsidR="00AE2585" w:rsidRPr="00C51832" w:rsidRDefault="00AE2585" w:rsidP="00402852">
      <w:pPr>
        <w:pStyle w:val="Listenabsatz"/>
        <w:numPr>
          <w:ilvl w:val="0"/>
          <w:numId w:val="129"/>
        </w:numPr>
        <w:rPr>
          <w:sz w:val="24"/>
          <w:szCs w:val="24"/>
          <w:lang w:val="de-AT"/>
        </w:rPr>
      </w:pPr>
      <w:r w:rsidRPr="00C51832">
        <w:rPr>
          <w:b/>
          <w:bCs/>
          <w:sz w:val="24"/>
          <w:szCs w:val="24"/>
          <w:lang w:val="de-AT"/>
        </w:rPr>
        <w:t>super().__init__(models.convnext_base(...), model_save_path)</w:t>
      </w:r>
      <w:r w:rsidRPr="00C51832">
        <w:rPr>
          <w:sz w:val="24"/>
          <w:szCs w:val="24"/>
          <w:lang w:val="de-AT"/>
        </w:rPr>
        <w:t>: Ruft den Konstruktor der Basisklasse BaseModelTorch auf und übergibt das erstellte ConvNeXt-Modell sowie den Speicherpfad für das trainierte Modell. Dadurch übernimmt die Basisklasse die Verantwortung für das Training, Speichern und Laden des Modells.</w:t>
      </w:r>
    </w:p>
    <w:p w14:paraId="74FF754D" w14:textId="77777777" w:rsidR="00AE2585" w:rsidRPr="00C51832" w:rsidRDefault="00AE2585" w:rsidP="00AE2585">
      <w:pPr>
        <w:rPr>
          <w:lang w:val="de-AT" w:eastAsia="en-US"/>
        </w:rPr>
      </w:pPr>
    </w:p>
    <w:p w14:paraId="4151F95D" w14:textId="0429EBF8" w:rsidR="00AE2585" w:rsidRPr="001568C7" w:rsidRDefault="005B6132" w:rsidP="00AE2585">
      <w:pPr>
        <w:pStyle w:val="berschrift6"/>
      </w:pPr>
      <w:r w:rsidRPr="001568C7">
        <w:t>DenseNet</w:t>
      </w:r>
    </w:p>
    <w:p w14:paraId="600AE5D3" w14:textId="77777777" w:rsidR="005B6132" w:rsidRPr="00C51832" w:rsidRDefault="005B6132" w:rsidP="005B6132">
      <w:pPr>
        <w:rPr>
          <w:lang w:val="de-AT" w:eastAsia="de-AT"/>
        </w:rPr>
      </w:pPr>
      <w:r w:rsidRPr="00C51832">
        <w:rPr>
          <w:lang w:val="de-AT" w:eastAsia="de-AT"/>
        </w:rPr>
        <w:t>DenseNet (Densely Connected Convolutional Network) ist eine fortschrittliche CNN-Architektur, die durch eine dichte Verbindung zwischen den Schichten eine effiziente Merkmalsextraktion ermöglicht. Durch diese Verbindungen können Informationen besser zwischen den Schichten fließen, wodurch das Modell weniger Parameter benötigt und trotzdem eine hohe Genauigkeit erreicht.</w:t>
      </w:r>
    </w:p>
    <w:p w14:paraId="6E6E0A9B" w14:textId="77777777" w:rsidR="005B6132" w:rsidRPr="00C51832" w:rsidRDefault="005B6132" w:rsidP="005B6132">
      <w:pPr>
        <w:rPr>
          <w:lang w:val="de-AT"/>
        </w:rPr>
      </w:pPr>
    </w:p>
    <w:p w14:paraId="00D842AD" w14:textId="77777777" w:rsidR="00AE2585" w:rsidRPr="001568C7" w:rsidRDefault="00AE2585" w:rsidP="00AE2585">
      <w:pPr>
        <w:pStyle w:val="berschrift7"/>
      </w:pPr>
      <w:r w:rsidRPr="001568C7">
        <w:lastRenderedPageBreak/>
        <w:t>Theorie</w:t>
      </w:r>
    </w:p>
    <w:p w14:paraId="0A7B063C" w14:textId="77777777" w:rsidR="005B6132" w:rsidRPr="00C51832" w:rsidRDefault="005B6132" w:rsidP="005B6132">
      <w:pPr>
        <w:rPr>
          <w:lang w:val="de-AT"/>
        </w:rPr>
      </w:pPr>
      <w:r w:rsidRPr="00C51832">
        <w:rPr>
          <w:lang w:val="de-AT"/>
        </w:rPr>
        <w:t xml:space="preserve">Im Gegensatz zu klassischen CNNs, bei denen jede Schicht nur mit der vorherigen Schicht verbunden ist, verwendet DenseNet eine sogenannte </w:t>
      </w:r>
      <w:r w:rsidRPr="00C51832">
        <w:rPr>
          <w:b/>
          <w:bCs/>
          <w:lang w:val="de-AT"/>
        </w:rPr>
        <w:t>dichte Konnektivität</w:t>
      </w:r>
      <w:r w:rsidRPr="00C51832">
        <w:rPr>
          <w:lang w:val="de-AT"/>
        </w:rPr>
        <w:t>. Das bedeutet, dass jede Schicht mit allen vorherigen Schichten verbunden ist. Dadurch kann das Modell bereits gelernte Merkmale wiederverwenden, was zu einer verbesserten Effizienz und Genauigkeit führt.</w:t>
      </w:r>
    </w:p>
    <w:p w14:paraId="2CAADC47" w14:textId="77777777" w:rsidR="005B6132" w:rsidRPr="00C51832" w:rsidRDefault="005B6132" w:rsidP="005B6132">
      <w:pPr>
        <w:rPr>
          <w:lang w:val="de-AT"/>
        </w:rPr>
      </w:pPr>
      <w:r w:rsidRPr="00C51832">
        <w:rPr>
          <w:lang w:val="de-AT"/>
        </w:rPr>
        <w:t>DenseNet zeichnet sich durch folgende Eigenschaften aus:</w:t>
      </w:r>
    </w:p>
    <w:p w14:paraId="31D15747" w14:textId="77777777" w:rsidR="005B6132" w:rsidRPr="00C51832" w:rsidRDefault="005B6132" w:rsidP="00402852">
      <w:pPr>
        <w:numPr>
          <w:ilvl w:val="0"/>
          <w:numId w:val="130"/>
        </w:numPr>
        <w:rPr>
          <w:lang w:val="de-AT"/>
        </w:rPr>
      </w:pPr>
      <w:r w:rsidRPr="00C51832">
        <w:rPr>
          <w:b/>
          <w:bCs/>
          <w:lang w:val="de-AT"/>
        </w:rPr>
        <w:t>Dichte Verbindungen:</w:t>
      </w:r>
      <w:r w:rsidRPr="00C51832">
        <w:rPr>
          <w:lang w:val="de-AT"/>
        </w:rPr>
        <w:t xml:space="preserve"> Jede Schicht erhält als Eingabe die Ausgabe aller vorherigen Schichten.</w:t>
      </w:r>
    </w:p>
    <w:p w14:paraId="470DFD35" w14:textId="77777777" w:rsidR="005B6132" w:rsidRPr="00C51832" w:rsidRDefault="005B6132" w:rsidP="00402852">
      <w:pPr>
        <w:numPr>
          <w:ilvl w:val="0"/>
          <w:numId w:val="130"/>
        </w:numPr>
        <w:rPr>
          <w:lang w:val="de-AT"/>
        </w:rPr>
      </w:pPr>
      <w:r w:rsidRPr="00C51832">
        <w:rPr>
          <w:b/>
          <w:bCs/>
          <w:lang w:val="de-AT"/>
        </w:rPr>
        <w:t>Geringere Anzahl an Parametern:</w:t>
      </w:r>
      <w:r w:rsidRPr="00C51832">
        <w:rPr>
          <w:lang w:val="de-AT"/>
        </w:rPr>
        <w:t xml:space="preserve"> Durch die Wiederverwendung von Merkmalen wird die Anzahl der benötigten Parameter reduziert.</w:t>
      </w:r>
    </w:p>
    <w:p w14:paraId="7EB7BFDA" w14:textId="77777777" w:rsidR="005B6132" w:rsidRPr="00C51832" w:rsidRDefault="005B6132" w:rsidP="00402852">
      <w:pPr>
        <w:numPr>
          <w:ilvl w:val="0"/>
          <w:numId w:val="130"/>
        </w:numPr>
        <w:rPr>
          <w:lang w:val="de-AT"/>
        </w:rPr>
      </w:pPr>
      <w:r w:rsidRPr="00C51832">
        <w:rPr>
          <w:b/>
          <w:bCs/>
          <w:lang w:val="de-AT"/>
        </w:rPr>
        <w:t>Effiziente Merkmalsextraktion:</w:t>
      </w:r>
      <w:r w:rsidRPr="00C51832">
        <w:rPr>
          <w:lang w:val="de-AT"/>
        </w:rPr>
        <w:t xml:space="preserve"> Durch die dichteren Verbindungen lernt das Modell tiefere und detailliertere Merkmale.</w:t>
      </w:r>
    </w:p>
    <w:p w14:paraId="45361EFD" w14:textId="77777777" w:rsidR="005B6132" w:rsidRPr="00C51832" w:rsidRDefault="005B6132" w:rsidP="005B6132">
      <w:pPr>
        <w:rPr>
          <w:lang w:val="de-AT"/>
        </w:rPr>
      </w:pPr>
    </w:p>
    <w:p w14:paraId="03828AD1" w14:textId="77777777" w:rsidR="00AE2585" w:rsidRPr="001568C7" w:rsidRDefault="00AE2585" w:rsidP="00AE2585">
      <w:pPr>
        <w:pStyle w:val="berschrift8"/>
      </w:pPr>
      <w:r w:rsidRPr="001568C7">
        <w:t>Aufbau und Funktionsweise</w:t>
      </w:r>
    </w:p>
    <w:p w14:paraId="5611B466" w14:textId="77777777" w:rsidR="005B6132" w:rsidRPr="001568C7" w:rsidRDefault="005B6132" w:rsidP="005B6132">
      <w:r w:rsidRPr="00C51832">
        <w:rPr>
          <w:lang w:val="de-AT"/>
        </w:rPr>
        <w:t xml:space="preserve">DenseNet besteht aus mehreren </w:t>
      </w:r>
      <w:r w:rsidRPr="00C51832">
        <w:rPr>
          <w:b/>
          <w:bCs/>
          <w:lang w:val="de-AT"/>
        </w:rPr>
        <w:t>Dense Blocks</w:t>
      </w:r>
      <w:r w:rsidRPr="00C51832">
        <w:rPr>
          <w:lang w:val="de-AT"/>
        </w:rPr>
        <w:t xml:space="preserve">, in denen jede Schicht direkt mit allen vorherigen Schichten verbunden ist. </w:t>
      </w:r>
      <w:r w:rsidRPr="001568C7">
        <w:t>Das bedeutet:</w:t>
      </w:r>
    </w:p>
    <w:p w14:paraId="0042906A" w14:textId="77777777" w:rsidR="005B6132" w:rsidRPr="00C51832" w:rsidRDefault="005B6132" w:rsidP="00402852">
      <w:pPr>
        <w:numPr>
          <w:ilvl w:val="0"/>
          <w:numId w:val="131"/>
        </w:numPr>
        <w:rPr>
          <w:lang w:val="de-AT"/>
        </w:rPr>
      </w:pPr>
      <w:r w:rsidRPr="00C51832">
        <w:rPr>
          <w:b/>
          <w:bCs/>
          <w:lang w:val="de-AT"/>
        </w:rPr>
        <w:t>Jede Schicht empfängt die Feature-Maps aller vorherigen Schichten.</w:t>
      </w:r>
    </w:p>
    <w:p w14:paraId="14AAE071" w14:textId="77777777" w:rsidR="005B6132" w:rsidRPr="00C51832" w:rsidRDefault="005B6132" w:rsidP="00402852">
      <w:pPr>
        <w:numPr>
          <w:ilvl w:val="0"/>
          <w:numId w:val="131"/>
        </w:numPr>
        <w:rPr>
          <w:lang w:val="de-AT"/>
        </w:rPr>
      </w:pPr>
      <w:r w:rsidRPr="00C51832">
        <w:rPr>
          <w:b/>
          <w:bCs/>
          <w:lang w:val="de-AT"/>
        </w:rPr>
        <w:t>Jede Schicht gibt ihre eigenen Feature-Maps an alle nachfolgenden Schichten weiter.</w:t>
      </w:r>
    </w:p>
    <w:p w14:paraId="7A710FC9" w14:textId="77777777" w:rsidR="005B6132" w:rsidRPr="00C51832" w:rsidRDefault="005B6132" w:rsidP="00402852">
      <w:pPr>
        <w:numPr>
          <w:ilvl w:val="0"/>
          <w:numId w:val="131"/>
        </w:numPr>
        <w:rPr>
          <w:lang w:val="de-AT"/>
        </w:rPr>
      </w:pPr>
      <w:r w:rsidRPr="00C51832">
        <w:rPr>
          <w:b/>
          <w:bCs/>
          <w:lang w:val="de-AT"/>
        </w:rPr>
        <w:t>Durch diese Architektur kann das Modell mit weniger Parametern eine hohe Genauigkeit erreichen.</w:t>
      </w:r>
    </w:p>
    <w:p w14:paraId="5E779E31" w14:textId="77777777" w:rsidR="005B6132" w:rsidRPr="001568C7" w:rsidRDefault="005B6132" w:rsidP="005B6132">
      <w:r w:rsidRPr="00C51832">
        <w:rPr>
          <w:lang w:val="de-AT"/>
        </w:rPr>
        <w:t xml:space="preserve">Zwischen den Dense Blocks befinden sich sogenannte </w:t>
      </w:r>
      <w:r w:rsidRPr="00C51832">
        <w:rPr>
          <w:b/>
          <w:bCs/>
          <w:lang w:val="de-AT"/>
        </w:rPr>
        <w:t>Transition Layers</w:t>
      </w:r>
      <w:r w:rsidRPr="00C51832">
        <w:rPr>
          <w:lang w:val="de-AT"/>
        </w:rPr>
        <w:t xml:space="preserve">, die die Größe der Feature-Maps durch </w:t>
      </w:r>
      <w:r w:rsidRPr="00C51832">
        <w:rPr>
          <w:b/>
          <w:bCs/>
          <w:lang w:val="de-AT"/>
        </w:rPr>
        <w:t>1x1 Convolutions und Pooling</w:t>
      </w:r>
      <w:r w:rsidRPr="00C51832">
        <w:rPr>
          <w:lang w:val="de-AT"/>
        </w:rPr>
        <w:t xml:space="preserve"> reduzieren. </w:t>
      </w:r>
      <w:r w:rsidRPr="001568C7">
        <w:t>Dadurch bleibt das Modell effizient und speicherschonend.</w:t>
      </w:r>
    </w:p>
    <w:p w14:paraId="2717F77F" w14:textId="77777777" w:rsidR="005B6132" w:rsidRPr="001568C7" w:rsidRDefault="005B6132" w:rsidP="005B6132"/>
    <w:p w14:paraId="42142E99" w14:textId="77777777" w:rsidR="00AE2585" w:rsidRPr="001568C7" w:rsidRDefault="00AE2585" w:rsidP="00AE2585">
      <w:pPr>
        <w:pStyle w:val="berschrift8"/>
      </w:pPr>
      <w:r w:rsidRPr="001568C7">
        <w:t>Anwendungen</w:t>
      </w:r>
    </w:p>
    <w:p w14:paraId="66F59AD3" w14:textId="77777777" w:rsidR="005B6132" w:rsidRPr="00C51832" w:rsidRDefault="005B6132" w:rsidP="005B6132">
      <w:pPr>
        <w:rPr>
          <w:lang w:val="de-AT"/>
        </w:rPr>
      </w:pPr>
      <w:r w:rsidRPr="00C51832">
        <w:rPr>
          <w:lang w:val="de-AT"/>
        </w:rPr>
        <w:t>DenseNet wird in verschiedenen Bereichen eingesetzt, darunter:</w:t>
      </w:r>
    </w:p>
    <w:p w14:paraId="774188D6" w14:textId="77777777" w:rsidR="005B6132" w:rsidRPr="00C51832" w:rsidRDefault="005B6132" w:rsidP="00402852">
      <w:pPr>
        <w:numPr>
          <w:ilvl w:val="0"/>
          <w:numId w:val="132"/>
        </w:numPr>
        <w:rPr>
          <w:lang w:val="de-AT"/>
        </w:rPr>
      </w:pPr>
      <w:r w:rsidRPr="00C51832">
        <w:rPr>
          <w:b/>
          <w:bCs/>
          <w:lang w:val="de-AT"/>
        </w:rPr>
        <w:t>Bildklassifikation:</w:t>
      </w:r>
      <w:r w:rsidRPr="00C51832">
        <w:rPr>
          <w:lang w:val="de-AT"/>
        </w:rPr>
        <w:t xml:space="preserve"> Erkennung und Klassifikation von Objekten in Bildern.</w:t>
      </w:r>
    </w:p>
    <w:p w14:paraId="282B6EB5" w14:textId="77777777" w:rsidR="005B6132" w:rsidRPr="00C51832" w:rsidRDefault="005B6132" w:rsidP="00402852">
      <w:pPr>
        <w:numPr>
          <w:ilvl w:val="0"/>
          <w:numId w:val="132"/>
        </w:numPr>
        <w:rPr>
          <w:lang w:val="de-AT"/>
        </w:rPr>
      </w:pPr>
      <w:r w:rsidRPr="00C51832">
        <w:rPr>
          <w:b/>
          <w:bCs/>
          <w:lang w:val="de-AT"/>
        </w:rPr>
        <w:t>Medizinische Bildverarbeitung:</w:t>
      </w:r>
      <w:r w:rsidRPr="00C51832">
        <w:rPr>
          <w:lang w:val="de-AT"/>
        </w:rPr>
        <w:t xml:space="preserve"> Analyse von Röntgenbildern oder MRT-Scans zur Diagnose von Krankheiten.</w:t>
      </w:r>
    </w:p>
    <w:p w14:paraId="2542DE10" w14:textId="77777777" w:rsidR="005B6132" w:rsidRPr="00C51832" w:rsidRDefault="005B6132" w:rsidP="00402852">
      <w:pPr>
        <w:numPr>
          <w:ilvl w:val="0"/>
          <w:numId w:val="132"/>
        </w:numPr>
        <w:rPr>
          <w:lang w:val="de-AT"/>
        </w:rPr>
      </w:pPr>
      <w:r w:rsidRPr="00C51832">
        <w:rPr>
          <w:b/>
          <w:bCs/>
          <w:lang w:val="de-AT"/>
        </w:rPr>
        <w:t>Autonomes Fahren:</w:t>
      </w:r>
      <w:r w:rsidRPr="00C51832">
        <w:rPr>
          <w:lang w:val="de-AT"/>
        </w:rPr>
        <w:t xml:space="preserve"> Objekterkennung in Straßenverkehrsdaten.</w:t>
      </w:r>
    </w:p>
    <w:p w14:paraId="114DCA28" w14:textId="77777777" w:rsidR="005B6132" w:rsidRPr="00C51832" w:rsidRDefault="005B6132" w:rsidP="00402852">
      <w:pPr>
        <w:numPr>
          <w:ilvl w:val="0"/>
          <w:numId w:val="132"/>
        </w:numPr>
        <w:rPr>
          <w:lang w:val="de-AT"/>
        </w:rPr>
      </w:pPr>
      <w:r w:rsidRPr="00C51832">
        <w:rPr>
          <w:b/>
          <w:bCs/>
          <w:lang w:val="de-AT"/>
        </w:rPr>
        <w:t>Gesichtserkennung:</w:t>
      </w:r>
      <w:r w:rsidRPr="00C51832">
        <w:rPr>
          <w:lang w:val="de-AT"/>
        </w:rPr>
        <w:t xml:space="preserve"> Identifikation von Personen durch Deep-Learning-gestützte Bilderkennung.</w:t>
      </w:r>
    </w:p>
    <w:p w14:paraId="428CA216" w14:textId="77777777" w:rsidR="005B6132" w:rsidRPr="00C51832" w:rsidRDefault="005B6132" w:rsidP="005B6132">
      <w:pPr>
        <w:rPr>
          <w:lang w:val="de-AT"/>
        </w:rPr>
      </w:pPr>
    </w:p>
    <w:p w14:paraId="1B4C6B2D" w14:textId="77777777" w:rsidR="00AE2585" w:rsidRPr="001568C7" w:rsidRDefault="00AE2585" w:rsidP="00AE2585">
      <w:pPr>
        <w:pStyle w:val="berschrift8"/>
      </w:pPr>
      <w:r w:rsidRPr="001568C7">
        <w:lastRenderedPageBreak/>
        <w:t>Verlässlichkeit und Performance</w:t>
      </w:r>
    </w:p>
    <w:p w14:paraId="3238214F" w14:textId="77777777" w:rsidR="005B6132" w:rsidRPr="00C51832" w:rsidRDefault="005B6132" w:rsidP="005B6132">
      <w:pPr>
        <w:rPr>
          <w:lang w:val="de-AT" w:eastAsia="de-AT"/>
        </w:rPr>
      </w:pPr>
      <w:r w:rsidRPr="00C51832">
        <w:rPr>
          <w:lang w:val="de-AT" w:eastAsia="de-AT"/>
        </w:rPr>
        <w:t>DenseNet bietet eine hohe Genauigkeit bei gleichzeitig geringem Speicherverbrauch, da Feature-Maps wiederverwendet werden. Dies führt zu einer effizienten Nutzung der Netzwerkkapazität, sodass das Modell schneller trainiert und weniger Rechenressourcen benötigt als klassische Architekturen wie ResNet.</w:t>
      </w:r>
    </w:p>
    <w:p w14:paraId="2E62AC0B" w14:textId="77777777" w:rsidR="005B6132" w:rsidRPr="00C51832" w:rsidRDefault="005B6132" w:rsidP="005B6132">
      <w:pPr>
        <w:rPr>
          <w:lang w:val="de-AT" w:eastAsia="de-AT"/>
        </w:rPr>
      </w:pPr>
      <w:r w:rsidRPr="00C51832">
        <w:rPr>
          <w:lang w:val="de-AT" w:eastAsia="de-AT"/>
        </w:rPr>
        <w:t>Allerdings kann die dichte Verbindung zwischen den Schichten dazu führen, dass das Modell mit sehr großen Bildern speicherintensiv wird. In solchen Fällen kann es notwendig sein, kleinere Varianten wie DenseNet-121 anstelle von tieferen Modellen wie DenseNet-201 zu verwenden. Insgesamt ist DenseNet jedoch eine sehr leistungsfähige Architektur, die insbesondere für Bildklassifikationsaufgaben gut geeignet ist.</w:t>
      </w:r>
    </w:p>
    <w:p w14:paraId="04A083A0" w14:textId="77777777" w:rsidR="005B6132" w:rsidRPr="00C51832" w:rsidRDefault="005B6132" w:rsidP="005B6132">
      <w:pPr>
        <w:rPr>
          <w:lang w:val="de-AT"/>
        </w:rPr>
      </w:pPr>
    </w:p>
    <w:p w14:paraId="5DB84B6D" w14:textId="77777777" w:rsidR="00AE2585" w:rsidRPr="001568C7" w:rsidRDefault="00AE2585" w:rsidP="00AE2585">
      <w:pPr>
        <w:pStyle w:val="berschrift7"/>
      </w:pPr>
      <w:r w:rsidRPr="001568C7">
        <w:t>Imports</w:t>
      </w:r>
    </w:p>
    <w:p w14:paraId="24EDDC7D" w14:textId="4A72AE4B" w:rsidR="005B6132" w:rsidRPr="00C51832" w:rsidRDefault="005B6132" w:rsidP="005B6132">
      <w:pPr>
        <w:rPr>
          <w:lang w:val="de-AT"/>
        </w:rPr>
      </w:pPr>
      <w:r w:rsidRPr="00C51832">
        <w:rPr>
          <w:lang w:val="de-AT"/>
        </w:rPr>
        <w:t>Die notwendigen Imports für dieses Modell sind:</w:t>
      </w:r>
    </w:p>
    <w:p w14:paraId="4AFE4B94" w14:textId="77777777"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90778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E14D84D" w14:textId="2E322840"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907784"/>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60CF6F84" w14:textId="0419DFC2" w:rsidR="005B6132" w:rsidRPr="00C51832" w:rsidRDefault="005B6132" w:rsidP="00402852">
      <w:pPr>
        <w:pStyle w:val="Listenabsatz"/>
        <w:numPr>
          <w:ilvl w:val="0"/>
          <w:numId w:val="132"/>
        </w:numPr>
        <w:rPr>
          <w:sz w:val="24"/>
          <w:szCs w:val="24"/>
          <w:lang w:val="de-AT"/>
        </w:rPr>
      </w:pPr>
      <w:r w:rsidRPr="00C51832">
        <w:rPr>
          <w:b/>
          <w:bCs/>
          <w:sz w:val="24"/>
          <w:szCs w:val="24"/>
          <w:lang w:val="de-AT"/>
        </w:rPr>
        <w:t>BaseModelTorch</w:t>
      </w:r>
      <w:r w:rsidRPr="00C51832">
        <w:rPr>
          <w:sz w:val="24"/>
          <w:szCs w:val="24"/>
          <w:lang w:val="de-AT"/>
        </w:rPr>
        <w:t xml:space="preserve">: Wird aus dem Modul training_basemodel importiert und stellt die Basisklasse für PyTorch-Modelle dar. Diese Klasse enthält allgemeine Funktionen für das Training, das Speichern und das Laden von Modellen. </w:t>
      </w:r>
    </w:p>
    <w:p w14:paraId="26B5BFEB" w14:textId="5FAEB7A1" w:rsidR="005B6132" w:rsidRPr="00C51832" w:rsidRDefault="005B6132" w:rsidP="00402852">
      <w:pPr>
        <w:pStyle w:val="Listenabsatz"/>
        <w:numPr>
          <w:ilvl w:val="0"/>
          <w:numId w:val="132"/>
        </w:numPr>
        <w:rPr>
          <w:sz w:val="24"/>
          <w:szCs w:val="24"/>
          <w:lang w:val="de-AT"/>
        </w:rPr>
      </w:pPr>
      <w:r w:rsidRPr="00C51832">
        <w:rPr>
          <w:b/>
          <w:bCs/>
          <w:sz w:val="24"/>
          <w:szCs w:val="24"/>
          <w:lang w:val="de-AT"/>
        </w:rPr>
        <w:t>models</w:t>
      </w:r>
      <w:r w:rsidRPr="00C51832">
        <w:rPr>
          <w:sz w:val="24"/>
          <w:szCs w:val="24"/>
          <w:lang w:val="de-AT"/>
        </w:rPr>
        <w:t>: Stammt aus der torchvision-Bibliothek und enthält vortrainierte Deep-Learning-Modelle. Hier wird models.densenet121 verwendet, um eine Instanz des DenseNet-Modells zu erstellen.</w:t>
      </w:r>
    </w:p>
    <w:p w14:paraId="0F2ED7AE" w14:textId="77777777" w:rsidR="005B6132" w:rsidRPr="00C51832" w:rsidRDefault="005B6132" w:rsidP="005B6132">
      <w:pPr>
        <w:rPr>
          <w:lang w:val="de-AT"/>
        </w:rPr>
      </w:pPr>
    </w:p>
    <w:p w14:paraId="023289A4" w14:textId="6E410C49" w:rsidR="00AE2585" w:rsidRPr="001568C7" w:rsidRDefault="00AE2585" w:rsidP="00AE2585">
      <w:pPr>
        <w:pStyle w:val="berschrift7"/>
      </w:pPr>
      <w:r w:rsidRPr="001568C7">
        <w:t>training_</w:t>
      </w:r>
      <w:r w:rsidR="005B6132" w:rsidRPr="001568C7">
        <w:t>densenet</w:t>
      </w:r>
      <w:r w:rsidRPr="001568C7">
        <w:t>_</w:t>
      </w:r>
      <w:r w:rsidR="005B6132" w:rsidRPr="001568C7">
        <w:t>pytorch</w:t>
      </w:r>
      <w:r w:rsidRPr="001568C7">
        <w:t>.py</w:t>
      </w:r>
    </w:p>
    <w:p w14:paraId="51EC6941" w14:textId="59A7EBB6" w:rsidR="00911C65" w:rsidRPr="00C51832" w:rsidRDefault="005B6132" w:rsidP="005B6132">
      <w:pPr>
        <w:rPr>
          <w:lang w:val="de-AT"/>
        </w:rPr>
      </w:pPr>
      <w:r w:rsidRPr="00C51832">
        <w:rPr>
          <w:lang w:val="de-AT"/>
        </w:rPr>
        <w:t>In diesem Fall wird DenseNet mit einer spezifischen Anzahl an Klassen initialisiert. Die Architektur des Modells bleibt dabei erhalten, aber die Anzahl der Ausgabeneinheiten wird an die gewünschte Klassenzahl angepasst.</w:t>
      </w:r>
    </w:p>
    <w:p w14:paraId="3126BCB3" w14:textId="77777777" w:rsidR="00D14F06" w:rsidRPr="00C51832" w:rsidRDefault="00D14F06" w:rsidP="005B6132">
      <w:pPr>
        <w:rPr>
          <w:lang w:val="de-AT"/>
        </w:rPr>
      </w:pPr>
    </w:p>
    <w:p w14:paraId="2CF25B49"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DenseNetModel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68A4CC65"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15422678" w14:textId="77777777" w:rsidR="005B6132" w:rsidRPr="00C51832"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880000"/>
          <w:sz w:val="17"/>
          <w:szCs w:val="17"/>
          <w:lang w:val="de-AT"/>
        </w:rPr>
        <w:t># DenseNet wird mit der angegebenen Anzahl an Klassen instanziiert</w:t>
      </w:r>
    </w:p>
    <w:p w14:paraId="67772751" w14:textId="173AD710"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densenet121</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3B596BB3" w14:textId="5B7AC0B6" w:rsidR="005B6132" w:rsidRPr="00C51832" w:rsidRDefault="005B6132" w:rsidP="00402852">
      <w:pPr>
        <w:pStyle w:val="Listenabsatz"/>
        <w:numPr>
          <w:ilvl w:val="0"/>
          <w:numId w:val="132"/>
        </w:numPr>
        <w:rPr>
          <w:sz w:val="24"/>
          <w:szCs w:val="24"/>
          <w:lang w:val="de-AT"/>
        </w:rPr>
      </w:pPr>
      <w:r w:rsidRPr="00C51832">
        <w:rPr>
          <w:b/>
          <w:bCs/>
          <w:sz w:val="24"/>
          <w:szCs w:val="24"/>
          <w:lang w:val="de-AT"/>
        </w:rPr>
        <w:t>models.densenet121(weights=None, num_classes=classes)</w:t>
      </w:r>
      <w:r w:rsidRPr="00C51832">
        <w:rPr>
          <w:sz w:val="24"/>
          <w:szCs w:val="24"/>
          <w:lang w:val="de-AT"/>
        </w:rPr>
        <w:t xml:space="preserve">: Erstellt eine Instanz des DenseNet-Modells ohne vortrainierte Gewichte (weights=None). Die Anzahl der Ausgabeklassen wird auf den übergebenen classes-Wert gesetzt. </w:t>
      </w:r>
    </w:p>
    <w:p w14:paraId="4A914231" w14:textId="77777777" w:rsidR="00911C65" w:rsidRPr="00C51832" w:rsidRDefault="00911C65" w:rsidP="00911C65">
      <w:pPr>
        <w:pStyle w:val="Listenabsatz"/>
        <w:rPr>
          <w:sz w:val="24"/>
          <w:szCs w:val="24"/>
          <w:lang w:val="de-AT"/>
        </w:rPr>
      </w:pPr>
    </w:p>
    <w:p w14:paraId="56D84167" w14:textId="178BA647" w:rsidR="00AE2585" w:rsidRPr="00C51832" w:rsidRDefault="005B6132" w:rsidP="00402852">
      <w:pPr>
        <w:pStyle w:val="Listenabsatz"/>
        <w:numPr>
          <w:ilvl w:val="0"/>
          <w:numId w:val="132"/>
        </w:numPr>
        <w:rPr>
          <w:sz w:val="24"/>
          <w:szCs w:val="24"/>
          <w:lang w:val="de-AT"/>
        </w:rPr>
      </w:pPr>
      <w:r w:rsidRPr="00C51832">
        <w:rPr>
          <w:b/>
          <w:bCs/>
          <w:sz w:val="24"/>
          <w:szCs w:val="24"/>
          <w:lang w:val="de-AT"/>
        </w:rPr>
        <w:t>super().__init__(models.densenet121(...), model_save_path)</w:t>
      </w:r>
      <w:r w:rsidRPr="00C51832">
        <w:rPr>
          <w:sz w:val="24"/>
          <w:szCs w:val="24"/>
          <w:lang w:val="de-AT"/>
        </w:rPr>
        <w:t xml:space="preserve">: Ruft den Konstruktor der Basisklasse BaseModelTorch auf und übergibt das erstellte DenseNet-Modell sowie den Speicherpfad für das trainierte Modell. Dadurch </w:t>
      </w:r>
      <w:r w:rsidRPr="00C51832">
        <w:rPr>
          <w:sz w:val="24"/>
          <w:szCs w:val="24"/>
          <w:lang w:val="de-AT"/>
        </w:rPr>
        <w:lastRenderedPageBreak/>
        <w:t>übernimmt die Basisklasse die Verantwortung für das Training, Speichern und Laden des Modells.</w:t>
      </w:r>
    </w:p>
    <w:p w14:paraId="26ED1A29" w14:textId="77777777" w:rsidR="005B6132" w:rsidRPr="00C51832" w:rsidRDefault="005B6132" w:rsidP="005B6132">
      <w:pPr>
        <w:rPr>
          <w:lang w:val="de-AT" w:eastAsia="en-US"/>
        </w:rPr>
      </w:pPr>
    </w:p>
    <w:p w14:paraId="0CEA6EF5" w14:textId="30EF07B6" w:rsidR="00AE2585" w:rsidRPr="001568C7" w:rsidRDefault="005B6132" w:rsidP="00AE2585">
      <w:pPr>
        <w:pStyle w:val="berschrift6"/>
      </w:pPr>
      <w:r w:rsidRPr="001568C7">
        <w:t>EfficientNet</w:t>
      </w:r>
    </w:p>
    <w:p w14:paraId="0872FEFC" w14:textId="3ECD6A83" w:rsidR="005B6132" w:rsidRPr="00C51832" w:rsidRDefault="005B6132" w:rsidP="005B6132">
      <w:pPr>
        <w:rPr>
          <w:lang w:val="de-AT"/>
        </w:rPr>
      </w:pPr>
      <w:r w:rsidRPr="00C51832">
        <w:rPr>
          <w:lang w:val="de-AT"/>
        </w:rPr>
        <w:t>EfficientNet ist eine moderne CNN-Architektur, die mit weniger Parametern eine höhere Genauigkeit erreicht als viele ältere Modelle. Es verwendet eine spezielle Skalierungsstrategie, um Tiefe, Breite und Auflösung gleichzeitig zu optimieren. Dadurch wird das Modell effizienter und leistungsfähiger als klassische Architekturen wie ResNet oder VGG.</w:t>
      </w:r>
    </w:p>
    <w:p w14:paraId="136DC136" w14:textId="77777777" w:rsidR="005B6132" w:rsidRPr="00C51832" w:rsidRDefault="005B6132" w:rsidP="005B6132">
      <w:pPr>
        <w:rPr>
          <w:lang w:val="de-AT"/>
        </w:rPr>
      </w:pPr>
    </w:p>
    <w:p w14:paraId="18AF6C79" w14:textId="77777777" w:rsidR="00AE2585" w:rsidRPr="001568C7" w:rsidRDefault="00AE2585" w:rsidP="00AE2585">
      <w:pPr>
        <w:pStyle w:val="berschrift7"/>
      </w:pPr>
      <w:r w:rsidRPr="001568C7">
        <w:t>Theorie</w:t>
      </w:r>
    </w:p>
    <w:p w14:paraId="2D51FDD1" w14:textId="77777777" w:rsidR="005B6132" w:rsidRPr="00C51832" w:rsidRDefault="005B6132" w:rsidP="005B6132">
      <w:pPr>
        <w:rPr>
          <w:lang w:val="de-AT"/>
        </w:rPr>
      </w:pPr>
      <w:r w:rsidRPr="00C51832">
        <w:rPr>
          <w:lang w:val="de-AT"/>
        </w:rPr>
        <w:t xml:space="preserve">EfficientNet basiert auf der Idee des </w:t>
      </w:r>
      <w:r w:rsidRPr="00C51832">
        <w:rPr>
          <w:b/>
          <w:bCs/>
          <w:lang w:val="de-AT"/>
        </w:rPr>
        <w:t>Compound Scaling</w:t>
      </w:r>
      <w:r w:rsidRPr="00C51832">
        <w:rPr>
          <w:lang w:val="de-AT"/>
        </w:rPr>
        <w:t>, einer Methode zur gleichmäßigen Skalierung der drei Hauptfaktoren eines neuronalen Netzwerks:</w:t>
      </w:r>
    </w:p>
    <w:p w14:paraId="3D830D1F" w14:textId="77777777" w:rsidR="005B6132" w:rsidRPr="00C51832" w:rsidRDefault="005B6132" w:rsidP="00402852">
      <w:pPr>
        <w:numPr>
          <w:ilvl w:val="0"/>
          <w:numId w:val="133"/>
        </w:numPr>
        <w:rPr>
          <w:lang w:val="de-AT"/>
        </w:rPr>
      </w:pPr>
      <w:r w:rsidRPr="00C51832">
        <w:rPr>
          <w:b/>
          <w:bCs/>
          <w:lang w:val="de-AT"/>
        </w:rPr>
        <w:t>Tiefe</w:t>
      </w:r>
      <w:r w:rsidRPr="00C51832">
        <w:rPr>
          <w:lang w:val="de-AT"/>
        </w:rPr>
        <w:t xml:space="preserve"> (mehr Schichten verbessern die Feature-Extraktion)</w:t>
      </w:r>
    </w:p>
    <w:p w14:paraId="679B4210" w14:textId="77777777" w:rsidR="005B6132" w:rsidRPr="00C51832" w:rsidRDefault="005B6132" w:rsidP="00402852">
      <w:pPr>
        <w:numPr>
          <w:ilvl w:val="0"/>
          <w:numId w:val="133"/>
        </w:numPr>
        <w:rPr>
          <w:lang w:val="de-AT"/>
        </w:rPr>
      </w:pPr>
      <w:r w:rsidRPr="00C51832">
        <w:rPr>
          <w:b/>
          <w:bCs/>
          <w:lang w:val="de-AT"/>
        </w:rPr>
        <w:t>Breite</w:t>
      </w:r>
      <w:r w:rsidRPr="00C51832">
        <w:rPr>
          <w:lang w:val="de-AT"/>
        </w:rPr>
        <w:t xml:space="preserve"> (mehr Kanäle pro Schicht erfassen detailliertere Informationen)</w:t>
      </w:r>
    </w:p>
    <w:p w14:paraId="4A425DEB" w14:textId="77777777" w:rsidR="005B6132" w:rsidRPr="00C51832" w:rsidRDefault="005B6132" w:rsidP="00402852">
      <w:pPr>
        <w:numPr>
          <w:ilvl w:val="0"/>
          <w:numId w:val="133"/>
        </w:numPr>
        <w:rPr>
          <w:lang w:val="de-AT"/>
        </w:rPr>
      </w:pPr>
      <w:r w:rsidRPr="00C51832">
        <w:rPr>
          <w:b/>
          <w:bCs/>
          <w:lang w:val="de-AT"/>
        </w:rPr>
        <w:t>Auflösung</w:t>
      </w:r>
      <w:r w:rsidRPr="00C51832">
        <w:rPr>
          <w:lang w:val="de-AT"/>
        </w:rPr>
        <w:t xml:space="preserve"> (größere Eingangsgrößen bewahren mehr Bilddetails)</w:t>
      </w:r>
    </w:p>
    <w:p w14:paraId="6F19CEBE" w14:textId="77777777" w:rsidR="005B6132" w:rsidRPr="00C51832" w:rsidRDefault="005B6132" w:rsidP="005B6132">
      <w:pPr>
        <w:rPr>
          <w:lang w:val="de-AT"/>
        </w:rPr>
      </w:pPr>
      <w:r w:rsidRPr="00C51832">
        <w:rPr>
          <w:lang w:val="de-AT"/>
        </w:rPr>
        <w:t xml:space="preserve">Anstatt diese Faktoren unabhängig voneinander zu optimieren, nutzt EfficientNet eine </w:t>
      </w:r>
      <w:r w:rsidRPr="00C51832">
        <w:rPr>
          <w:b/>
          <w:bCs/>
          <w:lang w:val="de-AT"/>
        </w:rPr>
        <w:t>gleichmäßige Skalierung</w:t>
      </w:r>
      <w:r w:rsidRPr="00C51832">
        <w:rPr>
          <w:lang w:val="de-AT"/>
        </w:rPr>
        <w:t>, um das Modell effizienter zu machen. Dadurch erreicht es eine hohe Genauigkeit bei gleichzeitig reduziertem Rechenaufwand.</w:t>
      </w:r>
    </w:p>
    <w:p w14:paraId="4F27A3BB" w14:textId="77777777" w:rsidR="005B6132" w:rsidRPr="00C51832" w:rsidRDefault="005B6132" w:rsidP="005B6132">
      <w:pPr>
        <w:rPr>
          <w:lang w:val="de-AT"/>
        </w:rPr>
      </w:pPr>
    </w:p>
    <w:p w14:paraId="1CE10BAA" w14:textId="77777777" w:rsidR="00AE2585" w:rsidRPr="001568C7" w:rsidRDefault="00AE2585" w:rsidP="00AE2585">
      <w:pPr>
        <w:pStyle w:val="berschrift8"/>
      </w:pPr>
      <w:r w:rsidRPr="001568C7">
        <w:t>Aufbau und Funktionsweise</w:t>
      </w:r>
    </w:p>
    <w:p w14:paraId="00A6478A" w14:textId="7FCF4096" w:rsidR="005B6132" w:rsidRPr="00C51832" w:rsidRDefault="005B6132" w:rsidP="005B6132">
      <w:pPr>
        <w:rPr>
          <w:lang w:val="de-AT"/>
        </w:rPr>
      </w:pPr>
      <w:r w:rsidRPr="00C51832">
        <w:rPr>
          <w:lang w:val="de-AT"/>
        </w:rPr>
        <w:t xml:space="preserve">EfficientNet verwendet </w:t>
      </w:r>
      <w:r w:rsidRPr="00C51832">
        <w:rPr>
          <w:b/>
          <w:bCs/>
          <w:lang w:val="de-AT"/>
        </w:rPr>
        <w:t>MBConv-Blöcke</w:t>
      </w:r>
      <w:r w:rsidRPr="00C51832">
        <w:rPr>
          <w:lang w:val="de-AT"/>
        </w:rPr>
        <w:t xml:space="preserve">, eine Weiterentwicklung der Inverted Residual Blocks aus MobileNetV2. Diese Blöcke kombinieren </w:t>
      </w:r>
      <w:r w:rsidRPr="00C51832">
        <w:rPr>
          <w:b/>
          <w:bCs/>
          <w:lang w:val="de-AT"/>
        </w:rPr>
        <w:t>Tiefenkonvolutionen, Expansionsschichten und Squeeze-and-Excitation-Mechanismen</w:t>
      </w:r>
      <w:r w:rsidRPr="00C51832">
        <w:rPr>
          <w:lang w:val="de-AT"/>
        </w:rPr>
        <w:t>, um die Rechenkomplexität zu reduzieren, während gleichzeitig die Erkennungsleistung verbessert wird</w:t>
      </w:r>
      <w:r w:rsidR="00911C65" w:rsidRPr="00C51832">
        <w:rPr>
          <w:lang w:val="de-AT"/>
        </w:rPr>
        <w:t>.</w:t>
      </w:r>
    </w:p>
    <w:p w14:paraId="5503A8B9" w14:textId="77777777" w:rsidR="00911C65" w:rsidRPr="00C51832" w:rsidRDefault="00911C65" w:rsidP="005B6132">
      <w:pPr>
        <w:rPr>
          <w:lang w:val="de-AT"/>
        </w:rPr>
      </w:pPr>
    </w:p>
    <w:p w14:paraId="17478671" w14:textId="2DFD4AE9" w:rsidR="00911C65" w:rsidRPr="00C51832" w:rsidRDefault="005B6132" w:rsidP="005B6132">
      <w:pPr>
        <w:rPr>
          <w:lang w:val="de-AT"/>
        </w:rPr>
      </w:pPr>
      <w:r w:rsidRPr="00C51832">
        <w:rPr>
          <w:lang w:val="de-AT"/>
        </w:rPr>
        <w:t xml:space="preserve">Es gibt verschiedene Varianten von EfficientNet (B0 bis B7), wobei </w:t>
      </w:r>
      <w:r w:rsidRPr="00C51832">
        <w:rPr>
          <w:b/>
          <w:bCs/>
          <w:lang w:val="de-AT"/>
        </w:rPr>
        <w:t>EfficientNet-B0</w:t>
      </w:r>
      <w:r w:rsidRPr="00C51832">
        <w:rPr>
          <w:lang w:val="de-AT"/>
        </w:rPr>
        <w:t xml:space="preserve"> das Basismodell ist. Höhere Varianten sind skalierte Versionen mit mehr Parametern und höherer Auflösung</w:t>
      </w:r>
      <w:r w:rsidR="00911C65" w:rsidRPr="00C51832">
        <w:rPr>
          <w:lang w:val="de-AT"/>
        </w:rPr>
        <w:t>.</w:t>
      </w:r>
    </w:p>
    <w:p w14:paraId="2875306A" w14:textId="77777777" w:rsidR="005B6132" w:rsidRPr="00C51832" w:rsidRDefault="005B6132" w:rsidP="005B6132">
      <w:pPr>
        <w:rPr>
          <w:lang w:val="de-AT"/>
        </w:rPr>
      </w:pPr>
      <w:r w:rsidRPr="00C51832">
        <w:rPr>
          <w:lang w:val="de-AT"/>
        </w:rPr>
        <w:t>EfficientNet-B0 zeichnet sich durch:</w:t>
      </w:r>
    </w:p>
    <w:p w14:paraId="32CF2C9B" w14:textId="77777777" w:rsidR="005B6132" w:rsidRPr="001568C7" w:rsidRDefault="005B6132" w:rsidP="00402852">
      <w:pPr>
        <w:numPr>
          <w:ilvl w:val="0"/>
          <w:numId w:val="134"/>
        </w:numPr>
      </w:pPr>
      <w:r w:rsidRPr="001568C7">
        <w:rPr>
          <w:b/>
          <w:bCs/>
        </w:rPr>
        <w:t>Effiziente Architektur</w:t>
      </w:r>
      <w:r w:rsidRPr="001568C7">
        <w:t xml:space="preserve"> durch optimierte Blockstrukturen</w:t>
      </w:r>
    </w:p>
    <w:p w14:paraId="50EF058B" w14:textId="77777777" w:rsidR="005B6132" w:rsidRPr="00C51832" w:rsidRDefault="005B6132" w:rsidP="00402852">
      <w:pPr>
        <w:numPr>
          <w:ilvl w:val="0"/>
          <w:numId w:val="134"/>
        </w:numPr>
        <w:rPr>
          <w:lang w:val="de-AT"/>
        </w:rPr>
      </w:pPr>
      <w:r w:rsidRPr="00C51832">
        <w:rPr>
          <w:b/>
          <w:bCs/>
          <w:lang w:val="de-AT"/>
        </w:rPr>
        <w:t>Geringere Anzahl von Parametern</w:t>
      </w:r>
      <w:r w:rsidRPr="00C51832">
        <w:rPr>
          <w:lang w:val="de-AT"/>
        </w:rPr>
        <w:t xml:space="preserve"> bei hoher Genauigkeit</w:t>
      </w:r>
    </w:p>
    <w:p w14:paraId="7CB495C6" w14:textId="77777777" w:rsidR="005B6132" w:rsidRPr="00C51832" w:rsidRDefault="005B6132" w:rsidP="00402852">
      <w:pPr>
        <w:numPr>
          <w:ilvl w:val="0"/>
          <w:numId w:val="134"/>
        </w:numPr>
        <w:rPr>
          <w:lang w:val="de-AT"/>
        </w:rPr>
      </w:pPr>
      <w:r w:rsidRPr="00C51832">
        <w:rPr>
          <w:b/>
          <w:bCs/>
          <w:lang w:val="de-AT"/>
        </w:rPr>
        <w:t>Automatische Skalierung</w:t>
      </w:r>
      <w:r w:rsidRPr="00C51832">
        <w:rPr>
          <w:lang w:val="de-AT"/>
        </w:rPr>
        <w:t xml:space="preserve"> für unterschiedliche Hardware-Ressourcen</w:t>
      </w:r>
    </w:p>
    <w:p w14:paraId="241E4BEE" w14:textId="77777777" w:rsidR="005B6132" w:rsidRPr="00C51832" w:rsidRDefault="005B6132" w:rsidP="005B6132">
      <w:pPr>
        <w:rPr>
          <w:lang w:val="de-AT"/>
        </w:rPr>
      </w:pPr>
    </w:p>
    <w:p w14:paraId="00894AF5" w14:textId="77777777" w:rsidR="00AE2585" w:rsidRPr="001568C7" w:rsidRDefault="00AE2585" w:rsidP="00AE2585">
      <w:pPr>
        <w:pStyle w:val="berschrift8"/>
      </w:pPr>
      <w:r w:rsidRPr="001568C7">
        <w:lastRenderedPageBreak/>
        <w:t>Anwendungen</w:t>
      </w:r>
    </w:p>
    <w:p w14:paraId="6F8FDED6" w14:textId="77777777" w:rsidR="005B6132" w:rsidRPr="00C51832" w:rsidRDefault="005B6132" w:rsidP="005B6132">
      <w:pPr>
        <w:rPr>
          <w:lang w:val="de-AT"/>
        </w:rPr>
      </w:pPr>
      <w:r w:rsidRPr="00C51832">
        <w:rPr>
          <w:lang w:val="de-AT"/>
        </w:rPr>
        <w:t>EfficientNet wird in vielen Bereichen eingesetzt, darunter:</w:t>
      </w:r>
    </w:p>
    <w:p w14:paraId="7D64B28C" w14:textId="77777777" w:rsidR="005B6132" w:rsidRPr="00C51832" w:rsidRDefault="005B6132" w:rsidP="00402852">
      <w:pPr>
        <w:numPr>
          <w:ilvl w:val="0"/>
          <w:numId w:val="135"/>
        </w:numPr>
        <w:rPr>
          <w:lang w:val="de-AT"/>
        </w:rPr>
      </w:pPr>
      <w:r w:rsidRPr="00C51832">
        <w:rPr>
          <w:b/>
          <w:bCs/>
          <w:lang w:val="de-AT"/>
        </w:rPr>
        <w:t>Bildklassifikation</w:t>
      </w:r>
      <w:r w:rsidRPr="00C51832">
        <w:rPr>
          <w:lang w:val="de-AT"/>
        </w:rPr>
        <w:t>: Kategorisierung von Objekten in Bildern</w:t>
      </w:r>
    </w:p>
    <w:p w14:paraId="1B2299FA" w14:textId="77777777" w:rsidR="005B6132" w:rsidRPr="00C51832" w:rsidRDefault="005B6132" w:rsidP="00402852">
      <w:pPr>
        <w:numPr>
          <w:ilvl w:val="0"/>
          <w:numId w:val="135"/>
        </w:numPr>
        <w:rPr>
          <w:lang w:val="de-AT"/>
        </w:rPr>
      </w:pPr>
      <w:r w:rsidRPr="00C51832">
        <w:rPr>
          <w:b/>
          <w:bCs/>
          <w:lang w:val="de-AT"/>
        </w:rPr>
        <w:t>Medizinische Diagnostik</w:t>
      </w:r>
      <w:r w:rsidRPr="00C51832">
        <w:rPr>
          <w:lang w:val="de-AT"/>
        </w:rPr>
        <w:t>: Analyse von Röntgenbildern oder MRT-Scans</w:t>
      </w:r>
    </w:p>
    <w:p w14:paraId="1979BBB4" w14:textId="77777777" w:rsidR="005B6132" w:rsidRPr="00C51832" w:rsidRDefault="005B6132" w:rsidP="00402852">
      <w:pPr>
        <w:numPr>
          <w:ilvl w:val="0"/>
          <w:numId w:val="135"/>
        </w:numPr>
        <w:rPr>
          <w:lang w:val="de-AT"/>
        </w:rPr>
      </w:pPr>
      <w:r w:rsidRPr="00C51832">
        <w:rPr>
          <w:b/>
          <w:bCs/>
          <w:lang w:val="de-AT"/>
        </w:rPr>
        <w:t>Autonomes Fahren</w:t>
      </w:r>
      <w:r w:rsidRPr="00C51832">
        <w:rPr>
          <w:lang w:val="de-AT"/>
        </w:rPr>
        <w:t>: Erkennung von Verkehrsschildern und Hindernissen</w:t>
      </w:r>
    </w:p>
    <w:p w14:paraId="6E229E7D" w14:textId="77777777" w:rsidR="005B6132" w:rsidRPr="00C51832" w:rsidRDefault="005B6132" w:rsidP="00402852">
      <w:pPr>
        <w:numPr>
          <w:ilvl w:val="0"/>
          <w:numId w:val="135"/>
        </w:numPr>
        <w:rPr>
          <w:lang w:val="de-AT"/>
        </w:rPr>
      </w:pPr>
      <w:r w:rsidRPr="00C51832">
        <w:rPr>
          <w:b/>
          <w:bCs/>
          <w:lang w:val="de-AT"/>
        </w:rPr>
        <w:t>Edge Computing</w:t>
      </w:r>
      <w:r w:rsidRPr="00C51832">
        <w:rPr>
          <w:lang w:val="de-AT"/>
        </w:rPr>
        <w:t>: KI-Anwendungen auf mobilen Geräten mit begrenzten Ressourcen</w:t>
      </w:r>
    </w:p>
    <w:p w14:paraId="412700CB" w14:textId="77777777" w:rsidR="005B6132" w:rsidRPr="00C51832" w:rsidRDefault="005B6132" w:rsidP="005B6132">
      <w:pPr>
        <w:rPr>
          <w:lang w:val="de-AT"/>
        </w:rPr>
      </w:pPr>
      <w:r w:rsidRPr="00C51832">
        <w:rPr>
          <w:lang w:val="de-AT"/>
        </w:rPr>
        <w:t xml:space="preserve">Durch seine optimierte Architektur eignet sich EfficientNet besonders gut für Anwendungen, bei denen </w:t>
      </w:r>
      <w:r w:rsidRPr="00C51832">
        <w:rPr>
          <w:b/>
          <w:bCs/>
          <w:lang w:val="de-AT"/>
        </w:rPr>
        <w:t>hohe Genauigkeit mit geringer Rechenlast</w:t>
      </w:r>
      <w:r w:rsidRPr="00C51832">
        <w:rPr>
          <w:lang w:val="de-AT"/>
        </w:rPr>
        <w:t xml:space="preserve"> erforderlich ist.</w:t>
      </w:r>
    </w:p>
    <w:p w14:paraId="5F76425C" w14:textId="77777777" w:rsidR="005B6132" w:rsidRPr="00C51832" w:rsidRDefault="005B6132" w:rsidP="005B6132">
      <w:pPr>
        <w:rPr>
          <w:lang w:val="de-AT"/>
        </w:rPr>
      </w:pPr>
    </w:p>
    <w:p w14:paraId="2E0D5672" w14:textId="77777777" w:rsidR="00AE2585" w:rsidRPr="001568C7" w:rsidRDefault="00AE2585" w:rsidP="00AE2585">
      <w:pPr>
        <w:pStyle w:val="berschrift8"/>
      </w:pPr>
      <w:r w:rsidRPr="001568C7">
        <w:t>Verlässlichkeit und Performance</w:t>
      </w:r>
    </w:p>
    <w:p w14:paraId="0C3B6282" w14:textId="77777777" w:rsidR="005B6132" w:rsidRPr="00C51832" w:rsidRDefault="005B6132" w:rsidP="005B6132">
      <w:pPr>
        <w:rPr>
          <w:lang w:val="de-AT" w:eastAsia="de-AT"/>
        </w:rPr>
      </w:pPr>
      <w:r w:rsidRPr="00C51832">
        <w:rPr>
          <w:lang w:val="de-AT" w:eastAsia="de-AT"/>
        </w:rPr>
        <w:t xml:space="preserve">EfficientNet bietet eine hervorragende Balance zwischen </w:t>
      </w:r>
      <w:r w:rsidRPr="00C51832">
        <w:rPr>
          <w:b/>
          <w:bCs/>
          <w:lang w:val="de-AT" w:eastAsia="de-AT"/>
        </w:rPr>
        <w:t>Genauigkeit und Effizienz</w:t>
      </w:r>
      <w:r w:rsidRPr="00C51832">
        <w:rPr>
          <w:lang w:val="de-AT" w:eastAsia="de-AT"/>
        </w:rPr>
        <w:t>. Es erreicht eine höhere Leistung als ältere Modelle mit weniger Rechenaufwand. Dank des Compound-Scaling-Ansatzes kann das Modell für verschiedene Einsatzgebiete skaliert werden, ohne übermäßig viele Parameter zu benötigen.</w:t>
      </w:r>
    </w:p>
    <w:p w14:paraId="193E0801" w14:textId="77777777" w:rsidR="00911C65" w:rsidRPr="00C51832" w:rsidRDefault="00911C65" w:rsidP="005B6132">
      <w:pPr>
        <w:rPr>
          <w:lang w:val="de-AT" w:eastAsia="de-AT"/>
        </w:rPr>
      </w:pPr>
    </w:p>
    <w:p w14:paraId="5D3ED597" w14:textId="77777777" w:rsidR="005B6132" w:rsidRPr="00C51832" w:rsidRDefault="005B6132" w:rsidP="005B6132">
      <w:pPr>
        <w:rPr>
          <w:lang w:val="de-AT" w:eastAsia="de-AT"/>
        </w:rPr>
      </w:pPr>
      <w:r w:rsidRPr="00C51832">
        <w:rPr>
          <w:lang w:val="de-AT" w:eastAsia="de-AT"/>
        </w:rPr>
        <w:t xml:space="preserve">Ein möglicher Nachteil von EfficientNet ist, dass </w:t>
      </w:r>
      <w:r w:rsidRPr="00C51832">
        <w:rPr>
          <w:b/>
          <w:bCs/>
          <w:lang w:val="de-AT" w:eastAsia="de-AT"/>
        </w:rPr>
        <w:t>größere Varianten (B4–B7) mehr Speicher und Rechenleistung benötigen</w:t>
      </w:r>
      <w:r w:rsidRPr="00C51832">
        <w:rPr>
          <w:lang w:val="de-AT" w:eastAsia="de-AT"/>
        </w:rPr>
        <w:t>, wodurch sie sich weniger für Echtzeit-Anwendungen eignen. Dennoch ist EfficientNet in den meisten Fällen eine der besten Wahlmöglichkeiten für Bildklassifikationsaufgaben.</w:t>
      </w:r>
    </w:p>
    <w:p w14:paraId="42D59A9F" w14:textId="77777777" w:rsidR="005B6132" w:rsidRPr="00C51832" w:rsidRDefault="005B6132" w:rsidP="005B6132">
      <w:pPr>
        <w:rPr>
          <w:lang w:val="de-AT"/>
        </w:rPr>
      </w:pPr>
    </w:p>
    <w:p w14:paraId="50BA2B28" w14:textId="77777777" w:rsidR="00AE2585" w:rsidRPr="001568C7" w:rsidRDefault="00AE2585" w:rsidP="00AE2585">
      <w:pPr>
        <w:pStyle w:val="berschrift7"/>
      </w:pPr>
      <w:r w:rsidRPr="001568C7">
        <w:t>Imports</w:t>
      </w:r>
    </w:p>
    <w:p w14:paraId="6953873B" w14:textId="1B7EB308" w:rsidR="005B6132" w:rsidRPr="00C51832" w:rsidRDefault="005B6132" w:rsidP="005B6132">
      <w:pPr>
        <w:rPr>
          <w:lang w:val="de-AT"/>
        </w:rPr>
      </w:pPr>
      <w:r w:rsidRPr="00C51832">
        <w:rPr>
          <w:lang w:val="de-AT"/>
        </w:rPr>
        <w:t>Die notwendigen Imports für dieses Modell sind:</w:t>
      </w:r>
    </w:p>
    <w:p w14:paraId="1ABC2BD8" w14:textId="77777777"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6404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29034C0E" w14:textId="768A3CBE"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6404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47876D9A" w14:textId="34653EF6" w:rsidR="005B6132" w:rsidRPr="00C51832" w:rsidRDefault="005B6132" w:rsidP="00402852">
      <w:pPr>
        <w:pStyle w:val="Listenabsatz"/>
        <w:numPr>
          <w:ilvl w:val="0"/>
          <w:numId w:val="135"/>
        </w:numPr>
        <w:rPr>
          <w:sz w:val="24"/>
          <w:szCs w:val="24"/>
          <w:lang w:val="de-AT"/>
        </w:rPr>
      </w:pPr>
      <w:r w:rsidRPr="00C51832">
        <w:rPr>
          <w:b/>
          <w:bCs/>
          <w:sz w:val="24"/>
          <w:szCs w:val="24"/>
          <w:lang w:val="de-AT"/>
        </w:rPr>
        <w:t>BaseModelTorch</w:t>
      </w:r>
      <w:r w:rsidRPr="00C51832">
        <w:rPr>
          <w:sz w:val="24"/>
          <w:szCs w:val="24"/>
          <w:lang w:val="de-AT"/>
        </w:rPr>
        <w:t xml:space="preserve">: Stammt aus dem Modul training_basemodel und enthält allgemeine Funktionen für das Training, das Speichern und das Laden von PyTorch-Modellen. </w:t>
      </w:r>
    </w:p>
    <w:p w14:paraId="4E03AE82" w14:textId="6AA218AC" w:rsidR="005B6132" w:rsidRPr="001568C7" w:rsidRDefault="005B6132" w:rsidP="00402852">
      <w:pPr>
        <w:pStyle w:val="Listenabsatz"/>
        <w:numPr>
          <w:ilvl w:val="0"/>
          <w:numId w:val="135"/>
        </w:numPr>
        <w:rPr>
          <w:sz w:val="24"/>
          <w:szCs w:val="24"/>
        </w:rPr>
      </w:pPr>
      <w:r w:rsidRPr="00C51832">
        <w:rPr>
          <w:b/>
          <w:bCs/>
          <w:sz w:val="24"/>
          <w:szCs w:val="24"/>
          <w:lang w:val="de-AT"/>
        </w:rPr>
        <w:t>models</w:t>
      </w:r>
      <w:r w:rsidRPr="00C51832">
        <w:rPr>
          <w:sz w:val="24"/>
          <w:szCs w:val="24"/>
          <w:lang w:val="de-AT"/>
        </w:rPr>
        <w:t xml:space="preserve">: Wird aus torchvision importiert und stellt vortrainierte Deep-Learning-Modelle bereit. </w:t>
      </w:r>
      <w:r w:rsidRPr="001568C7">
        <w:rPr>
          <w:sz w:val="24"/>
          <w:szCs w:val="24"/>
        </w:rPr>
        <w:t>In diesem Fall wird models.efficientnet_b0 verwendet.</w:t>
      </w:r>
    </w:p>
    <w:p w14:paraId="2502402D" w14:textId="77777777" w:rsidR="005B6132" w:rsidRPr="001568C7" w:rsidRDefault="005B6132" w:rsidP="005B6132"/>
    <w:p w14:paraId="11167769" w14:textId="2B7193EC" w:rsidR="00AE2585" w:rsidRPr="001568C7" w:rsidRDefault="00AE2585" w:rsidP="00AE2585">
      <w:pPr>
        <w:pStyle w:val="berschrift7"/>
      </w:pPr>
      <w:r w:rsidRPr="001568C7">
        <w:t>training_</w:t>
      </w:r>
      <w:r w:rsidR="005B6132" w:rsidRPr="001568C7">
        <w:t>efficientnet_pytorch</w:t>
      </w:r>
      <w:r w:rsidRPr="001568C7">
        <w:t>.py</w:t>
      </w:r>
    </w:p>
    <w:p w14:paraId="44119B44" w14:textId="7FEB6A5A" w:rsidR="00A511A5" w:rsidRPr="00C51832" w:rsidRDefault="005B6132" w:rsidP="005B6132">
      <w:pPr>
        <w:rPr>
          <w:lang w:val="de-AT"/>
        </w:rPr>
      </w:pPr>
      <w:r w:rsidRPr="00C51832">
        <w:rPr>
          <w:lang w:val="de-AT"/>
        </w:rPr>
        <w:t>In diesem Fall wird EfficientNet-B0 mit einer bestimmten Anzahl von Klassen initialisiert.</w:t>
      </w:r>
    </w:p>
    <w:p w14:paraId="6E611EB5" w14:textId="77777777" w:rsidR="00A511A5" w:rsidRPr="00C51832" w:rsidRDefault="00A511A5" w:rsidP="005B6132">
      <w:pPr>
        <w:rPr>
          <w:lang w:val="de-AT"/>
        </w:rPr>
      </w:pPr>
    </w:p>
    <w:p w14:paraId="68BC0BE7" w14:textId="77777777" w:rsidR="00A511A5" w:rsidRPr="00C51832" w:rsidRDefault="00A511A5" w:rsidP="005B6132">
      <w:pPr>
        <w:rPr>
          <w:lang w:val="de-AT"/>
        </w:rPr>
      </w:pPr>
    </w:p>
    <w:p w14:paraId="10138EEE"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rPr>
      </w:pPr>
      <w:r w:rsidRPr="001568C7">
        <w:rPr>
          <w:rFonts w:ascii="Consolas" w:hAnsi="Consolas" w:cs="Courier New"/>
          <w:color w:val="000088"/>
          <w:sz w:val="17"/>
          <w:szCs w:val="17"/>
        </w:rPr>
        <w:lastRenderedPageBreak/>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EfficientNetModel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95EF4D6"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2AE38E4F" w14:textId="77777777" w:rsidR="005B6132" w:rsidRPr="00C51832"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880000"/>
          <w:sz w:val="17"/>
          <w:szCs w:val="17"/>
          <w:lang w:val="de-AT"/>
        </w:rPr>
        <w:t># EfficientNet-B0 wird mit der angegebenen Anzahl an Klassen instanziiert</w:t>
      </w:r>
    </w:p>
    <w:p w14:paraId="39FF41B9" w14:textId="4E28C761"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efficientnet_b0</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"_v1"</w:t>
      </w:r>
      <w:r w:rsidRPr="001568C7">
        <w:rPr>
          <w:rFonts w:ascii="Consolas" w:hAnsi="Consolas" w:cs="Courier New"/>
          <w:color w:val="666600"/>
          <w:sz w:val="17"/>
          <w:szCs w:val="17"/>
        </w:rPr>
        <w:t>)</w:t>
      </w:r>
    </w:p>
    <w:p w14:paraId="7A6E3460" w14:textId="6DE7DD10" w:rsidR="005B6132" w:rsidRPr="008A354E" w:rsidRDefault="005B6132" w:rsidP="00402852">
      <w:pPr>
        <w:pStyle w:val="Listenabsatz"/>
        <w:numPr>
          <w:ilvl w:val="0"/>
          <w:numId w:val="135"/>
        </w:numPr>
        <w:rPr>
          <w:sz w:val="24"/>
          <w:szCs w:val="24"/>
          <w:lang w:val="de-DE"/>
        </w:rPr>
      </w:pPr>
      <w:r w:rsidRPr="008A354E">
        <w:rPr>
          <w:b/>
          <w:sz w:val="24"/>
          <w:szCs w:val="24"/>
          <w:lang w:val="de-DE"/>
        </w:rPr>
        <w:t>models.efficientnet_b0(weights=None, num_classes=classes)</w:t>
      </w:r>
      <w:r w:rsidRPr="008A354E">
        <w:rPr>
          <w:sz w:val="24"/>
          <w:szCs w:val="24"/>
          <w:lang w:val="de-DE"/>
        </w:rPr>
        <w:t xml:space="preserve">: Erstellt eine Instanz von EfficientNet-B0 ohne vortrainierte Gewichte (weights=None). Die Anzahl der Klassen wird durch den Parameter classes festgelegt. </w:t>
      </w:r>
    </w:p>
    <w:p w14:paraId="3F1B351D" w14:textId="77777777" w:rsidR="00911C65" w:rsidRPr="008A354E" w:rsidRDefault="00911C65" w:rsidP="00911C65">
      <w:pPr>
        <w:pStyle w:val="Listenabsatz"/>
        <w:rPr>
          <w:sz w:val="24"/>
          <w:szCs w:val="24"/>
          <w:lang w:val="de-DE"/>
        </w:rPr>
      </w:pPr>
    </w:p>
    <w:p w14:paraId="2B58E8DF" w14:textId="3AAA2185" w:rsidR="00AE2585" w:rsidRPr="008A354E" w:rsidRDefault="005B6132" w:rsidP="00402852">
      <w:pPr>
        <w:pStyle w:val="Listenabsatz"/>
        <w:numPr>
          <w:ilvl w:val="0"/>
          <w:numId w:val="135"/>
        </w:numPr>
        <w:rPr>
          <w:sz w:val="24"/>
          <w:szCs w:val="24"/>
          <w:lang w:val="de-DE"/>
        </w:rPr>
      </w:pPr>
      <w:r w:rsidRPr="008A354E">
        <w:rPr>
          <w:b/>
          <w:sz w:val="24"/>
          <w:szCs w:val="24"/>
          <w:lang w:val="de-DE"/>
        </w:rPr>
        <w:t>super().__init__(models.efficientnet_b0(...),</w:t>
      </w:r>
      <w:r w:rsidR="00911C65" w:rsidRPr="008A354E">
        <w:rPr>
          <w:b/>
          <w:sz w:val="24"/>
          <w:szCs w:val="24"/>
          <w:lang w:val="de-DE"/>
        </w:rPr>
        <w:t xml:space="preserve"> </w:t>
      </w:r>
      <w:r w:rsidRPr="008A354E">
        <w:rPr>
          <w:b/>
          <w:sz w:val="24"/>
          <w:szCs w:val="24"/>
          <w:lang w:val="de-DE"/>
        </w:rPr>
        <w:t>model_save_path, model_n</w:t>
      </w:r>
      <w:r w:rsidRPr="008A354E">
        <w:rPr>
          <w:b/>
          <w:lang w:val="de-DE"/>
        </w:rPr>
        <w:t>ame_extension="_v1")</w:t>
      </w:r>
      <w:r w:rsidRPr="008A354E">
        <w:rPr>
          <w:lang w:val="de-DE"/>
        </w:rPr>
        <w:t>: Ruft den Konstruktor der Basisklasse BaseModelTorch auf und übergibt das erstellte EfficientNet-Modell, den Speicherpfad sowie eine Modellversionsbezeichnung (_v1).</w:t>
      </w:r>
    </w:p>
    <w:p w14:paraId="44310F77" w14:textId="77777777" w:rsidR="005B6132" w:rsidRPr="008A354E" w:rsidRDefault="005B6132" w:rsidP="005B6132">
      <w:pPr>
        <w:rPr>
          <w:lang w:val="de-DE" w:eastAsia="en-US"/>
        </w:rPr>
      </w:pPr>
    </w:p>
    <w:p w14:paraId="14A63C61" w14:textId="3FFE0748" w:rsidR="00AE2585" w:rsidRPr="001568C7" w:rsidRDefault="005B6132" w:rsidP="005B6132">
      <w:pPr>
        <w:pStyle w:val="berschrift7"/>
      </w:pPr>
      <w:r w:rsidRPr="001568C7">
        <w:t>EfficientNetV2</w:t>
      </w:r>
    </w:p>
    <w:p w14:paraId="7920ACB8" w14:textId="74FF6286" w:rsidR="005B6132" w:rsidRPr="008A354E" w:rsidRDefault="005B6132" w:rsidP="005B6132">
      <w:pPr>
        <w:rPr>
          <w:lang w:val="de-DE"/>
        </w:rPr>
      </w:pPr>
      <w:r w:rsidRPr="008A354E">
        <w:rPr>
          <w:lang w:val="de-DE"/>
        </w:rPr>
        <w:t>EfficientNetV2 ist eine weiterentwickelte Version des ursprünglichen EfficientNet-Modells und verbessert dessen Effizienz und Genauigkeit. Es wurde speziell für eine schnellere Trainingszeit und eine bessere Skalierbarkeit entwickelt, indem es Änderungen an der Architektur vornimmt, um Rechenkosten zu reduzieren und die Leistung zu steigern.</w:t>
      </w:r>
    </w:p>
    <w:p w14:paraId="06F813EB" w14:textId="77777777" w:rsidR="005B6132" w:rsidRPr="008A354E" w:rsidRDefault="005B6132" w:rsidP="005B6132">
      <w:pPr>
        <w:rPr>
          <w:lang w:val="de-DE"/>
        </w:rPr>
      </w:pPr>
    </w:p>
    <w:p w14:paraId="4867153A" w14:textId="77777777" w:rsidR="00AE2585" w:rsidRPr="001568C7" w:rsidRDefault="00AE2585" w:rsidP="005B6132">
      <w:pPr>
        <w:pStyle w:val="berschrift8"/>
      </w:pPr>
      <w:r w:rsidRPr="001568C7">
        <w:t>Theorie</w:t>
      </w:r>
    </w:p>
    <w:p w14:paraId="76F8D327" w14:textId="77777777" w:rsidR="005B6132" w:rsidRPr="008A354E" w:rsidRDefault="005B6132" w:rsidP="005B6132">
      <w:pPr>
        <w:rPr>
          <w:lang w:val="de-DE"/>
        </w:rPr>
      </w:pPr>
      <w:r w:rsidRPr="008A354E">
        <w:rPr>
          <w:lang w:val="de-DE"/>
        </w:rPr>
        <w:t>EfficientNetV2 baut auf den Prinzipien des ursprünglichen EfficientNet auf, verwendet jedoch mehrere Optimierungen, um die Leistung zu verbessern:</w:t>
      </w:r>
    </w:p>
    <w:p w14:paraId="42C97FAC" w14:textId="77777777" w:rsidR="005B6132" w:rsidRPr="008A354E" w:rsidRDefault="005B6132" w:rsidP="00402852">
      <w:pPr>
        <w:numPr>
          <w:ilvl w:val="0"/>
          <w:numId w:val="136"/>
        </w:numPr>
        <w:rPr>
          <w:lang w:val="de-DE"/>
        </w:rPr>
      </w:pPr>
      <w:r w:rsidRPr="008A354E">
        <w:rPr>
          <w:b/>
          <w:lang w:val="de-DE"/>
        </w:rPr>
        <w:t>Verbesserte Skalierungsstrategie</w:t>
      </w:r>
      <w:r w:rsidRPr="008A354E">
        <w:rPr>
          <w:lang w:val="de-DE"/>
        </w:rPr>
        <w:t>: Statt des ursprünglichen Compound Scaling setzt EfficientNetV2 auf eine optimierte Architektur mit schrittweiser Vergrößerung von Tiefe, Breite und Auflösung.</w:t>
      </w:r>
    </w:p>
    <w:p w14:paraId="4733B0BE" w14:textId="77777777" w:rsidR="005B6132" w:rsidRPr="008A354E" w:rsidRDefault="005B6132" w:rsidP="00402852">
      <w:pPr>
        <w:numPr>
          <w:ilvl w:val="0"/>
          <w:numId w:val="136"/>
        </w:numPr>
        <w:rPr>
          <w:lang w:val="de-DE"/>
        </w:rPr>
      </w:pPr>
      <w:r w:rsidRPr="008A354E">
        <w:rPr>
          <w:b/>
          <w:lang w:val="de-DE"/>
        </w:rPr>
        <w:t>Fused-MBConv-Blöcke</w:t>
      </w:r>
      <w:r w:rsidRPr="008A354E">
        <w:rPr>
          <w:lang w:val="de-DE"/>
        </w:rPr>
        <w:t>: Diese ersetzen in den ersten Stufen des Netzwerks die herkömmlichen MBConv-Blöcke, was zu schnelleren Berechnungen führt.</w:t>
      </w:r>
    </w:p>
    <w:p w14:paraId="251038E6" w14:textId="77777777" w:rsidR="005B6132" w:rsidRPr="008A354E" w:rsidRDefault="005B6132" w:rsidP="00402852">
      <w:pPr>
        <w:numPr>
          <w:ilvl w:val="0"/>
          <w:numId w:val="136"/>
        </w:numPr>
        <w:rPr>
          <w:lang w:val="de-DE"/>
        </w:rPr>
      </w:pPr>
      <w:r w:rsidRPr="008A354E">
        <w:rPr>
          <w:b/>
          <w:lang w:val="de-DE"/>
        </w:rPr>
        <w:t>Reduzierte Anzahl von Downsampling-Schritten</w:t>
      </w:r>
      <w:r w:rsidRPr="008A354E">
        <w:rPr>
          <w:lang w:val="de-DE"/>
        </w:rPr>
        <w:t>: Dies verringert die Rechenkomplexität und beschleunigt das Training.</w:t>
      </w:r>
    </w:p>
    <w:p w14:paraId="7A639B27" w14:textId="77777777" w:rsidR="005B6132" w:rsidRPr="008A354E" w:rsidRDefault="005B6132" w:rsidP="005B6132">
      <w:pPr>
        <w:rPr>
          <w:lang w:val="de-DE"/>
        </w:rPr>
      </w:pPr>
      <w:r w:rsidRPr="008A354E">
        <w:rPr>
          <w:lang w:val="de-DE"/>
        </w:rPr>
        <w:t>Durch diese Verbesserungen kann EfficientNetV2 Bilder schneller und mit höherer Genauigkeit verarbeiten als sein Vorgänger.</w:t>
      </w:r>
    </w:p>
    <w:p w14:paraId="6497FE12" w14:textId="77777777" w:rsidR="005B6132" w:rsidRPr="008A354E" w:rsidRDefault="005B6132" w:rsidP="005B6132">
      <w:pPr>
        <w:rPr>
          <w:lang w:val="de-DE"/>
        </w:rPr>
      </w:pPr>
    </w:p>
    <w:p w14:paraId="35A6308E" w14:textId="77777777" w:rsidR="00AE2585" w:rsidRPr="001568C7" w:rsidRDefault="00AE2585" w:rsidP="005B6132">
      <w:pPr>
        <w:pStyle w:val="berschrift9"/>
      </w:pPr>
      <w:r w:rsidRPr="001568C7">
        <w:t>Aufbau und Funktionsweise</w:t>
      </w:r>
    </w:p>
    <w:p w14:paraId="5CF2C0E8" w14:textId="77777777" w:rsidR="005B6132" w:rsidRPr="001568C7" w:rsidRDefault="005B6132" w:rsidP="005B6132">
      <w:r w:rsidRPr="008A354E">
        <w:rPr>
          <w:lang w:val="de-DE"/>
        </w:rPr>
        <w:t xml:space="preserve">EfficientNetV2 verwendet eine Kombination aus </w:t>
      </w:r>
      <w:r w:rsidRPr="008A354E">
        <w:rPr>
          <w:b/>
          <w:lang w:val="de-DE"/>
        </w:rPr>
        <w:t>Fused-MBConv- und MBConv-Blöcken</w:t>
      </w:r>
      <w:r w:rsidRPr="008A354E">
        <w:rPr>
          <w:lang w:val="de-DE"/>
        </w:rPr>
        <w:t xml:space="preserve">, die je nach Tiefe des Netzwerks variieren. </w:t>
      </w:r>
      <w:r w:rsidRPr="001568C7">
        <w:t>Die Hauptbestandteile sind:</w:t>
      </w:r>
    </w:p>
    <w:p w14:paraId="67DF7891" w14:textId="77777777" w:rsidR="005B6132" w:rsidRPr="008A354E" w:rsidRDefault="005B6132" w:rsidP="00402852">
      <w:pPr>
        <w:numPr>
          <w:ilvl w:val="0"/>
          <w:numId w:val="137"/>
        </w:numPr>
        <w:rPr>
          <w:lang w:val="de-DE"/>
        </w:rPr>
      </w:pPr>
      <w:r w:rsidRPr="008A354E">
        <w:rPr>
          <w:b/>
          <w:lang w:val="de-DE"/>
        </w:rPr>
        <w:t>Fused-MBConv-Blöcke in frühen Stufen</w:t>
      </w:r>
      <w:r w:rsidRPr="008A354E">
        <w:rPr>
          <w:lang w:val="de-DE"/>
        </w:rPr>
        <w:t>: Diese ersetzen herkömmliche Tiefenkonvolutionen und sind effizienter für kleinere Auflösungen.</w:t>
      </w:r>
    </w:p>
    <w:p w14:paraId="03214F49" w14:textId="77777777" w:rsidR="005B6132" w:rsidRPr="008A354E" w:rsidRDefault="005B6132" w:rsidP="00402852">
      <w:pPr>
        <w:numPr>
          <w:ilvl w:val="0"/>
          <w:numId w:val="137"/>
        </w:numPr>
        <w:rPr>
          <w:lang w:val="de-DE"/>
        </w:rPr>
      </w:pPr>
      <w:r w:rsidRPr="008A354E">
        <w:rPr>
          <w:b/>
          <w:lang w:val="de-DE"/>
        </w:rPr>
        <w:lastRenderedPageBreak/>
        <w:t>MBConv-Blöcke in späteren Stufen</w:t>
      </w:r>
      <w:r w:rsidRPr="008A354E">
        <w:rPr>
          <w:lang w:val="de-DE"/>
        </w:rPr>
        <w:t>: Sobald das Feature-Extraktionsniveau höher ist, kommen klassische MBConv-Blöcke zum Einsatz.</w:t>
      </w:r>
    </w:p>
    <w:p w14:paraId="2FEB599E" w14:textId="77777777" w:rsidR="005B6132" w:rsidRPr="008A354E" w:rsidRDefault="005B6132" w:rsidP="00402852">
      <w:pPr>
        <w:numPr>
          <w:ilvl w:val="0"/>
          <w:numId w:val="137"/>
        </w:numPr>
        <w:rPr>
          <w:lang w:val="de-DE"/>
        </w:rPr>
      </w:pPr>
      <w:r w:rsidRPr="008A354E">
        <w:rPr>
          <w:b/>
          <w:lang w:val="de-DE"/>
        </w:rPr>
        <w:t>Adaptive Skalierung</w:t>
      </w:r>
      <w:r w:rsidRPr="008A354E">
        <w:rPr>
          <w:lang w:val="de-DE"/>
        </w:rPr>
        <w:t>: EfficientNetV2 verwendet eine verbesserte Skalierungsmethode, um das Modell besser an verschiedene Rechenkapazitäten anzupassen.</w:t>
      </w:r>
    </w:p>
    <w:p w14:paraId="72D9E1C8" w14:textId="77777777" w:rsidR="005B6132" w:rsidRPr="008A354E" w:rsidRDefault="005B6132" w:rsidP="005B6132">
      <w:pPr>
        <w:rPr>
          <w:lang w:val="de-DE"/>
        </w:rPr>
      </w:pPr>
      <w:r w:rsidRPr="008A354E">
        <w:rPr>
          <w:lang w:val="de-DE"/>
        </w:rPr>
        <w:t xml:space="preserve">Es gibt verschiedene Versionen von EfficientNetV2, darunter </w:t>
      </w:r>
      <w:r w:rsidRPr="008A354E">
        <w:rPr>
          <w:b/>
          <w:lang w:val="de-DE"/>
        </w:rPr>
        <w:t>EfficientNetV2-S, -M und -L</w:t>
      </w:r>
      <w:r w:rsidRPr="008A354E">
        <w:rPr>
          <w:lang w:val="de-DE"/>
        </w:rPr>
        <w:t xml:space="preserve">, wobei </w:t>
      </w:r>
      <w:r w:rsidRPr="008A354E">
        <w:rPr>
          <w:b/>
          <w:lang w:val="de-DE"/>
        </w:rPr>
        <w:t>EfficientNetV2-S</w:t>
      </w:r>
      <w:r w:rsidRPr="008A354E">
        <w:rPr>
          <w:lang w:val="de-DE"/>
        </w:rPr>
        <w:t xml:space="preserve"> die kleinste und effizienteste Version ist.</w:t>
      </w:r>
    </w:p>
    <w:p w14:paraId="46FF2DB7" w14:textId="77777777" w:rsidR="005B6132" w:rsidRPr="008A354E" w:rsidRDefault="005B6132" w:rsidP="005B6132">
      <w:pPr>
        <w:rPr>
          <w:lang w:val="de-DE"/>
        </w:rPr>
      </w:pPr>
    </w:p>
    <w:p w14:paraId="43A1934C" w14:textId="77777777" w:rsidR="00AE2585" w:rsidRPr="001568C7" w:rsidRDefault="00AE2585" w:rsidP="005B6132">
      <w:pPr>
        <w:pStyle w:val="berschrift9"/>
      </w:pPr>
      <w:r w:rsidRPr="001568C7">
        <w:t>Anwendungen</w:t>
      </w:r>
    </w:p>
    <w:p w14:paraId="1E4E91DB" w14:textId="77777777" w:rsidR="005B6132" w:rsidRPr="008A354E" w:rsidRDefault="005B6132" w:rsidP="005B6132">
      <w:pPr>
        <w:rPr>
          <w:lang w:val="de-DE"/>
        </w:rPr>
      </w:pPr>
      <w:r w:rsidRPr="008A354E">
        <w:rPr>
          <w:lang w:val="de-DE"/>
        </w:rPr>
        <w:t>EfficientNetV2 findet Anwendung in vielen Bereichen, darunter:</w:t>
      </w:r>
    </w:p>
    <w:p w14:paraId="473E48BD" w14:textId="77777777" w:rsidR="005B6132" w:rsidRPr="008A354E" w:rsidRDefault="005B6132" w:rsidP="00402852">
      <w:pPr>
        <w:numPr>
          <w:ilvl w:val="0"/>
          <w:numId w:val="138"/>
        </w:numPr>
        <w:rPr>
          <w:lang w:val="de-DE"/>
        </w:rPr>
      </w:pPr>
      <w:r w:rsidRPr="008A354E">
        <w:rPr>
          <w:b/>
          <w:lang w:val="de-DE"/>
        </w:rPr>
        <w:t>Bildklassifikation</w:t>
      </w:r>
      <w:r w:rsidRPr="008A354E">
        <w:rPr>
          <w:lang w:val="de-DE"/>
        </w:rPr>
        <w:t>: Automatische Kategorisierung von Objekten in Bildern</w:t>
      </w:r>
    </w:p>
    <w:p w14:paraId="3B794DC2" w14:textId="77777777" w:rsidR="005B6132" w:rsidRPr="008A354E" w:rsidRDefault="005B6132" w:rsidP="00402852">
      <w:pPr>
        <w:numPr>
          <w:ilvl w:val="0"/>
          <w:numId w:val="138"/>
        </w:numPr>
        <w:rPr>
          <w:lang w:val="de-DE"/>
        </w:rPr>
      </w:pPr>
      <w:r w:rsidRPr="008A354E">
        <w:rPr>
          <w:b/>
          <w:lang w:val="de-DE"/>
        </w:rPr>
        <w:t>Objekterkennung</w:t>
      </w:r>
      <w:r w:rsidRPr="008A354E">
        <w:rPr>
          <w:lang w:val="de-DE"/>
        </w:rPr>
        <w:t>: Erkennung und Lokalisierung von Objekten in Bildern</w:t>
      </w:r>
    </w:p>
    <w:p w14:paraId="37A8CFD0" w14:textId="77777777" w:rsidR="005B6132" w:rsidRPr="008A354E" w:rsidRDefault="005B6132" w:rsidP="00402852">
      <w:pPr>
        <w:numPr>
          <w:ilvl w:val="0"/>
          <w:numId w:val="138"/>
        </w:numPr>
        <w:rPr>
          <w:lang w:val="de-DE"/>
        </w:rPr>
      </w:pPr>
      <w:r w:rsidRPr="008A354E">
        <w:rPr>
          <w:b/>
          <w:lang w:val="de-DE"/>
        </w:rPr>
        <w:t>Medizinische Diagnostik</w:t>
      </w:r>
      <w:r w:rsidRPr="008A354E">
        <w:rPr>
          <w:lang w:val="de-DE"/>
        </w:rPr>
        <w:t>: Analyse von Röntgenbildern zur Krankheitsdetektion</w:t>
      </w:r>
    </w:p>
    <w:p w14:paraId="62392B36" w14:textId="77777777" w:rsidR="005B6132" w:rsidRPr="008A354E" w:rsidRDefault="005B6132" w:rsidP="00402852">
      <w:pPr>
        <w:numPr>
          <w:ilvl w:val="0"/>
          <w:numId w:val="138"/>
        </w:numPr>
        <w:rPr>
          <w:lang w:val="de-DE"/>
        </w:rPr>
      </w:pPr>
      <w:r w:rsidRPr="008A354E">
        <w:rPr>
          <w:b/>
          <w:lang w:val="de-DE"/>
        </w:rPr>
        <w:t>Echtzeit-Anwendungen</w:t>
      </w:r>
      <w:r w:rsidRPr="008A354E">
        <w:rPr>
          <w:lang w:val="de-DE"/>
        </w:rPr>
        <w:t>: Ideal für mobile Geräte und Edge-Computing aufgrund der verbesserten Effizienz</w:t>
      </w:r>
    </w:p>
    <w:p w14:paraId="14512BBF" w14:textId="2E5B18E0" w:rsidR="005B6132" w:rsidRPr="008A354E" w:rsidRDefault="005B6132" w:rsidP="005B6132">
      <w:pPr>
        <w:rPr>
          <w:lang w:val="de-DE"/>
        </w:rPr>
      </w:pPr>
      <w:r w:rsidRPr="008A354E">
        <w:rPr>
          <w:lang w:val="de-DE"/>
        </w:rPr>
        <w:t xml:space="preserve">Durch die schnellere Trainingszeit und geringere Speicheranforderungen ist EfficientNetV2 besonders nützlich für Aufgaben, bei denen </w:t>
      </w:r>
      <w:r w:rsidRPr="008A354E">
        <w:rPr>
          <w:b/>
          <w:lang w:val="de-DE"/>
        </w:rPr>
        <w:t>Echtzeitverarbeitung und hohe Genauigkeit</w:t>
      </w:r>
      <w:r w:rsidRPr="008A354E">
        <w:rPr>
          <w:lang w:val="de-DE"/>
        </w:rPr>
        <w:t xml:space="preserve"> erforderlich sind.</w:t>
      </w:r>
    </w:p>
    <w:p w14:paraId="28578857" w14:textId="77777777" w:rsidR="00A511A5" w:rsidRPr="008A354E" w:rsidRDefault="00A511A5" w:rsidP="005B6132">
      <w:pPr>
        <w:rPr>
          <w:lang w:val="de-DE"/>
        </w:rPr>
      </w:pPr>
    </w:p>
    <w:p w14:paraId="289CB10A" w14:textId="77777777" w:rsidR="00AE2585" w:rsidRPr="001568C7" w:rsidRDefault="00AE2585" w:rsidP="005B6132">
      <w:pPr>
        <w:pStyle w:val="berschrift9"/>
      </w:pPr>
      <w:r w:rsidRPr="001568C7">
        <w:t>Verlässlichkeit und Performance</w:t>
      </w:r>
    </w:p>
    <w:p w14:paraId="6016F2E7" w14:textId="77777777" w:rsidR="005B6132" w:rsidRPr="008A354E" w:rsidRDefault="005B6132" w:rsidP="005B6132">
      <w:pPr>
        <w:rPr>
          <w:lang w:val="de-DE" w:eastAsia="de-AT"/>
        </w:rPr>
      </w:pPr>
      <w:r w:rsidRPr="008A354E">
        <w:rPr>
          <w:lang w:val="de-DE" w:eastAsia="de-AT"/>
        </w:rPr>
        <w:t xml:space="preserve">EfficientNetV2 bietet eine höhere </w:t>
      </w:r>
      <w:r w:rsidRPr="008A354E">
        <w:rPr>
          <w:b/>
          <w:lang w:val="de-DE" w:eastAsia="de-AT"/>
        </w:rPr>
        <w:t>Trainingsgeschwindigkeit</w:t>
      </w:r>
      <w:r w:rsidRPr="008A354E">
        <w:rPr>
          <w:lang w:val="de-DE" w:eastAsia="de-AT"/>
        </w:rPr>
        <w:t xml:space="preserve"> und </w:t>
      </w:r>
      <w:r w:rsidRPr="008A354E">
        <w:rPr>
          <w:b/>
          <w:lang w:val="de-DE" w:eastAsia="de-AT"/>
        </w:rPr>
        <w:t>bessere Genauigkeit</w:t>
      </w:r>
      <w:r w:rsidRPr="008A354E">
        <w:rPr>
          <w:lang w:val="de-DE" w:eastAsia="de-AT"/>
        </w:rPr>
        <w:t xml:space="preserve"> als sein Vorgänger, ohne dabei an Effizienz einzubüßen. Durch die optimierte Architektur kann das Modell schneller konvergieren und ist robuster gegenüber verschiedenen Eingangsgrößen.</w:t>
      </w:r>
    </w:p>
    <w:p w14:paraId="6B717CE1" w14:textId="77777777" w:rsidR="005B6132" w:rsidRPr="008A354E" w:rsidRDefault="005B6132" w:rsidP="005B6132">
      <w:pPr>
        <w:rPr>
          <w:lang w:val="de-DE" w:eastAsia="de-AT"/>
        </w:rPr>
      </w:pPr>
      <w:r w:rsidRPr="008A354E">
        <w:rPr>
          <w:lang w:val="de-DE" w:eastAsia="de-AT"/>
        </w:rPr>
        <w:t xml:space="preserve">Ein möglicher Nachteil ist, dass größere Varianten von EfficientNetV2 (z. B. </w:t>
      </w:r>
      <w:r w:rsidRPr="008A354E">
        <w:rPr>
          <w:rFonts w:ascii="Courier New" w:hAnsi="Courier New" w:cs="Courier New"/>
          <w:sz w:val="20"/>
          <w:szCs w:val="20"/>
          <w:lang w:val="de-DE" w:eastAsia="de-AT"/>
        </w:rPr>
        <w:t>M</w:t>
      </w:r>
      <w:r w:rsidRPr="008A354E">
        <w:rPr>
          <w:lang w:val="de-DE" w:eastAsia="de-AT"/>
        </w:rPr>
        <w:t xml:space="preserve"> und </w:t>
      </w:r>
      <w:r w:rsidRPr="008A354E">
        <w:rPr>
          <w:rFonts w:ascii="Courier New" w:hAnsi="Courier New" w:cs="Courier New"/>
          <w:sz w:val="20"/>
          <w:szCs w:val="20"/>
          <w:lang w:val="de-DE" w:eastAsia="de-AT"/>
        </w:rPr>
        <w:t>L</w:t>
      </w:r>
      <w:r w:rsidRPr="008A354E">
        <w:rPr>
          <w:lang w:val="de-DE" w:eastAsia="de-AT"/>
        </w:rPr>
        <w:t>) immer noch viel Rechenleistung benötigen, insbesondere für Inferenzaufgaben mit hoher Auflösung. Dennoch bleibt es eine der besten Wahlmöglichkeiten für Bildklassifikationsaufgaben mit begrenzten Ressourcen.</w:t>
      </w:r>
    </w:p>
    <w:p w14:paraId="3C9FD87D" w14:textId="77777777" w:rsidR="005B6132" w:rsidRPr="008A354E" w:rsidRDefault="005B6132" w:rsidP="005B6132">
      <w:pPr>
        <w:rPr>
          <w:lang w:val="de-DE"/>
        </w:rPr>
      </w:pPr>
    </w:p>
    <w:p w14:paraId="1E408BBA" w14:textId="77777777" w:rsidR="00AE2585" w:rsidRPr="001568C7" w:rsidRDefault="00AE2585" w:rsidP="005B6132">
      <w:pPr>
        <w:pStyle w:val="berschrift8"/>
      </w:pPr>
      <w:r w:rsidRPr="001568C7">
        <w:t>Imports</w:t>
      </w:r>
    </w:p>
    <w:p w14:paraId="513BB2E8" w14:textId="17B4D353" w:rsidR="005B6132" w:rsidRPr="00C51832" w:rsidRDefault="005B6132" w:rsidP="005B6132">
      <w:pPr>
        <w:rPr>
          <w:lang w:val="de-AT"/>
        </w:rPr>
      </w:pPr>
      <w:r w:rsidRPr="00C51832">
        <w:rPr>
          <w:lang w:val="de-AT"/>
        </w:rPr>
        <w:t>Die notwendigen Imports für dieses Modell sind:</w:t>
      </w:r>
    </w:p>
    <w:p w14:paraId="283E3CB3" w14:textId="77777777"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470835"/>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2AA4D5B2" w14:textId="6C7EC441" w:rsidR="005B6132" w:rsidRPr="001568C7"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470835"/>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263EEE2B" w14:textId="6CCE7644" w:rsidR="00911C65" w:rsidRPr="00C51832" w:rsidRDefault="005B6132" w:rsidP="00402852">
      <w:pPr>
        <w:pStyle w:val="Listenabsatz"/>
        <w:numPr>
          <w:ilvl w:val="0"/>
          <w:numId w:val="138"/>
        </w:numPr>
        <w:rPr>
          <w:sz w:val="24"/>
          <w:szCs w:val="24"/>
          <w:lang w:val="de-AT"/>
        </w:rPr>
      </w:pPr>
      <w:r w:rsidRPr="00C51832">
        <w:rPr>
          <w:b/>
          <w:bCs/>
          <w:sz w:val="24"/>
          <w:szCs w:val="24"/>
          <w:lang w:val="de-AT"/>
        </w:rPr>
        <w:t>BaseModelTorch</w:t>
      </w:r>
      <w:r w:rsidRPr="00C51832">
        <w:rPr>
          <w:sz w:val="24"/>
          <w:szCs w:val="24"/>
          <w:lang w:val="de-AT"/>
        </w:rPr>
        <w:t xml:space="preserve">: Stammt aus dem Modul training_basemodel und enthält allgemeine Funktionen für das Training, das Speichern und das Laden von PyTorch-Modellen. </w:t>
      </w:r>
    </w:p>
    <w:p w14:paraId="142BBCD9" w14:textId="4EF1C9DA" w:rsidR="005B6132" w:rsidRPr="001568C7" w:rsidRDefault="005B6132" w:rsidP="00402852">
      <w:pPr>
        <w:pStyle w:val="Listenabsatz"/>
        <w:numPr>
          <w:ilvl w:val="0"/>
          <w:numId w:val="138"/>
        </w:numPr>
        <w:rPr>
          <w:sz w:val="24"/>
          <w:szCs w:val="24"/>
        </w:rPr>
      </w:pPr>
      <w:r w:rsidRPr="00C51832">
        <w:rPr>
          <w:b/>
          <w:bCs/>
          <w:sz w:val="24"/>
          <w:szCs w:val="24"/>
          <w:lang w:val="de-AT"/>
        </w:rPr>
        <w:lastRenderedPageBreak/>
        <w:t>models</w:t>
      </w:r>
      <w:r w:rsidRPr="00C51832">
        <w:rPr>
          <w:sz w:val="24"/>
          <w:szCs w:val="24"/>
          <w:lang w:val="de-AT"/>
        </w:rPr>
        <w:t xml:space="preserve">: Wird aus torchvision importiert und stellt vortrainierte Deep-Learning-Modelle bereit. </w:t>
      </w:r>
      <w:r w:rsidRPr="001568C7">
        <w:rPr>
          <w:sz w:val="24"/>
          <w:szCs w:val="24"/>
        </w:rPr>
        <w:t>In diesem Fall wird models.efficientnet_v2_s verwendet.</w:t>
      </w:r>
    </w:p>
    <w:p w14:paraId="53B7CB22" w14:textId="77777777" w:rsidR="005B6132" w:rsidRPr="001568C7" w:rsidRDefault="005B6132" w:rsidP="005B6132"/>
    <w:p w14:paraId="2D3D0FCD" w14:textId="031CD4FE" w:rsidR="00AE2585" w:rsidRPr="001568C7" w:rsidRDefault="00AE2585" w:rsidP="005B6132">
      <w:pPr>
        <w:pStyle w:val="berschrift8"/>
      </w:pPr>
      <w:r w:rsidRPr="001568C7">
        <w:t>training_</w:t>
      </w:r>
      <w:r w:rsidR="005B6132" w:rsidRPr="001568C7">
        <w:t>efficientnetv2_pytorch</w:t>
      </w:r>
      <w:r w:rsidRPr="001568C7">
        <w:t>.py</w:t>
      </w:r>
    </w:p>
    <w:p w14:paraId="22A4ED80" w14:textId="3E5E5F80" w:rsidR="00EC3C19" w:rsidRPr="00C51832" w:rsidRDefault="005B6132" w:rsidP="005B6132">
      <w:pPr>
        <w:rPr>
          <w:lang w:val="de-AT"/>
        </w:rPr>
      </w:pPr>
      <w:r w:rsidRPr="00C51832">
        <w:rPr>
          <w:lang w:val="de-AT"/>
        </w:rPr>
        <w:t>In diesem Fall wird EfficientNetV2-S mit einer bestimmten Anzahl von Klassen initialisiert.</w:t>
      </w:r>
    </w:p>
    <w:p w14:paraId="2DFFB916"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EfficientNetV2Model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466C5F40" w14:textId="77777777"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468F076C" w14:textId="77777777" w:rsidR="005B6132" w:rsidRPr="00C51832"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880000"/>
          <w:sz w:val="17"/>
          <w:szCs w:val="17"/>
          <w:lang w:val="de-AT"/>
        </w:rPr>
        <w:t># EfficientNetV2-S wird mit der angegebenen Anzahl an Klassen instanziiert</w:t>
      </w:r>
    </w:p>
    <w:p w14:paraId="7966E5B8" w14:textId="1EFB8F08" w:rsidR="005B6132" w:rsidRPr="001568C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efficientnet_v2_s</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"_v2"</w:t>
      </w:r>
      <w:r w:rsidRPr="001568C7">
        <w:rPr>
          <w:rFonts w:ascii="Consolas" w:hAnsi="Consolas" w:cs="Courier New"/>
          <w:color w:val="666600"/>
          <w:sz w:val="17"/>
          <w:szCs w:val="17"/>
        </w:rPr>
        <w:t>)</w:t>
      </w:r>
    </w:p>
    <w:p w14:paraId="38808F36" w14:textId="4CF4F1C3" w:rsidR="005B6132" w:rsidRPr="00C51832" w:rsidRDefault="005B6132" w:rsidP="00402852">
      <w:pPr>
        <w:pStyle w:val="Listenabsatz"/>
        <w:numPr>
          <w:ilvl w:val="0"/>
          <w:numId w:val="138"/>
        </w:numPr>
        <w:rPr>
          <w:sz w:val="24"/>
          <w:szCs w:val="24"/>
          <w:lang w:val="de-AT"/>
        </w:rPr>
      </w:pPr>
      <w:r w:rsidRPr="00C51832">
        <w:rPr>
          <w:b/>
          <w:bCs/>
          <w:sz w:val="24"/>
          <w:szCs w:val="24"/>
          <w:lang w:val="de-AT"/>
        </w:rPr>
        <w:t>models.efficientnet_v2_s(weights=None, num_classes=classes)</w:t>
      </w:r>
      <w:r w:rsidRPr="00C51832">
        <w:rPr>
          <w:sz w:val="24"/>
          <w:szCs w:val="24"/>
          <w:lang w:val="de-AT"/>
        </w:rPr>
        <w:t xml:space="preserve">: Erstellt eine Instanz von EfficientNetV2-S ohne vortrainierte Gewichte (weights=None). Die Anzahl der Klassen wird durch den Parameter classes festgelegt. </w:t>
      </w:r>
    </w:p>
    <w:p w14:paraId="6CD45681" w14:textId="77777777" w:rsidR="00911C65" w:rsidRPr="00C51832" w:rsidRDefault="00911C65" w:rsidP="00911C65">
      <w:pPr>
        <w:pStyle w:val="Listenabsatz"/>
        <w:rPr>
          <w:sz w:val="24"/>
          <w:szCs w:val="24"/>
          <w:lang w:val="de-AT"/>
        </w:rPr>
      </w:pPr>
    </w:p>
    <w:p w14:paraId="387C53C3" w14:textId="5DB26EA9" w:rsidR="00AE2585" w:rsidRPr="00C51832" w:rsidRDefault="005B6132" w:rsidP="00402852">
      <w:pPr>
        <w:pStyle w:val="Listenabsatz"/>
        <w:numPr>
          <w:ilvl w:val="0"/>
          <w:numId w:val="138"/>
        </w:numPr>
        <w:rPr>
          <w:sz w:val="24"/>
          <w:szCs w:val="24"/>
          <w:lang w:val="de-AT"/>
        </w:rPr>
      </w:pPr>
      <w:r w:rsidRPr="00C51832">
        <w:rPr>
          <w:b/>
          <w:bCs/>
          <w:sz w:val="24"/>
          <w:szCs w:val="24"/>
          <w:lang w:val="de-AT"/>
        </w:rPr>
        <w:t>super().__init__(models.efficientnet_v2_s(...), model_save_path, model_name_extension="_v2")</w:t>
      </w:r>
      <w:r w:rsidRPr="00C51832">
        <w:rPr>
          <w:sz w:val="24"/>
          <w:szCs w:val="24"/>
          <w:lang w:val="de-AT"/>
        </w:rPr>
        <w:t>: Ruft den Konstruktor der Basisklasse BaseModelTorch auf und übergibt das erstellte EfficientNetV2-Modell, den Speicherpfad sowie eine Modellversionsbezeichnung (_v2).</w:t>
      </w:r>
    </w:p>
    <w:p w14:paraId="4B1CE0BC" w14:textId="77777777" w:rsidR="005B6132" w:rsidRPr="00C51832" w:rsidRDefault="005B6132" w:rsidP="00AE2585">
      <w:pPr>
        <w:rPr>
          <w:lang w:val="de-AT" w:eastAsia="en-US"/>
        </w:rPr>
      </w:pPr>
    </w:p>
    <w:p w14:paraId="56894CDC" w14:textId="0FCA1DD2" w:rsidR="00AE2585" w:rsidRPr="001568C7" w:rsidRDefault="005B6132" w:rsidP="00AE2585">
      <w:pPr>
        <w:pStyle w:val="berschrift6"/>
      </w:pPr>
      <w:r w:rsidRPr="001568C7">
        <w:t>GoogleNet</w:t>
      </w:r>
    </w:p>
    <w:p w14:paraId="4B1B9912" w14:textId="6FC1C386" w:rsidR="005B6132" w:rsidRPr="00C51832" w:rsidRDefault="005B6132" w:rsidP="005B6132">
      <w:pPr>
        <w:rPr>
          <w:lang w:val="de-AT"/>
        </w:rPr>
      </w:pPr>
      <w:r w:rsidRPr="00C51832">
        <w:rPr>
          <w:lang w:val="de-AT"/>
        </w:rPr>
        <w:t xml:space="preserve">GoogLeNet ist ein tiefes neuronales Netzwerk, das speziell für die Bildklassifikation entwickelt wurde. Es wurde von Google im Jahr 2014 eingeführt und zeichnet sich durch seine innovative Architektur, die sogenannte </w:t>
      </w:r>
      <w:r w:rsidRPr="00C51832">
        <w:rPr>
          <w:b/>
          <w:bCs/>
          <w:lang w:val="de-AT"/>
        </w:rPr>
        <w:t>Inception-Architektur</w:t>
      </w:r>
      <w:r w:rsidRPr="00C51832">
        <w:rPr>
          <w:lang w:val="de-AT"/>
        </w:rPr>
        <w:t>, aus. Das Modell wurde entwickelt, um die Effizienz und Genauigkeit zu maximieren und dabei die Anzahl der Parameter zu minimieren.</w:t>
      </w:r>
    </w:p>
    <w:p w14:paraId="7B594267" w14:textId="77777777" w:rsidR="005B6132" w:rsidRPr="00C51832" w:rsidRDefault="005B6132" w:rsidP="005B6132">
      <w:pPr>
        <w:rPr>
          <w:lang w:val="de-AT"/>
        </w:rPr>
      </w:pPr>
    </w:p>
    <w:p w14:paraId="6C568091" w14:textId="77777777" w:rsidR="00AE2585" w:rsidRPr="001568C7" w:rsidRDefault="00AE2585" w:rsidP="00AE2585">
      <w:pPr>
        <w:pStyle w:val="berschrift7"/>
      </w:pPr>
      <w:r w:rsidRPr="001568C7">
        <w:t>Theorie</w:t>
      </w:r>
    </w:p>
    <w:p w14:paraId="5A392472" w14:textId="77777777" w:rsidR="005B6132" w:rsidRPr="00C51832" w:rsidRDefault="005B6132" w:rsidP="005B6132">
      <w:pPr>
        <w:rPr>
          <w:lang w:val="de-AT" w:eastAsia="de-AT"/>
        </w:rPr>
      </w:pPr>
      <w:r w:rsidRPr="00C51832">
        <w:rPr>
          <w:lang w:val="de-AT" w:eastAsia="de-AT"/>
        </w:rPr>
        <w:t xml:space="preserve">GoogLeNet basiert auf der </w:t>
      </w:r>
      <w:r w:rsidRPr="00C51832">
        <w:rPr>
          <w:b/>
          <w:bCs/>
          <w:lang w:val="de-AT" w:eastAsia="de-AT"/>
        </w:rPr>
        <w:t>Inception-Architektur</w:t>
      </w:r>
      <w:r w:rsidRPr="00C51832">
        <w:rPr>
          <w:lang w:val="de-AT" w:eastAsia="de-AT"/>
        </w:rPr>
        <w:t xml:space="preserve">, die die Idee verfolgt, verschiedene Filtergrößen in einem einzigen Layer zu kombinieren. Anstatt sich nur auf einen Filtertyp (z. B. 3x3) zu beschränken, verwendet GoogLeNet eine Kombination aus verschiedenen Filtergrößen wie 1x1, 3x3 und 5x5. Diese Filter werden parallel angewendet und die Ergebnisse werden zusammengeführt. Die Architektur enthält außerdem einen </w:t>
      </w:r>
      <w:r w:rsidRPr="00C51832">
        <w:rPr>
          <w:b/>
          <w:bCs/>
          <w:lang w:val="de-AT" w:eastAsia="de-AT"/>
        </w:rPr>
        <w:t>auxiliary classifier</w:t>
      </w:r>
      <w:r w:rsidRPr="00C51832">
        <w:rPr>
          <w:lang w:val="de-AT" w:eastAsia="de-AT"/>
        </w:rPr>
        <w:t xml:space="preserve"> (Nebenklassifikator), der während des Trainings zusätzliche Gradienten bereitstellt und so die Lernrate des Modells verbessert.</w:t>
      </w:r>
    </w:p>
    <w:p w14:paraId="5D380726" w14:textId="77777777" w:rsidR="005B6132" w:rsidRPr="00C51832" w:rsidRDefault="005B6132" w:rsidP="005B6132">
      <w:pPr>
        <w:rPr>
          <w:lang w:val="de-AT" w:eastAsia="de-AT"/>
        </w:rPr>
      </w:pPr>
      <w:r w:rsidRPr="00C51832">
        <w:rPr>
          <w:lang w:val="de-AT" w:eastAsia="de-AT"/>
        </w:rPr>
        <w:t>GoogLeNet hat im Vergleich zu anderen CNN-Architekturen wie AlexNet und VGG eine deutlich geringere Anzahl an Parametern, was zu einer besseren Rechenleistung führt.</w:t>
      </w:r>
    </w:p>
    <w:p w14:paraId="2B90959D" w14:textId="77777777" w:rsidR="005B6132" w:rsidRPr="00C51832" w:rsidRDefault="005B6132" w:rsidP="005B6132">
      <w:pPr>
        <w:rPr>
          <w:lang w:val="de-AT"/>
        </w:rPr>
      </w:pPr>
    </w:p>
    <w:p w14:paraId="4D8F230D" w14:textId="77777777" w:rsidR="00AE2585" w:rsidRPr="001568C7" w:rsidRDefault="00AE2585" w:rsidP="00AE2585">
      <w:pPr>
        <w:pStyle w:val="berschrift8"/>
      </w:pPr>
      <w:r w:rsidRPr="001568C7">
        <w:lastRenderedPageBreak/>
        <w:t>Aufbau und Funktionsweise</w:t>
      </w:r>
    </w:p>
    <w:p w14:paraId="70FC4F61" w14:textId="77777777" w:rsidR="005B6132" w:rsidRPr="00C51832" w:rsidRDefault="005B6132" w:rsidP="005B6132">
      <w:pPr>
        <w:rPr>
          <w:lang w:val="de-AT"/>
        </w:rPr>
      </w:pPr>
      <w:r w:rsidRPr="00C51832">
        <w:rPr>
          <w:lang w:val="de-AT"/>
        </w:rPr>
        <w:t>GoogLeNet verwendet mehrere wichtige Architekturelemente:</w:t>
      </w:r>
    </w:p>
    <w:p w14:paraId="1A7E3E64" w14:textId="77777777" w:rsidR="005B6132" w:rsidRPr="001568C7" w:rsidRDefault="005B6132" w:rsidP="00402852">
      <w:pPr>
        <w:numPr>
          <w:ilvl w:val="0"/>
          <w:numId w:val="139"/>
        </w:numPr>
      </w:pPr>
      <w:r w:rsidRPr="00C51832">
        <w:rPr>
          <w:b/>
          <w:bCs/>
          <w:lang w:val="de-AT"/>
        </w:rPr>
        <w:t>Inception-Module</w:t>
      </w:r>
      <w:r w:rsidRPr="00C51832">
        <w:rPr>
          <w:lang w:val="de-AT"/>
        </w:rPr>
        <w:t xml:space="preserve">: Diese Module bestehen aus parallelen Convolutional-Schichten mit unterschiedlichen Filtergrößen, die gleichzeitig auf den Eingabedaten angewendet werden. </w:t>
      </w:r>
      <w:r w:rsidRPr="001568C7">
        <w:t>Die Ergebnisse werden anschließend zusammengeführt (konkateniert).</w:t>
      </w:r>
    </w:p>
    <w:p w14:paraId="782C496F" w14:textId="77777777" w:rsidR="005B6132" w:rsidRPr="00C51832" w:rsidRDefault="005B6132" w:rsidP="00402852">
      <w:pPr>
        <w:numPr>
          <w:ilvl w:val="0"/>
          <w:numId w:val="139"/>
        </w:numPr>
        <w:rPr>
          <w:lang w:val="de-AT"/>
        </w:rPr>
      </w:pPr>
      <w:r w:rsidRPr="00C51832">
        <w:rPr>
          <w:b/>
          <w:bCs/>
          <w:lang w:val="de-AT"/>
        </w:rPr>
        <w:t>1x1 Convolution</w:t>
      </w:r>
      <w:r w:rsidRPr="00C51832">
        <w:rPr>
          <w:lang w:val="de-AT"/>
        </w:rPr>
        <w:t>: Dieses spezielle Convolutional-Element wird eingesetzt, um die Anzahl der Kanäle zu reduzieren, was die Berechnungen effizienter macht, ohne dabei die Modellleistung zu beeinträchtigen.</w:t>
      </w:r>
    </w:p>
    <w:p w14:paraId="560A0FA0" w14:textId="77777777" w:rsidR="005B6132" w:rsidRPr="00C51832" w:rsidRDefault="005B6132" w:rsidP="00402852">
      <w:pPr>
        <w:numPr>
          <w:ilvl w:val="0"/>
          <w:numId w:val="139"/>
        </w:numPr>
        <w:rPr>
          <w:lang w:val="de-AT"/>
        </w:rPr>
      </w:pPr>
      <w:r w:rsidRPr="00C51832">
        <w:rPr>
          <w:b/>
          <w:bCs/>
          <w:lang w:val="de-AT"/>
        </w:rPr>
        <w:t>Auxiliary Classifier</w:t>
      </w:r>
      <w:r w:rsidRPr="00C51832">
        <w:rPr>
          <w:lang w:val="de-AT"/>
        </w:rPr>
        <w:t>: Ein zusätzlicher Klassifikator wird in die tiefen Schichten des Modells eingefügt, um das Training zu unterstützen und die Gradientenzurückpropagierung zu verbessern.</w:t>
      </w:r>
    </w:p>
    <w:p w14:paraId="544E5588" w14:textId="77777777" w:rsidR="00082D59" w:rsidRPr="00C51832" w:rsidRDefault="00082D59" w:rsidP="00082D59">
      <w:pPr>
        <w:ind w:left="720"/>
        <w:rPr>
          <w:lang w:val="de-AT"/>
        </w:rPr>
      </w:pPr>
    </w:p>
    <w:p w14:paraId="5B0640F8" w14:textId="77777777" w:rsidR="005B6132" w:rsidRPr="00C51832" w:rsidRDefault="005B6132" w:rsidP="005B6132">
      <w:pPr>
        <w:rPr>
          <w:lang w:val="de-AT"/>
        </w:rPr>
      </w:pPr>
      <w:r w:rsidRPr="00C51832">
        <w:rPr>
          <w:lang w:val="de-AT"/>
        </w:rPr>
        <w:t xml:space="preserve">Die Architektur von GoogLeNet ist somit sehr tief, aber aufgrund des Einsatzes von </w:t>
      </w:r>
      <w:r w:rsidRPr="00C51832">
        <w:rPr>
          <w:b/>
          <w:bCs/>
          <w:lang w:val="de-AT"/>
        </w:rPr>
        <w:t>1x1 Convolutionen und Inception-Modulen</w:t>
      </w:r>
      <w:r w:rsidRPr="00C51832">
        <w:rPr>
          <w:lang w:val="de-AT"/>
        </w:rPr>
        <w:t xml:space="preserve"> bleibt die Anzahl der Parameter im Vergleich zu anderen Modellen wie VGG relativ gering.</w:t>
      </w:r>
    </w:p>
    <w:p w14:paraId="6470490F" w14:textId="77777777" w:rsidR="005B6132" w:rsidRPr="00C51832" w:rsidRDefault="005B6132" w:rsidP="005B6132">
      <w:pPr>
        <w:rPr>
          <w:lang w:val="de-AT"/>
        </w:rPr>
      </w:pPr>
    </w:p>
    <w:p w14:paraId="0740849D" w14:textId="77777777" w:rsidR="00AE2585" w:rsidRPr="001568C7" w:rsidRDefault="00AE2585" w:rsidP="00AE2585">
      <w:pPr>
        <w:pStyle w:val="berschrift8"/>
      </w:pPr>
      <w:r w:rsidRPr="001568C7">
        <w:t>Anwendungen</w:t>
      </w:r>
    </w:p>
    <w:p w14:paraId="7B7A2D24" w14:textId="77777777" w:rsidR="005B6132" w:rsidRPr="00C51832" w:rsidRDefault="005B6132" w:rsidP="005B6132">
      <w:pPr>
        <w:rPr>
          <w:lang w:val="de-AT"/>
        </w:rPr>
      </w:pPr>
      <w:r w:rsidRPr="00C51832">
        <w:rPr>
          <w:lang w:val="de-AT"/>
        </w:rPr>
        <w:t>GoogLeNet wird in verschiedenen Bereichen der Bildverarbeitung eingesetzt:</w:t>
      </w:r>
    </w:p>
    <w:p w14:paraId="1922C5DA" w14:textId="77777777" w:rsidR="005B6132" w:rsidRPr="00C51832" w:rsidRDefault="005B6132" w:rsidP="00402852">
      <w:pPr>
        <w:numPr>
          <w:ilvl w:val="0"/>
          <w:numId w:val="140"/>
        </w:numPr>
        <w:rPr>
          <w:lang w:val="de-AT"/>
        </w:rPr>
      </w:pPr>
      <w:r w:rsidRPr="00C51832">
        <w:rPr>
          <w:b/>
          <w:bCs/>
          <w:lang w:val="de-AT"/>
        </w:rPr>
        <w:t>Bildklassifikation</w:t>
      </w:r>
      <w:r w:rsidRPr="00C51832">
        <w:rPr>
          <w:lang w:val="de-AT"/>
        </w:rPr>
        <w:t>: GoogLeNet kann für die Klassifikation von Bildern in vordefinierte Kategorien verwendet werden.</w:t>
      </w:r>
    </w:p>
    <w:p w14:paraId="660CF4C4" w14:textId="77777777" w:rsidR="005B6132" w:rsidRPr="00C51832" w:rsidRDefault="005B6132" w:rsidP="00402852">
      <w:pPr>
        <w:numPr>
          <w:ilvl w:val="0"/>
          <w:numId w:val="140"/>
        </w:numPr>
        <w:rPr>
          <w:lang w:val="de-AT"/>
        </w:rPr>
      </w:pPr>
      <w:r w:rsidRPr="00C51832">
        <w:rPr>
          <w:b/>
          <w:bCs/>
          <w:lang w:val="de-AT"/>
        </w:rPr>
        <w:t>Objekterkennung und -lokalisierung</w:t>
      </w:r>
      <w:r w:rsidRPr="00C51832">
        <w:rPr>
          <w:lang w:val="de-AT"/>
        </w:rPr>
        <w:t>: GoogLeNet kann auch dazu verwendet werden, Objekte in Bildern zu erkennen und ihre Position zu bestimmen.</w:t>
      </w:r>
    </w:p>
    <w:p w14:paraId="1A16E25D" w14:textId="77777777" w:rsidR="005B6132" w:rsidRPr="00C51832" w:rsidRDefault="005B6132" w:rsidP="00402852">
      <w:pPr>
        <w:numPr>
          <w:ilvl w:val="0"/>
          <w:numId w:val="140"/>
        </w:numPr>
        <w:rPr>
          <w:lang w:val="de-AT"/>
        </w:rPr>
      </w:pPr>
      <w:r w:rsidRPr="00C51832">
        <w:rPr>
          <w:b/>
          <w:bCs/>
          <w:lang w:val="de-AT"/>
        </w:rPr>
        <w:t>Medizinische Bildanalyse</w:t>
      </w:r>
      <w:r w:rsidRPr="00C51832">
        <w:rPr>
          <w:lang w:val="de-AT"/>
        </w:rPr>
        <w:t>: GoogLeNet wird in der medizinischen Bildanalyse eingesetzt, z. B. bei der Erkennung von Tumoren oder anderen Auffälligkeiten in Röntgenbildern.</w:t>
      </w:r>
    </w:p>
    <w:p w14:paraId="7AF6D77C" w14:textId="77777777" w:rsidR="005B6132" w:rsidRPr="00C51832" w:rsidRDefault="005B6132" w:rsidP="00402852">
      <w:pPr>
        <w:numPr>
          <w:ilvl w:val="0"/>
          <w:numId w:val="140"/>
        </w:numPr>
        <w:rPr>
          <w:lang w:val="de-AT"/>
        </w:rPr>
      </w:pPr>
      <w:r w:rsidRPr="00C51832">
        <w:rPr>
          <w:b/>
          <w:bCs/>
          <w:lang w:val="de-AT"/>
        </w:rPr>
        <w:t>Selbstfahrende Autos</w:t>
      </w:r>
      <w:r w:rsidRPr="00C51832">
        <w:rPr>
          <w:lang w:val="de-AT"/>
        </w:rPr>
        <w:t>: In der Fahrzeugerkennung und der Umweltanalyse wird GoogLeNet ebenfalls verwendet, um die Bildinformationen aus Kameras zu analysieren.</w:t>
      </w:r>
    </w:p>
    <w:p w14:paraId="727CFDC5" w14:textId="77777777" w:rsidR="005B6132" w:rsidRPr="00C51832" w:rsidRDefault="005B6132" w:rsidP="005B6132">
      <w:pPr>
        <w:rPr>
          <w:lang w:val="de-AT"/>
        </w:rPr>
      </w:pPr>
    </w:p>
    <w:p w14:paraId="512C3B2C" w14:textId="77777777" w:rsidR="00AE2585" w:rsidRPr="001568C7" w:rsidRDefault="00AE2585" w:rsidP="00AE2585">
      <w:pPr>
        <w:pStyle w:val="berschrift8"/>
      </w:pPr>
      <w:r w:rsidRPr="001568C7">
        <w:t>Verlässlichkeit und Performance</w:t>
      </w:r>
    </w:p>
    <w:p w14:paraId="7DC159DD" w14:textId="77777777" w:rsidR="005B6132" w:rsidRPr="00C51832" w:rsidRDefault="005B6132" w:rsidP="005B6132">
      <w:pPr>
        <w:rPr>
          <w:lang w:val="de-AT" w:eastAsia="de-AT"/>
        </w:rPr>
      </w:pPr>
      <w:r w:rsidRPr="00C51832">
        <w:rPr>
          <w:lang w:val="de-AT" w:eastAsia="de-AT"/>
        </w:rPr>
        <w:t xml:space="preserve">GoogLeNet ist bekannt für seine </w:t>
      </w:r>
      <w:r w:rsidRPr="00C51832">
        <w:rPr>
          <w:b/>
          <w:bCs/>
          <w:lang w:val="de-AT" w:eastAsia="de-AT"/>
        </w:rPr>
        <w:t>hohe Leistung bei relativ niedrigen Rechenkosten</w:t>
      </w:r>
      <w:r w:rsidRPr="00C51832">
        <w:rPr>
          <w:lang w:val="de-AT" w:eastAsia="de-AT"/>
        </w:rPr>
        <w:t xml:space="preserve">. Durch die effiziente Nutzung von </w:t>
      </w:r>
      <w:r w:rsidRPr="00C51832">
        <w:rPr>
          <w:b/>
          <w:bCs/>
          <w:lang w:val="de-AT" w:eastAsia="de-AT"/>
        </w:rPr>
        <w:t>1x1 Convolutionen</w:t>
      </w:r>
      <w:r w:rsidRPr="00C51832">
        <w:rPr>
          <w:lang w:val="de-AT" w:eastAsia="de-AT"/>
        </w:rPr>
        <w:t xml:space="preserve"> und </w:t>
      </w:r>
      <w:r w:rsidRPr="00C51832">
        <w:rPr>
          <w:b/>
          <w:bCs/>
          <w:lang w:val="de-AT" w:eastAsia="de-AT"/>
        </w:rPr>
        <w:t>Inception-Modulen</w:t>
      </w:r>
      <w:r w:rsidRPr="00C51832">
        <w:rPr>
          <w:lang w:val="de-AT" w:eastAsia="de-AT"/>
        </w:rPr>
        <w:t xml:space="preserve"> bietet GoogLeNet eine ausgezeichnete Genauigkeit, während die Anzahl der Parameter im Vergleich zu anderen CNN-Architekturen reduziert bleibt. Dies führt zu einer schnelleren Verarbeitung und einem geringeren Speicherbedarf.</w:t>
      </w:r>
    </w:p>
    <w:p w14:paraId="7DA174E8" w14:textId="77777777" w:rsidR="005B6132" w:rsidRPr="00C51832" w:rsidRDefault="005B6132" w:rsidP="005B6132">
      <w:pPr>
        <w:rPr>
          <w:lang w:val="de-AT" w:eastAsia="de-AT"/>
        </w:rPr>
      </w:pPr>
      <w:r w:rsidRPr="00C51832">
        <w:rPr>
          <w:lang w:val="de-AT" w:eastAsia="de-AT"/>
        </w:rPr>
        <w:lastRenderedPageBreak/>
        <w:t xml:space="preserve">Ein Vorteil von GoogLeNet ist, dass es </w:t>
      </w:r>
      <w:r w:rsidRPr="00C51832">
        <w:rPr>
          <w:b/>
          <w:bCs/>
          <w:lang w:val="de-AT" w:eastAsia="de-AT"/>
        </w:rPr>
        <w:t>sehr tief</w:t>
      </w:r>
      <w:r w:rsidRPr="00C51832">
        <w:rPr>
          <w:lang w:val="de-AT" w:eastAsia="de-AT"/>
        </w:rPr>
        <w:t xml:space="preserve"> ist und in der Lage ist, komplexe Bildmerkmale zu extrahieren. Dies verbessert die Leistung bei komplexen Bildklassifikationsaufgaben. Allerdings kann GoogLeNet für kleinere Datensätze oder weniger komplexe Aufgaben möglicherweise überdimensioniert sein, was zu einem Überanpassungsrisiko führen könnte. Zudem sind die </w:t>
      </w:r>
      <w:r w:rsidRPr="00C51832">
        <w:rPr>
          <w:b/>
          <w:bCs/>
          <w:lang w:val="de-AT" w:eastAsia="de-AT"/>
        </w:rPr>
        <w:t>Auxiliary Classifier</w:t>
      </w:r>
      <w:r w:rsidRPr="00C51832">
        <w:rPr>
          <w:lang w:val="de-AT" w:eastAsia="de-AT"/>
        </w:rPr>
        <w:t>-Module eine zusätzliche Herausforderung, da ihre Wirksamkeit vom Anwendungsfall abhängt.</w:t>
      </w:r>
    </w:p>
    <w:p w14:paraId="360EF1C7" w14:textId="77777777" w:rsidR="005B6132" w:rsidRPr="00C51832" w:rsidRDefault="005B6132" w:rsidP="005B6132">
      <w:pPr>
        <w:rPr>
          <w:lang w:val="de-AT" w:eastAsia="de-AT"/>
        </w:rPr>
      </w:pPr>
      <w:r w:rsidRPr="00C51832">
        <w:rPr>
          <w:lang w:val="de-AT" w:eastAsia="de-AT"/>
        </w:rPr>
        <w:t xml:space="preserve">Insgesamt bleibt GoogLeNet jedoch eine </w:t>
      </w:r>
      <w:r w:rsidRPr="00C51832">
        <w:rPr>
          <w:b/>
          <w:bCs/>
          <w:lang w:val="de-AT" w:eastAsia="de-AT"/>
        </w:rPr>
        <w:t>leistungsstarke Wahl für große, komplexe Bildklassifikationsaufgaben</w:t>
      </w:r>
      <w:r w:rsidRPr="00C51832">
        <w:rPr>
          <w:lang w:val="de-AT" w:eastAsia="de-AT"/>
        </w:rPr>
        <w:t>, insbesondere wenn die Rechenressourcen begrenzt sind.</w:t>
      </w:r>
    </w:p>
    <w:p w14:paraId="6CAF96AE" w14:textId="77777777" w:rsidR="005B6132" w:rsidRPr="00C51832" w:rsidRDefault="005B6132" w:rsidP="005B6132">
      <w:pPr>
        <w:rPr>
          <w:lang w:val="de-AT"/>
        </w:rPr>
      </w:pPr>
    </w:p>
    <w:p w14:paraId="28E6F368" w14:textId="77777777" w:rsidR="00AE2585" w:rsidRPr="001568C7" w:rsidRDefault="00AE2585" w:rsidP="00AE2585">
      <w:pPr>
        <w:pStyle w:val="berschrift7"/>
      </w:pPr>
      <w:r w:rsidRPr="001568C7">
        <w:t>Imports</w:t>
      </w:r>
    </w:p>
    <w:p w14:paraId="6EA28329" w14:textId="0E4B087E" w:rsidR="00A00786" w:rsidRPr="00C51832" w:rsidRDefault="00A00786" w:rsidP="00A00786">
      <w:pPr>
        <w:rPr>
          <w:lang w:val="de-AT"/>
        </w:rPr>
      </w:pPr>
      <w:r w:rsidRPr="00C51832">
        <w:rPr>
          <w:lang w:val="de-AT"/>
        </w:rPr>
        <w:t>Die notwendigen Imports für dieses Modell sind:</w:t>
      </w:r>
    </w:p>
    <w:p w14:paraId="236FBD03"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10456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A723593" w14:textId="580C78F6"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10456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6C574618" w14:textId="4D7BC418" w:rsidR="00A00786" w:rsidRPr="00C51832" w:rsidRDefault="00A00786" w:rsidP="00402852">
      <w:pPr>
        <w:pStyle w:val="Listenabsatz"/>
        <w:numPr>
          <w:ilvl w:val="0"/>
          <w:numId w:val="140"/>
        </w:numPr>
        <w:rPr>
          <w:sz w:val="24"/>
          <w:szCs w:val="24"/>
          <w:lang w:val="de-AT"/>
        </w:rPr>
      </w:pPr>
      <w:r w:rsidRPr="00C51832">
        <w:rPr>
          <w:b/>
          <w:bCs/>
          <w:sz w:val="24"/>
          <w:szCs w:val="24"/>
          <w:lang w:val="de-AT"/>
        </w:rPr>
        <w:t>BaseModelTorch</w:t>
      </w:r>
      <w:r w:rsidRPr="00C51832">
        <w:rPr>
          <w:sz w:val="24"/>
          <w:szCs w:val="24"/>
          <w:lang w:val="de-AT"/>
        </w:rPr>
        <w:t xml:space="preserve">: Dies ist die Basisklasse, die allgemeine Funktionen für das Modell-Training und -Speichern bietet und aus dem Modul training_basemodel importiert wird. </w:t>
      </w:r>
    </w:p>
    <w:p w14:paraId="37251C8B" w14:textId="77777777" w:rsidR="00082D59" w:rsidRPr="00C51832" w:rsidRDefault="00082D59" w:rsidP="00082D59">
      <w:pPr>
        <w:pStyle w:val="Listenabsatz"/>
        <w:rPr>
          <w:sz w:val="24"/>
          <w:szCs w:val="24"/>
          <w:lang w:val="de-AT"/>
        </w:rPr>
      </w:pPr>
    </w:p>
    <w:p w14:paraId="0BDBD8BD" w14:textId="3DF970CD" w:rsidR="00A00786" w:rsidRPr="00C51832" w:rsidRDefault="00A00786" w:rsidP="00402852">
      <w:pPr>
        <w:pStyle w:val="Listenabsatz"/>
        <w:numPr>
          <w:ilvl w:val="0"/>
          <w:numId w:val="140"/>
        </w:numPr>
        <w:rPr>
          <w:sz w:val="24"/>
          <w:szCs w:val="24"/>
          <w:lang w:val="de-AT"/>
        </w:rPr>
      </w:pPr>
      <w:r w:rsidRPr="00C51832">
        <w:rPr>
          <w:b/>
          <w:bCs/>
          <w:sz w:val="24"/>
          <w:szCs w:val="24"/>
          <w:lang w:val="de-AT"/>
        </w:rPr>
        <w:t>models</w:t>
      </w:r>
      <w:r w:rsidRPr="00C51832">
        <w:rPr>
          <w:sz w:val="24"/>
          <w:szCs w:val="24"/>
          <w:lang w:val="de-AT"/>
        </w:rPr>
        <w:t>: Wird aus torchvision importiert und stellt vortrainierte Deep-Learning-Modelle zur Verfügung. In diesem Fall wird models.googlenet verwendet, um GoogLeNet zu laden.</w:t>
      </w:r>
    </w:p>
    <w:p w14:paraId="47111897" w14:textId="77777777" w:rsidR="00A00786" w:rsidRPr="00C51832" w:rsidRDefault="00A00786" w:rsidP="00A00786">
      <w:pPr>
        <w:rPr>
          <w:lang w:val="de-AT"/>
        </w:rPr>
      </w:pPr>
    </w:p>
    <w:p w14:paraId="3F14B040" w14:textId="19ABC178" w:rsidR="00AE2585" w:rsidRPr="001568C7" w:rsidRDefault="00AE2585" w:rsidP="00AE2585">
      <w:pPr>
        <w:pStyle w:val="berschrift7"/>
      </w:pPr>
      <w:r w:rsidRPr="001568C7">
        <w:t>training_</w:t>
      </w:r>
      <w:r w:rsidR="00A00786" w:rsidRPr="001568C7">
        <w:t>googlenet_pytorch</w:t>
      </w:r>
      <w:r w:rsidRPr="001568C7">
        <w:t>.py</w:t>
      </w:r>
    </w:p>
    <w:p w14:paraId="6B2D610A" w14:textId="708DF875" w:rsidR="008F1EB3" w:rsidRPr="00C51832" w:rsidRDefault="00A00786" w:rsidP="00A00786">
      <w:pPr>
        <w:rPr>
          <w:lang w:val="de-AT"/>
        </w:rPr>
      </w:pPr>
      <w:r w:rsidRPr="00C51832">
        <w:rPr>
          <w:lang w:val="de-AT"/>
        </w:rPr>
        <w:t>In diesem Fall wird GoogLeNet ohne vortrainierte Gewichte instanziiert.</w:t>
      </w:r>
    </w:p>
    <w:p w14:paraId="72BE8A82"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GoogLeNetModel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12D49544"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006F04E2" w14:textId="77777777" w:rsidR="00A00786" w:rsidRPr="00C51832"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lang w:val="de-AT"/>
        </w:rPr>
      </w:pPr>
      <w:r w:rsidRPr="001568C7">
        <w:rPr>
          <w:rFonts w:ascii="Consolas" w:hAnsi="Consolas" w:cs="Courier New"/>
          <w:color w:val="000000"/>
          <w:sz w:val="17"/>
          <w:szCs w:val="17"/>
        </w:rPr>
        <w:t xml:space="preserve">        </w:t>
      </w:r>
      <w:r w:rsidRPr="00C51832">
        <w:rPr>
          <w:rFonts w:ascii="Consolas" w:hAnsi="Consolas" w:cs="Courier New"/>
          <w:color w:val="880000"/>
          <w:sz w:val="17"/>
          <w:szCs w:val="17"/>
          <w:lang w:val="de-AT"/>
        </w:rPr>
        <w:t># GoogLeNet wird mit der angegebenen Anzahl an Klassen instanziiert</w:t>
      </w:r>
    </w:p>
    <w:p w14:paraId="2E0AEC6E" w14:textId="0BBF6981"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rPr>
      </w:pPr>
      <w:r w:rsidRPr="00C51832">
        <w:rPr>
          <w:rFonts w:ascii="Consolas" w:hAnsi="Consolas" w:cs="Courier New"/>
          <w:color w:val="000000"/>
          <w:sz w:val="17"/>
          <w:szCs w:val="17"/>
          <w:lang w:val="de-AT"/>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googlenet</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init_weights</w:t>
      </w:r>
      <w:r w:rsidRPr="001568C7">
        <w:rPr>
          <w:rFonts w:ascii="Consolas" w:hAnsi="Consolas" w:cs="Courier New"/>
          <w:color w:val="666600"/>
          <w:sz w:val="17"/>
          <w:szCs w:val="17"/>
        </w:rPr>
        <w:t>=</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62C105A" w14:textId="6EBDD0C4" w:rsidR="00A00786" w:rsidRPr="00C51832" w:rsidRDefault="00A00786" w:rsidP="00402852">
      <w:pPr>
        <w:pStyle w:val="Listenabsatz"/>
        <w:numPr>
          <w:ilvl w:val="0"/>
          <w:numId w:val="140"/>
        </w:numPr>
        <w:rPr>
          <w:sz w:val="24"/>
          <w:szCs w:val="24"/>
          <w:lang w:val="de-AT"/>
        </w:rPr>
      </w:pPr>
      <w:r w:rsidRPr="00C51832">
        <w:rPr>
          <w:b/>
          <w:bCs/>
          <w:sz w:val="24"/>
          <w:szCs w:val="24"/>
          <w:lang w:val="de-AT"/>
        </w:rPr>
        <w:t>models.googlenet(weights=None, init_weights=True, num_classes=classes)</w:t>
      </w:r>
      <w:r w:rsidRPr="00C51832">
        <w:rPr>
          <w:sz w:val="24"/>
          <w:szCs w:val="24"/>
          <w:lang w:val="de-AT"/>
        </w:rPr>
        <w:t xml:space="preserve">: Erstellt eine Instanz von GoogLeNet ohne vortrainierte Gewichte und mit der spezifizierten Anzahl von Klassen (durch classes), was bedeutet, dass das Modell für das gegebene Klassifikationsproblem angepasst wird. </w:t>
      </w:r>
    </w:p>
    <w:p w14:paraId="47116507" w14:textId="77777777" w:rsidR="00082D59" w:rsidRPr="00C51832" w:rsidRDefault="00082D59" w:rsidP="00082D59">
      <w:pPr>
        <w:pStyle w:val="Listenabsatz"/>
        <w:rPr>
          <w:sz w:val="24"/>
          <w:szCs w:val="24"/>
          <w:lang w:val="de-AT"/>
        </w:rPr>
      </w:pPr>
    </w:p>
    <w:p w14:paraId="06C534DA" w14:textId="079650FE" w:rsidR="00AE2585" w:rsidRPr="00C51832" w:rsidRDefault="00A00786" w:rsidP="00402852">
      <w:pPr>
        <w:pStyle w:val="Listenabsatz"/>
        <w:numPr>
          <w:ilvl w:val="0"/>
          <w:numId w:val="140"/>
        </w:numPr>
        <w:rPr>
          <w:sz w:val="24"/>
          <w:szCs w:val="24"/>
          <w:lang w:val="de-AT"/>
        </w:rPr>
      </w:pPr>
      <w:r w:rsidRPr="00C51832">
        <w:rPr>
          <w:b/>
          <w:bCs/>
          <w:sz w:val="24"/>
          <w:szCs w:val="24"/>
          <w:lang w:val="de-AT"/>
        </w:rPr>
        <w:t>super().__init__(models.googlenet(...), model_save_path)</w:t>
      </w:r>
      <w:r w:rsidRPr="00C51832">
        <w:rPr>
          <w:sz w:val="24"/>
          <w:szCs w:val="24"/>
          <w:lang w:val="de-AT"/>
        </w:rPr>
        <w:t>: Der Aufruf an die super()-Methode übergibt das Modell an die Basisklasse BaseModelTorch, die das Modell dann trainiert, speichert und verwaltet.</w:t>
      </w:r>
    </w:p>
    <w:p w14:paraId="02CA77A8" w14:textId="77777777" w:rsidR="00A00786" w:rsidRPr="00C51832" w:rsidRDefault="00A00786" w:rsidP="00AE2585">
      <w:pPr>
        <w:rPr>
          <w:lang w:val="de-AT" w:eastAsia="en-US"/>
        </w:rPr>
      </w:pPr>
    </w:p>
    <w:p w14:paraId="16971C20" w14:textId="55FEFD10" w:rsidR="00AE2585" w:rsidRPr="001568C7" w:rsidRDefault="00A00786" w:rsidP="00AE2585">
      <w:pPr>
        <w:pStyle w:val="berschrift6"/>
      </w:pPr>
      <w:r w:rsidRPr="001568C7">
        <w:lastRenderedPageBreak/>
        <w:t>InceptionV3</w:t>
      </w:r>
    </w:p>
    <w:p w14:paraId="082117CA" w14:textId="77777777" w:rsidR="00A00786" w:rsidRPr="00C51832" w:rsidRDefault="00A00786" w:rsidP="00A00786">
      <w:pPr>
        <w:rPr>
          <w:lang w:val="de-AT" w:eastAsia="de-AT"/>
        </w:rPr>
      </w:pPr>
      <w:r w:rsidRPr="00C51832">
        <w:rPr>
          <w:lang w:val="de-AT" w:eastAsia="de-AT"/>
        </w:rPr>
        <w:t xml:space="preserve">Das </w:t>
      </w:r>
      <w:r w:rsidRPr="00C51832">
        <w:rPr>
          <w:b/>
          <w:bCs/>
          <w:lang w:val="de-AT" w:eastAsia="de-AT"/>
        </w:rPr>
        <w:t>InceptionV3</w:t>
      </w:r>
      <w:r w:rsidRPr="00C51832">
        <w:rPr>
          <w:lang w:val="de-AT" w:eastAsia="de-AT"/>
        </w:rPr>
        <w:t xml:space="preserve">-Modell ist eine leistungsstarke Architektur für die Bildklassifikation, die auf Convolutional Neural Networks (CNNs) basiert. Es wurde von Google entwickelt und gehört zur </w:t>
      </w:r>
      <w:r w:rsidRPr="00C51832">
        <w:rPr>
          <w:b/>
          <w:bCs/>
          <w:lang w:val="de-AT" w:eastAsia="de-AT"/>
        </w:rPr>
        <w:t>Inception-Serie</w:t>
      </w:r>
      <w:r w:rsidRPr="00C51832">
        <w:rPr>
          <w:lang w:val="de-AT" w:eastAsia="de-AT"/>
        </w:rPr>
        <w:t xml:space="preserve"> von Modellen, die dafür bekannt sind, verschiedene Arten von Convolutional-Schichten in einer einzigen Schicht zu kombinieren, um eine höhere Effizienz und Genauigkeit zu erreichen. Durch den Einsatz von </w:t>
      </w:r>
      <w:r w:rsidRPr="00C51832">
        <w:rPr>
          <w:b/>
          <w:bCs/>
          <w:lang w:val="de-AT" w:eastAsia="de-AT"/>
        </w:rPr>
        <w:t>Inception-Modulen</w:t>
      </w:r>
      <w:r w:rsidRPr="00C51832">
        <w:rPr>
          <w:lang w:val="de-AT" w:eastAsia="de-AT"/>
        </w:rPr>
        <w:t xml:space="preserve"> und anderen Optimierungen ist das Modell besonders gut geeignet, um auf komplexen Bilddatensätzen wie ImageNet hervorragende Ergebnisse zu erzielen.</w:t>
      </w:r>
    </w:p>
    <w:p w14:paraId="6B5A2745" w14:textId="0C1ABBBC" w:rsidR="00A00786" w:rsidRPr="00C51832" w:rsidRDefault="00A00786" w:rsidP="00A00786">
      <w:pPr>
        <w:rPr>
          <w:lang w:val="de-AT" w:eastAsia="de-AT"/>
        </w:rPr>
      </w:pPr>
      <w:r w:rsidRPr="00C51832">
        <w:rPr>
          <w:lang w:val="de-AT" w:eastAsia="de-AT"/>
        </w:rPr>
        <w:t>Das Modell nutzt fortschrittliche Techniken, um die Anzahl der Parameter zu minimieren und gleichzeitig die Genauigkeit zu maximieren. Aufgrund seiner Flexibilität und Effizienz wird InceptionV3 in einer Vielzahl von Anwendungsbereichen eingesetzt, insbesondere in der Bildklassifikation und der Objekterkennung. In dieser Sektion werden die theoretischen Grundlagen des Modells, seine Funktionsweise sowie seine Anwendungen und Leistungsmerkmale erläutert.</w:t>
      </w:r>
    </w:p>
    <w:p w14:paraId="7D1E0C70" w14:textId="77777777" w:rsidR="00082D59" w:rsidRPr="00C51832" w:rsidRDefault="00082D59" w:rsidP="00A00786">
      <w:pPr>
        <w:rPr>
          <w:lang w:val="de-AT" w:eastAsia="de-AT"/>
        </w:rPr>
      </w:pPr>
    </w:p>
    <w:p w14:paraId="3E1EC314" w14:textId="77777777" w:rsidR="00AE2585" w:rsidRPr="001568C7" w:rsidRDefault="00AE2585" w:rsidP="00AE2585">
      <w:pPr>
        <w:pStyle w:val="berschrift7"/>
      </w:pPr>
      <w:r w:rsidRPr="001568C7">
        <w:t>Theorie</w:t>
      </w:r>
    </w:p>
    <w:p w14:paraId="717ED076" w14:textId="77777777" w:rsidR="00A00786" w:rsidRPr="00C51832" w:rsidRDefault="00A00786" w:rsidP="00A00786">
      <w:pPr>
        <w:rPr>
          <w:lang w:val="de-AT" w:eastAsia="de-AT"/>
        </w:rPr>
      </w:pPr>
      <w:r w:rsidRPr="00C51832">
        <w:rPr>
          <w:lang w:val="de-AT" w:eastAsia="de-AT"/>
        </w:rPr>
        <w:t xml:space="preserve">Das </w:t>
      </w:r>
      <w:r w:rsidRPr="00C51832">
        <w:rPr>
          <w:b/>
          <w:bCs/>
          <w:lang w:val="de-AT" w:eastAsia="de-AT"/>
        </w:rPr>
        <w:t>InceptionV3</w:t>
      </w:r>
      <w:r w:rsidRPr="00C51832">
        <w:rPr>
          <w:lang w:val="de-AT" w:eastAsia="de-AT"/>
        </w:rPr>
        <w:t xml:space="preserve">-Modell nutzt die </w:t>
      </w:r>
      <w:r w:rsidRPr="00C51832">
        <w:rPr>
          <w:b/>
          <w:bCs/>
          <w:lang w:val="de-AT" w:eastAsia="de-AT"/>
        </w:rPr>
        <w:t>Inception-Architektur</w:t>
      </w:r>
      <w:r w:rsidRPr="00C51832">
        <w:rPr>
          <w:lang w:val="de-AT" w:eastAsia="de-AT"/>
        </w:rPr>
        <w:t>, bei der mehrere Convolutional-Schichten mit unterschiedlichen Filtergrößen und Pooling-Schichten parallel ausgeführt werden. Dies ermöglicht es dem Modell, Merkmale auf verschiedenen Skalen und mit unterschiedlichen Auflösungen gleichzeitig zu extrahieren. Dieser parallele Ansatz erhöht die Fähigkeit des Modells, komplexe Muster und Strukturen in den Eingabebildern zu erkennen, was besonders nützlich bei großen und hochdimensionalen Datensätzen ist.</w:t>
      </w:r>
    </w:p>
    <w:p w14:paraId="29103DF3" w14:textId="77777777" w:rsidR="00A00786" w:rsidRPr="00C51832" w:rsidRDefault="00A00786" w:rsidP="00A00786">
      <w:pPr>
        <w:rPr>
          <w:lang w:val="de-AT" w:eastAsia="de-AT"/>
        </w:rPr>
      </w:pPr>
      <w:r w:rsidRPr="00C51832">
        <w:rPr>
          <w:lang w:val="de-AT" w:eastAsia="de-AT"/>
        </w:rPr>
        <w:t xml:space="preserve">Im Gegensatz zu traditionellen CNN-Architekturen, die nur eine bestimmte Filtergröße verwenden, fügt InceptionV3 </w:t>
      </w:r>
      <w:r w:rsidRPr="00C51832">
        <w:rPr>
          <w:b/>
          <w:bCs/>
          <w:lang w:val="de-AT" w:eastAsia="de-AT"/>
        </w:rPr>
        <w:t>verschiedene Filtergrößen</w:t>
      </w:r>
      <w:r w:rsidRPr="00C51832">
        <w:rPr>
          <w:lang w:val="de-AT" w:eastAsia="de-AT"/>
        </w:rPr>
        <w:t xml:space="preserve"> in einem einzigen Layer zusammen, sodass das Modell mehr Informationen aus den Bildern extrahieren kann. Dies wird durch den Einsatz von </w:t>
      </w:r>
      <w:r w:rsidRPr="00C51832">
        <w:rPr>
          <w:b/>
          <w:bCs/>
          <w:lang w:val="de-AT" w:eastAsia="de-AT"/>
        </w:rPr>
        <w:t>1x1-Convolutions</w:t>
      </w:r>
      <w:r w:rsidRPr="00C51832">
        <w:rPr>
          <w:lang w:val="de-AT" w:eastAsia="de-AT"/>
        </w:rPr>
        <w:t xml:space="preserve"> und </w:t>
      </w:r>
      <w:r w:rsidRPr="00C51832">
        <w:rPr>
          <w:b/>
          <w:bCs/>
          <w:lang w:val="de-AT" w:eastAsia="de-AT"/>
        </w:rPr>
        <w:t>Max-Pooling</w:t>
      </w:r>
      <w:r w:rsidRPr="00C51832">
        <w:rPr>
          <w:lang w:val="de-AT" w:eastAsia="de-AT"/>
        </w:rPr>
        <w:t xml:space="preserve"> erreicht, die die Komplexität des Modells reduzieren und gleichzeitig die Leistung steigern.</w:t>
      </w:r>
    </w:p>
    <w:p w14:paraId="4A85A67C" w14:textId="77777777" w:rsidR="00A00786" w:rsidRPr="00C51832" w:rsidRDefault="00A00786" w:rsidP="00A00786">
      <w:pPr>
        <w:rPr>
          <w:lang w:val="de-AT"/>
        </w:rPr>
      </w:pPr>
    </w:p>
    <w:p w14:paraId="3D2EACBC" w14:textId="77777777" w:rsidR="00AE2585" w:rsidRPr="001568C7" w:rsidRDefault="00AE2585" w:rsidP="00AE2585">
      <w:pPr>
        <w:pStyle w:val="berschrift8"/>
      </w:pPr>
      <w:r w:rsidRPr="001568C7">
        <w:t>Aufbau und Funktionsweise</w:t>
      </w:r>
    </w:p>
    <w:p w14:paraId="766BBBB2" w14:textId="77777777" w:rsidR="00A00786" w:rsidRPr="00C51832" w:rsidRDefault="00A00786" w:rsidP="00A00786">
      <w:pPr>
        <w:rPr>
          <w:lang w:val="de-AT" w:eastAsia="de-AT"/>
        </w:rPr>
      </w:pPr>
      <w:r w:rsidRPr="00C51832">
        <w:rPr>
          <w:lang w:val="de-AT" w:eastAsia="de-AT"/>
        </w:rPr>
        <w:t xml:space="preserve">Das InceptionV3-Modell ist in mehrere </w:t>
      </w:r>
      <w:r w:rsidRPr="00C51832">
        <w:rPr>
          <w:b/>
          <w:bCs/>
          <w:lang w:val="de-AT" w:eastAsia="de-AT"/>
        </w:rPr>
        <w:t>Inception-Module</w:t>
      </w:r>
      <w:r w:rsidRPr="00C51832">
        <w:rPr>
          <w:lang w:val="de-AT" w:eastAsia="de-AT"/>
        </w:rPr>
        <w:t xml:space="preserve"> unterteilt. Ein Inception-Modul besteht aus mehreren parallelen Convolutional-Schichten, wobei jede Schicht eine andere Filtergröße hat. Diese Filtergrößen reichen von 1x1 über 3x3 bis zu 5x5, und es wird auch </w:t>
      </w:r>
      <w:r w:rsidRPr="00C51832">
        <w:rPr>
          <w:b/>
          <w:bCs/>
          <w:lang w:val="de-AT" w:eastAsia="de-AT"/>
        </w:rPr>
        <w:t>Max-Pooling</w:t>
      </w:r>
      <w:r w:rsidRPr="00C51832">
        <w:rPr>
          <w:lang w:val="de-AT" w:eastAsia="de-AT"/>
        </w:rPr>
        <w:t xml:space="preserve"> verwendet. Die Ergebnisse dieser unterschiedlichen Filtergrößen werden dann kombiniert, um die besten Merkmale aus den Eingabebildern zu extrahieren.</w:t>
      </w:r>
    </w:p>
    <w:p w14:paraId="1E0C9EA4" w14:textId="77777777" w:rsidR="00A00786" w:rsidRPr="00C51832" w:rsidRDefault="00A00786" w:rsidP="00A00786">
      <w:pPr>
        <w:rPr>
          <w:lang w:val="de-AT" w:eastAsia="de-AT"/>
        </w:rPr>
      </w:pPr>
      <w:r w:rsidRPr="00C51832">
        <w:rPr>
          <w:lang w:val="de-AT" w:eastAsia="de-AT"/>
        </w:rPr>
        <w:t xml:space="preserve">Die Architektur von InceptionV3 verwendet auch </w:t>
      </w:r>
      <w:r w:rsidRPr="00C51832">
        <w:rPr>
          <w:b/>
          <w:bCs/>
          <w:lang w:val="de-AT" w:eastAsia="de-AT"/>
        </w:rPr>
        <w:t>Batch Normalization</w:t>
      </w:r>
      <w:r w:rsidRPr="00C51832">
        <w:rPr>
          <w:lang w:val="de-AT" w:eastAsia="de-AT"/>
        </w:rPr>
        <w:t xml:space="preserve"> zur Stabilisierung des Trainingsprozesses, indem sie die internen Datenwerte während des Trainings standardisiert. Dies hilft dabei, das Training schneller und stabiler zu machen. Zusätzlich werden Techniken wie </w:t>
      </w:r>
      <w:r w:rsidRPr="00C51832">
        <w:rPr>
          <w:b/>
          <w:bCs/>
          <w:lang w:val="de-AT" w:eastAsia="de-AT"/>
        </w:rPr>
        <w:t>Dropout</w:t>
      </w:r>
      <w:r w:rsidRPr="00C51832">
        <w:rPr>
          <w:lang w:val="de-AT" w:eastAsia="de-AT"/>
        </w:rPr>
        <w:t xml:space="preserve"> und </w:t>
      </w:r>
      <w:r w:rsidRPr="00C51832">
        <w:rPr>
          <w:b/>
          <w:bCs/>
          <w:lang w:val="de-AT" w:eastAsia="de-AT"/>
        </w:rPr>
        <w:t>Label Smoothing</w:t>
      </w:r>
      <w:r w:rsidRPr="00C51832">
        <w:rPr>
          <w:lang w:val="de-AT" w:eastAsia="de-AT"/>
        </w:rPr>
        <w:t xml:space="preserve"> verwendet, um Überanpassung (Overfitting) zu verhindern.</w:t>
      </w:r>
    </w:p>
    <w:p w14:paraId="652EC089" w14:textId="77777777" w:rsidR="00A00786" w:rsidRPr="00C51832" w:rsidRDefault="00A00786" w:rsidP="00A00786">
      <w:pPr>
        <w:rPr>
          <w:lang w:val="de-AT" w:eastAsia="de-AT"/>
        </w:rPr>
      </w:pPr>
      <w:r w:rsidRPr="00C51832">
        <w:rPr>
          <w:lang w:val="de-AT" w:eastAsia="de-AT"/>
        </w:rPr>
        <w:lastRenderedPageBreak/>
        <w:t xml:space="preserve">Am Ende der Convolutional-Schichten gibt es eine </w:t>
      </w:r>
      <w:r w:rsidRPr="00C51832">
        <w:rPr>
          <w:b/>
          <w:bCs/>
          <w:lang w:val="de-AT" w:eastAsia="de-AT"/>
        </w:rPr>
        <w:t>Fully Connected-Schicht</w:t>
      </w:r>
      <w:r w:rsidRPr="00C51832">
        <w:rPr>
          <w:lang w:val="de-AT" w:eastAsia="de-AT"/>
        </w:rPr>
        <w:t>, die die extrahierten Merkmale in eine Klassifikationsvorhersage umwandelt. Das Modell kann daher in verschiedenen Anwendungsbereichen eingesetzt werden, bei denen eine präzise und schnelle Klassifikation erforderlich ist.</w:t>
      </w:r>
    </w:p>
    <w:p w14:paraId="4474D6B9" w14:textId="77777777" w:rsidR="00A00786" w:rsidRPr="00C51832" w:rsidRDefault="00A00786" w:rsidP="00A00786">
      <w:pPr>
        <w:rPr>
          <w:lang w:val="de-AT"/>
        </w:rPr>
      </w:pPr>
    </w:p>
    <w:p w14:paraId="42A5734D" w14:textId="77777777" w:rsidR="00AE2585" w:rsidRPr="001568C7" w:rsidRDefault="00AE2585" w:rsidP="00AE2585">
      <w:pPr>
        <w:pStyle w:val="berschrift8"/>
      </w:pPr>
      <w:r w:rsidRPr="001568C7">
        <w:t>Anwendungen</w:t>
      </w:r>
    </w:p>
    <w:p w14:paraId="6A7054C9" w14:textId="77777777" w:rsidR="00A00786" w:rsidRPr="001568C7" w:rsidRDefault="00A00786" w:rsidP="00A00786">
      <w:r w:rsidRPr="00C51832">
        <w:rPr>
          <w:lang w:val="de-AT"/>
        </w:rPr>
        <w:t xml:space="preserve">Das </w:t>
      </w:r>
      <w:r w:rsidRPr="00C51832">
        <w:rPr>
          <w:b/>
          <w:bCs/>
          <w:lang w:val="de-AT"/>
        </w:rPr>
        <w:t>InceptionV3</w:t>
      </w:r>
      <w:r w:rsidRPr="00C51832">
        <w:rPr>
          <w:lang w:val="de-AT"/>
        </w:rPr>
        <w:t xml:space="preserve">-Modell wird in einer Vielzahl von Anwendungsbereichen der Computer Vision eingesetzt, insbesondere in der Bildklassifikation und Objekterkennung. </w:t>
      </w:r>
      <w:r w:rsidRPr="001568C7">
        <w:t>Zu den häufigsten Anwendungen gehören:</w:t>
      </w:r>
    </w:p>
    <w:p w14:paraId="72718433" w14:textId="77777777" w:rsidR="00A00786" w:rsidRPr="00C51832" w:rsidRDefault="00A00786" w:rsidP="00402852">
      <w:pPr>
        <w:numPr>
          <w:ilvl w:val="0"/>
          <w:numId w:val="141"/>
        </w:numPr>
        <w:rPr>
          <w:lang w:val="de-AT"/>
        </w:rPr>
      </w:pPr>
      <w:r w:rsidRPr="00C51832">
        <w:rPr>
          <w:b/>
          <w:bCs/>
          <w:lang w:val="de-AT"/>
        </w:rPr>
        <w:t>Bildklassifikation:</w:t>
      </w:r>
      <w:r w:rsidRPr="00C51832">
        <w:rPr>
          <w:lang w:val="de-AT"/>
        </w:rPr>
        <w:t xml:space="preserve"> InceptionV3 wird häufig für die Klassifikation von Objekten in Bildern verwendet. Dies umfasst Anwendungen wie die Erkennung von Tieren, Fahrzeugen oder anderen spezifischen Objekten in Bildern.</w:t>
      </w:r>
    </w:p>
    <w:p w14:paraId="07E988EC" w14:textId="77777777" w:rsidR="00A00786" w:rsidRPr="00C51832" w:rsidRDefault="00A00786" w:rsidP="00402852">
      <w:pPr>
        <w:numPr>
          <w:ilvl w:val="0"/>
          <w:numId w:val="141"/>
        </w:numPr>
        <w:rPr>
          <w:lang w:val="de-AT"/>
        </w:rPr>
      </w:pPr>
      <w:r w:rsidRPr="00C51832">
        <w:rPr>
          <w:b/>
          <w:bCs/>
          <w:lang w:val="de-AT"/>
        </w:rPr>
        <w:t>Medizinische Bildverarbeitung:</w:t>
      </w:r>
      <w:r w:rsidRPr="00C51832">
        <w:rPr>
          <w:lang w:val="de-AT"/>
        </w:rPr>
        <w:t xml:space="preserve"> Das Modell wird auch in der medizinischen Bildanalyse verwendet, um etwa Tumore oder andere Anomalien in Röntgenbildern und MRI-Scans zu erkennen.</w:t>
      </w:r>
    </w:p>
    <w:p w14:paraId="25368AE5" w14:textId="77777777" w:rsidR="00A00786" w:rsidRPr="00C51832" w:rsidRDefault="00A00786" w:rsidP="00402852">
      <w:pPr>
        <w:numPr>
          <w:ilvl w:val="0"/>
          <w:numId w:val="141"/>
        </w:numPr>
        <w:rPr>
          <w:lang w:val="de-AT"/>
        </w:rPr>
      </w:pPr>
      <w:r w:rsidRPr="00C51832">
        <w:rPr>
          <w:b/>
          <w:bCs/>
          <w:lang w:val="de-AT"/>
        </w:rPr>
        <w:t>Autonomes Fahren:</w:t>
      </w:r>
      <w:r w:rsidRPr="00C51832">
        <w:rPr>
          <w:lang w:val="de-AT"/>
        </w:rPr>
        <w:t xml:space="preserve"> In der Automobilindustrie wird InceptionV3 zur Erkennung von Verkehrsschildern, Fußgängern, Fahrzeugen und anderen wichtigen Objekten auf der Straße eingesetzt.</w:t>
      </w:r>
    </w:p>
    <w:p w14:paraId="387B3FC5" w14:textId="77777777" w:rsidR="00A00786" w:rsidRPr="00C51832" w:rsidRDefault="00A00786" w:rsidP="00402852">
      <w:pPr>
        <w:numPr>
          <w:ilvl w:val="0"/>
          <w:numId w:val="141"/>
        </w:numPr>
        <w:rPr>
          <w:lang w:val="de-AT"/>
        </w:rPr>
      </w:pPr>
      <w:r w:rsidRPr="00C51832">
        <w:rPr>
          <w:b/>
          <w:bCs/>
          <w:lang w:val="de-AT"/>
        </w:rPr>
        <w:t>Gesichtserkennung:</w:t>
      </w:r>
      <w:r w:rsidRPr="00C51832">
        <w:rPr>
          <w:lang w:val="de-AT"/>
        </w:rPr>
        <w:t xml:space="preserve"> Durch seine Fähigkeit zur genauen Bildklassifikation wird es auch in Systemen zur Gesichtserkennung eingesetzt.</w:t>
      </w:r>
    </w:p>
    <w:p w14:paraId="652BB544" w14:textId="77777777" w:rsidR="00A00786" w:rsidRPr="00C51832" w:rsidRDefault="00A00786" w:rsidP="00A00786">
      <w:pPr>
        <w:rPr>
          <w:lang w:val="de-AT"/>
        </w:rPr>
      </w:pPr>
    </w:p>
    <w:p w14:paraId="604523FE" w14:textId="77777777" w:rsidR="00AE2585" w:rsidRPr="001568C7" w:rsidRDefault="00AE2585" w:rsidP="00AE2585">
      <w:pPr>
        <w:pStyle w:val="berschrift8"/>
      </w:pPr>
      <w:r w:rsidRPr="001568C7">
        <w:t>Verlässlichkeit und Performance</w:t>
      </w:r>
    </w:p>
    <w:p w14:paraId="3E985C02" w14:textId="77777777" w:rsidR="00A00786" w:rsidRPr="00C51832" w:rsidRDefault="00A00786" w:rsidP="00A00786">
      <w:pPr>
        <w:rPr>
          <w:lang w:val="de-AT" w:eastAsia="de-AT"/>
        </w:rPr>
      </w:pPr>
      <w:r w:rsidRPr="00C51832">
        <w:rPr>
          <w:lang w:val="de-AT" w:eastAsia="de-AT"/>
        </w:rPr>
        <w:t xml:space="preserve">Das </w:t>
      </w:r>
      <w:r w:rsidRPr="00C51832">
        <w:rPr>
          <w:b/>
          <w:bCs/>
          <w:lang w:val="de-AT" w:eastAsia="de-AT"/>
        </w:rPr>
        <w:t>InceptionV3</w:t>
      </w:r>
      <w:r w:rsidRPr="00C51832">
        <w:rPr>
          <w:lang w:val="de-AT" w:eastAsia="de-AT"/>
        </w:rPr>
        <w:t xml:space="preserve">-Modell hat sich aufgrund seiner </w:t>
      </w:r>
      <w:r w:rsidRPr="00C51832">
        <w:rPr>
          <w:b/>
          <w:bCs/>
          <w:lang w:val="de-AT" w:eastAsia="de-AT"/>
        </w:rPr>
        <w:t>genauen Klassifikationsfähigkeit</w:t>
      </w:r>
      <w:r w:rsidRPr="00C51832">
        <w:rPr>
          <w:lang w:val="de-AT" w:eastAsia="de-AT"/>
        </w:rPr>
        <w:t xml:space="preserve"> und </w:t>
      </w:r>
      <w:r w:rsidRPr="00C51832">
        <w:rPr>
          <w:b/>
          <w:bCs/>
          <w:lang w:val="de-AT" w:eastAsia="de-AT"/>
        </w:rPr>
        <w:t>Effizienz</w:t>
      </w:r>
      <w:r w:rsidRPr="00C51832">
        <w:rPr>
          <w:lang w:val="de-AT" w:eastAsia="de-AT"/>
        </w:rPr>
        <w:t xml:space="preserve"> in der Praxis als sehr zuverlässig erwiesen. Es hat hohe Performance-Werte auf verschiedenen Standard-Datensätzen wie </w:t>
      </w:r>
      <w:r w:rsidRPr="00C51832">
        <w:rPr>
          <w:b/>
          <w:bCs/>
          <w:lang w:val="de-AT" w:eastAsia="de-AT"/>
        </w:rPr>
        <w:t>ImageNet</w:t>
      </w:r>
      <w:r w:rsidRPr="00C51832">
        <w:rPr>
          <w:lang w:val="de-AT" w:eastAsia="de-AT"/>
        </w:rPr>
        <w:t xml:space="preserve"> erzielt und ist aufgrund seiner Architektur besonders gut geeignet, komplexe Bilddaten mit vielen unterschiedlichen Merkmalen zu verarbeiten.</w:t>
      </w:r>
    </w:p>
    <w:p w14:paraId="760E9C01" w14:textId="77777777" w:rsidR="00A00786" w:rsidRPr="00C51832" w:rsidRDefault="00A00786" w:rsidP="00A00786">
      <w:pPr>
        <w:rPr>
          <w:lang w:val="de-AT" w:eastAsia="de-AT"/>
        </w:rPr>
      </w:pPr>
      <w:r w:rsidRPr="00C51832">
        <w:rPr>
          <w:lang w:val="de-AT" w:eastAsia="de-AT"/>
        </w:rPr>
        <w:t xml:space="preserve">Allerdings ist das Modell auch recht rechenintensiv, insbesondere bei großen Bildgrößen und Datensätzen. Dennoch hat es sich als eines der leistungsfähigsten Modelle für die Bildklassifikation etabliert, da es in der Lage ist, tiefere, komplexere Merkmale zu extrahieren, ohne dass die Anzahl der Parameter exponentiell wächst. In der Praxis hat es sich als weniger anfällig für Überanpassung gezeigt, vor allem bei Verwendung von </w:t>
      </w:r>
      <w:r w:rsidRPr="00C51832">
        <w:rPr>
          <w:b/>
          <w:bCs/>
          <w:lang w:val="de-AT" w:eastAsia="de-AT"/>
        </w:rPr>
        <w:t>Transfer Learning</w:t>
      </w:r>
      <w:r w:rsidRPr="00C51832">
        <w:rPr>
          <w:lang w:val="de-AT" w:eastAsia="de-AT"/>
        </w:rPr>
        <w:t>, wo vortrainierte Modelle auf neuen Datensätzen feinabgestimmt werden.</w:t>
      </w:r>
    </w:p>
    <w:p w14:paraId="24619120" w14:textId="77777777" w:rsidR="00A00786" w:rsidRPr="00C51832" w:rsidRDefault="00A00786" w:rsidP="00A00786">
      <w:pPr>
        <w:rPr>
          <w:lang w:val="de-AT"/>
        </w:rPr>
      </w:pPr>
    </w:p>
    <w:p w14:paraId="5782AB00" w14:textId="77777777" w:rsidR="00AE2585" w:rsidRPr="001568C7" w:rsidRDefault="00AE2585" w:rsidP="00AE2585">
      <w:pPr>
        <w:pStyle w:val="berschrift7"/>
      </w:pPr>
      <w:r w:rsidRPr="001568C7">
        <w:t>Imports</w:t>
      </w:r>
    </w:p>
    <w:p w14:paraId="42378309" w14:textId="3E37C366" w:rsidR="00A00786" w:rsidRPr="00C51832" w:rsidRDefault="00A00786" w:rsidP="00A00786">
      <w:pPr>
        <w:rPr>
          <w:lang w:val="de-AT"/>
        </w:rPr>
      </w:pPr>
      <w:r w:rsidRPr="00C51832">
        <w:rPr>
          <w:lang w:val="de-AT"/>
        </w:rPr>
        <w:t>Die notwendigen Imports für dieses Modell sind:</w:t>
      </w:r>
    </w:p>
    <w:p w14:paraId="2953E3C2"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1945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70F26A8B" w14:textId="0E602278"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1945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E6C5C8C" w14:textId="41CF1A3E" w:rsidR="00A00786" w:rsidRPr="00C51832" w:rsidRDefault="00A00786" w:rsidP="00402852">
      <w:pPr>
        <w:pStyle w:val="Listenabsatz"/>
        <w:numPr>
          <w:ilvl w:val="0"/>
          <w:numId w:val="141"/>
        </w:numPr>
        <w:rPr>
          <w:sz w:val="24"/>
          <w:szCs w:val="24"/>
          <w:lang w:val="de-AT"/>
        </w:rPr>
      </w:pPr>
      <w:r w:rsidRPr="00C51832">
        <w:rPr>
          <w:b/>
          <w:bCs/>
          <w:sz w:val="24"/>
          <w:szCs w:val="24"/>
          <w:lang w:val="de-AT"/>
        </w:rPr>
        <w:lastRenderedPageBreak/>
        <w:t>models.inception_v3</w:t>
      </w:r>
      <w:r w:rsidRPr="00C51832">
        <w:rPr>
          <w:sz w:val="24"/>
          <w:szCs w:val="24"/>
          <w:lang w:val="de-AT"/>
        </w:rPr>
        <w:t xml:space="preserve">: Wird aus dem torchvision-Modul importiert und stellt das vortrainierte </w:t>
      </w:r>
      <w:r w:rsidRPr="00C51832">
        <w:rPr>
          <w:b/>
          <w:bCs/>
          <w:sz w:val="24"/>
          <w:szCs w:val="24"/>
          <w:lang w:val="de-AT"/>
        </w:rPr>
        <w:t>InceptionV3</w:t>
      </w:r>
      <w:r w:rsidRPr="00C51832">
        <w:rPr>
          <w:sz w:val="24"/>
          <w:szCs w:val="24"/>
          <w:lang w:val="de-AT"/>
        </w:rPr>
        <w:t xml:space="preserve">-Modell zur Verfügung, das speziell für die Bildklassifikation entwickelt wurde. </w:t>
      </w:r>
    </w:p>
    <w:p w14:paraId="52E6E063" w14:textId="09916F22" w:rsidR="00A00786" w:rsidRPr="00C51832" w:rsidRDefault="00A00786" w:rsidP="00402852">
      <w:pPr>
        <w:pStyle w:val="Listenabsatz"/>
        <w:numPr>
          <w:ilvl w:val="0"/>
          <w:numId w:val="141"/>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41DEBCEC" w14:textId="77777777" w:rsidR="00A00786" w:rsidRPr="00C51832" w:rsidRDefault="00A00786" w:rsidP="00A00786">
      <w:pPr>
        <w:rPr>
          <w:lang w:val="de-AT"/>
        </w:rPr>
      </w:pPr>
    </w:p>
    <w:p w14:paraId="4AE71623" w14:textId="0818E933" w:rsidR="00AE2585" w:rsidRPr="001568C7" w:rsidRDefault="00AE2585" w:rsidP="00AE2585">
      <w:pPr>
        <w:pStyle w:val="berschrift7"/>
      </w:pPr>
      <w:r w:rsidRPr="001568C7">
        <w:t>training</w:t>
      </w:r>
      <w:r w:rsidR="00A00786" w:rsidRPr="001568C7">
        <w:t>_inception_pytorch</w:t>
      </w:r>
      <w:r w:rsidRPr="001568C7">
        <w:t>.py</w:t>
      </w:r>
    </w:p>
    <w:p w14:paraId="0EC9CD62" w14:textId="72D3626B" w:rsidR="00A00786" w:rsidRPr="00C51832" w:rsidRDefault="00A00786" w:rsidP="00A00786">
      <w:pPr>
        <w:rPr>
          <w:lang w:val="de-AT"/>
        </w:rPr>
      </w:pPr>
      <w:r w:rsidRPr="00C51832">
        <w:rPr>
          <w:lang w:val="de-AT"/>
        </w:rPr>
        <w:t xml:space="preserve">In diesem Fall wird das </w:t>
      </w:r>
      <w:r w:rsidRPr="00C51832">
        <w:rPr>
          <w:b/>
          <w:bCs/>
          <w:lang w:val="de-AT"/>
        </w:rPr>
        <w:t>InceptionV3-Modell</w:t>
      </w:r>
      <w:r w:rsidRPr="00C51832">
        <w:rPr>
          <w:lang w:val="de-AT"/>
        </w:rPr>
        <w:t xml:space="preserve"> mit der folgenden Struktur instanziiert:</w:t>
      </w:r>
    </w:p>
    <w:p w14:paraId="177EA13D"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InceptionModel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6FFC5C0D"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07474B1C" w14:textId="26E2E543"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inception_v3</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9D7C3CF" w14:textId="4A5EB039" w:rsidR="00A00786" w:rsidRPr="00C51832" w:rsidRDefault="00A00786" w:rsidP="00402852">
      <w:pPr>
        <w:pStyle w:val="Listenabsatz"/>
        <w:numPr>
          <w:ilvl w:val="0"/>
          <w:numId w:val="141"/>
        </w:numPr>
        <w:rPr>
          <w:sz w:val="24"/>
          <w:szCs w:val="24"/>
          <w:lang w:val="de-AT"/>
        </w:rPr>
      </w:pPr>
      <w:r w:rsidRPr="00C51832">
        <w:rPr>
          <w:b/>
          <w:bCs/>
          <w:sz w:val="24"/>
          <w:szCs w:val="24"/>
          <w:lang w:val="de-AT"/>
        </w:rPr>
        <w:t>models.inception_v3(weights=None, num_classes=classes)</w:t>
      </w:r>
      <w:r w:rsidRPr="00C51832">
        <w:rPr>
          <w:sz w:val="24"/>
          <w:szCs w:val="24"/>
          <w:lang w:val="de-AT"/>
        </w:rPr>
        <w:t xml:space="preserve">: Instanziiert das InceptionV3-Modell ohne vortrainierte Gewichte (weights=None) und legt die Anzahl der Zielklassen (num_classes) fest. Wenn das Modell mit neuen Daten trainiert wird, können die Gewichte auf den Datensatz angepasst werden. </w:t>
      </w:r>
    </w:p>
    <w:p w14:paraId="30CC4C5F" w14:textId="77777777" w:rsidR="00082D59" w:rsidRPr="00C51832" w:rsidRDefault="00082D59" w:rsidP="00082D59">
      <w:pPr>
        <w:pStyle w:val="Listenabsatz"/>
        <w:rPr>
          <w:sz w:val="24"/>
          <w:szCs w:val="24"/>
          <w:lang w:val="de-AT"/>
        </w:rPr>
      </w:pPr>
    </w:p>
    <w:p w14:paraId="1D1A5762" w14:textId="663ADAC8" w:rsidR="00AE2585" w:rsidRPr="00C51832" w:rsidRDefault="00A00786" w:rsidP="00402852">
      <w:pPr>
        <w:pStyle w:val="Listenabsatz"/>
        <w:numPr>
          <w:ilvl w:val="0"/>
          <w:numId w:val="141"/>
        </w:numPr>
        <w:rPr>
          <w:sz w:val="24"/>
          <w:szCs w:val="24"/>
          <w:lang w:val="de-AT"/>
        </w:rPr>
      </w:pPr>
      <w:r w:rsidRPr="00C51832">
        <w:rPr>
          <w:b/>
          <w:bCs/>
          <w:sz w:val="24"/>
          <w:szCs w:val="24"/>
          <w:lang w:val="de-AT"/>
        </w:rPr>
        <w:t>super().init(...)</w:t>
      </w:r>
      <w:r w:rsidRPr="00C51832">
        <w:rPr>
          <w:sz w:val="24"/>
          <w:szCs w:val="24"/>
          <w:lang w:val="de-AT"/>
        </w:rPr>
        <w:t xml:space="preserve">: Der Aufruf an super() ruft den Konstruktor der Basisklasse </w:t>
      </w:r>
      <w:r w:rsidRPr="00C51832">
        <w:rPr>
          <w:b/>
          <w:bCs/>
          <w:sz w:val="24"/>
          <w:szCs w:val="24"/>
          <w:lang w:val="de-AT"/>
        </w:rPr>
        <w:t>BaseModelTorch</w:t>
      </w:r>
      <w:r w:rsidRPr="00C51832">
        <w:rPr>
          <w:sz w:val="24"/>
          <w:szCs w:val="24"/>
          <w:lang w:val="de-AT"/>
        </w:rPr>
        <w:t xml:space="preserve"> auf, die für das Setup, Training und Speichern des Modells verantwortlich ist.</w:t>
      </w:r>
    </w:p>
    <w:p w14:paraId="5C2819EF" w14:textId="77777777" w:rsidR="00A00786" w:rsidRPr="00C51832" w:rsidRDefault="00A00786" w:rsidP="00A00786">
      <w:pPr>
        <w:rPr>
          <w:lang w:val="de-AT" w:eastAsia="en-US"/>
        </w:rPr>
      </w:pPr>
    </w:p>
    <w:p w14:paraId="5D4883CE" w14:textId="676FF77C" w:rsidR="00AE2585" w:rsidRPr="001568C7" w:rsidRDefault="00A00786" w:rsidP="00AE2585">
      <w:pPr>
        <w:pStyle w:val="berschrift6"/>
      </w:pPr>
      <w:r w:rsidRPr="001568C7">
        <w:t>MaxVit</w:t>
      </w:r>
    </w:p>
    <w:p w14:paraId="2A1CD4E4" w14:textId="77777777" w:rsidR="00A00786" w:rsidRPr="00C51832" w:rsidRDefault="00A00786" w:rsidP="00A00786">
      <w:pPr>
        <w:rPr>
          <w:lang w:val="de-AT" w:eastAsia="de-AT"/>
        </w:rPr>
      </w:pPr>
      <w:r w:rsidRPr="00C51832">
        <w:rPr>
          <w:b/>
          <w:bCs/>
          <w:lang w:val="de-AT" w:eastAsia="de-AT"/>
        </w:rPr>
        <w:t>MaxViT</w:t>
      </w:r>
      <w:r w:rsidRPr="00C51832">
        <w:rPr>
          <w:lang w:val="de-AT" w:eastAsia="de-AT"/>
        </w:rPr>
        <w:t xml:space="preserve"> ist ein modernes neuronales Netzwerk, das ursprünglich für die Bildklassifikation entwickelt wurde und dabei eine neue Art der Architektur einführt, die die Leistung von Vision Transformer (ViT)-Modellen mit der Effizienz von Convolutional Neural Networks (CNNs) kombiniert. MaxViT zeichnet sich durch seine innovative Nutzung von </w:t>
      </w:r>
      <w:r w:rsidRPr="00C51832">
        <w:rPr>
          <w:b/>
          <w:bCs/>
          <w:lang w:val="de-AT" w:eastAsia="de-AT"/>
        </w:rPr>
        <w:t>Max-Pooling</w:t>
      </w:r>
      <w:r w:rsidRPr="00C51832">
        <w:rPr>
          <w:lang w:val="de-AT" w:eastAsia="de-AT"/>
        </w:rPr>
        <w:t xml:space="preserve"> in Verbindung mit der Transformer-Architektur aus, wodurch es in der Lage ist, sowohl lokale als auch globale Informationen aus den Eingabebildern zu extrahieren. Dieses Modell hat sich als besonders leistungsfähig bei der Arbeit mit großen Bilddatensätzen und komplexen Bildklassifikationsaufgaben erwiesen.</w:t>
      </w:r>
    </w:p>
    <w:p w14:paraId="2F2003A6" w14:textId="77777777" w:rsidR="00A00786" w:rsidRPr="00C51832" w:rsidRDefault="00A00786" w:rsidP="00A00786">
      <w:pPr>
        <w:rPr>
          <w:lang w:val="de-AT" w:eastAsia="de-AT"/>
        </w:rPr>
      </w:pPr>
      <w:r w:rsidRPr="00C51832">
        <w:rPr>
          <w:lang w:val="de-AT" w:eastAsia="de-AT"/>
        </w:rPr>
        <w:t xml:space="preserve">In dieser Sektion wird das </w:t>
      </w:r>
      <w:r w:rsidRPr="00C51832">
        <w:rPr>
          <w:b/>
          <w:bCs/>
          <w:lang w:val="de-AT" w:eastAsia="de-AT"/>
        </w:rPr>
        <w:t>MaxViT-Modell</w:t>
      </w:r>
      <w:r w:rsidRPr="00C51832">
        <w:rPr>
          <w:lang w:val="de-AT" w:eastAsia="de-AT"/>
        </w:rPr>
        <w:t xml:space="preserve"> detailliert erläutert, einschließlich seiner Funktionsweise, der zugrunde liegenden Theorie, der Anwendungen und seiner Performance-Eigenschaften.</w:t>
      </w:r>
    </w:p>
    <w:p w14:paraId="4CF4AFD0" w14:textId="77777777" w:rsidR="00A00786" w:rsidRPr="00C51832" w:rsidRDefault="00A00786" w:rsidP="00A00786">
      <w:pPr>
        <w:rPr>
          <w:lang w:val="de-AT"/>
        </w:rPr>
      </w:pPr>
    </w:p>
    <w:p w14:paraId="41F55452" w14:textId="77777777" w:rsidR="00AE2585" w:rsidRPr="001568C7" w:rsidRDefault="00AE2585" w:rsidP="00AE2585">
      <w:pPr>
        <w:pStyle w:val="berschrift7"/>
      </w:pPr>
      <w:r w:rsidRPr="001568C7">
        <w:t>Theorie</w:t>
      </w:r>
    </w:p>
    <w:p w14:paraId="3DBEC432" w14:textId="77777777" w:rsidR="00A00786" w:rsidRPr="00C51832" w:rsidRDefault="00A00786" w:rsidP="00082D59">
      <w:pPr>
        <w:rPr>
          <w:lang w:val="de-AT" w:eastAsia="de-AT"/>
        </w:rPr>
      </w:pPr>
      <w:r w:rsidRPr="00C51832">
        <w:rPr>
          <w:lang w:val="de-AT" w:eastAsia="de-AT"/>
        </w:rPr>
        <w:t xml:space="preserve">MaxViT ist eine Weiterentwicklung von </w:t>
      </w:r>
      <w:r w:rsidRPr="00C51832">
        <w:rPr>
          <w:b/>
          <w:bCs/>
          <w:lang w:val="de-AT" w:eastAsia="de-AT"/>
        </w:rPr>
        <w:t>Vision Transformers (ViT)</w:t>
      </w:r>
      <w:r w:rsidRPr="00C51832">
        <w:rPr>
          <w:lang w:val="de-AT" w:eastAsia="de-AT"/>
        </w:rPr>
        <w:t xml:space="preserve">, wobei anstelle der klassischen globalen und lokalen </w:t>
      </w:r>
      <w:r w:rsidRPr="00C51832">
        <w:rPr>
          <w:b/>
          <w:bCs/>
          <w:lang w:val="de-AT" w:eastAsia="de-AT"/>
        </w:rPr>
        <w:t>Self-Attention-Mechanismen</w:t>
      </w:r>
      <w:r w:rsidRPr="00C51832">
        <w:rPr>
          <w:lang w:val="de-AT" w:eastAsia="de-AT"/>
        </w:rPr>
        <w:t xml:space="preserve"> die </w:t>
      </w:r>
      <w:r w:rsidRPr="00C51832">
        <w:rPr>
          <w:b/>
          <w:bCs/>
          <w:lang w:val="de-AT" w:eastAsia="de-AT"/>
        </w:rPr>
        <w:t>Max-Pooling</w:t>
      </w:r>
      <w:r w:rsidRPr="00C51832">
        <w:rPr>
          <w:lang w:val="de-AT" w:eastAsia="de-AT"/>
        </w:rPr>
        <w:t xml:space="preserve">-Techniken in der Verarbeitung von Bildinformationen integriert werden. MaxViT kombiniert den </w:t>
      </w:r>
      <w:r w:rsidRPr="00C51832">
        <w:rPr>
          <w:b/>
          <w:bCs/>
          <w:lang w:val="de-AT" w:eastAsia="de-AT"/>
        </w:rPr>
        <w:lastRenderedPageBreak/>
        <w:t>Transformer</w:t>
      </w:r>
      <w:r w:rsidRPr="00C51832">
        <w:rPr>
          <w:lang w:val="de-AT" w:eastAsia="de-AT"/>
        </w:rPr>
        <w:t>-Ansatz mit lokalen Bildmerkmalen, wodurch das Modell in der Lage ist, sowohl globale als auch lokale Zusammenhänge im Bild zu erkennen.</w:t>
      </w:r>
    </w:p>
    <w:p w14:paraId="5A797CA4" w14:textId="77777777" w:rsidR="00A00786" w:rsidRPr="00C51832" w:rsidRDefault="00A00786" w:rsidP="00082D59">
      <w:pPr>
        <w:rPr>
          <w:lang w:val="de-AT" w:eastAsia="de-AT"/>
        </w:rPr>
      </w:pPr>
      <w:r w:rsidRPr="00C51832">
        <w:rPr>
          <w:lang w:val="de-AT" w:eastAsia="de-AT"/>
        </w:rPr>
        <w:t xml:space="preserve">Im Gegensatz zu den traditionellen ViT-Architekturen, die eine lineare Projektion der Bildteile verwenden, ermöglicht MaxViT durch seine </w:t>
      </w:r>
      <w:r w:rsidRPr="00C51832">
        <w:rPr>
          <w:b/>
          <w:bCs/>
          <w:lang w:val="de-AT" w:eastAsia="de-AT"/>
        </w:rPr>
        <w:t>maximalen Pooling-Schichten</w:t>
      </w:r>
      <w:r w:rsidRPr="00C51832">
        <w:rPr>
          <w:lang w:val="de-AT" w:eastAsia="de-AT"/>
        </w:rPr>
        <w:t xml:space="preserve"> eine bessere Erfassung der lokalen Bildmerkmale und eine effizientere Nutzung der globalen Bildinformationen. Dadurch wird die Rechenleistung verbessert und die Modellgenauigkeit in vielen Anwendungsfällen gesteigert.</w:t>
      </w:r>
    </w:p>
    <w:p w14:paraId="356E1871" w14:textId="77777777" w:rsidR="00A00786" w:rsidRPr="00C51832" w:rsidRDefault="00A00786" w:rsidP="00A00786">
      <w:pPr>
        <w:rPr>
          <w:lang w:val="de-AT"/>
        </w:rPr>
      </w:pPr>
    </w:p>
    <w:p w14:paraId="7BB0A97F" w14:textId="77777777" w:rsidR="00AE2585" w:rsidRPr="001568C7" w:rsidRDefault="00AE2585" w:rsidP="00AE2585">
      <w:pPr>
        <w:pStyle w:val="berschrift8"/>
      </w:pPr>
      <w:r w:rsidRPr="001568C7">
        <w:t>Aufbau und Funktionsweise</w:t>
      </w:r>
    </w:p>
    <w:p w14:paraId="48752F37" w14:textId="77777777" w:rsidR="00A00786" w:rsidRPr="00C51832" w:rsidRDefault="00A00786" w:rsidP="00082D59">
      <w:pPr>
        <w:rPr>
          <w:lang w:val="de-AT" w:eastAsia="de-AT"/>
        </w:rPr>
      </w:pPr>
      <w:r w:rsidRPr="00C51832">
        <w:rPr>
          <w:lang w:val="de-AT" w:eastAsia="de-AT"/>
        </w:rPr>
        <w:t xml:space="preserve">MaxViT ist eine hybride Architektur, die Transformer-Mechanismen mit </w:t>
      </w:r>
      <w:r w:rsidRPr="00C51832">
        <w:rPr>
          <w:b/>
          <w:bCs/>
          <w:lang w:val="de-AT" w:eastAsia="de-AT"/>
        </w:rPr>
        <w:t>maximalen Pooling-Operationen</w:t>
      </w:r>
      <w:r w:rsidRPr="00C51832">
        <w:rPr>
          <w:lang w:val="de-AT" w:eastAsia="de-AT"/>
        </w:rPr>
        <w:t xml:space="preserve"> kombiniert. Diese Kombination ermöglicht es dem Modell, die Vorteile beider Ansätze zu nutzen: Die Transformer-Architektur bietet eine starke Fähigkeit zur Modellierung langfristiger Abhängigkeiten und globaler Kontextinformationen, während das Max-Pooling dazu beiträgt, die detaillierten lokalen Informationen beizubehalten und effizienter zu verarbeiten.</w:t>
      </w:r>
    </w:p>
    <w:p w14:paraId="52A136CF" w14:textId="77777777" w:rsidR="00A00786" w:rsidRPr="00C51832" w:rsidRDefault="00A00786" w:rsidP="00082D59">
      <w:pPr>
        <w:rPr>
          <w:lang w:val="de-AT" w:eastAsia="de-AT"/>
        </w:rPr>
      </w:pPr>
      <w:r w:rsidRPr="00C51832">
        <w:rPr>
          <w:lang w:val="de-AT" w:eastAsia="de-AT"/>
        </w:rPr>
        <w:t xml:space="preserve">Die Architektur besteht aus mehreren Schichten, die eine </w:t>
      </w:r>
      <w:r w:rsidRPr="00C51832">
        <w:rPr>
          <w:b/>
          <w:bCs/>
          <w:lang w:val="de-AT" w:eastAsia="de-AT"/>
        </w:rPr>
        <w:t>Multiskalen-Aufmerksamkeit</w:t>
      </w:r>
      <w:r w:rsidRPr="00C51832">
        <w:rPr>
          <w:lang w:val="de-AT" w:eastAsia="de-AT"/>
        </w:rPr>
        <w:t xml:space="preserve"> (multi-scale attention) ermöglichen. Dabei werden Bildteile auf unterschiedlichen Skalen verarbeitet, was die Fähigkeit des Modells zur Erkennung von Objekten in unterschiedlichen Auflösungen verbessert. In der Praxis bedeutet dies, dass MaxViT in der Lage ist, sowohl große Objekte als auch feine Details in Bildern präzise zu erfassen.</w:t>
      </w:r>
    </w:p>
    <w:p w14:paraId="04384913" w14:textId="77777777" w:rsidR="00A00786" w:rsidRPr="00C51832" w:rsidRDefault="00A00786" w:rsidP="00A00786">
      <w:pPr>
        <w:rPr>
          <w:lang w:val="de-AT"/>
        </w:rPr>
      </w:pPr>
    </w:p>
    <w:p w14:paraId="436379ED" w14:textId="77777777" w:rsidR="00AE2585" w:rsidRPr="001568C7" w:rsidRDefault="00AE2585" w:rsidP="00AE2585">
      <w:pPr>
        <w:pStyle w:val="berschrift8"/>
      </w:pPr>
      <w:r w:rsidRPr="001568C7">
        <w:t>Anwendungen</w:t>
      </w:r>
    </w:p>
    <w:p w14:paraId="46CDD6E5" w14:textId="77777777" w:rsidR="00A00786" w:rsidRPr="001568C7" w:rsidRDefault="00A00786" w:rsidP="00A00786">
      <w:r w:rsidRPr="00C51832">
        <w:rPr>
          <w:lang w:val="de-AT"/>
        </w:rPr>
        <w:t xml:space="preserve">Das </w:t>
      </w:r>
      <w:r w:rsidRPr="00C51832">
        <w:rPr>
          <w:b/>
          <w:bCs/>
          <w:lang w:val="de-AT"/>
        </w:rPr>
        <w:t>MaxViT-Modell</w:t>
      </w:r>
      <w:r w:rsidRPr="00C51832">
        <w:rPr>
          <w:lang w:val="de-AT"/>
        </w:rPr>
        <w:t xml:space="preserve"> findet Anwendung in verschiedenen Bereichen der </w:t>
      </w:r>
      <w:r w:rsidRPr="00C51832">
        <w:rPr>
          <w:b/>
          <w:bCs/>
          <w:lang w:val="de-AT"/>
        </w:rPr>
        <w:t>Bildklassifikation</w:t>
      </w:r>
      <w:r w:rsidRPr="00C51832">
        <w:rPr>
          <w:lang w:val="de-AT"/>
        </w:rPr>
        <w:t xml:space="preserve"> und </w:t>
      </w:r>
      <w:r w:rsidRPr="00C51832">
        <w:rPr>
          <w:b/>
          <w:bCs/>
          <w:lang w:val="de-AT"/>
        </w:rPr>
        <w:t>Objekterkennung</w:t>
      </w:r>
      <w:r w:rsidRPr="00C51832">
        <w:rPr>
          <w:lang w:val="de-AT"/>
        </w:rPr>
        <w:t xml:space="preserve">. </w:t>
      </w:r>
      <w:r w:rsidRPr="001568C7">
        <w:t>Zu den häufigsten Anwendungsgebieten gehören:</w:t>
      </w:r>
    </w:p>
    <w:p w14:paraId="61B9E55B" w14:textId="77777777" w:rsidR="00A00786" w:rsidRPr="00C51832" w:rsidRDefault="00A00786" w:rsidP="00402852">
      <w:pPr>
        <w:numPr>
          <w:ilvl w:val="0"/>
          <w:numId w:val="142"/>
        </w:numPr>
        <w:rPr>
          <w:lang w:val="de-AT"/>
        </w:rPr>
      </w:pPr>
      <w:r w:rsidRPr="00C51832">
        <w:rPr>
          <w:b/>
          <w:bCs/>
          <w:lang w:val="de-AT"/>
        </w:rPr>
        <w:t>Bildklassifikation:</w:t>
      </w:r>
      <w:r w:rsidRPr="00C51832">
        <w:rPr>
          <w:lang w:val="de-AT"/>
        </w:rPr>
        <w:t xml:space="preserve"> MaxViT wird häufig für die Klassifikation von Objekten in Bildern verwendet. Dies umfasst Anwendungen wie die Erkennung von Tieren, Fahrzeugen oder anderen spezifischen Objekten in Bildern.</w:t>
      </w:r>
    </w:p>
    <w:p w14:paraId="33A0CFEB" w14:textId="77777777" w:rsidR="00A00786" w:rsidRPr="00C51832" w:rsidRDefault="00A00786" w:rsidP="00402852">
      <w:pPr>
        <w:numPr>
          <w:ilvl w:val="0"/>
          <w:numId w:val="142"/>
        </w:numPr>
        <w:rPr>
          <w:lang w:val="de-AT"/>
        </w:rPr>
      </w:pPr>
      <w:r w:rsidRPr="00C51832">
        <w:rPr>
          <w:b/>
          <w:bCs/>
          <w:lang w:val="de-AT"/>
        </w:rPr>
        <w:t>Medizinische Bildverarbeitung:</w:t>
      </w:r>
      <w:r w:rsidRPr="00C51832">
        <w:rPr>
          <w:lang w:val="de-AT"/>
        </w:rPr>
        <w:t xml:space="preserve"> Wie viele andere moderne Modelle wird MaxViT auch in der medizinischen Bildverarbeitung verwendet, z.B. zur Erkennung von Tumoren oder Anomalien in Röntgenbildern oder MRI-Scans.</w:t>
      </w:r>
    </w:p>
    <w:p w14:paraId="3B552783" w14:textId="77777777" w:rsidR="00A00786" w:rsidRPr="00C51832" w:rsidRDefault="00A00786" w:rsidP="00402852">
      <w:pPr>
        <w:numPr>
          <w:ilvl w:val="0"/>
          <w:numId w:val="142"/>
        </w:numPr>
        <w:rPr>
          <w:lang w:val="de-AT"/>
        </w:rPr>
      </w:pPr>
      <w:r w:rsidRPr="00C51832">
        <w:rPr>
          <w:b/>
          <w:bCs/>
          <w:lang w:val="de-AT"/>
        </w:rPr>
        <w:t>Autonomes Fahren:</w:t>
      </w:r>
      <w:r w:rsidRPr="00C51832">
        <w:rPr>
          <w:lang w:val="de-AT"/>
        </w:rPr>
        <w:t xml:space="preserve"> In der autonomen Fahrzeugtechnik wird MaxViT für die Erkennung von Straßenzeichen, Fußgängern und anderen relevanten Objekten verwendet.</w:t>
      </w:r>
    </w:p>
    <w:p w14:paraId="4CD9AED2" w14:textId="77777777" w:rsidR="00A00786" w:rsidRPr="00C51832" w:rsidRDefault="00A00786" w:rsidP="00402852">
      <w:pPr>
        <w:numPr>
          <w:ilvl w:val="0"/>
          <w:numId w:val="142"/>
        </w:numPr>
        <w:rPr>
          <w:lang w:val="de-AT"/>
        </w:rPr>
      </w:pPr>
      <w:r w:rsidRPr="00C51832">
        <w:rPr>
          <w:b/>
          <w:bCs/>
          <w:lang w:val="de-AT"/>
        </w:rPr>
        <w:t>Verkehrsüberwachung und Sicherheitsanwendungen:</w:t>
      </w:r>
      <w:r w:rsidRPr="00C51832">
        <w:rPr>
          <w:lang w:val="de-AT"/>
        </w:rPr>
        <w:t xml:space="preserve"> MaxViT wird auch zur Objekterkennung in Echtzeit-Videos und Überwachungsaufnahmen eingesetzt.</w:t>
      </w:r>
    </w:p>
    <w:p w14:paraId="41000D47" w14:textId="77777777" w:rsidR="00A00786" w:rsidRPr="00C51832" w:rsidRDefault="00A00786" w:rsidP="00A00786">
      <w:pPr>
        <w:rPr>
          <w:lang w:val="de-AT"/>
        </w:rPr>
      </w:pPr>
    </w:p>
    <w:p w14:paraId="5A495EA0" w14:textId="77777777" w:rsidR="00AE2585" w:rsidRPr="001568C7" w:rsidRDefault="00AE2585" w:rsidP="00AE2585">
      <w:pPr>
        <w:pStyle w:val="berschrift8"/>
      </w:pPr>
      <w:r w:rsidRPr="001568C7">
        <w:lastRenderedPageBreak/>
        <w:t>Verlässlichkeit und Performance</w:t>
      </w:r>
    </w:p>
    <w:p w14:paraId="26023376" w14:textId="77777777" w:rsidR="00A00786" w:rsidRPr="00C51832" w:rsidRDefault="00A00786" w:rsidP="00082D59">
      <w:pPr>
        <w:rPr>
          <w:lang w:val="de-AT" w:eastAsia="de-AT"/>
        </w:rPr>
      </w:pPr>
      <w:r w:rsidRPr="00C51832">
        <w:rPr>
          <w:lang w:val="de-AT" w:eastAsia="de-AT"/>
        </w:rPr>
        <w:t xml:space="preserve">Das </w:t>
      </w:r>
      <w:r w:rsidRPr="00C51832">
        <w:rPr>
          <w:b/>
          <w:bCs/>
          <w:lang w:val="de-AT" w:eastAsia="de-AT"/>
        </w:rPr>
        <w:t>MaxViT-Modell</w:t>
      </w:r>
      <w:r w:rsidRPr="00C51832">
        <w:rPr>
          <w:lang w:val="de-AT" w:eastAsia="de-AT"/>
        </w:rPr>
        <w:t xml:space="preserve"> hat sich als äußerst leistungsfähig erwiesen, besonders bei großen und komplexen Datensätzen. Es nutzt die Stärken der Transformer-Architektur in Verbindung mit einer besseren Verarbeitung von lokalen Bilddetails durch Max-Pooling, was zu einer verbesserten Modellgenauigkeit führt.</w:t>
      </w:r>
    </w:p>
    <w:p w14:paraId="3D7CECCA" w14:textId="77777777" w:rsidR="00A00786" w:rsidRPr="00C51832" w:rsidRDefault="00A00786" w:rsidP="00082D59">
      <w:pPr>
        <w:rPr>
          <w:lang w:val="de-AT" w:eastAsia="de-AT"/>
        </w:rPr>
      </w:pPr>
      <w:r w:rsidRPr="00C51832">
        <w:rPr>
          <w:lang w:val="de-AT" w:eastAsia="de-AT"/>
        </w:rPr>
        <w:t xml:space="preserve">In Bezug auf die </w:t>
      </w:r>
      <w:r w:rsidRPr="00C51832">
        <w:rPr>
          <w:b/>
          <w:bCs/>
          <w:lang w:val="de-AT" w:eastAsia="de-AT"/>
        </w:rPr>
        <w:t>Verlässlichkeit</w:t>
      </w:r>
      <w:r w:rsidRPr="00C51832">
        <w:rPr>
          <w:lang w:val="de-AT" w:eastAsia="de-AT"/>
        </w:rPr>
        <w:t xml:space="preserve"> ist MaxViT weniger anfällig für das klassische Overfitting-Problem, das häufig bei anderen großen Transformer-Modellen auftritt, da es durch die Mischung von lokalen und globalen Bildmerkmalen robuster wird. Die </w:t>
      </w:r>
      <w:r w:rsidRPr="00C51832">
        <w:rPr>
          <w:b/>
          <w:bCs/>
          <w:lang w:val="de-AT" w:eastAsia="de-AT"/>
        </w:rPr>
        <w:t>Performance</w:t>
      </w:r>
      <w:r w:rsidRPr="00C51832">
        <w:rPr>
          <w:lang w:val="de-AT" w:eastAsia="de-AT"/>
        </w:rPr>
        <w:t xml:space="preserve"> des Modells ist auf verschiedenen Benchmark-Datensätzen hervorragend und übertrifft oft andere Modelle, die nur auf Transformer-Architekturen basieren. Bei der Verwendung von </w:t>
      </w:r>
      <w:r w:rsidRPr="00C51832">
        <w:rPr>
          <w:b/>
          <w:bCs/>
          <w:lang w:val="de-AT" w:eastAsia="de-AT"/>
        </w:rPr>
        <w:t>Transfer Learning</w:t>
      </w:r>
      <w:r w:rsidRPr="00C51832">
        <w:rPr>
          <w:lang w:val="de-AT" w:eastAsia="de-AT"/>
        </w:rPr>
        <w:t xml:space="preserve"> erzielt das Modell in der Regel noch bessere Ergebnisse.</w:t>
      </w:r>
    </w:p>
    <w:p w14:paraId="1D752569" w14:textId="1C357CD2" w:rsidR="00A00786" w:rsidRPr="00C51832" w:rsidRDefault="00A00786" w:rsidP="00082D59">
      <w:pPr>
        <w:rPr>
          <w:lang w:val="de-AT" w:eastAsia="de-AT"/>
        </w:rPr>
      </w:pPr>
      <w:r w:rsidRPr="00C51832">
        <w:rPr>
          <w:lang w:val="de-AT" w:eastAsia="de-AT"/>
        </w:rPr>
        <w:t>Dennoch ist es auch ein rechenintensives Modell, das bei sehr großen Bilddatensätzen oder realzeitfähigen Anwendungen ressourcenintensiv sein kann. Die Bereitstellung des Modells auf Ressourcenkonfigurationen mit begrenztem Speicher oder Rechenleistung erfordert oft eine Optimierung des Modells.</w:t>
      </w:r>
    </w:p>
    <w:p w14:paraId="7B119B8A" w14:textId="77777777" w:rsidR="00082D59" w:rsidRPr="00C51832" w:rsidRDefault="00082D59" w:rsidP="00082D59">
      <w:pPr>
        <w:rPr>
          <w:lang w:val="de-AT" w:eastAsia="de-AT"/>
        </w:rPr>
      </w:pPr>
    </w:p>
    <w:p w14:paraId="4BBFFEAF" w14:textId="77777777" w:rsidR="00AE2585" w:rsidRPr="001568C7" w:rsidRDefault="00AE2585" w:rsidP="00AE2585">
      <w:pPr>
        <w:pStyle w:val="berschrift7"/>
      </w:pPr>
      <w:r w:rsidRPr="001568C7">
        <w:t>Imports</w:t>
      </w:r>
    </w:p>
    <w:p w14:paraId="32CE2196" w14:textId="5F5FFF00" w:rsidR="00A00786" w:rsidRPr="00C51832" w:rsidRDefault="00A00786" w:rsidP="00A00786">
      <w:pPr>
        <w:rPr>
          <w:lang w:val="de-AT"/>
        </w:rPr>
      </w:pPr>
      <w:r w:rsidRPr="00C51832">
        <w:rPr>
          <w:lang w:val="de-AT"/>
        </w:rPr>
        <w:t>Die notwendigen Imports für dieses Modell sind:</w:t>
      </w:r>
    </w:p>
    <w:p w14:paraId="26FA9CF1"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75408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3FE859E5" w14:textId="3D1DAA89"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75408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40D38538" w14:textId="26BAA5C6" w:rsidR="00A00786" w:rsidRPr="00C51832" w:rsidRDefault="00A00786" w:rsidP="00402852">
      <w:pPr>
        <w:pStyle w:val="Listenabsatz"/>
        <w:numPr>
          <w:ilvl w:val="0"/>
          <w:numId w:val="142"/>
        </w:numPr>
        <w:rPr>
          <w:sz w:val="24"/>
          <w:szCs w:val="24"/>
          <w:lang w:val="de-AT"/>
        </w:rPr>
      </w:pPr>
      <w:r w:rsidRPr="00C51832">
        <w:rPr>
          <w:b/>
          <w:bCs/>
          <w:sz w:val="24"/>
          <w:szCs w:val="24"/>
          <w:lang w:val="de-AT"/>
        </w:rPr>
        <w:t>models.maxvit_t</w:t>
      </w:r>
      <w:r w:rsidRPr="00C51832">
        <w:rPr>
          <w:sz w:val="24"/>
          <w:szCs w:val="24"/>
          <w:lang w:val="de-AT"/>
        </w:rPr>
        <w:t xml:space="preserve">: Wird aus dem torchvision-Modul importiert, um das vortrainierte </w:t>
      </w:r>
      <w:r w:rsidRPr="00C51832">
        <w:rPr>
          <w:b/>
          <w:bCs/>
          <w:sz w:val="24"/>
          <w:szCs w:val="24"/>
          <w:lang w:val="de-AT"/>
        </w:rPr>
        <w:t>MaxViT</w:t>
      </w:r>
      <w:r w:rsidRPr="00C51832">
        <w:rPr>
          <w:sz w:val="24"/>
          <w:szCs w:val="24"/>
          <w:lang w:val="de-AT"/>
        </w:rPr>
        <w:t xml:space="preserve">-Modell zu verwenden. </w:t>
      </w:r>
    </w:p>
    <w:p w14:paraId="57177AAC" w14:textId="57C1521F" w:rsidR="00A00786" w:rsidRPr="00C51832" w:rsidRDefault="00A00786" w:rsidP="00402852">
      <w:pPr>
        <w:pStyle w:val="Listenabsatz"/>
        <w:numPr>
          <w:ilvl w:val="0"/>
          <w:numId w:val="142"/>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3B7A5794" w14:textId="77777777" w:rsidR="00A00786" w:rsidRPr="00C51832" w:rsidRDefault="00A00786" w:rsidP="00A00786">
      <w:pPr>
        <w:rPr>
          <w:lang w:val="de-AT"/>
        </w:rPr>
      </w:pPr>
    </w:p>
    <w:p w14:paraId="1F9A6242" w14:textId="289A7CC6" w:rsidR="00AE2585" w:rsidRPr="001568C7" w:rsidRDefault="00A00786" w:rsidP="00AE2585">
      <w:pPr>
        <w:pStyle w:val="berschrift7"/>
      </w:pPr>
      <w:r w:rsidRPr="001568C7">
        <w:t>T</w:t>
      </w:r>
      <w:r w:rsidR="00AE2585" w:rsidRPr="001568C7">
        <w:t>raining</w:t>
      </w:r>
      <w:r w:rsidRPr="001568C7">
        <w:t>_maxvit_pytorch</w:t>
      </w:r>
      <w:r w:rsidR="00AE2585" w:rsidRPr="001568C7">
        <w:t>.py</w:t>
      </w:r>
    </w:p>
    <w:p w14:paraId="16A157F6" w14:textId="75EC4117" w:rsidR="00A00786" w:rsidRPr="00C51832" w:rsidRDefault="00A00786" w:rsidP="00A00786">
      <w:pPr>
        <w:rPr>
          <w:lang w:val="de-AT"/>
        </w:rPr>
      </w:pPr>
      <w:r w:rsidRPr="00C51832">
        <w:rPr>
          <w:lang w:val="de-AT"/>
        </w:rPr>
        <w:t xml:space="preserve">In diesem Fall wird das </w:t>
      </w:r>
      <w:r w:rsidRPr="00C51832">
        <w:rPr>
          <w:b/>
          <w:bCs/>
          <w:lang w:val="de-AT"/>
        </w:rPr>
        <w:t>MaxViT-Modell</w:t>
      </w:r>
      <w:r w:rsidRPr="00C51832">
        <w:rPr>
          <w:lang w:val="de-AT"/>
        </w:rPr>
        <w:t xml:space="preserve"> mit der folgenden Struktur instanziiert:</w:t>
      </w:r>
    </w:p>
    <w:p w14:paraId="0D4A6693"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MaxVitModel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7A4DCFEB"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0CEF4442" w14:textId="30C6876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660066"/>
          <w:sz w:val="17"/>
          <w:szCs w:val="17"/>
        </w:rPr>
        <w:t>maxvit_t</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6EF17DCE" w14:textId="25FF5A76" w:rsidR="00A00786" w:rsidRPr="00C51832" w:rsidRDefault="00A00786" w:rsidP="00402852">
      <w:pPr>
        <w:pStyle w:val="Listenabsatz"/>
        <w:numPr>
          <w:ilvl w:val="0"/>
          <w:numId w:val="142"/>
        </w:numPr>
        <w:rPr>
          <w:sz w:val="24"/>
          <w:szCs w:val="24"/>
          <w:lang w:val="de-AT"/>
        </w:rPr>
      </w:pPr>
      <w:r w:rsidRPr="00C51832">
        <w:rPr>
          <w:b/>
          <w:bCs/>
          <w:sz w:val="24"/>
          <w:szCs w:val="24"/>
          <w:lang w:val="de-AT"/>
        </w:rPr>
        <w:t>models.maxvit_t(weights=None, num_classes=classes)</w:t>
      </w:r>
      <w:r w:rsidRPr="00C51832">
        <w:rPr>
          <w:sz w:val="24"/>
          <w:szCs w:val="24"/>
          <w:lang w:val="de-AT"/>
        </w:rPr>
        <w:t xml:space="preserve">: Instanziiert das MaxViT-Modell ohne vortrainierte Gewichte (weights=None) und legt die Anzahl der Zielklassen (num_classes) fest. Bei der Verwendung mit neuen Daten kann das Modell für spezifische Klassifikationen angepasst werden. </w:t>
      </w:r>
    </w:p>
    <w:p w14:paraId="3906EFF7" w14:textId="77777777" w:rsidR="00082D59" w:rsidRPr="00C51832" w:rsidRDefault="00082D59" w:rsidP="00082D59">
      <w:pPr>
        <w:pStyle w:val="Listenabsatz"/>
        <w:rPr>
          <w:sz w:val="24"/>
          <w:szCs w:val="24"/>
          <w:lang w:val="de-AT"/>
        </w:rPr>
      </w:pPr>
    </w:p>
    <w:p w14:paraId="1AF6346C" w14:textId="60486096" w:rsidR="00A00786" w:rsidRPr="00C51832" w:rsidRDefault="00A00786" w:rsidP="00402852">
      <w:pPr>
        <w:pStyle w:val="Listenabsatz"/>
        <w:numPr>
          <w:ilvl w:val="0"/>
          <w:numId w:val="142"/>
        </w:numPr>
        <w:rPr>
          <w:sz w:val="24"/>
          <w:szCs w:val="24"/>
          <w:lang w:val="de-AT"/>
        </w:rPr>
      </w:pPr>
      <w:r w:rsidRPr="00C51832">
        <w:rPr>
          <w:b/>
          <w:bCs/>
          <w:sz w:val="24"/>
          <w:szCs w:val="24"/>
          <w:lang w:val="de-AT"/>
        </w:rPr>
        <w:t>super().init(...)</w:t>
      </w:r>
      <w:r w:rsidRPr="00C51832">
        <w:rPr>
          <w:sz w:val="24"/>
          <w:szCs w:val="24"/>
          <w:lang w:val="de-AT"/>
        </w:rPr>
        <w:t xml:space="preserve">: Der Aufruf an super() ruft den Konstruktor der Basisklasse </w:t>
      </w:r>
      <w:r w:rsidRPr="00C51832">
        <w:rPr>
          <w:b/>
          <w:bCs/>
          <w:sz w:val="24"/>
          <w:szCs w:val="24"/>
          <w:lang w:val="de-AT"/>
        </w:rPr>
        <w:t>BaseModelTorch</w:t>
      </w:r>
      <w:r w:rsidRPr="00C51832">
        <w:rPr>
          <w:sz w:val="24"/>
          <w:szCs w:val="24"/>
          <w:lang w:val="de-AT"/>
        </w:rPr>
        <w:t xml:space="preserve"> auf, der für das Setup, Training und Speichern des Modells verantwortlich ist.</w:t>
      </w:r>
      <w:r w:rsidRPr="00C51832">
        <w:rPr>
          <w:sz w:val="24"/>
          <w:szCs w:val="24"/>
          <w:lang w:val="de-AT"/>
        </w:rPr>
        <w:tab/>
      </w:r>
    </w:p>
    <w:p w14:paraId="787C3784" w14:textId="1AFB0263" w:rsidR="00AE2585" w:rsidRPr="001568C7" w:rsidRDefault="00A00786" w:rsidP="00AE2585">
      <w:pPr>
        <w:pStyle w:val="berschrift6"/>
      </w:pPr>
      <w:r w:rsidRPr="001568C7">
        <w:lastRenderedPageBreak/>
        <w:t>MNASNet</w:t>
      </w:r>
    </w:p>
    <w:p w14:paraId="25239A72" w14:textId="77777777" w:rsidR="00A00786" w:rsidRPr="00C51832" w:rsidRDefault="00A00786" w:rsidP="00082D59">
      <w:pPr>
        <w:rPr>
          <w:lang w:val="de-AT" w:eastAsia="de-AT"/>
        </w:rPr>
      </w:pPr>
      <w:r w:rsidRPr="00C51832">
        <w:rPr>
          <w:b/>
          <w:bCs/>
          <w:lang w:val="de-AT" w:eastAsia="de-AT"/>
        </w:rPr>
        <w:t>MNASNet</w:t>
      </w:r>
      <w:r w:rsidRPr="00C51832">
        <w:rPr>
          <w:lang w:val="de-AT" w:eastAsia="de-AT"/>
        </w:rPr>
        <w:t xml:space="preserve"> ist ein effizientes neuronales Netzwerk, das speziell für mobile Geräte und ressourcenbeschränkte Umgebungen entwickelt wurde. Es wurde mit dem Ziel entworfen, eine hohe Genauigkeit bei gleichzeitig geringerem Rechenaufwand zu erzielen, sodass es für den Einsatz auf Geräten mit begrenzten Hardware-Ressourcen geeignet ist. Die Architektur von MNASNet basiert auf dem </w:t>
      </w:r>
      <w:r w:rsidRPr="00C51832">
        <w:rPr>
          <w:b/>
          <w:bCs/>
          <w:lang w:val="de-AT" w:eastAsia="de-AT"/>
        </w:rPr>
        <w:t>MobileNet</w:t>
      </w:r>
      <w:r w:rsidRPr="00C51832">
        <w:rPr>
          <w:lang w:val="de-AT" w:eastAsia="de-AT"/>
        </w:rPr>
        <w:t xml:space="preserve">-Ansatz und verwendet eine </w:t>
      </w:r>
      <w:r w:rsidRPr="00C51832">
        <w:rPr>
          <w:b/>
          <w:bCs/>
          <w:lang w:val="de-AT" w:eastAsia="de-AT"/>
        </w:rPr>
        <w:t>Neural Architecture Search (NAS)</w:t>
      </w:r>
      <w:r w:rsidRPr="00C51832">
        <w:rPr>
          <w:lang w:val="de-AT" w:eastAsia="de-AT"/>
        </w:rPr>
        <w:t>-Technik, um das Modell zu optimieren und die Effizienz zu maximieren.</w:t>
      </w:r>
    </w:p>
    <w:p w14:paraId="61E8BF29" w14:textId="77777777" w:rsidR="00A00786" w:rsidRPr="00C51832" w:rsidRDefault="00A00786" w:rsidP="00082D59">
      <w:pPr>
        <w:rPr>
          <w:lang w:val="de-AT" w:eastAsia="de-AT"/>
        </w:rPr>
      </w:pPr>
      <w:r w:rsidRPr="00C51832">
        <w:rPr>
          <w:lang w:val="de-AT" w:eastAsia="de-AT"/>
        </w:rPr>
        <w:t xml:space="preserve">In diesem Abschnitt wird das </w:t>
      </w:r>
      <w:r w:rsidRPr="00C51832">
        <w:rPr>
          <w:b/>
          <w:bCs/>
          <w:lang w:val="de-AT" w:eastAsia="de-AT"/>
        </w:rPr>
        <w:t>MNASNet-Modell</w:t>
      </w:r>
      <w:r w:rsidRPr="00C51832">
        <w:rPr>
          <w:lang w:val="de-AT" w:eastAsia="de-AT"/>
        </w:rPr>
        <w:t xml:space="preserve"> erläutert, einschließlich seiner Funktionsweise, der zugrunde liegenden Theorie, Anwendungen und Performance-Eigenschaften.</w:t>
      </w:r>
    </w:p>
    <w:p w14:paraId="0734210A" w14:textId="77777777" w:rsidR="00A00786" w:rsidRPr="00C51832" w:rsidRDefault="00A00786" w:rsidP="00A00786">
      <w:pPr>
        <w:rPr>
          <w:lang w:val="de-AT"/>
        </w:rPr>
      </w:pPr>
    </w:p>
    <w:p w14:paraId="506AC8D9" w14:textId="77777777" w:rsidR="00AE2585" w:rsidRPr="001568C7" w:rsidRDefault="00AE2585" w:rsidP="00AE2585">
      <w:pPr>
        <w:pStyle w:val="berschrift7"/>
      </w:pPr>
      <w:r w:rsidRPr="001568C7">
        <w:t>Theorie</w:t>
      </w:r>
    </w:p>
    <w:p w14:paraId="079FF49A" w14:textId="77777777" w:rsidR="00A00786" w:rsidRPr="00C51832" w:rsidRDefault="00A00786" w:rsidP="00082D59">
      <w:pPr>
        <w:rPr>
          <w:lang w:val="de-AT" w:eastAsia="de-AT"/>
        </w:rPr>
      </w:pPr>
      <w:r w:rsidRPr="00C51832">
        <w:rPr>
          <w:lang w:val="de-AT" w:eastAsia="de-AT"/>
        </w:rPr>
        <w:t xml:space="preserve">MNASNet wurde durch den Einsatz von </w:t>
      </w:r>
      <w:r w:rsidRPr="00C51832">
        <w:rPr>
          <w:b/>
          <w:bCs/>
          <w:lang w:val="de-AT" w:eastAsia="de-AT"/>
        </w:rPr>
        <w:t>Neural Architecture Search (NAS)</w:t>
      </w:r>
      <w:r w:rsidRPr="00C51832">
        <w:rPr>
          <w:lang w:val="de-AT" w:eastAsia="de-AT"/>
        </w:rPr>
        <w:t xml:space="preserve"> entwickelt, einer Methode zur automatisierten Suche nach der besten Architektur für ein Modell. Die NAS-Technik ermöglicht es, Modelle zu entwickeln, die speziell für bestimmte Zielplattformen und -ressourcen optimiert sind. Im Fall von MNASNet liegt der Fokus auf der Verbesserung der Effizienz und Genauigkeit von Mobilgeräten, die typischerweise eine geringere Rechenleistung und weniger Speicher zur Verfügung haben als Desktop-Computer oder Server.</w:t>
      </w:r>
    </w:p>
    <w:p w14:paraId="1E777D2E" w14:textId="77777777" w:rsidR="00A00786" w:rsidRPr="00C51832" w:rsidRDefault="00A00786" w:rsidP="00082D59">
      <w:pPr>
        <w:rPr>
          <w:lang w:val="de-AT" w:eastAsia="de-AT"/>
        </w:rPr>
      </w:pPr>
      <w:r w:rsidRPr="00C51832">
        <w:rPr>
          <w:lang w:val="de-AT" w:eastAsia="de-AT"/>
        </w:rPr>
        <w:t xml:space="preserve">Die Architektur von MNASNet basiert auf den Prinzipien der </w:t>
      </w:r>
      <w:r w:rsidRPr="00C51832">
        <w:rPr>
          <w:b/>
          <w:bCs/>
          <w:lang w:val="de-AT" w:eastAsia="de-AT"/>
        </w:rPr>
        <w:t>Depthwise Separable Convolutions</w:t>
      </w:r>
      <w:r w:rsidRPr="00C51832">
        <w:rPr>
          <w:lang w:val="de-AT" w:eastAsia="de-AT"/>
        </w:rPr>
        <w:t xml:space="preserve">, ähnlich wie bei anderen mobilen Architekturen wie </w:t>
      </w:r>
      <w:r w:rsidRPr="00C51832">
        <w:rPr>
          <w:b/>
          <w:bCs/>
          <w:lang w:val="de-AT" w:eastAsia="de-AT"/>
        </w:rPr>
        <w:t>MobileNetV2</w:t>
      </w:r>
      <w:r w:rsidRPr="00C51832">
        <w:rPr>
          <w:lang w:val="de-AT" w:eastAsia="de-AT"/>
        </w:rPr>
        <w:t>. Dies ermöglicht es, die Anzahl der Parameter und die Berechnungen signifikant zu reduzieren, während die Leistung erhalten bleibt. Der Hauptvorteil von NAS in diesem Fall liegt in der Fähigkeit, die Struktur des Netzwerks zu optimieren, ohne auf manuelle Modellanpassung angewiesen zu sein.</w:t>
      </w:r>
    </w:p>
    <w:p w14:paraId="21DC11A4" w14:textId="77777777" w:rsidR="00A00786" w:rsidRPr="00C51832" w:rsidRDefault="00A00786" w:rsidP="00A00786">
      <w:pPr>
        <w:rPr>
          <w:lang w:val="de-AT"/>
        </w:rPr>
      </w:pPr>
    </w:p>
    <w:p w14:paraId="2BA81D73" w14:textId="77777777" w:rsidR="00AE2585" w:rsidRPr="001568C7" w:rsidRDefault="00AE2585" w:rsidP="00AE2585">
      <w:pPr>
        <w:pStyle w:val="berschrift8"/>
      </w:pPr>
      <w:r w:rsidRPr="001568C7">
        <w:t>Aufbau und Funktionsweise</w:t>
      </w:r>
    </w:p>
    <w:p w14:paraId="18244709" w14:textId="77777777" w:rsidR="00A00786" w:rsidRPr="00C51832" w:rsidRDefault="00A00786" w:rsidP="00082D59">
      <w:pPr>
        <w:rPr>
          <w:lang w:val="de-AT" w:eastAsia="de-AT"/>
        </w:rPr>
      </w:pPr>
      <w:r w:rsidRPr="00C51832">
        <w:rPr>
          <w:lang w:val="de-AT" w:eastAsia="de-AT"/>
        </w:rPr>
        <w:t xml:space="preserve">MNASNet verwendet die </w:t>
      </w:r>
      <w:r w:rsidRPr="00C51832">
        <w:rPr>
          <w:b/>
          <w:bCs/>
          <w:lang w:val="de-AT" w:eastAsia="de-AT"/>
        </w:rPr>
        <w:t>Depthwise Separable Convolutions</w:t>
      </w:r>
      <w:r w:rsidRPr="00C51832">
        <w:rPr>
          <w:lang w:val="de-AT" w:eastAsia="de-AT"/>
        </w:rPr>
        <w:t xml:space="preserve">, eine Technik, bei der die Convolution in zwei Schritte unterteilt wird: eine Tiefen- und eine Punktwellen-Faltung. Dies ermöglicht eine erhebliche Reduzierung der Berechnungen im Vergleich zu Standard-Convolutions. Das Modell optimiert die </w:t>
      </w:r>
      <w:r w:rsidRPr="00C51832">
        <w:rPr>
          <w:b/>
          <w:bCs/>
          <w:lang w:val="de-AT" w:eastAsia="de-AT"/>
        </w:rPr>
        <w:t>Kompromisse zwischen Genauigkeit und Effizienz</w:t>
      </w:r>
      <w:r w:rsidRPr="00C51832">
        <w:rPr>
          <w:lang w:val="de-AT" w:eastAsia="de-AT"/>
        </w:rPr>
        <w:t>, was es ideal für den Einsatz auf mobilen Geräten macht.</w:t>
      </w:r>
    </w:p>
    <w:p w14:paraId="42C5E9BA" w14:textId="77777777" w:rsidR="00A00786" w:rsidRPr="00C51832" w:rsidRDefault="00A00786" w:rsidP="00082D59">
      <w:pPr>
        <w:rPr>
          <w:lang w:val="de-AT" w:eastAsia="de-AT"/>
        </w:rPr>
      </w:pPr>
      <w:r w:rsidRPr="00C51832">
        <w:rPr>
          <w:lang w:val="de-AT" w:eastAsia="de-AT"/>
        </w:rPr>
        <w:t xml:space="preserve">Das Modell wird durch </w:t>
      </w:r>
      <w:r w:rsidRPr="00C51832">
        <w:rPr>
          <w:b/>
          <w:bCs/>
          <w:lang w:val="de-AT" w:eastAsia="de-AT"/>
        </w:rPr>
        <w:t>Neural Architecture Search (NAS)</w:t>
      </w:r>
      <w:r w:rsidRPr="00C51832">
        <w:rPr>
          <w:lang w:val="de-AT" w:eastAsia="de-AT"/>
        </w:rPr>
        <w:t xml:space="preserve"> optimiert, wobei eine spezialisierte Suchstrategie verwendet wird, um die besten Hyperparameter und Netzwerkarchitekturen zu finden. Die Suchmethoden konzentrieren sich auf die Minimierung der Anzahl der Rechenoperationen und die Maximierung der Genauigkeit, was zu einem optimierten Modell führt, das sowohl effizient als auch leistungsstark ist.</w:t>
      </w:r>
    </w:p>
    <w:p w14:paraId="75564F5A" w14:textId="77777777" w:rsidR="00A00786" w:rsidRPr="00C51832" w:rsidRDefault="00A00786" w:rsidP="00A00786">
      <w:pPr>
        <w:rPr>
          <w:lang w:val="de-AT"/>
        </w:rPr>
      </w:pPr>
    </w:p>
    <w:p w14:paraId="6B7E9ED7" w14:textId="77777777" w:rsidR="00AE2585" w:rsidRPr="001568C7" w:rsidRDefault="00AE2585" w:rsidP="00AE2585">
      <w:pPr>
        <w:pStyle w:val="berschrift8"/>
      </w:pPr>
      <w:r w:rsidRPr="001568C7">
        <w:lastRenderedPageBreak/>
        <w:t>Anwendungen</w:t>
      </w:r>
    </w:p>
    <w:p w14:paraId="3894DD04" w14:textId="77777777" w:rsidR="00A00786" w:rsidRPr="001568C7" w:rsidRDefault="00A00786" w:rsidP="00A00786">
      <w:r w:rsidRPr="00C51832">
        <w:rPr>
          <w:lang w:val="de-AT"/>
        </w:rPr>
        <w:t xml:space="preserve">Das </w:t>
      </w:r>
      <w:r w:rsidRPr="00C51832">
        <w:rPr>
          <w:b/>
          <w:bCs/>
          <w:lang w:val="de-AT"/>
        </w:rPr>
        <w:t>MNASNet-Modell</w:t>
      </w:r>
      <w:r w:rsidRPr="00C51832">
        <w:rPr>
          <w:lang w:val="de-AT"/>
        </w:rPr>
        <w:t xml:space="preserve"> ist besonders nützlich in Szenarien, in denen </w:t>
      </w:r>
      <w:r w:rsidRPr="00C51832">
        <w:rPr>
          <w:b/>
          <w:bCs/>
          <w:lang w:val="de-AT"/>
        </w:rPr>
        <w:t>Rechenressourcen</w:t>
      </w:r>
      <w:r w:rsidRPr="00C51832">
        <w:rPr>
          <w:lang w:val="de-AT"/>
        </w:rPr>
        <w:t xml:space="preserve"> begrenzt sind und dennoch eine hohe Modellgenauigkeit erforderlich ist. </w:t>
      </w:r>
      <w:r w:rsidRPr="001568C7">
        <w:t>Zu den häufigsten Anwendungsgebieten gehören:</w:t>
      </w:r>
    </w:p>
    <w:p w14:paraId="41EFA60A" w14:textId="77777777" w:rsidR="00A00786" w:rsidRPr="00C51832" w:rsidRDefault="00A00786" w:rsidP="00402852">
      <w:pPr>
        <w:numPr>
          <w:ilvl w:val="0"/>
          <w:numId w:val="143"/>
        </w:numPr>
        <w:rPr>
          <w:lang w:val="de-AT"/>
        </w:rPr>
      </w:pPr>
      <w:r w:rsidRPr="00C51832">
        <w:rPr>
          <w:b/>
          <w:bCs/>
          <w:lang w:val="de-AT"/>
        </w:rPr>
        <w:t>Mobile Bildklassifikation:</w:t>
      </w:r>
      <w:r w:rsidRPr="00C51832">
        <w:rPr>
          <w:lang w:val="de-AT"/>
        </w:rPr>
        <w:t xml:space="preserve"> MNASNet wird häufig auf mobilen Geräten eingesetzt, um Aufgaben der Bildklassifikation zu lösen, z. B. bei der Objekterkennung in Bildern, die durch Smartphones aufgenommen wurden.</w:t>
      </w:r>
    </w:p>
    <w:p w14:paraId="21C1A154" w14:textId="77777777" w:rsidR="00A00786" w:rsidRPr="00C51832" w:rsidRDefault="00A00786" w:rsidP="00402852">
      <w:pPr>
        <w:numPr>
          <w:ilvl w:val="0"/>
          <w:numId w:val="143"/>
        </w:numPr>
        <w:rPr>
          <w:lang w:val="de-AT"/>
        </w:rPr>
      </w:pPr>
      <w:r w:rsidRPr="00C51832">
        <w:rPr>
          <w:b/>
          <w:bCs/>
          <w:lang w:val="de-AT"/>
        </w:rPr>
        <w:t>Echtzeit-Bildverarbeitung:</w:t>
      </w:r>
      <w:r w:rsidRPr="00C51832">
        <w:rPr>
          <w:lang w:val="de-AT"/>
        </w:rPr>
        <w:t xml:space="preserve"> Aufgrund seiner Effizienz wird MNASNet auch für die Echtzeit-Bildverarbeitung auf mobilen Geräten verwendet, zum Beispiel für Augmented Reality (AR)-Anwendungen oder die Bilderkennung in Live-Videos.</w:t>
      </w:r>
    </w:p>
    <w:p w14:paraId="1C56E93C" w14:textId="77777777" w:rsidR="00A00786" w:rsidRPr="00C51832" w:rsidRDefault="00A00786" w:rsidP="00402852">
      <w:pPr>
        <w:numPr>
          <w:ilvl w:val="0"/>
          <w:numId w:val="143"/>
        </w:numPr>
        <w:rPr>
          <w:lang w:val="de-AT"/>
        </w:rPr>
      </w:pPr>
      <w:r w:rsidRPr="00C51832">
        <w:rPr>
          <w:b/>
          <w:bCs/>
          <w:lang w:val="de-AT"/>
        </w:rPr>
        <w:t>Autonome Geräte:</w:t>
      </w:r>
      <w:r w:rsidRPr="00C51832">
        <w:rPr>
          <w:lang w:val="de-AT"/>
        </w:rPr>
        <w:t xml:space="preserve"> MNASNet wird in autonomer Robotik oder Geräten mit begrenzter Rechenleistung verwendet, da es eine hohe Effizienz und gleichzeitig eine präzise Modellierung bietet.</w:t>
      </w:r>
    </w:p>
    <w:p w14:paraId="4D3E74D8" w14:textId="77777777" w:rsidR="00A00786" w:rsidRPr="00C51832" w:rsidRDefault="00A00786" w:rsidP="00402852">
      <w:pPr>
        <w:numPr>
          <w:ilvl w:val="0"/>
          <w:numId w:val="143"/>
        </w:numPr>
        <w:rPr>
          <w:lang w:val="de-AT"/>
        </w:rPr>
      </w:pPr>
      <w:r w:rsidRPr="00C51832">
        <w:rPr>
          <w:b/>
          <w:bCs/>
          <w:lang w:val="de-AT"/>
        </w:rPr>
        <w:t>Gesichtserkennung:</w:t>
      </w:r>
      <w:r w:rsidRPr="00C51832">
        <w:rPr>
          <w:lang w:val="de-AT"/>
        </w:rPr>
        <w:t xml:space="preserve"> In mobilen Geräten und Sicherheitsanwendungen wird MNASNet auch zur Gesichtserkennung und zur Durchführung von Sicherheitsüberprüfungen eingesetzt.</w:t>
      </w:r>
    </w:p>
    <w:p w14:paraId="56FEFA68" w14:textId="77777777" w:rsidR="00A00786" w:rsidRPr="00C51832" w:rsidRDefault="00A00786" w:rsidP="00A00786">
      <w:pPr>
        <w:rPr>
          <w:lang w:val="de-AT"/>
        </w:rPr>
      </w:pPr>
    </w:p>
    <w:p w14:paraId="73A084AE" w14:textId="77777777" w:rsidR="00AE2585" w:rsidRPr="001568C7" w:rsidRDefault="00AE2585" w:rsidP="00AE2585">
      <w:pPr>
        <w:pStyle w:val="berschrift8"/>
      </w:pPr>
      <w:r w:rsidRPr="001568C7">
        <w:t>Verlässlichkeit und Performance</w:t>
      </w:r>
    </w:p>
    <w:p w14:paraId="2FA32571" w14:textId="77777777" w:rsidR="00A00786" w:rsidRPr="00C51832" w:rsidRDefault="00A00786" w:rsidP="00082D59">
      <w:pPr>
        <w:rPr>
          <w:lang w:val="de-AT" w:eastAsia="de-AT"/>
        </w:rPr>
      </w:pPr>
      <w:r w:rsidRPr="00C51832">
        <w:rPr>
          <w:lang w:val="de-AT" w:eastAsia="de-AT"/>
        </w:rPr>
        <w:t xml:space="preserve">MNASNet ist für seine Effizienz bekannt und bietet </w:t>
      </w:r>
      <w:r w:rsidRPr="00C51832">
        <w:rPr>
          <w:b/>
          <w:bCs/>
          <w:lang w:val="de-AT" w:eastAsia="de-AT"/>
        </w:rPr>
        <w:t>eine hohe Performance auf mobilen Geräten</w:t>
      </w:r>
      <w:r w:rsidRPr="00C51832">
        <w:rPr>
          <w:lang w:val="de-AT" w:eastAsia="de-AT"/>
        </w:rPr>
        <w:t xml:space="preserve"> bei gleichzeitig geringem Ressourcenverbrauch. Es zeichnet sich durch eine geringere </w:t>
      </w:r>
      <w:r w:rsidRPr="00C51832">
        <w:rPr>
          <w:b/>
          <w:bCs/>
          <w:lang w:val="de-AT" w:eastAsia="de-AT"/>
        </w:rPr>
        <w:t>Latenzzeit</w:t>
      </w:r>
      <w:r w:rsidRPr="00C51832">
        <w:rPr>
          <w:lang w:val="de-AT" w:eastAsia="de-AT"/>
        </w:rPr>
        <w:t xml:space="preserve"> aus, was es besonders für Echtzeitanwendungen geeignet macht. Die Leistung des Modells ist jedoch von der spezifischen Hardware abhängig, da es optimiert wurde, um mit den begrenzten Rechenressourcen von Mobilgeräten kompatibel zu sein.</w:t>
      </w:r>
    </w:p>
    <w:p w14:paraId="20E02297" w14:textId="77777777" w:rsidR="00A00786" w:rsidRPr="00C51832" w:rsidRDefault="00A00786" w:rsidP="00082D59">
      <w:pPr>
        <w:rPr>
          <w:lang w:val="de-AT" w:eastAsia="de-AT"/>
        </w:rPr>
      </w:pPr>
      <w:r w:rsidRPr="00C51832">
        <w:rPr>
          <w:lang w:val="de-AT" w:eastAsia="de-AT"/>
        </w:rPr>
        <w:t xml:space="preserve">Im Vergleich zu anderen mobilen Architekturen wie </w:t>
      </w:r>
      <w:r w:rsidRPr="00C51832">
        <w:rPr>
          <w:b/>
          <w:bCs/>
          <w:lang w:val="de-AT" w:eastAsia="de-AT"/>
        </w:rPr>
        <w:t>MobileNetV2</w:t>
      </w:r>
      <w:r w:rsidRPr="00C51832">
        <w:rPr>
          <w:lang w:val="de-AT" w:eastAsia="de-AT"/>
        </w:rPr>
        <w:t xml:space="preserve"> oder </w:t>
      </w:r>
      <w:r w:rsidRPr="00C51832">
        <w:rPr>
          <w:b/>
          <w:bCs/>
          <w:lang w:val="de-AT" w:eastAsia="de-AT"/>
        </w:rPr>
        <w:t>EfficientNet</w:t>
      </w:r>
      <w:r w:rsidRPr="00C51832">
        <w:rPr>
          <w:lang w:val="de-AT" w:eastAsia="de-AT"/>
        </w:rPr>
        <w:t xml:space="preserve"> bietet MNASNet ähnliche oder sogar bessere Ergebnisse bei einer geringeren Anzahl von Operationen. Die </w:t>
      </w:r>
      <w:r w:rsidRPr="00C51832">
        <w:rPr>
          <w:b/>
          <w:bCs/>
          <w:lang w:val="de-AT" w:eastAsia="de-AT"/>
        </w:rPr>
        <w:t>Verlässlichkeit</w:t>
      </w:r>
      <w:r w:rsidRPr="00C51832">
        <w:rPr>
          <w:lang w:val="de-AT" w:eastAsia="de-AT"/>
        </w:rPr>
        <w:t xml:space="preserve"> des Modells ist hoch, da es speziell für den Einsatz in ressourcenbeschränkten Umgebungen entwickelt wurde, jedoch muss beachtet werden, dass es bei größeren Datensätzen oder höherkomplexen Aufgaben nicht immer die gleiche Genauigkeit wie größere, rechenintensive Modelle bietet.</w:t>
      </w:r>
    </w:p>
    <w:p w14:paraId="2DA43F4B" w14:textId="77777777" w:rsidR="00A00786" w:rsidRPr="00C51832" w:rsidRDefault="00A00786" w:rsidP="00A00786">
      <w:pPr>
        <w:rPr>
          <w:lang w:val="de-AT"/>
        </w:rPr>
      </w:pPr>
    </w:p>
    <w:p w14:paraId="700EFAAC" w14:textId="77777777" w:rsidR="00AE2585" w:rsidRPr="001568C7" w:rsidRDefault="00AE2585" w:rsidP="00AE2585">
      <w:pPr>
        <w:pStyle w:val="berschrift7"/>
      </w:pPr>
      <w:r w:rsidRPr="001568C7">
        <w:t>Imports</w:t>
      </w:r>
    </w:p>
    <w:p w14:paraId="061536A7" w14:textId="457501B1" w:rsidR="00A00786" w:rsidRPr="00C51832" w:rsidRDefault="00A00786" w:rsidP="00A00786">
      <w:pPr>
        <w:rPr>
          <w:lang w:val="de-AT"/>
        </w:rPr>
      </w:pPr>
      <w:r w:rsidRPr="00C51832">
        <w:rPr>
          <w:lang w:val="de-AT"/>
        </w:rPr>
        <w:t>Die notwendigen Imports für dieses Modell sind:</w:t>
      </w:r>
    </w:p>
    <w:p w14:paraId="59F78611"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7000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15EFB988" w14:textId="44B8158C"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7000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01700A8" w14:textId="62D8FABA" w:rsidR="00A00786" w:rsidRPr="00C51832" w:rsidRDefault="00A00786" w:rsidP="00402852">
      <w:pPr>
        <w:pStyle w:val="Listenabsatz"/>
        <w:numPr>
          <w:ilvl w:val="0"/>
          <w:numId w:val="143"/>
        </w:numPr>
        <w:rPr>
          <w:sz w:val="24"/>
          <w:szCs w:val="24"/>
          <w:lang w:val="de-AT"/>
        </w:rPr>
      </w:pPr>
      <w:r w:rsidRPr="00C51832">
        <w:rPr>
          <w:b/>
          <w:bCs/>
          <w:sz w:val="24"/>
          <w:szCs w:val="24"/>
          <w:lang w:val="de-AT"/>
        </w:rPr>
        <w:t>models.mnasnet1_0</w:t>
      </w:r>
      <w:r w:rsidRPr="00C51832">
        <w:rPr>
          <w:sz w:val="24"/>
          <w:szCs w:val="24"/>
          <w:lang w:val="de-AT"/>
        </w:rPr>
        <w:t xml:space="preserve">: Wird aus dem torchvision-Modul importiert, um das vortrainierte </w:t>
      </w:r>
      <w:r w:rsidRPr="00C51832">
        <w:rPr>
          <w:b/>
          <w:bCs/>
          <w:sz w:val="24"/>
          <w:szCs w:val="24"/>
          <w:lang w:val="de-AT"/>
        </w:rPr>
        <w:t>MNASNet1.0</w:t>
      </w:r>
      <w:r w:rsidRPr="00C51832">
        <w:rPr>
          <w:sz w:val="24"/>
          <w:szCs w:val="24"/>
          <w:lang w:val="de-AT"/>
        </w:rPr>
        <w:t xml:space="preserve">-Modell zu verwenden. </w:t>
      </w:r>
    </w:p>
    <w:p w14:paraId="3E696FBF" w14:textId="30FE24E9" w:rsidR="00A00786" w:rsidRPr="00C51832" w:rsidRDefault="00A00786" w:rsidP="00402852">
      <w:pPr>
        <w:pStyle w:val="Listenabsatz"/>
        <w:numPr>
          <w:ilvl w:val="0"/>
          <w:numId w:val="143"/>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09B3953E" w14:textId="19A59914" w:rsidR="00AE2585" w:rsidRPr="001568C7" w:rsidRDefault="00A00786" w:rsidP="00AE2585">
      <w:pPr>
        <w:pStyle w:val="berschrift7"/>
      </w:pPr>
      <w:r w:rsidRPr="001568C7">
        <w:lastRenderedPageBreak/>
        <w:t>T</w:t>
      </w:r>
      <w:r w:rsidR="00AE2585" w:rsidRPr="001568C7">
        <w:t>raining</w:t>
      </w:r>
      <w:r w:rsidRPr="001568C7">
        <w:t>_mnasnet_pytorch</w:t>
      </w:r>
      <w:r w:rsidR="00AE2585" w:rsidRPr="001568C7">
        <w:t>.py</w:t>
      </w:r>
    </w:p>
    <w:p w14:paraId="52933B0E" w14:textId="0C3FACE6" w:rsidR="00A00786" w:rsidRPr="00C51832" w:rsidRDefault="00A00786" w:rsidP="00A00786">
      <w:pPr>
        <w:rPr>
          <w:lang w:val="de-AT"/>
        </w:rPr>
      </w:pPr>
      <w:r w:rsidRPr="00C51832">
        <w:rPr>
          <w:lang w:val="de-AT"/>
        </w:rPr>
        <w:t xml:space="preserve">In diesem Fall wird das </w:t>
      </w:r>
      <w:r w:rsidRPr="00C51832">
        <w:rPr>
          <w:b/>
          <w:bCs/>
          <w:lang w:val="de-AT"/>
        </w:rPr>
        <w:t>MNASNet-Modell</w:t>
      </w:r>
      <w:r w:rsidRPr="00C51832">
        <w:rPr>
          <w:lang w:val="de-AT"/>
        </w:rPr>
        <w:t xml:space="preserve"> mit der folgenden Struktur instanziiert:</w:t>
      </w:r>
    </w:p>
    <w:p w14:paraId="1A60E09A"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MNASNetModel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11952879" w14:textId="77777777"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4F790724" w14:textId="66EA74F3" w:rsidR="00A00786" w:rsidRPr="001568C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mnasnet1_0</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00082D59" w:rsidRPr="001568C7">
        <w:rPr>
          <w:rFonts w:ascii="Consolas" w:hAnsi="Consolas" w:cs="Courier New"/>
          <w:color w:val="666600"/>
          <w:sz w:val="17"/>
          <w:szCs w:val="17"/>
        </w:rPr>
        <w:t xml:space="preserve"> </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p>
    <w:p w14:paraId="1EA3CB63" w14:textId="74B651DD" w:rsidR="00A00786" w:rsidRPr="00C51832" w:rsidRDefault="00A00786" w:rsidP="00402852">
      <w:pPr>
        <w:pStyle w:val="Listenabsatz"/>
        <w:numPr>
          <w:ilvl w:val="0"/>
          <w:numId w:val="143"/>
        </w:numPr>
        <w:rPr>
          <w:sz w:val="24"/>
          <w:szCs w:val="24"/>
          <w:lang w:val="de-AT"/>
        </w:rPr>
      </w:pPr>
      <w:r w:rsidRPr="00C51832">
        <w:rPr>
          <w:b/>
          <w:bCs/>
          <w:sz w:val="24"/>
          <w:szCs w:val="24"/>
          <w:lang w:val="de-AT"/>
        </w:rPr>
        <w:t>models.mnasnet1_0(weights=None, num_classes=classes)</w:t>
      </w:r>
      <w:r w:rsidRPr="00C51832">
        <w:rPr>
          <w:sz w:val="24"/>
          <w:szCs w:val="24"/>
          <w:lang w:val="de-AT"/>
        </w:rPr>
        <w:t xml:space="preserve">: Instanziiert das MNASNet1.0-Modell ohne vortrainierte Gewichte (weights=None) und legt die Anzahl der Zielklassen (num_classes) fest. </w:t>
      </w:r>
      <w:r w:rsidR="00082D59" w:rsidRPr="00C51832">
        <w:rPr>
          <w:sz w:val="24"/>
          <w:szCs w:val="24"/>
          <w:lang w:val="de-AT"/>
        </w:rPr>
        <w:t xml:space="preserve"> </w:t>
      </w:r>
    </w:p>
    <w:p w14:paraId="002A2205" w14:textId="77777777" w:rsidR="00082D59" w:rsidRPr="00C51832" w:rsidRDefault="00082D59" w:rsidP="00082D59">
      <w:pPr>
        <w:pStyle w:val="Listenabsatz"/>
        <w:rPr>
          <w:sz w:val="24"/>
          <w:szCs w:val="24"/>
          <w:lang w:val="de-AT"/>
        </w:rPr>
      </w:pPr>
    </w:p>
    <w:p w14:paraId="725D185A" w14:textId="67D4D2DB" w:rsidR="00AE2585" w:rsidRPr="00C51832" w:rsidRDefault="00A00786" w:rsidP="00402852">
      <w:pPr>
        <w:pStyle w:val="Listenabsatz"/>
        <w:numPr>
          <w:ilvl w:val="0"/>
          <w:numId w:val="143"/>
        </w:numPr>
        <w:rPr>
          <w:sz w:val="24"/>
          <w:szCs w:val="24"/>
          <w:lang w:val="de-AT"/>
        </w:rPr>
      </w:pPr>
      <w:r w:rsidRPr="00C51832">
        <w:rPr>
          <w:b/>
          <w:bCs/>
          <w:sz w:val="24"/>
          <w:szCs w:val="24"/>
          <w:lang w:val="de-AT"/>
        </w:rPr>
        <w:t>super().init(...)</w:t>
      </w:r>
      <w:r w:rsidRPr="00C51832">
        <w:rPr>
          <w:sz w:val="24"/>
          <w:szCs w:val="24"/>
          <w:lang w:val="de-AT"/>
        </w:rPr>
        <w:t xml:space="preserve">: Der Aufruf an super() ruft den Konstruktor der Basisklasse </w:t>
      </w:r>
      <w:r w:rsidRPr="00C51832">
        <w:rPr>
          <w:b/>
          <w:bCs/>
          <w:sz w:val="24"/>
          <w:szCs w:val="24"/>
          <w:lang w:val="de-AT"/>
        </w:rPr>
        <w:t>BaseModelTorch</w:t>
      </w:r>
      <w:r w:rsidRPr="00C51832">
        <w:rPr>
          <w:sz w:val="24"/>
          <w:szCs w:val="24"/>
          <w:lang w:val="de-AT"/>
        </w:rPr>
        <w:t xml:space="preserve"> auf, der für das Setup, Training und Speichern des Modells verantwortlich ist.</w:t>
      </w:r>
    </w:p>
    <w:p w14:paraId="5EF5E8D0" w14:textId="77777777" w:rsidR="00A00786" w:rsidRPr="00C51832" w:rsidRDefault="00A00786" w:rsidP="00A00786">
      <w:pPr>
        <w:rPr>
          <w:lang w:val="de-AT" w:eastAsia="en-US"/>
        </w:rPr>
      </w:pPr>
    </w:p>
    <w:p w14:paraId="58C3D58F" w14:textId="3370282A" w:rsidR="00AE2585" w:rsidRPr="001568C7" w:rsidRDefault="00A00786" w:rsidP="00AE2585">
      <w:pPr>
        <w:pStyle w:val="berschrift6"/>
      </w:pPr>
      <w:r w:rsidRPr="001568C7">
        <w:t>MobileNetV2</w:t>
      </w:r>
    </w:p>
    <w:p w14:paraId="30C2E197" w14:textId="77777777" w:rsidR="00A00786" w:rsidRPr="00C51832" w:rsidRDefault="00A00786" w:rsidP="00082D59">
      <w:pPr>
        <w:rPr>
          <w:lang w:val="de-AT" w:eastAsia="de-AT"/>
        </w:rPr>
      </w:pPr>
      <w:r w:rsidRPr="00C51832">
        <w:rPr>
          <w:b/>
          <w:bCs/>
          <w:lang w:val="de-AT" w:eastAsia="de-AT"/>
        </w:rPr>
        <w:t>MobileNetV2</w:t>
      </w:r>
      <w:r w:rsidRPr="00C51832">
        <w:rPr>
          <w:lang w:val="de-AT" w:eastAsia="de-AT"/>
        </w:rPr>
        <w:t xml:space="preserve"> ist eine weiterentwickelte Version des ursprünglichen </w:t>
      </w:r>
      <w:r w:rsidRPr="00C51832">
        <w:rPr>
          <w:b/>
          <w:bCs/>
          <w:lang w:val="de-AT" w:eastAsia="de-AT"/>
        </w:rPr>
        <w:t>MobileNet-Modells</w:t>
      </w:r>
      <w:r w:rsidRPr="00C51832">
        <w:rPr>
          <w:lang w:val="de-AT" w:eastAsia="de-AT"/>
        </w:rPr>
        <w:t xml:space="preserve">, das für den Einsatz auf mobilen Geräten und in ressourcenbeschränkten Umgebungen optimiert wurde. Es verwendet die </w:t>
      </w:r>
      <w:r w:rsidRPr="00C51832">
        <w:rPr>
          <w:b/>
          <w:bCs/>
          <w:lang w:val="de-AT" w:eastAsia="de-AT"/>
        </w:rPr>
        <w:t>Depthwise Separable Convolutions</w:t>
      </w:r>
      <w:r w:rsidRPr="00C51832">
        <w:rPr>
          <w:lang w:val="de-AT" w:eastAsia="de-AT"/>
        </w:rPr>
        <w:t xml:space="preserve"> und führt zusätzlich neue Architekturen wie die </w:t>
      </w:r>
      <w:r w:rsidRPr="00C51832">
        <w:rPr>
          <w:b/>
          <w:bCs/>
          <w:lang w:val="de-AT" w:eastAsia="de-AT"/>
        </w:rPr>
        <w:t>Inverted Residuals</w:t>
      </w:r>
      <w:r w:rsidRPr="00C51832">
        <w:rPr>
          <w:lang w:val="de-AT" w:eastAsia="de-AT"/>
        </w:rPr>
        <w:t xml:space="preserve"> ein, um die Effizienz und Leistung zu verbessern. Die Hauptmotivation hinter MobileNetV2 ist es, die Genauigkeit zu maximieren, während gleichzeitig die Anzahl der Berechnungen und Parameter minimiert wird, um eine schnelle Ausführung auf mobilen Geräten zu gewährleisten.</w:t>
      </w:r>
    </w:p>
    <w:p w14:paraId="3F551EF8" w14:textId="77777777" w:rsidR="00A00786" w:rsidRPr="00C51832" w:rsidRDefault="00A00786" w:rsidP="00082D59">
      <w:pPr>
        <w:rPr>
          <w:lang w:val="de-AT" w:eastAsia="de-AT"/>
        </w:rPr>
      </w:pPr>
      <w:r w:rsidRPr="00C51832">
        <w:rPr>
          <w:lang w:val="de-AT" w:eastAsia="de-AT"/>
        </w:rPr>
        <w:t xml:space="preserve">In diesem Abschnitt wird das </w:t>
      </w:r>
      <w:r w:rsidRPr="00C51832">
        <w:rPr>
          <w:b/>
          <w:bCs/>
          <w:lang w:val="de-AT" w:eastAsia="de-AT"/>
        </w:rPr>
        <w:t>MobileNetV2-Modell</w:t>
      </w:r>
      <w:r w:rsidRPr="00C51832">
        <w:rPr>
          <w:lang w:val="de-AT" w:eastAsia="de-AT"/>
        </w:rPr>
        <w:t xml:space="preserve"> erläutert, einschließlich seiner Funktionsweise, der zugrunde liegenden Theorie, Anwendungen und Performance-Eigenschaften.</w:t>
      </w:r>
    </w:p>
    <w:p w14:paraId="508D9017" w14:textId="77777777" w:rsidR="00A00786" w:rsidRPr="00C51832" w:rsidRDefault="00A00786" w:rsidP="00A00786">
      <w:pPr>
        <w:rPr>
          <w:lang w:val="de-AT"/>
        </w:rPr>
      </w:pPr>
    </w:p>
    <w:p w14:paraId="6BE4C39C" w14:textId="77777777" w:rsidR="00AE2585" w:rsidRPr="001568C7" w:rsidRDefault="00AE2585" w:rsidP="00AE2585">
      <w:pPr>
        <w:pStyle w:val="berschrift7"/>
      </w:pPr>
      <w:r w:rsidRPr="001568C7">
        <w:t>Theorie</w:t>
      </w:r>
    </w:p>
    <w:p w14:paraId="63E538E6" w14:textId="77777777" w:rsidR="00A00786" w:rsidRPr="00C51832" w:rsidRDefault="00A00786" w:rsidP="00082D59">
      <w:pPr>
        <w:rPr>
          <w:lang w:val="de-AT" w:eastAsia="de-AT"/>
        </w:rPr>
      </w:pPr>
      <w:r w:rsidRPr="00C51832">
        <w:rPr>
          <w:b/>
          <w:bCs/>
          <w:lang w:val="de-AT" w:eastAsia="de-AT"/>
        </w:rPr>
        <w:t>MobileNetV2</w:t>
      </w:r>
      <w:r w:rsidRPr="00C51832">
        <w:rPr>
          <w:lang w:val="de-AT" w:eastAsia="de-AT"/>
        </w:rPr>
        <w:t xml:space="preserve"> baut auf den Prinzipien des ursprünglichen </w:t>
      </w:r>
      <w:r w:rsidRPr="00C51832">
        <w:rPr>
          <w:b/>
          <w:bCs/>
          <w:lang w:val="de-AT" w:eastAsia="de-AT"/>
        </w:rPr>
        <w:t>MobileNet</w:t>
      </w:r>
      <w:r w:rsidRPr="00C51832">
        <w:rPr>
          <w:lang w:val="de-AT" w:eastAsia="de-AT"/>
        </w:rPr>
        <w:t xml:space="preserve"> auf, jedoch mit verbesserten Architekturen für eine noch größere Effizienz. Ein wesentliches Merkmal von MobileNetV2 ist die Einführung von </w:t>
      </w:r>
      <w:r w:rsidRPr="00C51832">
        <w:rPr>
          <w:b/>
          <w:bCs/>
          <w:lang w:val="de-AT" w:eastAsia="de-AT"/>
        </w:rPr>
        <w:t>Inverted Residuals</w:t>
      </w:r>
      <w:r w:rsidRPr="00C51832">
        <w:rPr>
          <w:lang w:val="de-AT" w:eastAsia="de-AT"/>
        </w:rPr>
        <w:t xml:space="preserve">. Diese verwenden </w:t>
      </w:r>
      <w:r w:rsidRPr="00C51832">
        <w:rPr>
          <w:b/>
          <w:bCs/>
          <w:lang w:val="de-AT" w:eastAsia="de-AT"/>
        </w:rPr>
        <w:t>depthwise separable convolutions</w:t>
      </w:r>
      <w:r w:rsidRPr="00C51832">
        <w:rPr>
          <w:lang w:val="de-AT" w:eastAsia="de-AT"/>
        </w:rPr>
        <w:t xml:space="preserve"> und eine </w:t>
      </w:r>
      <w:r w:rsidRPr="00C51832">
        <w:rPr>
          <w:b/>
          <w:bCs/>
          <w:lang w:val="de-AT" w:eastAsia="de-AT"/>
        </w:rPr>
        <w:t>linear bottleneck architecture</w:t>
      </w:r>
      <w:r w:rsidRPr="00C51832">
        <w:rPr>
          <w:lang w:val="de-AT" w:eastAsia="de-AT"/>
        </w:rPr>
        <w:t>, um die Effizienz und Leistung zu steigern, während die Modellgröße und Berechnungen gering gehalten werden.</w:t>
      </w:r>
    </w:p>
    <w:p w14:paraId="6BC4B8FA" w14:textId="77777777" w:rsidR="00A00786" w:rsidRPr="00C51832" w:rsidRDefault="00A00786" w:rsidP="00082D59">
      <w:pPr>
        <w:rPr>
          <w:lang w:val="de-AT" w:eastAsia="de-AT"/>
        </w:rPr>
      </w:pPr>
      <w:r w:rsidRPr="00C51832">
        <w:rPr>
          <w:lang w:val="de-AT" w:eastAsia="de-AT"/>
        </w:rPr>
        <w:t xml:space="preserve">Das Modell ist darauf optimiert, </w:t>
      </w:r>
      <w:r w:rsidRPr="00C51832">
        <w:rPr>
          <w:b/>
          <w:bCs/>
          <w:lang w:val="de-AT" w:eastAsia="de-AT"/>
        </w:rPr>
        <w:t>schnell</w:t>
      </w:r>
      <w:r w:rsidRPr="00C51832">
        <w:rPr>
          <w:lang w:val="de-AT" w:eastAsia="de-AT"/>
        </w:rPr>
        <w:t xml:space="preserve"> und </w:t>
      </w:r>
      <w:r w:rsidRPr="00C51832">
        <w:rPr>
          <w:b/>
          <w:bCs/>
          <w:lang w:val="de-AT" w:eastAsia="de-AT"/>
        </w:rPr>
        <w:t>speichereffizient</w:t>
      </w:r>
      <w:r w:rsidRPr="00C51832">
        <w:rPr>
          <w:lang w:val="de-AT" w:eastAsia="de-AT"/>
        </w:rPr>
        <w:t xml:space="preserve"> auf mobilen Geräten zu arbeiten, ohne die Genauigkeit signifikant zu beeinträchtigen. Diese Architektur hat MobileNetV2 zu einem beliebten Modell für den Einsatz in mobilen Anwendungen gemacht, bei denen Ressourcen wie Rechenleistung und Speicher begrenzt sind.</w:t>
      </w:r>
    </w:p>
    <w:p w14:paraId="400CB981" w14:textId="77777777" w:rsidR="00A00786" w:rsidRPr="00C51832" w:rsidRDefault="00A00786" w:rsidP="00A00786">
      <w:pPr>
        <w:rPr>
          <w:lang w:val="de-AT"/>
        </w:rPr>
      </w:pPr>
    </w:p>
    <w:p w14:paraId="423130C2" w14:textId="77777777" w:rsidR="00AE2585" w:rsidRPr="001568C7" w:rsidRDefault="00AE2585" w:rsidP="00AE2585">
      <w:pPr>
        <w:pStyle w:val="berschrift8"/>
      </w:pPr>
      <w:r w:rsidRPr="001568C7">
        <w:lastRenderedPageBreak/>
        <w:t>Aufbau und Funktionsweise</w:t>
      </w:r>
    </w:p>
    <w:p w14:paraId="1C7CC639" w14:textId="77777777" w:rsidR="00A00786" w:rsidRPr="00C51832" w:rsidRDefault="00A00786" w:rsidP="00082D59">
      <w:pPr>
        <w:rPr>
          <w:lang w:val="de-AT" w:eastAsia="de-AT"/>
        </w:rPr>
      </w:pPr>
      <w:r w:rsidRPr="00C51832">
        <w:rPr>
          <w:lang w:val="de-AT" w:eastAsia="de-AT"/>
        </w:rPr>
        <w:t xml:space="preserve">MobileNetV2 verwendet eine </w:t>
      </w:r>
      <w:r w:rsidRPr="00C51832">
        <w:rPr>
          <w:b/>
          <w:bCs/>
          <w:lang w:val="de-AT" w:eastAsia="de-AT"/>
        </w:rPr>
        <w:t>lineare Bottleneck-Architektur</w:t>
      </w:r>
      <w:r w:rsidRPr="00C51832">
        <w:rPr>
          <w:lang w:val="de-AT" w:eastAsia="de-AT"/>
        </w:rPr>
        <w:t xml:space="preserve">, bei der die Eingabe durch eine </w:t>
      </w:r>
      <w:r w:rsidRPr="00C51832">
        <w:rPr>
          <w:b/>
          <w:bCs/>
          <w:lang w:val="de-AT" w:eastAsia="de-AT"/>
        </w:rPr>
        <w:t>1x1-Konvolution</w:t>
      </w:r>
      <w:r w:rsidRPr="00C51832">
        <w:rPr>
          <w:lang w:val="de-AT" w:eastAsia="de-AT"/>
        </w:rPr>
        <w:t xml:space="preserve"> und dann durch eine </w:t>
      </w:r>
      <w:r w:rsidRPr="00C51832">
        <w:rPr>
          <w:b/>
          <w:bCs/>
          <w:lang w:val="de-AT" w:eastAsia="de-AT"/>
        </w:rPr>
        <w:t>depthwise separable convolution</w:t>
      </w:r>
      <w:r w:rsidRPr="00C51832">
        <w:rPr>
          <w:lang w:val="de-AT" w:eastAsia="de-AT"/>
        </w:rPr>
        <w:t xml:space="preserve"> verarbeitet wird. Dies reduziert die Anzahl der Parameter und Rechenoperationen erheblich. Darüber hinaus verwendet das Modell </w:t>
      </w:r>
      <w:r w:rsidRPr="00C51832">
        <w:rPr>
          <w:b/>
          <w:bCs/>
          <w:lang w:val="de-AT" w:eastAsia="de-AT"/>
        </w:rPr>
        <w:t>Inverted Residuals</w:t>
      </w:r>
      <w:r w:rsidRPr="00C51832">
        <w:rPr>
          <w:lang w:val="de-AT" w:eastAsia="de-AT"/>
        </w:rPr>
        <w:t>, bei denen die Convolutionen zuerst durch eine Expansionsphase laufen und dann durch eine Kompressionsphase gehen. Diese Architektur ermöglicht es, komplexe Funktionen effizient zu lernen und gleichzeitig die Größe des Modells zu minimieren.</w:t>
      </w:r>
    </w:p>
    <w:p w14:paraId="79CD2BBB" w14:textId="77777777" w:rsidR="00A00786" w:rsidRPr="00C51832" w:rsidRDefault="00A00786" w:rsidP="00082D59">
      <w:pPr>
        <w:rPr>
          <w:lang w:val="de-AT" w:eastAsia="de-AT"/>
        </w:rPr>
      </w:pPr>
      <w:r w:rsidRPr="00C51832">
        <w:rPr>
          <w:lang w:val="de-AT" w:eastAsia="de-AT"/>
        </w:rPr>
        <w:t xml:space="preserve">Die </w:t>
      </w:r>
      <w:r w:rsidRPr="00C51832">
        <w:rPr>
          <w:b/>
          <w:bCs/>
          <w:lang w:val="de-AT" w:eastAsia="de-AT"/>
        </w:rPr>
        <w:t>Depthwise Separable Convolutions</w:t>
      </w:r>
      <w:r w:rsidRPr="00C51832">
        <w:rPr>
          <w:lang w:val="de-AT" w:eastAsia="de-AT"/>
        </w:rPr>
        <w:t xml:space="preserve"> sind eine Methode, um die Berechnungen in Convolutional Neural Networks (CNNs) zu optimieren, indem jede Faltung nur über die Tiefe der Eingabedaten durchgeführt wird, anstatt über die gesamte Eingabe. Dadurch wird der Rechenaufwand verringert, ohne die Modellleistung erheblich zu beeinträchtigen.</w:t>
      </w:r>
    </w:p>
    <w:p w14:paraId="113068DF" w14:textId="77777777" w:rsidR="00A00786" w:rsidRPr="00C51832" w:rsidRDefault="00A00786" w:rsidP="00A00786">
      <w:pPr>
        <w:rPr>
          <w:lang w:val="de-AT"/>
        </w:rPr>
      </w:pPr>
    </w:p>
    <w:p w14:paraId="74284A54" w14:textId="77777777" w:rsidR="00AE2585" w:rsidRPr="001568C7" w:rsidRDefault="00AE2585" w:rsidP="00AE2585">
      <w:pPr>
        <w:pStyle w:val="berschrift8"/>
      </w:pPr>
      <w:r w:rsidRPr="001568C7">
        <w:t>Anwendungen</w:t>
      </w:r>
    </w:p>
    <w:p w14:paraId="7D3A025C" w14:textId="77777777" w:rsidR="00A00786" w:rsidRPr="00C51832" w:rsidRDefault="00A00786" w:rsidP="00A00786">
      <w:pPr>
        <w:rPr>
          <w:lang w:val="de-AT"/>
        </w:rPr>
      </w:pPr>
      <w:r w:rsidRPr="00C51832">
        <w:rPr>
          <w:b/>
          <w:bCs/>
          <w:lang w:val="de-AT"/>
        </w:rPr>
        <w:t>MobileNetV2</w:t>
      </w:r>
      <w:r w:rsidRPr="00C51832">
        <w:rPr>
          <w:lang w:val="de-AT"/>
        </w:rPr>
        <w:t xml:space="preserve"> ist aufgrund seiner Effizienz und geringen Ressourcenanforderungen in verschiedenen Bereichen weit verbreitet:</w:t>
      </w:r>
    </w:p>
    <w:p w14:paraId="357974B7" w14:textId="77777777" w:rsidR="00A00786" w:rsidRPr="00C51832" w:rsidRDefault="00A00786" w:rsidP="00402852">
      <w:pPr>
        <w:numPr>
          <w:ilvl w:val="0"/>
          <w:numId w:val="144"/>
        </w:numPr>
        <w:rPr>
          <w:lang w:val="de-AT"/>
        </w:rPr>
      </w:pPr>
      <w:r w:rsidRPr="00C51832">
        <w:rPr>
          <w:b/>
          <w:bCs/>
          <w:lang w:val="de-AT"/>
        </w:rPr>
        <w:t>Bildklassifikation</w:t>
      </w:r>
      <w:r w:rsidRPr="00C51832">
        <w:rPr>
          <w:lang w:val="de-AT"/>
        </w:rPr>
        <w:t>: MobileNetV2 wird häufig auf mobilen Geräten für die Klassifikation von Bildern und die Erkennung von Objekten in Echtzeit verwendet.</w:t>
      </w:r>
    </w:p>
    <w:p w14:paraId="0F7F5C89" w14:textId="77777777" w:rsidR="00A00786" w:rsidRPr="00C51832" w:rsidRDefault="00A00786" w:rsidP="00402852">
      <w:pPr>
        <w:numPr>
          <w:ilvl w:val="0"/>
          <w:numId w:val="144"/>
        </w:numPr>
        <w:rPr>
          <w:lang w:val="de-AT"/>
        </w:rPr>
      </w:pPr>
      <w:r w:rsidRPr="00C51832">
        <w:rPr>
          <w:b/>
          <w:bCs/>
          <w:lang w:val="de-AT"/>
        </w:rPr>
        <w:t>Gesichtserkennung</w:t>
      </w:r>
      <w:r w:rsidRPr="00C51832">
        <w:rPr>
          <w:lang w:val="de-AT"/>
        </w:rPr>
        <w:t>: Das Modell wird zur Gesichtserkennung in mobilen Anwendungen und Sicherheitslösungen eingesetzt.</w:t>
      </w:r>
    </w:p>
    <w:p w14:paraId="240DB542" w14:textId="77777777" w:rsidR="00A00786" w:rsidRPr="00C51832" w:rsidRDefault="00A00786" w:rsidP="00402852">
      <w:pPr>
        <w:numPr>
          <w:ilvl w:val="0"/>
          <w:numId w:val="144"/>
        </w:numPr>
        <w:rPr>
          <w:lang w:val="de-AT"/>
        </w:rPr>
      </w:pPr>
      <w:r w:rsidRPr="00C51832">
        <w:rPr>
          <w:b/>
          <w:bCs/>
          <w:lang w:val="de-AT"/>
        </w:rPr>
        <w:t>Echtzeit-Bildverarbeitung</w:t>
      </w:r>
      <w:r w:rsidRPr="00C51832">
        <w:rPr>
          <w:lang w:val="de-AT"/>
        </w:rPr>
        <w:t>: Aufgrund seiner geringen Latenz eignet sich MobileNetV2 hervorragend für Echtzeit-Bildverarbeitungsaufgaben, z. B. in Augmented Reality (AR)-Anwendungen und mobilen Kameras.</w:t>
      </w:r>
    </w:p>
    <w:p w14:paraId="3CEF7560" w14:textId="77777777" w:rsidR="00A00786" w:rsidRPr="00C51832" w:rsidRDefault="00A00786" w:rsidP="00402852">
      <w:pPr>
        <w:numPr>
          <w:ilvl w:val="0"/>
          <w:numId w:val="144"/>
        </w:numPr>
        <w:rPr>
          <w:lang w:val="de-AT"/>
        </w:rPr>
      </w:pPr>
      <w:r w:rsidRPr="00C51832">
        <w:rPr>
          <w:b/>
          <w:bCs/>
          <w:lang w:val="de-AT"/>
        </w:rPr>
        <w:t>Objekterkennung</w:t>
      </w:r>
      <w:r w:rsidRPr="00C51832">
        <w:rPr>
          <w:lang w:val="de-AT"/>
        </w:rPr>
        <w:t>: In Anwendungen wie der automatischen Objekterkennung in Videos und der intelligenten Überwachung wird MobileNetV2 aufgrund seiner Effizienz bevorzugt.</w:t>
      </w:r>
    </w:p>
    <w:p w14:paraId="760EDE8B" w14:textId="77777777" w:rsidR="00A00786" w:rsidRPr="00C51832" w:rsidRDefault="00A00786" w:rsidP="00A00786">
      <w:pPr>
        <w:rPr>
          <w:lang w:val="de-AT"/>
        </w:rPr>
      </w:pPr>
    </w:p>
    <w:p w14:paraId="48B88023" w14:textId="77777777" w:rsidR="00AE2585" w:rsidRPr="001568C7" w:rsidRDefault="00AE2585" w:rsidP="00AE2585">
      <w:pPr>
        <w:pStyle w:val="berschrift8"/>
      </w:pPr>
      <w:r w:rsidRPr="001568C7">
        <w:t>Verlässlichkeit und Performance</w:t>
      </w:r>
    </w:p>
    <w:p w14:paraId="4DEE0602" w14:textId="77777777" w:rsidR="00A00786" w:rsidRPr="00C51832" w:rsidRDefault="00A00786" w:rsidP="00082D59">
      <w:pPr>
        <w:rPr>
          <w:lang w:val="de-AT" w:eastAsia="de-AT"/>
        </w:rPr>
      </w:pPr>
      <w:r w:rsidRPr="00C51832">
        <w:rPr>
          <w:b/>
          <w:bCs/>
          <w:lang w:val="de-AT" w:eastAsia="de-AT"/>
        </w:rPr>
        <w:t>MobileNetV2</w:t>
      </w:r>
      <w:r w:rsidRPr="00C51832">
        <w:rPr>
          <w:lang w:val="de-AT" w:eastAsia="de-AT"/>
        </w:rPr>
        <w:t xml:space="preserve"> bietet eine hervorragende </w:t>
      </w:r>
      <w:r w:rsidRPr="00C51832">
        <w:rPr>
          <w:b/>
          <w:bCs/>
          <w:lang w:val="de-AT" w:eastAsia="de-AT"/>
        </w:rPr>
        <w:t>Performance</w:t>
      </w:r>
      <w:r w:rsidRPr="00C51832">
        <w:rPr>
          <w:lang w:val="de-AT" w:eastAsia="de-AT"/>
        </w:rPr>
        <w:t xml:space="preserve"> und ist für </w:t>
      </w:r>
      <w:r w:rsidRPr="00C51832">
        <w:rPr>
          <w:b/>
          <w:bCs/>
          <w:lang w:val="de-AT" w:eastAsia="de-AT"/>
        </w:rPr>
        <w:t>mobilitätseffiziente</w:t>
      </w:r>
      <w:r w:rsidRPr="00C51832">
        <w:rPr>
          <w:lang w:val="de-AT" w:eastAsia="de-AT"/>
        </w:rPr>
        <w:t xml:space="preserve"> Berechnungen optimiert. Das Modell weist eine geringe </w:t>
      </w:r>
      <w:r w:rsidRPr="00C51832">
        <w:rPr>
          <w:b/>
          <w:bCs/>
          <w:lang w:val="de-AT" w:eastAsia="de-AT"/>
        </w:rPr>
        <w:t>Latenz</w:t>
      </w:r>
      <w:r w:rsidRPr="00C51832">
        <w:rPr>
          <w:lang w:val="de-AT" w:eastAsia="de-AT"/>
        </w:rPr>
        <w:t xml:space="preserve"> auf und liefert dennoch eine hohe </w:t>
      </w:r>
      <w:r w:rsidRPr="00C51832">
        <w:rPr>
          <w:b/>
          <w:bCs/>
          <w:lang w:val="de-AT" w:eastAsia="de-AT"/>
        </w:rPr>
        <w:t>Genauigkeit</w:t>
      </w:r>
      <w:r w:rsidRPr="00C51832">
        <w:rPr>
          <w:lang w:val="de-AT" w:eastAsia="de-AT"/>
        </w:rPr>
        <w:t>, insbesondere in mobilen Anwendungen mit begrenzten Hardware-Ressourcen. Es ist jedoch wichtig zu beachten, dass die Leistung des Modells je nach Anwendungsfall und eingesetztem Gerät variieren kann. In bestimmten Szenarien könnte MobileNetV2 bei sehr großen Datensätzen oder besonders komplexen Aufgaben durch leistungsfähigere Modelle ersetzt werden.</w:t>
      </w:r>
    </w:p>
    <w:p w14:paraId="4DC2EA8E" w14:textId="31F27064" w:rsidR="00A00786" w:rsidRPr="00C51832" w:rsidRDefault="00A00786" w:rsidP="00A00786">
      <w:pPr>
        <w:rPr>
          <w:lang w:val="de-AT" w:eastAsia="de-AT"/>
        </w:rPr>
      </w:pPr>
      <w:r w:rsidRPr="00C51832">
        <w:rPr>
          <w:lang w:val="de-AT" w:eastAsia="de-AT"/>
        </w:rPr>
        <w:t xml:space="preserve">Trotz seiner Optimierung für mobile Geräte zeigt MobileNetV2 auch </w:t>
      </w:r>
      <w:r w:rsidRPr="00C51832">
        <w:rPr>
          <w:b/>
          <w:bCs/>
          <w:lang w:val="de-AT" w:eastAsia="de-AT"/>
        </w:rPr>
        <w:t>auf Desktop-Geräten</w:t>
      </w:r>
      <w:r w:rsidRPr="00C51832">
        <w:rPr>
          <w:lang w:val="de-AT" w:eastAsia="de-AT"/>
        </w:rPr>
        <w:t xml:space="preserve"> oder leistungsfähigeren Maschinen eine beeindruckende Performance, insbesondere bei der Analyse von großen Bilddaten.</w:t>
      </w:r>
    </w:p>
    <w:p w14:paraId="69188FDC" w14:textId="77777777" w:rsidR="00AE2585" w:rsidRPr="001568C7" w:rsidRDefault="00AE2585" w:rsidP="00AE2585">
      <w:pPr>
        <w:pStyle w:val="berschrift7"/>
      </w:pPr>
      <w:r w:rsidRPr="001568C7">
        <w:lastRenderedPageBreak/>
        <w:t>Imports</w:t>
      </w:r>
    </w:p>
    <w:p w14:paraId="18C2FB27" w14:textId="7826226C" w:rsidR="00A00786" w:rsidRPr="00C51832" w:rsidRDefault="00A00786" w:rsidP="00A00786">
      <w:pPr>
        <w:rPr>
          <w:lang w:val="de-AT"/>
        </w:rPr>
      </w:pPr>
      <w:r w:rsidRPr="00C51832">
        <w:rPr>
          <w:lang w:val="de-AT"/>
        </w:rPr>
        <w:t>Die notwendigen Imports für dieses Modell sind:</w:t>
      </w:r>
    </w:p>
    <w:p w14:paraId="58A2A636"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7733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18262A9D" w14:textId="1F71F612"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77332"/>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0715CDD0" w14:textId="534D68FD" w:rsidR="00A00786" w:rsidRPr="00C51832" w:rsidRDefault="00A00786" w:rsidP="00402852">
      <w:pPr>
        <w:pStyle w:val="Listenabsatz"/>
        <w:numPr>
          <w:ilvl w:val="0"/>
          <w:numId w:val="144"/>
        </w:numPr>
        <w:rPr>
          <w:sz w:val="24"/>
          <w:szCs w:val="24"/>
          <w:lang w:val="de-AT"/>
        </w:rPr>
      </w:pPr>
      <w:r w:rsidRPr="00C51832">
        <w:rPr>
          <w:b/>
          <w:bCs/>
          <w:sz w:val="24"/>
          <w:szCs w:val="24"/>
          <w:lang w:val="de-AT"/>
        </w:rPr>
        <w:t>models.mobilenet_v2</w:t>
      </w:r>
      <w:r w:rsidRPr="00C51832">
        <w:rPr>
          <w:sz w:val="24"/>
          <w:szCs w:val="24"/>
          <w:lang w:val="de-AT"/>
        </w:rPr>
        <w:t xml:space="preserve">: Wird aus dem torchvision-Modul importiert, um das vortrainierte </w:t>
      </w:r>
      <w:r w:rsidRPr="00C51832">
        <w:rPr>
          <w:b/>
          <w:bCs/>
          <w:sz w:val="24"/>
          <w:szCs w:val="24"/>
          <w:lang w:val="de-AT"/>
        </w:rPr>
        <w:t>MobileNetV2-Modell</w:t>
      </w:r>
      <w:r w:rsidRPr="00C51832">
        <w:rPr>
          <w:sz w:val="24"/>
          <w:szCs w:val="24"/>
          <w:lang w:val="de-AT"/>
        </w:rPr>
        <w:t xml:space="preserve"> zu verwenden. </w:t>
      </w:r>
    </w:p>
    <w:p w14:paraId="16D8140E" w14:textId="2597A778" w:rsidR="00A00786" w:rsidRPr="00C51832" w:rsidRDefault="00A00786" w:rsidP="00402852">
      <w:pPr>
        <w:pStyle w:val="Listenabsatz"/>
        <w:numPr>
          <w:ilvl w:val="0"/>
          <w:numId w:val="144"/>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2A9993A2" w14:textId="77777777" w:rsidR="00A00786" w:rsidRPr="00C51832" w:rsidRDefault="00A00786" w:rsidP="00A00786">
      <w:pPr>
        <w:rPr>
          <w:lang w:val="de-AT"/>
        </w:rPr>
      </w:pPr>
    </w:p>
    <w:p w14:paraId="6E53E042" w14:textId="2E9DB4EB" w:rsidR="00AE2585" w:rsidRPr="001568C7" w:rsidRDefault="00AE2585" w:rsidP="00AE2585">
      <w:pPr>
        <w:pStyle w:val="berschrift7"/>
      </w:pPr>
      <w:r w:rsidRPr="001568C7">
        <w:t>training_</w:t>
      </w:r>
      <w:r w:rsidR="00A00786" w:rsidRPr="001568C7">
        <w:t>mobilenetv2_pytorch</w:t>
      </w:r>
      <w:r w:rsidRPr="001568C7">
        <w:t>.py</w:t>
      </w:r>
    </w:p>
    <w:p w14:paraId="70B376B4" w14:textId="0F19FBD1" w:rsidR="00A00786" w:rsidRPr="00C51832" w:rsidRDefault="00A00786" w:rsidP="00A00786">
      <w:pPr>
        <w:rPr>
          <w:lang w:val="de-AT"/>
        </w:rPr>
      </w:pPr>
      <w:r w:rsidRPr="00C51832">
        <w:rPr>
          <w:lang w:val="de-AT"/>
        </w:rPr>
        <w:t xml:space="preserve">In diesem Fall wird das </w:t>
      </w:r>
      <w:r w:rsidRPr="00C51832">
        <w:rPr>
          <w:b/>
          <w:bCs/>
          <w:lang w:val="de-AT"/>
        </w:rPr>
        <w:t>MobileNetV2-Modell</w:t>
      </w:r>
      <w:r w:rsidRPr="00C51832">
        <w:rPr>
          <w:lang w:val="de-AT"/>
        </w:rPr>
        <w:t xml:space="preserve"> mit der folgenden Struktur instanziiert:</w:t>
      </w:r>
    </w:p>
    <w:p w14:paraId="31305596"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MobileNetV2Model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265036D5" w14:textId="77777777"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3319736D" w14:textId="54A6023D" w:rsidR="00A00786" w:rsidRPr="001568C7"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mobilenet_v2</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10E5B800" w14:textId="34028499" w:rsidR="00A00786" w:rsidRPr="00C51832" w:rsidRDefault="00A00786" w:rsidP="00402852">
      <w:pPr>
        <w:pStyle w:val="Listenabsatz"/>
        <w:numPr>
          <w:ilvl w:val="0"/>
          <w:numId w:val="144"/>
        </w:numPr>
        <w:rPr>
          <w:sz w:val="24"/>
          <w:szCs w:val="24"/>
          <w:lang w:val="de-AT"/>
        </w:rPr>
      </w:pPr>
      <w:r w:rsidRPr="00C51832">
        <w:rPr>
          <w:b/>
          <w:bCs/>
          <w:sz w:val="24"/>
          <w:szCs w:val="24"/>
          <w:lang w:val="de-AT"/>
        </w:rPr>
        <w:t>models.mobilenet_v2(weights=None, num_classes=classes)</w:t>
      </w:r>
      <w:r w:rsidRPr="00C51832">
        <w:rPr>
          <w:sz w:val="24"/>
          <w:szCs w:val="24"/>
          <w:lang w:val="de-AT"/>
        </w:rPr>
        <w:t xml:space="preserve">: Instanziiert das MobileNetV2-Modell ohne vortrainierte Gewichte (weights=None) und legt die Anzahl der Zielklassen (num_classes) fest. </w:t>
      </w:r>
    </w:p>
    <w:p w14:paraId="11A7430C" w14:textId="1AA4B2AF" w:rsidR="00AE2585" w:rsidRPr="00C51832" w:rsidRDefault="00A00786" w:rsidP="00402852">
      <w:pPr>
        <w:pStyle w:val="Listenabsatz"/>
        <w:numPr>
          <w:ilvl w:val="0"/>
          <w:numId w:val="144"/>
        </w:numPr>
        <w:rPr>
          <w:lang w:val="de-AT"/>
        </w:rPr>
      </w:pPr>
      <w:r w:rsidRPr="00C51832">
        <w:rPr>
          <w:b/>
          <w:bCs/>
          <w:sz w:val="24"/>
          <w:szCs w:val="24"/>
          <w:lang w:val="de-AT"/>
        </w:rPr>
        <w:t>super().init(...)</w:t>
      </w:r>
      <w:r w:rsidRPr="00C51832">
        <w:rPr>
          <w:sz w:val="24"/>
          <w:szCs w:val="24"/>
          <w:lang w:val="de-AT"/>
        </w:rPr>
        <w:t xml:space="preserve">: Der Aufruf an super() ruft den Konstruktor der Basisklasse </w:t>
      </w:r>
      <w:r w:rsidRPr="00C51832">
        <w:rPr>
          <w:b/>
          <w:bCs/>
          <w:sz w:val="24"/>
          <w:szCs w:val="24"/>
          <w:lang w:val="de-AT"/>
        </w:rPr>
        <w:t>BaseModelTorch</w:t>
      </w:r>
      <w:r w:rsidRPr="00C51832">
        <w:rPr>
          <w:sz w:val="24"/>
          <w:szCs w:val="24"/>
          <w:lang w:val="de-AT"/>
        </w:rPr>
        <w:t xml:space="preserve"> auf, der für das Setup, Training und Speichern des Modells verantwortlich ist.</w:t>
      </w:r>
    </w:p>
    <w:p w14:paraId="17B6C94E" w14:textId="77777777" w:rsidR="00A00786" w:rsidRPr="00C51832" w:rsidRDefault="00A00786" w:rsidP="00AE2585">
      <w:pPr>
        <w:rPr>
          <w:lang w:val="de-AT" w:eastAsia="en-US"/>
        </w:rPr>
      </w:pPr>
    </w:p>
    <w:p w14:paraId="4E1EFCDB" w14:textId="28452244" w:rsidR="00AE2585" w:rsidRPr="001568C7" w:rsidRDefault="009010D8" w:rsidP="009010D8">
      <w:pPr>
        <w:pStyle w:val="berschrift7"/>
      </w:pPr>
      <w:r w:rsidRPr="001568C7">
        <w:t>MobileNetV3</w:t>
      </w:r>
    </w:p>
    <w:p w14:paraId="7E32F517" w14:textId="77777777" w:rsidR="009010D8" w:rsidRPr="00C51832" w:rsidRDefault="009010D8" w:rsidP="00082D59">
      <w:pPr>
        <w:rPr>
          <w:lang w:val="de-AT" w:eastAsia="de-AT"/>
        </w:rPr>
      </w:pPr>
      <w:r w:rsidRPr="00C51832">
        <w:rPr>
          <w:b/>
          <w:bCs/>
          <w:lang w:val="de-AT" w:eastAsia="de-AT"/>
        </w:rPr>
        <w:t>MobileNetV3</w:t>
      </w:r>
      <w:r w:rsidRPr="00C51832">
        <w:rPr>
          <w:lang w:val="de-AT" w:eastAsia="de-AT"/>
        </w:rPr>
        <w:t xml:space="preserve"> ist eine Weiterentwicklung des MobileNet-Ansatzes, der für mobile und ressourcenbeschränkte Geräte optimiert wurde. Es kombiniert die Vorteile der vorherigen MobileNet-Versionen und führt neue Techniken zur Leistungssteigerung ein, um die Effizienz weiter zu erhöhen. MobileNetV3 verwendet eine verbesserte Architektur, die durch </w:t>
      </w:r>
      <w:r w:rsidRPr="00C51832">
        <w:rPr>
          <w:b/>
          <w:bCs/>
          <w:lang w:val="de-AT" w:eastAsia="de-AT"/>
        </w:rPr>
        <w:t>Automated Neural Architecture Search (NAS)</w:t>
      </w:r>
      <w:r w:rsidRPr="00C51832">
        <w:rPr>
          <w:lang w:val="de-AT" w:eastAsia="de-AT"/>
        </w:rPr>
        <w:t xml:space="preserve"> und </w:t>
      </w:r>
      <w:r w:rsidRPr="00C51832">
        <w:rPr>
          <w:b/>
          <w:bCs/>
          <w:lang w:val="de-AT" w:eastAsia="de-AT"/>
        </w:rPr>
        <w:t>Netzwerkquantisierung</w:t>
      </w:r>
      <w:r w:rsidRPr="00C51832">
        <w:rPr>
          <w:lang w:val="de-AT" w:eastAsia="de-AT"/>
        </w:rPr>
        <w:t xml:space="preserve"> zur Optimierung des Modells beiträgt. Dies macht MobileNetV3 zu einem sehr leistungsfähigen Modell, das auch auf Geräten mit begrenzten Ressourcen exzellente Ergebnisse liefert.</w:t>
      </w:r>
    </w:p>
    <w:p w14:paraId="03F1750F" w14:textId="77777777" w:rsidR="009010D8" w:rsidRPr="00C51832" w:rsidRDefault="009010D8" w:rsidP="00082D59">
      <w:pPr>
        <w:rPr>
          <w:lang w:val="de-AT" w:eastAsia="de-AT"/>
        </w:rPr>
      </w:pPr>
      <w:r w:rsidRPr="00C51832">
        <w:rPr>
          <w:lang w:val="de-AT" w:eastAsia="de-AT"/>
        </w:rPr>
        <w:t xml:space="preserve">In diesem Abschnitt wird das </w:t>
      </w:r>
      <w:r w:rsidRPr="00C51832">
        <w:rPr>
          <w:b/>
          <w:bCs/>
          <w:lang w:val="de-AT" w:eastAsia="de-AT"/>
        </w:rPr>
        <w:t>MobileNetV3-Modell</w:t>
      </w:r>
      <w:r w:rsidRPr="00C51832">
        <w:rPr>
          <w:lang w:val="de-AT" w:eastAsia="de-AT"/>
        </w:rPr>
        <w:t xml:space="preserve"> detailliert erläutert, einschließlich der zugrunde liegenden Theorie, seiner Funktionsweise, typischen Anwendungen und Leistungsmerkmale.</w:t>
      </w:r>
    </w:p>
    <w:p w14:paraId="265E499E" w14:textId="77777777" w:rsidR="009010D8" w:rsidRPr="00C51832" w:rsidRDefault="009010D8" w:rsidP="009010D8">
      <w:pPr>
        <w:rPr>
          <w:lang w:val="de-AT"/>
        </w:rPr>
      </w:pPr>
    </w:p>
    <w:p w14:paraId="15D73620" w14:textId="77777777" w:rsidR="00AE2585" w:rsidRPr="001568C7" w:rsidRDefault="00AE2585" w:rsidP="009010D8">
      <w:pPr>
        <w:pStyle w:val="berschrift8"/>
      </w:pPr>
      <w:r w:rsidRPr="001568C7">
        <w:t>Theorie</w:t>
      </w:r>
    </w:p>
    <w:p w14:paraId="41BC4C91" w14:textId="77777777" w:rsidR="009010D8" w:rsidRPr="00C51832" w:rsidRDefault="009010D8" w:rsidP="00082D59">
      <w:pPr>
        <w:rPr>
          <w:lang w:val="de-AT" w:eastAsia="de-AT"/>
        </w:rPr>
      </w:pPr>
      <w:r w:rsidRPr="00C51832">
        <w:rPr>
          <w:b/>
          <w:bCs/>
          <w:lang w:val="de-AT" w:eastAsia="de-AT"/>
        </w:rPr>
        <w:t>MobileNetV3</w:t>
      </w:r>
      <w:r w:rsidRPr="00C51832">
        <w:rPr>
          <w:lang w:val="de-AT" w:eastAsia="de-AT"/>
        </w:rPr>
        <w:t xml:space="preserve"> baut auf den Prinzipien der </w:t>
      </w:r>
      <w:r w:rsidRPr="00C51832">
        <w:rPr>
          <w:b/>
          <w:bCs/>
          <w:lang w:val="de-AT" w:eastAsia="de-AT"/>
        </w:rPr>
        <w:t>MobileNetV1</w:t>
      </w:r>
      <w:r w:rsidRPr="00C51832">
        <w:rPr>
          <w:lang w:val="de-AT" w:eastAsia="de-AT"/>
        </w:rPr>
        <w:t xml:space="preserve"> und </w:t>
      </w:r>
      <w:r w:rsidRPr="00C51832">
        <w:rPr>
          <w:b/>
          <w:bCs/>
          <w:lang w:val="de-AT" w:eastAsia="de-AT"/>
        </w:rPr>
        <w:t>MobileNetV2</w:t>
      </w:r>
      <w:r w:rsidRPr="00C51832">
        <w:rPr>
          <w:lang w:val="de-AT" w:eastAsia="de-AT"/>
        </w:rPr>
        <w:t xml:space="preserve"> auf und verwendet zusätzlich eine </w:t>
      </w:r>
      <w:r w:rsidRPr="00C51832">
        <w:rPr>
          <w:b/>
          <w:bCs/>
          <w:lang w:val="de-AT" w:eastAsia="de-AT"/>
        </w:rPr>
        <w:t>Netzwerkarchitektur-Suche (NAS)</w:t>
      </w:r>
      <w:r w:rsidRPr="00C51832">
        <w:rPr>
          <w:lang w:val="de-AT" w:eastAsia="de-AT"/>
        </w:rPr>
        <w:t xml:space="preserve">, um die Architektur für das spezifische Ziel von mobilen Geräten zu optimieren. Dabei werden sowohl </w:t>
      </w:r>
      <w:r w:rsidRPr="00C51832">
        <w:rPr>
          <w:b/>
          <w:bCs/>
          <w:lang w:val="de-AT" w:eastAsia="de-AT"/>
        </w:rPr>
        <w:t xml:space="preserve">Depthwise </w:t>
      </w:r>
      <w:r w:rsidRPr="00C51832">
        <w:rPr>
          <w:b/>
          <w:bCs/>
          <w:lang w:val="de-AT" w:eastAsia="de-AT"/>
        </w:rPr>
        <w:lastRenderedPageBreak/>
        <w:t>Separable Convolutions</w:t>
      </w:r>
      <w:r w:rsidRPr="00C51832">
        <w:rPr>
          <w:lang w:val="de-AT" w:eastAsia="de-AT"/>
        </w:rPr>
        <w:t xml:space="preserve"> als auch </w:t>
      </w:r>
      <w:r w:rsidRPr="00C51832">
        <w:rPr>
          <w:b/>
          <w:bCs/>
          <w:lang w:val="de-AT" w:eastAsia="de-AT"/>
        </w:rPr>
        <w:t>Inverted Residuals</w:t>
      </w:r>
      <w:r w:rsidRPr="00C51832">
        <w:rPr>
          <w:lang w:val="de-AT" w:eastAsia="de-AT"/>
        </w:rPr>
        <w:t xml:space="preserve"> verwendet, um ein Modell zu schaffen, das sowohl </w:t>
      </w:r>
      <w:r w:rsidRPr="00C51832">
        <w:rPr>
          <w:b/>
          <w:bCs/>
          <w:lang w:val="de-AT" w:eastAsia="de-AT"/>
        </w:rPr>
        <w:t>effizient</w:t>
      </w:r>
      <w:r w:rsidRPr="00C51832">
        <w:rPr>
          <w:lang w:val="de-AT" w:eastAsia="de-AT"/>
        </w:rPr>
        <w:t xml:space="preserve"> als auch </w:t>
      </w:r>
      <w:r w:rsidRPr="00C51832">
        <w:rPr>
          <w:b/>
          <w:bCs/>
          <w:lang w:val="de-AT" w:eastAsia="de-AT"/>
        </w:rPr>
        <w:t>leistungsfähig</w:t>
      </w:r>
      <w:r w:rsidRPr="00C51832">
        <w:rPr>
          <w:lang w:val="de-AT" w:eastAsia="de-AT"/>
        </w:rPr>
        <w:t xml:space="preserve"> ist. MobileNetV3 integriert auch </w:t>
      </w:r>
      <w:r w:rsidRPr="00C51832">
        <w:rPr>
          <w:b/>
          <w:bCs/>
          <w:lang w:val="de-AT" w:eastAsia="de-AT"/>
        </w:rPr>
        <w:t>Squeeze-and-Excitation (SE)-Blöcke</w:t>
      </w:r>
      <w:r w:rsidRPr="00C51832">
        <w:rPr>
          <w:lang w:val="de-AT" w:eastAsia="de-AT"/>
        </w:rPr>
        <w:t>, um die Modellkapazität zu erweitern, ohne die Berechnungen zu erhöhen.</w:t>
      </w:r>
    </w:p>
    <w:p w14:paraId="6FD2402C" w14:textId="77777777" w:rsidR="009010D8" w:rsidRPr="00C51832" w:rsidRDefault="009010D8" w:rsidP="00082D59">
      <w:pPr>
        <w:rPr>
          <w:lang w:val="de-AT" w:eastAsia="de-AT"/>
        </w:rPr>
      </w:pPr>
      <w:r w:rsidRPr="00C51832">
        <w:rPr>
          <w:lang w:val="de-AT" w:eastAsia="de-AT"/>
        </w:rPr>
        <w:t xml:space="preserve">Durch den Einsatz von </w:t>
      </w:r>
      <w:r w:rsidRPr="00C51832">
        <w:rPr>
          <w:b/>
          <w:bCs/>
          <w:lang w:val="de-AT" w:eastAsia="de-AT"/>
        </w:rPr>
        <w:t>NAS</w:t>
      </w:r>
      <w:r w:rsidRPr="00C51832">
        <w:rPr>
          <w:lang w:val="de-AT" w:eastAsia="de-AT"/>
        </w:rPr>
        <w:t xml:space="preserve"> wird die optimale Architektur für die Zielhardware automatisch ermittelt, sodass MobileNetV3 in vielen mobilen und eingebetteten Systemen eine der besten Optionen ist. Das Modell ist bekannt für seine hohe Leistung bei gleichzeitig geringem Ressourcenverbrauch.</w:t>
      </w:r>
    </w:p>
    <w:p w14:paraId="4BBAA2A0" w14:textId="77777777" w:rsidR="009010D8" w:rsidRPr="00C51832" w:rsidRDefault="009010D8" w:rsidP="009010D8">
      <w:pPr>
        <w:rPr>
          <w:lang w:val="de-AT"/>
        </w:rPr>
      </w:pPr>
    </w:p>
    <w:p w14:paraId="7C4437EC" w14:textId="77777777" w:rsidR="00AE2585" w:rsidRPr="001568C7" w:rsidRDefault="00AE2585" w:rsidP="009010D8">
      <w:pPr>
        <w:pStyle w:val="berschrift9"/>
      </w:pPr>
      <w:r w:rsidRPr="001568C7">
        <w:t>Aufbau und Funktionsweise</w:t>
      </w:r>
    </w:p>
    <w:p w14:paraId="137727F6" w14:textId="77777777" w:rsidR="009010D8" w:rsidRPr="00C51832" w:rsidRDefault="009010D8" w:rsidP="009010D8">
      <w:pPr>
        <w:rPr>
          <w:lang w:val="de-AT"/>
        </w:rPr>
      </w:pPr>
      <w:r w:rsidRPr="00C51832">
        <w:rPr>
          <w:lang w:val="de-AT"/>
        </w:rPr>
        <w:t>MobileNetV3 kombiniert zwei verschiedene Varianten für unterschiedliche Anforderungen:</w:t>
      </w:r>
    </w:p>
    <w:p w14:paraId="5D44C0B6" w14:textId="77777777" w:rsidR="009010D8" w:rsidRPr="00C51832" w:rsidRDefault="009010D8" w:rsidP="00402852">
      <w:pPr>
        <w:numPr>
          <w:ilvl w:val="0"/>
          <w:numId w:val="145"/>
        </w:numPr>
        <w:rPr>
          <w:lang w:val="de-AT"/>
        </w:rPr>
      </w:pPr>
      <w:r w:rsidRPr="00C51832">
        <w:rPr>
          <w:b/>
          <w:bCs/>
          <w:lang w:val="de-AT"/>
        </w:rPr>
        <w:t>MobileNetV3-Large</w:t>
      </w:r>
      <w:r w:rsidRPr="00C51832">
        <w:rPr>
          <w:lang w:val="de-AT"/>
        </w:rPr>
        <w:t>: Diese Version ist für leistungsfähigere Geräte und Anwendungen optimiert, bei denen eine höhere Genauigkeit und eine größere Modellgröße erforderlich sind.</w:t>
      </w:r>
    </w:p>
    <w:p w14:paraId="31A1F6BC" w14:textId="77777777" w:rsidR="009010D8" w:rsidRPr="00C51832" w:rsidRDefault="009010D8" w:rsidP="00402852">
      <w:pPr>
        <w:numPr>
          <w:ilvl w:val="0"/>
          <w:numId w:val="145"/>
        </w:numPr>
        <w:rPr>
          <w:lang w:val="de-AT"/>
        </w:rPr>
      </w:pPr>
      <w:r w:rsidRPr="00C51832">
        <w:rPr>
          <w:b/>
          <w:bCs/>
          <w:lang w:val="de-AT"/>
        </w:rPr>
        <w:t>MobileNetV3-Small</w:t>
      </w:r>
      <w:r w:rsidRPr="00C51832">
        <w:rPr>
          <w:lang w:val="de-AT"/>
        </w:rPr>
        <w:t>: Diese Version ist für kleinere Geräte mit niedrigeren Leistungsanforderungen konzipiert und bietet eine optimierte Leistung bei geringerem Ressourcenverbrauch.</w:t>
      </w:r>
    </w:p>
    <w:p w14:paraId="2D83645D" w14:textId="77777777" w:rsidR="009010D8" w:rsidRPr="00C51832" w:rsidRDefault="009010D8" w:rsidP="009010D8">
      <w:pPr>
        <w:rPr>
          <w:lang w:val="de-AT"/>
        </w:rPr>
      </w:pPr>
      <w:r w:rsidRPr="00C51832">
        <w:rPr>
          <w:lang w:val="de-AT"/>
        </w:rPr>
        <w:t xml:space="preserve">Das Modell nutzt </w:t>
      </w:r>
      <w:r w:rsidRPr="00C51832">
        <w:rPr>
          <w:b/>
          <w:bCs/>
          <w:lang w:val="de-AT"/>
        </w:rPr>
        <w:t>depthwise separable convolutions</w:t>
      </w:r>
      <w:r w:rsidRPr="00C51832">
        <w:rPr>
          <w:lang w:val="de-AT"/>
        </w:rPr>
        <w:t xml:space="preserve">, um die Berechnungen effizient zu gestalten. Die </w:t>
      </w:r>
      <w:r w:rsidRPr="00C51832">
        <w:rPr>
          <w:b/>
          <w:bCs/>
          <w:lang w:val="de-AT"/>
        </w:rPr>
        <w:t>Inverted Residuals</w:t>
      </w:r>
      <w:r w:rsidRPr="00C51832">
        <w:rPr>
          <w:lang w:val="de-AT"/>
        </w:rPr>
        <w:t xml:space="preserve"> und </w:t>
      </w:r>
      <w:r w:rsidRPr="00C51832">
        <w:rPr>
          <w:b/>
          <w:bCs/>
          <w:lang w:val="de-AT"/>
        </w:rPr>
        <w:t>Squeeze-and-Excitation-Blöcke</w:t>
      </w:r>
      <w:r w:rsidRPr="00C51832">
        <w:rPr>
          <w:lang w:val="de-AT"/>
        </w:rPr>
        <w:t xml:space="preserve"> helfen dabei, die Repräsentationsfähigkeit des Modells zu verbessern, ohne die Effizienz zu beeinträchtigen.</w:t>
      </w:r>
    </w:p>
    <w:p w14:paraId="24AE0400" w14:textId="77777777" w:rsidR="009010D8" w:rsidRPr="00C51832" w:rsidRDefault="009010D8" w:rsidP="009010D8">
      <w:pPr>
        <w:rPr>
          <w:lang w:val="de-AT"/>
        </w:rPr>
      </w:pPr>
      <w:r w:rsidRPr="00C51832">
        <w:rPr>
          <w:lang w:val="de-AT"/>
        </w:rPr>
        <w:t xml:space="preserve">MobileNetV3 hat auch den Vorteil, dass es in Echtzeit-Computing-Anwendungen eine hohe </w:t>
      </w:r>
      <w:r w:rsidRPr="00C51832">
        <w:rPr>
          <w:b/>
          <w:bCs/>
          <w:lang w:val="de-AT"/>
        </w:rPr>
        <w:t>Rechenleistung</w:t>
      </w:r>
      <w:r w:rsidRPr="00C51832">
        <w:rPr>
          <w:lang w:val="de-AT"/>
        </w:rPr>
        <w:t xml:space="preserve"> bei gleichzeitig </w:t>
      </w:r>
      <w:r w:rsidRPr="00C51832">
        <w:rPr>
          <w:b/>
          <w:bCs/>
          <w:lang w:val="de-AT"/>
        </w:rPr>
        <w:t>geringem Stromverbrauch</w:t>
      </w:r>
      <w:r w:rsidRPr="00C51832">
        <w:rPr>
          <w:lang w:val="de-AT"/>
        </w:rPr>
        <w:t xml:space="preserve"> bietet.</w:t>
      </w:r>
    </w:p>
    <w:p w14:paraId="53AB9F52" w14:textId="77777777" w:rsidR="009010D8" w:rsidRPr="00C51832" w:rsidRDefault="009010D8" w:rsidP="009010D8">
      <w:pPr>
        <w:rPr>
          <w:lang w:val="de-AT"/>
        </w:rPr>
      </w:pPr>
    </w:p>
    <w:p w14:paraId="602251D1" w14:textId="77777777" w:rsidR="00AE2585" w:rsidRPr="001568C7" w:rsidRDefault="00AE2585" w:rsidP="009010D8">
      <w:pPr>
        <w:pStyle w:val="berschrift9"/>
      </w:pPr>
      <w:r w:rsidRPr="001568C7">
        <w:t>Anwendungen</w:t>
      </w:r>
    </w:p>
    <w:p w14:paraId="3E8F6113" w14:textId="77777777" w:rsidR="009010D8" w:rsidRPr="001568C7" w:rsidRDefault="009010D8" w:rsidP="009010D8">
      <w:r w:rsidRPr="00C51832">
        <w:rPr>
          <w:b/>
          <w:bCs/>
          <w:lang w:val="de-AT"/>
        </w:rPr>
        <w:t>MobileNetV3</w:t>
      </w:r>
      <w:r w:rsidRPr="00C51832">
        <w:rPr>
          <w:lang w:val="de-AT"/>
        </w:rPr>
        <w:t xml:space="preserve"> wird in einer Vielzahl von Anwendungen verwendet, in denen </w:t>
      </w:r>
      <w:r w:rsidRPr="00C51832">
        <w:rPr>
          <w:b/>
          <w:bCs/>
          <w:lang w:val="de-AT"/>
        </w:rPr>
        <w:t>mobile Geräte</w:t>
      </w:r>
      <w:r w:rsidRPr="00C51832">
        <w:rPr>
          <w:lang w:val="de-AT"/>
        </w:rPr>
        <w:t xml:space="preserve"> oder </w:t>
      </w:r>
      <w:r w:rsidRPr="00C51832">
        <w:rPr>
          <w:b/>
          <w:bCs/>
          <w:lang w:val="de-AT"/>
        </w:rPr>
        <w:t>eingebettete Systeme</w:t>
      </w:r>
      <w:r w:rsidRPr="00C51832">
        <w:rPr>
          <w:lang w:val="de-AT"/>
        </w:rPr>
        <w:t xml:space="preserve"> eingesetzt werden, und die Anforderungen an Rechenleistung und Speicher begrenzt sind. </w:t>
      </w:r>
      <w:r w:rsidRPr="001568C7">
        <w:t>Typische Anwendungsbereiche sind:</w:t>
      </w:r>
    </w:p>
    <w:p w14:paraId="1D8BDC30" w14:textId="77777777" w:rsidR="009010D8" w:rsidRPr="00C51832" w:rsidRDefault="009010D8" w:rsidP="00402852">
      <w:pPr>
        <w:numPr>
          <w:ilvl w:val="0"/>
          <w:numId w:val="146"/>
        </w:numPr>
        <w:rPr>
          <w:lang w:val="de-AT"/>
        </w:rPr>
      </w:pPr>
      <w:r w:rsidRPr="00C51832">
        <w:rPr>
          <w:b/>
          <w:bCs/>
          <w:lang w:val="de-AT"/>
        </w:rPr>
        <w:t>Bildklassifikation</w:t>
      </w:r>
      <w:r w:rsidRPr="00C51832">
        <w:rPr>
          <w:lang w:val="de-AT"/>
        </w:rPr>
        <w:t>: MobileNetV3 wird in mobilen Apps zur Klassifikation von Bildern oder Objekten verwendet, insbesondere in der medizinischen Bildverarbeitung, der Bildsuche und der Echtzeit-Erkennung.</w:t>
      </w:r>
    </w:p>
    <w:p w14:paraId="198ADF74" w14:textId="77777777" w:rsidR="009010D8" w:rsidRPr="00C51832" w:rsidRDefault="009010D8" w:rsidP="00402852">
      <w:pPr>
        <w:numPr>
          <w:ilvl w:val="0"/>
          <w:numId w:val="146"/>
        </w:numPr>
        <w:rPr>
          <w:lang w:val="de-AT"/>
        </w:rPr>
      </w:pPr>
      <w:r w:rsidRPr="00C51832">
        <w:rPr>
          <w:b/>
          <w:bCs/>
          <w:lang w:val="de-AT"/>
        </w:rPr>
        <w:t>Gesichtserkennung</w:t>
      </w:r>
      <w:r w:rsidRPr="00C51832">
        <w:rPr>
          <w:lang w:val="de-AT"/>
        </w:rPr>
        <w:t>: Wie andere MobileNet-Versionen wird MobileNetV3 auch für die Gesichtserkennung in mobilen Sicherheits- und Kamerasystemen eingesetzt.</w:t>
      </w:r>
    </w:p>
    <w:p w14:paraId="7FAB1996" w14:textId="77777777" w:rsidR="009010D8" w:rsidRPr="00C51832" w:rsidRDefault="009010D8" w:rsidP="00402852">
      <w:pPr>
        <w:numPr>
          <w:ilvl w:val="0"/>
          <w:numId w:val="146"/>
        </w:numPr>
        <w:rPr>
          <w:lang w:val="de-AT"/>
        </w:rPr>
      </w:pPr>
      <w:r w:rsidRPr="00C51832">
        <w:rPr>
          <w:b/>
          <w:bCs/>
          <w:lang w:val="de-AT"/>
        </w:rPr>
        <w:t>Objekterkennung und Tracking</w:t>
      </w:r>
      <w:r w:rsidRPr="00C51832">
        <w:rPr>
          <w:lang w:val="de-AT"/>
        </w:rPr>
        <w:t>: MobileNetV3 wird häufig in Überwachungs- und Smart-City-Anwendungen verwendet, in denen Objekte in Echtzeit erkannt und verfolgt werden müssen.</w:t>
      </w:r>
    </w:p>
    <w:p w14:paraId="62019563" w14:textId="77777777" w:rsidR="009010D8" w:rsidRPr="00C51832" w:rsidRDefault="009010D8" w:rsidP="00402852">
      <w:pPr>
        <w:numPr>
          <w:ilvl w:val="0"/>
          <w:numId w:val="146"/>
        </w:numPr>
        <w:rPr>
          <w:lang w:val="de-AT"/>
        </w:rPr>
      </w:pPr>
      <w:r w:rsidRPr="00C51832">
        <w:rPr>
          <w:b/>
          <w:bCs/>
          <w:lang w:val="de-AT"/>
        </w:rPr>
        <w:lastRenderedPageBreak/>
        <w:t>Augmented Reality (AR)</w:t>
      </w:r>
      <w:r w:rsidRPr="00C51832">
        <w:rPr>
          <w:lang w:val="de-AT"/>
        </w:rPr>
        <w:t>: Durch seine hohe Leistung bei geringer Latenz eignet sich MobileNetV3 auch hervorragend für AR-Anwendungen, bei denen eine schnelle Verarbeitung von Live-Video erforderlich ist.</w:t>
      </w:r>
    </w:p>
    <w:p w14:paraId="57885215" w14:textId="77777777" w:rsidR="009010D8" w:rsidRPr="00C51832" w:rsidRDefault="009010D8" w:rsidP="009010D8">
      <w:pPr>
        <w:rPr>
          <w:lang w:val="de-AT"/>
        </w:rPr>
      </w:pPr>
    </w:p>
    <w:p w14:paraId="1FA9AD26" w14:textId="77777777" w:rsidR="00AE2585" w:rsidRPr="001568C7" w:rsidRDefault="00AE2585" w:rsidP="009010D8">
      <w:pPr>
        <w:pStyle w:val="berschrift9"/>
      </w:pPr>
      <w:r w:rsidRPr="001568C7">
        <w:t>Verlässlichkeit und Performance</w:t>
      </w:r>
    </w:p>
    <w:p w14:paraId="32E6825D" w14:textId="77777777" w:rsidR="009010D8" w:rsidRPr="00C51832" w:rsidRDefault="009010D8" w:rsidP="00082D59">
      <w:pPr>
        <w:rPr>
          <w:lang w:val="de-AT" w:eastAsia="de-AT"/>
        </w:rPr>
      </w:pPr>
      <w:r w:rsidRPr="00C51832">
        <w:rPr>
          <w:b/>
          <w:bCs/>
          <w:lang w:val="de-AT" w:eastAsia="de-AT"/>
        </w:rPr>
        <w:t>MobileNetV3</w:t>
      </w:r>
      <w:r w:rsidRPr="00C51832">
        <w:rPr>
          <w:lang w:val="de-AT" w:eastAsia="de-AT"/>
        </w:rPr>
        <w:t xml:space="preserve"> bietet eine </w:t>
      </w:r>
      <w:r w:rsidRPr="00C51832">
        <w:rPr>
          <w:b/>
          <w:bCs/>
          <w:lang w:val="de-AT" w:eastAsia="de-AT"/>
        </w:rPr>
        <w:t>hohe Genauigkeit</w:t>
      </w:r>
      <w:r w:rsidRPr="00C51832">
        <w:rPr>
          <w:lang w:val="de-AT" w:eastAsia="de-AT"/>
        </w:rPr>
        <w:t xml:space="preserve"> bei gleichzeitig </w:t>
      </w:r>
      <w:r w:rsidRPr="00C51832">
        <w:rPr>
          <w:b/>
          <w:bCs/>
          <w:lang w:val="de-AT" w:eastAsia="de-AT"/>
        </w:rPr>
        <w:t>geringem Ressourcenverbrauch</w:t>
      </w:r>
      <w:r w:rsidRPr="00C51832">
        <w:rPr>
          <w:lang w:val="de-AT" w:eastAsia="de-AT"/>
        </w:rPr>
        <w:t xml:space="preserve">. Das Modell zeigt in vielen mobilen Anwendungen eine </w:t>
      </w:r>
      <w:r w:rsidRPr="00C51832">
        <w:rPr>
          <w:b/>
          <w:bCs/>
          <w:lang w:val="de-AT" w:eastAsia="de-AT"/>
        </w:rPr>
        <w:t>hervorragende Performance</w:t>
      </w:r>
      <w:r w:rsidRPr="00C51832">
        <w:rPr>
          <w:lang w:val="de-AT" w:eastAsia="de-AT"/>
        </w:rPr>
        <w:t xml:space="preserve"> und eignet sich für den Einsatz auf Geräten mit geringem Stromverbrauch und begrenzten Rechenressourcen. Besonders in </w:t>
      </w:r>
      <w:r w:rsidRPr="00C51832">
        <w:rPr>
          <w:b/>
          <w:bCs/>
          <w:lang w:val="de-AT" w:eastAsia="de-AT"/>
        </w:rPr>
        <w:t>Echtzeit-Anwendungen</w:t>
      </w:r>
      <w:r w:rsidRPr="00C51832">
        <w:rPr>
          <w:lang w:val="de-AT" w:eastAsia="de-AT"/>
        </w:rPr>
        <w:t xml:space="preserve"> ist MobileNetV3 aufgrund seiner schnellen Verarbeitung und geringen Latenz äußerst zuverlässig.</w:t>
      </w:r>
    </w:p>
    <w:p w14:paraId="502401C0" w14:textId="77777777" w:rsidR="009010D8" w:rsidRPr="00C51832" w:rsidRDefault="009010D8" w:rsidP="00082D59">
      <w:pPr>
        <w:rPr>
          <w:lang w:val="de-AT" w:eastAsia="de-AT"/>
        </w:rPr>
      </w:pPr>
      <w:r w:rsidRPr="00C51832">
        <w:rPr>
          <w:lang w:val="de-AT" w:eastAsia="de-AT"/>
        </w:rPr>
        <w:t xml:space="preserve">Da MobileNetV3 auf die Leistung von mobilen Geräten ausgelegt ist, bietet es eine </w:t>
      </w:r>
      <w:r w:rsidRPr="00C51832">
        <w:rPr>
          <w:b/>
          <w:bCs/>
          <w:lang w:val="de-AT" w:eastAsia="de-AT"/>
        </w:rPr>
        <w:t>schnelle Modellverarbeitung</w:t>
      </w:r>
      <w:r w:rsidRPr="00C51832">
        <w:rPr>
          <w:lang w:val="de-AT" w:eastAsia="de-AT"/>
        </w:rPr>
        <w:t>, jedoch könnte die Leistung in sehr komplexen Aufgaben oder mit großen Datensätzen durch leistungsstärkere Modelle übertroffen werden.</w:t>
      </w:r>
    </w:p>
    <w:p w14:paraId="10640609" w14:textId="77777777" w:rsidR="009010D8" w:rsidRPr="00C51832" w:rsidRDefault="009010D8" w:rsidP="00082D59">
      <w:pPr>
        <w:rPr>
          <w:lang w:val="de-AT" w:eastAsia="de-AT"/>
        </w:rPr>
      </w:pPr>
      <w:r w:rsidRPr="00C51832">
        <w:rPr>
          <w:lang w:val="de-AT" w:eastAsia="de-AT"/>
        </w:rPr>
        <w:t xml:space="preserve">Die </w:t>
      </w:r>
      <w:r w:rsidRPr="00C51832">
        <w:rPr>
          <w:b/>
          <w:bCs/>
          <w:lang w:val="de-AT" w:eastAsia="de-AT"/>
        </w:rPr>
        <w:t>Optimierung für mobile Geräte</w:t>
      </w:r>
      <w:r w:rsidRPr="00C51832">
        <w:rPr>
          <w:lang w:val="de-AT" w:eastAsia="de-AT"/>
        </w:rPr>
        <w:t xml:space="preserve"> macht MobileNetV3 zu einer bevorzugten Wahl für viele praktische Anwendungen im Bereich der Computer Vision und Echtzeit-Bildverarbeitung.</w:t>
      </w:r>
    </w:p>
    <w:p w14:paraId="59458FC2" w14:textId="77777777" w:rsidR="009010D8" w:rsidRPr="00C51832" w:rsidRDefault="009010D8" w:rsidP="009010D8">
      <w:pPr>
        <w:rPr>
          <w:lang w:val="de-AT"/>
        </w:rPr>
      </w:pPr>
    </w:p>
    <w:p w14:paraId="4B6445B3" w14:textId="77777777" w:rsidR="00AE2585" w:rsidRPr="001568C7" w:rsidRDefault="00AE2585" w:rsidP="009010D8">
      <w:pPr>
        <w:pStyle w:val="berschrift8"/>
      </w:pPr>
      <w:r w:rsidRPr="001568C7">
        <w:t>Imports</w:t>
      </w:r>
    </w:p>
    <w:p w14:paraId="3396B7F8" w14:textId="4ED62ADC" w:rsidR="009010D8" w:rsidRPr="00C51832" w:rsidRDefault="009010D8" w:rsidP="009010D8">
      <w:pPr>
        <w:rPr>
          <w:lang w:val="de-AT"/>
        </w:rPr>
      </w:pPr>
      <w:r w:rsidRPr="00C51832">
        <w:rPr>
          <w:lang w:val="de-AT"/>
        </w:rPr>
        <w:t>Die notwendigen Imports für dieses Modell sind:</w:t>
      </w:r>
    </w:p>
    <w:p w14:paraId="6D7544E4"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380868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3C4EE247" w14:textId="5C6CE7FD"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380868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0DBF0A4B" w14:textId="67763C7B" w:rsidR="009010D8" w:rsidRPr="00C51832" w:rsidRDefault="009010D8" w:rsidP="00402852">
      <w:pPr>
        <w:pStyle w:val="Listenabsatz"/>
        <w:numPr>
          <w:ilvl w:val="0"/>
          <w:numId w:val="146"/>
        </w:numPr>
        <w:rPr>
          <w:sz w:val="24"/>
          <w:szCs w:val="24"/>
          <w:lang w:val="de-AT"/>
        </w:rPr>
      </w:pPr>
      <w:r w:rsidRPr="00C51832">
        <w:rPr>
          <w:b/>
          <w:bCs/>
          <w:sz w:val="24"/>
          <w:szCs w:val="24"/>
          <w:lang w:val="de-AT"/>
        </w:rPr>
        <w:t>models.mobilenet_v3_large</w:t>
      </w:r>
      <w:r w:rsidRPr="00C51832">
        <w:rPr>
          <w:sz w:val="24"/>
          <w:szCs w:val="24"/>
          <w:lang w:val="de-AT"/>
        </w:rPr>
        <w:t xml:space="preserve">: Wird aus dem torchvision-Modul importiert, um das </w:t>
      </w:r>
      <w:r w:rsidRPr="00C51832">
        <w:rPr>
          <w:b/>
          <w:bCs/>
          <w:sz w:val="24"/>
          <w:szCs w:val="24"/>
          <w:lang w:val="de-AT"/>
        </w:rPr>
        <w:t>MobileNetV3-Large-Modell</w:t>
      </w:r>
      <w:r w:rsidRPr="00C51832">
        <w:rPr>
          <w:sz w:val="24"/>
          <w:szCs w:val="24"/>
          <w:lang w:val="de-AT"/>
        </w:rPr>
        <w:t xml:space="preserve"> zu verwenden. </w:t>
      </w:r>
    </w:p>
    <w:p w14:paraId="72A95BBA" w14:textId="1318697D" w:rsidR="009010D8" w:rsidRPr="00C51832" w:rsidRDefault="009010D8" w:rsidP="00402852">
      <w:pPr>
        <w:pStyle w:val="Listenabsatz"/>
        <w:numPr>
          <w:ilvl w:val="0"/>
          <w:numId w:val="146"/>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5B60A8B3" w14:textId="77777777" w:rsidR="009010D8" w:rsidRPr="00C51832" w:rsidRDefault="009010D8" w:rsidP="009010D8">
      <w:pPr>
        <w:rPr>
          <w:lang w:val="de-AT"/>
        </w:rPr>
      </w:pPr>
    </w:p>
    <w:p w14:paraId="60D2B506" w14:textId="13BFC00E" w:rsidR="00AE2585" w:rsidRPr="001568C7" w:rsidRDefault="00AE2585" w:rsidP="009010D8">
      <w:pPr>
        <w:pStyle w:val="berschrift8"/>
      </w:pPr>
      <w:r w:rsidRPr="001568C7">
        <w:t>training_</w:t>
      </w:r>
      <w:r w:rsidR="009010D8" w:rsidRPr="001568C7">
        <w:t>mobilenetv3_pytorch</w:t>
      </w:r>
      <w:r w:rsidRPr="001568C7">
        <w:t>.py</w:t>
      </w:r>
    </w:p>
    <w:p w14:paraId="728B93D4" w14:textId="43E6D223" w:rsidR="009010D8" w:rsidRPr="00C51832" w:rsidRDefault="009010D8" w:rsidP="009010D8">
      <w:pPr>
        <w:rPr>
          <w:lang w:val="de-AT"/>
        </w:rPr>
      </w:pPr>
      <w:r w:rsidRPr="00C51832">
        <w:rPr>
          <w:lang w:val="de-AT"/>
        </w:rPr>
        <w:t xml:space="preserve">In diesem Fall wird das </w:t>
      </w:r>
      <w:r w:rsidRPr="00C51832">
        <w:rPr>
          <w:b/>
          <w:bCs/>
          <w:lang w:val="de-AT"/>
        </w:rPr>
        <w:t>MobileNetV3-Modell</w:t>
      </w:r>
      <w:r w:rsidRPr="00C51832">
        <w:rPr>
          <w:lang w:val="de-AT"/>
        </w:rPr>
        <w:t xml:space="preserve"> mit der folgenden Struktur instanziiert:</w:t>
      </w:r>
    </w:p>
    <w:p w14:paraId="7379D407"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MobileNetV3Model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23C806C8"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11387220" w14:textId="1499CFC1"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mobilenet_v3_large</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77B2C257" w14:textId="77777777" w:rsidR="009010D8" w:rsidRPr="00C51832" w:rsidRDefault="009010D8" w:rsidP="00402852">
      <w:pPr>
        <w:numPr>
          <w:ilvl w:val="0"/>
          <w:numId w:val="147"/>
        </w:numPr>
        <w:rPr>
          <w:lang w:val="de-AT" w:eastAsia="en-US"/>
        </w:rPr>
      </w:pPr>
      <w:r w:rsidRPr="00C51832">
        <w:rPr>
          <w:b/>
          <w:bCs/>
          <w:lang w:val="de-AT" w:eastAsia="en-US"/>
        </w:rPr>
        <w:t>models.mobilenet_v3_large(weights=None, num_classes=classes)</w:t>
      </w:r>
      <w:r w:rsidRPr="00C51832">
        <w:rPr>
          <w:lang w:val="de-AT" w:eastAsia="en-US"/>
        </w:rPr>
        <w:t xml:space="preserve">: Instanziiert das </w:t>
      </w:r>
      <w:r w:rsidRPr="00C51832">
        <w:rPr>
          <w:b/>
          <w:bCs/>
          <w:lang w:val="de-AT" w:eastAsia="en-US"/>
        </w:rPr>
        <w:t>MobileNetV3-Large-Modell</w:t>
      </w:r>
      <w:r w:rsidRPr="00C51832">
        <w:rPr>
          <w:lang w:val="de-AT" w:eastAsia="en-US"/>
        </w:rPr>
        <w:t xml:space="preserve"> ohne vortrainierte Gewichte (weights=None) und legt die Anzahl der Zielklassen (num_classes) fest.</w:t>
      </w:r>
    </w:p>
    <w:p w14:paraId="5438E818" w14:textId="77777777" w:rsidR="00082D59" w:rsidRPr="00C51832" w:rsidRDefault="00082D59" w:rsidP="00082D59">
      <w:pPr>
        <w:ind w:left="720"/>
        <w:rPr>
          <w:lang w:val="de-AT" w:eastAsia="en-US"/>
        </w:rPr>
      </w:pPr>
    </w:p>
    <w:p w14:paraId="1FD68A8E" w14:textId="77777777" w:rsidR="009010D8" w:rsidRPr="00C51832" w:rsidRDefault="009010D8" w:rsidP="00402852">
      <w:pPr>
        <w:numPr>
          <w:ilvl w:val="0"/>
          <w:numId w:val="147"/>
        </w:numPr>
        <w:rPr>
          <w:lang w:val="de-AT" w:eastAsia="en-US"/>
        </w:rPr>
      </w:pPr>
      <w:r w:rsidRPr="00C51832">
        <w:rPr>
          <w:b/>
          <w:bCs/>
          <w:lang w:val="de-AT" w:eastAsia="en-US"/>
        </w:rPr>
        <w:lastRenderedPageBreak/>
        <w:t>super().init(...)</w:t>
      </w:r>
      <w:r w:rsidRPr="00C51832">
        <w:rPr>
          <w:lang w:val="de-AT" w:eastAsia="en-US"/>
        </w:rPr>
        <w:t xml:space="preserve">: Der Aufruf an super() ruft den Konstruktor der Basisklasse </w:t>
      </w:r>
      <w:r w:rsidRPr="00C51832">
        <w:rPr>
          <w:b/>
          <w:bCs/>
          <w:lang w:val="de-AT" w:eastAsia="en-US"/>
        </w:rPr>
        <w:t>BaseModelTorch</w:t>
      </w:r>
      <w:r w:rsidRPr="00C51832">
        <w:rPr>
          <w:lang w:val="de-AT" w:eastAsia="en-US"/>
        </w:rPr>
        <w:t xml:space="preserve"> auf, der für das Setup, Training und Speichern des Modells verantwortlich ist.</w:t>
      </w:r>
    </w:p>
    <w:p w14:paraId="3E2C8CB6" w14:textId="77777777" w:rsidR="00AE2585" w:rsidRPr="00C51832" w:rsidRDefault="00AE2585" w:rsidP="00AE2585">
      <w:pPr>
        <w:rPr>
          <w:lang w:val="de-AT" w:eastAsia="en-US"/>
        </w:rPr>
      </w:pPr>
    </w:p>
    <w:p w14:paraId="36E55827" w14:textId="4F56DEB8" w:rsidR="00AE2585" w:rsidRPr="001568C7" w:rsidRDefault="009010D8" w:rsidP="00AE2585">
      <w:pPr>
        <w:pStyle w:val="berschrift6"/>
      </w:pPr>
      <w:r w:rsidRPr="001568C7">
        <w:t>RegNet</w:t>
      </w:r>
    </w:p>
    <w:p w14:paraId="3B2F6B24" w14:textId="77777777" w:rsidR="009010D8" w:rsidRPr="00C51832" w:rsidRDefault="009010D8" w:rsidP="00082D59">
      <w:pPr>
        <w:rPr>
          <w:lang w:val="de-AT" w:eastAsia="de-AT"/>
        </w:rPr>
      </w:pPr>
      <w:r w:rsidRPr="00C51832">
        <w:rPr>
          <w:b/>
          <w:bCs/>
          <w:lang w:val="de-AT" w:eastAsia="de-AT"/>
        </w:rPr>
        <w:t>RegNet</w:t>
      </w:r>
      <w:r w:rsidRPr="00C51832">
        <w:rPr>
          <w:lang w:val="de-AT" w:eastAsia="de-AT"/>
        </w:rPr>
        <w:t xml:space="preserve"> ist eine Architektur für Convolutional Neural Networks (CNNs), die ursprünglich von Facebook AI Research (FAIR) entwickelt wurde. Die RegNet-Modelle basieren auf der Idee der </w:t>
      </w:r>
      <w:r w:rsidRPr="00C51832">
        <w:rPr>
          <w:b/>
          <w:bCs/>
          <w:lang w:val="de-AT" w:eastAsia="de-AT"/>
        </w:rPr>
        <w:t>regulären Netzwerkanpassung</w:t>
      </w:r>
      <w:r w:rsidRPr="00C51832">
        <w:rPr>
          <w:lang w:val="de-AT" w:eastAsia="de-AT"/>
        </w:rPr>
        <w:t xml:space="preserve"> (hence the name "RegNet") und wurden entworfen, um die Modellkomplexität mit einer </w:t>
      </w:r>
      <w:r w:rsidRPr="00C51832">
        <w:rPr>
          <w:b/>
          <w:bCs/>
          <w:lang w:val="de-AT" w:eastAsia="de-AT"/>
        </w:rPr>
        <w:t>einfacheren, systematischen Herangehensweise</w:t>
      </w:r>
      <w:r w:rsidRPr="00C51832">
        <w:rPr>
          <w:lang w:val="de-AT" w:eastAsia="de-AT"/>
        </w:rPr>
        <w:t xml:space="preserve"> zu verbessern, ohne die Leistung zu beeinträchtigen. Im Gegensatz zu anderen Architekturen, die eine </w:t>
      </w:r>
      <w:r w:rsidRPr="00C51832">
        <w:rPr>
          <w:b/>
          <w:bCs/>
          <w:lang w:val="de-AT" w:eastAsia="de-AT"/>
        </w:rPr>
        <w:t>explizite Handhabung von Hyperparametern</w:t>
      </w:r>
      <w:r w:rsidRPr="00C51832">
        <w:rPr>
          <w:lang w:val="de-AT" w:eastAsia="de-AT"/>
        </w:rPr>
        <w:t xml:space="preserve"> wie Kanalanzahl und Netzwerkbreite erfordern, konzentriert sich RegNet darauf, die </w:t>
      </w:r>
      <w:r w:rsidRPr="00C51832">
        <w:rPr>
          <w:b/>
          <w:bCs/>
          <w:lang w:val="de-AT" w:eastAsia="de-AT"/>
        </w:rPr>
        <w:t>Architektur durch automatisierte Verfahren</w:t>
      </w:r>
      <w:r w:rsidRPr="00C51832">
        <w:rPr>
          <w:lang w:val="de-AT" w:eastAsia="de-AT"/>
        </w:rPr>
        <w:t xml:space="preserve"> zu optimieren und zu regulieren.</w:t>
      </w:r>
    </w:p>
    <w:p w14:paraId="252E1381" w14:textId="77777777" w:rsidR="009010D8" w:rsidRPr="00C51832" w:rsidRDefault="009010D8" w:rsidP="00082D59">
      <w:pPr>
        <w:rPr>
          <w:lang w:val="de-AT" w:eastAsia="de-AT"/>
        </w:rPr>
      </w:pPr>
      <w:r w:rsidRPr="00C51832">
        <w:rPr>
          <w:lang w:val="de-AT" w:eastAsia="de-AT"/>
        </w:rPr>
        <w:t xml:space="preserve">RegNet zeichnet sich durch eine </w:t>
      </w:r>
      <w:r w:rsidRPr="00C51832">
        <w:rPr>
          <w:b/>
          <w:bCs/>
          <w:lang w:val="de-AT" w:eastAsia="de-AT"/>
        </w:rPr>
        <w:t>einheitliche Struktur</w:t>
      </w:r>
      <w:r w:rsidRPr="00C51832">
        <w:rPr>
          <w:lang w:val="de-AT" w:eastAsia="de-AT"/>
        </w:rPr>
        <w:t xml:space="preserve"> aus, bei der die Netzwerkarchitektur aus </w:t>
      </w:r>
      <w:r w:rsidRPr="00C51832">
        <w:rPr>
          <w:b/>
          <w:bCs/>
          <w:lang w:val="de-AT" w:eastAsia="de-AT"/>
        </w:rPr>
        <w:t>modularen Bausteinen</w:t>
      </w:r>
      <w:r w:rsidRPr="00C51832">
        <w:rPr>
          <w:lang w:val="de-AT" w:eastAsia="de-AT"/>
        </w:rPr>
        <w:t xml:space="preserve"> besteht, die miteinander kombiniert werden, um eine leistungsfähige und skalierbare Architektur zu erhalten.</w:t>
      </w:r>
    </w:p>
    <w:p w14:paraId="08B64CB7" w14:textId="77777777" w:rsidR="009010D8" w:rsidRPr="00C51832" w:rsidRDefault="009010D8" w:rsidP="009010D8">
      <w:pPr>
        <w:rPr>
          <w:lang w:val="de-AT"/>
        </w:rPr>
      </w:pPr>
    </w:p>
    <w:p w14:paraId="17739ED9" w14:textId="77777777" w:rsidR="00AE2585" w:rsidRPr="001568C7" w:rsidRDefault="00AE2585" w:rsidP="00AE2585">
      <w:pPr>
        <w:pStyle w:val="berschrift7"/>
      </w:pPr>
      <w:r w:rsidRPr="001568C7">
        <w:t>Theorie</w:t>
      </w:r>
    </w:p>
    <w:p w14:paraId="5ECA186D" w14:textId="77777777" w:rsidR="009010D8" w:rsidRPr="00C51832" w:rsidRDefault="009010D8" w:rsidP="00082D59">
      <w:pPr>
        <w:rPr>
          <w:lang w:val="de-AT" w:eastAsia="de-AT"/>
        </w:rPr>
      </w:pPr>
      <w:r w:rsidRPr="00C51832">
        <w:rPr>
          <w:b/>
          <w:bCs/>
          <w:lang w:val="de-AT" w:eastAsia="de-AT"/>
        </w:rPr>
        <w:t>RegNet</w:t>
      </w:r>
      <w:r w:rsidRPr="00C51832">
        <w:rPr>
          <w:lang w:val="de-AT" w:eastAsia="de-AT"/>
        </w:rPr>
        <w:t xml:space="preserve"> verwendet eine systematische Methode zur Modifikation der Architektur eines Netzwerks, indem es </w:t>
      </w:r>
      <w:r w:rsidRPr="00C51832">
        <w:rPr>
          <w:b/>
          <w:bCs/>
          <w:lang w:val="de-AT" w:eastAsia="de-AT"/>
        </w:rPr>
        <w:t>Kanalbreite</w:t>
      </w:r>
      <w:r w:rsidRPr="00C51832">
        <w:rPr>
          <w:lang w:val="de-AT" w:eastAsia="de-AT"/>
        </w:rPr>
        <w:t xml:space="preserve"> und </w:t>
      </w:r>
      <w:r w:rsidRPr="00C51832">
        <w:rPr>
          <w:b/>
          <w:bCs/>
          <w:lang w:val="de-AT" w:eastAsia="de-AT"/>
        </w:rPr>
        <w:t>Tiefe</w:t>
      </w:r>
      <w:r w:rsidRPr="00C51832">
        <w:rPr>
          <w:lang w:val="de-AT" w:eastAsia="de-AT"/>
        </w:rPr>
        <w:t xml:space="preserve"> dynamisch und gleichmäßig anpasst. Ein weiteres zentrales Konzept von RegNet ist die </w:t>
      </w:r>
      <w:r w:rsidRPr="00C51832">
        <w:rPr>
          <w:b/>
          <w:bCs/>
          <w:lang w:val="de-AT" w:eastAsia="de-AT"/>
        </w:rPr>
        <w:t>Skalierung der Modellgröße</w:t>
      </w:r>
      <w:r w:rsidRPr="00C51832">
        <w:rPr>
          <w:lang w:val="de-AT" w:eastAsia="de-AT"/>
        </w:rPr>
        <w:t>, was es ermöglicht, Netzwerke mit einer Vielzahl von Größen zu entwickeln, die dann auf unterschiedliche Rechenressourcen und Anwendungsfälle abgestimmt werden können.</w:t>
      </w:r>
    </w:p>
    <w:p w14:paraId="0A17EE55" w14:textId="77777777" w:rsidR="009010D8" w:rsidRPr="00C51832" w:rsidRDefault="009010D8" w:rsidP="00082D59">
      <w:pPr>
        <w:rPr>
          <w:lang w:val="de-AT" w:eastAsia="de-AT"/>
        </w:rPr>
      </w:pPr>
      <w:r w:rsidRPr="00C51832">
        <w:rPr>
          <w:lang w:val="de-AT" w:eastAsia="de-AT"/>
        </w:rPr>
        <w:t xml:space="preserve">Die Schlüsselidee von RegNet ist die Optimierung der Architektur mit Hilfe eines algorithmischen Ansatzes, der sowohl </w:t>
      </w:r>
      <w:r w:rsidRPr="00C51832">
        <w:rPr>
          <w:b/>
          <w:bCs/>
          <w:lang w:val="de-AT" w:eastAsia="de-AT"/>
        </w:rPr>
        <w:t>effizient</w:t>
      </w:r>
      <w:r w:rsidRPr="00C51832">
        <w:rPr>
          <w:lang w:val="de-AT" w:eastAsia="de-AT"/>
        </w:rPr>
        <w:t xml:space="preserve"> als auch </w:t>
      </w:r>
      <w:r w:rsidRPr="00C51832">
        <w:rPr>
          <w:b/>
          <w:bCs/>
          <w:lang w:val="de-AT" w:eastAsia="de-AT"/>
        </w:rPr>
        <w:t>skalierbar</w:t>
      </w:r>
      <w:r w:rsidRPr="00C51832">
        <w:rPr>
          <w:lang w:val="de-AT" w:eastAsia="de-AT"/>
        </w:rPr>
        <w:t xml:space="preserve"> ist. Dies geschieht durch eine regulierte Variation der Kanalanzahl und -struktur über verschiedene Blöcke des Modells.</w:t>
      </w:r>
    </w:p>
    <w:p w14:paraId="6F44558B" w14:textId="77777777" w:rsidR="009010D8" w:rsidRPr="00C51832" w:rsidRDefault="009010D8" w:rsidP="009010D8">
      <w:pPr>
        <w:rPr>
          <w:lang w:val="de-AT"/>
        </w:rPr>
      </w:pPr>
    </w:p>
    <w:p w14:paraId="49A19F22" w14:textId="77777777" w:rsidR="00AE2585" w:rsidRPr="001568C7" w:rsidRDefault="00AE2585" w:rsidP="00AE2585">
      <w:pPr>
        <w:pStyle w:val="berschrift8"/>
      </w:pPr>
      <w:r w:rsidRPr="001568C7">
        <w:t>Aufbau und Funktionsweise</w:t>
      </w:r>
    </w:p>
    <w:p w14:paraId="18CAE347" w14:textId="77777777" w:rsidR="009010D8" w:rsidRPr="00C51832" w:rsidRDefault="009010D8" w:rsidP="00082D59">
      <w:pPr>
        <w:rPr>
          <w:lang w:val="de-AT" w:eastAsia="de-AT"/>
        </w:rPr>
      </w:pPr>
      <w:r w:rsidRPr="00C51832">
        <w:rPr>
          <w:lang w:val="de-AT" w:eastAsia="de-AT"/>
        </w:rPr>
        <w:t xml:space="preserve">Das RegNet-Modell verwendet eine </w:t>
      </w:r>
      <w:r w:rsidRPr="00C51832">
        <w:rPr>
          <w:b/>
          <w:bCs/>
          <w:lang w:val="de-AT" w:eastAsia="de-AT"/>
        </w:rPr>
        <w:t>modulare Architektur</w:t>
      </w:r>
      <w:r w:rsidRPr="00C51832">
        <w:rPr>
          <w:lang w:val="de-AT" w:eastAsia="de-AT"/>
        </w:rPr>
        <w:t xml:space="preserve">, bei der die Struktur des Netzwerks auf den spezifischen Anforderungen an Rechenleistung und Modellgröße basiert. RegNet ermöglicht eine </w:t>
      </w:r>
      <w:r w:rsidRPr="00C51832">
        <w:rPr>
          <w:b/>
          <w:bCs/>
          <w:lang w:val="de-AT" w:eastAsia="de-AT"/>
        </w:rPr>
        <w:t>automatische Architekturwahl</w:t>
      </w:r>
      <w:r w:rsidRPr="00C51832">
        <w:rPr>
          <w:lang w:val="de-AT" w:eastAsia="de-AT"/>
        </w:rPr>
        <w:t>, sodass das Modell je nach den Anforderungen der Zielhardware angepasst werden kann.</w:t>
      </w:r>
    </w:p>
    <w:p w14:paraId="3A7DD4DD" w14:textId="77777777" w:rsidR="009010D8" w:rsidRPr="00C51832" w:rsidRDefault="009010D8" w:rsidP="00082D59">
      <w:pPr>
        <w:rPr>
          <w:lang w:val="de-AT" w:eastAsia="de-AT"/>
        </w:rPr>
      </w:pPr>
      <w:r w:rsidRPr="00C51832">
        <w:rPr>
          <w:lang w:val="de-AT" w:eastAsia="de-AT"/>
        </w:rPr>
        <w:t xml:space="preserve">Ein einzigartiges Merkmal der RegNet-Architektur ist die </w:t>
      </w:r>
      <w:r w:rsidRPr="00C51832">
        <w:rPr>
          <w:b/>
          <w:bCs/>
          <w:lang w:val="de-AT" w:eastAsia="de-AT"/>
        </w:rPr>
        <w:t>Verwendung von separaten Blöcken</w:t>
      </w:r>
      <w:r w:rsidRPr="00C51832">
        <w:rPr>
          <w:lang w:val="de-AT" w:eastAsia="de-AT"/>
        </w:rPr>
        <w:t xml:space="preserve">, die sich in ihrer Anzahl und Breite unterscheiden können, aber gleichzeitig eine </w:t>
      </w:r>
      <w:r w:rsidRPr="00C51832">
        <w:rPr>
          <w:b/>
          <w:bCs/>
          <w:lang w:val="de-AT" w:eastAsia="de-AT"/>
        </w:rPr>
        <w:t>einheitliche Struktur</w:t>
      </w:r>
      <w:r w:rsidRPr="00C51832">
        <w:rPr>
          <w:lang w:val="de-AT" w:eastAsia="de-AT"/>
        </w:rPr>
        <w:t xml:space="preserve"> behalten. Dies führt zu einer verbesserten </w:t>
      </w:r>
      <w:r w:rsidRPr="00C51832">
        <w:rPr>
          <w:b/>
          <w:bCs/>
          <w:lang w:val="de-AT" w:eastAsia="de-AT"/>
        </w:rPr>
        <w:t>Skalierbarkeit</w:t>
      </w:r>
      <w:r w:rsidRPr="00C51832">
        <w:rPr>
          <w:lang w:val="de-AT" w:eastAsia="de-AT"/>
        </w:rPr>
        <w:t>, was bedeutet, dass es leicht an verschiedene Konfigurationen angepasst werden kann.</w:t>
      </w:r>
    </w:p>
    <w:p w14:paraId="6C1073BE" w14:textId="77777777" w:rsidR="009010D8" w:rsidRPr="00C51832" w:rsidRDefault="009010D8" w:rsidP="009010D8">
      <w:pPr>
        <w:rPr>
          <w:lang w:val="de-AT"/>
        </w:rPr>
      </w:pPr>
    </w:p>
    <w:p w14:paraId="5862ACF3" w14:textId="77777777" w:rsidR="00AE2585" w:rsidRPr="001568C7" w:rsidRDefault="00AE2585" w:rsidP="00AE2585">
      <w:pPr>
        <w:pStyle w:val="berschrift8"/>
      </w:pPr>
      <w:r w:rsidRPr="001568C7">
        <w:lastRenderedPageBreak/>
        <w:t>Anwendungen</w:t>
      </w:r>
    </w:p>
    <w:p w14:paraId="58E646ED" w14:textId="77777777" w:rsidR="009010D8" w:rsidRPr="001568C7" w:rsidRDefault="009010D8" w:rsidP="009010D8">
      <w:r w:rsidRPr="00C51832">
        <w:rPr>
          <w:b/>
          <w:bCs/>
          <w:lang w:val="de-AT"/>
        </w:rPr>
        <w:t>RegNet</w:t>
      </w:r>
      <w:r w:rsidRPr="00C51832">
        <w:rPr>
          <w:lang w:val="de-AT"/>
        </w:rPr>
        <w:t xml:space="preserve"> ist besonders gut für Anwendungen geeignet, bei denen </w:t>
      </w:r>
      <w:r w:rsidRPr="00C51832">
        <w:rPr>
          <w:b/>
          <w:bCs/>
          <w:lang w:val="de-AT"/>
        </w:rPr>
        <w:t>Skalierbarkeit</w:t>
      </w:r>
      <w:r w:rsidRPr="00C51832">
        <w:rPr>
          <w:lang w:val="de-AT"/>
        </w:rPr>
        <w:t xml:space="preserve"> und </w:t>
      </w:r>
      <w:r w:rsidRPr="00C51832">
        <w:rPr>
          <w:b/>
          <w:bCs/>
          <w:lang w:val="de-AT"/>
        </w:rPr>
        <w:t>Effizienz</w:t>
      </w:r>
      <w:r w:rsidRPr="00C51832">
        <w:rPr>
          <w:lang w:val="de-AT"/>
        </w:rPr>
        <w:t xml:space="preserve"> von entscheidender Bedeutung sind. </w:t>
      </w:r>
      <w:r w:rsidRPr="001568C7">
        <w:t>Häufige Anwendungsgebiete sind:</w:t>
      </w:r>
    </w:p>
    <w:p w14:paraId="153BD827" w14:textId="77777777" w:rsidR="009010D8" w:rsidRPr="00C51832" w:rsidRDefault="009010D8" w:rsidP="00402852">
      <w:pPr>
        <w:numPr>
          <w:ilvl w:val="0"/>
          <w:numId w:val="148"/>
        </w:numPr>
        <w:rPr>
          <w:lang w:val="de-AT"/>
        </w:rPr>
      </w:pPr>
      <w:r w:rsidRPr="00C51832">
        <w:rPr>
          <w:b/>
          <w:bCs/>
          <w:lang w:val="de-AT"/>
        </w:rPr>
        <w:t>Bildklassifikation</w:t>
      </w:r>
      <w:r w:rsidRPr="00C51832">
        <w:rPr>
          <w:lang w:val="de-AT"/>
        </w:rPr>
        <w:t>: RegNet bietet exzellente Ergebnisse in der Bildklassifikation, sowohl auf kleinen als auch auf großen Datensätzen.</w:t>
      </w:r>
    </w:p>
    <w:p w14:paraId="33E012C8" w14:textId="77777777" w:rsidR="009010D8" w:rsidRPr="00C51832" w:rsidRDefault="009010D8" w:rsidP="00402852">
      <w:pPr>
        <w:numPr>
          <w:ilvl w:val="0"/>
          <w:numId w:val="148"/>
        </w:numPr>
        <w:rPr>
          <w:lang w:val="de-AT"/>
        </w:rPr>
      </w:pPr>
      <w:r w:rsidRPr="00C51832">
        <w:rPr>
          <w:b/>
          <w:bCs/>
          <w:lang w:val="de-AT"/>
        </w:rPr>
        <w:t>Objekterkennung</w:t>
      </w:r>
      <w:r w:rsidRPr="00C51832">
        <w:rPr>
          <w:lang w:val="de-AT"/>
        </w:rPr>
        <w:t>: Aufgrund seiner Flexibilität und Leistungsfähigkeit wird RegNet auch in anspruchsvollen Aufgaben der Objekterkennung verwendet.</w:t>
      </w:r>
    </w:p>
    <w:p w14:paraId="363D487E" w14:textId="77777777" w:rsidR="009010D8" w:rsidRPr="00C51832" w:rsidRDefault="009010D8" w:rsidP="00402852">
      <w:pPr>
        <w:numPr>
          <w:ilvl w:val="0"/>
          <w:numId w:val="148"/>
        </w:numPr>
        <w:rPr>
          <w:lang w:val="de-AT"/>
        </w:rPr>
      </w:pPr>
      <w:r w:rsidRPr="00C51832">
        <w:rPr>
          <w:b/>
          <w:bCs/>
          <w:lang w:val="de-AT"/>
        </w:rPr>
        <w:t>Transfer Learning</w:t>
      </w:r>
      <w:r w:rsidRPr="00C51832">
        <w:rPr>
          <w:lang w:val="de-AT"/>
        </w:rPr>
        <w:t>: Durch die Vielseitigkeit der Architektur eignet sich RegNet hervorragend für den Einsatz in Transfer-Learning-Szenarien, bei denen vortrainierte Modelle auf neue Aufgaben angewendet werden.</w:t>
      </w:r>
    </w:p>
    <w:p w14:paraId="6812C856" w14:textId="77777777" w:rsidR="009010D8" w:rsidRPr="00C51832" w:rsidRDefault="009010D8" w:rsidP="00402852">
      <w:pPr>
        <w:numPr>
          <w:ilvl w:val="0"/>
          <w:numId w:val="148"/>
        </w:numPr>
        <w:rPr>
          <w:lang w:val="de-AT"/>
        </w:rPr>
      </w:pPr>
      <w:r w:rsidRPr="00C51832">
        <w:rPr>
          <w:b/>
          <w:bCs/>
          <w:lang w:val="de-AT"/>
        </w:rPr>
        <w:t>Verteilte Systeme</w:t>
      </w:r>
      <w:r w:rsidRPr="00C51832">
        <w:rPr>
          <w:lang w:val="de-AT"/>
        </w:rPr>
        <w:t>: RegNet-Modelle sind durch ihre modulare und skalierbare Struktur besonders gut für den Einsatz in verteilten Rechensystemen und Cloud-Umgebungen geeignet.</w:t>
      </w:r>
    </w:p>
    <w:p w14:paraId="578E1729" w14:textId="77777777" w:rsidR="009010D8" w:rsidRPr="00C51832" w:rsidRDefault="009010D8" w:rsidP="009010D8">
      <w:pPr>
        <w:rPr>
          <w:lang w:val="de-AT"/>
        </w:rPr>
      </w:pPr>
    </w:p>
    <w:p w14:paraId="5C91B8B2" w14:textId="77777777" w:rsidR="00AE2585" w:rsidRPr="001568C7" w:rsidRDefault="00AE2585" w:rsidP="00AE2585">
      <w:pPr>
        <w:pStyle w:val="berschrift8"/>
      </w:pPr>
      <w:r w:rsidRPr="001568C7">
        <w:t>Verlässlichkeit und Performance</w:t>
      </w:r>
    </w:p>
    <w:p w14:paraId="66B6DAE1" w14:textId="77777777" w:rsidR="009010D8" w:rsidRPr="00C51832" w:rsidRDefault="009010D8" w:rsidP="00082D59">
      <w:pPr>
        <w:rPr>
          <w:lang w:val="de-AT" w:eastAsia="de-AT"/>
        </w:rPr>
      </w:pPr>
      <w:r w:rsidRPr="00C51832">
        <w:rPr>
          <w:lang w:val="de-AT" w:eastAsia="de-AT"/>
        </w:rPr>
        <w:t xml:space="preserve">RegNet hat sich als </w:t>
      </w:r>
      <w:r w:rsidRPr="00C51832">
        <w:rPr>
          <w:b/>
          <w:bCs/>
          <w:lang w:val="de-AT" w:eastAsia="de-AT"/>
        </w:rPr>
        <w:t>stabil und zuverlässig</w:t>
      </w:r>
      <w:r w:rsidRPr="00C51832">
        <w:rPr>
          <w:lang w:val="de-AT" w:eastAsia="de-AT"/>
        </w:rPr>
        <w:t xml:space="preserve"> in vielen gängigen Aufgaben der Bildverarbeitung erwiesen. Die Modelle bieten nicht nur </w:t>
      </w:r>
      <w:r w:rsidRPr="00C51832">
        <w:rPr>
          <w:b/>
          <w:bCs/>
          <w:lang w:val="de-AT" w:eastAsia="de-AT"/>
        </w:rPr>
        <w:t>hohe Leistung</w:t>
      </w:r>
      <w:r w:rsidRPr="00C51832">
        <w:rPr>
          <w:lang w:val="de-AT" w:eastAsia="de-AT"/>
        </w:rPr>
        <w:t xml:space="preserve"> auf gängigen Benchmarks wie </w:t>
      </w:r>
      <w:r w:rsidRPr="00C51832">
        <w:rPr>
          <w:b/>
          <w:bCs/>
          <w:lang w:val="de-AT" w:eastAsia="de-AT"/>
        </w:rPr>
        <w:t>ImageNet</w:t>
      </w:r>
      <w:r w:rsidRPr="00C51832">
        <w:rPr>
          <w:lang w:val="de-AT" w:eastAsia="de-AT"/>
        </w:rPr>
        <w:t xml:space="preserve">, sondern zeigen auch eine exzellente </w:t>
      </w:r>
      <w:r w:rsidRPr="00C51832">
        <w:rPr>
          <w:b/>
          <w:bCs/>
          <w:lang w:val="de-AT" w:eastAsia="de-AT"/>
        </w:rPr>
        <w:t>Skalierbarkeit</w:t>
      </w:r>
      <w:r w:rsidRPr="00C51832">
        <w:rPr>
          <w:lang w:val="de-AT" w:eastAsia="de-AT"/>
        </w:rPr>
        <w:t xml:space="preserve">, was sie ideal für den Einsatz in verschiedenen </w:t>
      </w:r>
      <w:r w:rsidRPr="00C51832">
        <w:rPr>
          <w:b/>
          <w:bCs/>
          <w:lang w:val="de-AT" w:eastAsia="de-AT"/>
        </w:rPr>
        <w:t>Hardware-Konfigurationen</w:t>
      </w:r>
      <w:r w:rsidRPr="00C51832">
        <w:rPr>
          <w:lang w:val="de-AT" w:eastAsia="de-AT"/>
        </w:rPr>
        <w:t xml:space="preserve"> macht. Besonders in Bezug auf die </w:t>
      </w:r>
      <w:r w:rsidRPr="00C51832">
        <w:rPr>
          <w:b/>
          <w:bCs/>
          <w:lang w:val="de-AT" w:eastAsia="de-AT"/>
        </w:rPr>
        <w:t>Rechenleistung</w:t>
      </w:r>
      <w:r w:rsidRPr="00C51832">
        <w:rPr>
          <w:lang w:val="de-AT" w:eastAsia="de-AT"/>
        </w:rPr>
        <w:t xml:space="preserve"> bietet RegNet einen sehr guten Kompromiss zwischen </w:t>
      </w:r>
      <w:r w:rsidRPr="00C51832">
        <w:rPr>
          <w:b/>
          <w:bCs/>
          <w:lang w:val="de-AT" w:eastAsia="de-AT"/>
        </w:rPr>
        <w:t>Modellgröße</w:t>
      </w:r>
      <w:r w:rsidRPr="00C51832">
        <w:rPr>
          <w:lang w:val="de-AT" w:eastAsia="de-AT"/>
        </w:rPr>
        <w:t xml:space="preserve"> und </w:t>
      </w:r>
      <w:r w:rsidRPr="00C51832">
        <w:rPr>
          <w:b/>
          <w:bCs/>
          <w:lang w:val="de-AT" w:eastAsia="de-AT"/>
        </w:rPr>
        <w:t>Leistungsfähigkeit</w:t>
      </w:r>
      <w:r w:rsidRPr="00C51832">
        <w:rPr>
          <w:lang w:val="de-AT" w:eastAsia="de-AT"/>
        </w:rPr>
        <w:t>.</w:t>
      </w:r>
    </w:p>
    <w:p w14:paraId="0FF7D317" w14:textId="77777777" w:rsidR="009010D8" w:rsidRPr="00C51832" w:rsidRDefault="009010D8" w:rsidP="00082D59">
      <w:pPr>
        <w:rPr>
          <w:lang w:val="de-AT" w:eastAsia="de-AT"/>
        </w:rPr>
      </w:pPr>
      <w:r w:rsidRPr="00C51832">
        <w:rPr>
          <w:lang w:val="de-AT" w:eastAsia="de-AT"/>
        </w:rPr>
        <w:t xml:space="preserve">Die </w:t>
      </w:r>
      <w:r w:rsidRPr="00C51832">
        <w:rPr>
          <w:b/>
          <w:bCs/>
          <w:lang w:val="de-AT" w:eastAsia="de-AT"/>
        </w:rPr>
        <w:t>Skalierbarkeit</w:t>
      </w:r>
      <w:r w:rsidRPr="00C51832">
        <w:rPr>
          <w:lang w:val="de-AT" w:eastAsia="de-AT"/>
        </w:rPr>
        <w:t xml:space="preserve"> von RegNet ermöglicht es, das Modell für Anwendungen von mobilen Geräten bis hin zu High-Performance-Computing-Plattformen zu optimieren. Ein weiterer Vorteil von RegNet ist seine </w:t>
      </w:r>
      <w:r w:rsidRPr="00C51832">
        <w:rPr>
          <w:b/>
          <w:bCs/>
          <w:lang w:val="de-AT" w:eastAsia="de-AT"/>
        </w:rPr>
        <w:t>Robustheit</w:t>
      </w:r>
      <w:r w:rsidRPr="00C51832">
        <w:rPr>
          <w:lang w:val="de-AT" w:eastAsia="de-AT"/>
        </w:rPr>
        <w:t xml:space="preserve"> gegenüber </w:t>
      </w:r>
      <w:r w:rsidRPr="00C51832">
        <w:rPr>
          <w:b/>
          <w:bCs/>
          <w:lang w:val="de-AT" w:eastAsia="de-AT"/>
        </w:rPr>
        <w:t>Überanpassung</w:t>
      </w:r>
      <w:r w:rsidRPr="00C51832">
        <w:rPr>
          <w:lang w:val="de-AT" w:eastAsia="de-AT"/>
        </w:rPr>
        <w:t>, was es zu einem zuverlässigen Modell für eine Vielzahl von praktischen Anwendungen macht.</w:t>
      </w:r>
    </w:p>
    <w:p w14:paraId="0F164AD1" w14:textId="77777777" w:rsidR="009010D8" w:rsidRPr="00C51832" w:rsidRDefault="009010D8" w:rsidP="009010D8">
      <w:pPr>
        <w:rPr>
          <w:lang w:val="de-AT"/>
        </w:rPr>
      </w:pPr>
    </w:p>
    <w:p w14:paraId="5D677D5F" w14:textId="77777777" w:rsidR="00AE2585" w:rsidRPr="001568C7" w:rsidRDefault="00AE2585" w:rsidP="00AE2585">
      <w:pPr>
        <w:pStyle w:val="berschrift7"/>
      </w:pPr>
      <w:r w:rsidRPr="001568C7">
        <w:t>Imports</w:t>
      </w:r>
    </w:p>
    <w:p w14:paraId="4C503B67" w14:textId="5FF0BBAF" w:rsidR="009010D8" w:rsidRPr="00C51832" w:rsidRDefault="009010D8" w:rsidP="009010D8">
      <w:pPr>
        <w:rPr>
          <w:lang w:val="de-AT"/>
        </w:rPr>
      </w:pPr>
      <w:r w:rsidRPr="00C51832">
        <w:rPr>
          <w:lang w:val="de-AT"/>
        </w:rPr>
        <w:t>Die notwendigen Imports für dieses Modell sind:</w:t>
      </w:r>
    </w:p>
    <w:p w14:paraId="6C27ED52"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874149"/>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6BAD260D" w14:textId="6682A7F3"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874149"/>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33DD3935" w14:textId="6A951431" w:rsidR="009010D8" w:rsidRPr="00C51832" w:rsidRDefault="009010D8" w:rsidP="00402852">
      <w:pPr>
        <w:pStyle w:val="Listenabsatz"/>
        <w:numPr>
          <w:ilvl w:val="0"/>
          <w:numId w:val="148"/>
        </w:numPr>
        <w:rPr>
          <w:sz w:val="24"/>
          <w:szCs w:val="24"/>
          <w:lang w:val="de-AT"/>
        </w:rPr>
      </w:pPr>
      <w:r w:rsidRPr="00C51832">
        <w:rPr>
          <w:b/>
          <w:bCs/>
          <w:sz w:val="24"/>
          <w:szCs w:val="24"/>
          <w:lang w:val="de-AT"/>
        </w:rPr>
        <w:t>models.regnet_y_400mf</w:t>
      </w:r>
      <w:r w:rsidRPr="00C51832">
        <w:rPr>
          <w:sz w:val="24"/>
          <w:szCs w:val="24"/>
          <w:lang w:val="de-AT"/>
        </w:rPr>
        <w:t xml:space="preserve">: Wird aus dem torchvision-Modul importiert, um das </w:t>
      </w:r>
      <w:r w:rsidRPr="00C51832">
        <w:rPr>
          <w:b/>
          <w:bCs/>
          <w:sz w:val="24"/>
          <w:szCs w:val="24"/>
          <w:lang w:val="de-AT"/>
        </w:rPr>
        <w:t>RegNetY 400MF-Modell</w:t>
      </w:r>
      <w:r w:rsidRPr="00C51832">
        <w:rPr>
          <w:sz w:val="24"/>
          <w:szCs w:val="24"/>
          <w:lang w:val="de-AT"/>
        </w:rPr>
        <w:t xml:space="preserve"> zu verwenden. </w:t>
      </w:r>
    </w:p>
    <w:p w14:paraId="55D42A36" w14:textId="1BBB2755" w:rsidR="009010D8" w:rsidRPr="00C51832" w:rsidRDefault="009010D8" w:rsidP="00402852">
      <w:pPr>
        <w:pStyle w:val="Listenabsatz"/>
        <w:numPr>
          <w:ilvl w:val="0"/>
          <w:numId w:val="148"/>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395076F4" w14:textId="77777777" w:rsidR="009010D8" w:rsidRPr="00C51832" w:rsidRDefault="009010D8" w:rsidP="009010D8">
      <w:pPr>
        <w:rPr>
          <w:lang w:val="de-AT"/>
        </w:rPr>
      </w:pPr>
    </w:p>
    <w:p w14:paraId="66419740" w14:textId="1045B72D" w:rsidR="00AE2585" w:rsidRPr="001568C7" w:rsidRDefault="009010D8" w:rsidP="00AE2585">
      <w:pPr>
        <w:pStyle w:val="berschrift7"/>
      </w:pPr>
      <w:r w:rsidRPr="001568C7">
        <w:t>T</w:t>
      </w:r>
      <w:r w:rsidR="00AE2585" w:rsidRPr="001568C7">
        <w:t>raining</w:t>
      </w:r>
      <w:r w:rsidRPr="001568C7">
        <w:t>_regnet_pytorch</w:t>
      </w:r>
      <w:r w:rsidR="00AE2585" w:rsidRPr="001568C7">
        <w:t>.py</w:t>
      </w:r>
    </w:p>
    <w:p w14:paraId="42393271" w14:textId="0C5995BB" w:rsidR="009010D8" w:rsidRPr="00C51832" w:rsidRDefault="009010D8" w:rsidP="009010D8">
      <w:pPr>
        <w:rPr>
          <w:lang w:val="de-AT"/>
        </w:rPr>
      </w:pPr>
      <w:r w:rsidRPr="00C51832">
        <w:rPr>
          <w:lang w:val="de-AT"/>
        </w:rPr>
        <w:t xml:space="preserve">In diesem Fall wird das </w:t>
      </w:r>
      <w:r w:rsidRPr="00C51832">
        <w:rPr>
          <w:b/>
          <w:bCs/>
          <w:lang w:val="de-AT"/>
        </w:rPr>
        <w:t>RegNet-Modell</w:t>
      </w:r>
      <w:r w:rsidRPr="00C51832">
        <w:rPr>
          <w:lang w:val="de-AT"/>
        </w:rPr>
        <w:t xml:space="preserve"> mit der folgenden Struktur instanziiert:</w:t>
      </w:r>
    </w:p>
    <w:p w14:paraId="78D36097"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rPr>
      </w:pPr>
      <w:r w:rsidRPr="001568C7">
        <w:rPr>
          <w:rFonts w:ascii="Consolas" w:hAnsi="Consolas" w:cs="Courier New"/>
          <w:color w:val="000088"/>
          <w:sz w:val="17"/>
          <w:szCs w:val="17"/>
        </w:rPr>
        <w:lastRenderedPageBreak/>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RegNetModel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602D6A6E"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6FF9E98A" w14:textId="01A33F5C"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regnet_y_400mf</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76AB99C4" w14:textId="01055EBD" w:rsidR="009010D8" w:rsidRPr="00C51832" w:rsidRDefault="009010D8" w:rsidP="00402852">
      <w:pPr>
        <w:pStyle w:val="Listenabsatz"/>
        <w:numPr>
          <w:ilvl w:val="0"/>
          <w:numId w:val="148"/>
        </w:numPr>
        <w:rPr>
          <w:sz w:val="24"/>
          <w:szCs w:val="24"/>
          <w:lang w:val="de-AT"/>
        </w:rPr>
      </w:pPr>
      <w:r w:rsidRPr="00C51832">
        <w:rPr>
          <w:b/>
          <w:bCs/>
          <w:sz w:val="24"/>
          <w:szCs w:val="24"/>
          <w:lang w:val="de-AT"/>
        </w:rPr>
        <w:t>models.regnet_y_400mf(weights=None, num_classes=classes)</w:t>
      </w:r>
      <w:r w:rsidRPr="00C51832">
        <w:rPr>
          <w:sz w:val="24"/>
          <w:szCs w:val="24"/>
          <w:lang w:val="de-AT"/>
        </w:rPr>
        <w:t xml:space="preserve">: Instanziiert das </w:t>
      </w:r>
      <w:r w:rsidRPr="00C51832">
        <w:rPr>
          <w:b/>
          <w:bCs/>
          <w:sz w:val="24"/>
          <w:szCs w:val="24"/>
          <w:lang w:val="de-AT"/>
        </w:rPr>
        <w:t>RegNetY 400MF-Modell</w:t>
      </w:r>
      <w:r w:rsidRPr="00C51832">
        <w:rPr>
          <w:sz w:val="24"/>
          <w:szCs w:val="24"/>
          <w:lang w:val="de-AT"/>
        </w:rPr>
        <w:t xml:space="preserve"> ohne vortrainierte Gewichte (weights=None) und legt die Anzahl der Zielklassen (num_classes) fest. </w:t>
      </w:r>
    </w:p>
    <w:p w14:paraId="714934C1" w14:textId="77777777" w:rsidR="00082D59" w:rsidRPr="00C51832" w:rsidRDefault="00082D59" w:rsidP="00082D59">
      <w:pPr>
        <w:pStyle w:val="Listenabsatz"/>
        <w:rPr>
          <w:sz w:val="24"/>
          <w:szCs w:val="24"/>
          <w:lang w:val="de-AT"/>
        </w:rPr>
      </w:pPr>
    </w:p>
    <w:p w14:paraId="00FE4D3A" w14:textId="1D9B9ABB" w:rsidR="00AE2585" w:rsidRPr="00C51832" w:rsidRDefault="009010D8" w:rsidP="00402852">
      <w:pPr>
        <w:pStyle w:val="Listenabsatz"/>
        <w:numPr>
          <w:ilvl w:val="0"/>
          <w:numId w:val="148"/>
        </w:numPr>
        <w:rPr>
          <w:sz w:val="24"/>
          <w:szCs w:val="24"/>
          <w:lang w:val="de-AT"/>
        </w:rPr>
      </w:pPr>
      <w:r w:rsidRPr="00C51832">
        <w:rPr>
          <w:b/>
          <w:bCs/>
          <w:sz w:val="24"/>
          <w:szCs w:val="24"/>
          <w:lang w:val="de-AT"/>
        </w:rPr>
        <w:t>super().init(...)</w:t>
      </w:r>
      <w:r w:rsidRPr="00C51832">
        <w:rPr>
          <w:sz w:val="24"/>
          <w:szCs w:val="24"/>
          <w:lang w:val="de-AT"/>
        </w:rPr>
        <w:t xml:space="preserve">: Der Aufruf an super() ruft den Konstruktor der Basisklasse </w:t>
      </w:r>
      <w:r w:rsidRPr="00C51832">
        <w:rPr>
          <w:b/>
          <w:bCs/>
          <w:sz w:val="24"/>
          <w:szCs w:val="24"/>
          <w:lang w:val="de-AT"/>
        </w:rPr>
        <w:t>BaseModelTorch</w:t>
      </w:r>
      <w:r w:rsidRPr="00C51832">
        <w:rPr>
          <w:sz w:val="24"/>
          <w:szCs w:val="24"/>
          <w:lang w:val="de-AT"/>
        </w:rPr>
        <w:t xml:space="preserve"> auf, der für das Setup, Training und Speichern des Modells verantwortlich ist.</w:t>
      </w:r>
    </w:p>
    <w:p w14:paraId="0AF6EA6C" w14:textId="77777777" w:rsidR="009010D8" w:rsidRPr="00C51832" w:rsidRDefault="009010D8" w:rsidP="009010D8">
      <w:pPr>
        <w:rPr>
          <w:lang w:val="de-AT" w:eastAsia="en-US"/>
        </w:rPr>
      </w:pPr>
    </w:p>
    <w:p w14:paraId="63123BCD" w14:textId="4A08F454" w:rsidR="00AE2585" w:rsidRPr="001568C7" w:rsidRDefault="009010D8" w:rsidP="00AE2585">
      <w:pPr>
        <w:pStyle w:val="berschrift6"/>
      </w:pPr>
      <w:r w:rsidRPr="001568C7">
        <w:t>ResNet</w:t>
      </w:r>
    </w:p>
    <w:p w14:paraId="117339E9" w14:textId="415DB0D9" w:rsidR="009010D8" w:rsidRPr="00C51832" w:rsidRDefault="009010D8" w:rsidP="009010D8">
      <w:pPr>
        <w:rPr>
          <w:lang w:val="de-AT"/>
        </w:rPr>
      </w:pPr>
      <w:r w:rsidRPr="00C51832">
        <w:rPr>
          <w:b/>
          <w:bCs/>
          <w:lang w:val="de-AT"/>
        </w:rPr>
        <w:t>ResNet (Residual Network)</w:t>
      </w:r>
      <w:r w:rsidRPr="00C51832">
        <w:rPr>
          <w:lang w:val="de-AT"/>
        </w:rPr>
        <w:t xml:space="preserve"> ist eine der bekanntesten Architekturen im Bereich des tiefen Lernens. Sie wurde von Microsoft Research entwickelt und stellt einen </w:t>
      </w:r>
      <w:r w:rsidRPr="00C51832">
        <w:rPr>
          <w:b/>
          <w:bCs/>
          <w:lang w:val="de-AT"/>
        </w:rPr>
        <w:t>Meilenstein</w:t>
      </w:r>
      <w:r w:rsidRPr="00C51832">
        <w:rPr>
          <w:lang w:val="de-AT"/>
        </w:rPr>
        <w:t xml:space="preserve"> bei der Entwicklung von Convolutional Neural Networks (CNNs) dar. Das ResNet-Modell ist besonders dafür bekannt, dass es durch die </w:t>
      </w:r>
      <w:r w:rsidRPr="00C51832">
        <w:rPr>
          <w:b/>
          <w:bCs/>
          <w:lang w:val="de-AT"/>
        </w:rPr>
        <w:t>Verwendung von Residualverbindungen</w:t>
      </w:r>
      <w:r w:rsidRPr="00C51832">
        <w:rPr>
          <w:lang w:val="de-AT"/>
        </w:rPr>
        <w:t xml:space="preserve"> (Kurzschlussverbindungen) die Probleme des </w:t>
      </w:r>
      <w:r w:rsidRPr="00C51832">
        <w:rPr>
          <w:b/>
          <w:bCs/>
          <w:lang w:val="de-AT"/>
        </w:rPr>
        <w:t>Vanishing Gradients</w:t>
      </w:r>
      <w:r w:rsidRPr="00C51832">
        <w:rPr>
          <w:lang w:val="de-AT"/>
        </w:rPr>
        <w:t xml:space="preserve"> über tiefere Netzwerke hinweg löst. Dies ermöglicht das Training von sehr tiefen Netzwerken und verbessert deren Leistung auf verschiedenen Aufgaben der Bildverarbeitung, wie </w:t>
      </w:r>
      <w:r w:rsidRPr="00C51832">
        <w:rPr>
          <w:b/>
          <w:bCs/>
          <w:lang w:val="de-AT"/>
        </w:rPr>
        <w:t>Bildklassifikation</w:t>
      </w:r>
      <w:r w:rsidRPr="00C51832">
        <w:rPr>
          <w:lang w:val="de-AT"/>
        </w:rPr>
        <w:t xml:space="preserve">, </w:t>
      </w:r>
      <w:r w:rsidRPr="00C51832">
        <w:rPr>
          <w:b/>
          <w:bCs/>
          <w:lang w:val="de-AT"/>
        </w:rPr>
        <w:t>Objekterkennung</w:t>
      </w:r>
      <w:r w:rsidRPr="00C51832">
        <w:rPr>
          <w:lang w:val="de-AT"/>
        </w:rPr>
        <w:t xml:space="preserve"> und </w:t>
      </w:r>
      <w:r w:rsidRPr="00C51832">
        <w:rPr>
          <w:b/>
          <w:bCs/>
          <w:lang w:val="de-AT"/>
        </w:rPr>
        <w:t>Semantische Segmentierung</w:t>
      </w:r>
      <w:r w:rsidRPr="00C51832">
        <w:rPr>
          <w:lang w:val="de-AT"/>
        </w:rPr>
        <w:t>.</w:t>
      </w:r>
    </w:p>
    <w:p w14:paraId="4579AFD5" w14:textId="77777777" w:rsidR="009010D8" w:rsidRPr="00C51832" w:rsidRDefault="009010D8" w:rsidP="009010D8">
      <w:pPr>
        <w:rPr>
          <w:lang w:val="de-AT"/>
        </w:rPr>
      </w:pPr>
    </w:p>
    <w:p w14:paraId="4D8D07D4" w14:textId="77777777" w:rsidR="00AE2585" w:rsidRPr="001568C7" w:rsidRDefault="00AE2585" w:rsidP="00AE2585">
      <w:pPr>
        <w:pStyle w:val="berschrift7"/>
      </w:pPr>
      <w:r w:rsidRPr="001568C7">
        <w:t>Theorie</w:t>
      </w:r>
    </w:p>
    <w:p w14:paraId="2734EC32" w14:textId="77777777" w:rsidR="009010D8" w:rsidRPr="00C51832" w:rsidRDefault="009010D8" w:rsidP="00082D59">
      <w:pPr>
        <w:rPr>
          <w:lang w:val="de-AT" w:eastAsia="de-AT"/>
        </w:rPr>
      </w:pPr>
      <w:r w:rsidRPr="00C51832">
        <w:rPr>
          <w:lang w:val="de-AT" w:eastAsia="de-AT"/>
        </w:rPr>
        <w:t xml:space="preserve">Die </w:t>
      </w:r>
      <w:r w:rsidRPr="00C51832">
        <w:rPr>
          <w:b/>
          <w:bCs/>
          <w:lang w:val="de-AT" w:eastAsia="de-AT"/>
        </w:rPr>
        <w:t>ResNet-Architektur</w:t>
      </w:r>
      <w:r w:rsidRPr="00C51832">
        <w:rPr>
          <w:lang w:val="de-AT" w:eastAsia="de-AT"/>
        </w:rPr>
        <w:t xml:space="preserve"> basiert auf dem Konzept der </w:t>
      </w:r>
      <w:r w:rsidRPr="00C51832">
        <w:rPr>
          <w:b/>
          <w:bCs/>
          <w:lang w:val="de-AT" w:eastAsia="de-AT"/>
        </w:rPr>
        <w:t>Residualverbindungen</w:t>
      </w:r>
      <w:r w:rsidRPr="00C51832">
        <w:rPr>
          <w:lang w:val="de-AT" w:eastAsia="de-AT"/>
        </w:rPr>
        <w:t xml:space="preserve">, die es ermöglichen, Informationen direkt durch das Netzwerk zu übertragen, ohne dass sie durch jedes einzelne Layer transformiert werden müssen. Dies verbessert den </w:t>
      </w:r>
      <w:r w:rsidRPr="00C51832">
        <w:rPr>
          <w:b/>
          <w:bCs/>
          <w:lang w:val="de-AT" w:eastAsia="de-AT"/>
        </w:rPr>
        <w:t>Gradientenfluss</w:t>
      </w:r>
      <w:r w:rsidRPr="00C51832">
        <w:rPr>
          <w:lang w:val="de-AT" w:eastAsia="de-AT"/>
        </w:rPr>
        <w:t xml:space="preserve"> und erleichtert das Training von sehr tiefen Netzwerken.</w:t>
      </w:r>
    </w:p>
    <w:p w14:paraId="3455FDE6" w14:textId="77777777" w:rsidR="009010D8" w:rsidRPr="00C51832" w:rsidRDefault="009010D8" w:rsidP="00082D59">
      <w:pPr>
        <w:rPr>
          <w:lang w:val="de-AT" w:eastAsia="de-AT"/>
        </w:rPr>
      </w:pPr>
      <w:r w:rsidRPr="00C51832">
        <w:rPr>
          <w:lang w:val="de-AT" w:eastAsia="de-AT"/>
        </w:rPr>
        <w:t xml:space="preserve">Ein Residualblock besteht aus einem Hauptpfad, der die gewöhnliche Convolutional-Operation durchführt, sowie einem </w:t>
      </w:r>
      <w:r w:rsidRPr="00C51832">
        <w:rPr>
          <w:b/>
          <w:bCs/>
          <w:lang w:val="de-AT" w:eastAsia="de-AT"/>
        </w:rPr>
        <w:t>Shortcut-Pfad</w:t>
      </w:r>
      <w:r w:rsidRPr="00C51832">
        <w:rPr>
          <w:lang w:val="de-AT" w:eastAsia="de-AT"/>
        </w:rPr>
        <w:t>, der die Eingabe direkt an den Ausgang des Blocks weitergibt. Diese Residualverbindungen ermöglichen es, tiefere Netzwerke zu trainieren, da die Gradienten während der Backpropagation nicht so stark verschwinden.</w:t>
      </w:r>
    </w:p>
    <w:p w14:paraId="61FA422F" w14:textId="77777777" w:rsidR="009010D8" w:rsidRPr="00C51832" w:rsidRDefault="009010D8" w:rsidP="00082D59">
      <w:pPr>
        <w:rPr>
          <w:lang w:val="de-AT" w:eastAsia="de-AT"/>
        </w:rPr>
      </w:pPr>
      <w:r w:rsidRPr="00C51832">
        <w:rPr>
          <w:lang w:val="de-AT" w:eastAsia="de-AT"/>
        </w:rPr>
        <w:t xml:space="preserve">ResNet wurde in verschiedenen Varianten entwickelt, die auf die spezifischen Anforderungen und Ressourcen von Anwendungen abgestimmt sind, darunter </w:t>
      </w:r>
      <w:r w:rsidRPr="00C51832">
        <w:rPr>
          <w:b/>
          <w:bCs/>
          <w:lang w:val="de-AT" w:eastAsia="de-AT"/>
        </w:rPr>
        <w:t>ResNet-18</w:t>
      </w:r>
      <w:r w:rsidRPr="00C51832">
        <w:rPr>
          <w:lang w:val="de-AT" w:eastAsia="de-AT"/>
        </w:rPr>
        <w:t xml:space="preserve">, </w:t>
      </w:r>
      <w:r w:rsidRPr="00C51832">
        <w:rPr>
          <w:b/>
          <w:bCs/>
          <w:lang w:val="de-AT" w:eastAsia="de-AT"/>
        </w:rPr>
        <w:t>ResNet-34</w:t>
      </w:r>
      <w:r w:rsidRPr="00C51832">
        <w:rPr>
          <w:lang w:val="de-AT" w:eastAsia="de-AT"/>
        </w:rPr>
        <w:t xml:space="preserve">, </w:t>
      </w:r>
      <w:r w:rsidRPr="00C51832">
        <w:rPr>
          <w:b/>
          <w:bCs/>
          <w:lang w:val="de-AT" w:eastAsia="de-AT"/>
        </w:rPr>
        <w:t>ResNet-50</w:t>
      </w:r>
      <w:r w:rsidRPr="00C51832">
        <w:rPr>
          <w:lang w:val="de-AT" w:eastAsia="de-AT"/>
        </w:rPr>
        <w:t xml:space="preserve"> und </w:t>
      </w:r>
      <w:r w:rsidRPr="00C51832">
        <w:rPr>
          <w:b/>
          <w:bCs/>
          <w:lang w:val="de-AT" w:eastAsia="de-AT"/>
        </w:rPr>
        <w:t>ResNet-152</w:t>
      </w:r>
      <w:r w:rsidRPr="00C51832">
        <w:rPr>
          <w:lang w:val="de-AT" w:eastAsia="de-AT"/>
        </w:rPr>
        <w:t>.</w:t>
      </w:r>
    </w:p>
    <w:p w14:paraId="15651639" w14:textId="77777777" w:rsidR="009010D8" w:rsidRPr="00C51832" w:rsidRDefault="009010D8" w:rsidP="009010D8">
      <w:pPr>
        <w:rPr>
          <w:lang w:val="de-AT"/>
        </w:rPr>
      </w:pPr>
    </w:p>
    <w:p w14:paraId="3672407C" w14:textId="77777777" w:rsidR="00AE2585" w:rsidRPr="001568C7" w:rsidRDefault="00AE2585" w:rsidP="00AE2585">
      <w:pPr>
        <w:pStyle w:val="berschrift8"/>
      </w:pPr>
      <w:r w:rsidRPr="001568C7">
        <w:t>Aufbau und Funktionsweise</w:t>
      </w:r>
    </w:p>
    <w:p w14:paraId="5008929C" w14:textId="77777777" w:rsidR="009010D8" w:rsidRPr="00C51832" w:rsidRDefault="009010D8" w:rsidP="00082D59">
      <w:pPr>
        <w:rPr>
          <w:lang w:val="de-AT" w:eastAsia="de-AT"/>
        </w:rPr>
      </w:pPr>
      <w:r w:rsidRPr="00C51832">
        <w:rPr>
          <w:lang w:val="de-AT" w:eastAsia="de-AT"/>
        </w:rPr>
        <w:t xml:space="preserve">Das </w:t>
      </w:r>
      <w:r w:rsidRPr="00C51832">
        <w:rPr>
          <w:b/>
          <w:bCs/>
          <w:lang w:val="de-AT" w:eastAsia="de-AT"/>
        </w:rPr>
        <w:t>ResNet-Model</w:t>
      </w:r>
      <w:r w:rsidRPr="00C51832">
        <w:rPr>
          <w:lang w:val="de-AT" w:eastAsia="de-AT"/>
        </w:rPr>
        <w:t xml:space="preserve"> besteht aus einer Reihe von </w:t>
      </w:r>
      <w:r w:rsidRPr="00C51832">
        <w:rPr>
          <w:b/>
          <w:bCs/>
          <w:lang w:val="de-AT" w:eastAsia="de-AT"/>
        </w:rPr>
        <w:t>Residualblöcken</w:t>
      </w:r>
      <w:r w:rsidRPr="00C51832">
        <w:rPr>
          <w:lang w:val="de-AT" w:eastAsia="de-AT"/>
        </w:rPr>
        <w:t xml:space="preserve">, die sich über das gesamte Netzwerk hinweg wiederholen. Jeder dieser Blöcke enthält eine </w:t>
      </w:r>
      <w:r w:rsidRPr="00C51832">
        <w:rPr>
          <w:b/>
          <w:bCs/>
          <w:lang w:val="de-AT" w:eastAsia="de-AT"/>
        </w:rPr>
        <w:t>Konvolution</w:t>
      </w:r>
      <w:r w:rsidRPr="00C51832">
        <w:rPr>
          <w:lang w:val="de-AT" w:eastAsia="de-AT"/>
        </w:rPr>
        <w:t xml:space="preserve">, eine </w:t>
      </w:r>
      <w:r w:rsidRPr="00C51832">
        <w:rPr>
          <w:b/>
          <w:bCs/>
          <w:lang w:val="de-AT" w:eastAsia="de-AT"/>
        </w:rPr>
        <w:t>Batch-Normalisierung</w:t>
      </w:r>
      <w:r w:rsidRPr="00C51832">
        <w:rPr>
          <w:lang w:val="de-AT" w:eastAsia="de-AT"/>
        </w:rPr>
        <w:t xml:space="preserve"> und eine </w:t>
      </w:r>
      <w:r w:rsidRPr="00C51832">
        <w:rPr>
          <w:b/>
          <w:bCs/>
          <w:lang w:val="de-AT" w:eastAsia="de-AT"/>
        </w:rPr>
        <w:t>ReLU-Aktivierung</w:t>
      </w:r>
      <w:r w:rsidRPr="00C51832">
        <w:rPr>
          <w:lang w:val="de-AT" w:eastAsia="de-AT"/>
        </w:rPr>
        <w:t xml:space="preserve">, gefolgt von einer </w:t>
      </w:r>
      <w:r w:rsidRPr="00C51832">
        <w:rPr>
          <w:b/>
          <w:bCs/>
          <w:lang w:val="de-AT" w:eastAsia="de-AT"/>
        </w:rPr>
        <w:t>Residualverbindung</w:t>
      </w:r>
      <w:r w:rsidRPr="00C51832">
        <w:rPr>
          <w:lang w:val="de-AT" w:eastAsia="de-AT"/>
        </w:rPr>
        <w:t xml:space="preserve">. Die </w:t>
      </w:r>
      <w:r w:rsidRPr="00C51832">
        <w:rPr>
          <w:lang w:val="de-AT" w:eastAsia="de-AT"/>
        </w:rPr>
        <w:lastRenderedPageBreak/>
        <w:t>Residualverbindung sorgt dafür, dass der Eingabewert direkt zum Ausgang des Blocks weitergeleitet wird, wodurch der Gradientenfluss verbessert wird und das Modell tiefere Netzwerke effizienter trainieren kann.</w:t>
      </w:r>
    </w:p>
    <w:p w14:paraId="73ED3C0B" w14:textId="77777777" w:rsidR="009010D8" w:rsidRPr="00C51832" w:rsidRDefault="009010D8" w:rsidP="00082D59">
      <w:pPr>
        <w:rPr>
          <w:lang w:val="de-AT" w:eastAsia="de-AT"/>
        </w:rPr>
      </w:pPr>
      <w:r w:rsidRPr="00C51832">
        <w:rPr>
          <w:lang w:val="de-AT" w:eastAsia="de-AT"/>
        </w:rPr>
        <w:t xml:space="preserve">Ein zentraler Bestandteil von ResNet ist die </w:t>
      </w:r>
      <w:r w:rsidRPr="00C51832">
        <w:rPr>
          <w:b/>
          <w:bCs/>
          <w:lang w:val="de-AT" w:eastAsia="de-AT"/>
        </w:rPr>
        <w:t>tiefe Architektur</w:t>
      </w:r>
      <w:r w:rsidRPr="00C51832">
        <w:rPr>
          <w:lang w:val="de-AT" w:eastAsia="de-AT"/>
        </w:rPr>
        <w:t xml:space="preserve"> mit vielen Schichten, was es dem Modell ermöglicht, sehr komplexe Funktionen zu erlernen. Beispielsweise verwendet ResNet50 50 Schichten, und ResNet152 verwendet 152 Schichten, was die Flexibilität und Leistungsfähigkeit des Modells erhöht.</w:t>
      </w:r>
    </w:p>
    <w:p w14:paraId="2456D53A" w14:textId="77777777" w:rsidR="009010D8" w:rsidRPr="00C51832" w:rsidRDefault="009010D8" w:rsidP="009010D8">
      <w:pPr>
        <w:rPr>
          <w:lang w:val="de-AT"/>
        </w:rPr>
      </w:pPr>
    </w:p>
    <w:p w14:paraId="5820A12C" w14:textId="77777777" w:rsidR="00AE2585" w:rsidRPr="001568C7" w:rsidRDefault="00AE2585" w:rsidP="00AE2585">
      <w:pPr>
        <w:pStyle w:val="berschrift8"/>
      </w:pPr>
      <w:r w:rsidRPr="001568C7">
        <w:t>Anwendungen</w:t>
      </w:r>
    </w:p>
    <w:p w14:paraId="77C016D4" w14:textId="77777777" w:rsidR="009010D8" w:rsidRPr="00C51832" w:rsidRDefault="009010D8" w:rsidP="009010D8">
      <w:pPr>
        <w:rPr>
          <w:lang w:val="de-AT"/>
        </w:rPr>
      </w:pPr>
      <w:r w:rsidRPr="00C51832">
        <w:rPr>
          <w:b/>
          <w:bCs/>
          <w:lang w:val="de-AT"/>
        </w:rPr>
        <w:t>ResNet</w:t>
      </w:r>
      <w:r w:rsidRPr="00C51832">
        <w:rPr>
          <w:lang w:val="de-AT"/>
        </w:rPr>
        <w:t xml:space="preserve"> hat sich in verschiedenen Anwendungen der Computer Vision als äußerst leistungsfähig erwiesen:</w:t>
      </w:r>
    </w:p>
    <w:p w14:paraId="1F38BA61" w14:textId="77777777" w:rsidR="009010D8" w:rsidRPr="00C51832" w:rsidRDefault="009010D8" w:rsidP="00402852">
      <w:pPr>
        <w:numPr>
          <w:ilvl w:val="0"/>
          <w:numId w:val="149"/>
        </w:numPr>
        <w:rPr>
          <w:lang w:val="de-AT"/>
        </w:rPr>
      </w:pPr>
      <w:r w:rsidRPr="00C51832">
        <w:rPr>
          <w:b/>
          <w:bCs/>
          <w:lang w:val="de-AT"/>
        </w:rPr>
        <w:t>Bildklassifikation</w:t>
      </w:r>
      <w:r w:rsidRPr="00C51832">
        <w:rPr>
          <w:lang w:val="de-AT"/>
        </w:rPr>
        <w:t xml:space="preserve">: ResNet ist ein sehr häufig eingesetztes Modell für Bildklassifikationsaufgaben, sowohl auf Standarddatensätzen wie </w:t>
      </w:r>
      <w:r w:rsidRPr="00C51832">
        <w:rPr>
          <w:b/>
          <w:bCs/>
          <w:lang w:val="de-AT"/>
        </w:rPr>
        <w:t>ImageNet</w:t>
      </w:r>
      <w:r w:rsidRPr="00C51832">
        <w:rPr>
          <w:lang w:val="de-AT"/>
        </w:rPr>
        <w:t xml:space="preserve"> als auch auf spezifischen, maßgeschneiderten Datensätzen.</w:t>
      </w:r>
    </w:p>
    <w:p w14:paraId="5E52DC59" w14:textId="77777777" w:rsidR="009010D8" w:rsidRPr="00C51832" w:rsidRDefault="009010D8" w:rsidP="00402852">
      <w:pPr>
        <w:numPr>
          <w:ilvl w:val="0"/>
          <w:numId w:val="149"/>
        </w:numPr>
        <w:rPr>
          <w:lang w:val="de-AT"/>
        </w:rPr>
      </w:pPr>
      <w:r w:rsidRPr="00C51832">
        <w:rPr>
          <w:b/>
          <w:bCs/>
          <w:lang w:val="de-AT"/>
        </w:rPr>
        <w:t>Objekterkennung</w:t>
      </w:r>
      <w:r w:rsidRPr="00C51832">
        <w:rPr>
          <w:lang w:val="de-AT"/>
        </w:rPr>
        <w:t xml:space="preserve">: Durch die starke Leistung in der Bildklassifikation eignet sich ResNet auch hervorragend für komplexe Aufgaben der </w:t>
      </w:r>
      <w:r w:rsidRPr="00C51832">
        <w:rPr>
          <w:b/>
          <w:bCs/>
          <w:lang w:val="de-AT"/>
        </w:rPr>
        <w:t>Objekterkennung</w:t>
      </w:r>
      <w:r w:rsidRPr="00C51832">
        <w:rPr>
          <w:lang w:val="de-AT"/>
        </w:rPr>
        <w:t xml:space="preserve">, wie </w:t>
      </w:r>
      <w:r w:rsidRPr="00C51832">
        <w:rPr>
          <w:b/>
          <w:bCs/>
          <w:lang w:val="de-AT"/>
        </w:rPr>
        <w:t>Faster R-CNN</w:t>
      </w:r>
      <w:r w:rsidRPr="00C51832">
        <w:rPr>
          <w:lang w:val="de-AT"/>
        </w:rPr>
        <w:t>.</w:t>
      </w:r>
    </w:p>
    <w:p w14:paraId="2BDC3C9E" w14:textId="77777777" w:rsidR="009010D8" w:rsidRPr="00C51832" w:rsidRDefault="009010D8" w:rsidP="00402852">
      <w:pPr>
        <w:numPr>
          <w:ilvl w:val="0"/>
          <w:numId w:val="149"/>
        </w:numPr>
        <w:rPr>
          <w:lang w:val="de-AT"/>
        </w:rPr>
      </w:pPr>
      <w:r w:rsidRPr="00C51832">
        <w:rPr>
          <w:b/>
          <w:bCs/>
          <w:lang w:val="de-AT"/>
        </w:rPr>
        <w:t>Semantische Segmentierung</w:t>
      </w:r>
      <w:r w:rsidRPr="00C51832">
        <w:rPr>
          <w:lang w:val="de-AT"/>
        </w:rPr>
        <w:t xml:space="preserve">: Die Flexibilität von ResNet bei der Verarbeitung von Bildern und die Tiefe der Architektur machen es auch für die </w:t>
      </w:r>
      <w:r w:rsidRPr="00C51832">
        <w:rPr>
          <w:b/>
          <w:bCs/>
          <w:lang w:val="de-AT"/>
        </w:rPr>
        <w:t>semantische Segmentierung</w:t>
      </w:r>
      <w:r w:rsidRPr="00C51832">
        <w:rPr>
          <w:lang w:val="de-AT"/>
        </w:rPr>
        <w:t xml:space="preserve"> von Bildern geeignet.</w:t>
      </w:r>
    </w:p>
    <w:p w14:paraId="3B0E3DA9" w14:textId="77777777" w:rsidR="009010D8" w:rsidRPr="00C51832" w:rsidRDefault="009010D8" w:rsidP="00402852">
      <w:pPr>
        <w:numPr>
          <w:ilvl w:val="0"/>
          <w:numId w:val="149"/>
        </w:numPr>
        <w:rPr>
          <w:lang w:val="de-AT"/>
        </w:rPr>
      </w:pPr>
      <w:r w:rsidRPr="00C51832">
        <w:rPr>
          <w:b/>
          <w:bCs/>
          <w:lang w:val="de-AT"/>
        </w:rPr>
        <w:t>Medizinische Bildverarbeitung</w:t>
      </w:r>
      <w:r w:rsidRPr="00C51832">
        <w:rPr>
          <w:lang w:val="de-AT"/>
        </w:rPr>
        <w:t xml:space="preserve">: ResNet wird zunehmend in der medizinischen Bildverarbeitung verwendet, z.B. bei der Analyse von </w:t>
      </w:r>
      <w:r w:rsidRPr="00C51832">
        <w:rPr>
          <w:b/>
          <w:bCs/>
          <w:lang w:val="de-AT"/>
        </w:rPr>
        <w:t>Röntgenbildern</w:t>
      </w:r>
      <w:r w:rsidRPr="00C51832">
        <w:rPr>
          <w:lang w:val="de-AT"/>
        </w:rPr>
        <w:t xml:space="preserve"> oder der </w:t>
      </w:r>
      <w:r w:rsidRPr="00C51832">
        <w:rPr>
          <w:b/>
          <w:bCs/>
          <w:lang w:val="de-AT"/>
        </w:rPr>
        <w:t>Krebsdiagnose</w:t>
      </w:r>
      <w:r w:rsidRPr="00C51832">
        <w:rPr>
          <w:lang w:val="de-AT"/>
        </w:rPr>
        <w:t>.</w:t>
      </w:r>
    </w:p>
    <w:p w14:paraId="71BA6A9C" w14:textId="77777777" w:rsidR="009010D8" w:rsidRPr="00C51832" w:rsidRDefault="009010D8" w:rsidP="009010D8">
      <w:pPr>
        <w:rPr>
          <w:lang w:val="de-AT"/>
        </w:rPr>
      </w:pPr>
    </w:p>
    <w:p w14:paraId="76D403CD" w14:textId="77777777" w:rsidR="00AE2585" w:rsidRPr="001568C7" w:rsidRDefault="00AE2585" w:rsidP="00AE2585">
      <w:pPr>
        <w:pStyle w:val="berschrift8"/>
      </w:pPr>
      <w:r w:rsidRPr="001568C7">
        <w:t>Verlässlichkeit und Performance</w:t>
      </w:r>
    </w:p>
    <w:p w14:paraId="715C9013" w14:textId="77777777" w:rsidR="009010D8" w:rsidRPr="00C51832" w:rsidRDefault="009010D8" w:rsidP="00082D59">
      <w:pPr>
        <w:rPr>
          <w:lang w:val="de-AT" w:eastAsia="de-AT"/>
        </w:rPr>
      </w:pPr>
      <w:r w:rsidRPr="00C51832">
        <w:rPr>
          <w:lang w:val="de-AT" w:eastAsia="de-AT"/>
        </w:rPr>
        <w:t xml:space="preserve">Die </w:t>
      </w:r>
      <w:r w:rsidRPr="00C51832">
        <w:rPr>
          <w:b/>
          <w:bCs/>
          <w:lang w:val="de-AT" w:eastAsia="de-AT"/>
        </w:rPr>
        <w:t>ResNet-Architektur</w:t>
      </w:r>
      <w:r w:rsidRPr="00C51832">
        <w:rPr>
          <w:lang w:val="de-AT" w:eastAsia="de-AT"/>
        </w:rPr>
        <w:t xml:space="preserve"> hat sich in vielen Benchmark-Tests als äußerst zuverlässig und leistungsfähig erwiesen. Das Modell bietet eine </w:t>
      </w:r>
      <w:r w:rsidRPr="00C51832">
        <w:rPr>
          <w:b/>
          <w:bCs/>
          <w:lang w:val="de-AT" w:eastAsia="de-AT"/>
        </w:rPr>
        <w:t>exzellente Leistung</w:t>
      </w:r>
      <w:r w:rsidRPr="00C51832">
        <w:rPr>
          <w:lang w:val="de-AT" w:eastAsia="de-AT"/>
        </w:rPr>
        <w:t xml:space="preserve"> auf einer Vielzahl von Aufgaben, insbesondere wenn es um tiefere Netzwerke geht. Aufgrund der </w:t>
      </w:r>
      <w:r w:rsidRPr="00C51832">
        <w:rPr>
          <w:b/>
          <w:bCs/>
          <w:lang w:val="de-AT" w:eastAsia="de-AT"/>
        </w:rPr>
        <w:t>Residualverbindungen</w:t>
      </w:r>
      <w:r w:rsidRPr="00C51832">
        <w:rPr>
          <w:lang w:val="de-AT" w:eastAsia="de-AT"/>
        </w:rPr>
        <w:t xml:space="preserve"> ist es nicht nur in der Lage, tiefere Modelle effizient zu trainieren, sondern zeigt auch </w:t>
      </w:r>
      <w:r w:rsidRPr="00C51832">
        <w:rPr>
          <w:b/>
          <w:bCs/>
          <w:lang w:val="de-AT" w:eastAsia="de-AT"/>
        </w:rPr>
        <w:t>hohe Genauigkeit</w:t>
      </w:r>
      <w:r w:rsidRPr="00C51832">
        <w:rPr>
          <w:lang w:val="de-AT" w:eastAsia="de-AT"/>
        </w:rPr>
        <w:t xml:space="preserve"> in der Vorhersage.</w:t>
      </w:r>
    </w:p>
    <w:p w14:paraId="07101135" w14:textId="77777777" w:rsidR="009010D8" w:rsidRPr="00C51832" w:rsidRDefault="009010D8" w:rsidP="00082D59">
      <w:pPr>
        <w:rPr>
          <w:lang w:val="de-AT" w:eastAsia="de-AT"/>
        </w:rPr>
      </w:pPr>
      <w:r w:rsidRPr="00C51832">
        <w:rPr>
          <w:b/>
          <w:bCs/>
          <w:lang w:val="de-AT" w:eastAsia="de-AT"/>
        </w:rPr>
        <w:t>ResNet50</w:t>
      </w:r>
      <w:r w:rsidRPr="00C51832">
        <w:rPr>
          <w:lang w:val="de-AT" w:eastAsia="de-AT"/>
        </w:rPr>
        <w:t xml:space="preserve"> hat sich als besonders geeignet für große Datensätze und komplexe Aufgaben erwiesen. Durch die Residualverbindungen kann es die </w:t>
      </w:r>
      <w:r w:rsidRPr="00C51832">
        <w:rPr>
          <w:b/>
          <w:bCs/>
          <w:lang w:val="de-AT" w:eastAsia="de-AT"/>
        </w:rPr>
        <w:t>Überanpassung</w:t>
      </w:r>
      <w:r w:rsidRPr="00C51832">
        <w:rPr>
          <w:lang w:val="de-AT" w:eastAsia="de-AT"/>
        </w:rPr>
        <w:t xml:space="preserve"> verhindern und die </w:t>
      </w:r>
      <w:r w:rsidRPr="00C51832">
        <w:rPr>
          <w:b/>
          <w:bCs/>
          <w:lang w:val="de-AT" w:eastAsia="de-AT"/>
        </w:rPr>
        <w:t>Stabilität</w:t>
      </w:r>
      <w:r w:rsidRPr="00C51832">
        <w:rPr>
          <w:lang w:val="de-AT" w:eastAsia="de-AT"/>
        </w:rPr>
        <w:t xml:space="preserve"> während des Trainings gewährleisten, was es zu einem robusten Modell für den praktischen Einsatz macht.</w:t>
      </w:r>
    </w:p>
    <w:p w14:paraId="1A323601" w14:textId="77777777" w:rsidR="009010D8" w:rsidRPr="00C51832" w:rsidRDefault="009010D8" w:rsidP="009010D8">
      <w:pPr>
        <w:rPr>
          <w:lang w:val="de-AT"/>
        </w:rPr>
      </w:pPr>
    </w:p>
    <w:p w14:paraId="3EA2C21D" w14:textId="77777777" w:rsidR="00AE2585" w:rsidRPr="001568C7" w:rsidRDefault="00AE2585" w:rsidP="00AE2585">
      <w:pPr>
        <w:pStyle w:val="berschrift7"/>
      </w:pPr>
      <w:r w:rsidRPr="001568C7">
        <w:t>Imports</w:t>
      </w:r>
    </w:p>
    <w:p w14:paraId="2BEDAF64" w14:textId="1AD868B9" w:rsidR="009010D8" w:rsidRPr="00C51832" w:rsidRDefault="009010D8" w:rsidP="009010D8">
      <w:pPr>
        <w:rPr>
          <w:lang w:val="de-AT"/>
        </w:rPr>
      </w:pPr>
      <w:r w:rsidRPr="00C51832">
        <w:rPr>
          <w:lang w:val="de-AT"/>
        </w:rPr>
        <w:t>Die notwendigen Imports für dieses Modell sind:</w:t>
      </w:r>
    </w:p>
    <w:p w14:paraId="63D00573"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05900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1B7C92D2" w14:textId="2464ABE0"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059008"/>
        <w:rPr>
          <w:rFonts w:ascii="Consolas" w:hAnsi="Consolas" w:cs="Courier New"/>
          <w:sz w:val="17"/>
          <w:szCs w:val="17"/>
        </w:rPr>
      </w:pPr>
      <w:r w:rsidRPr="001568C7">
        <w:rPr>
          <w:rFonts w:ascii="Consolas" w:hAnsi="Consolas" w:cs="Courier New"/>
          <w:color w:val="000088"/>
          <w:sz w:val="17"/>
          <w:szCs w:val="17"/>
        </w:rPr>
        <w:lastRenderedPageBreak/>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6645376E" w14:textId="63A3A864" w:rsidR="009010D8" w:rsidRPr="00C51832" w:rsidRDefault="009010D8" w:rsidP="00402852">
      <w:pPr>
        <w:pStyle w:val="Listenabsatz"/>
        <w:numPr>
          <w:ilvl w:val="0"/>
          <w:numId w:val="149"/>
        </w:numPr>
        <w:rPr>
          <w:sz w:val="24"/>
          <w:szCs w:val="24"/>
          <w:lang w:val="de-AT"/>
        </w:rPr>
      </w:pPr>
      <w:r w:rsidRPr="00C51832">
        <w:rPr>
          <w:b/>
          <w:bCs/>
          <w:sz w:val="24"/>
          <w:szCs w:val="24"/>
          <w:lang w:val="de-AT"/>
        </w:rPr>
        <w:t>models.resnet50</w:t>
      </w:r>
      <w:r w:rsidRPr="00C51832">
        <w:rPr>
          <w:sz w:val="24"/>
          <w:szCs w:val="24"/>
          <w:lang w:val="de-AT"/>
        </w:rPr>
        <w:t xml:space="preserve">: Wird aus dem torchvision-Modul importiert, um das </w:t>
      </w:r>
      <w:r w:rsidRPr="00C51832">
        <w:rPr>
          <w:b/>
          <w:bCs/>
          <w:sz w:val="24"/>
          <w:szCs w:val="24"/>
          <w:lang w:val="de-AT"/>
        </w:rPr>
        <w:t>ResNet50-Modell</w:t>
      </w:r>
      <w:r w:rsidRPr="00C51832">
        <w:rPr>
          <w:sz w:val="24"/>
          <w:szCs w:val="24"/>
          <w:lang w:val="de-AT"/>
        </w:rPr>
        <w:t xml:space="preserve"> zu verwenden. </w:t>
      </w:r>
    </w:p>
    <w:p w14:paraId="36AF01ED" w14:textId="7BBA76FE" w:rsidR="009010D8" w:rsidRPr="00C51832" w:rsidRDefault="009010D8" w:rsidP="00402852">
      <w:pPr>
        <w:pStyle w:val="Listenabsatz"/>
        <w:numPr>
          <w:ilvl w:val="0"/>
          <w:numId w:val="149"/>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2D918E95" w14:textId="77777777" w:rsidR="009010D8" w:rsidRPr="00C51832" w:rsidRDefault="009010D8" w:rsidP="009010D8">
      <w:pPr>
        <w:rPr>
          <w:lang w:val="de-AT"/>
        </w:rPr>
      </w:pPr>
    </w:p>
    <w:p w14:paraId="04FDA915" w14:textId="138A8EA3" w:rsidR="00AE2585" w:rsidRPr="001568C7" w:rsidRDefault="00AE2585" w:rsidP="00AE2585">
      <w:pPr>
        <w:pStyle w:val="berschrift7"/>
      </w:pPr>
      <w:r w:rsidRPr="001568C7">
        <w:t>training_</w:t>
      </w:r>
      <w:r w:rsidR="009010D8" w:rsidRPr="001568C7">
        <w:t>resnet_pytorch</w:t>
      </w:r>
      <w:r w:rsidRPr="001568C7">
        <w:t>.py</w:t>
      </w:r>
    </w:p>
    <w:p w14:paraId="5F69AB64" w14:textId="3160A86D" w:rsidR="009010D8" w:rsidRPr="00C51832" w:rsidRDefault="009010D8" w:rsidP="009010D8">
      <w:pPr>
        <w:rPr>
          <w:lang w:val="de-AT"/>
        </w:rPr>
      </w:pPr>
      <w:r w:rsidRPr="00C51832">
        <w:rPr>
          <w:lang w:val="de-AT"/>
        </w:rPr>
        <w:t xml:space="preserve">In diesem Fall wird das </w:t>
      </w:r>
      <w:r w:rsidRPr="00C51832">
        <w:rPr>
          <w:b/>
          <w:bCs/>
          <w:lang w:val="de-AT"/>
        </w:rPr>
        <w:t>ResNet50-Modell</w:t>
      </w:r>
      <w:r w:rsidRPr="00C51832">
        <w:rPr>
          <w:lang w:val="de-AT"/>
        </w:rPr>
        <w:t xml:space="preserve"> mit der folgenden Struktur instanziiert:</w:t>
      </w:r>
    </w:p>
    <w:p w14:paraId="2D9F2E8C"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4EC96D7A"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78C0490E" w14:textId="07ABEA1D"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resnet50</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"_resnet"</w:t>
      </w:r>
      <w:r w:rsidRPr="001568C7">
        <w:rPr>
          <w:rFonts w:ascii="Consolas" w:hAnsi="Consolas" w:cs="Courier New"/>
          <w:color w:val="666600"/>
          <w:sz w:val="17"/>
          <w:szCs w:val="17"/>
        </w:rPr>
        <w:t>)</w:t>
      </w:r>
    </w:p>
    <w:p w14:paraId="4008F541" w14:textId="77777777" w:rsidR="009010D8" w:rsidRPr="00C51832" w:rsidRDefault="009010D8" w:rsidP="00402852">
      <w:pPr>
        <w:numPr>
          <w:ilvl w:val="0"/>
          <w:numId w:val="150"/>
        </w:numPr>
        <w:rPr>
          <w:lang w:val="de-AT" w:eastAsia="en-US"/>
        </w:rPr>
      </w:pPr>
      <w:r w:rsidRPr="00C51832">
        <w:rPr>
          <w:b/>
          <w:bCs/>
          <w:lang w:val="de-AT" w:eastAsia="en-US"/>
        </w:rPr>
        <w:t>models.resnet50(weights=None, num_classes=classes)</w:t>
      </w:r>
      <w:r w:rsidRPr="00C51832">
        <w:rPr>
          <w:lang w:val="de-AT" w:eastAsia="en-US"/>
        </w:rPr>
        <w:t xml:space="preserve">: Instanziiert das </w:t>
      </w:r>
      <w:r w:rsidRPr="00C51832">
        <w:rPr>
          <w:b/>
          <w:bCs/>
          <w:lang w:val="de-AT" w:eastAsia="en-US"/>
        </w:rPr>
        <w:t>ResNet50-Modell</w:t>
      </w:r>
      <w:r w:rsidRPr="00C51832">
        <w:rPr>
          <w:lang w:val="de-AT" w:eastAsia="en-US"/>
        </w:rPr>
        <w:t xml:space="preserve"> ohne vortrainierte Gewichte (weights=None) und legt die Anzahl der Zielklassen (num_classes) fest.</w:t>
      </w:r>
    </w:p>
    <w:p w14:paraId="7BC799C0" w14:textId="77777777" w:rsidR="00C63BB9" w:rsidRPr="00C51832" w:rsidRDefault="00C63BB9" w:rsidP="00C63BB9">
      <w:pPr>
        <w:ind w:left="720"/>
        <w:rPr>
          <w:lang w:val="de-AT" w:eastAsia="en-US"/>
        </w:rPr>
      </w:pPr>
    </w:p>
    <w:p w14:paraId="32B58246" w14:textId="77777777" w:rsidR="009010D8" w:rsidRPr="00C51832" w:rsidRDefault="009010D8" w:rsidP="00402852">
      <w:pPr>
        <w:numPr>
          <w:ilvl w:val="0"/>
          <w:numId w:val="150"/>
        </w:numPr>
        <w:rPr>
          <w:lang w:val="de-AT" w:eastAsia="en-US"/>
        </w:rPr>
      </w:pPr>
      <w:r w:rsidRPr="00C51832">
        <w:rPr>
          <w:b/>
          <w:bCs/>
          <w:lang w:val="de-AT" w:eastAsia="en-US"/>
        </w:rPr>
        <w:t>super().init(...)</w:t>
      </w:r>
      <w:r w:rsidRPr="00C51832">
        <w:rPr>
          <w:lang w:val="de-AT" w:eastAsia="en-US"/>
        </w:rPr>
        <w:t xml:space="preserve">: Der Aufruf an super() ruft den Konstruktor der Basisklasse </w:t>
      </w:r>
      <w:r w:rsidRPr="00C51832">
        <w:rPr>
          <w:b/>
          <w:bCs/>
          <w:lang w:val="de-AT" w:eastAsia="en-US"/>
        </w:rPr>
        <w:t>BaseModelTorch</w:t>
      </w:r>
      <w:r w:rsidRPr="00C51832">
        <w:rPr>
          <w:lang w:val="de-AT" w:eastAsia="en-US"/>
        </w:rPr>
        <w:t xml:space="preserve"> auf, der für das Setup, Training und Speichern des Modells verantwortlich ist.</w:t>
      </w:r>
    </w:p>
    <w:p w14:paraId="29E01511" w14:textId="77777777" w:rsidR="009010D8" w:rsidRPr="00C51832" w:rsidRDefault="009010D8" w:rsidP="00AE2585">
      <w:pPr>
        <w:rPr>
          <w:lang w:val="de-AT" w:eastAsia="en-US"/>
        </w:rPr>
      </w:pPr>
    </w:p>
    <w:p w14:paraId="7FDA80F2" w14:textId="3A9123DA" w:rsidR="00AE2585" w:rsidRPr="001568C7" w:rsidRDefault="009010D8" w:rsidP="009010D8">
      <w:pPr>
        <w:pStyle w:val="berschrift7"/>
      </w:pPr>
      <w:r w:rsidRPr="001568C7">
        <w:t>ResNeXt</w:t>
      </w:r>
      <w:r w:rsidRPr="001568C7">
        <w:tab/>
      </w:r>
    </w:p>
    <w:p w14:paraId="1A81CF7D" w14:textId="77777777" w:rsidR="009010D8" w:rsidRPr="00C51832" w:rsidRDefault="009010D8" w:rsidP="00C63BB9">
      <w:pPr>
        <w:rPr>
          <w:lang w:val="de-AT" w:eastAsia="de-AT"/>
        </w:rPr>
      </w:pPr>
      <w:r w:rsidRPr="00C51832">
        <w:rPr>
          <w:b/>
          <w:bCs/>
          <w:lang w:val="de-AT" w:eastAsia="de-AT"/>
        </w:rPr>
        <w:t>ResNeXt</w:t>
      </w:r>
      <w:r w:rsidRPr="00C51832">
        <w:rPr>
          <w:lang w:val="de-AT" w:eastAsia="de-AT"/>
        </w:rPr>
        <w:t xml:space="preserve"> ist eine Erweiterung der bekannten </w:t>
      </w:r>
      <w:r w:rsidRPr="00C51832">
        <w:rPr>
          <w:b/>
          <w:bCs/>
          <w:lang w:val="de-AT" w:eastAsia="de-AT"/>
        </w:rPr>
        <w:t>ResNet</w:t>
      </w:r>
      <w:r w:rsidRPr="00C51832">
        <w:rPr>
          <w:lang w:val="de-AT" w:eastAsia="de-AT"/>
        </w:rPr>
        <w:t xml:space="preserve">-Architektur und wurde entwickelt, um die Leistung und Effizienz in tiefen neuronalen Netzwerken zu verbessern. Es basiert auf dem Prinzip der </w:t>
      </w:r>
      <w:r w:rsidRPr="00C51832">
        <w:rPr>
          <w:b/>
          <w:bCs/>
          <w:lang w:val="de-AT" w:eastAsia="de-AT"/>
        </w:rPr>
        <w:t>gruppierten Convolution</w:t>
      </w:r>
      <w:r w:rsidRPr="00C51832">
        <w:rPr>
          <w:lang w:val="de-AT" w:eastAsia="de-AT"/>
        </w:rPr>
        <w:t xml:space="preserve">, was zu einer verbesserten Parametereffizienz und einer besseren Modellleistung führt. Das ResNeXt-Modell nutzt eine </w:t>
      </w:r>
      <w:r w:rsidRPr="00C51832">
        <w:rPr>
          <w:b/>
          <w:bCs/>
          <w:lang w:val="de-AT" w:eastAsia="de-AT"/>
        </w:rPr>
        <w:t>modulare Architektur</w:t>
      </w:r>
      <w:r w:rsidRPr="00C51832">
        <w:rPr>
          <w:lang w:val="de-AT" w:eastAsia="de-AT"/>
        </w:rPr>
        <w:t>, die es ermöglicht, die Anzahl der Operationen in einem Netzwerk effizient zu skalieren, ohne dabei die Modellkomplexität unnötig zu erhöhen.</w:t>
      </w:r>
    </w:p>
    <w:p w14:paraId="0101AD5B" w14:textId="77777777" w:rsidR="009010D8" w:rsidRPr="00C51832" w:rsidRDefault="009010D8" w:rsidP="00C63BB9">
      <w:pPr>
        <w:rPr>
          <w:lang w:val="de-AT" w:eastAsia="de-AT"/>
        </w:rPr>
      </w:pPr>
      <w:r w:rsidRPr="00C51832">
        <w:rPr>
          <w:lang w:val="de-AT" w:eastAsia="de-AT"/>
        </w:rPr>
        <w:t xml:space="preserve">ResNeXt führt das Konzept der </w:t>
      </w:r>
      <w:r w:rsidRPr="00C51832">
        <w:rPr>
          <w:b/>
          <w:bCs/>
          <w:lang w:val="de-AT" w:eastAsia="de-AT"/>
        </w:rPr>
        <w:t>Cardinality</w:t>
      </w:r>
      <w:r w:rsidRPr="00C51832">
        <w:rPr>
          <w:lang w:val="de-AT" w:eastAsia="de-AT"/>
        </w:rPr>
        <w:t xml:space="preserve"> (die Anzahl der Gruppen innerhalb eines Blocks) ein, wodurch die Netzwerkarchitektur flexibler und leistungsfähiger wird. Es wurde gezeigt, dass ResNeXt in vielen Computer Vision Aufgaben überlegene Ergebnisse erzielt und gleichzeitig die </w:t>
      </w:r>
      <w:r w:rsidRPr="00C51832">
        <w:rPr>
          <w:b/>
          <w:bCs/>
          <w:lang w:val="de-AT" w:eastAsia="de-AT"/>
        </w:rPr>
        <w:t>Rechenkomplexität</w:t>
      </w:r>
      <w:r w:rsidRPr="00C51832">
        <w:rPr>
          <w:lang w:val="de-AT" w:eastAsia="de-AT"/>
        </w:rPr>
        <w:t xml:space="preserve"> reduziert.</w:t>
      </w:r>
    </w:p>
    <w:p w14:paraId="7B39442B" w14:textId="77777777" w:rsidR="009010D8" w:rsidRPr="00C51832" w:rsidRDefault="009010D8" w:rsidP="009010D8">
      <w:pPr>
        <w:rPr>
          <w:lang w:val="de-AT"/>
        </w:rPr>
      </w:pPr>
    </w:p>
    <w:p w14:paraId="7C91BE45" w14:textId="77777777" w:rsidR="00AE2585" w:rsidRPr="001568C7" w:rsidRDefault="00AE2585" w:rsidP="009010D8">
      <w:pPr>
        <w:pStyle w:val="berschrift8"/>
      </w:pPr>
      <w:r w:rsidRPr="001568C7">
        <w:t>Theorie</w:t>
      </w:r>
    </w:p>
    <w:p w14:paraId="5CFFC2E6" w14:textId="77777777" w:rsidR="009010D8" w:rsidRPr="00C51832" w:rsidRDefault="009010D8" w:rsidP="00C63BB9">
      <w:pPr>
        <w:rPr>
          <w:lang w:val="de-AT" w:eastAsia="de-AT"/>
        </w:rPr>
      </w:pPr>
      <w:r w:rsidRPr="00C51832">
        <w:rPr>
          <w:lang w:val="de-AT" w:eastAsia="de-AT"/>
        </w:rPr>
        <w:t xml:space="preserve">Die </w:t>
      </w:r>
      <w:r w:rsidRPr="00C51832">
        <w:rPr>
          <w:b/>
          <w:bCs/>
          <w:lang w:val="de-AT" w:eastAsia="de-AT"/>
        </w:rPr>
        <w:t>ResNeXt-Architektur</w:t>
      </w:r>
      <w:r w:rsidRPr="00C51832">
        <w:rPr>
          <w:lang w:val="de-AT" w:eastAsia="de-AT"/>
        </w:rPr>
        <w:t xml:space="preserve"> basiert auf der </w:t>
      </w:r>
      <w:r w:rsidRPr="00C51832">
        <w:rPr>
          <w:b/>
          <w:bCs/>
          <w:lang w:val="de-AT" w:eastAsia="de-AT"/>
        </w:rPr>
        <w:t>gruppierten Convolution</w:t>
      </w:r>
      <w:r w:rsidRPr="00C51832">
        <w:rPr>
          <w:lang w:val="de-AT" w:eastAsia="de-AT"/>
        </w:rPr>
        <w:t xml:space="preserve">, einem Konzept, bei dem die Convolutional-Schichten in mehrere Gruppen unterteilt werden. Anstatt die gesamte Eingabe durch die gleiche Convolution zu verarbeiten, wird sie in verschiedene Gruppen aufgeteilt, die parallel verarbeitet werden. Dies führt zu einer </w:t>
      </w:r>
      <w:r w:rsidRPr="00C51832">
        <w:rPr>
          <w:b/>
          <w:bCs/>
          <w:lang w:val="de-AT" w:eastAsia="de-AT"/>
        </w:rPr>
        <w:t>reduzierten Rechenlast</w:t>
      </w:r>
      <w:r w:rsidRPr="00C51832">
        <w:rPr>
          <w:lang w:val="de-AT" w:eastAsia="de-AT"/>
        </w:rPr>
        <w:t xml:space="preserve"> und erhöht gleichzeitig die </w:t>
      </w:r>
      <w:r w:rsidRPr="00C51832">
        <w:rPr>
          <w:b/>
          <w:bCs/>
          <w:lang w:val="de-AT" w:eastAsia="de-AT"/>
        </w:rPr>
        <w:t>Kapazität</w:t>
      </w:r>
      <w:r w:rsidRPr="00C51832">
        <w:rPr>
          <w:lang w:val="de-AT" w:eastAsia="de-AT"/>
        </w:rPr>
        <w:t xml:space="preserve"> des Modells.</w:t>
      </w:r>
    </w:p>
    <w:p w14:paraId="5AE4DD27" w14:textId="77777777" w:rsidR="009010D8" w:rsidRPr="00C51832" w:rsidRDefault="009010D8" w:rsidP="00C63BB9">
      <w:pPr>
        <w:rPr>
          <w:lang w:val="de-AT" w:eastAsia="de-AT"/>
        </w:rPr>
      </w:pPr>
      <w:r w:rsidRPr="00C51832">
        <w:rPr>
          <w:lang w:val="de-AT" w:eastAsia="de-AT"/>
        </w:rPr>
        <w:lastRenderedPageBreak/>
        <w:t xml:space="preserve">Die </w:t>
      </w:r>
      <w:r w:rsidRPr="00C51832">
        <w:rPr>
          <w:b/>
          <w:bCs/>
          <w:lang w:val="de-AT" w:eastAsia="de-AT"/>
        </w:rPr>
        <w:t>Cardinality</w:t>
      </w:r>
      <w:r w:rsidRPr="00C51832">
        <w:rPr>
          <w:lang w:val="de-AT" w:eastAsia="de-AT"/>
        </w:rPr>
        <w:t xml:space="preserve"> ist eine entscheidende Eigenschaft von ResNeXt. Sie bezeichnet die Anzahl der parallelen "Pfadgruppen", die innerhalb eines Blocks existieren. Eine höhere Cardinality ermöglicht es dem Netzwerk, mehr </w:t>
      </w:r>
      <w:r w:rsidRPr="00C51832">
        <w:rPr>
          <w:b/>
          <w:bCs/>
          <w:lang w:val="de-AT" w:eastAsia="de-AT"/>
        </w:rPr>
        <w:t>unabhängige</w:t>
      </w:r>
      <w:r w:rsidRPr="00C51832">
        <w:rPr>
          <w:lang w:val="de-AT" w:eastAsia="de-AT"/>
        </w:rPr>
        <w:t xml:space="preserve"> Merkmale zu extrahieren und dadurch eine </w:t>
      </w:r>
      <w:r w:rsidRPr="00C51832">
        <w:rPr>
          <w:b/>
          <w:bCs/>
          <w:lang w:val="de-AT" w:eastAsia="de-AT"/>
        </w:rPr>
        <w:t>größere Vielfalt an Repräsentationen</w:t>
      </w:r>
      <w:r w:rsidRPr="00C51832">
        <w:rPr>
          <w:lang w:val="de-AT" w:eastAsia="de-AT"/>
        </w:rPr>
        <w:t xml:space="preserve"> zu lernen. Im Vergleich zu traditionellen Netzwerken wie ResNet bietet ResNeXt eine bessere Skalierbarkeit, da die Performance des Modells effizienter verbessert werden kann, ohne die Anzahl der Parameter drastisch zu erhöhen.</w:t>
      </w:r>
    </w:p>
    <w:p w14:paraId="462321FD" w14:textId="77777777" w:rsidR="009010D8" w:rsidRPr="00C51832" w:rsidRDefault="009010D8" w:rsidP="009010D8">
      <w:pPr>
        <w:rPr>
          <w:lang w:val="de-AT"/>
        </w:rPr>
      </w:pPr>
    </w:p>
    <w:p w14:paraId="7E3D4EBB" w14:textId="77777777" w:rsidR="00AE2585" w:rsidRPr="001568C7" w:rsidRDefault="00AE2585" w:rsidP="009010D8">
      <w:pPr>
        <w:pStyle w:val="berschrift9"/>
      </w:pPr>
      <w:r w:rsidRPr="001568C7">
        <w:t>Aufbau und Funktionsweise</w:t>
      </w:r>
    </w:p>
    <w:p w14:paraId="63FE3279" w14:textId="77777777" w:rsidR="009010D8" w:rsidRPr="00C51832" w:rsidRDefault="009010D8" w:rsidP="009010D8">
      <w:pPr>
        <w:rPr>
          <w:lang w:val="de-AT"/>
        </w:rPr>
      </w:pPr>
      <w:r w:rsidRPr="00C51832">
        <w:rPr>
          <w:lang w:val="de-AT"/>
        </w:rPr>
        <w:t xml:space="preserve">Das ResNeXt-Modell nutzt eine </w:t>
      </w:r>
      <w:r w:rsidRPr="00C51832">
        <w:rPr>
          <w:b/>
          <w:bCs/>
          <w:lang w:val="de-AT"/>
        </w:rPr>
        <w:t>modulare Struktur</w:t>
      </w:r>
      <w:r w:rsidRPr="00C51832">
        <w:rPr>
          <w:lang w:val="de-AT"/>
        </w:rPr>
        <w:t xml:space="preserve">, bei der die Grundbausteine des Netzwerks sogenannte </w:t>
      </w:r>
      <w:r w:rsidRPr="00C51832">
        <w:rPr>
          <w:b/>
          <w:bCs/>
          <w:lang w:val="de-AT"/>
        </w:rPr>
        <w:t>ResNeXt-Blöcke</w:t>
      </w:r>
      <w:r w:rsidRPr="00C51832">
        <w:rPr>
          <w:lang w:val="de-AT"/>
        </w:rPr>
        <w:t xml:space="preserve"> sind. Jeder dieser Blöcke besteht aus mehreren parallel ausgeführten Convolutional-Schichten (die in Gruppen unterteilt sind), was zu einer signifikanten Effizienzsteigerung führt.</w:t>
      </w:r>
    </w:p>
    <w:p w14:paraId="29E347AA" w14:textId="77777777" w:rsidR="009010D8" w:rsidRPr="00C51832" w:rsidRDefault="009010D8" w:rsidP="00402852">
      <w:pPr>
        <w:numPr>
          <w:ilvl w:val="0"/>
          <w:numId w:val="151"/>
        </w:numPr>
        <w:rPr>
          <w:lang w:val="de-AT"/>
        </w:rPr>
      </w:pPr>
      <w:r w:rsidRPr="00C51832">
        <w:rPr>
          <w:b/>
          <w:bCs/>
          <w:lang w:val="de-AT"/>
        </w:rPr>
        <w:t>Cardinality</w:t>
      </w:r>
      <w:r w:rsidRPr="00C51832">
        <w:rPr>
          <w:lang w:val="de-AT"/>
        </w:rPr>
        <w:t>: Die Anzahl der parallelen Convolutional-Pfade in jedem Block. Eine höhere Cardinality führt zu einer besseren Modellleistung bei gleichzeitig reduzierter Rechenzeit.</w:t>
      </w:r>
    </w:p>
    <w:p w14:paraId="0F411A54" w14:textId="77777777" w:rsidR="009010D8" w:rsidRPr="00C51832" w:rsidRDefault="009010D8" w:rsidP="00402852">
      <w:pPr>
        <w:numPr>
          <w:ilvl w:val="0"/>
          <w:numId w:val="151"/>
        </w:numPr>
        <w:rPr>
          <w:lang w:val="de-AT"/>
        </w:rPr>
      </w:pPr>
      <w:r w:rsidRPr="00C51832">
        <w:rPr>
          <w:b/>
          <w:bCs/>
          <w:lang w:val="de-AT"/>
        </w:rPr>
        <w:t>Skalierbarkeit</w:t>
      </w:r>
      <w:r w:rsidRPr="00C51832">
        <w:rPr>
          <w:lang w:val="de-AT"/>
        </w:rPr>
        <w:t>: Im Vergleich zu klassischen Netzwerken ist ResNeXt einfach skalierbar, da durch das Hinzufügen von weiteren Gruppen die Modellleistung gesteigert werden kann, ohne die Netzwerkstruktur grundlegend ändern zu müssen.</w:t>
      </w:r>
    </w:p>
    <w:p w14:paraId="4F9BCCA0" w14:textId="77777777" w:rsidR="009010D8" w:rsidRPr="00C51832" w:rsidRDefault="009010D8" w:rsidP="00402852">
      <w:pPr>
        <w:numPr>
          <w:ilvl w:val="0"/>
          <w:numId w:val="151"/>
        </w:numPr>
        <w:rPr>
          <w:lang w:val="de-AT"/>
        </w:rPr>
      </w:pPr>
      <w:r w:rsidRPr="00C51832">
        <w:rPr>
          <w:b/>
          <w:bCs/>
          <w:lang w:val="de-AT"/>
        </w:rPr>
        <w:t>Gruppierte Convolution</w:t>
      </w:r>
      <w:r w:rsidRPr="00C51832">
        <w:rPr>
          <w:lang w:val="de-AT"/>
        </w:rPr>
        <w:t xml:space="preserve">: Diese Technik ermöglicht eine </w:t>
      </w:r>
      <w:r w:rsidRPr="00C51832">
        <w:rPr>
          <w:b/>
          <w:bCs/>
          <w:lang w:val="de-AT"/>
        </w:rPr>
        <w:t>erhöhte Repräsentationskapazität</w:t>
      </w:r>
      <w:r w:rsidRPr="00C51832">
        <w:rPr>
          <w:lang w:val="de-AT"/>
        </w:rPr>
        <w:t xml:space="preserve"> ohne eine signifikante Zunahme der Anzahl der Parameter.</w:t>
      </w:r>
    </w:p>
    <w:p w14:paraId="11417E9C" w14:textId="77777777" w:rsidR="009010D8" w:rsidRPr="00C51832" w:rsidRDefault="009010D8" w:rsidP="009010D8">
      <w:pPr>
        <w:rPr>
          <w:lang w:val="de-AT"/>
        </w:rPr>
      </w:pPr>
    </w:p>
    <w:p w14:paraId="11024AE8" w14:textId="77777777" w:rsidR="00AE2585" w:rsidRPr="001568C7" w:rsidRDefault="00AE2585" w:rsidP="009010D8">
      <w:pPr>
        <w:pStyle w:val="berschrift9"/>
      </w:pPr>
      <w:r w:rsidRPr="001568C7">
        <w:t>Anwendungen</w:t>
      </w:r>
    </w:p>
    <w:p w14:paraId="05AEF7D9" w14:textId="77777777" w:rsidR="009010D8" w:rsidRPr="00C51832" w:rsidRDefault="009010D8" w:rsidP="009010D8">
      <w:pPr>
        <w:rPr>
          <w:lang w:val="de-AT"/>
        </w:rPr>
      </w:pPr>
      <w:r w:rsidRPr="00C51832">
        <w:rPr>
          <w:b/>
          <w:bCs/>
          <w:lang w:val="de-AT"/>
        </w:rPr>
        <w:t>ResNeXt</w:t>
      </w:r>
      <w:r w:rsidRPr="00C51832">
        <w:rPr>
          <w:lang w:val="de-AT"/>
        </w:rPr>
        <w:t xml:space="preserve"> hat sich als sehr effektiv in verschiedenen Bereichen der </w:t>
      </w:r>
      <w:r w:rsidRPr="00C51832">
        <w:rPr>
          <w:b/>
          <w:bCs/>
          <w:lang w:val="de-AT"/>
        </w:rPr>
        <w:t>Computer Vision</w:t>
      </w:r>
      <w:r w:rsidRPr="00C51832">
        <w:rPr>
          <w:lang w:val="de-AT"/>
        </w:rPr>
        <w:t xml:space="preserve"> erwiesen:</w:t>
      </w:r>
    </w:p>
    <w:p w14:paraId="2466F82E" w14:textId="77777777" w:rsidR="009010D8" w:rsidRPr="00C51832" w:rsidRDefault="009010D8" w:rsidP="00402852">
      <w:pPr>
        <w:numPr>
          <w:ilvl w:val="0"/>
          <w:numId w:val="152"/>
        </w:numPr>
        <w:rPr>
          <w:lang w:val="de-AT"/>
        </w:rPr>
      </w:pPr>
      <w:r w:rsidRPr="00C51832">
        <w:rPr>
          <w:b/>
          <w:bCs/>
          <w:lang w:val="de-AT"/>
        </w:rPr>
        <w:t>Bildklassifikation</w:t>
      </w:r>
      <w:r w:rsidRPr="00C51832">
        <w:rPr>
          <w:lang w:val="de-AT"/>
        </w:rPr>
        <w:t xml:space="preserve">: ResNeXt hat exzellente Ergebnisse auf großen Datensätzen wie </w:t>
      </w:r>
      <w:r w:rsidRPr="00C51832">
        <w:rPr>
          <w:b/>
          <w:bCs/>
          <w:lang w:val="de-AT"/>
        </w:rPr>
        <w:t>ImageNet</w:t>
      </w:r>
      <w:r w:rsidRPr="00C51832">
        <w:rPr>
          <w:lang w:val="de-AT"/>
        </w:rPr>
        <w:t xml:space="preserve"> erzielt und wird für Klassifikationsaufgaben auf Bilddaten weit verbreitet eingesetzt.</w:t>
      </w:r>
    </w:p>
    <w:p w14:paraId="1D4BC6F8" w14:textId="77777777" w:rsidR="009010D8" w:rsidRPr="00C51832" w:rsidRDefault="009010D8" w:rsidP="00402852">
      <w:pPr>
        <w:numPr>
          <w:ilvl w:val="0"/>
          <w:numId w:val="152"/>
        </w:numPr>
        <w:rPr>
          <w:lang w:val="de-AT"/>
        </w:rPr>
      </w:pPr>
      <w:r w:rsidRPr="00C51832">
        <w:rPr>
          <w:b/>
          <w:bCs/>
          <w:lang w:val="de-AT"/>
        </w:rPr>
        <w:t>Objekterkennung</w:t>
      </w:r>
      <w:r w:rsidRPr="00C51832">
        <w:rPr>
          <w:lang w:val="de-AT"/>
        </w:rPr>
        <w:t xml:space="preserve">: Durch die Möglichkeit, die Modellgröße zu variieren und gleichzeitig eine hohe Leistung zu erzielen, wird ResNeXt häufig für anspruchsvolle Aufgaben der </w:t>
      </w:r>
      <w:r w:rsidRPr="00C51832">
        <w:rPr>
          <w:b/>
          <w:bCs/>
          <w:lang w:val="de-AT"/>
        </w:rPr>
        <w:t>Objekterkennung</w:t>
      </w:r>
      <w:r w:rsidRPr="00C51832">
        <w:rPr>
          <w:lang w:val="de-AT"/>
        </w:rPr>
        <w:t xml:space="preserve"> verwendet.</w:t>
      </w:r>
    </w:p>
    <w:p w14:paraId="7F1CCBCA" w14:textId="77777777" w:rsidR="009010D8" w:rsidRPr="00C51832" w:rsidRDefault="009010D8" w:rsidP="00402852">
      <w:pPr>
        <w:numPr>
          <w:ilvl w:val="0"/>
          <w:numId w:val="152"/>
        </w:numPr>
        <w:rPr>
          <w:lang w:val="de-AT"/>
        </w:rPr>
      </w:pPr>
      <w:r w:rsidRPr="00C51832">
        <w:rPr>
          <w:b/>
          <w:bCs/>
          <w:lang w:val="de-AT"/>
        </w:rPr>
        <w:t>Semantische Segmentierung</w:t>
      </w:r>
      <w:r w:rsidRPr="00C51832">
        <w:rPr>
          <w:lang w:val="de-AT"/>
        </w:rPr>
        <w:t xml:space="preserve">: Die Architektur wird auch für </w:t>
      </w:r>
      <w:r w:rsidRPr="00C51832">
        <w:rPr>
          <w:b/>
          <w:bCs/>
          <w:lang w:val="de-AT"/>
        </w:rPr>
        <w:t>Segmentierungsaufgaben</w:t>
      </w:r>
      <w:r w:rsidRPr="00C51832">
        <w:rPr>
          <w:lang w:val="de-AT"/>
        </w:rPr>
        <w:t xml:space="preserve"> verwendet, bei denen es darauf ankommt, jedes Pixel in einem Bild einer bestimmten Klasse zuzuordnen.</w:t>
      </w:r>
    </w:p>
    <w:p w14:paraId="7D4F00B1" w14:textId="77777777" w:rsidR="009010D8" w:rsidRPr="00C51832" w:rsidRDefault="009010D8" w:rsidP="009010D8">
      <w:pPr>
        <w:rPr>
          <w:lang w:val="de-AT"/>
        </w:rPr>
      </w:pPr>
    </w:p>
    <w:p w14:paraId="20005A35" w14:textId="77777777" w:rsidR="00AE2585" w:rsidRPr="001568C7" w:rsidRDefault="00AE2585" w:rsidP="009010D8">
      <w:pPr>
        <w:pStyle w:val="berschrift9"/>
      </w:pPr>
      <w:r w:rsidRPr="001568C7">
        <w:lastRenderedPageBreak/>
        <w:t>Verlässlichkeit und Performance</w:t>
      </w:r>
    </w:p>
    <w:p w14:paraId="2D139224" w14:textId="77777777" w:rsidR="009010D8" w:rsidRPr="00C51832" w:rsidRDefault="009010D8" w:rsidP="009010D8">
      <w:pPr>
        <w:rPr>
          <w:lang w:val="de-AT"/>
        </w:rPr>
      </w:pPr>
      <w:r w:rsidRPr="00C51832">
        <w:rPr>
          <w:lang w:val="de-AT"/>
        </w:rPr>
        <w:t xml:space="preserve">Die </w:t>
      </w:r>
      <w:r w:rsidRPr="00C51832">
        <w:rPr>
          <w:b/>
          <w:bCs/>
          <w:lang w:val="de-AT"/>
        </w:rPr>
        <w:t>Leistung von ResNeXt</w:t>
      </w:r>
      <w:r w:rsidRPr="00C51832">
        <w:rPr>
          <w:lang w:val="de-AT"/>
        </w:rPr>
        <w:t xml:space="preserve"> ist bemerkenswert, da das Modell </w:t>
      </w:r>
      <w:r w:rsidRPr="00C51832">
        <w:rPr>
          <w:b/>
          <w:bCs/>
          <w:lang w:val="de-AT"/>
        </w:rPr>
        <w:t>hochgradig skalierbar</w:t>
      </w:r>
      <w:r w:rsidRPr="00C51832">
        <w:rPr>
          <w:lang w:val="de-AT"/>
        </w:rPr>
        <w:t xml:space="preserve"> ist und durch die Verwendung der gruppierten Convolution effizienter arbeitet. Im Vergleich zu traditionellen Modellen wie ResNet bietet ResNeXt eine bessere </w:t>
      </w:r>
      <w:r w:rsidRPr="00C51832">
        <w:rPr>
          <w:b/>
          <w:bCs/>
          <w:lang w:val="de-AT"/>
        </w:rPr>
        <w:t>Leistung pro Parameter</w:t>
      </w:r>
      <w:r w:rsidRPr="00C51832">
        <w:rPr>
          <w:lang w:val="de-AT"/>
        </w:rPr>
        <w:t xml:space="preserve">, was zu einer besseren </w:t>
      </w:r>
      <w:r w:rsidRPr="00C51832">
        <w:rPr>
          <w:b/>
          <w:bCs/>
          <w:lang w:val="de-AT"/>
        </w:rPr>
        <w:t>Modellgenauigkeit</w:t>
      </w:r>
      <w:r w:rsidRPr="00C51832">
        <w:rPr>
          <w:lang w:val="de-AT"/>
        </w:rPr>
        <w:t xml:space="preserve"> bei vergleichbarer Rechenleistung führt.</w:t>
      </w:r>
    </w:p>
    <w:p w14:paraId="62DA476B" w14:textId="77777777" w:rsidR="009010D8" w:rsidRPr="00C51832" w:rsidRDefault="009010D8" w:rsidP="00402852">
      <w:pPr>
        <w:numPr>
          <w:ilvl w:val="0"/>
          <w:numId w:val="153"/>
        </w:numPr>
        <w:rPr>
          <w:lang w:val="de-AT"/>
        </w:rPr>
      </w:pPr>
      <w:r w:rsidRPr="00C51832">
        <w:rPr>
          <w:b/>
          <w:bCs/>
          <w:lang w:val="de-AT"/>
        </w:rPr>
        <w:t>Konsistenz</w:t>
      </w:r>
      <w:r w:rsidRPr="00C51832">
        <w:rPr>
          <w:lang w:val="de-AT"/>
        </w:rPr>
        <w:t>: Das Modell hat eine hohe Konsistenz bei der Modellgenauigkeit und zeigt auf vielen Datensätzen zuverlässige Ergebnisse.</w:t>
      </w:r>
    </w:p>
    <w:p w14:paraId="6AF2B3A1" w14:textId="77777777" w:rsidR="009010D8" w:rsidRPr="00C51832" w:rsidRDefault="009010D8" w:rsidP="00402852">
      <w:pPr>
        <w:numPr>
          <w:ilvl w:val="0"/>
          <w:numId w:val="153"/>
        </w:numPr>
        <w:rPr>
          <w:lang w:val="de-AT"/>
        </w:rPr>
      </w:pPr>
      <w:r w:rsidRPr="00C51832">
        <w:rPr>
          <w:b/>
          <w:bCs/>
          <w:lang w:val="de-AT"/>
        </w:rPr>
        <w:t>Robustheit</w:t>
      </w:r>
      <w:r w:rsidRPr="00C51832">
        <w:rPr>
          <w:lang w:val="de-AT"/>
        </w:rPr>
        <w:t>: ResNeXt ist besonders robust bei der Verarbeitung komplexer Datensätze und kann auch bei weniger idealen Trainingsbedingungen eine hohe Leistung erzielen.</w:t>
      </w:r>
    </w:p>
    <w:p w14:paraId="6DA19ACE" w14:textId="77777777" w:rsidR="009010D8" w:rsidRPr="00C51832" w:rsidRDefault="009010D8" w:rsidP="009010D8">
      <w:pPr>
        <w:rPr>
          <w:lang w:val="de-AT"/>
        </w:rPr>
      </w:pPr>
    </w:p>
    <w:p w14:paraId="4891785F" w14:textId="77777777" w:rsidR="00AE2585" w:rsidRPr="001568C7" w:rsidRDefault="00AE2585" w:rsidP="009010D8">
      <w:pPr>
        <w:pStyle w:val="berschrift8"/>
      </w:pPr>
      <w:r w:rsidRPr="001568C7">
        <w:t>Imports</w:t>
      </w:r>
    </w:p>
    <w:p w14:paraId="4F09EDA1" w14:textId="0E94BDF4" w:rsidR="009010D8" w:rsidRPr="00C51832" w:rsidRDefault="009010D8" w:rsidP="009010D8">
      <w:pPr>
        <w:rPr>
          <w:lang w:val="de-AT"/>
        </w:rPr>
      </w:pPr>
      <w:r w:rsidRPr="00C51832">
        <w:rPr>
          <w:lang w:val="de-AT"/>
        </w:rPr>
        <w:t>Die notwendigen Imports für dieses Modell sind:</w:t>
      </w:r>
    </w:p>
    <w:p w14:paraId="792A7D7B"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38092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61906849" w14:textId="4957A55C"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380928"/>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28BB9488" w14:textId="34F68B27" w:rsidR="009010D8" w:rsidRPr="00C51832" w:rsidRDefault="009010D8" w:rsidP="00402852">
      <w:pPr>
        <w:pStyle w:val="Listenabsatz"/>
        <w:numPr>
          <w:ilvl w:val="0"/>
          <w:numId w:val="153"/>
        </w:numPr>
        <w:rPr>
          <w:sz w:val="24"/>
          <w:szCs w:val="24"/>
          <w:lang w:val="de-AT"/>
        </w:rPr>
      </w:pPr>
      <w:r w:rsidRPr="00C51832">
        <w:rPr>
          <w:b/>
          <w:bCs/>
          <w:sz w:val="24"/>
          <w:szCs w:val="24"/>
          <w:lang w:val="de-AT"/>
        </w:rPr>
        <w:t>models.resnext50_32x4d</w:t>
      </w:r>
      <w:r w:rsidRPr="00C51832">
        <w:rPr>
          <w:sz w:val="24"/>
          <w:szCs w:val="24"/>
          <w:lang w:val="de-AT"/>
        </w:rPr>
        <w:t xml:space="preserve">: Wird aus dem torchvision-Modul importiert, um das </w:t>
      </w:r>
      <w:r w:rsidRPr="00C51832">
        <w:rPr>
          <w:b/>
          <w:bCs/>
          <w:sz w:val="24"/>
          <w:szCs w:val="24"/>
          <w:lang w:val="de-AT"/>
        </w:rPr>
        <w:t>ResNeXt50-Modell</w:t>
      </w:r>
      <w:r w:rsidRPr="00C51832">
        <w:rPr>
          <w:sz w:val="24"/>
          <w:szCs w:val="24"/>
          <w:lang w:val="de-AT"/>
        </w:rPr>
        <w:t xml:space="preserve"> zu verwenden, das 50 Schichten und 32 Gruppen mit jeweils 4 Kanälen verwendet. </w:t>
      </w:r>
    </w:p>
    <w:p w14:paraId="4FECDA15" w14:textId="47285DF0" w:rsidR="009010D8" w:rsidRPr="00C51832" w:rsidRDefault="009010D8" w:rsidP="00402852">
      <w:pPr>
        <w:pStyle w:val="Listenabsatz"/>
        <w:numPr>
          <w:ilvl w:val="0"/>
          <w:numId w:val="153"/>
        </w:numPr>
        <w:rPr>
          <w:sz w:val="24"/>
          <w:szCs w:val="24"/>
          <w:lang w:val="de-AT"/>
        </w:rPr>
      </w:pPr>
      <w:r w:rsidRPr="00C51832">
        <w:rPr>
          <w:b/>
          <w:bCs/>
          <w:sz w:val="24"/>
          <w:szCs w:val="24"/>
          <w:lang w:val="de-AT"/>
        </w:rPr>
        <w:t>BaseModelTorch</w:t>
      </w:r>
      <w:r w:rsidRPr="00C51832">
        <w:rPr>
          <w:sz w:val="24"/>
          <w:szCs w:val="24"/>
          <w:lang w:val="de-AT"/>
        </w:rPr>
        <w:t>: Ein benutzerdefiniertes Basismodell, das grundlegende Funktionen für das Training und Speichern des Modells bereitstellt.</w:t>
      </w:r>
    </w:p>
    <w:p w14:paraId="28AB1646" w14:textId="77777777" w:rsidR="009010D8" w:rsidRPr="00C51832" w:rsidRDefault="009010D8" w:rsidP="009010D8">
      <w:pPr>
        <w:rPr>
          <w:lang w:val="de-AT"/>
        </w:rPr>
      </w:pPr>
    </w:p>
    <w:p w14:paraId="0FC3BB8B" w14:textId="6F559BE3" w:rsidR="00AE2585" w:rsidRPr="001568C7" w:rsidRDefault="00AE2585" w:rsidP="009010D8">
      <w:pPr>
        <w:pStyle w:val="berschrift8"/>
      </w:pPr>
      <w:r w:rsidRPr="001568C7">
        <w:t>training_</w:t>
      </w:r>
      <w:r w:rsidR="009010D8" w:rsidRPr="001568C7">
        <w:t>resnext_pytorch</w:t>
      </w:r>
      <w:r w:rsidRPr="001568C7">
        <w:t>.py</w:t>
      </w:r>
    </w:p>
    <w:p w14:paraId="0EA6E56B" w14:textId="3EE31D1D" w:rsidR="009010D8" w:rsidRPr="00C51832" w:rsidRDefault="009010D8" w:rsidP="009010D8">
      <w:pPr>
        <w:rPr>
          <w:lang w:val="de-AT"/>
        </w:rPr>
      </w:pPr>
      <w:r w:rsidRPr="00C51832">
        <w:rPr>
          <w:lang w:val="de-AT"/>
        </w:rPr>
        <w:t xml:space="preserve">In diesem Fall wird das </w:t>
      </w:r>
      <w:r w:rsidRPr="00C51832">
        <w:rPr>
          <w:b/>
          <w:bCs/>
          <w:lang w:val="de-AT"/>
        </w:rPr>
        <w:t>ResNeXt50-Modell</w:t>
      </w:r>
      <w:r w:rsidRPr="00C51832">
        <w:rPr>
          <w:lang w:val="de-AT"/>
        </w:rPr>
        <w:t xml:space="preserve"> mit der folgenden Struktur instanziiert:</w:t>
      </w:r>
    </w:p>
    <w:p w14:paraId="51950792"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ResNeXtModel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D504FFE"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0C735EC7" w14:textId="3B7DF056"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resnext50_32x4d</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"_resnext"</w:t>
      </w:r>
      <w:r w:rsidRPr="001568C7">
        <w:rPr>
          <w:rFonts w:ascii="Consolas" w:hAnsi="Consolas" w:cs="Courier New"/>
          <w:color w:val="666600"/>
          <w:sz w:val="17"/>
          <w:szCs w:val="17"/>
        </w:rPr>
        <w:t>)</w:t>
      </w:r>
    </w:p>
    <w:p w14:paraId="581E669D" w14:textId="308DFC19" w:rsidR="009010D8" w:rsidRPr="00343584" w:rsidRDefault="009010D8" w:rsidP="00402852">
      <w:pPr>
        <w:pStyle w:val="Listenabsatz"/>
        <w:numPr>
          <w:ilvl w:val="0"/>
          <w:numId w:val="153"/>
        </w:numPr>
        <w:rPr>
          <w:sz w:val="24"/>
          <w:szCs w:val="24"/>
          <w:lang w:val="de-AT"/>
        </w:rPr>
      </w:pPr>
      <w:r w:rsidRPr="00343584">
        <w:rPr>
          <w:b/>
          <w:bCs/>
          <w:sz w:val="24"/>
          <w:szCs w:val="24"/>
          <w:lang w:val="de-AT"/>
        </w:rPr>
        <w:t>models.resnext50_32x4d(weights=None, num_classes=classes)</w:t>
      </w:r>
      <w:r w:rsidRPr="00343584">
        <w:rPr>
          <w:sz w:val="24"/>
          <w:szCs w:val="24"/>
          <w:lang w:val="de-AT"/>
        </w:rPr>
        <w:t xml:space="preserve">: Instanziiert das </w:t>
      </w:r>
      <w:r w:rsidRPr="00343584">
        <w:rPr>
          <w:b/>
          <w:bCs/>
          <w:sz w:val="24"/>
          <w:szCs w:val="24"/>
          <w:lang w:val="de-AT"/>
        </w:rPr>
        <w:t>ResNeXt50-Modell</w:t>
      </w:r>
      <w:r w:rsidRPr="00343584">
        <w:rPr>
          <w:sz w:val="24"/>
          <w:szCs w:val="24"/>
          <w:lang w:val="de-AT"/>
        </w:rPr>
        <w:t xml:space="preserve"> ohne vortrainierte Gewichte und legt die Anzahl der Zielklassen (num_classes) fest. </w:t>
      </w:r>
    </w:p>
    <w:p w14:paraId="73AE939B" w14:textId="77777777" w:rsidR="00C63BB9" w:rsidRPr="00343584" w:rsidRDefault="00C63BB9" w:rsidP="00C63BB9">
      <w:pPr>
        <w:pStyle w:val="Listenabsatz"/>
        <w:rPr>
          <w:sz w:val="24"/>
          <w:szCs w:val="24"/>
          <w:lang w:val="de-AT"/>
        </w:rPr>
      </w:pPr>
    </w:p>
    <w:p w14:paraId="37C446BD" w14:textId="05F05474" w:rsidR="00AE2585" w:rsidRPr="00343584" w:rsidRDefault="009010D8" w:rsidP="00402852">
      <w:pPr>
        <w:pStyle w:val="Listenabsatz"/>
        <w:numPr>
          <w:ilvl w:val="0"/>
          <w:numId w:val="153"/>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73AA91E7" w14:textId="77777777" w:rsidR="00461DA6" w:rsidRPr="00343584" w:rsidRDefault="00461DA6" w:rsidP="009010D8">
      <w:pPr>
        <w:rPr>
          <w:lang w:val="de-AT" w:eastAsia="en-US"/>
        </w:rPr>
      </w:pPr>
    </w:p>
    <w:p w14:paraId="10D723AE" w14:textId="79DF1C30" w:rsidR="00461DA6" w:rsidRPr="001568C7" w:rsidRDefault="00461DA6" w:rsidP="00461DA6">
      <w:pPr>
        <w:pStyle w:val="berschrift7"/>
      </w:pPr>
      <w:r w:rsidRPr="001568C7">
        <w:lastRenderedPageBreak/>
        <w:t>WideResNet</w:t>
      </w:r>
    </w:p>
    <w:p w14:paraId="3C77AFE1" w14:textId="3C06A65C" w:rsidR="00461DA6" w:rsidRPr="00343584" w:rsidRDefault="00461DA6" w:rsidP="00461DA6">
      <w:pPr>
        <w:rPr>
          <w:lang w:val="de-AT"/>
        </w:rPr>
      </w:pPr>
      <w:r w:rsidRPr="00343584">
        <w:rPr>
          <w:b/>
          <w:bCs/>
          <w:lang w:val="de-AT"/>
        </w:rPr>
        <w:t>WideResNet</w:t>
      </w:r>
      <w:r w:rsidRPr="00343584">
        <w:rPr>
          <w:lang w:val="de-AT"/>
        </w:rPr>
        <w:t xml:space="preserve"> ist eine Erweiterung der klassischen </w:t>
      </w:r>
      <w:r w:rsidRPr="00343584">
        <w:rPr>
          <w:b/>
          <w:bCs/>
          <w:lang w:val="de-AT"/>
        </w:rPr>
        <w:t>ResNet</w:t>
      </w:r>
      <w:r w:rsidRPr="00343584">
        <w:rPr>
          <w:lang w:val="de-AT"/>
        </w:rPr>
        <w:t>-Architektur, die durch eine breitere Netzstruktur eine bessere Leistung und höhere Effizienz erzielen soll. Die Idee hinter WideResNet ist es, die Netzwerkbreite zu erhöhen, anstatt die Tiefe zu erweitern, was in vielen Fällen zu besseren Ergebnissen führt, ohne die Rechenkosten exponentiell zu steigern. Diese Architektur hat sich insbesondere bei der Bildklassifikation als leistungsfähig erwiesen und wird häufig für Aufgaben wie Objekterkennung und semantische Segmentierung verwendet.</w:t>
      </w:r>
    </w:p>
    <w:p w14:paraId="195903EC" w14:textId="77777777" w:rsidR="00461DA6" w:rsidRPr="00343584" w:rsidRDefault="00461DA6" w:rsidP="00461DA6">
      <w:pPr>
        <w:rPr>
          <w:lang w:val="de-AT"/>
        </w:rPr>
      </w:pPr>
    </w:p>
    <w:p w14:paraId="28809152" w14:textId="77777777" w:rsidR="00461DA6" w:rsidRPr="001568C7" w:rsidRDefault="00461DA6" w:rsidP="00461DA6">
      <w:pPr>
        <w:pStyle w:val="berschrift8"/>
      </w:pPr>
      <w:r w:rsidRPr="001568C7">
        <w:t>Theorie</w:t>
      </w:r>
    </w:p>
    <w:p w14:paraId="61CF8F3B" w14:textId="77777777" w:rsidR="00461DA6" w:rsidRPr="00343584" w:rsidRDefault="00461DA6" w:rsidP="00461DA6">
      <w:pPr>
        <w:rPr>
          <w:lang w:val="de-AT"/>
        </w:rPr>
      </w:pPr>
      <w:r w:rsidRPr="00343584">
        <w:rPr>
          <w:lang w:val="de-AT"/>
        </w:rPr>
        <w:t xml:space="preserve">WideResNet basiert auf dem klassischen </w:t>
      </w:r>
      <w:r w:rsidRPr="00343584">
        <w:rPr>
          <w:b/>
          <w:bCs/>
          <w:lang w:val="de-AT"/>
        </w:rPr>
        <w:t>ResNet</w:t>
      </w:r>
      <w:r w:rsidRPr="00343584">
        <w:rPr>
          <w:lang w:val="de-AT"/>
        </w:rPr>
        <w:t xml:space="preserve">, das für seine Residual-Blöcke bekannt ist, die den Gradientenfluss verbessern und das Training von sehr tiefen Netzwerken ermöglichen. Im Unterschied zu ResNet erhöht WideResNet jedoch die </w:t>
      </w:r>
      <w:r w:rsidRPr="00343584">
        <w:rPr>
          <w:b/>
          <w:bCs/>
          <w:lang w:val="de-AT"/>
        </w:rPr>
        <w:t>Breite</w:t>
      </w:r>
      <w:r w:rsidRPr="00343584">
        <w:rPr>
          <w:lang w:val="de-AT"/>
        </w:rPr>
        <w:t xml:space="preserve"> der einzelnen Blöcke, anstatt die </w:t>
      </w:r>
      <w:r w:rsidRPr="00343584">
        <w:rPr>
          <w:b/>
          <w:bCs/>
          <w:lang w:val="de-AT"/>
        </w:rPr>
        <w:t>Tiefe</w:t>
      </w:r>
      <w:r w:rsidRPr="00343584">
        <w:rPr>
          <w:lang w:val="de-AT"/>
        </w:rPr>
        <w:t xml:space="preserve"> zu erhöhen. Dies führt zu einer besseren Modellleistung und verringert das Risiko der Überanpassung.</w:t>
      </w:r>
    </w:p>
    <w:p w14:paraId="72B6B0A2" w14:textId="77777777" w:rsidR="00461DA6" w:rsidRPr="00343584" w:rsidRDefault="00461DA6" w:rsidP="00402852">
      <w:pPr>
        <w:numPr>
          <w:ilvl w:val="0"/>
          <w:numId w:val="169"/>
        </w:numPr>
        <w:rPr>
          <w:lang w:val="de-AT"/>
        </w:rPr>
      </w:pPr>
      <w:r w:rsidRPr="00343584">
        <w:rPr>
          <w:b/>
          <w:bCs/>
          <w:lang w:val="de-AT"/>
        </w:rPr>
        <w:t>Residual-Verbindungen</w:t>
      </w:r>
      <w:r w:rsidRPr="00343584">
        <w:rPr>
          <w:lang w:val="de-AT"/>
        </w:rPr>
        <w:t>: Wie bei ResNet verwendet auch WideResNet Residual-Verbindungen, die den Gradientenfluss verbessern und es dem Modell ermöglichen, schneller zu konvergieren.</w:t>
      </w:r>
    </w:p>
    <w:p w14:paraId="65A32DC3" w14:textId="77777777" w:rsidR="00461DA6" w:rsidRPr="00343584" w:rsidRDefault="00461DA6" w:rsidP="00402852">
      <w:pPr>
        <w:numPr>
          <w:ilvl w:val="0"/>
          <w:numId w:val="169"/>
        </w:numPr>
        <w:rPr>
          <w:lang w:val="de-AT"/>
        </w:rPr>
      </w:pPr>
      <w:r w:rsidRPr="00343584">
        <w:rPr>
          <w:b/>
          <w:bCs/>
          <w:lang w:val="de-AT"/>
        </w:rPr>
        <w:t>Erhöhte Breite</w:t>
      </w:r>
      <w:r w:rsidRPr="00343584">
        <w:rPr>
          <w:lang w:val="de-AT"/>
        </w:rPr>
        <w:t>: Anstelle der Erhöhung der Tiefe des Netzwerks wird die Anzahl der Filter in den Convolutional-Schichten erhöht. Dies hilft, mehr Features zu lernen, was zu einer besseren Leistung führen kann.</w:t>
      </w:r>
    </w:p>
    <w:p w14:paraId="401F75DF" w14:textId="77777777" w:rsidR="00461DA6" w:rsidRPr="00343584" w:rsidRDefault="00461DA6" w:rsidP="00402852">
      <w:pPr>
        <w:numPr>
          <w:ilvl w:val="0"/>
          <w:numId w:val="169"/>
        </w:numPr>
        <w:rPr>
          <w:lang w:val="de-AT"/>
        </w:rPr>
      </w:pPr>
      <w:r w:rsidRPr="00343584">
        <w:rPr>
          <w:b/>
          <w:bCs/>
          <w:lang w:val="de-AT"/>
        </w:rPr>
        <w:t>Tiefe des Netzwerks</w:t>
      </w:r>
      <w:r w:rsidRPr="00343584">
        <w:rPr>
          <w:lang w:val="de-AT"/>
        </w:rPr>
        <w:t>: WideResNet nutzt die gleiche grundlegende Architektur wie ResNet, jedoch mit breiteren Schichten. Dies kann die Komplexität des Modells reduzieren und gleichzeitig die Leistung verbessern.</w:t>
      </w:r>
    </w:p>
    <w:p w14:paraId="7D63E4AF" w14:textId="77777777" w:rsidR="00461DA6" w:rsidRPr="00343584" w:rsidRDefault="00461DA6" w:rsidP="00461DA6">
      <w:pPr>
        <w:rPr>
          <w:lang w:val="de-AT"/>
        </w:rPr>
      </w:pPr>
    </w:p>
    <w:p w14:paraId="6753B8B9" w14:textId="77777777" w:rsidR="00461DA6" w:rsidRPr="001568C7" w:rsidRDefault="00461DA6" w:rsidP="00461DA6">
      <w:pPr>
        <w:pStyle w:val="berschrift9"/>
      </w:pPr>
      <w:r w:rsidRPr="001568C7">
        <w:t>Aufbau und Funktionsweise</w:t>
      </w:r>
    </w:p>
    <w:p w14:paraId="4C0C3D4F" w14:textId="77777777" w:rsidR="00461DA6" w:rsidRPr="001568C7" w:rsidRDefault="00461DA6" w:rsidP="00461DA6">
      <w:r w:rsidRPr="00343584">
        <w:rPr>
          <w:lang w:val="de-AT"/>
        </w:rPr>
        <w:t xml:space="preserve">WideResNet verwendet wie ResNet </w:t>
      </w:r>
      <w:r w:rsidRPr="00343584">
        <w:rPr>
          <w:b/>
          <w:bCs/>
          <w:lang w:val="de-AT"/>
        </w:rPr>
        <w:t>Residual-Blöcke</w:t>
      </w:r>
      <w:r w:rsidRPr="00343584">
        <w:rPr>
          <w:lang w:val="de-AT"/>
        </w:rPr>
        <w:t xml:space="preserve">, die es dem Modell ermöglichen, tiefer zu werden, ohne dass es zu Problemen mit dem Gradientenfluss kommt. </w:t>
      </w:r>
      <w:r w:rsidRPr="001568C7">
        <w:t>Die wichtigsten Merkmale dieser Architektur sind:</w:t>
      </w:r>
    </w:p>
    <w:p w14:paraId="0C98E395" w14:textId="77777777" w:rsidR="00461DA6" w:rsidRPr="00343584" w:rsidRDefault="00461DA6" w:rsidP="00402852">
      <w:pPr>
        <w:numPr>
          <w:ilvl w:val="0"/>
          <w:numId w:val="170"/>
        </w:numPr>
        <w:rPr>
          <w:lang w:val="de-AT"/>
        </w:rPr>
      </w:pPr>
      <w:r w:rsidRPr="00343584">
        <w:rPr>
          <w:b/>
          <w:bCs/>
          <w:lang w:val="de-AT"/>
        </w:rPr>
        <w:t>Residual-Verbindungen</w:t>
      </w:r>
      <w:r w:rsidRPr="00343584">
        <w:rPr>
          <w:lang w:val="de-AT"/>
        </w:rPr>
        <w:t>: In einem Residual-Block wird die Eingabe direkt an die Ausgangsschicht des Blocks weitergegeben, wodurch die Trainingszeit und die Konvergenzgeschwindigkeit verbessert werden.</w:t>
      </w:r>
    </w:p>
    <w:p w14:paraId="605F8379" w14:textId="77777777" w:rsidR="00461DA6" w:rsidRPr="00343584" w:rsidRDefault="00461DA6" w:rsidP="00402852">
      <w:pPr>
        <w:numPr>
          <w:ilvl w:val="0"/>
          <w:numId w:val="170"/>
        </w:numPr>
        <w:rPr>
          <w:lang w:val="de-AT"/>
        </w:rPr>
      </w:pPr>
      <w:r w:rsidRPr="00343584">
        <w:rPr>
          <w:b/>
          <w:bCs/>
          <w:lang w:val="de-AT"/>
        </w:rPr>
        <w:t>Breitere Blöcke</w:t>
      </w:r>
      <w:r w:rsidRPr="00343584">
        <w:rPr>
          <w:lang w:val="de-AT"/>
        </w:rPr>
        <w:t>: Die breitere Netzstruktur von WideResNet bedeutet, dass mehr Filter in den Convolutional-Schichten verwendet werden. Dies ermöglicht es dem Netzwerk, mehr Merkmale zu lernen und damit eine bessere Leistung zu erzielen.</w:t>
      </w:r>
    </w:p>
    <w:p w14:paraId="4B43A993" w14:textId="77777777" w:rsidR="00461DA6" w:rsidRPr="00343584" w:rsidRDefault="00461DA6" w:rsidP="00402852">
      <w:pPr>
        <w:numPr>
          <w:ilvl w:val="0"/>
          <w:numId w:val="170"/>
        </w:numPr>
        <w:rPr>
          <w:lang w:val="de-AT"/>
        </w:rPr>
      </w:pPr>
      <w:r w:rsidRPr="00343584">
        <w:rPr>
          <w:b/>
          <w:bCs/>
          <w:lang w:val="de-AT"/>
        </w:rPr>
        <w:t>Kompromiss zwischen Tiefe und Breite</w:t>
      </w:r>
      <w:r w:rsidRPr="00343584">
        <w:rPr>
          <w:lang w:val="de-AT"/>
        </w:rPr>
        <w:t>: Im Vergleich zu klassischen tiefen Netzwerken wie ResNet ist WideResNet flacher, aber breiter, was eine effizientere Berechnung bei gleichzeitig hoher Leistung ermöglicht.</w:t>
      </w:r>
    </w:p>
    <w:p w14:paraId="79557CAA" w14:textId="77777777" w:rsidR="00461DA6" w:rsidRPr="00343584" w:rsidRDefault="00461DA6" w:rsidP="00461DA6">
      <w:pPr>
        <w:rPr>
          <w:lang w:val="de-AT"/>
        </w:rPr>
      </w:pPr>
    </w:p>
    <w:p w14:paraId="11E28B6B" w14:textId="77777777" w:rsidR="00461DA6" w:rsidRPr="001568C7" w:rsidRDefault="00461DA6" w:rsidP="00461DA6">
      <w:pPr>
        <w:pStyle w:val="berschrift9"/>
      </w:pPr>
      <w:r w:rsidRPr="001568C7">
        <w:lastRenderedPageBreak/>
        <w:t>Anwendungen</w:t>
      </w:r>
    </w:p>
    <w:p w14:paraId="78EC02B0" w14:textId="77777777" w:rsidR="00461DA6" w:rsidRPr="00343584" w:rsidRDefault="00461DA6" w:rsidP="00461DA6">
      <w:pPr>
        <w:rPr>
          <w:lang w:val="de-AT"/>
        </w:rPr>
      </w:pPr>
      <w:r w:rsidRPr="00343584">
        <w:rPr>
          <w:lang w:val="de-AT"/>
        </w:rPr>
        <w:t xml:space="preserve">WideResNet findet Anwendung in einer Vielzahl von Bereichen der </w:t>
      </w:r>
      <w:r w:rsidRPr="00343584">
        <w:rPr>
          <w:b/>
          <w:bCs/>
          <w:lang w:val="de-AT"/>
        </w:rPr>
        <w:t>Computer Vision</w:t>
      </w:r>
      <w:r w:rsidRPr="00343584">
        <w:rPr>
          <w:lang w:val="de-AT"/>
        </w:rPr>
        <w:t>, darunter:</w:t>
      </w:r>
    </w:p>
    <w:p w14:paraId="11302442" w14:textId="77777777" w:rsidR="00461DA6" w:rsidRPr="00343584" w:rsidRDefault="00461DA6" w:rsidP="00402852">
      <w:pPr>
        <w:numPr>
          <w:ilvl w:val="0"/>
          <w:numId w:val="171"/>
        </w:numPr>
        <w:rPr>
          <w:lang w:val="de-AT"/>
        </w:rPr>
      </w:pPr>
      <w:r w:rsidRPr="00343584">
        <w:rPr>
          <w:b/>
          <w:bCs/>
          <w:lang w:val="de-AT"/>
        </w:rPr>
        <w:t>Bildklassifikation</w:t>
      </w:r>
      <w:r w:rsidRPr="00343584">
        <w:rPr>
          <w:lang w:val="de-AT"/>
        </w:rPr>
        <w:t>: Wie bei anderen Convolutional Neural Networks wird WideResNet oft für die Klassifikation von Bildern verwendet und hat in vielen Benchmark-Datensätzen wie ImageNet exzellente Ergebnisse erzielt.</w:t>
      </w:r>
    </w:p>
    <w:p w14:paraId="7EEBB770" w14:textId="77777777" w:rsidR="00461DA6" w:rsidRPr="00343584" w:rsidRDefault="00461DA6" w:rsidP="00402852">
      <w:pPr>
        <w:numPr>
          <w:ilvl w:val="0"/>
          <w:numId w:val="171"/>
        </w:numPr>
        <w:rPr>
          <w:lang w:val="de-AT"/>
        </w:rPr>
      </w:pPr>
      <w:r w:rsidRPr="00343584">
        <w:rPr>
          <w:b/>
          <w:bCs/>
          <w:lang w:val="de-AT"/>
        </w:rPr>
        <w:t>Objekterkennung</w:t>
      </w:r>
      <w:r w:rsidRPr="00343584">
        <w:rPr>
          <w:lang w:val="de-AT"/>
        </w:rPr>
        <w:t>: Das Modell wird auch bei der Objekterkennung eingesetzt, um verschiedene Objekte in Bildern zu identifizieren und zu klassifizieren.</w:t>
      </w:r>
    </w:p>
    <w:p w14:paraId="33E93E1F" w14:textId="77777777" w:rsidR="00461DA6" w:rsidRPr="00343584" w:rsidRDefault="00461DA6" w:rsidP="00402852">
      <w:pPr>
        <w:numPr>
          <w:ilvl w:val="0"/>
          <w:numId w:val="171"/>
        </w:numPr>
        <w:rPr>
          <w:lang w:val="de-AT"/>
        </w:rPr>
      </w:pPr>
      <w:r w:rsidRPr="00343584">
        <w:rPr>
          <w:b/>
          <w:bCs/>
          <w:lang w:val="de-AT"/>
        </w:rPr>
        <w:t>Semantische Segmentierung</w:t>
      </w:r>
      <w:r w:rsidRPr="00343584">
        <w:rPr>
          <w:lang w:val="de-AT"/>
        </w:rPr>
        <w:t>: Die breitere Architektur von WideResNet hat sich ebenfalls bei der semantischen Segmentierung als vorteilhaft erwiesen, da sie in der Lage ist, detaillierte Merkmale zu lernen und zu extrahieren.</w:t>
      </w:r>
    </w:p>
    <w:p w14:paraId="34ECBD07" w14:textId="77777777" w:rsidR="00461DA6" w:rsidRPr="00343584" w:rsidRDefault="00461DA6" w:rsidP="00461DA6">
      <w:pPr>
        <w:rPr>
          <w:lang w:val="de-AT"/>
        </w:rPr>
      </w:pPr>
    </w:p>
    <w:p w14:paraId="3B0B452A" w14:textId="77777777" w:rsidR="00461DA6" w:rsidRPr="001568C7" w:rsidRDefault="00461DA6" w:rsidP="00461DA6">
      <w:pPr>
        <w:pStyle w:val="berschrift9"/>
      </w:pPr>
      <w:r w:rsidRPr="001568C7">
        <w:t>Verlässlichkeit und Performance</w:t>
      </w:r>
    </w:p>
    <w:p w14:paraId="6FB34F67" w14:textId="03941867" w:rsidR="00461DA6" w:rsidRPr="00343584" w:rsidRDefault="00461DA6" w:rsidP="00461DA6">
      <w:pPr>
        <w:rPr>
          <w:lang w:val="de-AT"/>
        </w:rPr>
      </w:pPr>
      <w:r w:rsidRPr="00343584">
        <w:rPr>
          <w:lang w:val="de-AT"/>
        </w:rPr>
        <w:t xml:space="preserve">WideResNet hat sich als </w:t>
      </w:r>
      <w:r w:rsidRPr="00343584">
        <w:rPr>
          <w:b/>
          <w:bCs/>
          <w:lang w:val="de-AT"/>
        </w:rPr>
        <w:t>sehr leistungsfähig</w:t>
      </w:r>
      <w:r w:rsidRPr="00343584">
        <w:rPr>
          <w:lang w:val="de-AT"/>
        </w:rPr>
        <w:t xml:space="preserve"> bei Bildklassifikationsaufgaben erwiesen und bietet durch die erhöhte Breite des Netzwerks eine verbesserte Leistung im Vergleich zu traditionellen CNNs. Ein großer Vorteil von WideResNet ist, dass es mit einer geringeren Anzahl an Schichten eine ähnliche oder sogar bessere Leistung als tiefere Netzwerke erzielt. Allerdings hat die erhöhte Breite auch ihre Kosten, insbesondere in Bezug auf den Speicherbedarf und die Rechenleistung. Daher sollte das Modell je nach Anwendungsfall und verfügbaren Ressourcen sorgfältig ausgewählt werden.</w:t>
      </w:r>
    </w:p>
    <w:p w14:paraId="0F6089D8" w14:textId="77777777" w:rsidR="00461DA6" w:rsidRPr="00343584" w:rsidRDefault="00461DA6" w:rsidP="00461DA6">
      <w:pPr>
        <w:rPr>
          <w:lang w:val="de-AT"/>
        </w:rPr>
      </w:pPr>
    </w:p>
    <w:p w14:paraId="3A692610" w14:textId="77777777" w:rsidR="00461DA6" w:rsidRPr="001568C7" w:rsidRDefault="00461DA6" w:rsidP="00461DA6">
      <w:pPr>
        <w:pStyle w:val="berschrift8"/>
      </w:pPr>
      <w:r w:rsidRPr="001568C7">
        <w:t>Imports</w:t>
      </w:r>
    </w:p>
    <w:p w14:paraId="3896E424" w14:textId="5CBFE43F" w:rsidR="00461DA6" w:rsidRPr="00343584" w:rsidRDefault="00461DA6" w:rsidP="00461DA6">
      <w:pPr>
        <w:rPr>
          <w:lang w:val="de-AT"/>
        </w:rPr>
      </w:pPr>
      <w:r w:rsidRPr="00343584">
        <w:rPr>
          <w:lang w:val="de-AT"/>
        </w:rPr>
        <w:t>Die notwendigen Imports für dieses Modell sind:</w:t>
      </w:r>
    </w:p>
    <w:p w14:paraId="5A5860AE" w14:textId="77777777"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669587"/>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0E705437" w14:textId="5D9B62CF"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669587"/>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6D1C756B" w14:textId="67A5A473" w:rsidR="00461DA6" w:rsidRPr="00343584" w:rsidRDefault="00461DA6" w:rsidP="00402852">
      <w:pPr>
        <w:pStyle w:val="Listenabsatz"/>
        <w:numPr>
          <w:ilvl w:val="0"/>
          <w:numId w:val="171"/>
        </w:numPr>
        <w:rPr>
          <w:sz w:val="24"/>
          <w:szCs w:val="24"/>
          <w:lang w:val="de-AT"/>
        </w:rPr>
      </w:pPr>
      <w:r w:rsidRPr="00343584">
        <w:rPr>
          <w:b/>
          <w:bCs/>
          <w:sz w:val="24"/>
          <w:szCs w:val="24"/>
          <w:lang w:val="de-AT"/>
        </w:rPr>
        <w:t>models.wide_resnet50_2</w:t>
      </w:r>
      <w:r w:rsidRPr="00343584">
        <w:rPr>
          <w:sz w:val="24"/>
          <w:szCs w:val="24"/>
          <w:lang w:val="de-AT"/>
        </w:rPr>
        <w:t xml:space="preserve">: Wird aus dem torchvision-Modul importiert, um das WideResNet-Modell mit der Basisversion von 50 Schichten und einer breiten Netzwerkstruktur zu verwenden. </w:t>
      </w:r>
    </w:p>
    <w:p w14:paraId="15506460" w14:textId="32D6E0F3" w:rsidR="00461DA6" w:rsidRPr="00343584" w:rsidRDefault="00461DA6" w:rsidP="00402852">
      <w:pPr>
        <w:pStyle w:val="Listenabsatz"/>
        <w:numPr>
          <w:ilvl w:val="0"/>
          <w:numId w:val="171"/>
        </w:numPr>
        <w:rPr>
          <w:sz w:val="24"/>
          <w:szCs w:val="24"/>
          <w:lang w:val="de-AT"/>
        </w:rPr>
      </w:pPr>
      <w:r w:rsidRPr="00343584">
        <w:rPr>
          <w:b/>
          <w:bCs/>
          <w:sz w:val="24"/>
          <w:szCs w:val="24"/>
          <w:lang w:val="de-AT"/>
        </w:rPr>
        <w:t>BaseModelTorch</w:t>
      </w:r>
      <w:r w:rsidRPr="00343584">
        <w:rPr>
          <w:sz w:val="24"/>
          <w:szCs w:val="24"/>
          <w:lang w:val="de-AT"/>
        </w:rPr>
        <w:t>: Ein benutzerdefiniertes Basismodell, das grundlegende Funktionen für das Training und Speichern des Modells bereitstellt.</w:t>
      </w:r>
    </w:p>
    <w:p w14:paraId="0683250E" w14:textId="77777777" w:rsidR="00C63BB9" w:rsidRPr="00343584" w:rsidRDefault="00C63BB9" w:rsidP="00461DA6">
      <w:pPr>
        <w:rPr>
          <w:lang w:val="de-AT"/>
        </w:rPr>
      </w:pPr>
    </w:p>
    <w:p w14:paraId="6EE60A6D" w14:textId="77777777" w:rsidR="00461DA6" w:rsidRPr="001568C7" w:rsidRDefault="00461DA6" w:rsidP="00461DA6">
      <w:pPr>
        <w:pStyle w:val="berschrift8"/>
      </w:pPr>
      <w:r w:rsidRPr="001568C7">
        <w:t>training__sklearn.py</w:t>
      </w:r>
    </w:p>
    <w:p w14:paraId="6F2AB3E3" w14:textId="42CC075E" w:rsidR="00461DA6" w:rsidRPr="00343584" w:rsidRDefault="00461DA6" w:rsidP="00461DA6">
      <w:pPr>
        <w:rPr>
          <w:lang w:val="de-AT"/>
        </w:rPr>
      </w:pPr>
      <w:r w:rsidRPr="00343584">
        <w:rPr>
          <w:lang w:val="de-AT"/>
        </w:rPr>
        <w:t xml:space="preserve">In diesem Fall wird der </w:t>
      </w:r>
      <w:r w:rsidRPr="00343584">
        <w:rPr>
          <w:b/>
          <w:bCs/>
          <w:lang w:val="de-AT"/>
        </w:rPr>
        <w:t>WideResNet</w:t>
      </w:r>
      <w:r w:rsidRPr="00343584">
        <w:rPr>
          <w:lang w:val="de-AT"/>
        </w:rPr>
        <w:t xml:space="preserve"> wie folgt instanziiert:</w:t>
      </w:r>
    </w:p>
    <w:p w14:paraId="7F9A4D16" w14:textId="77777777"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WideResNetModel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D8C3323" w14:textId="77777777"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2216DB3A" w14:textId="54B3E0CD"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wide_resnet50_2</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089157BC" w14:textId="77777777" w:rsidR="00C63BB9" w:rsidRPr="00343584" w:rsidRDefault="00461DA6" w:rsidP="00402852">
      <w:pPr>
        <w:pStyle w:val="Listenabsatz"/>
        <w:numPr>
          <w:ilvl w:val="0"/>
          <w:numId w:val="171"/>
        </w:numPr>
        <w:rPr>
          <w:sz w:val="24"/>
          <w:szCs w:val="24"/>
          <w:lang w:val="de-AT"/>
        </w:rPr>
      </w:pPr>
      <w:r w:rsidRPr="00343584">
        <w:rPr>
          <w:b/>
          <w:bCs/>
          <w:sz w:val="24"/>
          <w:szCs w:val="24"/>
          <w:lang w:val="de-AT"/>
        </w:rPr>
        <w:lastRenderedPageBreak/>
        <w:t>models.wide_resnet50_2(weights=None, num_classes=classes)</w:t>
      </w:r>
      <w:r w:rsidRPr="00343584">
        <w:rPr>
          <w:sz w:val="24"/>
          <w:szCs w:val="24"/>
          <w:lang w:val="de-AT"/>
        </w:rPr>
        <w:t xml:space="preserve">: Instanziiert das </w:t>
      </w:r>
      <w:r w:rsidRPr="00343584">
        <w:rPr>
          <w:b/>
          <w:bCs/>
          <w:sz w:val="24"/>
          <w:szCs w:val="24"/>
          <w:lang w:val="de-AT"/>
        </w:rPr>
        <w:t>WideResNet</w:t>
      </w:r>
      <w:r w:rsidRPr="00343584">
        <w:rPr>
          <w:sz w:val="24"/>
          <w:szCs w:val="24"/>
          <w:lang w:val="de-AT"/>
        </w:rPr>
        <w:t>-Modell mit einer Breite von 50 Schichten und einer breiten Netzwerkstruktur, wobei die Anzahl der Zielklassen (num_classes) festgelegt wird.</w:t>
      </w:r>
    </w:p>
    <w:p w14:paraId="493D1C20" w14:textId="6BCF3E2E" w:rsidR="00461DA6" w:rsidRPr="00343584" w:rsidRDefault="00461DA6" w:rsidP="00C63BB9">
      <w:pPr>
        <w:pStyle w:val="Listenabsatz"/>
        <w:rPr>
          <w:sz w:val="24"/>
          <w:szCs w:val="24"/>
          <w:lang w:val="de-AT"/>
        </w:rPr>
      </w:pPr>
      <w:r w:rsidRPr="00343584">
        <w:rPr>
          <w:sz w:val="24"/>
          <w:szCs w:val="24"/>
          <w:lang w:val="de-AT"/>
        </w:rPr>
        <w:t xml:space="preserve"> </w:t>
      </w:r>
    </w:p>
    <w:p w14:paraId="760AA133" w14:textId="3313F632" w:rsidR="00461DA6" w:rsidRPr="00343584" w:rsidRDefault="00461DA6" w:rsidP="00402852">
      <w:pPr>
        <w:pStyle w:val="Listenabsatz"/>
        <w:numPr>
          <w:ilvl w:val="0"/>
          <w:numId w:val="171"/>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12856A26" w14:textId="77777777" w:rsidR="009010D8" w:rsidRPr="00343584" w:rsidRDefault="009010D8" w:rsidP="009010D8">
      <w:pPr>
        <w:rPr>
          <w:lang w:val="de-AT" w:eastAsia="en-US"/>
        </w:rPr>
      </w:pPr>
    </w:p>
    <w:p w14:paraId="35F4C87A" w14:textId="580FF607" w:rsidR="00AE2585" w:rsidRPr="001568C7" w:rsidRDefault="009010D8" w:rsidP="00AE2585">
      <w:pPr>
        <w:pStyle w:val="berschrift6"/>
      </w:pPr>
      <w:r w:rsidRPr="001568C7">
        <w:t>ShuffleNet</w:t>
      </w:r>
    </w:p>
    <w:p w14:paraId="75A05EB6" w14:textId="7860F104" w:rsidR="009010D8" w:rsidRPr="00343584" w:rsidRDefault="009010D8" w:rsidP="009010D8">
      <w:pPr>
        <w:rPr>
          <w:lang w:val="de-AT"/>
        </w:rPr>
      </w:pPr>
      <w:r w:rsidRPr="00343584">
        <w:rPr>
          <w:b/>
          <w:bCs/>
          <w:lang w:val="de-AT"/>
        </w:rPr>
        <w:t>ShuffleNet</w:t>
      </w:r>
      <w:r w:rsidRPr="00343584">
        <w:rPr>
          <w:lang w:val="de-AT"/>
        </w:rPr>
        <w:t xml:space="preserve"> ist eine effiziente Architektur für neuronale Netzwerke, die speziell entwickelt wurde, um sowohl eine hohe Leistung als auch eine geringe Rechenlast zu gewährleisten, was es ideal für mobile und eingebettete Systeme macht. Es nutzt eine innovative Technik namens </w:t>
      </w:r>
      <w:r w:rsidRPr="00343584">
        <w:rPr>
          <w:b/>
          <w:bCs/>
          <w:lang w:val="de-AT"/>
        </w:rPr>
        <w:t>Channel Shuffle</w:t>
      </w:r>
      <w:r w:rsidRPr="00343584">
        <w:rPr>
          <w:lang w:val="de-AT"/>
        </w:rPr>
        <w:t>, um die Effizienz von Convolutional-Neural-Networks (CNNs) zu verbessern. ShuffleNet zielt darauf ab, eine niedrige Modellkomplexität bei gleichzeitig hoher Genauigkeit zu bieten, wodurch es eine ausgezeichnete Wahl für Echtzeit- und ressourcenbegrenzte Anwendungen darstellt.</w:t>
      </w:r>
    </w:p>
    <w:p w14:paraId="52C875F3" w14:textId="77777777" w:rsidR="009010D8" w:rsidRPr="00343584" w:rsidRDefault="009010D8" w:rsidP="009010D8">
      <w:pPr>
        <w:rPr>
          <w:lang w:val="de-AT"/>
        </w:rPr>
      </w:pPr>
    </w:p>
    <w:p w14:paraId="0ABBC897" w14:textId="77777777" w:rsidR="00AE2585" w:rsidRPr="001568C7" w:rsidRDefault="00AE2585" w:rsidP="00AE2585">
      <w:pPr>
        <w:pStyle w:val="berschrift7"/>
      </w:pPr>
      <w:r w:rsidRPr="001568C7">
        <w:t>Theorie</w:t>
      </w:r>
    </w:p>
    <w:p w14:paraId="72A12DCB" w14:textId="77777777" w:rsidR="009010D8" w:rsidRPr="00343584" w:rsidRDefault="009010D8" w:rsidP="009010D8">
      <w:pPr>
        <w:rPr>
          <w:lang w:val="de-AT"/>
        </w:rPr>
      </w:pPr>
      <w:r w:rsidRPr="00343584">
        <w:rPr>
          <w:lang w:val="de-AT"/>
        </w:rPr>
        <w:t xml:space="preserve">Die </w:t>
      </w:r>
      <w:r w:rsidRPr="00343584">
        <w:rPr>
          <w:b/>
          <w:bCs/>
          <w:lang w:val="de-AT"/>
        </w:rPr>
        <w:t>ShuffleNet-Architektur</w:t>
      </w:r>
      <w:r w:rsidRPr="00343584">
        <w:rPr>
          <w:lang w:val="de-AT"/>
        </w:rPr>
        <w:t xml:space="preserve"> basiert auf der Idee, die Effizienz von Convolutional-Neural-Networks durch zwei Haupttechniken zu verbessern:</w:t>
      </w:r>
    </w:p>
    <w:p w14:paraId="2C66BCD2" w14:textId="77777777" w:rsidR="009010D8" w:rsidRPr="00343584" w:rsidRDefault="009010D8" w:rsidP="00402852">
      <w:pPr>
        <w:numPr>
          <w:ilvl w:val="0"/>
          <w:numId w:val="154"/>
        </w:numPr>
        <w:rPr>
          <w:lang w:val="de-AT"/>
        </w:rPr>
      </w:pPr>
      <w:r w:rsidRPr="00343584">
        <w:rPr>
          <w:b/>
          <w:bCs/>
          <w:lang w:val="de-AT"/>
        </w:rPr>
        <w:t>Group Convolution</w:t>
      </w:r>
      <w:r w:rsidRPr="00343584">
        <w:rPr>
          <w:lang w:val="de-AT"/>
        </w:rPr>
        <w:t>: Anstatt die Eingabe durch ein einziges Convolutional-Filter zu leiten, wird sie in Gruppen unterteilt, und jede Gruppe wird unabhängig voneinander verarbeitet. Dies reduziert die Anzahl der Parameter und verbessert die Effizienz.</w:t>
      </w:r>
    </w:p>
    <w:p w14:paraId="7C668E17" w14:textId="77777777" w:rsidR="009010D8" w:rsidRPr="00343584" w:rsidRDefault="009010D8" w:rsidP="00402852">
      <w:pPr>
        <w:numPr>
          <w:ilvl w:val="0"/>
          <w:numId w:val="154"/>
        </w:numPr>
        <w:rPr>
          <w:lang w:val="de-AT"/>
        </w:rPr>
      </w:pPr>
      <w:r w:rsidRPr="00343584">
        <w:rPr>
          <w:b/>
          <w:bCs/>
          <w:lang w:val="de-AT"/>
        </w:rPr>
        <w:t>Channel Shuffle</w:t>
      </w:r>
      <w:r w:rsidRPr="00343584">
        <w:rPr>
          <w:lang w:val="de-AT"/>
        </w:rPr>
        <w:t xml:space="preserve">: Diese Technik wurde entwickelt, um die Informationsflüsse zwischen den Gruppen zu kombinieren und so die </w:t>
      </w:r>
      <w:r w:rsidRPr="00343584">
        <w:rPr>
          <w:b/>
          <w:bCs/>
          <w:lang w:val="de-AT"/>
        </w:rPr>
        <w:t>modellinterne Kommunikation</w:t>
      </w:r>
      <w:r w:rsidRPr="00343584">
        <w:rPr>
          <w:lang w:val="de-AT"/>
        </w:rPr>
        <w:t xml:space="preserve"> zu verbessern, ohne die Rechenkomplexität stark zu erhöhen. Es sorgt dafür, dass die verschiedenen Gruppen ihre Merkmale besser austauschen können, was zu einer besseren Leistung führt.</w:t>
      </w:r>
    </w:p>
    <w:p w14:paraId="05660557" w14:textId="77777777" w:rsidR="009010D8" w:rsidRPr="00343584" w:rsidRDefault="009010D8" w:rsidP="009010D8">
      <w:pPr>
        <w:rPr>
          <w:lang w:val="de-AT"/>
        </w:rPr>
      </w:pPr>
      <w:r w:rsidRPr="00343584">
        <w:rPr>
          <w:lang w:val="de-AT"/>
        </w:rPr>
        <w:t>Durch diese beiden Methoden kann ShuffleNet die Leistung eines Netzwerks steigern und gleichzeitig den Rechenaufwand deutlich reduzieren, was es ideal für den Einsatz auf Geräten mit begrenzten Ressourcen macht.</w:t>
      </w:r>
    </w:p>
    <w:p w14:paraId="15A5B822" w14:textId="77777777" w:rsidR="009010D8" w:rsidRPr="00343584" w:rsidRDefault="009010D8" w:rsidP="009010D8">
      <w:pPr>
        <w:rPr>
          <w:lang w:val="de-AT"/>
        </w:rPr>
      </w:pPr>
    </w:p>
    <w:p w14:paraId="610AFB48" w14:textId="77777777" w:rsidR="00AE2585" w:rsidRPr="001568C7" w:rsidRDefault="00AE2585" w:rsidP="00AE2585">
      <w:pPr>
        <w:pStyle w:val="berschrift8"/>
      </w:pPr>
      <w:r w:rsidRPr="001568C7">
        <w:t>Aufbau und Funktionsweise</w:t>
      </w:r>
    </w:p>
    <w:p w14:paraId="59D72E5D" w14:textId="77777777" w:rsidR="009010D8" w:rsidRPr="001568C7" w:rsidRDefault="009010D8" w:rsidP="009010D8">
      <w:r w:rsidRPr="00343584">
        <w:rPr>
          <w:b/>
          <w:bCs/>
          <w:lang w:val="de-AT"/>
        </w:rPr>
        <w:t>ShuffleNet</w:t>
      </w:r>
      <w:r w:rsidRPr="00343584">
        <w:rPr>
          <w:lang w:val="de-AT"/>
        </w:rPr>
        <w:t xml:space="preserve"> nutzt eine Architektur, die auf </w:t>
      </w:r>
      <w:r w:rsidRPr="00343584">
        <w:rPr>
          <w:b/>
          <w:bCs/>
          <w:lang w:val="de-AT"/>
        </w:rPr>
        <w:t>Group Convolutions</w:t>
      </w:r>
      <w:r w:rsidRPr="00343584">
        <w:rPr>
          <w:lang w:val="de-AT"/>
        </w:rPr>
        <w:t xml:space="preserve"> und </w:t>
      </w:r>
      <w:r w:rsidRPr="00343584">
        <w:rPr>
          <w:b/>
          <w:bCs/>
          <w:lang w:val="de-AT"/>
        </w:rPr>
        <w:t>Channel Shuffle</w:t>
      </w:r>
      <w:r w:rsidRPr="00343584">
        <w:rPr>
          <w:lang w:val="de-AT"/>
        </w:rPr>
        <w:t xml:space="preserve"> aufbaut. Die Architektur besteht aus mehreren </w:t>
      </w:r>
      <w:r w:rsidRPr="00343584">
        <w:rPr>
          <w:b/>
          <w:bCs/>
          <w:lang w:val="de-AT"/>
        </w:rPr>
        <w:t>ShuffleNet-Blöcken</w:t>
      </w:r>
      <w:r w:rsidRPr="00343584">
        <w:rPr>
          <w:lang w:val="de-AT"/>
        </w:rPr>
        <w:t xml:space="preserve">, die für die Parallelverarbeitung von Eingabedaten verantwortlich sind. </w:t>
      </w:r>
      <w:r w:rsidRPr="001568C7">
        <w:t>Jeder Block enthält:</w:t>
      </w:r>
    </w:p>
    <w:p w14:paraId="2F1A859F" w14:textId="77777777" w:rsidR="009010D8" w:rsidRPr="00343584" w:rsidRDefault="009010D8" w:rsidP="00402852">
      <w:pPr>
        <w:numPr>
          <w:ilvl w:val="0"/>
          <w:numId w:val="155"/>
        </w:numPr>
        <w:rPr>
          <w:lang w:val="de-AT"/>
        </w:rPr>
      </w:pPr>
      <w:r w:rsidRPr="00343584">
        <w:rPr>
          <w:b/>
          <w:bCs/>
          <w:lang w:val="de-AT"/>
        </w:rPr>
        <w:lastRenderedPageBreak/>
        <w:t>Group Convolutions</w:t>
      </w:r>
      <w:r w:rsidRPr="00343584">
        <w:rPr>
          <w:lang w:val="de-AT"/>
        </w:rPr>
        <w:t>: Hierbei werden Convolutional-Operationen in Gruppen unterteilt, die parallel ausgeführt werden.</w:t>
      </w:r>
    </w:p>
    <w:p w14:paraId="2784E474" w14:textId="77777777" w:rsidR="009010D8" w:rsidRPr="00343584" w:rsidRDefault="009010D8" w:rsidP="00402852">
      <w:pPr>
        <w:numPr>
          <w:ilvl w:val="0"/>
          <w:numId w:val="155"/>
        </w:numPr>
        <w:rPr>
          <w:lang w:val="de-AT"/>
        </w:rPr>
      </w:pPr>
      <w:r w:rsidRPr="00343584">
        <w:rPr>
          <w:b/>
          <w:bCs/>
          <w:lang w:val="de-AT"/>
        </w:rPr>
        <w:t>Channel Shuffle</w:t>
      </w:r>
      <w:r w:rsidRPr="00343584">
        <w:rPr>
          <w:lang w:val="de-AT"/>
        </w:rPr>
        <w:t>: Nach der Gruppenkonvolution werden die Kanäle zwischen den Gruppen neu gemischt, um die Kommunikation zwischen den Gruppen zu verbessern.</w:t>
      </w:r>
    </w:p>
    <w:p w14:paraId="303CF8C1" w14:textId="77777777" w:rsidR="009010D8" w:rsidRPr="00343584" w:rsidRDefault="009010D8" w:rsidP="009010D8">
      <w:pPr>
        <w:rPr>
          <w:lang w:val="de-AT"/>
        </w:rPr>
      </w:pPr>
      <w:r w:rsidRPr="00343584">
        <w:rPr>
          <w:lang w:val="de-AT"/>
        </w:rPr>
        <w:t xml:space="preserve">Die </w:t>
      </w:r>
      <w:r w:rsidRPr="00343584">
        <w:rPr>
          <w:b/>
          <w:bCs/>
          <w:lang w:val="de-AT"/>
        </w:rPr>
        <w:t>Effizienz</w:t>
      </w:r>
      <w:r w:rsidRPr="00343584">
        <w:rPr>
          <w:lang w:val="de-AT"/>
        </w:rPr>
        <w:t xml:space="preserve"> von ShuffleNet basiert darauf, dass es bei einer geringen Modellgröße und einem reduzierten Rechenaufwand dennoch in der Lage ist, </w:t>
      </w:r>
      <w:r w:rsidRPr="00343584">
        <w:rPr>
          <w:b/>
          <w:bCs/>
          <w:lang w:val="de-AT"/>
        </w:rPr>
        <w:t>hohe Genauigkeit</w:t>
      </w:r>
      <w:r w:rsidRPr="00343584">
        <w:rPr>
          <w:lang w:val="de-AT"/>
        </w:rPr>
        <w:t xml:space="preserve"> zu erreichen. Diese Eigenschaften machen das Modell besonders geeignet für </w:t>
      </w:r>
      <w:r w:rsidRPr="00343584">
        <w:rPr>
          <w:b/>
          <w:bCs/>
          <w:lang w:val="de-AT"/>
        </w:rPr>
        <w:t>mobile Geräte</w:t>
      </w:r>
      <w:r w:rsidRPr="00343584">
        <w:rPr>
          <w:lang w:val="de-AT"/>
        </w:rPr>
        <w:t xml:space="preserve"> und Anwendungen, bei denen sowohl Geschwindigkeit als auch geringen Energieverbrauch erforderlich sind.</w:t>
      </w:r>
    </w:p>
    <w:p w14:paraId="006CE2A9" w14:textId="77777777" w:rsidR="009010D8" w:rsidRPr="00343584" w:rsidRDefault="009010D8" w:rsidP="009010D8">
      <w:pPr>
        <w:rPr>
          <w:lang w:val="de-AT"/>
        </w:rPr>
      </w:pPr>
    </w:p>
    <w:p w14:paraId="7D56DC5C" w14:textId="77777777" w:rsidR="00AE2585" w:rsidRPr="001568C7" w:rsidRDefault="00AE2585" w:rsidP="00AE2585">
      <w:pPr>
        <w:pStyle w:val="berschrift8"/>
      </w:pPr>
      <w:r w:rsidRPr="001568C7">
        <w:t>Anwendungen</w:t>
      </w:r>
    </w:p>
    <w:p w14:paraId="18F2CC71" w14:textId="77777777" w:rsidR="009010D8" w:rsidRPr="00343584" w:rsidRDefault="009010D8" w:rsidP="009010D8">
      <w:pPr>
        <w:rPr>
          <w:lang w:val="de-AT"/>
        </w:rPr>
      </w:pPr>
      <w:r w:rsidRPr="00343584">
        <w:rPr>
          <w:b/>
          <w:bCs/>
          <w:lang w:val="de-AT"/>
        </w:rPr>
        <w:t>ShuffleNet</w:t>
      </w:r>
      <w:r w:rsidRPr="00343584">
        <w:rPr>
          <w:lang w:val="de-AT"/>
        </w:rPr>
        <w:t xml:space="preserve"> wird in vielen Bereichen eingesetzt, insbesondere dort, wo Rechenressourcen begrenzt sind und Echtzeitanwendungen erforderlich sind:</w:t>
      </w:r>
    </w:p>
    <w:p w14:paraId="3599C4AC" w14:textId="77777777" w:rsidR="009010D8" w:rsidRPr="00343584" w:rsidRDefault="009010D8" w:rsidP="00402852">
      <w:pPr>
        <w:numPr>
          <w:ilvl w:val="0"/>
          <w:numId w:val="156"/>
        </w:numPr>
        <w:rPr>
          <w:lang w:val="de-AT"/>
        </w:rPr>
      </w:pPr>
      <w:r w:rsidRPr="00343584">
        <w:rPr>
          <w:b/>
          <w:bCs/>
          <w:lang w:val="de-AT"/>
        </w:rPr>
        <w:t>Mobile Bildklassifikation</w:t>
      </w:r>
      <w:r w:rsidRPr="00343584">
        <w:rPr>
          <w:lang w:val="de-AT"/>
        </w:rPr>
        <w:t>: Dank seiner Effizienz ist ShuffleNet eine beliebte Wahl für die Bildklassifikation auf mobilen Geräten, bei denen die Rechenleistung und der Energieverbrauch optimiert werden müssen.</w:t>
      </w:r>
    </w:p>
    <w:p w14:paraId="671AC81C" w14:textId="77777777" w:rsidR="009010D8" w:rsidRPr="00343584" w:rsidRDefault="009010D8" w:rsidP="00402852">
      <w:pPr>
        <w:numPr>
          <w:ilvl w:val="0"/>
          <w:numId w:val="156"/>
        </w:numPr>
        <w:rPr>
          <w:lang w:val="de-AT"/>
        </w:rPr>
      </w:pPr>
      <w:r w:rsidRPr="00343584">
        <w:rPr>
          <w:b/>
          <w:bCs/>
          <w:lang w:val="de-AT"/>
        </w:rPr>
        <w:t>Objekterkennung in Echtzeit</w:t>
      </w:r>
      <w:r w:rsidRPr="00343584">
        <w:rPr>
          <w:lang w:val="de-AT"/>
        </w:rPr>
        <w:t xml:space="preserve">: Durch die schnelle und ressourcenschonende Verarbeitung eignet sich ShuffleNet auch hervorragend für die </w:t>
      </w:r>
      <w:r w:rsidRPr="00343584">
        <w:rPr>
          <w:b/>
          <w:bCs/>
          <w:lang w:val="de-AT"/>
        </w:rPr>
        <w:t>Objekterkennung</w:t>
      </w:r>
      <w:r w:rsidRPr="00343584">
        <w:rPr>
          <w:lang w:val="de-AT"/>
        </w:rPr>
        <w:t xml:space="preserve"> in Echtzeit, etwa in autonomen Fahrzeugen oder mobilen Kamerasystemen.</w:t>
      </w:r>
    </w:p>
    <w:p w14:paraId="097BBAE8" w14:textId="77777777" w:rsidR="009010D8" w:rsidRPr="00343584" w:rsidRDefault="009010D8" w:rsidP="00402852">
      <w:pPr>
        <w:numPr>
          <w:ilvl w:val="0"/>
          <w:numId w:val="156"/>
        </w:numPr>
        <w:rPr>
          <w:lang w:val="de-AT"/>
        </w:rPr>
      </w:pPr>
      <w:r w:rsidRPr="00343584">
        <w:rPr>
          <w:b/>
          <w:bCs/>
          <w:lang w:val="de-AT"/>
        </w:rPr>
        <w:t>Gesichtserkennung</w:t>
      </w:r>
      <w:r w:rsidRPr="00343584">
        <w:rPr>
          <w:lang w:val="de-AT"/>
        </w:rPr>
        <w:t xml:space="preserve">: ShuffleNet hat sich auch als nützlich für </w:t>
      </w:r>
      <w:r w:rsidRPr="00343584">
        <w:rPr>
          <w:b/>
          <w:bCs/>
          <w:lang w:val="de-AT"/>
        </w:rPr>
        <w:t>Gesichtserkennungssoftware</w:t>
      </w:r>
      <w:r w:rsidRPr="00343584">
        <w:rPr>
          <w:lang w:val="de-AT"/>
        </w:rPr>
        <w:t xml:space="preserve"> erwiesen, bei der eine schnelle und genaue Identifizierung von Gesichtern erforderlich ist.</w:t>
      </w:r>
    </w:p>
    <w:p w14:paraId="3B8C48EE" w14:textId="77777777" w:rsidR="009010D8" w:rsidRPr="00343584" w:rsidRDefault="009010D8" w:rsidP="009010D8">
      <w:pPr>
        <w:rPr>
          <w:lang w:val="de-AT"/>
        </w:rPr>
      </w:pPr>
    </w:p>
    <w:p w14:paraId="0850A226" w14:textId="77777777" w:rsidR="00AE2585" w:rsidRPr="001568C7" w:rsidRDefault="00AE2585" w:rsidP="00AE2585">
      <w:pPr>
        <w:pStyle w:val="berschrift8"/>
      </w:pPr>
      <w:r w:rsidRPr="001568C7">
        <w:t>Verlässlichkeit und Performance</w:t>
      </w:r>
    </w:p>
    <w:p w14:paraId="162C7B1F" w14:textId="77777777" w:rsidR="009010D8" w:rsidRPr="00343584" w:rsidRDefault="009010D8" w:rsidP="009010D8">
      <w:pPr>
        <w:rPr>
          <w:lang w:val="de-AT"/>
        </w:rPr>
      </w:pPr>
      <w:r w:rsidRPr="00343584">
        <w:rPr>
          <w:lang w:val="de-AT"/>
        </w:rPr>
        <w:t xml:space="preserve">Die </w:t>
      </w:r>
      <w:r w:rsidRPr="00343584">
        <w:rPr>
          <w:b/>
          <w:bCs/>
          <w:lang w:val="de-AT"/>
        </w:rPr>
        <w:t>Leistung von ShuffleNet</w:t>
      </w:r>
      <w:r w:rsidRPr="00343584">
        <w:rPr>
          <w:lang w:val="de-AT"/>
        </w:rPr>
        <w:t xml:space="preserve"> ist beeindruckend, insbesondere wenn man die reduzierte Anzahl der Parameter und den optimierten Rechenaufwand berücksichtigt. Obwohl es auf </w:t>
      </w:r>
      <w:r w:rsidRPr="00343584">
        <w:rPr>
          <w:b/>
          <w:bCs/>
          <w:lang w:val="de-AT"/>
        </w:rPr>
        <w:t>geringe Modellkomplexität</w:t>
      </w:r>
      <w:r w:rsidRPr="00343584">
        <w:rPr>
          <w:lang w:val="de-AT"/>
        </w:rPr>
        <w:t xml:space="preserve"> und </w:t>
      </w:r>
      <w:r w:rsidRPr="00343584">
        <w:rPr>
          <w:b/>
          <w:bCs/>
          <w:lang w:val="de-AT"/>
        </w:rPr>
        <w:t>schnelle Berechnungen</w:t>
      </w:r>
      <w:r w:rsidRPr="00343584">
        <w:rPr>
          <w:lang w:val="de-AT"/>
        </w:rPr>
        <w:t xml:space="preserve"> ausgelegt ist, erzielt es dennoch eine </w:t>
      </w:r>
      <w:r w:rsidRPr="00343584">
        <w:rPr>
          <w:b/>
          <w:bCs/>
          <w:lang w:val="de-AT"/>
        </w:rPr>
        <w:t>hohe Genauigkeit</w:t>
      </w:r>
      <w:r w:rsidRPr="00343584">
        <w:rPr>
          <w:lang w:val="de-AT"/>
        </w:rPr>
        <w:t xml:space="preserve"> bei Aufgaben der Bildklassifikation und Objekterkennung.</w:t>
      </w:r>
    </w:p>
    <w:p w14:paraId="437C16F3" w14:textId="77777777" w:rsidR="009010D8" w:rsidRPr="00343584" w:rsidRDefault="009010D8" w:rsidP="00402852">
      <w:pPr>
        <w:numPr>
          <w:ilvl w:val="0"/>
          <w:numId w:val="157"/>
        </w:numPr>
        <w:rPr>
          <w:lang w:val="de-AT"/>
        </w:rPr>
      </w:pPr>
      <w:r w:rsidRPr="00343584">
        <w:rPr>
          <w:b/>
          <w:bCs/>
          <w:lang w:val="de-AT"/>
        </w:rPr>
        <w:t>Hohe Effizienz</w:t>
      </w:r>
      <w:r w:rsidRPr="00343584">
        <w:rPr>
          <w:lang w:val="de-AT"/>
        </w:rPr>
        <w:t xml:space="preserve">: Durch den Einsatz von </w:t>
      </w:r>
      <w:r w:rsidRPr="00343584">
        <w:rPr>
          <w:b/>
          <w:bCs/>
          <w:lang w:val="de-AT"/>
        </w:rPr>
        <w:t>Group Convolutions</w:t>
      </w:r>
      <w:r w:rsidRPr="00343584">
        <w:rPr>
          <w:lang w:val="de-AT"/>
        </w:rPr>
        <w:t xml:space="preserve"> und </w:t>
      </w:r>
      <w:r w:rsidRPr="00343584">
        <w:rPr>
          <w:b/>
          <w:bCs/>
          <w:lang w:val="de-AT"/>
        </w:rPr>
        <w:t>Channel Shuffle</w:t>
      </w:r>
      <w:r w:rsidRPr="00343584">
        <w:rPr>
          <w:lang w:val="de-AT"/>
        </w:rPr>
        <w:t xml:space="preserve"> ist ShuffleNet in der Lage, eine hohe Rechenleistung bei gleichzeitig niedrigem Energieverbrauch zu bieten.</w:t>
      </w:r>
    </w:p>
    <w:p w14:paraId="0A893515" w14:textId="77777777" w:rsidR="009010D8" w:rsidRPr="00343584" w:rsidRDefault="009010D8" w:rsidP="00402852">
      <w:pPr>
        <w:numPr>
          <w:ilvl w:val="0"/>
          <w:numId w:val="157"/>
        </w:numPr>
        <w:rPr>
          <w:lang w:val="de-AT"/>
        </w:rPr>
      </w:pPr>
      <w:r w:rsidRPr="00343584">
        <w:rPr>
          <w:b/>
          <w:bCs/>
          <w:lang w:val="de-AT"/>
        </w:rPr>
        <w:t>Skalierbarkeit</w:t>
      </w:r>
      <w:r w:rsidRPr="00343584">
        <w:rPr>
          <w:lang w:val="de-AT"/>
        </w:rPr>
        <w:t>: Das Modell lässt sich problemlos auf verschiedene Geräte und Anforderungen skalieren, was es zu einer vielseitigen Wahl für verschiedene Anwendungen macht.</w:t>
      </w:r>
    </w:p>
    <w:p w14:paraId="4792CAD9" w14:textId="20FC603D" w:rsidR="009010D8" w:rsidRPr="004D04A8" w:rsidRDefault="009010D8" w:rsidP="009010D8">
      <w:pPr>
        <w:numPr>
          <w:ilvl w:val="0"/>
          <w:numId w:val="157"/>
        </w:numPr>
        <w:rPr>
          <w:lang w:val="de-AT"/>
        </w:rPr>
      </w:pPr>
      <w:r w:rsidRPr="00343584">
        <w:rPr>
          <w:b/>
          <w:bCs/>
          <w:lang w:val="de-AT"/>
        </w:rPr>
        <w:t>Limitierte Anfälligkeit für Überanpassung</w:t>
      </w:r>
      <w:r w:rsidRPr="00343584">
        <w:rPr>
          <w:lang w:val="de-AT"/>
        </w:rPr>
        <w:t>: Durch seine effiziente Architektur zeigt ShuffleNet eine gute Robustheit und ist weniger anfällig für Überanpassung, da es mit weniger Parametern und einer besseren Informationsverteilung arbeitet.</w:t>
      </w:r>
    </w:p>
    <w:p w14:paraId="18692E80" w14:textId="77777777" w:rsidR="00AE2585" w:rsidRPr="001568C7" w:rsidRDefault="00AE2585" w:rsidP="00AE2585">
      <w:pPr>
        <w:pStyle w:val="berschrift7"/>
      </w:pPr>
      <w:r w:rsidRPr="001568C7">
        <w:lastRenderedPageBreak/>
        <w:t>Imports</w:t>
      </w:r>
    </w:p>
    <w:p w14:paraId="404E15F3" w14:textId="56D739A0" w:rsidR="009010D8" w:rsidRPr="00343584" w:rsidRDefault="009010D8" w:rsidP="009010D8">
      <w:pPr>
        <w:rPr>
          <w:lang w:val="de-AT"/>
        </w:rPr>
      </w:pPr>
      <w:r w:rsidRPr="00343584">
        <w:rPr>
          <w:lang w:val="de-AT"/>
        </w:rPr>
        <w:t>Die notwendigen Imports für dieses Modell sind:</w:t>
      </w:r>
    </w:p>
    <w:p w14:paraId="2623AB50"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4689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79CA2F2E" w14:textId="7C1F3C75"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4689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7421DBFB" w14:textId="081C61DA" w:rsidR="009010D8" w:rsidRPr="00343584" w:rsidRDefault="009010D8" w:rsidP="00402852">
      <w:pPr>
        <w:pStyle w:val="Listenabsatz"/>
        <w:numPr>
          <w:ilvl w:val="0"/>
          <w:numId w:val="157"/>
        </w:numPr>
        <w:rPr>
          <w:sz w:val="24"/>
          <w:szCs w:val="24"/>
          <w:lang w:val="de-AT"/>
        </w:rPr>
      </w:pPr>
      <w:r w:rsidRPr="00343584">
        <w:rPr>
          <w:b/>
          <w:bCs/>
          <w:sz w:val="24"/>
          <w:szCs w:val="24"/>
          <w:lang w:val="de-AT"/>
        </w:rPr>
        <w:t>models.shufflenet_v2_x1_0</w:t>
      </w:r>
      <w:r w:rsidRPr="00343584">
        <w:rPr>
          <w:sz w:val="24"/>
          <w:szCs w:val="24"/>
          <w:lang w:val="de-AT"/>
        </w:rPr>
        <w:t xml:space="preserve">: Wird aus dem torchvision-Modul importiert, um das </w:t>
      </w:r>
      <w:r w:rsidRPr="00343584">
        <w:rPr>
          <w:b/>
          <w:bCs/>
          <w:sz w:val="24"/>
          <w:szCs w:val="24"/>
          <w:lang w:val="de-AT"/>
        </w:rPr>
        <w:t>ShuffleNetV2-Modell</w:t>
      </w:r>
      <w:r w:rsidRPr="00343584">
        <w:rPr>
          <w:sz w:val="24"/>
          <w:szCs w:val="24"/>
          <w:lang w:val="de-AT"/>
        </w:rPr>
        <w:t xml:space="preserve"> zu verwenden. Hierbei handelt es sich um eine Version des ShuffleNet-Modells mit einer </w:t>
      </w:r>
      <w:r w:rsidRPr="00343584">
        <w:rPr>
          <w:b/>
          <w:bCs/>
          <w:sz w:val="24"/>
          <w:szCs w:val="24"/>
          <w:lang w:val="de-AT"/>
        </w:rPr>
        <w:t>Base-Architektur</w:t>
      </w:r>
      <w:r w:rsidRPr="00343584">
        <w:rPr>
          <w:sz w:val="24"/>
          <w:szCs w:val="24"/>
          <w:lang w:val="de-AT"/>
        </w:rPr>
        <w:t xml:space="preserve"> für schnelle und effiziente Berechnungen. </w:t>
      </w:r>
    </w:p>
    <w:p w14:paraId="615D49A1" w14:textId="64B55F33" w:rsidR="009010D8" w:rsidRPr="00343584" w:rsidRDefault="009010D8" w:rsidP="00402852">
      <w:pPr>
        <w:pStyle w:val="Listenabsatz"/>
        <w:numPr>
          <w:ilvl w:val="0"/>
          <w:numId w:val="157"/>
        </w:numPr>
        <w:rPr>
          <w:sz w:val="24"/>
          <w:szCs w:val="24"/>
          <w:lang w:val="de-AT"/>
        </w:rPr>
      </w:pPr>
      <w:r w:rsidRPr="00343584">
        <w:rPr>
          <w:b/>
          <w:bCs/>
          <w:sz w:val="24"/>
          <w:szCs w:val="24"/>
          <w:lang w:val="de-AT"/>
        </w:rPr>
        <w:t>BaseModelTorch</w:t>
      </w:r>
      <w:r w:rsidRPr="00343584">
        <w:rPr>
          <w:sz w:val="24"/>
          <w:szCs w:val="24"/>
          <w:lang w:val="de-AT"/>
        </w:rPr>
        <w:t>: Ein benutzerdefiniertes Basismodell, das grundlegende Funktionen für das Training und Speichern des Modells bereitstellt.</w:t>
      </w:r>
    </w:p>
    <w:p w14:paraId="3BBD41CB" w14:textId="77777777" w:rsidR="009010D8" w:rsidRPr="00343584" w:rsidRDefault="009010D8" w:rsidP="009010D8">
      <w:pPr>
        <w:rPr>
          <w:lang w:val="de-AT"/>
        </w:rPr>
      </w:pPr>
    </w:p>
    <w:p w14:paraId="16299BCD" w14:textId="55D08090" w:rsidR="00AE2585" w:rsidRPr="001568C7" w:rsidRDefault="00AE2585" w:rsidP="00AE2585">
      <w:pPr>
        <w:pStyle w:val="berschrift7"/>
      </w:pPr>
      <w:r w:rsidRPr="001568C7">
        <w:t>training_</w:t>
      </w:r>
      <w:r w:rsidR="009010D8" w:rsidRPr="001568C7">
        <w:t>shufflenet_pytorch</w:t>
      </w:r>
      <w:r w:rsidRPr="001568C7">
        <w:t>.py</w:t>
      </w:r>
    </w:p>
    <w:p w14:paraId="02C307CB" w14:textId="746B2C84" w:rsidR="009010D8" w:rsidRPr="00343584" w:rsidRDefault="009010D8" w:rsidP="009010D8">
      <w:pPr>
        <w:rPr>
          <w:lang w:val="de-AT"/>
        </w:rPr>
      </w:pPr>
      <w:r w:rsidRPr="00343584">
        <w:rPr>
          <w:lang w:val="de-AT"/>
        </w:rPr>
        <w:t xml:space="preserve">In diesem Fall wird das </w:t>
      </w:r>
      <w:r w:rsidRPr="00343584">
        <w:rPr>
          <w:b/>
          <w:bCs/>
          <w:lang w:val="de-AT"/>
        </w:rPr>
        <w:t>ShuffleNetV2-Modell</w:t>
      </w:r>
      <w:r w:rsidRPr="00343584">
        <w:rPr>
          <w:lang w:val="de-AT"/>
        </w:rPr>
        <w:t xml:space="preserve"> mit der folgenden Struktur instanziiert:</w:t>
      </w:r>
    </w:p>
    <w:p w14:paraId="180EF28C"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ShuffleNetModel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107BA035"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176214EB" w14:textId="6A555401"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shufflenet_v2_x1_0</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1DCC54E0" w14:textId="162D3307" w:rsidR="009010D8" w:rsidRPr="00343584" w:rsidRDefault="009010D8" w:rsidP="00402852">
      <w:pPr>
        <w:pStyle w:val="Listenabsatz"/>
        <w:numPr>
          <w:ilvl w:val="0"/>
          <w:numId w:val="157"/>
        </w:numPr>
        <w:rPr>
          <w:sz w:val="24"/>
          <w:szCs w:val="24"/>
          <w:lang w:val="de-AT"/>
        </w:rPr>
      </w:pPr>
      <w:r w:rsidRPr="00343584">
        <w:rPr>
          <w:b/>
          <w:bCs/>
          <w:sz w:val="24"/>
          <w:szCs w:val="24"/>
          <w:lang w:val="de-AT"/>
        </w:rPr>
        <w:t>models.shufflenet_v2_x1_0(weights=None, num_classes=classes)</w:t>
      </w:r>
      <w:r w:rsidRPr="00343584">
        <w:rPr>
          <w:sz w:val="24"/>
          <w:szCs w:val="24"/>
          <w:lang w:val="de-AT"/>
        </w:rPr>
        <w:t xml:space="preserve">: Instanziiert das </w:t>
      </w:r>
      <w:r w:rsidRPr="00343584">
        <w:rPr>
          <w:b/>
          <w:bCs/>
          <w:sz w:val="24"/>
          <w:szCs w:val="24"/>
          <w:lang w:val="de-AT"/>
        </w:rPr>
        <w:t>ShuffleNetV2-Modell</w:t>
      </w:r>
      <w:r w:rsidRPr="00343584">
        <w:rPr>
          <w:sz w:val="24"/>
          <w:szCs w:val="24"/>
          <w:lang w:val="de-AT"/>
        </w:rPr>
        <w:t xml:space="preserve"> ohne vortrainierte Gewichte und legt die Anzahl der Zielklassen (num_classes) fest. </w:t>
      </w:r>
    </w:p>
    <w:p w14:paraId="3390786B" w14:textId="77777777" w:rsidR="00C63BB9" w:rsidRPr="00343584" w:rsidRDefault="00C63BB9" w:rsidP="00402852">
      <w:pPr>
        <w:pStyle w:val="Listenabsatz"/>
        <w:numPr>
          <w:ilvl w:val="0"/>
          <w:numId w:val="157"/>
        </w:numPr>
        <w:rPr>
          <w:sz w:val="24"/>
          <w:szCs w:val="24"/>
          <w:lang w:val="de-AT"/>
        </w:rPr>
      </w:pPr>
    </w:p>
    <w:p w14:paraId="25A7EB26" w14:textId="36868B35" w:rsidR="00AE2585" w:rsidRPr="00343584" w:rsidRDefault="009010D8" w:rsidP="00402852">
      <w:pPr>
        <w:pStyle w:val="Listenabsatz"/>
        <w:numPr>
          <w:ilvl w:val="0"/>
          <w:numId w:val="157"/>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0ED88BDA" w14:textId="77777777" w:rsidR="009010D8" w:rsidRPr="00343584" w:rsidRDefault="009010D8" w:rsidP="00AE2585">
      <w:pPr>
        <w:rPr>
          <w:lang w:val="de-AT" w:eastAsia="en-US"/>
        </w:rPr>
      </w:pPr>
    </w:p>
    <w:p w14:paraId="46323534" w14:textId="235D1C06" w:rsidR="00AE2585" w:rsidRPr="001568C7" w:rsidRDefault="009010D8" w:rsidP="00AE2585">
      <w:pPr>
        <w:pStyle w:val="berschrift6"/>
      </w:pPr>
      <w:r w:rsidRPr="001568C7">
        <w:t>SqueezeNet</w:t>
      </w:r>
    </w:p>
    <w:p w14:paraId="5EE052A9" w14:textId="1F8375E4" w:rsidR="009010D8" w:rsidRPr="00343584" w:rsidRDefault="009010D8" w:rsidP="009010D8">
      <w:pPr>
        <w:rPr>
          <w:lang w:val="de-AT"/>
        </w:rPr>
      </w:pPr>
      <w:r w:rsidRPr="00343584">
        <w:rPr>
          <w:b/>
          <w:bCs/>
          <w:lang w:val="de-AT"/>
        </w:rPr>
        <w:t>SqueezeNet</w:t>
      </w:r>
      <w:r w:rsidRPr="00343584">
        <w:rPr>
          <w:lang w:val="de-AT"/>
        </w:rPr>
        <w:t xml:space="preserve"> ist eine kompakte und effiziente Convolutional Neural Network (CNN)-Architektur, die entwickelt wurde, um die Modellgröße zu minimieren und gleichzeitig eine hohe Klassifikationsleistung zu erzielen. Durch den Einsatz von </w:t>
      </w:r>
      <w:r w:rsidRPr="00343584">
        <w:rPr>
          <w:b/>
          <w:bCs/>
          <w:lang w:val="de-AT"/>
        </w:rPr>
        <w:t>Fire-Modulen</w:t>
      </w:r>
      <w:r w:rsidRPr="00343584">
        <w:rPr>
          <w:lang w:val="de-AT"/>
        </w:rPr>
        <w:t xml:space="preserve"> und der Reduzierung der Anzahl der Parameter hat SqueezeNet den Vorteil einer signifikant kleineren Modellgröße im Vergleich zu traditionellen CNN-Architekturen, ohne dabei zu viel an Genauigkeit zu verlieren. Diese Eigenschaften machen SqueezeNet besonders geeignet für den Einsatz auf Geräten mit begrenzten Rechenressourcen, wie etwa mobilen Geräten oder eingebetteten Systemen.</w:t>
      </w:r>
    </w:p>
    <w:p w14:paraId="79FF3FD2" w14:textId="77777777" w:rsidR="009010D8" w:rsidRPr="00343584" w:rsidRDefault="009010D8" w:rsidP="009010D8">
      <w:pPr>
        <w:rPr>
          <w:lang w:val="de-AT"/>
        </w:rPr>
      </w:pPr>
    </w:p>
    <w:p w14:paraId="0F2FF086" w14:textId="77777777" w:rsidR="00AE2585" w:rsidRPr="001568C7" w:rsidRDefault="00AE2585" w:rsidP="00AE2585">
      <w:pPr>
        <w:pStyle w:val="berschrift7"/>
      </w:pPr>
      <w:r w:rsidRPr="001568C7">
        <w:t>Theorie</w:t>
      </w:r>
    </w:p>
    <w:p w14:paraId="1E7892AA" w14:textId="77777777" w:rsidR="009010D8" w:rsidRPr="001568C7" w:rsidRDefault="009010D8" w:rsidP="009010D8">
      <w:r w:rsidRPr="00343584">
        <w:rPr>
          <w:b/>
          <w:bCs/>
          <w:lang w:val="de-AT"/>
        </w:rPr>
        <w:t>SqueezeNet</w:t>
      </w:r>
      <w:r w:rsidRPr="00343584">
        <w:rPr>
          <w:lang w:val="de-AT"/>
        </w:rPr>
        <w:t xml:space="preserve"> ist eine leichte Architektur, die speziell entwickelt wurde, um mit einer minimalen Anzahl von Parametern zu arbeiten, ohne die Genauigkeit erheblich zu </w:t>
      </w:r>
      <w:r w:rsidRPr="00343584">
        <w:rPr>
          <w:lang w:val="de-AT"/>
        </w:rPr>
        <w:lastRenderedPageBreak/>
        <w:t xml:space="preserve">beeinträchtigen. Die Architektur verwendet </w:t>
      </w:r>
      <w:r w:rsidRPr="00343584">
        <w:rPr>
          <w:b/>
          <w:bCs/>
          <w:lang w:val="de-AT"/>
        </w:rPr>
        <w:t>Fire-Module</w:t>
      </w:r>
      <w:r w:rsidRPr="00343584">
        <w:rPr>
          <w:lang w:val="de-AT"/>
        </w:rPr>
        <w:t xml:space="preserve">, eine spezielle Schicht, die die Anzahl der Parameter reduziert. </w:t>
      </w:r>
      <w:r w:rsidRPr="001568C7">
        <w:t xml:space="preserve">Ein </w:t>
      </w:r>
      <w:r w:rsidRPr="001568C7">
        <w:rPr>
          <w:b/>
          <w:bCs/>
        </w:rPr>
        <w:t>Fire-Module</w:t>
      </w:r>
      <w:r w:rsidRPr="001568C7">
        <w:t xml:space="preserve"> besteht aus zwei Teilen:</w:t>
      </w:r>
    </w:p>
    <w:p w14:paraId="129F3404" w14:textId="77777777" w:rsidR="009010D8" w:rsidRPr="00343584" w:rsidRDefault="009010D8" w:rsidP="00402852">
      <w:pPr>
        <w:numPr>
          <w:ilvl w:val="0"/>
          <w:numId w:val="158"/>
        </w:numPr>
        <w:rPr>
          <w:lang w:val="de-AT"/>
        </w:rPr>
      </w:pPr>
      <w:r w:rsidRPr="00343584">
        <w:rPr>
          <w:b/>
          <w:bCs/>
          <w:lang w:val="de-AT"/>
        </w:rPr>
        <w:t>Squeeze</w:t>
      </w:r>
      <w:r w:rsidRPr="00343584">
        <w:rPr>
          <w:lang w:val="de-AT"/>
        </w:rPr>
        <w:t xml:space="preserve">-Teil: Dieser Teil reduziert die Anzahl der Eingabekanäle mithilfe einer </w:t>
      </w:r>
      <w:r w:rsidRPr="00343584">
        <w:rPr>
          <w:b/>
          <w:bCs/>
          <w:lang w:val="de-AT"/>
        </w:rPr>
        <w:t>1x1 Convolution</w:t>
      </w:r>
      <w:r w:rsidRPr="00343584">
        <w:rPr>
          <w:lang w:val="de-AT"/>
        </w:rPr>
        <w:t>, was zu einer geringeren Modellgröße führt.</w:t>
      </w:r>
    </w:p>
    <w:p w14:paraId="009B3009" w14:textId="77777777" w:rsidR="009010D8" w:rsidRPr="00343584" w:rsidRDefault="009010D8" w:rsidP="00402852">
      <w:pPr>
        <w:numPr>
          <w:ilvl w:val="0"/>
          <w:numId w:val="158"/>
        </w:numPr>
        <w:rPr>
          <w:lang w:val="de-AT"/>
        </w:rPr>
      </w:pPr>
      <w:r w:rsidRPr="00343584">
        <w:rPr>
          <w:b/>
          <w:bCs/>
          <w:lang w:val="de-AT"/>
        </w:rPr>
        <w:t>Expand</w:t>
      </w:r>
      <w:r w:rsidRPr="00343584">
        <w:rPr>
          <w:lang w:val="de-AT"/>
        </w:rPr>
        <w:t xml:space="preserve">-Teil: Dieser Teil erhöht die Anzahl der Kanäle wieder mit </w:t>
      </w:r>
      <w:r w:rsidRPr="00343584">
        <w:rPr>
          <w:b/>
          <w:bCs/>
          <w:lang w:val="de-AT"/>
        </w:rPr>
        <w:t>1x1 Convolutions</w:t>
      </w:r>
      <w:r w:rsidRPr="00343584">
        <w:rPr>
          <w:lang w:val="de-AT"/>
        </w:rPr>
        <w:t xml:space="preserve"> und </w:t>
      </w:r>
      <w:r w:rsidRPr="00343584">
        <w:rPr>
          <w:b/>
          <w:bCs/>
          <w:lang w:val="de-AT"/>
        </w:rPr>
        <w:t>3x3 Convolutions</w:t>
      </w:r>
      <w:r w:rsidRPr="00343584">
        <w:rPr>
          <w:lang w:val="de-AT"/>
        </w:rPr>
        <w:t>, um die Komplexität und Ausdruckskraft des Modells zu gewährleisten.</w:t>
      </w:r>
    </w:p>
    <w:p w14:paraId="5C8E6DAF" w14:textId="77777777" w:rsidR="009010D8" w:rsidRPr="00343584" w:rsidRDefault="009010D8" w:rsidP="009010D8">
      <w:pPr>
        <w:rPr>
          <w:lang w:val="de-AT"/>
        </w:rPr>
      </w:pPr>
      <w:r w:rsidRPr="00343584">
        <w:rPr>
          <w:lang w:val="de-AT"/>
        </w:rPr>
        <w:t xml:space="preserve">Die Hauptidee hinter SqueezeNet ist es, den Anteil der Parameter, die durch die </w:t>
      </w:r>
      <w:r w:rsidRPr="00343584">
        <w:rPr>
          <w:b/>
          <w:bCs/>
          <w:lang w:val="de-AT"/>
        </w:rPr>
        <w:t>1x1 Convolution</w:t>
      </w:r>
      <w:r w:rsidRPr="00343584">
        <w:rPr>
          <w:lang w:val="de-AT"/>
        </w:rPr>
        <w:t xml:space="preserve"> erzeugt werden, zu maximieren, während gleichzeitig die </w:t>
      </w:r>
      <w:r w:rsidRPr="00343584">
        <w:rPr>
          <w:b/>
          <w:bCs/>
          <w:lang w:val="de-AT"/>
        </w:rPr>
        <w:t>3x3 Convolutions</w:t>
      </w:r>
      <w:r w:rsidRPr="00343584">
        <w:rPr>
          <w:lang w:val="de-AT"/>
        </w:rPr>
        <w:t xml:space="preserve"> nur in einem kleinen Maßstab angewendet werden, um die Komplexität zu steuern.</w:t>
      </w:r>
    </w:p>
    <w:p w14:paraId="3BA5D052" w14:textId="77777777" w:rsidR="009010D8" w:rsidRPr="00343584" w:rsidRDefault="009010D8" w:rsidP="009010D8">
      <w:pPr>
        <w:rPr>
          <w:lang w:val="de-AT"/>
        </w:rPr>
      </w:pPr>
    </w:p>
    <w:p w14:paraId="3D2AF5FC" w14:textId="77777777" w:rsidR="00AE2585" w:rsidRPr="001568C7" w:rsidRDefault="00AE2585" w:rsidP="00AE2585">
      <w:pPr>
        <w:pStyle w:val="berschrift8"/>
      </w:pPr>
      <w:r w:rsidRPr="001568C7">
        <w:t>Aufbau und Funktionsweise</w:t>
      </w:r>
    </w:p>
    <w:p w14:paraId="238C1F28" w14:textId="77777777" w:rsidR="009010D8" w:rsidRPr="00343584" w:rsidRDefault="009010D8" w:rsidP="00C63BB9">
      <w:pPr>
        <w:rPr>
          <w:lang w:val="de-AT" w:eastAsia="de-AT"/>
        </w:rPr>
      </w:pPr>
      <w:r w:rsidRPr="00343584">
        <w:rPr>
          <w:lang w:val="de-AT" w:eastAsia="de-AT"/>
        </w:rPr>
        <w:t xml:space="preserve">Die Architektur von </w:t>
      </w:r>
      <w:r w:rsidRPr="00343584">
        <w:rPr>
          <w:b/>
          <w:bCs/>
          <w:lang w:val="de-AT" w:eastAsia="de-AT"/>
        </w:rPr>
        <w:t>SqueezeNet</w:t>
      </w:r>
      <w:r w:rsidRPr="00343584">
        <w:rPr>
          <w:lang w:val="de-AT" w:eastAsia="de-AT"/>
        </w:rPr>
        <w:t xml:space="preserve"> setzt auf eine effiziente Verwendung von </w:t>
      </w:r>
      <w:r w:rsidRPr="00343584">
        <w:rPr>
          <w:b/>
          <w:bCs/>
          <w:lang w:val="de-AT" w:eastAsia="de-AT"/>
        </w:rPr>
        <w:t>1x1 Convolutions</w:t>
      </w:r>
      <w:r w:rsidRPr="00343584">
        <w:rPr>
          <w:lang w:val="de-AT" w:eastAsia="de-AT"/>
        </w:rPr>
        <w:t xml:space="preserve"> und </w:t>
      </w:r>
      <w:r w:rsidRPr="00343584">
        <w:rPr>
          <w:b/>
          <w:bCs/>
          <w:lang w:val="de-AT" w:eastAsia="de-AT"/>
        </w:rPr>
        <w:t>Fire-Modulen</w:t>
      </w:r>
      <w:r w:rsidRPr="00343584">
        <w:rPr>
          <w:lang w:val="de-AT" w:eastAsia="de-AT"/>
        </w:rPr>
        <w:t xml:space="preserve">, um das Modell zu komprimieren und gleichzeitig eine akzeptable Leistung zu gewährleisten. Im Wesentlichen kann man sagen, dass SqueezeNet eine </w:t>
      </w:r>
      <w:r w:rsidRPr="00343584">
        <w:rPr>
          <w:b/>
          <w:bCs/>
          <w:lang w:val="de-AT" w:eastAsia="de-AT"/>
        </w:rPr>
        <w:t>kleine Modellgröße</w:t>
      </w:r>
      <w:r w:rsidRPr="00343584">
        <w:rPr>
          <w:lang w:val="de-AT" w:eastAsia="de-AT"/>
        </w:rPr>
        <w:t xml:space="preserve"> hat, was es zu einem bevorzugten Modell für </w:t>
      </w:r>
      <w:r w:rsidRPr="00343584">
        <w:rPr>
          <w:b/>
          <w:bCs/>
          <w:lang w:val="de-AT" w:eastAsia="de-AT"/>
        </w:rPr>
        <w:t>Echtzeit- und mobile Anwendungen</w:t>
      </w:r>
      <w:r w:rsidRPr="00343584">
        <w:rPr>
          <w:lang w:val="de-AT" w:eastAsia="de-AT"/>
        </w:rPr>
        <w:t xml:space="preserve"> macht, bei denen die Ressourcen begrenzt sind.</w:t>
      </w:r>
    </w:p>
    <w:p w14:paraId="5193F95A" w14:textId="77777777" w:rsidR="009010D8" w:rsidRPr="00343584" w:rsidRDefault="009010D8" w:rsidP="00C63BB9">
      <w:pPr>
        <w:rPr>
          <w:lang w:val="de-AT" w:eastAsia="de-AT"/>
        </w:rPr>
      </w:pPr>
      <w:r w:rsidRPr="00343584">
        <w:rPr>
          <w:lang w:val="de-AT" w:eastAsia="de-AT"/>
        </w:rPr>
        <w:t xml:space="preserve">Der Aufbau des Modells umfasst mehrere Fire-Module, die zusammen die Eingabedaten durchlaufen, um die Ausgabe zu berechnen. Dabei wird die Anzahl der Parameter durch die Verwendung der </w:t>
      </w:r>
      <w:r w:rsidRPr="00343584">
        <w:rPr>
          <w:b/>
          <w:bCs/>
          <w:lang w:val="de-AT" w:eastAsia="de-AT"/>
        </w:rPr>
        <w:t>Squeeze-Operation</w:t>
      </w:r>
      <w:r w:rsidRPr="00343584">
        <w:rPr>
          <w:lang w:val="de-AT" w:eastAsia="de-AT"/>
        </w:rPr>
        <w:t xml:space="preserve"> auf eine minimalistische Weise kontrolliert, was den Speicherbedarf und die Rechenleistung reduziert.</w:t>
      </w:r>
    </w:p>
    <w:p w14:paraId="3336F4EB" w14:textId="77777777" w:rsidR="009010D8" w:rsidRPr="00343584" w:rsidRDefault="009010D8" w:rsidP="009010D8">
      <w:pPr>
        <w:rPr>
          <w:lang w:val="de-AT"/>
        </w:rPr>
      </w:pPr>
    </w:p>
    <w:p w14:paraId="342B8BF4" w14:textId="77777777" w:rsidR="00AE2585" w:rsidRPr="001568C7" w:rsidRDefault="00AE2585" w:rsidP="00AE2585">
      <w:pPr>
        <w:pStyle w:val="berschrift8"/>
      </w:pPr>
      <w:r w:rsidRPr="001568C7">
        <w:t>Anwendungen</w:t>
      </w:r>
    </w:p>
    <w:p w14:paraId="081EDB42" w14:textId="77777777" w:rsidR="009010D8" w:rsidRPr="00343584" w:rsidRDefault="009010D8" w:rsidP="009010D8">
      <w:pPr>
        <w:rPr>
          <w:lang w:val="de-AT"/>
        </w:rPr>
      </w:pPr>
      <w:r w:rsidRPr="00343584">
        <w:rPr>
          <w:b/>
          <w:bCs/>
          <w:lang w:val="de-AT"/>
        </w:rPr>
        <w:t>SqueezeNet</w:t>
      </w:r>
      <w:r w:rsidRPr="00343584">
        <w:rPr>
          <w:lang w:val="de-AT"/>
        </w:rPr>
        <w:t xml:space="preserve"> ist aufgrund seiner geringen Modellgröße und hohen Effizienz besonders geeignet für die folgenden Anwendungen:</w:t>
      </w:r>
    </w:p>
    <w:p w14:paraId="22CE2721" w14:textId="77777777" w:rsidR="009010D8" w:rsidRPr="00343584" w:rsidRDefault="009010D8" w:rsidP="00402852">
      <w:pPr>
        <w:numPr>
          <w:ilvl w:val="0"/>
          <w:numId w:val="159"/>
        </w:numPr>
        <w:rPr>
          <w:lang w:val="de-AT"/>
        </w:rPr>
      </w:pPr>
      <w:r w:rsidRPr="00343584">
        <w:rPr>
          <w:b/>
          <w:bCs/>
          <w:lang w:val="de-AT"/>
        </w:rPr>
        <w:t>Echtzeit-Bildklassifikation</w:t>
      </w:r>
      <w:r w:rsidRPr="00343584">
        <w:rPr>
          <w:lang w:val="de-AT"/>
        </w:rPr>
        <w:t>: Dank seiner geringen Größe und schnellen Verarbeitung eignet sich SqueezeNet hervorragend für mobile Geräte und eingebettete Systeme, bei denen schnelle Bildklassifikationen erforderlich sind.</w:t>
      </w:r>
    </w:p>
    <w:p w14:paraId="59BFE0A6" w14:textId="77777777" w:rsidR="009010D8" w:rsidRPr="00343584" w:rsidRDefault="009010D8" w:rsidP="00402852">
      <w:pPr>
        <w:numPr>
          <w:ilvl w:val="0"/>
          <w:numId w:val="159"/>
        </w:numPr>
        <w:rPr>
          <w:lang w:val="de-AT"/>
        </w:rPr>
      </w:pPr>
      <w:r w:rsidRPr="00343584">
        <w:rPr>
          <w:b/>
          <w:bCs/>
          <w:lang w:val="de-AT"/>
        </w:rPr>
        <w:t>Gesichtserkennung</w:t>
      </w:r>
      <w:r w:rsidRPr="00343584">
        <w:rPr>
          <w:lang w:val="de-AT"/>
        </w:rPr>
        <w:t xml:space="preserve">: SqueezeNet wird auch häufig für </w:t>
      </w:r>
      <w:r w:rsidRPr="00343584">
        <w:rPr>
          <w:b/>
          <w:bCs/>
          <w:lang w:val="de-AT"/>
        </w:rPr>
        <w:t>Gesichtserkennungsanwendungen</w:t>
      </w:r>
      <w:r w:rsidRPr="00343584">
        <w:rPr>
          <w:lang w:val="de-AT"/>
        </w:rPr>
        <w:t xml:space="preserve"> auf mobilen Geräten und in Kamerasystemen eingesetzt.</w:t>
      </w:r>
    </w:p>
    <w:p w14:paraId="311A1AF8" w14:textId="77777777" w:rsidR="009010D8" w:rsidRPr="00343584" w:rsidRDefault="009010D8" w:rsidP="00402852">
      <w:pPr>
        <w:numPr>
          <w:ilvl w:val="0"/>
          <w:numId w:val="159"/>
        </w:numPr>
        <w:rPr>
          <w:lang w:val="de-AT"/>
        </w:rPr>
      </w:pPr>
      <w:r w:rsidRPr="00343584">
        <w:rPr>
          <w:b/>
          <w:bCs/>
          <w:lang w:val="de-AT"/>
        </w:rPr>
        <w:t>Objekterkennung auf mobilen Geräten</w:t>
      </w:r>
      <w:r w:rsidRPr="00343584">
        <w:rPr>
          <w:lang w:val="de-AT"/>
        </w:rPr>
        <w:t xml:space="preserve">: Durch seine Effizienz und geringe Modellgröße ist SqueezeNet eine beliebte Wahl für die </w:t>
      </w:r>
      <w:r w:rsidRPr="00343584">
        <w:rPr>
          <w:b/>
          <w:bCs/>
          <w:lang w:val="de-AT"/>
        </w:rPr>
        <w:t>Objekterkennung in Echtzeit</w:t>
      </w:r>
      <w:r w:rsidRPr="00343584">
        <w:rPr>
          <w:lang w:val="de-AT"/>
        </w:rPr>
        <w:t xml:space="preserve"> auf mobilen Plattformen.</w:t>
      </w:r>
    </w:p>
    <w:p w14:paraId="52DD741E" w14:textId="77777777" w:rsidR="009010D8" w:rsidRPr="00343584" w:rsidRDefault="009010D8" w:rsidP="009010D8">
      <w:pPr>
        <w:rPr>
          <w:lang w:val="de-AT"/>
        </w:rPr>
      </w:pPr>
    </w:p>
    <w:p w14:paraId="05A4ED74" w14:textId="77777777" w:rsidR="00AE2585" w:rsidRPr="001568C7" w:rsidRDefault="00AE2585" w:rsidP="00AE2585">
      <w:pPr>
        <w:pStyle w:val="berschrift8"/>
      </w:pPr>
      <w:r w:rsidRPr="001568C7">
        <w:lastRenderedPageBreak/>
        <w:t>Verlässlichkeit und Performance</w:t>
      </w:r>
    </w:p>
    <w:p w14:paraId="729B4461" w14:textId="77777777" w:rsidR="009010D8" w:rsidRPr="00343584" w:rsidRDefault="009010D8" w:rsidP="009010D8">
      <w:pPr>
        <w:rPr>
          <w:lang w:val="de-AT"/>
        </w:rPr>
      </w:pPr>
      <w:r w:rsidRPr="00343584">
        <w:rPr>
          <w:lang w:val="de-AT"/>
        </w:rPr>
        <w:t xml:space="preserve">SqueezeNet bietet eine </w:t>
      </w:r>
      <w:r w:rsidRPr="00343584">
        <w:rPr>
          <w:b/>
          <w:bCs/>
          <w:lang w:val="de-AT"/>
        </w:rPr>
        <w:t>gute Balance</w:t>
      </w:r>
      <w:r w:rsidRPr="00343584">
        <w:rPr>
          <w:lang w:val="de-AT"/>
        </w:rPr>
        <w:t xml:space="preserve"> zwischen Modellgröße und Performance. Im Vergleich zu traditionellen CNN-Architekturen wie AlexNet oder VGGNet erzielt SqueezeNet mit deutlich weniger Parametern eine ähnliche Genauigkeit. Allerdings gibt es einige Einschränkungen, die bei der Auswahl dieses Modells berücksichtigt werden sollten:</w:t>
      </w:r>
    </w:p>
    <w:p w14:paraId="499B25D7" w14:textId="77777777" w:rsidR="009010D8" w:rsidRPr="00343584" w:rsidRDefault="009010D8" w:rsidP="00402852">
      <w:pPr>
        <w:numPr>
          <w:ilvl w:val="0"/>
          <w:numId w:val="160"/>
        </w:numPr>
        <w:rPr>
          <w:lang w:val="de-AT"/>
        </w:rPr>
      </w:pPr>
      <w:r w:rsidRPr="00343584">
        <w:rPr>
          <w:b/>
          <w:bCs/>
          <w:lang w:val="de-AT"/>
        </w:rPr>
        <w:t>Geringe Modellgröße</w:t>
      </w:r>
      <w:r w:rsidRPr="00343584">
        <w:rPr>
          <w:lang w:val="de-AT"/>
        </w:rPr>
        <w:t xml:space="preserve">: Aufgrund der Verwendung von </w:t>
      </w:r>
      <w:r w:rsidRPr="00343584">
        <w:rPr>
          <w:b/>
          <w:bCs/>
          <w:lang w:val="de-AT"/>
        </w:rPr>
        <w:t>1x1 Convolutions</w:t>
      </w:r>
      <w:r w:rsidRPr="00343584">
        <w:rPr>
          <w:lang w:val="de-AT"/>
        </w:rPr>
        <w:t xml:space="preserve"> und der kompakten </w:t>
      </w:r>
      <w:r w:rsidRPr="00343584">
        <w:rPr>
          <w:b/>
          <w:bCs/>
          <w:lang w:val="de-AT"/>
        </w:rPr>
        <w:t>Fire-Module</w:t>
      </w:r>
      <w:r w:rsidRPr="00343584">
        <w:rPr>
          <w:lang w:val="de-AT"/>
        </w:rPr>
        <w:t xml:space="preserve"> hat SqueezeNet eine kleine Modellgröße, die es zu einer hervorragenden Wahl für ressourcenbeschränkte Geräte macht.</w:t>
      </w:r>
    </w:p>
    <w:p w14:paraId="60077275" w14:textId="77777777" w:rsidR="009010D8" w:rsidRPr="00343584" w:rsidRDefault="009010D8" w:rsidP="00402852">
      <w:pPr>
        <w:numPr>
          <w:ilvl w:val="0"/>
          <w:numId w:val="160"/>
        </w:numPr>
        <w:rPr>
          <w:lang w:val="de-AT"/>
        </w:rPr>
      </w:pPr>
      <w:r w:rsidRPr="00343584">
        <w:rPr>
          <w:b/>
          <w:bCs/>
          <w:lang w:val="de-AT"/>
        </w:rPr>
        <w:t>Energieeffizienz</w:t>
      </w:r>
      <w:r w:rsidRPr="00343584">
        <w:rPr>
          <w:lang w:val="de-AT"/>
        </w:rPr>
        <w:t>: SqueezeNet benötigt weniger Rechenressourcen und verbraucht daher weniger Energie, was besonders für mobile und eingebettete Systeme von Vorteil ist.</w:t>
      </w:r>
    </w:p>
    <w:p w14:paraId="18BEEC0A" w14:textId="77777777" w:rsidR="009010D8" w:rsidRPr="00343584" w:rsidRDefault="009010D8" w:rsidP="00402852">
      <w:pPr>
        <w:numPr>
          <w:ilvl w:val="0"/>
          <w:numId w:val="160"/>
        </w:numPr>
        <w:rPr>
          <w:lang w:val="de-AT"/>
        </w:rPr>
      </w:pPr>
      <w:r w:rsidRPr="00343584">
        <w:rPr>
          <w:b/>
          <w:bCs/>
          <w:lang w:val="de-AT"/>
        </w:rPr>
        <w:t>Leistungseinbußen bei sehr komplexen Aufgaben</w:t>
      </w:r>
      <w:r w:rsidRPr="00343584">
        <w:rPr>
          <w:lang w:val="de-AT"/>
        </w:rPr>
        <w:t>: SqueezeNet ist zwar für viele Anwendungen ausreichend, kann jedoch in sehr komplexen Aufgaben, bei denen größere Modelle erforderlich sind, eine geringere Leistung als größere Modelle wie ResNet oder DenseNet aufweisen.</w:t>
      </w:r>
    </w:p>
    <w:p w14:paraId="03A9F036" w14:textId="77777777" w:rsidR="009010D8" w:rsidRPr="00343584" w:rsidRDefault="009010D8" w:rsidP="009010D8">
      <w:pPr>
        <w:rPr>
          <w:lang w:val="de-AT"/>
        </w:rPr>
      </w:pPr>
    </w:p>
    <w:p w14:paraId="23363E81" w14:textId="77777777" w:rsidR="00AE2585" w:rsidRPr="001568C7" w:rsidRDefault="00AE2585" w:rsidP="00AE2585">
      <w:pPr>
        <w:pStyle w:val="berschrift7"/>
      </w:pPr>
      <w:r w:rsidRPr="001568C7">
        <w:t>Imports</w:t>
      </w:r>
    </w:p>
    <w:p w14:paraId="5E11F593" w14:textId="1716F5BB" w:rsidR="009010D8" w:rsidRPr="00343584" w:rsidRDefault="009010D8" w:rsidP="009010D8">
      <w:pPr>
        <w:rPr>
          <w:lang w:val="de-AT"/>
        </w:rPr>
      </w:pPr>
      <w:r w:rsidRPr="00343584">
        <w:rPr>
          <w:lang w:val="de-AT"/>
        </w:rPr>
        <w:t>Die notwendigen Imports für dieses Modell sind:</w:t>
      </w:r>
    </w:p>
    <w:p w14:paraId="1E20A098"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07093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5C87C66F" w14:textId="37F22EA6"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07093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553B0BCF" w14:textId="31548753" w:rsidR="009010D8" w:rsidRPr="00343584" w:rsidRDefault="009010D8" w:rsidP="00402852">
      <w:pPr>
        <w:pStyle w:val="Listenabsatz"/>
        <w:numPr>
          <w:ilvl w:val="0"/>
          <w:numId w:val="160"/>
        </w:numPr>
        <w:rPr>
          <w:sz w:val="24"/>
          <w:szCs w:val="24"/>
          <w:lang w:val="de-AT"/>
        </w:rPr>
      </w:pPr>
      <w:r w:rsidRPr="00343584">
        <w:rPr>
          <w:b/>
          <w:bCs/>
          <w:sz w:val="24"/>
          <w:szCs w:val="24"/>
          <w:lang w:val="de-AT"/>
        </w:rPr>
        <w:t>models.squeezenet1_0</w:t>
      </w:r>
      <w:r w:rsidRPr="00343584">
        <w:rPr>
          <w:sz w:val="24"/>
          <w:szCs w:val="24"/>
          <w:lang w:val="de-AT"/>
        </w:rPr>
        <w:t xml:space="preserve">: Wird aus dem torchvision-Modul importiert, um das </w:t>
      </w:r>
      <w:r w:rsidRPr="00343584">
        <w:rPr>
          <w:b/>
          <w:bCs/>
          <w:sz w:val="24"/>
          <w:szCs w:val="24"/>
          <w:lang w:val="de-AT"/>
        </w:rPr>
        <w:t>SqueezeNet v1.0-Modell</w:t>
      </w:r>
      <w:r w:rsidRPr="00343584">
        <w:rPr>
          <w:sz w:val="24"/>
          <w:szCs w:val="24"/>
          <w:lang w:val="de-AT"/>
        </w:rPr>
        <w:t xml:space="preserve"> zu verwenden. Hierbei handelt es sich um die erste Version von SqueezeNet, die optimiert wurde, um mit einer kleinen Modellgröße eine vergleichbare Leistung zu erzielen. </w:t>
      </w:r>
    </w:p>
    <w:p w14:paraId="4175E732" w14:textId="07AF3C00" w:rsidR="009010D8" w:rsidRPr="00343584" w:rsidRDefault="009010D8" w:rsidP="00402852">
      <w:pPr>
        <w:pStyle w:val="Listenabsatz"/>
        <w:numPr>
          <w:ilvl w:val="0"/>
          <w:numId w:val="160"/>
        </w:numPr>
        <w:rPr>
          <w:sz w:val="24"/>
          <w:szCs w:val="24"/>
          <w:lang w:val="de-AT"/>
        </w:rPr>
      </w:pPr>
      <w:r w:rsidRPr="00343584">
        <w:rPr>
          <w:b/>
          <w:bCs/>
          <w:sz w:val="24"/>
          <w:szCs w:val="24"/>
          <w:lang w:val="de-AT"/>
        </w:rPr>
        <w:t>BaseModelTorch</w:t>
      </w:r>
      <w:r w:rsidRPr="00343584">
        <w:rPr>
          <w:sz w:val="24"/>
          <w:szCs w:val="24"/>
          <w:lang w:val="de-AT"/>
        </w:rPr>
        <w:t>: Ein benutzerdefiniertes Basismodell, das grundlegende Funktionen für das Training und Speichern des Modells bereitstellt.</w:t>
      </w:r>
    </w:p>
    <w:p w14:paraId="4ED3506D" w14:textId="1BC15804" w:rsidR="009010D8" w:rsidRPr="00343584" w:rsidRDefault="009010D8" w:rsidP="009010D8">
      <w:pPr>
        <w:rPr>
          <w:lang w:val="de-AT"/>
        </w:rPr>
      </w:pPr>
      <w:r w:rsidRPr="00343584">
        <w:rPr>
          <w:lang w:val="de-AT"/>
        </w:rPr>
        <w:tab/>
      </w:r>
    </w:p>
    <w:p w14:paraId="730899A7" w14:textId="04BDE74B" w:rsidR="00AE2585" w:rsidRPr="001568C7" w:rsidRDefault="00AE2585" w:rsidP="00AE2585">
      <w:pPr>
        <w:pStyle w:val="berschrift7"/>
      </w:pPr>
      <w:r w:rsidRPr="001568C7">
        <w:t>training_</w:t>
      </w:r>
      <w:r w:rsidR="009010D8" w:rsidRPr="001568C7">
        <w:t>squeezenet_pytorch</w:t>
      </w:r>
      <w:r w:rsidRPr="001568C7">
        <w:t>.py</w:t>
      </w:r>
    </w:p>
    <w:p w14:paraId="1B2CB7F4" w14:textId="1F1591AB" w:rsidR="009010D8" w:rsidRPr="00343584" w:rsidRDefault="009010D8" w:rsidP="009010D8">
      <w:pPr>
        <w:rPr>
          <w:lang w:val="de-AT"/>
        </w:rPr>
      </w:pPr>
      <w:r w:rsidRPr="00343584">
        <w:rPr>
          <w:lang w:val="de-AT"/>
        </w:rPr>
        <w:t xml:space="preserve">In diesem Fall wird das </w:t>
      </w:r>
      <w:r w:rsidRPr="00343584">
        <w:rPr>
          <w:b/>
          <w:bCs/>
          <w:lang w:val="de-AT"/>
        </w:rPr>
        <w:t>SqueezeNet-Modell</w:t>
      </w:r>
      <w:r w:rsidRPr="00343584">
        <w:rPr>
          <w:lang w:val="de-AT"/>
        </w:rPr>
        <w:t xml:space="preserve"> mit der folgenden Struktur instanziiert:</w:t>
      </w:r>
    </w:p>
    <w:p w14:paraId="4AE63B87"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SqueezeNetModel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7D869736" w14:textId="77777777" w:rsidR="009010D8" w:rsidRPr="001568C7"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60E29A20" w14:textId="1E5AD0E0" w:rsidR="009010D8" w:rsidRPr="001568C7" w:rsidRDefault="009010D8" w:rsidP="00C63BB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squeezenet1_0</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2DD1C221" w14:textId="4B9D6E69" w:rsidR="009010D8" w:rsidRPr="00343584" w:rsidRDefault="009010D8" w:rsidP="00402852">
      <w:pPr>
        <w:pStyle w:val="Listenabsatz"/>
        <w:numPr>
          <w:ilvl w:val="0"/>
          <w:numId w:val="160"/>
        </w:numPr>
        <w:rPr>
          <w:sz w:val="24"/>
          <w:szCs w:val="24"/>
          <w:lang w:val="de-AT"/>
        </w:rPr>
      </w:pPr>
      <w:r w:rsidRPr="00343584">
        <w:rPr>
          <w:b/>
          <w:bCs/>
          <w:sz w:val="24"/>
          <w:szCs w:val="24"/>
          <w:lang w:val="de-AT"/>
        </w:rPr>
        <w:t>models.squeezenet1_0(weights=None, num_classes=classes)</w:t>
      </w:r>
      <w:r w:rsidRPr="00343584">
        <w:rPr>
          <w:sz w:val="24"/>
          <w:szCs w:val="24"/>
          <w:lang w:val="de-AT"/>
        </w:rPr>
        <w:t xml:space="preserve">: Instanziiert das </w:t>
      </w:r>
      <w:r w:rsidRPr="00343584">
        <w:rPr>
          <w:b/>
          <w:bCs/>
          <w:sz w:val="24"/>
          <w:szCs w:val="24"/>
          <w:lang w:val="de-AT"/>
        </w:rPr>
        <w:t>SqueezeNet-Modell</w:t>
      </w:r>
      <w:r w:rsidRPr="00343584">
        <w:rPr>
          <w:sz w:val="24"/>
          <w:szCs w:val="24"/>
          <w:lang w:val="de-AT"/>
        </w:rPr>
        <w:t xml:space="preserve"> ohne vortrainierte Gewichte und legt die Anzahl der Zielklassen (num_classes) fest. </w:t>
      </w:r>
    </w:p>
    <w:p w14:paraId="6C27C763" w14:textId="77777777" w:rsidR="00C63BB9" w:rsidRPr="00343584" w:rsidRDefault="00C63BB9" w:rsidP="00C63BB9">
      <w:pPr>
        <w:pStyle w:val="Listenabsatz"/>
        <w:rPr>
          <w:sz w:val="24"/>
          <w:szCs w:val="24"/>
          <w:lang w:val="de-AT"/>
        </w:rPr>
      </w:pPr>
    </w:p>
    <w:p w14:paraId="555182FE" w14:textId="5A768311" w:rsidR="009010D8" w:rsidRPr="00343584" w:rsidRDefault="009010D8" w:rsidP="00402852">
      <w:pPr>
        <w:pStyle w:val="Listenabsatz"/>
        <w:numPr>
          <w:ilvl w:val="0"/>
          <w:numId w:val="160"/>
        </w:numPr>
        <w:rPr>
          <w:sz w:val="24"/>
          <w:szCs w:val="24"/>
          <w:lang w:val="de-AT"/>
        </w:rPr>
      </w:pPr>
      <w:r w:rsidRPr="00343584">
        <w:rPr>
          <w:b/>
          <w:bCs/>
          <w:sz w:val="24"/>
          <w:szCs w:val="24"/>
          <w:lang w:val="de-AT"/>
        </w:rPr>
        <w:lastRenderedPageBreak/>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3ECFD52F" w14:textId="77777777" w:rsidR="00AE2585" w:rsidRPr="00343584" w:rsidRDefault="00AE2585" w:rsidP="00AE2585">
      <w:pPr>
        <w:rPr>
          <w:lang w:val="de-AT" w:eastAsia="en-US"/>
        </w:rPr>
      </w:pPr>
    </w:p>
    <w:p w14:paraId="2B4D8520" w14:textId="523C2558" w:rsidR="00AE2585" w:rsidRPr="001568C7" w:rsidRDefault="00D26A40" w:rsidP="00AE2585">
      <w:pPr>
        <w:pStyle w:val="berschrift6"/>
      </w:pPr>
      <w:r w:rsidRPr="001568C7">
        <w:t>SwinTransformer</w:t>
      </w:r>
    </w:p>
    <w:p w14:paraId="66897176" w14:textId="70995D82" w:rsidR="00D26A40" w:rsidRPr="00343584" w:rsidRDefault="00D26A40" w:rsidP="00D26A40">
      <w:pPr>
        <w:rPr>
          <w:lang w:val="de-AT"/>
        </w:rPr>
      </w:pPr>
      <w:r w:rsidRPr="00343584">
        <w:rPr>
          <w:b/>
          <w:bCs/>
          <w:lang w:val="de-AT"/>
        </w:rPr>
        <w:t>Swin Transformer</w:t>
      </w:r>
      <w:r w:rsidRPr="00343584">
        <w:rPr>
          <w:lang w:val="de-AT"/>
        </w:rPr>
        <w:t xml:space="preserve"> ist ein leistungsstarkes und skalierbares Modell, das die Architektur des klassischen </w:t>
      </w:r>
      <w:r w:rsidRPr="00343584">
        <w:rPr>
          <w:b/>
          <w:bCs/>
          <w:lang w:val="de-AT"/>
        </w:rPr>
        <w:t>Transformers</w:t>
      </w:r>
      <w:r w:rsidRPr="00343584">
        <w:rPr>
          <w:lang w:val="de-AT"/>
        </w:rPr>
        <w:t xml:space="preserve"> für Computer Vision-Aufgaben adaptiert. Es wurde entwickelt, um die Vorteile der Transformer-Architektur, die ursprünglich für Natural Language Processing (NLP) entwickelt wurde, auf visuelle Aufgaben wie Bildklassifikation und Objekterkennung zu übertragen. Der "Shifted Window"-Ansatz des Swin Transformers hilft dabei, die Probleme der hohen Rechenkosten und des Speicherverbrauchs zu minimieren, die bei herkömmlichen Transformer-Modellen aufkommen können, wenn sie auf Bilder angewendet werden.</w:t>
      </w:r>
    </w:p>
    <w:p w14:paraId="01B6C9D9" w14:textId="77777777" w:rsidR="00D26A40" w:rsidRPr="00343584" w:rsidRDefault="00D26A40" w:rsidP="00D26A40">
      <w:pPr>
        <w:rPr>
          <w:lang w:val="de-AT"/>
        </w:rPr>
      </w:pPr>
    </w:p>
    <w:p w14:paraId="57F8F8C9" w14:textId="77777777" w:rsidR="00AE2585" w:rsidRPr="001568C7" w:rsidRDefault="00AE2585" w:rsidP="00AE2585">
      <w:pPr>
        <w:pStyle w:val="berschrift7"/>
      </w:pPr>
      <w:r w:rsidRPr="001568C7">
        <w:t>Theorie</w:t>
      </w:r>
    </w:p>
    <w:p w14:paraId="32C57701" w14:textId="77777777" w:rsidR="00D26A40" w:rsidRPr="00343584" w:rsidRDefault="00D26A40" w:rsidP="00C63BB9">
      <w:pPr>
        <w:rPr>
          <w:lang w:val="de-AT" w:eastAsia="de-AT"/>
        </w:rPr>
      </w:pPr>
      <w:r w:rsidRPr="00343584">
        <w:rPr>
          <w:lang w:val="de-AT" w:eastAsia="de-AT"/>
        </w:rPr>
        <w:t xml:space="preserve">Der </w:t>
      </w:r>
      <w:r w:rsidRPr="00343584">
        <w:rPr>
          <w:b/>
          <w:bCs/>
          <w:lang w:val="de-AT" w:eastAsia="de-AT"/>
        </w:rPr>
        <w:t>Swin Transformer</w:t>
      </w:r>
      <w:r w:rsidRPr="00343584">
        <w:rPr>
          <w:lang w:val="de-AT" w:eastAsia="de-AT"/>
        </w:rPr>
        <w:t xml:space="preserve"> verwendet eine hierarchische Transformer-Architektur, die in mehreren Schichten aufbaut. Jede dieser Schichten besteht aus einem </w:t>
      </w:r>
      <w:r w:rsidRPr="00343584">
        <w:rPr>
          <w:b/>
          <w:bCs/>
          <w:lang w:val="de-AT" w:eastAsia="de-AT"/>
        </w:rPr>
        <w:t>Shifted Window Attention</w:t>
      </w:r>
      <w:r w:rsidRPr="00343584">
        <w:rPr>
          <w:lang w:val="de-AT" w:eastAsia="de-AT"/>
        </w:rPr>
        <w:t xml:space="preserve">-Mechanismus, bei dem die Bildinformationen in </w:t>
      </w:r>
      <w:r w:rsidRPr="00343584">
        <w:rPr>
          <w:b/>
          <w:bCs/>
          <w:lang w:val="de-AT" w:eastAsia="de-AT"/>
        </w:rPr>
        <w:t>Fenster (Windows)</w:t>
      </w:r>
      <w:r w:rsidRPr="00343584">
        <w:rPr>
          <w:lang w:val="de-AT" w:eastAsia="de-AT"/>
        </w:rPr>
        <w:t xml:space="preserve"> unterteilt und innerhalb jedes Fensters Selbstaufmerksamkeit (Self-Attention) angewendet wird. Der "Shifted"-Teil des Ansatzes hilft dabei, die Probleme der lokalen Begrenzung der Selbstaufmerksamkeit zu überwinden und das Modell effizienter zu gestalten.</w:t>
      </w:r>
    </w:p>
    <w:p w14:paraId="5C7334E8" w14:textId="77777777" w:rsidR="00D26A40" w:rsidRPr="00343584" w:rsidRDefault="00D26A40" w:rsidP="00C63BB9">
      <w:pPr>
        <w:rPr>
          <w:lang w:val="de-AT" w:eastAsia="de-AT"/>
        </w:rPr>
      </w:pPr>
      <w:r w:rsidRPr="00343584">
        <w:rPr>
          <w:lang w:val="de-AT" w:eastAsia="de-AT"/>
        </w:rPr>
        <w:t xml:space="preserve">Im Vergleich zu traditionellen CNNs ist der Transformer in der Lage, </w:t>
      </w:r>
      <w:r w:rsidRPr="00343584">
        <w:rPr>
          <w:b/>
          <w:bCs/>
          <w:lang w:val="de-AT" w:eastAsia="de-AT"/>
        </w:rPr>
        <w:t>globale Abhängigkeiten</w:t>
      </w:r>
      <w:r w:rsidRPr="00343584">
        <w:rPr>
          <w:lang w:val="de-AT" w:eastAsia="de-AT"/>
        </w:rPr>
        <w:t xml:space="preserve"> über das gesamte Bild hinweg zu modellieren, was ihm bei vielen Computer Vision-Aufgaben einen Vorteil verschafft. Der Swin Transformer hat den Vorteil, dass er </w:t>
      </w:r>
      <w:r w:rsidRPr="00343584">
        <w:rPr>
          <w:b/>
          <w:bCs/>
          <w:lang w:val="de-AT" w:eastAsia="de-AT"/>
        </w:rPr>
        <w:t>skalierbar</w:t>
      </w:r>
      <w:r w:rsidRPr="00343584">
        <w:rPr>
          <w:lang w:val="de-AT" w:eastAsia="de-AT"/>
        </w:rPr>
        <w:t xml:space="preserve"> ist, was bedeutet, dass er problemlos an unterschiedliche Bildgrößen und -komplexitäten angepasst werden kann.</w:t>
      </w:r>
    </w:p>
    <w:p w14:paraId="7293B34F" w14:textId="77777777" w:rsidR="00D26A40" w:rsidRPr="00343584" w:rsidRDefault="00D26A40" w:rsidP="00D26A40">
      <w:pPr>
        <w:rPr>
          <w:lang w:val="de-AT"/>
        </w:rPr>
      </w:pPr>
    </w:p>
    <w:p w14:paraId="056D20E6" w14:textId="77777777" w:rsidR="00AE2585" w:rsidRPr="001568C7" w:rsidRDefault="00AE2585" w:rsidP="00AE2585">
      <w:pPr>
        <w:pStyle w:val="berschrift8"/>
      </w:pPr>
      <w:r w:rsidRPr="001568C7">
        <w:t>Aufbau und Funktionsweise</w:t>
      </w:r>
    </w:p>
    <w:p w14:paraId="65EA661E" w14:textId="77777777" w:rsidR="00D26A40" w:rsidRPr="00343584" w:rsidRDefault="00D26A40" w:rsidP="00D26A40">
      <w:pPr>
        <w:rPr>
          <w:lang w:val="de-AT"/>
        </w:rPr>
      </w:pPr>
      <w:r w:rsidRPr="00343584">
        <w:rPr>
          <w:lang w:val="de-AT"/>
        </w:rPr>
        <w:t xml:space="preserve">Der Aufbau des </w:t>
      </w:r>
      <w:r w:rsidRPr="00343584">
        <w:rPr>
          <w:b/>
          <w:bCs/>
          <w:lang w:val="de-AT"/>
        </w:rPr>
        <w:t>Swin Transformers</w:t>
      </w:r>
      <w:r w:rsidRPr="00343584">
        <w:rPr>
          <w:lang w:val="de-AT"/>
        </w:rPr>
        <w:t xml:space="preserve"> lässt sich in mehrere Schichten unterteilen:</w:t>
      </w:r>
    </w:p>
    <w:p w14:paraId="6C5C6DC7" w14:textId="77777777" w:rsidR="00D26A40" w:rsidRPr="00343584" w:rsidRDefault="00D26A40" w:rsidP="00402852">
      <w:pPr>
        <w:numPr>
          <w:ilvl w:val="0"/>
          <w:numId w:val="161"/>
        </w:numPr>
        <w:rPr>
          <w:lang w:val="de-AT"/>
        </w:rPr>
      </w:pPr>
      <w:r w:rsidRPr="00343584">
        <w:rPr>
          <w:b/>
          <w:bCs/>
          <w:lang w:val="de-AT"/>
        </w:rPr>
        <w:t>Patch Partitioning</w:t>
      </w:r>
      <w:r w:rsidRPr="00343584">
        <w:rPr>
          <w:lang w:val="de-AT"/>
        </w:rPr>
        <w:t xml:space="preserve">: Das Eingabebild wird zunächst in kleine </w:t>
      </w:r>
      <w:r w:rsidRPr="00343584">
        <w:rPr>
          <w:b/>
          <w:bCs/>
          <w:lang w:val="de-AT"/>
        </w:rPr>
        <w:t>Patches</w:t>
      </w:r>
      <w:r w:rsidRPr="00343584">
        <w:rPr>
          <w:lang w:val="de-AT"/>
        </w:rPr>
        <w:t xml:space="preserve"> unterteilt.</w:t>
      </w:r>
    </w:p>
    <w:p w14:paraId="30EC662D" w14:textId="77777777" w:rsidR="00D26A40" w:rsidRPr="00343584" w:rsidRDefault="00D26A40" w:rsidP="00402852">
      <w:pPr>
        <w:numPr>
          <w:ilvl w:val="0"/>
          <w:numId w:val="161"/>
        </w:numPr>
        <w:rPr>
          <w:lang w:val="de-AT"/>
        </w:rPr>
      </w:pPr>
      <w:r w:rsidRPr="00343584">
        <w:rPr>
          <w:b/>
          <w:bCs/>
          <w:lang w:val="de-AT"/>
        </w:rPr>
        <w:t>Shifted Window Attention</w:t>
      </w:r>
      <w:r w:rsidRPr="00343584">
        <w:rPr>
          <w:lang w:val="de-AT"/>
        </w:rPr>
        <w:t>: In jedem Patch wird dann ein Selbstaufmerksamkeitsmechanismus angewendet. Der "Shifted"-Ansatz sorgt dafür, dass benachbarte Fenster miteinander interagieren können, was die Leistung des Modells verbessert.</w:t>
      </w:r>
    </w:p>
    <w:p w14:paraId="7818A1FD" w14:textId="77777777" w:rsidR="00D26A40" w:rsidRPr="00343584" w:rsidRDefault="00D26A40" w:rsidP="00402852">
      <w:pPr>
        <w:numPr>
          <w:ilvl w:val="0"/>
          <w:numId w:val="161"/>
        </w:numPr>
        <w:rPr>
          <w:lang w:val="de-AT"/>
        </w:rPr>
      </w:pPr>
      <w:r w:rsidRPr="00343584">
        <w:rPr>
          <w:b/>
          <w:bCs/>
          <w:lang w:val="de-AT"/>
        </w:rPr>
        <w:t>Hierarchische Architektur</w:t>
      </w:r>
      <w:r w:rsidRPr="00343584">
        <w:rPr>
          <w:lang w:val="de-AT"/>
        </w:rPr>
        <w:t>: Die Architektur des Swin Transformers ist hierarchisch, was bedeutet, dass sie immer größere Merkmale und abstrakte Repräsentationen des Bildes in jeder Schicht lernt.</w:t>
      </w:r>
    </w:p>
    <w:p w14:paraId="5FE2EDAF" w14:textId="77777777" w:rsidR="00122587" w:rsidRPr="00343584" w:rsidRDefault="00122587" w:rsidP="00122587">
      <w:pPr>
        <w:ind w:left="720"/>
        <w:rPr>
          <w:lang w:val="de-AT"/>
        </w:rPr>
      </w:pPr>
    </w:p>
    <w:p w14:paraId="640B585A" w14:textId="77777777" w:rsidR="00D26A40" w:rsidRPr="00343584" w:rsidRDefault="00D26A40" w:rsidP="00D26A40">
      <w:pPr>
        <w:rPr>
          <w:lang w:val="de-AT"/>
        </w:rPr>
      </w:pPr>
      <w:r w:rsidRPr="00343584">
        <w:rPr>
          <w:lang w:val="de-AT"/>
        </w:rPr>
        <w:lastRenderedPageBreak/>
        <w:t xml:space="preserve">Das Modell verwendet auch </w:t>
      </w:r>
      <w:r w:rsidRPr="00343584">
        <w:rPr>
          <w:b/>
          <w:bCs/>
          <w:lang w:val="de-AT"/>
        </w:rPr>
        <w:t>Leaky ReLU</w:t>
      </w:r>
      <w:r w:rsidRPr="00343584">
        <w:rPr>
          <w:lang w:val="de-AT"/>
        </w:rPr>
        <w:t xml:space="preserve"> als Aktivierungsfunktion, und in den späteren Schichten werden die Repräsentationen mit den </w:t>
      </w:r>
      <w:r w:rsidRPr="00343584">
        <w:rPr>
          <w:b/>
          <w:bCs/>
          <w:lang w:val="de-AT"/>
        </w:rPr>
        <w:t>klassischen voll verbundenen Schichten</w:t>
      </w:r>
      <w:r w:rsidRPr="00343584">
        <w:rPr>
          <w:lang w:val="de-AT"/>
        </w:rPr>
        <w:t xml:space="preserve"> zusammengeführt, um die endgültige Klassifikation durchzuführen.</w:t>
      </w:r>
    </w:p>
    <w:p w14:paraId="6803010B" w14:textId="77777777" w:rsidR="00D26A40" w:rsidRPr="00343584" w:rsidRDefault="00D26A40" w:rsidP="00D26A40">
      <w:pPr>
        <w:rPr>
          <w:lang w:val="de-AT"/>
        </w:rPr>
      </w:pPr>
    </w:p>
    <w:p w14:paraId="4693BDEB" w14:textId="77777777" w:rsidR="00AE2585" w:rsidRPr="001568C7" w:rsidRDefault="00AE2585" w:rsidP="00AE2585">
      <w:pPr>
        <w:pStyle w:val="berschrift8"/>
      </w:pPr>
      <w:r w:rsidRPr="001568C7">
        <w:t>Anwendungen</w:t>
      </w:r>
    </w:p>
    <w:p w14:paraId="544B55CC" w14:textId="77777777" w:rsidR="00D26A40" w:rsidRPr="00343584" w:rsidRDefault="00D26A40" w:rsidP="00D26A40">
      <w:pPr>
        <w:rPr>
          <w:lang w:val="de-AT"/>
        </w:rPr>
      </w:pPr>
      <w:r w:rsidRPr="00343584">
        <w:rPr>
          <w:b/>
          <w:bCs/>
          <w:lang w:val="de-AT"/>
        </w:rPr>
        <w:t>Swin Transformer</w:t>
      </w:r>
      <w:r w:rsidRPr="00343584">
        <w:rPr>
          <w:lang w:val="de-AT"/>
        </w:rPr>
        <w:t xml:space="preserve"> hat sich in mehreren Computer Vision-Aufgaben als äußerst leistungsfähig erwiesen und wird häufig in den folgenden Bereichen verwendet:</w:t>
      </w:r>
    </w:p>
    <w:p w14:paraId="69274694" w14:textId="77777777" w:rsidR="00D26A40" w:rsidRPr="00343584" w:rsidRDefault="00D26A40" w:rsidP="00402852">
      <w:pPr>
        <w:numPr>
          <w:ilvl w:val="0"/>
          <w:numId w:val="162"/>
        </w:numPr>
        <w:rPr>
          <w:lang w:val="de-AT"/>
        </w:rPr>
      </w:pPr>
      <w:r w:rsidRPr="00343584">
        <w:rPr>
          <w:b/>
          <w:bCs/>
          <w:lang w:val="de-AT"/>
        </w:rPr>
        <w:t>Bildklassifikation</w:t>
      </w:r>
      <w:r w:rsidRPr="00343584">
        <w:rPr>
          <w:lang w:val="de-AT"/>
        </w:rPr>
        <w:t>: Dank seiner Fähigkeit, globale Bildbeziehungen zu modellieren, hat der Swin Transformer in großen Bildklassifikationsaufgaben wie ImageNet herausragende Ergebnisse erzielt.</w:t>
      </w:r>
    </w:p>
    <w:p w14:paraId="22CB82F2" w14:textId="77777777" w:rsidR="00D26A40" w:rsidRPr="00343584" w:rsidRDefault="00D26A40" w:rsidP="00402852">
      <w:pPr>
        <w:numPr>
          <w:ilvl w:val="0"/>
          <w:numId w:val="162"/>
        </w:numPr>
        <w:rPr>
          <w:lang w:val="de-AT"/>
        </w:rPr>
      </w:pPr>
      <w:r w:rsidRPr="00343584">
        <w:rPr>
          <w:b/>
          <w:bCs/>
          <w:lang w:val="de-AT"/>
        </w:rPr>
        <w:t>Objekterkennung und Segmentierung</w:t>
      </w:r>
      <w:r w:rsidRPr="00343584">
        <w:rPr>
          <w:lang w:val="de-AT"/>
        </w:rPr>
        <w:t xml:space="preserve">: Der Swin Transformer wird auch erfolgreich in </w:t>
      </w:r>
      <w:r w:rsidRPr="00343584">
        <w:rPr>
          <w:b/>
          <w:bCs/>
          <w:lang w:val="de-AT"/>
        </w:rPr>
        <w:t>Objekterkennungsmodellen</w:t>
      </w:r>
      <w:r w:rsidRPr="00343584">
        <w:rPr>
          <w:lang w:val="de-AT"/>
        </w:rPr>
        <w:t xml:space="preserve"> wie </w:t>
      </w:r>
      <w:r w:rsidRPr="00343584">
        <w:rPr>
          <w:b/>
          <w:bCs/>
          <w:lang w:val="de-AT"/>
        </w:rPr>
        <w:t>DEtection Transformers (DETR)</w:t>
      </w:r>
      <w:r w:rsidRPr="00343584">
        <w:rPr>
          <w:lang w:val="de-AT"/>
        </w:rPr>
        <w:t xml:space="preserve"> und </w:t>
      </w:r>
      <w:r w:rsidRPr="00343584">
        <w:rPr>
          <w:b/>
          <w:bCs/>
          <w:lang w:val="de-AT"/>
        </w:rPr>
        <w:t>Mask R-CNN</w:t>
      </w:r>
      <w:r w:rsidRPr="00343584">
        <w:rPr>
          <w:lang w:val="de-AT"/>
        </w:rPr>
        <w:t xml:space="preserve"> eingesetzt.</w:t>
      </w:r>
    </w:p>
    <w:p w14:paraId="746B35F5" w14:textId="77777777" w:rsidR="00D26A40" w:rsidRPr="00343584" w:rsidRDefault="00D26A40" w:rsidP="00402852">
      <w:pPr>
        <w:numPr>
          <w:ilvl w:val="0"/>
          <w:numId w:val="162"/>
        </w:numPr>
        <w:rPr>
          <w:lang w:val="de-AT"/>
        </w:rPr>
      </w:pPr>
      <w:r w:rsidRPr="00343584">
        <w:rPr>
          <w:b/>
          <w:bCs/>
          <w:lang w:val="de-AT"/>
        </w:rPr>
        <w:t>Medizinische Bildverarbeitung</w:t>
      </w:r>
      <w:r w:rsidRPr="00343584">
        <w:rPr>
          <w:lang w:val="de-AT"/>
        </w:rPr>
        <w:t xml:space="preserve">: Die Fähigkeit des Swin Transformers, subtile Bildmerkmale zu erfassen, macht ihn ideal für </w:t>
      </w:r>
      <w:r w:rsidRPr="00343584">
        <w:rPr>
          <w:b/>
          <w:bCs/>
          <w:lang w:val="de-AT"/>
        </w:rPr>
        <w:t>medizinische Bildanalysen</w:t>
      </w:r>
      <w:r w:rsidRPr="00343584">
        <w:rPr>
          <w:lang w:val="de-AT"/>
        </w:rPr>
        <w:t>, wie z. B. die Erkennung von Tumoren oder Anomalien in Röntgenbildern.</w:t>
      </w:r>
    </w:p>
    <w:p w14:paraId="322BE969" w14:textId="77777777" w:rsidR="00D26A40" w:rsidRPr="00343584" w:rsidRDefault="00D26A40" w:rsidP="00D26A40">
      <w:pPr>
        <w:ind w:left="360"/>
        <w:rPr>
          <w:lang w:val="de-AT"/>
        </w:rPr>
      </w:pPr>
    </w:p>
    <w:p w14:paraId="2CE9BA36" w14:textId="77777777" w:rsidR="00AE2585" w:rsidRPr="001568C7" w:rsidRDefault="00AE2585" w:rsidP="00AE2585">
      <w:pPr>
        <w:pStyle w:val="berschrift8"/>
      </w:pPr>
      <w:r w:rsidRPr="001568C7">
        <w:t>Verlässlichkeit und Performance</w:t>
      </w:r>
    </w:p>
    <w:p w14:paraId="78D7568B" w14:textId="77777777" w:rsidR="00D26A40" w:rsidRPr="00343584" w:rsidRDefault="00D26A40" w:rsidP="00C63BB9">
      <w:pPr>
        <w:rPr>
          <w:lang w:val="de-AT" w:eastAsia="de-AT"/>
        </w:rPr>
      </w:pPr>
      <w:r w:rsidRPr="00343584">
        <w:rPr>
          <w:b/>
          <w:bCs/>
          <w:lang w:val="de-AT" w:eastAsia="de-AT"/>
        </w:rPr>
        <w:t>Swin Transformer</w:t>
      </w:r>
      <w:r w:rsidRPr="00343584">
        <w:rPr>
          <w:lang w:val="de-AT" w:eastAsia="de-AT"/>
        </w:rPr>
        <w:t xml:space="preserve"> hat sich als eines der leistungsfähigsten Modelle im Bereich der Computer Vision etabliert. Besonders hervorzuheben ist, dass es eine sehr </w:t>
      </w:r>
      <w:r w:rsidRPr="00343584">
        <w:rPr>
          <w:b/>
          <w:bCs/>
          <w:lang w:val="de-AT" w:eastAsia="de-AT"/>
        </w:rPr>
        <w:t>hohe Genauigkeit</w:t>
      </w:r>
      <w:r w:rsidRPr="00343584">
        <w:rPr>
          <w:lang w:val="de-AT" w:eastAsia="de-AT"/>
        </w:rPr>
        <w:t xml:space="preserve"> erzielt, selbst bei komplexen Aufgaben wie der Objekterkennung. Das Modell bietet zudem </w:t>
      </w:r>
      <w:r w:rsidRPr="00343584">
        <w:rPr>
          <w:b/>
          <w:bCs/>
          <w:lang w:val="de-AT" w:eastAsia="de-AT"/>
        </w:rPr>
        <w:t>skalierbare Leistung</w:t>
      </w:r>
      <w:r w:rsidRPr="00343584">
        <w:rPr>
          <w:lang w:val="de-AT" w:eastAsia="de-AT"/>
        </w:rPr>
        <w:t>, was bedeutet, dass es in der Lage ist, mit unterschiedlich großen Datensätzen und Bildgrößen zu arbeiten, ohne die Leistung stark zu beeinträchtigen.</w:t>
      </w:r>
    </w:p>
    <w:p w14:paraId="78200AE7" w14:textId="77777777" w:rsidR="00D26A40" w:rsidRPr="00343584" w:rsidRDefault="00D26A40" w:rsidP="00C63BB9">
      <w:pPr>
        <w:rPr>
          <w:lang w:val="de-AT" w:eastAsia="de-AT"/>
        </w:rPr>
      </w:pPr>
      <w:r w:rsidRPr="00343584">
        <w:rPr>
          <w:lang w:val="de-AT" w:eastAsia="de-AT"/>
        </w:rPr>
        <w:t xml:space="preserve">Jedoch gibt es auch Herausforderungen, insbesondere im Hinblick auf den </w:t>
      </w:r>
      <w:r w:rsidRPr="00343584">
        <w:rPr>
          <w:b/>
          <w:bCs/>
          <w:lang w:val="de-AT" w:eastAsia="de-AT"/>
        </w:rPr>
        <w:t>Rechenaufwand</w:t>
      </w:r>
      <w:r w:rsidRPr="00343584">
        <w:rPr>
          <w:lang w:val="de-AT" w:eastAsia="de-AT"/>
        </w:rPr>
        <w:t xml:space="preserve">. Transformer-Modelle im Allgemeinen sind tendenziell ressourcenintensiv, und der Swin Transformer bildet hier keine Ausnahme. Die </w:t>
      </w:r>
      <w:r w:rsidRPr="00343584">
        <w:rPr>
          <w:b/>
          <w:bCs/>
          <w:lang w:val="de-AT" w:eastAsia="de-AT"/>
        </w:rPr>
        <w:t>Shifted Window Attention</w:t>
      </w:r>
      <w:r w:rsidRPr="00343584">
        <w:rPr>
          <w:lang w:val="de-AT" w:eastAsia="de-AT"/>
        </w:rPr>
        <w:t>-Technik hilft zwar, den Speicherverbrauch zu reduzieren, aber dennoch bleibt die Verarbeitung von Bildern mit hohen Auflösungen auf weniger leistungsfähigen Geräten eine Herausforderung.</w:t>
      </w:r>
    </w:p>
    <w:p w14:paraId="477BF8D7" w14:textId="77777777" w:rsidR="00D26A40" w:rsidRPr="00343584" w:rsidRDefault="00D26A40" w:rsidP="00D26A40">
      <w:pPr>
        <w:rPr>
          <w:lang w:val="de-AT"/>
        </w:rPr>
      </w:pPr>
    </w:p>
    <w:p w14:paraId="1D997B4B" w14:textId="77777777" w:rsidR="00AE2585" w:rsidRPr="001568C7" w:rsidRDefault="00AE2585" w:rsidP="00AE2585">
      <w:pPr>
        <w:pStyle w:val="berschrift7"/>
      </w:pPr>
      <w:r w:rsidRPr="001568C7">
        <w:t>Imports</w:t>
      </w:r>
    </w:p>
    <w:p w14:paraId="777778CC" w14:textId="6F950971" w:rsidR="00D26A40" w:rsidRPr="00343584" w:rsidRDefault="00D26A40" w:rsidP="00D26A40">
      <w:pPr>
        <w:rPr>
          <w:lang w:val="de-AT"/>
        </w:rPr>
      </w:pPr>
      <w:r w:rsidRPr="00343584">
        <w:rPr>
          <w:lang w:val="de-AT"/>
        </w:rPr>
        <w:t>Die notwendigen Imports für dieses Modell sind:</w:t>
      </w:r>
    </w:p>
    <w:p w14:paraId="22FC09CA"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34248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204F427D" w14:textId="2E6E0A3D"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342480"/>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081AF521" w14:textId="60DF5C76" w:rsidR="00D26A40" w:rsidRPr="00343584" w:rsidRDefault="00D26A40" w:rsidP="00402852">
      <w:pPr>
        <w:pStyle w:val="Listenabsatz"/>
        <w:numPr>
          <w:ilvl w:val="0"/>
          <w:numId w:val="162"/>
        </w:numPr>
        <w:rPr>
          <w:sz w:val="24"/>
          <w:szCs w:val="24"/>
          <w:lang w:val="de-AT"/>
        </w:rPr>
      </w:pPr>
      <w:r w:rsidRPr="00343584">
        <w:rPr>
          <w:b/>
          <w:bCs/>
          <w:sz w:val="24"/>
          <w:szCs w:val="24"/>
          <w:lang w:val="de-AT"/>
        </w:rPr>
        <w:t>models.swin_t</w:t>
      </w:r>
      <w:r w:rsidRPr="00343584">
        <w:rPr>
          <w:sz w:val="24"/>
          <w:szCs w:val="24"/>
          <w:lang w:val="de-AT"/>
        </w:rPr>
        <w:t xml:space="preserve">: Wird aus dem torchvision-Modul importiert, um das </w:t>
      </w:r>
      <w:r w:rsidRPr="00343584">
        <w:rPr>
          <w:b/>
          <w:bCs/>
          <w:sz w:val="24"/>
          <w:szCs w:val="24"/>
          <w:lang w:val="de-AT"/>
        </w:rPr>
        <w:t>Swin Transformer-Modell</w:t>
      </w:r>
      <w:r w:rsidRPr="00343584">
        <w:rPr>
          <w:sz w:val="24"/>
          <w:szCs w:val="24"/>
          <w:lang w:val="de-AT"/>
        </w:rPr>
        <w:t xml:space="preserve"> zu verwenden. </w:t>
      </w:r>
    </w:p>
    <w:p w14:paraId="6813FD75" w14:textId="10526177" w:rsidR="00D26A40" w:rsidRPr="00343584" w:rsidRDefault="00D26A40" w:rsidP="00402852">
      <w:pPr>
        <w:pStyle w:val="Listenabsatz"/>
        <w:numPr>
          <w:ilvl w:val="0"/>
          <w:numId w:val="162"/>
        </w:numPr>
        <w:rPr>
          <w:sz w:val="24"/>
          <w:szCs w:val="24"/>
          <w:lang w:val="de-AT"/>
        </w:rPr>
      </w:pPr>
      <w:r w:rsidRPr="00343584">
        <w:rPr>
          <w:b/>
          <w:bCs/>
          <w:sz w:val="24"/>
          <w:szCs w:val="24"/>
          <w:lang w:val="de-AT"/>
        </w:rPr>
        <w:lastRenderedPageBreak/>
        <w:t>BaseModelTorch</w:t>
      </w:r>
      <w:r w:rsidRPr="00343584">
        <w:rPr>
          <w:sz w:val="24"/>
          <w:szCs w:val="24"/>
          <w:lang w:val="de-AT"/>
        </w:rPr>
        <w:t>: Ein benutzerdefiniertes Basismodell, das grundlegende Funktionen für das Training und Speichern des Modells bereitstellt.</w:t>
      </w:r>
    </w:p>
    <w:p w14:paraId="104484DF" w14:textId="77777777" w:rsidR="00D26A40" w:rsidRPr="00343584" w:rsidRDefault="00D26A40" w:rsidP="00D26A40">
      <w:pPr>
        <w:rPr>
          <w:lang w:val="de-AT"/>
        </w:rPr>
      </w:pPr>
    </w:p>
    <w:p w14:paraId="241B9F46" w14:textId="77777777" w:rsidR="00AE2585" w:rsidRPr="001568C7" w:rsidRDefault="00AE2585" w:rsidP="00AE2585">
      <w:pPr>
        <w:pStyle w:val="berschrift7"/>
      </w:pPr>
      <w:r w:rsidRPr="001568C7">
        <w:t>training__sklearn.py</w:t>
      </w:r>
    </w:p>
    <w:p w14:paraId="2C09C645" w14:textId="5BD27086" w:rsidR="00D26A40" w:rsidRPr="00343584" w:rsidRDefault="00D26A40" w:rsidP="00D26A40">
      <w:pPr>
        <w:rPr>
          <w:lang w:val="de-AT"/>
        </w:rPr>
      </w:pPr>
      <w:r w:rsidRPr="00343584">
        <w:rPr>
          <w:lang w:val="de-AT"/>
        </w:rPr>
        <w:t xml:space="preserve">In diesem Fall wird das </w:t>
      </w:r>
      <w:r w:rsidRPr="00343584">
        <w:rPr>
          <w:b/>
          <w:bCs/>
          <w:lang w:val="de-AT"/>
        </w:rPr>
        <w:t>Swin Transformer-Modell</w:t>
      </w:r>
      <w:r w:rsidRPr="00343584">
        <w:rPr>
          <w:lang w:val="de-AT"/>
        </w:rPr>
        <w:t xml:space="preserve"> wie folgt instanziiert:</w:t>
      </w:r>
    </w:p>
    <w:p w14:paraId="15B4B63C"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SwinTransformerModel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0BFD6D7"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5D76BFCA" w14:textId="5B1ECD59"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660066"/>
          <w:sz w:val="17"/>
          <w:szCs w:val="17"/>
        </w:rPr>
        <w:t>swin_t</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2F245275" w14:textId="79B773F5" w:rsidR="00C63BB9" w:rsidRPr="00343584" w:rsidRDefault="00D26A40" w:rsidP="00402852">
      <w:pPr>
        <w:pStyle w:val="Listenabsatz"/>
        <w:numPr>
          <w:ilvl w:val="0"/>
          <w:numId w:val="162"/>
        </w:numPr>
        <w:rPr>
          <w:sz w:val="24"/>
          <w:szCs w:val="24"/>
          <w:lang w:val="de-AT"/>
        </w:rPr>
      </w:pPr>
      <w:r w:rsidRPr="00343584">
        <w:rPr>
          <w:b/>
          <w:bCs/>
          <w:sz w:val="24"/>
          <w:szCs w:val="24"/>
          <w:lang w:val="de-AT"/>
        </w:rPr>
        <w:t>models.swin_t(weights=None, num_classes=classes)</w:t>
      </w:r>
      <w:r w:rsidRPr="00343584">
        <w:rPr>
          <w:sz w:val="24"/>
          <w:szCs w:val="24"/>
          <w:lang w:val="de-AT"/>
        </w:rPr>
        <w:t xml:space="preserve">: Instanziiert das </w:t>
      </w:r>
      <w:r w:rsidRPr="00343584">
        <w:rPr>
          <w:b/>
          <w:bCs/>
          <w:sz w:val="24"/>
          <w:szCs w:val="24"/>
          <w:lang w:val="de-AT"/>
        </w:rPr>
        <w:t>Swin Transformer-Modell</w:t>
      </w:r>
      <w:r w:rsidRPr="00343584">
        <w:rPr>
          <w:sz w:val="24"/>
          <w:szCs w:val="24"/>
          <w:lang w:val="de-AT"/>
        </w:rPr>
        <w:t xml:space="preserve"> ohne vortrainierte Gewichte und legt die Anzahl der Zielklassen (num_classes) fest. </w:t>
      </w:r>
    </w:p>
    <w:p w14:paraId="2916A1D5" w14:textId="77777777" w:rsidR="00122587" w:rsidRPr="00343584" w:rsidRDefault="00122587" w:rsidP="00122587">
      <w:pPr>
        <w:pStyle w:val="Listenabsatz"/>
        <w:rPr>
          <w:sz w:val="24"/>
          <w:szCs w:val="24"/>
          <w:lang w:val="de-AT"/>
        </w:rPr>
      </w:pPr>
    </w:p>
    <w:p w14:paraId="52DAB48E" w14:textId="6AF43AAB" w:rsidR="00AE2585" w:rsidRPr="00343584" w:rsidRDefault="00D26A40" w:rsidP="00402852">
      <w:pPr>
        <w:pStyle w:val="Listenabsatz"/>
        <w:numPr>
          <w:ilvl w:val="0"/>
          <w:numId w:val="162"/>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39D928C3" w14:textId="77777777" w:rsidR="00D26A40" w:rsidRPr="00343584" w:rsidRDefault="00D26A40" w:rsidP="00D26A40">
      <w:pPr>
        <w:rPr>
          <w:lang w:val="de-AT" w:eastAsia="en-US"/>
        </w:rPr>
      </w:pPr>
    </w:p>
    <w:p w14:paraId="5D0878CB" w14:textId="622D8007" w:rsidR="00AE2585" w:rsidRPr="001568C7" w:rsidRDefault="00D26A40" w:rsidP="00AE2585">
      <w:pPr>
        <w:pStyle w:val="berschrift6"/>
      </w:pPr>
      <w:r w:rsidRPr="001568C7">
        <w:t>VGG</w:t>
      </w:r>
    </w:p>
    <w:p w14:paraId="2D600572" w14:textId="04121A2F" w:rsidR="00D26A40" w:rsidRPr="00343584" w:rsidRDefault="00D26A40" w:rsidP="00D26A40">
      <w:pPr>
        <w:rPr>
          <w:lang w:val="de-AT"/>
        </w:rPr>
      </w:pPr>
      <w:r w:rsidRPr="00343584">
        <w:rPr>
          <w:lang w:val="de-AT"/>
        </w:rPr>
        <w:t xml:space="preserve">Das </w:t>
      </w:r>
      <w:r w:rsidRPr="00343584">
        <w:rPr>
          <w:b/>
          <w:bCs/>
          <w:lang w:val="de-AT"/>
        </w:rPr>
        <w:t>VGG-Netzwerk</w:t>
      </w:r>
      <w:r w:rsidRPr="00343584">
        <w:rPr>
          <w:lang w:val="de-AT"/>
        </w:rPr>
        <w:t xml:space="preserve"> ist eines der bekanntesten Convolutional Neural Networks (CNN) und wurde 2014 von der Visual Geometry Group (VGG) der Universität Oxford entwickelt. Es hat sich in vielen Bildklassifikationsaufgaben als äußerst leistungsfähig erwiesen. Das Modell zeichnet sich durch seine einfache und einheitliche Architektur aus, die hauptsächlich auf </w:t>
      </w:r>
      <w:r w:rsidRPr="00343584">
        <w:rPr>
          <w:b/>
          <w:bCs/>
          <w:lang w:val="de-AT"/>
        </w:rPr>
        <w:t>sehr tiefen Convolutional Layers</w:t>
      </w:r>
      <w:r w:rsidRPr="00343584">
        <w:rPr>
          <w:lang w:val="de-AT"/>
        </w:rPr>
        <w:t xml:space="preserve"> basiert, welche mit sehr kleinen Filtergrößen (3x3) arbeiten. Trotz der Einfachheit hat das VGG-Modell eine bemerkenswerte Leistung bei der Bildklassifikation erreicht und dient oft als Referenz in der Forschung und Industrie.</w:t>
      </w:r>
    </w:p>
    <w:p w14:paraId="0144F028" w14:textId="77777777" w:rsidR="00D26A40" w:rsidRPr="00343584" w:rsidRDefault="00D26A40" w:rsidP="00D26A40">
      <w:pPr>
        <w:rPr>
          <w:lang w:val="de-AT"/>
        </w:rPr>
      </w:pPr>
    </w:p>
    <w:p w14:paraId="290EDD83" w14:textId="77777777" w:rsidR="00AE2585" w:rsidRPr="001568C7" w:rsidRDefault="00AE2585" w:rsidP="00AE2585">
      <w:pPr>
        <w:pStyle w:val="berschrift7"/>
      </w:pPr>
      <w:r w:rsidRPr="001568C7">
        <w:t>Theorie</w:t>
      </w:r>
    </w:p>
    <w:p w14:paraId="4CEB08E6" w14:textId="77777777" w:rsidR="00D26A40" w:rsidRPr="001568C7" w:rsidRDefault="00D26A40" w:rsidP="00D26A40">
      <w:r w:rsidRPr="00343584">
        <w:rPr>
          <w:b/>
          <w:bCs/>
          <w:lang w:val="de-AT"/>
        </w:rPr>
        <w:t>VGG-Netzwerk</w:t>
      </w:r>
      <w:r w:rsidRPr="00343584">
        <w:rPr>
          <w:lang w:val="de-AT"/>
        </w:rPr>
        <w:t xml:space="preserve"> verwendet eine sehr einfache, aber effektive Architektur, die sich auf tiefe, aufeinanderfolgende Convolutional Layers stützt. </w:t>
      </w:r>
      <w:r w:rsidRPr="001568C7">
        <w:t>Die grundlegenden Prinzipien des VGG-Netzwerks umfassen:</w:t>
      </w:r>
    </w:p>
    <w:p w14:paraId="6FC14574" w14:textId="77777777" w:rsidR="00D26A40" w:rsidRPr="00343584" w:rsidRDefault="00D26A40" w:rsidP="00402852">
      <w:pPr>
        <w:numPr>
          <w:ilvl w:val="0"/>
          <w:numId w:val="163"/>
        </w:numPr>
        <w:rPr>
          <w:lang w:val="de-AT"/>
        </w:rPr>
      </w:pPr>
      <w:r w:rsidRPr="00343584">
        <w:rPr>
          <w:b/>
          <w:bCs/>
          <w:lang w:val="de-AT"/>
        </w:rPr>
        <w:t>Kleine Filtergrößen (3x3)</w:t>
      </w:r>
      <w:r w:rsidRPr="00343584">
        <w:rPr>
          <w:lang w:val="de-AT"/>
        </w:rPr>
        <w:t>: Anstatt größere Filter zu verwenden, wie es in vielen anderen CNN-Architekturen der Fall ist, verwendet VGG wiederholt 3x3-Filter, um Merkmale zu extrahieren. Diese Filter sind klein genug, um eine große Anzahl an Parametern zu vermeiden, bieten jedoch gleichzeitig genügend Ausdruckskraft für die Modellierung von Bildmerkmalen.</w:t>
      </w:r>
    </w:p>
    <w:p w14:paraId="6492748A" w14:textId="77777777" w:rsidR="00D26A40" w:rsidRPr="00343584" w:rsidRDefault="00D26A40" w:rsidP="00402852">
      <w:pPr>
        <w:numPr>
          <w:ilvl w:val="0"/>
          <w:numId w:val="163"/>
        </w:numPr>
        <w:rPr>
          <w:lang w:val="de-AT"/>
        </w:rPr>
      </w:pPr>
      <w:r w:rsidRPr="00343584">
        <w:rPr>
          <w:b/>
          <w:bCs/>
          <w:lang w:val="de-AT"/>
        </w:rPr>
        <w:t>Tiefe Architektur</w:t>
      </w:r>
      <w:r w:rsidRPr="00343584">
        <w:rPr>
          <w:lang w:val="de-AT"/>
        </w:rPr>
        <w:t>: Das VGG-Modell besteht aus vielen Schichten, was bedeutet, dass das Modell tiefer ist als viele frühere Architekturen. Diese Tiefe ermöglicht es dem Netzwerk, mehr abstrakte Merkmale aus den Bilddaten zu extrahieren.</w:t>
      </w:r>
    </w:p>
    <w:p w14:paraId="618DC6A5" w14:textId="77777777" w:rsidR="00D26A40" w:rsidRPr="00343584" w:rsidRDefault="00D26A40" w:rsidP="00402852">
      <w:pPr>
        <w:numPr>
          <w:ilvl w:val="0"/>
          <w:numId w:val="163"/>
        </w:numPr>
        <w:rPr>
          <w:lang w:val="de-AT"/>
        </w:rPr>
      </w:pPr>
      <w:r w:rsidRPr="00343584">
        <w:rPr>
          <w:b/>
          <w:bCs/>
          <w:lang w:val="de-AT"/>
        </w:rPr>
        <w:lastRenderedPageBreak/>
        <w:t>Pooling Layers</w:t>
      </w:r>
      <w:r w:rsidRPr="00343584">
        <w:rPr>
          <w:lang w:val="de-AT"/>
        </w:rPr>
        <w:t xml:space="preserve">: Die Architektur enthält mehrere </w:t>
      </w:r>
      <w:r w:rsidRPr="00343584">
        <w:rPr>
          <w:b/>
          <w:bCs/>
          <w:lang w:val="de-AT"/>
        </w:rPr>
        <w:t>Max-Pooling-Schichten</w:t>
      </w:r>
      <w:r w:rsidRPr="00343584">
        <w:rPr>
          <w:lang w:val="de-AT"/>
        </w:rPr>
        <w:t>, die die Dimensionen der Feature Maps nach jeder Convolution-Schicht reduzieren und so die Rechenlast verringern.</w:t>
      </w:r>
    </w:p>
    <w:p w14:paraId="170A9317" w14:textId="77777777" w:rsidR="00D26A40" w:rsidRPr="00343584" w:rsidRDefault="00D26A40" w:rsidP="00402852">
      <w:pPr>
        <w:numPr>
          <w:ilvl w:val="0"/>
          <w:numId w:val="163"/>
        </w:numPr>
        <w:rPr>
          <w:lang w:val="de-AT"/>
        </w:rPr>
      </w:pPr>
      <w:r w:rsidRPr="00343584">
        <w:rPr>
          <w:b/>
          <w:bCs/>
          <w:lang w:val="de-AT"/>
        </w:rPr>
        <w:t>Fully Connected Layers</w:t>
      </w:r>
      <w:r w:rsidRPr="00343584">
        <w:rPr>
          <w:lang w:val="de-AT"/>
        </w:rPr>
        <w:t xml:space="preserve">: Nach den Convolutional- und Pooling-Schichten folgen die </w:t>
      </w:r>
      <w:r w:rsidRPr="00343584">
        <w:rPr>
          <w:b/>
          <w:bCs/>
          <w:lang w:val="de-AT"/>
        </w:rPr>
        <w:t>voll verbundenen Schichten</w:t>
      </w:r>
      <w:r w:rsidRPr="00343584">
        <w:rPr>
          <w:lang w:val="de-AT"/>
        </w:rPr>
        <w:t>, die dazu verwendet werden, die gewonnenen Merkmale zu kombinieren und die endgültige Klassifikation zu treffen.</w:t>
      </w:r>
    </w:p>
    <w:p w14:paraId="2BDC152B" w14:textId="77777777" w:rsidR="00D26A40" w:rsidRPr="00343584" w:rsidRDefault="00D26A40" w:rsidP="00D26A40">
      <w:pPr>
        <w:rPr>
          <w:lang w:val="de-AT"/>
        </w:rPr>
      </w:pPr>
    </w:p>
    <w:p w14:paraId="3A54B54B" w14:textId="77777777" w:rsidR="00AE2585" w:rsidRPr="001568C7" w:rsidRDefault="00AE2585" w:rsidP="00AE2585">
      <w:pPr>
        <w:pStyle w:val="berschrift8"/>
      </w:pPr>
      <w:r w:rsidRPr="001568C7">
        <w:t>Aufbau und Funktionsweise</w:t>
      </w:r>
    </w:p>
    <w:p w14:paraId="27ECE4FB" w14:textId="77777777" w:rsidR="00D26A40" w:rsidRPr="00343584" w:rsidRDefault="00D26A40" w:rsidP="00D26A40">
      <w:pPr>
        <w:rPr>
          <w:lang w:val="de-AT"/>
        </w:rPr>
      </w:pPr>
      <w:r w:rsidRPr="00343584">
        <w:rPr>
          <w:lang w:val="de-AT"/>
        </w:rPr>
        <w:t xml:space="preserve">Der </w:t>
      </w:r>
      <w:r w:rsidRPr="00343584">
        <w:rPr>
          <w:b/>
          <w:bCs/>
          <w:lang w:val="de-AT"/>
        </w:rPr>
        <w:t>VGG-Netzwerkaufbau</w:t>
      </w:r>
      <w:r w:rsidRPr="00343584">
        <w:rPr>
          <w:lang w:val="de-AT"/>
        </w:rPr>
        <w:t xml:space="preserve"> kann als eine Reihe von Convolutional Layers und Max-Pooling-Schichten beschrieben werden, gefolgt von mehreren voll verbundenen Schichten. In der Regel wird das Modell in zwei Hauptteile unterteilt:</w:t>
      </w:r>
    </w:p>
    <w:p w14:paraId="46194627" w14:textId="77777777" w:rsidR="00D26A40" w:rsidRPr="00343584" w:rsidRDefault="00D26A40" w:rsidP="00402852">
      <w:pPr>
        <w:numPr>
          <w:ilvl w:val="0"/>
          <w:numId w:val="164"/>
        </w:numPr>
        <w:rPr>
          <w:lang w:val="de-AT"/>
        </w:rPr>
      </w:pPr>
      <w:r w:rsidRPr="00343584">
        <w:rPr>
          <w:b/>
          <w:bCs/>
          <w:lang w:val="de-AT"/>
        </w:rPr>
        <w:t>Feature Extraction</w:t>
      </w:r>
      <w:r w:rsidRPr="00343584">
        <w:rPr>
          <w:lang w:val="de-AT"/>
        </w:rPr>
        <w:t>: Dieser Teil des Netzwerks besteht aus einer Reihe von Convolutional Layers und Pooling-Schichten, die darauf abzielen, wichtige Merkmale im Bild zu extrahieren. Jede Convolutional-Schicht verwendet 3x3-Filter, und jede Pooling-Schicht reduziert die räumliche Dimension des Bildes.</w:t>
      </w:r>
    </w:p>
    <w:p w14:paraId="52A51F42" w14:textId="77777777" w:rsidR="00D26A40" w:rsidRPr="00343584" w:rsidRDefault="00D26A40" w:rsidP="00402852">
      <w:pPr>
        <w:numPr>
          <w:ilvl w:val="0"/>
          <w:numId w:val="164"/>
        </w:numPr>
        <w:rPr>
          <w:lang w:val="de-AT"/>
        </w:rPr>
      </w:pPr>
      <w:r w:rsidRPr="00343584">
        <w:rPr>
          <w:b/>
          <w:bCs/>
          <w:lang w:val="de-AT"/>
        </w:rPr>
        <w:t>Klassifikation</w:t>
      </w:r>
      <w:r w:rsidRPr="00343584">
        <w:rPr>
          <w:lang w:val="de-AT"/>
        </w:rPr>
        <w:t>: Nachdem die Merkmale extrahiert wurden, durchläuft das Modell mehrere voll verbundene Schichten, die die extrahierten Merkmale kombinieren und die endgültige Klassifikation vornehmen.</w:t>
      </w:r>
    </w:p>
    <w:p w14:paraId="23ACFFB2" w14:textId="77777777" w:rsidR="00D26A40" w:rsidRPr="00343584" w:rsidRDefault="00D26A40" w:rsidP="00D26A40">
      <w:pPr>
        <w:rPr>
          <w:lang w:val="de-AT"/>
        </w:rPr>
      </w:pPr>
      <w:r w:rsidRPr="00343584">
        <w:rPr>
          <w:lang w:val="de-AT"/>
        </w:rPr>
        <w:t>Die Architektur ist einfach und effektiv, was dazu beiträgt, dass sie auch heute noch eine Grundlage für viele Bildverarbeitungsaufgaben bildet.</w:t>
      </w:r>
    </w:p>
    <w:p w14:paraId="5EF81BD5" w14:textId="77777777" w:rsidR="00D26A40" w:rsidRPr="00343584" w:rsidRDefault="00D26A40" w:rsidP="00D26A40">
      <w:pPr>
        <w:rPr>
          <w:lang w:val="de-AT"/>
        </w:rPr>
      </w:pPr>
    </w:p>
    <w:p w14:paraId="5EBBDBC1" w14:textId="77777777" w:rsidR="00AE2585" w:rsidRPr="001568C7" w:rsidRDefault="00AE2585" w:rsidP="00AE2585">
      <w:pPr>
        <w:pStyle w:val="berschrift8"/>
      </w:pPr>
      <w:r w:rsidRPr="001568C7">
        <w:t>Anwendungen</w:t>
      </w:r>
    </w:p>
    <w:p w14:paraId="26B3700E" w14:textId="77777777" w:rsidR="00D26A40" w:rsidRPr="00343584" w:rsidRDefault="00D26A40" w:rsidP="00D26A40">
      <w:pPr>
        <w:rPr>
          <w:lang w:val="de-AT"/>
        </w:rPr>
      </w:pPr>
      <w:r w:rsidRPr="00343584">
        <w:rPr>
          <w:lang w:val="de-AT"/>
        </w:rPr>
        <w:t xml:space="preserve">Das </w:t>
      </w:r>
      <w:r w:rsidRPr="00343584">
        <w:rPr>
          <w:b/>
          <w:bCs/>
          <w:lang w:val="de-AT"/>
        </w:rPr>
        <w:t>VGG-Modell</w:t>
      </w:r>
      <w:r w:rsidRPr="00343584">
        <w:rPr>
          <w:lang w:val="de-AT"/>
        </w:rPr>
        <w:t xml:space="preserve"> wird in einer Vielzahl von Bildklassifikations- und Computer Vision-Aufgaben eingesetzt, darunter:</w:t>
      </w:r>
    </w:p>
    <w:p w14:paraId="4CDE8388" w14:textId="77777777" w:rsidR="00D26A40" w:rsidRPr="00343584" w:rsidRDefault="00D26A40" w:rsidP="00402852">
      <w:pPr>
        <w:numPr>
          <w:ilvl w:val="0"/>
          <w:numId w:val="165"/>
        </w:numPr>
        <w:rPr>
          <w:lang w:val="de-AT"/>
        </w:rPr>
      </w:pPr>
      <w:r w:rsidRPr="00343584">
        <w:rPr>
          <w:b/>
          <w:bCs/>
          <w:lang w:val="de-AT"/>
        </w:rPr>
        <w:t>Bildklassifikation</w:t>
      </w:r>
      <w:r w:rsidRPr="00343584">
        <w:rPr>
          <w:lang w:val="de-AT"/>
        </w:rPr>
        <w:t>: Aufgrund seiner hervorragenden Leistung bei der ImageNet-Bildklassifikation wird VGG häufig für allgemeine Bildklassifizierungsaufgaben verwendet.</w:t>
      </w:r>
    </w:p>
    <w:p w14:paraId="0F68C5F6" w14:textId="77777777" w:rsidR="00D26A40" w:rsidRPr="00343584" w:rsidRDefault="00D26A40" w:rsidP="00402852">
      <w:pPr>
        <w:numPr>
          <w:ilvl w:val="0"/>
          <w:numId w:val="165"/>
        </w:numPr>
        <w:rPr>
          <w:lang w:val="de-AT"/>
        </w:rPr>
      </w:pPr>
      <w:r w:rsidRPr="00343584">
        <w:rPr>
          <w:b/>
          <w:bCs/>
          <w:lang w:val="de-AT"/>
        </w:rPr>
        <w:t>Objekterkennung</w:t>
      </w:r>
      <w:r w:rsidRPr="00343584">
        <w:rPr>
          <w:lang w:val="de-AT"/>
        </w:rPr>
        <w:t>: VGG wird auch als Basismodell für erweiterte Architekturen in der Objekterkennung verwendet.</w:t>
      </w:r>
    </w:p>
    <w:p w14:paraId="417F21C5" w14:textId="77777777" w:rsidR="00D26A40" w:rsidRPr="00343584" w:rsidRDefault="00D26A40" w:rsidP="00402852">
      <w:pPr>
        <w:numPr>
          <w:ilvl w:val="0"/>
          <w:numId w:val="165"/>
        </w:numPr>
        <w:rPr>
          <w:lang w:val="de-AT"/>
        </w:rPr>
      </w:pPr>
      <w:r w:rsidRPr="00343584">
        <w:rPr>
          <w:b/>
          <w:bCs/>
          <w:lang w:val="de-AT"/>
        </w:rPr>
        <w:t>Bildsegmentierung</w:t>
      </w:r>
      <w:r w:rsidRPr="00343584">
        <w:rPr>
          <w:lang w:val="de-AT"/>
        </w:rPr>
        <w:t>: Das Modell wird für Aufgaben wie die Segmentierung von medizinischen Bildern und die Trennung von Bildobjekten verwendet.</w:t>
      </w:r>
    </w:p>
    <w:p w14:paraId="0D9BB593" w14:textId="77777777" w:rsidR="00D26A40" w:rsidRPr="00343584" w:rsidRDefault="00D26A40" w:rsidP="00D26A40">
      <w:pPr>
        <w:rPr>
          <w:lang w:val="de-AT"/>
        </w:rPr>
      </w:pPr>
    </w:p>
    <w:p w14:paraId="67EA6F53" w14:textId="77777777" w:rsidR="00AE2585" w:rsidRPr="001568C7" w:rsidRDefault="00AE2585" w:rsidP="00AE2585">
      <w:pPr>
        <w:pStyle w:val="berschrift8"/>
      </w:pPr>
      <w:r w:rsidRPr="001568C7">
        <w:t>Verlässlichkeit und Performance</w:t>
      </w:r>
    </w:p>
    <w:p w14:paraId="4E4A35D8" w14:textId="77777777" w:rsidR="00D26A40" w:rsidRPr="00343584" w:rsidRDefault="00D26A40" w:rsidP="00C63BB9">
      <w:pPr>
        <w:rPr>
          <w:lang w:val="de-AT" w:eastAsia="de-AT"/>
        </w:rPr>
      </w:pPr>
      <w:r w:rsidRPr="00343584">
        <w:rPr>
          <w:lang w:val="de-AT" w:eastAsia="de-AT"/>
        </w:rPr>
        <w:t xml:space="preserve">Das VGG-Modell ist bekannt für seine </w:t>
      </w:r>
      <w:r w:rsidRPr="00343584">
        <w:rPr>
          <w:b/>
          <w:bCs/>
          <w:lang w:val="de-AT" w:eastAsia="de-AT"/>
        </w:rPr>
        <w:t>robuste Leistung</w:t>
      </w:r>
      <w:r w:rsidRPr="00343584">
        <w:rPr>
          <w:lang w:val="de-AT" w:eastAsia="de-AT"/>
        </w:rPr>
        <w:t xml:space="preserve"> bei vielen Standard-Computer-Vision-Aufgaben. Es bietet eine gute Balance zwischen Einfachheit und Leistung, obwohl neuere Modelle wie ResNet oder Inception die Leistung in vielen Bereichen übertreffen.</w:t>
      </w:r>
    </w:p>
    <w:p w14:paraId="1000823A" w14:textId="77777777" w:rsidR="00D26A40" w:rsidRPr="00343584" w:rsidRDefault="00D26A40" w:rsidP="00C63BB9">
      <w:pPr>
        <w:rPr>
          <w:lang w:val="de-AT" w:eastAsia="de-AT"/>
        </w:rPr>
      </w:pPr>
      <w:r w:rsidRPr="00343584">
        <w:rPr>
          <w:lang w:val="de-AT" w:eastAsia="de-AT"/>
        </w:rPr>
        <w:lastRenderedPageBreak/>
        <w:t xml:space="preserve">Die </w:t>
      </w:r>
      <w:r w:rsidRPr="00343584">
        <w:rPr>
          <w:b/>
          <w:bCs/>
          <w:lang w:val="de-AT" w:eastAsia="de-AT"/>
        </w:rPr>
        <w:t>Verlässlichkeit</w:t>
      </w:r>
      <w:r w:rsidRPr="00343584">
        <w:rPr>
          <w:lang w:val="de-AT" w:eastAsia="de-AT"/>
        </w:rPr>
        <w:t xml:space="preserve"> von VGG zeigt sich besonders in der Konsistenz der Ergebnisse bei der Bildklassifikation. Jedoch hat es einige Nachteile in Bezug auf die </w:t>
      </w:r>
      <w:r w:rsidRPr="00343584">
        <w:rPr>
          <w:b/>
          <w:bCs/>
          <w:lang w:val="de-AT" w:eastAsia="de-AT"/>
        </w:rPr>
        <w:t>Rechenanforderungen</w:t>
      </w:r>
      <w:r w:rsidRPr="00343584">
        <w:rPr>
          <w:lang w:val="de-AT" w:eastAsia="de-AT"/>
        </w:rPr>
        <w:t>, da es eine große Anzahl von Parametern enthält, was zu einem hohen Speicherverbrauch und längeren Trainingszeiten führen kann.</w:t>
      </w:r>
    </w:p>
    <w:p w14:paraId="7E90ADFA" w14:textId="77777777" w:rsidR="00D26A40" w:rsidRPr="00343584" w:rsidRDefault="00D26A40" w:rsidP="00C63BB9">
      <w:pPr>
        <w:rPr>
          <w:lang w:val="de-AT" w:eastAsia="de-AT"/>
        </w:rPr>
      </w:pPr>
      <w:r w:rsidRPr="00343584">
        <w:rPr>
          <w:lang w:val="de-AT" w:eastAsia="de-AT"/>
        </w:rPr>
        <w:t xml:space="preserve">Trotz seiner Einfachheit ist das VGG-Netzwerk aufgrund seiner </w:t>
      </w:r>
      <w:r w:rsidRPr="00343584">
        <w:rPr>
          <w:b/>
          <w:bCs/>
          <w:lang w:val="de-AT" w:eastAsia="de-AT"/>
        </w:rPr>
        <w:t>effektiven Merkmalsrepräsentation</w:t>
      </w:r>
      <w:r w:rsidRPr="00343584">
        <w:rPr>
          <w:lang w:val="de-AT" w:eastAsia="de-AT"/>
        </w:rPr>
        <w:t xml:space="preserve"> in vielen modernen Computer Vision-Aufgaben weiterhin weit verbreitet.</w:t>
      </w:r>
    </w:p>
    <w:p w14:paraId="7399EE48" w14:textId="77777777" w:rsidR="00D26A40" w:rsidRPr="00343584" w:rsidRDefault="00D26A40" w:rsidP="00D26A40">
      <w:pPr>
        <w:rPr>
          <w:lang w:val="de-AT"/>
        </w:rPr>
      </w:pPr>
    </w:p>
    <w:p w14:paraId="27BDB8CB" w14:textId="77777777" w:rsidR="00AE2585" w:rsidRPr="001568C7" w:rsidRDefault="00AE2585" w:rsidP="00AE2585">
      <w:pPr>
        <w:pStyle w:val="berschrift7"/>
      </w:pPr>
      <w:r w:rsidRPr="001568C7">
        <w:t>Imports</w:t>
      </w:r>
    </w:p>
    <w:p w14:paraId="5AE0D249" w14:textId="7BE3B5FA" w:rsidR="00D26A40" w:rsidRPr="00343584" w:rsidRDefault="00D26A40" w:rsidP="00D26A40">
      <w:pPr>
        <w:rPr>
          <w:lang w:val="de-AT"/>
        </w:rPr>
      </w:pPr>
      <w:r w:rsidRPr="00343584">
        <w:rPr>
          <w:lang w:val="de-AT"/>
        </w:rPr>
        <w:t>Die notwendigen Imports für dieses Modell sind:</w:t>
      </w:r>
    </w:p>
    <w:p w14:paraId="31201471"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4949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0A20A0FC" w14:textId="7DF81144"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49491"/>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6F517398" w14:textId="11FE21BC" w:rsidR="00D26A40" w:rsidRPr="00343584" w:rsidRDefault="00D26A40" w:rsidP="00402852">
      <w:pPr>
        <w:pStyle w:val="Listenabsatz"/>
        <w:numPr>
          <w:ilvl w:val="0"/>
          <w:numId w:val="165"/>
        </w:numPr>
        <w:rPr>
          <w:sz w:val="24"/>
          <w:szCs w:val="24"/>
          <w:lang w:val="de-AT"/>
        </w:rPr>
      </w:pPr>
      <w:r w:rsidRPr="00343584">
        <w:rPr>
          <w:b/>
          <w:bCs/>
          <w:sz w:val="24"/>
          <w:szCs w:val="24"/>
          <w:lang w:val="de-AT"/>
        </w:rPr>
        <w:t>models.vgg16</w:t>
      </w:r>
      <w:r w:rsidRPr="00343584">
        <w:rPr>
          <w:sz w:val="24"/>
          <w:szCs w:val="24"/>
          <w:lang w:val="de-AT"/>
        </w:rPr>
        <w:t xml:space="preserve">: Wird aus dem torchvision-Modul importiert, um das </w:t>
      </w:r>
      <w:r w:rsidRPr="00343584">
        <w:rPr>
          <w:b/>
          <w:bCs/>
          <w:sz w:val="24"/>
          <w:szCs w:val="24"/>
          <w:lang w:val="de-AT"/>
        </w:rPr>
        <w:t>VGG-16-Modell</w:t>
      </w:r>
      <w:r w:rsidRPr="00343584">
        <w:rPr>
          <w:sz w:val="24"/>
          <w:szCs w:val="24"/>
          <w:lang w:val="de-AT"/>
        </w:rPr>
        <w:t xml:space="preserve"> zu verwenden. </w:t>
      </w:r>
    </w:p>
    <w:p w14:paraId="028C7F95" w14:textId="05B80A9F" w:rsidR="00D26A40" w:rsidRPr="00343584" w:rsidRDefault="00D26A40" w:rsidP="00402852">
      <w:pPr>
        <w:pStyle w:val="Listenabsatz"/>
        <w:numPr>
          <w:ilvl w:val="0"/>
          <w:numId w:val="165"/>
        </w:numPr>
        <w:rPr>
          <w:sz w:val="24"/>
          <w:szCs w:val="24"/>
          <w:lang w:val="de-AT"/>
        </w:rPr>
      </w:pPr>
      <w:r w:rsidRPr="00343584">
        <w:rPr>
          <w:b/>
          <w:bCs/>
          <w:sz w:val="24"/>
          <w:szCs w:val="24"/>
          <w:lang w:val="de-AT"/>
        </w:rPr>
        <w:t>BaseModelTorch</w:t>
      </w:r>
      <w:r w:rsidRPr="00343584">
        <w:rPr>
          <w:sz w:val="24"/>
          <w:szCs w:val="24"/>
          <w:lang w:val="de-AT"/>
        </w:rPr>
        <w:t>: Ein benutzerdefiniertes Basismodell, das grundlegende Funktionen für das Training und Speichern des Modells bereitstellt.</w:t>
      </w:r>
    </w:p>
    <w:p w14:paraId="29379B85" w14:textId="77777777" w:rsidR="00D26A40" w:rsidRPr="00343584" w:rsidRDefault="00D26A40" w:rsidP="00D26A40">
      <w:pPr>
        <w:rPr>
          <w:lang w:val="de-AT"/>
        </w:rPr>
      </w:pPr>
    </w:p>
    <w:p w14:paraId="3466FDF7" w14:textId="490353D1" w:rsidR="00AE2585" w:rsidRPr="001568C7" w:rsidRDefault="00AE2585" w:rsidP="00AE2585">
      <w:pPr>
        <w:pStyle w:val="berschrift7"/>
      </w:pPr>
      <w:r w:rsidRPr="001568C7">
        <w:t>training_</w:t>
      </w:r>
      <w:r w:rsidR="00D26A40" w:rsidRPr="001568C7">
        <w:t>vgg_pytorch</w:t>
      </w:r>
      <w:r w:rsidRPr="001568C7">
        <w:t>.py</w:t>
      </w:r>
    </w:p>
    <w:p w14:paraId="3D1EFF04" w14:textId="723FF1E9" w:rsidR="00D26A40" w:rsidRPr="00343584" w:rsidRDefault="00D26A40" w:rsidP="00D26A40">
      <w:pPr>
        <w:rPr>
          <w:lang w:val="de-AT"/>
        </w:rPr>
      </w:pPr>
      <w:r w:rsidRPr="00343584">
        <w:rPr>
          <w:lang w:val="de-AT"/>
        </w:rPr>
        <w:t xml:space="preserve">In diesem Fall wird das </w:t>
      </w:r>
      <w:r w:rsidRPr="00343584">
        <w:rPr>
          <w:b/>
          <w:bCs/>
          <w:lang w:val="de-AT"/>
        </w:rPr>
        <w:t>VGG-Modell</w:t>
      </w:r>
      <w:r w:rsidRPr="00343584">
        <w:rPr>
          <w:lang w:val="de-AT"/>
        </w:rPr>
        <w:t xml:space="preserve"> wie folgt instanziiert:</w:t>
      </w:r>
    </w:p>
    <w:p w14:paraId="41C25197"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VGGModel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56C0F51B"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5162EC0F" w14:textId="344AF36D"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vgg16</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16207181" w14:textId="30AB26AF" w:rsidR="00D26A40" w:rsidRPr="00343584" w:rsidRDefault="00D26A40" w:rsidP="00402852">
      <w:pPr>
        <w:pStyle w:val="Listenabsatz"/>
        <w:numPr>
          <w:ilvl w:val="0"/>
          <w:numId w:val="165"/>
        </w:numPr>
        <w:rPr>
          <w:sz w:val="24"/>
          <w:szCs w:val="24"/>
          <w:lang w:val="de-AT"/>
        </w:rPr>
      </w:pPr>
      <w:r w:rsidRPr="00343584">
        <w:rPr>
          <w:b/>
          <w:bCs/>
          <w:sz w:val="24"/>
          <w:szCs w:val="24"/>
          <w:lang w:val="de-AT"/>
        </w:rPr>
        <w:t>models.vgg16(weights=None, num_classes=classes)</w:t>
      </w:r>
      <w:r w:rsidRPr="00343584">
        <w:rPr>
          <w:sz w:val="24"/>
          <w:szCs w:val="24"/>
          <w:lang w:val="de-AT"/>
        </w:rPr>
        <w:t xml:space="preserve">: Instanziiert das </w:t>
      </w:r>
      <w:r w:rsidRPr="00343584">
        <w:rPr>
          <w:b/>
          <w:bCs/>
          <w:sz w:val="24"/>
          <w:szCs w:val="24"/>
          <w:lang w:val="de-AT"/>
        </w:rPr>
        <w:t>VGG-16-Modell</w:t>
      </w:r>
      <w:r w:rsidRPr="00343584">
        <w:rPr>
          <w:sz w:val="24"/>
          <w:szCs w:val="24"/>
          <w:lang w:val="de-AT"/>
        </w:rPr>
        <w:t xml:space="preserve"> ohne vortrainierte Gewichte und legt die Anzahl der Zielklassen (num_classes) fest. </w:t>
      </w:r>
    </w:p>
    <w:p w14:paraId="79D2054A" w14:textId="77777777" w:rsidR="00C63BB9" w:rsidRPr="00343584" w:rsidRDefault="00C63BB9" w:rsidP="00C63BB9">
      <w:pPr>
        <w:pStyle w:val="Listenabsatz"/>
        <w:rPr>
          <w:sz w:val="24"/>
          <w:szCs w:val="24"/>
          <w:lang w:val="de-AT"/>
        </w:rPr>
      </w:pPr>
    </w:p>
    <w:p w14:paraId="042D6857" w14:textId="080901B6" w:rsidR="00AE2585" w:rsidRPr="00343584" w:rsidRDefault="00D26A40" w:rsidP="00402852">
      <w:pPr>
        <w:pStyle w:val="Listenabsatz"/>
        <w:numPr>
          <w:ilvl w:val="0"/>
          <w:numId w:val="165"/>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6B925DD7" w14:textId="77777777" w:rsidR="00D26A40" w:rsidRPr="00343584" w:rsidRDefault="00D26A40" w:rsidP="00AE2585">
      <w:pPr>
        <w:rPr>
          <w:lang w:val="de-AT" w:eastAsia="en-US"/>
        </w:rPr>
      </w:pPr>
    </w:p>
    <w:p w14:paraId="79987A0C" w14:textId="5CC494AC" w:rsidR="00AE2585" w:rsidRPr="001568C7" w:rsidRDefault="00D26A40" w:rsidP="00AE2585">
      <w:pPr>
        <w:pStyle w:val="berschrift6"/>
      </w:pPr>
      <w:r w:rsidRPr="001568C7">
        <w:t>VisionTransformer</w:t>
      </w:r>
    </w:p>
    <w:p w14:paraId="350A5D99" w14:textId="0D04CDD1" w:rsidR="00122587" w:rsidRPr="00343584" w:rsidRDefault="00D26A40" w:rsidP="00D26A40">
      <w:pPr>
        <w:rPr>
          <w:lang w:val="de-AT"/>
        </w:rPr>
      </w:pPr>
      <w:r w:rsidRPr="00343584">
        <w:rPr>
          <w:lang w:val="de-AT"/>
        </w:rPr>
        <w:t xml:space="preserve">Der </w:t>
      </w:r>
      <w:r w:rsidRPr="00343584">
        <w:rPr>
          <w:b/>
          <w:bCs/>
          <w:lang w:val="de-AT"/>
        </w:rPr>
        <w:t>Vision Transformer (ViT)</w:t>
      </w:r>
      <w:r w:rsidRPr="00343584">
        <w:rPr>
          <w:lang w:val="de-AT"/>
        </w:rPr>
        <w:t xml:space="preserve"> ist ein moderner Ansatz im Bereich der Computer Vision, der erstmals 2020 vorgestellt wurde. Im Gegensatz zu traditionellen Convolutional Neural Networks (CNNs), die speziell für Bilddaten entwickelt wurden, nutzt der Vision Transformer die Transformer-Architektur, die ursprünglich für Aufgaben im Bereich der natürlichen Sprachverarbeitung (NLP) entwickelt wurde. Der ViT hat die Fähigkeit, Bilddaten in Form von nicht überlappenden Patch-Sequenzen zu verarbeiten, was zu einer verbesserten Leistung in vielen Bildklassifikationsaufgaben führt.</w:t>
      </w:r>
    </w:p>
    <w:p w14:paraId="698F11F9" w14:textId="77777777" w:rsidR="00AE2585" w:rsidRPr="001568C7" w:rsidRDefault="00AE2585" w:rsidP="00AE2585">
      <w:pPr>
        <w:pStyle w:val="berschrift7"/>
      </w:pPr>
      <w:r w:rsidRPr="001568C7">
        <w:lastRenderedPageBreak/>
        <w:t>Theorie</w:t>
      </w:r>
    </w:p>
    <w:p w14:paraId="67FABF86" w14:textId="69B57452" w:rsidR="00D26A40" w:rsidRPr="00343584" w:rsidRDefault="00D26A40" w:rsidP="00D26A40">
      <w:pPr>
        <w:rPr>
          <w:lang w:val="de-AT"/>
        </w:rPr>
      </w:pPr>
      <w:r w:rsidRPr="00343584">
        <w:rPr>
          <w:b/>
          <w:bCs/>
          <w:lang w:val="de-AT"/>
        </w:rPr>
        <w:t>Vision Transformer (ViT)</w:t>
      </w:r>
      <w:r w:rsidRPr="00343584">
        <w:rPr>
          <w:lang w:val="de-AT"/>
        </w:rPr>
        <w:t xml:space="preserve"> basiert auf der Idee, Bilder in kleinere Patches zu zerlegen und diese Patches als Eingabesequenzen für einen Transformer-Encoder zu verwenden. Der Grundgedanke ist, dass Transformer-Modelle, die sich in der NLP-Welt durchgesetzt haben, ebenfalls auf Bilddaten angewendet werden können, um globale Abhängigkeiten zwischen verschiedenen Bildbereichen zu erfassen.</w:t>
      </w:r>
      <w:r w:rsidR="00122587" w:rsidRPr="00343584">
        <w:rPr>
          <w:lang w:val="de-AT"/>
        </w:rPr>
        <w:t xml:space="preserve"> </w:t>
      </w:r>
    </w:p>
    <w:p w14:paraId="1992739D" w14:textId="77777777" w:rsidR="00D26A40" w:rsidRPr="00343584" w:rsidRDefault="00D26A40" w:rsidP="00402852">
      <w:pPr>
        <w:numPr>
          <w:ilvl w:val="0"/>
          <w:numId w:val="166"/>
        </w:numPr>
        <w:rPr>
          <w:lang w:val="de-AT"/>
        </w:rPr>
      </w:pPr>
      <w:r w:rsidRPr="00343584">
        <w:rPr>
          <w:b/>
          <w:bCs/>
          <w:lang w:val="de-AT"/>
        </w:rPr>
        <w:t>Patch-basierte Eingabe</w:t>
      </w:r>
      <w:r w:rsidRPr="00343584">
        <w:rPr>
          <w:lang w:val="de-AT"/>
        </w:rPr>
        <w:t>: Ein Bild wird in kleine quadratische Patches (z. B. 16x16 Pixel) zerlegt. Jeder Patch wird in einen Vektor umgewandelt, der als Eingabe für das Modell dient. Dadurch wird das Bild in eine Sequenz von Patches umgewandelt, die ähnlich wie Wörter in einer Textsequenz behandelt werden.</w:t>
      </w:r>
    </w:p>
    <w:p w14:paraId="347190AC" w14:textId="77777777" w:rsidR="00122587" w:rsidRPr="00343584" w:rsidRDefault="00122587" w:rsidP="00122587">
      <w:pPr>
        <w:ind w:left="720"/>
        <w:rPr>
          <w:lang w:val="de-AT"/>
        </w:rPr>
      </w:pPr>
    </w:p>
    <w:p w14:paraId="226A1226" w14:textId="77777777" w:rsidR="00D26A40" w:rsidRPr="00343584" w:rsidRDefault="00D26A40" w:rsidP="00402852">
      <w:pPr>
        <w:numPr>
          <w:ilvl w:val="0"/>
          <w:numId w:val="166"/>
        </w:numPr>
        <w:rPr>
          <w:lang w:val="de-AT"/>
        </w:rPr>
      </w:pPr>
      <w:r w:rsidRPr="00343584">
        <w:rPr>
          <w:b/>
          <w:bCs/>
          <w:lang w:val="de-AT"/>
        </w:rPr>
        <w:t>Transformer-Encoder</w:t>
      </w:r>
      <w:r w:rsidRPr="00343584">
        <w:rPr>
          <w:lang w:val="de-AT"/>
        </w:rPr>
        <w:t xml:space="preserve">: Der Vision Transformer nutzt die Transformer-Architektur, die auf </w:t>
      </w:r>
      <w:r w:rsidRPr="00343584">
        <w:rPr>
          <w:b/>
          <w:bCs/>
          <w:lang w:val="de-AT"/>
        </w:rPr>
        <w:t>Selbstaufmerksamkeit (Self-Attention)</w:t>
      </w:r>
      <w:r w:rsidRPr="00343584">
        <w:rPr>
          <w:lang w:val="de-AT"/>
        </w:rPr>
        <w:t xml:space="preserve"> basiert, um Beziehungen zwischen den Patches zu modellieren. Das Modell lernt, wie jeder Patch im Kontext des gesamten Bildes wichtig ist, wodurch es in der Lage ist, globale Bildinformationen zu erfassen.</w:t>
      </w:r>
    </w:p>
    <w:p w14:paraId="2894EF3D" w14:textId="77777777" w:rsidR="00122587" w:rsidRPr="00343584" w:rsidRDefault="00122587" w:rsidP="00122587">
      <w:pPr>
        <w:rPr>
          <w:lang w:val="de-AT"/>
        </w:rPr>
      </w:pPr>
    </w:p>
    <w:p w14:paraId="5A46F38D" w14:textId="77777777" w:rsidR="00D26A40" w:rsidRPr="00343584" w:rsidRDefault="00D26A40" w:rsidP="00402852">
      <w:pPr>
        <w:numPr>
          <w:ilvl w:val="0"/>
          <w:numId w:val="166"/>
        </w:numPr>
        <w:rPr>
          <w:lang w:val="de-AT"/>
        </w:rPr>
      </w:pPr>
      <w:r w:rsidRPr="00343584">
        <w:rPr>
          <w:b/>
          <w:bCs/>
          <w:lang w:val="de-AT"/>
        </w:rPr>
        <w:t>Klassifikation</w:t>
      </w:r>
      <w:r w:rsidRPr="00343584">
        <w:rPr>
          <w:lang w:val="de-AT"/>
        </w:rPr>
        <w:t xml:space="preserve">: Am Ende des Transformer-Modells wird eine </w:t>
      </w:r>
      <w:r w:rsidRPr="00343584">
        <w:rPr>
          <w:b/>
          <w:bCs/>
          <w:lang w:val="de-AT"/>
        </w:rPr>
        <w:t>Klassifikationsschicht</w:t>
      </w:r>
      <w:r w:rsidRPr="00343584">
        <w:rPr>
          <w:lang w:val="de-AT"/>
        </w:rPr>
        <w:t xml:space="preserve"> hinzugefügt, die die Merkmale aus den Patches nutzt, um eine Bildklassifikation zu erstellen.</w:t>
      </w:r>
    </w:p>
    <w:p w14:paraId="4FFB3868" w14:textId="77777777" w:rsidR="00D26A40" w:rsidRPr="00343584" w:rsidRDefault="00D26A40" w:rsidP="00D26A40">
      <w:pPr>
        <w:rPr>
          <w:lang w:val="de-AT"/>
        </w:rPr>
      </w:pPr>
    </w:p>
    <w:p w14:paraId="30B161CA" w14:textId="77777777" w:rsidR="00AE2585" w:rsidRPr="001568C7" w:rsidRDefault="00AE2585" w:rsidP="00AE2585">
      <w:pPr>
        <w:pStyle w:val="berschrift8"/>
      </w:pPr>
      <w:r w:rsidRPr="001568C7">
        <w:t>Aufbau und Funktionsweise</w:t>
      </w:r>
    </w:p>
    <w:p w14:paraId="64E9DACC" w14:textId="77777777" w:rsidR="00D26A40" w:rsidRPr="00343584" w:rsidRDefault="00D26A40" w:rsidP="00D26A40">
      <w:pPr>
        <w:rPr>
          <w:lang w:val="de-AT"/>
        </w:rPr>
      </w:pPr>
      <w:r w:rsidRPr="00343584">
        <w:rPr>
          <w:lang w:val="de-AT"/>
        </w:rPr>
        <w:t xml:space="preserve">Die </w:t>
      </w:r>
      <w:r w:rsidRPr="00343584">
        <w:rPr>
          <w:b/>
          <w:bCs/>
          <w:lang w:val="de-AT"/>
        </w:rPr>
        <w:t>Funktionsweise des Vision Transformers</w:t>
      </w:r>
      <w:r w:rsidRPr="00343584">
        <w:rPr>
          <w:lang w:val="de-AT"/>
        </w:rPr>
        <w:t xml:space="preserve"> lässt sich wie folgt zusammenfassen:</w:t>
      </w:r>
    </w:p>
    <w:p w14:paraId="7A7BBD57" w14:textId="77777777" w:rsidR="00D26A40" w:rsidRPr="00343584" w:rsidRDefault="00D26A40" w:rsidP="00402852">
      <w:pPr>
        <w:numPr>
          <w:ilvl w:val="0"/>
          <w:numId w:val="167"/>
        </w:numPr>
        <w:rPr>
          <w:lang w:val="de-AT"/>
        </w:rPr>
      </w:pPr>
      <w:r w:rsidRPr="00343584">
        <w:rPr>
          <w:b/>
          <w:bCs/>
          <w:lang w:val="de-AT"/>
        </w:rPr>
        <w:t>Patch-Extraktion</w:t>
      </w:r>
      <w:r w:rsidRPr="00343584">
        <w:rPr>
          <w:lang w:val="de-AT"/>
        </w:rPr>
        <w:t>: Das Bild wird zunächst in kleine Patches unterteilt. Jeder Patch wird in einen Vektor umgewandelt, der dann als Eingabe in das Modell verwendet wird.</w:t>
      </w:r>
    </w:p>
    <w:p w14:paraId="1A5AF371" w14:textId="77777777" w:rsidR="00122587" w:rsidRPr="00343584" w:rsidRDefault="00122587" w:rsidP="00122587">
      <w:pPr>
        <w:ind w:left="720"/>
        <w:rPr>
          <w:lang w:val="de-AT"/>
        </w:rPr>
      </w:pPr>
    </w:p>
    <w:p w14:paraId="781BAEC2" w14:textId="77777777" w:rsidR="00D26A40" w:rsidRPr="00343584" w:rsidRDefault="00D26A40" w:rsidP="00402852">
      <w:pPr>
        <w:numPr>
          <w:ilvl w:val="0"/>
          <w:numId w:val="167"/>
        </w:numPr>
        <w:rPr>
          <w:lang w:val="de-AT"/>
        </w:rPr>
      </w:pPr>
      <w:r w:rsidRPr="00343584">
        <w:rPr>
          <w:b/>
          <w:bCs/>
          <w:lang w:val="de-AT"/>
        </w:rPr>
        <w:t>Positionale Embeddings</w:t>
      </w:r>
      <w:r w:rsidRPr="00343584">
        <w:rPr>
          <w:lang w:val="de-AT"/>
        </w:rPr>
        <w:t xml:space="preserve">: Da der Transformer keine inhärente Struktur für sequenzielle Daten hat, werden den Patches </w:t>
      </w:r>
      <w:r w:rsidRPr="00343584">
        <w:rPr>
          <w:b/>
          <w:bCs/>
          <w:lang w:val="de-AT"/>
        </w:rPr>
        <w:t>positionale Embeddings</w:t>
      </w:r>
      <w:r w:rsidRPr="00343584">
        <w:rPr>
          <w:lang w:val="de-AT"/>
        </w:rPr>
        <w:t xml:space="preserve"> hinzugefügt, die die Position jedes Patches im Bild widerspiegeln. Diese Embeddings ermöglichen es dem Modell, räumliche Informationen zu nutzen.</w:t>
      </w:r>
    </w:p>
    <w:p w14:paraId="02ABE496" w14:textId="77777777" w:rsidR="00122587" w:rsidRPr="00343584" w:rsidRDefault="00122587" w:rsidP="00122587">
      <w:pPr>
        <w:rPr>
          <w:lang w:val="de-AT"/>
        </w:rPr>
      </w:pPr>
    </w:p>
    <w:p w14:paraId="590C47EE" w14:textId="77777777" w:rsidR="00D26A40" w:rsidRPr="00343584" w:rsidRDefault="00D26A40" w:rsidP="00402852">
      <w:pPr>
        <w:numPr>
          <w:ilvl w:val="0"/>
          <w:numId w:val="167"/>
        </w:numPr>
        <w:rPr>
          <w:lang w:val="de-AT"/>
        </w:rPr>
      </w:pPr>
      <w:r w:rsidRPr="00343584">
        <w:rPr>
          <w:b/>
          <w:bCs/>
          <w:lang w:val="de-AT"/>
        </w:rPr>
        <w:t>Selbstaufmerksamkeit (Self-Attention)</w:t>
      </w:r>
      <w:r w:rsidRPr="00343584">
        <w:rPr>
          <w:lang w:val="de-AT"/>
        </w:rPr>
        <w:t xml:space="preserve">: Der Vision Transformer nutzt die </w:t>
      </w:r>
      <w:r w:rsidRPr="00343584">
        <w:rPr>
          <w:b/>
          <w:bCs/>
          <w:lang w:val="de-AT"/>
        </w:rPr>
        <w:t>Self-Attention</w:t>
      </w:r>
      <w:r w:rsidRPr="00343584">
        <w:rPr>
          <w:lang w:val="de-AT"/>
        </w:rPr>
        <w:t>-Mechanismus, der es dem Modell ermöglicht, den Einfluss jedes Patches auf alle anderen Patches zu berechnen. Dadurch kann das Modell globale Beziehungen zwischen verschiedenen Bereichen des Bildes erfassen.</w:t>
      </w:r>
    </w:p>
    <w:p w14:paraId="47304E40" w14:textId="77777777" w:rsidR="00D26A40" w:rsidRPr="00343584" w:rsidRDefault="00D26A40" w:rsidP="00402852">
      <w:pPr>
        <w:numPr>
          <w:ilvl w:val="0"/>
          <w:numId w:val="167"/>
        </w:numPr>
        <w:rPr>
          <w:lang w:val="de-AT"/>
        </w:rPr>
      </w:pPr>
      <w:r w:rsidRPr="00343584">
        <w:rPr>
          <w:b/>
          <w:bCs/>
          <w:lang w:val="de-AT"/>
        </w:rPr>
        <w:lastRenderedPageBreak/>
        <w:t>Klassifikation</w:t>
      </w:r>
      <w:r w:rsidRPr="00343584">
        <w:rPr>
          <w:lang w:val="de-AT"/>
        </w:rPr>
        <w:t>: Nach der Verarbeitung durch den Transformer-Encoder wird eine Klassifikationsschicht hinzugefügt, die auf den erlernten Repräsentationen basiert, um die endgültige Klassifikation durchzuführen.</w:t>
      </w:r>
    </w:p>
    <w:p w14:paraId="5D7CD1E1" w14:textId="77777777" w:rsidR="00D26A40" w:rsidRPr="00343584" w:rsidRDefault="00D26A40" w:rsidP="00D26A40">
      <w:pPr>
        <w:rPr>
          <w:lang w:val="de-AT"/>
        </w:rPr>
      </w:pPr>
    </w:p>
    <w:p w14:paraId="20013E2E" w14:textId="77777777" w:rsidR="00AE2585" w:rsidRPr="001568C7" w:rsidRDefault="00AE2585" w:rsidP="00AE2585">
      <w:pPr>
        <w:pStyle w:val="berschrift8"/>
      </w:pPr>
      <w:r w:rsidRPr="001568C7">
        <w:t>Anwendungen</w:t>
      </w:r>
    </w:p>
    <w:p w14:paraId="044D1A63" w14:textId="77777777" w:rsidR="00D26A40" w:rsidRPr="00343584" w:rsidRDefault="00D26A40" w:rsidP="00D26A40">
      <w:pPr>
        <w:rPr>
          <w:lang w:val="de-AT"/>
        </w:rPr>
      </w:pPr>
      <w:r w:rsidRPr="00343584">
        <w:rPr>
          <w:lang w:val="de-AT"/>
        </w:rPr>
        <w:t xml:space="preserve">Der Vision Transformer hat sich in einer Vielzahl von </w:t>
      </w:r>
      <w:r w:rsidRPr="00343584">
        <w:rPr>
          <w:b/>
          <w:bCs/>
          <w:lang w:val="de-AT"/>
        </w:rPr>
        <w:t>Computer Vision</w:t>
      </w:r>
      <w:r w:rsidRPr="00343584">
        <w:rPr>
          <w:lang w:val="de-AT"/>
        </w:rPr>
        <w:t>-Aufgaben als leistungsfähig erwiesen, darunter:</w:t>
      </w:r>
    </w:p>
    <w:p w14:paraId="1CFA0DE0" w14:textId="77777777" w:rsidR="00D26A40" w:rsidRPr="00343584" w:rsidRDefault="00D26A40" w:rsidP="00402852">
      <w:pPr>
        <w:numPr>
          <w:ilvl w:val="0"/>
          <w:numId w:val="168"/>
        </w:numPr>
        <w:rPr>
          <w:lang w:val="de-AT"/>
        </w:rPr>
      </w:pPr>
      <w:r w:rsidRPr="00343584">
        <w:rPr>
          <w:b/>
          <w:bCs/>
          <w:lang w:val="de-AT"/>
        </w:rPr>
        <w:t>Bildklassifikation</w:t>
      </w:r>
      <w:r w:rsidRPr="00343584">
        <w:rPr>
          <w:lang w:val="de-AT"/>
        </w:rPr>
        <w:t>: Der ViT wird häufig für Standard-Bildklassifikationsaufgaben verwendet und hat bei vielen Benchmark-Datensätzen wie ImageNet herausragende Leistungen erzielt.</w:t>
      </w:r>
    </w:p>
    <w:p w14:paraId="3FF30FE9" w14:textId="77777777" w:rsidR="00D26A40" w:rsidRPr="00343584" w:rsidRDefault="00D26A40" w:rsidP="00402852">
      <w:pPr>
        <w:numPr>
          <w:ilvl w:val="0"/>
          <w:numId w:val="168"/>
        </w:numPr>
        <w:rPr>
          <w:lang w:val="de-AT"/>
        </w:rPr>
      </w:pPr>
      <w:r w:rsidRPr="00343584">
        <w:rPr>
          <w:b/>
          <w:bCs/>
          <w:lang w:val="de-AT"/>
        </w:rPr>
        <w:t>Objekterkennung</w:t>
      </w:r>
      <w:r w:rsidRPr="00343584">
        <w:rPr>
          <w:lang w:val="de-AT"/>
        </w:rPr>
        <w:t>: Vision Transformer-Modelle werden zunehmend auch für Aufgaben wie Objekterkennung eingesetzt, wo sie die Fähigkeit haben, verschiedene Objekte innerhalb eines Bildes zu lokalisieren und zu klassifizieren.</w:t>
      </w:r>
    </w:p>
    <w:p w14:paraId="6AB626B3" w14:textId="77777777" w:rsidR="00D26A40" w:rsidRPr="00343584" w:rsidRDefault="00D26A40" w:rsidP="00402852">
      <w:pPr>
        <w:numPr>
          <w:ilvl w:val="0"/>
          <w:numId w:val="168"/>
        </w:numPr>
        <w:rPr>
          <w:lang w:val="de-AT"/>
        </w:rPr>
      </w:pPr>
      <w:r w:rsidRPr="00343584">
        <w:rPr>
          <w:b/>
          <w:bCs/>
          <w:lang w:val="de-AT"/>
        </w:rPr>
        <w:t>Semantische Segmentierung</w:t>
      </w:r>
      <w:r w:rsidRPr="00343584">
        <w:rPr>
          <w:lang w:val="de-AT"/>
        </w:rPr>
        <w:t>: Auch in der Bildsegmentierung wird der ViT verwendet, um feine Details und komplexe Strukturen in Bildern zu erfassen.</w:t>
      </w:r>
    </w:p>
    <w:p w14:paraId="0DA00078" w14:textId="77777777" w:rsidR="00D26A40" w:rsidRPr="00343584" w:rsidRDefault="00D26A40" w:rsidP="00D26A40">
      <w:pPr>
        <w:rPr>
          <w:lang w:val="de-AT"/>
        </w:rPr>
      </w:pPr>
    </w:p>
    <w:p w14:paraId="6ABB1C3C" w14:textId="77777777" w:rsidR="00AE2585" w:rsidRPr="001568C7" w:rsidRDefault="00AE2585" w:rsidP="00AE2585">
      <w:pPr>
        <w:pStyle w:val="berschrift8"/>
      </w:pPr>
      <w:r w:rsidRPr="001568C7">
        <w:t>Verlässlichkeit und Performance</w:t>
      </w:r>
    </w:p>
    <w:p w14:paraId="7CB02DEE" w14:textId="77777777" w:rsidR="00D26A40" w:rsidRPr="00343584" w:rsidRDefault="00D26A40" w:rsidP="008E4D83">
      <w:pPr>
        <w:rPr>
          <w:lang w:val="de-AT" w:eastAsia="de-AT"/>
        </w:rPr>
      </w:pPr>
      <w:r w:rsidRPr="00343584">
        <w:rPr>
          <w:lang w:val="de-AT" w:eastAsia="de-AT"/>
        </w:rPr>
        <w:t xml:space="preserve">Der Vision Transformer hat eine ausgezeichnete Leistung gezeigt, insbesondere wenn er mit </w:t>
      </w:r>
      <w:r w:rsidRPr="00343584">
        <w:rPr>
          <w:b/>
          <w:bCs/>
          <w:lang w:val="de-AT" w:eastAsia="de-AT"/>
        </w:rPr>
        <w:t>großen Datensätzen</w:t>
      </w:r>
      <w:r w:rsidRPr="00343584">
        <w:rPr>
          <w:lang w:val="de-AT" w:eastAsia="de-AT"/>
        </w:rPr>
        <w:t xml:space="preserve"> und </w:t>
      </w:r>
      <w:r w:rsidRPr="00343584">
        <w:rPr>
          <w:b/>
          <w:bCs/>
          <w:lang w:val="de-AT" w:eastAsia="de-AT"/>
        </w:rPr>
        <w:t>vortrainierten Modellen</w:t>
      </w:r>
      <w:r w:rsidRPr="00343584">
        <w:rPr>
          <w:lang w:val="de-AT" w:eastAsia="de-AT"/>
        </w:rPr>
        <w:t xml:space="preserve"> verwendet wird. Er bietet eine verbesserte Fähigkeit, globale Bildabhängigkeiten zu modellieren, und hat die Leistung vieler traditioneller CNN-Architekturen wie ResNet und Inception auf Benchmark-Datensätzen übertroffen.</w:t>
      </w:r>
    </w:p>
    <w:p w14:paraId="2E1678C5" w14:textId="77777777" w:rsidR="00122587" w:rsidRPr="00343584" w:rsidRDefault="00122587" w:rsidP="008E4D83">
      <w:pPr>
        <w:rPr>
          <w:lang w:val="de-AT" w:eastAsia="de-AT"/>
        </w:rPr>
      </w:pPr>
    </w:p>
    <w:p w14:paraId="0DDF02EB" w14:textId="77777777" w:rsidR="00D26A40" w:rsidRPr="00343584" w:rsidRDefault="00D26A40" w:rsidP="008E4D83">
      <w:pPr>
        <w:rPr>
          <w:lang w:val="de-AT" w:eastAsia="de-AT"/>
        </w:rPr>
      </w:pPr>
      <w:r w:rsidRPr="00343584">
        <w:rPr>
          <w:lang w:val="de-AT" w:eastAsia="de-AT"/>
        </w:rPr>
        <w:t xml:space="preserve">Allerdings erfordert der Vision Transformer in der Regel </w:t>
      </w:r>
      <w:r w:rsidRPr="00343584">
        <w:rPr>
          <w:b/>
          <w:bCs/>
          <w:lang w:val="de-AT" w:eastAsia="de-AT"/>
        </w:rPr>
        <w:t>größere Datensätze und Rechenressourcen</w:t>
      </w:r>
      <w:r w:rsidRPr="00343584">
        <w:rPr>
          <w:lang w:val="de-AT" w:eastAsia="de-AT"/>
        </w:rPr>
        <w:t>, um eine konkurrenzfähige Leistung zu erzielen. Bei kleineren Datensätzen kann der ViT im Vergleich zu traditionellen CNNs möglicherweise schlechter abschneiden, da er die Fähigkeit zur Überanpassung (Overfitting) erhöht.</w:t>
      </w:r>
    </w:p>
    <w:p w14:paraId="54C74198" w14:textId="77777777" w:rsidR="00D26A40" w:rsidRPr="00343584" w:rsidRDefault="00D26A40" w:rsidP="00D26A40">
      <w:pPr>
        <w:rPr>
          <w:lang w:val="de-AT"/>
        </w:rPr>
      </w:pPr>
    </w:p>
    <w:p w14:paraId="27372C79" w14:textId="77777777" w:rsidR="00AE2585" w:rsidRPr="001568C7" w:rsidRDefault="00AE2585" w:rsidP="00AE2585">
      <w:pPr>
        <w:pStyle w:val="berschrift7"/>
      </w:pPr>
      <w:r w:rsidRPr="001568C7">
        <w:t>Imports</w:t>
      </w:r>
    </w:p>
    <w:p w14:paraId="441E7765" w14:textId="5D6D4448" w:rsidR="00D26A40" w:rsidRPr="00343584" w:rsidRDefault="00D26A40" w:rsidP="00D26A40">
      <w:pPr>
        <w:rPr>
          <w:lang w:val="de-AT"/>
        </w:rPr>
      </w:pPr>
      <w:r w:rsidRPr="00343584">
        <w:rPr>
          <w:lang w:val="de-AT"/>
        </w:rPr>
        <w:t>Die notwendigen Imports für dieses Modell sind:</w:t>
      </w:r>
    </w:p>
    <w:p w14:paraId="284DB1BA"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04036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torchvision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models</w:t>
      </w:r>
    </w:p>
    <w:p w14:paraId="10FCDEFF" w14:textId="04176353"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0403663"/>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BaseModelTorch</w:t>
      </w:r>
    </w:p>
    <w:p w14:paraId="243CB4E4" w14:textId="2C43C8DA" w:rsidR="00D26A40" w:rsidRPr="00343584" w:rsidRDefault="00D26A40" w:rsidP="00402852">
      <w:pPr>
        <w:pStyle w:val="Listenabsatz"/>
        <w:numPr>
          <w:ilvl w:val="0"/>
          <w:numId w:val="168"/>
        </w:numPr>
        <w:rPr>
          <w:sz w:val="24"/>
          <w:szCs w:val="24"/>
          <w:lang w:val="de-AT"/>
        </w:rPr>
      </w:pPr>
      <w:r w:rsidRPr="00343584">
        <w:rPr>
          <w:b/>
          <w:bCs/>
          <w:sz w:val="24"/>
          <w:szCs w:val="24"/>
          <w:lang w:val="de-AT"/>
        </w:rPr>
        <w:t>models.vit_b_16</w:t>
      </w:r>
      <w:r w:rsidRPr="00343584">
        <w:rPr>
          <w:sz w:val="24"/>
          <w:szCs w:val="24"/>
          <w:lang w:val="de-AT"/>
        </w:rPr>
        <w:t xml:space="preserve">: Wird aus dem torchvision-Modul importiert, um den </w:t>
      </w:r>
      <w:r w:rsidRPr="00343584">
        <w:rPr>
          <w:b/>
          <w:bCs/>
          <w:sz w:val="24"/>
          <w:szCs w:val="24"/>
          <w:lang w:val="de-AT"/>
        </w:rPr>
        <w:t>Vision Transformer</w:t>
      </w:r>
      <w:r w:rsidRPr="00343584">
        <w:rPr>
          <w:sz w:val="24"/>
          <w:szCs w:val="24"/>
          <w:lang w:val="de-AT"/>
        </w:rPr>
        <w:t xml:space="preserve"> mit der Basisarchitektur und der Patch-Größe 16x16 zu verwenden. </w:t>
      </w:r>
    </w:p>
    <w:p w14:paraId="63090818" w14:textId="603C259D" w:rsidR="00D26A40" w:rsidRPr="00343584" w:rsidRDefault="00D26A40" w:rsidP="00402852">
      <w:pPr>
        <w:pStyle w:val="Listenabsatz"/>
        <w:numPr>
          <w:ilvl w:val="0"/>
          <w:numId w:val="168"/>
        </w:numPr>
        <w:rPr>
          <w:sz w:val="24"/>
          <w:szCs w:val="24"/>
          <w:lang w:val="de-AT"/>
        </w:rPr>
      </w:pPr>
      <w:r w:rsidRPr="00343584">
        <w:rPr>
          <w:b/>
          <w:bCs/>
          <w:sz w:val="24"/>
          <w:szCs w:val="24"/>
          <w:lang w:val="de-AT"/>
        </w:rPr>
        <w:t>BaseModelTorch</w:t>
      </w:r>
      <w:r w:rsidRPr="00343584">
        <w:rPr>
          <w:sz w:val="24"/>
          <w:szCs w:val="24"/>
          <w:lang w:val="de-AT"/>
        </w:rPr>
        <w:t>: Ein benutzerdefiniertes Basismodell, das grundlegende Funktionen für das Training und Speichern des Modells bereitstellt.</w:t>
      </w:r>
    </w:p>
    <w:p w14:paraId="1B1B9B61" w14:textId="77777777" w:rsidR="00D26A40" w:rsidRPr="00343584" w:rsidRDefault="00D26A40" w:rsidP="00D26A40">
      <w:pPr>
        <w:rPr>
          <w:lang w:val="de-AT"/>
        </w:rPr>
      </w:pPr>
    </w:p>
    <w:p w14:paraId="0AB1EF68" w14:textId="57462B34" w:rsidR="00AE2585" w:rsidRPr="001568C7" w:rsidRDefault="00AE2585" w:rsidP="00AE2585">
      <w:pPr>
        <w:pStyle w:val="berschrift7"/>
      </w:pPr>
      <w:r w:rsidRPr="001568C7">
        <w:lastRenderedPageBreak/>
        <w:t>training</w:t>
      </w:r>
      <w:r w:rsidR="00D26A40" w:rsidRPr="001568C7">
        <w:t>_visiontransformer_pytorch</w:t>
      </w:r>
      <w:r w:rsidRPr="001568C7">
        <w:t>.py</w:t>
      </w:r>
    </w:p>
    <w:p w14:paraId="79931739" w14:textId="6AD26838" w:rsidR="00D26A40" w:rsidRPr="00343584" w:rsidRDefault="00D26A40" w:rsidP="00D26A40">
      <w:pPr>
        <w:rPr>
          <w:lang w:val="de-AT"/>
        </w:rPr>
      </w:pPr>
      <w:r w:rsidRPr="00343584">
        <w:rPr>
          <w:lang w:val="de-AT"/>
        </w:rPr>
        <w:t xml:space="preserve">In diesem Fall wird der </w:t>
      </w:r>
      <w:r w:rsidRPr="00343584">
        <w:rPr>
          <w:b/>
          <w:bCs/>
          <w:lang w:val="de-AT"/>
        </w:rPr>
        <w:t>Vision Transformer</w:t>
      </w:r>
      <w:r w:rsidRPr="00343584">
        <w:rPr>
          <w:lang w:val="de-AT"/>
        </w:rPr>
        <w:t xml:space="preserve"> wie folgt instanziiert:</w:t>
      </w:r>
    </w:p>
    <w:p w14:paraId="26092733"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VisionTransformerModel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BaseModelTorch</w:t>
      </w:r>
      <w:r w:rsidRPr="001568C7">
        <w:rPr>
          <w:rFonts w:ascii="Consolas" w:hAnsi="Consolas" w:cs="Courier New"/>
          <w:color w:val="666600"/>
          <w:sz w:val="17"/>
          <w:szCs w:val="17"/>
        </w:rPr>
        <w:t>):</w:t>
      </w:r>
    </w:p>
    <w:p w14:paraId="48319536" w14:textId="77777777"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p>
    <w:p w14:paraId="0201A918" w14:textId="466C3BA9" w:rsidR="00D26A40" w:rsidRPr="001568C7"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vit_b_16</w:t>
      </w:r>
      <w:r w:rsidRPr="001568C7">
        <w:rPr>
          <w:rFonts w:ascii="Consolas" w:hAnsi="Consolas" w:cs="Courier New"/>
          <w:color w:val="666600"/>
          <w:sz w:val="17"/>
          <w:szCs w:val="17"/>
        </w:rPr>
        <w:t>(</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p>
    <w:p w14:paraId="5D738F13" w14:textId="77777777" w:rsidR="008E4D83" w:rsidRPr="00343584" w:rsidRDefault="00D26A40" w:rsidP="00402852">
      <w:pPr>
        <w:pStyle w:val="Listenabsatz"/>
        <w:numPr>
          <w:ilvl w:val="0"/>
          <w:numId w:val="168"/>
        </w:numPr>
        <w:rPr>
          <w:sz w:val="24"/>
          <w:szCs w:val="24"/>
          <w:lang w:val="de-AT"/>
        </w:rPr>
      </w:pPr>
      <w:r w:rsidRPr="00343584">
        <w:rPr>
          <w:b/>
          <w:bCs/>
          <w:sz w:val="24"/>
          <w:szCs w:val="24"/>
          <w:lang w:val="de-AT"/>
        </w:rPr>
        <w:t>models.vit_b_16(weights=None, num_classes=classes)</w:t>
      </w:r>
      <w:r w:rsidRPr="00343584">
        <w:rPr>
          <w:sz w:val="24"/>
          <w:szCs w:val="24"/>
          <w:lang w:val="de-AT"/>
        </w:rPr>
        <w:t xml:space="preserve">: Instanziiert den </w:t>
      </w:r>
      <w:r w:rsidRPr="00343584">
        <w:rPr>
          <w:b/>
          <w:bCs/>
          <w:sz w:val="24"/>
          <w:szCs w:val="24"/>
          <w:lang w:val="de-AT"/>
        </w:rPr>
        <w:t>Vision Transformer (ViT)</w:t>
      </w:r>
      <w:r w:rsidRPr="00343584">
        <w:rPr>
          <w:sz w:val="24"/>
          <w:szCs w:val="24"/>
          <w:lang w:val="de-AT"/>
        </w:rPr>
        <w:t xml:space="preserve"> mit einer Basisarchitektur und einer Patch-Größe von 16x16 ohne vortrainierte Gewichte und legt die Anzahl der Zielklassen (num_classes) fest.</w:t>
      </w:r>
    </w:p>
    <w:p w14:paraId="2E59275C" w14:textId="3506B5A7" w:rsidR="00D26A40" w:rsidRPr="00343584" w:rsidRDefault="00D26A40" w:rsidP="008E4D83">
      <w:pPr>
        <w:pStyle w:val="Listenabsatz"/>
        <w:rPr>
          <w:sz w:val="24"/>
          <w:szCs w:val="24"/>
          <w:lang w:val="de-AT"/>
        </w:rPr>
      </w:pPr>
      <w:r w:rsidRPr="00343584">
        <w:rPr>
          <w:sz w:val="24"/>
          <w:szCs w:val="24"/>
          <w:lang w:val="de-AT"/>
        </w:rPr>
        <w:t xml:space="preserve"> </w:t>
      </w:r>
    </w:p>
    <w:p w14:paraId="504A46E6" w14:textId="75D52B3C" w:rsidR="00AE2585" w:rsidRPr="00343584" w:rsidRDefault="00D26A40" w:rsidP="00402852">
      <w:pPr>
        <w:pStyle w:val="Listenabsatz"/>
        <w:numPr>
          <w:ilvl w:val="0"/>
          <w:numId w:val="168"/>
        </w:numPr>
        <w:rPr>
          <w:sz w:val="24"/>
          <w:szCs w:val="24"/>
          <w:lang w:val="de-AT"/>
        </w:rPr>
      </w:pPr>
      <w:r w:rsidRPr="00343584">
        <w:rPr>
          <w:b/>
          <w:bCs/>
          <w:sz w:val="24"/>
          <w:szCs w:val="24"/>
          <w:lang w:val="de-AT"/>
        </w:rPr>
        <w:t>super().init(...)</w:t>
      </w:r>
      <w:r w:rsidRPr="00343584">
        <w:rPr>
          <w:sz w:val="24"/>
          <w:szCs w:val="24"/>
          <w:lang w:val="de-AT"/>
        </w:rPr>
        <w:t xml:space="preserve">: Der Aufruf an super() ruft den Konstruktor der Basisklasse </w:t>
      </w:r>
      <w:r w:rsidRPr="00343584">
        <w:rPr>
          <w:b/>
          <w:bCs/>
          <w:sz w:val="24"/>
          <w:szCs w:val="24"/>
          <w:lang w:val="de-AT"/>
        </w:rPr>
        <w:t>BaseModelTorch</w:t>
      </w:r>
      <w:r w:rsidRPr="00343584">
        <w:rPr>
          <w:sz w:val="24"/>
          <w:szCs w:val="24"/>
          <w:lang w:val="de-AT"/>
        </w:rPr>
        <w:t xml:space="preserve"> auf, der für das Setup, Training und Speichern des Modells verantwortlich ist.</w:t>
      </w:r>
    </w:p>
    <w:p w14:paraId="2DA87419" w14:textId="77777777" w:rsidR="00122587" w:rsidRPr="00343584" w:rsidRDefault="00122587" w:rsidP="00122587">
      <w:pPr>
        <w:rPr>
          <w:lang w:val="de-AT"/>
        </w:rPr>
      </w:pPr>
    </w:p>
    <w:p w14:paraId="522698D5" w14:textId="4B336A9A" w:rsidR="00296FB6" w:rsidRPr="001568C7" w:rsidRDefault="00296FB6" w:rsidP="00296FB6">
      <w:pPr>
        <w:pStyle w:val="berschrift4"/>
        <w:rPr>
          <w:lang w:eastAsia="en-US"/>
        </w:rPr>
      </w:pPr>
      <w:r w:rsidRPr="001568C7">
        <w:rPr>
          <w:lang w:eastAsia="en-US"/>
        </w:rPr>
        <w:t>Tensorflow</w:t>
      </w:r>
    </w:p>
    <w:p w14:paraId="4E822B1F" w14:textId="2031EDBC" w:rsidR="00A369D6" w:rsidRPr="00343584" w:rsidRDefault="00A369D6" w:rsidP="00A369D6">
      <w:pPr>
        <w:rPr>
          <w:lang w:val="de-AT" w:eastAsia="en-US"/>
        </w:rPr>
      </w:pPr>
      <w:r w:rsidRPr="00343584">
        <w:rPr>
          <w:lang w:val="de-AT" w:eastAsia="en-US"/>
        </w:rPr>
        <w:t>Als Ergänzung zu den Scikit-Learn- und PyTorch-Modellen wurde TensorFlow als weiterer Modell-Anbieter in das System integriert. TensorFlow ist eine leistungsstarke und weit verbreitete Bibliothek für die Entwicklung und das Training von tiefen neuronalen Netzwerken. Im Vergleich zu Scikit-Learn und PyTorch unterscheidet sich die Verwaltung von TensorFlow-Modellen in mehreren wesentlichen Aspekten, insbesondere in Bezug auf die Architekturdefinition, das Training und die Optimierung der Modelle. Diese Unterschiede werden im Folgenden ersichtlich.</w:t>
      </w:r>
    </w:p>
    <w:p w14:paraId="3245454B" w14:textId="77777777" w:rsidR="00904240" w:rsidRPr="00343584" w:rsidRDefault="00904240" w:rsidP="00A369D6">
      <w:pPr>
        <w:rPr>
          <w:lang w:val="de-AT" w:eastAsia="en-US"/>
        </w:rPr>
      </w:pPr>
    </w:p>
    <w:p w14:paraId="6F0E0304" w14:textId="77777777" w:rsidR="00904240" w:rsidRPr="00343584" w:rsidRDefault="00904240" w:rsidP="00904240">
      <w:pPr>
        <w:rPr>
          <w:lang w:val="de-AT"/>
        </w:rPr>
      </w:pPr>
      <w:r w:rsidRPr="00343584">
        <w:rPr>
          <w:b/>
          <w:bCs/>
          <w:lang w:val="de-AT"/>
        </w:rPr>
        <w:t>HINWEIS:</w:t>
      </w:r>
      <w:r w:rsidRPr="00343584">
        <w:rPr>
          <w:lang w:val="de-AT"/>
        </w:rPr>
        <w:t xml:space="preserve"> </w:t>
      </w:r>
    </w:p>
    <w:p w14:paraId="07969875" w14:textId="77777777" w:rsidR="00904240" w:rsidRPr="00343584" w:rsidRDefault="00904240" w:rsidP="00904240">
      <w:pPr>
        <w:rPr>
          <w:lang w:val="de-AT"/>
        </w:rPr>
      </w:pPr>
      <w:r w:rsidRPr="00343584">
        <w:rPr>
          <w:lang w:val="de-AT"/>
        </w:rPr>
        <w:t xml:space="preserve">Bei den Keras-Modellen ist vor dem Trainieren der Aufruf der „compile“-Methode auf dem jeweiligen Modell verpflichtend, welcher die Tensorflow-API ansteuert und das Modell erstellt. Nun ist es so, dass Keras-Modelle nach dem Aufruf dieser Methode in ihrer Struktur nicht mehr angepasst werden können und somit Form der Eingabedaten danach fixiert ist. Da eine Anpassung dieser jedoch von Nöten ist, wird der Parameter </w:t>
      </w:r>
      <w:r w:rsidRPr="00343584">
        <w:rPr>
          <w:b/>
          <w:bCs/>
          <w:lang w:val="de-AT"/>
        </w:rPr>
        <w:t xml:space="preserve">build_model_fn (function) </w:t>
      </w:r>
      <w:r w:rsidRPr="00343584">
        <w:rPr>
          <w:lang w:val="de-AT"/>
        </w:rPr>
        <w:t>eingeführt, welcher eine Funktion von der Modellinstanz erhält, die es dem Modell ermöglicht, sich selbst neu zu erstellen (basierend auf der reshape_size des Datensatzes beim Trainieren). So wird es ermöglicht, eine variable reshape_size auf die Keras-Modelle anzuwenden.</w:t>
      </w:r>
    </w:p>
    <w:p w14:paraId="3763787A" w14:textId="77777777" w:rsidR="00904240" w:rsidRPr="00343584" w:rsidRDefault="00904240" w:rsidP="00904240">
      <w:pPr>
        <w:rPr>
          <w:lang w:val="de-AT"/>
        </w:rPr>
      </w:pPr>
    </w:p>
    <w:p w14:paraId="7E11AE18" w14:textId="77777777" w:rsidR="00904240" w:rsidRPr="001568C7" w:rsidRDefault="00904240" w:rsidP="00D47FD8">
      <w:pPr>
        <w:pStyle w:val="berschrift5"/>
      </w:pPr>
      <w:r w:rsidRPr="001568C7">
        <w:t>compile()-Methode</w:t>
      </w:r>
    </w:p>
    <w:p w14:paraId="0750BD64" w14:textId="77777777" w:rsidR="00904240" w:rsidRPr="00343584" w:rsidRDefault="00904240" w:rsidP="00904240">
      <w:pPr>
        <w:rPr>
          <w:lang w:val="de-AT" w:eastAsia="de-AT"/>
        </w:rPr>
      </w:pPr>
      <w:r w:rsidRPr="00343584">
        <w:rPr>
          <w:lang w:val="de-AT" w:eastAsia="de-AT"/>
        </w:rPr>
        <w:t xml:space="preserve">Die compile()-Methode in Keras dient dazu, ein Modell für das Training vorzubereiten. Dabei werden grundlegende Einstellungen wie der Optimierer, die Verlustfunktion (Loss Function) und gewünschte Metriken für die Auswertung festgelegt. Ohne diesen Schritt ist ein Training mit </w:t>
      </w:r>
      <w:r w:rsidRPr="00343584">
        <w:rPr>
          <w:lang w:val="de-AT"/>
        </w:rPr>
        <w:t>fit()</w:t>
      </w:r>
      <w:r w:rsidRPr="00343584">
        <w:rPr>
          <w:lang w:val="de-AT" w:eastAsia="de-AT"/>
        </w:rPr>
        <w:t xml:space="preserve"> nicht möglich, da das Modell nicht weiß, wie es seine Gewichte anpassen oder wie es die Vorhersagequalität bewerten soll.</w:t>
      </w:r>
    </w:p>
    <w:p w14:paraId="3F7E63BE" w14:textId="77777777" w:rsidR="00904240" w:rsidRPr="00343584" w:rsidRDefault="00904240" w:rsidP="00904240">
      <w:pPr>
        <w:rPr>
          <w:lang w:val="de-AT" w:eastAsia="de-AT"/>
        </w:rPr>
      </w:pPr>
      <w:r w:rsidRPr="00343584">
        <w:rPr>
          <w:lang w:val="de-AT" w:eastAsia="de-AT"/>
        </w:rPr>
        <w:lastRenderedPageBreak/>
        <w:t xml:space="preserve">Wenn man </w:t>
      </w:r>
      <w:r w:rsidRPr="00343584">
        <w:rPr>
          <w:lang w:val="de-AT"/>
        </w:rPr>
        <w:t>model.compile()</w:t>
      </w:r>
      <w:r w:rsidRPr="00343584">
        <w:rPr>
          <w:lang w:val="de-AT" w:eastAsia="de-AT"/>
        </w:rPr>
        <w:t xml:space="preserve"> aufruft, wird also im Hintergrund definiert, wie das Modell lernt und woran es misst, wie gut es lernt. Der Optimierer (wie z. B. Adam oder SGD) bestimmt dabei die Strategie zur Aktualisierung der Gewichte während des Trainings. Die Verlustfunktion gibt an, wie stark eine Vorhersage von der tatsächlichen Antwort abweicht – also, wie „falsch“ das Modell liegt. Metriken wie z. B. </w:t>
      </w:r>
      <w:r w:rsidRPr="00343584">
        <w:rPr>
          <w:lang w:val="de-AT"/>
        </w:rPr>
        <w:t>accuracy</w:t>
      </w:r>
      <w:r w:rsidRPr="00343584">
        <w:rPr>
          <w:lang w:val="de-AT" w:eastAsia="de-AT"/>
        </w:rPr>
        <w:t xml:space="preserve"> dienen hingegen nur zur Bewertung und werden nicht direkt zur Optimierung verwendet.</w:t>
      </w:r>
    </w:p>
    <w:p w14:paraId="1C07B741" w14:textId="0D49F842" w:rsidR="00904240" w:rsidRPr="00343584" w:rsidRDefault="00904240" w:rsidP="00A369D6">
      <w:pPr>
        <w:rPr>
          <w:lang w:val="de-AT" w:eastAsia="de-AT"/>
        </w:rPr>
      </w:pPr>
      <w:r w:rsidRPr="00343584">
        <w:rPr>
          <w:lang w:val="de-AT" w:eastAsia="de-AT"/>
        </w:rPr>
        <w:t xml:space="preserve">Zusätzlich kümmert sich </w:t>
      </w:r>
      <w:r w:rsidRPr="00343584">
        <w:rPr>
          <w:lang w:val="de-AT"/>
        </w:rPr>
        <w:t>compile()</w:t>
      </w:r>
      <w:r w:rsidRPr="00343584">
        <w:rPr>
          <w:lang w:val="de-AT" w:eastAsia="de-AT"/>
        </w:rPr>
        <w:t xml:space="preserve"> auch um interne technische Vorbereitungen wie das Einrichten von Trainingsschleifen, das Caching von Operationen oder das Bauen des Computation Graphs, insbesondere bei Verwendung von TensorFlow im Hintergrund.</w:t>
      </w:r>
    </w:p>
    <w:p w14:paraId="239178C8" w14:textId="77777777" w:rsidR="001263F1" w:rsidRPr="00343584" w:rsidRDefault="001263F1" w:rsidP="00A369D6">
      <w:pPr>
        <w:rPr>
          <w:lang w:val="de-AT" w:eastAsia="de-AT"/>
        </w:rPr>
      </w:pPr>
    </w:p>
    <w:p w14:paraId="75F22AE6" w14:textId="40145A2E" w:rsidR="003859B8" w:rsidRPr="00343584" w:rsidRDefault="003859B8" w:rsidP="003859B8">
      <w:pPr>
        <w:pStyle w:val="berschrift5"/>
        <w:rPr>
          <w:bCs/>
          <w:sz w:val="24"/>
          <w:lang w:val="de-AT"/>
        </w:rPr>
      </w:pPr>
      <w:r w:rsidRPr="00343584">
        <w:rPr>
          <w:lang w:val="de-AT" w:eastAsia="de-AT"/>
        </w:rPr>
        <w:t xml:space="preserve">Übergabe </w:t>
      </w:r>
      <w:r w:rsidR="00AE02CA" w:rsidRPr="00343584">
        <w:rPr>
          <w:lang w:val="de-AT" w:eastAsia="de-AT"/>
        </w:rPr>
        <w:t>von</w:t>
      </w:r>
      <w:r w:rsidRPr="00343584">
        <w:rPr>
          <w:lang w:val="de-AT" w:eastAsia="de-AT"/>
        </w:rPr>
        <w:t xml:space="preserve"> </w:t>
      </w:r>
      <w:r w:rsidRPr="00343584">
        <w:rPr>
          <w:bCs/>
          <w:sz w:val="24"/>
          <w:lang w:val="de-AT"/>
        </w:rPr>
        <w:t>build_model_fn (function)</w:t>
      </w:r>
      <w:r w:rsidR="00AE02CA" w:rsidRPr="00343584">
        <w:rPr>
          <w:bCs/>
          <w:sz w:val="24"/>
          <w:lang w:val="de-AT"/>
        </w:rPr>
        <w:t xml:space="preserve"> an </w:t>
      </w:r>
      <w:r w:rsidR="00C34D2E" w:rsidRPr="00343584">
        <w:rPr>
          <w:bCs/>
          <w:sz w:val="24"/>
          <w:lang w:val="de-AT"/>
        </w:rPr>
        <w:t>Superklasse</w:t>
      </w:r>
    </w:p>
    <w:p w14:paraId="5B64A91A" w14:textId="7994EF55" w:rsidR="00C34D2E" w:rsidRPr="001568C7" w:rsidRDefault="00C34D2E" w:rsidP="00C34D2E">
      <w:pPr>
        <w:rPr>
          <w:rFonts w:eastAsiaTheme="majorEastAsia"/>
        </w:rPr>
      </w:pPr>
      <w:r w:rsidRPr="00343584">
        <w:rPr>
          <w:rFonts w:eastAsiaTheme="majorEastAsia"/>
          <w:lang w:val="de-AT" w:eastAsia="de-AT"/>
        </w:rPr>
        <w:t xml:space="preserve">Grundsätzlich werden alle Keras-Modelle also </w:t>
      </w:r>
      <w:r w:rsidR="00717DD9" w:rsidRPr="00343584">
        <w:rPr>
          <w:rFonts w:eastAsiaTheme="majorEastAsia"/>
          <w:lang w:val="de-AT" w:eastAsia="de-AT"/>
        </w:rPr>
        <w:t>auf di</w:t>
      </w:r>
      <w:r w:rsidR="00300D2B" w:rsidRPr="00343584">
        <w:rPr>
          <w:rFonts w:eastAsiaTheme="majorEastAsia"/>
          <w:lang w:val="de-AT" w:eastAsia="de-AT"/>
        </w:rPr>
        <w:t xml:space="preserve">e gleiche Art und Weise erstellt. </w:t>
      </w:r>
      <w:r w:rsidR="00300D2B" w:rsidRPr="001568C7">
        <w:rPr>
          <w:rFonts w:eastAsiaTheme="majorEastAsia"/>
          <w:lang w:eastAsia="de-AT"/>
        </w:rPr>
        <w:t>Hier ein Beispiel für das CNNModel:</w:t>
      </w:r>
    </w:p>
    <w:p w14:paraId="4186734F" w14:textId="77777777" w:rsidR="000060C9" w:rsidRPr="001568C7" w:rsidRDefault="000E2866" w:rsidP="000060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7672767"/>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CNNModel</w:t>
      </w:r>
      <w:r w:rsidRPr="001568C7">
        <w:rPr>
          <w:rFonts w:ascii="Consolas" w:hAnsi="Consolas" w:cs="Courier New"/>
          <w:color w:val="666600"/>
          <w:sz w:val="17"/>
          <w:szCs w:val="17"/>
        </w:rPr>
        <w:t>(</w:t>
      </w:r>
      <w:r w:rsidRPr="001568C7">
        <w:rPr>
          <w:rFonts w:ascii="Consolas" w:hAnsi="Consolas" w:cs="Courier New"/>
          <w:color w:val="660066"/>
          <w:sz w:val="17"/>
          <w:szCs w:val="17"/>
        </w:rPr>
        <w:t>BaseModelTF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num_classes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classes</w:t>
      </w:r>
      <w:r w:rsidRPr="001568C7">
        <w:rPr>
          <w:rFonts w:ascii="Consolas" w:hAnsi="Consolas" w:cs="Courier New"/>
          <w:color w:val="666600"/>
          <w:sz w:val="17"/>
          <w:szCs w:val="17"/>
        </w:rPr>
        <w:t xml:space="preserve">         </w:t>
      </w:r>
    </w:p>
    <w:p w14:paraId="22F3CCD4" w14:textId="1DBF712E" w:rsidR="000E2866" w:rsidRPr="001568C7" w:rsidRDefault="000E2866" w:rsidP="000060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7672767"/>
        <w:rPr>
          <w:rFonts w:ascii="Consolas" w:hAnsi="Consolas" w:cs="Courier New"/>
          <w:sz w:val="17"/>
          <w:szCs w:val="17"/>
        </w:rPr>
      </w:pP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__build_model</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__build_model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000060C9" w:rsidRPr="001568C7">
        <w:rPr>
          <w:rFonts w:ascii="Consolas" w:hAnsi="Consolas" w:cs="Courier New"/>
          <w:color w:val="000000"/>
          <w:sz w:val="17"/>
          <w:szCs w:val="17"/>
        </w:rPr>
        <w:t xml:space="preserve"> </w:t>
      </w:r>
      <w:r w:rsidRPr="001568C7">
        <w:rPr>
          <w:rFonts w:ascii="Consolas" w:hAnsi="Consolas" w:cs="Courier New"/>
          <w:color w:val="000000"/>
          <w:sz w:val="17"/>
          <w:szCs w:val="17"/>
        </w:rPr>
        <w:t>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"_cnn"</w:t>
      </w:r>
      <w:r w:rsidRPr="001568C7">
        <w:rPr>
          <w:rFonts w:ascii="Consolas" w:hAnsi="Consolas" w:cs="Courier New"/>
          <w:color w:val="666600"/>
          <w:sz w:val="17"/>
          <w:szCs w:val="17"/>
        </w:rPr>
        <w:t>)</w:t>
      </w:r>
    </w:p>
    <w:p w14:paraId="7E059B88" w14:textId="77777777" w:rsidR="000E2866" w:rsidRPr="001568C7" w:rsidRDefault="000E28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7672767"/>
        <w:rPr>
          <w:rFonts w:ascii="Consolas" w:hAnsi="Consolas" w:cs="Courier New"/>
          <w:sz w:val="17"/>
          <w:szCs w:val="17"/>
        </w:rPr>
      </w:pPr>
      <w:r w:rsidRPr="001568C7">
        <w:rPr>
          <w:rFonts w:ascii="Consolas" w:hAnsi="Consolas" w:cs="Courier New"/>
          <w:color w:val="000000"/>
          <w:sz w:val="17"/>
          <w:szCs w:val="17"/>
        </w:rPr>
        <w:t> </w:t>
      </w:r>
    </w:p>
    <w:p w14:paraId="00982A48" w14:textId="2B2AA906" w:rsidR="00300D2B" w:rsidRPr="00343584" w:rsidRDefault="00EB27CB" w:rsidP="00C34D2E">
      <w:pPr>
        <w:rPr>
          <w:lang w:val="de-AT"/>
        </w:rPr>
      </w:pPr>
      <w:r w:rsidRPr="00343584">
        <w:rPr>
          <w:lang w:val="de-AT"/>
        </w:rPr>
        <w:t>Es wird das Modell inital mit dem Wert 200 erstellt und übergeben</w:t>
      </w:r>
      <w:r w:rsidR="004E623E" w:rsidRPr="00343584">
        <w:rPr>
          <w:lang w:val="de-AT"/>
        </w:rPr>
        <w:t xml:space="preserve">, sollte </w:t>
      </w:r>
      <w:r w:rsidR="00586DE1" w:rsidRPr="00343584">
        <w:rPr>
          <w:lang w:val="de-AT"/>
        </w:rPr>
        <w:t xml:space="preserve">sich </w:t>
      </w:r>
      <w:r w:rsidR="004E623E" w:rsidRPr="00343584">
        <w:rPr>
          <w:lang w:val="de-AT"/>
        </w:rPr>
        <w:t xml:space="preserve">dieser während der Laufzeit des Systems </w:t>
      </w:r>
      <w:r w:rsidR="00586DE1" w:rsidRPr="00343584">
        <w:rPr>
          <w:lang w:val="de-AT"/>
        </w:rPr>
        <w:t xml:space="preserve">ändern, so muss das Modell erneut erstellt werden. </w:t>
      </w:r>
      <w:r w:rsidR="00B50207" w:rsidRPr="00343584">
        <w:rPr>
          <w:lang w:val="de-AT"/>
        </w:rPr>
        <w:t>Die private build_model()-Methode enthält also eigentlich die Logik die das Modell instanziiert, wie später dokumentiert ist.</w:t>
      </w:r>
    </w:p>
    <w:p w14:paraId="4651E31A" w14:textId="77777777" w:rsidR="00A369D6" w:rsidRPr="00343584" w:rsidRDefault="00A369D6" w:rsidP="00A369D6">
      <w:pPr>
        <w:rPr>
          <w:lang w:val="de-AT" w:eastAsia="en-US"/>
        </w:rPr>
      </w:pPr>
    </w:p>
    <w:p w14:paraId="0C18D0DA" w14:textId="77777777" w:rsidR="0015592D" w:rsidRPr="001568C7" w:rsidRDefault="0015592D" w:rsidP="0015592D">
      <w:pPr>
        <w:pStyle w:val="berschrift5"/>
        <w:rPr>
          <w:lang w:eastAsia="en-US"/>
        </w:rPr>
      </w:pPr>
      <w:r w:rsidRPr="001568C7">
        <w:rPr>
          <w:lang w:eastAsia="en-US"/>
        </w:rPr>
        <w:t>Basismodell</w:t>
      </w:r>
    </w:p>
    <w:p w14:paraId="54B123FF" w14:textId="44721E0D" w:rsidR="00A369D6" w:rsidRPr="00343584" w:rsidRDefault="00A369D6" w:rsidP="00A369D6">
      <w:pPr>
        <w:rPr>
          <w:lang w:val="de-AT" w:eastAsia="en-US"/>
        </w:rPr>
      </w:pPr>
      <w:r w:rsidRPr="00343584">
        <w:rPr>
          <w:lang w:val="de-AT" w:eastAsia="en-US"/>
        </w:rPr>
        <w:t>Das Basismodell für Tensorflow stellt eine Wrapper-Klasse für die instanziierten Modelle dar und definiert die Schnittstellen nach außen. Durch sie erhält das Modell die eigentlichen angebotenen Funktionen und kommuniziert mit Klassen, die eine Aggregation mit ihr eingehen.</w:t>
      </w:r>
    </w:p>
    <w:p w14:paraId="2ABECC1F" w14:textId="77777777" w:rsidR="00A369D6" w:rsidRPr="00343584" w:rsidRDefault="00A369D6" w:rsidP="00A369D6">
      <w:pPr>
        <w:rPr>
          <w:lang w:val="de-AT" w:eastAsia="en-US"/>
        </w:rPr>
      </w:pPr>
    </w:p>
    <w:p w14:paraId="74A99CF9" w14:textId="77777777" w:rsidR="00A369D6" w:rsidRPr="001568C7" w:rsidRDefault="00A369D6" w:rsidP="00A369D6">
      <w:pPr>
        <w:pStyle w:val="berschrift6"/>
        <w:rPr>
          <w:lang w:eastAsia="en-US"/>
        </w:rPr>
      </w:pPr>
      <w:r w:rsidRPr="001568C7">
        <w:rPr>
          <w:lang w:eastAsia="en-US"/>
        </w:rPr>
        <w:t>Imports</w:t>
      </w:r>
    </w:p>
    <w:p w14:paraId="29F7E2E3" w14:textId="228FC5AC" w:rsidR="00A369D6" w:rsidRPr="00343584" w:rsidRDefault="00A369D6" w:rsidP="00A369D6">
      <w:pPr>
        <w:rPr>
          <w:lang w:val="de-AT" w:eastAsia="en-US"/>
        </w:rPr>
      </w:pPr>
      <w:r w:rsidRPr="00343584">
        <w:rPr>
          <w:lang w:val="de-AT" w:eastAsia="en-US"/>
        </w:rPr>
        <w:t>Für die Implementierung der Basismodell-Klasse für die Tensorflow-Modelle werden folgende Module benötigt:</w:t>
      </w:r>
    </w:p>
    <w:p w14:paraId="677CFADE"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 xml:space="preserve"> </w:t>
      </w:r>
    </w:p>
    <w:p w14:paraId="5F403A7E"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metrics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classification_report</w:t>
      </w:r>
      <w:r w:rsidRPr="001568C7">
        <w:rPr>
          <w:rFonts w:ascii="Consolas" w:hAnsi="Consolas" w:cs="Courier New"/>
          <w:color w:val="666600"/>
          <w:sz w:val="17"/>
          <w:szCs w:val="17"/>
        </w:rPr>
        <w:t xml:space="preserve"> </w:t>
      </w:r>
    </w:p>
    <w:p w14:paraId="2A80DA19"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tensorflow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keras</w:t>
      </w:r>
      <w:r w:rsidRPr="001568C7">
        <w:rPr>
          <w:rFonts w:ascii="Consolas" w:hAnsi="Consolas" w:cs="Courier New"/>
          <w:color w:val="666600"/>
          <w:sz w:val="17"/>
          <w:szCs w:val="17"/>
        </w:rPr>
        <w:t xml:space="preserve"> </w:t>
      </w:r>
    </w:p>
    <w:p w14:paraId="0BB99EDC"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numpy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 xml:space="preserve"> </w:t>
      </w:r>
    </w:p>
    <w:p w14:paraId="6363FD1F"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preprocessing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LabelEncoder</w:t>
      </w:r>
      <w:r w:rsidRPr="001568C7">
        <w:rPr>
          <w:rFonts w:ascii="Consolas" w:hAnsi="Consolas" w:cs="Courier New"/>
          <w:color w:val="666600"/>
          <w:sz w:val="17"/>
          <w:szCs w:val="17"/>
        </w:rPr>
        <w:t xml:space="preserve"> </w:t>
      </w:r>
    </w:p>
    <w:p w14:paraId="2898F339"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000000"/>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sklearn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model_selection </w:t>
      </w:r>
    </w:p>
    <w:p w14:paraId="321866C3"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0000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train_test_split</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modules</w:t>
      </w:r>
      <w:r w:rsidRPr="001568C7">
        <w:rPr>
          <w:rFonts w:ascii="Consolas" w:hAnsi="Consolas" w:cs="Courier New"/>
          <w:color w:val="666600"/>
          <w:sz w:val="17"/>
          <w:szCs w:val="17"/>
        </w:rPr>
        <w:t>.</w:t>
      </w:r>
      <w:r w:rsidRPr="001568C7">
        <w:rPr>
          <w:rFonts w:ascii="Consolas" w:hAnsi="Consolas" w:cs="Courier New"/>
          <w:color w:val="660066"/>
          <w:sz w:val="17"/>
          <w:szCs w:val="17"/>
        </w:rPr>
        <w:t>ImageProcessor</w:t>
      </w:r>
      <w:r w:rsidRPr="001568C7">
        <w:rPr>
          <w:rFonts w:ascii="Consolas" w:hAnsi="Consolas" w:cs="Courier New"/>
          <w:color w:val="000000"/>
          <w:sz w:val="17"/>
          <w:szCs w:val="17"/>
        </w:rPr>
        <w:t xml:space="preserve"> </w:t>
      </w:r>
    </w:p>
    <w:p w14:paraId="304D95F5"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0066"/>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preprocess_image</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modules</w:t>
      </w:r>
      <w:r w:rsidRPr="001568C7">
        <w:rPr>
          <w:rFonts w:ascii="Consolas" w:hAnsi="Consolas" w:cs="Courier New"/>
          <w:color w:val="666600"/>
          <w:sz w:val="17"/>
          <w:szCs w:val="17"/>
        </w:rPr>
        <w:t>.</w:t>
      </w:r>
      <w:r w:rsidRPr="001568C7">
        <w:rPr>
          <w:rFonts w:ascii="Consolas" w:hAnsi="Consolas" w:cs="Courier New"/>
          <w:color w:val="660066"/>
          <w:sz w:val="17"/>
          <w:szCs w:val="17"/>
        </w:rPr>
        <w:t>ModelProcessor</w:t>
      </w:r>
    </w:p>
    <w:p w14:paraId="04871EF6" w14:textId="77777777"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rPr>
      </w:pP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adjust_model_output_layer_keras</w:t>
      </w:r>
    </w:p>
    <w:p w14:paraId="41612436" w14:textId="09100B0A" w:rsidR="008E4D83" w:rsidRPr="001568C7"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0066"/>
          <w:sz w:val="17"/>
          <w:szCs w:val="17"/>
        </w:rPr>
      </w:pPr>
      <w:r w:rsidRPr="001568C7">
        <w:rPr>
          <w:rFonts w:ascii="Consolas" w:hAnsi="Consolas" w:cs="Courier New"/>
          <w:color w:val="000088"/>
          <w:sz w:val="17"/>
          <w:szCs w:val="17"/>
        </w:rPr>
        <w:lastRenderedPageBreak/>
        <w:t>from</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000000" w:themeColor="text1"/>
          <w:sz w:val="17"/>
          <w:szCs w:val="17"/>
        </w:rPr>
        <w:t xml:space="preserve"> </w:t>
      </w:r>
      <w:r w:rsidRPr="001568C7">
        <w:rPr>
          <w:rFonts w:ascii="Consolas" w:hAnsi="Consolas" w:cs="Courier New"/>
          <w:color w:val="000088"/>
          <w:sz w:val="17"/>
          <w:szCs w:val="17"/>
        </w:rPr>
        <w:t>import</w:t>
      </w:r>
      <w:r w:rsidRPr="001568C7">
        <w:rPr>
          <w:rFonts w:ascii="Consolas" w:hAnsi="Consolas" w:cs="Courier New"/>
          <w:color w:val="000000" w:themeColor="text1"/>
          <w:sz w:val="17"/>
          <w:szCs w:val="17"/>
        </w:rPr>
        <w:t xml:space="preserve"> </w:t>
      </w:r>
      <w:r w:rsidRPr="001568C7">
        <w:rPr>
          <w:rFonts w:ascii="Consolas" w:hAnsi="Consolas" w:cs="Courier New"/>
          <w:color w:val="660066"/>
          <w:sz w:val="17"/>
          <w:szCs w:val="17"/>
        </w:rPr>
        <w:t>IModel</w:t>
      </w:r>
    </w:p>
    <w:p w14:paraId="79F0C7F1" w14:textId="77777777" w:rsidR="008E4D83" w:rsidRPr="001568C7" w:rsidRDefault="008E4D83" w:rsidP="00A369D6">
      <w:pPr>
        <w:rPr>
          <w:lang w:eastAsia="en-US"/>
        </w:rPr>
      </w:pPr>
    </w:p>
    <w:p w14:paraId="37FD0A05" w14:textId="435599B8" w:rsidR="0015592D" w:rsidRPr="001568C7" w:rsidRDefault="0015592D" w:rsidP="0015592D">
      <w:pPr>
        <w:pStyle w:val="berschrift6"/>
        <w:rPr>
          <w:lang w:eastAsia="en-US"/>
        </w:rPr>
      </w:pPr>
      <w:r w:rsidRPr="001568C7">
        <w:rPr>
          <w:lang w:eastAsia="en-US"/>
        </w:rPr>
        <w:t>training_basemodel_</w:t>
      </w:r>
      <w:r w:rsidR="00A369D6" w:rsidRPr="001568C7">
        <w:rPr>
          <w:lang w:eastAsia="en-US"/>
        </w:rPr>
        <w:t>tensorflow</w:t>
      </w:r>
      <w:r w:rsidRPr="001568C7">
        <w:rPr>
          <w:lang w:eastAsia="en-US"/>
        </w:rPr>
        <w:t>.py</w:t>
      </w:r>
    </w:p>
    <w:p w14:paraId="722332D5" w14:textId="37DED2B0" w:rsidR="00A369D6" w:rsidRPr="00343584" w:rsidRDefault="00A369D6" w:rsidP="00A369D6">
      <w:pPr>
        <w:rPr>
          <w:lang w:val="de-AT"/>
        </w:rPr>
      </w:pPr>
      <w:r w:rsidRPr="00343584">
        <w:rPr>
          <w:lang w:val="de-AT"/>
        </w:rPr>
        <w:t>Folgende Klasse implementiert oben genanntes IModel-Interface und stellt die logische Funktionalität für die Tensorflow-Modelle bereit</w:t>
      </w:r>
      <w:r w:rsidR="008E4D83" w:rsidRPr="00343584">
        <w:rPr>
          <w:lang w:val="de-AT"/>
        </w:rPr>
        <w:t>:</w:t>
      </w:r>
    </w:p>
    <w:p w14:paraId="76FE01FE" w14:textId="0D9BBD39" w:rsidR="001954F5" w:rsidRPr="001568C7" w:rsidRDefault="00A369D6"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BaseModelTF</w:t>
      </w:r>
      <w:r w:rsidRPr="001568C7">
        <w:rPr>
          <w:rFonts w:ascii="Consolas" w:hAnsi="Consolas" w:cs="Courier New"/>
          <w:color w:val="666600"/>
          <w:sz w:val="17"/>
          <w:szCs w:val="17"/>
        </w:rPr>
        <w:t>(</w:t>
      </w:r>
      <w:r w:rsidRPr="001568C7">
        <w:rPr>
          <w:rFonts w:ascii="Consolas" w:hAnsi="Consolas" w:cs="Courier New"/>
          <w:color w:val="660066"/>
          <w:sz w:val="17"/>
          <w:szCs w:val="17"/>
        </w:rPr>
        <w:t>IModel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build_model_fn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model_name_extension</w:t>
      </w:r>
      <w:r w:rsidRPr="001568C7">
        <w:rPr>
          <w:rFonts w:ascii="Consolas" w:hAnsi="Consolas" w:cs="Courier New"/>
          <w:color w:val="666600"/>
          <w:sz w:val="17"/>
          <w:szCs w:val="17"/>
        </w:rPr>
        <w:t>=</w:t>
      </w:r>
      <w:r w:rsidRPr="001568C7">
        <w:rPr>
          <w:rFonts w:ascii="Consolas" w:hAnsi="Consolas" w:cs="Courier New"/>
          <w:color w:val="008800"/>
          <w:sz w:val="17"/>
          <w:szCs w:val="17"/>
        </w:rPr>
        <w: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001954F5" w:rsidRPr="001568C7">
        <w:rPr>
          <w:rFonts w:ascii="Consolas" w:hAnsi="Consolas" w:cs="Courier New"/>
          <w:color w:val="666600"/>
          <w:sz w:val="17"/>
          <w:szCs w:val="17"/>
        </w:rPr>
        <w:tab/>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 xml:space="preserve">         </w:t>
      </w:r>
    </w:p>
    <w:p w14:paraId="416BF358" w14:textId="7538582D" w:rsidR="001954F5" w:rsidRPr="001568C7" w:rsidRDefault="001954F5"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color w:val="666600"/>
          <w:sz w:val="17"/>
          <w:szCs w:val="17"/>
        </w:rPr>
      </w:pPr>
      <w:r w:rsidRPr="001568C7">
        <w:rPr>
          <w:rFonts w:ascii="Consolas" w:hAnsi="Consolas" w:cs="Courier New"/>
          <w:color w:val="000088"/>
          <w:sz w:val="17"/>
          <w:szCs w:val="17"/>
        </w:rPr>
        <w:tab/>
      </w:r>
      <w:r w:rsidR="00A369D6" w:rsidRPr="001568C7">
        <w:rPr>
          <w:rFonts w:ascii="Consolas" w:hAnsi="Consolas" w:cs="Courier New"/>
          <w:color w:val="000088"/>
          <w:sz w:val="17"/>
          <w:szCs w:val="17"/>
        </w:rPr>
        <w:t>self</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model_build_fn </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 build_model_fn</w:t>
      </w:r>
      <w:r w:rsidR="00A369D6" w:rsidRPr="001568C7">
        <w:rPr>
          <w:rFonts w:ascii="Consolas" w:hAnsi="Consolas" w:cs="Courier New"/>
          <w:color w:val="666600"/>
          <w:sz w:val="17"/>
          <w:szCs w:val="17"/>
        </w:rPr>
        <w:t xml:space="preserve">         </w:t>
      </w:r>
      <w:r w:rsidRPr="001568C7">
        <w:rPr>
          <w:rFonts w:ascii="Consolas" w:hAnsi="Consolas" w:cs="Courier New"/>
          <w:color w:val="666600"/>
          <w:sz w:val="17"/>
          <w:szCs w:val="17"/>
        </w:rPr>
        <w:t xml:space="preserve">  </w:t>
      </w:r>
    </w:p>
    <w:p w14:paraId="2AFAD2F1" w14:textId="2AB6E563" w:rsidR="001954F5" w:rsidRPr="001568C7" w:rsidRDefault="001954F5"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color w:val="666600"/>
          <w:sz w:val="17"/>
          <w:szCs w:val="17"/>
        </w:rPr>
      </w:pPr>
      <w:r w:rsidRPr="001568C7">
        <w:rPr>
          <w:rFonts w:ascii="Consolas" w:hAnsi="Consolas" w:cs="Courier New"/>
          <w:color w:val="000088"/>
          <w:sz w:val="17"/>
          <w:szCs w:val="17"/>
        </w:rPr>
        <w:tab/>
      </w:r>
      <w:r w:rsidR="00A369D6" w:rsidRPr="001568C7">
        <w:rPr>
          <w:rFonts w:ascii="Consolas" w:hAnsi="Consolas" w:cs="Courier New"/>
          <w:color w:val="000088"/>
          <w:sz w:val="17"/>
          <w:szCs w:val="17"/>
        </w:rPr>
        <w:t>self</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model_save_path </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 model_save_path</w:t>
      </w:r>
      <w:r w:rsidR="00A369D6" w:rsidRPr="001568C7">
        <w:rPr>
          <w:rFonts w:ascii="Consolas" w:hAnsi="Consolas" w:cs="Courier New"/>
          <w:color w:val="666600"/>
          <w:sz w:val="17"/>
          <w:szCs w:val="17"/>
        </w:rPr>
        <w:t xml:space="preserve">         </w:t>
      </w:r>
    </w:p>
    <w:p w14:paraId="4C912F99" w14:textId="458ACADA" w:rsidR="00A369D6" w:rsidRPr="001568C7" w:rsidRDefault="001954F5"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color w:val="666600"/>
          <w:sz w:val="17"/>
          <w:szCs w:val="17"/>
        </w:rPr>
      </w:pPr>
      <w:r w:rsidRPr="001568C7">
        <w:rPr>
          <w:rFonts w:ascii="Consolas" w:hAnsi="Consolas" w:cs="Courier New"/>
          <w:color w:val="000088"/>
          <w:sz w:val="17"/>
          <w:szCs w:val="17"/>
        </w:rPr>
        <w:tab/>
      </w:r>
      <w:r w:rsidR="00A369D6" w:rsidRPr="001568C7">
        <w:rPr>
          <w:rFonts w:ascii="Consolas" w:hAnsi="Consolas" w:cs="Courier New"/>
          <w:color w:val="000088"/>
          <w:sz w:val="17"/>
          <w:szCs w:val="17"/>
        </w:rPr>
        <w:t>self</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model_name </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 </w:t>
      </w:r>
      <w:r w:rsidR="00A369D6" w:rsidRPr="001568C7">
        <w:rPr>
          <w:rFonts w:ascii="Consolas" w:hAnsi="Consolas" w:cs="Courier New"/>
          <w:color w:val="000088"/>
          <w:sz w:val="17"/>
          <w:szCs w:val="17"/>
        </w:rPr>
        <w:t>self</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model</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name </w:t>
      </w:r>
      <w:r w:rsidR="00A369D6" w:rsidRPr="001568C7">
        <w:rPr>
          <w:rFonts w:ascii="Consolas" w:hAnsi="Consolas" w:cs="Courier New"/>
          <w:color w:val="666600"/>
          <w:sz w:val="17"/>
          <w:szCs w:val="17"/>
        </w:rPr>
        <w:t>+</w:t>
      </w:r>
      <w:r w:rsidR="00A369D6" w:rsidRPr="001568C7">
        <w:rPr>
          <w:rFonts w:ascii="Consolas" w:hAnsi="Consolas" w:cs="Courier New"/>
          <w:color w:val="000000"/>
          <w:sz w:val="17"/>
          <w:szCs w:val="17"/>
        </w:rPr>
        <w:t xml:space="preserve"> model_name_extension</w:t>
      </w:r>
    </w:p>
    <w:p w14:paraId="2EE8F52E" w14:textId="77777777" w:rsidR="00A369D6" w:rsidRPr="001568C7" w:rsidRDefault="00A369D6" w:rsidP="00A369D6">
      <w:pPr>
        <w:rPr>
          <w:lang w:eastAsia="en-US"/>
        </w:rPr>
      </w:pPr>
    </w:p>
    <w:p w14:paraId="01762A6D" w14:textId="77777777" w:rsidR="0015592D" w:rsidRPr="001568C7" w:rsidRDefault="0015592D" w:rsidP="0015592D">
      <w:pPr>
        <w:pStyle w:val="berschrift7"/>
        <w:rPr>
          <w:lang w:eastAsia="en-US"/>
        </w:rPr>
      </w:pPr>
      <w:r w:rsidRPr="001568C7">
        <w:rPr>
          <w:lang w:eastAsia="en-US"/>
        </w:rPr>
        <w:t>Konstruktor</w:t>
      </w:r>
    </w:p>
    <w:p w14:paraId="32E9D5AD" w14:textId="2270F1A2" w:rsidR="00AF3CE8" w:rsidRPr="00343584" w:rsidRDefault="00AF3CE8" w:rsidP="00AF3CE8">
      <w:pPr>
        <w:rPr>
          <w:lang w:val="de-AT" w:eastAsia="en-US"/>
        </w:rPr>
      </w:pPr>
      <w:r w:rsidRPr="00343584">
        <w:rPr>
          <w:lang w:val="de-AT" w:eastAsia="en-US"/>
        </w:rPr>
        <w:t>Die __init__-Methode ist der Konstruktor der BaseModelTF-Klasse und dient zur Initialisierung eines TensorFlow-Modell-Objekts. Sie speichert das übergebene Modell, die Funktion zur Modell-Erstellung sowie den Speicherpfad und generiert automatisch einen Modellnamen, der durch eine optionale Erweiterung ergänzt werden kann.</w:t>
      </w:r>
    </w:p>
    <w:p w14:paraId="29DD5CDD" w14:textId="77777777" w:rsidR="00AF3CE8" w:rsidRPr="00343584" w:rsidRDefault="00AF3CE8" w:rsidP="00AF3CE8">
      <w:pPr>
        <w:rPr>
          <w:lang w:val="de-AT" w:eastAsia="en-US"/>
        </w:rPr>
      </w:pPr>
    </w:p>
    <w:p w14:paraId="2D464B73" w14:textId="77777777" w:rsidR="0015592D" w:rsidRPr="001568C7" w:rsidRDefault="0015592D" w:rsidP="0015592D">
      <w:pPr>
        <w:pStyle w:val="berschrift8"/>
        <w:rPr>
          <w:lang w:eastAsia="en-US"/>
        </w:rPr>
      </w:pPr>
      <w:r w:rsidRPr="001568C7">
        <w:rPr>
          <w:lang w:eastAsia="en-US"/>
        </w:rPr>
        <w:t>Parameter</w:t>
      </w:r>
    </w:p>
    <w:p w14:paraId="64ED7A63" w14:textId="62592D33" w:rsidR="008E4D83" w:rsidRPr="00343584" w:rsidRDefault="00AF3CE8" w:rsidP="00402852">
      <w:pPr>
        <w:pStyle w:val="Listenabsatz"/>
        <w:numPr>
          <w:ilvl w:val="0"/>
          <w:numId w:val="263"/>
        </w:numPr>
        <w:jc w:val="left"/>
        <w:rPr>
          <w:sz w:val="24"/>
          <w:szCs w:val="24"/>
          <w:lang w:val="de-AT" w:eastAsia="de-AT"/>
        </w:rPr>
      </w:pPr>
      <w:r w:rsidRPr="00343584">
        <w:rPr>
          <w:b/>
          <w:bCs/>
          <w:sz w:val="24"/>
          <w:szCs w:val="24"/>
          <w:lang w:val="de-AT"/>
        </w:rPr>
        <w:t>model (object)</w:t>
      </w:r>
      <w:r w:rsidRPr="00343584">
        <w:rPr>
          <w:sz w:val="24"/>
          <w:szCs w:val="24"/>
          <w:lang w:val="de-AT" w:eastAsia="de-AT"/>
        </w:rPr>
        <w:br/>
        <w:t>Das initialisierte TensorFlow-Modell, das von dieser Instanz verwaltet wird.</w:t>
      </w:r>
    </w:p>
    <w:p w14:paraId="2088FFC6" w14:textId="77777777" w:rsidR="00122587" w:rsidRPr="00343584" w:rsidRDefault="00122587" w:rsidP="00122587">
      <w:pPr>
        <w:pStyle w:val="Listenabsatz"/>
        <w:jc w:val="left"/>
        <w:rPr>
          <w:sz w:val="24"/>
          <w:szCs w:val="24"/>
          <w:lang w:val="de-AT" w:eastAsia="de-AT"/>
        </w:rPr>
      </w:pPr>
    </w:p>
    <w:p w14:paraId="66934765" w14:textId="18ABF9EC" w:rsidR="008E4D83" w:rsidRPr="00343584" w:rsidRDefault="00AF3CE8" w:rsidP="00402852">
      <w:pPr>
        <w:pStyle w:val="Listenabsatz"/>
        <w:numPr>
          <w:ilvl w:val="0"/>
          <w:numId w:val="263"/>
        </w:numPr>
        <w:jc w:val="left"/>
        <w:rPr>
          <w:sz w:val="24"/>
          <w:szCs w:val="24"/>
          <w:lang w:val="de-AT" w:eastAsia="de-AT"/>
        </w:rPr>
      </w:pPr>
      <w:r w:rsidRPr="00343584">
        <w:rPr>
          <w:b/>
          <w:bCs/>
          <w:sz w:val="24"/>
          <w:szCs w:val="24"/>
          <w:lang w:val="de-AT"/>
        </w:rPr>
        <w:t>build_model_fn (function)</w:t>
      </w:r>
      <w:r w:rsidRPr="00343584">
        <w:rPr>
          <w:sz w:val="24"/>
          <w:szCs w:val="24"/>
          <w:lang w:val="de-AT" w:eastAsia="de-AT"/>
        </w:rPr>
        <w:br/>
        <w:t>Eine Funktion, die das Modell erstellt oder rekonstruiert. Diese Funktion wird benötigt, falls das Modell neu aufgebaut werden muss.</w:t>
      </w:r>
    </w:p>
    <w:p w14:paraId="3CEC4045" w14:textId="77777777" w:rsidR="00122587" w:rsidRPr="00343584" w:rsidRDefault="00122587" w:rsidP="00122587">
      <w:pPr>
        <w:pStyle w:val="Listenabsatz"/>
        <w:jc w:val="left"/>
        <w:rPr>
          <w:sz w:val="24"/>
          <w:szCs w:val="24"/>
          <w:lang w:val="de-AT" w:eastAsia="de-AT"/>
        </w:rPr>
      </w:pPr>
    </w:p>
    <w:p w14:paraId="3043992D" w14:textId="0886FC64" w:rsidR="008E4D83" w:rsidRPr="00343584" w:rsidRDefault="00AF3CE8" w:rsidP="00402852">
      <w:pPr>
        <w:pStyle w:val="Listenabsatz"/>
        <w:numPr>
          <w:ilvl w:val="0"/>
          <w:numId w:val="263"/>
        </w:numPr>
        <w:jc w:val="left"/>
        <w:rPr>
          <w:sz w:val="24"/>
          <w:szCs w:val="24"/>
          <w:lang w:val="de-AT" w:eastAsia="de-AT"/>
        </w:rPr>
      </w:pPr>
      <w:r w:rsidRPr="00343584">
        <w:rPr>
          <w:b/>
          <w:bCs/>
          <w:sz w:val="24"/>
          <w:szCs w:val="24"/>
          <w:lang w:val="de-AT"/>
        </w:rPr>
        <w:t>model_save_path (str)</w:t>
      </w:r>
      <w:r w:rsidRPr="00343584">
        <w:rPr>
          <w:sz w:val="24"/>
          <w:szCs w:val="24"/>
          <w:lang w:val="de-AT" w:eastAsia="de-AT"/>
        </w:rPr>
        <w:br/>
        <w:t>Der Pfad, unter dem das trainierte Modell gespeichert oder geladen wird</w:t>
      </w:r>
      <w:r w:rsidR="008E4D83" w:rsidRPr="00343584">
        <w:rPr>
          <w:sz w:val="24"/>
          <w:szCs w:val="24"/>
          <w:lang w:val="de-AT" w:eastAsia="de-AT"/>
        </w:rPr>
        <w:t>.</w:t>
      </w:r>
    </w:p>
    <w:p w14:paraId="6C0E7898" w14:textId="77777777" w:rsidR="00122587" w:rsidRPr="00343584" w:rsidRDefault="00122587" w:rsidP="00122587">
      <w:pPr>
        <w:pStyle w:val="Listenabsatz"/>
        <w:jc w:val="left"/>
        <w:rPr>
          <w:sz w:val="24"/>
          <w:szCs w:val="24"/>
          <w:lang w:val="de-AT" w:eastAsia="de-AT"/>
        </w:rPr>
      </w:pPr>
    </w:p>
    <w:p w14:paraId="6FBB78B0" w14:textId="36FE1CD6" w:rsidR="00311D9D" w:rsidRPr="00343584" w:rsidRDefault="00AF3CE8" w:rsidP="00402852">
      <w:pPr>
        <w:pStyle w:val="Listenabsatz"/>
        <w:numPr>
          <w:ilvl w:val="0"/>
          <w:numId w:val="263"/>
        </w:numPr>
        <w:jc w:val="left"/>
        <w:rPr>
          <w:sz w:val="24"/>
          <w:szCs w:val="24"/>
          <w:lang w:val="de-AT" w:eastAsia="de-AT"/>
        </w:rPr>
      </w:pPr>
      <w:r w:rsidRPr="00343584">
        <w:rPr>
          <w:b/>
          <w:bCs/>
          <w:sz w:val="24"/>
          <w:szCs w:val="24"/>
          <w:lang w:val="de-AT"/>
        </w:rPr>
        <w:t>model_name_extension (str, optional, Standard: "")</w:t>
      </w:r>
      <w:r w:rsidRPr="00343584">
        <w:rPr>
          <w:sz w:val="24"/>
          <w:szCs w:val="24"/>
          <w:lang w:val="de-AT" w:eastAsia="de-AT"/>
        </w:rPr>
        <w:br/>
        <w:t>Ein optionaler String, der an den Modellnamen angehängt wird. Dies ist besonders nützlich, falls mehrere Modelle denselben Namen besitzen, sich aber durch unterschiedliche Konfigurationen unterscheiden.</w:t>
      </w:r>
    </w:p>
    <w:p w14:paraId="77D4A2EC" w14:textId="77777777" w:rsidR="00AF3CE8" w:rsidRPr="00343584" w:rsidRDefault="00AF3CE8" w:rsidP="00AF3CE8">
      <w:pPr>
        <w:jc w:val="left"/>
        <w:rPr>
          <w:lang w:val="de-AT" w:eastAsia="de-AT"/>
        </w:rPr>
      </w:pPr>
    </w:p>
    <w:p w14:paraId="7CC948ED" w14:textId="77777777" w:rsidR="0015592D" w:rsidRPr="001568C7" w:rsidRDefault="0015592D" w:rsidP="0015592D">
      <w:pPr>
        <w:pStyle w:val="berschrift7"/>
        <w:rPr>
          <w:lang w:eastAsia="en-US"/>
        </w:rPr>
      </w:pPr>
      <w:r w:rsidRPr="001568C7">
        <w:rPr>
          <w:lang w:eastAsia="en-US"/>
        </w:rPr>
        <w:t>Methoden</w:t>
      </w:r>
    </w:p>
    <w:p w14:paraId="155ACF30" w14:textId="3CBF3795" w:rsidR="00AF3CE8" w:rsidRPr="00343584" w:rsidRDefault="00AF3CE8" w:rsidP="00AF3CE8">
      <w:pPr>
        <w:rPr>
          <w:lang w:val="de-AT" w:eastAsia="en-US"/>
        </w:rPr>
      </w:pPr>
      <w:r w:rsidRPr="00343584">
        <w:rPr>
          <w:lang w:val="de-AT" w:eastAsia="de-AT"/>
        </w:rPr>
        <w:t>In diesem Abschnitt wird die Implementierung der oben beschriebenen Klasse detailliert analysiert. Dabei werden die einzelnen Methoden, ihre Funktionsweise sowie ihre spezifische Rolle innerhalb der KI-Komponente erläutert.</w:t>
      </w:r>
    </w:p>
    <w:p w14:paraId="50FFA2BF" w14:textId="04208E00" w:rsidR="0015592D" w:rsidRPr="001568C7" w:rsidRDefault="00AF3CE8" w:rsidP="0015592D">
      <w:pPr>
        <w:pStyle w:val="berschrift8"/>
        <w:rPr>
          <w:lang w:eastAsia="en-US"/>
        </w:rPr>
      </w:pPr>
      <w:r w:rsidRPr="001568C7">
        <w:rPr>
          <w:lang w:eastAsia="en-US"/>
        </w:rPr>
        <w:lastRenderedPageBreak/>
        <w:t>check(self)</w:t>
      </w:r>
    </w:p>
    <w:p w14:paraId="0BAAA85D" w14:textId="1F96C7A6" w:rsidR="00AF3CE8" w:rsidRPr="00343584" w:rsidRDefault="00AF3CE8" w:rsidP="00AF3CE8">
      <w:pPr>
        <w:rPr>
          <w:lang w:val="de-AT" w:eastAsia="en-US"/>
        </w:rPr>
      </w:pPr>
      <w:r w:rsidRPr="00343584">
        <w:rPr>
          <w:lang w:val="de-AT" w:eastAsia="en-US"/>
        </w:rPr>
        <w:t>Die check-Methode prüft, ob ein Modell bereits gespeichert wurde und lädt es, falls es vorhanden ist. Sie teilt sich in mehrere Schritte:</w:t>
      </w:r>
    </w:p>
    <w:p w14:paraId="061A8281" w14:textId="77777777" w:rsidR="00AF3CE8" w:rsidRPr="00343584" w:rsidRDefault="00AF3CE8" w:rsidP="00AF3CE8">
      <w:pPr>
        <w:rPr>
          <w:lang w:val="de-AT" w:eastAsia="en-US"/>
        </w:rPr>
      </w:pPr>
    </w:p>
    <w:p w14:paraId="5B61D6D3" w14:textId="4250DD4A" w:rsidR="00AF3CE8" w:rsidRPr="00343584" w:rsidRDefault="00AF3CE8" w:rsidP="00AF3CE8">
      <w:pPr>
        <w:rPr>
          <w:b/>
          <w:bCs/>
          <w:lang w:val="de-AT" w:eastAsia="en-US"/>
        </w:rPr>
      </w:pPr>
      <w:r w:rsidRPr="00343584">
        <w:rPr>
          <w:b/>
          <w:bCs/>
          <w:lang w:val="de-AT" w:eastAsia="en-US"/>
        </w:rPr>
        <w:t xml:space="preserve">Schritt 1: Definition der Methode </w:t>
      </w:r>
      <w:r w:rsidR="00BD5D16" w:rsidRPr="00343584">
        <w:rPr>
          <w:b/>
          <w:bCs/>
          <w:lang w:val="de-AT" w:eastAsia="en-US"/>
        </w:rPr>
        <w:t>„check“</w:t>
      </w:r>
    </w:p>
    <w:p w14:paraId="53A731F8" w14:textId="6042E617"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767409"/>
        <w:rPr>
          <w:rFonts w:ascii="Consolas" w:hAnsi="Consolas" w:cs="Courier New"/>
          <w:sz w:val="17"/>
          <w:szCs w:val="17"/>
          <w:lang w:val="de-AT"/>
        </w:rPr>
      </w:pPr>
      <w:r w:rsidRPr="00343584">
        <w:rPr>
          <w:rFonts w:ascii="Consolas" w:hAnsi="Consolas" w:cs="Courier New"/>
          <w:color w:val="000088"/>
          <w:sz w:val="17"/>
          <w:szCs w:val="17"/>
          <w:lang w:val="de-AT"/>
        </w:rPr>
        <w:t>def</w:t>
      </w:r>
      <w:r w:rsidRPr="00343584">
        <w:rPr>
          <w:rFonts w:ascii="Consolas" w:hAnsi="Consolas" w:cs="Courier New"/>
          <w:color w:val="000000"/>
          <w:sz w:val="17"/>
          <w:szCs w:val="17"/>
          <w:lang w:val="de-AT"/>
        </w:rPr>
        <w:t xml:space="preserve"> check</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p>
    <w:p w14:paraId="515E598C" w14:textId="01FB30F8" w:rsidR="00AF3CE8" w:rsidRPr="00343584" w:rsidRDefault="00AF3CE8" w:rsidP="00AF3CE8">
      <w:pPr>
        <w:rPr>
          <w:lang w:val="de-AT" w:eastAsia="en-US"/>
        </w:rPr>
      </w:pPr>
      <w:r w:rsidRPr="00343584">
        <w:rPr>
          <w:lang w:val="de-AT" w:eastAsia="en-US"/>
        </w:rPr>
        <w:t>Diese Methode prüft, ob das Modell im angegebenen Speicherpfad existiert und lädt es, wenn dies der Fall ist.</w:t>
      </w:r>
    </w:p>
    <w:p w14:paraId="047F01A1" w14:textId="77777777" w:rsidR="00AF3CE8" w:rsidRPr="00343584" w:rsidRDefault="00AF3CE8" w:rsidP="00AF3CE8">
      <w:pPr>
        <w:rPr>
          <w:lang w:val="de-AT" w:eastAsia="en-US"/>
        </w:rPr>
      </w:pPr>
    </w:p>
    <w:p w14:paraId="7898AE10" w14:textId="36D1E5C0" w:rsidR="00AF3CE8" w:rsidRPr="00343584" w:rsidRDefault="00AF3CE8" w:rsidP="00AF3CE8">
      <w:pPr>
        <w:rPr>
          <w:b/>
          <w:bCs/>
          <w:lang w:val="de-AT" w:eastAsia="en-US"/>
        </w:rPr>
      </w:pPr>
      <w:r w:rsidRPr="00343584">
        <w:rPr>
          <w:b/>
          <w:bCs/>
          <w:lang w:val="de-AT" w:eastAsia="en-US"/>
        </w:rPr>
        <w:t>Schritt 2: Öffnen eines try-Blocks</w:t>
      </w:r>
    </w:p>
    <w:p w14:paraId="23E15C5A" w14:textId="0401BC49"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17008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try</w:t>
      </w:r>
      <w:r w:rsidRPr="00343584">
        <w:rPr>
          <w:rFonts w:ascii="Consolas" w:hAnsi="Consolas" w:cs="Courier New"/>
          <w:color w:val="666600"/>
          <w:sz w:val="17"/>
          <w:szCs w:val="17"/>
          <w:lang w:val="de-AT"/>
        </w:rPr>
        <w:t>:</w:t>
      </w:r>
    </w:p>
    <w:p w14:paraId="6C95F680" w14:textId="1B31D4AD" w:rsidR="00AF3CE8" w:rsidRPr="00343584" w:rsidRDefault="00AF3CE8" w:rsidP="00AF3CE8">
      <w:pPr>
        <w:rPr>
          <w:lang w:val="de-AT" w:eastAsia="en-US"/>
        </w:rPr>
      </w:pPr>
      <w:r w:rsidRPr="00343584">
        <w:rPr>
          <w:lang w:val="de-AT" w:eastAsia="en-US"/>
        </w:rPr>
        <w:t>Ein try-Block wird geöffnet, um Fehler während des Ladens des Modells abzufangen und eine ordnungsgemäße Fehlerbehandlung zu ermöglichen.</w:t>
      </w:r>
    </w:p>
    <w:p w14:paraId="5D84CC26" w14:textId="77777777" w:rsidR="001954F5" w:rsidRPr="00343584" w:rsidRDefault="001954F5" w:rsidP="00AF3CE8">
      <w:pPr>
        <w:rPr>
          <w:lang w:val="de-AT" w:eastAsia="en-US"/>
        </w:rPr>
      </w:pPr>
    </w:p>
    <w:p w14:paraId="5FF039B7" w14:textId="3440BBE9" w:rsidR="00AF3CE8" w:rsidRPr="00343584" w:rsidRDefault="00AF3CE8" w:rsidP="00AF3CE8">
      <w:pPr>
        <w:rPr>
          <w:b/>
          <w:bCs/>
          <w:lang w:val="de-AT" w:eastAsia="en-US"/>
        </w:rPr>
      </w:pPr>
      <w:r w:rsidRPr="00343584">
        <w:rPr>
          <w:b/>
          <w:bCs/>
          <w:lang w:val="de-AT" w:eastAsia="en-US"/>
        </w:rPr>
        <w:t>Schritt 3: Erstellen des vollständigen Pfades für das gespeicherte Modell</w:t>
      </w:r>
    </w:p>
    <w:p w14:paraId="74708AED" w14:textId="2BDD4CBC" w:rsidR="00AF3CE8" w:rsidRPr="001568C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6492063"/>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model_path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88"/>
          <w:sz w:val="17"/>
          <w:szCs w:val="17"/>
        </w:rPr>
        <w:t>join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"trained_{self.model_name}.keras"</w:t>
      </w:r>
      <w:r w:rsidRPr="001568C7">
        <w:rPr>
          <w:rFonts w:ascii="Consolas" w:hAnsi="Consolas" w:cs="Courier New"/>
          <w:color w:val="666600"/>
          <w:sz w:val="17"/>
          <w:szCs w:val="17"/>
        </w:rPr>
        <w:t>)</w:t>
      </w:r>
    </w:p>
    <w:p w14:paraId="3CDDE02C" w14:textId="234A86B8" w:rsidR="00AF3CE8" w:rsidRPr="00343584" w:rsidRDefault="00AF3CE8" w:rsidP="00AF3CE8">
      <w:pPr>
        <w:rPr>
          <w:lang w:val="de-AT" w:eastAsia="en-US"/>
        </w:rPr>
      </w:pPr>
      <w:r w:rsidRPr="00343584">
        <w:rPr>
          <w:lang w:val="de-AT" w:eastAsia="en-US"/>
        </w:rPr>
        <w:t>Der vollständige Pfad zum gespeicherten Modell wird unter Verwendung des Basisverzeichnisses (self.model_save_path), des Modellnamens (self.model_name) und der Erweiterung .keras erstellt. Das Modell wird in diesem Format gespeichert, um es später mit keras.models.load_model laden zu können.</w:t>
      </w:r>
    </w:p>
    <w:p w14:paraId="7CA0092D" w14:textId="77777777" w:rsidR="00AF3CE8" w:rsidRPr="00343584" w:rsidRDefault="00AF3CE8" w:rsidP="00AF3CE8">
      <w:pPr>
        <w:rPr>
          <w:lang w:val="de-AT" w:eastAsia="en-US"/>
        </w:rPr>
      </w:pPr>
    </w:p>
    <w:p w14:paraId="1888B60E" w14:textId="739C8115" w:rsidR="00AF3CE8" w:rsidRPr="00343584" w:rsidRDefault="00AF3CE8" w:rsidP="00AF3CE8">
      <w:pPr>
        <w:rPr>
          <w:b/>
          <w:bCs/>
          <w:lang w:val="de-AT" w:eastAsia="en-US"/>
        </w:rPr>
      </w:pPr>
      <w:r w:rsidRPr="00343584">
        <w:rPr>
          <w:b/>
          <w:bCs/>
          <w:lang w:val="de-AT" w:eastAsia="en-US"/>
        </w:rPr>
        <w:t>Schritt 4: Überprüfen, ob das Modell existiert</w:t>
      </w:r>
    </w:p>
    <w:p w14:paraId="34D620C0" w14:textId="1EF8ADC3" w:rsidR="00AF3CE8" w:rsidRPr="001568C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019970"/>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os</w:t>
      </w:r>
      <w:r w:rsidRPr="001568C7">
        <w:rPr>
          <w:rFonts w:ascii="Consolas" w:hAnsi="Consolas" w:cs="Courier New"/>
          <w:color w:val="666600"/>
          <w:sz w:val="17"/>
          <w:szCs w:val="17"/>
        </w:rPr>
        <w:t>.</w:t>
      </w:r>
      <w:r w:rsidRPr="001568C7">
        <w:rPr>
          <w:rFonts w:ascii="Consolas" w:hAnsi="Consolas" w:cs="Courier New"/>
          <w:color w:val="000000"/>
          <w:sz w:val="17"/>
          <w:szCs w:val="17"/>
        </w:rPr>
        <w:t>path</w:t>
      </w:r>
      <w:r w:rsidRPr="001568C7">
        <w:rPr>
          <w:rFonts w:ascii="Consolas" w:hAnsi="Consolas" w:cs="Courier New"/>
          <w:color w:val="666600"/>
          <w:sz w:val="17"/>
          <w:szCs w:val="17"/>
        </w:rPr>
        <w:t>.</w:t>
      </w:r>
      <w:r w:rsidRPr="001568C7">
        <w:rPr>
          <w:rFonts w:ascii="Consolas" w:hAnsi="Consolas" w:cs="Courier New"/>
          <w:color w:val="000000"/>
          <w:sz w:val="17"/>
          <w:szCs w:val="17"/>
        </w:rPr>
        <w:t>isfile</w:t>
      </w:r>
      <w:r w:rsidRPr="001568C7">
        <w:rPr>
          <w:rFonts w:ascii="Consolas" w:hAnsi="Consolas" w:cs="Courier New"/>
          <w:color w:val="666600"/>
          <w:sz w:val="17"/>
          <w:szCs w:val="17"/>
        </w:rPr>
        <w:t>(</w:t>
      </w:r>
      <w:r w:rsidRPr="001568C7">
        <w:rPr>
          <w:rFonts w:ascii="Consolas" w:hAnsi="Consolas" w:cs="Courier New"/>
          <w:color w:val="000000"/>
          <w:sz w:val="17"/>
          <w:szCs w:val="17"/>
        </w:rPr>
        <w:t>model_path</w:t>
      </w:r>
      <w:r w:rsidRPr="001568C7">
        <w:rPr>
          <w:rFonts w:ascii="Consolas" w:hAnsi="Consolas" w:cs="Courier New"/>
          <w:color w:val="666600"/>
          <w:sz w:val="17"/>
          <w:szCs w:val="17"/>
        </w:rPr>
        <w:t>):</w:t>
      </w:r>
    </w:p>
    <w:p w14:paraId="0D12F7C4" w14:textId="3042F8F6" w:rsidR="00AF3CE8" w:rsidRPr="00343584" w:rsidRDefault="00AF3CE8" w:rsidP="00AF3CE8">
      <w:pPr>
        <w:rPr>
          <w:lang w:val="de-AT" w:eastAsia="en-US"/>
        </w:rPr>
      </w:pPr>
      <w:r w:rsidRPr="00343584">
        <w:rPr>
          <w:lang w:val="de-AT" w:eastAsia="en-US"/>
        </w:rPr>
        <w:t>Die Methode überprüft, ob der erstellte Pfad (model_path) auf eine existierende Datei zeigt. Dies stellt sicher, dass das Modell gespeichert wurde, bevor es geladen wird.</w:t>
      </w:r>
    </w:p>
    <w:p w14:paraId="3B15453B" w14:textId="77777777" w:rsidR="00AF3CE8" w:rsidRPr="00343584" w:rsidRDefault="00AF3CE8" w:rsidP="00AF3CE8">
      <w:pPr>
        <w:rPr>
          <w:lang w:val="de-AT" w:eastAsia="en-US"/>
        </w:rPr>
      </w:pPr>
    </w:p>
    <w:p w14:paraId="3A6785AF" w14:textId="26285715" w:rsidR="00AF3CE8" w:rsidRPr="00343584" w:rsidRDefault="00AF3CE8" w:rsidP="00AF3CE8">
      <w:pPr>
        <w:rPr>
          <w:b/>
          <w:bCs/>
          <w:lang w:val="de-AT" w:eastAsia="en-US"/>
        </w:rPr>
      </w:pPr>
      <w:r w:rsidRPr="00343584">
        <w:rPr>
          <w:b/>
          <w:bCs/>
          <w:lang w:val="de-AT" w:eastAsia="en-US"/>
        </w:rPr>
        <w:t>Schritt 5: Laden des Modells</w:t>
      </w:r>
    </w:p>
    <w:p w14:paraId="4D8987F7" w14:textId="04EBD456"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06623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model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keras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load_model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model_path</w:t>
      </w:r>
      <w:r w:rsidRPr="00343584">
        <w:rPr>
          <w:rFonts w:ascii="Consolas" w:hAnsi="Consolas" w:cs="Courier New"/>
          <w:color w:val="666600"/>
          <w:sz w:val="17"/>
          <w:szCs w:val="17"/>
          <w:lang w:val="de-AT"/>
        </w:rPr>
        <w:t>)</w:t>
      </w:r>
    </w:p>
    <w:p w14:paraId="4779A571" w14:textId="28ECCA56" w:rsidR="00AF3CE8" w:rsidRPr="00343584" w:rsidRDefault="00AF3CE8" w:rsidP="00AF3CE8">
      <w:pPr>
        <w:rPr>
          <w:lang w:val="de-AT" w:eastAsia="en-US"/>
        </w:rPr>
      </w:pPr>
      <w:r w:rsidRPr="00343584">
        <w:rPr>
          <w:lang w:val="de-AT" w:eastAsia="en-US"/>
        </w:rPr>
        <w:t>Falls das Modell existiert, wird es mit keras.models.load_model geladen und der Instanzvariablen self.model zugewiesen. Das Modell wird nun in der aktuellen Instanz verfügbar gemacht und kann für Vorhersagen oder andere Aufgaben verwendet werden.</w:t>
      </w:r>
    </w:p>
    <w:p w14:paraId="18461507" w14:textId="77777777" w:rsidR="00AF3CE8" w:rsidRPr="00343584" w:rsidRDefault="00AF3CE8" w:rsidP="00AF3CE8">
      <w:pPr>
        <w:rPr>
          <w:lang w:val="de-AT" w:eastAsia="en-US"/>
        </w:rPr>
      </w:pPr>
    </w:p>
    <w:p w14:paraId="2A4669AC" w14:textId="0874D60C" w:rsidR="00AF3CE8" w:rsidRPr="00343584" w:rsidRDefault="00AF3CE8" w:rsidP="00AF3CE8">
      <w:pPr>
        <w:rPr>
          <w:b/>
          <w:bCs/>
          <w:lang w:val="de-AT" w:eastAsia="en-US"/>
        </w:rPr>
      </w:pPr>
      <w:r w:rsidRPr="00343584">
        <w:rPr>
          <w:b/>
          <w:bCs/>
          <w:lang w:val="de-AT" w:eastAsia="en-US"/>
        </w:rPr>
        <w:t>Schritt 6: Rückgabe True bei erfolgreichem Laden</w:t>
      </w:r>
    </w:p>
    <w:p w14:paraId="7FB7E4E0" w14:textId="7865A91E"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9781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True</w:t>
      </w:r>
    </w:p>
    <w:p w14:paraId="67356652" w14:textId="376177BD" w:rsidR="00AF3CE8" w:rsidRPr="00343584" w:rsidRDefault="00AF3CE8" w:rsidP="00AF3CE8">
      <w:pPr>
        <w:rPr>
          <w:lang w:val="de-AT" w:eastAsia="en-US"/>
        </w:rPr>
      </w:pPr>
      <w:r w:rsidRPr="00343584">
        <w:rPr>
          <w:lang w:val="de-AT" w:eastAsia="en-US"/>
        </w:rPr>
        <w:lastRenderedPageBreak/>
        <w:t>Nachdem das Modell erfolgreich geladen wurde, gibt die Methode True zurück. Dies signalisiert, dass das Modell erfolgreich geladen wurde und für die Verwendung bereit ist.</w:t>
      </w:r>
    </w:p>
    <w:p w14:paraId="6052E4FF" w14:textId="77777777" w:rsidR="00AF3CE8" w:rsidRPr="00343584" w:rsidRDefault="00AF3CE8" w:rsidP="00AF3CE8">
      <w:pPr>
        <w:rPr>
          <w:lang w:val="de-AT" w:eastAsia="en-US"/>
        </w:rPr>
      </w:pPr>
    </w:p>
    <w:p w14:paraId="01EA9D2F" w14:textId="4109C4D8" w:rsidR="00AF3CE8" w:rsidRPr="00343584" w:rsidRDefault="00AF3CE8" w:rsidP="00AF3CE8">
      <w:pPr>
        <w:rPr>
          <w:b/>
          <w:bCs/>
          <w:lang w:val="de-AT" w:eastAsia="en-US"/>
        </w:rPr>
      </w:pPr>
      <w:r w:rsidRPr="00343584">
        <w:rPr>
          <w:b/>
          <w:bCs/>
          <w:lang w:val="de-AT" w:eastAsia="en-US"/>
        </w:rPr>
        <w:t>Schritt 7: Fehlerbehandlung (Exception-Block)</w:t>
      </w:r>
    </w:p>
    <w:p w14:paraId="12364C8C" w14:textId="77777777"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except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Exception</w:t>
      </w:r>
      <w:r w:rsidRPr="00343584">
        <w:rPr>
          <w:rFonts w:ascii="Consolas" w:hAnsi="Consolas" w:cs="Courier New"/>
          <w:color w:val="666600"/>
          <w:sz w:val="17"/>
          <w:szCs w:val="17"/>
          <w:lang w:val="de-AT"/>
        </w:rPr>
        <w:t>:</w:t>
      </w:r>
    </w:p>
    <w:p w14:paraId="48235A4B" w14:textId="77777777"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False</w:t>
      </w:r>
    </w:p>
    <w:p w14:paraId="6C2B831B" w14:textId="68603D86" w:rsidR="00AF3CE8" w:rsidRPr="00343584"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False</w:t>
      </w:r>
    </w:p>
    <w:p w14:paraId="3F548C69" w14:textId="6D114C69" w:rsidR="00AF3CE8" w:rsidRPr="00343584" w:rsidRDefault="00AF3CE8" w:rsidP="00AF3CE8">
      <w:pPr>
        <w:rPr>
          <w:lang w:val="de-AT" w:eastAsia="en-US"/>
        </w:rPr>
      </w:pPr>
      <w:r w:rsidRPr="00343584">
        <w:rPr>
          <w:lang w:val="de-AT" w:eastAsia="en-US"/>
        </w:rPr>
        <w:t>Falls ein Fehler beim Laden des Modells auftritt (z. B. wenn die Datei nicht existiert oder beschädigt ist), wird der Fehler im except-Block abgefangen und False zurückgegeben. Dies zeigt an, dass das Modell nicht geladen werden konnte. Falls ein Fehler während des try-Blocks auftritt (z. B. das Modell existiert nicht oder ist beschädigt), gibt die Methode False zurück, um anzuzeigen, dass das Modell nicht geladen werden konnte.</w:t>
      </w:r>
    </w:p>
    <w:p w14:paraId="5F04E09C" w14:textId="77777777" w:rsidR="00AF3CE8" w:rsidRPr="00343584" w:rsidRDefault="00AF3CE8" w:rsidP="00AF3CE8">
      <w:pPr>
        <w:rPr>
          <w:lang w:val="de-AT" w:eastAsia="en-US"/>
        </w:rPr>
      </w:pPr>
    </w:p>
    <w:p w14:paraId="7A13582B" w14:textId="227B13DD" w:rsidR="0015592D" w:rsidRPr="001568C7" w:rsidRDefault="00C12F2C" w:rsidP="0015592D">
      <w:pPr>
        <w:pStyle w:val="berschrift8"/>
        <w:rPr>
          <w:lang w:eastAsia="en-US"/>
        </w:rPr>
      </w:pPr>
      <w:r w:rsidRPr="001568C7">
        <w:rPr>
          <w:lang w:eastAsia="en-US"/>
        </w:rPr>
        <w:t>train(self, dataset, epochs, reshape_size, batch_size=16, lr=None)</w:t>
      </w:r>
    </w:p>
    <w:p w14:paraId="30DF6772" w14:textId="45BB43D1" w:rsidR="00C12F2C" w:rsidRPr="00343584" w:rsidRDefault="00C12F2C" w:rsidP="00C12F2C">
      <w:pPr>
        <w:rPr>
          <w:lang w:val="de-AT" w:eastAsia="en-US"/>
        </w:rPr>
      </w:pPr>
      <w:r w:rsidRPr="00343584">
        <w:rPr>
          <w:lang w:val="de-AT" w:eastAsia="en-US"/>
        </w:rPr>
        <w:t>Die Methode train trainiert das Modell mit den angegebenen Trainingsdaten und speichert das trainierte Modell anschließend. Sie führt mehrere Schritte durch, die hier im Detail erläutert werden:</w:t>
      </w:r>
    </w:p>
    <w:p w14:paraId="406CF489" w14:textId="77777777" w:rsidR="00C12F2C" w:rsidRPr="00343584" w:rsidRDefault="00C12F2C" w:rsidP="00C12F2C">
      <w:pPr>
        <w:rPr>
          <w:lang w:val="de-AT" w:eastAsia="en-US"/>
        </w:rPr>
      </w:pPr>
    </w:p>
    <w:p w14:paraId="2F289E0C" w14:textId="60C6070F" w:rsidR="00C12F2C" w:rsidRPr="00343584" w:rsidRDefault="00C12F2C" w:rsidP="00C12F2C">
      <w:pPr>
        <w:rPr>
          <w:b/>
          <w:bCs/>
          <w:lang w:val="de-AT" w:eastAsia="en-US"/>
        </w:rPr>
      </w:pPr>
      <w:r w:rsidRPr="00343584">
        <w:rPr>
          <w:b/>
          <w:bCs/>
          <w:lang w:val="de-AT" w:eastAsia="en-US"/>
        </w:rPr>
        <w:t xml:space="preserve">Schritt 1: Definition der Methode </w:t>
      </w:r>
      <w:r w:rsidR="003A0BFD" w:rsidRPr="00343584">
        <w:rPr>
          <w:b/>
          <w:bCs/>
          <w:lang w:val="de-AT" w:eastAsia="en-US"/>
        </w:rPr>
        <w:t>„</w:t>
      </w:r>
      <w:r w:rsidRPr="00343584">
        <w:rPr>
          <w:b/>
          <w:bCs/>
          <w:lang w:val="de-AT" w:eastAsia="en-US"/>
        </w:rPr>
        <w:t>train</w:t>
      </w:r>
      <w:r w:rsidR="003A0BFD" w:rsidRPr="00343584">
        <w:rPr>
          <w:b/>
          <w:bCs/>
          <w:lang w:val="de-AT" w:eastAsia="en-US"/>
        </w:rPr>
        <w:t>“</w:t>
      </w:r>
    </w:p>
    <w:p w14:paraId="7B1CF652" w14:textId="412ED444"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14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6666"/>
          <w:sz w:val="17"/>
          <w:szCs w:val="17"/>
        </w:rPr>
        <w:t>16</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p>
    <w:p w14:paraId="07D5D28A" w14:textId="77777777" w:rsidR="00C12F2C" w:rsidRPr="001568C7" w:rsidRDefault="00C12F2C" w:rsidP="00C12F2C">
      <w:pPr>
        <w:rPr>
          <w:lang w:eastAsia="en-US"/>
        </w:rPr>
      </w:pPr>
      <w:r w:rsidRPr="00343584">
        <w:rPr>
          <w:lang w:val="de-AT" w:eastAsia="en-US"/>
        </w:rPr>
        <w:t xml:space="preserve">Die Methode train ist für das Training des Modells verantwortlich. </w:t>
      </w:r>
      <w:r w:rsidRPr="001568C7">
        <w:rPr>
          <w:lang w:eastAsia="en-US"/>
        </w:rPr>
        <w:t>Sie benötigt die folgenden Eingabewerte:</w:t>
      </w:r>
    </w:p>
    <w:p w14:paraId="30FAB4C0" w14:textId="77777777" w:rsidR="00C12F2C" w:rsidRPr="00343584" w:rsidRDefault="00C12F2C" w:rsidP="00402852">
      <w:pPr>
        <w:numPr>
          <w:ilvl w:val="0"/>
          <w:numId w:val="123"/>
        </w:numPr>
        <w:rPr>
          <w:lang w:val="de-AT" w:eastAsia="en-US"/>
        </w:rPr>
      </w:pPr>
      <w:r w:rsidRPr="00343584">
        <w:rPr>
          <w:lang w:val="de-AT" w:eastAsia="en-US"/>
        </w:rPr>
        <w:t>dataset: Ein Tupel (x, y), wobei x die Eingabebilder und y die Zielwerte (Labels) sind.</w:t>
      </w:r>
    </w:p>
    <w:p w14:paraId="1CF50192" w14:textId="77777777" w:rsidR="00C12F2C" w:rsidRPr="00343584" w:rsidRDefault="00C12F2C" w:rsidP="00402852">
      <w:pPr>
        <w:numPr>
          <w:ilvl w:val="0"/>
          <w:numId w:val="123"/>
        </w:numPr>
        <w:rPr>
          <w:lang w:val="de-AT" w:eastAsia="en-US"/>
        </w:rPr>
      </w:pPr>
      <w:r w:rsidRPr="00343584">
        <w:rPr>
          <w:lang w:val="de-AT" w:eastAsia="en-US"/>
        </w:rPr>
        <w:t>epochs: Die Anzahl der Trainingsdurchläufe (Epochs).</w:t>
      </w:r>
    </w:p>
    <w:p w14:paraId="7E49ED04" w14:textId="77777777" w:rsidR="00C12F2C" w:rsidRPr="00343584" w:rsidRDefault="00C12F2C" w:rsidP="00402852">
      <w:pPr>
        <w:numPr>
          <w:ilvl w:val="0"/>
          <w:numId w:val="123"/>
        </w:numPr>
        <w:rPr>
          <w:lang w:val="de-AT" w:eastAsia="en-US"/>
        </w:rPr>
      </w:pPr>
      <w:r w:rsidRPr="00343584">
        <w:rPr>
          <w:lang w:val="de-AT" w:eastAsia="en-US"/>
        </w:rPr>
        <w:t>reshape_size: Die Größe, auf die die Bilder skaliert werden sollen.</w:t>
      </w:r>
    </w:p>
    <w:p w14:paraId="7516AE62" w14:textId="77777777" w:rsidR="00C12F2C" w:rsidRPr="00343584" w:rsidRDefault="00C12F2C" w:rsidP="00402852">
      <w:pPr>
        <w:numPr>
          <w:ilvl w:val="0"/>
          <w:numId w:val="123"/>
        </w:numPr>
        <w:rPr>
          <w:lang w:val="de-AT" w:eastAsia="en-US"/>
        </w:rPr>
      </w:pPr>
      <w:r w:rsidRPr="00343584">
        <w:rPr>
          <w:lang w:val="de-AT" w:eastAsia="en-US"/>
        </w:rPr>
        <w:t>batch_size: Die Größe der Batches, die beim Training verwendet werden (Standardwert: 16).</w:t>
      </w:r>
    </w:p>
    <w:p w14:paraId="022CD03B" w14:textId="77777777" w:rsidR="00C12F2C" w:rsidRPr="00343584" w:rsidRDefault="00C12F2C" w:rsidP="00402852">
      <w:pPr>
        <w:numPr>
          <w:ilvl w:val="0"/>
          <w:numId w:val="123"/>
        </w:numPr>
        <w:rPr>
          <w:lang w:val="de-AT" w:eastAsia="en-US"/>
        </w:rPr>
      </w:pPr>
      <w:r w:rsidRPr="00343584">
        <w:rPr>
          <w:lang w:val="de-AT" w:eastAsia="en-US"/>
        </w:rPr>
        <w:t>lr: Die Lernrate des Optimierers (optional).</w:t>
      </w:r>
    </w:p>
    <w:p w14:paraId="7E16DA6B" w14:textId="77777777" w:rsidR="00C12F2C" w:rsidRPr="00343584" w:rsidRDefault="00C12F2C" w:rsidP="00C12F2C">
      <w:pPr>
        <w:rPr>
          <w:lang w:val="de-AT" w:eastAsia="en-US"/>
        </w:rPr>
      </w:pPr>
    </w:p>
    <w:p w14:paraId="604B9184" w14:textId="62459E50" w:rsidR="00C12F2C" w:rsidRPr="00343584" w:rsidRDefault="00C12F2C" w:rsidP="00C12F2C">
      <w:pPr>
        <w:rPr>
          <w:b/>
          <w:bCs/>
          <w:lang w:val="de-AT" w:eastAsia="en-US"/>
        </w:rPr>
      </w:pPr>
      <w:r w:rsidRPr="00343584">
        <w:rPr>
          <w:b/>
          <w:bCs/>
          <w:lang w:val="de-AT" w:eastAsia="en-US"/>
        </w:rPr>
        <w:t>Schritt 2: Öffnen eines try-Blocks</w:t>
      </w:r>
    </w:p>
    <w:p w14:paraId="110F4651" w14:textId="6FC72579"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020520"/>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try</w:t>
      </w:r>
      <w:r w:rsidRPr="00343584">
        <w:rPr>
          <w:rFonts w:ascii="Consolas" w:hAnsi="Consolas" w:cs="Courier New"/>
          <w:color w:val="666600"/>
          <w:sz w:val="17"/>
          <w:szCs w:val="17"/>
          <w:lang w:val="de-AT"/>
        </w:rPr>
        <w:t>:</w:t>
      </w:r>
    </w:p>
    <w:p w14:paraId="01BD0400" w14:textId="77777777" w:rsidR="00C12F2C" w:rsidRPr="00343584" w:rsidRDefault="00C12F2C" w:rsidP="00C12F2C">
      <w:pPr>
        <w:rPr>
          <w:lang w:val="de-AT" w:eastAsia="en-US"/>
        </w:rPr>
      </w:pPr>
      <w:r w:rsidRPr="00343584">
        <w:rPr>
          <w:lang w:val="de-AT" w:eastAsia="en-US"/>
        </w:rPr>
        <w:t>Ein try-Block wird geöffnet, um Fehler während des Trainingsprozesses zu fangen.</w:t>
      </w:r>
    </w:p>
    <w:p w14:paraId="203F929B" w14:textId="77777777" w:rsidR="00C12F2C" w:rsidRPr="00343584" w:rsidRDefault="00C12F2C" w:rsidP="00C12F2C">
      <w:pPr>
        <w:rPr>
          <w:lang w:val="de-AT" w:eastAsia="en-US"/>
        </w:rPr>
      </w:pPr>
    </w:p>
    <w:p w14:paraId="75F87DF4" w14:textId="77777777" w:rsidR="004A2EB1" w:rsidRPr="00343584" w:rsidRDefault="004A2EB1" w:rsidP="00C12F2C">
      <w:pPr>
        <w:rPr>
          <w:lang w:val="de-AT" w:eastAsia="en-US"/>
        </w:rPr>
      </w:pPr>
    </w:p>
    <w:p w14:paraId="67A14826" w14:textId="56124512" w:rsidR="00C12F2C" w:rsidRPr="00343584" w:rsidRDefault="00C12F2C" w:rsidP="00C12F2C">
      <w:pPr>
        <w:rPr>
          <w:b/>
          <w:bCs/>
          <w:lang w:val="de-AT" w:eastAsia="en-US"/>
        </w:rPr>
      </w:pPr>
      <w:r w:rsidRPr="00343584">
        <w:rPr>
          <w:b/>
          <w:bCs/>
          <w:lang w:val="de-AT" w:eastAsia="en-US"/>
        </w:rPr>
        <w:lastRenderedPageBreak/>
        <w:t>Schritt 3: Erstellen des Modells</w:t>
      </w:r>
    </w:p>
    <w:p w14:paraId="3DE65D4A" w14:textId="67D5C095"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2170"/>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model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model_build_fn</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reshape_size</w:t>
      </w:r>
      <w:r w:rsidRPr="00343584">
        <w:rPr>
          <w:rFonts w:ascii="Consolas" w:hAnsi="Consolas" w:cs="Courier New"/>
          <w:color w:val="666600"/>
          <w:sz w:val="17"/>
          <w:szCs w:val="17"/>
          <w:lang w:val="de-AT"/>
        </w:rPr>
        <w:t>)</w:t>
      </w:r>
    </w:p>
    <w:p w14:paraId="455CE1B0" w14:textId="443F833C" w:rsidR="00C12F2C" w:rsidRPr="00343584" w:rsidRDefault="00C12F2C" w:rsidP="00C12F2C">
      <w:pPr>
        <w:rPr>
          <w:lang w:val="de-AT" w:eastAsia="en-US"/>
        </w:rPr>
      </w:pPr>
      <w:r w:rsidRPr="00343584">
        <w:rPr>
          <w:lang w:val="de-AT" w:eastAsia="en-US"/>
        </w:rPr>
        <w:t>Das Modell wird mithilfe der model_build_fn-Funktion unter Verwendung der angegebenen reshape_size-Größe erstellt. Diese Funktion gibt das initialisierte Modell zurück, das dann für das Training verwendet wird.</w:t>
      </w:r>
    </w:p>
    <w:p w14:paraId="33CF8836" w14:textId="77777777" w:rsidR="00C12F2C" w:rsidRPr="00343584" w:rsidRDefault="00C12F2C" w:rsidP="00C12F2C">
      <w:pPr>
        <w:rPr>
          <w:lang w:val="de-AT" w:eastAsia="en-US"/>
        </w:rPr>
      </w:pPr>
    </w:p>
    <w:p w14:paraId="650ED87F" w14:textId="6B914C31" w:rsidR="00C12F2C" w:rsidRPr="00343584" w:rsidRDefault="00C12F2C" w:rsidP="00C12F2C">
      <w:pPr>
        <w:rPr>
          <w:b/>
          <w:bCs/>
          <w:lang w:val="de-AT" w:eastAsia="en-US"/>
        </w:rPr>
      </w:pPr>
      <w:r w:rsidRPr="00343584">
        <w:rPr>
          <w:b/>
          <w:bCs/>
          <w:lang w:val="de-AT" w:eastAsia="en-US"/>
        </w:rPr>
        <w:t>Schritt 4: Entpacken der Eingabedaten</w:t>
      </w:r>
    </w:p>
    <w:p w14:paraId="51398952" w14:textId="4ED96F60"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6495146"/>
        <w:rPr>
          <w:rFonts w:ascii="Consolas" w:hAnsi="Consolas" w:cs="Courier New"/>
          <w:sz w:val="17"/>
          <w:szCs w:val="17"/>
          <w:lang w:val="de-AT"/>
        </w:rPr>
      </w:pPr>
      <w:r w:rsidRPr="00343584">
        <w:rPr>
          <w:rFonts w:ascii="Consolas" w:hAnsi="Consolas" w:cs="Courier New"/>
          <w:color w:val="000000"/>
          <w:sz w:val="17"/>
          <w:szCs w:val="17"/>
          <w:lang w:val="de-AT"/>
        </w:rPr>
        <w:t xml:space="preserve">            x</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y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dataset</w:t>
      </w:r>
    </w:p>
    <w:p w14:paraId="2F4C4019" w14:textId="37B7B1AB" w:rsidR="00C12F2C" w:rsidRPr="00343584" w:rsidRDefault="00C12F2C" w:rsidP="00C12F2C">
      <w:pPr>
        <w:rPr>
          <w:lang w:val="de-AT" w:eastAsia="en-US"/>
        </w:rPr>
      </w:pPr>
      <w:r w:rsidRPr="00343584">
        <w:rPr>
          <w:lang w:val="de-AT" w:eastAsia="en-US"/>
        </w:rPr>
        <w:t>Die Eingabedaten (x) und Zielwerte (y) werden aus dem übergebenen Dataset-Tupel entpackt.</w:t>
      </w:r>
    </w:p>
    <w:p w14:paraId="22D41137" w14:textId="7CBEB406" w:rsidR="00C12F2C" w:rsidRPr="00343584" w:rsidRDefault="00C12F2C" w:rsidP="00C12F2C">
      <w:pPr>
        <w:rPr>
          <w:b/>
          <w:bCs/>
          <w:lang w:val="de-AT" w:eastAsia="en-US"/>
        </w:rPr>
      </w:pPr>
      <w:r w:rsidRPr="00343584">
        <w:rPr>
          <w:b/>
          <w:bCs/>
          <w:lang w:val="de-AT" w:eastAsia="en-US"/>
        </w:rPr>
        <w:t>Schritt 5: Kodierung der Zielwerte (Labels)</w:t>
      </w:r>
    </w:p>
    <w:p w14:paraId="3F1E853E" w14:textId="7777777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lang w:val="de-AT"/>
        </w:rPr>
      </w:pPr>
      <w:r w:rsidRPr="00343584">
        <w:rPr>
          <w:rFonts w:ascii="Consolas" w:hAnsi="Consolas" w:cs="Courier New"/>
          <w:color w:val="000000"/>
          <w:sz w:val="17"/>
          <w:szCs w:val="17"/>
          <w:lang w:val="de-AT"/>
        </w:rPr>
        <w:t xml:space="preserve">            label_encoder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LabelEncoder</w:t>
      </w:r>
      <w:r w:rsidRPr="00343584">
        <w:rPr>
          <w:rFonts w:ascii="Consolas" w:hAnsi="Consolas" w:cs="Courier New"/>
          <w:color w:val="666600"/>
          <w:sz w:val="17"/>
          <w:szCs w:val="17"/>
          <w:lang w:val="de-AT"/>
        </w:rPr>
        <w:t>()</w:t>
      </w:r>
    </w:p>
    <w:p w14:paraId="10EA7F42" w14:textId="7777777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lang w:val="de-AT"/>
        </w:rPr>
      </w:pPr>
      <w:r w:rsidRPr="00343584">
        <w:rPr>
          <w:rFonts w:ascii="Consolas" w:hAnsi="Consolas" w:cs="Courier New"/>
          <w:color w:val="000000"/>
          <w:sz w:val="17"/>
          <w:szCs w:val="17"/>
          <w:lang w:val="de-AT"/>
        </w:rPr>
        <w:t xml:space="preserve">            y_encoded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label_encoder</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fit_transform</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y</w:t>
      </w:r>
      <w:r w:rsidRPr="00343584">
        <w:rPr>
          <w:rFonts w:ascii="Consolas" w:hAnsi="Consolas" w:cs="Courier New"/>
          <w:color w:val="666600"/>
          <w:sz w:val="17"/>
          <w:szCs w:val="17"/>
          <w:lang w:val="de-AT"/>
        </w:rPr>
        <w:t>)</w:t>
      </w:r>
    </w:p>
    <w:p w14:paraId="7441F575" w14:textId="71F254C3"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lang w:val="de-AT"/>
        </w:rPr>
      </w:pPr>
      <w:r w:rsidRPr="00343584">
        <w:rPr>
          <w:rFonts w:ascii="Consolas" w:hAnsi="Consolas" w:cs="Courier New"/>
          <w:color w:val="000000"/>
          <w:sz w:val="17"/>
          <w:szCs w:val="17"/>
          <w:lang w:val="de-AT"/>
        </w:rPr>
        <w:t xml:space="preserve">            num_classes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len</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label_encoder</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classes_</w:t>
      </w:r>
      <w:r w:rsidRPr="00343584">
        <w:rPr>
          <w:rFonts w:ascii="Consolas" w:hAnsi="Consolas" w:cs="Courier New"/>
          <w:color w:val="666600"/>
          <w:sz w:val="17"/>
          <w:szCs w:val="17"/>
          <w:lang w:val="de-AT"/>
        </w:rPr>
        <w:t>)</w:t>
      </w:r>
    </w:p>
    <w:p w14:paraId="4E5E79BF" w14:textId="56CBFE93" w:rsidR="00C12F2C" w:rsidRPr="00343584" w:rsidRDefault="00C12F2C" w:rsidP="00C12F2C">
      <w:pPr>
        <w:rPr>
          <w:lang w:val="de-AT" w:eastAsia="en-US"/>
        </w:rPr>
      </w:pPr>
      <w:r w:rsidRPr="00343584">
        <w:rPr>
          <w:lang w:val="de-AT" w:eastAsia="en-US"/>
        </w:rPr>
        <w:t>Die Zielwerte y werden mit LabelEncoder in numerische Werte (y_encoded) umgewandelt. Zudem wird die Anzahl der Klassen (num_classes) ermittelt, die später für die Anpassung der Modellarchitektur benötigt wird.</w:t>
      </w:r>
    </w:p>
    <w:p w14:paraId="29BDD1A0" w14:textId="77777777" w:rsidR="00A74BAB" w:rsidRPr="00343584" w:rsidRDefault="00A74BAB" w:rsidP="00C12F2C">
      <w:pPr>
        <w:rPr>
          <w:lang w:val="de-AT" w:eastAsia="en-US"/>
        </w:rPr>
      </w:pPr>
    </w:p>
    <w:p w14:paraId="719B77A6" w14:textId="229B6966" w:rsidR="00C12F2C" w:rsidRPr="00343584" w:rsidRDefault="00C12F2C" w:rsidP="00C12F2C">
      <w:pPr>
        <w:rPr>
          <w:b/>
          <w:bCs/>
          <w:lang w:val="de-AT" w:eastAsia="en-US"/>
        </w:rPr>
      </w:pPr>
      <w:r w:rsidRPr="00343584">
        <w:rPr>
          <w:b/>
          <w:bCs/>
          <w:lang w:val="de-AT" w:eastAsia="en-US"/>
        </w:rPr>
        <w:t>Schritt 6: Vorverarbeitung der Eingabedaten</w:t>
      </w:r>
    </w:p>
    <w:p w14:paraId="418E0AB6" w14:textId="7777777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541186"/>
        <w:rPr>
          <w:rFonts w:ascii="Consolas" w:hAnsi="Consolas" w:cs="Courier New"/>
          <w:sz w:val="17"/>
          <w:szCs w:val="17"/>
          <w:lang w:val="de-AT"/>
        </w:rPr>
      </w:pPr>
      <w:r w:rsidRPr="00343584">
        <w:rPr>
          <w:rFonts w:ascii="Consolas" w:hAnsi="Consolas" w:cs="Courier New"/>
          <w:color w:val="000000"/>
          <w:sz w:val="17"/>
          <w:szCs w:val="17"/>
          <w:lang w:val="de-AT"/>
        </w:rPr>
        <w:t xml:space="preserve">            x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x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6666"/>
          <w:sz w:val="17"/>
          <w:szCs w:val="17"/>
          <w:lang w:val="de-AT"/>
        </w:rPr>
        <w:t>255.0</w:t>
      </w:r>
    </w:p>
    <w:p w14:paraId="3BA80A42" w14:textId="77902A84"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541186"/>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expand_dims</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axis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0ECD2A4E" w14:textId="12D910BD" w:rsidR="00C12F2C" w:rsidRPr="00343584" w:rsidRDefault="00C12F2C" w:rsidP="00C12F2C">
      <w:pPr>
        <w:rPr>
          <w:lang w:val="de-AT" w:eastAsia="en-US"/>
        </w:rPr>
      </w:pPr>
      <w:r w:rsidRPr="00343584">
        <w:rPr>
          <w:lang w:val="de-AT" w:eastAsia="en-US"/>
        </w:rPr>
        <w:t>Die Eingabebilder x werden skaliert, indem sie durch 255 geteilt werden, sodass die Werte zwischen 0 und 1 liegen. Anschließend wird die Dimension der Bilder um eine zusätzliche Achse erweitert, um sie in das Modell einzuführen (z. B. für Graustufenbilder).</w:t>
      </w:r>
    </w:p>
    <w:p w14:paraId="36EA51FC" w14:textId="77777777" w:rsidR="00C12F2C" w:rsidRPr="00343584" w:rsidRDefault="00C12F2C" w:rsidP="00C12F2C">
      <w:pPr>
        <w:rPr>
          <w:lang w:val="de-AT" w:eastAsia="en-US"/>
        </w:rPr>
      </w:pPr>
    </w:p>
    <w:p w14:paraId="085A233F" w14:textId="41858CC0" w:rsidR="00C12F2C" w:rsidRPr="00343584" w:rsidRDefault="00C12F2C" w:rsidP="00C12F2C">
      <w:pPr>
        <w:rPr>
          <w:b/>
          <w:bCs/>
          <w:lang w:val="de-AT" w:eastAsia="en-US"/>
        </w:rPr>
      </w:pPr>
      <w:r w:rsidRPr="00343584">
        <w:rPr>
          <w:b/>
          <w:bCs/>
          <w:lang w:val="de-AT" w:eastAsia="en-US"/>
        </w:rPr>
        <w:t>Schritt 7: Anpassung der Bildgröße</w:t>
      </w:r>
    </w:p>
    <w:p w14:paraId="413B5176" w14:textId="1AE6949C"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947532"/>
        <w:rPr>
          <w:rFonts w:ascii="Consolas" w:hAnsi="Consolas" w:cs="Courier New"/>
          <w:sz w:val="17"/>
          <w:szCs w:val="17"/>
          <w:lang w:val="de-AT"/>
        </w:rPr>
      </w:pPr>
      <w:r w:rsidRPr="00343584">
        <w:rPr>
          <w:rFonts w:ascii="Consolas" w:hAnsi="Consolas" w:cs="Courier New"/>
          <w:color w:val="000000"/>
          <w:sz w:val="17"/>
          <w:szCs w:val="17"/>
          <w:lang w:val="de-AT"/>
        </w:rPr>
        <w:t xml:space="preserve">            x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np</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array</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cv2</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resize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img</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reshape_size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reshape_size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for</w:t>
      </w:r>
      <w:r w:rsidRPr="00343584">
        <w:rPr>
          <w:rFonts w:ascii="Consolas" w:hAnsi="Consolas" w:cs="Courier New"/>
          <w:color w:val="000000"/>
          <w:sz w:val="17"/>
          <w:szCs w:val="17"/>
          <w:lang w:val="de-AT"/>
        </w:rPr>
        <w:t xml:space="preserve"> img </w:t>
      </w:r>
      <w:r w:rsidRPr="00343584">
        <w:rPr>
          <w:rFonts w:ascii="Consolas" w:hAnsi="Consolas" w:cs="Courier New"/>
          <w:color w:val="000088"/>
          <w:sz w:val="17"/>
          <w:szCs w:val="17"/>
          <w:lang w:val="de-AT"/>
        </w:rPr>
        <w:t>in</w:t>
      </w:r>
      <w:r w:rsidRPr="00343584">
        <w:rPr>
          <w:rFonts w:ascii="Consolas" w:hAnsi="Consolas" w:cs="Courier New"/>
          <w:color w:val="000000"/>
          <w:sz w:val="17"/>
          <w:szCs w:val="17"/>
          <w:lang w:val="de-AT"/>
        </w:rPr>
        <w:t xml:space="preserve"> x</w:t>
      </w:r>
      <w:r w:rsidRPr="00343584">
        <w:rPr>
          <w:rFonts w:ascii="Consolas" w:hAnsi="Consolas" w:cs="Courier New"/>
          <w:color w:val="666600"/>
          <w:sz w:val="17"/>
          <w:szCs w:val="17"/>
          <w:lang w:val="de-AT"/>
        </w:rPr>
        <w:t>])</w:t>
      </w:r>
    </w:p>
    <w:p w14:paraId="01756FD9" w14:textId="33BEC13E" w:rsidR="00C12F2C" w:rsidRPr="00343584" w:rsidRDefault="00C12F2C" w:rsidP="00C12F2C">
      <w:pPr>
        <w:rPr>
          <w:lang w:val="de-AT" w:eastAsia="en-US"/>
        </w:rPr>
      </w:pPr>
      <w:r w:rsidRPr="00343584">
        <w:rPr>
          <w:lang w:val="de-AT" w:eastAsia="en-US"/>
        </w:rPr>
        <w:t>Die Eingabebilder werden auf die angegebene reshape_size-Größe skaliert, um sicherzustellen, dass alle Bilder dieselbe Größe haben. Diese Änderung erfolgt mit der OpenCV-Funktion cv2.resize.</w:t>
      </w:r>
    </w:p>
    <w:p w14:paraId="2071E7AF" w14:textId="77777777" w:rsidR="00C12F2C" w:rsidRPr="00343584" w:rsidRDefault="00C12F2C" w:rsidP="00C12F2C">
      <w:pPr>
        <w:rPr>
          <w:lang w:val="de-AT" w:eastAsia="en-US"/>
        </w:rPr>
      </w:pPr>
    </w:p>
    <w:p w14:paraId="2BA1C225" w14:textId="019EBF7D" w:rsidR="00C12F2C" w:rsidRPr="00343584" w:rsidRDefault="00C12F2C" w:rsidP="00C12F2C">
      <w:pPr>
        <w:rPr>
          <w:b/>
          <w:bCs/>
          <w:lang w:val="de-AT" w:eastAsia="en-US"/>
        </w:rPr>
      </w:pPr>
      <w:r w:rsidRPr="00343584">
        <w:rPr>
          <w:b/>
          <w:bCs/>
          <w:lang w:val="de-AT" w:eastAsia="en-US"/>
        </w:rPr>
        <w:t>Schritt 8: Anpassung der Ausgabeschicht des Modells</w:t>
      </w:r>
    </w:p>
    <w:p w14:paraId="36B403EE" w14:textId="0B4C1D7F" w:rsidR="00C12F2C" w:rsidRPr="001568C7" w:rsidRDefault="00C12F2C" w:rsidP="003A0B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26505659"/>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adjust_model_output_layer_keras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003A0BFD"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p>
    <w:p w14:paraId="6C5C3E10" w14:textId="6B34A9D1" w:rsidR="00C12F2C" w:rsidRPr="00343584" w:rsidRDefault="00C12F2C" w:rsidP="00C12F2C">
      <w:pPr>
        <w:rPr>
          <w:lang w:val="de-AT" w:eastAsia="en-US"/>
        </w:rPr>
      </w:pPr>
      <w:r w:rsidRPr="00343584">
        <w:rPr>
          <w:lang w:val="de-AT" w:eastAsia="en-US"/>
        </w:rPr>
        <w:t>Die Ausgabeschicht des Modells wird an die Anzahl der Klassen (num_classes) angepasst. Dies ist notwendig, damit das Modell korrekt für das Klassifizierungsproblem trainiert werden kann.</w:t>
      </w:r>
    </w:p>
    <w:p w14:paraId="25DD0B28" w14:textId="082118DF" w:rsidR="00C12F2C" w:rsidRPr="00343584" w:rsidRDefault="00C12F2C" w:rsidP="00C12F2C">
      <w:pPr>
        <w:rPr>
          <w:b/>
          <w:bCs/>
          <w:lang w:val="de-AT" w:eastAsia="en-US"/>
        </w:rPr>
      </w:pPr>
      <w:r w:rsidRPr="00343584">
        <w:rPr>
          <w:b/>
          <w:bCs/>
          <w:lang w:val="de-AT" w:eastAsia="en-US"/>
        </w:rPr>
        <w:lastRenderedPageBreak/>
        <w:t>Schritt 9: Trainieren des Modells</w:t>
      </w:r>
    </w:p>
    <w:p w14:paraId="5D9E479F" w14:textId="4AFA102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14715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fit</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x</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y_encoded</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epochs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epochs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batch_size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batch_size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verbose</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1</w:t>
      </w:r>
      <w:r w:rsidRPr="00343584">
        <w:rPr>
          <w:rFonts w:ascii="Consolas" w:hAnsi="Consolas" w:cs="Courier New"/>
          <w:color w:val="666600"/>
          <w:sz w:val="17"/>
          <w:szCs w:val="17"/>
          <w:lang w:val="de-AT"/>
        </w:rPr>
        <w:t>)</w:t>
      </w:r>
    </w:p>
    <w:p w14:paraId="0D3EFF55" w14:textId="77777777" w:rsidR="00C12F2C" w:rsidRPr="00343584" w:rsidRDefault="00C12F2C" w:rsidP="00C12F2C">
      <w:pPr>
        <w:rPr>
          <w:lang w:val="de-AT" w:eastAsia="en-US"/>
        </w:rPr>
      </w:pPr>
      <w:r w:rsidRPr="00343584">
        <w:rPr>
          <w:lang w:val="de-AT" w:eastAsia="en-US"/>
        </w:rPr>
        <w:t>Das Modell wird mit den vorbereiteten Eingabedaten (x) und den kodierten Zielwerten (y_encoded) trainiert. Das Training erfolgt für die angegebene Anzahl von epochs mit der spezifizierten batch_size. Der Parameter verbose=1 sorgt dafür, dass der Trainingsfortschritt während des Trainings angezeigt wird.</w:t>
      </w:r>
    </w:p>
    <w:p w14:paraId="78BCC72F" w14:textId="77777777" w:rsidR="003A0BFD" w:rsidRPr="00343584" w:rsidRDefault="003A0BFD" w:rsidP="00C12F2C">
      <w:pPr>
        <w:rPr>
          <w:lang w:val="de-AT" w:eastAsia="en-US"/>
        </w:rPr>
      </w:pPr>
    </w:p>
    <w:p w14:paraId="78BA0837" w14:textId="77777777" w:rsidR="00C12F2C" w:rsidRPr="00343584" w:rsidRDefault="00C12F2C" w:rsidP="00C12F2C">
      <w:pPr>
        <w:rPr>
          <w:b/>
          <w:bCs/>
          <w:lang w:val="de-AT" w:eastAsia="en-US"/>
        </w:rPr>
      </w:pPr>
      <w:r w:rsidRPr="00343584">
        <w:rPr>
          <w:b/>
          <w:bCs/>
          <w:lang w:val="de-AT" w:eastAsia="en-US"/>
        </w:rPr>
        <w:t>Schritt 10: Speichern des trainierten Modells</w:t>
      </w:r>
    </w:p>
    <w:p w14:paraId="06F029FF" w14:textId="77777777" w:rsidR="00C12F2C" w:rsidRPr="00343584" w:rsidRDefault="00C12F2C" w:rsidP="003A0B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79157774"/>
        <w:rPr>
          <w:rFonts w:ascii="Consolas" w:hAnsi="Consolas" w:cs="Courier New"/>
          <w:sz w:val="17"/>
          <w:szCs w:val="17"/>
          <w:lang w:val="de-AT"/>
        </w:rPr>
      </w:pPr>
      <w:r w:rsidRPr="00343584">
        <w:rPr>
          <w:rFonts w:ascii="Consolas" w:hAnsi="Consolas" w:cs="Courier New"/>
          <w:color w:val="000000"/>
          <w:sz w:val="17"/>
          <w:szCs w:val="17"/>
          <w:lang w:val="de-AT"/>
        </w:rPr>
        <w:t xml:space="preserve">            model_path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os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path</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join</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model_save_path</w:t>
      </w:r>
      <w:r w:rsidRPr="00343584">
        <w:rPr>
          <w:rFonts w:ascii="Consolas" w:hAnsi="Consolas" w:cs="Courier New"/>
          <w:color w:val="666600"/>
          <w:sz w:val="17"/>
          <w:szCs w:val="17"/>
          <w:lang w:val="de-AT"/>
        </w:rPr>
        <w:t>,</w:t>
      </w:r>
      <w:r w:rsidR="00421102" w:rsidRPr="00343584">
        <w:rPr>
          <w:rFonts w:ascii="Consolas" w:hAnsi="Consolas" w:cs="Courier New"/>
          <w:color w:val="000000"/>
          <w:sz w:val="17"/>
          <w:szCs w:val="17"/>
          <w:lang w:val="de-AT"/>
        </w:rPr>
        <w:t xml:space="preserve"> </w:t>
      </w:r>
      <w:r w:rsidRPr="00343584">
        <w:rPr>
          <w:rFonts w:ascii="Consolas" w:hAnsi="Consolas" w:cs="Courier New"/>
          <w:color w:val="000000"/>
          <w:sz w:val="17"/>
          <w:szCs w:val="17"/>
          <w:lang w:val="de-AT"/>
        </w:rPr>
        <w:t>f</w:t>
      </w:r>
      <w:r w:rsidRPr="00343584">
        <w:rPr>
          <w:rFonts w:ascii="Consolas" w:hAnsi="Consolas" w:cs="Courier New"/>
          <w:color w:val="008800"/>
          <w:sz w:val="17"/>
          <w:szCs w:val="17"/>
          <w:lang w:val="de-AT"/>
        </w:rPr>
        <w:t>"trained_{self.model_name}.keras"</w:t>
      </w:r>
      <w:r w:rsidRPr="00343584">
        <w:rPr>
          <w:rFonts w:ascii="Consolas" w:hAnsi="Consolas" w:cs="Courier New"/>
          <w:color w:val="666600"/>
          <w:sz w:val="17"/>
          <w:szCs w:val="17"/>
          <w:lang w:val="de-AT"/>
        </w:rPr>
        <w:t>)</w:t>
      </w:r>
    </w:p>
    <w:p w14:paraId="4687CD9D" w14:textId="77777777" w:rsidR="00C12F2C" w:rsidRPr="001568C7" w:rsidRDefault="00C12F2C" w:rsidP="003A0B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79157774"/>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save</w:t>
      </w:r>
      <w:r w:rsidRPr="001568C7">
        <w:rPr>
          <w:rFonts w:ascii="Consolas" w:hAnsi="Consolas" w:cs="Courier New"/>
          <w:color w:val="666600"/>
          <w:sz w:val="17"/>
          <w:szCs w:val="17"/>
        </w:rPr>
        <w:t>(</w:t>
      </w:r>
      <w:r w:rsidRPr="001568C7">
        <w:rPr>
          <w:rFonts w:ascii="Consolas" w:hAnsi="Consolas" w:cs="Courier New"/>
          <w:color w:val="000000"/>
          <w:sz w:val="17"/>
          <w:szCs w:val="17"/>
        </w:rPr>
        <w:t>model_path</w:t>
      </w:r>
      <w:r w:rsidRPr="001568C7">
        <w:rPr>
          <w:rFonts w:ascii="Consolas" w:hAnsi="Consolas" w:cs="Courier New"/>
          <w:color w:val="666600"/>
          <w:sz w:val="17"/>
          <w:szCs w:val="17"/>
        </w:rPr>
        <w:t>)</w:t>
      </w:r>
      <w:r w:rsidRPr="001568C7">
        <w:rPr>
          <w:rFonts w:ascii="Consolas" w:hAnsi="Consolas" w:cs="Courier New"/>
          <w:color w:val="000000"/>
          <w:sz w:val="17"/>
          <w:szCs w:val="17"/>
        </w:rPr>
        <w:tab/>
      </w:r>
    </w:p>
    <w:p w14:paraId="77644372" w14:textId="02832C74" w:rsidR="00C12F2C" w:rsidRPr="001568C7" w:rsidRDefault="00C12F2C" w:rsidP="003A0B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79157774"/>
        <w:rPr>
          <w:rFonts w:ascii="Consolas" w:hAnsi="Consolas" w:cs="Courier New"/>
          <w:sz w:val="17"/>
          <w:szCs w:val="17"/>
        </w:rPr>
      </w:pPr>
      <w:r w:rsidRPr="001568C7">
        <w:rPr>
          <w:rFonts w:ascii="Consolas" w:hAnsi="Consolas" w:cs="Courier New"/>
          <w:color w:val="000000"/>
          <w:sz w:val="17"/>
          <w:szCs w:val="17"/>
        </w:rPr>
        <w:t> </w:t>
      </w:r>
    </w:p>
    <w:p w14:paraId="5C021F6D" w14:textId="186272FC" w:rsidR="00C12F2C" w:rsidRPr="00343584" w:rsidRDefault="00C12F2C" w:rsidP="00C12F2C">
      <w:pPr>
        <w:rPr>
          <w:lang w:val="de-AT" w:eastAsia="en-US"/>
        </w:rPr>
      </w:pPr>
      <w:r w:rsidRPr="00343584">
        <w:rPr>
          <w:lang w:val="de-AT" w:eastAsia="en-US"/>
        </w:rPr>
        <w:t>Nach Abschluss des Trainings wird das Modell im angegebenen Verzeichnis (self.model_save_path) unter dem Namen trained_{self.model_name}.keras gespeichert.</w:t>
      </w:r>
    </w:p>
    <w:p w14:paraId="45A09E9A" w14:textId="77777777" w:rsidR="00A74BAB" w:rsidRPr="00343584" w:rsidRDefault="00A74BAB" w:rsidP="00C12F2C">
      <w:pPr>
        <w:rPr>
          <w:lang w:val="de-AT" w:eastAsia="en-US"/>
        </w:rPr>
      </w:pPr>
    </w:p>
    <w:p w14:paraId="0B8CDDFF" w14:textId="641B6DA0" w:rsidR="00C12F2C" w:rsidRPr="00343584" w:rsidRDefault="00C12F2C" w:rsidP="00C12F2C">
      <w:pPr>
        <w:rPr>
          <w:b/>
          <w:bCs/>
          <w:lang w:val="de-AT" w:eastAsia="en-US"/>
        </w:rPr>
      </w:pPr>
      <w:r w:rsidRPr="00343584">
        <w:rPr>
          <w:b/>
          <w:bCs/>
          <w:lang w:val="de-AT" w:eastAsia="en-US"/>
        </w:rPr>
        <w:t>Schritt 11: Speichern der Modell-Metadaten</w:t>
      </w:r>
    </w:p>
    <w:p w14:paraId="2DFC475B" w14:textId="7777777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360416"/>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save_model_metadata</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model_save_path</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model_name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reshape_size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list</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label_encoder</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classes_</w:t>
      </w:r>
      <w:r w:rsidRPr="00343584">
        <w:rPr>
          <w:rFonts w:ascii="Consolas" w:hAnsi="Consolas" w:cs="Courier New"/>
          <w:color w:val="666600"/>
          <w:sz w:val="17"/>
          <w:szCs w:val="17"/>
          <w:lang w:val="de-AT"/>
        </w:rPr>
        <w:t>))</w:t>
      </w:r>
    </w:p>
    <w:p w14:paraId="424A38C3" w14:textId="77777777"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360416"/>
        <w:rPr>
          <w:rFonts w:ascii="Consolas" w:hAnsi="Consolas" w:cs="Courier New"/>
          <w:sz w:val="17"/>
          <w:szCs w:val="17"/>
          <w:lang w:val="de-AT"/>
        </w:rPr>
      </w:pPr>
      <w:r w:rsidRPr="00343584">
        <w:rPr>
          <w:rFonts w:ascii="Consolas" w:hAnsi="Consolas" w:cs="Courier New"/>
          <w:color w:val="000000"/>
          <w:sz w:val="17"/>
          <w:szCs w:val="17"/>
          <w:lang w:val="de-AT"/>
        </w:rPr>
        <w:t> </w:t>
      </w:r>
    </w:p>
    <w:p w14:paraId="785B2A3E" w14:textId="1104EEC7" w:rsidR="00C12F2C" w:rsidRPr="00343584" w:rsidRDefault="00C12F2C" w:rsidP="00C12F2C">
      <w:pPr>
        <w:rPr>
          <w:lang w:val="de-AT" w:eastAsia="en-US"/>
        </w:rPr>
      </w:pPr>
      <w:r w:rsidRPr="00343584">
        <w:rPr>
          <w:lang w:val="de-AT" w:eastAsia="en-US"/>
        </w:rPr>
        <w:t>Die Metadaten des Modells, einschließlich der Modellarchitektur, der Bildgröße (reshape_size) und der Klassenbezeichner (Label-Kodierungen), werden ebenfalls gespeichert, damit das Modell später wiederverwendet werden kann.</w:t>
      </w:r>
    </w:p>
    <w:p w14:paraId="66DE7A8D" w14:textId="77777777" w:rsidR="00C12F2C" w:rsidRPr="00343584" w:rsidRDefault="00C12F2C" w:rsidP="00C12F2C">
      <w:pPr>
        <w:rPr>
          <w:lang w:val="de-AT" w:eastAsia="en-US"/>
        </w:rPr>
      </w:pPr>
    </w:p>
    <w:p w14:paraId="0E465B05" w14:textId="28AFFBBF" w:rsidR="00C12F2C" w:rsidRPr="00343584" w:rsidRDefault="00C12F2C" w:rsidP="00C12F2C">
      <w:pPr>
        <w:rPr>
          <w:b/>
          <w:bCs/>
          <w:lang w:val="de-AT" w:eastAsia="en-US"/>
        </w:rPr>
      </w:pPr>
      <w:r w:rsidRPr="00343584">
        <w:rPr>
          <w:b/>
          <w:bCs/>
          <w:lang w:val="de-AT" w:eastAsia="en-US"/>
        </w:rPr>
        <w:t>Schritt 12: Ausgabe des Speicherorts des Modells</w:t>
      </w:r>
    </w:p>
    <w:p w14:paraId="272E75B5" w14:textId="0A1A5E74"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038060"/>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'Trained and dumped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model_path</w:t>
      </w:r>
      <w:r w:rsidRPr="001568C7">
        <w:rPr>
          <w:rFonts w:ascii="Consolas" w:hAnsi="Consolas" w:cs="Courier New"/>
          <w:color w:val="666600"/>
          <w:sz w:val="17"/>
          <w:szCs w:val="17"/>
        </w:rPr>
        <w:t>)</w:t>
      </w:r>
    </w:p>
    <w:p w14:paraId="5441D397" w14:textId="38FD1CA0" w:rsidR="00C12F2C" w:rsidRPr="00343584" w:rsidRDefault="007B3284" w:rsidP="007B3284">
      <w:pPr>
        <w:rPr>
          <w:lang w:val="de-AT"/>
        </w:rPr>
      </w:pPr>
      <w:r w:rsidRPr="00343584">
        <w:rPr>
          <w:lang w:val="de-AT"/>
        </w:rPr>
        <w:t>Für Logging-Zwecke in der Konsole ausgeben.</w:t>
      </w:r>
    </w:p>
    <w:p w14:paraId="6CE733F2" w14:textId="77777777" w:rsidR="007B3284" w:rsidRPr="00343584" w:rsidRDefault="007B3284" w:rsidP="007B3284">
      <w:pPr>
        <w:rPr>
          <w:lang w:val="de-AT"/>
        </w:rPr>
      </w:pPr>
    </w:p>
    <w:p w14:paraId="06972F7E" w14:textId="4ED943E0" w:rsidR="00C12F2C" w:rsidRPr="00343584" w:rsidRDefault="00C12F2C" w:rsidP="00C12F2C">
      <w:pPr>
        <w:rPr>
          <w:b/>
          <w:bCs/>
          <w:lang w:val="de-AT" w:eastAsia="en-US"/>
        </w:rPr>
      </w:pPr>
      <w:r w:rsidRPr="00343584">
        <w:rPr>
          <w:b/>
          <w:bCs/>
          <w:lang w:val="de-AT" w:eastAsia="en-US"/>
        </w:rPr>
        <w:t>Schritt 13: Erfolgreiche Rückgabe</w:t>
      </w:r>
    </w:p>
    <w:p w14:paraId="1A230CC1" w14:textId="6F8F79F2"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26691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True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None</w:t>
      </w:r>
    </w:p>
    <w:p w14:paraId="67B9658D" w14:textId="51533C4C" w:rsidR="00C12F2C" w:rsidRPr="00343584" w:rsidRDefault="00C12F2C" w:rsidP="00C12F2C">
      <w:pPr>
        <w:rPr>
          <w:lang w:val="de-AT" w:eastAsia="en-US"/>
        </w:rPr>
      </w:pPr>
      <w:r w:rsidRPr="00343584">
        <w:rPr>
          <w:lang w:val="de-AT" w:eastAsia="en-US"/>
        </w:rPr>
        <w:t>Falls das Training und das Speichern des Modells erfolgreich waren, gibt die Methode True zurück. Der Fehlerparameter ist None, da keine Fehler aufgetreten sind.</w:t>
      </w:r>
    </w:p>
    <w:p w14:paraId="60F96ADF" w14:textId="77777777" w:rsidR="00C12F2C" w:rsidRPr="00343584" w:rsidRDefault="00C12F2C" w:rsidP="00C12F2C">
      <w:pPr>
        <w:rPr>
          <w:lang w:val="de-AT" w:eastAsia="en-US"/>
        </w:rPr>
      </w:pPr>
    </w:p>
    <w:p w14:paraId="38F06AED" w14:textId="7E54EE56" w:rsidR="00C12F2C" w:rsidRPr="00343584" w:rsidRDefault="00C12F2C" w:rsidP="00C12F2C">
      <w:pPr>
        <w:rPr>
          <w:b/>
          <w:bCs/>
          <w:lang w:val="de-AT" w:eastAsia="en-US"/>
        </w:rPr>
      </w:pPr>
      <w:r w:rsidRPr="00343584">
        <w:rPr>
          <w:b/>
          <w:bCs/>
          <w:lang w:val="de-AT" w:eastAsia="en-US"/>
        </w:rPr>
        <w:t>Schritt 14: Fehlerbehandlung (Exception-Block)</w:t>
      </w:r>
    </w:p>
    <w:p w14:paraId="52EC593F" w14:textId="77777777"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p>
    <w:p w14:paraId="5028B0E2" w14:textId="77777777"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'{self.model_name} could not be trained. Error: {str(e)}'</w:t>
      </w:r>
    </w:p>
    <w:p w14:paraId="366900E0" w14:textId="1404CF90"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w:t>
      </w:r>
    </w:p>
    <w:p w14:paraId="4086FA67" w14:textId="7356FD94" w:rsidR="00C12F2C" w:rsidRPr="001568C7" w:rsidRDefault="00C12F2C" w:rsidP="00C12F2C">
      <w:pPr>
        <w:rPr>
          <w:lang w:eastAsia="en-US"/>
        </w:rPr>
      </w:pPr>
      <w:r w:rsidRPr="00343584">
        <w:rPr>
          <w:lang w:val="de-AT" w:eastAsia="en-US"/>
        </w:rPr>
        <w:lastRenderedPageBreak/>
        <w:t xml:space="preserve">Falls während des Trainings ein Fehler auftritt, wird dieser im except-Block abgefangen. Der Fehler wird als String (error) gespeichert und False zurückgegeben, um anzuzeigen, dass das Modell nicht erfolgreich trainiert wurde. </w:t>
      </w:r>
      <w:r w:rsidRPr="001568C7">
        <w:rPr>
          <w:lang w:eastAsia="en-US"/>
        </w:rPr>
        <w:t>Der Fehlertext wird als zweite Rückgabe mitgeliefert.</w:t>
      </w:r>
    </w:p>
    <w:p w14:paraId="7FB96DE2" w14:textId="77777777" w:rsidR="00C12F2C" w:rsidRPr="001568C7" w:rsidRDefault="00C12F2C" w:rsidP="00C12F2C">
      <w:pPr>
        <w:rPr>
          <w:lang w:eastAsia="en-US"/>
        </w:rPr>
      </w:pPr>
    </w:p>
    <w:p w14:paraId="532A6135" w14:textId="27C1E4DD" w:rsidR="0015592D" w:rsidRPr="001568C7" w:rsidRDefault="00C12F2C" w:rsidP="0015592D">
      <w:pPr>
        <w:pStyle w:val="berschrift8"/>
        <w:rPr>
          <w:lang w:eastAsia="en-US"/>
        </w:rPr>
      </w:pPr>
      <w:r w:rsidRPr="001568C7">
        <w:rPr>
          <w:lang w:eastAsia="en-US"/>
        </w:rPr>
        <w:t>make_prediction(self, image)</w:t>
      </w:r>
    </w:p>
    <w:p w14:paraId="28ADB6A4" w14:textId="5973FE54" w:rsidR="00C12F2C" w:rsidRPr="00343584" w:rsidRDefault="00C12F2C" w:rsidP="00C12F2C">
      <w:pPr>
        <w:rPr>
          <w:lang w:val="de-AT" w:eastAsia="en-US"/>
        </w:rPr>
      </w:pPr>
      <w:r w:rsidRPr="00343584">
        <w:rPr>
          <w:lang w:val="de-AT" w:eastAsia="en-US"/>
        </w:rPr>
        <w:t>Die Methode make_prediction nimmt ein Bild als Eingabe, verarbeitet es und gibt eine Vorhersage für das trainierte Modell zurück. Sie führt mehrere Schritte aus, die hier detailliert erklärt werden:</w:t>
      </w:r>
    </w:p>
    <w:p w14:paraId="02DD1380" w14:textId="77777777" w:rsidR="00C416CE" w:rsidRPr="00343584" w:rsidRDefault="00C416CE" w:rsidP="00C12F2C">
      <w:pPr>
        <w:rPr>
          <w:lang w:val="de-AT" w:eastAsia="en-US"/>
        </w:rPr>
      </w:pPr>
    </w:p>
    <w:p w14:paraId="4CF7F183" w14:textId="56DF2814" w:rsidR="00C12F2C" w:rsidRPr="001568C7" w:rsidRDefault="00C12F2C" w:rsidP="00C12F2C">
      <w:pPr>
        <w:rPr>
          <w:b/>
          <w:bCs/>
          <w:lang w:eastAsia="en-US"/>
        </w:rPr>
      </w:pPr>
      <w:r w:rsidRPr="001568C7">
        <w:rPr>
          <w:b/>
          <w:bCs/>
          <w:lang w:eastAsia="en-US"/>
        </w:rPr>
        <w:t>Schritt 1: Definition der Methode make_prediction</w:t>
      </w:r>
    </w:p>
    <w:p w14:paraId="6419860F" w14:textId="444F1847"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728"/>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p>
    <w:p w14:paraId="10099C5A" w14:textId="446CF29D" w:rsidR="00C12F2C" w:rsidRPr="00343584" w:rsidRDefault="00C12F2C" w:rsidP="00C12F2C">
      <w:pPr>
        <w:rPr>
          <w:lang w:val="de-AT" w:eastAsia="en-US"/>
        </w:rPr>
      </w:pPr>
      <w:r w:rsidRPr="00343584">
        <w:rPr>
          <w:lang w:val="de-AT" w:eastAsia="en-US"/>
        </w:rPr>
        <w:t>Die Methode make_prediction nimmt ein Bild (image) als Eingabewert entgegen, um eine Vorhersage auf diesem Bild durch das Modell zu machen.</w:t>
      </w:r>
    </w:p>
    <w:p w14:paraId="10FDA725" w14:textId="77777777" w:rsidR="00A74BAB" w:rsidRPr="00343584" w:rsidRDefault="00A74BAB" w:rsidP="00C12F2C">
      <w:pPr>
        <w:rPr>
          <w:lang w:val="de-AT" w:eastAsia="en-US"/>
        </w:rPr>
      </w:pPr>
    </w:p>
    <w:p w14:paraId="6B06AECD" w14:textId="4C152CB0" w:rsidR="00C12F2C" w:rsidRPr="00343584" w:rsidRDefault="00C12F2C" w:rsidP="00C12F2C">
      <w:pPr>
        <w:rPr>
          <w:b/>
          <w:bCs/>
          <w:lang w:val="de-AT" w:eastAsia="en-US"/>
        </w:rPr>
      </w:pPr>
      <w:r w:rsidRPr="00343584">
        <w:rPr>
          <w:b/>
          <w:bCs/>
          <w:lang w:val="de-AT" w:eastAsia="en-US"/>
        </w:rPr>
        <w:t>Schritt 2: Überprüfung, ob das Modell trainiert ist</w:t>
      </w:r>
    </w:p>
    <w:p w14:paraId="2B68E26F" w14:textId="77777777" w:rsidR="00C12F2C" w:rsidRPr="001568C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508219"/>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check</w:t>
      </w:r>
      <w:r w:rsidRPr="001568C7">
        <w:rPr>
          <w:rFonts w:ascii="Consolas" w:hAnsi="Consolas" w:cs="Courier New"/>
          <w:color w:val="666600"/>
          <w:sz w:val="17"/>
          <w:szCs w:val="17"/>
        </w:rPr>
        <w:t>():</w:t>
      </w:r>
    </w:p>
    <w:p w14:paraId="2BBEEF7B" w14:textId="4CACE389" w:rsidR="00C12F2C" w:rsidRPr="001568C7" w:rsidRDefault="00C12F2C" w:rsidP="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50821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'Model is not trained'</w:t>
      </w:r>
      <w:r w:rsidRPr="001568C7">
        <w:rPr>
          <w:rFonts w:ascii="Consolas" w:hAnsi="Consolas" w:cs="Courier New"/>
          <w:color w:val="666600"/>
          <w:sz w:val="17"/>
          <w:szCs w:val="17"/>
        </w:rPr>
        <w:t>)</w:t>
      </w:r>
    </w:p>
    <w:p w14:paraId="347FB078" w14:textId="74382F30" w:rsidR="00C12F2C" w:rsidRPr="00343584" w:rsidRDefault="00C12F2C" w:rsidP="00C12F2C">
      <w:pPr>
        <w:rPr>
          <w:lang w:val="de-AT" w:eastAsia="en-US"/>
        </w:rPr>
      </w:pPr>
      <w:r w:rsidRPr="00343584">
        <w:rPr>
          <w:lang w:val="de-AT" w:eastAsia="en-US"/>
        </w:rPr>
        <w:t>Bevor die Vorhersage gemacht wird, wird überprüft, ob das Modell trainiert wurde. Dies geschieht durch den Aufruf der Methode check(). Falls das Modell nicht trainiert ist, wird eine ValueError-Ausnahme ausgelöst.</w:t>
      </w:r>
    </w:p>
    <w:p w14:paraId="606DE02F" w14:textId="77777777" w:rsidR="00C12F2C" w:rsidRPr="00343584" w:rsidRDefault="00C12F2C" w:rsidP="00C12F2C">
      <w:pPr>
        <w:rPr>
          <w:lang w:val="de-AT" w:eastAsia="en-US"/>
        </w:rPr>
      </w:pPr>
    </w:p>
    <w:p w14:paraId="5E58E377" w14:textId="0DB15CA2" w:rsidR="00C12F2C" w:rsidRPr="00343584" w:rsidRDefault="00C12F2C" w:rsidP="00C12F2C">
      <w:pPr>
        <w:rPr>
          <w:b/>
          <w:bCs/>
          <w:lang w:val="de-AT" w:eastAsia="en-US"/>
        </w:rPr>
      </w:pPr>
      <w:r w:rsidRPr="00343584">
        <w:rPr>
          <w:b/>
          <w:bCs/>
          <w:lang w:val="de-AT" w:eastAsia="en-US"/>
        </w:rPr>
        <w:t>Schritt 3: Laden der Modell-Metadaten</w:t>
      </w:r>
    </w:p>
    <w:p w14:paraId="36A2625C" w14:textId="65281957" w:rsidR="00C12F2C" w:rsidRPr="00343584" w:rsidRDefault="00C12F2C" w:rsidP="00A65FE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96845757"/>
        <w:rPr>
          <w:rFonts w:ascii="Consolas" w:hAnsi="Consolas" w:cs="Courier New"/>
          <w:sz w:val="17"/>
          <w:szCs w:val="17"/>
          <w:lang w:val="de-AT"/>
        </w:rPr>
      </w:pPr>
      <w:r w:rsidRPr="00343584">
        <w:rPr>
          <w:rFonts w:ascii="Consolas" w:hAnsi="Consolas" w:cs="Courier New"/>
          <w:color w:val="000000"/>
          <w:sz w:val="17"/>
          <w:szCs w:val="17"/>
          <w:lang w:val="de-AT"/>
        </w:rPr>
        <w:t xml:space="preserve">        reshape_size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class_labels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load_model_metadata</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model_save_path</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model_name</w:t>
      </w:r>
      <w:r w:rsidRPr="00343584">
        <w:rPr>
          <w:rFonts w:ascii="Consolas" w:hAnsi="Consolas" w:cs="Courier New"/>
          <w:color w:val="666600"/>
          <w:sz w:val="17"/>
          <w:szCs w:val="17"/>
          <w:lang w:val="de-AT"/>
        </w:rPr>
        <w:t>)</w:t>
      </w:r>
    </w:p>
    <w:p w14:paraId="2AE626C7" w14:textId="6AB9D61F" w:rsidR="00C12F2C" w:rsidRPr="00343584" w:rsidRDefault="00C12F2C" w:rsidP="00C12F2C">
      <w:pPr>
        <w:rPr>
          <w:lang w:val="de-AT" w:eastAsia="en-US"/>
        </w:rPr>
      </w:pPr>
      <w:r w:rsidRPr="00343584">
        <w:rPr>
          <w:lang w:val="de-AT" w:eastAsia="en-US"/>
        </w:rPr>
        <w:t>Die Methode load_model_metadata wird aufgerufen, um die Metadaten des Modells zu laden. Dazu gehören die Größe (reshape_size), auf die die Eingabebilder skaliert werden müssen, und die Klassennamen (class_labels), die das Modell verwenden soll.</w:t>
      </w:r>
    </w:p>
    <w:p w14:paraId="4A316EA8" w14:textId="77777777" w:rsidR="00C12F2C" w:rsidRPr="00343584" w:rsidRDefault="00C12F2C" w:rsidP="00C12F2C">
      <w:pPr>
        <w:rPr>
          <w:lang w:val="de-AT" w:eastAsia="en-US"/>
        </w:rPr>
      </w:pPr>
    </w:p>
    <w:p w14:paraId="22E4BA37" w14:textId="65236551" w:rsidR="00C12F2C" w:rsidRPr="00343584" w:rsidRDefault="00C12F2C" w:rsidP="00C12F2C">
      <w:pPr>
        <w:rPr>
          <w:b/>
          <w:bCs/>
          <w:lang w:val="de-AT" w:eastAsia="en-US"/>
        </w:rPr>
      </w:pPr>
      <w:r w:rsidRPr="00343584">
        <w:rPr>
          <w:b/>
          <w:bCs/>
          <w:lang w:val="de-AT" w:eastAsia="en-US"/>
        </w:rPr>
        <w:t>Schritt 4: Vorverarbeitung des Eingabebildes</w:t>
      </w:r>
    </w:p>
    <w:p w14:paraId="0CBAD27A" w14:textId="498E478A" w:rsidR="00C12F2C" w:rsidRPr="00343584"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94312"/>
        <w:rPr>
          <w:rFonts w:ascii="Consolas" w:hAnsi="Consolas" w:cs="Courier New"/>
          <w:sz w:val="17"/>
          <w:szCs w:val="17"/>
          <w:lang w:val="de-AT"/>
        </w:rPr>
      </w:pPr>
      <w:r w:rsidRPr="00343584">
        <w:rPr>
          <w:rFonts w:ascii="Consolas" w:hAnsi="Consolas" w:cs="Courier New"/>
          <w:color w:val="000000"/>
          <w:sz w:val="17"/>
          <w:szCs w:val="17"/>
          <w:lang w:val="de-AT"/>
        </w:rPr>
        <w:t xml:space="preserve">        image_array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preprocess_image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image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reshape_size</w:t>
      </w:r>
      <w:r w:rsidRPr="00343584">
        <w:rPr>
          <w:rFonts w:ascii="Consolas" w:hAnsi="Consolas" w:cs="Courier New"/>
          <w:color w:val="666600"/>
          <w:sz w:val="17"/>
          <w:szCs w:val="17"/>
          <w:lang w:val="de-AT"/>
        </w:rPr>
        <w:t>)</w:t>
      </w:r>
    </w:p>
    <w:p w14:paraId="6B7AE49E" w14:textId="0F14AB00" w:rsidR="00C12F2C" w:rsidRPr="00343584" w:rsidRDefault="00927B4F" w:rsidP="00C12F2C">
      <w:pPr>
        <w:rPr>
          <w:lang w:val="de-AT" w:eastAsia="en-US"/>
        </w:rPr>
      </w:pPr>
      <w:r w:rsidRPr="00343584">
        <w:rPr>
          <w:lang w:val="de-AT" w:eastAsia="en-US"/>
        </w:rPr>
        <w:t>Das Eingabebild (image) wird mit der Funktion preprocess_image vorverarbeitet, wobei es auf die erforderliche Größe (reshape_size) skaliert wird. Die vorverarbeitete Bilddatei wird als image_array gespeichert.</w:t>
      </w:r>
    </w:p>
    <w:p w14:paraId="7B430042" w14:textId="77777777" w:rsidR="00927B4F" w:rsidRPr="00343584" w:rsidRDefault="00927B4F" w:rsidP="00C12F2C">
      <w:pPr>
        <w:rPr>
          <w:lang w:val="de-AT" w:eastAsia="en-US"/>
        </w:rPr>
      </w:pPr>
    </w:p>
    <w:p w14:paraId="530D4469" w14:textId="77777777" w:rsidR="00C416CE" w:rsidRPr="00343584" w:rsidRDefault="00C416CE" w:rsidP="00C12F2C">
      <w:pPr>
        <w:rPr>
          <w:lang w:val="de-AT" w:eastAsia="en-US"/>
        </w:rPr>
      </w:pPr>
    </w:p>
    <w:p w14:paraId="16700F1E" w14:textId="6F360A34" w:rsidR="00927B4F" w:rsidRPr="00343584" w:rsidRDefault="00927B4F" w:rsidP="00C12F2C">
      <w:pPr>
        <w:rPr>
          <w:b/>
          <w:bCs/>
          <w:lang w:val="de-AT" w:eastAsia="en-US"/>
        </w:rPr>
      </w:pPr>
      <w:r w:rsidRPr="00343584">
        <w:rPr>
          <w:b/>
          <w:bCs/>
          <w:lang w:val="de-AT" w:eastAsia="en-US"/>
        </w:rPr>
        <w:lastRenderedPageBreak/>
        <w:t>Schritt 5: Öffnen eines try-Blocks</w:t>
      </w:r>
    </w:p>
    <w:p w14:paraId="284B7801" w14:textId="77777777"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631614"/>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try</w:t>
      </w:r>
      <w:r w:rsidRPr="00343584">
        <w:rPr>
          <w:rFonts w:ascii="Consolas" w:hAnsi="Consolas" w:cs="Courier New"/>
          <w:color w:val="666600"/>
          <w:sz w:val="17"/>
          <w:szCs w:val="17"/>
          <w:lang w:val="de-AT"/>
        </w:rPr>
        <w:t>:</w:t>
      </w:r>
    </w:p>
    <w:p w14:paraId="6B252851" w14:textId="0B889B26" w:rsidR="00927B4F" w:rsidRPr="00343584" w:rsidRDefault="00927B4F" w:rsidP="00C12F2C">
      <w:pPr>
        <w:rPr>
          <w:lang w:val="de-AT" w:eastAsia="en-US"/>
        </w:rPr>
      </w:pPr>
      <w:r w:rsidRPr="00343584">
        <w:rPr>
          <w:lang w:val="de-AT" w:eastAsia="en-US"/>
        </w:rPr>
        <w:t>Ein try-Block wird geöffnet, um Fehler während der Vorhersage abzufangen.</w:t>
      </w:r>
    </w:p>
    <w:p w14:paraId="4840BB61" w14:textId="77777777" w:rsidR="00A65FE7" w:rsidRPr="00343584" w:rsidRDefault="00A65FE7" w:rsidP="00C12F2C">
      <w:pPr>
        <w:rPr>
          <w:lang w:val="de-AT" w:eastAsia="en-US"/>
        </w:rPr>
      </w:pPr>
    </w:p>
    <w:p w14:paraId="38780B36" w14:textId="248F3B79" w:rsidR="00927B4F" w:rsidRPr="00343584" w:rsidRDefault="00927B4F" w:rsidP="00C12F2C">
      <w:pPr>
        <w:rPr>
          <w:b/>
          <w:bCs/>
          <w:lang w:val="de-AT" w:eastAsia="en-US"/>
        </w:rPr>
      </w:pPr>
      <w:r w:rsidRPr="00343584">
        <w:rPr>
          <w:b/>
          <w:bCs/>
          <w:lang w:val="de-AT" w:eastAsia="en-US"/>
        </w:rPr>
        <w:t>Schritt 6: Skalierung der Pixelwerte und Resizing</w:t>
      </w:r>
    </w:p>
    <w:p w14:paraId="0FF2A38D"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36097"/>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image_array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255.0</w:t>
      </w:r>
    </w:p>
    <w:p w14:paraId="42609114" w14:textId="6823D411"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36097"/>
        <w:rPr>
          <w:rFonts w:ascii="Consolas" w:hAnsi="Consolas" w:cs="Courier New"/>
          <w:sz w:val="17"/>
          <w:szCs w:val="17"/>
        </w:rPr>
      </w:pPr>
      <w:r w:rsidRPr="001568C7">
        <w:rPr>
          <w:rFonts w:ascii="Consolas" w:hAnsi="Consolas" w:cs="Courier New"/>
          <w:color w:val="000000"/>
          <w:sz w:val="17"/>
          <w:szCs w:val="17"/>
        </w:rPr>
        <w:t xml:space="preserve">            image_array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cv2</w:t>
      </w:r>
      <w:r w:rsidRPr="001568C7">
        <w:rPr>
          <w:rFonts w:ascii="Consolas" w:hAnsi="Consolas" w:cs="Courier New"/>
          <w:color w:val="666600"/>
          <w:sz w:val="17"/>
          <w:szCs w:val="17"/>
        </w:rPr>
        <w:t>.</w:t>
      </w:r>
      <w:r w:rsidRPr="001568C7">
        <w:rPr>
          <w:rFonts w:ascii="Consolas" w:hAnsi="Consolas" w:cs="Courier New"/>
          <w:color w:val="000000"/>
          <w:sz w:val="17"/>
          <w:szCs w:val="17"/>
        </w:rPr>
        <w:t>resize</w:t>
      </w:r>
      <w:r w:rsidRPr="001568C7">
        <w:rPr>
          <w:rFonts w:ascii="Consolas" w:hAnsi="Consolas" w:cs="Courier New"/>
          <w:color w:val="666600"/>
          <w:sz w:val="17"/>
          <w:szCs w:val="17"/>
        </w:rPr>
        <w:t>(</w:t>
      </w:r>
      <w:r w:rsidRPr="001568C7">
        <w:rPr>
          <w:rFonts w:ascii="Consolas" w:hAnsi="Consolas" w:cs="Courier New"/>
          <w:color w:val="000000"/>
          <w:sz w:val="17"/>
          <w:szCs w:val="17"/>
        </w:rPr>
        <w:t>image_array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54FFA34F" w14:textId="5987A17C" w:rsidR="00927B4F" w:rsidRPr="00343584" w:rsidRDefault="00927B4F" w:rsidP="00927B4F">
      <w:pPr>
        <w:rPr>
          <w:lang w:val="de-AT"/>
        </w:rPr>
      </w:pPr>
      <w:r w:rsidRPr="00343584">
        <w:rPr>
          <w:lang w:val="de-AT" w:eastAsia="en-US"/>
        </w:rPr>
        <w:t xml:space="preserve">Die Pixelwerte des Bildes werden durch 255 geteilt, um sie auf den Bereich von 0 bis 1 zu normalisieren. </w:t>
      </w:r>
      <w:r w:rsidRPr="00343584">
        <w:rPr>
          <w:lang w:val="de-AT"/>
        </w:rPr>
        <w:t>Anschließend wird das Bild auf die Dimension reshape_size x reshape_size skaliert, um sicherzustellen, dass das Bild die richtige Eingabedimension für das Modell hat.</w:t>
      </w:r>
    </w:p>
    <w:p w14:paraId="1F9BEEC6" w14:textId="77777777" w:rsidR="00927B4F" w:rsidRPr="00343584" w:rsidRDefault="00927B4F" w:rsidP="00927B4F">
      <w:pPr>
        <w:rPr>
          <w:lang w:val="de-AT" w:eastAsia="en-US"/>
        </w:rPr>
      </w:pPr>
    </w:p>
    <w:p w14:paraId="47EC6F5D" w14:textId="7C308CA7" w:rsidR="00927B4F" w:rsidRPr="00343584" w:rsidRDefault="00927B4F" w:rsidP="00927B4F">
      <w:pPr>
        <w:rPr>
          <w:b/>
          <w:bCs/>
          <w:lang w:val="de-AT" w:eastAsia="en-US"/>
        </w:rPr>
      </w:pPr>
      <w:r w:rsidRPr="00343584">
        <w:rPr>
          <w:b/>
          <w:bCs/>
          <w:lang w:val="de-AT" w:eastAsia="en-US"/>
        </w:rPr>
        <w:t>Schritt 7: Vorhersage mit dem Modell</w:t>
      </w:r>
    </w:p>
    <w:p w14:paraId="021AD6F8" w14:textId="0EDE0E5A" w:rsidR="00927B4F" w:rsidRPr="00343584" w:rsidRDefault="00927B4F" w:rsidP="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245788"/>
        <w:rPr>
          <w:rFonts w:ascii="Consolas" w:hAnsi="Consolas" w:cs="Courier New"/>
          <w:sz w:val="17"/>
          <w:szCs w:val="17"/>
          <w:lang w:val="de-AT"/>
        </w:rPr>
      </w:pPr>
      <w:r w:rsidRPr="00343584">
        <w:rPr>
          <w:rFonts w:ascii="Consolas" w:hAnsi="Consolas" w:cs="Courier New"/>
          <w:color w:val="000000"/>
          <w:sz w:val="17"/>
          <w:szCs w:val="17"/>
          <w:lang w:val="de-AT"/>
        </w:rPr>
        <w:t xml:space="preserve">            prediction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model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predict</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image_array</w:t>
      </w:r>
      <w:r w:rsidRPr="00343584">
        <w:rPr>
          <w:rFonts w:ascii="Consolas" w:hAnsi="Consolas" w:cs="Courier New"/>
          <w:color w:val="666600"/>
          <w:sz w:val="17"/>
          <w:szCs w:val="17"/>
          <w:lang w:val="de-AT"/>
        </w:rPr>
        <w:t>)</w:t>
      </w:r>
    </w:p>
    <w:p w14:paraId="1D5FC98E" w14:textId="69E7C450" w:rsidR="00C12F2C" w:rsidRPr="00343584" w:rsidRDefault="00927B4F" w:rsidP="00C12F2C">
      <w:pPr>
        <w:rPr>
          <w:lang w:val="de-AT" w:eastAsia="en-US"/>
        </w:rPr>
      </w:pPr>
      <w:r w:rsidRPr="00343584">
        <w:rPr>
          <w:lang w:val="de-AT" w:eastAsia="en-US"/>
        </w:rPr>
        <w:t>Das vorverarbeitete Bild (image_array) wird durch das Modell (self.model) geleitet, um eine Vorhersage zu erzeugen. Die predict-Methode des Modells gibt eine Wahrscheinlichkeitsverteilung über alle Klassen zurück.</w:t>
      </w:r>
    </w:p>
    <w:p w14:paraId="311C4E41" w14:textId="77777777" w:rsidR="00C416CE" w:rsidRPr="00343584" w:rsidRDefault="00C416CE" w:rsidP="00C12F2C">
      <w:pPr>
        <w:rPr>
          <w:lang w:val="de-AT" w:eastAsia="en-US"/>
        </w:rPr>
      </w:pPr>
    </w:p>
    <w:p w14:paraId="0C45F3F4" w14:textId="7831A360" w:rsidR="00927B4F" w:rsidRPr="00343584" w:rsidRDefault="00927B4F" w:rsidP="00C12F2C">
      <w:pPr>
        <w:rPr>
          <w:b/>
          <w:bCs/>
          <w:lang w:val="de-AT" w:eastAsia="en-US"/>
        </w:rPr>
      </w:pPr>
      <w:r w:rsidRPr="00343584">
        <w:rPr>
          <w:b/>
          <w:bCs/>
          <w:lang w:val="de-AT" w:eastAsia="en-US"/>
        </w:rPr>
        <w:t>Schritt 8: Setzen von Standard-Klassenbezeichnern, falls keine vorhanden sind</w:t>
      </w:r>
    </w:p>
    <w:p w14:paraId="762A0756"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171340"/>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class_labels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p>
    <w:p w14:paraId="528FDB17" w14:textId="18E7F1E6"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171340"/>
        <w:rPr>
          <w:rFonts w:ascii="Consolas" w:hAnsi="Consolas" w:cs="Courier New"/>
          <w:sz w:val="17"/>
          <w:szCs w:val="17"/>
        </w:rPr>
      </w:pPr>
      <w:r w:rsidRPr="001568C7">
        <w:rPr>
          <w:rFonts w:ascii="Consolas" w:hAnsi="Consolas" w:cs="Courier New"/>
          <w:color w:val="000000"/>
          <w:sz w:val="17"/>
          <w:szCs w:val="17"/>
        </w:rPr>
        <w:t xml:space="preserve">                class_labels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"class_{i}"</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range</w:t>
      </w:r>
      <w:r w:rsidRPr="001568C7">
        <w:rPr>
          <w:rFonts w:ascii="Consolas" w:hAnsi="Consolas" w:cs="Courier New"/>
          <w:color w:val="666600"/>
          <w:sz w:val="17"/>
          <w:szCs w:val="17"/>
        </w:rPr>
        <w:t>(</w:t>
      </w:r>
      <w:r w:rsidRPr="001568C7">
        <w:rPr>
          <w:rFonts w:ascii="Consolas" w:hAnsi="Consolas" w:cs="Courier New"/>
          <w:color w:val="000000"/>
          <w:sz w:val="17"/>
          <w:szCs w:val="17"/>
        </w:rPr>
        <w:t>len</w:t>
      </w:r>
      <w:r w:rsidRPr="001568C7">
        <w:rPr>
          <w:rFonts w:ascii="Consolas" w:hAnsi="Consolas" w:cs="Courier New"/>
          <w:color w:val="666600"/>
          <w:sz w:val="17"/>
          <w:szCs w:val="17"/>
        </w:rPr>
        <w:t>(</w:t>
      </w:r>
      <w:r w:rsidRPr="001568C7">
        <w:rPr>
          <w:rFonts w:ascii="Consolas" w:hAnsi="Consolas" w:cs="Courier New"/>
          <w:color w:val="000000"/>
          <w:sz w:val="17"/>
          <w:szCs w:val="17"/>
        </w:rPr>
        <w:t>prediction</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43FD8C8C" w14:textId="38C5A92B" w:rsidR="00C12F2C" w:rsidRPr="00343584" w:rsidRDefault="00927B4F" w:rsidP="00C12F2C">
      <w:pPr>
        <w:rPr>
          <w:lang w:val="de-AT" w:eastAsia="en-US"/>
        </w:rPr>
      </w:pPr>
      <w:r w:rsidRPr="00343584">
        <w:rPr>
          <w:lang w:val="de-AT" w:eastAsia="en-US"/>
        </w:rPr>
        <w:t>Falls beim Laden der Modell-Metadaten keine Klassennamen (class_labels) vorgegeben wurden, werden standardmäßige Klassennamen generiert (z. B. class_0, class_1, etc.), basierend auf der Anzahl der Klassen im Modell (die gleich der Anzahl der Elemente in der Vorhersage ist).</w:t>
      </w:r>
    </w:p>
    <w:p w14:paraId="16042472" w14:textId="77777777" w:rsidR="00927B4F" w:rsidRPr="00343584" w:rsidRDefault="00927B4F" w:rsidP="00C12F2C">
      <w:pPr>
        <w:rPr>
          <w:b/>
          <w:bCs/>
          <w:lang w:val="de-AT" w:eastAsia="en-US"/>
        </w:rPr>
      </w:pPr>
    </w:p>
    <w:p w14:paraId="14EC63D9" w14:textId="2B5ACB24" w:rsidR="00927B4F" w:rsidRPr="00343584" w:rsidRDefault="00927B4F" w:rsidP="00C12F2C">
      <w:pPr>
        <w:rPr>
          <w:b/>
          <w:bCs/>
          <w:lang w:val="de-AT" w:eastAsia="en-US"/>
        </w:rPr>
      </w:pPr>
      <w:r w:rsidRPr="00343584">
        <w:rPr>
          <w:b/>
          <w:bCs/>
          <w:lang w:val="de-AT" w:eastAsia="en-US"/>
        </w:rPr>
        <w:t>Schritt 9: Erstellen des Vorhersage-Dictionaries</w:t>
      </w:r>
    </w:p>
    <w:p w14:paraId="481E48FC" w14:textId="04528D0B"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865854"/>
        <w:rPr>
          <w:rFonts w:ascii="Consolas" w:hAnsi="Consolas" w:cs="Courier New"/>
          <w:sz w:val="17"/>
          <w:szCs w:val="17"/>
          <w:lang w:val="de-AT"/>
        </w:rPr>
      </w:pPr>
      <w:r w:rsidRPr="00343584">
        <w:rPr>
          <w:rFonts w:ascii="Consolas" w:hAnsi="Consolas" w:cs="Courier New"/>
          <w:color w:val="000000"/>
          <w:sz w:val="17"/>
          <w:szCs w:val="17"/>
          <w:lang w:val="de-AT"/>
        </w:rPr>
        <w:t xml:space="preserve">            prediction_dict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label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float</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prob</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for</w:t>
      </w:r>
      <w:r w:rsidRPr="00343584">
        <w:rPr>
          <w:rFonts w:ascii="Consolas" w:hAnsi="Consolas" w:cs="Courier New"/>
          <w:color w:val="000000"/>
          <w:sz w:val="17"/>
          <w:szCs w:val="17"/>
          <w:lang w:val="de-AT"/>
        </w:rPr>
        <w:t xml:space="preserve"> label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prob </w:t>
      </w:r>
      <w:r w:rsidRPr="00343584">
        <w:rPr>
          <w:rFonts w:ascii="Consolas" w:hAnsi="Consolas" w:cs="Courier New"/>
          <w:color w:val="000088"/>
          <w:sz w:val="17"/>
          <w:szCs w:val="17"/>
          <w:lang w:val="de-AT"/>
        </w:rPr>
        <w:t>in</w:t>
      </w:r>
      <w:r w:rsidRPr="00343584">
        <w:rPr>
          <w:rFonts w:ascii="Consolas" w:hAnsi="Consolas" w:cs="Courier New"/>
          <w:color w:val="000000"/>
          <w:sz w:val="17"/>
          <w:szCs w:val="17"/>
          <w:lang w:val="de-AT"/>
        </w:rPr>
        <w:t xml:space="preserve"> zip</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class_labels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prediction</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0</w:t>
      </w:r>
      <w:r w:rsidRPr="00343584">
        <w:rPr>
          <w:rFonts w:ascii="Consolas" w:hAnsi="Consolas" w:cs="Courier New"/>
          <w:color w:val="666600"/>
          <w:sz w:val="17"/>
          <w:szCs w:val="17"/>
          <w:lang w:val="de-AT"/>
        </w:rPr>
        <w:t>])}</w:t>
      </w:r>
    </w:p>
    <w:p w14:paraId="043B7EFA" w14:textId="5E308A06" w:rsidR="00C12F2C" w:rsidRPr="00343584" w:rsidRDefault="00927B4F" w:rsidP="00C12F2C">
      <w:pPr>
        <w:rPr>
          <w:lang w:val="de-AT" w:eastAsia="en-US"/>
        </w:rPr>
      </w:pPr>
      <w:r w:rsidRPr="00343584">
        <w:rPr>
          <w:lang w:val="de-AT" w:eastAsia="en-US"/>
        </w:rPr>
        <w:t>Ein Dictionary (prediction_dict) wird erstellt, das für jede Klasse (label) die entsprechende Vorhersagewahrscheinlichkeit (prob) enthält. Die Vorhersagewahrscheinlichkeiten werden als Fließkommazahlen (float) gespeichert.</w:t>
      </w:r>
    </w:p>
    <w:p w14:paraId="3C64F370" w14:textId="77777777" w:rsidR="00927B4F" w:rsidRPr="00343584" w:rsidRDefault="00927B4F" w:rsidP="00C12F2C">
      <w:pPr>
        <w:rPr>
          <w:lang w:val="de-AT" w:eastAsia="en-US"/>
        </w:rPr>
      </w:pPr>
    </w:p>
    <w:p w14:paraId="18C906AB" w14:textId="0AE26500" w:rsidR="00927B4F" w:rsidRPr="00343584" w:rsidRDefault="00927B4F" w:rsidP="00C12F2C">
      <w:pPr>
        <w:rPr>
          <w:b/>
          <w:bCs/>
          <w:lang w:val="de-AT" w:eastAsia="en-US"/>
        </w:rPr>
      </w:pPr>
      <w:r w:rsidRPr="00343584">
        <w:rPr>
          <w:b/>
          <w:bCs/>
          <w:lang w:val="de-AT" w:eastAsia="en-US"/>
        </w:rPr>
        <w:t>Schritt 10: Rückgabe der Vorhersage</w:t>
      </w:r>
    </w:p>
    <w:p w14:paraId="7D1EE2AA" w14:textId="23DBFFFB"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0952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prediction_dict</w:t>
      </w:r>
    </w:p>
    <w:p w14:paraId="73E568CD" w14:textId="678BC2BB" w:rsidR="00C416CE" w:rsidRPr="00343584" w:rsidRDefault="00927B4F" w:rsidP="00C12F2C">
      <w:pPr>
        <w:rPr>
          <w:lang w:val="de-AT" w:eastAsia="en-US"/>
        </w:rPr>
      </w:pPr>
      <w:r w:rsidRPr="00343584">
        <w:rPr>
          <w:lang w:val="de-AT" w:eastAsia="en-US"/>
        </w:rPr>
        <w:t>Das Vorhersage-Dictionary wird zurückgegeben, das die Klassennamen und ihre zugehörigen Wahrscheinlichkeiten enthält.</w:t>
      </w:r>
    </w:p>
    <w:p w14:paraId="55F417D9" w14:textId="653358BE" w:rsidR="00927B4F" w:rsidRPr="00343584" w:rsidRDefault="00927B4F" w:rsidP="00C12F2C">
      <w:pPr>
        <w:rPr>
          <w:b/>
          <w:bCs/>
          <w:lang w:val="de-AT" w:eastAsia="en-US"/>
        </w:rPr>
      </w:pPr>
      <w:r w:rsidRPr="00343584">
        <w:rPr>
          <w:b/>
          <w:bCs/>
          <w:lang w:val="de-AT" w:eastAsia="en-US"/>
        </w:rPr>
        <w:lastRenderedPageBreak/>
        <w:t>Schritt 11: Fehlerbehandlung (Exception-Block)</w:t>
      </w:r>
    </w:p>
    <w:p w14:paraId="5FF210C1" w14:textId="77777777"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107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except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Exception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as</w:t>
      </w:r>
      <w:r w:rsidRPr="00343584">
        <w:rPr>
          <w:rFonts w:ascii="Consolas" w:hAnsi="Consolas" w:cs="Courier New"/>
          <w:color w:val="000000"/>
          <w:sz w:val="17"/>
          <w:szCs w:val="17"/>
          <w:lang w:val="de-AT"/>
        </w:rPr>
        <w:t xml:space="preserve"> e</w:t>
      </w:r>
      <w:r w:rsidRPr="00343584">
        <w:rPr>
          <w:rFonts w:ascii="Consolas" w:hAnsi="Consolas" w:cs="Courier New"/>
          <w:color w:val="666600"/>
          <w:sz w:val="17"/>
          <w:szCs w:val="17"/>
          <w:lang w:val="de-AT"/>
        </w:rPr>
        <w:t>:</w:t>
      </w:r>
    </w:p>
    <w:p w14:paraId="01EA94F0" w14:textId="09CF46DD"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1075"/>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during prediction: {str(e)}"</w:t>
      </w:r>
      <w:r w:rsidRPr="001568C7">
        <w:rPr>
          <w:rFonts w:ascii="Consolas" w:hAnsi="Consolas" w:cs="Courier New"/>
          <w:color w:val="666600"/>
          <w:sz w:val="17"/>
          <w:szCs w:val="17"/>
        </w:rPr>
        <w:t>)</w:t>
      </w:r>
    </w:p>
    <w:p w14:paraId="383E60F6" w14:textId="16B8DCFF" w:rsidR="00927B4F" w:rsidRPr="00343584" w:rsidRDefault="00927B4F" w:rsidP="00C12F2C">
      <w:pPr>
        <w:rPr>
          <w:lang w:val="de-AT" w:eastAsia="en-US"/>
        </w:rPr>
      </w:pPr>
      <w:r w:rsidRPr="00343584">
        <w:rPr>
          <w:lang w:val="de-AT" w:eastAsia="en-US"/>
        </w:rPr>
        <w:t>Falls während des Vorhersageprozesses ein Fehler auftritt, wird dieser im except-Block abgefangen. Der Fehler wird ausgegeben und als ValueError mit einer entsprechenden Fehlermeldung erneut ausgelöst, um dem Benutzer den Fehler mitzuteilen.</w:t>
      </w:r>
    </w:p>
    <w:p w14:paraId="37CDF714" w14:textId="77777777" w:rsidR="00927B4F" w:rsidRPr="00343584" w:rsidRDefault="00927B4F" w:rsidP="00C12F2C">
      <w:pPr>
        <w:rPr>
          <w:lang w:val="de-AT" w:eastAsia="en-US"/>
        </w:rPr>
      </w:pPr>
    </w:p>
    <w:p w14:paraId="1BE00433" w14:textId="76161F4B" w:rsidR="0015592D" w:rsidRPr="001568C7" w:rsidRDefault="00927B4F" w:rsidP="0015592D">
      <w:pPr>
        <w:pStyle w:val="berschrift8"/>
        <w:rPr>
          <w:lang w:eastAsia="en-US"/>
        </w:rPr>
      </w:pPr>
      <w:r w:rsidRPr="001568C7">
        <w:rPr>
          <w:lang w:eastAsia="en-US"/>
        </w:rPr>
        <w:t>get_classification_report(self, dataset, reshape_size)</w:t>
      </w:r>
    </w:p>
    <w:p w14:paraId="70B37D27" w14:textId="5047EA68" w:rsidR="00927B4F" w:rsidRPr="00343584" w:rsidRDefault="00927B4F" w:rsidP="00927B4F">
      <w:pPr>
        <w:rPr>
          <w:lang w:val="de-AT" w:eastAsia="en-US"/>
        </w:rPr>
      </w:pPr>
      <w:r w:rsidRPr="00343584">
        <w:rPr>
          <w:lang w:val="de-AT" w:eastAsia="en-US"/>
        </w:rPr>
        <w:t>Die Methode get_classification_report wird verwendet, um die Leistung des Modells zu evaluieren, indem ein Klassifikationsbericht auf einem Testdatensatz erstellt wird. Sie berechnet die Metriken wie Präzision, Recall und F1-Score für das Modell. Die Methode geht durch mehrere Schritte, die im Folgenden detailliert beschrieben werden:</w:t>
      </w:r>
    </w:p>
    <w:p w14:paraId="186C794F" w14:textId="77777777" w:rsidR="00927B4F" w:rsidRPr="00343584" w:rsidRDefault="00927B4F" w:rsidP="00927B4F">
      <w:pPr>
        <w:rPr>
          <w:lang w:val="de-AT" w:eastAsia="en-US"/>
        </w:rPr>
      </w:pPr>
    </w:p>
    <w:p w14:paraId="2307BB5B" w14:textId="3F9E45E4" w:rsidR="00927B4F" w:rsidRPr="001568C7" w:rsidRDefault="00927B4F" w:rsidP="00927B4F">
      <w:pPr>
        <w:rPr>
          <w:b/>
          <w:bCs/>
          <w:lang w:eastAsia="en-US"/>
        </w:rPr>
      </w:pPr>
      <w:r w:rsidRPr="001568C7">
        <w:rPr>
          <w:b/>
          <w:bCs/>
          <w:lang w:eastAsia="en-US"/>
        </w:rPr>
        <w:t>Schritt 1: Definition der Methode get_classification_report</w:t>
      </w:r>
    </w:p>
    <w:p w14:paraId="6D819490" w14:textId="146D945F" w:rsidR="00181B90"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550569"/>
        <w:rPr>
          <w:rFonts w:ascii="Consolas" w:hAnsi="Consolas" w:cs="Courier New"/>
          <w:color w:val="666600"/>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get_classification_report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7A7CE701" w14:textId="77777777" w:rsidR="00181B90" w:rsidRPr="001568C7" w:rsidRDefault="00181B90" w:rsidP="00927B4F">
      <w:pPr>
        <w:rPr>
          <w:lang w:eastAsia="en-US"/>
        </w:rPr>
      </w:pPr>
    </w:p>
    <w:p w14:paraId="54EB2C08" w14:textId="77777777" w:rsidR="00927B4F" w:rsidRPr="00343584" w:rsidRDefault="00927B4F" w:rsidP="00927B4F">
      <w:pPr>
        <w:rPr>
          <w:lang w:val="de-AT" w:eastAsia="en-US"/>
        </w:rPr>
      </w:pPr>
      <w:r w:rsidRPr="00343584">
        <w:rPr>
          <w:lang w:val="de-AT" w:eastAsia="en-US"/>
        </w:rPr>
        <w:t>Die Methode get_classification_report nimmt zwei Eingabewerte entgegen:</w:t>
      </w:r>
    </w:p>
    <w:p w14:paraId="5D050107" w14:textId="77777777" w:rsidR="00927B4F" w:rsidRPr="00343584" w:rsidRDefault="00927B4F" w:rsidP="00402852">
      <w:pPr>
        <w:numPr>
          <w:ilvl w:val="0"/>
          <w:numId w:val="124"/>
        </w:numPr>
        <w:rPr>
          <w:lang w:val="de-AT" w:eastAsia="en-US"/>
        </w:rPr>
      </w:pPr>
      <w:r w:rsidRPr="00343584">
        <w:rPr>
          <w:lang w:val="de-AT" w:eastAsia="en-US"/>
        </w:rPr>
        <w:t>dataset: Ein Tupel (x, y), wobei x die Eingabedaten (Bilder) und y die zugehörigen Zielwerte (Labels) sind.</w:t>
      </w:r>
    </w:p>
    <w:p w14:paraId="24054662" w14:textId="77777777" w:rsidR="00927B4F" w:rsidRPr="00343584" w:rsidRDefault="00927B4F" w:rsidP="00402852">
      <w:pPr>
        <w:numPr>
          <w:ilvl w:val="0"/>
          <w:numId w:val="124"/>
        </w:numPr>
        <w:rPr>
          <w:lang w:val="de-AT" w:eastAsia="en-US"/>
        </w:rPr>
      </w:pPr>
      <w:r w:rsidRPr="00343584">
        <w:rPr>
          <w:lang w:val="de-AT" w:eastAsia="en-US"/>
        </w:rPr>
        <w:t>reshape_size: Die Zielgröße, auf die jedes Bild skaliert werden muss.</w:t>
      </w:r>
    </w:p>
    <w:p w14:paraId="747962BD" w14:textId="77777777" w:rsidR="00A369D6" w:rsidRPr="00343584" w:rsidRDefault="00A369D6" w:rsidP="00A369D6">
      <w:pPr>
        <w:rPr>
          <w:lang w:val="de-AT" w:eastAsia="en-US"/>
        </w:rPr>
      </w:pPr>
    </w:p>
    <w:p w14:paraId="03384C15" w14:textId="1C4CE05D" w:rsidR="00927B4F" w:rsidRPr="00343584" w:rsidRDefault="00927B4F" w:rsidP="00A369D6">
      <w:pPr>
        <w:rPr>
          <w:b/>
          <w:bCs/>
          <w:lang w:val="de-AT" w:eastAsia="en-US"/>
        </w:rPr>
      </w:pPr>
      <w:r w:rsidRPr="00343584">
        <w:rPr>
          <w:b/>
          <w:bCs/>
          <w:lang w:val="de-AT" w:eastAsia="en-US"/>
        </w:rPr>
        <w:t>Schritt 2: Öffnen eines try-Blocks</w:t>
      </w:r>
    </w:p>
    <w:p w14:paraId="5303F122" w14:textId="4E89AA2C"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8953599"/>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try</w:t>
      </w:r>
      <w:r w:rsidRPr="00343584">
        <w:rPr>
          <w:rFonts w:ascii="Consolas" w:hAnsi="Consolas" w:cs="Courier New"/>
          <w:color w:val="666600"/>
          <w:sz w:val="17"/>
          <w:szCs w:val="17"/>
          <w:lang w:val="de-AT"/>
        </w:rPr>
        <w:t>:</w:t>
      </w:r>
    </w:p>
    <w:p w14:paraId="1AE262ED" w14:textId="77777777" w:rsidR="00927B4F" w:rsidRPr="00343584" w:rsidRDefault="00927B4F" w:rsidP="00927B4F">
      <w:pPr>
        <w:rPr>
          <w:lang w:val="de-AT" w:eastAsia="en-US"/>
        </w:rPr>
      </w:pPr>
      <w:r w:rsidRPr="00343584">
        <w:rPr>
          <w:lang w:val="de-AT" w:eastAsia="en-US"/>
        </w:rPr>
        <w:t>Ein try-Block wird geöffnet, um Fehler während der Auswertung abzufangen.</w:t>
      </w:r>
    </w:p>
    <w:p w14:paraId="6F3889E2" w14:textId="77777777" w:rsidR="00927B4F" w:rsidRPr="00343584" w:rsidRDefault="00927B4F" w:rsidP="00A369D6">
      <w:pPr>
        <w:rPr>
          <w:lang w:val="de-AT" w:eastAsia="en-US"/>
        </w:rPr>
      </w:pPr>
    </w:p>
    <w:p w14:paraId="486DFF94" w14:textId="159F60C7" w:rsidR="00927B4F" w:rsidRPr="00343584" w:rsidRDefault="00927B4F" w:rsidP="00A369D6">
      <w:pPr>
        <w:rPr>
          <w:b/>
          <w:bCs/>
          <w:lang w:val="de-AT" w:eastAsia="en-US"/>
        </w:rPr>
      </w:pPr>
      <w:r w:rsidRPr="00343584">
        <w:rPr>
          <w:b/>
          <w:bCs/>
          <w:lang w:val="de-AT" w:eastAsia="en-US"/>
        </w:rPr>
        <w:t>Schritt 3: Aufteilen des Datensatzes in Trainings- und Testdaten</w:t>
      </w:r>
    </w:p>
    <w:p w14:paraId="0417C84F"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574010"/>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p>
    <w:p w14:paraId="148E7CDE" w14:textId="040986CB"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574010"/>
        <w:rPr>
          <w:rFonts w:ascii="Consolas" w:hAnsi="Consolas" w:cs="Courier New"/>
          <w:sz w:val="17"/>
          <w:szCs w:val="17"/>
        </w:rPr>
      </w:pPr>
      <w:r w:rsidRPr="001568C7">
        <w:rPr>
          <w:rFonts w:ascii="Consolas" w:hAnsi="Consolas" w:cs="Courier New"/>
          <w:color w:val="000000"/>
          <w:sz w:val="17"/>
          <w:szCs w:val="17"/>
        </w:rPr>
        <w:t xml:space="preserve">            x_train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y_train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train_test_split</w:t>
      </w:r>
      <w:r w:rsidRPr="001568C7">
        <w:rPr>
          <w:rFonts w:ascii="Consolas" w:hAnsi="Consolas" w:cs="Courier New"/>
          <w:color w:val="666600"/>
          <w:sz w:val="17"/>
          <w:szCs w:val="17"/>
        </w:rPr>
        <w:t>(</w:t>
      </w:r>
      <w:r w:rsidRPr="001568C7">
        <w:rPr>
          <w:rFonts w:ascii="Consolas" w:hAnsi="Consolas" w:cs="Courier New"/>
          <w:color w:val="000000"/>
          <w:sz w:val="17"/>
          <w:szCs w:val="17"/>
        </w:rPr>
        <w: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test_size</w:t>
      </w:r>
      <w:r w:rsidRPr="001568C7">
        <w:rPr>
          <w:rFonts w:ascii="Consolas" w:hAnsi="Consolas" w:cs="Courier New"/>
          <w:color w:val="666600"/>
          <w:sz w:val="17"/>
          <w:szCs w:val="17"/>
        </w:rPr>
        <w:t>=</w:t>
      </w:r>
      <w:r w:rsidRPr="001568C7">
        <w:rPr>
          <w:rFonts w:ascii="Consolas" w:hAnsi="Consolas" w:cs="Courier New"/>
          <w:color w:val="006666"/>
          <w:sz w:val="17"/>
          <w:szCs w:val="17"/>
        </w:rPr>
        <w:t>0.2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random_state</w:t>
      </w:r>
      <w:r w:rsidRPr="001568C7">
        <w:rPr>
          <w:rFonts w:ascii="Consolas" w:hAnsi="Consolas" w:cs="Courier New"/>
          <w:color w:val="666600"/>
          <w:sz w:val="17"/>
          <w:szCs w:val="17"/>
        </w:rPr>
        <w:t>=</w:t>
      </w:r>
      <w:r w:rsidRPr="001568C7">
        <w:rPr>
          <w:rFonts w:ascii="Consolas" w:hAnsi="Consolas" w:cs="Courier New"/>
          <w:color w:val="006666"/>
          <w:sz w:val="17"/>
          <w:szCs w:val="17"/>
        </w:rPr>
        <w:t>42</w:t>
      </w:r>
      <w:r w:rsidRPr="001568C7">
        <w:rPr>
          <w:rFonts w:ascii="Consolas" w:hAnsi="Consolas" w:cs="Courier New"/>
          <w:color w:val="666600"/>
          <w:sz w:val="17"/>
          <w:szCs w:val="17"/>
        </w:rPr>
        <w:t>)</w:t>
      </w:r>
    </w:p>
    <w:p w14:paraId="0CB4C52E" w14:textId="48C58C73" w:rsidR="00927B4F" w:rsidRPr="00343584" w:rsidRDefault="00927B4F" w:rsidP="00A369D6">
      <w:pPr>
        <w:rPr>
          <w:lang w:val="de-AT" w:eastAsia="en-US"/>
        </w:rPr>
      </w:pPr>
      <w:r w:rsidRPr="00343584">
        <w:rPr>
          <w:lang w:val="de-AT" w:eastAsia="en-US"/>
        </w:rPr>
        <w:t>Der Datensatz wird entpackt, und die Daten (x) sowie die Zielwerte (y) werden in Trainings- und Testdaten aufgeteilt. Der Testdatensatz beträgt 20% des gesamten Datensatzes, der Trainingsdatensatz 80%.</w:t>
      </w:r>
    </w:p>
    <w:p w14:paraId="5BFD4830" w14:textId="77777777" w:rsidR="00A65FE7" w:rsidRPr="00343584" w:rsidRDefault="00A65FE7" w:rsidP="00A369D6">
      <w:pPr>
        <w:rPr>
          <w:lang w:val="de-AT" w:eastAsia="en-US"/>
        </w:rPr>
      </w:pPr>
    </w:p>
    <w:p w14:paraId="79CD4691" w14:textId="58E782F2" w:rsidR="00927B4F" w:rsidRPr="00343584" w:rsidRDefault="00927B4F" w:rsidP="00A369D6">
      <w:pPr>
        <w:rPr>
          <w:b/>
          <w:bCs/>
          <w:lang w:val="de-AT" w:eastAsia="en-US"/>
        </w:rPr>
      </w:pPr>
      <w:r w:rsidRPr="00343584">
        <w:rPr>
          <w:b/>
          <w:bCs/>
          <w:lang w:val="de-AT" w:eastAsia="en-US"/>
        </w:rPr>
        <w:t>Schritt 4: Kodierung der Zielwerte</w:t>
      </w:r>
    </w:p>
    <w:p w14:paraId="3D0B080C"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308294"/>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label_encoder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LabelEncoder</w:t>
      </w:r>
      <w:r w:rsidRPr="001568C7">
        <w:rPr>
          <w:rFonts w:ascii="Consolas" w:hAnsi="Consolas" w:cs="Courier New"/>
          <w:color w:val="666600"/>
          <w:sz w:val="17"/>
          <w:szCs w:val="17"/>
        </w:rPr>
        <w:t>()</w:t>
      </w:r>
    </w:p>
    <w:p w14:paraId="247CC4A5" w14:textId="6B2214A0"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308294"/>
        <w:rPr>
          <w:rFonts w:ascii="Consolas" w:hAnsi="Consolas" w:cs="Courier New"/>
          <w:sz w:val="17"/>
          <w:szCs w:val="17"/>
        </w:rPr>
      </w:pPr>
      <w:r w:rsidRPr="001568C7">
        <w:rPr>
          <w:rFonts w:ascii="Consolas" w:hAnsi="Consolas" w:cs="Courier New"/>
          <w:color w:val="000000"/>
          <w:sz w:val="17"/>
          <w:szCs w:val="17"/>
        </w:rPr>
        <w:t xml:space="preserve">            y_encoded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label_encoder</w:t>
      </w:r>
      <w:r w:rsidRPr="001568C7">
        <w:rPr>
          <w:rFonts w:ascii="Consolas" w:hAnsi="Consolas" w:cs="Courier New"/>
          <w:color w:val="666600"/>
          <w:sz w:val="17"/>
          <w:szCs w:val="17"/>
        </w:rPr>
        <w:t>.</w:t>
      </w:r>
      <w:r w:rsidRPr="001568C7">
        <w:rPr>
          <w:rFonts w:ascii="Consolas" w:hAnsi="Consolas" w:cs="Courier New"/>
          <w:color w:val="000000"/>
          <w:sz w:val="17"/>
          <w:szCs w:val="17"/>
        </w:rPr>
        <w:t>fit_transform</w:t>
      </w:r>
      <w:r w:rsidRPr="001568C7">
        <w:rPr>
          <w:rFonts w:ascii="Consolas" w:hAnsi="Consolas" w:cs="Courier New"/>
          <w:color w:val="666600"/>
          <w:sz w:val="17"/>
          <w:szCs w:val="17"/>
        </w:rPr>
        <w:t>(</w:t>
      </w:r>
      <w:r w:rsidRPr="001568C7">
        <w:rPr>
          <w:rFonts w:ascii="Consolas" w:hAnsi="Consolas" w:cs="Courier New"/>
          <w:color w:val="000000"/>
          <w:sz w:val="17"/>
          <w:szCs w:val="17"/>
        </w:rPr>
        <w:t>y_test</w:t>
      </w:r>
      <w:r w:rsidRPr="001568C7">
        <w:rPr>
          <w:rFonts w:ascii="Consolas" w:hAnsi="Consolas" w:cs="Courier New"/>
          <w:color w:val="666600"/>
          <w:sz w:val="17"/>
          <w:szCs w:val="17"/>
        </w:rPr>
        <w:t>)</w:t>
      </w:r>
    </w:p>
    <w:p w14:paraId="01E07EB8" w14:textId="15F3DE16" w:rsidR="00927B4F" w:rsidRPr="00343584" w:rsidRDefault="00927B4F" w:rsidP="00A369D6">
      <w:pPr>
        <w:rPr>
          <w:lang w:val="de-AT" w:eastAsia="en-US"/>
        </w:rPr>
      </w:pPr>
      <w:r w:rsidRPr="00343584">
        <w:rPr>
          <w:lang w:val="de-AT" w:eastAsia="en-US"/>
        </w:rPr>
        <w:lastRenderedPageBreak/>
        <w:t>Die Zielwerte im Testdatensatz (y_test) werden mit LabelEncoder in numerische Werte (y_encoded) umgewandelt, da das Modell mit numerischen Labels arbeitet.</w:t>
      </w:r>
    </w:p>
    <w:p w14:paraId="7D4258F7" w14:textId="77777777" w:rsidR="00927B4F" w:rsidRPr="00343584" w:rsidRDefault="00927B4F" w:rsidP="00A369D6">
      <w:pPr>
        <w:rPr>
          <w:lang w:val="de-AT" w:eastAsia="en-US"/>
        </w:rPr>
      </w:pPr>
    </w:p>
    <w:p w14:paraId="63EE3C3A" w14:textId="64E81651" w:rsidR="00927B4F" w:rsidRPr="00343584" w:rsidRDefault="00927B4F" w:rsidP="00A369D6">
      <w:pPr>
        <w:rPr>
          <w:b/>
          <w:bCs/>
          <w:lang w:val="de-AT" w:eastAsia="en-US"/>
        </w:rPr>
      </w:pPr>
      <w:r w:rsidRPr="00343584">
        <w:rPr>
          <w:b/>
          <w:bCs/>
          <w:lang w:val="de-AT" w:eastAsia="en-US"/>
        </w:rPr>
        <w:t>Schritt 5: Normalisierung und Resizing der Testbilder</w:t>
      </w:r>
    </w:p>
    <w:p w14:paraId="5D48F783"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x_test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255.0</w:t>
      </w:r>
    </w:p>
    <w:p w14:paraId="534C554C"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rPr>
      </w:pPr>
      <w:r w:rsidRPr="001568C7">
        <w:rPr>
          <w:rFonts w:ascii="Consolas" w:hAnsi="Consolas" w:cs="Courier New"/>
          <w:color w:val="000000"/>
          <w:sz w:val="17"/>
          <w:szCs w:val="17"/>
        </w:rPr>
        <w:t xml:space="preserve">            x_test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cv2</w:t>
      </w:r>
      <w:r w:rsidRPr="001568C7">
        <w:rPr>
          <w:rFonts w:ascii="Consolas" w:hAnsi="Consolas" w:cs="Courier New"/>
          <w:color w:val="666600"/>
          <w:sz w:val="17"/>
          <w:szCs w:val="17"/>
        </w:rPr>
        <w:t>.</w:t>
      </w:r>
      <w:r w:rsidRPr="001568C7">
        <w:rPr>
          <w:rFonts w:ascii="Consolas" w:hAnsi="Consolas" w:cs="Courier New"/>
          <w:color w:val="000000"/>
          <w:sz w:val="17"/>
          <w:szCs w:val="17"/>
        </w:rPr>
        <w:t>resize</w:t>
      </w:r>
      <w:r w:rsidRPr="001568C7">
        <w:rPr>
          <w:rFonts w:ascii="Consolas" w:hAnsi="Consolas" w:cs="Courier New"/>
          <w:color w:val="666600"/>
          <w:sz w:val="17"/>
          <w:szCs w:val="17"/>
        </w:rPr>
        <w:t>(</w:t>
      </w:r>
      <w:r w:rsidRPr="001568C7">
        <w:rPr>
          <w:rFonts w:ascii="Consolas" w:hAnsi="Consolas" w:cs="Courier New"/>
          <w:color w:val="000000"/>
          <w:sz w:val="17"/>
          <w:szCs w:val="17"/>
        </w:rPr>
        <w:t>img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img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x_test</w:t>
      </w:r>
      <w:r w:rsidRPr="001568C7">
        <w:rPr>
          <w:rFonts w:ascii="Consolas" w:hAnsi="Consolas" w:cs="Courier New"/>
          <w:color w:val="666600"/>
          <w:sz w:val="17"/>
          <w:szCs w:val="17"/>
        </w:rPr>
        <w:t>])</w:t>
      </w:r>
    </w:p>
    <w:p w14:paraId="3C3EEA32" w14:textId="275FA0B3"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rPr>
      </w:pPr>
      <w:r w:rsidRPr="001568C7">
        <w:rPr>
          <w:rFonts w:ascii="Consolas" w:hAnsi="Consolas" w:cs="Courier New"/>
          <w:color w:val="000000"/>
          <w:sz w:val="17"/>
          <w:szCs w:val="17"/>
        </w:rPr>
        <w:t xml:space="preserve">            x_test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expand_dims</w:t>
      </w:r>
      <w:r w:rsidRPr="001568C7">
        <w:rPr>
          <w:rFonts w:ascii="Consolas" w:hAnsi="Consolas" w:cs="Courier New"/>
          <w:color w:val="666600"/>
          <w:sz w:val="17"/>
          <w:szCs w:val="17"/>
        </w:rPr>
        <w:t>(</w:t>
      </w:r>
      <w:r w:rsidRPr="001568C7">
        <w:rPr>
          <w:rFonts w:ascii="Consolas" w:hAnsi="Consolas" w:cs="Courier New"/>
          <w:color w:val="000000"/>
          <w:sz w:val="17"/>
          <w:szCs w:val="17"/>
        </w:rPr>
        <w:t>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axis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392E8DC6" w14:textId="328A5B46" w:rsidR="00927B4F" w:rsidRPr="00343584" w:rsidRDefault="00927B4F" w:rsidP="00A369D6">
      <w:pPr>
        <w:rPr>
          <w:lang w:val="de-AT" w:eastAsia="en-US"/>
        </w:rPr>
      </w:pPr>
      <w:r w:rsidRPr="00343584">
        <w:rPr>
          <w:lang w:val="de-AT" w:eastAsia="en-US"/>
        </w:rPr>
        <w:t>Die Testbilder (x_test) werden normalisiert, indem die Pixelwerte durch 255 geteilt werden, sodass sie in den Bereich [0, 1] fallen. Dann wird jedes Bild auf die Zielgröße reshape_size skaliert. Anschließend wird eine zusätzliche Dimension hinzugefügt, um die Eingabeform des Modells zu entsprechen (z. B. für Graustufenbilder).</w:t>
      </w:r>
    </w:p>
    <w:p w14:paraId="24C743AA" w14:textId="77777777" w:rsidR="00181B90" w:rsidRPr="00343584" w:rsidRDefault="00181B90" w:rsidP="00A369D6">
      <w:pPr>
        <w:rPr>
          <w:lang w:val="de-AT" w:eastAsia="en-US"/>
        </w:rPr>
      </w:pPr>
    </w:p>
    <w:p w14:paraId="3C43284E" w14:textId="63A5197F" w:rsidR="00927B4F" w:rsidRPr="00343584" w:rsidRDefault="00927B4F" w:rsidP="00A369D6">
      <w:pPr>
        <w:rPr>
          <w:b/>
          <w:bCs/>
          <w:lang w:val="de-AT" w:eastAsia="en-US"/>
        </w:rPr>
      </w:pPr>
      <w:r w:rsidRPr="00343584">
        <w:rPr>
          <w:b/>
          <w:bCs/>
          <w:lang w:val="de-AT" w:eastAsia="en-US"/>
        </w:rPr>
        <w:t>Schritt 6: Durchführung der Vorhersage mit dem Modell</w:t>
      </w:r>
    </w:p>
    <w:p w14:paraId="6CF67898" w14:textId="497AC545"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673549"/>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y_pred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predict</w:t>
      </w:r>
      <w:r w:rsidRPr="001568C7">
        <w:rPr>
          <w:rFonts w:ascii="Consolas" w:hAnsi="Consolas" w:cs="Courier New"/>
          <w:color w:val="666600"/>
          <w:sz w:val="17"/>
          <w:szCs w:val="17"/>
        </w:rPr>
        <w:t>(</w:t>
      </w:r>
      <w:r w:rsidRPr="001568C7">
        <w:rPr>
          <w:rFonts w:ascii="Consolas" w:hAnsi="Consolas" w:cs="Courier New"/>
          <w:color w:val="000000"/>
          <w:sz w:val="17"/>
          <w:szCs w:val="17"/>
        </w:rPr>
        <w:t>x_test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6666"/>
          <w:sz w:val="17"/>
          <w:szCs w:val="17"/>
        </w:rPr>
        <w:t>16</w:t>
      </w:r>
      <w:r w:rsidRPr="001568C7">
        <w:rPr>
          <w:rFonts w:ascii="Consolas" w:hAnsi="Consolas" w:cs="Courier New"/>
          <w:color w:val="666600"/>
          <w:sz w:val="17"/>
          <w:szCs w:val="17"/>
        </w:rPr>
        <w:t>)</w:t>
      </w:r>
    </w:p>
    <w:p w14:paraId="0792FA84" w14:textId="254038AD" w:rsidR="00927B4F" w:rsidRPr="00343584" w:rsidRDefault="00927B4F" w:rsidP="00A369D6">
      <w:pPr>
        <w:rPr>
          <w:lang w:val="de-AT" w:eastAsia="en-US"/>
        </w:rPr>
      </w:pPr>
      <w:r w:rsidRPr="00343584">
        <w:rPr>
          <w:lang w:val="de-AT" w:eastAsia="en-US"/>
        </w:rPr>
        <w:t>Die normalisierten und skalierten Testbilder (x_test) werden durch das Modell geleitet, um Vorhersagen zu erhalten. Die Vorhersagen werden als Wahrscheinlichkeiten für jede Klasse zurückgegeben.</w:t>
      </w:r>
    </w:p>
    <w:p w14:paraId="6A483526" w14:textId="77777777" w:rsidR="00C416CE" w:rsidRPr="00343584" w:rsidRDefault="00C416CE" w:rsidP="00A369D6">
      <w:pPr>
        <w:rPr>
          <w:lang w:val="de-AT" w:eastAsia="en-US"/>
        </w:rPr>
      </w:pPr>
    </w:p>
    <w:p w14:paraId="41CE3606" w14:textId="71F8CB7C" w:rsidR="00927B4F" w:rsidRPr="00343584" w:rsidRDefault="00927B4F" w:rsidP="00A369D6">
      <w:pPr>
        <w:rPr>
          <w:b/>
          <w:bCs/>
          <w:lang w:val="de-AT" w:eastAsia="en-US"/>
        </w:rPr>
      </w:pPr>
      <w:r w:rsidRPr="00343584">
        <w:rPr>
          <w:b/>
          <w:bCs/>
          <w:lang w:val="de-AT" w:eastAsia="en-US"/>
        </w:rPr>
        <w:t>Schritt 7: Umwandlung der Vorhersagen in Klassennamen</w:t>
      </w:r>
    </w:p>
    <w:p w14:paraId="658F36B4"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y_pred</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y_pred</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2327BF2"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rPr>
      </w:pPr>
      <w:r w:rsidRPr="001568C7">
        <w:rPr>
          <w:rFonts w:ascii="Consolas" w:hAnsi="Consolas" w:cs="Courier New"/>
          <w:color w:val="000000"/>
          <w:sz w:val="17"/>
          <w:szCs w:val="17"/>
        </w:rPr>
        <w:t xml:space="preserve">                y_pred_classes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argmax</w:t>
      </w:r>
      <w:r w:rsidRPr="001568C7">
        <w:rPr>
          <w:rFonts w:ascii="Consolas" w:hAnsi="Consolas" w:cs="Courier New"/>
          <w:color w:val="666600"/>
          <w:sz w:val="17"/>
          <w:szCs w:val="17"/>
        </w:rPr>
        <w:t>(</w:t>
      </w:r>
      <w:r w:rsidRPr="001568C7">
        <w:rPr>
          <w:rFonts w:ascii="Consolas" w:hAnsi="Consolas" w:cs="Courier New"/>
          <w:color w:val="000000"/>
          <w:sz w:val="17"/>
          <w:szCs w:val="17"/>
        </w:rPr>
        <w:t>y_pred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axis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25C9C39D"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78E156BF" w14:textId="1A906039"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rPr>
      </w:pPr>
      <w:r w:rsidRPr="001568C7">
        <w:rPr>
          <w:rFonts w:ascii="Consolas" w:hAnsi="Consolas" w:cs="Courier New"/>
          <w:color w:val="000000"/>
          <w:sz w:val="17"/>
          <w:szCs w:val="17"/>
        </w:rPr>
        <w:t xml:space="preserve">                y_pred_classes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y_pred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0.5</w:t>
      </w:r>
      <w:r w:rsidRPr="001568C7">
        <w:rPr>
          <w:rFonts w:ascii="Consolas" w:hAnsi="Consolas" w:cs="Courier New"/>
          <w:color w:val="666600"/>
          <w:sz w:val="17"/>
          <w:szCs w:val="17"/>
        </w:rPr>
        <w:t>).</w:t>
      </w:r>
      <w:r w:rsidRPr="001568C7">
        <w:rPr>
          <w:rFonts w:ascii="Consolas" w:hAnsi="Consolas" w:cs="Courier New"/>
          <w:color w:val="000000"/>
          <w:sz w:val="17"/>
          <w:szCs w:val="17"/>
        </w:rPr>
        <w:t>astype</w:t>
      </w:r>
      <w:r w:rsidRPr="001568C7">
        <w:rPr>
          <w:rFonts w:ascii="Consolas" w:hAnsi="Consolas" w:cs="Courier New"/>
          <w:color w:val="666600"/>
          <w:sz w:val="17"/>
          <w:szCs w:val="17"/>
        </w:rPr>
        <w:t>(</w:t>
      </w:r>
      <w:r w:rsidRPr="001568C7">
        <w:rPr>
          <w:rFonts w:ascii="Consolas" w:hAnsi="Consolas" w:cs="Courier New"/>
          <w:color w:val="008800"/>
          <w:sz w:val="17"/>
          <w:szCs w:val="17"/>
        </w:rPr>
        <w:t>"int32"</w:t>
      </w:r>
      <w:r w:rsidRPr="001568C7">
        <w:rPr>
          <w:rFonts w:ascii="Consolas" w:hAnsi="Consolas" w:cs="Courier New"/>
          <w:color w:val="666600"/>
          <w:sz w:val="17"/>
          <w:szCs w:val="17"/>
        </w:rPr>
        <w:t>)</w:t>
      </w:r>
    </w:p>
    <w:p w14:paraId="100CB4B3" w14:textId="38CFE8D8" w:rsidR="00927B4F" w:rsidRPr="00343584" w:rsidRDefault="00927B4F" w:rsidP="00A369D6">
      <w:pPr>
        <w:rPr>
          <w:lang w:val="de-AT" w:eastAsia="en-US"/>
        </w:rPr>
      </w:pPr>
      <w:r w:rsidRPr="00343584">
        <w:rPr>
          <w:lang w:val="de-AT" w:eastAsia="en-US"/>
        </w:rPr>
        <w:t>Falls die Vorhersage mehrdimensional ist und mehr als eine Klasse vorliegt, wird für jede Vorhersage die Klasse mit der höchsten Wahrscheinlichkeit ausgewählt (via np.argmax). Wenn es nur eine Klasse gibt (z. B. binäre Klassifikation), wird die Vorhersage als 0 oder 1 basierend auf einem Schwellenwert von 0.5 interpretiert.</w:t>
      </w:r>
    </w:p>
    <w:p w14:paraId="71042A8C" w14:textId="77777777" w:rsidR="00927B4F" w:rsidRPr="00343584" w:rsidRDefault="00927B4F" w:rsidP="00A369D6">
      <w:pPr>
        <w:rPr>
          <w:b/>
          <w:bCs/>
          <w:lang w:val="de-AT" w:eastAsia="en-US"/>
        </w:rPr>
      </w:pPr>
    </w:p>
    <w:p w14:paraId="236F88E9" w14:textId="6DB68992" w:rsidR="00927B4F" w:rsidRPr="00343584" w:rsidRDefault="00927B4F" w:rsidP="00A369D6">
      <w:pPr>
        <w:rPr>
          <w:b/>
          <w:bCs/>
          <w:lang w:val="de-AT" w:eastAsia="en-US"/>
        </w:rPr>
      </w:pPr>
      <w:r w:rsidRPr="00343584">
        <w:rPr>
          <w:b/>
          <w:bCs/>
          <w:lang w:val="de-AT" w:eastAsia="en-US"/>
        </w:rPr>
        <w:t>Schritt 8: Berechnung des Klassifikationsberichts</w:t>
      </w:r>
    </w:p>
    <w:p w14:paraId="0CFA9CF7" w14:textId="47D4D2A2"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645419"/>
        <w:rPr>
          <w:rFonts w:ascii="Consolas" w:hAnsi="Consolas" w:cs="Courier New"/>
          <w:sz w:val="17"/>
          <w:szCs w:val="17"/>
          <w:lang w:val="de-AT"/>
        </w:rPr>
      </w:pPr>
      <w:r w:rsidRPr="00343584">
        <w:rPr>
          <w:rFonts w:ascii="Consolas" w:hAnsi="Consolas" w:cs="Courier New"/>
          <w:color w:val="000000"/>
          <w:sz w:val="17"/>
          <w:szCs w:val="17"/>
          <w:lang w:val="de-AT"/>
        </w:rPr>
        <w:t xml:space="preserve">            report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classification_report</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y_encoded</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y_pred_classes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zero_division</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0</w:t>
      </w:r>
      <w:r w:rsidRPr="00343584">
        <w:rPr>
          <w:rFonts w:ascii="Consolas" w:hAnsi="Consolas" w:cs="Courier New"/>
          <w:color w:val="666600"/>
          <w:sz w:val="17"/>
          <w:szCs w:val="17"/>
          <w:lang w:val="de-AT"/>
        </w:rPr>
        <w:t>)</w:t>
      </w:r>
    </w:p>
    <w:p w14:paraId="1B713D3B" w14:textId="330425F7" w:rsidR="00927B4F" w:rsidRPr="00343584" w:rsidRDefault="00927B4F" w:rsidP="00A369D6">
      <w:pPr>
        <w:rPr>
          <w:lang w:val="de-AT" w:eastAsia="en-US"/>
        </w:rPr>
      </w:pPr>
      <w:r w:rsidRPr="00343584">
        <w:rPr>
          <w:lang w:val="de-AT" w:eastAsia="en-US"/>
        </w:rPr>
        <w:t>Der Klassifikationsbericht wird mit der Funktion classification_report aus sklearn.metrics berechnet. Er enthält Metriken wie Präzision, Recall, F1-Score und Accuracy für jede Klasse. Der Parameter zero_division=0 sorgt dafür, dass keine Division durch Null erfolgt, falls eine Klasse keine positiven Vorhersagen hat.</w:t>
      </w:r>
    </w:p>
    <w:p w14:paraId="175FEF8D" w14:textId="77777777" w:rsidR="00927B4F" w:rsidRPr="00343584" w:rsidRDefault="00927B4F" w:rsidP="00A369D6">
      <w:pPr>
        <w:rPr>
          <w:lang w:val="de-AT" w:eastAsia="en-US"/>
        </w:rPr>
      </w:pPr>
    </w:p>
    <w:p w14:paraId="7ECB605D" w14:textId="1E268395" w:rsidR="00927B4F" w:rsidRPr="00343584" w:rsidRDefault="00927B4F" w:rsidP="00A369D6">
      <w:pPr>
        <w:rPr>
          <w:b/>
          <w:bCs/>
          <w:lang w:val="de-AT" w:eastAsia="en-US"/>
        </w:rPr>
      </w:pPr>
      <w:r w:rsidRPr="00343584">
        <w:rPr>
          <w:b/>
          <w:bCs/>
          <w:lang w:val="de-AT" w:eastAsia="en-US"/>
        </w:rPr>
        <w:t>Schritt 9: Rückgabe des Klassifikationsberichts</w:t>
      </w:r>
    </w:p>
    <w:p w14:paraId="612D3F74" w14:textId="24CFFAC4"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025740"/>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True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report</w:t>
      </w:r>
    </w:p>
    <w:p w14:paraId="4E7377AD" w14:textId="3A4DBDE9" w:rsidR="00927B4F" w:rsidRPr="00343584" w:rsidRDefault="00927B4F" w:rsidP="00A369D6">
      <w:pPr>
        <w:rPr>
          <w:lang w:val="de-AT" w:eastAsia="en-US"/>
        </w:rPr>
      </w:pPr>
      <w:r w:rsidRPr="00343584">
        <w:rPr>
          <w:lang w:val="de-AT" w:eastAsia="en-US"/>
        </w:rPr>
        <w:lastRenderedPageBreak/>
        <w:t>Wenn alles erfolgreich war, wird True und der berechnete Klassifikationsbericht (report) zurückgegeben.</w:t>
      </w:r>
    </w:p>
    <w:p w14:paraId="1C25965E" w14:textId="77777777" w:rsidR="00927B4F" w:rsidRPr="00343584" w:rsidRDefault="00927B4F" w:rsidP="00A369D6">
      <w:pPr>
        <w:rPr>
          <w:lang w:val="de-AT" w:eastAsia="en-US"/>
        </w:rPr>
      </w:pPr>
    </w:p>
    <w:p w14:paraId="78BE51BE" w14:textId="74872FF9" w:rsidR="00927B4F" w:rsidRPr="00343584" w:rsidRDefault="00927B4F" w:rsidP="00A369D6">
      <w:pPr>
        <w:rPr>
          <w:b/>
          <w:bCs/>
          <w:lang w:val="de-AT" w:eastAsia="en-US"/>
        </w:rPr>
      </w:pPr>
      <w:r w:rsidRPr="00343584">
        <w:rPr>
          <w:b/>
          <w:bCs/>
          <w:lang w:val="de-AT" w:eastAsia="en-US"/>
        </w:rPr>
        <w:t>Schritt 10: Fehlerbehandlung (Exception-Block)</w:t>
      </w:r>
    </w:p>
    <w:p w14:paraId="4EDCCE4C" w14:textId="77777777"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except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Exception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as</w:t>
      </w:r>
      <w:r w:rsidRPr="00343584">
        <w:rPr>
          <w:rFonts w:ascii="Consolas" w:hAnsi="Consolas" w:cs="Courier New"/>
          <w:color w:val="000000"/>
          <w:sz w:val="17"/>
          <w:szCs w:val="17"/>
          <w:lang w:val="de-AT"/>
        </w:rPr>
        <w:t xml:space="preserve"> e</w:t>
      </w:r>
      <w:r w:rsidRPr="00343584">
        <w:rPr>
          <w:rFonts w:ascii="Consolas" w:hAnsi="Consolas" w:cs="Courier New"/>
          <w:color w:val="666600"/>
          <w:sz w:val="17"/>
          <w:szCs w:val="17"/>
          <w:lang w:val="de-AT"/>
        </w:rPr>
        <w:t>:</w:t>
      </w:r>
    </w:p>
    <w:p w14:paraId="07E30CC9" w14:textId="77777777" w:rsidR="00927B4F" w:rsidRPr="001568C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0000"/>
          <w:sz w:val="17"/>
          <w:szCs w:val="17"/>
        </w:rPr>
        <w:t xml:space="preserve">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"Error during model evaluation: {str(e)}"</w:t>
      </w:r>
    </w:p>
    <w:p w14:paraId="17CCE8E7" w14:textId="122021CE" w:rsidR="00927B4F" w:rsidRPr="00343584"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lang w:val="de-AT"/>
        </w:rPr>
      </w:pPr>
      <w:r w:rsidRPr="001568C7">
        <w:rPr>
          <w:rFonts w:ascii="Consolas" w:hAnsi="Consolas" w:cs="Courier New"/>
          <w:color w:val="000000"/>
          <w:sz w:val="17"/>
          <w:szCs w:val="17"/>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False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error</w:t>
      </w:r>
    </w:p>
    <w:p w14:paraId="33655B49" w14:textId="6146BC58" w:rsidR="00927B4F" w:rsidRPr="00343584" w:rsidRDefault="00927B4F" w:rsidP="00927B4F">
      <w:pPr>
        <w:rPr>
          <w:lang w:val="de-AT" w:eastAsia="en-US"/>
        </w:rPr>
      </w:pPr>
      <w:r w:rsidRPr="00343584">
        <w:rPr>
          <w:lang w:val="de-AT" w:eastAsia="en-US"/>
        </w:rPr>
        <w:t>Falls während der Auswertung ein Fehler auftritt, wird dieser im except-Block abgefangen. Die Fehlermeldung wird formatiert und zusammen mit False zurückgegeben, um anzuzeigen, dass die Evaluierung fehlgeschlagen ist.</w:t>
      </w:r>
    </w:p>
    <w:p w14:paraId="0AE0D9BD" w14:textId="77777777" w:rsidR="00927B4F" w:rsidRPr="00343584" w:rsidRDefault="00927B4F" w:rsidP="00927B4F">
      <w:pPr>
        <w:rPr>
          <w:lang w:val="de-AT" w:eastAsia="en-US"/>
        </w:rPr>
      </w:pPr>
    </w:p>
    <w:p w14:paraId="7C0DD91D" w14:textId="77777777" w:rsidR="0015592D" w:rsidRPr="001568C7" w:rsidRDefault="0015592D" w:rsidP="0015592D">
      <w:pPr>
        <w:pStyle w:val="berschrift5"/>
        <w:rPr>
          <w:lang w:eastAsia="en-US"/>
        </w:rPr>
      </w:pPr>
      <w:r w:rsidRPr="001568C7">
        <w:rPr>
          <w:lang w:eastAsia="en-US"/>
        </w:rPr>
        <w:t>Modellinstanzen</w:t>
      </w:r>
    </w:p>
    <w:p w14:paraId="42D49AD6" w14:textId="5CC14F5B" w:rsidR="0015592D" w:rsidRPr="00343584" w:rsidRDefault="00461DA6" w:rsidP="0015592D">
      <w:pPr>
        <w:rPr>
          <w:lang w:val="de-AT"/>
        </w:rPr>
      </w:pPr>
      <w:r w:rsidRPr="00343584">
        <w:rPr>
          <w:lang w:val="de-AT"/>
        </w:rPr>
        <w:t xml:space="preserve">In diesem Abschnitt wird erklärt, wie die Modellinstanzen in Verbindung mit der </w:t>
      </w:r>
      <w:r w:rsidRPr="00343584">
        <w:rPr>
          <w:b/>
          <w:bCs/>
          <w:lang w:val="de-AT"/>
        </w:rPr>
        <w:t>Basisklasse</w:t>
      </w:r>
      <w:r w:rsidRPr="00343584">
        <w:rPr>
          <w:lang w:val="de-AT"/>
        </w:rPr>
        <w:t xml:space="preserve"> instanziiert werden, um spezifische Modelle aus der </w:t>
      </w:r>
      <w:r w:rsidR="00D32FCE" w:rsidRPr="00343584">
        <w:rPr>
          <w:b/>
          <w:bCs/>
          <w:lang w:val="de-AT"/>
        </w:rPr>
        <w:t>Tensorflow-Keras</w:t>
      </w:r>
      <w:r w:rsidRPr="00343584">
        <w:rPr>
          <w:lang w:val="de-AT"/>
        </w:rPr>
        <w:t>-Bibliothek zu erstellen und zu trainieren. Das Basismodell dient als Grundlage für die Instanziierung verschiedener Algorithmen, wobei jedes Modell mit den jeweiligen Parametern an das Basismodell übergeben wird. Da jedes „Modell“ einen eigenen Algorithmus implementiert und diese unterschiedliche Parameter erwarten, ist das eigentliche Erstellen der Modelle in unten angeführte Klassen ausgelagert, welche das erstellte Modell an die Basisklasse weitergeben.</w:t>
      </w:r>
    </w:p>
    <w:p w14:paraId="454ED8DE" w14:textId="77777777" w:rsidR="004A2EB1" w:rsidRPr="00343584" w:rsidRDefault="004A2EB1" w:rsidP="0015592D">
      <w:pPr>
        <w:rPr>
          <w:lang w:val="de-AT" w:eastAsia="en-US"/>
        </w:rPr>
      </w:pPr>
    </w:p>
    <w:p w14:paraId="7144D69C" w14:textId="15788D4D" w:rsidR="0015592D" w:rsidRPr="001568C7" w:rsidRDefault="00461DA6" w:rsidP="0015592D">
      <w:pPr>
        <w:pStyle w:val="berschrift6"/>
      </w:pPr>
      <w:r w:rsidRPr="001568C7">
        <w:t>CNN</w:t>
      </w:r>
    </w:p>
    <w:p w14:paraId="16630174" w14:textId="7B34CE04" w:rsidR="00461DA6" w:rsidRPr="00343584" w:rsidRDefault="00461DA6" w:rsidP="00461DA6">
      <w:pPr>
        <w:rPr>
          <w:lang w:val="de-AT"/>
        </w:rPr>
      </w:pPr>
      <w:r w:rsidRPr="00343584">
        <w:rPr>
          <w:lang w:val="de-AT"/>
        </w:rPr>
        <w:t xml:space="preserve">Das </w:t>
      </w:r>
      <w:r w:rsidRPr="00343584">
        <w:rPr>
          <w:b/>
          <w:bCs/>
          <w:lang w:val="de-AT"/>
        </w:rPr>
        <w:t>CNNModel</w:t>
      </w:r>
      <w:r w:rsidRPr="00343584">
        <w:rPr>
          <w:lang w:val="de-AT"/>
        </w:rPr>
        <w:t xml:space="preserve"> ist ein eigens erstelltes Convolutional Neural Network (CNN), das auf TensorFlow und Keras basiert. Es wurde entwickelt, um eine benutzerdefinierte Architektur zu implementieren, die auf die spezifischen Anforderungen des Projekts abgestimmt ist. Das Modell kombiniert mehrere Schichten wie Convolutional Layers, Max-Pooling, Batch Normalization und Dense Layers, um die Leistung zu optimieren und die Klassifikationsergebnisse zu verbessern.</w:t>
      </w:r>
    </w:p>
    <w:p w14:paraId="57D52BF5" w14:textId="77777777" w:rsidR="00625176" w:rsidRPr="00343584" w:rsidRDefault="00625176" w:rsidP="00461DA6">
      <w:pPr>
        <w:rPr>
          <w:lang w:val="de-AT"/>
        </w:rPr>
      </w:pPr>
    </w:p>
    <w:p w14:paraId="78EA1AD3" w14:textId="77777777" w:rsidR="0015592D" w:rsidRPr="001568C7" w:rsidRDefault="0015592D" w:rsidP="0015592D">
      <w:pPr>
        <w:pStyle w:val="berschrift7"/>
      </w:pPr>
      <w:r w:rsidRPr="001568C7">
        <w:t>Theorie</w:t>
      </w:r>
    </w:p>
    <w:p w14:paraId="50EBFD51" w14:textId="77777777" w:rsidR="00461DA6" w:rsidRPr="00343584" w:rsidRDefault="00461DA6" w:rsidP="00625176">
      <w:pPr>
        <w:rPr>
          <w:lang w:val="de-AT" w:eastAsia="de-AT"/>
        </w:rPr>
      </w:pPr>
      <w:r w:rsidRPr="00343584">
        <w:rPr>
          <w:lang w:val="de-AT" w:eastAsia="de-AT"/>
        </w:rPr>
        <w:t>Im folgenden Abschnitt wird das eigens erstellte CNN-Modell erläutert. Es wird beschrieben, wie dieses Modell aufgebaut ist und wie die verwendeten Schichten zusammenwirken, um die Klassifikation zu ermöglichen.</w:t>
      </w:r>
    </w:p>
    <w:p w14:paraId="0861EBD0" w14:textId="77777777" w:rsidR="00461DA6" w:rsidRPr="00343584" w:rsidRDefault="00461DA6" w:rsidP="00625176">
      <w:pPr>
        <w:rPr>
          <w:lang w:val="de-AT" w:eastAsia="de-AT"/>
        </w:rPr>
      </w:pPr>
      <w:r w:rsidRPr="00343584">
        <w:rPr>
          <w:lang w:val="de-AT" w:eastAsia="de-AT"/>
        </w:rPr>
        <w:t xml:space="preserve">Das Modell nutzt </w:t>
      </w:r>
      <w:r w:rsidRPr="00343584">
        <w:rPr>
          <w:b/>
          <w:bCs/>
          <w:lang w:val="de-AT" w:eastAsia="de-AT"/>
        </w:rPr>
        <w:t>Convolutional Neural Networks (CNNs)</w:t>
      </w:r>
      <w:r w:rsidRPr="00343584">
        <w:rPr>
          <w:lang w:val="de-AT" w:eastAsia="de-AT"/>
        </w:rPr>
        <w:t>, die aufgrund ihrer Effektivität in der Bildverarbeitung und Mustererkennung weit verbreitet sind. Bei diesem Modell handelt es sich um eine benutzerdefinierte Architektur, die für eine Vielzahl von Bildklassifikationsaufgaben anpassbar ist.</w:t>
      </w:r>
    </w:p>
    <w:p w14:paraId="7C0003C5" w14:textId="77777777" w:rsidR="00625176" w:rsidRPr="00343584" w:rsidRDefault="00625176" w:rsidP="00625176">
      <w:pPr>
        <w:rPr>
          <w:lang w:val="de-AT" w:eastAsia="de-AT"/>
        </w:rPr>
      </w:pPr>
    </w:p>
    <w:p w14:paraId="2FA046CE" w14:textId="77777777" w:rsidR="00461DA6" w:rsidRPr="00343584" w:rsidRDefault="00461DA6" w:rsidP="00625176">
      <w:pPr>
        <w:rPr>
          <w:lang w:val="de-AT" w:eastAsia="de-AT"/>
        </w:rPr>
      </w:pPr>
      <w:r w:rsidRPr="00343584">
        <w:rPr>
          <w:b/>
          <w:bCs/>
          <w:lang w:val="de-AT" w:eastAsia="de-AT"/>
        </w:rPr>
        <w:lastRenderedPageBreak/>
        <w:t>Eigens erstellte Architektur:</w:t>
      </w:r>
      <w:r w:rsidRPr="00343584">
        <w:rPr>
          <w:lang w:val="de-AT" w:eastAsia="de-AT"/>
        </w:rPr>
        <w:t xml:space="preserve"> Die Architektur des Modells basiert auf mehreren aufeinanderfolgenden Schichten, die dafür sorgen, dass das Netzwerk wichtige Merkmale aus den Eingabedaten extrahiert. Es wurden mehrere </w:t>
      </w:r>
      <w:r w:rsidRPr="00343584">
        <w:rPr>
          <w:b/>
          <w:bCs/>
          <w:lang w:val="de-AT" w:eastAsia="de-AT"/>
        </w:rPr>
        <w:t>Convolutional Layers</w:t>
      </w:r>
      <w:r w:rsidRPr="00343584">
        <w:rPr>
          <w:lang w:val="de-AT" w:eastAsia="de-AT"/>
        </w:rPr>
        <w:t xml:space="preserve"> verwendet, um die räumlichen Merkmale der Bilder zu erfassen, die durch </w:t>
      </w:r>
      <w:r w:rsidRPr="00343584">
        <w:rPr>
          <w:b/>
          <w:bCs/>
          <w:lang w:val="de-AT" w:eastAsia="de-AT"/>
        </w:rPr>
        <w:t>Max-Pooling Layers</w:t>
      </w:r>
      <w:r w:rsidRPr="00343584">
        <w:rPr>
          <w:lang w:val="de-AT" w:eastAsia="de-AT"/>
        </w:rPr>
        <w:t xml:space="preserve"> zusammengefasst und anschließend durch </w:t>
      </w:r>
      <w:r w:rsidRPr="00343584">
        <w:rPr>
          <w:b/>
          <w:bCs/>
          <w:lang w:val="de-AT" w:eastAsia="de-AT"/>
        </w:rPr>
        <w:t>Dense Layers</w:t>
      </w:r>
      <w:r w:rsidRPr="00343584">
        <w:rPr>
          <w:lang w:val="de-AT" w:eastAsia="de-AT"/>
        </w:rPr>
        <w:t xml:space="preserve"> klassifiziert werden.</w:t>
      </w:r>
    </w:p>
    <w:p w14:paraId="1DBF28AA" w14:textId="77777777" w:rsidR="00461DA6" w:rsidRPr="00343584" w:rsidRDefault="00461DA6" w:rsidP="00461DA6">
      <w:pPr>
        <w:rPr>
          <w:lang w:val="de-AT"/>
        </w:rPr>
      </w:pPr>
    </w:p>
    <w:p w14:paraId="4814101B" w14:textId="77777777" w:rsidR="0015592D" w:rsidRPr="001568C7" w:rsidRDefault="0015592D" w:rsidP="0015592D">
      <w:pPr>
        <w:pStyle w:val="berschrift8"/>
      </w:pPr>
      <w:r w:rsidRPr="001568C7">
        <w:t>Aufbau und Funktionsweise</w:t>
      </w:r>
    </w:p>
    <w:p w14:paraId="2CE452B9" w14:textId="77777777" w:rsidR="00461DA6" w:rsidRPr="00343584" w:rsidRDefault="00461DA6" w:rsidP="00461DA6">
      <w:pPr>
        <w:rPr>
          <w:lang w:val="de-AT"/>
        </w:rPr>
      </w:pPr>
      <w:r w:rsidRPr="00343584">
        <w:rPr>
          <w:lang w:val="de-AT"/>
        </w:rPr>
        <w:t>Das Modell besteht aus den folgenden wichtigen Komponenten:</w:t>
      </w:r>
    </w:p>
    <w:p w14:paraId="4E464166" w14:textId="77777777" w:rsidR="00461DA6" w:rsidRPr="00343584" w:rsidRDefault="00461DA6" w:rsidP="00402852">
      <w:pPr>
        <w:numPr>
          <w:ilvl w:val="0"/>
          <w:numId w:val="172"/>
        </w:numPr>
        <w:rPr>
          <w:lang w:val="de-AT"/>
        </w:rPr>
      </w:pPr>
      <w:r w:rsidRPr="00343584">
        <w:rPr>
          <w:b/>
          <w:bCs/>
          <w:lang w:val="de-AT"/>
        </w:rPr>
        <w:t>Convolutional Layers:</w:t>
      </w:r>
      <w:r w:rsidRPr="00343584">
        <w:rPr>
          <w:lang w:val="de-AT"/>
        </w:rPr>
        <w:t xml:space="preserve"> Diese Schichten extrahieren Merkmale aus den Eingabedaten. Hier wird der </w:t>
      </w:r>
      <w:r w:rsidRPr="00343584">
        <w:rPr>
          <w:b/>
          <w:bCs/>
          <w:lang w:val="de-AT"/>
        </w:rPr>
        <w:t>He-Initialisierer</w:t>
      </w:r>
      <w:r w:rsidRPr="00343584">
        <w:rPr>
          <w:lang w:val="de-AT"/>
        </w:rPr>
        <w:t xml:space="preserve"> für die Gewichtsmatrizen verwendet, um das Modell effizient zu trainieren und vanishing gradient issues zu vermeiden. Aktivierungsfunktionen wie </w:t>
      </w:r>
      <w:r w:rsidRPr="00343584">
        <w:rPr>
          <w:b/>
          <w:bCs/>
          <w:lang w:val="de-AT"/>
        </w:rPr>
        <w:t>ReLU</w:t>
      </w:r>
      <w:r w:rsidRPr="00343584">
        <w:rPr>
          <w:lang w:val="de-AT"/>
        </w:rPr>
        <w:t xml:space="preserve"> (Rectified Linear Unit) werden eingesetzt, um nicht-lineare Transformationen zu ermöglichen.</w:t>
      </w:r>
    </w:p>
    <w:p w14:paraId="1482C44C" w14:textId="77777777" w:rsidR="00F91EA0" w:rsidRPr="00343584" w:rsidRDefault="00F91EA0" w:rsidP="00F91EA0">
      <w:pPr>
        <w:ind w:left="720"/>
        <w:rPr>
          <w:lang w:val="de-AT"/>
        </w:rPr>
      </w:pPr>
    </w:p>
    <w:p w14:paraId="7847B6C0" w14:textId="77777777" w:rsidR="00461DA6" w:rsidRPr="00343584" w:rsidRDefault="00461DA6" w:rsidP="00402852">
      <w:pPr>
        <w:numPr>
          <w:ilvl w:val="0"/>
          <w:numId w:val="172"/>
        </w:numPr>
        <w:rPr>
          <w:lang w:val="de-AT"/>
        </w:rPr>
      </w:pPr>
      <w:r w:rsidRPr="00343584">
        <w:rPr>
          <w:b/>
          <w:bCs/>
          <w:lang w:val="de-AT"/>
        </w:rPr>
        <w:t>Batch Normalization:</w:t>
      </w:r>
      <w:r w:rsidRPr="00343584">
        <w:rPr>
          <w:lang w:val="de-AT"/>
        </w:rPr>
        <w:t xml:space="preserve"> Diese Schicht sorgt für eine bessere und stabilere Lernrate, indem sie den Eingabewert jeder Schicht normalisiert, um den Gradientenabstieg zu stabilisieren.</w:t>
      </w:r>
    </w:p>
    <w:p w14:paraId="6A2C9F0C" w14:textId="77777777" w:rsidR="00F91EA0" w:rsidRPr="00343584" w:rsidRDefault="00F91EA0" w:rsidP="00F91EA0">
      <w:pPr>
        <w:ind w:left="720"/>
        <w:rPr>
          <w:lang w:val="de-AT"/>
        </w:rPr>
      </w:pPr>
    </w:p>
    <w:p w14:paraId="0D1D62FC" w14:textId="5614D2D3" w:rsidR="00F91EA0" w:rsidRPr="00343584" w:rsidRDefault="00461DA6" w:rsidP="00402852">
      <w:pPr>
        <w:numPr>
          <w:ilvl w:val="0"/>
          <w:numId w:val="172"/>
        </w:numPr>
        <w:rPr>
          <w:lang w:val="de-AT"/>
        </w:rPr>
      </w:pPr>
      <w:r w:rsidRPr="00343584">
        <w:rPr>
          <w:b/>
          <w:bCs/>
          <w:lang w:val="de-AT"/>
        </w:rPr>
        <w:t>Max-Pooling Layers:</w:t>
      </w:r>
      <w:r w:rsidRPr="00343584">
        <w:rPr>
          <w:lang w:val="de-AT"/>
        </w:rPr>
        <w:t xml:space="preserve"> Diese reduzieren die Dimensionsgröße der Merkmalskarten, um die Berechnungen zu vereinfachen und gleichzeitig die wichtigen Merkmale beizubehalten.</w:t>
      </w:r>
    </w:p>
    <w:p w14:paraId="5622D203" w14:textId="77777777" w:rsidR="00461DA6" w:rsidRPr="00343584" w:rsidRDefault="00461DA6" w:rsidP="00402852">
      <w:pPr>
        <w:numPr>
          <w:ilvl w:val="0"/>
          <w:numId w:val="172"/>
        </w:numPr>
        <w:rPr>
          <w:lang w:val="de-AT"/>
        </w:rPr>
      </w:pPr>
      <w:r w:rsidRPr="00343584">
        <w:rPr>
          <w:b/>
          <w:bCs/>
          <w:lang w:val="de-AT"/>
        </w:rPr>
        <w:t>Global Average Pooling:</w:t>
      </w:r>
      <w:r w:rsidRPr="00343584">
        <w:rPr>
          <w:lang w:val="de-AT"/>
        </w:rPr>
        <w:t xml:space="preserve"> Nach den Convolutional und Pooling-Schichten wird das Feature Map auf eine kleinere Form reduziert, wodurch das Modell effizienter wird.</w:t>
      </w:r>
    </w:p>
    <w:p w14:paraId="158FCB53" w14:textId="77777777" w:rsidR="00F91EA0" w:rsidRPr="00343584" w:rsidRDefault="00F91EA0" w:rsidP="00F91EA0">
      <w:pPr>
        <w:ind w:left="720"/>
        <w:rPr>
          <w:lang w:val="de-AT"/>
        </w:rPr>
      </w:pPr>
    </w:p>
    <w:p w14:paraId="10DFAA6A" w14:textId="77777777" w:rsidR="00461DA6" w:rsidRPr="00343584" w:rsidRDefault="00461DA6" w:rsidP="00402852">
      <w:pPr>
        <w:numPr>
          <w:ilvl w:val="0"/>
          <w:numId w:val="172"/>
        </w:numPr>
        <w:rPr>
          <w:lang w:val="de-AT"/>
        </w:rPr>
      </w:pPr>
      <w:r w:rsidRPr="00343584">
        <w:rPr>
          <w:b/>
          <w:bCs/>
          <w:lang w:val="de-AT"/>
        </w:rPr>
        <w:t>Fully Connected Dense Layers:</w:t>
      </w:r>
      <w:r w:rsidRPr="00343584">
        <w:rPr>
          <w:lang w:val="de-AT"/>
        </w:rPr>
        <w:t xml:space="preserve"> Diese Schichten nehmen die extrahierten Merkmale und führen sie in die finale Klassifikation.</w:t>
      </w:r>
    </w:p>
    <w:p w14:paraId="13F2537B" w14:textId="77777777" w:rsidR="00461DA6" w:rsidRPr="00343584" w:rsidRDefault="00461DA6" w:rsidP="00461DA6">
      <w:pPr>
        <w:rPr>
          <w:lang w:val="de-AT"/>
        </w:rPr>
      </w:pPr>
    </w:p>
    <w:p w14:paraId="44BAB499" w14:textId="77777777" w:rsidR="0015592D" w:rsidRPr="001568C7" w:rsidRDefault="0015592D" w:rsidP="0015592D">
      <w:pPr>
        <w:pStyle w:val="berschrift8"/>
      </w:pPr>
      <w:r w:rsidRPr="001568C7">
        <w:t>Anwendungen</w:t>
      </w:r>
    </w:p>
    <w:p w14:paraId="3C6037F0" w14:textId="33EA7ABC" w:rsidR="00886C34" w:rsidRPr="001568C7" w:rsidRDefault="00461DA6" w:rsidP="00886C34">
      <w:pPr>
        <w:rPr>
          <w:lang w:eastAsia="de-AT"/>
        </w:rPr>
      </w:pPr>
      <w:r w:rsidRPr="001568C7">
        <w:rPr>
          <w:rFonts w:hAnsi="Symbol"/>
          <w:lang w:eastAsia="de-AT"/>
        </w:rPr>
        <w:t></w:t>
      </w:r>
      <w:r w:rsidRPr="001568C7">
        <w:rPr>
          <w:lang w:eastAsia="de-AT"/>
        </w:rPr>
        <w:t xml:space="preserve">  </w:t>
      </w:r>
      <w:r w:rsidRPr="001568C7">
        <w:rPr>
          <w:b/>
          <w:bCs/>
          <w:lang w:eastAsia="de-AT"/>
        </w:rPr>
        <w:t>Bildklassifikation</w:t>
      </w:r>
    </w:p>
    <w:p w14:paraId="66BC701E" w14:textId="75078402" w:rsidR="00886C34" w:rsidRPr="00343584" w:rsidRDefault="00461DA6" w:rsidP="00886C34">
      <w:pPr>
        <w:rPr>
          <w:lang w:val="de-AT" w:eastAsia="de-AT"/>
        </w:rPr>
      </w:pPr>
      <w:r w:rsidRPr="00343584">
        <w:rPr>
          <w:lang w:val="de-AT" w:eastAsia="de-AT"/>
        </w:rPr>
        <w:t xml:space="preserve">Das Modell ist besonders geeignet für die Klassifikation von Bilddaten und kann für eine Vielzahl von Anwendungen genutzt werden, wie etwa in der medizinischen Bildverarbeitung, der Gesichtserkennung oder der Objekterkennung. </w:t>
      </w:r>
    </w:p>
    <w:p w14:paraId="4FE4C92D" w14:textId="77777777" w:rsidR="00886C34" w:rsidRPr="00343584" w:rsidRDefault="00886C34" w:rsidP="00886C34">
      <w:pPr>
        <w:rPr>
          <w:lang w:val="de-AT" w:eastAsia="de-AT"/>
        </w:rPr>
      </w:pPr>
    </w:p>
    <w:p w14:paraId="71B06EEC" w14:textId="404CEFEF" w:rsidR="00886C34" w:rsidRPr="00343584" w:rsidRDefault="00461DA6" w:rsidP="00886C34">
      <w:pPr>
        <w:rPr>
          <w:lang w:val="de-AT" w:eastAsia="de-AT"/>
        </w:rPr>
      </w:pPr>
      <w:r w:rsidRPr="001568C7">
        <w:rPr>
          <w:rFonts w:hAnsi="Symbol"/>
          <w:lang w:eastAsia="de-AT"/>
        </w:rPr>
        <w:t></w:t>
      </w:r>
      <w:r w:rsidRPr="00343584">
        <w:rPr>
          <w:lang w:val="de-AT" w:eastAsia="de-AT"/>
        </w:rPr>
        <w:t xml:space="preserve">  </w:t>
      </w:r>
      <w:r w:rsidRPr="00343584">
        <w:rPr>
          <w:b/>
          <w:bCs/>
          <w:lang w:val="de-AT" w:eastAsia="de-AT"/>
        </w:rPr>
        <w:t>Zeitnahe und effiziente Modellierung</w:t>
      </w:r>
    </w:p>
    <w:p w14:paraId="647D6B05" w14:textId="1AA417AB" w:rsidR="00461DA6" w:rsidRPr="00343584" w:rsidRDefault="00461DA6" w:rsidP="00461DA6">
      <w:pPr>
        <w:rPr>
          <w:lang w:val="de-AT" w:eastAsia="de-AT"/>
        </w:rPr>
      </w:pPr>
      <w:r w:rsidRPr="00343584">
        <w:rPr>
          <w:lang w:val="de-AT" w:eastAsia="de-AT"/>
        </w:rPr>
        <w:t>Durch die Reduktion der Bildgröße und die Optimierung der Modellarchitektur kann dieses Modell auch in realen Anwendungen verwendet werden, die schnelle Ergebnisse erfordern.</w:t>
      </w:r>
    </w:p>
    <w:p w14:paraId="49AF34C9" w14:textId="77777777" w:rsidR="0015592D" w:rsidRPr="001568C7" w:rsidRDefault="0015592D" w:rsidP="0015592D">
      <w:pPr>
        <w:pStyle w:val="berschrift8"/>
      </w:pPr>
      <w:r w:rsidRPr="001568C7">
        <w:lastRenderedPageBreak/>
        <w:t>Verlässlichkeit und Performance</w:t>
      </w:r>
    </w:p>
    <w:p w14:paraId="57CEE9BD" w14:textId="77777777" w:rsidR="00461DA6" w:rsidRPr="00343584" w:rsidRDefault="00461DA6" w:rsidP="00886C34">
      <w:pPr>
        <w:rPr>
          <w:lang w:val="de-AT" w:eastAsia="de-AT"/>
        </w:rPr>
      </w:pPr>
      <w:r w:rsidRPr="00343584">
        <w:rPr>
          <w:lang w:val="de-AT" w:eastAsia="de-AT"/>
        </w:rPr>
        <w:t xml:space="preserve">Das eigens erstellte CNN-Modell bietet eine solide Grundlage für Bildklassifikationsaufgaben. Die Leistung kann durch das Hinzufügen zusätzlicher Schichten oder die Verwendung verschiedener Optimierungsstrategien wie </w:t>
      </w:r>
      <w:r w:rsidRPr="00343584">
        <w:rPr>
          <w:b/>
          <w:bCs/>
          <w:lang w:val="de-AT" w:eastAsia="de-AT"/>
        </w:rPr>
        <w:t>Learning Rate Scheduling</w:t>
      </w:r>
      <w:r w:rsidRPr="00343584">
        <w:rPr>
          <w:lang w:val="de-AT" w:eastAsia="de-AT"/>
        </w:rPr>
        <w:t xml:space="preserve"> und </w:t>
      </w:r>
      <w:r w:rsidRPr="00343584">
        <w:rPr>
          <w:b/>
          <w:bCs/>
          <w:lang w:val="de-AT" w:eastAsia="de-AT"/>
        </w:rPr>
        <w:t>Dropout</w:t>
      </w:r>
      <w:r w:rsidRPr="00343584">
        <w:rPr>
          <w:lang w:val="de-AT" w:eastAsia="de-AT"/>
        </w:rPr>
        <w:t xml:space="preserve"> weiter verbessert werden. Das Modell ist jedoch auf die Handhabung von Bilddaten beschränkt und könnte bei komplexeren, höherdimensionalen Datensätzen weniger leistungsfähig sein.</w:t>
      </w:r>
    </w:p>
    <w:p w14:paraId="37E9DCE4" w14:textId="77777777" w:rsidR="00461DA6" w:rsidRPr="00343584" w:rsidRDefault="00461DA6" w:rsidP="00886C34">
      <w:pPr>
        <w:rPr>
          <w:lang w:val="de-AT" w:eastAsia="de-AT"/>
        </w:rPr>
      </w:pPr>
      <w:r w:rsidRPr="00343584">
        <w:rPr>
          <w:lang w:val="de-AT" w:eastAsia="de-AT"/>
        </w:rPr>
        <w:t xml:space="preserve">Da das Modell speziell für kleinere Datensätze und einfachere Aufgaben konzipiert wurde, bietet es eine gute Balance zwischen Leistung und Trainingszeit. Es ist jedoch anfällig für </w:t>
      </w:r>
      <w:r w:rsidRPr="00343584">
        <w:rPr>
          <w:b/>
          <w:bCs/>
          <w:lang w:val="de-AT" w:eastAsia="de-AT"/>
        </w:rPr>
        <w:t>Overfitting</w:t>
      </w:r>
      <w:r w:rsidRPr="00343584">
        <w:rPr>
          <w:lang w:val="de-AT" w:eastAsia="de-AT"/>
        </w:rPr>
        <w:t>, wenn zu viele Trainingsdaten oder komplexe Aufgaben verwendet werden.</w:t>
      </w:r>
    </w:p>
    <w:p w14:paraId="1BB66212" w14:textId="77777777" w:rsidR="00461DA6" w:rsidRPr="00343584" w:rsidRDefault="00461DA6" w:rsidP="00461DA6">
      <w:pPr>
        <w:rPr>
          <w:lang w:val="de-AT"/>
        </w:rPr>
      </w:pPr>
    </w:p>
    <w:p w14:paraId="6188EFBD" w14:textId="77777777" w:rsidR="0015592D" w:rsidRPr="001568C7" w:rsidRDefault="0015592D" w:rsidP="0015592D">
      <w:pPr>
        <w:pStyle w:val="berschrift7"/>
      </w:pPr>
      <w:r w:rsidRPr="001568C7">
        <w:t>Imports</w:t>
      </w:r>
    </w:p>
    <w:p w14:paraId="47E58F76" w14:textId="1E177EFF" w:rsidR="00461DA6" w:rsidRPr="00343584" w:rsidRDefault="00461DA6" w:rsidP="00461DA6">
      <w:pPr>
        <w:rPr>
          <w:lang w:val="de-AT"/>
        </w:rPr>
      </w:pPr>
      <w:r w:rsidRPr="00343584">
        <w:rPr>
          <w:lang w:val="de-AT"/>
        </w:rPr>
        <w:t>Die notwendigen Imports für dieses Modell sind:</w:t>
      </w:r>
    </w:p>
    <w:p w14:paraId="33B80483" w14:textId="77777777"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tensorflow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keras</w:t>
      </w:r>
    </w:p>
    <w:p w14:paraId="3591EFA8" w14:textId="77777777"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tensorflow</w:t>
      </w:r>
      <w:r w:rsidRPr="001568C7">
        <w:rPr>
          <w:rFonts w:ascii="Consolas" w:hAnsi="Consolas" w:cs="Courier New"/>
          <w:color w:val="666600"/>
          <w:sz w:val="17"/>
          <w:szCs w:val="17"/>
        </w:rPr>
        <w:t>.</w:t>
      </w:r>
      <w:r w:rsidRPr="001568C7">
        <w:rPr>
          <w:rFonts w:ascii="Consolas" w:hAnsi="Consolas" w:cs="Courier New"/>
          <w:color w:val="000000"/>
          <w:sz w:val="17"/>
          <w:szCs w:val="17"/>
        </w:rPr>
        <w:t>keras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layers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MaxPooling2D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GlobalAveragePooling2D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BatchNormalization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Dropout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Input</w:t>
      </w:r>
    </w:p>
    <w:p w14:paraId="3712FDEA" w14:textId="59407BAC" w:rsidR="00461DA6" w:rsidRPr="001568C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rPr>
      </w:pP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training_basemodel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BaseModelTF</w:t>
      </w:r>
    </w:p>
    <w:p w14:paraId="2ED68A8E" w14:textId="4621F167" w:rsidR="00886C34" w:rsidRPr="00343584" w:rsidRDefault="00461DA6" w:rsidP="00402852">
      <w:pPr>
        <w:pStyle w:val="Listenabsatz"/>
        <w:numPr>
          <w:ilvl w:val="0"/>
          <w:numId w:val="172"/>
        </w:numPr>
        <w:rPr>
          <w:sz w:val="24"/>
          <w:szCs w:val="24"/>
          <w:lang w:val="de-AT"/>
        </w:rPr>
      </w:pPr>
      <w:r w:rsidRPr="00343584">
        <w:rPr>
          <w:b/>
          <w:bCs/>
          <w:sz w:val="24"/>
          <w:szCs w:val="24"/>
          <w:lang w:val="de-AT"/>
        </w:rPr>
        <w:t>keras</w:t>
      </w:r>
      <w:r w:rsidRPr="00343584">
        <w:rPr>
          <w:sz w:val="24"/>
          <w:szCs w:val="24"/>
          <w:lang w:val="de-AT"/>
        </w:rPr>
        <w:t xml:space="preserve">: Wird aus TensorFlow importiert, um das Keras-Modul zu nutzen, das die Modellarchitektur vereinfacht und beschleunigt. </w:t>
      </w:r>
    </w:p>
    <w:p w14:paraId="25C954C6" w14:textId="3BC3C87F" w:rsidR="00886C34" w:rsidRPr="00343584" w:rsidRDefault="00461DA6" w:rsidP="00402852">
      <w:pPr>
        <w:pStyle w:val="Listenabsatz"/>
        <w:numPr>
          <w:ilvl w:val="0"/>
          <w:numId w:val="172"/>
        </w:numPr>
        <w:rPr>
          <w:sz w:val="24"/>
          <w:szCs w:val="24"/>
          <w:lang w:val="de-AT"/>
        </w:rPr>
      </w:pPr>
      <w:r w:rsidRPr="00343584">
        <w:rPr>
          <w:b/>
          <w:bCs/>
          <w:sz w:val="24"/>
          <w:szCs w:val="24"/>
          <w:lang w:val="de-AT"/>
        </w:rPr>
        <w:t>Conv2D, MaxPooling2D, GlobalAveragePooling2D, Dense, BatchNormalization, Dropout, Input</w:t>
      </w:r>
      <w:r w:rsidRPr="00343584">
        <w:rPr>
          <w:sz w:val="24"/>
          <w:szCs w:val="24"/>
          <w:lang w:val="de-AT"/>
        </w:rPr>
        <w:t xml:space="preserve">: Diese Schichten sind die Kernbausteine des CNN-Modells, die zusammen eine vollständige Modellarchitektur bilden. </w:t>
      </w:r>
    </w:p>
    <w:p w14:paraId="1ACC16C8" w14:textId="33E45B27" w:rsidR="00461DA6" w:rsidRPr="00343584" w:rsidRDefault="00461DA6" w:rsidP="00402852">
      <w:pPr>
        <w:pStyle w:val="Listenabsatz"/>
        <w:numPr>
          <w:ilvl w:val="0"/>
          <w:numId w:val="172"/>
        </w:numPr>
        <w:rPr>
          <w:sz w:val="24"/>
          <w:szCs w:val="24"/>
          <w:lang w:val="de-AT"/>
        </w:rPr>
      </w:pPr>
      <w:r w:rsidRPr="00343584">
        <w:rPr>
          <w:b/>
          <w:bCs/>
          <w:sz w:val="24"/>
          <w:szCs w:val="24"/>
          <w:lang w:val="de-AT"/>
        </w:rPr>
        <w:t>BaseModelTF</w:t>
      </w:r>
      <w:r w:rsidRPr="00343584">
        <w:rPr>
          <w:sz w:val="24"/>
          <w:szCs w:val="24"/>
          <w:lang w:val="de-AT"/>
        </w:rPr>
        <w:t>: Das Basismodell für TensorFlow, das für das Training und Speichern des Modells zuständig ist.</w:t>
      </w:r>
    </w:p>
    <w:p w14:paraId="793889FE" w14:textId="77777777" w:rsidR="00461DA6" w:rsidRPr="00343584" w:rsidRDefault="00461DA6" w:rsidP="00461DA6">
      <w:pPr>
        <w:rPr>
          <w:lang w:val="de-AT"/>
        </w:rPr>
      </w:pPr>
    </w:p>
    <w:p w14:paraId="5D68B740" w14:textId="0D6C0E13" w:rsidR="00461DA6" w:rsidRPr="001568C7" w:rsidRDefault="0015592D" w:rsidP="00D96934">
      <w:pPr>
        <w:pStyle w:val="berschrift7"/>
      </w:pPr>
      <w:r w:rsidRPr="001568C7">
        <w:t>training_</w:t>
      </w:r>
      <w:r w:rsidR="00461DA6" w:rsidRPr="001568C7">
        <w:t>cnn_tensorflow</w:t>
      </w:r>
      <w:r w:rsidRPr="001568C7">
        <w:t>.py</w:t>
      </w:r>
    </w:p>
    <w:p w14:paraId="31B052F6" w14:textId="4FF31292" w:rsidR="00C92C54" w:rsidRPr="001568C7" w:rsidRDefault="00C92C54" w:rsidP="00C92C54">
      <w:pPr>
        <w:pStyle w:val="berschrift8"/>
      </w:pPr>
      <w:r w:rsidRPr="001568C7">
        <w:t>__build_model(self, reshape_size)</w:t>
      </w:r>
    </w:p>
    <w:p w14:paraId="16034D4A" w14:textId="7F60DE59" w:rsidR="00C22652" w:rsidRPr="00343584" w:rsidRDefault="00C92C54" w:rsidP="00C92C54">
      <w:pPr>
        <w:rPr>
          <w:lang w:val="de-AT"/>
        </w:rPr>
      </w:pPr>
      <w:r w:rsidRPr="00343584">
        <w:rPr>
          <w:lang w:val="de-AT"/>
        </w:rPr>
        <w:t>Die Methode</w:t>
      </w:r>
      <w:r w:rsidR="002606D8" w:rsidRPr="00343584">
        <w:rPr>
          <w:lang w:val="de-AT"/>
        </w:rPr>
        <w:t xml:space="preserve"> ist dafür zuständig, die CNN-Architektur zu erstellen und das Modell zu kompilieren</w:t>
      </w:r>
      <w:r w:rsidR="00C22652" w:rsidRPr="00343584">
        <w:rPr>
          <w:lang w:val="de-AT"/>
        </w:rPr>
        <w:t>, damit es an die Superklasse übergeben werden kann. Folglich werden die einzelnen Schritte beschrieben:</w:t>
      </w:r>
    </w:p>
    <w:p w14:paraId="04A76E50" w14:textId="77777777" w:rsidR="00C22652" w:rsidRPr="00343584" w:rsidRDefault="00C22652" w:rsidP="00C92C54">
      <w:pPr>
        <w:rPr>
          <w:lang w:val="de-AT"/>
        </w:rPr>
      </w:pPr>
    </w:p>
    <w:p w14:paraId="66CB909A" w14:textId="5676E098" w:rsidR="00C22652" w:rsidRPr="00343584" w:rsidRDefault="00C22652" w:rsidP="00C92C54">
      <w:pPr>
        <w:rPr>
          <w:b/>
          <w:bCs/>
          <w:lang w:val="de-AT"/>
        </w:rPr>
      </w:pPr>
      <w:r w:rsidRPr="00343584">
        <w:rPr>
          <w:b/>
          <w:bCs/>
          <w:lang w:val="de-AT"/>
        </w:rPr>
        <w:t>1. Erstellen eines Keras Sequential Modells</w:t>
      </w:r>
    </w:p>
    <w:p w14:paraId="2F7F56C0" w14:textId="222C121F" w:rsidR="00C22652" w:rsidRPr="001568C7" w:rsidRDefault="00C2265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7746"/>
        <w:rPr>
          <w:rFonts w:ascii="Consolas" w:hAnsi="Consolas" w:cs="Courier New"/>
          <w:sz w:val="17"/>
          <w:szCs w:val="17"/>
        </w:rPr>
      </w:pP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keras</w:t>
      </w:r>
      <w:r w:rsidRPr="001568C7">
        <w:rPr>
          <w:rFonts w:ascii="Consolas" w:hAnsi="Consolas" w:cs="Courier New"/>
          <w:color w:val="666600"/>
          <w:sz w:val="17"/>
          <w:szCs w:val="17"/>
        </w:rPr>
        <w:t>.</w:t>
      </w:r>
      <w:r w:rsidRPr="001568C7">
        <w:rPr>
          <w:rFonts w:ascii="Consolas" w:hAnsi="Consolas" w:cs="Courier New"/>
          <w:color w:val="660066"/>
          <w:sz w:val="17"/>
          <w:szCs w:val="17"/>
        </w:rPr>
        <w:t>Sequential</w:t>
      </w:r>
      <w:r w:rsidRPr="001568C7">
        <w:rPr>
          <w:rFonts w:ascii="Consolas" w:hAnsi="Consolas" w:cs="Courier New"/>
          <w:color w:val="666600"/>
          <w:sz w:val="17"/>
          <w:szCs w:val="17"/>
        </w:rPr>
        <w:t>([</w:t>
      </w:r>
    </w:p>
    <w:p w14:paraId="3E005E95" w14:textId="77777777" w:rsidR="00BE0C0F" w:rsidRPr="00343584" w:rsidRDefault="00BE0C0F" w:rsidP="00402852">
      <w:pPr>
        <w:numPr>
          <w:ilvl w:val="0"/>
          <w:numId w:val="249"/>
        </w:numPr>
        <w:rPr>
          <w:lang w:val="de-AT"/>
        </w:rPr>
      </w:pPr>
      <w:r w:rsidRPr="00343584">
        <w:rPr>
          <w:lang w:val="de-AT"/>
        </w:rPr>
        <w:t xml:space="preserve">Der </w:t>
      </w:r>
      <w:r w:rsidRPr="00343584">
        <w:rPr>
          <w:b/>
          <w:bCs/>
          <w:lang w:val="de-AT"/>
        </w:rPr>
        <w:t>Sequential</w:t>
      </w:r>
      <w:r w:rsidRPr="00343584">
        <w:rPr>
          <w:lang w:val="de-AT"/>
        </w:rPr>
        <w:t xml:space="preserve">-Container ist eine einfache Möglichkeit, Modelle in </w:t>
      </w:r>
      <w:r w:rsidRPr="00343584">
        <w:rPr>
          <w:b/>
          <w:bCs/>
          <w:lang w:val="de-AT"/>
        </w:rPr>
        <w:t>Keras</w:t>
      </w:r>
      <w:r w:rsidRPr="00343584">
        <w:rPr>
          <w:lang w:val="de-AT"/>
        </w:rPr>
        <w:t xml:space="preserve"> zu erstellen, indem Schichten linear hintereinander geschichtet werden.</w:t>
      </w:r>
    </w:p>
    <w:p w14:paraId="4943D429" w14:textId="59087E18" w:rsidR="00BE0C0F" w:rsidRPr="004D04A8" w:rsidRDefault="00BE0C0F" w:rsidP="00BE0C0F">
      <w:pPr>
        <w:numPr>
          <w:ilvl w:val="0"/>
          <w:numId w:val="249"/>
        </w:numPr>
        <w:rPr>
          <w:lang w:val="de-AT"/>
        </w:rPr>
      </w:pPr>
      <w:r w:rsidRPr="00343584">
        <w:rPr>
          <w:lang w:val="de-AT"/>
        </w:rPr>
        <w:t xml:space="preserve">Die </w:t>
      </w:r>
      <w:r w:rsidRPr="00343584">
        <w:rPr>
          <w:b/>
          <w:bCs/>
          <w:lang w:val="de-AT"/>
        </w:rPr>
        <w:t>Sequential</w:t>
      </w:r>
      <w:r w:rsidRPr="00343584">
        <w:rPr>
          <w:lang w:val="de-AT"/>
        </w:rPr>
        <w:t>-Klasse wird genutzt, um die Schichten (Layer) des Modells zu definieren, die nacheinander ausgeführt werden.</w:t>
      </w:r>
    </w:p>
    <w:p w14:paraId="07C820A3" w14:textId="57A2B5F9" w:rsidR="00BE0C0F" w:rsidRPr="001568C7" w:rsidRDefault="004C73AB" w:rsidP="00BE0C0F">
      <w:pPr>
        <w:rPr>
          <w:b/>
          <w:bCs/>
        </w:rPr>
      </w:pPr>
      <w:r w:rsidRPr="001568C7">
        <w:rPr>
          <w:b/>
          <w:bCs/>
        </w:rPr>
        <w:lastRenderedPageBreak/>
        <w:t>2. Input Layer</w:t>
      </w:r>
    </w:p>
    <w:p w14:paraId="55C92DA9" w14:textId="0DFDF332" w:rsidR="004C73AB" w:rsidRPr="001568C7" w:rsidRDefault="004C73A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205011"/>
        <w:rPr>
          <w:rFonts w:ascii="Consolas" w:hAnsi="Consolas" w:cs="Courier New"/>
          <w:sz w:val="17"/>
          <w:szCs w:val="17"/>
        </w:rPr>
      </w:pPr>
      <w:r w:rsidRPr="001568C7">
        <w:rPr>
          <w:rFonts w:ascii="Consolas" w:hAnsi="Consolas" w:cs="Courier New"/>
          <w:color w:val="660066"/>
          <w:sz w:val="17"/>
          <w:szCs w:val="17"/>
        </w:rPr>
        <w:t>Input</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291896E9" w14:textId="25ACACFC" w:rsidR="000F43A7" w:rsidRPr="00343584" w:rsidRDefault="000F43A7" w:rsidP="00402852">
      <w:pPr>
        <w:numPr>
          <w:ilvl w:val="0"/>
          <w:numId w:val="249"/>
        </w:numPr>
        <w:rPr>
          <w:lang w:val="de-AT"/>
        </w:rPr>
      </w:pPr>
      <w:r w:rsidRPr="00343584">
        <w:rPr>
          <w:lang w:val="de-AT"/>
        </w:rPr>
        <w:t xml:space="preserve">Der </w:t>
      </w:r>
      <w:r w:rsidRPr="00343584">
        <w:rPr>
          <w:b/>
          <w:bCs/>
          <w:lang w:val="de-AT"/>
        </w:rPr>
        <w:t>Input-Layer</w:t>
      </w:r>
      <w:r w:rsidRPr="00343584">
        <w:rPr>
          <w:lang w:val="de-AT"/>
        </w:rPr>
        <w:t xml:space="preserve"> gibt die Form der Eingabedaten an.</w:t>
      </w:r>
    </w:p>
    <w:p w14:paraId="7403B833" w14:textId="5D427A2A" w:rsidR="000F43A7" w:rsidRPr="00343584" w:rsidRDefault="000F43A7" w:rsidP="00402852">
      <w:pPr>
        <w:numPr>
          <w:ilvl w:val="0"/>
          <w:numId w:val="249"/>
        </w:numPr>
        <w:rPr>
          <w:lang w:val="de-AT"/>
        </w:rPr>
      </w:pPr>
      <w:r w:rsidRPr="00343584">
        <w:rPr>
          <w:b/>
          <w:bCs/>
          <w:lang w:val="de-AT"/>
        </w:rPr>
        <w:t>reshape_size</w:t>
      </w:r>
      <w:r w:rsidRPr="00343584">
        <w:rPr>
          <w:lang w:val="de-AT"/>
        </w:rPr>
        <w:t xml:space="preserve"> wird als die Höhe und Breite des Eingabebildes erwartet, und die 1 steht für ein einzelnes Farbkanal-Bild (z. B. Graustufenbilder).</w:t>
      </w:r>
    </w:p>
    <w:p w14:paraId="7DD3911D" w14:textId="45AD698C" w:rsidR="000F43A7" w:rsidRPr="00343584" w:rsidRDefault="000F43A7" w:rsidP="00402852">
      <w:pPr>
        <w:numPr>
          <w:ilvl w:val="0"/>
          <w:numId w:val="249"/>
        </w:numPr>
        <w:rPr>
          <w:lang w:val="de-AT"/>
        </w:rPr>
      </w:pPr>
      <w:r w:rsidRPr="00343584">
        <w:rPr>
          <w:lang w:val="de-AT"/>
        </w:rPr>
        <w:t xml:space="preserve">Diese Zeile definiert </w:t>
      </w:r>
      <w:r w:rsidRPr="00343584">
        <w:rPr>
          <w:b/>
          <w:bCs/>
          <w:lang w:val="de-AT"/>
        </w:rPr>
        <w:t>die Form der Eingabedaten</w:t>
      </w:r>
      <w:r w:rsidRPr="00343584">
        <w:rPr>
          <w:lang w:val="de-AT"/>
        </w:rPr>
        <w:t xml:space="preserve"> für das Modell und erwartet Bilder der Größe reshape_size x reshape_size mit 1 Farbkanal (nur Graustufen).</w:t>
      </w:r>
    </w:p>
    <w:p w14:paraId="3D5A6CE8" w14:textId="77777777" w:rsidR="00303638" w:rsidRPr="00343584" w:rsidRDefault="00303638" w:rsidP="00FB2B38">
      <w:pPr>
        <w:rPr>
          <w:lang w:val="de-AT"/>
        </w:rPr>
      </w:pPr>
    </w:p>
    <w:p w14:paraId="1305D3C3" w14:textId="09D7C016" w:rsidR="00FB2B38" w:rsidRPr="001568C7" w:rsidRDefault="00FB2B38" w:rsidP="00FB2B38">
      <w:pPr>
        <w:rPr>
          <w:b/>
          <w:bCs/>
        </w:rPr>
      </w:pPr>
      <w:r w:rsidRPr="001568C7">
        <w:rPr>
          <w:b/>
          <w:bCs/>
        </w:rPr>
        <w:t>3. Convolutional Layer (1)</w:t>
      </w:r>
    </w:p>
    <w:p w14:paraId="1BF1F36E" w14:textId="5B0135B6" w:rsidR="00FB2B38" w:rsidRPr="001568C7" w:rsidRDefault="00FB2B3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816089"/>
        <w:rPr>
          <w:rFonts w:ascii="Consolas" w:hAnsi="Consolas" w:cs="Courier New"/>
          <w:sz w:val="17"/>
          <w:szCs w:val="17"/>
        </w:rPr>
      </w:pP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32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'relu'</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kernel_initializer</w:t>
      </w:r>
      <w:r w:rsidRPr="001568C7">
        <w:rPr>
          <w:rFonts w:ascii="Consolas" w:hAnsi="Consolas" w:cs="Courier New"/>
          <w:color w:val="666600"/>
          <w:sz w:val="17"/>
          <w:szCs w:val="17"/>
        </w:rPr>
        <w:t>=</w:t>
      </w:r>
      <w:r w:rsidRPr="001568C7">
        <w:rPr>
          <w:rFonts w:ascii="Consolas" w:hAnsi="Consolas" w:cs="Courier New"/>
          <w:color w:val="008800"/>
          <w:sz w:val="17"/>
          <w:szCs w:val="17"/>
        </w:rPr>
        <w:t>'he_normal'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8800"/>
          <w:sz w:val="17"/>
          <w:szCs w:val="17"/>
        </w:rPr>
        <w:t>'same'</w:t>
      </w:r>
      <w:r w:rsidRPr="001568C7">
        <w:rPr>
          <w:rFonts w:ascii="Consolas" w:hAnsi="Consolas" w:cs="Courier New"/>
          <w:color w:val="666600"/>
          <w:sz w:val="17"/>
          <w:szCs w:val="17"/>
        </w:rPr>
        <w:t>),</w:t>
      </w:r>
    </w:p>
    <w:p w14:paraId="51E6B8BD" w14:textId="5162E067" w:rsidR="00F430CE" w:rsidRPr="00343584" w:rsidRDefault="00F430CE" w:rsidP="00402852">
      <w:pPr>
        <w:numPr>
          <w:ilvl w:val="0"/>
          <w:numId w:val="249"/>
        </w:numPr>
        <w:rPr>
          <w:lang w:val="de-AT"/>
        </w:rPr>
      </w:pPr>
      <w:r w:rsidRPr="00343584">
        <w:rPr>
          <w:b/>
          <w:bCs/>
          <w:lang w:val="de-AT"/>
        </w:rPr>
        <w:t>Conv2D:</w:t>
      </w:r>
      <w:r w:rsidRPr="00343584">
        <w:rPr>
          <w:lang w:val="de-AT"/>
        </w:rPr>
        <w:t xml:space="preserve"> Ein Convolutional Layer, der Bilder verarbeitet. Hier werden 32 Filter verwendet, und der Filterkern hat eine Größe von 3x3.</w:t>
      </w:r>
    </w:p>
    <w:p w14:paraId="1B4A02DB" w14:textId="02A3B221" w:rsidR="00F430CE" w:rsidRPr="00343584" w:rsidRDefault="00F430CE" w:rsidP="00402852">
      <w:pPr>
        <w:numPr>
          <w:ilvl w:val="0"/>
          <w:numId w:val="249"/>
        </w:numPr>
        <w:rPr>
          <w:lang w:val="de-AT"/>
        </w:rPr>
      </w:pPr>
      <w:r w:rsidRPr="00343584">
        <w:rPr>
          <w:b/>
          <w:bCs/>
          <w:lang w:val="de-AT"/>
        </w:rPr>
        <w:t>activation='relu':</w:t>
      </w:r>
      <w:r w:rsidRPr="00343584">
        <w:rPr>
          <w:lang w:val="de-AT"/>
        </w:rPr>
        <w:t xml:space="preserve"> Der ReLU-Aktivierungsfunktions wird angewendet, um nichtlineare Beziehungen zu modellieren.</w:t>
      </w:r>
    </w:p>
    <w:p w14:paraId="015C427C" w14:textId="55D19D98" w:rsidR="00F430CE" w:rsidRPr="00343584" w:rsidRDefault="00F430CE" w:rsidP="00402852">
      <w:pPr>
        <w:numPr>
          <w:ilvl w:val="0"/>
          <w:numId w:val="249"/>
        </w:numPr>
        <w:rPr>
          <w:lang w:val="de-AT"/>
        </w:rPr>
      </w:pPr>
      <w:r w:rsidRPr="00343584">
        <w:rPr>
          <w:b/>
          <w:bCs/>
          <w:lang w:val="de-AT"/>
        </w:rPr>
        <w:t>kernel_initializer='he_normal':</w:t>
      </w:r>
      <w:r w:rsidRPr="00343584">
        <w:rPr>
          <w:lang w:val="de-AT"/>
        </w:rPr>
        <w:t xml:space="preserve"> Der Kernel wird mit der He-Initialisierung für die Gewichtswerte initialisiert, die sich gut für ReLU-Aktivierungen eignet.</w:t>
      </w:r>
    </w:p>
    <w:p w14:paraId="4B6F47FE" w14:textId="0FA02FE4" w:rsidR="00F430CE" w:rsidRPr="00343584" w:rsidRDefault="00F430CE" w:rsidP="00402852">
      <w:pPr>
        <w:numPr>
          <w:ilvl w:val="0"/>
          <w:numId w:val="249"/>
        </w:numPr>
        <w:rPr>
          <w:lang w:val="de-AT"/>
        </w:rPr>
      </w:pPr>
      <w:r w:rsidRPr="00343584">
        <w:rPr>
          <w:b/>
          <w:bCs/>
          <w:lang w:val="de-AT"/>
        </w:rPr>
        <w:t>padding='same':</w:t>
      </w:r>
      <w:r w:rsidRPr="00343584">
        <w:rPr>
          <w:lang w:val="de-AT"/>
        </w:rPr>
        <w:t xml:space="preserve"> Das Padding sorgt dafür, dass die Ausgabebilder die gleiche Dimension wie die Eingabebilder haben.</w:t>
      </w:r>
    </w:p>
    <w:p w14:paraId="334F47AF" w14:textId="77777777" w:rsidR="00615F22" w:rsidRPr="00343584" w:rsidRDefault="00615F22" w:rsidP="00615F22">
      <w:pPr>
        <w:rPr>
          <w:b/>
          <w:bCs/>
          <w:lang w:val="de-AT"/>
        </w:rPr>
      </w:pPr>
    </w:p>
    <w:p w14:paraId="0BF31AE7" w14:textId="4B523567" w:rsidR="00615F22" w:rsidRPr="001568C7" w:rsidRDefault="00615F22" w:rsidP="00615F22">
      <w:pPr>
        <w:rPr>
          <w:b/>
          <w:bCs/>
        </w:rPr>
      </w:pPr>
      <w:r w:rsidRPr="001568C7">
        <w:rPr>
          <w:b/>
          <w:bCs/>
        </w:rPr>
        <w:t>4. Batch Normalization (1)</w:t>
      </w:r>
    </w:p>
    <w:p w14:paraId="43DB10B4" w14:textId="51A9C73C" w:rsidR="00DF0826" w:rsidRPr="001568C7" w:rsidRDefault="00DF082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9061807"/>
        <w:rPr>
          <w:rFonts w:ascii="Consolas" w:hAnsi="Consolas" w:cs="Courier New"/>
          <w:sz w:val="17"/>
          <w:szCs w:val="17"/>
        </w:rPr>
      </w:pPr>
      <w:r w:rsidRPr="001568C7">
        <w:rPr>
          <w:rFonts w:ascii="Consolas" w:hAnsi="Consolas" w:cs="Courier New"/>
          <w:color w:val="660066"/>
          <w:sz w:val="17"/>
          <w:szCs w:val="17"/>
        </w:rPr>
        <w:t>BatchNormalization</w:t>
      </w:r>
      <w:r w:rsidRPr="001568C7">
        <w:rPr>
          <w:rFonts w:ascii="Consolas" w:hAnsi="Consolas" w:cs="Courier New"/>
          <w:color w:val="666600"/>
          <w:sz w:val="17"/>
          <w:szCs w:val="17"/>
        </w:rPr>
        <w:t>(),</w:t>
      </w:r>
    </w:p>
    <w:p w14:paraId="77AF719A" w14:textId="77777777" w:rsidR="00DF0826" w:rsidRPr="00343584" w:rsidRDefault="00DF0826" w:rsidP="00402852">
      <w:pPr>
        <w:numPr>
          <w:ilvl w:val="0"/>
          <w:numId w:val="250"/>
        </w:numPr>
        <w:rPr>
          <w:lang w:val="de-AT"/>
        </w:rPr>
      </w:pPr>
      <w:r w:rsidRPr="00343584">
        <w:rPr>
          <w:b/>
          <w:bCs/>
          <w:lang w:val="de-AT"/>
        </w:rPr>
        <w:t>BatchNormalization</w:t>
      </w:r>
      <w:r w:rsidRPr="00343584">
        <w:rPr>
          <w:lang w:val="de-AT"/>
        </w:rPr>
        <w:t xml:space="preserve"> normalisiert die Ausgaben eines Layers und hilft, das Training zu stabilisieren und zu beschleunigen, indem es die Aktivierungen während des Trainings in einem stabilen Bereich hält.</w:t>
      </w:r>
    </w:p>
    <w:p w14:paraId="75543FE3" w14:textId="77777777" w:rsidR="00DF0826" w:rsidRPr="00343584" w:rsidRDefault="00DF0826" w:rsidP="00DF0826">
      <w:pPr>
        <w:rPr>
          <w:lang w:val="de-AT"/>
        </w:rPr>
      </w:pPr>
    </w:p>
    <w:p w14:paraId="48F1377E" w14:textId="7CB18B59" w:rsidR="00DF0826" w:rsidRPr="001568C7" w:rsidRDefault="00164AC7" w:rsidP="00DF0826">
      <w:pPr>
        <w:rPr>
          <w:b/>
          <w:bCs/>
        </w:rPr>
      </w:pPr>
      <w:r w:rsidRPr="001568C7">
        <w:t xml:space="preserve">5. </w:t>
      </w:r>
      <w:r w:rsidRPr="001568C7">
        <w:rPr>
          <w:b/>
          <w:bCs/>
        </w:rPr>
        <w:t>MaxPooling Layer (1)</w:t>
      </w:r>
    </w:p>
    <w:p w14:paraId="0FC0BA9A" w14:textId="2C25D345" w:rsidR="00F815B4" w:rsidRPr="001568C7" w:rsidRDefault="00F815B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3577119"/>
        <w:rPr>
          <w:rFonts w:ascii="Consolas" w:hAnsi="Consolas" w:cs="Courier New"/>
          <w:sz w:val="17"/>
          <w:szCs w:val="17"/>
        </w:rPr>
      </w:pPr>
      <w:r w:rsidRPr="001568C7">
        <w:rPr>
          <w:rFonts w:ascii="Consolas" w:hAnsi="Consolas" w:cs="Courier New"/>
          <w:color w:val="660066"/>
          <w:sz w:val="17"/>
          <w:szCs w:val="17"/>
        </w:rPr>
        <w:t>MaxPooling2D</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w:t>
      </w:r>
      <w:r w:rsidRPr="001568C7">
        <w:rPr>
          <w:rFonts w:ascii="Consolas" w:hAnsi="Consolas" w:cs="Courier New"/>
          <w:color w:val="666600"/>
          <w:sz w:val="17"/>
          <w:szCs w:val="17"/>
        </w:rPr>
        <w:t>)),</w:t>
      </w:r>
    </w:p>
    <w:p w14:paraId="35DFD1BB" w14:textId="7CD4E9B8" w:rsidR="00F815B4" w:rsidRPr="00343584" w:rsidRDefault="00F815B4" w:rsidP="00402852">
      <w:pPr>
        <w:numPr>
          <w:ilvl w:val="0"/>
          <w:numId w:val="249"/>
        </w:numPr>
        <w:rPr>
          <w:lang w:val="de-AT"/>
        </w:rPr>
      </w:pPr>
      <w:r w:rsidRPr="00343584">
        <w:rPr>
          <w:b/>
          <w:bCs/>
          <w:lang w:val="de-AT"/>
        </w:rPr>
        <w:t>MaxPooling2D reduziert die Dimensionen der Eingabedaten</w:t>
      </w:r>
      <w:r w:rsidRPr="00343584">
        <w:rPr>
          <w:lang w:val="de-AT"/>
        </w:rPr>
        <w:t>, indem der Maximalwert innerhalb eines 2x2-Fensters gewählt wird.</w:t>
      </w:r>
    </w:p>
    <w:p w14:paraId="667DB864" w14:textId="2416DFE1" w:rsidR="00F815B4" w:rsidRPr="00343584" w:rsidRDefault="00F815B4" w:rsidP="00402852">
      <w:pPr>
        <w:numPr>
          <w:ilvl w:val="0"/>
          <w:numId w:val="249"/>
        </w:numPr>
        <w:rPr>
          <w:lang w:val="de-AT"/>
        </w:rPr>
      </w:pPr>
      <w:r w:rsidRPr="00343584">
        <w:rPr>
          <w:lang w:val="de-AT"/>
        </w:rPr>
        <w:t>Dadurch werden die Rechenkosten reduziert und die Anzahl der Parameter verringert.</w:t>
      </w:r>
    </w:p>
    <w:p w14:paraId="47815BE0" w14:textId="77777777" w:rsidR="00803D39" w:rsidRPr="00343584" w:rsidRDefault="00803D39" w:rsidP="00DF0826">
      <w:pPr>
        <w:rPr>
          <w:lang w:val="de-AT"/>
        </w:rPr>
      </w:pPr>
    </w:p>
    <w:p w14:paraId="26E247FF" w14:textId="68D77000" w:rsidR="00CE07C0" w:rsidRPr="001568C7" w:rsidRDefault="00CE07C0" w:rsidP="00DF0826">
      <w:pPr>
        <w:rPr>
          <w:b/>
          <w:bCs/>
        </w:rPr>
      </w:pPr>
      <w:r w:rsidRPr="001568C7">
        <w:t xml:space="preserve">6. </w:t>
      </w:r>
      <w:r w:rsidRPr="001568C7">
        <w:rPr>
          <w:b/>
          <w:bCs/>
        </w:rPr>
        <w:t>Convolutional Layer (2)</w:t>
      </w:r>
    </w:p>
    <w:p w14:paraId="215941E0" w14:textId="7393B7BD" w:rsidR="000D5009" w:rsidRPr="001568C7" w:rsidRDefault="000D500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265404"/>
        <w:rPr>
          <w:rFonts w:ascii="Consolas" w:hAnsi="Consolas" w:cs="Courier New"/>
          <w:sz w:val="17"/>
          <w:szCs w:val="17"/>
        </w:rPr>
      </w:pP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64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'relu'</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kernel_initializer</w:t>
      </w:r>
      <w:r w:rsidRPr="001568C7">
        <w:rPr>
          <w:rFonts w:ascii="Consolas" w:hAnsi="Consolas" w:cs="Courier New"/>
          <w:color w:val="666600"/>
          <w:sz w:val="17"/>
          <w:szCs w:val="17"/>
        </w:rPr>
        <w:t>=</w:t>
      </w:r>
      <w:r w:rsidRPr="001568C7">
        <w:rPr>
          <w:rFonts w:ascii="Consolas" w:hAnsi="Consolas" w:cs="Courier New"/>
          <w:color w:val="008800"/>
          <w:sz w:val="17"/>
          <w:szCs w:val="17"/>
        </w:rPr>
        <w:t>'he_normal'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8800"/>
          <w:sz w:val="17"/>
          <w:szCs w:val="17"/>
        </w:rPr>
        <w:t>'same'</w:t>
      </w:r>
      <w:r w:rsidRPr="001568C7">
        <w:rPr>
          <w:rFonts w:ascii="Consolas" w:hAnsi="Consolas" w:cs="Courier New"/>
          <w:color w:val="666600"/>
          <w:sz w:val="17"/>
          <w:szCs w:val="17"/>
        </w:rPr>
        <w:t>),</w:t>
      </w:r>
    </w:p>
    <w:p w14:paraId="157AB6AA" w14:textId="231D9B11" w:rsidR="000D1262" w:rsidRPr="00343584" w:rsidRDefault="000D1262" w:rsidP="00402852">
      <w:pPr>
        <w:numPr>
          <w:ilvl w:val="0"/>
          <w:numId w:val="249"/>
        </w:numPr>
        <w:rPr>
          <w:lang w:val="de-AT"/>
        </w:rPr>
      </w:pPr>
      <w:r w:rsidRPr="00343584">
        <w:rPr>
          <w:b/>
          <w:bCs/>
          <w:lang w:val="de-AT"/>
        </w:rPr>
        <w:lastRenderedPageBreak/>
        <w:t>Conv2D(64, (3, 3)):</w:t>
      </w:r>
      <w:r w:rsidRPr="00343584">
        <w:rPr>
          <w:lang w:val="de-AT"/>
        </w:rPr>
        <w:t xml:space="preserve"> Jetzt mit 64 Filtern und einem 3x3-Kern, um mehr Merkmale zu lernen.</w:t>
      </w:r>
    </w:p>
    <w:p w14:paraId="1FBE57E6" w14:textId="302EF883" w:rsidR="000D1262" w:rsidRPr="00343584" w:rsidRDefault="000D1262" w:rsidP="00402852">
      <w:pPr>
        <w:numPr>
          <w:ilvl w:val="0"/>
          <w:numId w:val="249"/>
        </w:numPr>
        <w:rPr>
          <w:lang w:val="de-AT"/>
        </w:rPr>
      </w:pPr>
      <w:r w:rsidRPr="00343584">
        <w:rPr>
          <w:lang w:val="de-AT"/>
        </w:rPr>
        <w:t>Alle anderen Parameter sind gleich wie im ersten Convolutional Layer.</w:t>
      </w:r>
    </w:p>
    <w:p w14:paraId="718967FF" w14:textId="77777777" w:rsidR="000D1262" w:rsidRPr="00343584" w:rsidRDefault="000D1262" w:rsidP="00615F22">
      <w:pPr>
        <w:rPr>
          <w:b/>
          <w:bCs/>
          <w:lang w:val="de-AT"/>
        </w:rPr>
      </w:pPr>
    </w:p>
    <w:p w14:paraId="233A2034" w14:textId="45E37226" w:rsidR="00803D39" w:rsidRPr="00343584" w:rsidRDefault="00942541" w:rsidP="00615F22">
      <w:pPr>
        <w:rPr>
          <w:b/>
          <w:lang w:val="de-AT"/>
        </w:rPr>
      </w:pPr>
      <w:r w:rsidRPr="00343584">
        <w:rPr>
          <w:b/>
          <w:lang w:val="de-AT"/>
        </w:rPr>
        <w:t>7. Batch Normalization (2)</w:t>
      </w:r>
    </w:p>
    <w:p w14:paraId="5919A2B3" w14:textId="48F86F7E" w:rsidR="00024788" w:rsidRPr="00343584" w:rsidRDefault="0002478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179402"/>
        <w:rPr>
          <w:rFonts w:ascii="Consolas" w:hAnsi="Consolas" w:cs="Courier New"/>
          <w:sz w:val="17"/>
          <w:szCs w:val="17"/>
          <w:lang w:val="de-AT"/>
        </w:rPr>
      </w:pPr>
      <w:r w:rsidRPr="00343584">
        <w:rPr>
          <w:rFonts w:ascii="Consolas" w:hAnsi="Consolas" w:cs="Courier New"/>
          <w:color w:val="660066"/>
          <w:sz w:val="17"/>
          <w:szCs w:val="17"/>
          <w:lang w:val="de-AT"/>
        </w:rPr>
        <w:t>BatchNormalization</w:t>
      </w:r>
      <w:r w:rsidRPr="00343584">
        <w:rPr>
          <w:rFonts w:ascii="Consolas" w:hAnsi="Consolas" w:cs="Courier New"/>
          <w:color w:val="666600"/>
          <w:sz w:val="17"/>
          <w:szCs w:val="17"/>
          <w:lang w:val="de-AT"/>
        </w:rPr>
        <w:t>(),</w:t>
      </w:r>
    </w:p>
    <w:p w14:paraId="07236BD7" w14:textId="202CB7E5" w:rsidR="00942541" w:rsidRPr="00343584" w:rsidRDefault="0061064E" w:rsidP="0061064E">
      <w:pPr>
        <w:rPr>
          <w:lang w:val="de-AT"/>
        </w:rPr>
      </w:pPr>
      <w:r w:rsidRPr="00343584">
        <w:rPr>
          <w:lang w:val="de-AT"/>
        </w:rPr>
        <w:t>Eine weitere Batch Normalization nach dem zweiten Convolutional Layer, um die Stabilität des Lernprozesses zu erhöhen.</w:t>
      </w:r>
    </w:p>
    <w:p w14:paraId="3083B950" w14:textId="77777777" w:rsidR="0061064E" w:rsidRPr="00343584" w:rsidRDefault="0061064E" w:rsidP="00615F22">
      <w:pPr>
        <w:rPr>
          <w:b/>
          <w:bCs/>
          <w:lang w:val="de-AT"/>
        </w:rPr>
      </w:pPr>
    </w:p>
    <w:p w14:paraId="3C5DD9B4" w14:textId="109026C7" w:rsidR="00942541" w:rsidRPr="00343584" w:rsidRDefault="00942541" w:rsidP="00615F22">
      <w:pPr>
        <w:rPr>
          <w:b/>
          <w:lang w:val="de-AT"/>
        </w:rPr>
      </w:pPr>
      <w:r w:rsidRPr="00343584">
        <w:rPr>
          <w:b/>
          <w:lang w:val="de-AT"/>
        </w:rPr>
        <w:t>8. MaxPooling Layer (2)</w:t>
      </w:r>
    </w:p>
    <w:p w14:paraId="0DD5E68D" w14:textId="42D654A1" w:rsidR="0061064E" w:rsidRPr="00343584" w:rsidRDefault="0061064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495598"/>
        <w:rPr>
          <w:rFonts w:ascii="Consolas" w:hAnsi="Consolas" w:cs="Courier New"/>
          <w:sz w:val="17"/>
          <w:szCs w:val="17"/>
          <w:lang w:val="de-AT"/>
        </w:rPr>
      </w:pPr>
      <w:r w:rsidRPr="00343584">
        <w:rPr>
          <w:rFonts w:ascii="Consolas" w:hAnsi="Consolas" w:cs="Courier New"/>
          <w:color w:val="660066"/>
          <w:sz w:val="17"/>
          <w:szCs w:val="17"/>
          <w:lang w:val="de-AT"/>
        </w:rPr>
        <w:t>MaxPooling2D</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2</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6666"/>
          <w:sz w:val="17"/>
          <w:szCs w:val="17"/>
          <w:lang w:val="de-AT"/>
        </w:rPr>
        <w:t>2</w:t>
      </w:r>
      <w:r w:rsidRPr="00343584">
        <w:rPr>
          <w:rFonts w:ascii="Consolas" w:hAnsi="Consolas" w:cs="Courier New"/>
          <w:color w:val="666600"/>
          <w:sz w:val="17"/>
          <w:szCs w:val="17"/>
          <w:lang w:val="de-AT"/>
        </w:rPr>
        <w:t>)),</w:t>
      </w:r>
    </w:p>
    <w:p w14:paraId="59DD0133" w14:textId="79F54AC9" w:rsidR="0061064E" w:rsidRPr="00343584" w:rsidRDefault="00E2434A" w:rsidP="000E5454">
      <w:pPr>
        <w:rPr>
          <w:lang w:val="de-AT"/>
        </w:rPr>
      </w:pPr>
      <w:r w:rsidRPr="00343584">
        <w:rPr>
          <w:lang w:val="de-AT"/>
        </w:rPr>
        <w:t>Noch eine MaxPooling-Schicht zur weiteren Reduzierung der Dimensionen der Eingabedaten.</w:t>
      </w:r>
    </w:p>
    <w:p w14:paraId="2D85B6D5" w14:textId="77777777" w:rsidR="00942541" w:rsidRPr="00343584" w:rsidRDefault="00942541" w:rsidP="00615F22">
      <w:pPr>
        <w:rPr>
          <w:b/>
          <w:bCs/>
          <w:lang w:val="de-AT"/>
        </w:rPr>
      </w:pPr>
    </w:p>
    <w:p w14:paraId="5BDA3094" w14:textId="07177B36" w:rsidR="00942541" w:rsidRPr="001568C7" w:rsidRDefault="00942541" w:rsidP="00615F22">
      <w:pPr>
        <w:rPr>
          <w:b/>
          <w:bCs/>
        </w:rPr>
      </w:pPr>
      <w:r w:rsidRPr="001568C7">
        <w:rPr>
          <w:b/>
          <w:bCs/>
        </w:rPr>
        <w:t>9. Convolutional Layer (3)</w:t>
      </w:r>
    </w:p>
    <w:p w14:paraId="5130B69A" w14:textId="11F5A5FE" w:rsidR="000E5454" w:rsidRPr="001568C7" w:rsidRDefault="000E54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720407"/>
        <w:rPr>
          <w:rFonts w:ascii="Consolas" w:hAnsi="Consolas" w:cs="Courier New"/>
          <w:sz w:val="17"/>
          <w:szCs w:val="17"/>
        </w:rPr>
      </w:pPr>
      <w:r w:rsidRPr="001568C7">
        <w:rPr>
          <w:rFonts w:ascii="Consolas" w:hAnsi="Consolas" w:cs="Courier New"/>
          <w:color w:val="660066"/>
          <w:sz w:val="17"/>
          <w:szCs w:val="17"/>
        </w:rPr>
        <w:t>Conv2D</w:t>
      </w:r>
      <w:r w:rsidRPr="001568C7">
        <w:rPr>
          <w:rFonts w:ascii="Consolas" w:hAnsi="Consolas" w:cs="Courier New"/>
          <w:color w:val="666600"/>
          <w:sz w:val="17"/>
          <w:szCs w:val="17"/>
        </w:rPr>
        <w:t>(</w:t>
      </w:r>
      <w:r w:rsidRPr="001568C7">
        <w:rPr>
          <w:rFonts w:ascii="Consolas" w:hAnsi="Consolas" w:cs="Courier New"/>
          <w:color w:val="006666"/>
          <w:sz w:val="17"/>
          <w:szCs w:val="17"/>
        </w:rPr>
        <w:t>128</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3</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'relu'</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kernel_initializer</w:t>
      </w:r>
      <w:r w:rsidRPr="001568C7">
        <w:rPr>
          <w:rFonts w:ascii="Consolas" w:hAnsi="Consolas" w:cs="Courier New"/>
          <w:color w:val="666600"/>
          <w:sz w:val="17"/>
          <w:szCs w:val="17"/>
        </w:rPr>
        <w:t>=</w:t>
      </w:r>
      <w:r w:rsidRPr="001568C7">
        <w:rPr>
          <w:rFonts w:ascii="Consolas" w:hAnsi="Consolas" w:cs="Courier New"/>
          <w:color w:val="008800"/>
          <w:sz w:val="17"/>
          <w:szCs w:val="17"/>
        </w:rPr>
        <w:t>'he_normal'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padding</w:t>
      </w:r>
      <w:r w:rsidRPr="001568C7">
        <w:rPr>
          <w:rFonts w:ascii="Consolas" w:hAnsi="Consolas" w:cs="Courier New"/>
          <w:color w:val="666600"/>
          <w:sz w:val="17"/>
          <w:szCs w:val="17"/>
        </w:rPr>
        <w:t>=</w:t>
      </w:r>
      <w:r w:rsidRPr="001568C7">
        <w:rPr>
          <w:rFonts w:ascii="Consolas" w:hAnsi="Consolas" w:cs="Courier New"/>
          <w:color w:val="008800"/>
          <w:sz w:val="17"/>
          <w:szCs w:val="17"/>
        </w:rPr>
        <w:t>'same'</w:t>
      </w:r>
      <w:r w:rsidRPr="001568C7">
        <w:rPr>
          <w:rFonts w:ascii="Consolas" w:hAnsi="Consolas" w:cs="Courier New"/>
          <w:color w:val="666600"/>
          <w:sz w:val="17"/>
          <w:szCs w:val="17"/>
        </w:rPr>
        <w:t>),</w:t>
      </w:r>
    </w:p>
    <w:p w14:paraId="3BB993EF" w14:textId="74B124C0" w:rsidR="004152D2" w:rsidRPr="00343584" w:rsidRDefault="004152D2" w:rsidP="00402852">
      <w:pPr>
        <w:numPr>
          <w:ilvl w:val="0"/>
          <w:numId w:val="249"/>
        </w:numPr>
        <w:rPr>
          <w:lang w:val="de-AT"/>
        </w:rPr>
      </w:pPr>
      <w:r w:rsidRPr="00343584">
        <w:rPr>
          <w:lang w:val="de-AT"/>
        </w:rPr>
        <w:t>Dies ist der dritte Conv2D-Layer mit 128 Filtern und einem 3x3-Kern.</w:t>
      </w:r>
    </w:p>
    <w:p w14:paraId="596D0C6B" w14:textId="756F746B" w:rsidR="004152D2" w:rsidRPr="00343584" w:rsidRDefault="004152D2" w:rsidP="00402852">
      <w:pPr>
        <w:numPr>
          <w:ilvl w:val="0"/>
          <w:numId w:val="249"/>
        </w:numPr>
        <w:rPr>
          <w:lang w:val="de-AT"/>
        </w:rPr>
      </w:pPr>
      <w:r w:rsidRPr="00343584">
        <w:rPr>
          <w:lang w:val="de-AT"/>
        </w:rPr>
        <w:t>Wieder wird ReLU als Aktivierungsfunktion verwendet und der He-Initialisierer für die Gewichtswerte.</w:t>
      </w:r>
    </w:p>
    <w:p w14:paraId="260AFAAF" w14:textId="77777777" w:rsidR="00942541" w:rsidRPr="00343584" w:rsidRDefault="00942541" w:rsidP="00615F22">
      <w:pPr>
        <w:rPr>
          <w:b/>
          <w:bCs/>
          <w:lang w:val="de-AT"/>
        </w:rPr>
      </w:pPr>
    </w:p>
    <w:p w14:paraId="438A8E1A" w14:textId="27690432" w:rsidR="00942541" w:rsidRPr="00343584" w:rsidRDefault="00942541" w:rsidP="00615F22">
      <w:pPr>
        <w:rPr>
          <w:b/>
          <w:bCs/>
          <w:lang w:val="de-AT"/>
        </w:rPr>
      </w:pPr>
      <w:r w:rsidRPr="00343584">
        <w:rPr>
          <w:b/>
          <w:bCs/>
          <w:lang w:val="de-AT"/>
        </w:rPr>
        <w:t>10. Batch Normalization (3)</w:t>
      </w:r>
    </w:p>
    <w:p w14:paraId="3507C665" w14:textId="2A148CBE" w:rsidR="00F86BDF" w:rsidRPr="00343584" w:rsidRDefault="00F86BD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716072"/>
        <w:rPr>
          <w:rFonts w:ascii="Consolas" w:hAnsi="Consolas" w:cs="Courier New"/>
          <w:sz w:val="17"/>
          <w:szCs w:val="17"/>
          <w:lang w:val="de-AT"/>
        </w:rPr>
      </w:pPr>
      <w:r w:rsidRPr="00343584">
        <w:rPr>
          <w:rFonts w:ascii="Consolas" w:hAnsi="Consolas" w:cs="Courier New"/>
          <w:color w:val="660066"/>
          <w:sz w:val="17"/>
          <w:szCs w:val="17"/>
          <w:lang w:val="de-AT"/>
        </w:rPr>
        <w:t>BatchNormalization</w:t>
      </w:r>
      <w:r w:rsidRPr="00343584">
        <w:rPr>
          <w:rFonts w:ascii="Consolas" w:hAnsi="Consolas" w:cs="Courier New"/>
          <w:color w:val="666600"/>
          <w:sz w:val="17"/>
          <w:szCs w:val="17"/>
          <w:lang w:val="de-AT"/>
        </w:rPr>
        <w:t>(),</w:t>
      </w:r>
    </w:p>
    <w:p w14:paraId="7D889823" w14:textId="77777777" w:rsidR="00F86BDF" w:rsidRPr="00343584" w:rsidRDefault="00F86BDF" w:rsidP="006B1A7B">
      <w:pPr>
        <w:rPr>
          <w:lang w:val="de-AT"/>
        </w:rPr>
      </w:pPr>
      <w:r w:rsidRPr="00343584">
        <w:rPr>
          <w:lang w:val="de-AT"/>
        </w:rPr>
        <w:t>Eine weitere Batch Normalization, die sicherstellt, dass die Aktivierungen nach dem dritten Convolutional Layer stabil bleiben.</w:t>
      </w:r>
    </w:p>
    <w:p w14:paraId="42CF7D7F" w14:textId="77777777" w:rsidR="00F86BDF" w:rsidRPr="00343584" w:rsidRDefault="00F86BDF" w:rsidP="00615F22">
      <w:pPr>
        <w:rPr>
          <w:b/>
          <w:bCs/>
          <w:lang w:val="de-AT"/>
        </w:rPr>
      </w:pPr>
    </w:p>
    <w:p w14:paraId="59A2A079" w14:textId="40BFDE86" w:rsidR="00942541" w:rsidRPr="00343584" w:rsidRDefault="00942541" w:rsidP="00615F22">
      <w:pPr>
        <w:rPr>
          <w:b/>
          <w:lang w:val="de-AT"/>
        </w:rPr>
      </w:pPr>
      <w:r w:rsidRPr="00343584">
        <w:rPr>
          <w:b/>
          <w:lang w:val="de-AT"/>
        </w:rPr>
        <w:t>11. MaxPooling Layer (3)</w:t>
      </w:r>
    </w:p>
    <w:p w14:paraId="2FCB7D84" w14:textId="50EDA313" w:rsidR="006B1A7B" w:rsidRPr="00343584" w:rsidRDefault="006B1A7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2211043"/>
        <w:rPr>
          <w:rFonts w:ascii="Consolas" w:hAnsi="Consolas" w:cs="Courier New"/>
          <w:sz w:val="17"/>
          <w:szCs w:val="17"/>
          <w:lang w:val="de-AT"/>
        </w:rPr>
      </w:pPr>
      <w:r w:rsidRPr="00343584">
        <w:rPr>
          <w:rFonts w:ascii="Consolas" w:hAnsi="Consolas" w:cs="Courier New"/>
          <w:color w:val="660066"/>
          <w:sz w:val="17"/>
          <w:szCs w:val="17"/>
          <w:lang w:val="de-AT"/>
        </w:rPr>
        <w:t>MaxPooling2D</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2</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6666"/>
          <w:sz w:val="17"/>
          <w:szCs w:val="17"/>
          <w:lang w:val="de-AT"/>
        </w:rPr>
        <w:t>2</w:t>
      </w:r>
      <w:r w:rsidRPr="00343584">
        <w:rPr>
          <w:rFonts w:ascii="Consolas" w:hAnsi="Consolas" w:cs="Courier New"/>
          <w:color w:val="666600"/>
          <w:sz w:val="17"/>
          <w:szCs w:val="17"/>
          <w:lang w:val="de-AT"/>
        </w:rPr>
        <w:t>)),</w:t>
      </w:r>
    </w:p>
    <w:p w14:paraId="53A7D16F" w14:textId="77777777" w:rsidR="005171D9" w:rsidRPr="00343584" w:rsidRDefault="005171D9" w:rsidP="00280898">
      <w:pPr>
        <w:rPr>
          <w:lang w:val="de-AT"/>
        </w:rPr>
      </w:pPr>
      <w:r w:rsidRPr="00343584">
        <w:rPr>
          <w:lang w:val="de-AT"/>
        </w:rPr>
        <w:t>Wieder eine MaxPooling-Schicht, um die Daten zu reduzieren.</w:t>
      </w:r>
    </w:p>
    <w:p w14:paraId="181ABB9C" w14:textId="77777777" w:rsidR="00942541" w:rsidRPr="00343584" w:rsidRDefault="00942541" w:rsidP="00615F22">
      <w:pPr>
        <w:rPr>
          <w:b/>
          <w:bCs/>
          <w:lang w:val="de-AT"/>
        </w:rPr>
      </w:pPr>
    </w:p>
    <w:p w14:paraId="0084F6BB" w14:textId="0C726E7C" w:rsidR="00942541" w:rsidRPr="001568C7" w:rsidRDefault="00942541" w:rsidP="00615F22">
      <w:pPr>
        <w:rPr>
          <w:b/>
          <w:bCs/>
        </w:rPr>
      </w:pPr>
      <w:r w:rsidRPr="001568C7">
        <w:rPr>
          <w:b/>
          <w:bCs/>
        </w:rPr>
        <w:t>12. Global Average Pooling</w:t>
      </w:r>
    </w:p>
    <w:p w14:paraId="701EE8A3" w14:textId="48456AFA" w:rsidR="00280898" w:rsidRPr="001568C7" w:rsidRDefault="002808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3155"/>
        <w:rPr>
          <w:rFonts w:ascii="Consolas" w:hAnsi="Consolas" w:cs="Courier New"/>
          <w:sz w:val="17"/>
          <w:szCs w:val="17"/>
        </w:rPr>
      </w:pPr>
      <w:r w:rsidRPr="001568C7">
        <w:rPr>
          <w:rFonts w:ascii="Consolas" w:hAnsi="Consolas" w:cs="Courier New"/>
          <w:color w:val="660066"/>
          <w:sz w:val="17"/>
          <w:szCs w:val="17"/>
        </w:rPr>
        <w:t>GlobalAveragePooling2D</w:t>
      </w:r>
      <w:r w:rsidRPr="001568C7">
        <w:rPr>
          <w:rFonts w:ascii="Consolas" w:hAnsi="Consolas" w:cs="Courier New"/>
          <w:color w:val="666600"/>
          <w:sz w:val="17"/>
          <w:szCs w:val="17"/>
        </w:rPr>
        <w:t>(),</w:t>
      </w:r>
    </w:p>
    <w:p w14:paraId="6616E9F5" w14:textId="6A753604" w:rsidR="002D30D0" w:rsidRPr="00343584" w:rsidRDefault="002D30D0" w:rsidP="00402852">
      <w:pPr>
        <w:numPr>
          <w:ilvl w:val="0"/>
          <w:numId w:val="249"/>
        </w:numPr>
        <w:rPr>
          <w:lang w:val="de-AT"/>
        </w:rPr>
      </w:pPr>
      <w:r w:rsidRPr="00343584">
        <w:rPr>
          <w:b/>
          <w:bCs/>
          <w:lang w:val="de-AT"/>
        </w:rPr>
        <w:t>GlobalAveragePooling2D</w:t>
      </w:r>
      <w:r w:rsidRPr="00343584">
        <w:rPr>
          <w:lang w:val="de-AT"/>
        </w:rPr>
        <w:t xml:space="preserve"> berechnet den Durchschnitt aller Werte in jedem Kanal (anstatt des Maximalwerts wie bei MaxPooling).</w:t>
      </w:r>
    </w:p>
    <w:p w14:paraId="181A5684" w14:textId="45FAEE36" w:rsidR="002D30D0" w:rsidRPr="00343584" w:rsidRDefault="002D30D0" w:rsidP="00402852">
      <w:pPr>
        <w:numPr>
          <w:ilvl w:val="0"/>
          <w:numId w:val="249"/>
        </w:numPr>
        <w:rPr>
          <w:lang w:val="de-AT"/>
        </w:rPr>
      </w:pPr>
      <w:r w:rsidRPr="00343584">
        <w:rPr>
          <w:lang w:val="de-AT"/>
        </w:rPr>
        <w:lastRenderedPageBreak/>
        <w:t xml:space="preserve">Dadurch wird die Dimension der </w:t>
      </w:r>
      <w:r w:rsidRPr="00343584">
        <w:rPr>
          <w:b/>
          <w:bCs/>
          <w:lang w:val="de-AT"/>
        </w:rPr>
        <w:t>Feature Maps</w:t>
      </w:r>
      <w:r w:rsidRPr="00343584">
        <w:rPr>
          <w:lang w:val="de-AT"/>
        </w:rPr>
        <w:t xml:space="preserve"> auf eine einzige Zahl pro Kanal reduziert, was das Modell weniger anfällig für Overfitting macht und die Anzahl der Parameter verringert.</w:t>
      </w:r>
    </w:p>
    <w:p w14:paraId="082C2DC7" w14:textId="77777777" w:rsidR="002D30D0" w:rsidRPr="00343584" w:rsidRDefault="002D30D0" w:rsidP="00615F22">
      <w:pPr>
        <w:rPr>
          <w:b/>
          <w:bCs/>
          <w:lang w:val="de-AT"/>
        </w:rPr>
      </w:pPr>
    </w:p>
    <w:p w14:paraId="220C62F7" w14:textId="30A1FA4C" w:rsidR="00942541" w:rsidRPr="001568C7" w:rsidRDefault="00942541" w:rsidP="00615F22">
      <w:pPr>
        <w:rPr>
          <w:b/>
          <w:bCs/>
        </w:rPr>
      </w:pPr>
      <w:r w:rsidRPr="001568C7">
        <w:rPr>
          <w:b/>
          <w:bCs/>
        </w:rPr>
        <w:t>13. Dense Layer (1)</w:t>
      </w:r>
    </w:p>
    <w:p w14:paraId="1727B6D5" w14:textId="2ECD44BF" w:rsidR="002D30D0" w:rsidRPr="001568C7" w:rsidRDefault="002D30D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896823"/>
        <w:rPr>
          <w:rFonts w:ascii="Consolas" w:hAnsi="Consolas" w:cs="Courier New"/>
          <w:sz w:val="17"/>
          <w:szCs w:val="17"/>
        </w:rPr>
      </w:pP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6666"/>
          <w:sz w:val="17"/>
          <w:szCs w:val="17"/>
        </w:rPr>
        <w:t>128</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'relu'</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kernel_initializer</w:t>
      </w:r>
      <w:r w:rsidRPr="001568C7">
        <w:rPr>
          <w:rFonts w:ascii="Consolas" w:hAnsi="Consolas" w:cs="Courier New"/>
          <w:color w:val="666600"/>
          <w:sz w:val="17"/>
          <w:szCs w:val="17"/>
        </w:rPr>
        <w:t>=</w:t>
      </w:r>
      <w:r w:rsidRPr="001568C7">
        <w:rPr>
          <w:rFonts w:ascii="Consolas" w:hAnsi="Consolas" w:cs="Courier New"/>
          <w:color w:val="008800"/>
          <w:sz w:val="17"/>
          <w:szCs w:val="17"/>
        </w:rPr>
        <w:t>'he_normal'</w:t>
      </w:r>
      <w:r w:rsidRPr="001568C7">
        <w:rPr>
          <w:rFonts w:ascii="Consolas" w:hAnsi="Consolas" w:cs="Courier New"/>
          <w:color w:val="666600"/>
          <w:sz w:val="17"/>
          <w:szCs w:val="17"/>
        </w:rPr>
        <w:t>),</w:t>
      </w:r>
    </w:p>
    <w:p w14:paraId="2DCF118A" w14:textId="39A008C0" w:rsidR="003A311C" w:rsidRPr="00343584" w:rsidRDefault="003A311C" w:rsidP="00402852">
      <w:pPr>
        <w:pStyle w:val="Listenabsatz"/>
        <w:numPr>
          <w:ilvl w:val="0"/>
          <w:numId w:val="249"/>
        </w:numPr>
        <w:rPr>
          <w:sz w:val="24"/>
          <w:szCs w:val="24"/>
          <w:lang w:val="de-AT"/>
        </w:rPr>
      </w:pPr>
      <w:r w:rsidRPr="00343584">
        <w:rPr>
          <w:b/>
          <w:bCs/>
          <w:sz w:val="24"/>
          <w:szCs w:val="24"/>
          <w:lang w:val="de-AT"/>
        </w:rPr>
        <w:t>Dense(128):</w:t>
      </w:r>
      <w:r w:rsidRPr="00343584">
        <w:rPr>
          <w:sz w:val="24"/>
          <w:szCs w:val="24"/>
          <w:lang w:val="de-AT"/>
        </w:rPr>
        <w:t xml:space="preserve"> Ein vollverbundener Layer mit 128 Neuronen.</w:t>
      </w:r>
    </w:p>
    <w:p w14:paraId="7BE099FF" w14:textId="60A7D4A7" w:rsidR="003A311C" w:rsidRPr="00343584" w:rsidRDefault="003A311C" w:rsidP="00402852">
      <w:pPr>
        <w:pStyle w:val="Listenabsatz"/>
        <w:numPr>
          <w:ilvl w:val="0"/>
          <w:numId w:val="249"/>
        </w:numPr>
        <w:rPr>
          <w:sz w:val="24"/>
          <w:szCs w:val="24"/>
          <w:lang w:val="de-AT"/>
        </w:rPr>
      </w:pPr>
      <w:r w:rsidRPr="00343584">
        <w:rPr>
          <w:b/>
          <w:bCs/>
          <w:sz w:val="24"/>
          <w:szCs w:val="24"/>
          <w:lang w:val="de-AT"/>
        </w:rPr>
        <w:t>ReLU</w:t>
      </w:r>
      <w:r w:rsidRPr="00343584">
        <w:rPr>
          <w:sz w:val="24"/>
          <w:szCs w:val="24"/>
          <w:lang w:val="de-AT"/>
        </w:rPr>
        <w:t xml:space="preserve"> als Aktivierungsfunktion für den Hidden Layer.</w:t>
      </w:r>
    </w:p>
    <w:p w14:paraId="253915BD" w14:textId="4D915BC7" w:rsidR="003A311C" w:rsidRPr="00343584" w:rsidRDefault="003A311C" w:rsidP="00402852">
      <w:pPr>
        <w:pStyle w:val="Listenabsatz"/>
        <w:numPr>
          <w:ilvl w:val="0"/>
          <w:numId w:val="249"/>
        </w:numPr>
        <w:rPr>
          <w:sz w:val="24"/>
          <w:szCs w:val="24"/>
          <w:lang w:val="de-AT"/>
        </w:rPr>
      </w:pPr>
      <w:r w:rsidRPr="00343584">
        <w:rPr>
          <w:b/>
          <w:bCs/>
          <w:sz w:val="24"/>
          <w:szCs w:val="24"/>
          <w:lang w:val="de-AT"/>
        </w:rPr>
        <w:t>He-Initialisierung</w:t>
      </w:r>
      <w:r w:rsidRPr="00343584">
        <w:rPr>
          <w:sz w:val="24"/>
          <w:szCs w:val="24"/>
          <w:lang w:val="de-AT"/>
        </w:rPr>
        <w:t xml:space="preserve"> sorgt dafür, dass die Gewichtswerte zu Beginn des Trainings sinnvoll verteilt sind.</w:t>
      </w:r>
    </w:p>
    <w:p w14:paraId="22F1D3C0" w14:textId="66EFD2AD" w:rsidR="00942541" w:rsidRPr="00343584" w:rsidRDefault="00942541" w:rsidP="00615F22">
      <w:pPr>
        <w:rPr>
          <w:b/>
          <w:bCs/>
          <w:lang w:val="de-AT"/>
        </w:rPr>
      </w:pPr>
      <w:r w:rsidRPr="00343584">
        <w:rPr>
          <w:b/>
          <w:bCs/>
          <w:lang w:val="de-AT"/>
        </w:rPr>
        <w:t>14. Batch Normalization (4)</w:t>
      </w:r>
    </w:p>
    <w:p w14:paraId="0E091E12" w14:textId="01CFAE0C" w:rsidR="004A6C35" w:rsidRPr="00343584" w:rsidRDefault="004A6C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816704"/>
        <w:rPr>
          <w:rFonts w:ascii="Consolas" w:hAnsi="Consolas" w:cs="Courier New"/>
          <w:sz w:val="17"/>
          <w:szCs w:val="17"/>
          <w:lang w:val="de-AT"/>
        </w:rPr>
      </w:pPr>
      <w:r w:rsidRPr="00343584">
        <w:rPr>
          <w:rFonts w:ascii="Consolas" w:hAnsi="Consolas" w:cs="Courier New"/>
          <w:color w:val="660066"/>
          <w:sz w:val="17"/>
          <w:szCs w:val="17"/>
          <w:lang w:val="de-AT"/>
        </w:rPr>
        <w:t>BatchNormalization</w:t>
      </w:r>
      <w:r w:rsidRPr="00343584">
        <w:rPr>
          <w:rFonts w:ascii="Consolas" w:hAnsi="Consolas" w:cs="Courier New"/>
          <w:color w:val="666600"/>
          <w:sz w:val="17"/>
          <w:szCs w:val="17"/>
          <w:lang w:val="de-AT"/>
        </w:rPr>
        <w:t>(),</w:t>
      </w:r>
    </w:p>
    <w:p w14:paraId="6D0AA645" w14:textId="1938FED0" w:rsidR="004A6C35" w:rsidRPr="00343584" w:rsidRDefault="004A6C35" w:rsidP="004A6C35">
      <w:pPr>
        <w:rPr>
          <w:lang w:val="de-AT"/>
        </w:rPr>
      </w:pPr>
      <w:r w:rsidRPr="00343584">
        <w:rPr>
          <w:lang w:val="de-AT"/>
        </w:rPr>
        <w:t>Ein weiteres Batch Normalization, um den Lernprozess weiter zu stabilisieren.</w:t>
      </w:r>
    </w:p>
    <w:p w14:paraId="3E225F21" w14:textId="77777777" w:rsidR="00942541" w:rsidRPr="00343584" w:rsidRDefault="00942541" w:rsidP="00615F22">
      <w:pPr>
        <w:rPr>
          <w:b/>
          <w:bCs/>
          <w:lang w:val="de-AT"/>
        </w:rPr>
      </w:pPr>
    </w:p>
    <w:p w14:paraId="20159EFB" w14:textId="7EC9AAD7" w:rsidR="00942541" w:rsidRPr="00343584" w:rsidRDefault="00942541" w:rsidP="00615F22">
      <w:pPr>
        <w:rPr>
          <w:b/>
          <w:bCs/>
          <w:lang w:val="de-AT"/>
        </w:rPr>
      </w:pPr>
      <w:r w:rsidRPr="00343584">
        <w:rPr>
          <w:b/>
          <w:bCs/>
          <w:lang w:val="de-AT"/>
        </w:rPr>
        <w:t>15. Dropout</w:t>
      </w:r>
    </w:p>
    <w:p w14:paraId="13CE939D" w14:textId="5336D9F3" w:rsidR="004A6C35" w:rsidRPr="00343584" w:rsidRDefault="004A6C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354335"/>
        <w:rPr>
          <w:rFonts w:ascii="Consolas" w:hAnsi="Consolas" w:cs="Courier New"/>
          <w:sz w:val="17"/>
          <w:szCs w:val="17"/>
          <w:lang w:val="de-AT"/>
        </w:rPr>
      </w:pPr>
      <w:r w:rsidRPr="00343584">
        <w:rPr>
          <w:rFonts w:ascii="Consolas" w:hAnsi="Consolas" w:cs="Courier New"/>
          <w:color w:val="660066"/>
          <w:sz w:val="17"/>
          <w:szCs w:val="17"/>
          <w:lang w:val="de-AT"/>
        </w:rPr>
        <w:t>Dropout</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0.3</w:t>
      </w:r>
      <w:r w:rsidRPr="00343584">
        <w:rPr>
          <w:rFonts w:ascii="Consolas" w:hAnsi="Consolas" w:cs="Courier New"/>
          <w:color w:val="666600"/>
          <w:sz w:val="17"/>
          <w:szCs w:val="17"/>
          <w:lang w:val="de-AT"/>
        </w:rPr>
        <w:t>),</w:t>
      </w:r>
    </w:p>
    <w:p w14:paraId="504BCD2B" w14:textId="5EF1879E" w:rsidR="00942541" w:rsidRPr="00343584" w:rsidRDefault="00B54F4B" w:rsidP="00B54F4B">
      <w:pPr>
        <w:rPr>
          <w:lang w:val="de-AT"/>
        </w:rPr>
      </w:pPr>
      <w:r w:rsidRPr="00343584">
        <w:rPr>
          <w:b/>
          <w:bCs/>
          <w:lang w:val="de-AT"/>
        </w:rPr>
        <w:t>Dropout(0.3):</w:t>
      </w:r>
      <w:r w:rsidRPr="00343584">
        <w:rPr>
          <w:lang w:val="de-AT"/>
        </w:rPr>
        <w:t xml:space="preserve"> Ein Dropout-Layer, der zufällig 30% der Neuronen während des Trainings "ausblendet", um Overfitting zu verhindern. Dieser Schritt hilft, dass das Modell nicht zu stark an den Trainingsdaten anpasst.</w:t>
      </w:r>
    </w:p>
    <w:p w14:paraId="5838FEAC" w14:textId="77777777" w:rsidR="00B54F4B" w:rsidRPr="00343584" w:rsidRDefault="00B54F4B" w:rsidP="00615F22">
      <w:pPr>
        <w:rPr>
          <w:b/>
          <w:bCs/>
          <w:lang w:val="de-AT"/>
        </w:rPr>
      </w:pPr>
    </w:p>
    <w:p w14:paraId="75EC347C" w14:textId="0AA6FD8B" w:rsidR="00B54F4B" w:rsidRPr="001568C7" w:rsidRDefault="00942541" w:rsidP="00615F22">
      <w:pPr>
        <w:rPr>
          <w:b/>
        </w:rPr>
      </w:pPr>
      <w:r w:rsidRPr="001568C7">
        <w:rPr>
          <w:b/>
        </w:rPr>
        <w:t>16. Finale Dense Layer</w:t>
      </w:r>
    </w:p>
    <w:p w14:paraId="5751CD8F" w14:textId="760E93A3" w:rsidR="00B54F4B" w:rsidRPr="001568C7" w:rsidRDefault="00B54F4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33629"/>
        <w:rPr>
          <w:rFonts w:ascii="Consolas" w:hAnsi="Consolas" w:cs="Courier New"/>
          <w:sz w:val="17"/>
          <w:szCs w:val="17"/>
        </w:rPr>
      </w:pPr>
      <w:r w:rsidRPr="001568C7">
        <w:rPr>
          <w:rFonts w:ascii="Consolas" w:hAnsi="Consolas" w:cs="Courier New"/>
          <w:color w:val="660066"/>
          <w:sz w:val="17"/>
          <w:szCs w:val="17"/>
        </w:rPr>
        <w:t>Dense</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activation</w:t>
      </w:r>
      <w:r w:rsidRPr="001568C7">
        <w:rPr>
          <w:rFonts w:ascii="Consolas" w:hAnsi="Consolas" w:cs="Courier New"/>
          <w:color w:val="666600"/>
          <w:sz w:val="17"/>
          <w:szCs w:val="17"/>
        </w:rPr>
        <w:t>=</w:t>
      </w:r>
      <w:r w:rsidRPr="001568C7">
        <w:rPr>
          <w:rFonts w:ascii="Consolas" w:hAnsi="Consolas" w:cs="Courier New"/>
          <w:color w:val="008800"/>
          <w:sz w:val="17"/>
          <w:szCs w:val="17"/>
        </w:rPr>
        <w:t>'softmax'</w:t>
      </w:r>
      <w:r w:rsidRPr="001568C7">
        <w:rPr>
          <w:rFonts w:ascii="Consolas" w:hAnsi="Consolas" w:cs="Courier New"/>
          <w:color w:val="666600"/>
          <w:sz w:val="17"/>
          <w:szCs w:val="17"/>
        </w:rPr>
        <w:t>)</w:t>
      </w:r>
    </w:p>
    <w:p w14:paraId="445285D2" w14:textId="77777777" w:rsidR="00854FC0" w:rsidRPr="00343584" w:rsidRDefault="00854FC0" w:rsidP="00402852">
      <w:pPr>
        <w:numPr>
          <w:ilvl w:val="0"/>
          <w:numId w:val="249"/>
        </w:numPr>
        <w:rPr>
          <w:lang w:val="de-AT"/>
        </w:rPr>
      </w:pPr>
      <w:r w:rsidRPr="00343584">
        <w:rPr>
          <w:b/>
          <w:bCs/>
          <w:lang w:val="de-AT"/>
        </w:rPr>
        <w:t>Dense(self.num_classes):</w:t>
      </w:r>
      <w:r w:rsidRPr="00343584">
        <w:rPr>
          <w:lang w:val="de-AT"/>
        </w:rPr>
        <w:t xml:space="preserve"> Der finale fully-connected Layer, der die Ausgabegrößen bestimmt.</w:t>
      </w:r>
    </w:p>
    <w:p w14:paraId="6E7E5C74" w14:textId="4B87A07F" w:rsidR="00942541" w:rsidRPr="00343584" w:rsidRDefault="00854FC0" w:rsidP="00402852">
      <w:pPr>
        <w:numPr>
          <w:ilvl w:val="0"/>
          <w:numId w:val="249"/>
        </w:numPr>
        <w:rPr>
          <w:lang w:val="de-AT"/>
        </w:rPr>
      </w:pPr>
      <w:r w:rsidRPr="00343584">
        <w:rPr>
          <w:b/>
          <w:bCs/>
          <w:lang w:val="de-AT"/>
        </w:rPr>
        <w:t>softmax-Aktivierung</w:t>
      </w:r>
      <w:r w:rsidRPr="00343584">
        <w:rPr>
          <w:lang w:val="de-AT"/>
        </w:rPr>
        <w:t xml:space="preserve"> wird für Multi-Klassen-Klassifikation verwendet, um Wahrscheinlichkeiten für jede Klasse zu berechnen.</w:t>
      </w:r>
    </w:p>
    <w:p w14:paraId="23E1C4F4" w14:textId="77777777" w:rsidR="00854FC0" w:rsidRPr="00343584" w:rsidRDefault="00854FC0" w:rsidP="00615F22">
      <w:pPr>
        <w:rPr>
          <w:b/>
          <w:bCs/>
          <w:lang w:val="de-AT"/>
        </w:rPr>
      </w:pPr>
    </w:p>
    <w:p w14:paraId="2567A803" w14:textId="6D83D210" w:rsidR="00942541" w:rsidRPr="00343584" w:rsidRDefault="00942541" w:rsidP="00615F22">
      <w:pPr>
        <w:rPr>
          <w:b/>
          <w:bCs/>
          <w:lang w:val="de-AT"/>
        </w:rPr>
      </w:pPr>
      <w:r w:rsidRPr="00343584">
        <w:rPr>
          <w:b/>
          <w:bCs/>
          <w:lang w:val="de-AT"/>
        </w:rPr>
        <w:t>17. Optimizer und Kompilierung</w:t>
      </w:r>
    </w:p>
    <w:p w14:paraId="6F7D8B22" w14:textId="77777777" w:rsidR="004462B0" w:rsidRPr="00343584" w:rsidRDefault="004462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30083"/>
        <w:rPr>
          <w:rFonts w:ascii="Consolas" w:hAnsi="Consolas" w:cs="Courier New"/>
          <w:sz w:val="17"/>
          <w:szCs w:val="17"/>
          <w:lang w:val="de-AT"/>
        </w:rPr>
      </w:pPr>
      <w:r w:rsidRPr="00343584">
        <w:rPr>
          <w:rFonts w:ascii="Consolas" w:hAnsi="Consolas" w:cs="Courier New"/>
          <w:color w:val="000000"/>
          <w:sz w:val="17"/>
          <w:szCs w:val="17"/>
          <w:lang w:val="de-AT"/>
        </w:rPr>
        <w:t xml:space="preserve">optimizer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keras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optimizers</w:t>
      </w:r>
      <w:r w:rsidRPr="00343584">
        <w:rPr>
          <w:rFonts w:ascii="Consolas" w:hAnsi="Consolas" w:cs="Courier New"/>
          <w:color w:val="666600"/>
          <w:sz w:val="17"/>
          <w:szCs w:val="17"/>
          <w:lang w:val="de-AT"/>
        </w:rPr>
        <w:t>.</w:t>
      </w:r>
      <w:r w:rsidRPr="00343584">
        <w:rPr>
          <w:rFonts w:ascii="Consolas" w:hAnsi="Consolas" w:cs="Courier New"/>
          <w:color w:val="660066"/>
          <w:sz w:val="17"/>
          <w:szCs w:val="17"/>
          <w:lang w:val="de-AT"/>
        </w:rPr>
        <w:t>AdamW</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learning_rate</w:t>
      </w:r>
      <w:r w:rsidRPr="00343584">
        <w:rPr>
          <w:rFonts w:ascii="Consolas" w:hAnsi="Consolas" w:cs="Courier New"/>
          <w:color w:val="666600"/>
          <w:sz w:val="17"/>
          <w:szCs w:val="17"/>
          <w:lang w:val="de-AT"/>
        </w:rPr>
        <w:t>=</w:t>
      </w:r>
      <w:r w:rsidRPr="00343584">
        <w:rPr>
          <w:rFonts w:ascii="Consolas" w:hAnsi="Consolas" w:cs="Courier New"/>
          <w:color w:val="006666"/>
          <w:sz w:val="17"/>
          <w:szCs w:val="17"/>
          <w:lang w:val="de-AT"/>
        </w:rPr>
        <w:t>0.001</w:t>
      </w:r>
      <w:r w:rsidRPr="00343584">
        <w:rPr>
          <w:rFonts w:ascii="Consolas" w:hAnsi="Consolas" w:cs="Courier New"/>
          <w:color w:val="666600"/>
          <w:sz w:val="17"/>
          <w:szCs w:val="17"/>
          <w:lang w:val="de-AT"/>
        </w:rPr>
        <w:t>)</w:t>
      </w:r>
    </w:p>
    <w:p w14:paraId="3E4F8FB0" w14:textId="77777777" w:rsidR="004462B0" w:rsidRPr="001568C7" w:rsidRDefault="004462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30083"/>
        <w:rPr>
          <w:rFonts w:ascii="Consolas" w:hAnsi="Consolas" w:cs="Courier New"/>
          <w:sz w:val="17"/>
          <w:szCs w:val="17"/>
        </w:rPr>
      </w:pP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compile</w:t>
      </w:r>
      <w:r w:rsidRPr="001568C7">
        <w:rPr>
          <w:rFonts w:ascii="Consolas" w:hAnsi="Consolas" w:cs="Courier New"/>
          <w:color w:val="666600"/>
          <w:sz w:val="17"/>
          <w:szCs w:val="17"/>
        </w:rPr>
        <w:t>(</w:t>
      </w:r>
      <w:r w:rsidRPr="001568C7">
        <w:rPr>
          <w:rFonts w:ascii="Consolas" w:hAnsi="Consolas" w:cs="Courier New"/>
          <w:color w:val="000000"/>
          <w:sz w:val="17"/>
          <w:szCs w:val="17"/>
        </w:rPr>
        <w:t>optimizer</w:t>
      </w:r>
      <w:r w:rsidRPr="001568C7">
        <w:rPr>
          <w:rFonts w:ascii="Consolas" w:hAnsi="Consolas" w:cs="Courier New"/>
          <w:color w:val="666600"/>
          <w:sz w:val="17"/>
          <w:szCs w:val="17"/>
        </w:rPr>
        <w:t>=</w:t>
      </w:r>
      <w:r w:rsidRPr="001568C7">
        <w:rPr>
          <w:rFonts w:ascii="Consolas" w:hAnsi="Consolas" w:cs="Courier New"/>
          <w:color w:val="000000"/>
          <w:sz w:val="17"/>
          <w:szCs w:val="17"/>
        </w:rPr>
        <w:t>optimizer</w:t>
      </w:r>
      <w:r w:rsidRPr="001568C7">
        <w:rPr>
          <w:rFonts w:ascii="Consolas" w:hAnsi="Consolas" w:cs="Courier New"/>
          <w:color w:val="666600"/>
          <w:sz w:val="17"/>
          <w:szCs w:val="17"/>
        </w:rPr>
        <w:t>,</w:t>
      </w:r>
    </w:p>
    <w:p w14:paraId="0D4821FE" w14:textId="77777777" w:rsidR="004462B0" w:rsidRPr="001568C7" w:rsidRDefault="004462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30083"/>
        <w:rPr>
          <w:rFonts w:ascii="Consolas" w:hAnsi="Consolas" w:cs="Courier New"/>
          <w:sz w:val="17"/>
          <w:szCs w:val="17"/>
        </w:rPr>
      </w:pPr>
      <w:r w:rsidRPr="001568C7">
        <w:rPr>
          <w:rFonts w:ascii="Consolas" w:hAnsi="Consolas" w:cs="Courier New"/>
          <w:color w:val="000000"/>
          <w:sz w:val="17"/>
          <w:szCs w:val="17"/>
        </w:rPr>
        <w:t xml:space="preserve">              loss</w:t>
      </w:r>
      <w:r w:rsidRPr="001568C7">
        <w:rPr>
          <w:rFonts w:ascii="Consolas" w:hAnsi="Consolas" w:cs="Courier New"/>
          <w:color w:val="666600"/>
          <w:sz w:val="17"/>
          <w:szCs w:val="17"/>
        </w:rPr>
        <w:t>=</w:t>
      </w:r>
      <w:r w:rsidRPr="001568C7">
        <w:rPr>
          <w:rFonts w:ascii="Consolas" w:hAnsi="Consolas" w:cs="Courier New"/>
          <w:color w:val="008800"/>
          <w:sz w:val="17"/>
          <w:szCs w:val="17"/>
        </w:rPr>
        <w:t>'sparse_categorical_crossentropy'</w:t>
      </w:r>
      <w:r w:rsidRPr="001568C7">
        <w:rPr>
          <w:rFonts w:ascii="Consolas" w:hAnsi="Consolas" w:cs="Courier New"/>
          <w:color w:val="666600"/>
          <w:sz w:val="17"/>
          <w:szCs w:val="17"/>
        </w:rPr>
        <w:t>,</w:t>
      </w:r>
    </w:p>
    <w:p w14:paraId="506C0FDD" w14:textId="378DBA84" w:rsidR="004462B0" w:rsidRPr="001568C7" w:rsidRDefault="004462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30083"/>
        <w:rPr>
          <w:rFonts w:ascii="Consolas" w:hAnsi="Consolas" w:cs="Courier New"/>
          <w:sz w:val="17"/>
          <w:szCs w:val="17"/>
        </w:rPr>
      </w:pPr>
      <w:r w:rsidRPr="001568C7">
        <w:rPr>
          <w:rFonts w:ascii="Consolas" w:hAnsi="Consolas" w:cs="Courier New"/>
          <w:color w:val="000000"/>
          <w:sz w:val="17"/>
          <w:szCs w:val="17"/>
        </w:rPr>
        <w:t xml:space="preserve">              metrics</w:t>
      </w:r>
      <w:r w:rsidRPr="001568C7">
        <w:rPr>
          <w:rFonts w:ascii="Consolas" w:hAnsi="Consolas" w:cs="Courier New"/>
          <w:color w:val="666600"/>
          <w:sz w:val="17"/>
          <w:szCs w:val="17"/>
        </w:rPr>
        <w:t>=[</w:t>
      </w:r>
      <w:r w:rsidRPr="001568C7">
        <w:rPr>
          <w:rFonts w:ascii="Consolas" w:hAnsi="Consolas" w:cs="Courier New"/>
          <w:color w:val="008800"/>
          <w:sz w:val="17"/>
          <w:szCs w:val="17"/>
        </w:rPr>
        <w:t>'accuracy'</w:t>
      </w:r>
      <w:r w:rsidRPr="001568C7">
        <w:rPr>
          <w:rFonts w:ascii="Consolas" w:hAnsi="Consolas" w:cs="Courier New"/>
          <w:color w:val="666600"/>
          <w:sz w:val="17"/>
          <w:szCs w:val="17"/>
        </w:rPr>
        <w:t>])</w:t>
      </w:r>
    </w:p>
    <w:p w14:paraId="39DBD121" w14:textId="77777777" w:rsidR="004462B0" w:rsidRPr="00343584" w:rsidRDefault="004462B0" w:rsidP="00402852">
      <w:pPr>
        <w:numPr>
          <w:ilvl w:val="0"/>
          <w:numId w:val="249"/>
        </w:numPr>
        <w:rPr>
          <w:lang w:val="de-AT"/>
        </w:rPr>
      </w:pPr>
      <w:r w:rsidRPr="00343584">
        <w:rPr>
          <w:b/>
          <w:bCs/>
          <w:lang w:val="de-AT"/>
        </w:rPr>
        <w:t>AdamW:</w:t>
      </w:r>
      <w:r w:rsidRPr="00343584">
        <w:rPr>
          <w:lang w:val="de-AT"/>
        </w:rPr>
        <w:t xml:space="preserve"> Der AdamW-Optimizer wird verwendet, um die Lernrate dynamisch anzupassen und den Verlust zu minimieren. Der W-Teil ist eine spezielle Variante, die Gewichtszerfall hinzufügt und das Modell stabiler macht.</w:t>
      </w:r>
    </w:p>
    <w:p w14:paraId="40F2BC20" w14:textId="77777777" w:rsidR="004462B0" w:rsidRPr="00343584" w:rsidRDefault="004462B0" w:rsidP="00402852">
      <w:pPr>
        <w:numPr>
          <w:ilvl w:val="0"/>
          <w:numId w:val="249"/>
        </w:numPr>
        <w:rPr>
          <w:lang w:val="de-AT"/>
        </w:rPr>
      </w:pPr>
      <w:r w:rsidRPr="00343584">
        <w:rPr>
          <w:b/>
          <w:bCs/>
          <w:lang w:val="de-AT"/>
        </w:rPr>
        <w:lastRenderedPageBreak/>
        <w:t>Loss:</w:t>
      </w:r>
      <w:r w:rsidRPr="00343584">
        <w:rPr>
          <w:lang w:val="de-AT"/>
        </w:rPr>
        <w:t xml:space="preserve"> Hier wird sparse_categorical_crossentropy verwendet, was bedeutet, dass die Zielwerte ganze Zahlen (keine One-Hot-Encodierung) sind.</w:t>
      </w:r>
    </w:p>
    <w:p w14:paraId="3B27F476" w14:textId="77777777" w:rsidR="004462B0" w:rsidRPr="00343584" w:rsidRDefault="004462B0" w:rsidP="00402852">
      <w:pPr>
        <w:numPr>
          <w:ilvl w:val="0"/>
          <w:numId w:val="249"/>
        </w:numPr>
        <w:rPr>
          <w:lang w:val="de-AT"/>
        </w:rPr>
      </w:pPr>
      <w:r w:rsidRPr="00343584">
        <w:rPr>
          <w:b/>
          <w:bCs/>
          <w:lang w:val="de-AT"/>
        </w:rPr>
        <w:t>Metrics:</w:t>
      </w:r>
      <w:r w:rsidRPr="00343584">
        <w:rPr>
          <w:lang w:val="de-AT"/>
        </w:rPr>
        <w:t xml:space="preserve"> Die accuracy wird als Metrik zur Überwachung der Modellleistung während des Trainings verwendet.</w:t>
      </w:r>
    </w:p>
    <w:p w14:paraId="2616C76A" w14:textId="77777777" w:rsidR="00942541" w:rsidRPr="00343584" w:rsidRDefault="00942541" w:rsidP="00615F22">
      <w:pPr>
        <w:rPr>
          <w:b/>
          <w:bCs/>
          <w:lang w:val="de-AT"/>
        </w:rPr>
      </w:pPr>
    </w:p>
    <w:p w14:paraId="64FB8FA8" w14:textId="17ED5CCC" w:rsidR="00942541" w:rsidRPr="00343584" w:rsidRDefault="00942541" w:rsidP="00615F22">
      <w:pPr>
        <w:rPr>
          <w:b/>
          <w:bCs/>
          <w:lang w:val="de-AT"/>
        </w:rPr>
      </w:pPr>
      <w:r w:rsidRPr="00343584">
        <w:rPr>
          <w:b/>
          <w:bCs/>
          <w:lang w:val="de-AT"/>
        </w:rPr>
        <w:t>18. Modell zurückgeben</w:t>
      </w:r>
    </w:p>
    <w:p w14:paraId="7FC6C6B8" w14:textId="6740682D" w:rsidR="00130E7A" w:rsidRPr="00343584" w:rsidRDefault="00130E7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1819783"/>
        <w:rPr>
          <w:rFonts w:ascii="Consolas" w:hAnsi="Consolas" w:cs="Courier New"/>
          <w:sz w:val="17"/>
          <w:szCs w:val="17"/>
          <w:lang w:val="de-AT"/>
        </w:rPr>
      </w:pP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model</w:t>
      </w:r>
    </w:p>
    <w:p w14:paraId="08100F87" w14:textId="77777777" w:rsidR="00130E7A" w:rsidRPr="00343584" w:rsidRDefault="00130E7A" w:rsidP="00F1320D">
      <w:pPr>
        <w:rPr>
          <w:lang w:val="de-AT"/>
        </w:rPr>
      </w:pPr>
      <w:r w:rsidRPr="00343584">
        <w:rPr>
          <w:lang w:val="de-AT"/>
        </w:rPr>
        <w:t>Am Ende gibt die Funktion das vollständig gebaute und kompilierte Modell zurück, das bereit für das Training ist.</w:t>
      </w:r>
    </w:p>
    <w:p w14:paraId="39496685" w14:textId="47D9FAA3" w:rsidR="00C92C54" w:rsidRPr="00343584" w:rsidRDefault="00C92C54" w:rsidP="00F1320D">
      <w:pPr>
        <w:rPr>
          <w:lang w:val="de-AT"/>
        </w:rPr>
      </w:pPr>
    </w:p>
    <w:p w14:paraId="07C476A7" w14:textId="690292CB" w:rsidR="00D96934" w:rsidRPr="001568C7" w:rsidRDefault="006561FF" w:rsidP="00D96934">
      <w:pPr>
        <w:pStyle w:val="berschrift6"/>
      </w:pPr>
      <w:r w:rsidRPr="001568C7">
        <w:t>Xception</w:t>
      </w:r>
    </w:p>
    <w:p w14:paraId="31EFC53A" w14:textId="28E52CFC" w:rsidR="006561FF" w:rsidRPr="00343584" w:rsidRDefault="006561FF" w:rsidP="006561FF">
      <w:pPr>
        <w:rPr>
          <w:lang w:val="de-AT"/>
        </w:rPr>
      </w:pPr>
      <w:r w:rsidRPr="00343584">
        <w:rPr>
          <w:lang w:val="de-AT"/>
        </w:rPr>
        <w:t xml:space="preserve">Das </w:t>
      </w:r>
      <w:r w:rsidRPr="00343584">
        <w:rPr>
          <w:b/>
          <w:bCs/>
          <w:lang w:val="de-AT"/>
        </w:rPr>
        <w:t>XceptionModel</w:t>
      </w:r>
      <w:r w:rsidRPr="00343584">
        <w:rPr>
          <w:lang w:val="de-AT"/>
        </w:rPr>
        <w:t xml:space="preserve"> basiert auf dem </w:t>
      </w:r>
      <w:r w:rsidRPr="00343584">
        <w:rPr>
          <w:b/>
          <w:bCs/>
          <w:lang w:val="de-AT"/>
        </w:rPr>
        <w:t>Xception</w:t>
      </w:r>
      <w:r w:rsidRPr="00343584">
        <w:rPr>
          <w:lang w:val="de-AT"/>
        </w:rPr>
        <w:t>-Modell, einem Convolutional Neural Network (CNN) aus der Keras-Anwendungsliste. Xception ist eine Erweiterung des Inception-Modells und nutzt eine spezielle Architektur, die als "Depthwise Separable Convolutions" bekannt ist. Diese Architektur ermöglicht eine effiziente Nutzung von Rechenressourcen, indem sie die Anzahl der Parameter im Modell reduziert, während gleichzeitig die Modellleistung erhalten bleibt.</w:t>
      </w:r>
    </w:p>
    <w:p w14:paraId="77044473" w14:textId="77777777" w:rsidR="006561FF" w:rsidRPr="00343584" w:rsidRDefault="006561FF" w:rsidP="006561FF">
      <w:pPr>
        <w:rPr>
          <w:lang w:val="de-AT"/>
        </w:rPr>
      </w:pPr>
    </w:p>
    <w:p w14:paraId="170899CC" w14:textId="77777777" w:rsidR="00D96934" w:rsidRPr="001568C7" w:rsidRDefault="00D96934" w:rsidP="00D96934">
      <w:pPr>
        <w:pStyle w:val="berschrift7"/>
      </w:pPr>
      <w:r w:rsidRPr="001568C7">
        <w:t>Theorie</w:t>
      </w:r>
    </w:p>
    <w:p w14:paraId="4D694343" w14:textId="0F2165D9" w:rsidR="006561FF" w:rsidRPr="00343584" w:rsidRDefault="006561FF" w:rsidP="006561FF">
      <w:pPr>
        <w:rPr>
          <w:lang w:val="de-AT"/>
        </w:rPr>
      </w:pPr>
      <w:r w:rsidRPr="00343584">
        <w:rPr>
          <w:b/>
          <w:bCs/>
          <w:lang w:val="de-AT"/>
        </w:rPr>
        <w:t>Xception</w:t>
      </w:r>
      <w:r w:rsidRPr="00343584">
        <w:rPr>
          <w:lang w:val="de-AT"/>
        </w:rPr>
        <w:t xml:space="preserve"> ist eine Erweiterung des Inception-Modells, bei der die Standard-Konvolution durch sogenannte "depthwise separable convolutions" ersetzt wurde. Diese Technik zerlegt eine Standard-Faltung (Convolution) in zwei Schritte: Eine Faltung für jede Eingabekanal (Depthwise) und eine Punkt-Faltung (Pointwise), die eine lineare Kombination der Faltungen berechnet. Diese Architektur hat gezeigt, dass sie sowohl eine höhere Effizienz als auch eine verbesserte Leistung bei der Bildklassifikation bietet.</w:t>
      </w:r>
    </w:p>
    <w:p w14:paraId="62F63934" w14:textId="77777777" w:rsidR="00904623" w:rsidRPr="00343584" w:rsidRDefault="00904623" w:rsidP="006561FF">
      <w:pPr>
        <w:rPr>
          <w:lang w:val="de-AT"/>
        </w:rPr>
      </w:pPr>
    </w:p>
    <w:p w14:paraId="4000D245" w14:textId="77777777" w:rsidR="00D96934" w:rsidRPr="001568C7" w:rsidRDefault="00D96934" w:rsidP="00D96934">
      <w:pPr>
        <w:pStyle w:val="berschrift8"/>
      </w:pPr>
      <w:r w:rsidRPr="001568C7">
        <w:t>Aufbau und Funktionsweise</w:t>
      </w:r>
    </w:p>
    <w:p w14:paraId="0EF29950" w14:textId="77777777" w:rsidR="006561FF" w:rsidRPr="00343584" w:rsidRDefault="006561FF" w:rsidP="006561FF">
      <w:pPr>
        <w:rPr>
          <w:lang w:val="de-AT"/>
        </w:rPr>
      </w:pPr>
      <w:r w:rsidRPr="00343584">
        <w:rPr>
          <w:lang w:val="de-AT"/>
        </w:rPr>
        <w:t xml:space="preserve">Das XceptionModel nutzt die Keras-Anwendung </w:t>
      </w:r>
      <w:r w:rsidRPr="00343584">
        <w:rPr>
          <w:b/>
          <w:bCs/>
          <w:lang w:val="de-AT"/>
        </w:rPr>
        <w:t>Xception</w:t>
      </w:r>
      <w:r w:rsidRPr="00343584">
        <w:rPr>
          <w:lang w:val="de-AT"/>
        </w:rPr>
        <w:t xml:space="preserve"> und passt sie an, um auf eine benutzerdefinierte Anzahl von Klassen zu klassifizieren.</w:t>
      </w:r>
    </w:p>
    <w:p w14:paraId="111DABE0" w14:textId="24C04B0B" w:rsidR="004A2EB1" w:rsidRPr="001568C7" w:rsidRDefault="006561FF" w:rsidP="00402852">
      <w:pPr>
        <w:numPr>
          <w:ilvl w:val="0"/>
          <w:numId w:val="173"/>
        </w:numPr>
      </w:pPr>
      <w:r w:rsidRPr="00343584">
        <w:rPr>
          <w:b/>
          <w:bCs/>
          <w:lang w:val="de-AT"/>
        </w:rPr>
        <w:t>Eingabeschicht</w:t>
      </w:r>
      <w:r w:rsidRPr="00343584">
        <w:rPr>
          <w:lang w:val="de-AT"/>
        </w:rPr>
        <w:t xml:space="preserve">: Das Modell erwartet Eingabebilder einer bestimmten Größe (z.B. 200x200 Pixel) und mit einem Kanal (Graustufenbilder). </w:t>
      </w:r>
      <w:r w:rsidRPr="001568C7">
        <w:t>Diese Bilder werden dann an das Xception-Modell weitergegeben.</w:t>
      </w:r>
    </w:p>
    <w:p w14:paraId="4184AFC4" w14:textId="77777777" w:rsidR="004A2EB1" w:rsidRPr="001568C7" w:rsidRDefault="004A2EB1" w:rsidP="004A2EB1">
      <w:pPr>
        <w:ind w:left="720"/>
      </w:pPr>
    </w:p>
    <w:p w14:paraId="1C0A4C69" w14:textId="77777777" w:rsidR="006561FF" w:rsidRPr="00343584" w:rsidRDefault="006561FF" w:rsidP="00402852">
      <w:pPr>
        <w:numPr>
          <w:ilvl w:val="0"/>
          <w:numId w:val="173"/>
        </w:numPr>
        <w:rPr>
          <w:lang w:val="de-AT"/>
        </w:rPr>
      </w:pPr>
      <w:r w:rsidRPr="00343584">
        <w:rPr>
          <w:b/>
          <w:bCs/>
          <w:lang w:val="de-AT"/>
        </w:rPr>
        <w:t>Xception-Modell</w:t>
      </w:r>
      <w:r w:rsidRPr="00343584">
        <w:rPr>
          <w:lang w:val="de-AT"/>
        </w:rPr>
        <w:t xml:space="preserve">: Das Kernstück dieses Modells ist das </w:t>
      </w:r>
      <w:r w:rsidRPr="00343584">
        <w:rPr>
          <w:b/>
          <w:bCs/>
          <w:lang w:val="de-AT"/>
        </w:rPr>
        <w:t>Xception</w:t>
      </w:r>
      <w:r w:rsidRPr="00343584">
        <w:rPr>
          <w:lang w:val="de-AT"/>
        </w:rPr>
        <w:t xml:space="preserve">-Netzwerk, das eine tiefere und optimierte Version des Inception-Netzwerks darstellt, indem es die Faltungsschichten effizienter gestaltet. Die Xception-Architektur basiert auf einer </w:t>
      </w:r>
      <w:r w:rsidRPr="00343584">
        <w:rPr>
          <w:lang w:val="de-AT"/>
        </w:rPr>
        <w:lastRenderedPageBreak/>
        <w:t>tiefen Hierarchie von separaten Convolutions und lässt sich gut auf eine Vielzahl von Bildklassifikationsaufgaben anwenden.</w:t>
      </w:r>
    </w:p>
    <w:p w14:paraId="52221882" w14:textId="77777777" w:rsidR="006561FF" w:rsidRPr="00343584" w:rsidRDefault="006561FF" w:rsidP="00402852">
      <w:pPr>
        <w:numPr>
          <w:ilvl w:val="0"/>
          <w:numId w:val="173"/>
        </w:numPr>
        <w:rPr>
          <w:lang w:val="de-AT"/>
        </w:rPr>
      </w:pPr>
      <w:r w:rsidRPr="00343584">
        <w:rPr>
          <w:b/>
          <w:bCs/>
          <w:lang w:val="de-AT"/>
        </w:rPr>
        <w:t>Ausgabeschicht</w:t>
      </w:r>
      <w:r w:rsidRPr="00343584">
        <w:rPr>
          <w:lang w:val="de-AT"/>
        </w:rPr>
        <w:t>: Am Ende des Modells befindet sich eine Dense-Schicht, die die Klassenzugehörigkeit des Eingabebildes auf der Basis der angegebenen Anzahl von Klassen ermittelt.</w:t>
      </w:r>
    </w:p>
    <w:p w14:paraId="671E7CB4" w14:textId="77777777" w:rsidR="006561FF" w:rsidRPr="00343584" w:rsidRDefault="006561FF" w:rsidP="006561FF">
      <w:pPr>
        <w:rPr>
          <w:lang w:val="de-AT"/>
        </w:rPr>
      </w:pPr>
    </w:p>
    <w:p w14:paraId="7A8F6C84" w14:textId="77777777" w:rsidR="00D96934" w:rsidRPr="001568C7" w:rsidRDefault="00D96934" w:rsidP="00D96934">
      <w:pPr>
        <w:pStyle w:val="berschrift8"/>
      </w:pPr>
      <w:r w:rsidRPr="001568C7">
        <w:t>Anwendungen</w:t>
      </w:r>
    </w:p>
    <w:p w14:paraId="16FA8C89" w14:textId="612A3FEB" w:rsidR="003D456D" w:rsidRPr="00343584" w:rsidRDefault="006561FF" w:rsidP="001321D5">
      <w:pPr>
        <w:rPr>
          <w:lang w:val="de-AT" w:eastAsia="de-AT"/>
        </w:rPr>
      </w:pPr>
      <w:r w:rsidRPr="001568C7">
        <w:rPr>
          <w:rFonts w:hAnsi="Symbol"/>
          <w:lang w:eastAsia="de-AT"/>
        </w:rPr>
        <w:t></w:t>
      </w:r>
      <w:r w:rsidRPr="00343584">
        <w:rPr>
          <w:lang w:val="de-AT" w:eastAsia="de-AT"/>
        </w:rPr>
        <w:t xml:space="preserve">  </w:t>
      </w:r>
      <w:r w:rsidRPr="00343584">
        <w:rPr>
          <w:b/>
          <w:bCs/>
          <w:lang w:val="de-AT" w:eastAsia="de-AT"/>
        </w:rPr>
        <w:t>Gesichtserkennung</w:t>
      </w:r>
      <w:r w:rsidRPr="00343584">
        <w:rPr>
          <w:lang w:val="de-AT" w:eastAsia="de-AT"/>
        </w:rPr>
        <w:t xml:space="preserve">: Xception wird oft in der Gesichtserkennung eingesetzt, um Merkmale aus Bildern zu extrahieren und diese zu klassifizieren. </w:t>
      </w:r>
    </w:p>
    <w:p w14:paraId="127E977C" w14:textId="77777777" w:rsidR="006561FF" w:rsidRPr="00343584" w:rsidRDefault="006561FF" w:rsidP="001321D5">
      <w:pPr>
        <w:rPr>
          <w:lang w:val="de-AT" w:eastAsia="de-AT"/>
        </w:rPr>
      </w:pPr>
      <w:r w:rsidRPr="001568C7">
        <w:rPr>
          <w:rFonts w:hAnsi="Symbol"/>
          <w:lang w:eastAsia="de-AT"/>
        </w:rPr>
        <w:t></w:t>
      </w:r>
      <w:r w:rsidRPr="00343584">
        <w:rPr>
          <w:lang w:val="de-AT" w:eastAsia="de-AT"/>
        </w:rPr>
        <w:t xml:space="preserve">  </w:t>
      </w:r>
      <w:r w:rsidRPr="00343584">
        <w:rPr>
          <w:b/>
          <w:bCs/>
          <w:lang w:val="de-AT" w:eastAsia="de-AT"/>
        </w:rPr>
        <w:t>Medizinische Bildklassifikation</w:t>
      </w:r>
      <w:r w:rsidRPr="00343584">
        <w:rPr>
          <w:lang w:val="de-AT" w:eastAsia="de-AT"/>
        </w:rPr>
        <w:t xml:space="preserve">: Das Modell kann in der medizinischen Bildverarbeitung verwendet werden, beispielsweise zur Erkennung von Anomalien oder Tumoren in Röntgen- oder CT-Bildern. </w:t>
      </w:r>
    </w:p>
    <w:p w14:paraId="2EC75240" w14:textId="1D8619DC" w:rsidR="006561FF" w:rsidRPr="00343584" w:rsidRDefault="006561FF" w:rsidP="001321D5">
      <w:pPr>
        <w:rPr>
          <w:lang w:val="de-AT" w:eastAsia="de-AT"/>
        </w:rPr>
      </w:pPr>
      <w:r w:rsidRPr="001568C7">
        <w:rPr>
          <w:rFonts w:hAnsi="Symbol"/>
          <w:lang w:eastAsia="de-AT"/>
        </w:rPr>
        <w:t></w:t>
      </w:r>
      <w:r w:rsidRPr="00343584">
        <w:rPr>
          <w:lang w:val="de-AT" w:eastAsia="de-AT"/>
        </w:rPr>
        <w:t xml:space="preserve">  </w:t>
      </w:r>
      <w:r w:rsidRPr="00343584">
        <w:rPr>
          <w:b/>
          <w:bCs/>
          <w:lang w:val="de-AT" w:eastAsia="de-AT"/>
        </w:rPr>
        <w:t>Allgemeine Objekterkennung</w:t>
      </w:r>
      <w:r w:rsidRPr="00343584">
        <w:rPr>
          <w:lang w:val="de-AT" w:eastAsia="de-AT"/>
        </w:rPr>
        <w:t>: Xception wird häufig in verschiedenen Bereichen der Objekterkennung verwendet, z.B. für die Klassifikation von Tieren, Pflanzen oder Objekten in der Umwelt.</w:t>
      </w:r>
    </w:p>
    <w:p w14:paraId="1F7EAADC" w14:textId="77777777" w:rsidR="006561FF" w:rsidRPr="00343584" w:rsidRDefault="006561FF" w:rsidP="006561FF">
      <w:pPr>
        <w:rPr>
          <w:lang w:val="de-AT"/>
        </w:rPr>
      </w:pPr>
    </w:p>
    <w:p w14:paraId="6B4300C8" w14:textId="77777777" w:rsidR="00D96934" w:rsidRPr="001568C7" w:rsidRDefault="00D96934" w:rsidP="00D96934">
      <w:pPr>
        <w:pStyle w:val="berschrift8"/>
      </w:pPr>
      <w:r w:rsidRPr="001568C7">
        <w:t>Verlässlichkeit und Performance</w:t>
      </w:r>
    </w:p>
    <w:p w14:paraId="5A12A54C" w14:textId="7CCB5A36" w:rsidR="006561FF" w:rsidRPr="00343584" w:rsidRDefault="006561FF" w:rsidP="006561FF">
      <w:pPr>
        <w:rPr>
          <w:lang w:val="de-AT"/>
        </w:rPr>
      </w:pPr>
      <w:r w:rsidRPr="00343584">
        <w:rPr>
          <w:lang w:val="de-AT"/>
        </w:rPr>
        <w:t xml:space="preserve">Das </w:t>
      </w:r>
      <w:r w:rsidRPr="00343584">
        <w:rPr>
          <w:b/>
          <w:bCs/>
          <w:lang w:val="de-AT"/>
        </w:rPr>
        <w:t>Xception</w:t>
      </w:r>
      <w:r w:rsidRPr="00343584">
        <w:rPr>
          <w:lang w:val="de-AT"/>
        </w:rPr>
        <w:t>-Modell hat sich in vielen Bereichen der Bildklassifikation als äußerst leistungsfähig erwiesen. Dank seiner effizienten Architektur, die die Parameterzahl minimiert, ohne die Genauigkeit zu beeinträchtigen, eignet es sich besonders gut für ressourcenbegrenzte Umgebungen. Es bietet auch eine hohe Genauigkeit und Robustheit bei der Verarbeitung von Bilddaten.</w:t>
      </w:r>
    </w:p>
    <w:p w14:paraId="5CB6C0CA" w14:textId="77777777" w:rsidR="003D456D" w:rsidRPr="00343584" w:rsidRDefault="003D456D" w:rsidP="006561FF">
      <w:pPr>
        <w:rPr>
          <w:lang w:val="de-AT"/>
        </w:rPr>
      </w:pPr>
    </w:p>
    <w:p w14:paraId="5BBA99E8" w14:textId="77777777" w:rsidR="003D456D" w:rsidRPr="001568C7" w:rsidRDefault="003D456D" w:rsidP="003D456D">
      <w:pPr>
        <w:pStyle w:val="berschrift8"/>
      </w:pPr>
      <w:r w:rsidRPr="001568C7">
        <w:t>__build_model(self, reshape_size)</w:t>
      </w:r>
    </w:p>
    <w:p w14:paraId="5B7612C3" w14:textId="2FFEC02F" w:rsidR="003D456D" w:rsidRPr="00343584" w:rsidRDefault="00B30B46" w:rsidP="006561FF">
      <w:pPr>
        <w:rPr>
          <w:lang w:val="de-AT"/>
        </w:rPr>
      </w:pPr>
      <w:r w:rsidRPr="00343584">
        <w:rPr>
          <w:lang w:val="de-AT"/>
        </w:rPr>
        <w:t xml:space="preserve">Das Xception-Modell wird auf folgende Art und Weise erstellt: </w:t>
      </w:r>
    </w:p>
    <w:p w14:paraId="2CDE16F6" w14:textId="46DF6A00" w:rsidR="006205E2" w:rsidRPr="001568C7" w:rsidRDefault="006205E2" w:rsidP="006205E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38441277"/>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__build_model</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keras</w:t>
      </w:r>
      <w:r w:rsidRPr="001568C7">
        <w:rPr>
          <w:rFonts w:ascii="Consolas" w:hAnsi="Consolas" w:cs="Courier New"/>
          <w:color w:val="666600"/>
          <w:sz w:val="17"/>
          <w:szCs w:val="17"/>
        </w:rPr>
        <w:t>.</w:t>
      </w:r>
      <w:r w:rsidRPr="001568C7">
        <w:rPr>
          <w:rFonts w:ascii="Consolas" w:hAnsi="Consolas" w:cs="Courier New"/>
          <w:color w:val="000000"/>
          <w:sz w:val="17"/>
          <w:szCs w:val="17"/>
        </w:rPr>
        <w:t>applications</w:t>
      </w:r>
      <w:r w:rsidRPr="001568C7">
        <w:rPr>
          <w:rFonts w:ascii="Consolas" w:hAnsi="Consolas" w:cs="Courier New"/>
          <w:color w:val="666600"/>
          <w:sz w:val="17"/>
          <w:szCs w:val="17"/>
        </w:rPr>
        <w:t>.</w:t>
      </w:r>
      <w:r w:rsidRPr="001568C7">
        <w:rPr>
          <w:rFonts w:ascii="Consolas" w:hAnsi="Consolas" w:cs="Courier New"/>
          <w:color w:val="660066"/>
          <w:sz w:val="17"/>
          <w:szCs w:val="17"/>
        </w:rPr>
        <w:t>Xception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weights</w:t>
      </w:r>
      <w:r w:rsidRPr="001568C7">
        <w:rPr>
          <w:rFonts w:ascii="Consolas" w:hAnsi="Consolas" w:cs="Courier New"/>
          <w:color w:val="666600"/>
          <w:sz w:val="17"/>
          <w:szCs w:val="17"/>
        </w:rPr>
        <w:t>=</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input_shape</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classes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num_classes</w:t>
      </w:r>
      <w:r w:rsidRPr="001568C7">
        <w:rPr>
          <w:rFonts w:ascii="Consolas" w:hAnsi="Consolas" w:cs="Courier New"/>
          <w:color w:val="666600"/>
          <w:sz w:val="17"/>
          <w:szCs w:val="17"/>
        </w:rP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optimizer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keras</w:t>
      </w:r>
      <w:r w:rsidRPr="001568C7">
        <w:rPr>
          <w:rFonts w:ascii="Consolas" w:hAnsi="Consolas" w:cs="Courier New"/>
          <w:color w:val="666600"/>
          <w:sz w:val="17"/>
          <w:szCs w:val="17"/>
        </w:rPr>
        <w:t>.</w:t>
      </w:r>
      <w:r w:rsidRPr="001568C7">
        <w:rPr>
          <w:rFonts w:ascii="Consolas" w:hAnsi="Consolas" w:cs="Courier New"/>
          <w:color w:val="000000"/>
          <w:sz w:val="17"/>
          <w:szCs w:val="17"/>
        </w:rPr>
        <w:t>optimizers</w:t>
      </w:r>
      <w:r w:rsidRPr="001568C7">
        <w:rPr>
          <w:rFonts w:ascii="Consolas" w:hAnsi="Consolas" w:cs="Courier New"/>
          <w:color w:val="666600"/>
          <w:sz w:val="17"/>
          <w:szCs w:val="17"/>
        </w:rPr>
        <w:t>.</w:t>
      </w:r>
      <w:r w:rsidRPr="001568C7">
        <w:rPr>
          <w:rFonts w:ascii="Consolas" w:hAnsi="Consolas" w:cs="Courier New"/>
          <w:color w:val="660066"/>
          <w:sz w:val="17"/>
          <w:szCs w:val="17"/>
        </w:rPr>
        <w:t>AdamW</w:t>
      </w:r>
      <w:r w:rsidRPr="001568C7">
        <w:rPr>
          <w:rFonts w:ascii="Consolas" w:hAnsi="Consolas" w:cs="Courier New"/>
          <w:color w:val="666600"/>
          <w:sz w:val="17"/>
          <w:szCs w:val="17"/>
        </w:rPr>
        <w:t>(</w:t>
      </w:r>
      <w:r w:rsidRPr="001568C7">
        <w:rPr>
          <w:rFonts w:ascii="Consolas" w:hAnsi="Consolas" w:cs="Courier New"/>
          <w:color w:val="000000"/>
          <w:sz w:val="17"/>
          <w:szCs w:val="17"/>
        </w:rPr>
        <w:t>learning_rate</w:t>
      </w:r>
      <w:r w:rsidRPr="001568C7">
        <w:rPr>
          <w:rFonts w:ascii="Consolas" w:hAnsi="Consolas" w:cs="Courier New"/>
          <w:color w:val="666600"/>
          <w:sz w:val="17"/>
          <w:szCs w:val="17"/>
        </w:rPr>
        <w:t>=</w:t>
      </w:r>
      <w:r w:rsidRPr="001568C7">
        <w:rPr>
          <w:rFonts w:ascii="Consolas" w:hAnsi="Consolas" w:cs="Courier New"/>
          <w:color w:val="006666"/>
          <w:sz w:val="17"/>
          <w:szCs w:val="17"/>
        </w:rPr>
        <w:t>0.001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compile</w:t>
      </w:r>
      <w:r w:rsidRPr="001568C7">
        <w:rPr>
          <w:rFonts w:ascii="Consolas" w:hAnsi="Consolas" w:cs="Courier New"/>
          <w:color w:val="666600"/>
          <w:sz w:val="17"/>
          <w:szCs w:val="17"/>
        </w:rPr>
        <w:t>(</w:t>
      </w:r>
      <w:r w:rsidRPr="001568C7">
        <w:rPr>
          <w:rFonts w:ascii="Consolas" w:hAnsi="Consolas" w:cs="Courier New"/>
          <w:color w:val="000000"/>
          <w:sz w:val="17"/>
          <w:szCs w:val="17"/>
        </w:rPr>
        <w:t>optimizer</w:t>
      </w:r>
      <w:r w:rsidRPr="001568C7">
        <w:rPr>
          <w:rFonts w:ascii="Consolas" w:hAnsi="Consolas" w:cs="Courier New"/>
          <w:color w:val="666600"/>
          <w:sz w:val="17"/>
          <w:szCs w:val="17"/>
        </w:rPr>
        <w:t>=</w:t>
      </w:r>
      <w:r w:rsidRPr="001568C7">
        <w:rPr>
          <w:rFonts w:ascii="Consolas" w:hAnsi="Consolas" w:cs="Courier New"/>
          <w:color w:val="000000"/>
          <w:sz w:val="17"/>
          <w:szCs w:val="17"/>
        </w:rPr>
        <w:t>optimizer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loss</w:t>
      </w:r>
      <w:r w:rsidRPr="001568C7">
        <w:rPr>
          <w:rFonts w:ascii="Consolas" w:hAnsi="Consolas" w:cs="Courier New"/>
          <w:color w:val="666600"/>
          <w:sz w:val="17"/>
          <w:szCs w:val="17"/>
        </w:rPr>
        <w:t>=</w:t>
      </w:r>
      <w:r w:rsidRPr="001568C7">
        <w:rPr>
          <w:rFonts w:ascii="Consolas" w:hAnsi="Consolas" w:cs="Courier New"/>
          <w:color w:val="008800"/>
          <w:sz w:val="17"/>
          <w:szCs w:val="17"/>
        </w:rPr>
        <w:t>'sparse_categorical_crossentropy'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metrics</w:t>
      </w:r>
      <w:r w:rsidRPr="001568C7">
        <w:rPr>
          <w:rFonts w:ascii="Consolas" w:hAnsi="Consolas" w:cs="Courier New"/>
          <w:color w:val="666600"/>
          <w:sz w:val="17"/>
          <w:szCs w:val="17"/>
        </w:rPr>
        <w:t>=[</w:t>
      </w:r>
      <w:r w:rsidRPr="001568C7">
        <w:rPr>
          <w:rFonts w:ascii="Consolas" w:hAnsi="Consolas" w:cs="Courier New"/>
          <w:color w:val="008800"/>
          <w:sz w:val="17"/>
          <w:szCs w:val="17"/>
        </w:rPr>
        <w:t>'accuracy'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model</w:t>
      </w:r>
    </w:p>
    <w:p w14:paraId="1E211154" w14:textId="77777777" w:rsidR="00EB1B7D" w:rsidRPr="001568C7" w:rsidRDefault="00EB1B7D" w:rsidP="006561FF"/>
    <w:p w14:paraId="26375D2C" w14:textId="69E19D81" w:rsidR="00296FB6" w:rsidRPr="001568C7" w:rsidRDefault="00296FB6" w:rsidP="00296FB6">
      <w:pPr>
        <w:pStyle w:val="berschrift3"/>
      </w:pPr>
      <w:r w:rsidRPr="001568C7">
        <w:t>Modelltrainer</w:t>
      </w:r>
    </w:p>
    <w:p w14:paraId="5E27A2E2" w14:textId="77777777" w:rsidR="00DF5B60" w:rsidRPr="00343584" w:rsidRDefault="00DF5B60" w:rsidP="00DF5B60">
      <w:pPr>
        <w:rPr>
          <w:lang w:val="de-AT" w:eastAsia="de-AT"/>
        </w:rPr>
      </w:pPr>
      <w:r w:rsidRPr="00343584">
        <w:rPr>
          <w:lang w:val="de-AT" w:eastAsia="de-AT"/>
        </w:rPr>
        <w:t xml:space="preserve">Der </w:t>
      </w:r>
      <w:r w:rsidRPr="00343584">
        <w:rPr>
          <w:b/>
          <w:bCs/>
          <w:lang w:val="de-AT" w:eastAsia="de-AT"/>
        </w:rPr>
        <w:t>Modelltrainer</w:t>
      </w:r>
      <w:r w:rsidRPr="00343584">
        <w:rPr>
          <w:lang w:val="de-AT" w:eastAsia="de-AT"/>
        </w:rPr>
        <w:t xml:space="preserve"> ist eine zentrale Komponente, die dafür zuständig ist, mehrere Modelle zu verwalten, zu trainieren und deren Performance zu evaluieren. Dieser Trainer agiert als Wrapper für verschiedene Modelle, die in einem spezifischen Kontext, wie zum Beispiel </w:t>
      </w:r>
      <w:r w:rsidRPr="00343584">
        <w:rPr>
          <w:lang w:val="de-AT" w:eastAsia="de-AT"/>
        </w:rPr>
        <w:lastRenderedPageBreak/>
        <w:t>Scikit-Learn, PyTorch oder TensorFlow, entwickelt wurden. Die Hauptaufgabe des Modelltrainers ist es, eine einheitliche Schnittstelle zu schaffen, über die man Modelle trainieren, Vorhersagen treffen und Klassifikationsberichte generieren kann. Er abstrahiert die spezifischen Details der unterschiedlichen Frameworks und vereinfacht die Arbeit mit mehreren Modellen, indem er die Verwaltung und das Training der Modelle optimiert.</w:t>
      </w:r>
    </w:p>
    <w:p w14:paraId="31A0B04A" w14:textId="77777777" w:rsidR="00DF5B60" w:rsidRPr="00343584" w:rsidRDefault="00DF5B60" w:rsidP="00DF5B60">
      <w:pPr>
        <w:rPr>
          <w:lang w:val="de-AT" w:eastAsia="de-AT"/>
        </w:rPr>
      </w:pPr>
      <w:r w:rsidRPr="00343584">
        <w:rPr>
          <w:lang w:val="de-AT" w:eastAsia="de-AT"/>
        </w:rPr>
        <w:t>Der Modelltrainer stellt sicher, dass alle Modelle einer bestimmten Architektur oder eines Frameworks effizient und auf die gleiche Weise gehandhabt werden können. Er ermöglicht eine einfache Integration neuer Modelle und stellt eine konsistente Schnittstelle für deren Nutzung zur Verfügung.</w:t>
      </w:r>
    </w:p>
    <w:p w14:paraId="18EB35BD" w14:textId="77777777" w:rsidR="00DF5B60" w:rsidRPr="00343584" w:rsidRDefault="00DF5B60" w:rsidP="00DF5B60">
      <w:pPr>
        <w:rPr>
          <w:lang w:val="de-AT" w:eastAsia="en-US"/>
        </w:rPr>
      </w:pPr>
    </w:p>
    <w:p w14:paraId="13A29B97" w14:textId="300EAE78" w:rsidR="00296FB6" w:rsidRPr="001568C7" w:rsidRDefault="00296FB6" w:rsidP="00296FB6">
      <w:pPr>
        <w:pStyle w:val="berschrift4"/>
        <w:rPr>
          <w:lang w:eastAsia="en-US"/>
        </w:rPr>
      </w:pPr>
      <w:r w:rsidRPr="001568C7">
        <w:rPr>
          <w:lang w:eastAsia="en-US"/>
        </w:rPr>
        <w:t>Basisklasse</w:t>
      </w:r>
    </w:p>
    <w:p w14:paraId="548BCEED" w14:textId="2EFB134F" w:rsidR="00DF5B60" w:rsidRPr="00343584" w:rsidRDefault="00DF5B60" w:rsidP="00DF5B60">
      <w:pPr>
        <w:rPr>
          <w:lang w:val="de-AT" w:eastAsia="en-US"/>
        </w:rPr>
      </w:pPr>
      <w:r w:rsidRPr="00343584">
        <w:rPr>
          <w:lang w:val="de-AT" w:eastAsia="en-US"/>
        </w:rPr>
        <w:t xml:space="preserve">Die </w:t>
      </w:r>
      <w:r w:rsidRPr="00343584">
        <w:rPr>
          <w:b/>
          <w:bCs/>
          <w:lang w:val="de-AT" w:eastAsia="en-US"/>
        </w:rPr>
        <w:t>Basisklasse</w:t>
      </w:r>
      <w:r w:rsidRPr="00343584">
        <w:rPr>
          <w:lang w:val="de-AT" w:eastAsia="en-US"/>
        </w:rPr>
        <w:t xml:space="preserve"> des Modelltrainers stellt die Grundfunktionalitäten bereit, die für die Verwaltung der Modelle und deren Training erforderlich sind.</w:t>
      </w:r>
    </w:p>
    <w:p w14:paraId="76AD15DD" w14:textId="79F8D6FD" w:rsidR="00DF5B60" w:rsidRPr="001568C7" w:rsidRDefault="00DF5B60" w:rsidP="00DF5B60">
      <w:pPr>
        <w:rPr>
          <w:lang w:eastAsia="en-US"/>
        </w:rPr>
      </w:pPr>
      <w:r w:rsidRPr="001568C7">
        <w:rPr>
          <w:lang w:eastAsia="en-US"/>
        </w:rPr>
        <w:t xml:space="preserve">Code-Implementierung: </w:t>
      </w:r>
    </w:p>
    <w:p w14:paraId="0C5CDB9D" w14:textId="77777777" w:rsidR="00DF5B60" w:rsidRPr="001568C7" w:rsidRDefault="00DF5B60" w:rsidP="00DF5B6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1619309"/>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trainer_name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trainer_name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trainer_name</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models</w:t>
      </w:r>
    </w:p>
    <w:p w14:paraId="6161DFFD" w14:textId="77777777" w:rsidR="00DF5B60" w:rsidRPr="001568C7" w:rsidRDefault="00DF5B60" w:rsidP="00DF5B6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1619309"/>
        <w:rPr>
          <w:rFonts w:ascii="Consolas" w:hAnsi="Consolas" w:cs="Courier New"/>
          <w:sz w:val="17"/>
          <w:szCs w:val="17"/>
        </w:rPr>
      </w:pPr>
      <w:r w:rsidRPr="001568C7">
        <w:rPr>
          <w:rFonts w:ascii="Consolas" w:hAnsi="Consolas" w:cs="Courier New"/>
          <w:color w:val="000000"/>
          <w:sz w:val="17"/>
          <w:szCs w:val="17"/>
        </w:rPr>
        <w:t> </w:t>
      </w:r>
    </w:p>
    <w:p w14:paraId="3028AC98" w14:textId="14DCA77B" w:rsidR="00DF5B60" w:rsidRPr="00343584" w:rsidRDefault="0076603D">
      <w:pPr>
        <w:pStyle w:val="Listenabsatz"/>
        <w:numPr>
          <w:ilvl w:val="1"/>
          <w:numId w:val="1"/>
        </w:numPr>
        <w:rPr>
          <w:sz w:val="24"/>
          <w:szCs w:val="24"/>
          <w:lang w:val="de-AT"/>
        </w:rPr>
      </w:pPr>
      <w:r w:rsidRPr="00343584">
        <w:rPr>
          <w:sz w:val="24"/>
          <w:szCs w:val="24"/>
          <w:lang w:val="de-AT"/>
        </w:rPr>
        <w:t>trainer_name: Speichert den Namen des Modelltrainers</w:t>
      </w:r>
    </w:p>
    <w:p w14:paraId="75E73057" w14:textId="5CB68BD6" w:rsidR="0076603D" w:rsidRPr="00343584" w:rsidRDefault="0076603D">
      <w:pPr>
        <w:pStyle w:val="Listenabsatz"/>
        <w:numPr>
          <w:ilvl w:val="1"/>
          <w:numId w:val="1"/>
        </w:numPr>
        <w:rPr>
          <w:sz w:val="24"/>
          <w:szCs w:val="24"/>
          <w:lang w:val="de-AT"/>
        </w:rPr>
      </w:pPr>
      <w:r w:rsidRPr="00343584">
        <w:rPr>
          <w:sz w:val="24"/>
          <w:szCs w:val="24"/>
          <w:lang w:val="de-AT"/>
        </w:rPr>
        <w:t>models: Speichert alle instanziierten Modelle des Trainers</w:t>
      </w:r>
    </w:p>
    <w:p w14:paraId="6C8576FE" w14:textId="77777777" w:rsidR="0076603D" w:rsidRPr="00343584" w:rsidRDefault="0076603D" w:rsidP="00DF5B60">
      <w:pPr>
        <w:rPr>
          <w:lang w:val="de-AT" w:eastAsia="en-US"/>
        </w:rPr>
      </w:pPr>
    </w:p>
    <w:p w14:paraId="76CFB19D" w14:textId="24B5E251" w:rsidR="00DF5B60" w:rsidRPr="001568C7" w:rsidRDefault="00DF5B60" w:rsidP="00DF5B60">
      <w:pPr>
        <w:pStyle w:val="berschrift5"/>
        <w:rPr>
          <w:lang w:eastAsia="en-US"/>
        </w:rPr>
      </w:pPr>
      <w:r w:rsidRPr="001568C7">
        <w:rPr>
          <w:lang w:eastAsia="en-US"/>
        </w:rPr>
        <w:t>Methoden</w:t>
      </w:r>
    </w:p>
    <w:p w14:paraId="1F70F983" w14:textId="77777777" w:rsidR="0076603D" w:rsidRPr="00343584" w:rsidRDefault="0076603D" w:rsidP="0076603D">
      <w:pPr>
        <w:rPr>
          <w:lang w:val="de-AT" w:eastAsia="en-US"/>
        </w:rPr>
      </w:pPr>
      <w:r w:rsidRPr="00343584">
        <w:rPr>
          <w:lang w:val="de-AT" w:eastAsia="en-US"/>
        </w:rPr>
        <w:t xml:space="preserve">Die </w:t>
      </w:r>
      <w:r w:rsidRPr="00343584">
        <w:rPr>
          <w:b/>
          <w:bCs/>
          <w:lang w:val="de-AT" w:eastAsia="en-US"/>
        </w:rPr>
        <w:t>Modelltrainer</w:t>
      </w:r>
      <w:r w:rsidRPr="00343584">
        <w:rPr>
          <w:lang w:val="de-AT" w:eastAsia="en-US"/>
        </w:rPr>
        <w:t>-Klasse stellt eine allgemeine Schnittstelle für das Training, Testen und Evaluieren von Modellen zur Verfügung. Sie ermöglicht es, verschiedene Modelle zu verwalten, Vorhersagen zu treffen und die Modellleistung zu bewerten. Hier sind die Funktionen der Modelltrainer-Klasse, die das Arbeiten mit mehreren Modellen aus verschiedenen Frameworks ermöglichen:</w:t>
      </w:r>
    </w:p>
    <w:p w14:paraId="4C20D6E1" w14:textId="77777777" w:rsidR="0076603D" w:rsidRPr="00343584" w:rsidRDefault="0076603D" w:rsidP="00402852">
      <w:pPr>
        <w:numPr>
          <w:ilvl w:val="0"/>
          <w:numId w:val="174"/>
        </w:numPr>
        <w:rPr>
          <w:lang w:val="de-AT" w:eastAsia="en-US"/>
        </w:rPr>
      </w:pPr>
      <w:r w:rsidRPr="00343584">
        <w:rPr>
          <w:b/>
          <w:bCs/>
          <w:lang w:val="de-AT" w:eastAsia="en-US"/>
        </w:rPr>
        <w:t>get_all_models</w:t>
      </w:r>
      <w:r w:rsidRPr="00343584">
        <w:rPr>
          <w:lang w:val="de-AT" w:eastAsia="en-US"/>
        </w:rPr>
        <w:t>: Gibt eine Liste aller Modelle zurück, die vom Modelltrainer verwaltet werden.</w:t>
      </w:r>
    </w:p>
    <w:p w14:paraId="22E049BC" w14:textId="77777777" w:rsidR="0076603D" w:rsidRPr="00343584" w:rsidRDefault="0076603D" w:rsidP="00402852">
      <w:pPr>
        <w:numPr>
          <w:ilvl w:val="0"/>
          <w:numId w:val="174"/>
        </w:numPr>
        <w:rPr>
          <w:lang w:val="de-AT" w:eastAsia="en-US"/>
        </w:rPr>
      </w:pPr>
      <w:r w:rsidRPr="00343584">
        <w:rPr>
          <w:b/>
          <w:bCs/>
          <w:lang w:val="de-AT" w:eastAsia="en-US"/>
        </w:rPr>
        <w:t>make_prediction</w:t>
      </w:r>
      <w:r w:rsidRPr="00343584">
        <w:rPr>
          <w:lang w:val="de-AT" w:eastAsia="en-US"/>
        </w:rPr>
        <w:t>: Macht Vorhersagen mit einem ausgewählten Modell anhand von Eingabedaten.</w:t>
      </w:r>
    </w:p>
    <w:p w14:paraId="11797C87" w14:textId="77777777" w:rsidR="0076603D" w:rsidRPr="00343584" w:rsidRDefault="0076603D" w:rsidP="00402852">
      <w:pPr>
        <w:numPr>
          <w:ilvl w:val="0"/>
          <w:numId w:val="174"/>
        </w:numPr>
        <w:rPr>
          <w:lang w:val="de-AT" w:eastAsia="en-US"/>
        </w:rPr>
      </w:pPr>
      <w:r w:rsidRPr="00343584">
        <w:rPr>
          <w:b/>
          <w:bCs/>
          <w:lang w:val="de-AT" w:eastAsia="en-US"/>
        </w:rPr>
        <w:t>train_model</w:t>
      </w:r>
      <w:r w:rsidRPr="00343584">
        <w:rPr>
          <w:lang w:val="de-AT" w:eastAsia="en-US"/>
        </w:rPr>
        <w:t>: Trainiert ein Modell mit einem gegebenen Datensatz und einer bestimmten Anzahl von Epochen.</w:t>
      </w:r>
    </w:p>
    <w:p w14:paraId="7CAB089A" w14:textId="77777777" w:rsidR="0076603D" w:rsidRPr="00343584" w:rsidRDefault="0076603D" w:rsidP="00402852">
      <w:pPr>
        <w:numPr>
          <w:ilvl w:val="0"/>
          <w:numId w:val="174"/>
        </w:numPr>
        <w:rPr>
          <w:lang w:val="de-AT" w:eastAsia="en-US"/>
        </w:rPr>
      </w:pPr>
      <w:r w:rsidRPr="00343584">
        <w:rPr>
          <w:b/>
          <w:bCs/>
          <w:lang w:val="de-AT" w:eastAsia="en-US"/>
        </w:rPr>
        <w:t>train_all_models</w:t>
      </w:r>
      <w:r w:rsidRPr="00343584">
        <w:rPr>
          <w:lang w:val="de-AT" w:eastAsia="en-US"/>
        </w:rPr>
        <w:t>: Trainiert alle Modelle des Trainers mit einem gegebenen Datensatz.</w:t>
      </w:r>
    </w:p>
    <w:p w14:paraId="4875F9AD" w14:textId="77777777" w:rsidR="0076603D" w:rsidRPr="00343584" w:rsidRDefault="0076603D" w:rsidP="00402852">
      <w:pPr>
        <w:numPr>
          <w:ilvl w:val="0"/>
          <w:numId w:val="174"/>
        </w:numPr>
        <w:rPr>
          <w:lang w:val="de-AT" w:eastAsia="en-US"/>
        </w:rPr>
      </w:pPr>
      <w:r w:rsidRPr="00343584">
        <w:rPr>
          <w:b/>
          <w:bCs/>
          <w:lang w:val="de-AT" w:eastAsia="en-US"/>
        </w:rPr>
        <w:t>get_classification_report</w:t>
      </w:r>
      <w:r w:rsidRPr="00343584">
        <w:rPr>
          <w:lang w:val="de-AT" w:eastAsia="en-US"/>
        </w:rPr>
        <w:t>: Generiert einen Klassifikationsbericht für ein bestimmtes Modell.</w:t>
      </w:r>
    </w:p>
    <w:p w14:paraId="0B09134F" w14:textId="3BDE75EA" w:rsidR="006F0BD6" w:rsidRPr="00343584" w:rsidRDefault="0076603D" w:rsidP="00402852">
      <w:pPr>
        <w:numPr>
          <w:ilvl w:val="0"/>
          <w:numId w:val="174"/>
        </w:numPr>
        <w:rPr>
          <w:lang w:val="de-AT" w:eastAsia="en-US"/>
        </w:rPr>
      </w:pPr>
      <w:r w:rsidRPr="00343584">
        <w:rPr>
          <w:b/>
          <w:bCs/>
          <w:lang w:val="de-AT" w:eastAsia="en-US"/>
        </w:rPr>
        <w:lastRenderedPageBreak/>
        <w:t>get_all_classification_reports</w:t>
      </w:r>
      <w:r w:rsidRPr="00343584">
        <w:rPr>
          <w:lang w:val="de-AT" w:eastAsia="en-US"/>
        </w:rPr>
        <w:t>: Gibt Klassifikationsberichte für alle Modelle im Trainer zurück.</w:t>
      </w:r>
    </w:p>
    <w:p w14:paraId="7CEBAE0E" w14:textId="77777777" w:rsidR="0076603D" w:rsidRPr="00343584" w:rsidRDefault="0076603D" w:rsidP="0076603D">
      <w:pPr>
        <w:rPr>
          <w:lang w:val="de-AT" w:eastAsia="en-US"/>
        </w:rPr>
      </w:pPr>
      <w:r w:rsidRPr="00343584">
        <w:rPr>
          <w:lang w:val="de-AT" w:eastAsia="en-US"/>
        </w:rPr>
        <w:t>Die Flexibilität der Modelltrainer-Klasse erlaubt es, dass sie mit einer Vielzahl von Modelltypen und -architekturen arbeitet, ohne dass der Benutzer sich mit den Details des zugrunde liegenden Frameworks beschäftigen muss.</w:t>
      </w:r>
    </w:p>
    <w:p w14:paraId="6DACC0BE" w14:textId="77777777" w:rsidR="0076603D" w:rsidRPr="00343584" w:rsidRDefault="0076603D" w:rsidP="0076603D">
      <w:pPr>
        <w:rPr>
          <w:lang w:val="de-AT" w:eastAsia="en-US"/>
        </w:rPr>
      </w:pPr>
    </w:p>
    <w:p w14:paraId="48182CBE" w14:textId="3093A1FE" w:rsidR="0076603D" w:rsidRPr="001568C7" w:rsidRDefault="0076603D" w:rsidP="0076603D">
      <w:pPr>
        <w:pStyle w:val="berschrift6"/>
        <w:rPr>
          <w:lang w:eastAsia="en-US"/>
        </w:rPr>
      </w:pPr>
      <w:r w:rsidRPr="001568C7">
        <w:rPr>
          <w:lang w:eastAsia="en-US"/>
        </w:rPr>
        <w:t>get_all_models(self)</w:t>
      </w:r>
    </w:p>
    <w:p w14:paraId="4CE74BA3" w14:textId="05592C3B" w:rsidR="0076603D" w:rsidRPr="00343584" w:rsidRDefault="0076603D" w:rsidP="0076603D">
      <w:pPr>
        <w:rPr>
          <w:lang w:val="de-AT" w:eastAsia="en-US"/>
        </w:rPr>
      </w:pPr>
      <w:r w:rsidRPr="00343584">
        <w:rPr>
          <w:lang w:val="de-AT" w:eastAsia="en-US"/>
        </w:rPr>
        <w:t>Die Funktion get_all_models gibt eine Liste von Modellnamen zurück, die der Modelltrainer verwaltet.</w:t>
      </w:r>
    </w:p>
    <w:p w14:paraId="464142A5"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get_all_models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p>
    <w:p w14:paraId="50A69B0B"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model_name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model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p>
    <w:p w14:paraId="2296CC71"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rPr>
      </w:pPr>
      <w:r w:rsidRPr="001568C7">
        <w:rPr>
          <w:rFonts w:ascii="Consolas" w:hAnsi="Consolas" w:cs="Courier New"/>
          <w:color w:val="000000"/>
          <w:sz w:val="17"/>
          <w:szCs w:val="17"/>
        </w:rPr>
        <w:t> </w:t>
      </w:r>
    </w:p>
    <w:p w14:paraId="5BE69C7C" w14:textId="77777777" w:rsidR="00DF5B60" w:rsidRPr="001568C7" w:rsidRDefault="00DF5B60" w:rsidP="00DF5B60">
      <w:pPr>
        <w:rPr>
          <w:lang w:eastAsia="en-US"/>
        </w:rPr>
      </w:pPr>
    </w:p>
    <w:p w14:paraId="2FB7D596" w14:textId="05A9FF2B" w:rsidR="0076603D" w:rsidRPr="001568C7" w:rsidRDefault="0076603D" w:rsidP="0076603D">
      <w:pPr>
        <w:pStyle w:val="berschrift6"/>
        <w:rPr>
          <w:lang w:eastAsia="en-US"/>
        </w:rPr>
      </w:pPr>
      <w:r w:rsidRPr="001568C7">
        <w:rPr>
          <w:lang w:eastAsia="en-US"/>
        </w:rPr>
        <w:t>make_prediction(self, model_int, image_array)</w:t>
      </w:r>
    </w:p>
    <w:p w14:paraId="4E411B8B" w14:textId="7C66B67B" w:rsidR="0076603D" w:rsidRPr="00343584" w:rsidRDefault="0076603D" w:rsidP="0076603D">
      <w:pPr>
        <w:rPr>
          <w:lang w:val="de-AT" w:eastAsia="en-US"/>
        </w:rPr>
      </w:pPr>
      <w:r w:rsidRPr="00343584">
        <w:rPr>
          <w:lang w:val="de-AT" w:eastAsia="en-US"/>
        </w:rPr>
        <w:t>Die Methode make_prediction führt die Vorhersage eines Modells für ein gegebenes Bild durch. Sie ermöglicht es, basierend auf dem Modellindex (model_int) das Modell auszuwählen und dann eine Vorhersage für das übergebene Bild (image_array) zu machen.</w:t>
      </w:r>
    </w:p>
    <w:p w14:paraId="49D35BC6"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p>
    <w:p w14:paraId="4C749631"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'\n{self.trainer_name}\n# ----------- STARTING PREDICTION OF IMAGE ----------- #\nTrainer: {self.__class__.__name__}\nModel: {model_int}\n'</w:t>
      </w:r>
      <w:r w:rsidRPr="001568C7">
        <w:rPr>
          <w:rFonts w:ascii="Consolas" w:hAnsi="Consolas" w:cs="Courier New"/>
          <w:color w:val="666600"/>
          <w:sz w:val="17"/>
          <w:szCs w:val="17"/>
        </w:rPr>
        <w:t>)</w:t>
      </w:r>
    </w:p>
    <w:p w14:paraId="2FB2B8C8"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__get_model</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p>
    <w:p w14:paraId="7667A878"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xml:space="preserve">    prediction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make_prediction</w:t>
      </w:r>
      <w:r w:rsidRPr="001568C7">
        <w:rPr>
          <w:rFonts w:ascii="Consolas" w:hAnsi="Consolas" w:cs="Courier New"/>
          <w:color w:val="666600"/>
          <w:sz w:val="17"/>
          <w:szCs w:val="17"/>
        </w:rPr>
        <w:t>(</w:t>
      </w:r>
      <w:r w:rsidRPr="001568C7">
        <w:rPr>
          <w:rFonts w:ascii="Consolas" w:hAnsi="Consolas" w:cs="Courier New"/>
          <w:color w:val="000000"/>
          <w:sz w:val="17"/>
          <w:szCs w:val="17"/>
        </w:rPr>
        <w:t>image_array</w:t>
      </w:r>
      <w:r w:rsidRPr="001568C7">
        <w:rPr>
          <w:rFonts w:ascii="Consolas" w:hAnsi="Consolas" w:cs="Courier New"/>
          <w:color w:val="666600"/>
          <w:sz w:val="17"/>
          <w:szCs w:val="17"/>
        </w:rPr>
        <w:t>)</w:t>
      </w:r>
    </w:p>
    <w:p w14:paraId="01B6FF4E"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'Finished Prediction\n'</w:t>
      </w:r>
      <w:r w:rsidRPr="001568C7">
        <w:rPr>
          <w:rFonts w:ascii="Consolas" w:hAnsi="Consolas" w:cs="Courier New"/>
          <w:color w:val="666600"/>
          <w:sz w:val="17"/>
          <w:szCs w:val="17"/>
        </w:rPr>
        <w:t>)</w:t>
      </w:r>
    </w:p>
    <w:p w14:paraId="646D029D"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prediction</w:t>
      </w:r>
    </w:p>
    <w:p w14:paraId="450A327B"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rPr>
      </w:pPr>
      <w:r w:rsidRPr="001568C7">
        <w:rPr>
          <w:rFonts w:ascii="Consolas" w:hAnsi="Consolas" w:cs="Courier New"/>
          <w:color w:val="000000"/>
          <w:sz w:val="17"/>
          <w:szCs w:val="17"/>
        </w:rPr>
        <w:t> </w:t>
      </w:r>
    </w:p>
    <w:p w14:paraId="223A8610" w14:textId="09D7CC2E" w:rsidR="0076603D" w:rsidRPr="001568C7" w:rsidRDefault="0076603D" w:rsidP="0076603D">
      <w:pPr>
        <w:rPr>
          <w:lang w:eastAsia="en-US"/>
        </w:rPr>
      </w:pPr>
    </w:p>
    <w:p w14:paraId="6E4CE8EB" w14:textId="0ABAFA79" w:rsidR="0076603D" w:rsidRPr="001568C7" w:rsidRDefault="0076603D" w:rsidP="0076603D">
      <w:pPr>
        <w:pStyle w:val="berschrift6"/>
        <w:rPr>
          <w:lang w:eastAsia="en-US"/>
        </w:rPr>
      </w:pPr>
      <w:r w:rsidRPr="001568C7">
        <w:rPr>
          <w:lang w:eastAsia="en-US"/>
        </w:rPr>
        <w:t>train_model(self, model_int, dataset, epochs, reshape_size)</w:t>
      </w:r>
    </w:p>
    <w:p w14:paraId="33DAD664" w14:textId="08AE62EC" w:rsidR="0076603D" w:rsidRPr="00343584" w:rsidRDefault="0076603D" w:rsidP="0076603D">
      <w:pPr>
        <w:rPr>
          <w:lang w:val="de-AT" w:eastAsia="en-US"/>
        </w:rPr>
      </w:pPr>
      <w:r w:rsidRPr="00343584">
        <w:rPr>
          <w:lang w:val="de-AT" w:eastAsia="en-US"/>
        </w:rPr>
        <w:t>Die Methode train_model dient dazu, ein spezifisches Modell zu trainieren. Sie akzeptiert einen Modellindex (model_int), das Trainingsdatenset (dataset), die Anzahl der Epochen (epochs) und die Größe, auf die das Bild umgeformt werden soll (reshape_size).</w:t>
      </w:r>
    </w:p>
    <w:p w14:paraId="6B0E0CE8"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train_model</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1512025E"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t>
      </w:r>
    </w:p>
    <w:p w14:paraId="6EF17AC8"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__get_model</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p>
    <w:p w14:paraId="4100320F"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w:t>
      </w:r>
    </w:p>
    <w:p w14:paraId="3F8D3667"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'\n{self.trainer_name}\n# ----------- STARTING TRAINING OF {model.model_name} ----------- #\n'</w:t>
      </w:r>
      <w:r w:rsidRPr="001568C7">
        <w:rPr>
          <w:rFonts w:ascii="Consolas" w:hAnsi="Consolas" w:cs="Courier New"/>
          <w:color w:val="666600"/>
          <w:sz w:val="17"/>
          <w:szCs w:val="17"/>
        </w:rPr>
        <w:t>)</w:t>
      </w:r>
    </w:p>
    <w:p w14:paraId="276CD5CD"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train</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1552DEC9"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2739792C"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62EA50A5"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'{error}\n'</w:t>
      </w:r>
      <w:r w:rsidRPr="001568C7">
        <w:rPr>
          <w:rFonts w:ascii="Consolas" w:hAnsi="Consolas" w:cs="Courier New"/>
          <w:color w:val="666600"/>
          <w:sz w:val="17"/>
          <w:szCs w:val="17"/>
        </w:rPr>
        <w:t>)</w:t>
      </w:r>
    </w:p>
    <w:p w14:paraId="5224A49B"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error</w:t>
      </w:r>
    </w:p>
    <w:p w14:paraId="62CB9FE7"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rPr>
      </w:pPr>
      <w:r w:rsidRPr="001568C7">
        <w:rPr>
          <w:rFonts w:ascii="Consolas" w:hAnsi="Consolas" w:cs="Courier New"/>
          <w:color w:val="000000"/>
          <w:sz w:val="17"/>
          <w:szCs w:val="17"/>
        </w:rPr>
        <w:t> </w:t>
      </w:r>
    </w:p>
    <w:p w14:paraId="6D1AFBA1" w14:textId="77777777" w:rsidR="00DF5B60" w:rsidRPr="001568C7" w:rsidRDefault="00DF5B60" w:rsidP="00DF5B60">
      <w:pPr>
        <w:rPr>
          <w:lang w:eastAsia="en-US"/>
        </w:rPr>
      </w:pPr>
    </w:p>
    <w:p w14:paraId="328E537F" w14:textId="6954B75C" w:rsidR="0076603D" w:rsidRPr="001568C7" w:rsidRDefault="0076603D" w:rsidP="0076603D">
      <w:pPr>
        <w:pStyle w:val="berschrift6"/>
        <w:rPr>
          <w:lang w:eastAsia="en-US"/>
        </w:rPr>
      </w:pPr>
      <w:r w:rsidRPr="001568C7">
        <w:rPr>
          <w:lang w:eastAsia="en-US"/>
        </w:rPr>
        <w:lastRenderedPageBreak/>
        <w:t>train_all_models(self, dataset, epochs, reshape_size, batch_size=32, lr=0.001)</w:t>
      </w:r>
    </w:p>
    <w:p w14:paraId="3754C2FD" w14:textId="654CADAD" w:rsidR="0076603D" w:rsidRPr="00343584" w:rsidRDefault="0076603D" w:rsidP="0076603D">
      <w:pPr>
        <w:rPr>
          <w:lang w:val="de-AT" w:eastAsia="en-US"/>
        </w:rPr>
      </w:pPr>
      <w:r w:rsidRPr="00343584">
        <w:rPr>
          <w:lang w:val="de-AT" w:eastAsia="en-US"/>
        </w:rPr>
        <w:t>Die Methode train_all_models ist dafür zuständig, alle Modelle, die im Trainer verwaltet werden, zu trainieren. Sie akzeptiert ein Datenset, die Anzahl der Epochen, die Größe der Bildumformung sowie optional Batch-Größe und Lernrate als Parameter.</w:t>
      </w:r>
    </w:p>
    <w:p w14:paraId="47B6B9AC"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train_all_models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6666"/>
          <w:sz w:val="17"/>
          <w:szCs w:val="17"/>
        </w:rPr>
        <w:t>32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6666"/>
          <w:sz w:val="17"/>
          <w:szCs w:val="17"/>
        </w:rPr>
        <w:t>0.001</w:t>
      </w:r>
      <w:r w:rsidRPr="001568C7">
        <w:rPr>
          <w:rFonts w:ascii="Consolas" w:hAnsi="Consolas" w:cs="Courier New"/>
          <w:color w:val="666600"/>
          <w:sz w:val="17"/>
          <w:szCs w:val="17"/>
        </w:rPr>
        <w:t>):</w:t>
      </w:r>
    </w:p>
    <w:p w14:paraId="47FDCEBB"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errors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6EF0AE34"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'\n{self.trainer_name}\n# ----------- STARTING TRAINING OF {len(self.models)} MODELS ----------- #\n'</w:t>
      </w:r>
      <w:r w:rsidRPr="001568C7">
        <w:rPr>
          <w:rFonts w:ascii="Consolas" w:hAnsi="Consolas" w:cs="Courier New"/>
          <w:color w:val="666600"/>
          <w:sz w:val="17"/>
          <w:szCs w:val="17"/>
        </w:rPr>
        <w:t>)</w:t>
      </w:r>
    </w:p>
    <w:p w14:paraId="2257EBAA"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21F8AC74"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model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p>
    <w:p w14:paraId="5BFCB3DB"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'{x}. {model.model_name}'</w:t>
      </w:r>
      <w:r w:rsidRPr="001568C7">
        <w:rPr>
          <w:rFonts w:ascii="Consolas" w:hAnsi="Consolas" w:cs="Courier New"/>
          <w:color w:val="666600"/>
          <w:sz w:val="17"/>
          <w:szCs w:val="17"/>
        </w:rPr>
        <w:t>)</w:t>
      </w:r>
    </w:p>
    <w:p w14:paraId="088CD0F9"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train</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batch_size</w:t>
      </w:r>
      <w:r w:rsidRPr="001568C7">
        <w:rPr>
          <w:rFonts w:ascii="Consolas" w:hAnsi="Consolas" w:cs="Courier New"/>
          <w:color w:val="666600"/>
          <w:sz w:val="17"/>
          <w:szCs w:val="17"/>
        </w:rPr>
        <w:t>=</w:t>
      </w:r>
      <w:r w:rsidRPr="001568C7">
        <w:rPr>
          <w:rFonts w:ascii="Consolas" w:hAnsi="Consolas" w:cs="Courier New"/>
          <w:color w:val="000000"/>
          <w:sz w:val="17"/>
          <w:szCs w:val="17"/>
        </w:rPr>
        <w:t>batch_size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lr</w:t>
      </w:r>
      <w:r w:rsidRPr="001568C7">
        <w:rPr>
          <w:rFonts w:ascii="Consolas" w:hAnsi="Consolas" w:cs="Courier New"/>
          <w:color w:val="666600"/>
          <w:sz w:val="17"/>
          <w:szCs w:val="17"/>
        </w:rPr>
        <w:t>=</w:t>
      </w:r>
      <w:r w:rsidRPr="001568C7">
        <w:rPr>
          <w:rFonts w:ascii="Consolas" w:hAnsi="Consolas" w:cs="Courier New"/>
          <w:color w:val="000000"/>
          <w:sz w:val="17"/>
          <w:szCs w:val="17"/>
        </w:rPr>
        <w:t>lr</w:t>
      </w:r>
      <w:r w:rsidRPr="001568C7">
        <w:rPr>
          <w:rFonts w:ascii="Consolas" w:hAnsi="Consolas" w:cs="Courier New"/>
          <w:color w:val="666600"/>
          <w:sz w:val="17"/>
          <w:szCs w:val="17"/>
        </w:rPr>
        <w:t>)</w:t>
      </w:r>
    </w:p>
    <w:p w14:paraId="1D398FF7"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4454B05A"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errors</w:t>
      </w:r>
      <w:r w:rsidRPr="001568C7">
        <w:rPr>
          <w:rFonts w:ascii="Consolas" w:hAnsi="Consolas" w:cs="Courier New"/>
          <w:color w:val="666600"/>
          <w:sz w:val="17"/>
          <w:szCs w:val="17"/>
        </w:rPr>
        <w:t>.</w:t>
      </w:r>
      <w:r w:rsidRPr="001568C7">
        <w:rPr>
          <w:rFonts w:ascii="Consolas" w:hAnsi="Consolas" w:cs="Courier New"/>
          <w:color w:val="000000"/>
          <w:sz w:val="17"/>
          <w:szCs w:val="17"/>
        </w:rPr>
        <w:t>append</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7FFE3A51"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'{errors[len(errors)-1]}'</w:t>
      </w:r>
      <w:r w:rsidRPr="001568C7">
        <w:rPr>
          <w:rFonts w:ascii="Consolas" w:hAnsi="Consolas" w:cs="Courier New"/>
          <w:color w:val="666600"/>
          <w:sz w:val="17"/>
          <w:szCs w:val="17"/>
        </w:rPr>
        <w:t>)</w:t>
      </w:r>
    </w:p>
    <w:p w14:paraId="57103C85"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'\n'</w:t>
      </w:r>
      <w:r w:rsidRPr="001568C7">
        <w:rPr>
          <w:rFonts w:ascii="Consolas" w:hAnsi="Consolas" w:cs="Courier New"/>
          <w:color w:val="666600"/>
          <w:sz w:val="17"/>
          <w:szCs w:val="17"/>
        </w:rPr>
        <w:t>)</w:t>
      </w:r>
    </w:p>
    <w:p w14:paraId="24EEA757"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72967318" w14:textId="77777777" w:rsidR="0076603D" w:rsidRPr="001568C7"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color w:val="666600"/>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'\n'</w:t>
      </w:r>
      <w:r w:rsidRPr="001568C7">
        <w:rPr>
          <w:rFonts w:ascii="Consolas" w:hAnsi="Consolas" w:cs="Courier New"/>
          <w:color w:val="666600"/>
          <w:sz w:val="17"/>
          <w:szCs w:val="17"/>
        </w:rPr>
        <w:t>)</w:t>
      </w:r>
    </w:p>
    <w:p w14:paraId="1A5DA62E" w14:textId="77777777" w:rsidR="004A2EB1" w:rsidRPr="001568C7" w:rsidRDefault="004A2EB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p>
    <w:p w14:paraId="747442ED" w14:textId="1ABC681B" w:rsidR="0076603D" w:rsidRPr="001568C7" w:rsidRDefault="0076603D" w:rsidP="00B6427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errors</w:t>
      </w:r>
    </w:p>
    <w:p w14:paraId="7684456D" w14:textId="77777777" w:rsidR="0041550E" w:rsidRPr="001568C7" w:rsidRDefault="0041550E" w:rsidP="0041550E">
      <w:pPr>
        <w:rPr>
          <w:lang w:eastAsia="en-US"/>
        </w:rPr>
      </w:pPr>
    </w:p>
    <w:p w14:paraId="25648D8A" w14:textId="7C531F3A" w:rsidR="0076603D" w:rsidRPr="001568C7" w:rsidRDefault="001A0AC9" w:rsidP="001A0AC9">
      <w:pPr>
        <w:pStyle w:val="berschrift6"/>
        <w:rPr>
          <w:lang w:eastAsia="en-US"/>
        </w:rPr>
      </w:pPr>
      <w:r w:rsidRPr="001568C7">
        <w:rPr>
          <w:lang w:eastAsia="en-US"/>
        </w:rPr>
        <w:t>get_classification_report(self, model_int, dataset, reshape_size)</w:t>
      </w:r>
    </w:p>
    <w:p w14:paraId="78F6315C" w14:textId="526431CC" w:rsidR="001A0AC9" w:rsidRPr="00343584" w:rsidRDefault="001A0AC9" w:rsidP="001A0AC9">
      <w:pPr>
        <w:rPr>
          <w:lang w:val="de-AT" w:eastAsia="en-US"/>
        </w:rPr>
      </w:pPr>
      <w:r w:rsidRPr="00343584">
        <w:rPr>
          <w:lang w:val="de-AT" w:eastAsia="en-US"/>
        </w:rPr>
        <w:t>Die Methode get_classification_report ist dafür verantwortlich, den Klassifizierungsbericht für ein bestimmtes Modell zu erhalten und auszugeben. Sie nimmt die Modellnummer (model_int), das Datenset und die Bildgröße (reshape_size) als Eingaben und gibt den Klassifizierungsbericht sowie einen Fehlerbericht zurück, falls einer auftritt.</w:t>
      </w:r>
    </w:p>
    <w:p w14:paraId="2257CA38"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get_classification_report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1CF58AC1"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report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t>
      </w:r>
    </w:p>
    <w:p w14:paraId="12D8E1BD"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t>
      </w:r>
    </w:p>
    <w:p w14:paraId="2558B80C"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__get_model</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p>
    <w:p w14:paraId="57997A87"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'\n{self.trainer_name}\n# ----------- CLASSIFIER REPORT OF {model.model_name}  ----------- #\n'</w:t>
      </w:r>
      <w:r w:rsidRPr="001568C7">
        <w:rPr>
          <w:rFonts w:ascii="Consolas" w:hAnsi="Consolas" w:cs="Courier New"/>
          <w:color w:val="666600"/>
          <w:sz w:val="17"/>
          <w:szCs w:val="17"/>
        </w:rPr>
        <w:t>)</w:t>
      </w:r>
    </w:p>
    <w:p w14:paraId="35FE6289"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get_classification_report</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7B170545"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3D3230A9"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981A254"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0D3D4FAE"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report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04266D8D"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'{res[1]}\n'</w:t>
      </w:r>
      <w:r w:rsidRPr="001568C7">
        <w:rPr>
          <w:rFonts w:ascii="Consolas" w:hAnsi="Consolas" w:cs="Courier New"/>
          <w:color w:val="666600"/>
          <w:sz w:val="17"/>
          <w:szCs w:val="17"/>
        </w:rPr>
        <w:t>)</w:t>
      </w:r>
    </w:p>
    <w:p w14:paraId="71A205C5" w14:textId="0CD1E99C"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report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w:t>
      </w:r>
    </w:p>
    <w:p w14:paraId="73AB7904" w14:textId="77777777" w:rsidR="0076603D" w:rsidRPr="001568C7" w:rsidRDefault="0076603D" w:rsidP="00DF5B60">
      <w:pPr>
        <w:rPr>
          <w:lang w:eastAsia="en-US"/>
        </w:rPr>
      </w:pPr>
    </w:p>
    <w:p w14:paraId="2637F471" w14:textId="03A5139B" w:rsidR="001A0AC9" w:rsidRPr="001568C7" w:rsidRDefault="001A0AC9" w:rsidP="001A0AC9">
      <w:pPr>
        <w:pStyle w:val="berschrift6"/>
        <w:rPr>
          <w:lang w:eastAsia="en-US"/>
        </w:rPr>
      </w:pPr>
      <w:r w:rsidRPr="001568C7">
        <w:rPr>
          <w:lang w:eastAsia="en-US"/>
        </w:rPr>
        <w:t>get_all_classification_reports(self, dataset, reshape_size)</w:t>
      </w:r>
    </w:p>
    <w:p w14:paraId="17D6B294" w14:textId="6EEDE5DE" w:rsidR="001A0AC9" w:rsidRPr="00343584" w:rsidRDefault="001A0AC9" w:rsidP="001A0AC9">
      <w:pPr>
        <w:rPr>
          <w:lang w:val="de-AT" w:eastAsia="en-US"/>
        </w:rPr>
      </w:pPr>
      <w:r w:rsidRPr="00343584">
        <w:rPr>
          <w:lang w:val="de-AT" w:eastAsia="en-US"/>
        </w:rPr>
        <w:t xml:space="preserve">Die Methode get_all_classification_reports wird verwendet, um den Klassifizierungsbericht für alle Modelle im Trainer zu generieren und zurückzugeben. </w:t>
      </w:r>
    </w:p>
    <w:p w14:paraId="240E0FC2"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get_all_classification_reports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4A7F4BAF"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'\n{self.trainer_name}\n# ----------- CLASSIFIER REPORTS OF {len(self.models)} MODELS ----------- #\n'</w:t>
      </w:r>
      <w:r w:rsidRPr="001568C7">
        <w:rPr>
          <w:rFonts w:ascii="Consolas" w:hAnsi="Consolas" w:cs="Courier New"/>
          <w:color w:val="666600"/>
          <w:sz w:val="17"/>
          <w:szCs w:val="17"/>
        </w:rPr>
        <w:t>)</w:t>
      </w:r>
    </w:p>
    <w:p w14:paraId="108759FC"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reports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3393D11E"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errors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48CA4B0F"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w:t>
      </w:r>
    </w:p>
    <w:p w14:paraId="13AE4C27"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lastRenderedPageBreak/>
        <w:t xml:space="preserve">    </w:t>
      </w:r>
      <w:r w:rsidRPr="001568C7">
        <w:rPr>
          <w:rFonts w:ascii="Consolas" w:hAnsi="Consolas" w:cs="Courier New"/>
          <w:color w:val="880000"/>
          <w:sz w:val="17"/>
          <w:szCs w:val="17"/>
        </w:rPr>
        <w:t># Iterate over all models and generate reports</w:t>
      </w:r>
    </w:p>
    <w:p w14:paraId="20AC3582"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098D7EB1"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model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p>
    <w:p w14:paraId="14420433"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'{x}. {model.model_name}'</w:t>
      </w:r>
      <w:r w:rsidRPr="001568C7">
        <w:rPr>
          <w:rFonts w:ascii="Consolas" w:hAnsi="Consolas" w:cs="Courier New"/>
          <w:color w:val="666600"/>
          <w:sz w:val="17"/>
          <w:szCs w:val="17"/>
        </w:rPr>
        <w:t>)</w:t>
      </w:r>
    </w:p>
    <w:p w14:paraId="43A7DF56"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w:t>
      </w:r>
      <w:r w:rsidRPr="001568C7">
        <w:rPr>
          <w:rFonts w:ascii="Consolas" w:hAnsi="Consolas" w:cs="Courier New"/>
          <w:color w:val="666600"/>
          <w:sz w:val="17"/>
          <w:szCs w:val="17"/>
        </w:rPr>
        <w:t>.</w:t>
      </w:r>
      <w:r w:rsidRPr="001568C7">
        <w:rPr>
          <w:rFonts w:ascii="Consolas" w:hAnsi="Consolas" w:cs="Courier New"/>
          <w:color w:val="000000"/>
          <w:sz w:val="17"/>
          <w:szCs w:val="17"/>
        </w:rPr>
        <w:t>get_classification_report</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1A2FB2AC"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r w:rsidRPr="001568C7">
        <w:rPr>
          <w:rFonts w:ascii="Consolas" w:hAnsi="Consolas" w:cs="Courier New"/>
          <w:color w:val="666600"/>
          <w:sz w:val="17"/>
          <w:szCs w:val="17"/>
        </w:rPr>
        <w:t>:</w:t>
      </w:r>
    </w:p>
    <w:p w14:paraId="32E62E74"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errors</w:t>
      </w:r>
      <w:r w:rsidRPr="001568C7">
        <w:rPr>
          <w:rFonts w:ascii="Consolas" w:hAnsi="Consolas" w:cs="Courier New"/>
          <w:color w:val="666600"/>
          <w:sz w:val="17"/>
          <w:szCs w:val="17"/>
        </w:rPr>
        <w:t>.</w:t>
      </w:r>
      <w:r w:rsidRPr="001568C7">
        <w:rPr>
          <w:rFonts w:ascii="Consolas" w:hAnsi="Consolas" w:cs="Courier New"/>
          <w:color w:val="000000"/>
          <w:sz w:val="17"/>
          <w:szCs w:val="17"/>
        </w:rPr>
        <w:t>append</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390D3EF"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261F4FB8"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reports</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model_name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1A41FBCB"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'{res[1]}\n'</w:t>
      </w:r>
      <w:r w:rsidRPr="001568C7">
        <w:rPr>
          <w:rFonts w:ascii="Consolas" w:hAnsi="Consolas" w:cs="Courier New"/>
          <w:color w:val="666600"/>
          <w:sz w:val="17"/>
          <w:szCs w:val="17"/>
        </w:rPr>
        <w:t>)</w:t>
      </w:r>
    </w:p>
    <w:p w14:paraId="70656C31"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27AB810B" w14:textId="4D94616E"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reports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errors</w:t>
      </w:r>
    </w:p>
    <w:p w14:paraId="25B03CEE" w14:textId="77777777" w:rsidR="001A0AC9" w:rsidRPr="001568C7" w:rsidRDefault="001A0AC9" w:rsidP="00DF5B60">
      <w:pPr>
        <w:rPr>
          <w:lang w:eastAsia="en-US"/>
        </w:rPr>
      </w:pPr>
    </w:p>
    <w:p w14:paraId="27C22301" w14:textId="0A840088" w:rsidR="001A0AC9" w:rsidRPr="001568C7" w:rsidRDefault="001A0AC9" w:rsidP="001A0AC9">
      <w:pPr>
        <w:pStyle w:val="berschrift6"/>
        <w:rPr>
          <w:lang w:eastAsia="en-US"/>
        </w:rPr>
      </w:pPr>
      <w:r w:rsidRPr="001568C7">
        <w:rPr>
          <w:lang w:eastAsia="en-US"/>
        </w:rPr>
        <w:t>__get_model(self, model_int)</w:t>
      </w:r>
    </w:p>
    <w:p w14:paraId="17419795" w14:textId="27A00A6C" w:rsidR="001A0AC9" w:rsidRPr="00343584" w:rsidRDefault="001A0AC9" w:rsidP="001A0AC9">
      <w:pPr>
        <w:rPr>
          <w:lang w:val="de-AT" w:eastAsia="en-US"/>
        </w:rPr>
      </w:pPr>
      <w:r w:rsidRPr="00343584">
        <w:rPr>
          <w:lang w:val="de-AT" w:eastAsia="en-US"/>
        </w:rPr>
        <w:t>Die Methode __get_model wird verwendet, um ein Modell aus der Liste der Modelle im ModelTrainer zu holen.</w:t>
      </w:r>
    </w:p>
    <w:p w14:paraId="21A7FC64"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__get_model</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p>
    <w:p w14:paraId="448A5C79"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0B0A6720"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p>
    <w:p w14:paraId="2922EFF2" w14:textId="77777777" w:rsidR="001A0AC9" w:rsidRPr="001568C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IndexError</w:t>
      </w:r>
      <w:r w:rsidRPr="001568C7">
        <w:rPr>
          <w:rFonts w:ascii="Consolas" w:hAnsi="Consolas" w:cs="Courier New"/>
          <w:color w:val="666600"/>
          <w:sz w:val="17"/>
          <w:szCs w:val="17"/>
        </w:rPr>
        <w:t>:</w:t>
      </w:r>
    </w:p>
    <w:p w14:paraId="307ECFFD" w14:textId="6DFC0693" w:rsidR="001A0AC9" w:rsidRPr="001568C7" w:rsidRDefault="001A0AC9" w:rsidP="00B6427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NotImplementedError</w:t>
      </w:r>
      <w:r w:rsidRPr="001568C7">
        <w:rPr>
          <w:rFonts w:ascii="Consolas" w:hAnsi="Consolas" w:cs="Courier New"/>
          <w:color w:val="666600"/>
          <w:sz w:val="17"/>
          <w:szCs w:val="17"/>
        </w:rPr>
        <w:t>(</w:t>
      </w:r>
      <w:r w:rsidRPr="001568C7">
        <w:rPr>
          <w:rFonts w:ascii="Consolas" w:hAnsi="Consolas" w:cs="Courier New"/>
          <w:color w:val="008800"/>
          <w:sz w:val="17"/>
          <w:szCs w:val="17"/>
        </w:rPr>
        <w:t>"Model not found"</w:t>
      </w:r>
      <w:r w:rsidRPr="001568C7">
        <w:rPr>
          <w:rFonts w:ascii="Consolas" w:hAnsi="Consolas" w:cs="Courier New"/>
          <w:color w:val="666600"/>
          <w:sz w:val="17"/>
          <w:szCs w:val="17"/>
        </w:rPr>
        <w:t>)</w:t>
      </w:r>
    </w:p>
    <w:p w14:paraId="1CC86B05" w14:textId="77777777" w:rsidR="00F05509" w:rsidRPr="001568C7" w:rsidRDefault="00F05509" w:rsidP="00F05509">
      <w:pPr>
        <w:rPr>
          <w:lang w:eastAsia="en-US"/>
        </w:rPr>
      </w:pPr>
    </w:p>
    <w:p w14:paraId="0FD13122" w14:textId="02BD9B0D" w:rsidR="00DF5B60" w:rsidRPr="001568C7" w:rsidRDefault="00DF5B60" w:rsidP="00DF5B60">
      <w:pPr>
        <w:pStyle w:val="berschrift4"/>
        <w:rPr>
          <w:lang w:eastAsia="en-US"/>
        </w:rPr>
      </w:pPr>
      <w:r w:rsidRPr="001568C7">
        <w:rPr>
          <w:lang w:eastAsia="en-US"/>
        </w:rPr>
        <w:t>Scikit-Learn</w:t>
      </w:r>
    </w:p>
    <w:p w14:paraId="163F94B2" w14:textId="5CF754E3" w:rsidR="001A0AC9" w:rsidRPr="00343584" w:rsidRDefault="001A0AC9" w:rsidP="001A0AC9">
      <w:pPr>
        <w:rPr>
          <w:lang w:val="de-AT" w:eastAsia="en-US"/>
        </w:rPr>
      </w:pPr>
      <w:r w:rsidRPr="00343584">
        <w:rPr>
          <w:lang w:val="de-AT" w:eastAsia="en-US"/>
        </w:rPr>
        <w:t>Der Modelltrainer für Scikit-Learn gibt an seine Superklasse alle Scikit-Learn-Modelle und seinen Namen mit:</w:t>
      </w:r>
    </w:p>
    <w:p w14:paraId="2F20C076" w14:textId="2510E7E2" w:rsidR="001A0AC9" w:rsidRPr="001568C7"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5357790"/>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ModelTrainerSKLearn</w:t>
      </w:r>
      <w:r w:rsidRPr="001568C7">
        <w:rPr>
          <w:rFonts w:ascii="Consolas" w:hAnsi="Consolas" w:cs="Courier New"/>
          <w:color w:val="666600"/>
          <w:sz w:val="17"/>
          <w:szCs w:val="17"/>
        </w:rPr>
        <w:t>(</w:t>
      </w:r>
      <w:r w:rsidRPr="001568C7">
        <w:rPr>
          <w:rFonts w:ascii="Consolas" w:hAnsi="Consolas" w:cs="Courier New"/>
          <w:color w:val="660066"/>
          <w:sz w:val="17"/>
          <w:szCs w:val="17"/>
        </w:rPr>
        <w:t>ModelTrainer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KNN</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SVM</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RBF_SVM</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GaussianProcess</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DecisionTree</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RandomForest</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NeuralNet</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AdaBoost</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NaiveBayes</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w:t>
      </w:r>
    </w:p>
    <w:p w14:paraId="353F2560" w14:textId="77777777" w:rsidR="001A0AC9" w:rsidRPr="001568C7" w:rsidRDefault="001A0AC9" w:rsidP="001A0AC9">
      <w:pPr>
        <w:rPr>
          <w:lang w:eastAsia="en-US"/>
        </w:rPr>
      </w:pPr>
    </w:p>
    <w:p w14:paraId="6452426A" w14:textId="442AFC74" w:rsidR="00DF5B60" w:rsidRPr="001568C7" w:rsidRDefault="00DF5B60" w:rsidP="00DF5B60">
      <w:pPr>
        <w:pStyle w:val="berschrift4"/>
        <w:rPr>
          <w:lang w:eastAsia="en-US"/>
        </w:rPr>
      </w:pPr>
      <w:r w:rsidRPr="001568C7">
        <w:rPr>
          <w:lang w:eastAsia="en-US"/>
        </w:rPr>
        <w:t>PyTorch</w:t>
      </w:r>
    </w:p>
    <w:p w14:paraId="044D738C" w14:textId="2074346D" w:rsidR="001A0AC9" w:rsidRPr="00343584" w:rsidRDefault="001A0AC9" w:rsidP="001A0AC9">
      <w:pPr>
        <w:rPr>
          <w:lang w:val="de-AT" w:eastAsia="en-US"/>
        </w:rPr>
      </w:pPr>
      <w:r w:rsidRPr="00343584">
        <w:rPr>
          <w:lang w:val="de-AT" w:eastAsia="en-US"/>
        </w:rPr>
        <w:t>Der Modelltrainer für PyTorch gibt an seine Superklasse alle PyTorch-Modelle und seinen Namen mit:</w:t>
      </w:r>
    </w:p>
    <w:p w14:paraId="48C40E64" w14:textId="13E97222" w:rsidR="001A0AC9" w:rsidRPr="001568C7"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00878315"/>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ModelTrainerPyTorch</w:t>
      </w:r>
      <w:r w:rsidRPr="001568C7">
        <w:rPr>
          <w:rFonts w:ascii="Consolas" w:hAnsi="Consolas" w:cs="Courier New"/>
          <w:color w:val="666600"/>
          <w:sz w:val="17"/>
          <w:szCs w:val="17"/>
        </w:rPr>
        <w:t>(</w:t>
      </w:r>
      <w:r w:rsidRPr="001568C7">
        <w:rPr>
          <w:rFonts w:ascii="Consolas" w:hAnsi="Consolas" w:cs="Courier New"/>
          <w:color w:val="660066"/>
          <w:sz w:val="17"/>
          <w:szCs w:val="17"/>
        </w:rPr>
        <w:t>ModelTrainer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AlexNetModel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ConvNeXtModel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DenseNetModel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EfficientNetModel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EfficientNetV2Model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GoogLeNetModel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660066"/>
          <w:sz w:val="17"/>
          <w:szCs w:val="17"/>
        </w:rPr>
        <w:t>InceptionModel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MaxVitModel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MNASNetModel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MobileNetV2Model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MobileNetV3Model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RegNetModel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ResNetModel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ResNeXtModel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ShuffleNetModel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SqueezeNetModel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SwinTransformerModel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VGGModel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VisionTransformerModel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WideResNetModel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w:t>
      </w:r>
    </w:p>
    <w:p w14:paraId="2C4C4059" w14:textId="77777777" w:rsidR="001A0AC9" w:rsidRPr="001568C7" w:rsidRDefault="001A0AC9" w:rsidP="001A0AC9">
      <w:pPr>
        <w:rPr>
          <w:lang w:eastAsia="en-US"/>
        </w:rPr>
      </w:pPr>
    </w:p>
    <w:p w14:paraId="2F9EBE29" w14:textId="4B8344B8" w:rsidR="00DF5B60" w:rsidRPr="001568C7" w:rsidRDefault="00DF5B60" w:rsidP="00DF5B60">
      <w:pPr>
        <w:pStyle w:val="berschrift4"/>
        <w:rPr>
          <w:lang w:eastAsia="en-US"/>
        </w:rPr>
      </w:pPr>
      <w:r w:rsidRPr="001568C7">
        <w:rPr>
          <w:lang w:eastAsia="en-US"/>
        </w:rPr>
        <w:t>TensorFlow</w:t>
      </w:r>
    </w:p>
    <w:p w14:paraId="0648AB84" w14:textId="72134A0D" w:rsidR="001A0AC9" w:rsidRPr="00343584" w:rsidRDefault="001A0AC9" w:rsidP="001A0AC9">
      <w:pPr>
        <w:rPr>
          <w:lang w:val="de-AT" w:eastAsia="en-US"/>
        </w:rPr>
      </w:pPr>
      <w:r w:rsidRPr="00343584">
        <w:rPr>
          <w:lang w:val="de-AT" w:eastAsia="en-US"/>
        </w:rPr>
        <w:t>Der Modelltrainer für TensorFlow gibt an seine Superklasse alle TensorFlow-Modelle und seinen Namen mit:</w:t>
      </w:r>
    </w:p>
    <w:p w14:paraId="754B2E3C" w14:textId="08DED24E" w:rsidR="001A0AC9" w:rsidRPr="001568C7"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43271687"/>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660066"/>
          <w:sz w:val="17"/>
          <w:szCs w:val="17"/>
        </w:rPr>
        <w:t>ModelTrainer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super</w:t>
      </w:r>
      <w:r w:rsidRPr="001568C7">
        <w:rPr>
          <w:rFonts w:ascii="Consolas" w:hAnsi="Consolas" w:cs="Courier New"/>
          <w:color w:val="666600"/>
          <w:sz w:val="17"/>
          <w:szCs w:val="17"/>
        </w:rPr>
        <w:t>().</w:t>
      </w:r>
      <w:r w:rsidRPr="001568C7">
        <w:rPr>
          <w:rFonts w:ascii="Consolas" w:hAnsi="Consolas" w:cs="Courier New"/>
          <w:color w:val="000000"/>
          <w:sz w:val="17"/>
          <w:szCs w:val="17"/>
        </w:rPr>
        <w:t>__init__</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CNNModel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DenseNetModel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EfficientNetModel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InceptionModel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MobileNetModel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ResNetModel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XceptionModel</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w:t>
      </w:r>
    </w:p>
    <w:p w14:paraId="2429B28E" w14:textId="77777777" w:rsidR="001A0AC9" w:rsidRPr="001568C7" w:rsidRDefault="001A0AC9" w:rsidP="001A0AC9">
      <w:pPr>
        <w:rPr>
          <w:lang w:eastAsia="en-US"/>
        </w:rPr>
      </w:pPr>
    </w:p>
    <w:p w14:paraId="73F25299" w14:textId="65081643" w:rsidR="00DF5B60" w:rsidRPr="001568C7" w:rsidRDefault="001A0AC9" w:rsidP="001A0AC9">
      <w:pPr>
        <w:pStyle w:val="berschrift3"/>
      </w:pPr>
      <w:r w:rsidRPr="001568C7">
        <w:t>ModellTrainerContainer</w:t>
      </w:r>
    </w:p>
    <w:p w14:paraId="36B8DD8F" w14:textId="77777777" w:rsidR="001A0AC9" w:rsidRPr="00343584" w:rsidRDefault="001A0AC9" w:rsidP="001A0AC9">
      <w:pPr>
        <w:rPr>
          <w:lang w:val="de-AT" w:eastAsia="de-AT"/>
        </w:rPr>
      </w:pPr>
      <w:r w:rsidRPr="00343584">
        <w:rPr>
          <w:lang w:val="de-AT" w:eastAsia="de-AT"/>
        </w:rPr>
        <w:t xml:space="preserve">Der </w:t>
      </w:r>
      <w:r w:rsidRPr="00343584">
        <w:rPr>
          <w:b/>
          <w:bCs/>
          <w:lang w:val="de-AT" w:eastAsia="de-AT"/>
        </w:rPr>
        <w:t>ModellTrainerContainer</w:t>
      </w:r>
      <w:r w:rsidRPr="00343584">
        <w:rPr>
          <w:lang w:val="de-AT" w:eastAsia="de-AT"/>
        </w:rPr>
        <w:t xml:space="preserve"> dient als zentrale Verwaltungseinheit für die verschiedenen Modelltrainer, die mit verschiedenen Machine Learning Frameworks arbeiten, wie PyTorch, Scikit-Learn und TensorFlow. Diese Klasse bietet eine strukturierte Schnittstelle, um die verschiedenen Modelltrainer zu verwalten und deren Funktionen wie Modellvorhersage, Training und Evaluierung durchzuführen.</w:t>
      </w:r>
    </w:p>
    <w:p w14:paraId="6D1890B6" w14:textId="77777777" w:rsidR="001A0AC9" w:rsidRPr="00343584" w:rsidRDefault="001A0AC9" w:rsidP="001A0AC9">
      <w:pPr>
        <w:rPr>
          <w:lang w:val="de-AT" w:eastAsia="de-AT"/>
        </w:rPr>
      </w:pPr>
      <w:r w:rsidRPr="00343584">
        <w:rPr>
          <w:lang w:val="de-AT" w:eastAsia="de-AT"/>
        </w:rPr>
        <w:t xml:space="preserve">Der </w:t>
      </w:r>
      <w:r w:rsidRPr="00343584">
        <w:rPr>
          <w:b/>
          <w:bCs/>
          <w:lang w:val="de-AT" w:eastAsia="de-AT"/>
        </w:rPr>
        <w:t>ModellTrainerContainer</w:t>
      </w:r>
      <w:r w:rsidRPr="00343584">
        <w:rPr>
          <w:lang w:val="de-AT" w:eastAsia="de-AT"/>
        </w:rPr>
        <w:t xml:space="preserve"> initialisiert und speichert Instanzen der Modelltrainer für PyTorch, Scikit-Learn und TensorFlow und stellt Funktionen bereit, um mit diesen Trainern zu interagieren. Hierbei können Modelle trainiert, Vorhersagen gemacht und Klassifikationsberichte abgefragt werden. Der Container verwaltet zudem den Zugriff auf den Datensatz und sorgt dafür, dass alle Trainer auf denselben Datensatz zugreifen, der aus einer JSON-Datei geladen wird.</w:t>
      </w:r>
    </w:p>
    <w:p w14:paraId="31000DC2" w14:textId="101BBB62" w:rsidR="001A0AC9" w:rsidRPr="00343584" w:rsidRDefault="001A0AC9" w:rsidP="001A0AC9">
      <w:pPr>
        <w:rPr>
          <w:lang w:val="de-AT" w:eastAsia="de-AT"/>
        </w:rPr>
      </w:pPr>
      <w:r w:rsidRPr="00343584">
        <w:rPr>
          <w:lang w:val="de-AT" w:eastAsia="de-AT"/>
        </w:rPr>
        <w:t>Mit dieser Struktur können Modelle für verschiedene Frameworks parallel verwaltet werden, was eine hohe Flexibilität und Erweiterbarkeit ermöglicht. Der Container übernimmt dabei die Aufgabe, den richtigen Trainer anhand der Anforderungen auszuwählen und die entsprechenden Methoden zu delegieren, wodurch der Umgang mit den unterschiedlichen Modellen vereinfacht wird.</w:t>
      </w:r>
    </w:p>
    <w:p w14:paraId="68C53D2C" w14:textId="13F177E4" w:rsidR="001A0AC9" w:rsidRPr="001568C7" w:rsidRDefault="001A0AC9" w:rsidP="001A0AC9">
      <w:pPr>
        <w:rPr>
          <w:lang w:eastAsia="de-AT"/>
        </w:rPr>
      </w:pPr>
      <w:r w:rsidRPr="001568C7">
        <w:rPr>
          <w:lang w:eastAsia="de-AT"/>
        </w:rPr>
        <w:lastRenderedPageBreak/>
        <w:t>Code-Implementierung:</w:t>
      </w:r>
    </w:p>
    <w:p w14:paraId="6FBF42A8" w14:textId="71E2B1C9" w:rsidR="001A0AC9" w:rsidRPr="001568C7"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7585767"/>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ModelTrainerContainer</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api_base_url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trainers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ModelTrainerPyTorch</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ModelTrainerSKLearn</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0066"/>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num_classes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p>
    <w:p w14:paraId="25092815" w14:textId="4B2087CA" w:rsidR="001A0AC9" w:rsidRPr="00343584" w:rsidRDefault="00A672B6">
      <w:pPr>
        <w:pStyle w:val="Listenabsatz"/>
        <w:numPr>
          <w:ilvl w:val="1"/>
          <w:numId w:val="1"/>
        </w:numPr>
        <w:rPr>
          <w:sz w:val="24"/>
          <w:szCs w:val="24"/>
          <w:lang w:val="de-AT" w:eastAsia="de-AT"/>
        </w:rPr>
      </w:pPr>
      <w:r w:rsidRPr="00343584">
        <w:rPr>
          <w:sz w:val="24"/>
          <w:szCs w:val="24"/>
          <w:lang w:val="de-AT" w:eastAsia="de-AT"/>
        </w:rPr>
        <w:t>api_base_url: Speichert die URL zur Datenbank</w:t>
      </w:r>
    </w:p>
    <w:p w14:paraId="45ABA0FA" w14:textId="4095B10F" w:rsidR="0004612D" w:rsidRPr="00343584" w:rsidRDefault="00A672B6">
      <w:pPr>
        <w:pStyle w:val="Listenabsatz"/>
        <w:numPr>
          <w:ilvl w:val="1"/>
          <w:numId w:val="1"/>
        </w:numPr>
        <w:rPr>
          <w:sz w:val="24"/>
          <w:szCs w:val="24"/>
          <w:lang w:val="de-AT" w:eastAsia="de-AT"/>
        </w:rPr>
      </w:pPr>
      <w:r w:rsidRPr="00343584">
        <w:rPr>
          <w:sz w:val="24"/>
          <w:szCs w:val="24"/>
          <w:lang w:val="de-AT" w:eastAsia="de-AT"/>
        </w:rPr>
        <w:t>trainers: Speichert alle Trainers, die der Container verwaltet</w:t>
      </w:r>
    </w:p>
    <w:p w14:paraId="11286B7A" w14:textId="77777777" w:rsidR="00193918" w:rsidRPr="00343584" w:rsidRDefault="00193918" w:rsidP="00193918">
      <w:pPr>
        <w:rPr>
          <w:lang w:val="de-AT" w:eastAsia="de-AT"/>
        </w:rPr>
      </w:pPr>
    </w:p>
    <w:p w14:paraId="0C6427C3" w14:textId="6785BBD2" w:rsidR="00911547" w:rsidRPr="001568C7" w:rsidRDefault="00911547" w:rsidP="00911547">
      <w:pPr>
        <w:pStyle w:val="berschrift5"/>
        <w:rPr>
          <w:lang w:eastAsia="de-AT"/>
        </w:rPr>
      </w:pPr>
      <w:r w:rsidRPr="001568C7">
        <w:rPr>
          <w:lang w:eastAsia="de-AT"/>
        </w:rPr>
        <w:t>get_all_models(self)</w:t>
      </w:r>
    </w:p>
    <w:p w14:paraId="67F29C71" w14:textId="08D22E4A" w:rsidR="00104A24" w:rsidRPr="00343584" w:rsidRDefault="00911547" w:rsidP="00911547">
      <w:pPr>
        <w:rPr>
          <w:lang w:val="de-AT" w:eastAsia="de-AT"/>
        </w:rPr>
      </w:pPr>
      <w:r w:rsidRPr="00343584">
        <w:rPr>
          <w:lang w:val="de-AT" w:eastAsia="de-AT"/>
        </w:rPr>
        <w:t>Die Funktion get_all_models ist eine Methode, die in einer Klasse definiert ist und eine Sammlung aller Modelle aus verschiedenen Trainer-Objekten zurückgibt. Sie iteriert über eine Liste von trainers und ruft für jeden Trainer die Methode get_all_models() auf, um eine Liste von Modellnamen zu erhalten. Diese werden dann in einem Dictionary gespeichert, wobei der Schlüssel der Name des Trainers (als String) ist und der Wert eine Liste der Modellnamen.</w:t>
      </w:r>
      <w:r w:rsidRPr="00343584">
        <w:rPr>
          <w:lang w:val="de-AT" w:eastAsia="de-AT"/>
        </w:rPr>
        <w:tab/>
      </w:r>
    </w:p>
    <w:p w14:paraId="6B1B4003" w14:textId="77777777" w:rsidR="00104A24" w:rsidRPr="001568C7" w:rsidRDefault="00911547" w:rsidP="00B6427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31333048"/>
        <w:rPr>
          <w:rFonts w:ascii="Consolas" w:hAnsi="Consolas" w:cs="Courier New"/>
          <w:color w:val="666600"/>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get_all_models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all_models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trainer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trainer_name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type</w:t>
      </w:r>
      <w:r w:rsidRPr="001568C7">
        <w:rPr>
          <w:rFonts w:ascii="Consolas" w:hAnsi="Consolas" w:cs="Courier New"/>
          <w:color w:val="666600"/>
          <w:sz w:val="17"/>
          <w:szCs w:val="17"/>
        </w:rPr>
        <w:t>(</w:t>
      </w:r>
      <w:r w:rsidRPr="001568C7">
        <w:rPr>
          <w:rFonts w:ascii="Consolas" w:hAnsi="Consolas" w:cs="Courier New"/>
          <w:color w:val="000000"/>
          <w:sz w:val="17"/>
          <w:szCs w:val="17"/>
        </w:rPr>
        <w:t>trainer</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 xml:space="preserve">         </w:t>
      </w:r>
    </w:p>
    <w:p w14:paraId="019E06CC" w14:textId="4D6FFB29" w:rsidR="00911547" w:rsidRPr="001568C7" w:rsidRDefault="00104A24" w:rsidP="00B6427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31333048"/>
        <w:rPr>
          <w:rFonts w:ascii="Consolas" w:hAnsi="Consolas" w:cs="Courier New"/>
          <w:sz w:val="17"/>
          <w:szCs w:val="17"/>
        </w:rPr>
      </w:pPr>
      <w:r w:rsidRPr="001568C7">
        <w:rPr>
          <w:rFonts w:ascii="Consolas" w:hAnsi="Consolas" w:cs="Courier New"/>
          <w:color w:val="666600"/>
          <w:sz w:val="17"/>
          <w:szCs w:val="17"/>
        </w:rPr>
        <w:t xml:space="preserve">        </w:t>
      </w:r>
      <w:r w:rsidR="00911547" w:rsidRPr="001568C7">
        <w:rPr>
          <w:rFonts w:ascii="Consolas" w:hAnsi="Consolas" w:cs="Courier New"/>
          <w:color w:val="000000"/>
          <w:sz w:val="17"/>
          <w:szCs w:val="17"/>
        </w:rPr>
        <w:t xml:space="preserve">model_names </w:t>
      </w:r>
      <w:r w:rsidR="00911547" w:rsidRPr="001568C7">
        <w:rPr>
          <w:rFonts w:ascii="Consolas" w:hAnsi="Consolas" w:cs="Courier New"/>
          <w:color w:val="666600"/>
          <w:sz w:val="17"/>
          <w:szCs w:val="17"/>
        </w:rPr>
        <w:t>=</w:t>
      </w:r>
      <w:r w:rsidR="00911547" w:rsidRPr="001568C7">
        <w:rPr>
          <w:rFonts w:ascii="Consolas" w:hAnsi="Consolas" w:cs="Courier New"/>
          <w:color w:val="000000"/>
          <w:sz w:val="17"/>
          <w:szCs w:val="17"/>
        </w:rPr>
        <w:t xml:space="preserve"> trainer</w:t>
      </w:r>
      <w:r w:rsidR="00911547" w:rsidRPr="001568C7">
        <w:rPr>
          <w:rFonts w:ascii="Consolas" w:hAnsi="Consolas" w:cs="Courier New"/>
          <w:color w:val="666600"/>
          <w:sz w:val="17"/>
          <w:szCs w:val="17"/>
        </w:rPr>
        <w:t>.</w:t>
      </w:r>
      <w:r w:rsidR="00911547" w:rsidRPr="001568C7">
        <w:rPr>
          <w:rFonts w:ascii="Consolas" w:hAnsi="Consolas" w:cs="Courier New"/>
          <w:color w:val="000000"/>
          <w:sz w:val="17"/>
          <w:szCs w:val="17"/>
        </w:rPr>
        <w:t>get_all_models</w:t>
      </w:r>
      <w:r w:rsidR="00911547" w:rsidRPr="001568C7">
        <w:rPr>
          <w:rFonts w:ascii="Consolas" w:hAnsi="Consolas" w:cs="Courier New"/>
          <w:color w:val="666600"/>
          <w:sz w:val="17"/>
          <w:szCs w:val="17"/>
        </w:rPr>
        <w:t>()</w:t>
      </w:r>
      <w:r w:rsidR="00911547" w:rsidRPr="001568C7">
        <w:rPr>
          <w:rFonts w:ascii="Consolas" w:hAnsi="Consolas" w:cs="Courier New"/>
          <w:color w:val="666600"/>
          <w:sz w:val="17"/>
          <w:szCs w:val="17"/>
        </w:rPr>
        <w:br/>
        <w:t xml:space="preserve">        </w:t>
      </w:r>
      <w:r w:rsidR="00911547" w:rsidRPr="001568C7">
        <w:rPr>
          <w:rFonts w:ascii="Consolas" w:hAnsi="Consolas" w:cs="Courier New"/>
          <w:color w:val="000000"/>
          <w:sz w:val="17"/>
          <w:szCs w:val="17"/>
        </w:rPr>
        <w:t>all_models</w:t>
      </w:r>
      <w:r w:rsidR="00911547" w:rsidRPr="001568C7">
        <w:rPr>
          <w:rFonts w:ascii="Consolas" w:hAnsi="Consolas" w:cs="Courier New"/>
          <w:color w:val="666600"/>
          <w:sz w:val="17"/>
          <w:szCs w:val="17"/>
        </w:rPr>
        <w:t>[</w:t>
      </w:r>
      <w:r w:rsidR="00911547" w:rsidRPr="001568C7">
        <w:rPr>
          <w:rFonts w:ascii="Consolas" w:hAnsi="Consolas" w:cs="Courier New"/>
          <w:color w:val="000000"/>
          <w:sz w:val="17"/>
          <w:szCs w:val="17"/>
        </w:rPr>
        <w:t>trainer_name</w:t>
      </w:r>
      <w:r w:rsidR="00911547" w:rsidRPr="001568C7">
        <w:rPr>
          <w:rFonts w:ascii="Consolas" w:hAnsi="Consolas" w:cs="Courier New"/>
          <w:color w:val="666600"/>
          <w:sz w:val="17"/>
          <w:szCs w:val="17"/>
        </w:rPr>
        <w:t>]</w:t>
      </w:r>
      <w:r w:rsidR="00911547" w:rsidRPr="001568C7">
        <w:rPr>
          <w:rFonts w:ascii="Consolas" w:hAnsi="Consolas" w:cs="Courier New"/>
          <w:color w:val="000000"/>
          <w:sz w:val="17"/>
          <w:szCs w:val="17"/>
        </w:rPr>
        <w:t xml:space="preserve"> </w:t>
      </w:r>
      <w:r w:rsidR="00911547" w:rsidRPr="001568C7">
        <w:rPr>
          <w:rFonts w:ascii="Consolas" w:hAnsi="Consolas" w:cs="Courier New"/>
          <w:color w:val="666600"/>
          <w:sz w:val="17"/>
          <w:szCs w:val="17"/>
        </w:rPr>
        <w:t>=</w:t>
      </w:r>
      <w:r w:rsidR="00911547" w:rsidRPr="001568C7">
        <w:rPr>
          <w:rFonts w:ascii="Consolas" w:hAnsi="Consolas" w:cs="Courier New"/>
          <w:color w:val="000000"/>
          <w:sz w:val="17"/>
          <w:szCs w:val="17"/>
        </w:rPr>
        <w:t xml:space="preserve"> model_names</w:t>
      </w:r>
      <w:r w:rsidR="00911547" w:rsidRPr="001568C7">
        <w:rPr>
          <w:rFonts w:ascii="Consolas" w:hAnsi="Consolas" w:cs="Courier New"/>
          <w:color w:val="666600"/>
          <w:sz w:val="17"/>
          <w:szCs w:val="17"/>
        </w:rPr>
        <w:br/>
      </w:r>
      <w:r w:rsidR="00911547" w:rsidRPr="001568C7">
        <w:rPr>
          <w:rFonts w:ascii="Consolas" w:hAnsi="Consolas" w:cs="Courier New"/>
          <w:color w:val="666600"/>
          <w:sz w:val="17"/>
          <w:szCs w:val="17"/>
        </w:rPr>
        <w:br/>
        <w:t xml:space="preserve">    </w:t>
      </w:r>
      <w:r w:rsidR="00911547" w:rsidRPr="001568C7">
        <w:rPr>
          <w:rFonts w:ascii="Consolas" w:hAnsi="Consolas" w:cs="Courier New"/>
          <w:color w:val="000088"/>
          <w:sz w:val="17"/>
          <w:szCs w:val="17"/>
        </w:rPr>
        <w:t>return</w:t>
      </w:r>
      <w:r w:rsidR="00911547" w:rsidRPr="001568C7">
        <w:rPr>
          <w:rFonts w:ascii="Consolas" w:hAnsi="Consolas" w:cs="Courier New"/>
          <w:color w:val="000000"/>
          <w:sz w:val="17"/>
          <w:szCs w:val="17"/>
        </w:rPr>
        <w:t xml:space="preserve"> all_models</w:t>
      </w:r>
    </w:p>
    <w:p w14:paraId="3E68F2B2" w14:textId="77777777" w:rsidR="00911547" w:rsidRPr="001568C7" w:rsidRDefault="00911547" w:rsidP="00911547">
      <w:pPr>
        <w:rPr>
          <w:lang w:eastAsia="de-AT"/>
        </w:rPr>
      </w:pPr>
    </w:p>
    <w:p w14:paraId="28B20C48" w14:textId="5D4079E1" w:rsidR="00911547" w:rsidRPr="001568C7" w:rsidRDefault="00911547" w:rsidP="00911547">
      <w:pPr>
        <w:pStyle w:val="berschrift5"/>
        <w:rPr>
          <w:lang w:eastAsia="de-AT"/>
        </w:rPr>
      </w:pPr>
      <w:r w:rsidRPr="001568C7">
        <w:rPr>
          <w:lang w:eastAsia="de-AT"/>
        </w:rPr>
        <w:t>get_all_models(self)</w:t>
      </w:r>
    </w:p>
    <w:p w14:paraId="03B18E74" w14:textId="6D98E3FD" w:rsidR="00104A24" w:rsidRPr="00343584" w:rsidRDefault="00911547" w:rsidP="00911547">
      <w:pPr>
        <w:rPr>
          <w:lang w:val="de-AT" w:eastAsia="de-AT"/>
        </w:rPr>
      </w:pPr>
      <w:r w:rsidRPr="00343584">
        <w:rPr>
          <w:lang w:val="de-AT" w:eastAsia="de-AT"/>
        </w:rPr>
        <w:t>Die Funktion make_prediction ist eine Methode, die basierend auf dem angegebenen Trainer-String (trainer_string), dem Modell-Index (model_int) und einem Bild-Array (image_array) eine Vorhersage trifft. Die Methode überprüft den Typ des Trainers und ruft dann die entsprechende make_prediction-Methode des entsprechenden Trainers auf. Wenn der Trainer-String ungültig ist, wird eine Fehlermeldung ausgegeben.</w:t>
      </w:r>
    </w:p>
    <w:p w14:paraId="181B598A" w14:textId="68352B75" w:rsidR="00911547" w:rsidRPr="001568C7" w:rsidRDefault="00911547" w:rsidP="00104A2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89801742"/>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make_prediction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'modeltrainerpytorch'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make_prediction</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'modeltrainersklearn'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make_prediction</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000000"/>
          <w:sz w:val="17"/>
          <w:szCs w:val="17"/>
        </w:rPr>
        <w:t>make_prediction</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image_array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'Invalid trainer'</w:t>
      </w:r>
      <w:r w:rsidRPr="001568C7">
        <w:rPr>
          <w:rFonts w:ascii="Consolas" w:hAnsi="Consolas" w:cs="Courier New"/>
          <w:color w:val="666600"/>
          <w:sz w:val="17"/>
          <w:szCs w:val="17"/>
        </w:rPr>
        <w:t>)</w:t>
      </w:r>
    </w:p>
    <w:p w14:paraId="123780B9" w14:textId="77777777" w:rsidR="00911547" w:rsidRPr="001568C7" w:rsidRDefault="00911547" w:rsidP="00911547">
      <w:pPr>
        <w:rPr>
          <w:lang w:eastAsia="de-AT"/>
        </w:rPr>
      </w:pPr>
    </w:p>
    <w:p w14:paraId="23F08914" w14:textId="1CDDACBD" w:rsidR="00911547" w:rsidRPr="001568C7" w:rsidRDefault="00911547" w:rsidP="00911547">
      <w:pPr>
        <w:pStyle w:val="berschrift5"/>
      </w:pPr>
      <w:r w:rsidRPr="001568C7">
        <w:rPr>
          <w:lang w:eastAsia="de-AT"/>
        </w:rPr>
        <w:lastRenderedPageBreak/>
        <w:t>train_model(</w:t>
      </w:r>
      <w:r w:rsidRPr="001568C7">
        <w:t>self, trainer_string, model_int, num_epochs, reshape_size</w:t>
      </w:r>
      <w:r w:rsidRPr="001568C7">
        <w:rPr>
          <w:lang w:eastAsia="de-AT"/>
        </w:rPr>
        <w:t>)</w:t>
      </w:r>
    </w:p>
    <w:p w14:paraId="5CD2E286" w14:textId="07CF9342" w:rsidR="00104A24" w:rsidRPr="00343584" w:rsidRDefault="00911547" w:rsidP="00911547">
      <w:pPr>
        <w:rPr>
          <w:lang w:val="de-AT" w:eastAsia="de-AT"/>
        </w:rPr>
      </w:pPr>
      <w:r w:rsidRPr="00343584">
        <w:rPr>
          <w:lang w:val="de-AT" w:eastAsia="de-AT"/>
        </w:rPr>
        <w:t>Die Methode train_model ist dafür verantwortlich, ein Modell zu trainieren, basierend auf dem angegebenen Trainer (PyTorch, Scikit-Learn oder TensorFlow). Sie prüft den Trainer-String, lädt das entsprechende Dataset und ruft dann die train_model-Methode des spezifischen Trainers auf.</w:t>
      </w:r>
    </w:p>
    <w:p w14:paraId="536DCADF" w14:textId="77777777" w:rsidR="00911547" w:rsidRPr="001568C7"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8529141"/>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train_model</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'modeltrainerpytorch'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'modeltrainersklearn'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'Invalid trainer'</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__fetch_dataset</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trainer</w:t>
      </w:r>
      <w:r w:rsidRPr="001568C7">
        <w:rPr>
          <w:rFonts w:ascii="Consolas" w:hAnsi="Consolas" w:cs="Courier New"/>
          <w:color w:val="666600"/>
          <w:sz w:val="17"/>
          <w:szCs w:val="17"/>
        </w:rPr>
        <w:t>.</w:t>
      </w:r>
      <w:r w:rsidRPr="001568C7">
        <w:rPr>
          <w:rFonts w:ascii="Consolas" w:hAnsi="Consolas" w:cs="Courier New"/>
          <w:color w:val="000000"/>
          <w:sz w:val="17"/>
          <w:szCs w:val="17"/>
        </w:rPr>
        <w:t>train_model</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360CAF65" w14:textId="77777777" w:rsidR="00911547" w:rsidRPr="001568C7"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8529141"/>
        <w:rPr>
          <w:rFonts w:ascii="Consolas" w:hAnsi="Consolas" w:cs="Courier New"/>
          <w:sz w:val="17"/>
          <w:szCs w:val="17"/>
        </w:rPr>
      </w:pPr>
      <w:r w:rsidRPr="001568C7">
        <w:rPr>
          <w:rFonts w:ascii="Consolas" w:hAnsi="Consolas" w:cs="Courier New"/>
          <w:color w:val="000000"/>
          <w:sz w:val="17"/>
          <w:szCs w:val="17"/>
        </w:rPr>
        <w:t> </w:t>
      </w:r>
    </w:p>
    <w:p w14:paraId="0F53E7D6" w14:textId="77777777" w:rsidR="00911547" w:rsidRPr="001568C7" w:rsidRDefault="00911547" w:rsidP="00911547">
      <w:pPr>
        <w:rPr>
          <w:lang w:eastAsia="de-AT"/>
        </w:rPr>
      </w:pPr>
    </w:p>
    <w:p w14:paraId="73A09448" w14:textId="7AFFFEA8" w:rsidR="00911547" w:rsidRPr="001568C7" w:rsidRDefault="00911547" w:rsidP="00911547">
      <w:pPr>
        <w:pStyle w:val="berschrift5"/>
      </w:pPr>
      <w:r w:rsidRPr="001568C7">
        <w:t>train_all_models(self, num_epochs, reshape_size)</w:t>
      </w:r>
    </w:p>
    <w:p w14:paraId="6241B412" w14:textId="0A05E18A" w:rsidR="00104A24" w:rsidRPr="00343584" w:rsidRDefault="00911547" w:rsidP="00911547">
      <w:pPr>
        <w:rPr>
          <w:lang w:val="de-AT" w:eastAsia="de-AT"/>
        </w:rPr>
      </w:pPr>
      <w:r w:rsidRPr="00343584">
        <w:rPr>
          <w:lang w:val="de-AT" w:eastAsia="de-AT"/>
        </w:rPr>
        <w:t>Die Methode train_all_models ist dafür verantwortlich, alle Modelle in den verschiedenen Trainer-Objekten zu trainieren und dabei das Ergebnis (einschließlich möglicher Fehler) zu speichern. Sie geht durch jedes Trainer-Objekt in self.trainers, trainiert alle Modelle und speichert die Ergebnisse in einem Dictionary. Das Dictionary enthält den Namen des Trainers als Schlüssel und das Ergebnis des Trainings als Wert.</w:t>
      </w:r>
    </w:p>
    <w:p w14:paraId="6B893300" w14:textId="00518BE6" w:rsidR="00911547" w:rsidRPr="001568C7"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59059546"/>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train_all_models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errors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__fetch_dataset</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trainer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w:t>
      </w:r>
      <w:r w:rsidRPr="001568C7">
        <w:rPr>
          <w:rFonts w:ascii="Consolas" w:hAnsi="Consolas" w:cs="Courier New"/>
          <w:color w:val="666600"/>
          <w:sz w:val="17"/>
          <w:szCs w:val="17"/>
        </w:rPr>
        <w:t>.</w:t>
      </w:r>
      <w:r w:rsidRPr="001568C7">
        <w:rPr>
          <w:rFonts w:ascii="Consolas" w:hAnsi="Consolas" w:cs="Courier New"/>
          <w:color w:val="000000"/>
          <w:sz w:val="17"/>
          <w:szCs w:val="17"/>
        </w:rPr>
        <w:t>train_all_models</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errors</w:t>
      </w:r>
      <w:r w:rsidRPr="001568C7">
        <w:rPr>
          <w:rFonts w:ascii="Consolas" w:hAnsi="Consolas" w:cs="Courier New"/>
          <w:color w:val="666600"/>
          <w:sz w:val="17"/>
          <w:szCs w:val="17"/>
        </w:rPr>
        <w:t>[</w:t>
      </w:r>
      <w:r w:rsidRPr="001568C7">
        <w:rPr>
          <w:rFonts w:ascii="Consolas" w:hAnsi="Consolas" w:cs="Courier New"/>
          <w:color w:val="000000"/>
          <w:sz w:val="17"/>
          <w:szCs w:val="17"/>
        </w:rPr>
        <w:t>trainer</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errors</w:t>
      </w:r>
    </w:p>
    <w:p w14:paraId="2632FEEE" w14:textId="77777777" w:rsidR="00911547" w:rsidRPr="001568C7" w:rsidRDefault="00911547" w:rsidP="00911547">
      <w:pPr>
        <w:rPr>
          <w:lang w:eastAsia="de-AT"/>
        </w:rPr>
      </w:pPr>
    </w:p>
    <w:p w14:paraId="712A6DAA" w14:textId="48E9E3B8" w:rsidR="00911547" w:rsidRPr="001568C7" w:rsidRDefault="00911547" w:rsidP="00911547">
      <w:pPr>
        <w:pStyle w:val="berschrift5"/>
      </w:pPr>
      <w:r w:rsidRPr="001568C7">
        <w:t>get_classifier_report(self, trainer_string, model_int, reshape_size)</w:t>
      </w:r>
    </w:p>
    <w:p w14:paraId="350E87DD" w14:textId="5471F234" w:rsidR="00104A24" w:rsidRPr="00343584" w:rsidRDefault="00911547" w:rsidP="00911547">
      <w:pPr>
        <w:rPr>
          <w:lang w:val="de-AT"/>
        </w:rPr>
      </w:pPr>
      <w:r w:rsidRPr="00343584">
        <w:rPr>
          <w:lang w:val="de-AT"/>
        </w:rPr>
        <w:t>Die Methode get_classifier_report wird verwendet, um einen Klassifikationsbericht für ein bestimmtes Modell zu erhalten. Der Bericht wird durch die Methode get_classification_report des entsprechenden Trainers (PyTorch, Scikit-Learn oder TensorFlow) generiert.</w:t>
      </w:r>
    </w:p>
    <w:p w14:paraId="4BCF0C88" w14:textId="36BB1351" w:rsidR="00911547" w:rsidRPr="001568C7"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36263933"/>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get_classifier_report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'modeltrainerpytorch'</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'modeltrainersklearn'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lower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ValueError</w:t>
      </w:r>
      <w:r w:rsidRPr="001568C7">
        <w:rPr>
          <w:rFonts w:ascii="Consolas" w:hAnsi="Consolas" w:cs="Courier New"/>
          <w:color w:val="666600"/>
          <w:sz w:val="17"/>
          <w:szCs w:val="17"/>
        </w:rPr>
        <w:t>(</w:t>
      </w:r>
      <w:r w:rsidRPr="001568C7">
        <w:rPr>
          <w:rFonts w:ascii="Consolas" w:hAnsi="Consolas" w:cs="Courier New"/>
          <w:color w:val="008800"/>
          <w:sz w:val="17"/>
          <w:szCs w:val="17"/>
        </w:rPr>
        <w:t>'Invalid trainer'</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__fetch_dataset</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trainer</w:t>
      </w:r>
      <w:r w:rsidRPr="001568C7">
        <w:rPr>
          <w:rFonts w:ascii="Consolas" w:hAnsi="Consolas" w:cs="Courier New"/>
          <w:color w:val="666600"/>
          <w:sz w:val="17"/>
          <w:szCs w:val="17"/>
        </w:rPr>
        <w:t>.</w:t>
      </w:r>
      <w:r w:rsidRPr="001568C7">
        <w:rPr>
          <w:rFonts w:ascii="Consolas" w:hAnsi="Consolas" w:cs="Courier New"/>
          <w:color w:val="000000"/>
          <w:sz w:val="17"/>
          <w:szCs w:val="17"/>
        </w:rPr>
        <w:t>get_classification_report</w:t>
      </w:r>
      <w:r w:rsidRPr="001568C7">
        <w:rPr>
          <w:rFonts w:ascii="Consolas" w:hAnsi="Consolas" w:cs="Courier New"/>
          <w:color w:val="666600"/>
          <w:sz w:val="17"/>
          <w:szCs w:val="17"/>
        </w:rPr>
        <w:t>(</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p>
    <w:p w14:paraId="4B9150F3" w14:textId="77777777" w:rsidR="00911547" w:rsidRPr="001568C7" w:rsidRDefault="00911547" w:rsidP="00911547"/>
    <w:p w14:paraId="46513C91" w14:textId="183D6360" w:rsidR="00911547" w:rsidRPr="001568C7" w:rsidRDefault="00911547" w:rsidP="00911547">
      <w:pPr>
        <w:pStyle w:val="berschrift5"/>
      </w:pPr>
      <w:r w:rsidRPr="001568C7">
        <w:t>get_all_classifier_reports(self, reshape_size)</w:t>
      </w:r>
    </w:p>
    <w:p w14:paraId="01D2656E" w14:textId="3AE37B73" w:rsidR="00911547" w:rsidRPr="00343584" w:rsidRDefault="00911547" w:rsidP="00911547">
      <w:pPr>
        <w:rPr>
          <w:lang w:val="de-AT"/>
        </w:rPr>
      </w:pPr>
      <w:r w:rsidRPr="00343584">
        <w:rPr>
          <w:lang w:val="de-AT"/>
        </w:rPr>
        <w:t>Die Methode get_all_classifier_reports wird verwendet, um Klassifikationsberichte für alle Trainer in der self.trainers Liste zu generieren. Sie gibt sowohl die Berichte als auch etwaige Fehler für jeden Trainer zurück.</w:t>
      </w:r>
    </w:p>
    <w:p w14:paraId="0BBC6BD5" w14:textId="5FFDBA30" w:rsidR="00911547" w:rsidRPr="001568C7" w:rsidRDefault="00911547" w:rsidP="00104A2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75451937"/>
        <w:rPr>
          <w:rFonts w:ascii="Consolas" w:hAnsi="Consolas" w:cs="Courier New"/>
          <w:sz w:val="17"/>
          <w:szCs w:val="17"/>
        </w:rPr>
      </w:pP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get_all_classifier_reports</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reports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errors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dataset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__fetch_dataset</w:t>
      </w:r>
      <w:r w:rsidRPr="001568C7">
        <w:rPr>
          <w:rFonts w:ascii="Consolas" w:hAnsi="Consolas" w:cs="Courier New"/>
          <w:color w:val="666600"/>
          <w:sz w:val="17"/>
          <w:szCs w:val="17"/>
        </w:rPr>
        <w:t>(</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trainer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trainers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trainer_name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w:t>
      </w:r>
      <w:r w:rsidRPr="001568C7">
        <w:rPr>
          <w:rFonts w:ascii="Consolas" w:hAnsi="Consolas" w:cs="Courier New"/>
          <w:color w:val="666600"/>
          <w:sz w:val="17"/>
          <w:szCs w:val="17"/>
        </w:rPr>
        <w:t>.</w:t>
      </w:r>
      <w:r w:rsidRPr="001568C7">
        <w:rPr>
          <w:rFonts w:ascii="Consolas" w:hAnsi="Consolas" w:cs="Courier New"/>
          <w:color w:val="000000"/>
          <w:sz w:val="17"/>
          <w:szCs w:val="17"/>
        </w:rPr>
        <w:t>__class__</w:t>
      </w:r>
      <w:r w:rsidRPr="001568C7">
        <w:rPr>
          <w:rFonts w:ascii="Consolas" w:hAnsi="Consolas" w:cs="Courier New"/>
          <w:color w:val="666600"/>
          <w:sz w:val="17"/>
          <w:szCs w:val="17"/>
        </w:rPr>
        <w:t>.</w:t>
      </w:r>
      <w:r w:rsidRPr="001568C7">
        <w:rPr>
          <w:rFonts w:ascii="Consolas" w:hAnsi="Consolas" w:cs="Courier New"/>
          <w:color w:val="000000"/>
          <w:sz w:val="17"/>
          <w:szCs w:val="17"/>
        </w:rPr>
        <w:t>__name__</w:t>
      </w: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trainer</w:t>
      </w:r>
      <w:r w:rsidRPr="001568C7">
        <w:rPr>
          <w:rFonts w:ascii="Consolas" w:hAnsi="Consolas" w:cs="Courier New"/>
          <w:color w:val="666600"/>
          <w:sz w:val="17"/>
          <w:szCs w:val="17"/>
        </w:rPr>
        <w:t>.</w:t>
      </w:r>
      <w:r w:rsidRPr="001568C7">
        <w:rPr>
          <w:rFonts w:ascii="Consolas" w:hAnsi="Consolas" w:cs="Courier New"/>
          <w:color w:val="000000"/>
          <w:sz w:val="17"/>
          <w:szCs w:val="17"/>
        </w:rPr>
        <w:t>get_all_classification_reports</w:t>
      </w:r>
      <w:r w:rsidRPr="001568C7">
        <w:rPr>
          <w:rFonts w:ascii="Consolas" w:hAnsi="Consolas" w:cs="Courier New"/>
          <w:color w:val="666600"/>
          <w:sz w:val="17"/>
          <w:szCs w:val="17"/>
        </w:rPr>
        <w:t>(</w:t>
      </w:r>
      <w:r w:rsidRPr="001568C7">
        <w:rPr>
          <w:rFonts w:ascii="Consolas" w:hAnsi="Consolas" w:cs="Courier New"/>
          <w:color w:val="000000"/>
          <w:sz w:val="17"/>
          <w:szCs w:val="17"/>
        </w:rPr>
        <w:t>dataset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reports</w:t>
      </w:r>
      <w:r w:rsidRPr="001568C7">
        <w:rPr>
          <w:rFonts w:ascii="Consolas" w:hAnsi="Consolas" w:cs="Courier New"/>
          <w:color w:val="666600"/>
          <w:sz w:val="17"/>
          <w:szCs w:val="17"/>
        </w:rPr>
        <w:t>[</w:t>
      </w:r>
      <w:r w:rsidRPr="001568C7">
        <w:rPr>
          <w:rFonts w:ascii="Consolas" w:hAnsi="Consolas" w:cs="Courier New"/>
          <w:color w:val="000000"/>
          <w:sz w:val="17"/>
          <w:szCs w:val="17"/>
        </w:rPr>
        <w:t>trainer_name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errors</w:t>
      </w:r>
      <w:r w:rsidRPr="001568C7">
        <w:rPr>
          <w:rFonts w:ascii="Consolas" w:hAnsi="Consolas" w:cs="Courier New"/>
          <w:color w:val="666600"/>
          <w:sz w:val="17"/>
          <w:szCs w:val="17"/>
        </w:rPr>
        <w:t>[</w:t>
      </w:r>
      <w:r w:rsidRPr="001568C7">
        <w:rPr>
          <w:rFonts w:ascii="Consolas" w:hAnsi="Consolas" w:cs="Courier New"/>
          <w:color w:val="000000"/>
          <w:sz w:val="17"/>
          <w:szCs w:val="17"/>
        </w:rPr>
        <w:t>trainer_name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reports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errors</w:t>
      </w:r>
    </w:p>
    <w:p w14:paraId="2EB403A7" w14:textId="77777777" w:rsidR="003E6617" w:rsidRPr="001568C7" w:rsidRDefault="003E6617" w:rsidP="003E6617">
      <w:pPr>
        <w:rPr>
          <w:lang w:eastAsia="de-AT"/>
        </w:rPr>
      </w:pPr>
    </w:p>
    <w:p w14:paraId="444A9052" w14:textId="3D4005CB" w:rsidR="00911547" w:rsidRPr="001568C7" w:rsidRDefault="00911547" w:rsidP="00911547">
      <w:pPr>
        <w:pStyle w:val="berschrift5"/>
        <w:rPr>
          <w:lang w:eastAsia="de-AT"/>
        </w:rPr>
      </w:pPr>
      <w:r w:rsidRPr="001568C7">
        <w:rPr>
          <w:lang w:eastAsia="de-AT"/>
        </w:rPr>
        <w:t>__fetch_dataset(self, reshape_size)</w:t>
      </w:r>
    </w:p>
    <w:p w14:paraId="0B68F426" w14:textId="6D1DF12E" w:rsidR="004D04A8" w:rsidRPr="004D04A8" w:rsidRDefault="00911547" w:rsidP="00193918">
      <w:pPr>
        <w:rPr>
          <w:lang w:val="de-AT" w:eastAsia="de-AT"/>
        </w:rPr>
      </w:pPr>
      <w:r w:rsidRPr="00343584">
        <w:rPr>
          <w:lang w:val="de-AT" w:eastAsia="de-AT"/>
        </w:rPr>
        <w:t>Die Methode __fetch_dataset wird verwendet, um ein Dataset zu laden und es in einem für das Modell trainierbaren Format bereitzustellen. In diesem Fall wird die Datei aus einem lokalen Verzeichnis geladen, und die Funktion loadImagesAs1DVectorFromJson wird verwendet, um die Daten aus der JSON-Datei zu extrahieren und in ein geeignetes Format zu bringen.</w:t>
      </w:r>
      <w:r w:rsidR="004D04A8">
        <w:rPr>
          <w:lang w:val="de-AT" w:eastAsia="de-AT"/>
        </w:rPr>
        <w:t xml:space="preserve"> </w:t>
      </w:r>
      <w:r w:rsidR="004D04A8" w:rsidRPr="004D04A8">
        <w:rPr>
          <w:lang w:val="de-AT" w:eastAsia="de-AT"/>
        </w:rPr>
        <w:t>Die genannte Methode wurde im Laufe des Entwicklungsprozesses verwendet, u</w:t>
      </w:r>
      <w:r w:rsidR="004D04A8">
        <w:rPr>
          <w:lang w:val="de-AT" w:eastAsia="de-AT"/>
        </w:rPr>
        <w:t xml:space="preserve">m aus Performance-Gründen zuvor geladene Daten zu verwenden. </w:t>
      </w:r>
      <w:r w:rsidR="004D04A8" w:rsidRPr="004D04A8">
        <w:rPr>
          <w:lang w:val="de-AT" w:eastAsia="de-AT"/>
        </w:rPr>
        <w:t>Normalerweise würde die Methode „loadImagesAs1DVectorFromAPI” verwendet werden, um stets d</w:t>
      </w:r>
      <w:r w:rsidR="004D04A8">
        <w:rPr>
          <w:lang w:val="de-AT" w:eastAsia="de-AT"/>
        </w:rPr>
        <w:t>ie neuesten Daten aus der Datenbank zu holen</w:t>
      </w:r>
      <w:r w:rsidR="0030235A">
        <w:rPr>
          <w:lang w:val="de-AT" w:eastAsia="de-AT"/>
        </w:rPr>
        <w:t xml:space="preserve"> (Route </w:t>
      </w:r>
      <w:r w:rsidR="004E4709">
        <w:rPr>
          <w:lang w:val="de-AT" w:eastAsia="de-AT"/>
        </w:rPr>
        <w:t>„</w:t>
      </w:r>
      <w:r w:rsidR="0030235A">
        <w:rPr>
          <w:lang w:val="de-AT" w:eastAsia="de-AT"/>
        </w:rPr>
        <w:t>picture/picture</w:t>
      </w:r>
      <w:r w:rsidR="004E4709">
        <w:rPr>
          <w:lang w:val="de-AT" w:eastAsia="de-AT"/>
        </w:rPr>
        <w:t>“</w:t>
      </w:r>
      <w:r w:rsidR="0030235A">
        <w:rPr>
          <w:lang w:val="de-AT" w:eastAsia="de-AT"/>
        </w:rPr>
        <w:t>)</w:t>
      </w:r>
      <w:r w:rsidR="004D04A8">
        <w:rPr>
          <w:lang w:val="de-AT" w:eastAsia="de-AT"/>
        </w:rPr>
        <w:t>.</w:t>
      </w:r>
    </w:p>
    <w:p w14:paraId="74B3B6CB" w14:textId="4EA80723" w:rsidR="0030235A" w:rsidRDefault="0030235A" w:rsidP="0030235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20218596"/>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__fetch_dataset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reshape_size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base_dir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abspath</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"test"</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file_path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"IMAGES1.images.json"</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file_path</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FileNotFoundError</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"File not found: {file_path}"</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000000"/>
          <w:sz w:val="17"/>
          <w:szCs w:val="17"/>
        </w:rPr>
        <w:t xml:space="preserve">dataset </w:t>
      </w:r>
      <w:r>
        <w:rPr>
          <w:rFonts w:ascii="Consolas" w:hAnsi="Consolas" w:cs="Courier New"/>
          <w:color w:val="666600"/>
          <w:sz w:val="17"/>
          <w:szCs w:val="17"/>
        </w:rPr>
        <w:t>=</w:t>
      </w:r>
      <w:r>
        <w:rPr>
          <w:rFonts w:ascii="Consolas" w:hAnsi="Consolas" w:cs="Courier New"/>
          <w:color w:val="000000"/>
          <w:sz w:val="17"/>
          <w:szCs w:val="17"/>
        </w:rPr>
        <w:t xml:space="preserve"> loadImagesAs1DVectorFromJson</w:t>
      </w:r>
      <w:r>
        <w:rPr>
          <w:rFonts w:ascii="Consolas" w:hAnsi="Consolas" w:cs="Courier New"/>
          <w:color w:val="666600"/>
          <w:sz w:val="17"/>
          <w:szCs w:val="17"/>
        </w:rPr>
        <w:t>(</w:t>
      </w:r>
      <w:r>
        <w:rPr>
          <w:rFonts w:ascii="Consolas" w:hAnsi="Consolas" w:cs="Courier New"/>
          <w:color w:val="000000"/>
          <w:sz w:val="17"/>
          <w:szCs w:val="17"/>
        </w:rPr>
        <w:t>file_path</w:t>
      </w:r>
      <w:r>
        <w:rPr>
          <w:rFonts w:ascii="Consolas" w:hAnsi="Consolas" w:cs="Courier New"/>
          <w:color w:val="666600"/>
          <w:sz w:val="17"/>
          <w:szCs w:val="17"/>
        </w:rPr>
        <w:t>,</w:t>
      </w:r>
      <w:r>
        <w:rPr>
          <w:rFonts w:ascii="Consolas" w:hAnsi="Consolas" w:cs="Courier New"/>
          <w:color w:val="000000"/>
          <w:sz w:val="17"/>
          <w:szCs w:val="17"/>
        </w:rPr>
        <w:t xml:space="preserve"> reshape_size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dataset </w:t>
      </w:r>
      <w:r>
        <w:rPr>
          <w:rFonts w:ascii="Consolas" w:hAnsi="Consolas" w:cs="Courier New"/>
          <w:color w:val="666600"/>
          <w:sz w:val="17"/>
          <w:szCs w:val="17"/>
        </w:rPr>
        <w:t>=</w:t>
      </w:r>
      <w:r>
        <w:rPr>
          <w:rFonts w:ascii="Consolas" w:hAnsi="Consolas" w:cs="Courier New"/>
          <w:color w:val="000000"/>
          <w:sz w:val="17"/>
          <w:szCs w:val="17"/>
        </w:rPr>
        <w:t xml:space="preserve"> loadImagesAs1DVectorFromAPI</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api_base_url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"/picture/picture"</w:t>
      </w:r>
      <w:r>
        <w:rPr>
          <w:rFonts w:ascii="Consolas" w:hAnsi="Consolas" w:cs="Courier New"/>
          <w:color w:val="666600"/>
          <w:sz w:val="17"/>
          <w:szCs w:val="17"/>
        </w:rPr>
        <w:t>,</w:t>
      </w:r>
      <w:r>
        <w:rPr>
          <w:rFonts w:ascii="Consolas" w:hAnsi="Consolas" w:cs="Courier New"/>
          <w:color w:val="000000"/>
          <w:sz w:val="17"/>
          <w:szCs w:val="17"/>
        </w:rPr>
        <w:t xml:space="preserve"> reshape_size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dataset</w:t>
      </w:r>
    </w:p>
    <w:p w14:paraId="10BD4750" w14:textId="77777777" w:rsidR="00104A24" w:rsidRPr="001568C7" w:rsidRDefault="00104A24" w:rsidP="00104A24">
      <w:pPr>
        <w:rPr>
          <w:lang w:eastAsia="en-US"/>
        </w:rPr>
      </w:pPr>
    </w:p>
    <w:p w14:paraId="0701703C" w14:textId="41E0EC82" w:rsidR="00296FB6" w:rsidRPr="001568C7" w:rsidRDefault="00296FB6" w:rsidP="00296FB6">
      <w:pPr>
        <w:pStyle w:val="berschrift3"/>
      </w:pPr>
      <w:r w:rsidRPr="001568C7">
        <w:t>API</w:t>
      </w:r>
    </w:p>
    <w:p w14:paraId="50F06A1F" w14:textId="3AA8A2D5" w:rsidR="0004612D" w:rsidRPr="00343584" w:rsidRDefault="0004612D" w:rsidP="0004612D">
      <w:pPr>
        <w:rPr>
          <w:lang w:val="de-AT" w:eastAsia="en-US"/>
        </w:rPr>
      </w:pPr>
      <w:r w:rsidRPr="00343584">
        <w:rPr>
          <w:lang w:val="de-AT" w:eastAsia="en-US"/>
        </w:rPr>
        <w:t xml:space="preserve">Das API (Application Programming Interface) der KI-Komponente bildet jene Schnittstelle nach außen, die dem Benutzer (dem Frontend) den Zugang zum DermaAI-System gewährt. Sie bearbeitet sowohl alle Anfragen direkt für die KI-Komponente als auch jene, die nur die Datenbank benötigen (z.B. Login und Register), indem es die Anfragen an die </w:t>
      </w:r>
      <w:r w:rsidRPr="00343584">
        <w:rPr>
          <w:lang w:val="de-AT" w:eastAsia="en-US"/>
        </w:rPr>
        <w:lastRenderedPageBreak/>
        <w:t xml:space="preserve">entsprechenden Endpunkte der Datenbank weiterleitet, auf die Antwort wartet und diese schließlich dem Frontend preisgibt.  </w:t>
      </w:r>
    </w:p>
    <w:p w14:paraId="79FBCCA4" w14:textId="7CA3D681" w:rsidR="00A672B6" w:rsidRPr="001568C7" w:rsidRDefault="00A672B6" w:rsidP="00A672B6">
      <w:pPr>
        <w:pStyle w:val="berschrift4"/>
        <w:rPr>
          <w:lang w:eastAsia="en-US"/>
        </w:rPr>
      </w:pPr>
      <w:r w:rsidRPr="001568C7">
        <w:rPr>
          <w:lang w:eastAsia="en-US"/>
        </w:rPr>
        <w:t>RequestModels</w:t>
      </w:r>
    </w:p>
    <w:p w14:paraId="7F1FC95E" w14:textId="5F363B71" w:rsidR="0004612D" w:rsidRPr="00343584" w:rsidRDefault="0004612D" w:rsidP="0004612D">
      <w:pPr>
        <w:rPr>
          <w:lang w:val="de-AT" w:eastAsia="en-US"/>
        </w:rPr>
      </w:pPr>
      <w:r w:rsidRPr="00343584">
        <w:rPr>
          <w:lang w:val="de-AT" w:eastAsia="en-US"/>
        </w:rPr>
        <w:t>Hinter den Anfragen des Frontends steckt ein Datenmodell, sodass sowohl die KI-Komponente als auch die Datenbank einheitliche Daten zum Verarbeiten bekommen. Folglich werden die RequestModels, also die Datenmodelle der Requests, für oben genannte API beschrieben.</w:t>
      </w:r>
    </w:p>
    <w:p w14:paraId="31948ED6" w14:textId="77777777" w:rsidR="0004612D" w:rsidRPr="00343584" w:rsidRDefault="0004612D" w:rsidP="0004612D">
      <w:pPr>
        <w:rPr>
          <w:lang w:val="de-AT" w:eastAsia="en-US"/>
        </w:rPr>
      </w:pPr>
    </w:p>
    <w:p w14:paraId="3C6DA5D1" w14:textId="4ACE7CEC" w:rsidR="0004612D" w:rsidRPr="001568C7" w:rsidRDefault="0004612D" w:rsidP="0004612D">
      <w:pPr>
        <w:pStyle w:val="berschrift5"/>
        <w:rPr>
          <w:lang w:eastAsia="en-US"/>
        </w:rPr>
      </w:pPr>
      <w:r w:rsidRPr="001568C7">
        <w:rPr>
          <w:lang w:eastAsia="en-US"/>
        </w:rPr>
        <w:t>RequestModels.py</w:t>
      </w:r>
    </w:p>
    <w:p w14:paraId="58AF6B37" w14:textId="3E85B32C" w:rsidR="0004612D" w:rsidRPr="00343584" w:rsidRDefault="0004612D" w:rsidP="0004612D">
      <w:pPr>
        <w:rPr>
          <w:lang w:val="de-AT" w:eastAsia="en-US"/>
        </w:rPr>
      </w:pPr>
      <w:r w:rsidRPr="00343584">
        <w:rPr>
          <w:lang w:val="de-AT" w:eastAsia="en-US"/>
        </w:rPr>
        <w:t>Dieses Modul enthält alle für die API benötigten Datenmodelle und sorgt für eine gebündelte, zentrale Verwaltung dieser.</w:t>
      </w:r>
    </w:p>
    <w:p w14:paraId="2E341C0A" w14:textId="77777777" w:rsidR="0004612D" w:rsidRPr="00343584" w:rsidRDefault="0004612D" w:rsidP="0004612D">
      <w:pPr>
        <w:rPr>
          <w:lang w:val="de-AT" w:eastAsia="en-US"/>
        </w:rPr>
      </w:pPr>
    </w:p>
    <w:p w14:paraId="32E232FC" w14:textId="5F3E50C5" w:rsidR="0004612D" w:rsidRPr="001568C7" w:rsidRDefault="0004612D" w:rsidP="0004612D">
      <w:pPr>
        <w:pStyle w:val="berschrift6"/>
        <w:rPr>
          <w:lang w:eastAsia="en-US"/>
        </w:rPr>
      </w:pPr>
      <w:r w:rsidRPr="001568C7">
        <w:rPr>
          <w:lang w:eastAsia="en-US"/>
        </w:rPr>
        <w:t>Imports</w:t>
      </w:r>
    </w:p>
    <w:p w14:paraId="3ECB211B" w14:textId="26FC4124" w:rsidR="0004612D" w:rsidRPr="00343584" w:rsidRDefault="0004612D" w:rsidP="0004612D">
      <w:pPr>
        <w:rPr>
          <w:lang w:val="de-AT" w:eastAsia="en-US"/>
        </w:rPr>
      </w:pPr>
      <w:r w:rsidRPr="00343584">
        <w:rPr>
          <w:lang w:val="de-AT" w:eastAsia="en-US"/>
        </w:rPr>
        <w:t>Für entsprechendes Modul ist folgender Import von Nöten:</w:t>
      </w:r>
    </w:p>
    <w:p w14:paraId="22099D13" w14:textId="77777777" w:rsidR="0004612D" w:rsidRPr="00343584" w:rsidRDefault="000461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164565"/>
        <w:rPr>
          <w:rFonts w:ascii="Consolas" w:hAnsi="Consolas" w:cs="Courier New"/>
          <w:sz w:val="17"/>
          <w:szCs w:val="17"/>
          <w:lang w:val="de-AT"/>
        </w:rPr>
      </w:pPr>
      <w:r w:rsidRPr="00343584">
        <w:rPr>
          <w:rFonts w:ascii="Consolas" w:hAnsi="Consolas" w:cs="Courier New"/>
          <w:color w:val="000088"/>
          <w:sz w:val="17"/>
          <w:szCs w:val="17"/>
          <w:lang w:val="de-AT"/>
        </w:rPr>
        <w:t>from</w:t>
      </w:r>
      <w:r w:rsidRPr="00343584">
        <w:rPr>
          <w:rFonts w:ascii="Consolas" w:hAnsi="Consolas" w:cs="Courier New"/>
          <w:color w:val="000000"/>
          <w:sz w:val="17"/>
          <w:szCs w:val="17"/>
          <w:lang w:val="de-AT"/>
        </w:rPr>
        <w:t xml:space="preserve"> pydantic </w:t>
      </w:r>
      <w:r w:rsidRPr="00343584">
        <w:rPr>
          <w:rFonts w:ascii="Consolas" w:hAnsi="Consolas" w:cs="Courier New"/>
          <w:color w:val="000088"/>
          <w:sz w:val="17"/>
          <w:szCs w:val="17"/>
          <w:lang w:val="de-AT"/>
        </w:rPr>
        <w:t>import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BaseModel</w:t>
      </w:r>
    </w:p>
    <w:p w14:paraId="65DBA0B1" w14:textId="77777777" w:rsidR="0004612D" w:rsidRPr="00343584" w:rsidRDefault="000461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164565"/>
        <w:rPr>
          <w:rFonts w:ascii="Consolas" w:hAnsi="Consolas" w:cs="Courier New"/>
          <w:sz w:val="17"/>
          <w:szCs w:val="17"/>
          <w:lang w:val="de-AT"/>
        </w:rPr>
      </w:pPr>
      <w:r w:rsidRPr="00343584">
        <w:rPr>
          <w:rFonts w:ascii="Consolas" w:hAnsi="Consolas" w:cs="Courier New"/>
          <w:color w:val="000000"/>
          <w:sz w:val="17"/>
          <w:szCs w:val="17"/>
          <w:lang w:val="de-AT"/>
        </w:rPr>
        <w:t> </w:t>
      </w:r>
    </w:p>
    <w:p w14:paraId="077531F2" w14:textId="7000DBC7" w:rsidR="0004612D" w:rsidRPr="00343584" w:rsidRDefault="00047B1F" w:rsidP="0004612D">
      <w:pPr>
        <w:rPr>
          <w:lang w:val="de-AT" w:eastAsia="en-US"/>
        </w:rPr>
      </w:pPr>
      <w:r w:rsidRPr="00343584">
        <w:rPr>
          <w:lang w:val="de-AT" w:eastAsia="en-US"/>
        </w:rPr>
        <w:t xml:space="preserve">Importiert wird </w:t>
      </w:r>
      <w:r w:rsidR="0004612D" w:rsidRPr="00343584">
        <w:rPr>
          <w:lang w:val="de-AT" w:eastAsia="en-US"/>
        </w:rPr>
        <w:t xml:space="preserve">die </w:t>
      </w:r>
      <w:r w:rsidR="0004612D" w:rsidRPr="00343584">
        <w:rPr>
          <w:b/>
          <w:bCs/>
          <w:lang w:val="de-AT" w:eastAsia="en-US"/>
        </w:rPr>
        <w:t>Basisklasse BaseModel</w:t>
      </w:r>
      <w:r w:rsidR="0004612D" w:rsidRPr="00343584">
        <w:rPr>
          <w:lang w:val="de-AT" w:eastAsia="en-US"/>
        </w:rPr>
        <w:t xml:space="preserve"> aus der pydantic-Bibliothek.</w:t>
      </w:r>
      <w:r w:rsidRPr="00343584">
        <w:rPr>
          <w:lang w:val="de-AT" w:eastAsia="en-US"/>
        </w:rPr>
        <w:t xml:space="preserve"> </w:t>
      </w:r>
      <w:r w:rsidR="0004612D" w:rsidRPr="00343584">
        <w:rPr>
          <w:lang w:val="de-AT" w:eastAsia="en-US"/>
        </w:rPr>
        <w:t xml:space="preserve">Diese Klasse ermöglicht es, ganz einfach </w:t>
      </w:r>
      <w:r w:rsidR="0004612D" w:rsidRPr="00343584">
        <w:rPr>
          <w:b/>
          <w:bCs/>
          <w:lang w:val="de-AT" w:eastAsia="en-US"/>
        </w:rPr>
        <w:t>strukturierte Datenmodelle mit Typüberprüfung</w:t>
      </w:r>
      <w:r w:rsidR="0004612D" w:rsidRPr="00343584">
        <w:rPr>
          <w:lang w:val="de-AT" w:eastAsia="en-US"/>
        </w:rPr>
        <w:t xml:space="preserve"> zu erstellen.</w:t>
      </w:r>
    </w:p>
    <w:p w14:paraId="4BADFCE3" w14:textId="77777777" w:rsidR="00047B1F" w:rsidRPr="00343584" w:rsidRDefault="00047B1F" w:rsidP="0004612D">
      <w:pPr>
        <w:rPr>
          <w:lang w:val="de-AT" w:eastAsia="en-US"/>
        </w:rPr>
      </w:pPr>
    </w:p>
    <w:p w14:paraId="52F3816C" w14:textId="4D19E123" w:rsidR="00047B1F" w:rsidRPr="001568C7" w:rsidRDefault="00047B1F" w:rsidP="0004612D">
      <w:pPr>
        <w:rPr>
          <w:lang w:eastAsia="en-US"/>
        </w:rPr>
      </w:pPr>
      <w:r w:rsidRPr="001568C7">
        <w:rPr>
          <w:lang w:eastAsia="en-US"/>
        </w:rPr>
        <w:t>Features:</w:t>
      </w:r>
    </w:p>
    <w:p w14:paraId="1438A4BB" w14:textId="5E2F9DC5" w:rsidR="0004612D" w:rsidRPr="001568C7" w:rsidRDefault="0004612D" w:rsidP="00402852">
      <w:pPr>
        <w:pStyle w:val="Listenabsatz"/>
        <w:numPr>
          <w:ilvl w:val="0"/>
          <w:numId w:val="264"/>
        </w:numPr>
        <w:rPr>
          <w:sz w:val="24"/>
          <w:szCs w:val="24"/>
        </w:rPr>
      </w:pPr>
      <w:r w:rsidRPr="001568C7">
        <w:rPr>
          <w:sz w:val="24"/>
          <w:szCs w:val="24"/>
        </w:rPr>
        <w:t>Automatische Typüberprüfung</w:t>
      </w:r>
    </w:p>
    <w:p w14:paraId="5C144757" w14:textId="1A194977" w:rsidR="0004612D" w:rsidRPr="001568C7" w:rsidRDefault="0004612D" w:rsidP="00402852">
      <w:pPr>
        <w:pStyle w:val="Listenabsatz"/>
        <w:numPr>
          <w:ilvl w:val="0"/>
          <w:numId w:val="264"/>
        </w:numPr>
        <w:rPr>
          <w:sz w:val="24"/>
          <w:szCs w:val="24"/>
        </w:rPr>
      </w:pPr>
      <w:r w:rsidRPr="001568C7">
        <w:rPr>
          <w:sz w:val="24"/>
          <w:szCs w:val="24"/>
        </w:rPr>
        <w:t>Automatische Validierung</w:t>
      </w:r>
    </w:p>
    <w:p w14:paraId="1101B14C" w14:textId="1DFDA11E" w:rsidR="0004612D" w:rsidRPr="00343584" w:rsidRDefault="0004612D" w:rsidP="00402852">
      <w:pPr>
        <w:pStyle w:val="Listenabsatz"/>
        <w:numPr>
          <w:ilvl w:val="0"/>
          <w:numId w:val="264"/>
        </w:numPr>
        <w:rPr>
          <w:sz w:val="24"/>
          <w:szCs w:val="24"/>
          <w:lang w:val="de-AT"/>
        </w:rPr>
      </w:pPr>
      <w:r w:rsidRPr="00343584">
        <w:rPr>
          <w:sz w:val="24"/>
          <w:szCs w:val="24"/>
          <w:lang w:val="de-AT"/>
        </w:rPr>
        <w:t>Einfache Konvertierung von z. B. JSON nach Python</w:t>
      </w:r>
    </w:p>
    <w:p w14:paraId="08FB582D" w14:textId="6A3C76BB" w:rsidR="0004612D" w:rsidRPr="00343584" w:rsidRDefault="0004612D" w:rsidP="00402852">
      <w:pPr>
        <w:pStyle w:val="Listenabsatz"/>
        <w:numPr>
          <w:ilvl w:val="0"/>
          <w:numId w:val="264"/>
        </w:numPr>
        <w:rPr>
          <w:sz w:val="24"/>
          <w:szCs w:val="24"/>
          <w:lang w:val="de-AT"/>
        </w:rPr>
      </w:pPr>
      <w:r w:rsidRPr="00343584">
        <w:rPr>
          <w:sz w:val="24"/>
          <w:szCs w:val="24"/>
          <w:lang w:val="de-AT"/>
        </w:rPr>
        <w:t>Praktische Hilfsmethoden wie .dict() oder .json()</w:t>
      </w:r>
    </w:p>
    <w:p w14:paraId="6586D380" w14:textId="77777777" w:rsidR="00047B1F" w:rsidRPr="00343584" w:rsidRDefault="00047B1F" w:rsidP="00047B1F">
      <w:pPr>
        <w:rPr>
          <w:lang w:val="de-AT" w:eastAsia="en-US"/>
        </w:rPr>
      </w:pPr>
    </w:p>
    <w:p w14:paraId="67556E55" w14:textId="6789079B" w:rsidR="00047B1F" w:rsidRPr="001568C7" w:rsidRDefault="00047B1F" w:rsidP="00047B1F">
      <w:pPr>
        <w:pStyle w:val="berschrift6"/>
        <w:rPr>
          <w:lang w:eastAsia="en-US"/>
        </w:rPr>
      </w:pPr>
      <w:r w:rsidRPr="001568C7">
        <w:rPr>
          <w:lang w:eastAsia="en-US"/>
        </w:rPr>
        <w:t>Berechtigungen</w:t>
      </w:r>
    </w:p>
    <w:p w14:paraId="05A42465" w14:textId="7CCBC90E" w:rsidR="00047B1F" w:rsidRPr="00343584" w:rsidRDefault="00047B1F" w:rsidP="00047B1F">
      <w:pPr>
        <w:rPr>
          <w:lang w:val="de-AT" w:eastAsia="en-US"/>
        </w:rPr>
      </w:pPr>
      <w:r w:rsidRPr="00343584">
        <w:rPr>
          <w:lang w:val="de-AT" w:eastAsia="en-US"/>
        </w:rPr>
        <w:t xml:space="preserve">Folgenden Aktionen dürfen nur von berechtigten Personen (Admins) durchgeführt werden, da sie </w:t>
      </w:r>
      <w:r w:rsidR="00C33C20" w:rsidRPr="00343584">
        <w:rPr>
          <w:lang w:val="de-AT" w:eastAsia="en-US"/>
        </w:rPr>
        <w:t xml:space="preserve">verlangen, dass der gesamte Datensatz aus der Datenbank geladen wird und somit entsprechende Zeit benötigen: </w:t>
      </w:r>
    </w:p>
    <w:p w14:paraId="1436E8A1" w14:textId="07685BC3" w:rsidR="00C33C20" w:rsidRPr="001568C7" w:rsidRDefault="00C33C20">
      <w:pPr>
        <w:pStyle w:val="Listenabsatz"/>
        <w:numPr>
          <w:ilvl w:val="0"/>
          <w:numId w:val="17"/>
        </w:numPr>
        <w:rPr>
          <w:sz w:val="24"/>
          <w:szCs w:val="24"/>
        </w:rPr>
      </w:pPr>
      <w:r w:rsidRPr="001568C7">
        <w:rPr>
          <w:sz w:val="24"/>
          <w:szCs w:val="24"/>
        </w:rPr>
        <w:t>Ein Modell trainieren</w:t>
      </w:r>
    </w:p>
    <w:p w14:paraId="7437DB8F" w14:textId="4DACEDAE" w:rsidR="00C33C20" w:rsidRPr="001568C7" w:rsidRDefault="00C33C20">
      <w:pPr>
        <w:pStyle w:val="Listenabsatz"/>
        <w:numPr>
          <w:ilvl w:val="0"/>
          <w:numId w:val="17"/>
        </w:numPr>
        <w:rPr>
          <w:sz w:val="24"/>
          <w:szCs w:val="24"/>
        </w:rPr>
      </w:pPr>
      <w:r w:rsidRPr="001568C7">
        <w:rPr>
          <w:sz w:val="24"/>
          <w:szCs w:val="24"/>
        </w:rPr>
        <w:t>Alle Modelle trainieren</w:t>
      </w:r>
    </w:p>
    <w:p w14:paraId="3BA400F0" w14:textId="477BD4B7" w:rsidR="00C33C20" w:rsidRPr="001568C7" w:rsidRDefault="00C33C20">
      <w:pPr>
        <w:pStyle w:val="Listenabsatz"/>
        <w:numPr>
          <w:ilvl w:val="0"/>
          <w:numId w:val="17"/>
        </w:numPr>
        <w:rPr>
          <w:sz w:val="24"/>
          <w:szCs w:val="24"/>
        </w:rPr>
      </w:pPr>
      <w:r w:rsidRPr="001568C7">
        <w:rPr>
          <w:sz w:val="24"/>
          <w:szCs w:val="24"/>
        </w:rPr>
        <w:t>Einen Klassifikationsbericht erstellen</w:t>
      </w:r>
    </w:p>
    <w:p w14:paraId="6C7D77C2" w14:textId="08FDB707" w:rsidR="003E6617" w:rsidRPr="001568C7" w:rsidRDefault="00C33C20" w:rsidP="003E6617">
      <w:pPr>
        <w:pStyle w:val="Listenabsatz"/>
        <w:numPr>
          <w:ilvl w:val="0"/>
          <w:numId w:val="17"/>
        </w:numPr>
        <w:rPr>
          <w:sz w:val="24"/>
          <w:szCs w:val="24"/>
        </w:rPr>
      </w:pPr>
      <w:r w:rsidRPr="001568C7">
        <w:rPr>
          <w:sz w:val="24"/>
          <w:szCs w:val="24"/>
        </w:rPr>
        <w:t>Alle Klassifikationsberichte erstellen</w:t>
      </w:r>
    </w:p>
    <w:p w14:paraId="42667208" w14:textId="3D64E0CA" w:rsidR="0004612D" w:rsidRPr="00343584" w:rsidRDefault="00C33C20" w:rsidP="0004612D">
      <w:pPr>
        <w:rPr>
          <w:lang w:val="de-AT"/>
        </w:rPr>
      </w:pPr>
      <w:r w:rsidRPr="00343584">
        <w:rPr>
          <w:lang w:val="de-AT"/>
        </w:rPr>
        <w:t>Aufgrund dessen werden bei diesen Anfragen Email und Passwort des Benutzers mitgesendet, um zu prüfen, ob eine Berechtigung vorhanden ist.</w:t>
      </w:r>
    </w:p>
    <w:p w14:paraId="25D2C1D1" w14:textId="2E807D11" w:rsidR="00047B1F" w:rsidRPr="001568C7" w:rsidRDefault="00047B1F" w:rsidP="00047B1F">
      <w:pPr>
        <w:pStyle w:val="berschrift6"/>
        <w:rPr>
          <w:lang w:eastAsia="en-US"/>
        </w:rPr>
      </w:pPr>
      <w:r w:rsidRPr="001568C7">
        <w:rPr>
          <w:lang w:eastAsia="en-US"/>
        </w:rPr>
        <w:lastRenderedPageBreak/>
        <w:t>UserRequest</w:t>
      </w:r>
    </w:p>
    <w:p w14:paraId="58DDF62E" w14:textId="2D2194B7" w:rsidR="00047B1F" w:rsidRPr="00343584" w:rsidRDefault="00047B1F" w:rsidP="00047B1F">
      <w:pPr>
        <w:rPr>
          <w:lang w:val="de-AT" w:eastAsia="en-US"/>
        </w:rPr>
      </w:pPr>
      <w:r w:rsidRPr="00343584">
        <w:rPr>
          <w:lang w:val="de-AT" w:eastAsia="en-US"/>
        </w:rPr>
        <w:t xml:space="preserve">Der UserRequest wird für den Login -und Registrierungsprozess verwendet. Er übermittelt lediglich die Benutzerdaten (Email und Passwort) und einen Bool, ob MFA (Mehrfaktorauthentifizierung) aktiviert ist oder nicht: </w:t>
      </w:r>
    </w:p>
    <w:p w14:paraId="0566F372" w14:textId="77777777" w:rsidR="00047B1F" w:rsidRPr="001568C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2B402A42" w14:textId="77777777" w:rsidR="00047B1F" w:rsidRPr="001568C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670BCFEA" w14:textId="61B2C954" w:rsidR="00047B1F" w:rsidRPr="001568C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mfa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bool</w:t>
      </w:r>
    </w:p>
    <w:p w14:paraId="4A9523C6" w14:textId="77777777" w:rsidR="00047B1F" w:rsidRPr="001568C7" w:rsidRDefault="00047B1F" w:rsidP="00047B1F">
      <w:pPr>
        <w:rPr>
          <w:lang w:eastAsia="en-US"/>
        </w:rPr>
      </w:pPr>
    </w:p>
    <w:p w14:paraId="15D17F38" w14:textId="6923366D" w:rsidR="00047B1F" w:rsidRPr="001568C7" w:rsidRDefault="00047B1F" w:rsidP="00047B1F">
      <w:pPr>
        <w:pStyle w:val="berschrift6"/>
        <w:rPr>
          <w:lang w:eastAsia="en-US"/>
        </w:rPr>
      </w:pPr>
      <w:r w:rsidRPr="001568C7">
        <w:rPr>
          <w:lang w:eastAsia="en-US"/>
        </w:rPr>
        <w:t xml:space="preserve">PredictionRequest </w:t>
      </w:r>
    </w:p>
    <w:p w14:paraId="24A174E6" w14:textId="26463E5B" w:rsidR="00047B1F" w:rsidRPr="00343584" w:rsidRDefault="00047B1F" w:rsidP="00047B1F">
      <w:pPr>
        <w:rPr>
          <w:lang w:val="de-AT" w:eastAsia="en-US"/>
        </w:rPr>
      </w:pPr>
      <w:r w:rsidRPr="00343584">
        <w:rPr>
          <w:lang w:val="de-AT" w:eastAsia="en-US"/>
        </w:rPr>
        <w:t>Der PredictionRequest wird für den Analyse-Prozess verwendet. Der Benutzer sendet den Namen des gewünschten Trainers, den Index des ausgewählten Modells und das Bild als Base64-String mit:</w:t>
      </w:r>
    </w:p>
    <w:p w14:paraId="1193A8A7" w14:textId="77777777" w:rsidR="00047B1F" w:rsidRPr="001568C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PredictionRequest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r w:rsidRPr="001568C7">
        <w:rPr>
          <w:rFonts w:ascii="Consolas" w:hAnsi="Consolas" w:cs="Courier New"/>
          <w:color w:val="666600"/>
          <w:sz w:val="17"/>
          <w:szCs w:val="17"/>
        </w:rPr>
        <w:t xml:space="preserve"> </w:t>
      </w:r>
    </w:p>
    <w:p w14:paraId="3CA41139" w14:textId="77777777" w:rsidR="00047B1F" w:rsidRPr="001568C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color w:val="0000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p>
    <w:p w14:paraId="0899B77A" w14:textId="471A9801" w:rsidR="00047B1F" w:rsidRPr="001568C7" w:rsidRDefault="00047B1F" w:rsidP="00DC1B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p>
    <w:p w14:paraId="565BC48B" w14:textId="77777777" w:rsidR="003E6617" w:rsidRPr="001568C7" w:rsidRDefault="003E6617" w:rsidP="003E6617">
      <w:pPr>
        <w:rPr>
          <w:lang w:eastAsia="en-US"/>
        </w:rPr>
      </w:pPr>
    </w:p>
    <w:p w14:paraId="424F3118" w14:textId="0FFA2C7C" w:rsidR="00047B1F" w:rsidRPr="001568C7" w:rsidRDefault="00047B1F" w:rsidP="00047B1F">
      <w:pPr>
        <w:pStyle w:val="berschrift6"/>
        <w:rPr>
          <w:lang w:eastAsia="en-US"/>
        </w:rPr>
      </w:pPr>
      <w:r w:rsidRPr="001568C7">
        <w:rPr>
          <w:lang w:eastAsia="en-US"/>
        </w:rPr>
        <w:t>ClassifierReportRequest</w:t>
      </w:r>
    </w:p>
    <w:p w14:paraId="03F2017C" w14:textId="250CEB1E" w:rsidR="00047B1F" w:rsidRPr="00343584" w:rsidRDefault="00047B1F" w:rsidP="00047B1F">
      <w:pPr>
        <w:rPr>
          <w:lang w:val="de-AT" w:eastAsia="en-US"/>
        </w:rPr>
      </w:pPr>
      <w:r w:rsidRPr="00343584">
        <w:rPr>
          <w:lang w:val="de-AT" w:eastAsia="en-US"/>
        </w:rPr>
        <w:t>Der ClassifierReportRequest wird für das Erstellen eines Klassifikationsberichtes für ein spezifisches Modell verwendet. Der Benutzer sendet neben dem Trainer und dem Modell auch eine Reshape Size, welche angibt, auf welche Größe die Trainings -und Testdaten aus der Datenbank vor der Verwendung vom Modell angepasst werden</w:t>
      </w:r>
      <w:r w:rsidR="00380A10" w:rsidRPr="00343584">
        <w:rPr>
          <w:lang w:val="de-AT" w:eastAsia="en-US"/>
        </w:rPr>
        <w:t xml:space="preserve">: </w:t>
      </w:r>
    </w:p>
    <w:p w14:paraId="4E4133BA"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ClassifierReportRequest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3596FF75"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rPr>
      </w:pPr>
      <w:r w:rsidRPr="001568C7">
        <w:rPr>
          <w:rFonts w:ascii="Consolas" w:hAnsi="Consolas" w:cs="Courier New"/>
          <w:color w:val="000000"/>
          <w:sz w:val="17"/>
          <w:szCs w:val="17"/>
        </w:rPr>
        <w:t xml:space="preserve">    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0A75EA6A"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2992F3E6"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r w:rsidRPr="001568C7">
        <w:rPr>
          <w:rFonts w:ascii="Consolas" w:hAnsi="Consolas" w:cs="Courier New"/>
          <w:color w:val="666600"/>
          <w:sz w:val="17"/>
          <w:szCs w:val="17"/>
        </w:rPr>
        <w:t xml:space="preserve">     </w:t>
      </w:r>
    </w:p>
    <w:p w14:paraId="37A9AC0B" w14:textId="1A78FD70"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p>
    <w:p w14:paraId="0BB68637" w14:textId="77777777" w:rsidR="00380A10" w:rsidRPr="001568C7" w:rsidRDefault="00380A10" w:rsidP="00047B1F">
      <w:pPr>
        <w:rPr>
          <w:lang w:eastAsia="en-US"/>
        </w:rPr>
      </w:pPr>
    </w:p>
    <w:p w14:paraId="18F89B2C" w14:textId="07CB7B23" w:rsidR="00380A10" w:rsidRPr="001568C7" w:rsidRDefault="00380A10" w:rsidP="00380A10">
      <w:pPr>
        <w:pStyle w:val="berschrift6"/>
        <w:rPr>
          <w:lang w:eastAsia="en-US"/>
        </w:rPr>
      </w:pPr>
      <w:r w:rsidRPr="001568C7">
        <w:rPr>
          <w:lang w:eastAsia="en-US"/>
        </w:rPr>
        <w:t>ClassifierReportsRequest</w:t>
      </w:r>
    </w:p>
    <w:p w14:paraId="50430029" w14:textId="2E3C66D9" w:rsidR="00380A10" w:rsidRPr="00343584" w:rsidRDefault="00380A10" w:rsidP="00380A10">
      <w:pPr>
        <w:rPr>
          <w:lang w:val="de-AT" w:eastAsia="en-US"/>
        </w:rPr>
      </w:pPr>
      <w:r w:rsidRPr="00343584">
        <w:rPr>
          <w:lang w:val="de-AT" w:eastAsia="en-US"/>
        </w:rPr>
        <w:t>Der ClassifierReportsRequest wird verwendet, um über alle Modelle aller Modelltrainer zu iterieren und für jedes Modell im System einen Klassifikationsbericht zu erstellen:</w:t>
      </w:r>
    </w:p>
    <w:p w14:paraId="3591D8E4"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ClassifierReportsRequest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0E437CF9"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34E18070" w14:textId="49F089DF"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p>
    <w:p w14:paraId="4048817D" w14:textId="77777777" w:rsidR="00380A10" w:rsidRPr="001568C7" w:rsidRDefault="00380A10" w:rsidP="00380A10">
      <w:pPr>
        <w:rPr>
          <w:lang w:eastAsia="en-US"/>
        </w:rPr>
      </w:pPr>
    </w:p>
    <w:p w14:paraId="3A184605" w14:textId="15936E6B" w:rsidR="00380A10" w:rsidRPr="001568C7" w:rsidRDefault="00380A10" w:rsidP="00380A10">
      <w:pPr>
        <w:pStyle w:val="berschrift6"/>
        <w:rPr>
          <w:lang w:eastAsia="en-US"/>
        </w:rPr>
      </w:pPr>
      <w:r w:rsidRPr="001568C7">
        <w:rPr>
          <w:lang w:eastAsia="en-US"/>
        </w:rPr>
        <w:t>RetrainRequest</w:t>
      </w:r>
    </w:p>
    <w:p w14:paraId="158ED94E" w14:textId="2A94ABDF" w:rsidR="00380A10" w:rsidRPr="00343584" w:rsidRDefault="00380A10" w:rsidP="00380A10">
      <w:pPr>
        <w:rPr>
          <w:lang w:val="de-AT" w:eastAsia="en-US"/>
        </w:rPr>
      </w:pPr>
      <w:r w:rsidRPr="00343584">
        <w:rPr>
          <w:lang w:val="de-AT" w:eastAsia="en-US"/>
        </w:rPr>
        <w:t xml:space="preserve">Der RetrainRequest wird verwendet, um ein spezifisches Modell mit den aktuellen Trainingsdaten aus der Datenbank zu trainieren. Dabei wählt der Benutzer ein gewünschtes </w:t>
      </w:r>
      <w:r w:rsidRPr="00343584">
        <w:rPr>
          <w:lang w:val="de-AT" w:eastAsia="en-US"/>
        </w:rPr>
        <w:lastRenderedPageBreak/>
        <w:t xml:space="preserve">Modell aus und sendet die Reshape Size sowie die Anzahl der Epochen, also wie oft ein Modell über den Datensatz iterieren soll, mit: </w:t>
      </w:r>
    </w:p>
    <w:p w14:paraId="0C79A8BC"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RetrainRequest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1F8F9AA2"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p>
    <w:p w14:paraId="4A378628"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2812F1B6"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88"/>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p>
    <w:p w14:paraId="61B003AA"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r w:rsidRPr="001568C7">
        <w:rPr>
          <w:rFonts w:ascii="Consolas" w:hAnsi="Consolas" w:cs="Courier New"/>
          <w:color w:val="666600"/>
          <w:sz w:val="17"/>
          <w:szCs w:val="17"/>
        </w:rPr>
        <w:t xml:space="preserve">  </w:t>
      </w:r>
    </w:p>
    <w:p w14:paraId="06084B1B" w14:textId="32B93A78"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88"/>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p>
    <w:p w14:paraId="1B7B5CFF" w14:textId="77777777" w:rsidR="00380A10" w:rsidRPr="001568C7" w:rsidRDefault="00380A10" w:rsidP="00380A10">
      <w:pPr>
        <w:rPr>
          <w:lang w:eastAsia="en-US"/>
        </w:rPr>
      </w:pPr>
    </w:p>
    <w:p w14:paraId="5DC10D95" w14:textId="305CD3CB" w:rsidR="00380A10" w:rsidRPr="001568C7" w:rsidRDefault="00380A10" w:rsidP="00380A10">
      <w:pPr>
        <w:pStyle w:val="berschrift6"/>
        <w:rPr>
          <w:lang w:eastAsia="en-US"/>
        </w:rPr>
      </w:pPr>
      <w:r w:rsidRPr="001568C7">
        <w:rPr>
          <w:lang w:eastAsia="en-US"/>
        </w:rPr>
        <w:t>RetrainAllRequest</w:t>
      </w:r>
    </w:p>
    <w:p w14:paraId="5340ADFC" w14:textId="364FF4ED" w:rsidR="00380A10" w:rsidRPr="00343584" w:rsidRDefault="00380A10" w:rsidP="00380A10">
      <w:pPr>
        <w:rPr>
          <w:lang w:val="de-AT" w:eastAsia="en-US"/>
        </w:rPr>
      </w:pPr>
      <w:r w:rsidRPr="00343584">
        <w:rPr>
          <w:lang w:val="de-AT" w:eastAsia="en-US"/>
        </w:rPr>
        <w:t xml:space="preserve">Der RetrainAllRequest wird verwendet, um alle sich im System befindenden Modelle zu trainieren: </w:t>
      </w:r>
    </w:p>
    <w:p w14:paraId="5D3A8472"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RetrainAllRequest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372BA78F"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1C128E4C" w14:textId="77777777"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r w:rsidRPr="001568C7">
        <w:rPr>
          <w:rFonts w:ascii="Consolas" w:hAnsi="Consolas" w:cs="Courier New"/>
          <w:color w:val="666600"/>
          <w:sz w:val="17"/>
          <w:szCs w:val="17"/>
        </w:rPr>
        <w:t xml:space="preserve">  </w:t>
      </w:r>
    </w:p>
    <w:p w14:paraId="4F02A3E1" w14:textId="7822776F" w:rsidR="00380A10" w:rsidRPr="001568C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reshape_size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int</w:t>
      </w:r>
    </w:p>
    <w:p w14:paraId="613C8918" w14:textId="77777777" w:rsidR="00380A10" w:rsidRPr="001568C7" w:rsidRDefault="00380A10" w:rsidP="0004612D">
      <w:pPr>
        <w:rPr>
          <w:lang w:eastAsia="en-US"/>
        </w:rPr>
      </w:pPr>
    </w:p>
    <w:p w14:paraId="242F7E0B" w14:textId="0A748FD5" w:rsidR="00380A10" w:rsidRPr="001568C7" w:rsidRDefault="005E466E" w:rsidP="00380A10">
      <w:pPr>
        <w:pStyle w:val="berschrift6"/>
        <w:rPr>
          <w:lang w:eastAsia="en-US"/>
        </w:rPr>
      </w:pPr>
      <w:r w:rsidRPr="001568C7">
        <w:rPr>
          <w:lang w:eastAsia="en-US"/>
        </w:rPr>
        <w:t>SavePredictionRequest</w:t>
      </w:r>
    </w:p>
    <w:p w14:paraId="0E054F33" w14:textId="4DC7B4EF" w:rsidR="005E466E" w:rsidRPr="00343584" w:rsidRDefault="005E466E" w:rsidP="005E466E">
      <w:pPr>
        <w:rPr>
          <w:lang w:val="de-AT" w:eastAsia="en-US"/>
        </w:rPr>
      </w:pPr>
      <w:r w:rsidRPr="00343584">
        <w:rPr>
          <w:lang w:val="de-AT" w:eastAsia="en-US"/>
        </w:rPr>
        <w:t xml:space="preserve">Der SavePredictionRequest wird verwendet, um nach der Analyse eines Bildes das Ergebnis für einen Benutzer zu speichern. Dabei sendet der Benutzer neben seinen Benutzerdaten das analysierte Bild als Base64-String sowie das entsprechende Ergebnis mit: </w:t>
      </w:r>
    </w:p>
    <w:p w14:paraId="3609EE24" w14:textId="77777777"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SavePredictionRequest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4B2BBB77" w14:textId="77777777"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0DCA15F9" w14:textId="77777777"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 xml:space="preserve">   </w:t>
      </w:r>
    </w:p>
    <w:p w14:paraId="03D4AEC8" w14:textId="5F324FC0"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sz w:val="17"/>
          <w:szCs w:val="17"/>
        </w:rPr>
      </w:pP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dict</w:t>
      </w:r>
    </w:p>
    <w:p w14:paraId="01591D10" w14:textId="77777777" w:rsidR="005E466E" w:rsidRPr="001568C7" w:rsidRDefault="005E466E" w:rsidP="005E466E">
      <w:pPr>
        <w:rPr>
          <w:lang w:eastAsia="en-US"/>
        </w:rPr>
      </w:pPr>
    </w:p>
    <w:p w14:paraId="637DDC33" w14:textId="14FB0A16" w:rsidR="005E466E" w:rsidRPr="001568C7" w:rsidRDefault="005E466E" w:rsidP="005E466E">
      <w:pPr>
        <w:pStyle w:val="berschrift6"/>
        <w:rPr>
          <w:lang w:eastAsia="en-US"/>
        </w:rPr>
      </w:pPr>
      <w:r w:rsidRPr="001568C7">
        <w:rPr>
          <w:lang w:eastAsia="en-US"/>
        </w:rPr>
        <w:t>ResizeRequest</w:t>
      </w:r>
    </w:p>
    <w:p w14:paraId="189DE3BB" w14:textId="796A6AB5" w:rsidR="005E466E" w:rsidRPr="00343584" w:rsidRDefault="005E466E" w:rsidP="005E466E">
      <w:pPr>
        <w:rPr>
          <w:lang w:val="de-AT" w:eastAsia="en-US"/>
        </w:rPr>
      </w:pPr>
      <w:r w:rsidRPr="00343584">
        <w:rPr>
          <w:lang w:val="de-AT" w:eastAsia="en-US"/>
        </w:rPr>
        <w:t xml:space="preserve">Der ResizeRequest wird verwendet, um ein Bild an den Datenbank-Server für die automatische Bildzuschnitt-Funktion weiterzuleiten: </w:t>
      </w:r>
    </w:p>
    <w:p w14:paraId="29C444FF" w14:textId="70FBAFF2"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73847681"/>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ResizeRequest</w:t>
      </w:r>
      <w:r w:rsidRPr="001568C7">
        <w:rPr>
          <w:rFonts w:ascii="Consolas" w:hAnsi="Consolas" w:cs="Courier New"/>
          <w:color w:val="666600"/>
          <w:sz w:val="17"/>
          <w:szCs w:val="17"/>
        </w:rPr>
        <w:t>(</w:t>
      </w:r>
      <w:r w:rsidRPr="001568C7">
        <w:rPr>
          <w:rFonts w:ascii="Consolas" w:hAnsi="Consolas" w:cs="Courier New"/>
          <w:color w:val="660066"/>
          <w:sz w:val="17"/>
          <w:szCs w:val="17"/>
        </w:rPr>
        <w:t>BaseModel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p>
    <w:p w14:paraId="309C70A4" w14:textId="77777777" w:rsidR="0004612D" w:rsidRPr="001568C7" w:rsidRDefault="0004612D" w:rsidP="0004612D">
      <w:pPr>
        <w:rPr>
          <w:lang w:eastAsia="en-US"/>
        </w:rPr>
      </w:pPr>
    </w:p>
    <w:p w14:paraId="3D9A4A19" w14:textId="4BB4C434" w:rsidR="00A672B6" w:rsidRPr="001568C7" w:rsidRDefault="00A672B6" w:rsidP="00A672B6">
      <w:pPr>
        <w:pStyle w:val="berschrift4"/>
        <w:rPr>
          <w:lang w:eastAsia="en-US"/>
        </w:rPr>
      </w:pPr>
      <w:r w:rsidRPr="001568C7">
        <w:rPr>
          <w:lang w:eastAsia="en-US"/>
        </w:rPr>
        <w:t>Controller</w:t>
      </w:r>
    </w:p>
    <w:p w14:paraId="0C35C505" w14:textId="52963164" w:rsidR="005E466E" w:rsidRPr="00343584" w:rsidRDefault="005E466E" w:rsidP="005E466E">
      <w:pPr>
        <w:rPr>
          <w:lang w:val="de-AT" w:eastAsia="en-US"/>
        </w:rPr>
      </w:pPr>
      <w:r w:rsidRPr="00343584">
        <w:rPr>
          <w:lang w:val="de-AT" w:eastAsia="en-US"/>
        </w:rPr>
        <w:t>Um alle oben genannten Anfragen abzudecken, werden drei Controller implementiert, welche Anfragen des Frontends entgegennehmen.</w:t>
      </w:r>
    </w:p>
    <w:p w14:paraId="764A4FCD" w14:textId="77777777" w:rsidR="005E466E" w:rsidRPr="00343584" w:rsidRDefault="005E466E" w:rsidP="005E466E">
      <w:pPr>
        <w:rPr>
          <w:lang w:val="de-AT" w:eastAsia="en-US"/>
        </w:rPr>
      </w:pPr>
    </w:p>
    <w:p w14:paraId="256E3AEA" w14:textId="7471D850" w:rsidR="00A672B6" w:rsidRPr="001568C7" w:rsidRDefault="00A672B6" w:rsidP="00A672B6">
      <w:pPr>
        <w:pStyle w:val="berschrift5"/>
        <w:rPr>
          <w:lang w:eastAsia="en-US"/>
        </w:rPr>
      </w:pPr>
      <w:r w:rsidRPr="001568C7">
        <w:rPr>
          <w:lang w:eastAsia="en-US"/>
        </w:rPr>
        <w:lastRenderedPageBreak/>
        <w:t>ImageController</w:t>
      </w:r>
    </w:p>
    <w:p w14:paraId="7C2F0E1D" w14:textId="1044C9CE" w:rsidR="005E466E" w:rsidRPr="00343584" w:rsidRDefault="005E466E" w:rsidP="005E466E">
      <w:pPr>
        <w:rPr>
          <w:lang w:val="de-AT" w:eastAsia="en-US"/>
        </w:rPr>
      </w:pPr>
      <w:r w:rsidRPr="00343584">
        <w:rPr>
          <w:lang w:val="de-AT" w:eastAsia="en-US"/>
        </w:rPr>
        <w:t>Der ImageController ist für Anfragen zuständig, die lediglich Bilder als Ressource betrachten. In diesem Fall zählt einzig und allein der ResizeRequest dazu.</w:t>
      </w:r>
    </w:p>
    <w:p w14:paraId="2198D032" w14:textId="77777777" w:rsidR="005E466E" w:rsidRPr="00343584" w:rsidRDefault="005E466E" w:rsidP="005E466E">
      <w:pPr>
        <w:rPr>
          <w:lang w:val="de-AT" w:eastAsia="en-US"/>
        </w:rPr>
      </w:pPr>
    </w:p>
    <w:p w14:paraId="559CA79C" w14:textId="2042F46E" w:rsidR="005E466E" w:rsidRPr="001568C7" w:rsidRDefault="005E466E" w:rsidP="005E466E">
      <w:pPr>
        <w:rPr>
          <w:lang w:eastAsia="en-US"/>
        </w:rPr>
      </w:pPr>
      <w:r w:rsidRPr="001568C7">
        <w:rPr>
          <w:lang w:eastAsia="en-US"/>
        </w:rPr>
        <w:t>Code-Implementierung:</w:t>
      </w:r>
    </w:p>
    <w:p w14:paraId="6FF768DF" w14:textId="0E663EA3" w:rsidR="005E466E" w:rsidRPr="001568C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35024453"/>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ImageController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router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APIRouter</w:t>
      </w:r>
      <w:r w:rsidRPr="001568C7">
        <w:rPr>
          <w:rFonts w:ascii="Consolas" w:hAnsi="Consolas" w:cs="Courier New"/>
          <w:color w:val="666600"/>
          <w:sz w:val="17"/>
          <w:szCs w:val="17"/>
        </w:rPr>
        <w:t>()</w:t>
      </w:r>
    </w:p>
    <w:p w14:paraId="7547DD85" w14:textId="77777777" w:rsidR="005E466E" w:rsidRPr="001568C7" w:rsidRDefault="005E466E" w:rsidP="005E466E">
      <w:pPr>
        <w:rPr>
          <w:lang w:eastAsia="en-US"/>
        </w:rPr>
      </w:pPr>
    </w:p>
    <w:p w14:paraId="726C4A06" w14:textId="7CA89427" w:rsidR="005E466E" w:rsidRPr="001568C7" w:rsidRDefault="003200DC" w:rsidP="003200DC">
      <w:pPr>
        <w:pStyle w:val="berschrift6"/>
        <w:rPr>
          <w:lang w:eastAsia="en-US"/>
        </w:rPr>
      </w:pPr>
      <w:r w:rsidRPr="001568C7">
        <w:rPr>
          <w:lang w:eastAsia="en-US"/>
        </w:rPr>
        <w:t>POST /resize</w:t>
      </w:r>
    </w:p>
    <w:p w14:paraId="7C50B4F3" w14:textId="54ACE8C5" w:rsidR="003200DC" w:rsidRPr="00343584" w:rsidRDefault="003200DC" w:rsidP="003200DC">
      <w:pPr>
        <w:rPr>
          <w:lang w:val="de-AT" w:eastAsia="en-US"/>
        </w:rPr>
      </w:pPr>
      <w:r w:rsidRPr="00343584">
        <w:rPr>
          <w:lang w:val="de-AT" w:eastAsia="en-US"/>
        </w:rPr>
        <w:t xml:space="preserve">Dieser Endpunkt empfängt einen ResizeRequest und leitet ihn an den Datenbank-Server weiter: </w:t>
      </w:r>
    </w:p>
    <w:p w14:paraId="7D82BF83" w14:textId="1C5451C0" w:rsidR="003200DC" w:rsidRPr="001568C7" w:rsidRDefault="003200DC" w:rsidP="00DC1B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50113991"/>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"/resize/"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resize_image</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ResizeRequest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media_type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r w:rsidRPr="001568C7">
        <w:rPr>
          <w:rFonts w:ascii="Consolas" w:hAnsi="Consolas" w:cs="Courier New"/>
          <w:color w:val="008800"/>
          <w:sz w:val="17"/>
          <w:szCs w:val="17"/>
        </w:rPr>
        <w:t>"Content-Type"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668CDA20" w14:textId="77777777" w:rsidR="003E6617" w:rsidRPr="001568C7" w:rsidRDefault="003E6617" w:rsidP="003200DC">
      <w:pPr>
        <w:rPr>
          <w:lang w:eastAsia="en-US"/>
        </w:rPr>
      </w:pPr>
    </w:p>
    <w:p w14:paraId="44AAC460" w14:textId="14ADB1DB" w:rsidR="003200DC" w:rsidRPr="00343584" w:rsidRDefault="003200DC" w:rsidP="003200DC">
      <w:pPr>
        <w:rPr>
          <w:lang w:val="de-AT" w:eastAsia="en-US"/>
        </w:rPr>
      </w:pPr>
      <w:r w:rsidRPr="00343584">
        <w:rPr>
          <w:lang w:val="de-AT" w:eastAsia="en-US"/>
        </w:rPr>
        <w:t>Beispiel für RequestBody:</w:t>
      </w:r>
    </w:p>
    <w:p w14:paraId="11DD32D5" w14:textId="77777777" w:rsidR="003200DC" w:rsidRPr="00343584"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lang w:val="de-AT"/>
        </w:rPr>
      </w:pPr>
      <w:r w:rsidRPr="00343584">
        <w:rPr>
          <w:rFonts w:ascii="Consolas" w:hAnsi="Consolas" w:cs="Courier New"/>
          <w:color w:val="666600"/>
          <w:sz w:val="17"/>
          <w:szCs w:val="17"/>
          <w:lang w:val="de-AT"/>
        </w:rPr>
        <w:t>{</w:t>
      </w:r>
    </w:p>
    <w:p w14:paraId="6DF3C27C" w14:textId="77777777" w:rsidR="003200DC" w:rsidRPr="00343584"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"image"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"string"</w:t>
      </w:r>
    </w:p>
    <w:p w14:paraId="2A8AC731" w14:textId="5FE2AC12" w:rsidR="003200DC" w:rsidRPr="001568C7"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rPr>
      </w:pPr>
      <w:r w:rsidRPr="001568C7">
        <w:rPr>
          <w:rFonts w:ascii="Consolas" w:hAnsi="Consolas" w:cs="Courier New"/>
          <w:color w:val="666600"/>
          <w:sz w:val="17"/>
          <w:szCs w:val="17"/>
        </w:rPr>
        <w:t>}</w:t>
      </w:r>
    </w:p>
    <w:p w14:paraId="2B5D7BC3" w14:textId="77777777" w:rsidR="005E466E" w:rsidRPr="001568C7" w:rsidRDefault="005E466E" w:rsidP="005E466E">
      <w:pPr>
        <w:rPr>
          <w:lang w:eastAsia="en-US"/>
        </w:rPr>
      </w:pPr>
    </w:p>
    <w:p w14:paraId="4726CAF8" w14:textId="5F05EA42" w:rsidR="00A672B6" w:rsidRPr="001568C7" w:rsidRDefault="00A672B6" w:rsidP="00A672B6">
      <w:pPr>
        <w:pStyle w:val="berschrift5"/>
        <w:rPr>
          <w:lang w:eastAsia="en-US"/>
        </w:rPr>
      </w:pPr>
      <w:r w:rsidRPr="001568C7">
        <w:rPr>
          <w:lang w:eastAsia="en-US"/>
        </w:rPr>
        <w:t>ModelController</w:t>
      </w:r>
    </w:p>
    <w:p w14:paraId="76763AA5" w14:textId="6847800A" w:rsidR="003200DC" w:rsidRPr="00343584" w:rsidRDefault="003200DC" w:rsidP="003200DC">
      <w:pPr>
        <w:rPr>
          <w:lang w:val="de-AT" w:eastAsia="en-US"/>
        </w:rPr>
      </w:pPr>
      <w:r w:rsidRPr="00343584">
        <w:rPr>
          <w:lang w:val="de-AT" w:eastAsia="en-US"/>
        </w:rPr>
        <w:t xml:space="preserve">Der ModelController ist für Anfragen zuständig, welche Zugriff auf Modellfunktionen benötigen. Deshalb verlangt er auch den ModelTrainerContainer als Parameter: </w:t>
      </w:r>
    </w:p>
    <w:p w14:paraId="3BAAFF9C" w14:textId="75A9D23A" w:rsidR="003200DC" w:rsidRPr="00343584" w:rsidRDefault="003200DC" w:rsidP="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85423000"/>
        <w:rPr>
          <w:rFonts w:ascii="Consolas" w:hAnsi="Consolas" w:cs="Courier New"/>
          <w:sz w:val="17"/>
          <w:szCs w:val="17"/>
          <w:lang w:val="de-AT"/>
        </w:rPr>
      </w:pPr>
      <w:r w:rsidRPr="00343584">
        <w:rPr>
          <w:rFonts w:ascii="Consolas" w:hAnsi="Consolas" w:cs="Courier New"/>
          <w:color w:val="000088"/>
          <w:sz w:val="17"/>
          <w:szCs w:val="17"/>
          <w:lang w:val="de-AT"/>
        </w:rPr>
        <w:t>class</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ModelController</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0088"/>
          <w:sz w:val="17"/>
          <w:szCs w:val="17"/>
          <w:lang w:val="de-AT"/>
        </w:rPr>
        <w:t>def</w:t>
      </w:r>
      <w:r w:rsidRPr="00343584">
        <w:rPr>
          <w:rFonts w:ascii="Consolas" w:hAnsi="Consolas" w:cs="Courier New"/>
          <w:color w:val="000000"/>
          <w:sz w:val="17"/>
          <w:szCs w:val="17"/>
          <w:lang w:val="de-AT"/>
        </w:rPr>
        <w:t xml:space="preserve"> __init__</w:t>
      </w:r>
      <w:r w:rsidRPr="00343584">
        <w:rPr>
          <w:rFonts w:ascii="Consolas" w:hAnsi="Consolas" w:cs="Courier New"/>
          <w:color w:val="666600"/>
          <w:sz w:val="17"/>
          <w:szCs w:val="17"/>
          <w:lang w:val="de-AT"/>
        </w:rPr>
        <w:t>(</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api_base_url</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model_trainer</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router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APIRouter</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0088"/>
          <w:sz w:val="17"/>
          <w:szCs w:val="17"/>
          <w:lang w:val="de-AT"/>
        </w:rPr>
        <w:t>self</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model_trainer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model_trainer</w:t>
      </w:r>
    </w:p>
    <w:p w14:paraId="3C2E719C" w14:textId="77777777" w:rsidR="003200DC" w:rsidRPr="00343584" w:rsidRDefault="003200DC" w:rsidP="003200DC">
      <w:pPr>
        <w:rPr>
          <w:lang w:val="de-AT" w:eastAsia="en-US"/>
        </w:rPr>
      </w:pPr>
    </w:p>
    <w:p w14:paraId="2D5563F9" w14:textId="34860D06" w:rsidR="00B4234A" w:rsidRPr="001568C7" w:rsidRDefault="00B4234A" w:rsidP="00B4234A">
      <w:pPr>
        <w:pStyle w:val="berschrift6"/>
        <w:rPr>
          <w:lang w:eastAsia="en-US"/>
        </w:rPr>
      </w:pPr>
      <w:r w:rsidRPr="001568C7">
        <w:rPr>
          <w:lang w:eastAsia="en-US"/>
        </w:rPr>
        <w:t>User-Validation</w:t>
      </w:r>
    </w:p>
    <w:p w14:paraId="3D755884" w14:textId="01154D51" w:rsidR="00B4234A" w:rsidRPr="001568C7" w:rsidRDefault="00B4234A" w:rsidP="00B4234A">
      <w:pPr>
        <w:rPr>
          <w:lang w:eastAsia="en-US"/>
        </w:rPr>
      </w:pPr>
      <w:r w:rsidRPr="00343584">
        <w:rPr>
          <w:lang w:val="de-AT" w:eastAsia="en-US"/>
        </w:rPr>
        <w:t xml:space="preserve">Bei Anfragen auf Endpunkte, die nur von Admins gemacht werden dürfen, wird eine User-Validation durchgeführt. </w:t>
      </w:r>
      <w:r w:rsidRPr="001568C7">
        <w:rPr>
          <w:lang w:eastAsia="en-US"/>
        </w:rPr>
        <w:t>Hier beispielhaft für den ClassifierReportsRequest:</w:t>
      </w:r>
    </w:p>
    <w:p w14:paraId="7E84AD5F" w14:textId="554B3914" w:rsidR="00B4234A" w:rsidRPr="001568C7"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95062763"/>
        <w:rPr>
          <w:rFonts w:ascii="Consolas" w:hAnsi="Consolas" w:cs="Courier New"/>
          <w:sz w:val="17"/>
          <w:szCs w:val="17"/>
        </w:rPr>
      </w:pP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payload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payload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res_json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res_json</w:t>
      </w:r>
      <w:r w:rsidRPr="001568C7">
        <w:rPr>
          <w:rFonts w:ascii="Consolas" w:hAnsi="Consolas" w:cs="Courier New"/>
          <w:color w:val="666600"/>
          <w:sz w:val="17"/>
          <w:szCs w:val="17"/>
        </w:rPr>
        <w:t>[</w:t>
      </w:r>
      <w:r w:rsidRPr="001568C7">
        <w:rPr>
          <w:rFonts w:ascii="Consolas" w:hAnsi="Consolas" w:cs="Courier New"/>
          <w:color w:val="008800"/>
          <w:sz w:val="17"/>
          <w:szCs w:val="17"/>
        </w:rPr>
        <w:t>"isAdmin"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get_all_classifier_reports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8800"/>
          <w:sz w:val="17"/>
          <w:szCs w:val="17"/>
        </w:rPr>
        <w:t>"Unauthorized"</w:t>
      </w:r>
      <w:r w:rsidRPr="001568C7">
        <w:rPr>
          <w:rFonts w:ascii="Consolas" w:hAnsi="Consolas" w:cs="Courier New"/>
          <w:color w:val="666600"/>
          <w:sz w:val="17"/>
          <w:szCs w:val="17"/>
        </w:rPr>
        <w:t>)</w:t>
      </w:r>
    </w:p>
    <w:p w14:paraId="2A9136D3" w14:textId="7C2B81B5" w:rsidR="00B4234A" w:rsidRPr="001568C7" w:rsidRDefault="00B4234A" w:rsidP="00B4234A">
      <w:pPr>
        <w:rPr>
          <w:lang w:eastAsia="en-US"/>
        </w:rPr>
      </w:pPr>
    </w:p>
    <w:p w14:paraId="4A6EF182" w14:textId="47F2BA31" w:rsidR="00B4234A" w:rsidRPr="00343584" w:rsidRDefault="00B4234A" w:rsidP="00B4234A">
      <w:pPr>
        <w:rPr>
          <w:lang w:val="de-AT" w:eastAsia="en-US"/>
        </w:rPr>
      </w:pPr>
      <w:r w:rsidRPr="00343584">
        <w:rPr>
          <w:lang w:val="de-AT" w:eastAsia="en-US"/>
        </w:rPr>
        <w:t xml:space="preserve">Es wird der externe Endpunkt </w:t>
      </w:r>
      <w:r w:rsidRPr="00343584">
        <w:rPr>
          <w:b/>
          <w:bCs/>
          <w:lang w:val="de-AT" w:eastAsia="en-US"/>
        </w:rPr>
        <w:t xml:space="preserve">/user/validateUser </w:t>
      </w:r>
      <w:r w:rsidRPr="00343584">
        <w:rPr>
          <w:lang w:val="de-AT" w:eastAsia="en-US"/>
        </w:rPr>
        <w:t xml:space="preserve">des Datenbank-Servers aufgefordert, einen Benutzer zu validieren. Als Antwort erhält man die Information, ob ein Benutzer ein Admin ist oder nicht. Sollte der Benutzer nicht berechtigt sein, eine Aktion auszuführen, wird der </w:t>
      </w:r>
      <w:r w:rsidRPr="00343584">
        <w:rPr>
          <w:b/>
          <w:bCs/>
          <w:lang w:val="de-AT" w:eastAsia="en-US"/>
        </w:rPr>
        <w:t>Statuscode 401 „Unauthorized“</w:t>
      </w:r>
      <w:r w:rsidRPr="00343584">
        <w:rPr>
          <w:lang w:val="de-AT" w:eastAsia="en-US"/>
        </w:rPr>
        <w:t xml:space="preserve"> zurückgegeben.</w:t>
      </w:r>
      <w:r w:rsidR="004A6E5E" w:rsidRPr="00343584">
        <w:rPr>
          <w:lang w:val="de-AT" w:eastAsia="en-US"/>
        </w:rPr>
        <w:t xml:space="preserve"> Sollte der Benutzer berechtigt sein, wird die entsprechende Aktion durchgeführt.</w:t>
      </w:r>
    </w:p>
    <w:p w14:paraId="00F40963" w14:textId="77777777" w:rsidR="00B4234A" w:rsidRPr="00343584" w:rsidRDefault="00B4234A" w:rsidP="003200DC">
      <w:pPr>
        <w:rPr>
          <w:lang w:val="de-AT" w:eastAsia="en-US"/>
        </w:rPr>
      </w:pPr>
    </w:p>
    <w:p w14:paraId="6E650794" w14:textId="10C5D5D7" w:rsidR="003200DC" w:rsidRPr="001568C7" w:rsidRDefault="003200DC" w:rsidP="003200DC">
      <w:pPr>
        <w:pStyle w:val="berschrift6"/>
      </w:pPr>
      <w:r w:rsidRPr="001568C7">
        <w:t>GET /models</w:t>
      </w:r>
    </w:p>
    <w:p w14:paraId="49000C68" w14:textId="7C1B9ED7" w:rsidR="003200DC" w:rsidRPr="00343584" w:rsidRDefault="003200DC" w:rsidP="003200DC">
      <w:pPr>
        <w:rPr>
          <w:lang w:val="de-AT"/>
        </w:rPr>
      </w:pPr>
      <w:r w:rsidRPr="00343584">
        <w:rPr>
          <w:lang w:val="de-AT"/>
        </w:rPr>
        <w:t xml:space="preserve">Dieser Endpunkt gibt </w:t>
      </w:r>
      <w:r w:rsidRPr="00343584">
        <w:rPr>
          <w:lang w:val="de-AT"/>
        </w:rPr>
        <w:tab/>
        <w:t xml:space="preserve">ein Dictionary zurück, welches für jeden ModelTrainer alle Namen seiner Modelle enthält: </w:t>
      </w:r>
    </w:p>
    <w:p w14:paraId="66E91CEE" w14:textId="0A8BD60C" w:rsidR="003200DC" w:rsidRPr="001568C7"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2163216"/>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"/models"</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get_all_models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models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get_all_models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models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while fetching models: {str(e)}"</w:t>
      </w:r>
      <w:r w:rsidRPr="001568C7">
        <w:rPr>
          <w:rFonts w:ascii="Consolas" w:hAnsi="Consolas" w:cs="Courier New"/>
          <w:color w:val="666600"/>
          <w:sz w:val="17"/>
          <w:szCs w:val="17"/>
        </w:rPr>
        <w:t>)</w:t>
      </w:r>
    </w:p>
    <w:p w14:paraId="411FBED4" w14:textId="77777777" w:rsidR="003200DC" w:rsidRPr="001568C7" w:rsidRDefault="003200DC" w:rsidP="003200DC">
      <w:pPr>
        <w:rPr>
          <w:lang w:eastAsia="en-US"/>
        </w:rPr>
      </w:pPr>
    </w:p>
    <w:p w14:paraId="240F1F5A" w14:textId="74AD9F17" w:rsidR="00B4234A" w:rsidRPr="00343584" w:rsidRDefault="00B4234A" w:rsidP="003200DC">
      <w:pPr>
        <w:rPr>
          <w:lang w:val="de-AT" w:eastAsia="en-US"/>
        </w:rPr>
      </w:pPr>
      <w:r w:rsidRPr="00343584">
        <w:rPr>
          <w:lang w:val="de-AT" w:eastAsia="en-US"/>
        </w:rPr>
        <w:t xml:space="preserve">Beispielantwort: </w:t>
      </w:r>
    </w:p>
    <w:p w14:paraId="5CC06A36"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666600"/>
          <w:sz w:val="17"/>
          <w:szCs w:val="17"/>
          <w:lang w:val="de-AT"/>
        </w:rPr>
        <w:t>{</w:t>
      </w:r>
    </w:p>
    <w:p w14:paraId="5CB793E6"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"ModelTrainerPyTorch"</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p>
    <w:p w14:paraId="09B1C92E"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"VisionTransformer"</w:t>
      </w:r>
      <w:r w:rsidRPr="00343584">
        <w:rPr>
          <w:rFonts w:ascii="Consolas" w:hAnsi="Consolas" w:cs="Courier New"/>
          <w:color w:val="666600"/>
          <w:sz w:val="17"/>
          <w:szCs w:val="17"/>
          <w:lang w:val="de-AT"/>
        </w:rPr>
        <w:t>,</w:t>
      </w:r>
    </w:p>
    <w:p w14:paraId="047FAF66"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"ResNet"</w:t>
      </w:r>
    </w:p>
    <w:p w14:paraId="31788CAF"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p>
    <w:p w14:paraId="78B9EAFD" w14:textId="77777777" w:rsidR="00B4234A" w:rsidRPr="00343584"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lang w:val="de-AT"/>
        </w:rPr>
      </w:pP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"ModelTrainerSKLearn"</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p>
    <w:p w14:paraId="0F78EED0" w14:textId="77777777"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343584">
        <w:rPr>
          <w:rFonts w:ascii="Consolas" w:hAnsi="Consolas" w:cs="Courier New"/>
          <w:color w:val="000000"/>
          <w:sz w:val="17"/>
          <w:szCs w:val="17"/>
          <w:lang w:val="de-AT"/>
        </w:rPr>
        <w:t xml:space="preserve">    </w:t>
      </w:r>
      <w:r w:rsidRPr="001568C7">
        <w:rPr>
          <w:rFonts w:ascii="Consolas" w:hAnsi="Consolas" w:cs="Courier New"/>
          <w:color w:val="008800"/>
          <w:sz w:val="17"/>
          <w:szCs w:val="17"/>
        </w:rPr>
        <w:t>"GaussianNB"</w:t>
      </w:r>
    </w:p>
    <w:p w14:paraId="2D6E61A1" w14:textId="77777777"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7EA41C93" w14:textId="77777777"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"ModelTrainerTensorFlow"</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78E9315B" w14:textId="77777777"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"xception"</w:t>
      </w:r>
    </w:p>
    <w:p w14:paraId="251756F0" w14:textId="77777777"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3B25394E" w14:textId="41539806" w:rsidR="00B4234A" w:rsidRPr="001568C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1568C7">
        <w:rPr>
          <w:rFonts w:ascii="Consolas" w:hAnsi="Consolas" w:cs="Courier New"/>
          <w:color w:val="666600"/>
          <w:sz w:val="17"/>
          <w:szCs w:val="17"/>
        </w:rPr>
        <w:t>}</w:t>
      </w:r>
    </w:p>
    <w:p w14:paraId="7F05C8A1" w14:textId="77777777" w:rsidR="00B4234A" w:rsidRPr="001568C7" w:rsidRDefault="00B4234A" w:rsidP="003200DC">
      <w:pPr>
        <w:rPr>
          <w:lang w:eastAsia="en-US"/>
        </w:rPr>
      </w:pPr>
    </w:p>
    <w:p w14:paraId="315CAE38" w14:textId="4B94CB80" w:rsidR="00B4234A" w:rsidRPr="001568C7" w:rsidRDefault="00615141" w:rsidP="00B4234A">
      <w:pPr>
        <w:pStyle w:val="berschrift6"/>
        <w:rPr>
          <w:lang w:eastAsia="en-US"/>
        </w:rPr>
      </w:pPr>
      <w:r w:rsidRPr="001568C7">
        <w:rPr>
          <w:lang w:eastAsia="en-US"/>
        </w:rPr>
        <w:t>POST</w:t>
      </w:r>
      <w:r w:rsidR="00933504" w:rsidRPr="001568C7">
        <w:rPr>
          <w:lang w:eastAsia="en-US"/>
        </w:rPr>
        <w:t xml:space="preserve"> /classifier-report</w:t>
      </w:r>
    </w:p>
    <w:p w14:paraId="3DDD7889" w14:textId="7465ED9E" w:rsidR="00933504" w:rsidRPr="00343584" w:rsidRDefault="00933504" w:rsidP="00933504">
      <w:pPr>
        <w:rPr>
          <w:lang w:val="de-AT" w:eastAsia="en-US"/>
        </w:rPr>
      </w:pPr>
      <w:r w:rsidRPr="00343584">
        <w:rPr>
          <w:lang w:val="de-AT" w:eastAsia="en-US"/>
        </w:rPr>
        <w:t>Dieser Endpunkt erstellt einen Klassifikationsbericht für ein ausgewähltes Modell und gibt diesen zurück:</w:t>
      </w:r>
    </w:p>
    <w:p w14:paraId="76A21F54" w14:textId="77777777" w:rsidR="00AD2AA1" w:rsidRPr="001568C7"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2625378"/>
        <w:rPr>
          <w:rFonts w:ascii="Consolas" w:hAnsi="Consolas" w:cs="Courier New"/>
          <w:color w:val="666600"/>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"/classifier-report/"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get_classifier_report</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ClassifierReportRequest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payload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payload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res_json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res_json</w:t>
      </w:r>
      <w:r w:rsidRPr="001568C7">
        <w:rPr>
          <w:rFonts w:ascii="Consolas" w:hAnsi="Consolas" w:cs="Courier New"/>
          <w:color w:val="666600"/>
          <w:sz w:val="17"/>
          <w:szCs w:val="17"/>
        </w:rPr>
        <w:t>[</w:t>
      </w:r>
      <w:r w:rsidRPr="001568C7">
        <w:rPr>
          <w:rFonts w:ascii="Consolas" w:hAnsi="Consolas" w:cs="Courier New"/>
          <w:color w:val="008800"/>
          <w:sz w:val="17"/>
          <w:szCs w:val="17"/>
        </w:rPr>
        <w:t>"isAdmin"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get_classifier_report</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"model_int"</w:t>
      </w:r>
      <w:r w:rsidRPr="001568C7">
        <w:rPr>
          <w:rFonts w:ascii="Consolas" w:hAnsi="Consolas" w:cs="Courier New"/>
          <w:color w:val="666600"/>
          <w:sz w:val="17"/>
          <w:szCs w:val="17"/>
        </w:rPr>
        <w:t>],</w:t>
      </w:r>
      <w:r w:rsidR="00AD2AA1" w:rsidRPr="001568C7">
        <w:rPr>
          <w:rFonts w:ascii="Consolas" w:hAnsi="Consolas" w:cs="Courier New"/>
          <w:color w:val="666600"/>
          <w:sz w:val="17"/>
          <w:szCs w:val="17"/>
        </w:rPr>
        <w:t xml:space="preserve">  </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p>
    <w:p w14:paraId="6B9B61E8" w14:textId="7505B29D" w:rsidR="00933504" w:rsidRPr="001568C7"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2625378"/>
        <w:rPr>
          <w:rFonts w:ascii="Consolas" w:hAnsi="Consolas" w:cs="Courier New"/>
          <w:sz w:val="17"/>
          <w:szCs w:val="17"/>
        </w:rPr>
      </w:pP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8800"/>
          <w:sz w:val="17"/>
          <w:szCs w:val="17"/>
        </w:rPr>
        <w:t>"Unauthorized"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8800"/>
          <w:sz w:val="17"/>
          <w:szCs w:val="17"/>
        </w:rPr>
        <w:t>"report"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"error"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NotImplementedError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while fetching report: {str(e)}"</w:t>
      </w:r>
      <w:r w:rsidRPr="001568C7">
        <w:rPr>
          <w:rFonts w:ascii="Consolas" w:hAnsi="Consolas" w:cs="Courier New"/>
          <w:color w:val="666600"/>
          <w:sz w:val="17"/>
          <w:szCs w:val="17"/>
        </w:rPr>
        <w:t>)</w:t>
      </w:r>
    </w:p>
    <w:p w14:paraId="38EE67D0" w14:textId="77777777" w:rsidR="00DC1B41" w:rsidRPr="001568C7" w:rsidRDefault="00DC1B41" w:rsidP="00DC1B41"/>
    <w:p w14:paraId="7DD608F5" w14:textId="01F124A0" w:rsidR="00B4234A" w:rsidRPr="001568C7" w:rsidRDefault="00615141" w:rsidP="00933504">
      <w:pPr>
        <w:pStyle w:val="berschrift6"/>
      </w:pPr>
      <w:r w:rsidRPr="001568C7">
        <w:t>POST</w:t>
      </w:r>
      <w:r w:rsidR="00933504" w:rsidRPr="001568C7">
        <w:t xml:space="preserve"> /classifier-reports</w:t>
      </w:r>
    </w:p>
    <w:p w14:paraId="10402F95" w14:textId="042BB28F" w:rsidR="00933504" w:rsidRPr="00343584" w:rsidRDefault="00933504" w:rsidP="00933504">
      <w:pPr>
        <w:rPr>
          <w:lang w:val="de-AT" w:eastAsia="en-US"/>
        </w:rPr>
      </w:pPr>
      <w:r w:rsidRPr="00343584">
        <w:rPr>
          <w:lang w:val="de-AT" w:eastAsia="en-US"/>
        </w:rPr>
        <w:t>Dieser Endpunkt erstellt alle Klassifikationsberichte für alle Modelle und gibt diese zurück:</w:t>
      </w:r>
    </w:p>
    <w:p w14:paraId="53A0AFAD" w14:textId="47B5B465" w:rsidR="00933504" w:rsidRPr="001568C7"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24768124"/>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"/classifier-reports/"</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get_all_models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ClassifierReportsRequest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payload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payload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res_json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res_json</w:t>
      </w:r>
      <w:r w:rsidRPr="001568C7">
        <w:rPr>
          <w:rFonts w:ascii="Consolas" w:hAnsi="Consolas" w:cs="Courier New"/>
          <w:color w:val="666600"/>
          <w:sz w:val="17"/>
          <w:szCs w:val="17"/>
        </w:rPr>
        <w:t>[</w:t>
      </w:r>
      <w:r w:rsidRPr="001568C7">
        <w:rPr>
          <w:rFonts w:ascii="Consolas" w:hAnsi="Consolas" w:cs="Courier New"/>
          <w:color w:val="008800"/>
          <w:sz w:val="17"/>
          <w:szCs w:val="17"/>
        </w:rPr>
        <w:t>"isAdmin"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get_all_classifier_reports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8800"/>
          <w:sz w:val="17"/>
          <w:szCs w:val="17"/>
        </w:rPr>
        <w:t>"Unauthorized"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8800"/>
          <w:sz w:val="17"/>
          <w:szCs w:val="17"/>
        </w:rPr>
        <w:t>"reports"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"errors"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while fetching reports: {str(e)}"</w:t>
      </w:r>
      <w:r w:rsidRPr="001568C7">
        <w:rPr>
          <w:rFonts w:ascii="Consolas" w:hAnsi="Consolas" w:cs="Courier New"/>
          <w:color w:val="666600"/>
          <w:sz w:val="17"/>
          <w:szCs w:val="17"/>
        </w:rPr>
        <w:t>)</w:t>
      </w:r>
    </w:p>
    <w:p w14:paraId="5BCC012B" w14:textId="77777777" w:rsidR="00933504" w:rsidRPr="001568C7" w:rsidRDefault="00933504" w:rsidP="00933504">
      <w:pPr>
        <w:rPr>
          <w:lang w:eastAsia="en-US"/>
        </w:rPr>
      </w:pPr>
    </w:p>
    <w:p w14:paraId="7754192D" w14:textId="24DDBB2A" w:rsidR="00933504" w:rsidRPr="001568C7" w:rsidRDefault="00933504" w:rsidP="00933504">
      <w:pPr>
        <w:pStyle w:val="berschrift6"/>
        <w:rPr>
          <w:lang w:eastAsia="en-US"/>
        </w:rPr>
      </w:pPr>
      <w:r w:rsidRPr="001568C7">
        <w:rPr>
          <w:lang w:eastAsia="en-US"/>
        </w:rPr>
        <w:t>POST /predict</w:t>
      </w:r>
    </w:p>
    <w:p w14:paraId="6D62D189" w14:textId="32DA84EE" w:rsidR="00933504" w:rsidRPr="00343584" w:rsidRDefault="00933504" w:rsidP="00933504">
      <w:pPr>
        <w:rPr>
          <w:lang w:val="de-AT" w:eastAsia="en-US"/>
        </w:rPr>
      </w:pPr>
      <w:r w:rsidRPr="00343584">
        <w:rPr>
          <w:lang w:val="de-AT" w:eastAsia="en-US"/>
        </w:rPr>
        <w:t xml:space="preserve">Dieser </w:t>
      </w:r>
      <w:r w:rsidR="00513EE8" w:rsidRPr="00343584">
        <w:rPr>
          <w:lang w:val="de-AT" w:eastAsia="en-US"/>
        </w:rPr>
        <w:t xml:space="preserve">Endpunkt führt eine Analyse eines Bildes durch und gibt diese zurück: </w:t>
      </w:r>
    </w:p>
    <w:p w14:paraId="03E05741" w14:textId="33062425"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83422608"/>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"/predict/"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predict_image</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PredictionRequest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image_data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base64</w:t>
      </w:r>
      <w:r w:rsidRPr="001568C7">
        <w:rPr>
          <w:rFonts w:ascii="Consolas" w:hAnsi="Consolas" w:cs="Courier New"/>
          <w:color w:val="666600"/>
          <w:sz w:val="17"/>
          <w:szCs w:val="17"/>
        </w:rPr>
        <w:t>.</w:t>
      </w:r>
      <w:r w:rsidRPr="001568C7">
        <w:rPr>
          <w:rFonts w:ascii="Consolas" w:hAnsi="Consolas" w:cs="Courier New"/>
          <w:color w:val="000000"/>
          <w:sz w:val="17"/>
          <w:szCs w:val="17"/>
        </w:rPr>
        <w:t>b64decode</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"image"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PILImage</w:t>
      </w:r>
      <w:r w:rsidRPr="001568C7">
        <w:rPr>
          <w:rFonts w:ascii="Consolas" w:hAnsi="Consolas" w:cs="Courier New"/>
          <w:color w:val="666600"/>
          <w:sz w:val="17"/>
          <w:szCs w:val="17"/>
        </w:rPr>
        <w:t>.</w:t>
      </w:r>
      <w:r w:rsidRPr="001568C7">
        <w:rPr>
          <w:rFonts w:ascii="Consolas" w:hAnsi="Consolas" w:cs="Courier New"/>
          <w:color w:val="000000"/>
          <w:sz w:val="17"/>
          <w:szCs w:val="17"/>
        </w:rPr>
        <w:t>open</w:t>
      </w:r>
      <w:r w:rsidRPr="001568C7">
        <w:rPr>
          <w:rFonts w:ascii="Consolas" w:hAnsi="Consolas" w:cs="Courier New"/>
          <w:color w:val="666600"/>
          <w:sz w:val="17"/>
          <w:szCs w:val="17"/>
        </w:rPr>
        <w:t>(</w:t>
      </w:r>
      <w:r w:rsidRPr="001568C7">
        <w:rPr>
          <w:rFonts w:ascii="Consolas" w:hAnsi="Consolas" w:cs="Courier New"/>
          <w:color w:val="000000"/>
          <w:sz w:val="17"/>
          <w:szCs w:val="17"/>
        </w:rPr>
        <w:t>io</w:t>
      </w:r>
      <w:r w:rsidRPr="001568C7">
        <w:rPr>
          <w:rFonts w:ascii="Consolas" w:hAnsi="Consolas" w:cs="Courier New"/>
          <w:color w:val="666600"/>
          <w:sz w:val="17"/>
          <w:szCs w:val="17"/>
        </w:rPr>
        <w:t>.</w:t>
      </w:r>
      <w:r w:rsidRPr="001568C7">
        <w:rPr>
          <w:rFonts w:ascii="Consolas" w:hAnsi="Consolas" w:cs="Courier New"/>
          <w:color w:val="660066"/>
          <w:sz w:val="17"/>
          <w:szCs w:val="17"/>
        </w:rPr>
        <w:t>BytesIO</w:t>
      </w:r>
      <w:r w:rsidRPr="001568C7">
        <w:rPr>
          <w:rFonts w:ascii="Consolas" w:hAnsi="Consolas" w:cs="Courier New"/>
          <w:color w:val="666600"/>
          <w:sz w:val="17"/>
          <w:szCs w:val="17"/>
        </w:rPr>
        <w:t>(</w:t>
      </w:r>
      <w:r w:rsidRPr="001568C7">
        <w:rPr>
          <w:rFonts w:ascii="Consolas" w:hAnsi="Consolas" w:cs="Courier New"/>
          <w:color w:val="000000"/>
          <w:sz w:val="17"/>
          <w:szCs w:val="17"/>
        </w:rPr>
        <w:t>image_data</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prediction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make_prediction</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"trainer_string"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"trainer_string"</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"model_id"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"model_int"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prediction</w:t>
      </w: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NotImplementedError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str</w:t>
      </w:r>
      <w:r w:rsidRPr="001568C7">
        <w:rPr>
          <w:rFonts w:ascii="Consolas" w:hAnsi="Consolas" w:cs="Courier New"/>
          <w:color w:val="666600"/>
          <w:sz w:val="17"/>
          <w:szCs w:val="17"/>
        </w:rPr>
        <w:t>(</w:t>
      </w:r>
      <w:r w:rsidRPr="001568C7">
        <w:rPr>
          <w:rFonts w:ascii="Consolas" w:hAnsi="Consolas" w:cs="Courier New"/>
          <w:color w:val="000000"/>
          <w:sz w:val="17"/>
          <w:szCs w:val="17"/>
        </w:rPr>
        <w:t>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while predicting Image: {str(e)}"</w:t>
      </w:r>
      <w:r w:rsidRPr="001568C7">
        <w:rPr>
          <w:rFonts w:ascii="Consolas" w:hAnsi="Consolas" w:cs="Courier New"/>
          <w:color w:val="666600"/>
          <w:sz w:val="17"/>
          <w:szCs w:val="17"/>
        </w:rPr>
        <w:t>)</w:t>
      </w:r>
    </w:p>
    <w:p w14:paraId="6892FEF7" w14:textId="77777777" w:rsidR="00513EE8" w:rsidRPr="001568C7" w:rsidRDefault="00513EE8" w:rsidP="00933504">
      <w:pPr>
        <w:rPr>
          <w:lang w:eastAsia="en-US"/>
        </w:rPr>
      </w:pPr>
    </w:p>
    <w:p w14:paraId="3FD06FB6" w14:textId="2686B12D" w:rsidR="00681DDD" w:rsidRPr="001568C7" w:rsidRDefault="00681DDD" w:rsidP="00681DDD">
      <w:pPr>
        <w:pStyle w:val="berschrift6"/>
        <w:rPr>
          <w:lang w:eastAsia="en-US"/>
        </w:rPr>
      </w:pPr>
      <w:r w:rsidRPr="001568C7">
        <w:rPr>
          <w:lang w:eastAsia="en-US"/>
        </w:rPr>
        <w:t>POST /retrain-all</w:t>
      </w:r>
    </w:p>
    <w:p w14:paraId="1689D2A2" w14:textId="131B2B89" w:rsidR="00681DDD" w:rsidRPr="00343584" w:rsidRDefault="00681DDD" w:rsidP="00681DDD">
      <w:pPr>
        <w:rPr>
          <w:lang w:val="de-AT" w:eastAsia="en-US"/>
        </w:rPr>
      </w:pPr>
      <w:r w:rsidRPr="00343584">
        <w:rPr>
          <w:lang w:val="de-AT" w:eastAsia="en-US"/>
        </w:rPr>
        <w:t xml:space="preserve">Dieser Endpunkt trainiert alle Modelle und gibt eine Fehlerliste zurück: </w:t>
      </w:r>
    </w:p>
    <w:p w14:paraId="1DCFDE4B" w14:textId="5576668F"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70841453"/>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"/retrain-all/"</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retrain_models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RetrainAllRequest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payload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payload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res_json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res_json</w:t>
      </w:r>
      <w:r w:rsidRPr="001568C7">
        <w:rPr>
          <w:rFonts w:ascii="Consolas" w:hAnsi="Consolas" w:cs="Courier New"/>
          <w:color w:val="666600"/>
          <w:sz w:val="17"/>
          <w:szCs w:val="17"/>
        </w:rPr>
        <w:t>[</w:t>
      </w:r>
      <w:r w:rsidRPr="001568C7">
        <w:rPr>
          <w:rFonts w:ascii="Consolas" w:hAnsi="Consolas" w:cs="Courier New"/>
          <w:color w:val="008800"/>
          <w:sz w:val="17"/>
          <w:szCs w:val="17"/>
        </w:rPr>
        <w:t>"isAdmin"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errors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train_all_models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"num_epochs"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8800"/>
          <w:sz w:val="17"/>
          <w:szCs w:val="17"/>
        </w:rPr>
        <w:t>"Unauthorized"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8800"/>
          <w:sz w:val="17"/>
          <w:szCs w:val="17"/>
        </w:rPr>
        <w:t>"message"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"Finished training"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"errors"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0C99420D" w14:textId="77777777" w:rsidR="00681DDD" w:rsidRPr="001568C7" w:rsidRDefault="00681DDD" w:rsidP="00681DDD">
      <w:pPr>
        <w:rPr>
          <w:lang w:eastAsia="en-US"/>
        </w:rPr>
      </w:pPr>
    </w:p>
    <w:p w14:paraId="2C13850C" w14:textId="3DB4AE22" w:rsidR="00681DDD" w:rsidRPr="001568C7" w:rsidRDefault="00681DDD" w:rsidP="00681DDD">
      <w:pPr>
        <w:pStyle w:val="berschrift6"/>
        <w:rPr>
          <w:lang w:eastAsia="en-US"/>
        </w:rPr>
      </w:pPr>
      <w:r w:rsidRPr="001568C7">
        <w:rPr>
          <w:lang w:eastAsia="en-US"/>
        </w:rPr>
        <w:t>POST /retrain</w:t>
      </w:r>
    </w:p>
    <w:p w14:paraId="45F41929" w14:textId="7496FA97" w:rsidR="00681DDD" w:rsidRPr="00343584" w:rsidRDefault="00681DDD" w:rsidP="00681DDD">
      <w:pPr>
        <w:rPr>
          <w:lang w:val="de-AT" w:eastAsia="en-US"/>
        </w:rPr>
      </w:pPr>
      <w:r w:rsidRPr="00343584">
        <w:rPr>
          <w:lang w:val="de-AT" w:eastAsia="en-US"/>
        </w:rPr>
        <w:t xml:space="preserve">Dieser Endpunkt trainiert ein spezifisches Modell und gibt einen Fehler zurück: </w:t>
      </w:r>
    </w:p>
    <w:p w14:paraId="7521BCE8" w14:textId="5B68A9F8" w:rsidR="00681DDD" w:rsidRPr="001568C7" w:rsidRDefault="00681DDD"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65053729"/>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"/retrain/"</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retrain_model</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RetrainRequest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payload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"email"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8800"/>
          <w:sz w:val="17"/>
          <w:szCs w:val="17"/>
        </w:rPr>
        <w:t>"password"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payload</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text</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res_json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res_json</w:t>
      </w:r>
      <w:r w:rsidRPr="001568C7">
        <w:rPr>
          <w:rFonts w:ascii="Consolas" w:hAnsi="Consolas" w:cs="Courier New"/>
          <w:color w:val="666600"/>
          <w:sz w:val="17"/>
          <w:szCs w:val="17"/>
        </w:rPr>
        <w:t>[</w:t>
      </w:r>
      <w:r w:rsidRPr="001568C7">
        <w:rPr>
          <w:rFonts w:ascii="Consolas" w:hAnsi="Consolas" w:cs="Courier New"/>
          <w:color w:val="008800"/>
          <w:sz w:val="17"/>
          <w:szCs w:val="17"/>
        </w:rPr>
        <w:t>"isAdmin"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error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000000"/>
          <w:sz w:val="17"/>
          <w:szCs w:val="17"/>
        </w:rPr>
        <w:t>train_model</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"trainer_string"</w:t>
      </w:r>
      <w:r w:rsidRPr="001568C7">
        <w:rPr>
          <w:rFonts w:ascii="Consolas" w:hAnsi="Consolas" w:cs="Courier New"/>
          <w:color w:val="666600"/>
          <w:sz w:val="17"/>
          <w:szCs w:val="17"/>
        </w:rPr>
        <w:t>],</w:t>
      </w:r>
      <w:r w:rsidR="00F07D28" w:rsidRPr="001568C7">
        <w:rPr>
          <w:rFonts w:ascii="Consolas" w:hAnsi="Consolas" w:cs="Courier New"/>
          <w:color w:val="000000"/>
          <w:sz w:val="17"/>
          <w:szCs w:val="17"/>
        </w:rPr>
        <w:t xml:space="preserve"> </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"model_int"</w:t>
      </w:r>
      <w:r w:rsidRPr="001568C7">
        <w:rPr>
          <w:rFonts w:ascii="Consolas" w:hAnsi="Consolas" w:cs="Courier New"/>
          <w:color w:val="666600"/>
          <w:sz w:val="17"/>
          <w:szCs w:val="17"/>
        </w:rPr>
        <w:t>],</w:t>
      </w:r>
      <w:r w:rsidR="00F07D28" w:rsidRPr="001568C7">
        <w:rPr>
          <w:rFonts w:ascii="Consolas" w:hAnsi="Consolas" w:cs="Courier New"/>
          <w:color w:val="666600"/>
          <w:sz w:val="17"/>
          <w:szCs w:val="17"/>
        </w:rPr>
        <w:t xml:space="preserve"> </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"num_epochs"</w:t>
      </w:r>
      <w:r w:rsidRPr="001568C7">
        <w:rPr>
          <w:rFonts w:ascii="Consolas" w:hAnsi="Consolas" w:cs="Courier New"/>
          <w:color w:val="666600"/>
          <w:sz w:val="17"/>
          <w:szCs w:val="17"/>
        </w:rPr>
        <w:t>],</w:t>
      </w:r>
      <w:r w:rsidR="00F07D28" w:rsidRPr="001568C7">
        <w:rPr>
          <w:rFonts w:ascii="Consolas" w:hAnsi="Consolas" w:cs="Courier New"/>
          <w:color w:val="666600"/>
          <w:sz w:val="17"/>
          <w:szCs w:val="17"/>
        </w:rPr>
        <w:t xml:space="preserve"> </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8800"/>
          <w:sz w:val="17"/>
          <w:szCs w:val="17"/>
        </w:rPr>
        <w:t>"reshape_size"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8800"/>
          <w:sz w:val="17"/>
          <w:szCs w:val="17"/>
        </w:rPr>
        <w:t>"Unauthorized"</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8800"/>
          <w:sz w:val="17"/>
          <w:szCs w:val="17"/>
        </w:rPr>
        <w:t>"message"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w:t>
      </w:r>
      <w:r w:rsidRPr="001568C7">
        <w:rPr>
          <w:rFonts w:ascii="Consolas" w:hAnsi="Consolas" w:cs="Courier New"/>
          <w:color w:val="008800"/>
          <w:sz w:val="17"/>
          <w:szCs w:val="17"/>
        </w:rPr>
        <w:t>"Finished training model with trainer {request['trainer_string']} and ID"</w:t>
      </w:r>
      <w:r w:rsidRPr="001568C7">
        <w:rPr>
          <w:rFonts w:ascii="Consolas" w:hAnsi="Consolas" w:cs="Courier New"/>
          <w:color w:val="666600"/>
          <w:sz w:val="17"/>
          <w:szCs w:val="17"/>
        </w:rPr>
        <w:t xml:space="preserve">                                 </w:t>
      </w:r>
      <w:r w:rsidRPr="001568C7">
        <w:rPr>
          <w:rFonts w:ascii="Consolas" w:hAnsi="Consolas" w:cs="Courier New"/>
          <w:color w:val="000000"/>
          <w:sz w:val="17"/>
          <w:szCs w:val="17"/>
        </w:rPr>
        <w:t>f</w:t>
      </w:r>
      <w:r w:rsidRPr="001568C7">
        <w:rPr>
          <w:rFonts w:ascii="Consolas" w:hAnsi="Consolas" w:cs="Courier New"/>
          <w:color w:val="008800"/>
          <w:sz w:val="17"/>
          <w:szCs w:val="17"/>
        </w:rPr>
        <w:t>" {request['model_int']}"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"error"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error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NotImplementedError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404</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{str(nie)}"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6640FF0C" w14:textId="77777777" w:rsidR="003200DC" w:rsidRDefault="003200DC" w:rsidP="003200DC">
      <w:pPr>
        <w:rPr>
          <w:lang w:eastAsia="en-US"/>
        </w:rPr>
      </w:pPr>
    </w:p>
    <w:p w14:paraId="7186B4D5" w14:textId="77777777" w:rsidR="00343584" w:rsidRDefault="00343584" w:rsidP="00343584">
      <w:pPr>
        <w:pStyle w:val="berschrift6"/>
        <w:rPr>
          <w:lang w:eastAsia="en-US"/>
        </w:rPr>
      </w:pPr>
      <w:r>
        <w:rPr>
          <w:lang w:eastAsia="en-US"/>
        </w:rPr>
        <w:t>GET</w:t>
      </w:r>
      <w:r w:rsidRPr="00063F87">
        <w:rPr>
          <w:lang w:eastAsia="en-US"/>
        </w:rPr>
        <w:t xml:space="preserve"> /</w:t>
      </w:r>
      <w:r>
        <w:rPr>
          <w:lang w:eastAsia="en-US"/>
        </w:rPr>
        <w:t>info</w:t>
      </w:r>
    </w:p>
    <w:p w14:paraId="57D44DA2" w14:textId="77777777" w:rsidR="00343584" w:rsidRPr="00343584" w:rsidRDefault="00343584" w:rsidP="00343584">
      <w:pPr>
        <w:rPr>
          <w:lang w:val="de-AT" w:eastAsia="en-US"/>
        </w:rPr>
      </w:pPr>
      <w:r w:rsidRPr="00343584">
        <w:rPr>
          <w:lang w:val="de-AT" w:eastAsia="en-US"/>
        </w:rPr>
        <w:t xml:space="preserve">Dieser Endpunkt gibt ein JSON-Dokument zurück, welches Informationen über die unterschiedlichen Modelle im Rahmen des DermaAI-Systems für den Endnutzer bereitstellt. </w:t>
      </w:r>
    </w:p>
    <w:p w14:paraId="06B3332C" w14:textId="77777777" w:rsidR="00343584" w:rsidRPr="00735438" w:rsidRDefault="00343584" w:rsidP="0034358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rPr>
      </w:pPr>
      <w:r w:rsidRPr="00735438">
        <w:rPr>
          <w:rFonts w:ascii="Consolas" w:hAnsi="Consolas" w:cs="Courier New"/>
          <w:color w:val="006666"/>
          <w:sz w:val="17"/>
          <w:szCs w:val="17"/>
        </w:rPr>
        <w:t>@self</w:t>
      </w:r>
      <w:r w:rsidRPr="00735438">
        <w:rPr>
          <w:rFonts w:ascii="Consolas" w:hAnsi="Consolas" w:cs="Courier New"/>
          <w:color w:val="666600"/>
          <w:sz w:val="17"/>
          <w:szCs w:val="17"/>
        </w:rPr>
        <w:t>.</w:t>
      </w:r>
      <w:r w:rsidRPr="00735438">
        <w:rPr>
          <w:rFonts w:ascii="Consolas" w:hAnsi="Consolas" w:cs="Courier New"/>
          <w:color w:val="000000"/>
          <w:sz w:val="17"/>
          <w:szCs w:val="17"/>
        </w:rPr>
        <w:t>router</w:t>
      </w:r>
      <w:r w:rsidRPr="00735438">
        <w:rPr>
          <w:rFonts w:ascii="Consolas" w:hAnsi="Consolas" w:cs="Courier New"/>
          <w:color w:val="666600"/>
          <w:sz w:val="17"/>
          <w:szCs w:val="17"/>
        </w:rPr>
        <w:t>.</w:t>
      </w:r>
      <w:r w:rsidRPr="00735438">
        <w:rPr>
          <w:rFonts w:ascii="Consolas" w:hAnsi="Consolas" w:cs="Courier New"/>
          <w:color w:val="000088"/>
          <w:sz w:val="17"/>
          <w:szCs w:val="17"/>
        </w:rPr>
        <w:t>get</w:t>
      </w:r>
      <w:r w:rsidRPr="00735438">
        <w:rPr>
          <w:rFonts w:ascii="Consolas" w:hAnsi="Consolas" w:cs="Courier New"/>
          <w:color w:val="666600"/>
          <w:sz w:val="17"/>
          <w:szCs w:val="17"/>
        </w:rPr>
        <w:t>(</w:t>
      </w:r>
      <w:r w:rsidRPr="00735438">
        <w:rPr>
          <w:rFonts w:ascii="Consolas" w:hAnsi="Consolas" w:cs="Courier New"/>
          <w:color w:val="008800"/>
          <w:sz w:val="17"/>
          <w:szCs w:val="17"/>
        </w:rPr>
        <w:t>"/info"</w:t>
      </w:r>
      <w:r w:rsidRPr="00735438">
        <w:rPr>
          <w:rFonts w:ascii="Consolas" w:hAnsi="Consolas" w:cs="Courier New"/>
          <w:color w:val="666600"/>
          <w:sz w:val="17"/>
          <w:szCs w:val="17"/>
        </w:rPr>
        <w:t>)</w:t>
      </w:r>
      <w:r w:rsidRPr="00735438">
        <w:rPr>
          <w:rFonts w:ascii="Consolas" w:hAnsi="Consolas" w:cs="Courier New"/>
          <w:color w:val="666600"/>
          <w:sz w:val="17"/>
          <w:szCs w:val="17"/>
        </w:rPr>
        <w:br/>
      </w:r>
      <w:r w:rsidRPr="00735438">
        <w:rPr>
          <w:rFonts w:ascii="Consolas" w:hAnsi="Consolas" w:cs="Courier New"/>
          <w:color w:val="000088"/>
          <w:sz w:val="17"/>
          <w:szCs w:val="17"/>
        </w:rPr>
        <w:t>async</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def</w:t>
      </w:r>
      <w:r w:rsidRPr="00735438">
        <w:rPr>
          <w:rFonts w:ascii="Consolas" w:hAnsi="Consolas" w:cs="Courier New"/>
          <w:color w:val="000000"/>
          <w:sz w:val="17"/>
          <w:szCs w:val="17"/>
        </w:rPr>
        <w:t xml:space="preserve"> get_model_info</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try</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00"/>
          <w:sz w:val="17"/>
          <w:szCs w:val="17"/>
        </w:rPr>
        <w:t xml:space="preserve">json_path </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Path</w:t>
      </w:r>
      <w:r w:rsidRPr="00735438">
        <w:rPr>
          <w:rFonts w:ascii="Consolas" w:hAnsi="Consolas" w:cs="Courier New"/>
          <w:color w:val="666600"/>
          <w:sz w:val="17"/>
          <w:szCs w:val="17"/>
        </w:rPr>
        <w:t>(</w:t>
      </w:r>
      <w:r w:rsidRPr="00735438">
        <w:rPr>
          <w:rFonts w:ascii="Consolas" w:hAnsi="Consolas" w:cs="Courier New"/>
          <w:color w:val="008800"/>
          <w:sz w:val="17"/>
          <w:szCs w:val="17"/>
        </w:rPr>
        <w:t>"static/model_information.json"</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if</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not</w:t>
      </w:r>
      <w:r w:rsidRPr="00735438">
        <w:rPr>
          <w:rFonts w:ascii="Consolas" w:hAnsi="Consolas" w:cs="Courier New"/>
          <w:color w:val="000000"/>
          <w:sz w:val="17"/>
          <w:szCs w:val="17"/>
        </w:rPr>
        <w:t xml:space="preserve"> json_path</w:t>
      </w:r>
      <w:r w:rsidRPr="00735438">
        <w:rPr>
          <w:rFonts w:ascii="Consolas" w:hAnsi="Consolas" w:cs="Courier New"/>
          <w:color w:val="666600"/>
          <w:sz w:val="17"/>
          <w:szCs w:val="17"/>
        </w:rPr>
        <w:t>.</w:t>
      </w:r>
      <w:r w:rsidRPr="00735438">
        <w:rPr>
          <w:rFonts w:ascii="Consolas" w:hAnsi="Consolas" w:cs="Courier New"/>
          <w:color w:val="000000"/>
          <w:sz w:val="17"/>
          <w:szCs w:val="17"/>
        </w:rPr>
        <w:t>exists</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raise</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HTTPException</w:t>
      </w:r>
      <w:r w:rsidRPr="00735438">
        <w:rPr>
          <w:rFonts w:ascii="Consolas" w:hAnsi="Consolas" w:cs="Courier New"/>
          <w:color w:val="666600"/>
          <w:sz w:val="17"/>
          <w:szCs w:val="17"/>
        </w:rPr>
        <w:t>(</w:t>
      </w:r>
      <w:r w:rsidRPr="00735438">
        <w:rPr>
          <w:rFonts w:ascii="Consolas" w:hAnsi="Consolas" w:cs="Courier New"/>
          <w:color w:val="000000"/>
          <w:sz w:val="17"/>
          <w:szCs w:val="17"/>
        </w:rPr>
        <w:t>status_code</w:t>
      </w:r>
      <w:r w:rsidRPr="00735438">
        <w:rPr>
          <w:rFonts w:ascii="Consolas" w:hAnsi="Consolas" w:cs="Courier New"/>
          <w:color w:val="666600"/>
          <w:sz w:val="17"/>
          <w:szCs w:val="17"/>
        </w:rPr>
        <w:t>=</w:t>
      </w:r>
      <w:r w:rsidRPr="00735438">
        <w:rPr>
          <w:rFonts w:ascii="Consolas" w:hAnsi="Consolas" w:cs="Courier New"/>
          <w:color w:val="006666"/>
          <w:sz w:val="17"/>
          <w:szCs w:val="17"/>
        </w:rPr>
        <w:t>404</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detail</w:t>
      </w:r>
      <w:r w:rsidRPr="00735438">
        <w:rPr>
          <w:rFonts w:ascii="Consolas" w:hAnsi="Consolas" w:cs="Courier New"/>
          <w:color w:val="666600"/>
          <w:sz w:val="17"/>
          <w:szCs w:val="17"/>
        </w:rPr>
        <w:t>=</w:t>
      </w:r>
      <w:r w:rsidRPr="00735438">
        <w:rPr>
          <w:rFonts w:ascii="Consolas" w:hAnsi="Consolas" w:cs="Courier New"/>
          <w:color w:val="008800"/>
          <w:sz w:val="17"/>
          <w:szCs w:val="17"/>
        </w:rPr>
        <w:t>"Model info file not found."</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with</w:t>
      </w:r>
      <w:r w:rsidRPr="00735438">
        <w:rPr>
          <w:rFonts w:ascii="Consolas" w:hAnsi="Consolas" w:cs="Courier New"/>
          <w:color w:val="000000"/>
          <w:sz w:val="17"/>
          <w:szCs w:val="17"/>
        </w:rPr>
        <w:t xml:space="preserve"> open</w:t>
      </w:r>
      <w:r w:rsidRPr="00735438">
        <w:rPr>
          <w:rFonts w:ascii="Consolas" w:hAnsi="Consolas" w:cs="Courier New"/>
          <w:color w:val="666600"/>
          <w:sz w:val="17"/>
          <w:szCs w:val="17"/>
        </w:rPr>
        <w:t>(</w:t>
      </w:r>
      <w:r w:rsidRPr="00735438">
        <w:rPr>
          <w:rFonts w:ascii="Consolas" w:hAnsi="Consolas" w:cs="Courier New"/>
          <w:color w:val="000000"/>
          <w:sz w:val="17"/>
          <w:szCs w:val="17"/>
        </w:rPr>
        <w:t>json_path</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w:t>
      </w:r>
      <w:r w:rsidRPr="00735438">
        <w:rPr>
          <w:rFonts w:ascii="Consolas" w:hAnsi="Consolas" w:cs="Courier New"/>
          <w:color w:val="008800"/>
          <w:sz w:val="17"/>
          <w:szCs w:val="17"/>
        </w:rPr>
        <w:t>"r"</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encoding</w:t>
      </w:r>
      <w:r w:rsidRPr="00735438">
        <w:rPr>
          <w:rFonts w:ascii="Consolas" w:hAnsi="Consolas" w:cs="Courier New"/>
          <w:color w:val="666600"/>
          <w:sz w:val="17"/>
          <w:szCs w:val="17"/>
        </w:rPr>
        <w:t>=</w:t>
      </w:r>
      <w:r w:rsidRPr="00735438">
        <w:rPr>
          <w:rFonts w:ascii="Consolas" w:hAnsi="Consolas" w:cs="Courier New"/>
          <w:color w:val="008800"/>
          <w:sz w:val="17"/>
          <w:szCs w:val="17"/>
        </w:rPr>
        <w:t>"utf-8"</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as</w:t>
      </w:r>
      <w:r w:rsidRPr="00735438">
        <w:rPr>
          <w:rFonts w:ascii="Consolas" w:hAnsi="Consolas" w:cs="Courier New"/>
          <w:color w:val="000000"/>
          <w:sz w:val="17"/>
          <w:szCs w:val="17"/>
        </w:rPr>
        <w:t xml:space="preserve"> f</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00"/>
          <w:sz w:val="17"/>
          <w:szCs w:val="17"/>
        </w:rPr>
        <w:t xml:space="preserve">model_info </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json</w:t>
      </w:r>
      <w:r w:rsidRPr="00735438">
        <w:rPr>
          <w:rFonts w:ascii="Consolas" w:hAnsi="Consolas" w:cs="Courier New"/>
          <w:color w:val="666600"/>
          <w:sz w:val="17"/>
          <w:szCs w:val="17"/>
        </w:rPr>
        <w:t>.</w:t>
      </w:r>
      <w:r w:rsidRPr="00735438">
        <w:rPr>
          <w:rFonts w:ascii="Consolas" w:hAnsi="Consolas" w:cs="Courier New"/>
          <w:color w:val="000000"/>
          <w:sz w:val="17"/>
          <w:szCs w:val="17"/>
        </w:rPr>
        <w:t>load</w:t>
      </w:r>
      <w:r w:rsidRPr="00735438">
        <w:rPr>
          <w:rFonts w:ascii="Consolas" w:hAnsi="Consolas" w:cs="Courier New"/>
          <w:color w:val="666600"/>
          <w:sz w:val="17"/>
          <w:szCs w:val="17"/>
        </w:rPr>
        <w:t>(</w:t>
      </w:r>
      <w:r w:rsidRPr="00735438">
        <w:rPr>
          <w:rFonts w:ascii="Consolas" w:hAnsi="Consolas" w:cs="Courier New"/>
          <w:color w:val="000000"/>
          <w:sz w:val="17"/>
          <w:szCs w:val="17"/>
        </w:rPr>
        <w:t>f</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return</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JSONResponse</w:t>
      </w:r>
      <w:r w:rsidRPr="00735438">
        <w:rPr>
          <w:rFonts w:ascii="Consolas" w:hAnsi="Consolas" w:cs="Courier New"/>
          <w:color w:val="666600"/>
          <w:sz w:val="17"/>
          <w:szCs w:val="17"/>
        </w:rPr>
        <w:t>(</w:t>
      </w:r>
      <w:r w:rsidRPr="00735438">
        <w:rPr>
          <w:rFonts w:ascii="Consolas" w:hAnsi="Consolas" w:cs="Courier New"/>
          <w:color w:val="000000"/>
          <w:sz w:val="17"/>
          <w:szCs w:val="17"/>
        </w:rPr>
        <w:t>content</w:t>
      </w:r>
      <w:r w:rsidRPr="00735438">
        <w:rPr>
          <w:rFonts w:ascii="Consolas" w:hAnsi="Consolas" w:cs="Courier New"/>
          <w:color w:val="666600"/>
          <w:sz w:val="17"/>
          <w:szCs w:val="17"/>
        </w:rPr>
        <w:t>=</w:t>
      </w:r>
      <w:r w:rsidRPr="00735438">
        <w:rPr>
          <w:rFonts w:ascii="Consolas" w:hAnsi="Consolas" w:cs="Courier New"/>
          <w:color w:val="000000"/>
          <w:sz w:val="17"/>
          <w:szCs w:val="17"/>
        </w:rPr>
        <w:t>model_info</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status_code</w:t>
      </w:r>
      <w:r w:rsidRPr="00735438">
        <w:rPr>
          <w:rFonts w:ascii="Consolas" w:hAnsi="Consolas" w:cs="Courier New"/>
          <w:color w:val="666600"/>
          <w:sz w:val="17"/>
          <w:szCs w:val="17"/>
        </w:rPr>
        <w:t>=</w:t>
      </w:r>
      <w:r w:rsidRPr="00735438">
        <w:rPr>
          <w:rFonts w:ascii="Consolas" w:hAnsi="Consolas" w:cs="Courier New"/>
          <w:color w:val="006666"/>
          <w:sz w:val="17"/>
          <w:szCs w:val="17"/>
        </w:rPr>
        <w:t>200</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except</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Exception</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as</w:t>
      </w:r>
      <w:r w:rsidRPr="00735438">
        <w:rPr>
          <w:rFonts w:ascii="Consolas" w:hAnsi="Consolas" w:cs="Courier New"/>
          <w:color w:val="000000"/>
          <w:sz w:val="17"/>
          <w:szCs w:val="17"/>
        </w:rPr>
        <w:t xml:space="preserve"> e</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raise</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HTTPException</w:t>
      </w:r>
      <w:r w:rsidRPr="00735438">
        <w:rPr>
          <w:rFonts w:ascii="Consolas" w:hAnsi="Consolas" w:cs="Courier New"/>
          <w:color w:val="666600"/>
          <w:sz w:val="17"/>
          <w:szCs w:val="17"/>
        </w:rPr>
        <w:t>(</w:t>
      </w:r>
      <w:r w:rsidRPr="00735438">
        <w:rPr>
          <w:rFonts w:ascii="Consolas" w:hAnsi="Consolas" w:cs="Courier New"/>
          <w:color w:val="000000"/>
          <w:sz w:val="17"/>
          <w:szCs w:val="17"/>
        </w:rPr>
        <w:t>status_code</w:t>
      </w:r>
      <w:r w:rsidRPr="00735438">
        <w:rPr>
          <w:rFonts w:ascii="Consolas" w:hAnsi="Consolas" w:cs="Courier New"/>
          <w:color w:val="666600"/>
          <w:sz w:val="17"/>
          <w:szCs w:val="17"/>
        </w:rPr>
        <w:t>=</w:t>
      </w:r>
      <w:r w:rsidRPr="00735438">
        <w:rPr>
          <w:rFonts w:ascii="Consolas" w:hAnsi="Consolas" w:cs="Courier New"/>
          <w:color w:val="006666"/>
          <w:sz w:val="17"/>
          <w:szCs w:val="17"/>
        </w:rPr>
        <w:t>500</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detail</w:t>
      </w:r>
      <w:r w:rsidRPr="00735438">
        <w:rPr>
          <w:rFonts w:ascii="Consolas" w:hAnsi="Consolas" w:cs="Courier New"/>
          <w:color w:val="666600"/>
          <w:sz w:val="17"/>
          <w:szCs w:val="17"/>
        </w:rPr>
        <w:t>=</w:t>
      </w:r>
      <w:r w:rsidRPr="00735438">
        <w:rPr>
          <w:rFonts w:ascii="Consolas" w:hAnsi="Consolas" w:cs="Courier New"/>
          <w:color w:val="000000"/>
          <w:sz w:val="17"/>
          <w:szCs w:val="17"/>
        </w:rPr>
        <w:t>f</w:t>
      </w:r>
      <w:r w:rsidRPr="00735438">
        <w:rPr>
          <w:rFonts w:ascii="Consolas" w:hAnsi="Consolas" w:cs="Courier New"/>
          <w:color w:val="008800"/>
          <w:sz w:val="17"/>
          <w:szCs w:val="17"/>
        </w:rPr>
        <w:t>"Error while loading model info: {str(e)}"</w:t>
      </w:r>
      <w:r w:rsidRPr="00735438">
        <w:rPr>
          <w:rFonts w:ascii="Consolas" w:hAnsi="Consolas" w:cs="Courier New"/>
          <w:color w:val="666600"/>
          <w:sz w:val="17"/>
          <w:szCs w:val="17"/>
        </w:rPr>
        <w:t>)</w:t>
      </w:r>
    </w:p>
    <w:p w14:paraId="23BEC101" w14:textId="77777777" w:rsidR="00343584" w:rsidRPr="00343584" w:rsidRDefault="00343584" w:rsidP="00343584">
      <w:pPr>
        <w:spacing w:before="100" w:beforeAutospacing="1" w:after="100" w:afterAutospacing="1"/>
        <w:jc w:val="left"/>
        <w:rPr>
          <w:rFonts w:ascii="Times New Roman" w:hAnsi="Times New Roman"/>
          <w:noProof w:val="0"/>
          <w:lang w:val="de-AT" w:eastAsia="de-AT"/>
        </w:rPr>
      </w:pPr>
      <w:r w:rsidRPr="00343584">
        <w:rPr>
          <w:lang w:val="de-AT"/>
        </w:rPr>
        <w:t>Dabei sind die Modelle in vier thematische Gruppen unterteilt, die sich hinsichtlich Leistungsfähigkeit, Ressourcenbedarf und Anwendungsbereichen unterscheiden:</w:t>
      </w:r>
    </w:p>
    <w:p w14:paraId="67FF08AB" w14:textId="77777777" w:rsidR="00343584" w:rsidRDefault="00343584" w:rsidP="00343584">
      <w:pPr>
        <w:pStyle w:val="berschrift7"/>
      </w:pPr>
      <w:r w:rsidRPr="00343584">
        <w:rPr>
          <w:lang w:val="de-AT"/>
        </w:rPr>
        <w:t xml:space="preserve"> </w:t>
      </w:r>
      <w:r>
        <w:rPr>
          <w:rStyle w:val="Fett"/>
          <w:b w:val="0"/>
          <w:bCs w:val="0"/>
        </w:rPr>
        <w:t>Vision Models</w:t>
      </w:r>
    </w:p>
    <w:p w14:paraId="3DFC8900" w14:textId="77777777" w:rsidR="00343584" w:rsidRPr="00735438" w:rsidRDefault="00343584" w:rsidP="00343584">
      <w:pPr>
        <w:spacing w:before="100" w:beforeAutospacing="1" w:after="100" w:afterAutospacing="1"/>
      </w:pPr>
      <w:r w:rsidRPr="00343584">
        <w:rPr>
          <w:lang w:val="de-AT"/>
        </w:rPr>
        <w:t xml:space="preserve">Diese Gruppe umfasst leistungsstarke neuronale Netze, die speziell für die Bildanalyse und -klassifikation entwickelt wurden. Sie finden Anwendung in Bereichen wie medizinischer Bildverarbeitung, Produkterkennung und allgemeiner Bilderkennung. Die Modelle zeichnen sich durch hohe Genauigkeit und Verlässlichkeit aus. </w:t>
      </w:r>
      <w:r w:rsidRPr="00735438">
        <w:t>Enthalten sind u. a.:</w:t>
      </w:r>
    </w:p>
    <w:p w14:paraId="1C2088AA" w14:textId="77777777" w:rsidR="00343584" w:rsidRPr="00343584" w:rsidRDefault="00343584" w:rsidP="00343584">
      <w:pPr>
        <w:numPr>
          <w:ilvl w:val="0"/>
          <w:numId w:val="279"/>
        </w:numPr>
        <w:spacing w:before="100" w:beforeAutospacing="1" w:after="100" w:afterAutospacing="1"/>
        <w:rPr>
          <w:lang w:val="de-AT"/>
        </w:rPr>
      </w:pPr>
      <w:r w:rsidRPr="00343584">
        <w:rPr>
          <w:b/>
          <w:bCs/>
          <w:lang w:val="de-AT"/>
        </w:rPr>
        <w:t>AlexNet, VGG, GoogLeNet</w:t>
      </w:r>
      <w:r w:rsidRPr="00343584">
        <w:rPr>
          <w:lang w:val="de-AT"/>
        </w:rPr>
        <w:t xml:space="preserve"> – klassische Modelle für allgemeine Bildklassifikation</w:t>
      </w:r>
    </w:p>
    <w:p w14:paraId="2727960F" w14:textId="77777777" w:rsidR="00343584" w:rsidRPr="00343584" w:rsidRDefault="00343584" w:rsidP="00343584">
      <w:pPr>
        <w:numPr>
          <w:ilvl w:val="0"/>
          <w:numId w:val="279"/>
        </w:numPr>
        <w:spacing w:before="100" w:beforeAutospacing="1" w:after="100" w:afterAutospacing="1"/>
        <w:rPr>
          <w:lang w:val="de-AT"/>
        </w:rPr>
      </w:pPr>
      <w:r w:rsidRPr="00343584">
        <w:rPr>
          <w:b/>
          <w:bCs/>
          <w:lang w:val="de-AT"/>
        </w:rPr>
        <w:t>ResNet, DenseNet, Inception v3, Xception</w:t>
      </w:r>
      <w:r w:rsidRPr="00343584">
        <w:rPr>
          <w:lang w:val="de-AT"/>
        </w:rPr>
        <w:t xml:space="preserve"> – tiefere und komplexere Modelle mit hoher Präzision</w:t>
      </w:r>
    </w:p>
    <w:p w14:paraId="34B48F0C" w14:textId="77777777" w:rsidR="00343584" w:rsidRPr="00343584" w:rsidRDefault="00343584" w:rsidP="00343584">
      <w:pPr>
        <w:numPr>
          <w:ilvl w:val="0"/>
          <w:numId w:val="279"/>
        </w:numPr>
        <w:spacing w:before="100" w:beforeAutospacing="1" w:after="100" w:afterAutospacing="1"/>
        <w:rPr>
          <w:lang w:val="de-AT"/>
        </w:rPr>
      </w:pPr>
      <w:r w:rsidRPr="00343584">
        <w:rPr>
          <w:b/>
          <w:bCs/>
          <w:lang w:val="de-AT"/>
        </w:rPr>
        <w:t>EfficientNet, ConvNeXt, RegNet, ResNeXt</w:t>
      </w:r>
      <w:r w:rsidRPr="00343584">
        <w:rPr>
          <w:lang w:val="de-AT"/>
        </w:rPr>
        <w:t xml:space="preserve"> – moderne Varianten mit besserer Effizienz und Skalierbarkeit</w:t>
      </w:r>
    </w:p>
    <w:p w14:paraId="0DE091C9" w14:textId="77777777" w:rsidR="00343584" w:rsidRPr="00735438" w:rsidRDefault="00343584" w:rsidP="00343584">
      <w:pPr>
        <w:pStyle w:val="berschrift7"/>
      </w:pPr>
      <w:r w:rsidRPr="00735438">
        <w:t>Lightweight Models</w:t>
      </w:r>
    </w:p>
    <w:p w14:paraId="7B457800" w14:textId="77777777" w:rsidR="00343584" w:rsidRPr="00343584" w:rsidRDefault="00343584" w:rsidP="00343584">
      <w:pPr>
        <w:spacing w:before="100" w:beforeAutospacing="1" w:after="100" w:afterAutospacing="1"/>
        <w:rPr>
          <w:lang w:val="de-AT"/>
        </w:rPr>
      </w:pPr>
      <w:r w:rsidRPr="00343584">
        <w:rPr>
          <w:lang w:val="de-AT"/>
        </w:rPr>
        <w:t>Diese Modelle sind auf geringe Rechenleistung und Speicherbedarf optimiert und daher besonders für mobile Endgeräte oder eingebettete Systeme geeignet. Sie bieten ein gutes Verhältnis von Effizienz und Leistung. Dazu zählen:</w:t>
      </w:r>
    </w:p>
    <w:p w14:paraId="331989BE" w14:textId="77777777" w:rsidR="00343584" w:rsidRPr="00343584" w:rsidRDefault="00343584" w:rsidP="00343584">
      <w:pPr>
        <w:numPr>
          <w:ilvl w:val="0"/>
          <w:numId w:val="280"/>
        </w:numPr>
        <w:spacing w:before="100" w:beforeAutospacing="1" w:after="100" w:afterAutospacing="1"/>
        <w:rPr>
          <w:lang w:val="de-AT"/>
        </w:rPr>
      </w:pPr>
      <w:r w:rsidRPr="00343584">
        <w:rPr>
          <w:b/>
          <w:bCs/>
          <w:lang w:val="de-AT"/>
        </w:rPr>
        <w:lastRenderedPageBreak/>
        <w:t>MobileNetV2/V3, ShuffleNetV2, MNASNet</w:t>
      </w:r>
      <w:r w:rsidRPr="00343584">
        <w:rPr>
          <w:lang w:val="de-AT"/>
        </w:rPr>
        <w:t xml:space="preserve"> – effiziente Modelle für mobile Anwendungen</w:t>
      </w:r>
    </w:p>
    <w:p w14:paraId="75C60DAB" w14:textId="77777777" w:rsidR="00343584" w:rsidRPr="00343584" w:rsidRDefault="00343584" w:rsidP="00343584">
      <w:pPr>
        <w:numPr>
          <w:ilvl w:val="0"/>
          <w:numId w:val="280"/>
        </w:numPr>
        <w:spacing w:before="100" w:beforeAutospacing="1" w:after="100" w:afterAutospacing="1"/>
        <w:rPr>
          <w:lang w:val="de-AT"/>
        </w:rPr>
      </w:pPr>
      <w:r w:rsidRPr="00343584">
        <w:rPr>
          <w:b/>
          <w:bCs/>
          <w:lang w:val="de-AT"/>
        </w:rPr>
        <w:t>SqueezeNet</w:t>
      </w:r>
      <w:r w:rsidRPr="00343584">
        <w:rPr>
          <w:lang w:val="de-AT"/>
        </w:rPr>
        <w:t xml:space="preserve"> – extrem kompaktes Modell mit eingeschränkter Genauigkeit bei komplexen Bildern</w:t>
      </w:r>
    </w:p>
    <w:p w14:paraId="4A075C8C" w14:textId="77777777" w:rsidR="00343584" w:rsidRPr="00343584" w:rsidRDefault="00343584" w:rsidP="00343584">
      <w:pPr>
        <w:numPr>
          <w:ilvl w:val="0"/>
          <w:numId w:val="280"/>
        </w:numPr>
        <w:spacing w:before="100" w:beforeAutospacing="1" w:after="100" w:afterAutospacing="1"/>
        <w:rPr>
          <w:lang w:val="de-AT"/>
        </w:rPr>
      </w:pPr>
      <w:r w:rsidRPr="00343584">
        <w:rPr>
          <w:b/>
          <w:bCs/>
          <w:lang w:val="de-AT"/>
        </w:rPr>
        <w:t>Sequential CNN</w:t>
      </w:r>
      <w:r w:rsidRPr="00343584">
        <w:rPr>
          <w:lang w:val="de-AT"/>
        </w:rPr>
        <w:t xml:space="preserve"> – einfaches Basismodell für grundlegende Klassifikationsaufgaben</w:t>
      </w:r>
    </w:p>
    <w:p w14:paraId="1776316A" w14:textId="77777777" w:rsidR="00343584" w:rsidRPr="00735438" w:rsidRDefault="00343584" w:rsidP="00343584">
      <w:pPr>
        <w:pStyle w:val="berschrift7"/>
      </w:pPr>
      <w:r w:rsidRPr="00735438">
        <w:t>Transformer Models</w:t>
      </w:r>
    </w:p>
    <w:p w14:paraId="2C527F15" w14:textId="77777777" w:rsidR="00343584" w:rsidRPr="00735438" w:rsidRDefault="00343584" w:rsidP="00343584">
      <w:pPr>
        <w:spacing w:before="100" w:beforeAutospacing="1" w:after="100" w:afterAutospacing="1"/>
      </w:pPr>
      <w:r w:rsidRPr="00343584">
        <w:rPr>
          <w:lang w:val="de-AT"/>
        </w:rPr>
        <w:t xml:space="preserve">Diese modernen Architekturen nutzen transformerbasierte Mechanismen, ursprünglich aus der Sprachverarbeitung, zur kontextbezogenen Bildanalyse. Sie sind besonders stark bei komplexen Aufgaben und bieten höchste Genauigkeit. </w:t>
      </w:r>
      <w:r w:rsidRPr="00735438">
        <w:t>Enthaltene Modelle:</w:t>
      </w:r>
    </w:p>
    <w:p w14:paraId="73E21EB8" w14:textId="77777777" w:rsidR="00343584" w:rsidRPr="00343584" w:rsidRDefault="00343584" w:rsidP="00343584">
      <w:pPr>
        <w:numPr>
          <w:ilvl w:val="0"/>
          <w:numId w:val="281"/>
        </w:numPr>
        <w:spacing w:before="100" w:beforeAutospacing="1" w:after="100" w:afterAutospacing="1"/>
        <w:rPr>
          <w:lang w:val="de-AT"/>
        </w:rPr>
      </w:pPr>
      <w:r w:rsidRPr="00343584">
        <w:rPr>
          <w:b/>
          <w:bCs/>
          <w:lang w:val="de-AT"/>
        </w:rPr>
        <w:t>Vision Transformer (ViT)</w:t>
      </w:r>
      <w:r w:rsidRPr="00343584">
        <w:rPr>
          <w:lang w:val="de-AT"/>
        </w:rPr>
        <w:t xml:space="preserve"> – analysiert Bildinhalte als Patches, ähnlich wie Text</w:t>
      </w:r>
    </w:p>
    <w:p w14:paraId="44C16DBB" w14:textId="77777777" w:rsidR="00343584" w:rsidRPr="00343584" w:rsidRDefault="00343584" w:rsidP="00343584">
      <w:pPr>
        <w:numPr>
          <w:ilvl w:val="0"/>
          <w:numId w:val="281"/>
        </w:numPr>
        <w:spacing w:before="100" w:beforeAutospacing="1" w:after="100" w:afterAutospacing="1"/>
        <w:rPr>
          <w:lang w:val="de-AT"/>
        </w:rPr>
      </w:pPr>
      <w:r w:rsidRPr="00343584">
        <w:rPr>
          <w:b/>
          <w:bCs/>
          <w:lang w:val="de-AT"/>
        </w:rPr>
        <w:t>Swin Transformer</w:t>
      </w:r>
      <w:r w:rsidRPr="00343584">
        <w:rPr>
          <w:lang w:val="de-AT"/>
        </w:rPr>
        <w:t xml:space="preserve"> – verarbeitet Bilder hierarchisch und lokalisiert Details effektiv</w:t>
      </w:r>
    </w:p>
    <w:p w14:paraId="4B9B868F" w14:textId="77777777" w:rsidR="00343584" w:rsidRPr="00343584" w:rsidRDefault="00343584" w:rsidP="00343584">
      <w:pPr>
        <w:numPr>
          <w:ilvl w:val="0"/>
          <w:numId w:val="281"/>
        </w:numPr>
        <w:spacing w:before="100" w:beforeAutospacing="1" w:after="100" w:afterAutospacing="1"/>
        <w:rPr>
          <w:lang w:val="de-AT"/>
        </w:rPr>
      </w:pPr>
      <w:r w:rsidRPr="00343584">
        <w:rPr>
          <w:b/>
          <w:bCs/>
          <w:lang w:val="de-AT"/>
        </w:rPr>
        <w:t>MaxVit</w:t>
      </w:r>
      <w:r w:rsidRPr="00343584">
        <w:rPr>
          <w:lang w:val="de-AT"/>
        </w:rPr>
        <w:t xml:space="preserve"> – kombiniert klassische CNNs mit Transformer-Elementen für besonders hohe Präzision</w:t>
      </w:r>
    </w:p>
    <w:p w14:paraId="2885FDCF" w14:textId="77777777" w:rsidR="00343584" w:rsidRPr="00343584" w:rsidRDefault="00343584" w:rsidP="00343584">
      <w:pPr>
        <w:spacing w:before="100" w:beforeAutospacing="1" w:after="100" w:afterAutospacing="1"/>
        <w:ind w:left="720"/>
        <w:rPr>
          <w:lang w:val="de-AT"/>
        </w:rPr>
      </w:pPr>
    </w:p>
    <w:p w14:paraId="3766AA38" w14:textId="77777777" w:rsidR="00343584" w:rsidRPr="00735438" w:rsidRDefault="00343584" w:rsidP="00343584">
      <w:pPr>
        <w:pStyle w:val="berschrift7"/>
      </w:pPr>
      <w:r w:rsidRPr="00735438">
        <w:t>Classic ML Models</w:t>
      </w:r>
    </w:p>
    <w:p w14:paraId="789CECC6" w14:textId="77777777" w:rsidR="00343584" w:rsidRPr="00735438" w:rsidRDefault="00343584" w:rsidP="00343584">
      <w:pPr>
        <w:spacing w:before="100" w:beforeAutospacing="1" w:after="100" w:afterAutospacing="1"/>
      </w:pPr>
      <w:r w:rsidRPr="00343584">
        <w:rPr>
          <w:lang w:val="de-AT"/>
        </w:rPr>
        <w:t xml:space="preserve">Hierbei handelt es sich um traditionelle Machine-Learning-Algorithmen, die vorrangig bei strukturierten oder kleinen Datensätzen eingesetzt werden. Sie sind einfach zu implementieren, schnell in der Ausführung und oft gut interpretierbar. </w:t>
      </w:r>
      <w:r w:rsidRPr="00735438">
        <w:t>Enthaltene Modelle:</w:t>
      </w:r>
    </w:p>
    <w:p w14:paraId="37345E3E" w14:textId="77777777" w:rsidR="00343584" w:rsidRPr="00735438" w:rsidRDefault="00343584" w:rsidP="00343584">
      <w:pPr>
        <w:numPr>
          <w:ilvl w:val="0"/>
          <w:numId w:val="282"/>
        </w:numPr>
        <w:spacing w:before="100" w:beforeAutospacing="1" w:after="100" w:afterAutospacing="1"/>
      </w:pPr>
      <w:r w:rsidRPr="00735438">
        <w:t xml:space="preserve">Klassifikatoren wie </w:t>
      </w:r>
      <w:r w:rsidRPr="00735438">
        <w:rPr>
          <w:b/>
          <w:bCs/>
        </w:rPr>
        <w:t>KNeighborsClassifier</w:t>
      </w:r>
      <w:r w:rsidRPr="00735438">
        <w:t xml:space="preserve">, </w:t>
      </w:r>
      <w:r w:rsidRPr="00735438">
        <w:rPr>
          <w:b/>
          <w:bCs/>
        </w:rPr>
        <w:t>SVC (linear/RBF)</w:t>
      </w:r>
      <w:r w:rsidRPr="00735438">
        <w:t xml:space="preserve">, </w:t>
      </w:r>
      <w:r w:rsidRPr="00735438">
        <w:rPr>
          <w:b/>
          <w:bCs/>
        </w:rPr>
        <w:t>DecisionTreeClassifier</w:t>
      </w:r>
      <w:r w:rsidRPr="00735438">
        <w:t xml:space="preserve">, </w:t>
      </w:r>
      <w:r w:rsidRPr="00735438">
        <w:rPr>
          <w:b/>
          <w:bCs/>
        </w:rPr>
        <w:t>RandomForestClassifier</w:t>
      </w:r>
    </w:p>
    <w:p w14:paraId="6F10432B" w14:textId="77777777" w:rsidR="00343584" w:rsidRPr="00735438" w:rsidRDefault="00343584" w:rsidP="00343584">
      <w:pPr>
        <w:numPr>
          <w:ilvl w:val="0"/>
          <w:numId w:val="282"/>
        </w:numPr>
        <w:spacing w:before="100" w:beforeAutospacing="1" w:after="100" w:afterAutospacing="1"/>
      </w:pPr>
      <w:r w:rsidRPr="00735438">
        <w:t xml:space="preserve">Ensemble- und probabilistische Modelle wie </w:t>
      </w:r>
      <w:r w:rsidRPr="00735438">
        <w:rPr>
          <w:b/>
          <w:bCs/>
        </w:rPr>
        <w:t>AdaBoostClassifier</w:t>
      </w:r>
      <w:r w:rsidRPr="00735438">
        <w:t xml:space="preserve">, </w:t>
      </w:r>
      <w:r w:rsidRPr="00735438">
        <w:rPr>
          <w:b/>
          <w:bCs/>
        </w:rPr>
        <w:t>GaussianNB</w:t>
      </w:r>
      <w:r w:rsidRPr="00735438">
        <w:t xml:space="preserve">, </w:t>
      </w:r>
      <w:r w:rsidRPr="00735438">
        <w:rPr>
          <w:b/>
          <w:bCs/>
        </w:rPr>
        <w:t>GaussianProcessClassifier</w:t>
      </w:r>
    </w:p>
    <w:p w14:paraId="6AAF14ED" w14:textId="31CF1307" w:rsidR="004D04A8" w:rsidRDefault="00343584" w:rsidP="004D04A8">
      <w:pPr>
        <w:numPr>
          <w:ilvl w:val="0"/>
          <w:numId w:val="282"/>
        </w:numPr>
        <w:spacing w:before="100" w:beforeAutospacing="1" w:after="100" w:afterAutospacing="1"/>
        <w:rPr>
          <w:lang w:val="de-AT"/>
        </w:rPr>
      </w:pPr>
      <w:r w:rsidRPr="00343584">
        <w:rPr>
          <w:lang w:val="de-AT"/>
        </w:rPr>
        <w:t xml:space="preserve">Neuronales Netz: </w:t>
      </w:r>
      <w:r w:rsidRPr="00343584">
        <w:rPr>
          <w:b/>
          <w:bCs/>
          <w:lang w:val="de-AT"/>
        </w:rPr>
        <w:t>MLPClassifier</w:t>
      </w:r>
      <w:r w:rsidRPr="00343584">
        <w:rPr>
          <w:lang w:val="de-AT"/>
        </w:rPr>
        <w:t xml:space="preserve"> für allgemeine Mustererkennung</w:t>
      </w:r>
    </w:p>
    <w:p w14:paraId="280E841B" w14:textId="77777777" w:rsidR="004D04A8" w:rsidRPr="004D04A8" w:rsidRDefault="004D04A8" w:rsidP="004D04A8">
      <w:pPr>
        <w:spacing w:before="100" w:beforeAutospacing="1" w:after="100" w:afterAutospacing="1"/>
        <w:ind w:left="360"/>
        <w:rPr>
          <w:lang w:val="de-AT"/>
        </w:rPr>
      </w:pPr>
    </w:p>
    <w:p w14:paraId="25A603B2" w14:textId="77777777" w:rsidR="00343584" w:rsidRDefault="00343584" w:rsidP="00343584">
      <w:pPr>
        <w:pStyle w:val="berschrift7"/>
      </w:pPr>
      <w:r>
        <w:t>Beispieleintrag</w:t>
      </w:r>
    </w:p>
    <w:p w14:paraId="6CE87FFB" w14:textId="77777777" w:rsidR="00343584" w:rsidRPr="00343584" w:rsidRDefault="00343584" w:rsidP="0034358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color w:val="666600"/>
          <w:sz w:val="17"/>
          <w:szCs w:val="17"/>
          <w:lang w:val="de-AT"/>
        </w:rPr>
      </w:pP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"groups"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"group"</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"Vision Models"</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"description"</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"Diese Modelle sind speziell darauf ausgelegt, Bilder zu analysieren und zu klassifizieren. Sie kommen häufig in Bereichen wie Bilderkennung, medizinischer Bildanalyse oder Produkterkennung zum Einsatz und liefern besonders genaue Ergebnisse."</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"models"</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"name"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"AlexNet"</w:t>
      </w:r>
      <w:r w:rsidRPr="00343584">
        <w:rPr>
          <w:rFonts w:ascii="Consolas" w:hAnsi="Consolas" w:cs="Courier New"/>
          <w:color w:val="666600"/>
          <w:sz w:val="17"/>
          <w:szCs w:val="17"/>
          <w:lang w:val="de-AT"/>
        </w:rPr>
        <w:t>,</w:t>
      </w:r>
      <w:r w:rsidRPr="00343584">
        <w:rPr>
          <w:rFonts w:ascii="Consolas" w:hAnsi="Consolas" w:cs="Courier New"/>
          <w:color w:val="666600"/>
          <w:sz w:val="17"/>
          <w:szCs w:val="17"/>
          <w:lang w:val="de-AT"/>
        </w:rPr>
        <w:br/>
        <w:t xml:space="preserve">          </w:t>
      </w:r>
      <w:r w:rsidRPr="00343584">
        <w:rPr>
          <w:rFonts w:ascii="Consolas" w:hAnsi="Consolas" w:cs="Courier New"/>
          <w:color w:val="008800"/>
          <w:sz w:val="17"/>
          <w:szCs w:val="17"/>
          <w:lang w:val="de-AT"/>
        </w:rPr>
        <w:t>"description"</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8800"/>
          <w:sz w:val="17"/>
          <w:szCs w:val="17"/>
          <w:lang w:val="de-AT"/>
        </w:rPr>
        <w:t>"AlexNet ist ein bahnbrechendes Bildklassifikationsmodell, das Bilder      zuverlässig in Klassen einordnet. Es ist besonders gut für allgemeine Aufgaben geeignet. Verlässlich für Standardbilder."</w:t>
      </w:r>
    </w:p>
    <w:p w14:paraId="7064D450" w14:textId="35DA33FD" w:rsidR="00343584" w:rsidRPr="004D04A8" w:rsidRDefault="00343584" w:rsidP="004D04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7"/>
          <w:szCs w:val="17"/>
        </w:rPr>
      </w:pPr>
      <w:r>
        <w:rPr>
          <w:rFonts w:ascii="Consolas" w:hAnsi="Consolas" w:cs="Courier New"/>
          <w:color w:val="666600"/>
          <w:sz w:val="17"/>
          <w:szCs w:val="17"/>
        </w:rPr>
        <w:t>},</w:t>
      </w:r>
    </w:p>
    <w:p w14:paraId="65DA38F2" w14:textId="5BD8CA69" w:rsidR="00A672B6" w:rsidRPr="001568C7" w:rsidRDefault="00A672B6" w:rsidP="00A672B6">
      <w:pPr>
        <w:pStyle w:val="berschrift5"/>
        <w:rPr>
          <w:lang w:eastAsia="en-US"/>
        </w:rPr>
      </w:pPr>
      <w:r w:rsidRPr="001568C7">
        <w:rPr>
          <w:lang w:eastAsia="en-US"/>
        </w:rPr>
        <w:lastRenderedPageBreak/>
        <w:t>UserController</w:t>
      </w:r>
    </w:p>
    <w:p w14:paraId="63AB2653" w14:textId="17E5A94E" w:rsidR="00681DDD" w:rsidRPr="00343584" w:rsidRDefault="00681DDD" w:rsidP="00681DDD">
      <w:pPr>
        <w:rPr>
          <w:lang w:val="de-AT" w:eastAsia="en-US"/>
        </w:rPr>
      </w:pPr>
      <w:r w:rsidRPr="00343584">
        <w:rPr>
          <w:lang w:val="de-AT" w:eastAsia="en-US"/>
        </w:rPr>
        <w:t>Der UserController ist für Anfragen zuständig, welche lediglich Zugriff auf die Datenbank benötigen.</w:t>
      </w:r>
    </w:p>
    <w:p w14:paraId="7D1DBF36" w14:textId="77777777" w:rsidR="00681DDD" w:rsidRPr="00343584" w:rsidRDefault="00681DDD" w:rsidP="00681DDD">
      <w:pPr>
        <w:rPr>
          <w:lang w:val="de-AT" w:eastAsia="en-US"/>
        </w:rPr>
      </w:pPr>
    </w:p>
    <w:p w14:paraId="4333C35A" w14:textId="0A375DF0" w:rsidR="00681DDD" w:rsidRPr="001568C7" w:rsidRDefault="00681DDD" w:rsidP="00681DDD">
      <w:pPr>
        <w:rPr>
          <w:lang w:eastAsia="en-US"/>
        </w:rPr>
      </w:pPr>
      <w:r w:rsidRPr="001568C7">
        <w:rPr>
          <w:lang w:eastAsia="en-US"/>
        </w:rPr>
        <w:t>Code-Implementierung:</w:t>
      </w:r>
    </w:p>
    <w:p w14:paraId="37531288" w14:textId="71EBF359"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74445962"/>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UserController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router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APIRouter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api_base_url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p>
    <w:p w14:paraId="774B9BAA" w14:textId="77777777" w:rsidR="00681DDD" w:rsidRPr="001568C7" w:rsidRDefault="00681DDD" w:rsidP="00681DDD">
      <w:pPr>
        <w:rPr>
          <w:lang w:eastAsia="en-US"/>
        </w:rPr>
      </w:pPr>
    </w:p>
    <w:p w14:paraId="4F71912A" w14:textId="4D3EF579" w:rsidR="00681DDD" w:rsidRPr="001568C7" w:rsidRDefault="00681DDD" w:rsidP="00681DDD">
      <w:pPr>
        <w:pStyle w:val="berschrift6"/>
        <w:rPr>
          <w:lang w:eastAsia="en-US"/>
        </w:rPr>
      </w:pPr>
      <w:r w:rsidRPr="001568C7">
        <w:rPr>
          <w:lang w:eastAsia="en-US"/>
        </w:rPr>
        <w:t>POST /create-user</w:t>
      </w:r>
    </w:p>
    <w:p w14:paraId="7B2BEDB5" w14:textId="46FB239F" w:rsidR="00681DDD" w:rsidRPr="00343584" w:rsidRDefault="00681DDD" w:rsidP="00681DDD">
      <w:pPr>
        <w:rPr>
          <w:lang w:val="de-AT" w:eastAsia="en-US"/>
        </w:rPr>
      </w:pPr>
      <w:r w:rsidRPr="00343584">
        <w:rPr>
          <w:lang w:val="de-AT" w:eastAsia="en-US"/>
        </w:rPr>
        <w:t xml:space="preserve">Dieser Endpunkt leitet Benutzerdaten an die Datenbank weiter, um einen neuen Benutzer zu erstellen: </w:t>
      </w:r>
    </w:p>
    <w:p w14:paraId="73D8B5B8" w14:textId="7392EB49"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5228509"/>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"/create-user/"</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create_user</w:t>
      </w:r>
      <w:r w:rsidRPr="001568C7">
        <w:rPr>
          <w:rFonts w:ascii="Consolas" w:hAnsi="Consolas" w:cs="Courier New"/>
          <w:color w:val="666600"/>
          <w:sz w:val="17"/>
          <w:szCs w:val="17"/>
        </w:rPr>
        <w:t>(</w:t>
      </w:r>
      <w:r w:rsidRPr="001568C7">
        <w:rPr>
          <w:rFonts w:ascii="Consolas" w:hAnsi="Consolas" w:cs="Courier New"/>
          <w:color w:val="000000"/>
          <w:sz w:val="17"/>
          <w:szCs w:val="17"/>
        </w:rPr>
        <w:t>user_data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user_data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user_data</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"{api_base_url[0]}/user/saveUser"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user_data</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media_type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r w:rsidRPr="001568C7">
        <w:rPr>
          <w:rFonts w:ascii="Consolas" w:hAnsi="Consolas" w:cs="Courier New"/>
          <w:color w:val="008800"/>
          <w:sz w:val="17"/>
          <w:szCs w:val="17"/>
        </w:rPr>
        <w:t>"Content-Type"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2CB99C22" w14:textId="77777777" w:rsidR="00681DDD" w:rsidRPr="001568C7" w:rsidRDefault="00681DDD" w:rsidP="00681DDD">
      <w:pPr>
        <w:rPr>
          <w:lang w:eastAsia="en-US"/>
        </w:rPr>
      </w:pPr>
    </w:p>
    <w:p w14:paraId="3B0452A4" w14:textId="5291C9A6" w:rsidR="00681DDD" w:rsidRPr="001568C7" w:rsidRDefault="00681DDD" w:rsidP="00681DDD">
      <w:pPr>
        <w:pStyle w:val="berschrift6"/>
        <w:rPr>
          <w:lang w:eastAsia="en-US"/>
        </w:rPr>
      </w:pPr>
      <w:r w:rsidRPr="001568C7">
        <w:rPr>
          <w:lang w:eastAsia="en-US"/>
        </w:rPr>
        <w:t>POST /login</w:t>
      </w:r>
    </w:p>
    <w:p w14:paraId="007506A4" w14:textId="4728D640" w:rsidR="00681DDD" w:rsidRPr="00343584" w:rsidRDefault="00681DDD" w:rsidP="00681DDD">
      <w:pPr>
        <w:rPr>
          <w:lang w:val="de-AT" w:eastAsia="en-US"/>
        </w:rPr>
      </w:pPr>
      <w:r w:rsidRPr="00343584">
        <w:rPr>
          <w:lang w:val="de-AT" w:eastAsia="en-US"/>
        </w:rPr>
        <w:t xml:space="preserve">Dieser Endpunkt leitet Benutzerdaten an die Datenbank weiter, um einen bestehenden Benutzer zu überprüfen: </w:t>
      </w:r>
    </w:p>
    <w:p w14:paraId="2703AA4A" w14:textId="710CB0FF"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8648780"/>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"/login/"</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login_user</w:t>
      </w:r>
      <w:r w:rsidRPr="001568C7">
        <w:rPr>
          <w:rFonts w:ascii="Consolas" w:hAnsi="Consolas" w:cs="Courier New"/>
          <w:color w:val="666600"/>
          <w:sz w:val="17"/>
          <w:szCs w:val="17"/>
        </w:rPr>
        <w:t>(</w:t>
      </w:r>
      <w:r w:rsidRPr="001568C7">
        <w:rPr>
          <w:rFonts w:ascii="Consolas" w:hAnsi="Consolas" w:cs="Courier New"/>
          <w:color w:val="000000"/>
          <w:sz w:val="17"/>
          <w:szCs w:val="17"/>
        </w:rPr>
        <w:t>user_data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user_data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user_data</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"{api_base_url[0]}/user/validateUser/"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user_data</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media_type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r w:rsidRPr="001568C7">
        <w:rPr>
          <w:rFonts w:ascii="Consolas" w:hAnsi="Consolas" w:cs="Courier New"/>
          <w:color w:val="008800"/>
          <w:sz w:val="17"/>
          <w:szCs w:val="17"/>
        </w:rPr>
        <w:t>"Content-Type"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74CF2540" w14:textId="77777777" w:rsidR="00681DDD" w:rsidRPr="001568C7" w:rsidRDefault="00681DDD" w:rsidP="00681DDD">
      <w:pPr>
        <w:rPr>
          <w:lang w:eastAsia="en-US"/>
        </w:rPr>
      </w:pPr>
    </w:p>
    <w:p w14:paraId="07BD5757" w14:textId="26883D32" w:rsidR="00681DDD" w:rsidRPr="001568C7" w:rsidRDefault="00681DDD" w:rsidP="00681DDD">
      <w:pPr>
        <w:pStyle w:val="berschrift6"/>
        <w:rPr>
          <w:lang w:eastAsia="en-US"/>
        </w:rPr>
      </w:pPr>
      <w:r w:rsidRPr="001568C7">
        <w:rPr>
          <w:lang w:eastAsia="en-US"/>
        </w:rPr>
        <w:t>POST /save-prediction</w:t>
      </w:r>
    </w:p>
    <w:p w14:paraId="4E933FC5" w14:textId="49CB2FF4" w:rsidR="00681DDD" w:rsidRPr="00343584" w:rsidRDefault="00681DDD" w:rsidP="00681DDD">
      <w:pPr>
        <w:rPr>
          <w:lang w:val="de-AT" w:eastAsia="en-US"/>
        </w:rPr>
      </w:pPr>
      <w:r w:rsidRPr="00343584">
        <w:rPr>
          <w:lang w:val="de-AT" w:eastAsia="en-US"/>
        </w:rPr>
        <w:t xml:space="preserve">Dieser Endpunkt leitet Benutzerdaten und ein Analyseergebnis an die Datenbank weiter, um es in der Historie des Benutzers zu speichern: </w:t>
      </w:r>
    </w:p>
    <w:p w14:paraId="14ADBC80" w14:textId="208F16A3" w:rsidR="00681DDD" w:rsidRPr="001568C7"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1572525"/>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"/save-prediction/"</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save_prediction</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SavePredictionRequest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"{api_base_url[0]}/prediction/savePrediction"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media_type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r w:rsidRPr="001568C7">
        <w:rPr>
          <w:rFonts w:ascii="Consolas" w:hAnsi="Consolas" w:cs="Courier New"/>
          <w:color w:val="008800"/>
          <w:sz w:val="17"/>
          <w:szCs w:val="17"/>
        </w:rPr>
        <w:t>"Content-Type"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t xml:space="preserve">                        </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553D6707" w14:textId="77777777" w:rsidR="00681DDD" w:rsidRPr="001568C7" w:rsidRDefault="00681DDD" w:rsidP="00681DDD">
      <w:pPr>
        <w:rPr>
          <w:lang w:eastAsia="en-US"/>
        </w:rPr>
      </w:pPr>
    </w:p>
    <w:p w14:paraId="184D9A3A" w14:textId="67DFE7F2" w:rsidR="00681DDD" w:rsidRPr="001568C7" w:rsidRDefault="00681DDD" w:rsidP="00681DDD">
      <w:pPr>
        <w:pStyle w:val="berschrift6"/>
        <w:rPr>
          <w:lang w:eastAsia="en-US"/>
        </w:rPr>
      </w:pPr>
      <w:r w:rsidRPr="001568C7">
        <w:rPr>
          <w:lang w:eastAsia="en-US"/>
        </w:rPr>
        <w:t>POST /load-predictions</w:t>
      </w:r>
    </w:p>
    <w:p w14:paraId="7F6C7A54" w14:textId="53A20548" w:rsidR="00681DDD" w:rsidRPr="00343584" w:rsidRDefault="00681DDD" w:rsidP="00681DDD">
      <w:pPr>
        <w:rPr>
          <w:lang w:val="de-AT" w:eastAsia="en-US"/>
        </w:rPr>
      </w:pPr>
      <w:r w:rsidRPr="00343584">
        <w:rPr>
          <w:lang w:val="de-AT" w:eastAsia="en-US"/>
        </w:rPr>
        <w:t xml:space="preserve">Dieser </w:t>
      </w:r>
      <w:r w:rsidRPr="00343584">
        <w:rPr>
          <w:lang w:val="de-AT" w:eastAsia="en-US"/>
        </w:rPr>
        <w:tab/>
        <w:t xml:space="preserve">Endpunkt </w:t>
      </w:r>
      <w:r w:rsidR="00FF0F8C" w:rsidRPr="00343584">
        <w:rPr>
          <w:lang w:val="de-AT" w:eastAsia="en-US"/>
        </w:rPr>
        <w:t xml:space="preserve">holt die vergangenen Analysen eines Benutzers aus der Datenbank, um diese im Frontend anzeigen zu lassen: </w:t>
      </w:r>
    </w:p>
    <w:p w14:paraId="4C909A28" w14:textId="6FFE896B" w:rsidR="00F74D86" w:rsidRPr="001568C7" w:rsidRDefault="00FF0F8C" w:rsidP="00F07D2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476298"/>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"/load-predictions/"</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load_predictions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dict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"{api_base_url[0]}/prediction/loadPrediction"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media_type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r w:rsidRPr="001568C7">
        <w:rPr>
          <w:rFonts w:ascii="Consolas" w:hAnsi="Consolas" w:cs="Courier New"/>
          <w:color w:val="008800"/>
          <w:sz w:val="17"/>
          <w:szCs w:val="17"/>
        </w:rPr>
        <w:t>"Content-Type"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0000"/>
          <w:sz w:val="17"/>
          <w:szCs w:val="17"/>
        </w:rPr>
        <w:t>res</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raise</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HTTPException</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detail</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"Error: {str(e)}"</w:t>
      </w:r>
      <w:r w:rsidRPr="001568C7">
        <w:rPr>
          <w:rFonts w:ascii="Consolas" w:hAnsi="Consolas" w:cs="Courier New"/>
          <w:color w:val="666600"/>
          <w:sz w:val="17"/>
          <w:szCs w:val="17"/>
        </w:rPr>
        <w:t>)</w:t>
      </w:r>
    </w:p>
    <w:p w14:paraId="6B4842E5" w14:textId="77777777" w:rsidR="003E6617" w:rsidRPr="001568C7" w:rsidRDefault="003E6617" w:rsidP="003E6617"/>
    <w:p w14:paraId="28BD9C08" w14:textId="4498E6F9" w:rsidR="00FF0F8C" w:rsidRPr="001568C7" w:rsidRDefault="00FF0F8C" w:rsidP="00FF0F8C">
      <w:pPr>
        <w:pStyle w:val="berschrift4"/>
      </w:pPr>
      <w:r w:rsidRPr="001568C7">
        <w:t>APIHandler</w:t>
      </w:r>
    </w:p>
    <w:p w14:paraId="7A26CED8" w14:textId="7823B462" w:rsidR="00FF0F8C" w:rsidRPr="00343584" w:rsidRDefault="00FF0F8C" w:rsidP="00FF0F8C">
      <w:pPr>
        <w:rPr>
          <w:lang w:val="de-AT"/>
        </w:rPr>
      </w:pPr>
      <w:r w:rsidRPr="00343584">
        <w:rPr>
          <w:lang w:val="de-AT"/>
        </w:rPr>
        <w:t xml:space="preserve">Der APIHandler ist die den Controllern übergeordnete Komponente, welche sie in eine FastAPI-App kombiniert und somit alle Endpunkte aller Controller für den Benutzer zur Verfügung stellt. Er dient als </w:t>
      </w:r>
      <w:r w:rsidRPr="00343584">
        <w:rPr>
          <w:b/>
          <w:bCs/>
          <w:lang w:val="de-AT"/>
        </w:rPr>
        <w:t>zentraler Einstiegspunkt</w:t>
      </w:r>
      <w:r w:rsidRPr="00343584">
        <w:rPr>
          <w:lang w:val="de-AT"/>
        </w:rPr>
        <w:t xml:space="preserve"> zur Initialisierung der </w:t>
      </w:r>
      <w:r w:rsidRPr="00343584">
        <w:rPr>
          <w:b/>
          <w:bCs/>
          <w:lang w:val="de-AT"/>
        </w:rPr>
        <w:t>FastAPI Anwendung</w:t>
      </w:r>
      <w:r w:rsidRPr="00343584">
        <w:rPr>
          <w:lang w:val="de-AT"/>
        </w:rPr>
        <w:t xml:space="preserve"> für das DermaAI-Projekt. Sie konfiguriert grundlegende API-Einstellungen und stellt eine statische Dateianbindung bereit, welche für angefragte Dokumente (z.B. Modellinformationen) verwendet wird.</w:t>
      </w:r>
    </w:p>
    <w:p w14:paraId="2469A08D" w14:textId="77777777" w:rsidR="00FF0F8C" w:rsidRPr="00343584" w:rsidRDefault="00FF0F8C" w:rsidP="00FF0F8C">
      <w:pPr>
        <w:rPr>
          <w:lang w:val="de-AT"/>
        </w:rPr>
      </w:pPr>
    </w:p>
    <w:p w14:paraId="713CC310" w14:textId="61C33590" w:rsidR="00FF0F8C" w:rsidRPr="001568C7" w:rsidRDefault="00FF0F8C" w:rsidP="00FF0F8C">
      <w:r w:rsidRPr="001568C7">
        <w:t>Code-Implementierung:</w:t>
      </w:r>
    </w:p>
    <w:p w14:paraId="0322453C" w14:textId="1066CE9E" w:rsidR="00FF0F8C" w:rsidRPr="001568C7" w:rsidRDefault="00FF0F8C"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7379747"/>
        <w:rPr>
          <w:rFonts w:ascii="Consolas" w:hAnsi="Consolas" w:cs="Courier New"/>
          <w:sz w:val="17"/>
          <w:szCs w:val="17"/>
        </w:rPr>
      </w:pP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APIHandler</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__init__</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app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FastAPI</w:t>
      </w:r>
      <w:r w:rsidRPr="001568C7">
        <w:rPr>
          <w:rFonts w:ascii="Consolas" w:hAnsi="Consolas" w:cs="Courier New"/>
          <w:color w:val="666600"/>
          <w:sz w:val="17"/>
          <w:szCs w:val="17"/>
        </w:rPr>
        <w:t>(</w:t>
      </w:r>
      <w:r w:rsidRPr="001568C7">
        <w:rPr>
          <w:rFonts w:ascii="Consolas" w:hAnsi="Consolas" w:cs="Courier New"/>
          <w:color w:val="000000"/>
          <w:sz w:val="17"/>
          <w:szCs w:val="17"/>
        </w:rPr>
        <w:t>title</w:t>
      </w:r>
      <w:r w:rsidRPr="001568C7">
        <w:rPr>
          <w:rFonts w:ascii="Consolas" w:hAnsi="Consolas" w:cs="Courier New"/>
          <w:color w:val="666600"/>
          <w:sz w:val="17"/>
          <w:szCs w:val="17"/>
        </w:rPr>
        <w:t>=</w:t>
      </w:r>
      <w:r w:rsidRPr="001568C7">
        <w:rPr>
          <w:rFonts w:ascii="Consolas" w:hAnsi="Consolas" w:cs="Courier New"/>
          <w:color w:val="008800"/>
          <w:sz w:val="17"/>
          <w:szCs w:val="17"/>
        </w:rPr>
        <w:t>"DermaAI"</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description</w:t>
      </w:r>
      <w:r w:rsidRPr="001568C7">
        <w:rPr>
          <w:rFonts w:ascii="Consolas" w:hAnsi="Consolas" w:cs="Courier New"/>
          <w:color w:val="666600"/>
          <w:sz w:val="17"/>
          <w:szCs w:val="17"/>
        </w:rPr>
        <w:t>=</w:t>
      </w:r>
      <w:r w:rsidRPr="001568C7">
        <w:rPr>
          <w:rFonts w:ascii="Consolas" w:hAnsi="Consolas" w:cs="Courier New"/>
          <w:color w:val="008800"/>
          <w:sz w:val="17"/>
          <w:szCs w:val="17"/>
        </w:rPr>
        <w:t>"API for DermaAI"</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version</w:t>
      </w:r>
      <w:r w:rsidRPr="001568C7">
        <w:rPr>
          <w:rFonts w:ascii="Consolas" w:hAnsi="Consolas" w:cs="Courier New"/>
          <w:color w:val="666600"/>
          <w:sz w:val="17"/>
          <w:szCs w:val="17"/>
        </w:rPr>
        <w:t>=</w:t>
      </w:r>
      <w:r w:rsidRPr="001568C7">
        <w:rPr>
          <w:rFonts w:ascii="Consolas" w:hAnsi="Consolas" w:cs="Courier New"/>
          <w:color w:val="008800"/>
          <w:sz w:val="17"/>
          <w:szCs w:val="17"/>
        </w:rPr>
        <w:t>"1.0.0"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mount</w:t>
      </w:r>
      <w:r w:rsidRPr="001568C7">
        <w:rPr>
          <w:rFonts w:ascii="Consolas" w:hAnsi="Consolas" w:cs="Courier New"/>
          <w:color w:val="666600"/>
          <w:sz w:val="17"/>
          <w:szCs w:val="17"/>
        </w:rPr>
        <w:t>(</w:t>
      </w:r>
      <w:r w:rsidRPr="001568C7">
        <w:rPr>
          <w:rFonts w:ascii="Consolas" w:hAnsi="Consolas" w:cs="Courier New"/>
          <w:color w:val="008800"/>
          <w:sz w:val="17"/>
          <w:szCs w:val="17"/>
        </w:rPr>
        <w:t>"/static"</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StaticFiles</w:t>
      </w:r>
      <w:r w:rsidRPr="001568C7">
        <w:rPr>
          <w:rFonts w:ascii="Consolas" w:hAnsi="Consolas" w:cs="Courier New"/>
          <w:color w:val="666600"/>
          <w:sz w:val="17"/>
          <w:szCs w:val="17"/>
        </w:rPr>
        <w:t>(</w:t>
      </w:r>
      <w:r w:rsidRPr="001568C7">
        <w:rPr>
          <w:rFonts w:ascii="Consolas" w:hAnsi="Consolas" w:cs="Courier New"/>
          <w:color w:val="000000"/>
          <w:sz w:val="17"/>
          <w:szCs w:val="17"/>
        </w:rPr>
        <w:t>directory</w:t>
      </w:r>
      <w:r w:rsidRPr="001568C7">
        <w:rPr>
          <w:rFonts w:ascii="Consolas" w:hAnsi="Consolas" w:cs="Courier New"/>
          <w:color w:val="666600"/>
          <w:sz w:val="17"/>
          <w:szCs w:val="17"/>
        </w:rPr>
        <w:t>=</w:t>
      </w:r>
      <w:r w:rsidRPr="001568C7">
        <w:rPr>
          <w:rFonts w:ascii="Consolas" w:hAnsi="Consolas" w:cs="Courier New"/>
          <w:color w:val="008800"/>
          <w:sz w:val="17"/>
          <w:szCs w:val="17"/>
        </w:rPr>
        <w:t>"static"</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name</w:t>
      </w:r>
      <w:r w:rsidRPr="001568C7">
        <w:rPr>
          <w:rFonts w:ascii="Consolas" w:hAnsi="Consolas" w:cs="Courier New"/>
          <w:color w:val="666600"/>
          <w:sz w:val="17"/>
          <w:szCs w:val="17"/>
        </w:rPr>
        <w:t>=</w:t>
      </w:r>
      <w:r w:rsidRPr="001568C7">
        <w:rPr>
          <w:rFonts w:ascii="Consolas" w:hAnsi="Consolas" w:cs="Courier New"/>
          <w:color w:val="008800"/>
          <w:sz w:val="17"/>
          <w:szCs w:val="17"/>
        </w:rPr>
        <w:t>"static"</w:t>
      </w:r>
      <w:r w:rsidRPr="001568C7">
        <w:rPr>
          <w:rFonts w:ascii="Consolas" w:hAnsi="Consolas" w:cs="Courier New"/>
          <w:color w:val="666600"/>
          <w:sz w:val="17"/>
          <w:szCs w:val="17"/>
        </w:rPr>
        <w:t>)</w:t>
      </w:r>
    </w:p>
    <w:p w14:paraId="783A4F9C" w14:textId="77777777" w:rsidR="00FF0F8C" w:rsidRPr="001568C7" w:rsidRDefault="00FF0F8C" w:rsidP="00FF0F8C"/>
    <w:p w14:paraId="50BECAD4" w14:textId="71AEEFFE" w:rsidR="00FF0F8C" w:rsidRPr="001568C7" w:rsidRDefault="00FF0F8C" w:rsidP="00FF0F8C">
      <w:pPr>
        <w:pStyle w:val="berschrift5"/>
      </w:pPr>
      <w:r w:rsidRPr="001568C7">
        <w:t>Abfrage der Labels</w:t>
      </w:r>
    </w:p>
    <w:p w14:paraId="0DCD9856" w14:textId="77777777" w:rsidR="00FF0F8C" w:rsidRPr="00343584" w:rsidRDefault="00FF0F8C" w:rsidP="00FF0F8C">
      <w:pPr>
        <w:rPr>
          <w:lang w:val="de-AT"/>
        </w:rPr>
      </w:pPr>
      <w:r w:rsidRPr="00343584">
        <w:rPr>
          <w:lang w:val="de-AT"/>
        </w:rPr>
        <w:t xml:space="preserve">Bevor die FastAPI-Anwendung gestartet wird, werden von der Datenbank alle Labels (als unique-Liste) abgefragt. Das ist notwendig, da die Tensorflow-Modelle die Anzahl der Klassen, die das Modell verwendet, als Initialisierungsparameter verlangen: </w:t>
      </w:r>
    </w:p>
    <w:p w14:paraId="63F41FC6" w14:textId="5CBB9603" w:rsidR="00F07D28" w:rsidRPr="001568C7" w:rsidRDefault="00FF0F8C" w:rsidP="00F07D2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055276238"/>
        <w:rPr>
          <w:rFonts w:ascii="Consolas" w:hAnsi="Consolas" w:cs="Courier New"/>
          <w:color w:val="006666"/>
          <w:sz w:val="17"/>
          <w:szCs w:val="17"/>
        </w:rPr>
      </w:pPr>
      <w:r w:rsidRPr="001568C7">
        <w:rPr>
          <w:rFonts w:ascii="Consolas" w:hAnsi="Consolas" w:cs="Courier New"/>
          <w:color w:val="000000"/>
          <w:sz w:val="17"/>
          <w:szCs w:val="17"/>
        </w:rPr>
        <w:t xml:space="preserve">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response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"{api_base_url[0]}/picture/labels"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diagnoses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"diagnoses"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diagnoses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"Length of diagnoses:"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labels</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else</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"Failed to fetch 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status_code</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"Database API not reachable for labels"</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lastRenderedPageBreak/>
        <w:br/>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 xml:space="preserve">labels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6BD8E6BE" w14:textId="77777777" w:rsidR="00F07D28" w:rsidRPr="001568C7" w:rsidRDefault="00F07D28" w:rsidP="00FF0F8C"/>
    <w:p w14:paraId="196EFB11" w14:textId="42BD1B9B" w:rsidR="00FF0F8C" w:rsidRPr="00343584" w:rsidRDefault="00FF0F8C" w:rsidP="00FF0F8C">
      <w:pPr>
        <w:rPr>
          <w:lang w:val="de-AT"/>
        </w:rPr>
      </w:pPr>
      <w:r w:rsidRPr="00343584">
        <w:rPr>
          <w:lang w:val="de-AT"/>
        </w:rPr>
        <w:t>Falls die Labels nicht von der Datenbank abgefragt werden können, so wird labels auf 1 gesetzt. Ist dies der Fall, so müssen bei Abweichungen die verwendeten Labels aus den Metadaten geladen und das Modell erneut erstellt werden.</w:t>
      </w:r>
    </w:p>
    <w:p w14:paraId="1F5BE943" w14:textId="77777777" w:rsidR="00FF0F8C" w:rsidRPr="00343584" w:rsidRDefault="00FF0F8C" w:rsidP="00FF0F8C">
      <w:pPr>
        <w:rPr>
          <w:lang w:val="de-AT"/>
        </w:rPr>
      </w:pPr>
    </w:p>
    <w:p w14:paraId="26538F04" w14:textId="265AA303" w:rsidR="00FF0F8C" w:rsidRPr="001568C7" w:rsidRDefault="00F77311" w:rsidP="00F77311">
      <w:pPr>
        <w:pStyle w:val="berschrift5"/>
      </w:pPr>
      <w:r w:rsidRPr="001568C7">
        <w:t>Einbinden der Komponenten</w:t>
      </w:r>
    </w:p>
    <w:p w14:paraId="7B3337A5" w14:textId="3B3AABA1" w:rsidR="00F77311" w:rsidRPr="00343584" w:rsidRDefault="00F77311" w:rsidP="00F77311">
      <w:pPr>
        <w:rPr>
          <w:lang w:val="de-AT"/>
        </w:rPr>
      </w:pPr>
      <w:r w:rsidRPr="00343584">
        <w:rPr>
          <w:lang w:val="de-AT"/>
        </w:rPr>
        <w:t xml:space="preserve">Nach der Grundkonfiguration der FastAPI-App werden hier die </w:t>
      </w:r>
      <w:r w:rsidRPr="00343584">
        <w:rPr>
          <w:b/>
          <w:bCs/>
          <w:lang w:val="de-AT"/>
        </w:rPr>
        <w:t>Kernkomponenten für die API-Funktionalität</w:t>
      </w:r>
      <w:r w:rsidRPr="00343584">
        <w:rPr>
          <w:lang w:val="de-AT"/>
        </w:rPr>
        <w:t xml:space="preserve"> eingerichtet und in die App integriert.</w:t>
      </w:r>
    </w:p>
    <w:p w14:paraId="695EF30E" w14:textId="77777777" w:rsidR="00F77311" w:rsidRPr="00343584" w:rsidRDefault="00F77311" w:rsidP="00F77311">
      <w:pPr>
        <w:rPr>
          <w:lang w:val="de-AT"/>
        </w:rPr>
      </w:pPr>
    </w:p>
    <w:p w14:paraId="0B10872F" w14:textId="0B74EBFA" w:rsidR="00F77311" w:rsidRPr="001568C7" w:rsidRDefault="00F77311" w:rsidP="00F77311">
      <w:pPr>
        <w:pStyle w:val="berschrift6"/>
      </w:pPr>
      <w:r w:rsidRPr="001568C7">
        <w:t xml:space="preserve">ModelTrainerContainer </w:t>
      </w:r>
    </w:p>
    <w:p w14:paraId="16BE98EB" w14:textId="5F551A7B" w:rsidR="00F77311" w:rsidRPr="00343584" w:rsidRDefault="00F77311" w:rsidP="00F77311">
      <w:pPr>
        <w:rPr>
          <w:lang w:val="de-AT"/>
        </w:rPr>
      </w:pPr>
      <w:r w:rsidRPr="00343584">
        <w:rPr>
          <w:lang w:val="de-AT"/>
        </w:rPr>
        <w:t xml:space="preserve">Hier wird der ModelTrainerContainer für die Verwaltung aller ModelTrainer und aller Modelle erstellt: </w:t>
      </w:r>
    </w:p>
    <w:p w14:paraId="4DEBE1CB" w14:textId="6461D38A" w:rsidR="00F77311" w:rsidRPr="001568C7" w:rsidRDefault="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3813270"/>
        <w:rPr>
          <w:rFonts w:ascii="Consolas" w:hAnsi="Consolas" w:cs="Courier New"/>
          <w:sz w:val="17"/>
          <w:szCs w:val="17"/>
        </w:rPr>
      </w:pP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model_trainer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ModelTrainerContainer</w:t>
      </w:r>
      <w:r w:rsidRPr="001568C7">
        <w:rPr>
          <w:rFonts w:ascii="Consolas" w:hAnsi="Consolas" w:cs="Courier New"/>
          <w:color w:val="666600"/>
          <w:sz w:val="17"/>
          <w:szCs w:val="17"/>
        </w:rPr>
        <w:t>(</w:t>
      </w:r>
      <w:r w:rsidRPr="001568C7">
        <w:rPr>
          <w:rFonts w:ascii="Consolas" w:hAnsi="Consolas" w:cs="Courier New"/>
          <w:color w:val="000000"/>
          <w:sz w:val="17"/>
          <w:szCs w:val="17"/>
        </w:rPr>
        <w:t>model_save_path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api_base_url</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labels</w:t>
      </w:r>
      <w:r w:rsidRPr="001568C7">
        <w:rPr>
          <w:rFonts w:ascii="Consolas" w:hAnsi="Consolas" w:cs="Courier New"/>
          <w:color w:val="666600"/>
          <w:sz w:val="17"/>
          <w:szCs w:val="17"/>
        </w:rPr>
        <w:t>)</w:t>
      </w:r>
    </w:p>
    <w:p w14:paraId="3233AA2F" w14:textId="77777777" w:rsidR="00F77311" w:rsidRPr="001568C7" w:rsidRDefault="00F77311" w:rsidP="00F77311"/>
    <w:p w14:paraId="5E2EC28C" w14:textId="76C8C03A" w:rsidR="00F77311" w:rsidRPr="001568C7" w:rsidRDefault="00F77311" w:rsidP="00F77311">
      <w:pPr>
        <w:pStyle w:val="berschrift6"/>
      </w:pPr>
      <w:r w:rsidRPr="001568C7">
        <w:t>Router</w:t>
      </w:r>
    </w:p>
    <w:p w14:paraId="616715BA" w14:textId="1AB72BDD" w:rsidR="00F77311" w:rsidRPr="00343584" w:rsidRDefault="00F77311" w:rsidP="00F77311">
      <w:pPr>
        <w:rPr>
          <w:lang w:val="de-AT"/>
        </w:rPr>
      </w:pPr>
      <w:r w:rsidRPr="00343584">
        <w:rPr>
          <w:lang w:val="de-AT"/>
        </w:rPr>
        <w:t xml:space="preserve">Jeder Controller bringt seinen eigenen </w:t>
      </w:r>
      <w:r w:rsidRPr="00343584">
        <w:rPr>
          <w:b/>
          <w:bCs/>
          <w:lang w:val="de-AT"/>
        </w:rPr>
        <w:t>Router</w:t>
      </w:r>
      <w:r w:rsidRPr="00343584">
        <w:rPr>
          <w:lang w:val="de-AT"/>
        </w:rPr>
        <w:t xml:space="preserve"> mit, der unter einem bestimmten </w:t>
      </w:r>
      <w:r w:rsidRPr="00343584">
        <w:rPr>
          <w:b/>
          <w:bCs/>
          <w:lang w:val="de-AT"/>
        </w:rPr>
        <w:t>Pfad-Präfix</w:t>
      </w:r>
      <w:r w:rsidRPr="00343584">
        <w:rPr>
          <w:lang w:val="de-AT"/>
        </w:rPr>
        <w:t xml:space="preserve"> in die API eingebunden wird:</w:t>
      </w:r>
    </w:p>
    <w:p w14:paraId="6EDC31CA" w14:textId="6C460F3D" w:rsidR="00F77311" w:rsidRPr="001568C7"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30851402"/>
        <w:rPr>
          <w:rFonts w:ascii="Consolas" w:hAnsi="Consolas" w:cs="Courier New"/>
          <w:sz w:val="17"/>
          <w:szCs w:val="17"/>
        </w:rPr>
      </w:pPr>
      <w:r w:rsidRPr="001568C7">
        <w:rPr>
          <w:rFonts w:ascii="Consolas" w:hAnsi="Consolas" w:cs="Courier New"/>
          <w:color w:val="000000"/>
          <w:sz w:val="17"/>
          <w:szCs w:val="17"/>
        </w:rPr>
        <w:t xml:space="preserve">model_controller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ModelController</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model_trainer</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user_controller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UserController</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00"/>
          <w:sz w:val="17"/>
          <w:szCs w:val="17"/>
        </w:rPr>
        <w:t xml:space="preserve">image_controller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ImageController</w:t>
      </w:r>
      <w:r w:rsidRPr="001568C7">
        <w:rPr>
          <w:rFonts w:ascii="Consolas" w:hAnsi="Consolas" w:cs="Courier New"/>
          <w:color w:val="666600"/>
          <w:sz w:val="17"/>
          <w:szCs w:val="17"/>
        </w:rPr>
        <w:t>(</w:t>
      </w:r>
      <w:r w:rsidRPr="001568C7">
        <w:rPr>
          <w:rFonts w:ascii="Consolas" w:hAnsi="Consolas" w:cs="Courier New"/>
          <w:color w:val="000000"/>
          <w:sz w:val="17"/>
          <w:szCs w:val="17"/>
        </w:rPr>
        <w:t>api_base_url</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666600"/>
          <w:sz w:val="17"/>
          <w:szCs w:val="17"/>
        </w:rPr>
        <w:br/>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include_router</w:t>
      </w:r>
      <w:r w:rsidRPr="001568C7">
        <w:rPr>
          <w:rFonts w:ascii="Consolas" w:hAnsi="Consolas" w:cs="Courier New"/>
          <w:color w:val="666600"/>
          <w:sz w:val="17"/>
          <w:szCs w:val="17"/>
        </w:rPr>
        <w:t>(</w:t>
      </w:r>
      <w:r w:rsidRPr="001568C7">
        <w:rPr>
          <w:rFonts w:ascii="Consolas" w:hAnsi="Consolas" w:cs="Courier New"/>
          <w:color w:val="000000"/>
          <w:sz w:val="17"/>
          <w:szCs w:val="17"/>
        </w:rPr>
        <w:t>model_controller</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prefix</w:t>
      </w:r>
      <w:r w:rsidRPr="001568C7">
        <w:rPr>
          <w:rFonts w:ascii="Consolas" w:hAnsi="Consolas" w:cs="Courier New"/>
          <w:color w:val="666600"/>
          <w:sz w:val="17"/>
          <w:szCs w:val="17"/>
        </w:rPr>
        <w:t>=</w:t>
      </w:r>
      <w:r w:rsidRPr="001568C7">
        <w:rPr>
          <w:rFonts w:ascii="Consolas" w:hAnsi="Consolas" w:cs="Courier New"/>
          <w:color w:val="008800"/>
          <w:sz w:val="17"/>
          <w:szCs w:val="17"/>
        </w:rPr>
        <w:t>"/model"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tags</w:t>
      </w:r>
      <w:r w:rsidRPr="001568C7">
        <w:rPr>
          <w:rFonts w:ascii="Consolas" w:hAnsi="Consolas" w:cs="Courier New"/>
          <w:color w:val="666600"/>
          <w:sz w:val="17"/>
          <w:szCs w:val="17"/>
        </w:rPr>
        <w:t>=[</w:t>
      </w:r>
      <w:r w:rsidRPr="001568C7">
        <w:rPr>
          <w:rFonts w:ascii="Consolas" w:hAnsi="Consolas" w:cs="Courier New"/>
          <w:color w:val="008800"/>
          <w:sz w:val="17"/>
          <w:szCs w:val="17"/>
        </w:rPr>
        <w:t>"Model"</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include_router</w:t>
      </w:r>
      <w:r w:rsidRPr="001568C7">
        <w:rPr>
          <w:rFonts w:ascii="Consolas" w:hAnsi="Consolas" w:cs="Courier New"/>
          <w:color w:val="666600"/>
          <w:sz w:val="17"/>
          <w:szCs w:val="17"/>
        </w:rPr>
        <w:t>(</w:t>
      </w:r>
      <w:r w:rsidRPr="001568C7">
        <w:rPr>
          <w:rFonts w:ascii="Consolas" w:hAnsi="Consolas" w:cs="Courier New"/>
          <w:color w:val="000000"/>
          <w:sz w:val="17"/>
          <w:szCs w:val="17"/>
        </w:rPr>
        <w:t>user_controller</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prefix</w:t>
      </w:r>
      <w:r w:rsidRPr="001568C7">
        <w:rPr>
          <w:rFonts w:ascii="Consolas" w:hAnsi="Consolas" w:cs="Courier New"/>
          <w:color w:val="666600"/>
          <w:sz w:val="17"/>
          <w:szCs w:val="17"/>
        </w:rPr>
        <w:t>=</w:t>
      </w:r>
      <w:r w:rsidRPr="001568C7">
        <w:rPr>
          <w:rFonts w:ascii="Consolas" w:hAnsi="Consolas" w:cs="Courier New"/>
          <w:color w:val="008800"/>
          <w:sz w:val="17"/>
          <w:szCs w:val="17"/>
        </w:rPr>
        <w:t>"/user"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tags</w:t>
      </w:r>
      <w:r w:rsidRPr="001568C7">
        <w:rPr>
          <w:rFonts w:ascii="Consolas" w:hAnsi="Consolas" w:cs="Courier New"/>
          <w:color w:val="666600"/>
          <w:sz w:val="17"/>
          <w:szCs w:val="17"/>
        </w:rPr>
        <w:t>=[</w:t>
      </w:r>
      <w:r w:rsidRPr="001568C7">
        <w:rPr>
          <w:rFonts w:ascii="Consolas" w:hAnsi="Consolas" w:cs="Courier New"/>
          <w:color w:val="008800"/>
          <w:sz w:val="17"/>
          <w:szCs w:val="17"/>
        </w:rPr>
        <w:t>"User"</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include_router</w:t>
      </w:r>
      <w:r w:rsidRPr="001568C7">
        <w:rPr>
          <w:rFonts w:ascii="Consolas" w:hAnsi="Consolas" w:cs="Courier New"/>
          <w:color w:val="666600"/>
          <w:sz w:val="17"/>
          <w:szCs w:val="17"/>
        </w:rPr>
        <w:t>(</w:t>
      </w:r>
      <w:r w:rsidRPr="001568C7">
        <w:rPr>
          <w:rFonts w:ascii="Consolas" w:hAnsi="Consolas" w:cs="Courier New"/>
          <w:color w:val="000000"/>
          <w:sz w:val="17"/>
          <w:szCs w:val="17"/>
        </w:rPr>
        <w:t>image_controller</w:t>
      </w:r>
      <w:r w:rsidRPr="001568C7">
        <w:rPr>
          <w:rFonts w:ascii="Consolas" w:hAnsi="Consolas" w:cs="Courier New"/>
          <w:color w:val="666600"/>
          <w:sz w:val="17"/>
          <w:szCs w:val="17"/>
        </w:rPr>
        <w:t>.</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prefix</w:t>
      </w:r>
      <w:r w:rsidRPr="001568C7">
        <w:rPr>
          <w:rFonts w:ascii="Consolas" w:hAnsi="Consolas" w:cs="Courier New"/>
          <w:color w:val="666600"/>
          <w:sz w:val="17"/>
          <w:szCs w:val="17"/>
        </w:rPr>
        <w:t>=</w:t>
      </w:r>
      <w:r w:rsidRPr="001568C7">
        <w:rPr>
          <w:rFonts w:ascii="Consolas" w:hAnsi="Consolas" w:cs="Courier New"/>
          <w:color w:val="0088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tags</w:t>
      </w:r>
      <w:r w:rsidRPr="001568C7">
        <w:rPr>
          <w:rFonts w:ascii="Consolas" w:hAnsi="Consolas" w:cs="Courier New"/>
          <w:color w:val="666600"/>
          <w:sz w:val="17"/>
          <w:szCs w:val="17"/>
        </w:rPr>
        <w:t>=[</w:t>
      </w:r>
      <w:r w:rsidRPr="001568C7">
        <w:rPr>
          <w:rFonts w:ascii="Consolas" w:hAnsi="Consolas" w:cs="Courier New"/>
          <w:color w:val="008800"/>
          <w:sz w:val="17"/>
          <w:szCs w:val="17"/>
        </w:rPr>
        <w:t>"Image"</w:t>
      </w:r>
      <w:r w:rsidRPr="001568C7">
        <w:rPr>
          <w:rFonts w:ascii="Consolas" w:hAnsi="Consolas" w:cs="Courier New"/>
          <w:color w:val="666600"/>
          <w:sz w:val="17"/>
          <w:szCs w:val="17"/>
        </w:rPr>
        <w:t>])</w:t>
      </w:r>
    </w:p>
    <w:p w14:paraId="43FBFB14" w14:textId="77777777" w:rsidR="00FF0F8C" w:rsidRPr="001568C7" w:rsidRDefault="00FF0F8C" w:rsidP="00FF0F8C"/>
    <w:p w14:paraId="28815D4F" w14:textId="4C9C3246" w:rsidR="00F77311" w:rsidRPr="001568C7" w:rsidRDefault="00F77311" w:rsidP="00F77311">
      <w:pPr>
        <w:pStyle w:val="berschrift5"/>
      </w:pPr>
      <w:r w:rsidRPr="001568C7">
        <w:t>GET /health</w:t>
      </w:r>
    </w:p>
    <w:p w14:paraId="2E87AB8F" w14:textId="5BB1A9D4" w:rsidR="00F77311" w:rsidRPr="00343584" w:rsidRDefault="00F77311" w:rsidP="00F77311">
      <w:pPr>
        <w:rPr>
          <w:lang w:val="de-AT"/>
        </w:rPr>
      </w:pPr>
      <w:r w:rsidRPr="00343584">
        <w:rPr>
          <w:lang w:val="de-AT"/>
        </w:rPr>
        <w:t xml:space="preserve">Der Health-Endpunkt dient der Überprüfung, ob die KI-Komponente bereit für Anfragen ist: </w:t>
      </w:r>
    </w:p>
    <w:p w14:paraId="178D4723" w14:textId="35DC7843" w:rsidR="00F77311" w:rsidRPr="001568C7"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6193920"/>
        <w:rPr>
          <w:rFonts w:ascii="Consolas" w:hAnsi="Consolas" w:cs="Courier New"/>
          <w:sz w:val="17"/>
          <w:szCs w:val="17"/>
        </w:rPr>
      </w:pPr>
      <w:r w:rsidRPr="001568C7">
        <w:rPr>
          <w:rFonts w:ascii="Consolas" w:hAnsi="Consolas" w:cs="Courier New"/>
          <w:color w:val="006666"/>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8800"/>
          <w:sz w:val="17"/>
          <w:szCs w:val="17"/>
        </w:rPr>
        <w:t>"/health/"</w:t>
      </w:r>
      <w:r w:rsidRPr="001568C7">
        <w:rPr>
          <w:rFonts w:ascii="Consolas" w:hAnsi="Consolas" w:cs="Courier New"/>
          <w:color w:val="666600"/>
          <w:sz w:val="17"/>
          <w:szCs w:val="17"/>
        </w:rPr>
        <w:t>)</w:t>
      </w:r>
      <w:r w:rsidRPr="001568C7">
        <w:rPr>
          <w:rFonts w:ascii="Consolas" w:hAnsi="Consolas" w:cs="Courier New"/>
          <w:color w:val="666600"/>
          <w:sz w:val="17"/>
          <w:szCs w:val="17"/>
        </w:rPr>
        <w:br/>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test</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JSONResponse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8800"/>
          <w:sz w:val="17"/>
          <w:szCs w:val="17"/>
        </w:rPr>
        <w:t>"message"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"Application is live"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status_code</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p>
    <w:p w14:paraId="58D79D34" w14:textId="77777777" w:rsidR="00F77311" w:rsidRPr="001568C7" w:rsidRDefault="00F77311" w:rsidP="00F77311"/>
    <w:p w14:paraId="6E310AEA" w14:textId="653CFBED" w:rsidR="00F77311" w:rsidRPr="001568C7" w:rsidRDefault="00F77311" w:rsidP="00F77311">
      <w:pPr>
        <w:pStyle w:val="berschrift5"/>
      </w:pPr>
      <w:r w:rsidRPr="001568C7">
        <w:t>start(self)</w:t>
      </w:r>
    </w:p>
    <w:p w14:paraId="0829E550" w14:textId="61C50EC8" w:rsidR="00FF0F8C" w:rsidRPr="00343584" w:rsidRDefault="00F77311" w:rsidP="00FF0F8C">
      <w:pPr>
        <w:rPr>
          <w:lang w:val="de-AT"/>
        </w:rPr>
      </w:pPr>
      <w:r w:rsidRPr="00343584">
        <w:rPr>
          <w:lang w:val="de-AT"/>
        </w:rPr>
        <w:t xml:space="preserve">Die Methode start startet den </w:t>
      </w:r>
      <w:r w:rsidRPr="00343584">
        <w:rPr>
          <w:b/>
          <w:bCs/>
          <w:lang w:val="de-AT"/>
        </w:rPr>
        <w:t>FastAPI-Server</w:t>
      </w:r>
      <w:r w:rsidRPr="00343584">
        <w:rPr>
          <w:lang w:val="de-AT"/>
        </w:rPr>
        <w:t xml:space="preserve"> mit Hilfe von </w:t>
      </w:r>
      <w:r w:rsidRPr="00343584">
        <w:rPr>
          <w:b/>
          <w:bCs/>
          <w:lang w:val="de-AT"/>
        </w:rPr>
        <w:t>Uvicorn</w:t>
      </w:r>
      <w:r w:rsidRPr="00343584">
        <w:rPr>
          <w:lang w:val="de-AT"/>
        </w:rPr>
        <w:t xml:space="preserve">: </w:t>
      </w:r>
    </w:p>
    <w:p w14:paraId="55753EC8" w14:textId="7DB5BAAD" w:rsidR="00F77311" w:rsidRPr="001568C7"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34083490"/>
        <w:rPr>
          <w:rFonts w:ascii="Consolas" w:hAnsi="Consolas" w:cs="Courier New"/>
          <w:sz w:val="17"/>
          <w:szCs w:val="17"/>
        </w:rPr>
      </w:pPr>
      <w:r w:rsidRPr="00343584">
        <w:rPr>
          <w:rFonts w:ascii="Consolas" w:hAnsi="Consolas" w:cs="Courier New"/>
          <w:color w:val="666600"/>
          <w:sz w:val="17"/>
          <w:szCs w:val="17"/>
          <w:lang w:val="de-AT"/>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start</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666600"/>
          <w:sz w:val="17"/>
          <w:szCs w:val="17"/>
        </w:rPr>
        <w:br/>
        <w:t xml:space="preserve">    </w:t>
      </w:r>
      <w:r w:rsidRPr="001568C7">
        <w:rPr>
          <w:rFonts w:ascii="Consolas" w:hAnsi="Consolas" w:cs="Courier New"/>
          <w:color w:val="000000"/>
          <w:sz w:val="17"/>
          <w:szCs w:val="17"/>
        </w:rPr>
        <w:t>uvicorn</w:t>
      </w:r>
      <w:r w:rsidRPr="001568C7">
        <w:rPr>
          <w:rFonts w:ascii="Consolas" w:hAnsi="Consolas" w:cs="Courier New"/>
          <w:color w:val="666600"/>
          <w:sz w:val="17"/>
          <w:szCs w:val="17"/>
        </w:rPr>
        <w:t>.</w:t>
      </w:r>
      <w:r w:rsidRPr="001568C7">
        <w:rPr>
          <w:rFonts w:ascii="Consolas" w:hAnsi="Consolas" w:cs="Courier New"/>
          <w:color w:val="000000"/>
          <w:sz w:val="17"/>
          <w:szCs w:val="17"/>
        </w:rPr>
        <w:t>run</w:t>
      </w:r>
      <w:r w:rsidRPr="001568C7">
        <w:rPr>
          <w:rFonts w:ascii="Consolas" w:hAnsi="Consolas" w:cs="Courier New"/>
          <w:color w:val="666600"/>
          <w:sz w:val="17"/>
          <w:szCs w:val="17"/>
        </w:rPr>
        <w:t>(</w:t>
      </w:r>
      <w:r w:rsidRPr="001568C7">
        <w:rPr>
          <w:rFonts w:ascii="Consolas" w:hAnsi="Consolas" w:cs="Courier New"/>
          <w:color w:val="000088"/>
          <w:sz w:val="17"/>
          <w:szCs w:val="17"/>
        </w:rPr>
        <w:t>self</w:t>
      </w:r>
      <w:r w:rsidRPr="001568C7">
        <w:rPr>
          <w:rFonts w:ascii="Consolas" w:hAnsi="Consolas" w:cs="Courier New"/>
          <w:color w:val="666600"/>
          <w:sz w:val="17"/>
          <w:szCs w:val="17"/>
        </w:rPr>
        <w:t>.</w:t>
      </w:r>
      <w:r w:rsidRPr="001568C7">
        <w:rPr>
          <w:rFonts w:ascii="Consolas" w:hAnsi="Consolas" w:cs="Courier New"/>
          <w:color w:val="000000"/>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host</w:t>
      </w:r>
      <w:r w:rsidRPr="001568C7">
        <w:rPr>
          <w:rFonts w:ascii="Consolas" w:hAnsi="Consolas" w:cs="Courier New"/>
          <w:color w:val="666600"/>
          <w:sz w:val="17"/>
          <w:szCs w:val="17"/>
        </w:rPr>
        <w:t>=</w:t>
      </w:r>
      <w:r w:rsidRPr="001568C7">
        <w:rPr>
          <w:rFonts w:ascii="Consolas" w:hAnsi="Consolas" w:cs="Courier New"/>
          <w:color w:val="008800"/>
          <w:sz w:val="17"/>
          <w:szCs w:val="17"/>
        </w:rPr>
        <w:t>"0.0.0.0"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port</w:t>
      </w:r>
      <w:r w:rsidRPr="001568C7">
        <w:rPr>
          <w:rFonts w:ascii="Consolas" w:hAnsi="Consolas" w:cs="Courier New"/>
          <w:color w:val="666600"/>
          <w:sz w:val="17"/>
          <w:szCs w:val="17"/>
        </w:rPr>
        <w:t>=</w:t>
      </w:r>
      <w:r w:rsidRPr="001568C7">
        <w:rPr>
          <w:rFonts w:ascii="Consolas" w:hAnsi="Consolas" w:cs="Courier New"/>
          <w:color w:val="006666"/>
          <w:sz w:val="17"/>
          <w:szCs w:val="17"/>
        </w:rPr>
        <w:t>8000</w:t>
      </w:r>
      <w:r w:rsidRPr="001568C7">
        <w:rPr>
          <w:rFonts w:ascii="Consolas" w:hAnsi="Consolas" w:cs="Courier New"/>
          <w:color w:val="666600"/>
          <w:sz w:val="17"/>
          <w:szCs w:val="17"/>
        </w:rPr>
        <w:t>)</w:t>
      </w:r>
    </w:p>
    <w:p w14:paraId="0954DA5E" w14:textId="77777777" w:rsidR="00F77311" w:rsidRPr="001568C7" w:rsidRDefault="00F77311" w:rsidP="00FF0F8C"/>
    <w:p w14:paraId="54F54DA2" w14:textId="45AFBDE7" w:rsidR="00F74D86" w:rsidRPr="001568C7" w:rsidRDefault="00F74D86" w:rsidP="00F74D86">
      <w:pPr>
        <w:pStyle w:val="berschrift2"/>
      </w:pPr>
      <w:bookmarkStart w:id="124" w:name="_Toc195033367"/>
      <w:bookmarkStart w:id="125" w:name="_Toc195034440"/>
      <w:bookmarkStart w:id="126" w:name="_Toc195039865"/>
      <w:r w:rsidRPr="001568C7">
        <w:lastRenderedPageBreak/>
        <w:t>Jonas Maier (Datenbank, Backend)</w:t>
      </w:r>
      <w:bookmarkEnd w:id="124"/>
      <w:bookmarkEnd w:id="125"/>
      <w:bookmarkEnd w:id="126"/>
    </w:p>
    <w:p w14:paraId="61B02CA5" w14:textId="7CD69A39" w:rsidR="00F74D86" w:rsidRPr="001568C7" w:rsidRDefault="00F74D86" w:rsidP="00F74D86">
      <w:pPr>
        <w:rPr>
          <w:i/>
          <w:iCs/>
          <w:lang w:eastAsia="en-US"/>
        </w:rPr>
      </w:pPr>
      <w:r w:rsidRPr="001568C7">
        <w:rPr>
          <w:i/>
          <w:iCs/>
          <w:lang w:eastAsia="en-US"/>
        </w:rPr>
        <w:t>Kapitel verfasst von Jonas Maier</w:t>
      </w:r>
    </w:p>
    <w:p w14:paraId="42D90973" w14:textId="77777777" w:rsidR="00A83655" w:rsidRPr="001568C7" w:rsidRDefault="00A83655" w:rsidP="00F74D86">
      <w:pPr>
        <w:rPr>
          <w:i/>
          <w:iCs/>
          <w:lang w:eastAsia="en-US"/>
        </w:rPr>
      </w:pPr>
    </w:p>
    <w:p w14:paraId="5203BB98" w14:textId="6521355A" w:rsidR="00856C10" w:rsidRPr="001568C7" w:rsidRDefault="00856C10" w:rsidP="00856C10">
      <w:pPr>
        <w:pStyle w:val="berschrift3"/>
      </w:pPr>
      <w:r w:rsidRPr="001568C7">
        <w:t>Webscraping &amp; labeln der Daten</w:t>
      </w:r>
    </w:p>
    <w:p w14:paraId="7440A14A" w14:textId="77777777" w:rsidR="00856C10" w:rsidRPr="001568C7" w:rsidRDefault="00856C10" w:rsidP="00856C10">
      <w:pPr>
        <w:pStyle w:val="berschrift4"/>
      </w:pPr>
      <w:r w:rsidRPr="001568C7">
        <w:t>OpenCV</w:t>
      </w:r>
    </w:p>
    <w:p w14:paraId="68713EE5" w14:textId="5586A276" w:rsidR="00856C10" w:rsidRPr="00343584" w:rsidRDefault="00856C10" w:rsidP="00856C10">
      <w:pPr>
        <w:rPr>
          <w:rFonts w:eastAsiaTheme="majorEastAsia"/>
          <w:lang w:val="de-AT"/>
        </w:rPr>
      </w:pPr>
      <w:r w:rsidRPr="00343584">
        <w:rPr>
          <w:rFonts w:eastAsiaTheme="majorEastAsia"/>
          <w:lang w:val="de-AT"/>
        </w:rPr>
        <w:t>OpenCV (Open Source Computer Vision Library) ist eine umfangreiche Bibliothek, die speziell für die Entwicklung von Computer-Vision-Anwendungen und maschinellem Lernen entwickelt wurde. Sie ist Open-Source und unterstützt eine Vielzahl von Programmiersprachen, darunter C++, Python und Java. OpenCV bietet eine Vielzahl von Funktionen und Werkzeugen, die es ermöglichen, Bild- und Videoverarbeitung effizient durchzuführen, um visuelle Informationen zu extrahieren, zu analysieren und zu verarbeiten. Die Bibliothek enthält über 2500 Algorithmen, die in zahlreichen Anwendungen in Bereichen wie maschinelles Sehen, Robotik, Automobilindustrie, Medizin und Sicherheit eingesetzt werden.</w:t>
      </w:r>
    </w:p>
    <w:p w14:paraId="577644B8" w14:textId="77777777" w:rsidR="00856C10" w:rsidRPr="00343584" w:rsidRDefault="00856C10" w:rsidP="00856C10">
      <w:pPr>
        <w:rPr>
          <w:rFonts w:eastAsiaTheme="majorEastAsia"/>
          <w:lang w:val="de-AT"/>
        </w:rPr>
      </w:pPr>
    </w:p>
    <w:p w14:paraId="6AF7864F" w14:textId="7DB13A07" w:rsidR="00856C10" w:rsidRPr="00343584" w:rsidRDefault="00856C10" w:rsidP="00856C10">
      <w:pPr>
        <w:rPr>
          <w:rFonts w:eastAsiaTheme="majorEastAsia"/>
          <w:lang w:val="de-AT"/>
        </w:rPr>
      </w:pPr>
      <w:r w:rsidRPr="00343584">
        <w:rPr>
          <w:rFonts w:eastAsiaTheme="majorEastAsia"/>
          <w:lang w:val="de-AT"/>
        </w:rPr>
        <w:t>Hauptfunktionen und Einsatzmöglichkeiten von OpenCV:</w:t>
      </w:r>
    </w:p>
    <w:p w14:paraId="72E8D29A" w14:textId="77777777" w:rsidR="00856C10" w:rsidRPr="00343584" w:rsidRDefault="00856C10" w:rsidP="00856C10">
      <w:pPr>
        <w:rPr>
          <w:rFonts w:eastAsiaTheme="majorEastAsia"/>
          <w:lang w:val="de-AT"/>
        </w:rPr>
      </w:pPr>
      <w:r w:rsidRPr="00343584">
        <w:rPr>
          <w:rFonts w:eastAsiaTheme="majorEastAsia"/>
          <w:b/>
          <w:bCs/>
          <w:lang w:val="de-AT"/>
        </w:rPr>
        <w:t>Bildverarbeitung:</w:t>
      </w:r>
    </w:p>
    <w:p w14:paraId="68E452AE" w14:textId="34E8649C" w:rsidR="00856C10" w:rsidRPr="00343584" w:rsidRDefault="00856C10" w:rsidP="00856C10">
      <w:pPr>
        <w:rPr>
          <w:rFonts w:eastAsiaTheme="majorEastAsia"/>
          <w:lang w:val="de-AT"/>
        </w:rPr>
      </w:pPr>
      <w:r w:rsidRPr="00343584">
        <w:rPr>
          <w:rFonts w:eastAsiaTheme="majorEastAsia"/>
          <w:lang w:val="de-AT"/>
        </w:rPr>
        <w:t>OpenCV ermöglicht grundlegende Bildoperationen wie das Laden, Speichern und Bearbeiten von Bildern, z. B. Helligkeit, Kontrast und Filter. Transformationen wie Skalierung, Rotation und Verzerrung. Erkennungvon Kanten, Ecken und Konturen in Bildern.</w:t>
      </w:r>
    </w:p>
    <w:p w14:paraId="5AA6C18A" w14:textId="77777777" w:rsidR="00856C10" w:rsidRPr="00343584" w:rsidRDefault="00856C10" w:rsidP="00856C10">
      <w:pPr>
        <w:rPr>
          <w:rFonts w:eastAsiaTheme="majorEastAsia"/>
          <w:lang w:val="de-AT"/>
        </w:rPr>
      </w:pPr>
    </w:p>
    <w:p w14:paraId="1A44DD6A" w14:textId="77777777" w:rsidR="00856C10" w:rsidRPr="00343584" w:rsidRDefault="00856C10" w:rsidP="00856C10">
      <w:pPr>
        <w:rPr>
          <w:rFonts w:eastAsiaTheme="majorEastAsia"/>
          <w:b/>
          <w:bCs/>
          <w:lang w:val="de-AT"/>
        </w:rPr>
      </w:pPr>
      <w:r w:rsidRPr="00343584">
        <w:rPr>
          <w:rFonts w:eastAsiaTheme="majorEastAsia"/>
          <w:b/>
          <w:bCs/>
          <w:lang w:val="de-AT"/>
        </w:rPr>
        <w:t>Objekterkennung und Tracking:</w:t>
      </w:r>
    </w:p>
    <w:p w14:paraId="5EEEFD2E" w14:textId="77777777" w:rsidR="00856C10" w:rsidRPr="00343584" w:rsidRDefault="00856C10" w:rsidP="00856C10">
      <w:pPr>
        <w:rPr>
          <w:rFonts w:eastAsiaTheme="majorEastAsia"/>
          <w:lang w:val="de-AT"/>
        </w:rPr>
      </w:pPr>
      <w:r w:rsidRPr="00343584">
        <w:rPr>
          <w:rFonts w:eastAsiaTheme="majorEastAsia"/>
          <w:lang w:val="de-AT"/>
        </w:rPr>
        <w:t>OpenCV bietet Methoden zur Gesichtserkennung, Bewegungserkennung, Objekterkennung und Verfolgung in Echtzeit. Dies ist nützlich für Sicherheitsanwendungen oder bei der Entwicklung autonomer Systeme wie Drohnen oder selbstfahrende Autos.</w:t>
      </w:r>
    </w:p>
    <w:p w14:paraId="530736EE" w14:textId="77777777" w:rsidR="003E6617" w:rsidRPr="00343584" w:rsidRDefault="003E6617" w:rsidP="00856C10">
      <w:pPr>
        <w:rPr>
          <w:rFonts w:eastAsiaTheme="majorEastAsia"/>
          <w:lang w:val="de-AT"/>
        </w:rPr>
      </w:pPr>
    </w:p>
    <w:p w14:paraId="1173A71B" w14:textId="77777777" w:rsidR="00856C10" w:rsidRPr="00343584" w:rsidRDefault="00856C10" w:rsidP="00856C10">
      <w:pPr>
        <w:rPr>
          <w:rFonts w:eastAsiaTheme="majorEastAsia"/>
          <w:b/>
          <w:bCs/>
          <w:lang w:val="de-AT"/>
        </w:rPr>
      </w:pPr>
      <w:r w:rsidRPr="00343584">
        <w:rPr>
          <w:rFonts w:eastAsiaTheme="majorEastAsia"/>
          <w:b/>
          <w:bCs/>
          <w:lang w:val="de-AT"/>
        </w:rPr>
        <w:t>Maschinelles Lernen:</w:t>
      </w:r>
    </w:p>
    <w:p w14:paraId="1CDE5EAC" w14:textId="77777777" w:rsidR="00856C10" w:rsidRPr="00343584" w:rsidRDefault="00856C10" w:rsidP="00856C10">
      <w:pPr>
        <w:rPr>
          <w:rFonts w:eastAsiaTheme="majorEastAsia"/>
          <w:lang w:val="de-AT"/>
        </w:rPr>
      </w:pPr>
      <w:r w:rsidRPr="00343584">
        <w:rPr>
          <w:rFonts w:eastAsiaTheme="majorEastAsia"/>
          <w:lang w:val="de-AT"/>
        </w:rPr>
        <w:t>OpenCV enthält auch Funktionen, die maschinelles Lernen und tiefes Lernen unterstützen. So können Modelle für die Klassifikation und Erkennung von Mustern trainiert werden. Die Bibliothek ist kompatibel mit anderen tiefen Lernbibliotheken wie TensorFlow und PyTorch.</w:t>
      </w:r>
    </w:p>
    <w:p w14:paraId="700821CF" w14:textId="77777777" w:rsidR="00856C10" w:rsidRDefault="00856C10" w:rsidP="00856C10">
      <w:pPr>
        <w:rPr>
          <w:rFonts w:eastAsiaTheme="majorEastAsia"/>
          <w:lang w:val="de-AT"/>
        </w:rPr>
      </w:pPr>
    </w:p>
    <w:p w14:paraId="1D74DF41" w14:textId="77777777" w:rsidR="002571F6" w:rsidRDefault="002571F6" w:rsidP="00856C10">
      <w:pPr>
        <w:rPr>
          <w:rFonts w:eastAsiaTheme="majorEastAsia"/>
          <w:lang w:val="de-AT"/>
        </w:rPr>
      </w:pPr>
    </w:p>
    <w:p w14:paraId="13D32BF7" w14:textId="77777777" w:rsidR="002571F6" w:rsidRDefault="002571F6" w:rsidP="00856C10">
      <w:pPr>
        <w:rPr>
          <w:rFonts w:eastAsiaTheme="majorEastAsia"/>
          <w:lang w:val="de-AT"/>
        </w:rPr>
      </w:pPr>
    </w:p>
    <w:p w14:paraId="51A7235F" w14:textId="77777777" w:rsidR="002571F6" w:rsidRPr="00343584" w:rsidRDefault="002571F6" w:rsidP="00856C10">
      <w:pPr>
        <w:rPr>
          <w:rFonts w:eastAsiaTheme="majorEastAsia"/>
          <w:lang w:val="de-AT"/>
        </w:rPr>
      </w:pPr>
    </w:p>
    <w:p w14:paraId="19E2B83D" w14:textId="77777777" w:rsidR="00856C10" w:rsidRPr="00343584" w:rsidRDefault="00856C10" w:rsidP="00856C10">
      <w:pPr>
        <w:rPr>
          <w:rFonts w:eastAsiaTheme="majorEastAsia"/>
          <w:b/>
          <w:bCs/>
          <w:lang w:val="de-AT"/>
        </w:rPr>
      </w:pPr>
      <w:r w:rsidRPr="00343584">
        <w:rPr>
          <w:rFonts w:eastAsiaTheme="majorEastAsia"/>
          <w:b/>
          <w:bCs/>
          <w:lang w:val="de-AT"/>
        </w:rPr>
        <w:lastRenderedPageBreak/>
        <w:t>3D-Bildverarbeitung:</w:t>
      </w:r>
    </w:p>
    <w:p w14:paraId="29C2C824" w14:textId="77777777" w:rsidR="00856C10" w:rsidRPr="00343584" w:rsidRDefault="00856C10" w:rsidP="00856C10">
      <w:pPr>
        <w:rPr>
          <w:rFonts w:eastAsiaTheme="majorEastAsia"/>
          <w:lang w:val="de-AT"/>
        </w:rPr>
      </w:pPr>
      <w:r w:rsidRPr="00343584">
        <w:rPr>
          <w:rFonts w:eastAsiaTheme="majorEastAsia"/>
          <w:lang w:val="de-AT"/>
        </w:rPr>
        <w:t>OpenCV ermöglicht die Arbeit mit 3D-Daten, etwa durch Stereo- oder Tiefenkarten. Dies ist besonders relevant für Anwendungen in der Robotik oder Augmented Reality.</w:t>
      </w:r>
    </w:p>
    <w:p w14:paraId="325A0297" w14:textId="77777777" w:rsidR="00856C10" w:rsidRPr="00343584" w:rsidRDefault="00856C10" w:rsidP="00856C10">
      <w:pPr>
        <w:rPr>
          <w:rFonts w:eastAsiaTheme="majorEastAsia"/>
          <w:lang w:val="de-AT"/>
        </w:rPr>
      </w:pPr>
    </w:p>
    <w:p w14:paraId="3084C799" w14:textId="77777777" w:rsidR="00856C10" w:rsidRPr="00343584" w:rsidRDefault="00856C10" w:rsidP="00856C10">
      <w:pPr>
        <w:rPr>
          <w:rFonts w:eastAsiaTheme="majorEastAsia"/>
          <w:b/>
          <w:bCs/>
          <w:lang w:val="de-AT"/>
        </w:rPr>
      </w:pPr>
      <w:r w:rsidRPr="00343584">
        <w:rPr>
          <w:rFonts w:eastAsiaTheme="majorEastAsia"/>
          <w:b/>
          <w:bCs/>
          <w:lang w:val="de-AT"/>
        </w:rPr>
        <w:t>Videoanalyse:</w:t>
      </w:r>
    </w:p>
    <w:p w14:paraId="70EA0D19" w14:textId="77777777" w:rsidR="00856C10" w:rsidRPr="00343584" w:rsidRDefault="00856C10" w:rsidP="00856C10">
      <w:pPr>
        <w:rPr>
          <w:rFonts w:eastAsiaTheme="majorEastAsia"/>
          <w:lang w:val="de-AT"/>
        </w:rPr>
      </w:pPr>
      <w:r w:rsidRPr="00343584">
        <w:rPr>
          <w:rFonts w:eastAsiaTheme="majorEastAsia"/>
          <w:lang w:val="de-AT"/>
        </w:rPr>
        <w:t>OpenCV kann zur Analyse von Videostreams verwendet werden, um z. B. Bewegungen zu erkennen, Objekte zu verfolgen oder sogar die Gesichts- oder Körperhaltung zu überwachen.</w:t>
      </w:r>
    </w:p>
    <w:p w14:paraId="3A30347F" w14:textId="77777777" w:rsidR="00856C10" w:rsidRPr="00343584" w:rsidRDefault="00856C10" w:rsidP="00856C10">
      <w:pPr>
        <w:rPr>
          <w:rFonts w:eastAsiaTheme="majorEastAsia"/>
          <w:lang w:val="de-AT"/>
        </w:rPr>
      </w:pPr>
    </w:p>
    <w:p w14:paraId="5E057416" w14:textId="77777777" w:rsidR="00856C10" w:rsidRPr="00343584" w:rsidRDefault="00856C10" w:rsidP="00856C10">
      <w:pPr>
        <w:rPr>
          <w:rFonts w:eastAsiaTheme="majorEastAsia"/>
          <w:b/>
          <w:bCs/>
          <w:lang w:val="de-AT"/>
        </w:rPr>
      </w:pPr>
      <w:r w:rsidRPr="00343584">
        <w:rPr>
          <w:rFonts w:eastAsiaTheme="majorEastAsia"/>
          <w:b/>
          <w:bCs/>
          <w:lang w:val="de-AT"/>
        </w:rPr>
        <w:t>Technische Merkmale:</w:t>
      </w:r>
    </w:p>
    <w:p w14:paraId="12436183" w14:textId="77777777" w:rsidR="00856C10" w:rsidRPr="00343584" w:rsidRDefault="00856C10" w:rsidP="00856C10">
      <w:pPr>
        <w:rPr>
          <w:rFonts w:eastAsiaTheme="majorEastAsia"/>
          <w:lang w:val="de-AT"/>
        </w:rPr>
      </w:pPr>
      <w:r w:rsidRPr="00343584">
        <w:rPr>
          <w:rFonts w:eastAsiaTheme="majorEastAsia"/>
          <w:lang w:val="de-AT"/>
        </w:rPr>
        <w:t>Plattformübergreifend: OpenCV ist auf verschiedenen Plattformen wie Windows, Linux, macOS, Android und iOS verfügbar.</w:t>
      </w:r>
    </w:p>
    <w:p w14:paraId="440AD240" w14:textId="77777777" w:rsidR="00856C10" w:rsidRPr="00343584" w:rsidRDefault="00856C10" w:rsidP="00856C10">
      <w:pPr>
        <w:rPr>
          <w:rFonts w:eastAsiaTheme="majorEastAsia"/>
          <w:lang w:val="de-AT"/>
        </w:rPr>
      </w:pPr>
    </w:p>
    <w:p w14:paraId="3E00992F" w14:textId="77777777" w:rsidR="00856C10" w:rsidRPr="00343584" w:rsidRDefault="00856C10" w:rsidP="00856C10">
      <w:pPr>
        <w:rPr>
          <w:rFonts w:eastAsiaTheme="majorEastAsia"/>
          <w:b/>
          <w:bCs/>
          <w:lang w:val="de-AT"/>
        </w:rPr>
      </w:pPr>
      <w:r w:rsidRPr="00343584">
        <w:rPr>
          <w:rFonts w:eastAsiaTheme="majorEastAsia"/>
          <w:b/>
          <w:bCs/>
          <w:lang w:val="de-AT"/>
        </w:rPr>
        <w:t xml:space="preserve">Optimierung: </w:t>
      </w:r>
    </w:p>
    <w:p w14:paraId="38017B90" w14:textId="77777777" w:rsidR="00856C10" w:rsidRPr="00343584" w:rsidRDefault="00856C10" w:rsidP="00856C10">
      <w:pPr>
        <w:rPr>
          <w:rFonts w:eastAsiaTheme="majorEastAsia"/>
          <w:lang w:val="de-AT"/>
        </w:rPr>
      </w:pPr>
      <w:r w:rsidRPr="00343584">
        <w:rPr>
          <w:rFonts w:eastAsiaTheme="majorEastAsia"/>
          <w:lang w:val="de-AT"/>
        </w:rPr>
        <w:t>Die Bibliothek ist hoch optimiert für Geschwindigkeit, z. B. durch die Verwendung von Multi-Core-Prozessoren und GPU-beschleunigten Operationen.</w:t>
      </w:r>
    </w:p>
    <w:p w14:paraId="5E5DF4D6" w14:textId="77777777" w:rsidR="00856C10" w:rsidRPr="00343584" w:rsidRDefault="00856C10" w:rsidP="00856C10">
      <w:pPr>
        <w:rPr>
          <w:rFonts w:eastAsiaTheme="majorEastAsia"/>
          <w:lang w:val="de-AT"/>
        </w:rPr>
      </w:pPr>
    </w:p>
    <w:p w14:paraId="2BEE14D6" w14:textId="77777777" w:rsidR="00856C10" w:rsidRPr="00343584" w:rsidRDefault="00856C10" w:rsidP="00856C10">
      <w:pPr>
        <w:rPr>
          <w:rFonts w:eastAsiaTheme="majorEastAsia"/>
          <w:b/>
          <w:bCs/>
          <w:lang w:val="de-AT"/>
        </w:rPr>
      </w:pPr>
      <w:r w:rsidRPr="00343584">
        <w:rPr>
          <w:rFonts w:eastAsiaTheme="majorEastAsia"/>
          <w:b/>
          <w:bCs/>
          <w:lang w:val="de-AT"/>
        </w:rPr>
        <w:t>Erweiterbarkeit:</w:t>
      </w:r>
    </w:p>
    <w:p w14:paraId="67A22131" w14:textId="77777777" w:rsidR="00856C10" w:rsidRPr="00343584" w:rsidRDefault="00856C10" w:rsidP="00856C10">
      <w:pPr>
        <w:rPr>
          <w:rFonts w:eastAsiaTheme="majorEastAsia"/>
          <w:lang w:val="de-AT"/>
        </w:rPr>
      </w:pPr>
      <w:r w:rsidRPr="00343584">
        <w:rPr>
          <w:rFonts w:eastAsiaTheme="majorEastAsia"/>
          <w:lang w:val="de-AT"/>
        </w:rPr>
        <w:t>OpenCV unterstützt die Integration mit anderen Bibliotheken und Frameworks, sodass es an die spezifischen Anforderungen einer Anwendung angepasst werden kann.</w:t>
      </w:r>
    </w:p>
    <w:p w14:paraId="51E051A1" w14:textId="77777777" w:rsidR="00856C10" w:rsidRPr="00343584" w:rsidRDefault="00856C10" w:rsidP="00856C10">
      <w:pPr>
        <w:rPr>
          <w:rFonts w:eastAsiaTheme="majorEastAsia" w:cstheme="minorHAnsi"/>
          <w:sz w:val="28"/>
          <w:szCs w:val="28"/>
          <w:lang w:val="de-AT"/>
        </w:rPr>
      </w:pPr>
    </w:p>
    <w:p w14:paraId="25A87EDB" w14:textId="77777777" w:rsidR="00856C10" w:rsidRPr="00343584" w:rsidRDefault="00856C10" w:rsidP="00856C10">
      <w:pPr>
        <w:rPr>
          <w:rFonts w:eastAsiaTheme="majorEastAsia"/>
          <w:lang w:val="de-AT"/>
        </w:rPr>
      </w:pPr>
      <w:r w:rsidRPr="00343584">
        <w:rPr>
          <w:rFonts w:eastAsiaTheme="majorEastAsia"/>
          <w:lang w:val="de-AT"/>
        </w:rPr>
        <w:t>OpenCV ist aufgrund seiner Vielseitigkeit, Leistungsfähigkeit und der aktiven Entwicklergemeinschaft eine der am weitesten verbreiteten und beliebtesten Bibliotheken für Bild- und Videoverarbeitung.</w:t>
      </w:r>
    </w:p>
    <w:p w14:paraId="386C84A9" w14:textId="77777777" w:rsidR="003C52B8" w:rsidRDefault="003C52B8" w:rsidP="00856C10">
      <w:pPr>
        <w:rPr>
          <w:rFonts w:eastAsiaTheme="majorEastAsia"/>
          <w:lang w:val="de-AT"/>
        </w:rPr>
      </w:pPr>
    </w:p>
    <w:p w14:paraId="1B3D79B8" w14:textId="77777777" w:rsidR="002571F6" w:rsidRPr="00343584" w:rsidRDefault="002571F6" w:rsidP="00856C10">
      <w:pPr>
        <w:rPr>
          <w:rFonts w:eastAsiaTheme="majorEastAsia"/>
          <w:lang w:val="de-AT"/>
        </w:rPr>
      </w:pPr>
    </w:p>
    <w:p w14:paraId="07BA3E73" w14:textId="77777777" w:rsidR="003C52B8" w:rsidRPr="00343584" w:rsidRDefault="00856C10" w:rsidP="00856C10">
      <w:pPr>
        <w:rPr>
          <w:rFonts w:eastAsiaTheme="majorEastAsia"/>
          <w:lang w:val="de-AT"/>
        </w:rPr>
      </w:pPr>
      <w:r w:rsidRPr="00343584">
        <w:rPr>
          <w:rFonts w:eastAsiaTheme="majorEastAsia"/>
          <w:b/>
          <w:bCs/>
          <w:lang w:val="de-AT"/>
        </w:rPr>
        <w:t>Fazit</w:t>
      </w:r>
      <w:r w:rsidRPr="00343584">
        <w:rPr>
          <w:rFonts w:eastAsiaTheme="majorEastAsia"/>
          <w:lang w:val="de-AT"/>
        </w:rPr>
        <w:t xml:space="preserve">: </w:t>
      </w:r>
    </w:p>
    <w:p w14:paraId="4C176A94" w14:textId="362A16D2" w:rsidR="00856C10" w:rsidRPr="00343584" w:rsidRDefault="00856C10" w:rsidP="00856C10">
      <w:pPr>
        <w:rPr>
          <w:rFonts w:eastAsiaTheme="majorEastAsia"/>
          <w:lang w:val="de-AT"/>
        </w:rPr>
      </w:pPr>
      <w:r w:rsidRPr="00343584">
        <w:rPr>
          <w:rFonts w:eastAsiaTheme="majorEastAsia"/>
          <w:lang w:val="de-AT"/>
        </w:rPr>
        <w:t>OpenCV bietet ein äußerst umfangreiches Set an Werkzeugen und Funktionen, die für verschiedenste Anwendungen in der Computer Vision und dem maschinellen Lernen genutzt werden können. Es ist eine unverzichtbare Ressource für die Entwicklung moderner, visuell orientierter Technologien und hat sich als Standardbibliothek in der Branche etabliert.</w:t>
      </w:r>
    </w:p>
    <w:p w14:paraId="49073FE9" w14:textId="77777777" w:rsidR="00856C10" w:rsidRPr="00343584" w:rsidRDefault="00856C10" w:rsidP="00856C10">
      <w:pPr>
        <w:rPr>
          <w:rFonts w:eastAsiaTheme="majorEastAsia" w:cstheme="minorHAnsi"/>
          <w:sz w:val="28"/>
          <w:szCs w:val="28"/>
          <w:lang w:val="de-AT"/>
        </w:rPr>
      </w:pPr>
    </w:p>
    <w:p w14:paraId="362BA024" w14:textId="77777777" w:rsidR="00856C10" w:rsidRPr="001568C7" w:rsidRDefault="00856C10" w:rsidP="00856C10">
      <w:pPr>
        <w:pStyle w:val="berschrift4"/>
      </w:pPr>
      <w:r w:rsidRPr="001568C7">
        <w:lastRenderedPageBreak/>
        <w:t>FastAPI</w:t>
      </w:r>
    </w:p>
    <w:p w14:paraId="5FFDCD1A" w14:textId="0EFA722F" w:rsidR="00856C10" w:rsidRPr="00343584" w:rsidRDefault="00856C10" w:rsidP="00856C10">
      <w:pPr>
        <w:rPr>
          <w:rFonts w:eastAsiaTheme="majorEastAsia"/>
          <w:lang w:val="de-AT"/>
        </w:rPr>
      </w:pPr>
      <w:r w:rsidRPr="00343584">
        <w:rPr>
          <w:rFonts w:eastAsiaTheme="majorEastAsia"/>
          <w:lang w:val="de-AT"/>
        </w:rPr>
        <w:t>FastAPI ist ein modernes, schnelles (high-performance) Web-Framework für die Entwicklung von APIs mit Python. Es basiert auf Python 3.6+ und nutzt die neuesten Features der Sprache, wie Typannotation und asynchrone Programmierung. FastAPI wurde mit dem Ziel entwickelt, eine möglichst einfache und dennoch leistungsstarke Möglichkeit zur Erstellung von Web-APIs zu bieten, und hat sich besonders aufgrund seiner Geschwindigkeit, Benutzerfreundlichkeit und der hervorragenden Unterstützung für automatische API-Dokumentation einen Namen gemacht.</w:t>
      </w:r>
    </w:p>
    <w:p w14:paraId="43510FF3" w14:textId="77777777" w:rsidR="00856C10" w:rsidRPr="00343584" w:rsidRDefault="00856C10" w:rsidP="00856C10">
      <w:pPr>
        <w:rPr>
          <w:rFonts w:eastAsiaTheme="majorEastAsia"/>
          <w:lang w:val="de-AT"/>
        </w:rPr>
      </w:pPr>
      <w:r w:rsidRPr="00343584">
        <w:rPr>
          <w:rFonts w:eastAsiaTheme="majorEastAsia"/>
          <w:lang w:val="de-AT"/>
        </w:rPr>
        <w:t>Hauptfunktionen und Merkmale von FastAPI:</w:t>
      </w:r>
    </w:p>
    <w:p w14:paraId="17DDAD27" w14:textId="77777777" w:rsidR="00856C10" w:rsidRPr="00343584" w:rsidRDefault="00856C10" w:rsidP="00856C10">
      <w:pPr>
        <w:rPr>
          <w:rFonts w:eastAsiaTheme="majorEastAsia"/>
          <w:b/>
          <w:bCs/>
          <w:lang w:val="de-AT"/>
        </w:rPr>
      </w:pPr>
      <w:r w:rsidRPr="00343584">
        <w:rPr>
          <w:rFonts w:eastAsiaTheme="majorEastAsia"/>
          <w:b/>
          <w:bCs/>
          <w:lang w:val="de-AT"/>
        </w:rPr>
        <w:t>Geschwindigkeit:</w:t>
      </w:r>
    </w:p>
    <w:p w14:paraId="2E487CC6" w14:textId="77777777" w:rsidR="00856C10" w:rsidRPr="00343584" w:rsidRDefault="00856C10" w:rsidP="00856C10">
      <w:pPr>
        <w:rPr>
          <w:rFonts w:eastAsiaTheme="majorEastAsia"/>
          <w:lang w:val="de-AT"/>
        </w:rPr>
      </w:pPr>
      <w:r w:rsidRPr="00343584">
        <w:rPr>
          <w:rFonts w:eastAsiaTheme="majorEastAsia"/>
          <w:lang w:val="de-AT"/>
        </w:rPr>
        <w:t>FastAPI ist eines der schnellsten Python-Frameworks zur Erstellung von APIs. Es verwendet moderne Features von Python und ist stark auf Leistung optimiert. Durch den Einsatz von asynchronen Endpunkten und die Verwendung von Starlette als Web-Framework für das Routing und das Event-Loop-Modell, erreicht FastAPI beeindruckende Geschwindigkeiten, die mit anderen etablierten Frameworks wie Node.js konkurrieren können.</w:t>
      </w:r>
    </w:p>
    <w:p w14:paraId="071536DC" w14:textId="77777777" w:rsidR="00856C10" w:rsidRPr="00343584" w:rsidRDefault="00856C10" w:rsidP="00856C10">
      <w:pPr>
        <w:rPr>
          <w:rFonts w:eastAsiaTheme="majorEastAsia"/>
          <w:lang w:val="de-AT"/>
        </w:rPr>
      </w:pPr>
    </w:p>
    <w:p w14:paraId="2DE775F9" w14:textId="77777777" w:rsidR="00856C10" w:rsidRPr="00343584" w:rsidRDefault="00856C10" w:rsidP="00856C10">
      <w:pPr>
        <w:rPr>
          <w:rFonts w:eastAsiaTheme="majorEastAsia"/>
          <w:b/>
          <w:bCs/>
          <w:lang w:val="de-AT"/>
        </w:rPr>
      </w:pPr>
      <w:r w:rsidRPr="00343584">
        <w:rPr>
          <w:rFonts w:eastAsiaTheme="majorEastAsia"/>
          <w:b/>
          <w:bCs/>
          <w:lang w:val="de-AT"/>
        </w:rPr>
        <w:t>Automatische API-Dokumentation:</w:t>
      </w:r>
    </w:p>
    <w:p w14:paraId="23A59438" w14:textId="77777777" w:rsidR="00856C10" w:rsidRPr="00343584" w:rsidRDefault="00856C10" w:rsidP="00856C10">
      <w:pPr>
        <w:rPr>
          <w:rFonts w:eastAsiaTheme="majorEastAsia"/>
          <w:lang w:val="de-AT"/>
        </w:rPr>
      </w:pPr>
      <w:r w:rsidRPr="00343584">
        <w:rPr>
          <w:rFonts w:eastAsiaTheme="majorEastAsia"/>
          <w:lang w:val="de-AT"/>
        </w:rPr>
        <w:t>FastAPI erzeugt automatisch eine benutzerfreundliche API-Dokumentation mit OpenAPI und Swagger UI, was die Entwicklung und Nutzung von APIs deutlich vereinfacht. Entwickler müssen keine separate Dokumentation schreiben, da die API-Dokumentation automatisch aus den Typanmerkungen des Codes generiert wird.</w:t>
      </w:r>
    </w:p>
    <w:p w14:paraId="2233FC1E" w14:textId="77777777" w:rsidR="00856C10" w:rsidRPr="00343584" w:rsidRDefault="00856C10" w:rsidP="00856C10">
      <w:pPr>
        <w:rPr>
          <w:rFonts w:eastAsiaTheme="majorEastAsia"/>
          <w:lang w:val="de-AT"/>
        </w:rPr>
      </w:pPr>
      <w:r w:rsidRPr="00343584">
        <w:rPr>
          <w:rFonts w:eastAsiaTheme="majorEastAsia"/>
          <w:lang w:val="de-AT"/>
        </w:rPr>
        <w:t>Ein weiteres nützliches Feature ist die interaktive Dokumentation, bei der API-Endpunkte direkt im Browser getestet werden können.</w:t>
      </w:r>
    </w:p>
    <w:p w14:paraId="46A5C830" w14:textId="77777777" w:rsidR="00856C10" w:rsidRPr="00343584" w:rsidRDefault="00856C10" w:rsidP="00856C10">
      <w:pPr>
        <w:rPr>
          <w:rFonts w:eastAsiaTheme="majorEastAsia"/>
          <w:lang w:val="de-AT"/>
        </w:rPr>
      </w:pPr>
    </w:p>
    <w:p w14:paraId="3F5BC139" w14:textId="77777777" w:rsidR="00856C10" w:rsidRPr="00343584" w:rsidRDefault="00856C10" w:rsidP="00856C10">
      <w:pPr>
        <w:rPr>
          <w:rFonts w:eastAsiaTheme="majorEastAsia"/>
          <w:b/>
          <w:bCs/>
          <w:lang w:val="de-AT"/>
        </w:rPr>
      </w:pPr>
      <w:r w:rsidRPr="00343584">
        <w:rPr>
          <w:rFonts w:eastAsiaTheme="majorEastAsia"/>
          <w:b/>
          <w:bCs/>
          <w:lang w:val="de-AT"/>
        </w:rPr>
        <w:t>Typisierung und Validierung:</w:t>
      </w:r>
    </w:p>
    <w:p w14:paraId="3E1075A2" w14:textId="77777777" w:rsidR="00856C10" w:rsidRPr="00343584" w:rsidRDefault="00856C10" w:rsidP="00856C10">
      <w:pPr>
        <w:rPr>
          <w:rFonts w:eastAsiaTheme="majorEastAsia"/>
          <w:lang w:val="de-AT"/>
        </w:rPr>
      </w:pPr>
      <w:r w:rsidRPr="00343584">
        <w:rPr>
          <w:rFonts w:eastAsiaTheme="majorEastAsia"/>
          <w:lang w:val="de-AT"/>
        </w:rPr>
        <w:t>FastAPI verwendet Python-Typanmerkungen und Pydantic-Modelle zur Validierung von Daten. Dies führt zu einer klareren und sichereren API-Entwicklung, da Eingabe- und Ausgabedaten automatisch validiert werden. Wenn die Eingabedaten nicht den erwarteten Typen entsprechen, gibt FastAPI automatisch Fehler zurück, was die Fehlerbehandlung vereinfacht.</w:t>
      </w:r>
    </w:p>
    <w:p w14:paraId="187D9E19" w14:textId="77777777" w:rsidR="00856C10" w:rsidRPr="00343584" w:rsidRDefault="00856C10" w:rsidP="00856C10">
      <w:pPr>
        <w:rPr>
          <w:rFonts w:eastAsiaTheme="majorEastAsia"/>
          <w:lang w:val="de-AT"/>
        </w:rPr>
      </w:pPr>
      <w:r w:rsidRPr="00343584">
        <w:rPr>
          <w:rFonts w:eastAsiaTheme="majorEastAsia"/>
          <w:lang w:val="de-AT"/>
        </w:rPr>
        <w:t>Durch diese Typisierung ist der Code leicht verständlich und hilft, Fehler frühzeitig zu erkennen.</w:t>
      </w:r>
    </w:p>
    <w:p w14:paraId="7C285D88" w14:textId="77777777" w:rsidR="003E6617" w:rsidRPr="00343584" w:rsidRDefault="003E6617" w:rsidP="00856C10">
      <w:pPr>
        <w:rPr>
          <w:rFonts w:eastAsiaTheme="majorEastAsia"/>
          <w:lang w:val="de-AT"/>
        </w:rPr>
      </w:pPr>
    </w:p>
    <w:p w14:paraId="2626DB2F" w14:textId="77777777" w:rsidR="00856C10" w:rsidRPr="00343584" w:rsidRDefault="00856C10" w:rsidP="00856C10">
      <w:pPr>
        <w:rPr>
          <w:rFonts w:eastAsiaTheme="majorEastAsia"/>
          <w:b/>
          <w:bCs/>
          <w:lang w:val="de-AT"/>
        </w:rPr>
      </w:pPr>
      <w:r w:rsidRPr="00343584">
        <w:rPr>
          <w:rFonts w:eastAsiaTheme="majorEastAsia"/>
          <w:b/>
          <w:bCs/>
          <w:lang w:val="de-AT"/>
        </w:rPr>
        <w:t>Asynchrone Programmierung:</w:t>
      </w:r>
    </w:p>
    <w:p w14:paraId="3BB35318" w14:textId="77777777" w:rsidR="00856C10" w:rsidRPr="00343584" w:rsidRDefault="00856C10" w:rsidP="00856C10">
      <w:pPr>
        <w:rPr>
          <w:rFonts w:eastAsiaTheme="majorEastAsia"/>
          <w:lang w:val="de-AT"/>
        </w:rPr>
      </w:pPr>
      <w:r w:rsidRPr="00343584">
        <w:rPr>
          <w:rFonts w:eastAsiaTheme="majorEastAsia"/>
          <w:lang w:val="de-AT"/>
        </w:rPr>
        <w:t>FastAPI unterstützt vollständig asynchrone Programmierung mit async und await, was die Performance für I/O-gebundene Anwendungen (wie Datenbankabfragen oder Webanfragen) erheblich verbessert.</w:t>
      </w:r>
    </w:p>
    <w:p w14:paraId="6987A252" w14:textId="77777777" w:rsidR="00856C10" w:rsidRPr="00343584" w:rsidRDefault="00856C10" w:rsidP="00856C10">
      <w:pPr>
        <w:rPr>
          <w:rFonts w:eastAsiaTheme="majorEastAsia"/>
          <w:lang w:val="de-AT"/>
        </w:rPr>
      </w:pPr>
      <w:r w:rsidRPr="00343584">
        <w:rPr>
          <w:rFonts w:eastAsiaTheme="majorEastAsia"/>
          <w:lang w:val="de-AT"/>
        </w:rPr>
        <w:lastRenderedPageBreak/>
        <w:t>Dies macht FastAPI besonders geeignet für den Aufbau von APIs, die viele gleichzeitige Anfragen bearbeiten müssen, wie bei Echtzeitkommunikationssystemen oder Microservices.</w:t>
      </w:r>
    </w:p>
    <w:p w14:paraId="3F22E3B9" w14:textId="77777777" w:rsidR="004C3D2E" w:rsidRPr="00343584" w:rsidRDefault="004C3D2E" w:rsidP="00856C10">
      <w:pPr>
        <w:rPr>
          <w:rFonts w:eastAsiaTheme="majorEastAsia"/>
          <w:lang w:val="de-AT"/>
        </w:rPr>
      </w:pPr>
    </w:p>
    <w:p w14:paraId="136B257E" w14:textId="77777777" w:rsidR="00856C10" w:rsidRPr="00343584" w:rsidRDefault="00856C10" w:rsidP="00856C10">
      <w:pPr>
        <w:rPr>
          <w:rFonts w:eastAsiaTheme="majorEastAsia"/>
          <w:b/>
          <w:bCs/>
          <w:lang w:val="de-AT"/>
        </w:rPr>
      </w:pPr>
      <w:r w:rsidRPr="00343584">
        <w:rPr>
          <w:rFonts w:eastAsiaTheme="majorEastAsia"/>
          <w:b/>
          <w:bCs/>
          <w:lang w:val="de-AT"/>
        </w:rPr>
        <w:t>Einfache Integration von Datenbanken und externen Systemen:</w:t>
      </w:r>
    </w:p>
    <w:p w14:paraId="108A165D" w14:textId="77777777" w:rsidR="00856C10" w:rsidRPr="00343584" w:rsidRDefault="00856C10" w:rsidP="00856C10">
      <w:pPr>
        <w:rPr>
          <w:rFonts w:eastAsiaTheme="majorEastAsia"/>
          <w:lang w:val="de-AT"/>
        </w:rPr>
      </w:pPr>
      <w:r w:rsidRPr="00343584">
        <w:rPr>
          <w:rFonts w:eastAsiaTheme="majorEastAsia"/>
          <w:lang w:val="de-AT"/>
        </w:rPr>
        <w:t>FastAPI lässt sich problemlos mit Datenbanken (z. B. SQLAlchemy, Tortoise ORM) und externen APIs integrieren. Es bietet Unterstützung für gängige Datenbankoperationen, die mit asynchroner Programmierung optimiert werden können.</w:t>
      </w:r>
    </w:p>
    <w:p w14:paraId="1C889B1F" w14:textId="77777777" w:rsidR="00856C10" w:rsidRPr="00343584" w:rsidRDefault="00856C10" w:rsidP="00856C10">
      <w:pPr>
        <w:rPr>
          <w:rFonts w:eastAsiaTheme="majorEastAsia"/>
          <w:b/>
          <w:bCs/>
          <w:lang w:val="de-AT"/>
        </w:rPr>
      </w:pPr>
      <w:r w:rsidRPr="00343584">
        <w:rPr>
          <w:rFonts w:eastAsiaTheme="majorEastAsia"/>
          <w:b/>
          <w:bCs/>
          <w:lang w:val="de-AT"/>
        </w:rPr>
        <w:t>Sicherheit:</w:t>
      </w:r>
    </w:p>
    <w:p w14:paraId="3FB3A39E" w14:textId="77777777" w:rsidR="00856C10" w:rsidRPr="00343584" w:rsidRDefault="00856C10" w:rsidP="00856C10">
      <w:pPr>
        <w:rPr>
          <w:rFonts w:eastAsiaTheme="majorEastAsia"/>
          <w:lang w:val="de-AT"/>
        </w:rPr>
      </w:pPr>
      <w:r w:rsidRPr="00343584">
        <w:rPr>
          <w:rFonts w:eastAsiaTheme="majorEastAsia"/>
          <w:lang w:val="de-AT"/>
        </w:rPr>
        <w:t>FastAPI enthält Features zur Handhabung von Sicherheitsmechanismen, wie OAuth2, JWT (JSON Web Tokens) und grundlegender Authentifizierung. Dies erleichtert die Implementierung sicherer APIs und die Verwaltung von Benutzerrechten und -rollen.</w:t>
      </w:r>
    </w:p>
    <w:p w14:paraId="792AEE82" w14:textId="77777777" w:rsidR="003C52B8" w:rsidRPr="00343584" w:rsidRDefault="003C52B8" w:rsidP="00856C10">
      <w:pPr>
        <w:rPr>
          <w:rFonts w:eastAsiaTheme="majorEastAsia"/>
          <w:lang w:val="de-AT"/>
        </w:rPr>
      </w:pPr>
    </w:p>
    <w:p w14:paraId="6998B671" w14:textId="77777777" w:rsidR="00856C10" w:rsidRPr="00343584" w:rsidRDefault="00856C10" w:rsidP="00856C10">
      <w:pPr>
        <w:rPr>
          <w:rFonts w:eastAsiaTheme="majorEastAsia"/>
          <w:b/>
          <w:bCs/>
          <w:lang w:val="de-AT"/>
        </w:rPr>
      </w:pPr>
      <w:r w:rsidRPr="00343584">
        <w:rPr>
          <w:rFonts w:eastAsiaTheme="majorEastAsia"/>
          <w:b/>
          <w:bCs/>
          <w:lang w:val="de-AT"/>
        </w:rPr>
        <w:t>Technische Merkmale:</w:t>
      </w:r>
    </w:p>
    <w:p w14:paraId="229C0949" w14:textId="77777777" w:rsidR="00856C10" w:rsidRPr="00343584" w:rsidRDefault="00856C10" w:rsidP="00856C10">
      <w:pPr>
        <w:rPr>
          <w:rFonts w:eastAsiaTheme="majorEastAsia"/>
          <w:lang w:val="de-AT"/>
        </w:rPr>
      </w:pPr>
      <w:r w:rsidRPr="00343584">
        <w:rPr>
          <w:rFonts w:eastAsiaTheme="majorEastAsia"/>
          <w:lang w:val="de-AT"/>
        </w:rPr>
        <w:t>Leistung: FastAPI ist extrem schnell, da es auf Starlette aufbaut und modernste Optimierungen wie asynchrone Programmierung nutzt.</w:t>
      </w:r>
    </w:p>
    <w:p w14:paraId="2F8B2FA4" w14:textId="77777777" w:rsidR="003C52B8" w:rsidRPr="00343584" w:rsidRDefault="003C52B8" w:rsidP="00856C10">
      <w:pPr>
        <w:rPr>
          <w:rFonts w:eastAsiaTheme="majorEastAsia"/>
          <w:b/>
          <w:bCs/>
          <w:lang w:val="de-AT"/>
        </w:rPr>
      </w:pPr>
    </w:p>
    <w:p w14:paraId="2C0F63DB" w14:textId="77777777" w:rsidR="003C52B8" w:rsidRPr="00343584" w:rsidRDefault="00856C10" w:rsidP="00856C10">
      <w:pPr>
        <w:rPr>
          <w:rFonts w:eastAsiaTheme="majorEastAsia"/>
          <w:b/>
          <w:bCs/>
          <w:lang w:val="de-AT"/>
        </w:rPr>
      </w:pPr>
      <w:r w:rsidRPr="00343584">
        <w:rPr>
          <w:rFonts w:eastAsiaTheme="majorEastAsia"/>
          <w:b/>
          <w:bCs/>
          <w:lang w:val="de-AT"/>
        </w:rPr>
        <w:t xml:space="preserve">Einfachheit: </w:t>
      </w:r>
    </w:p>
    <w:p w14:paraId="571CEF23" w14:textId="09AF7B07" w:rsidR="00856C10" w:rsidRPr="00343584" w:rsidRDefault="00856C10" w:rsidP="00856C10">
      <w:pPr>
        <w:rPr>
          <w:rFonts w:eastAsiaTheme="majorEastAsia"/>
          <w:lang w:val="de-AT"/>
        </w:rPr>
      </w:pPr>
      <w:r w:rsidRPr="00343584">
        <w:rPr>
          <w:rFonts w:eastAsiaTheme="majorEastAsia"/>
          <w:lang w:val="de-AT"/>
        </w:rPr>
        <w:t>Trotz seiner vielen fortschrittlichen Funktionen bleibt FastAPI einfach zu bedienen, und Entwickler profitieren von einer kurzen Lernkurve, dank der klaren und gut strukturierten API-Dokumentation und -Beispielen.</w:t>
      </w:r>
    </w:p>
    <w:p w14:paraId="11A8C718" w14:textId="77777777" w:rsidR="003C52B8" w:rsidRPr="00343584" w:rsidRDefault="003C52B8" w:rsidP="00856C10">
      <w:pPr>
        <w:rPr>
          <w:rFonts w:eastAsiaTheme="majorEastAsia"/>
          <w:b/>
          <w:bCs/>
          <w:lang w:val="de-AT"/>
        </w:rPr>
      </w:pPr>
    </w:p>
    <w:p w14:paraId="4E1B9ACD" w14:textId="77777777" w:rsidR="003C52B8" w:rsidRPr="00343584" w:rsidRDefault="00856C10" w:rsidP="00856C10">
      <w:pPr>
        <w:rPr>
          <w:rFonts w:eastAsiaTheme="majorEastAsia"/>
          <w:b/>
          <w:bCs/>
          <w:lang w:val="de-AT"/>
        </w:rPr>
      </w:pPr>
      <w:r w:rsidRPr="00343584">
        <w:rPr>
          <w:rFonts w:eastAsiaTheme="majorEastAsia"/>
          <w:b/>
          <w:bCs/>
          <w:lang w:val="de-AT"/>
        </w:rPr>
        <w:t xml:space="preserve">Kompatibilität: </w:t>
      </w:r>
    </w:p>
    <w:p w14:paraId="0C0F05B5" w14:textId="12EAA07D" w:rsidR="00856C10" w:rsidRPr="00343584" w:rsidRDefault="00856C10" w:rsidP="00856C10">
      <w:pPr>
        <w:rPr>
          <w:rFonts w:eastAsiaTheme="majorEastAsia"/>
          <w:lang w:val="de-AT"/>
        </w:rPr>
      </w:pPr>
      <w:r w:rsidRPr="00343584">
        <w:rPr>
          <w:rFonts w:eastAsiaTheme="majorEastAsia"/>
          <w:lang w:val="de-AT"/>
        </w:rPr>
        <w:t>FastAPI arbeitet hervorragend mit gängigen Python-Paketen und -Bibliotheken zusammen, einschließlich Pydantic für Datenvalidierung und SQLAlchemy oder Tortoise ORM für die Datenbankintegration.</w:t>
      </w:r>
    </w:p>
    <w:p w14:paraId="2F170EB2" w14:textId="77777777" w:rsidR="003C52B8" w:rsidRPr="00343584" w:rsidRDefault="003C52B8" w:rsidP="00856C10">
      <w:pPr>
        <w:rPr>
          <w:rFonts w:eastAsiaTheme="majorEastAsia"/>
          <w:b/>
          <w:bCs/>
          <w:lang w:val="de-AT"/>
        </w:rPr>
      </w:pPr>
    </w:p>
    <w:p w14:paraId="0A0E18B9" w14:textId="77777777" w:rsidR="003C52B8" w:rsidRPr="00343584" w:rsidRDefault="00856C10" w:rsidP="00856C10">
      <w:pPr>
        <w:rPr>
          <w:rFonts w:eastAsiaTheme="majorEastAsia"/>
          <w:b/>
          <w:bCs/>
          <w:lang w:val="de-AT"/>
        </w:rPr>
      </w:pPr>
      <w:r w:rsidRPr="00343584">
        <w:rPr>
          <w:rFonts w:eastAsiaTheme="majorEastAsia"/>
          <w:b/>
          <w:bCs/>
          <w:lang w:val="de-AT"/>
        </w:rPr>
        <w:t>Automatische Validierung und Fehlerbehandlung:</w:t>
      </w:r>
    </w:p>
    <w:p w14:paraId="198CE30B" w14:textId="388708D9" w:rsidR="003C52B8" w:rsidRDefault="00856C10" w:rsidP="00856C10">
      <w:pPr>
        <w:rPr>
          <w:rFonts w:eastAsiaTheme="majorEastAsia"/>
          <w:lang w:val="de-AT"/>
        </w:rPr>
      </w:pPr>
      <w:r w:rsidRPr="00343584">
        <w:rPr>
          <w:rFonts w:eastAsiaTheme="majorEastAsia"/>
          <w:lang w:val="de-AT"/>
        </w:rPr>
        <w:t xml:space="preserve"> Die automatische Eingabedatenvalidierung und die detaillierte Fehlerbehandlung verbessern die Zuverlässigkeit und Wartbarkeit der Anwendungen.</w:t>
      </w:r>
    </w:p>
    <w:p w14:paraId="40D3AE0C" w14:textId="77777777" w:rsidR="004C3D2E" w:rsidRPr="00343584" w:rsidRDefault="004C3D2E" w:rsidP="00856C10">
      <w:pPr>
        <w:rPr>
          <w:rFonts w:eastAsiaTheme="majorEastAsia"/>
          <w:lang w:val="de-AT"/>
        </w:rPr>
      </w:pPr>
    </w:p>
    <w:p w14:paraId="1360F2BD" w14:textId="77777777" w:rsidR="003E6617" w:rsidRPr="00343584" w:rsidRDefault="003E6617" w:rsidP="00856C10">
      <w:pPr>
        <w:rPr>
          <w:rFonts w:eastAsiaTheme="majorEastAsia"/>
          <w:lang w:val="de-AT"/>
        </w:rPr>
      </w:pPr>
    </w:p>
    <w:p w14:paraId="07921C25" w14:textId="77777777" w:rsidR="00856C10" w:rsidRPr="00343584" w:rsidRDefault="00856C10" w:rsidP="00856C10">
      <w:pPr>
        <w:rPr>
          <w:rFonts w:eastAsiaTheme="majorEastAsia"/>
          <w:b/>
          <w:bCs/>
          <w:color w:val="000000" w:themeColor="text1"/>
          <w:lang w:val="de-AT"/>
        </w:rPr>
      </w:pPr>
      <w:r w:rsidRPr="00343584">
        <w:rPr>
          <w:rFonts w:eastAsiaTheme="majorEastAsia"/>
          <w:b/>
          <w:bCs/>
          <w:color w:val="000000" w:themeColor="text1"/>
          <w:lang w:val="de-AT"/>
        </w:rPr>
        <w:t>Fazit:</w:t>
      </w:r>
    </w:p>
    <w:p w14:paraId="0B4E5B69" w14:textId="77777777" w:rsidR="00856C10" w:rsidRPr="00343584" w:rsidRDefault="00856C10" w:rsidP="00856C10">
      <w:pPr>
        <w:rPr>
          <w:rFonts w:eastAsiaTheme="majorEastAsia"/>
          <w:lang w:val="de-AT"/>
        </w:rPr>
      </w:pPr>
      <w:r w:rsidRPr="00343584">
        <w:rPr>
          <w:rFonts w:eastAsiaTheme="majorEastAsia"/>
          <w:lang w:val="de-AT"/>
        </w:rPr>
        <w:t xml:space="preserve">FastAPI hat sich als eine der besten Wahlmöglichkeiten für die Entwicklung von modernen, performanten APIs in Python etabliert. Es bietet eine Vielzahl von Funktionen wie automatische Dokumentation, hohe Geschwindigkeit, asynchrone Programmierung und </w:t>
      </w:r>
      <w:r w:rsidRPr="00343584">
        <w:rPr>
          <w:rFonts w:eastAsiaTheme="majorEastAsia"/>
          <w:lang w:val="de-AT"/>
        </w:rPr>
        <w:lastRenderedPageBreak/>
        <w:t>starke Typisierung, die zusammen eine hervorragende Entwicklererfahrung bieten. Durch die einfache Integration mit verschiedenen Datenbanken, die Unterstützung für Sicherheitsmechanismen und die Möglichkeit, mit asynchronen Prozessen zu arbeiten, ist FastAPI besonders gut für anspruchsvolle, skalierbare Web- und Microservices-Anwendungen geeignet. Entwickler können sich darauf verlassen, dass FastAPI nicht nur eine schnelle und effiziente API-Entwicklung ermöglicht, sondern auch ein robustes Framework zur Verfügung stellt, das die Entwicklung und Wartung von APIs vereinfacht.</w:t>
      </w:r>
    </w:p>
    <w:p w14:paraId="0E6BC6DB" w14:textId="77777777" w:rsidR="00856C10" w:rsidRPr="00343584" w:rsidRDefault="00856C10" w:rsidP="00856C10">
      <w:pPr>
        <w:rPr>
          <w:lang w:val="de-AT" w:eastAsia="en-US"/>
        </w:rPr>
      </w:pPr>
    </w:p>
    <w:p w14:paraId="57B881A5" w14:textId="77777777" w:rsidR="00856C10" w:rsidRPr="001568C7" w:rsidRDefault="00856C10" w:rsidP="004643F5">
      <w:pPr>
        <w:pStyle w:val="berschrift4"/>
      </w:pPr>
      <w:r w:rsidRPr="001568C7">
        <w:t>Datensammlung</w:t>
      </w:r>
    </w:p>
    <w:p w14:paraId="5C5278B9" w14:textId="77777777" w:rsidR="00856C10" w:rsidRPr="00343584" w:rsidRDefault="00856C10" w:rsidP="00856C10">
      <w:pPr>
        <w:rPr>
          <w:sz w:val="26"/>
          <w:lang w:val="de-AT" w:eastAsia="en-US"/>
        </w:rPr>
      </w:pPr>
      <w:r w:rsidRPr="00343584">
        <w:rPr>
          <w:sz w:val="26"/>
          <w:lang w:val="de-AT" w:eastAsia="en-US"/>
        </w:rPr>
        <w:t xml:space="preserve">Das Sammeln und Aufbereiten der Trainingsdaten stellt einen essenziellen Prozess dieses Projekts dar, welcher einen Großteil der Projektdauer in Anspruch genommen hat. Um ein möglichst zufriedenstellendes Ergebnis zu erzielen, wurde auf die bekanntesten medizinischen Datenbanken zurückgegriffen – darunter letztendlich auch das ISIC-Archive mit dem </w:t>
      </w:r>
      <w:r w:rsidRPr="00343584">
        <w:rPr>
          <w:b/>
          <w:bCs/>
          <w:sz w:val="26"/>
          <w:lang w:val="de-AT" w:eastAsia="en-US"/>
        </w:rPr>
        <w:t>HAM10000-Datensatz</w:t>
      </w:r>
      <w:r w:rsidRPr="00343584">
        <w:rPr>
          <w:sz w:val="26"/>
          <w:lang w:val="de-AT" w:eastAsia="en-US"/>
        </w:rPr>
        <w:t>. Das ISIC-Archive bietet eine Vielzahl an Endpunkten, welche das Sammeln der Bilder erheblich erleichtert haben. Die Wahl der Programmiersprache fiel aufgrund der verfügbaren Bibliotheken und der einfach lesbaren Syntax schnell auf Python.</w:t>
      </w:r>
    </w:p>
    <w:p w14:paraId="6582EB46" w14:textId="77777777" w:rsidR="004643F5" w:rsidRPr="00343584" w:rsidRDefault="004643F5" w:rsidP="00856C10">
      <w:pPr>
        <w:rPr>
          <w:lang w:val="de-AT" w:eastAsia="en-US"/>
        </w:rPr>
      </w:pPr>
    </w:p>
    <w:p w14:paraId="62EE2C9E" w14:textId="77777777" w:rsidR="00856C10" w:rsidRPr="001568C7" w:rsidRDefault="00856C10" w:rsidP="004643F5">
      <w:pPr>
        <w:pStyle w:val="berschrift5"/>
        <w:rPr>
          <w:lang w:eastAsia="en-US"/>
        </w:rPr>
      </w:pPr>
      <w:r w:rsidRPr="001568C7">
        <w:rPr>
          <w:lang w:eastAsia="en-US"/>
        </w:rPr>
        <w:t>Main.py</w:t>
      </w:r>
    </w:p>
    <w:p w14:paraId="3E56E500" w14:textId="396E75DE" w:rsidR="00856C10" w:rsidRPr="00343584" w:rsidRDefault="00856C10" w:rsidP="004643F5">
      <w:pPr>
        <w:rPr>
          <w:lang w:val="de-AT"/>
        </w:rPr>
      </w:pPr>
      <w:r w:rsidRPr="00343584">
        <w:rPr>
          <w:lang w:val="de-AT"/>
        </w:rPr>
        <w:t>Unter den verschiedenen Skripten ist dieses für die Datensammlung zuständig und ermöglicht den folgenden Skripten somit die Daten zu verarbeiten und letztendlich persistent in der Datenbank zu speichern. Um die Datensammlung einfach und trotzdem leistungsstark zu gestalten, kamen folgende Bibliotheken zum Einsatz:</w:t>
      </w:r>
    </w:p>
    <w:p w14:paraId="3ECBF9FC" w14:textId="77777777" w:rsidR="004643F5" w:rsidRPr="00343584" w:rsidRDefault="004643F5" w:rsidP="004643F5">
      <w:pPr>
        <w:rPr>
          <w:lang w:val="de-AT"/>
        </w:rPr>
      </w:pPr>
    </w:p>
    <w:p w14:paraId="269C0718"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os</w:t>
      </w:r>
    </w:p>
    <w:p w14:paraId="4AC8F23E"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requests</w:t>
      </w:r>
    </w:p>
    <w:p w14:paraId="1A021C27"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88"/>
          <w:sz w:val="17"/>
          <w:szCs w:val="17"/>
        </w:rPr>
        <w:t>from</w:t>
      </w:r>
      <w:r w:rsidRPr="001568C7">
        <w:rPr>
          <w:rFonts w:ascii="Consolas" w:hAnsi="Consolas" w:cs="Courier New"/>
          <w:color w:val="000000"/>
          <w:sz w:val="17"/>
          <w:szCs w:val="17"/>
        </w:rPr>
        <w:t xml:space="preserve"> bs4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BeautifulSoup</w:t>
      </w:r>
    </w:p>
    <w:p w14:paraId="5DFEBFA9"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re</w:t>
      </w:r>
    </w:p>
    <w:p w14:paraId="110B98C7"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time</w:t>
      </w:r>
    </w:p>
    <w:p w14:paraId="04F0D0B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picture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Picture</w:t>
      </w:r>
    </w:p>
    <w:p w14:paraId="25843F85"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json</w:t>
      </w:r>
    </w:p>
    <w:p w14:paraId="5D85A3E3"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sys</w:t>
      </w:r>
    </w:p>
    <w:p w14:paraId="254E57E3" w14:textId="5ED9F8D9"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subprocess</w:t>
      </w:r>
    </w:p>
    <w:p w14:paraId="498E6FB6"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os</w:t>
      </w:r>
      <w:r w:rsidRPr="00343584">
        <w:rPr>
          <w:sz w:val="24"/>
          <w:szCs w:val="24"/>
          <w:lang w:val="de-AT"/>
        </w:rPr>
        <w:t xml:space="preserve"> – Ermöglicht Interaktion mit dem Betriebssystem, z. B. Datei- und Verzeichnisoperationen. </w:t>
      </w:r>
    </w:p>
    <w:p w14:paraId="7860878F"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requests</w:t>
      </w:r>
      <w:r w:rsidRPr="00343584">
        <w:rPr>
          <w:sz w:val="24"/>
          <w:szCs w:val="24"/>
          <w:lang w:val="de-AT"/>
        </w:rPr>
        <w:t xml:space="preserve"> – Wird für HTTP-Anfragen genutzt, um Daten von Webseiten oder APIs abzurufen. </w:t>
      </w:r>
    </w:p>
    <w:p w14:paraId="2A3D6F1D"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from bs4 import BeautifulSoup</w:t>
      </w:r>
      <w:r w:rsidRPr="00343584">
        <w:rPr>
          <w:sz w:val="24"/>
          <w:szCs w:val="24"/>
          <w:lang w:val="de-AT"/>
        </w:rPr>
        <w:t xml:space="preserve"> – Eine Bibliothek zur HTML- und XML-Analyse, oft für Web-Scraping verwendet. </w:t>
      </w:r>
    </w:p>
    <w:p w14:paraId="11DC703F"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re</w:t>
      </w:r>
      <w:r w:rsidRPr="00343584">
        <w:rPr>
          <w:sz w:val="24"/>
          <w:szCs w:val="24"/>
          <w:lang w:val="de-AT"/>
        </w:rPr>
        <w:t xml:space="preserve"> – Bietet Funktionen für reguläre Ausdrücke, um Muster in Zeichenketten zu suchen und zu verarbeiten. </w:t>
      </w:r>
    </w:p>
    <w:p w14:paraId="50CAEA04"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lastRenderedPageBreak/>
        <w:t>import time</w:t>
      </w:r>
      <w:r w:rsidRPr="00343584">
        <w:rPr>
          <w:sz w:val="24"/>
          <w:szCs w:val="24"/>
          <w:lang w:val="de-AT"/>
        </w:rPr>
        <w:t xml:space="preserve"> – Ermöglicht Zeitmessungen, Verzögerungen (sleep()) und Zeitstempelverarbeitung. </w:t>
      </w:r>
    </w:p>
    <w:p w14:paraId="13808016"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picture as Picture</w:t>
      </w:r>
      <w:r w:rsidRPr="00343584">
        <w:rPr>
          <w:sz w:val="24"/>
          <w:szCs w:val="24"/>
          <w:lang w:val="de-AT"/>
        </w:rPr>
        <w:t xml:space="preserve"> – Diese Bibliothek scheint benutzerdefiniert oder eine externe Bildverarbeitungslösung zu sein. </w:t>
      </w:r>
    </w:p>
    <w:p w14:paraId="43BE7D4C"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json</w:t>
      </w:r>
      <w:r w:rsidRPr="00343584">
        <w:rPr>
          <w:sz w:val="24"/>
          <w:szCs w:val="24"/>
          <w:lang w:val="de-AT"/>
        </w:rPr>
        <w:t xml:space="preserve"> – Dient zur Verarbeitung von JSON-Daten, z. B. Laden und Speichern in Python-Dictionaries. </w:t>
      </w:r>
    </w:p>
    <w:p w14:paraId="7DD99403" w14:textId="77777777"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sys</w:t>
      </w:r>
      <w:r w:rsidRPr="00343584">
        <w:rPr>
          <w:sz w:val="24"/>
          <w:szCs w:val="24"/>
          <w:lang w:val="de-AT"/>
        </w:rPr>
        <w:t xml:space="preserve"> – Bietet Zugriff auf Systemparameter und -funktionen, z. B. Befehlszeilenargumente oder das Beenden eines Skripts. </w:t>
      </w:r>
    </w:p>
    <w:p w14:paraId="3EEB41F7" w14:textId="41589572" w:rsidR="00856C10" w:rsidRPr="00343584" w:rsidRDefault="00856C10" w:rsidP="00402852">
      <w:pPr>
        <w:pStyle w:val="Listenabsatz"/>
        <w:numPr>
          <w:ilvl w:val="0"/>
          <w:numId w:val="212"/>
        </w:numPr>
        <w:rPr>
          <w:sz w:val="24"/>
          <w:szCs w:val="24"/>
          <w:lang w:val="de-AT"/>
        </w:rPr>
      </w:pPr>
      <w:r w:rsidRPr="00343584">
        <w:rPr>
          <w:b/>
          <w:bCs/>
          <w:sz w:val="24"/>
          <w:szCs w:val="24"/>
          <w:lang w:val="de-AT"/>
        </w:rPr>
        <w:t>import subprocess</w:t>
      </w:r>
      <w:r w:rsidRPr="00343584">
        <w:rPr>
          <w:sz w:val="24"/>
          <w:szCs w:val="24"/>
          <w:lang w:val="de-AT"/>
        </w:rPr>
        <w:t xml:space="preserve"> – Ermöglicht das Ausführen externer Programme und das Interagieren mit deren Prozessen.</w:t>
      </w:r>
    </w:p>
    <w:p w14:paraId="47D5CA13" w14:textId="77777777" w:rsidR="004643F5" w:rsidRPr="00343584" w:rsidRDefault="004643F5" w:rsidP="004643F5">
      <w:pPr>
        <w:pStyle w:val="Listenabsatz"/>
        <w:rPr>
          <w:sz w:val="24"/>
          <w:szCs w:val="24"/>
          <w:lang w:val="de-AT"/>
        </w:rPr>
      </w:pPr>
    </w:p>
    <w:p w14:paraId="0B07DFE1" w14:textId="4ECD97EE" w:rsidR="004643F5" w:rsidRPr="00343584" w:rsidRDefault="00856C10" w:rsidP="004643F5">
      <w:pPr>
        <w:rPr>
          <w:lang w:val="de-AT" w:eastAsia="en-US"/>
        </w:rPr>
      </w:pPr>
      <w:r w:rsidRPr="00343584">
        <w:rPr>
          <w:lang w:val="de-AT" w:eastAsia="en-US"/>
        </w:rPr>
        <w:t>Das Herzstück des Main-Skripts ist die folgende Funktion, die die Selektion der relevanten Daten übernimmt, sie in das entsprechende Datenformat überführt und anschließend den nächsten Prozess startet.</w:t>
      </w:r>
    </w:p>
    <w:p w14:paraId="7FFD613A" w14:textId="77777777" w:rsidR="0037003D" w:rsidRPr="00343584" w:rsidRDefault="0037003D" w:rsidP="004643F5">
      <w:pPr>
        <w:rPr>
          <w:lang w:val="de-AT" w:eastAsia="en-US"/>
        </w:rPr>
      </w:pPr>
    </w:p>
    <w:p w14:paraId="2520137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00"/>
          <w:sz w:val="17"/>
          <w:szCs w:val="17"/>
        </w:rPr>
        <w:t xml:space="preserve">fetched_data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fetch_html</w:t>
      </w:r>
      <w:r w:rsidRPr="001568C7">
        <w:rPr>
          <w:rFonts w:ascii="Consolas" w:hAnsi="Consolas" w:cs="Courier New"/>
          <w:color w:val="666600"/>
          <w:sz w:val="17"/>
          <w:szCs w:val="17"/>
        </w:rPr>
        <w:t>(</w:t>
      </w:r>
      <w:r w:rsidRPr="001568C7">
        <w:rPr>
          <w:rFonts w:ascii="Consolas" w:hAnsi="Consolas" w:cs="Courier New"/>
          <w:color w:val="000000"/>
          <w:sz w:val="17"/>
          <w:szCs w:val="17"/>
        </w:rPr>
        <w:t>link</w:t>
      </w:r>
      <w:r w:rsidRPr="001568C7">
        <w:rPr>
          <w:rFonts w:ascii="Consolas" w:hAnsi="Consolas" w:cs="Courier New"/>
          <w:color w:val="666600"/>
          <w:sz w:val="17"/>
          <w:szCs w:val="17"/>
        </w:rPr>
        <w:t>)</w:t>
      </w:r>
    </w:p>
    <w:p w14:paraId="5A9826D4"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to_json</w:t>
      </w:r>
      <w:r w:rsidRPr="001568C7">
        <w:rPr>
          <w:rFonts w:ascii="Consolas" w:hAnsi="Consolas" w:cs="Courier New"/>
          <w:color w:val="666600"/>
          <w:sz w:val="17"/>
          <w:szCs w:val="17"/>
        </w:rPr>
        <w:t>(</w:t>
      </w:r>
      <w:r w:rsidRPr="001568C7">
        <w:rPr>
          <w:rFonts w:ascii="Consolas" w:hAnsi="Consolas" w:cs="Courier New"/>
          <w:color w:val="000000"/>
          <w:sz w:val="17"/>
          <w:szCs w:val="17"/>
        </w:rPr>
        <w:t>fetched_data</w:t>
      </w:r>
      <w:r w:rsidRPr="001568C7">
        <w:rPr>
          <w:rFonts w:ascii="Consolas" w:hAnsi="Consolas" w:cs="Courier New"/>
          <w:color w:val="666600"/>
          <w:sz w:val="17"/>
          <w:szCs w:val="17"/>
        </w:rPr>
        <w:t>)[</w:t>
      </w:r>
      <w:r w:rsidRPr="001568C7">
        <w:rPr>
          <w:rFonts w:ascii="Consolas" w:hAnsi="Consolas" w:cs="Courier New"/>
          <w:color w:val="008800"/>
          <w:sz w:val="17"/>
          <w:szCs w:val="17"/>
        </w:rPr>
        <w:t>„results“</w:t>
      </w:r>
      <w:r w:rsidRPr="001568C7">
        <w:rPr>
          <w:rFonts w:ascii="Consolas" w:hAnsi="Consolas" w:cs="Courier New"/>
          <w:color w:val="666600"/>
          <w:sz w:val="17"/>
          <w:szCs w:val="17"/>
        </w:rPr>
        <w:t>]</w:t>
      </w:r>
    </w:p>
    <w:p w14:paraId="1A16885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next_link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to_json</w:t>
      </w:r>
      <w:r w:rsidRPr="001568C7">
        <w:rPr>
          <w:rFonts w:ascii="Consolas" w:hAnsi="Consolas" w:cs="Courier New"/>
          <w:color w:val="666600"/>
          <w:sz w:val="17"/>
          <w:szCs w:val="17"/>
        </w:rPr>
        <w:t>(</w:t>
      </w:r>
      <w:r w:rsidRPr="001568C7">
        <w:rPr>
          <w:rFonts w:ascii="Consolas" w:hAnsi="Consolas" w:cs="Courier New"/>
          <w:color w:val="000000"/>
          <w:sz w:val="17"/>
          <w:szCs w:val="17"/>
        </w:rPr>
        <w:t>fetched_data</w:t>
      </w:r>
      <w:r w:rsidRPr="001568C7">
        <w:rPr>
          <w:rFonts w:ascii="Consolas" w:hAnsi="Consolas" w:cs="Courier New"/>
          <w:color w:val="666600"/>
          <w:sz w:val="17"/>
          <w:szCs w:val="17"/>
        </w:rPr>
        <w:t>)[</w:t>
      </w:r>
      <w:r w:rsidRPr="001568C7">
        <w:rPr>
          <w:rFonts w:ascii="Consolas" w:hAnsi="Consolas" w:cs="Courier New"/>
          <w:color w:val="008800"/>
          <w:sz w:val="17"/>
          <w:szCs w:val="17"/>
        </w:rPr>
        <w:t>„next“</w:t>
      </w:r>
      <w:r w:rsidRPr="001568C7">
        <w:rPr>
          <w:rFonts w:ascii="Consolas" w:hAnsi="Consolas" w:cs="Courier New"/>
          <w:color w:val="666600"/>
          <w:sz w:val="17"/>
          <w:szCs w:val="17"/>
        </w:rPr>
        <w:t>]</w:t>
      </w:r>
    </w:p>
    <w:p w14:paraId="752481B2" w14:textId="2E7053AE"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xml:space="preserve">content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convert_data</w:t>
      </w:r>
      <w:r w:rsidRPr="001568C7">
        <w:rPr>
          <w:rFonts w:ascii="Consolas" w:hAnsi="Consolas" w:cs="Courier New"/>
          <w:color w:val="666600"/>
          <w:sz w:val="17"/>
          <w:szCs w:val="17"/>
        </w:rPr>
        <w:t>(</w:t>
      </w:r>
      <w:r w:rsidRPr="001568C7">
        <w:rPr>
          <w:rFonts w:ascii="Consolas" w:hAnsi="Consolas" w:cs="Courier New"/>
          <w:color w:val="000000"/>
          <w:sz w:val="17"/>
          <w:szCs w:val="17"/>
        </w:rPr>
        <w:t>data</w:t>
      </w:r>
      <w:r w:rsidRPr="001568C7">
        <w:rPr>
          <w:rFonts w:ascii="Consolas" w:hAnsi="Consolas" w:cs="Courier New"/>
          <w:color w:val="666600"/>
          <w:sz w:val="17"/>
          <w:szCs w:val="17"/>
        </w:rPr>
        <w:t>)</w:t>
      </w:r>
      <w:r w:rsidRPr="001568C7">
        <w:rPr>
          <w:rFonts w:ascii="Consolas" w:hAnsi="Consolas" w:cs="Courier New"/>
          <w:color w:val="000000"/>
          <w:sz w:val="17"/>
          <w:szCs w:val="17"/>
        </w:rPr>
        <w:t> </w:t>
      </w:r>
    </w:p>
    <w:p w14:paraId="14906E4C" w14:textId="7BCFBF55" w:rsidR="00856C10" w:rsidRPr="00343584" w:rsidRDefault="00856C10" w:rsidP="00402852">
      <w:pPr>
        <w:pStyle w:val="Listenabsatz"/>
        <w:numPr>
          <w:ilvl w:val="0"/>
          <w:numId w:val="213"/>
        </w:numPr>
        <w:rPr>
          <w:sz w:val="24"/>
          <w:szCs w:val="24"/>
          <w:lang w:val="de-AT"/>
        </w:rPr>
      </w:pPr>
      <w:r w:rsidRPr="00343584">
        <w:rPr>
          <w:sz w:val="24"/>
          <w:szCs w:val="24"/>
          <w:lang w:val="de-AT"/>
        </w:rPr>
        <w:t xml:space="preserve">fetched_data </w:t>
      </w:r>
      <w:r w:rsidRPr="00343584">
        <w:rPr>
          <w:sz w:val="24"/>
          <w:szCs w:val="24"/>
          <w:lang w:val="de-AT"/>
        </w:rPr>
        <w:tab/>
        <w:t xml:space="preserve"> </w:t>
      </w:r>
      <w:r w:rsidR="004643F5" w:rsidRPr="00343584">
        <w:rPr>
          <w:sz w:val="24"/>
          <w:szCs w:val="24"/>
          <w:lang w:val="de-AT"/>
        </w:rPr>
        <w:tab/>
      </w:r>
      <w:r w:rsidRPr="00343584">
        <w:rPr>
          <w:sz w:val="24"/>
          <w:szCs w:val="24"/>
          <w:lang w:val="de-AT"/>
        </w:rPr>
        <w:t>HTML-Code des übergebenen Links</w:t>
      </w:r>
    </w:p>
    <w:p w14:paraId="03E40AFE" w14:textId="2138D579" w:rsidR="00856C10" w:rsidRPr="001568C7" w:rsidRDefault="00856C10" w:rsidP="00402852">
      <w:pPr>
        <w:pStyle w:val="Listenabsatz"/>
        <w:numPr>
          <w:ilvl w:val="0"/>
          <w:numId w:val="213"/>
        </w:numPr>
        <w:rPr>
          <w:sz w:val="24"/>
          <w:szCs w:val="24"/>
        </w:rPr>
      </w:pPr>
      <w:r w:rsidRPr="001568C7">
        <w:rPr>
          <w:sz w:val="24"/>
          <w:szCs w:val="24"/>
        </w:rPr>
        <w:t xml:space="preserve">data </w:t>
      </w:r>
      <w:r w:rsidRPr="001568C7">
        <w:rPr>
          <w:sz w:val="24"/>
          <w:szCs w:val="24"/>
        </w:rPr>
        <w:tab/>
        <w:t xml:space="preserve"> </w:t>
      </w:r>
      <w:r w:rsidRPr="001568C7">
        <w:rPr>
          <w:sz w:val="24"/>
          <w:szCs w:val="24"/>
        </w:rPr>
        <w:tab/>
        <w:t xml:space="preserve"> </w:t>
      </w:r>
      <w:r w:rsidR="004643F5" w:rsidRPr="001568C7">
        <w:rPr>
          <w:sz w:val="24"/>
          <w:szCs w:val="24"/>
        </w:rPr>
        <w:tab/>
      </w:r>
      <w:r w:rsidRPr="001568C7">
        <w:rPr>
          <w:sz w:val="24"/>
          <w:szCs w:val="24"/>
        </w:rPr>
        <w:t xml:space="preserve">Serialisiertes Ergebnis-Objekt </w:t>
      </w:r>
    </w:p>
    <w:p w14:paraId="5E865A49" w14:textId="4C10A2E1" w:rsidR="00856C10" w:rsidRPr="001568C7" w:rsidRDefault="00856C10" w:rsidP="00402852">
      <w:pPr>
        <w:pStyle w:val="Listenabsatz"/>
        <w:numPr>
          <w:ilvl w:val="0"/>
          <w:numId w:val="213"/>
        </w:numPr>
        <w:rPr>
          <w:sz w:val="24"/>
          <w:szCs w:val="24"/>
        </w:rPr>
      </w:pPr>
      <w:r w:rsidRPr="001568C7">
        <w:rPr>
          <w:sz w:val="24"/>
          <w:szCs w:val="24"/>
        </w:rPr>
        <w:t>next_link</w:t>
      </w:r>
      <w:r w:rsidRPr="001568C7">
        <w:rPr>
          <w:sz w:val="24"/>
          <w:szCs w:val="24"/>
        </w:rPr>
        <w:tab/>
      </w:r>
      <w:r w:rsidRPr="001568C7">
        <w:rPr>
          <w:sz w:val="24"/>
          <w:szCs w:val="24"/>
        </w:rPr>
        <w:tab/>
        <w:t>Serialisiertes Link-Objekt</w:t>
      </w:r>
    </w:p>
    <w:p w14:paraId="08A3E75B" w14:textId="1FFC5BEC" w:rsidR="00856C10" w:rsidRPr="00343584" w:rsidRDefault="00856C10" w:rsidP="00402852">
      <w:pPr>
        <w:pStyle w:val="Listenabsatz"/>
        <w:numPr>
          <w:ilvl w:val="0"/>
          <w:numId w:val="213"/>
        </w:numPr>
        <w:rPr>
          <w:sz w:val="24"/>
          <w:szCs w:val="24"/>
          <w:lang w:val="de-AT"/>
        </w:rPr>
      </w:pPr>
      <w:r w:rsidRPr="00343584">
        <w:rPr>
          <w:sz w:val="24"/>
          <w:szCs w:val="24"/>
          <w:lang w:val="de-AT"/>
        </w:rPr>
        <w:t xml:space="preserve">content </w:t>
      </w:r>
      <w:r w:rsidRPr="00343584">
        <w:rPr>
          <w:sz w:val="24"/>
          <w:szCs w:val="24"/>
          <w:lang w:val="de-AT"/>
        </w:rPr>
        <w:tab/>
      </w:r>
      <w:r w:rsidRPr="00343584">
        <w:rPr>
          <w:sz w:val="24"/>
          <w:szCs w:val="24"/>
          <w:lang w:val="de-AT"/>
        </w:rPr>
        <w:tab/>
        <w:t>Liste von Objekten für weitere Datenverarbeitung</w:t>
      </w:r>
    </w:p>
    <w:p w14:paraId="71F2EBCD" w14:textId="77777777" w:rsidR="0037003D" w:rsidRPr="00343584" w:rsidRDefault="0037003D" w:rsidP="0037003D">
      <w:pPr>
        <w:pStyle w:val="Listenabsatz"/>
        <w:rPr>
          <w:sz w:val="24"/>
          <w:szCs w:val="24"/>
          <w:lang w:val="de-AT"/>
        </w:rPr>
      </w:pPr>
    </w:p>
    <w:p w14:paraId="12EF4954" w14:textId="77777777" w:rsidR="00856C10" w:rsidRPr="00343584" w:rsidRDefault="00856C10" w:rsidP="004643F5">
      <w:pPr>
        <w:rPr>
          <w:lang w:val="de-AT"/>
        </w:rPr>
      </w:pPr>
      <w:r w:rsidRPr="00343584">
        <w:rPr>
          <w:lang w:val="de-AT"/>
        </w:rPr>
        <w:t>Nach diesen Zeilen Code steht nun eine Liste von Diagnose-Objekten für die weitere Verarbeitung zur Verfügung. Mithilfe der Liste werden im folgenden Schritt die relevanten Informationen extrahiert und weiterverarbeitet.</w:t>
      </w:r>
    </w:p>
    <w:p w14:paraId="18AC7AF7" w14:textId="77777777" w:rsidR="0037003D" w:rsidRPr="00343584" w:rsidRDefault="0037003D" w:rsidP="004643F5">
      <w:pPr>
        <w:rPr>
          <w:lang w:val="de-AT"/>
        </w:rPr>
      </w:pPr>
    </w:p>
    <w:p w14:paraId="00DCE8FF"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content</w:t>
      </w:r>
      <w:r w:rsidRPr="001568C7">
        <w:rPr>
          <w:rFonts w:ascii="Consolas" w:hAnsi="Consolas" w:cs="Courier New"/>
          <w:color w:val="666600"/>
          <w:sz w:val="17"/>
          <w:szCs w:val="17"/>
        </w:rPr>
        <w:t>:</w:t>
      </w:r>
    </w:p>
    <w:p w14:paraId="35E32B12"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66F8205D"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diagnosis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find_regex</w:t>
      </w:r>
      <w:r w:rsidRPr="001568C7">
        <w:rPr>
          <w:rFonts w:ascii="Consolas" w:hAnsi="Consolas" w:cs="Courier New"/>
          <w:color w:val="666600"/>
          <w:sz w:val="17"/>
          <w:szCs w:val="17"/>
        </w:rPr>
        <w:t>(</w:t>
      </w:r>
      <w:r w:rsidRPr="001568C7">
        <w:rPr>
          <w:rFonts w:ascii="Consolas" w:hAnsi="Consolas" w:cs="Courier New"/>
          <w:color w:val="000000"/>
          <w:sz w:val="17"/>
          <w:szCs w:val="17"/>
        </w:rPr>
        <w:t>outcome_diagnosis_regex_ENG_ISIC</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i</w:t>
      </w:r>
      <w:r w:rsidRPr="001568C7">
        <w:rPr>
          <w:rFonts w:ascii="Consolas" w:hAnsi="Consolas" w:cs="Courier New"/>
          <w:color w:val="666600"/>
          <w:sz w:val="17"/>
          <w:szCs w:val="17"/>
        </w:rPr>
        <w:t>)).</w:t>
      </w:r>
      <w:r w:rsidRPr="001568C7">
        <w:rPr>
          <w:rFonts w:ascii="Consolas" w:hAnsi="Consolas" w:cs="Courier New"/>
          <w:color w:val="000088"/>
          <w:sz w:val="17"/>
          <w:szCs w:val="17"/>
        </w:rPr>
        <w:t>group</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57FE7862"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picture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find_regex</w:t>
      </w:r>
      <w:r w:rsidRPr="001568C7">
        <w:rPr>
          <w:rFonts w:ascii="Consolas" w:hAnsi="Consolas" w:cs="Courier New"/>
          <w:color w:val="666600"/>
          <w:sz w:val="17"/>
          <w:szCs w:val="17"/>
        </w:rPr>
        <w:t>(</w:t>
      </w:r>
      <w:r w:rsidRPr="001568C7">
        <w:rPr>
          <w:rFonts w:ascii="Consolas" w:hAnsi="Consolas" w:cs="Courier New"/>
          <w:color w:val="000000"/>
          <w:sz w:val="17"/>
          <w:szCs w:val="17"/>
        </w:rPr>
        <w:t>pic_regex_ENG_ISIC</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i</w:t>
      </w:r>
      <w:r w:rsidRPr="001568C7">
        <w:rPr>
          <w:rFonts w:ascii="Consolas" w:hAnsi="Consolas" w:cs="Courier New"/>
          <w:color w:val="666600"/>
          <w:sz w:val="17"/>
          <w:szCs w:val="17"/>
        </w:rPr>
        <w:t>)).</w:t>
      </w:r>
      <w:r w:rsidRPr="001568C7">
        <w:rPr>
          <w:rFonts w:ascii="Consolas" w:hAnsi="Consolas" w:cs="Courier New"/>
          <w:color w:val="000088"/>
          <w:sz w:val="17"/>
          <w:szCs w:val="17"/>
        </w:rPr>
        <w:t>group</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585D3752"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w:t>
      </w:r>
    </w:p>
    <w:p w14:paraId="0B2017F7"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diagnosis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or</w:t>
      </w:r>
      <w:r w:rsidRPr="001568C7">
        <w:rPr>
          <w:rFonts w:ascii="Consolas" w:hAnsi="Consolas" w:cs="Courier New"/>
          <w:color w:val="000000"/>
          <w:sz w:val="17"/>
          <w:szCs w:val="17"/>
        </w:rPr>
        <w:t xml:space="preserve"> picture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p>
    <w:p w14:paraId="694403A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"Iteration skipped!"</w:t>
      </w:r>
      <w:r w:rsidRPr="001568C7">
        <w:rPr>
          <w:rFonts w:ascii="Consolas" w:hAnsi="Consolas" w:cs="Courier New"/>
          <w:color w:val="666600"/>
          <w:sz w:val="17"/>
          <w:szCs w:val="17"/>
        </w:rPr>
        <w:t>)</w:t>
      </w:r>
    </w:p>
    <w:p w14:paraId="714DA603"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continue</w:t>
      </w:r>
    </w:p>
    <w:p w14:paraId="4AE6BAB3"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diagnosis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&lt;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or</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&lt;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10953760"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"Iteration skipped!"</w:t>
      </w:r>
      <w:r w:rsidRPr="001568C7">
        <w:rPr>
          <w:rFonts w:ascii="Consolas" w:hAnsi="Consolas" w:cs="Courier New"/>
          <w:color w:val="666600"/>
          <w:sz w:val="17"/>
          <w:szCs w:val="17"/>
        </w:rPr>
        <w:t>)</w:t>
      </w:r>
    </w:p>
    <w:p w14:paraId="477A2941"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continue</w:t>
      </w:r>
    </w:p>
    <w:p w14:paraId="348D721D"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download_images</w:t>
      </w:r>
      <w:r w:rsidRPr="001568C7">
        <w:rPr>
          <w:rFonts w:ascii="Consolas" w:hAnsi="Consolas" w:cs="Courier New"/>
          <w:color w:val="666600"/>
          <w:sz w:val="17"/>
          <w:szCs w:val="17"/>
        </w:rPr>
        <w:t>(</w:t>
      </w:r>
      <w:r w:rsidRPr="001568C7">
        <w:rPr>
          <w:rFonts w:ascii="Consolas" w:hAnsi="Consolas" w:cs="Courier New"/>
          <w:color w:val="660066"/>
          <w:sz w:val="17"/>
          <w:szCs w:val="17"/>
        </w:rPr>
        <w:t>Picture</w:t>
      </w:r>
      <w:r w:rsidRPr="001568C7">
        <w:rPr>
          <w:rFonts w:ascii="Consolas" w:hAnsi="Consolas" w:cs="Courier New"/>
          <w:color w:val="666600"/>
          <w:sz w:val="17"/>
          <w:szCs w:val="17"/>
        </w:rPr>
        <w:t>.</w:t>
      </w:r>
      <w:r w:rsidRPr="001568C7">
        <w:rPr>
          <w:rFonts w:ascii="Consolas" w:hAnsi="Consolas" w:cs="Courier New"/>
          <w:color w:val="660066"/>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diagnosis</w:t>
      </w:r>
      <w:r w:rsidRPr="001568C7">
        <w:rPr>
          <w:rFonts w:ascii="Consolas" w:hAnsi="Consolas" w:cs="Courier New"/>
          <w:color w:val="666600"/>
          <w:sz w:val="17"/>
          <w:szCs w:val="17"/>
        </w:rPr>
        <w:t>))</w:t>
      </w:r>
    </w:p>
    <w:p w14:paraId="315F91A9"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w:t>
      </w:r>
    </w:p>
    <w:p w14:paraId="3A63D30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except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Exception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e</w:t>
      </w:r>
      <w:r w:rsidRPr="001568C7">
        <w:rPr>
          <w:rFonts w:ascii="Consolas" w:hAnsi="Consolas" w:cs="Courier New"/>
          <w:color w:val="666600"/>
          <w:sz w:val="17"/>
          <w:szCs w:val="17"/>
        </w:rPr>
        <w:t>:</w:t>
      </w:r>
    </w:p>
    <w:p w14:paraId="6F754B4E" w14:textId="2BF604C9"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'Critical Error: {e}'</w:t>
      </w:r>
      <w:r w:rsidRPr="001568C7">
        <w:rPr>
          <w:rFonts w:ascii="Consolas" w:hAnsi="Consolas" w:cs="Courier New"/>
          <w:color w:val="666600"/>
          <w:sz w:val="17"/>
          <w:szCs w:val="17"/>
        </w:rPr>
        <w:t>)</w:t>
      </w:r>
    </w:p>
    <w:p w14:paraId="01D6DA43" w14:textId="50DFB9E2" w:rsidR="00856C10" w:rsidRPr="00343584" w:rsidRDefault="00856C10" w:rsidP="00402852">
      <w:pPr>
        <w:pStyle w:val="Listenabsatz"/>
        <w:numPr>
          <w:ilvl w:val="0"/>
          <w:numId w:val="214"/>
        </w:numPr>
        <w:rPr>
          <w:sz w:val="24"/>
          <w:szCs w:val="24"/>
          <w:lang w:val="de-AT"/>
        </w:rPr>
      </w:pPr>
      <w:r w:rsidRPr="00343584">
        <w:rPr>
          <w:b/>
          <w:bCs/>
          <w:sz w:val="24"/>
          <w:szCs w:val="24"/>
          <w:lang w:val="de-AT"/>
        </w:rPr>
        <w:t>Diagnosis</w:t>
      </w:r>
      <w:r w:rsidRPr="00343584">
        <w:rPr>
          <w:sz w:val="24"/>
          <w:szCs w:val="24"/>
          <w:lang w:val="de-AT"/>
        </w:rPr>
        <w:tab/>
      </w:r>
      <w:r w:rsidR="004643F5" w:rsidRPr="00343584">
        <w:rPr>
          <w:sz w:val="24"/>
          <w:szCs w:val="24"/>
          <w:lang w:val="de-AT"/>
        </w:rPr>
        <w:tab/>
      </w:r>
      <w:r w:rsidRPr="00343584">
        <w:rPr>
          <w:sz w:val="24"/>
          <w:szCs w:val="24"/>
          <w:lang w:val="de-AT"/>
        </w:rPr>
        <w:t>ermittelt Diagnose mithilfe von Regex</w:t>
      </w:r>
    </w:p>
    <w:p w14:paraId="7C1E80EF" w14:textId="1242C814" w:rsidR="0037003D" w:rsidRPr="002571F6" w:rsidRDefault="00856C10" w:rsidP="002571F6">
      <w:pPr>
        <w:pStyle w:val="Listenabsatz"/>
        <w:numPr>
          <w:ilvl w:val="0"/>
          <w:numId w:val="214"/>
        </w:numPr>
        <w:rPr>
          <w:sz w:val="24"/>
          <w:szCs w:val="24"/>
          <w:lang w:val="de-AT"/>
        </w:rPr>
      </w:pPr>
      <w:r w:rsidRPr="00343584">
        <w:rPr>
          <w:b/>
          <w:bCs/>
          <w:sz w:val="24"/>
          <w:szCs w:val="24"/>
          <w:lang w:val="de-AT"/>
        </w:rPr>
        <w:t>Picture</w:t>
      </w:r>
      <w:r w:rsidRPr="00343584">
        <w:rPr>
          <w:b/>
          <w:bCs/>
          <w:sz w:val="24"/>
          <w:szCs w:val="24"/>
          <w:lang w:val="de-AT"/>
        </w:rPr>
        <w:tab/>
      </w:r>
      <w:r w:rsidR="004643F5" w:rsidRPr="00343584">
        <w:rPr>
          <w:sz w:val="24"/>
          <w:szCs w:val="24"/>
          <w:lang w:val="de-AT"/>
        </w:rPr>
        <w:tab/>
      </w:r>
      <w:r w:rsidRPr="00343584">
        <w:rPr>
          <w:sz w:val="24"/>
          <w:szCs w:val="24"/>
          <w:lang w:val="de-AT"/>
        </w:rPr>
        <w:t>ermittelt Speicherort mithilfe von Regex</w:t>
      </w:r>
    </w:p>
    <w:p w14:paraId="57E8142B" w14:textId="13C8CA98" w:rsidR="003E6617" w:rsidRPr="00343584" w:rsidRDefault="00856C10" w:rsidP="003E6617">
      <w:pPr>
        <w:rPr>
          <w:lang w:val="de-AT"/>
        </w:rPr>
      </w:pPr>
      <w:r w:rsidRPr="00343584">
        <w:rPr>
          <w:lang w:val="de-AT"/>
        </w:rPr>
        <w:lastRenderedPageBreak/>
        <w:t xml:space="preserve">Mithilfe der bereits extrahierten Daten wird mithilfe von </w:t>
      </w:r>
      <w:r w:rsidRPr="00343584">
        <w:rPr>
          <w:b/>
          <w:bCs/>
          <w:lang w:val="de-AT"/>
        </w:rPr>
        <w:t>download_images</w:t>
      </w:r>
      <w:r w:rsidRPr="00343584">
        <w:rPr>
          <w:lang w:val="de-AT"/>
        </w:rPr>
        <w:t xml:space="preserve"> ein weiterer Prozess gestartet.</w:t>
      </w:r>
    </w:p>
    <w:p w14:paraId="6DBE4010"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download_images</w:t>
      </w:r>
      <w:r w:rsidRPr="001568C7">
        <w:rPr>
          <w:rFonts w:ascii="Consolas" w:hAnsi="Consolas" w:cs="Courier New"/>
          <w:color w:val="666600"/>
          <w:sz w:val="17"/>
          <w:szCs w:val="17"/>
        </w:rPr>
        <w:t>(</w:t>
      </w:r>
      <w:r w:rsidRPr="001568C7">
        <w:rPr>
          <w:rFonts w:ascii="Consolas" w:hAnsi="Consolas" w:cs="Courier New"/>
          <w:color w:val="000000"/>
          <w:sz w:val="17"/>
          <w:szCs w:val="17"/>
        </w:rPr>
        <w:t>obj</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Picture</w:t>
      </w:r>
      <w:r w:rsidRPr="001568C7">
        <w:rPr>
          <w:rFonts w:ascii="Consolas" w:hAnsi="Consolas" w:cs="Courier New"/>
          <w:color w:val="666600"/>
          <w:sz w:val="17"/>
          <w:szCs w:val="17"/>
        </w:rPr>
        <w:t>.</w:t>
      </w:r>
      <w:r w:rsidRPr="001568C7">
        <w:rPr>
          <w:rFonts w:ascii="Consolas" w:hAnsi="Consolas" w:cs="Courier New"/>
          <w:color w:val="660066"/>
          <w:sz w:val="17"/>
          <w:szCs w:val="17"/>
        </w:rPr>
        <w:t>Picture</w:t>
      </w:r>
      <w:r w:rsidRPr="001568C7">
        <w:rPr>
          <w:rFonts w:ascii="Consolas" w:hAnsi="Consolas" w:cs="Courier New"/>
          <w:color w:val="666600"/>
          <w:sz w:val="17"/>
          <w:szCs w:val="17"/>
        </w:rPr>
        <w:t>):</w:t>
      </w:r>
    </w:p>
    <w:p w14:paraId="36ACAA36"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result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subprocess</w:t>
      </w:r>
      <w:r w:rsidRPr="001568C7">
        <w:rPr>
          <w:rFonts w:ascii="Consolas" w:hAnsi="Consolas" w:cs="Courier New"/>
          <w:color w:val="666600"/>
          <w:sz w:val="17"/>
          <w:szCs w:val="17"/>
        </w:rPr>
        <w:t>.</w:t>
      </w:r>
      <w:r w:rsidRPr="001568C7">
        <w:rPr>
          <w:rFonts w:ascii="Consolas" w:hAnsi="Consolas" w:cs="Courier New"/>
          <w:color w:val="000000"/>
          <w:sz w:val="17"/>
          <w:szCs w:val="17"/>
        </w:rPr>
        <w:t>run</w:t>
      </w:r>
      <w:r w:rsidRPr="001568C7">
        <w:rPr>
          <w:rFonts w:ascii="Consolas" w:hAnsi="Consolas" w:cs="Courier New"/>
          <w:color w:val="666600"/>
          <w:sz w:val="17"/>
          <w:szCs w:val="17"/>
        </w:rPr>
        <w:t>([</w:t>
      </w:r>
      <w:r w:rsidRPr="001568C7">
        <w:rPr>
          <w:rFonts w:ascii="Consolas" w:hAnsi="Consolas" w:cs="Courier New"/>
          <w:color w:val="000000"/>
          <w:sz w:val="17"/>
          <w:szCs w:val="17"/>
        </w:rPr>
        <w:t>sys</w:t>
      </w:r>
      <w:r w:rsidRPr="001568C7">
        <w:rPr>
          <w:rFonts w:ascii="Consolas" w:hAnsi="Consolas" w:cs="Courier New"/>
          <w:color w:val="666600"/>
          <w:sz w:val="17"/>
          <w:szCs w:val="17"/>
        </w:rPr>
        <w:t>.</w:t>
      </w:r>
      <w:r w:rsidRPr="001568C7">
        <w:rPr>
          <w:rFonts w:ascii="Consolas" w:hAnsi="Consolas" w:cs="Courier New"/>
          <w:color w:val="000000"/>
          <w:sz w:val="17"/>
          <w:szCs w:val="17"/>
        </w:rPr>
        <w:t>executable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'DownloadImage.py'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obj</w:t>
      </w:r>
      <w:r w:rsidRPr="001568C7">
        <w:rPr>
          <w:rFonts w:ascii="Consolas" w:hAnsi="Consolas" w:cs="Courier New"/>
          <w:color w:val="666600"/>
          <w:sz w:val="17"/>
          <w:szCs w:val="17"/>
        </w:rPr>
        <w:t>.</w:t>
      </w:r>
      <w:r w:rsidRPr="001568C7">
        <w:rPr>
          <w:rFonts w:ascii="Consolas" w:hAnsi="Consolas" w:cs="Courier New"/>
          <w:color w:val="000000"/>
          <w:sz w:val="17"/>
          <w:szCs w:val="17"/>
        </w:rPr>
        <w:t>to_dict</w:t>
      </w:r>
      <w:r w:rsidRPr="001568C7">
        <w:rPr>
          <w:rFonts w:ascii="Consolas" w:hAnsi="Consolas" w:cs="Courier New"/>
          <w:color w:val="666600"/>
          <w:sz w:val="17"/>
          <w:szCs w:val="17"/>
        </w:rPr>
        <w:t>())],</w:t>
      </w:r>
    </w:p>
    <w:p w14:paraId="4A59E3C3" w14:textId="4F71DE5D"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cwd</w:t>
      </w:r>
      <w:r w:rsidRPr="001568C7">
        <w:rPr>
          <w:rFonts w:ascii="Consolas" w:hAnsi="Consolas" w:cs="Courier New"/>
          <w:color w:val="666600"/>
          <w:sz w:val="17"/>
          <w:szCs w:val="17"/>
        </w:rPr>
        <w:t>=</w:t>
      </w:r>
      <w:r w:rsidRPr="001568C7">
        <w:rPr>
          <w:rFonts w:ascii="Consolas" w:hAnsi="Consolas" w:cs="Courier New"/>
          <w:color w:val="000000"/>
          <w:sz w:val="17"/>
          <w:szCs w:val="17"/>
        </w:rPr>
        <w:t>os</w:t>
      </w:r>
      <w:r w:rsidRPr="001568C7">
        <w:rPr>
          <w:rFonts w:ascii="Consolas" w:hAnsi="Consolas" w:cs="Courier New"/>
          <w:color w:val="666600"/>
          <w:sz w:val="17"/>
          <w:szCs w:val="17"/>
        </w:rPr>
        <w:t>.</w:t>
      </w:r>
      <w:r w:rsidRPr="001568C7">
        <w:rPr>
          <w:rFonts w:ascii="Consolas" w:hAnsi="Consolas" w:cs="Courier New"/>
          <w:color w:val="000000"/>
          <w:sz w:val="17"/>
          <w:szCs w:val="17"/>
        </w:rPr>
        <w:t>getcwd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capture_output</w:t>
      </w:r>
      <w:r w:rsidRPr="001568C7">
        <w:rPr>
          <w:rFonts w:ascii="Consolas" w:hAnsi="Consolas" w:cs="Courier New"/>
          <w:color w:val="666600"/>
          <w:sz w:val="17"/>
          <w:szCs w:val="17"/>
        </w:rPr>
        <w:t>=</w:t>
      </w:r>
      <w:r w:rsidRPr="001568C7">
        <w:rPr>
          <w:rFonts w:ascii="Consolas" w:hAnsi="Consolas" w:cs="Courier New"/>
          <w:color w:val="000088"/>
          <w:sz w:val="17"/>
          <w:szCs w:val="17"/>
        </w:rPr>
        <w:t>True</w:t>
      </w:r>
      <w:r w:rsidRPr="001568C7">
        <w:rPr>
          <w:rFonts w:ascii="Consolas" w:hAnsi="Consolas" w:cs="Courier New"/>
          <w:color w:val="666600"/>
          <w:sz w:val="17"/>
          <w:szCs w:val="17"/>
        </w:rPr>
        <w:t>)</w:t>
      </w:r>
    </w:p>
    <w:p w14:paraId="75838EEC" w14:textId="77777777" w:rsidR="00856C10" w:rsidRPr="00343584" w:rsidRDefault="00856C10" w:rsidP="004643F5">
      <w:pPr>
        <w:rPr>
          <w:lang w:val="de-AT"/>
        </w:rPr>
      </w:pPr>
      <w:r w:rsidRPr="00343584">
        <w:rPr>
          <w:lang w:val="de-AT"/>
        </w:rPr>
        <w:t>Aufgrund der begrenzten Rechenleistung wird diese Method nur synchron. Wie bereits erklärt dauert das Befüllen der Datenbank mit Abstand am längsten, was eben auf die synchrone Exekution des Programm-Codes zurückzuführen ist.</w:t>
      </w:r>
    </w:p>
    <w:p w14:paraId="6F15ED91" w14:textId="77777777" w:rsidR="004643F5" w:rsidRPr="00343584" w:rsidRDefault="004643F5" w:rsidP="00856C10">
      <w:pPr>
        <w:pStyle w:val="Textkrper13"/>
        <w:rPr>
          <w:lang w:val="de-AT"/>
        </w:rPr>
      </w:pPr>
    </w:p>
    <w:p w14:paraId="530EE0D4" w14:textId="77777777" w:rsidR="00856C10" w:rsidRPr="001568C7" w:rsidRDefault="00856C10" w:rsidP="0037003D">
      <w:pPr>
        <w:pStyle w:val="berschrift5"/>
      </w:pPr>
      <w:r w:rsidRPr="001568C7">
        <w:t>DownloadImage.py</w:t>
      </w:r>
    </w:p>
    <w:p w14:paraId="7CD410D6" w14:textId="77777777" w:rsidR="00856C10" w:rsidRPr="00343584" w:rsidRDefault="00856C10" w:rsidP="004643F5">
      <w:pPr>
        <w:rPr>
          <w:lang w:val="de-AT" w:eastAsia="en-US"/>
        </w:rPr>
      </w:pPr>
      <w:r w:rsidRPr="00343584">
        <w:rPr>
          <w:lang w:val="de-AT" w:eastAsia="en-US"/>
        </w:rPr>
        <w:t>Um die Bilder persistent auf der Datenbank speichern zu können, ist es notwendig, dass die Bilder heruntergeladen und anschließend verarbeitet werden. Gerade weil dieses Skript von dem Main-Teil aufgerufen wird, ist es notwendig, dass eine Überprüfung der gegebenen Parameter erfolgt.</w:t>
      </w:r>
    </w:p>
    <w:p w14:paraId="5BD8F1D3" w14:textId="77777777" w:rsidR="004643F5" w:rsidRPr="00343584" w:rsidRDefault="004643F5" w:rsidP="004643F5">
      <w:pPr>
        <w:rPr>
          <w:lang w:val="de-AT" w:eastAsia="en-US"/>
        </w:rPr>
      </w:pPr>
    </w:p>
    <w:p w14:paraId="6E96CA31"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assert</w:t>
      </w:r>
      <w:r w:rsidRPr="001568C7">
        <w:rPr>
          <w:rFonts w:ascii="Consolas" w:hAnsi="Consolas" w:cs="Courier New"/>
          <w:color w:val="000000"/>
          <w:sz w:val="17"/>
          <w:szCs w:val="17"/>
        </w:rPr>
        <w:t xml:space="preserve"> len</w:t>
      </w:r>
      <w:r w:rsidRPr="001568C7">
        <w:rPr>
          <w:rFonts w:ascii="Consolas" w:hAnsi="Consolas" w:cs="Courier New"/>
          <w:color w:val="666600"/>
          <w:sz w:val="17"/>
          <w:szCs w:val="17"/>
        </w:rPr>
        <w:t>(</w:t>
      </w:r>
      <w:r w:rsidRPr="001568C7">
        <w:rPr>
          <w:rFonts w:ascii="Consolas" w:hAnsi="Consolas" w:cs="Courier New"/>
          <w:color w:val="000000"/>
          <w:sz w:val="17"/>
          <w:szCs w:val="17"/>
        </w:rPr>
        <w:t>sys</w:t>
      </w:r>
      <w:r w:rsidRPr="001568C7">
        <w:rPr>
          <w:rFonts w:ascii="Consolas" w:hAnsi="Consolas" w:cs="Courier New"/>
          <w:color w:val="666600"/>
          <w:sz w:val="17"/>
          <w:szCs w:val="17"/>
        </w:rPr>
        <w:t>.</w:t>
      </w:r>
      <w:r w:rsidRPr="001568C7">
        <w:rPr>
          <w:rFonts w:ascii="Consolas" w:hAnsi="Consolas" w:cs="Courier New"/>
          <w:color w:val="000000"/>
          <w:sz w:val="17"/>
          <w:szCs w:val="17"/>
        </w:rPr>
        <w:t>argv</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"Not enough arguments given!"</w:t>
      </w:r>
    </w:p>
    <w:p w14:paraId="29D79BBC" w14:textId="77777777" w:rsidR="00856C10" w:rsidRPr="001568C7" w:rsidRDefault="00856C10" w:rsidP="00856C10">
      <w:pPr>
        <w:rPr>
          <w:rFonts w:cstheme="minorHAnsi"/>
          <w:sz w:val="28"/>
          <w:szCs w:val="28"/>
          <w:lang w:eastAsia="en-US"/>
        </w:rPr>
      </w:pPr>
    </w:p>
    <w:p w14:paraId="4F7E3E5B" w14:textId="77777777" w:rsidR="00856C10" w:rsidRPr="00343584" w:rsidRDefault="00856C10" w:rsidP="004643F5">
      <w:pPr>
        <w:rPr>
          <w:lang w:val="de-AT" w:eastAsia="en-US"/>
        </w:rPr>
      </w:pPr>
      <w:r w:rsidRPr="00343584">
        <w:rPr>
          <w:lang w:val="de-AT" w:eastAsia="en-US"/>
        </w:rPr>
        <w:t>Der erste Schritt ist, den vom Haupt-Skript übergebenen Datensatz zu verarbeiten. Das Normalisieren und Laden der Objekte ist ein essenzieller und notwendiger Schritt, um den Speicherort des Bildes zu extrahieren. Mithilfe der extrahierten URI können wir das Bild nun herunterladen und zum Weiterverarbeiten benutzten.</w:t>
      </w:r>
    </w:p>
    <w:p w14:paraId="19180F54" w14:textId="77777777" w:rsidR="004643F5" w:rsidRPr="00343584" w:rsidRDefault="004643F5" w:rsidP="004643F5">
      <w:pPr>
        <w:rPr>
          <w:lang w:val="de-AT" w:eastAsia="en-US"/>
        </w:rPr>
      </w:pPr>
    </w:p>
    <w:p w14:paraId="392B18B4"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00"/>
          <w:sz w:val="17"/>
          <w:szCs w:val="17"/>
        </w:rPr>
        <w:t xml:space="preserve">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str</w:t>
      </w:r>
      <w:r w:rsidRPr="001568C7">
        <w:rPr>
          <w:rFonts w:ascii="Consolas" w:hAnsi="Consolas" w:cs="Courier New"/>
          <w:color w:val="666600"/>
          <w:sz w:val="17"/>
          <w:szCs w:val="17"/>
        </w:rPr>
        <w:t>(</w:t>
      </w:r>
      <w:r w:rsidRPr="001568C7">
        <w:rPr>
          <w:rFonts w:ascii="Consolas" w:hAnsi="Consolas" w:cs="Courier New"/>
          <w:color w:val="000000"/>
          <w:sz w:val="17"/>
          <w:szCs w:val="17"/>
        </w:rPr>
        <w:t>sys</w:t>
      </w:r>
      <w:r w:rsidRPr="001568C7">
        <w:rPr>
          <w:rFonts w:ascii="Consolas" w:hAnsi="Consolas" w:cs="Courier New"/>
          <w:color w:val="666600"/>
          <w:sz w:val="17"/>
          <w:szCs w:val="17"/>
        </w:rPr>
        <w:t>.</w:t>
      </w:r>
      <w:r w:rsidRPr="001568C7">
        <w:rPr>
          <w:rFonts w:ascii="Consolas" w:hAnsi="Consolas" w:cs="Courier New"/>
          <w:color w:val="000000"/>
          <w:sz w:val="17"/>
          <w:szCs w:val="17"/>
        </w:rPr>
        <w:t>argv</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55F7D98"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data</w:t>
      </w:r>
      <w:r w:rsidRPr="001568C7">
        <w:rPr>
          <w:rFonts w:ascii="Consolas" w:hAnsi="Consolas" w:cs="Courier New"/>
          <w:color w:val="666600"/>
          <w:sz w:val="17"/>
          <w:szCs w:val="17"/>
        </w:rPr>
        <w:t>.</w:t>
      </w:r>
      <w:r w:rsidRPr="001568C7">
        <w:rPr>
          <w:rFonts w:ascii="Consolas" w:hAnsi="Consolas" w:cs="Courier New"/>
          <w:color w:val="000000"/>
          <w:sz w:val="17"/>
          <w:szCs w:val="17"/>
        </w:rPr>
        <w:t>replace</w:t>
      </w:r>
      <w:r w:rsidRPr="001568C7">
        <w:rPr>
          <w:rFonts w:ascii="Consolas" w:hAnsi="Consolas" w:cs="Courier New"/>
          <w:color w:val="666600"/>
          <w:sz w:val="17"/>
          <w:szCs w:val="17"/>
        </w:rPr>
        <w:t>(</w:t>
      </w:r>
      <w:r w:rsidRPr="001568C7">
        <w:rPr>
          <w:rFonts w:ascii="Consolas" w:hAnsi="Consolas" w:cs="Courier New"/>
          <w:color w:val="008800"/>
          <w:sz w:val="17"/>
          <w:szCs w:val="17"/>
        </w:rPr>
        <w: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t>
      </w:r>
      <w:r w:rsidRPr="001568C7">
        <w:rPr>
          <w:rFonts w:ascii="Consolas" w:hAnsi="Consolas" w:cs="Courier New"/>
          <w:color w:val="666600"/>
          <w:sz w:val="17"/>
          <w:szCs w:val="17"/>
        </w:rPr>
        <w:t>)</w:t>
      </w:r>
    </w:p>
    <w:p w14:paraId="7B61FFA4"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    item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0000"/>
          <w:sz w:val="17"/>
          <w:szCs w:val="17"/>
        </w:rPr>
        <w:t>loads</w:t>
      </w:r>
      <w:r w:rsidRPr="001568C7">
        <w:rPr>
          <w:rFonts w:ascii="Consolas" w:hAnsi="Consolas" w:cs="Courier New"/>
          <w:color w:val="666600"/>
          <w:sz w:val="17"/>
          <w:szCs w:val="17"/>
        </w:rPr>
        <w:t>(</w:t>
      </w:r>
      <w:r w:rsidRPr="001568C7">
        <w:rPr>
          <w:rFonts w:ascii="Consolas" w:hAnsi="Consolas" w:cs="Courier New"/>
          <w:color w:val="000000"/>
          <w:sz w:val="17"/>
          <w:szCs w:val="17"/>
        </w:rPr>
        <w:t>data</w:t>
      </w:r>
      <w:r w:rsidRPr="001568C7">
        <w:rPr>
          <w:rFonts w:ascii="Consolas" w:hAnsi="Consolas" w:cs="Courier New"/>
          <w:color w:val="666600"/>
          <w:sz w:val="17"/>
          <w:szCs w:val="17"/>
        </w:rPr>
        <w:t>)</w:t>
      </w:r>
    </w:p>
    <w:p w14:paraId="79992518"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xml:space="preserve">    response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88"/>
          <w:sz w:val="17"/>
          <w:szCs w:val="17"/>
        </w:rPr>
        <w:t>get</w:t>
      </w:r>
      <w:r w:rsidRPr="001568C7">
        <w:rPr>
          <w:rFonts w:ascii="Consolas" w:hAnsi="Consolas" w:cs="Courier New"/>
          <w:color w:val="666600"/>
          <w:sz w:val="17"/>
          <w:szCs w:val="17"/>
        </w:rPr>
        <w:t>(</w:t>
      </w:r>
      <w:r w:rsidRPr="001568C7">
        <w:rPr>
          <w:rFonts w:ascii="Consolas" w:hAnsi="Consolas" w:cs="Courier New"/>
          <w:color w:val="000000"/>
          <w:sz w:val="17"/>
          <w:szCs w:val="17"/>
        </w:rPr>
        <w:t>item</w:t>
      </w:r>
      <w:r w:rsidRPr="001568C7">
        <w:rPr>
          <w:rFonts w:ascii="Consolas" w:hAnsi="Consolas" w:cs="Courier New"/>
          <w:color w:val="666600"/>
          <w:sz w:val="17"/>
          <w:szCs w:val="17"/>
        </w:rPr>
        <w:t>[</w:t>
      </w:r>
      <w:r w:rsidRPr="001568C7">
        <w:rPr>
          <w:rFonts w:ascii="Consolas" w:hAnsi="Consolas" w:cs="Courier New"/>
          <w:color w:val="008800"/>
          <w:sz w:val="17"/>
          <w:szCs w:val="17"/>
        </w:rPr>
        <w:t>'picture'</w:t>
      </w:r>
      <w:r w:rsidRPr="001568C7">
        <w:rPr>
          <w:rFonts w:ascii="Consolas" w:hAnsi="Consolas" w:cs="Courier New"/>
          <w:color w:val="666600"/>
          <w:sz w:val="17"/>
          <w:szCs w:val="17"/>
        </w:rPr>
        <w:t>])</w:t>
      </w:r>
      <w:r w:rsidRPr="001568C7">
        <w:rPr>
          <w:rFonts w:ascii="Consolas" w:hAnsi="Consolas" w:cs="Courier New"/>
          <w:sz w:val="17"/>
          <w:szCs w:val="17"/>
        </w:rPr>
        <w:t xml:space="preserve"> </w:t>
      </w:r>
      <w:r w:rsidRPr="001568C7">
        <w:rPr>
          <w:rFonts w:ascii="Consolas" w:hAnsi="Consolas" w:cs="Courier New"/>
          <w:color w:val="000000"/>
          <w:sz w:val="17"/>
          <w:szCs w:val="17"/>
        </w:rPr>
        <w:t> </w:t>
      </w:r>
    </w:p>
    <w:p w14:paraId="033106EE" w14:textId="77777777" w:rsidR="00856C10" w:rsidRPr="001568C7" w:rsidRDefault="00856C10" w:rsidP="00856C10">
      <w:pPr>
        <w:rPr>
          <w:rFonts w:cstheme="minorHAnsi"/>
          <w:sz w:val="28"/>
          <w:szCs w:val="28"/>
          <w:lang w:eastAsia="en-US"/>
        </w:rPr>
      </w:pPr>
    </w:p>
    <w:p w14:paraId="53BEE76B" w14:textId="2118FFB5" w:rsidR="00856C10" w:rsidRPr="00343584" w:rsidRDefault="00856C10" w:rsidP="00856C10">
      <w:pPr>
        <w:rPr>
          <w:lang w:val="de-AT" w:eastAsia="en-US"/>
        </w:rPr>
      </w:pPr>
      <w:r w:rsidRPr="00343584">
        <w:rPr>
          <w:lang w:val="de-AT" w:eastAsia="en-US"/>
        </w:rPr>
        <w:t>Der nächste Schritt beinhaltet das „casten“ der, im vorherigen Schritt, erhaltenen Daten in eine Liste vom Datentyp Int. Aufgrund der etwas aufwendigeren Verarbeitung der Daten im Byteformat, ist es eine durchaus einfache Möglichkeit sich das Leben einfacher zu gestalten. Mithilfe des im nächsten Kapitel erklärten Microservices, können wir einfach die gesammelten Bilddaten an diesen Endpunkt mittels einer POST-Anfrage machen. Die Antwort dieses Endpunktes ist ein Bild, welches auf das Hautmelanom, mit etwas Abstand zum Rand, ausgeschnitten wurde.</w:t>
      </w:r>
    </w:p>
    <w:p w14:paraId="1474BF17" w14:textId="77777777" w:rsidR="004643F5" w:rsidRPr="00343584" w:rsidRDefault="004643F5" w:rsidP="00856C10">
      <w:pPr>
        <w:rPr>
          <w:lang w:val="de-AT" w:eastAsia="en-US"/>
        </w:rPr>
      </w:pPr>
    </w:p>
    <w:p w14:paraId="5DC0C5FB"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response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status_code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200</w:t>
      </w:r>
      <w:r w:rsidRPr="001568C7">
        <w:rPr>
          <w:rFonts w:ascii="Consolas" w:hAnsi="Consolas" w:cs="Courier New"/>
          <w:color w:val="666600"/>
          <w:sz w:val="17"/>
          <w:szCs w:val="17"/>
        </w:rPr>
        <w:t>:</w:t>
      </w:r>
    </w:p>
    <w:p w14:paraId="47782219"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image_data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list</w:t>
      </w:r>
      <w:r w:rsidRPr="001568C7">
        <w:rPr>
          <w:rFonts w:ascii="Consolas" w:hAnsi="Consolas" w:cs="Courier New"/>
          <w:color w:val="666600"/>
          <w:sz w:val="17"/>
          <w:szCs w:val="17"/>
        </w:rPr>
        <w:t>(</w:t>
      </w:r>
      <w:r w:rsidRPr="001568C7">
        <w:rPr>
          <w:rFonts w:ascii="Consolas" w:hAnsi="Consolas" w:cs="Courier New"/>
          <w:color w:val="000000"/>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content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Convert image bytes to a list of integers</w:t>
      </w:r>
    </w:p>
    <w:p w14:paraId="66C0F2D8" w14:textId="77777777" w:rsidR="00856C10" w:rsidRPr="001568C7"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        new_response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"http://localhost:6969/"</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json</w:t>
      </w:r>
      <w:r w:rsidRPr="001568C7">
        <w:rPr>
          <w:rFonts w:ascii="Consolas" w:hAnsi="Consolas" w:cs="Courier New"/>
          <w:color w:val="666600"/>
          <w:sz w:val="17"/>
          <w:szCs w:val="17"/>
        </w:rPr>
        <w:t>={</w:t>
      </w:r>
      <w:r w:rsidRPr="001568C7">
        <w:rPr>
          <w:rFonts w:ascii="Consolas" w:hAnsi="Consolas" w:cs="Courier New"/>
          <w:color w:val="0088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image_data</w:t>
      </w:r>
      <w:r w:rsidRPr="001568C7">
        <w:rPr>
          <w:rFonts w:ascii="Consolas" w:hAnsi="Consolas" w:cs="Courier New"/>
          <w:color w:val="666600"/>
          <w:sz w:val="17"/>
          <w:szCs w:val="17"/>
        </w:rPr>
        <w:t>})</w:t>
      </w:r>
    </w:p>
    <w:p w14:paraId="1331398A" w14:textId="77777777" w:rsidR="00856C10" w:rsidRPr="001568C7" w:rsidRDefault="00856C10" w:rsidP="00856C10">
      <w:pPr>
        <w:rPr>
          <w:rFonts w:cstheme="minorHAnsi"/>
          <w:sz w:val="28"/>
          <w:szCs w:val="28"/>
          <w:lang w:eastAsia="en-US"/>
        </w:rPr>
      </w:pPr>
    </w:p>
    <w:p w14:paraId="2237AE33" w14:textId="453F209B" w:rsidR="00856C10" w:rsidRPr="00343584" w:rsidRDefault="00856C10" w:rsidP="00856C10">
      <w:pPr>
        <w:rPr>
          <w:lang w:val="de-AT" w:eastAsia="en-US"/>
        </w:rPr>
      </w:pPr>
      <w:r w:rsidRPr="00343584">
        <w:rPr>
          <w:lang w:val="de-AT" w:eastAsia="en-US"/>
        </w:rPr>
        <w:lastRenderedPageBreak/>
        <w:t>Die folgenden Zeilen Code dienen der Verifizierung des Datentyps und des Inhalts. Mithilfe der „data“ Variable erstellen wir unseren JSON-string, welcher anschließend, mittels ein bisschen Trickserei, in eine Datei umgewandelt wird. Diese Datei wird letztendlich an den bereits definierten Endpunkt der Datenbank-API gesendet und dort persistent gespeichert.</w:t>
      </w:r>
    </w:p>
    <w:p w14:paraId="2C5B8A18" w14:textId="77777777" w:rsidR="0037003D" w:rsidRPr="00343584" w:rsidRDefault="0037003D" w:rsidP="00856C10">
      <w:pPr>
        <w:rPr>
          <w:lang w:val="de-AT" w:eastAsia="en-US"/>
        </w:rPr>
      </w:pPr>
    </w:p>
    <w:p w14:paraId="4D229C5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color w:val="000000"/>
          <w:sz w:val="17"/>
          <w:szCs w:val="17"/>
        </w:rPr>
        <w:t xml:space="preserve">img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new_response</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p>
    <w:p w14:paraId="43D39555"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w:t>
      </w:r>
    </w:p>
    <w:p w14:paraId="2714C9C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img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'error!'</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or</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img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638DA05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"Error"</w:t>
      </w:r>
      <w:r w:rsidRPr="001568C7">
        <w:rPr>
          <w:rFonts w:ascii="Consolas" w:hAnsi="Consolas" w:cs="Courier New"/>
          <w:color w:val="666600"/>
          <w:sz w:val="17"/>
          <w:szCs w:val="17"/>
        </w:rPr>
        <w:t>)</w:t>
      </w:r>
    </w:p>
    <w:p w14:paraId="4B4D53F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exit</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709C130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w:t>
      </w:r>
    </w:p>
    <w:p w14:paraId="2E9413D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data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01CA26C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"picture"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array</w:t>
      </w:r>
      <w:r w:rsidRPr="001568C7">
        <w:rPr>
          <w:rFonts w:ascii="Consolas" w:hAnsi="Consolas" w:cs="Courier New"/>
          <w:color w:val="666600"/>
          <w:sz w:val="17"/>
          <w:szCs w:val="17"/>
        </w:rPr>
        <w:t>(</w:t>
      </w:r>
      <w:r w:rsidRPr="001568C7">
        <w:rPr>
          <w:rFonts w:ascii="Consolas" w:hAnsi="Consolas" w:cs="Courier New"/>
          <w:color w:val="000000"/>
          <w:sz w:val="17"/>
          <w:szCs w:val="17"/>
        </w:rPr>
        <w:t>img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r w:rsidRPr="001568C7">
        <w:rPr>
          <w:rFonts w:ascii="Consolas" w:hAnsi="Consolas" w:cs="Courier New"/>
          <w:color w:val="000000"/>
          <w:sz w:val="17"/>
          <w:szCs w:val="17"/>
        </w:rPr>
        <w:t>tolist</w:t>
      </w:r>
      <w:r w:rsidRPr="001568C7">
        <w:rPr>
          <w:rFonts w:ascii="Consolas" w:hAnsi="Consolas" w:cs="Courier New"/>
          <w:color w:val="666600"/>
          <w:sz w:val="17"/>
          <w:szCs w:val="17"/>
        </w:rPr>
        <w:t>(),</w:t>
      </w:r>
    </w:p>
    <w:p w14:paraId="433F5E7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"diagnosis"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item</w:t>
      </w:r>
      <w:r w:rsidRPr="001568C7">
        <w:rPr>
          <w:rFonts w:ascii="Consolas" w:hAnsi="Consolas" w:cs="Courier New"/>
          <w:color w:val="666600"/>
          <w:sz w:val="17"/>
          <w:szCs w:val="17"/>
        </w:rPr>
        <w:t>[</w:t>
      </w:r>
      <w:r w:rsidRPr="001568C7">
        <w:rPr>
          <w:rFonts w:ascii="Consolas" w:hAnsi="Consolas" w:cs="Courier New"/>
          <w:color w:val="008800"/>
          <w:sz w:val="17"/>
          <w:szCs w:val="17"/>
        </w:rPr>
        <w:t>'diagnosis'</w:t>
      </w:r>
      <w:r w:rsidRPr="001568C7">
        <w:rPr>
          <w:rFonts w:ascii="Consolas" w:hAnsi="Consolas" w:cs="Courier New"/>
          <w:color w:val="666600"/>
          <w:sz w:val="17"/>
          <w:szCs w:val="17"/>
        </w:rPr>
        <w:t>]</w:t>
      </w:r>
    </w:p>
    <w:p w14:paraId="7116D1F8"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1381FB6D"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w:t>
      </w:r>
    </w:p>
    <w:p w14:paraId="7C974076"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xml:space="preserve">        file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8800"/>
          <w:sz w:val="17"/>
          <w:szCs w:val="17"/>
        </w:rPr>
        <w:t>"file"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8800"/>
          <w:sz w:val="17"/>
          <w:szCs w:val="17"/>
        </w:rPr>
        <w:t>"data.json"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BytesIO</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000000"/>
          <w:sz w:val="17"/>
          <w:szCs w:val="17"/>
        </w:rPr>
        <w:t>dumps</w:t>
      </w:r>
      <w:r w:rsidRPr="001568C7">
        <w:rPr>
          <w:rFonts w:ascii="Consolas" w:hAnsi="Consolas" w:cs="Courier New"/>
          <w:color w:val="666600"/>
          <w:sz w:val="17"/>
          <w:szCs w:val="17"/>
        </w:rPr>
        <w:t>(</w:t>
      </w:r>
      <w:r w:rsidRPr="001568C7">
        <w:rPr>
          <w:rFonts w:ascii="Consolas" w:hAnsi="Consolas" w:cs="Courier New"/>
          <w:color w:val="000000"/>
          <w:sz w:val="17"/>
          <w:szCs w:val="17"/>
        </w:rPr>
        <w:t>data</w:t>
      </w:r>
      <w:r w:rsidRPr="001568C7">
        <w:rPr>
          <w:rFonts w:ascii="Consolas" w:hAnsi="Consolas" w:cs="Courier New"/>
          <w:color w:val="666600"/>
          <w:sz w:val="17"/>
          <w:szCs w:val="17"/>
        </w:rPr>
        <w:t>).</w:t>
      </w:r>
      <w:r w:rsidRPr="001568C7">
        <w:rPr>
          <w:rFonts w:ascii="Consolas" w:hAnsi="Consolas" w:cs="Courier New"/>
          <w:color w:val="000000"/>
          <w:sz w:val="17"/>
          <w:szCs w:val="17"/>
        </w:rPr>
        <w:t>encode</w:t>
      </w:r>
      <w:r w:rsidRPr="001568C7">
        <w:rPr>
          <w:rFonts w:ascii="Consolas" w:hAnsi="Consolas" w:cs="Courier New"/>
          <w:color w:val="666600"/>
          <w:sz w:val="17"/>
          <w:szCs w:val="17"/>
        </w:rPr>
        <w:t>(</w:t>
      </w:r>
      <w:r w:rsidRPr="001568C7">
        <w:rPr>
          <w:rFonts w:ascii="Consolas" w:hAnsi="Consolas" w:cs="Courier New"/>
          <w:color w:val="008800"/>
          <w:sz w:val="17"/>
          <w:szCs w:val="17"/>
        </w:rPr>
        <w:t>"utf-8"</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p>
    <w:p w14:paraId="5190F41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"application/json"</w:t>
      </w:r>
      <w:r w:rsidRPr="001568C7">
        <w:rPr>
          <w:rFonts w:ascii="Consolas" w:hAnsi="Consolas" w:cs="Courier New"/>
          <w:color w:val="666600"/>
          <w:sz w:val="17"/>
          <w:szCs w:val="17"/>
        </w:rPr>
        <w:t>)}</w:t>
      </w:r>
    </w:p>
    <w:p w14:paraId="40F0EEB2"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xml:space="preserve">        response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requests</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0000"/>
          <w:sz w:val="17"/>
          <w:szCs w:val="17"/>
        </w:rPr>
        <w:t>url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files</w:t>
      </w:r>
      <w:r w:rsidRPr="001568C7">
        <w:rPr>
          <w:rFonts w:ascii="Consolas" w:hAnsi="Consolas" w:cs="Courier New"/>
          <w:color w:val="666600"/>
          <w:sz w:val="17"/>
          <w:szCs w:val="17"/>
        </w:rPr>
        <w:t>=</w:t>
      </w:r>
      <w:r w:rsidRPr="001568C7">
        <w:rPr>
          <w:rFonts w:ascii="Consolas" w:hAnsi="Consolas" w:cs="Courier New"/>
          <w:color w:val="000000"/>
          <w:sz w:val="17"/>
          <w:szCs w:val="17"/>
        </w:rPr>
        <w:t>file</w:t>
      </w:r>
      <w:r w:rsidRPr="001568C7">
        <w:rPr>
          <w:rFonts w:ascii="Consolas" w:hAnsi="Consolas" w:cs="Courier New"/>
          <w:color w:val="666600"/>
          <w:sz w:val="17"/>
          <w:szCs w:val="17"/>
        </w:rPr>
        <w:t>)</w:t>
      </w:r>
    </w:p>
    <w:p w14:paraId="33F48346" w14:textId="77777777" w:rsidR="0037003D" w:rsidRPr="001568C7"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D72CA8C" w14:textId="77777777" w:rsidR="0037003D" w:rsidRPr="001568C7"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1AA9180" w14:textId="77777777" w:rsidR="0037003D" w:rsidRPr="001568C7"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602026B" w14:textId="77777777" w:rsidR="00856C10" w:rsidRPr="001568C7" w:rsidRDefault="00856C10" w:rsidP="0037003D">
      <w:pPr>
        <w:pStyle w:val="berschrift5"/>
      </w:pPr>
      <w:r w:rsidRPr="001568C7">
        <w:t>find_spot.py</w:t>
      </w:r>
    </w:p>
    <w:p w14:paraId="4623C851" w14:textId="77777777" w:rsidR="00856C10" w:rsidRPr="00343584" w:rsidRDefault="00856C10" w:rsidP="0037003D">
      <w:pPr>
        <w:rPr>
          <w:lang w:val="de-AT" w:eastAsia="en-US"/>
        </w:rPr>
      </w:pPr>
      <w:r w:rsidRPr="00343584">
        <w:rPr>
          <w:lang w:val="de-AT" w:eastAsia="en-US"/>
        </w:rPr>
        <w:t>Dieses Skript bildet — gemeinsam mit der Künstlichen Intelligenz — das Herzstück dieser Arbeit, da die Qualität der Trainingsdaten maßgeblich den Erfolg der KI bestimmt. Um eine einfache und dennoch zuverlässige Schnittstelle bereitzustellen, wurde das Skript, wie zuvor erwähnt, mithilfe von FastAPI in einen Endpunkt überführt. Das angestrebte Ergebnis wird durch die folgenden Codezeilen umgesetzt:</w:t>
      </w:r>
    </w:p>
    <w:p w14:paraId="702DD010" w14:textId="77777777" w:rsidR="0037003D" w:rsidRPr="00343584" w:rsidRDefault="0037003D" w:rsidP="00856C10">
      <w:pPr>
        <w:rPr>
          <w:rFonts w:cstheme="minorHAnsi"/>
          <w:sz w:val="28"/>
          <w:szCs w:val="28"/>
          <w:lang w:val="de-AT" w:eastAsia="en-US"/>
        </w:rPr>
      </w:pPr>
    </w:p>
    <w:p w14:paraId="65C8B898" w14:textId="77777777" w:rsidR="00856C10" w:rsidRPr="00343584"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AT"/>
        </w:rPr>
      </w:pPr>
      <w:r w:rsidRPr="00343584">
        <w:rPr>
          <w:rFonts w:ascii="Consolas" w:hAnsi="Consolas" w:cs="Courier New"/>
          <w:sz w:val="17"/>
          <w:szCs w:val="17"/>
          <w:lang w:val="de-AT"/>
        </w:rPr>
        <w:t xml:space="preserve"> 1. </w:t>
      </w:r>
      <w:r w:rsidRPr="00343584">
        <w:rPr>
          <w:rFonts w:ascii="Consolas" w:hAnsi="Consolas" w:cs="Courier New"/>
          <w:color w:val="000088"/>
          <w:sz w:val="17"/>
          <w:szCs w:val="17"/>
          <w:lang w:val="de-AT"/>
        </w:rPr>
        <w:t>class</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ImageRequest</w:t>
      </w:r>
      <w:r w:rsidRPr="00343584">
        <w:rPr>
          <w:rFonts w:ascii="Consolas" w:hAnsi="Consolas" w:cs="Courier New"/>
          <w:color w:val="666600"/>
          <w:sz w:val="17"/>
          <w:szCs w:val="17"/>
          <w:lang w:val="de-AT"/>
        </w:rPr>
        <w:t>(</w:t>
      </w:r>
      <w:r w:rsidRPr="00343584">
        <w:rPr>
          <w:rFonts w:ascii="Consolas" w:hAnsi="Consolas" w:cs="Courier New"/>
          <w:color w:val="660066"/>
          <w:sz w:val="17"/>
          <w:szCs w:val="17"/>
          <w:lang w:val="de-AT"/>
        </w:rPr>
        <w:t>BaseModel</w:t>
      </w:r>
      <w:r w:rsidRPr="00343584">
        <w:rPr>
          <w:rFonts w:ascii="Consolas" w:hAnsi="Consolas" w:cs="Courier New"/>
          <w:color w:val="666600"/>
          <w:sz w:val="17"/>
          <w:szCs w:val="17"/>
          <w:lang w:val="de-AT"/>
        </w:rPr>
        <w:t>):</w:t>
      </w:r>
    </w:p>
    <w:p w14:paraId="605E9202"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2. </w:t>
      </w:r>
      <w:r w:rsidRPr="001568C7">
        <w:rPr>
          <w:rFonts w:ascii="Consolas" w:hAnsi="Consolas" w:cs="Courier New"/>
          <w:color w:val="000000"/>
          <w:sz w:val="17"/>
          <w:szCs w:val="17"/>
        </w:rPr>
        <w:t>    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List</w:t>
      </w:r>
      <w:r w:rsidRPr="001568C7">
        <w:rPr>
          <w:rFonts w:ascii="Consolas" w:hAnsi="Consolas" w:cs="Courier New"/>
          <w:color w:val="666600"/>
          <w:sz w:val="17"/>
          <w:szCs w:val="17"/>
        </w:rPr>
        <w:t>[</w:t>
      </w:r>
      <w:r w:rsidRPr="001568C7">
        <w:rPr>
          <w:rFonts w:ascii="Consolas" w:hAnsi="Consolas" w:cs="Courier New"/>
          <w:color w:val="000088"/>
          <w:sz w:val="17"/>
          <w:szCs w:val="17"/>
        </w:rPr>
        <w:t>int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Accept image as a list of bytes (integers)</w:t>
      </w:r>
    </w:p>
    <w:p w14:paraId="27143B0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w:t>
      </w:r>
    </w:p>
    <w:p w14:paraId="4E2A6A3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6666"/>
          <w:sz w:val="17"/>
          <w:szCs w:val="17"/>
        </w:rPr>
        <w:t>@app</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w:t>
      </w:r>
      <w:r w:rsidRPr="001568C7">
        <w:rPr>
          <w:rFonts w:ascii="Consolas" w:hAnsi="Consolas" w:cs="Courier New"/>
          <w:color w:val="666600"/>
          <w:sz w:val="17"/>
          <w:szCs w:val="17"/>
        </w:rPr>
        <w:t>)</w:t>
      </w:r>
    </w:p>
    <w:p w14:paraId="4C3AA46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find_spot</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ImageRequest</w:t>
      </w:r>
      <w:r w:rsidRPr="001568C7">
        <w:rPr>
          <w:rFonts w:ascii="Consolas" w:hAnsi="Consolas" w:cs="Courier New"/>
          <w:color w:val="666600"/>
          <w:sz w:val="17"/>
          <w:szCs w:val="17"/>
        </w:rPr>
        <w:t>):</w:t>
      </w:r>
    </w:p>
    <w:p w14:paraId="00C252D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xml:space="preserve">    image_bytes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bytes</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Convert list of integers back to bytes</w:t>
      </w:r>
    </w:p>
    <w:p w14:paraId="39F013BD"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img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real_crop_image_microservice</w:t>
      </w:r>
      <w:r w:rsidRPr="001568C7">
        <w:rPr>
          <w:rFonts w:ascii="Consolas" w:hAnsi="Consolas" w:cs="Courier New"/>
          <w:color w:val="666600"/>
          <w:sz w:val="17"/>
          <w:szCs w:val="17"/>
        </w:rPr>
        <w:t>(</w:t>
      </w:r>
      <w:r w:rsidRPr="001568C7">
        <w:rPr>
          <w:rFonts w:ascii="Consolas" w:hAnsi="Consolas" w:cs="Courier New"/>
          <w:color w:val="000000"/>
          <w:sz w:val="17"/>
          <w:szCs w:val="17"/>
        </w:rPr>
        <w:t>image_bytes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Process image</w:t>
      </w:r>
    </w:p>
    <w:p w14:paraId="4A31FE25"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w:t>
      </w:r>
    </w:p>
    <w:p w14:paraId="7AEFB77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img </w:t>
      </w:r>
      <w:r w:rsidRPr="001568C7">
        <w:rPr>
          <w:rFonts w:ascii="Consolas" w:hAnsi="Consolas" w:cs="Courier New"/>
          <w:color w:val="000088"/>
          <w:sz w:val="17"/>
          <w:szCs w:val="17"/>
        </w:rPr>
        <w:t>is</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None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p>
    <w:p w14:paraId="595F45B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8800"/>
          <w:sz w:val="17"/>
          <w:szCs w:val="17"/>
        </w:rPr>
        <w:t>"error"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"Processing failed"</w:t>
      </w:r>
      <w:r w:rsidRPr="001568C7">
        <w:rPr>
          <w:rFonts w:ascii="Consolas" w:hAnsi="Consolas" w:cs="Courier New"/>
          <w:color w:val="666600"/>
          <w:sz w:val="17"/>
          <w:szCs w:val="17"/>
        </w:rPr>
        <w:t>}</w:t>
      </w:r>
    </w:p>
    <w:p w14:paraId="37039CA9" w14:textId="77777777" w:rsidR="00856C10" w:rsidRPr="00343584"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AT"/>
        </w:rPr>
      </w:pPr>
      <w:r w:rsidRPr="00343584">
        <w:rPr>
          <w:rFonts w:ascii="Consolas" w:hAnsi="Consolas" w:cs="Courier New"/>
          <w:sz w:val="17"/>
          <w:szCs w:val="17"/>
          <w:lang w:val="de-AT"/>
        </w:rPr>
        <w:t xml:space="preserve">11. </w:t>
      </w:r>
      <w:r w:rsidRPr="00343584">
        <w:rPr>
          <w:rFonts w:ascii="Consolas" w:hAnsi="Consolas" w:cs="Courier New"/>
          <w:color w:val="000000"/>
          <w:sz w:val="17"/>
          <w:szCs w:val="17"/>
          <w:lang w:val="de-AT"/>
        </w:rPr>
        <w:t> </w:t>
      </w:r>
    </w:p>
    <w:p w14:paraId="209DC4EE" w14:textId="77777777" w:rsidR="00856C10" w:rsidRPr="00343584"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AT"/>
        </w:rPr>
      </w:pPr>
      <w:r w:rsidRPr="00343584">
        <w:rPr>
          <w:rFonts w:ascii="Consolas" w:hAnsi="Consolas" w:cs="Courier New"/>
          <w:sz w:val="17"/>
          <w:szCs w:val="17"/>
          <w:lang w:val="de-AT"/>
        </w:rPr>
        <w:t xml:space="preserve">12. </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return</w:t>
      </w:r>
      <w:r w:rsidRPr="00343584">
        <w:rPr>
          <w:rFonts w:ascii="Consolas" w:hAnsi="Consolas" w:cs="Courier New"/>
          <w:color w:val="000000"/>
          <w:sz w:val="17"/>
          <w:szCs w:val="17"/>
          <w:lang w:val="de-AT"/>
        </w:rPr>
        <w:t xml:space="preserve"> </w:t>
      </w:r>
      <w:r w:rsidRPr="00343584">
        <w:rPr>
          <w:rFonts w:ascii="Consolas" w:hAnsi="Consolas" w:cs="Courier New"/>
          <w:color w:val="666600"/>
          <w:sz w:val="17"/>
          <w:szCs w:val="17"/>
          <w:lang w:val="de-AT"/>
        </w:rPr>
        <w:t>{</w:t>
      </w:r>
      <w:r w:rsidRPr="00343584">
        <w:rPr>
          <w:rFonts w:ascii="Consolas" w:hAnsi="Consolas" w:cs="Courier New"/>
          <w:color w:val="008800"/>
          <w:sz w:val="17"/>
          <w:szCs w:val="17"/>
          <w:lang w:val="de-AT"/>
        </w:rPr>
        <w:t>"file"</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img</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tolist</w:t>
      </w:r>
      <w:r w:rsidRPr="00343584">
        <w:rPr>
          <w:rFonts w:ascii="Consolas" w:hAnsi="Consolas" w:cs="Courier New"/>
          <w:color w:val="666600"/>
          <w:sz w:val="17"/>
          <w:szCs w:val="17"/>
          <w:lang w:val="de-AT"/>
        </w:rPr>
        <w:t>()}</w:t>
      </w:r>
    </w:p>
    <w:p w14:paraId="5F98A784" w14:textId="77777777" w:rsidR="00856C10" w:rsidRPr="00343584" w:rsidRDefault="00856C10" w:rsidP="00856C10">
      <w:pPr>
        <w:rPr>
          <w:rFonts w:cstheme="minorHAnsi"/>
          <w:sz w:val="28"/>
          <w:szCs w:val="28"/>
          <w:lang w:val="de-AT" w:eastAsia="en-US"/>
        </w:rPr>
      </w:pPr>
    </w:p>
    <w:p w14:paraId="7E5F509C" w14:textId="77777777" w:rsidR="00856C10" w:rsidRPr="00343584" w:rsidRDefault="00856C10" w:rsidP="0037003D">
      <w:pPr>
        <w:rPr>
          <w:lang w:val="de-AT" w:eastAsia="en-US"/>
        </w:rPr>
      </w:pPr>
      <w:r w:rsidRPr="00343584">
        <w:rPr>
          <w:lang w:val="de-AT" w:eastAsia="en-US"/>
        </w:rPr>
        <w:t>Nun kommen wir zum eigentlichen Skript welches die Datenverarbeiten ermöglicht. Die verwendeten Pakete in diesem Skript waren einerseits OpenCV2, welches eine einfache Bildverarbeiten ermöglicht und dieses Projekt ermöglicht. Die zweite Abhängigkeit lautet numpy, welche uns das Arbeiten mit Zahlen und Arrays um vieles erleichtert.</w:t>
      </w:r>
    </w:p>
    <w:p w14:paraId="47CAFEC5" w14:textId="77777777" w:rsidR="0037003D" w:rsidRPr="00343584" w:rsidRDefault="0037003D" w:rsidP="00856C10">
      <w:pPr>
        <w:rPr>
          <w:rFonts w:cstheme="minorHAnsi"/>
          <w:sz w:val="28"/>
          <w:szCs w:val="28"/>
          <w:lang w:val="de-AT" w:eastAsia="en-US"/>
        </w:rPr>
      </w:pPr>
    </w:p>
    <w:p w14:paraId="29A472D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cv2</w:t>
      </w:r>
    </w:p>
    <w:p w14:paraId="39902DC7" w14:textId="27026B87" w:rsidR="00856C10" w:rsidRPr="002571F6" w:rsidRDefault="00856C10" w:rsidP="002571F6">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88"/>
          <w:sz w:val="17"/>
          <w:szCs w:val="17"/>
        </w:rPr>
        <w:t>import</w:t>
      </w:r>
      <w:r w:rsidRPr="001568C7">
        <w:rPr>
          <w:rFonts w:ascii="Consolas" w:hAnsi="Consolas" w:cs="Courier New"/>
          <w:color w:val="000000"/>
          <w:sz w:val="17"/>
          <w:szCs w:val="17"/>
        </w:rPr>
        <w:t xml:space="preserve"> numpy </w:t>
      </w:r>
      <w:r w:rsidRPr="001568C7">
        <w:rPr>
          <w:rFonts w:ascii="Consolas" w:hAnsi="Consolas" w:cs="Courier New"/>
          <w:color w:val="000088"/>
          <w:sz w:val="17"/>
          <w:szCs w:val="17"/>
        </w:rPr>
        <w:t>as</w:t>
      </w:r>
      <w:r w:rsidRPr="001568C7">
        <w:rPr>
          <w:rFonts w:ascii="Consolas" w:hAnsi="Consolas" w:cs="Courier New"/>
          <w:color w:val="000000"/>
          <w:sz w:val="17"/>
          <w:szCs w:val="17"/>
        </w:rPr>
        <w:t xml:space="preserve"> np</w:t>
      </w:r>
    </w:p>
    <w:p w14:paraId="6B38FF23" w14:textId="77777777" w:rsidR="00856C10" w:rsidRPr="00343584" w:rsidRDefault="00856C10" w:rsidP="0037003D">
      <w:pPr>
        <w:rPr>
          <w:lang w:val="de-AT" w:eastAsia="en-US"/>
        </w:rPr>
      </w:pPr>
      <w:r w:rsidRPr="00343584">
        <w:rPr>
          <w:lang w:val="de-AT" w:eastAsia="en-US"/>
        </w:rPr>
        <w:lastRenderedPageBreak/>
        <w:t xml:space="preserve">In den ersten Zeilen dieser Funktion wird das Bild auf den benötigten Datentyp umgewandelt, folglich werden wichtige Werte für den Algorithmus berechnet. </w:t>
      </w:r>
    </w:p>
    <w:p w14:paraId="04A0C56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color w:val="000000"/>
          <w:sz w:val="17"/>
          <w:szCs w:val="17"/>
        </w:rPr>
        <w:t> </w:t>
      </w:r>
      <w:r w:rsidRPr="001568C7">
        <w:rPr>
          <w:rFonts w:ascii="Consolas" w:hAnsi="Consolas" w:cs="Courier New"/>
          <w:color w:val="880000"/>
          <w:sz w:val="17"/>
          <w:szCs w:val="17"/>
        </w:rPr>
        <w:t># Decode image from byte array</w:t>
      </w:r>
    </w:p>
    <w:p w14:paraId="26C09778"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bimage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frombuffer</w:t>
      </w:r>
      <w:r w:rsidRPr="001568C7">
        <w:rPr>
          <w:rFonts w:ascii="Consolas" w:hAnsi="Consolas" w:cs="Courier New"/>
          <w:color w:val="666600"/>
          <w:sz w:val="17"/>
          <w:szCs w:val="17"/>
        </w:rPr>
        <w:t>(</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p>
    <w:p w14:paraId="457F94C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image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imdecode</w:t>
      </w:r>
      <w:r w:rsidRPr="001568C7">
        <w:rPr>
          <w:rFonts w:ascii="Consolas" w:hAnsi="Consolas" w:cs="Courier New"/>
          <w:color w:val="666600"/>
          <w:sz w:val="17"/>
          <w:szCs w:val="17"/>
        </w:rPr>
        <w:t>(</w:t>
      </w:r>
      <w:r w:rsidRPr="001568C7">
        <w:rPr>
          <w:rFonts w:ascii="Consolas" w:hAnsi="Consolas" w:cs="Courier New"/>
          <w:color w:val="000000"/>
          <w:sz w:val="17"/>
          <w:szCs w:val="17"/>
        </w:rPr>
        <w:t>bimage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IMREAD_COLOR</w:t>
      </w:r>
      <w:r w:rsidRPr="001568C7">
        <w:rPr>
          <w:rFonts w:ascii="Consolas" w:hAnsi="Consolas" w:cs="Courier New"/>
          <w:color w:val="666600"/>
          <w:sz w:val="17"/>
          <w:szCs w:val="17"/>
        </w:rPr>
        <w:t>)</w:t>
      </w:r>
    </w:p>
    <w:p w14:paraId="4A7BB3B8"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w:t>
      </w:r>
    </w:p>
    <w:p w14:paraId="06AA656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Get image dimensions</w:t>
      </w:r>
    </w:p>
    <w:p w14:paraId="51FFCAF2"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height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width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2</w:t>
      </w:r>
      <w:r w:rsidRPr="001568C7">
        <w:rPr>
          <w:rFonts w:ascii="Consolas" w:hAnsi="Consolas" w:cs="Courier New"/>
          <w:color w:val="666600"/>
          <w:sz w:val="17"/>
          <w:szCs w:val="17"/>
        </w:rPr>
        <w:t>]</w:t>
      </w:r>
    </w:p>
    <w:p w14:paraId="5D199328"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center_x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center_y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width </w:t>
      </w:r>
      <w:r w:rsidRPr="001568C7">
        <w:rPr>
          <w:rFonts w:ascii="Consolas" w:hAnsi="Consolas" w:cs="Courier New"/>
          <w:color w:val="880000"/>
          <w:sz w:val="17"/>
          <w:szCs w:val="17"/>
        </w:rPr>
        <w:t>// 2, height // 2</w:t>
      </w:r>
    </w:p>
    <w:p w14:paraId="392F5F4A" w14:textId="77777777" w:rsidR="00856C10" w:rsidRPr="001568C7" w:rsidRDefault="00856C10" w:rsidP="00856C10">
      <w:pPr>
        <w:rPr>
          <w:rFonts w:cstheme="minorHAnsi"/>
          <w:sz w:val="28"/>
          <w:szCs w:val="28"/>
          <w:lang w:eastAsia="en-US"/>
        </w:rPr>
      </w:pPr>
    </w:p>
    <w:p w14:paraId="69677A17" w14:textId="77777777" w:rsidR="00856C10" w:rsidRPr="00343584" w:rsidRDefault="00856C10" w:rsidP="0037003D">
      <w:pPr>
        <w:rPr>
          <w:lang w:val="de-AT" w:eastAsia="en-US"/>
        </w:rPr>
      </w:pPr>
      <w:r w:rsidRPr="00343584">
        <w:rPr>
          <w:lang w:val="de-AT" w:eastAsia="en-US"/>
        </w:rPr>
        <w:t>Wegen des iterativen Ansatzes dieses Algorithmus ist es wichtig, dass eine obere Grenze für Iterationen festgesetzt wird, sodass das Programm nicht die Gefahr läuft in eine Endlosschleife zu kommen. Zusätzlich gibt es einen festen Wert, welcher die minimale Größe des gesuchten Bereich definiert.</w:t>
      </w:r>
    </w:p>
    <w:p w14:paraId="41C3A6E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cstheme="minorHAnsi"/>
          <w:sz w:val="28"/>
          <w:szCs w:val="28"/>
          <w:lang w:val="de-AT" w:eastAsia="en-US"/>
        </w:rPr>
        <w:t> </w:t>
      </w:r>
      <w:r w:rsidRPr="001568C7">
        <w:rPr>
          <w:rFonts w:ascii="Consolas" w:hAnsi="Consolas" w:cs="Courier New"/>
          <w:sz w:val="17"/>
          <w:szCs w:val="17"/>
        </w:rPr>
        <w:t xml:space="preserve">1. </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Initialize previous detected spot and pixel counts</w:t>
      </w:r>
    </w:p>
    <w:p w14:paraId="09E626D6"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prev_detected_spot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zeros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p>
    <w:p w14:paraId="5D6CA772"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    latest_big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np</w:t>
      </w:r>
      <w:r w:rsidRPr="001568C7">
        <w:rPr>
          <w:rFonts w:ascii="Consolas" w:hAnsi="Consolas" w:cs="Courier New"/>
          <w:color w:val="666600"/>
          <w:sz w:val="17"/>
          <w:szCs w:val="17"/>
        </w:rPr>
        <w:t>.</w:t>
      </w:r>
      <w:r w:rsidRPr="001568C7">
        <w:rPr>
          <w:rFonts w:ascii="Consolas" w:hAnsi="Consolas" w:cs="Courier New"/>
          <w:color w:val="000000"/>
          <w:sz w:val="17"/>
          <w:szCs w:val="17"/>
        </w:rPr>
        <w:t>zeros</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dtype</w:t>
      </w:r>
      <w:r w:rsidRPr="001568C7">
        <w:rPr>
          <w:rFonts w:ascii="Consolas" w:hAnsi="Consolas" w:cs="Courier New"/>
          <w:color w:val="666600"/>
          <w:sz w:val="17"/>
          <w:szCs w:val="17"/>
        </w:rPr>
        <w:t>=</w:t>
      </w:r>
      <w:r w:rsidRPr="001568C7">
        <w:rPr>
          <w:rFonts w:ascii="Consolas" w:hAnsi="Consolas" w:cs="Courier New"/>
          <w:color w:val="000000"/>
          <w:sz w:val="17"/>
          <w:szCs w:val="17"/>
        </w:rPr>
        <w:t>np</w:t>
      </w:r>
      <w:r w:rsidRPr="001568C7">
        <w:rPr>
          <w:rFonts w:ascii="Consolas" w:hAnsi="Consolas" w:cs="Courier New"/>
          <w:color w:val="666600"/>
          <w:sz w:val="17"/>
          <w:szCs w:val="17"/>
        </w:rPr>
        <w:t>.</w:t>
      </w:r>
      <w:r w:rsidRPr="001568C7">
        <w:rPr>
          <w:rFonts w:ascii="Consolas" w:hAnsi="Consolas" w:cs="Courier New"/>
          <w:color w:val="000000"/>
          <w:sz w:val="17"/>
          <w:szCs w:val="17"/>
        </w:rPr>
        <w:t>uint8</w:t>
      </w:r>
      <w:r w:rsidRPr="001568C7">
        <w:rPr>
          <w:rFonts w:ascii="Consolas" w:hAnsi="Consolas" w:cs="Courier New"/>
          <w:color w:val="666600"/>
          <w:sz w:val="17"/>
          <w:szCs w:val="17"/>
        </w:rPr>
        <w:t>)</w:t>
      </w:r>
    </w:p>
    <w:p w14:paraId="2C60BA1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xml:space="preserve">    iterations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p>
    <w:p w14:paraId="15D02A5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5. </w:t>
      </w:r>
      <w:r w:rsidRPr="001568C7">
        <w:rPr>
          <w:rFonts w:ascii="Consolas" w:hAnsi="Consolas" w:cs="Courier New"/>
          <w:color w:val="000000"/>
          <w:sz w:val="17"/>
          <w:szCs w:val="17"/>
        </w:rPr>
        <w:t xml:space="preserve">    max_iterations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300</w:t>
      </w:r>
    </w:p>
    <w:p w14:paraId="6DF4727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6. </w:t>
      </w:r>
      <w:r w:rsidRPr="001568C7">
        <w:rPr>
          <w:rFonts w:ascii="Consolas" w:hAnsi="Consolas" w:cs="Courier New"/>
          <w:color w:val="000000"/>
          <w:sz w:val="17"/>
          <w:szCs w:val="17"/>
        </w:rPr>
        <w:t xml:space="preserve">    min_area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10</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Minimum contour area to consider</w:t>
      </w:r>
    </w:p>
    <w:p w14:paraId="150AE161" w14:textId="77777777" w:rsidR="003E6617" w:rsidRPr="001568C7" w:rsidRDefault="003E6617" w:rsidP="0037003D">
      <w:pPr>
        <w:rPr>
          <w:lang w:eastAsia="en-US"/>
        </w:rPr>
      </w:pPr>
    </w:p>
    <w:p w14:paraId="55D72D0B" w14:textId="7D5A8770" w:rsidR="00856C10" w:rsidRPr="00343584" w:rsidRDefault="00856C10" w:rsidP="0037003D">
      <w:pPr>
        <w:rPr>
          <w:lang w:val="de-AT" w:eastAsia="en-US"/>
        </w:rPr>
      </w:pPr>
      <w:r w:rsidRPr="00343584">
        <w:rPr>
          <w:lang w:val="de-AT" w:eastAsia="en-US"/>
        </w:rPr>
        <w:t>Nach dem Initialisieren der Variablen, ist es möglich den Iterativen Ansatz zu verfolgen. Ziel dieser Zeilen Code ist es eine zentrale Region zu definieren, welcher mit stetig wachsenden Iterationen größer wird und folglich in eine weitere Funktion gegeben wird. Dazwischen gibt es wieder eine Verifikation um die Dimensionen des angegeben Bildes zu garantieren.</w:t>
      </w:r>
    </w:p>
    <w:p w14:paraId="3AE7F0A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color w:val="880000"/>
          <w:sz w:val="17"/>
          <w:szCs w:val="17"/>
        </w:rPr>
        <w:t># Loop for iterative processing of the image</w:t>
      </w:r>
    </w:p>
    <w:p w14:paraId="6F08724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while</w:t>
      </w:r>
      <w:r w:rsidRPr="001568C7">
        <w:rPr>
          <w:rFonts w:ascii="Consolas" w:hAnsi="Consolas" w:cs="Courier New"/>
          <w:color w:val="000000"/>
          <w:sz w:val="17"/>
          <w:szCs w:val="17"/>
        </w:rPr>
        <w:t xml:space="preserve"> iterations </w:t>
      </w:r>
      <w:r w:rsidRPr="001568C7">
        <w:rPr>
          <w:rFonts w:ascii="Consolas" w:hAnsi="Consolas" w:cs="Courier New"/>
          <w:color w:val="666600"/>
          <w:sz w:val="17"/>
          <w:szCs w:val="17"/>
        </w:rPr>
        <w:t>&lt;</w:t>
      </w:r>
      <w:r w:rsidRPr="001568C7">
        <w:rPr>
          <w:rFonts w:ascii="Consolas" w:hAnsi="Consolas" w:cs="Courier New"/>
          <w:color w:val="000000"/>
          <w:sz w:val="17"/>
          <w:szCs w:val="17"/>
        </w:rPr>
        <w:t xml:space="preserve"> max_iterations</w:t>
      </w:r>
      <w:r w:rsidRPr="001568C7">
        <w:rPr>
          <w:rFonts w:ascii="Consolas" w:hAnsi="Consolas" w:cs="Courier New"/>
          <w:color w:val="666600"/>
          <w:sz w:val="17"/>
          <w:szCs w:val="17"/>
        </w:rPr>
        <w:t>:</w:t>
      </w:r>
    </w:p>
    <w:p w14:paraId="32155421"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77494855"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roi_size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25</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iterations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100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Increment ROI size each iteration</w:t>
      </w:r>
    </w:p>
    <w:p w14:paraId="5168D69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roi_x1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roi_y1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center_x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center_y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roi_size</w:t>
      </w:r>
    </w:p>
    <w:p w14:paraId="3DFE616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roi_x2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roi_y2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center_x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roi_size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center_y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roi_size</w:t>
      </w:r>
    </w:p>
    <w:p w14:paraId="62EBD63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roi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image</w:t>
      </w:r>
      <w:r w:rsidRPr="001568C7">
        <w:rPr>
          <w:rFonts w:ascii="Consolas" w:hAnsi="Consolas" w:cs="Courier New"/>
          <w:color w:val="666600"/>
          <w:sz w:val="17"/>
          <w:szCs w:val="17"/>
        </w:rPr>
        <w:t>[</w:t>
      </w:r>
      <w:r w:rsidRPr="001568C7">
        <w:rPr>
          <w:rFonts w:ascii="Consolas" w:hAnsi="Consolas" w:cs="Courier New"/>
          <w:color w:val="000000"/>
          <w:sz w:val="17"/>
          <w:szCs w:val="17"/>
        </w:rPr>
        <w:t>roi_y1</w:t>
      </w:r>
      <w:r w:rsidRPr="001568C7">
        <w:rPr>
          <w:rFonts w:ascii="Consolas" w:hAnsi="Consolas" w:cs="Courier New"/>
          <w:color w:val="666600"/>
          <w:sz w:val="17"/>
          <w:szCs w:val="17"/>
        </w:rPr>
        <w:t>:</w:t>
      </w:r>
      <w:r w:rsidRPr="001568C7">
        <w:rPr>
          <w:rFonts w:ascii="Consolas" w:hAnsi="Consolas" w:cs="Courier New"/>
          <w:color w:val="000000"/>
          <w:sz w:val="17"/>
          <w:szCs w:val="17"/>
        </w:rPr>
        <w:t>roi_y2</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roi_x1</w:t>
      </w:r>
      <w:r w:rsidRPr="001568C7">
        <w:rPr>
          <w:rFonts w:ascii="Consolas" w:hAnsi="Consolas" w:cs="Courier New"/>
          <w:color w:val="666600"/>
          <w:sz w:val="17"/>
          <w:szCs w:val="17"/>
        </w:rPr>
        <w:t>:</w:t>
      </w:r>
      <w:r w:rsidRPr="001568C7">
        <w:rPr>
          <w:rFonts w:ascii="Consolas" w:hAnsi="Consolas" w:cs="Courier New"/>
          <w:color w:val="000000"/>
          <w:sz w:val="17"/>
          <w:szCs w:val="17"/>
        </w:rPr>
        <w:t>roi_x2</w:t>
      </w:r>
      <w:r w:rsidRPr="001568C7">
        <w:rPr>
          <w:rFonts w:ascii="Consolas" w:hAnsi="Consolas" w:cs="Courier New"/>
          <w:color w:val="666600"/>
          <w:sz w:val="17"/>
          <w:szCs w:val="17"/>
        </w:rPr>
        <w:t>]</w:t>
      </w:r>
    </w:p>
    <w:p w14:paraId="0C8579A9"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w:t>
      </w:r>
    </w:p>
    <w:p w14:paraId="77990A0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roi</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or</w:t>
      </w:r>
      <w:r w:rsidRPr="001568C7">
        <w:rPr>
          <w:rFonts w:ascii="Consolas" w:hAnsi="Consolas" w:cs="Courier New"/>
          <w:color w:val="000000"/>
          <w:sz w:val="17"/>
          <w:szCs w:val="17"/>
        </w:rPr>
        <w:t xml:space="preserve"> roi</w:t>
      </w:r>
      <w:r w:rsidRPr="001568C7">
        <w:rPr>
          <w:rFonts w:ascii="Consolas" w:hAnsi="Consolas" w:cs="Courier New"/>
          <w:color w:val="666600"/>
          <w:sz w:val="17"/>
          <w:szCs w:val="17"/>
        </w:rPr>
        <w:t>.</w:t>
      </w:r>
      <w:r w:rsidRPr="001568C7">
        <w:rPr>
          <w:rFonts w:ascii="Consolas" w:hAnsi="Consolas" w:cs="Courier New"/>
          <w:color w:val="000000"/>
          <w:sz w:val="17"/>
          <w:szCs w:val="17"/>
        </w:rPr>
        <w:t>shape</w:t>
      </w:r>
      <w:r w:rsidRPr="001568C7">
        <w:rPr>
          <w:rFonts w:ascii="Consolas" w:hAnsi="Consolas" w:cs="Courier New"/>
          <w:color w:val="666600"/>
          <w:sz w:val="17"/>
          <w:szCs w:val="17"/>
        </w:rPr>
        <w:t>[</w:t>
      </w:r>
      <w:r w:rsidRPr="001568C7">
        <w:rPr>
          <w:rFonts w:ascii="Consolas" w:hAnsi="Consolas" w:cs="Courier New"/>
          <w:color w:val="006666"/>
          <w:sz w:val="17"/>
          <w:szCs w:val="17"/>
        </w:rPr>
        <w:t>1</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4522B33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"ROI size exceeds image dimensions, breaking loop."</w:t>
      </w:r>
      <w:r w:rsidRPr="001568C7">
        <w:rPr>
          <w:rFonts w:ascii="Consolas" w:hAnsi="Consolas" w:cs="Courier New"/>
          <w:color w:val="666600"/>
          <w:sz w:val="17"/>
          <w:szCs w:val="17"/>
        </w:rPr>
        <w:t>)</w:t>
      </w:r>
    </w:p>
    <w:p w14:paraId="5F431F5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break</w:t>
      </w:r>
    </w:p>
    <w:p w14:paraId="2D17752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880000"/>
          <w:sz w:val="17"/>
          <w:szCs w:val="17"/>
        </w:rPr>
        <w:t># Process region of interest (ROI)</w:t>
      </w:r>
    </w:p>
    <w:p w14:paraId="77F61362"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xml:space="preserve">            center_region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process_roi</w:t>
      </w:r>
      <w:r w:rsidRPr="001568C7">
        <w:rPr>
          <w:rFonts w:ascii="Consolas" w:hAnsi="Consolas" w:cs="Courier New"/>
          <w:color w:val="666600"/>
          <w:sz w:val="17"/>
          <w:szCs w:val="17"/>
        </w:rPr>
        <w:t>(</w:t>
      </w:r>
      <w:r w:rsidRPr="001568C7">
        <w:rPr>
          <w:rFonts w:ascii="Consolas" w:hAnsi="Consolas" w:cs="Courier New"/>
          <w:color w:val="000000"/>
          <w:sz w:val="17"/>
          <w:szCs w:val="17"/>
        </w:rPr>
        <w:t>roi</w:t>
      </w:r>
      <w:r w:rsidRPr="001568C7">
        <w:rPr>
          <w:rFonts w:ascii="Consolas" w:hAnsi="Consolas" w:cs="Courier New"/>
          <w:color w:val="666600"/>
          <w:sz w:val="17"/>
          <w:szCs w:val="17"/>
        </w:rPr>
        <w:t>)</w:t>
      </w:r>
    </w:p>
    <w:p w14:paraId="36529BFA" w14:textId="77777777" w:rsidR="00856C10" w:rsidRPr="001568C7" w:rsidRDefault="00856C10" w:rsidP="00856C10">
      <w:pPr>
        <w:rPr>
          <w:rFonts w:cstheme="minorHAnsi"/>
          <w:sz w:val="28"/>
          <w:szCs w:val="28"/>
          <w:lang w:eastAsia="en-US"/>
        </w:rPr>
      </w:pPr>
    </w:p>
    <w:p w14:paraId="1A368596" w14:textId="77777777" w:rsidR="00856C10" w:rsidRPr="00343584" w:rsidRDefault="00856C10" w:rsidP="0037003D">
      <w:pPr>
        <w:rPr>
          <w:lang w:val="de-AT" w:eastAsia="en-US"/>
        </w:rPr>
      </w:pPr>
      <w:r w:rsidRPr="00343584">
        <w:rPr>
          <w:lang w:val="de-AT" w:eastAsia="en-US"/>
        </w:rPr>
        <w:t xml:space="preserve">Das Ziel der „process_roi“ Funktion liegt darin das übergebene Bild mittels Graustufenfilter, Trübheitsfilter und Cannyfilter das Bild auf den nächsten Schritt vorzubereiten. Man könnte sagen, dass die gesamte Funktion darauf hin arbeitet das Bild für die Suche von Pixeln mit bestimmtem RGB-Wert zu finden – Die gefundenen Pixel sind somit auch der Rückgabeparameter dieser </w:t>
      </w:r>
    </w:p>
    <w:p w14:paraId="38AF9513" w14:textId="77777777" w:rsidR="00856C10" w:rsidRPr="001568C7" w:rsidRDefault="00856C10" w:rsidP="0037003D">
      <w:pPr>
        <w:rPr>
          <w:lang w:eastAsia="en-US"/>
        </w:rPr>
      </w:pPr>
      <w:r w:rsidRPr="001568C7">
        <w:rPr>
          <w:lang w:eastAsia="en-US"/>
        </w:rPr>
        <w:t>Funktion.</w:t>
      </w:r>
    </w:p>
    <w:p w14:paraId="42F6BB9D" w14:textId="77777777" w:rsidR="00856C10" w:rsidRPr="001568C7"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1. </w:t>
      </w:r>
      <w:r w:rsidRPr="001568C7">
        <w:rPr>
          <w:rFonts w:ascii="Consolas" w:hAnsi="Consolas" w:cs="Courier New"/>
          <w:color w:val="000088"/>
          <w:sz w:val="17"/>
          <w:szCs w:val="17"/>
        </w:rPr>
        <w:t>def</w:t>
      </w:r>
      <w:r w:rsidRPr="001568C7">
        <w:rPr>
          <w:rFonts w:ascii="Consolas" w:hAnsi="Consolas" w:cs="Courier New"/>
          <w:color w:val="000000"/>
          <w:sz w:val="17"/>
          <w:szCs w:val="17"/>
        </w:rPr>
        <w:t xml:space="preserve"> process_roi</w:t>
      </w:r>
      <w:r w:rsidRPr="001568C7">
        <w:rPr>
          <w:rFonts w:ascii="Consolas" w:hAnsi="Consolas" w:cs="Courier New"/>
          <w:color w:val="666600"/>
          <w:sz w:val="17"/>
          <w:szCs w:val="17"/>
        </w:rPr>
        <w:t>(</w:t>
      </w:r>
      <w:r w:rsidRPr="001568C7">
        <w:rPr>
          <w:rFonts w:ascii="Consolas" w:hAnsi="Consolas" w:cs="Courier New"/>
          <w:color w:val="000000"/>
          <w:sz w:val="17"/>
          <w:szCs w:val="17"/>
        </w:rPr>
        <w:t>roi</w:t>
      </w:r>
      <w:r w:rsidRPr="001568C7">
        <w:rPr>
          <w:rFonts w:ascii="Consolas" w:hAnsi="Consolas" w:cs="Courier New"/>
          <w:color w:val="666600"/>
          <w:sz w:val="17"/>
          <w:szCs w:val="17"/>
        </w:rPr>
        <w:t>):</w:t>
      </w:r>
    </w:p>
    <w:p w14:paraId="0E885B57" w14:textId="77777777" w:rsidR="00856C10" w:rsidRPr="001568C7"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w:t>
      </w:r>
    </w:p>
    <w:p w14:paraId="2024E243" w14:textId="77777777" w:rsidR="00856C10" w:rsidRPr="001568C7"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8800"/>
          <w:sz w:val="17"/>
          <w:szCs w:val="17"/>
        </w:rPr>
        <w:t>    Process the ROI (Region of Interest) by converting to grayscale,</w:t>
      </w:r>
    </w:p>
    <w:p w14:paraId="4208ED05" w14:textId="77777777" w:rsidR="00856C10" w:rsidRPr="001568C7"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lastRenderedPageBreak/>
        <w:t xml:space="preserve"> 4. </w:t>
      </w:r>
      <w:r w:rsidRPr="001568C7">
        <w:rPr>
          <w:rFonts w:ascii="Consolas" w:hAnsi="Consolas" w:cs="Courier New"/>
          <w:color w:val="008800"/>
          <w:sz w:val="17"/>
          <w:szCs w:val="17"/>
        </w:rPr>
        <w:t>    applying Gaussian Blur, and thresholding.</w:t>
      </w:r>
    </w:p>
    <w:p w14:paraId="6B79B9FF" w14:textId="77777777" w:rsidR="00856C10" w:rsidRPr="001568C7"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8800"/>
          <w:sz w:val="17"/>
          <w:szCs w:val="17"/>
        </w:rPr>
        <w:t>    """</w:t>
      </w:r>
    </w:p>
    <w:p w14:paraId="37E15C08"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666600"/>
          <w:sz w:val="17"/>
          <w:szCs w:val="17"/>
        </w:rPr>
        <w:t>:</w:t>
      </w:r>
    </w:p>
    <w:p w14:paraId="5B946410"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TODO: INCREASE / DECREASE CONTRAST IF BAD</w:t>
      </w:r>
    </w:p>
    <w:p w14:paraId="66CFACC0"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xml:space="preserve">        gray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cvtColor</w:t>
      </w:r>
      <w:r w:rsidRPr="001568C7">
        <w:rPr>
          <w:rFonts w:ascii="Consolas" w:hAnsi="Consolas" w:cs="Courier New"/>
          <w:color w:val="666600"/>
          <w:sz w:val="17"/>
          <w:szCs w:val="17"/>
        </w:rPr>
        <w:t>(</w:t>
      </w:r>
      <w:r w:rsidRPr="001568C7">
        <w:rPr>
          <w:rFonts w:ascii="Consolas" w:hAnsi="Consolas" w:cs="Courier New"/>
          <w:color w:val="000000"/>
          <w:sz w:val="17"/>
          <w:szCs w:val="17"/>
        </w:rPr>
        <w:t>roi</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COLOR_BGR2GRAY</w:t>
      </w:r>
      <w:r w:rsidRPr="001568C7">
        <w:rPr>
          <w:rFonts w:ascii="Consolas" w:hAnsi="Consolas" w:cs="Courier New"/>
          <w:color w:val="666600"/>
          <w:sz w:val="17"/>
          <w:szCs w:val="17"/>
        </w:rPr>
        <w:t>)</w:t>
      </w:r>
    </w:p>
    <w:p w14:paraId="48233404"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qualized = cv2.equalizeHist(gray)</w:t>
      </w:r>
    </w:p>
    <w:p w14:paraId="098F575F"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blurred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660066"/>
          <w:sz w:val="17"/>
          <w:szCs w:val="17"/>
        </w:rPr>
        <w:t>GaussianBlur</w:t>
      </w:r>
      <w:r w:rsidRPr="001568C7">
        <w:rPr>
          <w:rFonts w:ascii="Consolas" w:hAnsi="Consolas" w:cs="Courier New"/>
          <w:color w:val="666600"/>
          <w:sz w:val="17"/>
          <w:szCs w:val="17"/>
        </w:rPr>
        <w:t>(</w:t>
      </w:r>
      <w:r w:rsidRPr="001568C7">
        <w:rPr>
          <w:rFonts w:ascii="Consolas" w:hAnsi="Consolas" w:cs="Courier New"/>
          <w:color w:val="000000"/>
          <w:sz w:val="17"/>
          <w:szCs w:val="17"/>
        </w:rPr>
        <w:t>gray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6666"/>
          <w:sz w:val="17"/>
          <w:szCs w:val="17"/>
        </w:rPr>
        <w:t>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5B1789CA"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xml:space="preserve">        edges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660066"/>
          <w:sz w:val="17"/>
          <w:szCs w:val="17"/>
        </w:rPr>
        <w:t>Canny</w:t>
      </w:r>
      <w:r w:rsidRPr="001568C7">
        <w:rPr>
          <w:rFonts w:ascii="Consolas" w:hAnsi="Consolas" w:cs="Courier New"/>
          <w:color w:val="666600"/>
          <w:sz w:val="17"/>
          <w:szCs w:val="17"/>
        </w:rPr>
        <w:t>(</w:t>
      </w:r>
      <w:r w:rsidRPr="001568C7">
        <w:rPr>
          <w:rFonts w:ascii="Consolas" w:hAnsi="Consolas" w:cs="Courier New"/>
          <w:color w:val="000000"/>
          <w:sz w:val="17"/>
          <w:szCs w:val="17"/>
        </w:rPr>
        <w:t>blurred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50</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150</w:t>
      </w:r>
      <w:r w:rsidRPr="001568C7">
        <w:rPr>
          <w:rFonts w:ascii="Consolas" w:hAnsi="Consolas" w:cs="Courier New"/>
          <w:color w:val="666600"/>
          <w:sz w:val="17"/>
          <w:szCs w:val="17"/>
        </w:rPr>
        <w:t>)</w:t>
      </w:r>
    </w:p>
    <w:p w14:paraId="310DDFA7"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_</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thresholded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threshold</w:t>
      </w:r>
      <w:r w:rsidRPr="001568C7">
        <w:rPr>
          <w:rFonts w:ascii="Consolas" w:hAnsi="Consolas" w:cs="Courier New"/>
          <w:color w:val="666600"/>
          <w:sz w:val="17"/>
          <w:szCs w:val="17"/>
        </w:rPr>
        <w:t>(</w:t>
      </w:r>
      <w:r w:rsidRPr="001568C7">
        <w:rPr>
          <w:rFonts w:ascii="Consolas" w:hAnsi="Consolas" w:cs="Courier New"/>
          <w:color w:val="000000"/>
          <w:sz w:val="17"/>
          <w:szCs w:val="17"/>
        </w:rPr>
        <w:t>edges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127</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255</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THRESH_BINARY_INV</w:t>
      </w:r>
      <w:r w:rsidRPr="001568C7">
        <w:rPr>
          <w:rFonts w:ascii="Consolas" w:hAnsi="Consolas" w:cs="Courier New"/>
          <w:color w:val="666600"/>
          <w:sz w:val="17"/>
          <w:szCs w:val="17"/>
        </w:rPr>
        <w:t>)</w:t>
      </w:r>
    </w:p>
    <w:p w14:paraId="7C49D844"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thresholded</w:t>
      </w:r>
    </w:p>
    <w:p w14:paraId="37FA974C"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except</w:t>
      </w:r>
      <w:r w:rsidRPr="001568C7">
        <w:rPr>
          <w:rFonts w:ascii="Consolas" w:hAnsi="Consolas" w:cs="Courier New"/>
          <w:color w:val="666600"/>
          <w:sz w:val="17"/>
          <w:szCs w:val="17"/>
        </w:rPr>
        <w:t>:</w:t>
      </w:r>
    </w:p>
    <w:p w14:paraId="238B1C59" w14:textId="77777777" w:rsidR="00856C10" w:rsidRPr="001568C7"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8800"/>
          <w:sz w:val="17"/>
          <w:szCs w:val="17"/>
        </w:rPr>
        <w:t>"error"</w:t>
      </w:r>
      <w:r w:rsidRPr="001568C7">
        <w:rPr>
          <w:rFonts w:ascii="Consolas" w:hAnsi="Consolas" w:cs="Courier New"/>
          <w:color w:val="666600"/>
          <w:sz w:val="17"/>
          <w:szCs w:val="17"/>
        </w:rPr>
        <w:t>)</w:t>
      </w:r>
    </w:p>
    <w:p w14:paraId="2ACB3EBA" w14:textId="77777777" w:rsidR="00856C10" w:rsidRPr="001568C7" w:rsidRDefault="00856C10" w:rsidP="00856C10">
      <w:pPr>
        <w:rPr>
          <w:rFonts w:cstheme="minorHAnsi"/>
          <w:sz w:val="28"/>
          <w:szCs w:val="28"/>
          <w:lang w:eastAsia="en-US"/>
        </w:rPr>
      </w:pPr>
    </w:p>
    <w:p w14:paraId="5232287B" w14:textId="77777777" w:rsidR="00856C10" w:rsidRPr="00343584" w:rsidRDefault="00856C10" w:rsidP="0037003D">
      <w:pPr>
        <w:rPr>
          <w:lang w:val="de-AT" w:eastAsia="en-US"/>
        </w:rPr>
      </w:pPr>
      <w:r w:rsidRPr="00343584">
        <w:rPr>
          <w:lang w:val="de-AT" w:eastAsia="en-US"/>
        </w:rPr>
        <w:t>Nachdem wir eine Liste mit unregelmäßigen Pixeln erhalten haben können wir zum nächsten Schritt gehen. In dieser gefundenen Liste suchen wir nun alle Konturen, also in unserem Fall die Hautläsionen. Mithilfe der gefundenen Konturen suchen wir die größte Kontur und speichern diese mithilfe des Originalbildes in Graustufen in eine Zwischenvariable.</w:t>
      </w:r>
    </w:p>
    <w:p w14:paraId="6947D86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1. </w:t>
      </w:r>
      <w:r w:rsidRPr="001568C7">
        <w:rPr>
          <w:rFonts w:ascii="Consolas" w:hAnsi="Consolas" w:cs="Courier New"/>
          <w:sz w:val="17"/>
          <w:szCs w:val="17"/>
        </w:rPr>
        <w:tab/>
        <w:t xml:space="preserve">      </w:t>
      </w:r>
      <w:r w:rsidRPr="001568C7">
        <w:rPr>
          <w:rFonts w:ascii="Consolas" w:hAnsi="Consolas" w:cs="Courier New"/>
          <w:color w:val="880000"/>
          <w:sz w:val="17"/>
          <w:szCs w:val="17"/>
        </w:rPr>
        <w:t># Find contours in the thresholded image</w:t>
      </w:r>
    </w:p>
    <w:p w14:paraId="044548C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contours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_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findContours</w:t>
      </w:r>
      <w:r w:rsidRPr="001568C7">
        <w:rPr>
          <w:rFonts w:ascii="Consolas" w:hAnsi="Consolas" w:cs="Courier New"/>
          <w:color w:val="666600"/>
          <w:sz w:val="17"/>
          <w:szCs w:val="17"/>
        </w:rPr>
        <w:t>(</w:t>
      </w:r>
      <w:r w:rsidRPr="001568C7">
        <w:rPr>
          <w:rFonts w:ascii="Consolas" w:hAnsi="Consolas" w:cs="Courier New"/>
          <w:color w:val="000000"/>
          <w:sz w:val="17"/>
          <w:szCs w:val="17"/>
        </w:rPr>
        <w:t>center_region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RETR_EXTERNAL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p>
    <w:p w14:paraId="7105A29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00"/>
          <w:sz w:val="17"/>
          <w:szCs w:val="17"/>
        </w:rPr>
        <w:t xml:space="preserve">     </w:t>
      </w:r>
      <w:r w:rsidRPr="001568C7">
        <w:rPr>
          <w:rFonts w:ascii="Consolas" w:hAnsi="Consolas" w:cs="Courier New"/>
          <w:color w:val="000000"/>
          <w:sz w:val="17"/>
          <w:szCs w:val="17"/>
        </w:rPr>
        <w:tab/>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CHAIN_APPROX_SIMPLE</w:t>
      </w:r>
      <w:r w:rsidRPr="001568C7">
        <w:rPr>
          <w:rFonts w:ascii="Consolas" w:hAnsi="Consolas" w:cs="Courier New"/>
          <w:color w:val="666600"/>
          <w:sz w:val="17"/>
          <w:szCs w:val="17"/>
        </w:rPr>
        <w:t>)</w:t>
      </w:r>
    </w:p>
    <w:p w14:paraId="003BE38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w:t>
      </w:r>
    </w:p>
    <w:p w14:paraId="1493CBEB"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"CONTOURS AMMOUNT={len(contours)}"</w:t>
      </w:r>
      <w:r w:rsidRPr="001568C7">
        <w:rPr>
          <w:rFonts w:ascii="Consolas" w:hAnsi="Consolas" w:cs="Courier New"/>
          <w:color w:val="666600"/>
          <w:sz w:val="17"/>
          <w:szCs w:val="17"/>
        </w:rPr>
        <w:t>)</w:t>
      </w:r>
    </w:p>
    <w:p w14:paraId="0502BA1D"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w:t>
      </w:r>
    </w:p>
    <w:p w14:paraId="54AA8DC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for</w:t>
      </w:r>
      <w:r w:rsidRPr="001568C7">
        <w:rPr>
          <w:rFonts w:ascii="Consolas" w:hAnsi="Consolas" w:cs="Courier New"/>
          <w:color w:val="000000"/>
          <w:sz w:val="17"/>
          <w:szCs w:val="17"/>
        </w:rPr>
        <w:t xml:space="preserve"> idx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contour </w:t>
      </w:r>
      <w:r w:rsidRPr="001568C7">
        <w:rPr>
          <w:rFonts w:ascii="Consolas" w:hAnsi="Consolas" w:cs="Courier New"/>
          <w:color w:val="000088"/>
          <w:sz w:val="17"/>
          <w:szCs w:val="17"/>
        </w:rPr>
        <w:t>in</w:t>
      </w:r>
      <w:r w:rsidRPr="001568C7">
        <w:rPr>
          <w:rFonts w:ascii="Consolas" w:hAnsi="Consolas" w:cs="Courier New"/>
          <w:color w:val="000000"/>
          <w:sz w:val="17"/>
          <w:szCs w:val="17"/>
        </w:rPr>
        <w:t xml:space="preserve"> enumerate</w:t>
      </w:r>
      <w:r w:rsidRPr="001568C7">
        <w:rPr>
          <w:rFonts w:ascii="Consolas" w:hAnsi="Consolas" w:cs="Courier New"/>
          <w:color w:val="666600"/>
          <w:sz w:val="17"/>
          <w:szCs w:val="17"/>
        </w:rPr>
        <w:t>(</w:t>
      </w:r>
      <w:r w:rsidRPr="001568C7">
        <w:rPr>
          <w:rFonts w:ascii="Consolas" w:hAnsi="Consolas" w:cs="Courier New"/>
          <w:color w:val="000000"/>
          <w:sz w:val="17"/>
          <w:szCs w:val="17"/>
        </w:rPr>
        <w:t>contours</w:t>
      </w:r>
      <w:r w:rsidRPr="001568C7">
        <w:rPr>
          <w:rFonts w:ascii="Consolas" w:hAnsi="Consolas" w:cs="Courier New"/>
          <w:color w:val="666600"/>
          <w:sz w:val="17"/>
          <w:szCs w:val="17"/>
        </w:rPr>
        <w:t>):</w:t>
      </w:r>
    </w:p>
    <w:p w14:paraId="2E0F0EBB"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contourArea</w:t>
      </w:r>
      <w:r w:rsidRPr="001568C7">
        <w:rPr>
          <w:rFonts w:ascii="Consolas" w:hAnsi="Consolas" w:cs="Courier New"/>
          <w:color w:val="666600"/>
          <w:sz w:val="17"/>
          <w:szCs w:val="17"/>
        </w:rPr>
        <w:t>(</w:t>
      </w:r>
      <w:r w:rsidRPr="001568C7">
        <w:rPr>
          <w:rFonts w:ascii="Consolas" w:hAnsi="Consolas" w:cs="Courier New"/>
          <w:color w:val="000000"/>
          <w:sz w:val="17"/>
          <w:szCs w:val="17"/>
        </w:rPr>
        <w:t>contour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min_area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Filter small contours</w:t>
      </w:r>
    </w:p>
    <w:p w14:paraId="12B4E165"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w:t>
      </w:r>
    </w:p>
    <w:p w14:paraId="4037A1C7"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h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boundingRect</w:t>
      </w:r>
      <w:r w:rsidRPr="001568C7">
        <w:rPr>
          <w:rFonts w:ascii="Consolas" w:hAnsi="Consolas" w:cs="Courier New"/>
          <w:color w:val="666600"/>
          <w:sz w:val="17"/>
          <w:szCs w:val="17"/>
        </w:rPr>
        <w:t>(</w:t>
      </w:r>
      <w:r w:rsidRPr="001568C7">
        <w:rPr>
          <w:rFonts w:ascii="Consolas" w:hAnsi="Consolas" w:cs="Courier New"/>
          <w:color w:val="000000"/>
          <w:sz w:val="17"/>
          <w:szCs w:val="17"/>
        </w:rPr>
        <w:t>contour</w:t>
      </w:r>
      <w:r w:rsidRPr="001568C7">
        <w:rPr>
          <w:rFonts w:ascii="Consolas" w:hAnsi="Consolas" w:cs="Courier New"/>
          <w:color w:val="666600"/>
          <w:sz w:val="17"/>
          <w:szCs w:val="17"/>
        </w:rPr>
        <w:t>)</w:t>
      </w:r>
    </w:p>
    <w:p w14:paraId="3146311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roi_x1</w:t>
      </w:r>
    </w:p>
    <w:p w14:paraId="6CD5815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xml:space="preserve">                    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roi_y1</w:t>
      </w:r>
    </w:p>
    <w:p w14:paraId="55CECAF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xml:space="preserve">                    detected_spot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cvtColor</w:t>
      </w:r>
      <w:r w:rsidRPr="001568C7">
        <w:rPr>
          <w:rFonts w:ascii="Consolas" w:hAnsi="Consolas" w:cs="Courier New"/>
          <w:color w:val="666600"/>
          <w:sz w:val="17"/>
          <w:szCs w:val="17"/>
        </w:rPr>
        <w:t>(</w:t>
      </w:r>
      <w:r w:rsidRPr="001568C7">
        <w:rPr>
          <w:rFonts w:ascii="Consolas" w:hAnsi="Consolas" w:cs="Courier New"/>
          <w:color w:val="000000"/>
          <w:sz w:val="17"/>
          <w:szCs w:val="17"/>
        </w:rPr>
        <w:t>image</w:t>
      </w:r>
      <w:r w:rsidRPr="001568C7">
        <w:rPr>
          <w:rFonts w:ascii="Consolas" w:hAnsi="Consolas" w:cs="Courier New"/>
          <w:color w:val="666600"/>
          <w:sz w:val="17"/>
          <w:szCs w:val="17"/>
        </w:rPr>
        <w:t>[</w:t>
      </w:r>
      <w:r w:rsidRPr="001568C7">
        <w:rPr>
          <w:rFonts w:ascii="Consolas" w:hAnsi="Consolas" w:cs="Courier New"/>
          <w:color w:val="000000"/>
          <w:sz w:val="17"/>
          <w:szCs w:val="17"/>
        </w:rPr>
        <w:t>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h</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x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p>
    <w:p w14:paraId="794DCED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color w:val="000000"/>
          <w:sz w:val="17"/>
          <w:szCs w:val="17"/>
        </w:rPr>
        <w:tab/>
      </w:r>
      <w:r w:rsidRPr="001568C7">
        <w:rPr>
          <w:rFonts w:ascii="Consolas" w:hAnsi="Consolas" w:cs="Courier New"/>
          <w:color w:val="000000"/>
          <w:sz w:val="17"/>
          <w:szCs w:val="17"/>
        </w:rPr>
        <w:tab/>
      </w:r>
      <w:r w:rsidRPr="001568C7">
        <w:rPr>
          <w:rFonts w:ascii="Consolas" w:hAnsi="Consolas" w:cs="Courier New"/>
          <w:color w:val="000000"/>
          <w:sz w:val="17"/>
          <w:szCs w:val="17"/>
        </w:rPr>
        <w:tab/>
        <w:t xml:space="preserve">   </w:t>
      </w:r>
      <w:r w:rsidRPr="001568C7">
        <w:rPr>
          <w:rFonts w:ascii="Consolas" w:hAnsi="Consolas" w:cs="Courier New"/>
          <w:color w:val="000000"/>
          <w:sz w:val="17"/>
          <w:szCs w:val="17"/>
        </w:rPr>
        <w:tab/>
        <w:t xml:space="preserve"> cv2</w:t>
      </w:r>
      <w:r w:rsidRPr="001568C7">
        <w:rPr>
          <w:rFonts w:ascii="Consolas" w:hAnsi="Consolas" w:cs="Courier New"/>
          <w:color w:val="666600"/>
          <w:sz w:val="17"/>
          <w:szCs w:val="17"/>
        </w:rPr>
        <w:t>.</w:t>
      </w:r>
      <w:r w:rsidRPr="001568C7">
        <w:rPr>
          <w:rFonts w:ascii="Consolas" w:hAnsi="Consolas" w:cs="Courier New"/>
          <w:color w:val="000000"/>
          <w:sz w:val="17"/>
          <w:szCs w:val="17"/>
        </w:rPr>
        <w:t>COLOR_BGR2GRAY</w:t>
      </w:r>
      <w:r w:rsidRPr="001568C7">
        <w:rPr>
          <w:rFonts w:ascii="Consolas" w:hAnsi="Consolas" w:cs="Courier New"/>
          <w:color w:val="666600"/>
          <w:sz w:val="17"/>
          <w:szCs w:val="17"/>
        </w:rPr>
        <w:t>)</w:t>
      </w:r>
    </w:p>
    <w:p w14:paraId="39049E71"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w:t>
      </w:r>
      <w:r w:rsidRPr="001568C7">
        <w:rPr>
          <w:rFonts w:ascii="Consolas" w:hAnsi="Consolas" w:cs="Courier New"/>
          <w:color w:val="880000"/>
          <w:sz w:val="17"/>
          <w:szCs w:val="17"/>
        </w:rPr>
        <w:t># Find the biggest spot</w:t>
      </w:r>
    </w:p>
    <w:p w14:paraId="013F1F9C"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prev_detected_spot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666600"/>
          <w:sz w:val="17"/>
          <w:szCs w:val="17"/>
        </w:rPr>
        <w:t>&lt;</w:t>
      </w:r>
      <w:r w:rsidRPr="001568C7">
        <w:rPr>
          <w:rFonts w:ascii="Consolas" w:hAnsi="Consolas" w:cs="Courier New"/>
          <w:color w:val="000000"/>
          <w:sz w:val="17"/>
          <w:szCs w:val="17"/>
        </w:rPr>
        <w:t xml:space="preserve"> detected_spot</w:t>
      </w:r>
      <w:r w:rsidRPr="001568C7">
        <w:rPr>
          <w:rFonts w:ascii="Consolas" w:hAnsi="Consolas" w:cs="Courier New"/>
          <w:color w:val="666600"/>
          <w:sz w:val="17"/>
          <w:szCs w:val="17"/>
        </w:rPr>
        <w:t>.</w:t>
      </w:r>
      <w:r w:rsidRPr="001568C7">
        <w:rPr>
          <w:rFonts w:ascii="Consolas" w:hAnsi="Consolas" w:cs="Courier New"/>
          <w:color w:val="000000"/>
          <w:sz w:val="17"/>
          <w:szCs w:val="17"/>
        </w:rPr>
        <w:t>size</w:t>
      </w:r>
      <w:r w:rsidRPr="001568C7">
        <w:rPr>
          <w:rFonts w:ascii="Consolas" w:hAnsi="Consolas" w:cs="Courier New"/>
          <w:color w:val="666600"/>
          <w:sz w:val="17"/>
          <w:szCs w:val="17"/>
        </w:rPr>
        <w:t>:</w:t>
      </w:r>
    </w:p>
    <w:p w14:paraId="060E5033" w14:textId="1910E098" w:rsidR="00856C10" w:rsidRPr="004C3D2E" w:rsidRDefault="00856C10" w:rsidP="004C3D2E">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AT"/>
        </w:rPr>
      </w:pPr>
      <w:r w:rsidRPr="00343584">
        <w:rPr>
          <w:rFonts w:ascii="Consolas" w:hAnsi="Consolas" w:cs="Courier New"/>
          <w:sz w:val="17"/>
          <w:szCs w:val="17"/>
          <w:lang w:val="de-AT"/>
        </w:rPr>
        <w:t xml:space="preserve">16. </w:t>
      </w:r>
      <w:r w:rsidRPr="00343584">
        <w:rPr>
          <w:rFonts w:ascii="Consolas" w:hAnsi="Consolas" w:cs="Courier New"/>
          <w:color w:val="000000"/>
          <w:sz w:val="17"/>
          <w:szCs w:val="17"/>
          <w:lang w:val="de-AT"/>
        </w:rPr>
        <w:t xml:space="preserve">                        prev_detected_spot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detected_spot</w:t>
      </w:r>
    </w:p>
    <w:p w14:paraId="3656646B" w14:textId="77777777" w:rsidR="00F25868" w:rsidRPr="00343584" w:rsidRDefault="00F25868" w:rsidP="0037003D">
      <w:pPr>
        <w:rPr>
          <w:lang w:val="de-AT" w:eastAsia="en-US"/>
        </w:rPr>
      </w:pPr>
    </w:p>
    <w:p w14:paraId="6E27684D" w14:textId="75E3919E" w:rsidR="00856C10" w:rsidRPr="00343584" w:rsidRDefault="00856C10" w:rsidP="0037003D">
      <w:pPr>
        <w:rPr>
          <w:lang w:val="de-AT" w:eastAsia="en-US"/>
        </w:rPr>
      </w:pPr>
      <w:r w:rsidRPr="00343584">
        <w:rPr>
          <w:lang w:val="de-AT" w:eastAsia="en-US"/>
        </w:rPr>
        <w:t>Nach jeder Iteration vergleichen wir das Aktuelle und das bereits gespeicherte Melanom auf ihre Größe. Wenn die Größe des gespeicherten Melanoms unverändert oder null ist, geben wir es als Rückgabeparameter der Funktion zurück. Wenn das gespeicherte Melanom kleiner ist, als das neue erhöhen wir den Iterationscounter um eins und starten diese Schleife erneut.</w:t>
      </w:r>
    </w:p>
    <w:p w14:paraId="78D93F8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000000"/>
          <w:sz w:val="17"/>
          <w:szCs w:val="17"/>
        </w:rPr>
        <w:t xml:space="preserve"> latest_big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prev_detected_spot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000088"/>
          <w:sz w:val="17"/>
          <w:szCs w:val="17"/>
        </w:rPr>
        <w:t>and</w:t>
      </w:r>
      <w:r w:rsidRPr="001568C7">
        <w:rPr>
          <w:rFonts w:ascii="Consolas" w:hAnsi="Consolas" w:cs="Courier New"/>
          <w:color w:val="000000"/>
          <w:sz w:val="17"/>
          <w:szCs w:val="17"/>
        </w:rPr>
        <w:t xml:space="preserve"> prev_detected_spot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0</w:t>
      </w:r>
      <w:r w:rsidRPr="001568C7">
        <w:rPr>
          <w:rFonts w:ascii="Consolas" w:hAnsi="Consolas" w:cs="Courier New"/>
          <w:color w:val="666600"/>
          <w:sz w:val="17"/>
          <w:szCs w:val="17"/>
        </w:rPr>
        <w:t>:</w:t>
      </w:r>
    </w:p>
    <w:p w14:paraId="41669A5F"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print</w:t>
      </w:r>
      <w:r w:rsidRPr="001568C7">
        <w:rPr>
          <w:rFonts w:ascii="Consolas" w:hAnsi="Consolas" w:cs="Courier New"/>
          <w:color w:val="666600"/>
          <w:sz w:val="17"/>
          <w:szCs w:val="17"/>
        </w:rPr>
        <w:t>(</w:t>
      </w:r>
      <w:r w:rsidRPr="001568C7">
        <w:rPr>
          <w:rFonts w:ascii="Consolas" w:hAnsi="Consolas" w:cs="Courier New"/>
          <w:color w:val="000000"/>
          <w:sz w:val="17"/>
          <w:szCs w:val="17"/>
        </w:rPr>
        <w:t>f</w:t>
      </w:r>
      <w:r w:rsidRPr="001568C7">
        <w:rPr>
          <w:rFonts w:ascii="Consolas" w:hAnsi="Consolas" w:cs="Courier New"/>
          <w:color w:val="008800"/>
          <w:sz w:val="17"/>
          <w:szCs w:val="17"/>
        </w:rPr>
        <w:t>"Returning last detected spot after {iterations} iterations."</w:t>
      </w:r>
      <w:r w:rsidRPr="001568C7">
        <w:rPr>
          <w:rFonts w:ascii="Consolas" w:hAnsi="Consolas" w:cs="Courier New"/>
          <w:color w:val="666600"/>
          <w:sz w:val="17"/>
          <w:szCs w:val="17"/>
        </w:rPr>
        <w:t>)</w:t>
      </w:r>
    </w:p>
    <w:p w14:paraId="183D0C4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latest_big</w:t>
      </w:r>
    </w:p>
    <w:p w14:paraId="790BAFA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elif</w:t>
      </w:r>
      <w:r w:rsidRPr="001568C7">
        <w:rPr>
          <w:rFonts w:ascii="Consolas" w:hAnsi="Consolas" w:cs="Courier New"/>
          <w:color w:val="000000"/>
          <w:sz w:val="17"/>
          <w:szCs w:val="17"/>
        </w:rPr>
        <w:t xml:space="preserve"> latest_big</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size </w:t>
      </w:r>
      <w:r w:rsidRPr="001568C7">
        <w:rPr>
          <w:rFonts w:ascii="Consolas" w:hAnsi="Consolas" w:cs="Courier New"/>
          <w:color w:val="666600"/>
          <w:sz w:val="17"/>
          <w:szCs w:val="17"/>
        </w:rPr>
        <w:t>&lt;</w:t>
      </w:r>
      <w:r w:rsidRPr="001568C7">
        <w:rPr>
          <w:rFonts w:ascii="Consolas" w:hAnsi="Consolas" w:cs="Courier New"/>
          <w:color w:val="000000"/>
          <w:sz w:val="17"/>
          <w:szCs w:val="17"/>
        </w:rPr>
        <w:t xml:space="preserve"> prev_detected_spot</w:t>
      </w:r>
      <w:r w:rsidRPr="001568C7">
        <w:rPr>
          <w:rFonts w:ascii="Consolas" w:hAnsi="Consolas" w:cs="Courier New"/>
          <w:color w:val="666600"/>
          <w:sz w:val="17"/>
          <w:szCs w:val="17"/>
        </w:rPr>
        <w:t>.</w:t>
      </w:r>
      <w:r w:rsidRPr="001568C7">
        <w:rPr>
          <w:rFonts w:ascii="Consolas" w:hAnsi="Consolas" w:cs="Courier New"/>
          <w:color w:val="000000"/>
          <w:sz w:val="17"/>
          <w:szCs w:val="17"/>
        </w:rPr>
        <w:t>size</w:t>
      </w:r>
      <w:r w:rsidRPr="001568C7">
        <w:rPr>
          <w:rFonts w:ascii="Consolas" w:hAnsi="Consolas" w:cs="Courier New"/>
          <w:color w:val="666600"/>
          <w:sz w:val="17"/>
          <w:szCs w:val="17"/>
        </w:rPr>
        <w:t>:</w:t>
      </w:r>
    </w:p>
    <w:p w14:paraId="505E0FD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5. </w:t>
      </w:r>
      <w:r w:rsidRPr="001568C7">
        <w:rPr>
          <w:rFonts w:ascii="Consolas" w:hAnsi="Consolas" w:cs="Courier New"/>
          <w:color w:val="000000"/>
          <w:sz w:val="17"/>
          <w:szCs w:val="17"/>
        </w:rPr>
        <w:t xml:space="preserve">                latest_big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prev_detected_spot</w:t>
      </w:r>
    </w:p>
    <w:p w14:paraId="4392FFF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6. </w:t>
      </w:r>
      <w:r w:rsidRPr="001568C7">
        <w:rPr>
          <w:rFonts w:ascii="Consolas" w:hAnsi="Consolas" w:cs="Courier New"/>
          <w:color w:val="000000"/>
          <w:sz w:val="17"/>
          <w:szCs w:val="17"/>
        </w:rPr>
        <w:t xml:space="preserve">            iterations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p>
    <w:p w14:paraId="2BFC570D" w14:textId="77777777" w:rsidR="0037003D" w:rsidRPr="001568C7" w:rsidRDefault="0037003D" w:rsidP="0037003D">
      <w:pPr>
        <w:rPr>
          <w:lang w:eastAsia="en-US"/>
        </w:rPr>
      </w:pPr>
    </w:p>
    <w:p w14:paraId="7972F53B" w14:textId="459E4419" w:rsidR="00856C10" w:rsidRPr="001568C7" w:rsidRDefault="00856C10" w:rsidP="0037003D">
      <w:pPr>
        <w:pStyle w:val="berschrift3"/>
      </w:pPr>
      <w:r w:rsidRPr="001568C7">
        <w:lastRenderedPageBreak/>
        <w:t>Datenbank-API</w:t>
      </w:r>
    </w:p>
    <w:p w14:paraId="4A36C95A" w14:textId="77777777" w:rsidR="00856C10" w:rsidRPr="001568C7" w:rsidRDefault="00856C10" w:rsidP="0037003D">
      <w:pPr>
        <w:pStyle w:val="berschrift4"/>
      </w:pPr>
      <w:r w:rsidRPr="001568C7">
        <w:t>AdonisJS – Ein allrounder Framework?</w:t>
      </w:r>
    </w:p>
    <w:p w14:paraId="09587A09" w14:textId="085E3D63" w:rsidR="00856C10" w:rsidRPr="00343584" w:rsidRDefault="00856C10" w:rsidP="0037003D">
      <w:pPr>
        <w:rPr>
          <w:lang w:val="de-AT"/>
        </w:rPr>
      </w:pPr>
      <w:r w:rsidRPr="00343584">
        <w:rPr>
          <w:lang w:val="de-AT"/>
        </w:rPr>
        <w:t>AdonisJS ist ein modernes und umfassendes Webframework für Node.js, das sich an die Prinzipien von Laravel orientiert und eine strukturierte sowie produktive Entwicklungsumgebung bietet. Es wurde speziell entwickelt, um Entwicklern eine robuste, sichere und performante Grundlage für Web- und API-Anwendungen zu liefern. AdonisJS setzt auf eine klare Architektur, eine integrierte ORM-Lösung und zahlreiche Features, die die Entwicklung vereinfachen.</w:t>
      </w:r>
    </w:p>
    <w:p w14:paraId="6BA03AB5" w14:textId="77777777" w:rsidR="0037003D" w:rsidRPr="00343584" w:rsidRDefault="0037003D" w:rsidP="0037003D">
      <w:pPr>
        <w:rPr>
          <w:lang w:val="de-AT"/>
        </w:rPr>
      </w:pPr>
    </w:p>
    <w:p w14:paraId="224E4F50" w14:textId="77777777" w:rsidR="00856C10" w:rsidRPr="001568C7" w:rsidRDefault="00856C10" w:rsidP="00BF2D8C">
      <w:pPr>
        <w:pStyle w:val="berschrift5"/>
      </w:pPr>
      <w:r w:rsidRPr="001568C7">
        <w:t>MVC-Struktur</w:t>
      </w:r>
    </w:p>
    <w:p w14:paraId="314571B3" w14:textId="77777777" w:rsidR="00856C10" w:rsidRPr="00343584" w:rsidRDefault="00856C10" w:rsidP="0037003D">
      <w:pPr>
        <w:rPr>
          <w:lang w:val="de-AT"/>
        </w:rPr>
      </w:pPr>
      <w:r w:rsidRPr="00343584">
        <w:rPr>
          <w:lang w:val="de-AT"/>
        </w:rPr>
        <w:t>Die MVC-Architektur von AdonisJS erleichtert die Trennung von Geschäftslogik, Benutzeroberfläche und Datenbankinteraktionen. Mit der Implementierung von verschiedensten Technologien bietet dieses Framework eine zuverlässige Basis um folgende Komponenten klar und deutlich zu trennen:</w:t>
      </w:r>
    </w:p>
    <w:p w14:paraId="1A26C238" w14:textId="01F71AF2" w:rsidR="0037003D" w:rsidRPr="00343584" w:rsidRDefault="00856C10" w:rsidP="00402852">
      <w:pPr>
        <w:pStyle w:val="Listenabsatz"/>
        <w:numPr>
          <w:ilvl w:val="0"/>
          <w:numId w:val="215"/>
        </w:numPr>
        <w:rPr>
          <w:sz w:val="24"/>
          <w:szCs w:val="24"/>
          <w:lang w:val="de-AT"/>
        </w:rPr>
      </w:pPr>
      <w:r w:rsidRPr="00343584">
        <w:rPr>
          <w:b/>
          <w:bCs/>
          <w:sz w:val="24"/>
          <w:szCs w:val="24"/>
          <w:lang w:val="de-AT"/>
        </w:rPr>
        <w:t>Model:</w:t>
      </w:r>
      <w:r w:rsidRPr="00343584">
        <w:rPr>
          <w:sz w:val="24"/>
          <w:szCs w:val="24"/>
          <w:lang w:val="de-AT"/>
        </w:rPr>
        <w:t xml:space="preserve"> Definiert die Datenstruktur und -logik mit dem Lucid ORM.</w:t>
      </w:r>
    </w:p>
    <w:p w14:paraId="7A12927D" w14:textId="4D2F3851" w:rsidR="0037003D" w:rsidRPr="00343584" w:rsidRDefault="00856C10" w:rsidP="00402852">
      <w:pPr>
        <w:pStyle w:val="Listenabsatz"/>
        <w:numPr>
          <w:ilvl w:val="0"/>
          <w:numId w:val="215"/>
        </w:numPr>
        <w:rPr>
          <w:sz w:val="24"/>
          <w:szCs w:val="24"/>
          <w:lang w:val="de-AT"/>
        </w:rPr>
      </w:pPr>
      <w:r w:rsidRPr="00343584">
        <w:rPr>
          <w:b/>
          <w:bCs/>
          <w:sz w:val="24"/>
          <w:szCs w:val="24"/>
          <w:lang w:val="de-AT"/>
        </w:rPr>
        <w:t>View:</w:t>
      </w:r>
      <w:r w:rsidRPr="00343584">
        <w:rPr>
          <w:sz w:val="24"/>
          <w:szCs w:val="24"/>
          <w:lang w:val="de-AT"/>
        </w:rPr>
        <w:t xml:space="preserve"> Bietet eine optionale Template-Engine für server- oder auch clientseitiges Laden der Seiten.</w:t>
      </w:r>
    </w:p>
    <w:p w14:paraId="7461339E" w14:textId="77777777" w:rsidR="00856C10" w:rsidRPr="00343584" w:rsidRDefault="00856C10" w:rsidP="00402852">
      <w:pPr>
        <w:pStyle w:val="Listenabsatz"/>
        <w:numPr>
          <w:ilvl w:val="0"/>
          <w:numId w:val="215"/>
        </w:numPr>
        <w:rPr>
          <w:sz w:val="24"/>
          <w:szCs w:val="24"/>
          <w:lang w:val="de-AT"/>
        </w:rPr>
      </w:pPr>
      <w:r w:rsidRPr="00343584">
        <w:rPr>
          <w:b/>
          <w:bCs/>
          <w:sz w:val="24"/>
          <w:szCs w:val="24"/>
          <w:lang w:val="de-AT"/>
        </w:rPr>
        <w:t>Controller:</w:t>
      </w:r>
      <w:r w:rsidRPr="00343584">
        <w:rPr>
          <w:sz w:val="24"/>
          <w:szCs w:val="24"/>
          <w:lang w:val="de-AT"/>
        </w:rPr>
        <w:t xml:space="preserve"> Verarbeitet Anfragen und orchestriert die Kommunikation zwischen Model und View.</w:t>
      </w:r>
    </w:p>
    <w:p w14:paraId="41CDE4F4" w14:textId="77777777" w:rsidR="0037003D" w:rsidRPr="00343584" w:rsidRDefault="0037003D" w:rsidP="0037003D">
      <w:pPr>
        <w:pStyle w:val="Listenabsatz"/>
        <w:rPr>
          <w:sz w:val="24"/>
          <w:szCs w:val="24"/>
          <w:lang w:val="de-AT"/>
        </w:rPr>
      </w:pPr>
    </w:p>
    <w:p w14:paraId="5006191A" w14:textId="77777777" w:rsidR="00856C10" w:rsidRPr="001568C7" w:rsidRDefault="00856C10" w:rsidP="00BF2D8C">
      <w:pPr>
        <w:pStyle w:val="berschrift5"/>
        <w:rPr>
          <w:szCs w:val="26"/>
        </w:rPr>
      </w:pPr>
      <w:r w:rsidRPr="001568C7">
        <w:rPr>
          <w:szCs w:val="26"/>
        </w:rPr>
        <w:t>Lucid ORM</w:t>
      </w:r>
    </w:p>
    <w:p w14:paraId="17EB9832" w14:textId="4051AF3D" w:rsidR="00856C10" w:rsidRPr="001568C7" w:rsidRDefault="00856C10" w:rsidP="0037003D">
      <w:r w:rsidRPr="00343584">
        <w:rPr>
          <w:lang w:val="de-AT"/>
        </w:rPr>
        <w:t xml:space="preserve">Lucid ist das integrierte Object-Relational Mapping (ORM) von AdonisJS. Es ermöglicht die einfache Verwaltung von Datenbanken mit einer intuitiven API und unterstützt gängige relationale Datenbanken wie MySQL, PostgreSQL und SQLite. </w:t>
      </w:r>
      <w:r w:rsidRPr="001568C7">
        <w:t>Lucid bietet Features wie:</w:t>
      </w:r>
    </w:p>
    <w:p w14:paraId="443A7601" w14:textId="77777777" w:rsidR="00856C10" w:rsidRPr="001568C7" w:rsidRDefault="00856C10" w:rsidP="00402852">
      <w:pPr>
        <w:pStyle w:val="Listenabsatz"/>
        <w:numPr>
          <w:ilvl w:val="0"/>
          <w:numId w:val="216"/>
        </w:numPr>
        <w:rPr>
          <w:sz w:val="24"/>
          <w:szCs w:val="24"/>
        </w:rPr>
      </w:pPr>
      <w:r w:rsidRPr="001568C7">
        <w:rPr>
          <w:sz w:val="24"/>
          <w:szCs w:val="24"/>
        </w:rPr>
        <w:t>Migrationssystem zur Verwaltung von Datenbankschemata</w:t>
      </w:r>
    </w:p>
    <w:p w14:paraId="11CDD4EA" w14:textId="77777777" w:rsidR="00856C10" w:rsidRPr="001568C7" w:rsidRDefault="00856C10" w:rsidP="00402852">
      <w:pPr>
        <w:pStyle w:val="Listenabsatz"/>
        <w:numPr>
          <w:ilvl w:val="0"/>
          <w:numId w:val="216"/>
        </w:numPr>
        <w:rPr>
          <w:sz w:val="24"/>
          <w:szCs w:val="24"/>
        </w:rPr>
      </w:pPr>
      <w:r w:rsidRPr="001568C7">
        <w:rPr>
          <w:sz w:val="24"/>
          <w:szCs w:val="24"/>
        </w:rPr>
        <w:t>Beziehungen zwischen Modellen (One-to-One, One-to-Many, Many-to-Many)</w:t>
      </w:r>
    </w:p>
    <w:p w14:paraId="206DD29A" w14:textId="77777777" w:rsidR="00856C10" w:rsidRPr="00343584" w:rsidRDefault="00856C10" w:rsidP="00402852">
      <w:pPr>
        <w:pStyle w:val="Listenabsatz"/>
        <w:numPr>
          <w:ilvl w:val="0"/>
          <w:numId w:val="216"/>
        </w:numPr>
        <w:rPr>
          <w:sz w:val="24"/>
          <w:szCs w:val="24"/>
          <w:lang w:val="de-AT"/>
        </w:rPr>
      </w:pPr>
      <w:r w:rsidRPr="00343584">
        <w:rPr>
          <w:sz w:val="24"/>
          <w:szCs w:val="24"/>
          <w:lang w:val="de-AT"/>
        </w:rPr>
        <w:t>Abfrage-Builder mit einer klaren Syntax</w:t>
      </w:r>
    </w:p>
    <w:p w14:paraId="05C1D2B9" w14:textId="77777777" w:rsidR="0037003D" w:rsidRPr="00343584" w:rsidRDefault="0037003D" w:rsidP="0037003D">
      <w:pPr>
        <w:pStyle w:val="Listenabsatz"/>
        <w:rPr>
          <w:sz w:val="24"/>
          <w:szCs w:val="24"/>
          <w:lang w:val="de-AT"/>
        </w:rPr>
      </w:pPr>
    </w:p>
    <w:p w14:paraId="30351D43" w14:textId="77777777" w:rsidR="00856C10" w:rsidRPr="00343584" w:rsidRDefault="00856C10" w:rsidP="0037003D">
      <w:pPr>
        <w:rPr>
          <w:lang w:val="de-AT"/>
        </w:rPr>
      </w:pPr>
      <w:r w:rsidRPr="00343584">
        <w:rPr>
          <w:lang w:val="de-AT"/>
        </w:rPr>
        <w:t>Aufgrund des ausgewählten Tech Stacks müssen wir leider auf die in diesem Kapitel aufgezählten Funktionalitäten verzichten und selbst mit einem Vergleichbarem System für No-SQL Datenbanken aufkommen.</w:t>
      </w:r>
    </w:p>
    <w:p w14:paraId="1216E113" w14:textId="77777777" w:rsidR="0037003D" w:rsidRPr="00343584" w:rsidRDefault="0037003D" w:rsidP="00856C10">
      <w:pPr>
        <w:pStyle w:val="Textkrper13"/>
        <w:rPr>
          <w:lang w:val="de-AT"/>
        </w:rPr>
      </w:pPr>
    </w:p>
    <w:p w14:paraId="00B0597A" w14:textId="77777777" w:rsidR="00856C10" w:rsidRPr="001568C7" w:rsidRDefault="00856C10" w:rsidP="00BF2D8C">
      <w:pPr>
        <w:pStyle w:val="berschrift5"/>
      </w:pPr>
      <w:r w:rsidRPr="001568C7">
        <w:rPr>
          <w:rStyle w:val="Fett"/>
          <w:b/>
          <w:bCs w:val="0"/>
        </w:rPr>
        <w:t>Routing-System</w:t>
      </w:r>
    </w:p>
    <w:p w14:paraId="16C2AA16" w14:textId="6BC67F1C" w:rsidR="0037003D" w:rsidRPr="00343584" w:rsidRDefault="00856C10" w:rsidP="00C20008">
      <w:pPr>
        <w:rPr>
          <w:lang w:val="de-AT"/>
        </w:rPr>
      </w:pPr>
      <w:r w:rsidRPr="00343584">
        <w:rPr>
          <w:lang w:val="de-AT"/>
        </w:rPr>
        <w:t xml:space="preserve">AdonisJS besitzt ein leistungsfähiges Routing-System, das HTTP-Anfragen effizient verarbeitet. Es ermöglicht die Definition von benutzerfreundlichen Routen, Middleware-Handling und Parameter-Validierung. Mithilfe der bereitgestellten Funktionalitäten ermöglicht AdonisJS eine einfache und zuverlässige Art und Weise die Routen und das </w:t>
      </w:r>
      <w:r w:rsidRPr="00343584">
        <w:rPr>
          <w:lang w:val="de-AT"/>
        </w:rPr>
        <w:lastRenderedPageBreak/>
        <w:t xml:space="preserve">Backend nach Lust und Laune zu konfigurieren. Beispielsweise stellt sich das hinzufügen von Präfixen an eine Gruppe von Routen als ganz einfach heraus.  </w:t>
      </w:r>
    </w:p>
    <w:p w14:paraId="31F072C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880000"/>
          <w:sz w:val="17"/>
          <w:szCs w:val="17"/>
        </w:rPr>
        <w:t>// Add prefix to PredictionController routes</w:t>
      </w:r>
    </w:p>
    <w:p w14:paraId="706EF3AB"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88"/>
          <w:sz w:val="17"/>
          <w:szCs w:val="17"/>
        </w:rPr>
        <w:t>group</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6B86ED5A"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'/savePrediction'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PredictionController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'savePrediction'</w:t>
      </w:r>
      <w:r w:rsidRPr="001568C7">
        <w:rPr>
          <w:rFonts w:ascii="Consolas" w:hAnsi="Consolas" w:cs="Courier New"/>
          <w:color w:val="666600"/>
          <w:sz w:val="17"/>
          <w:szCs w:val="17"/>
        </w:rPr>
        <w:t>]);</w:t>
      </w:r>
    </w:p>
    <w:p w14:paraId="324C927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'/loadPrediction'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PredictionController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'loadPrediction'</w:t>
      </w:r>
      <w:r w:rsidRPr="001568C7">
        <w:rPr>
          <w:rFonts w:ascii="Consolas" w:hAnsi="Consolas" w:cs="Courier New"/>
          <w:color w:val="666600"/>
          <w:sz w:val="17"/>
          <w:szCs w:val="17"/>
        </w:rPr>
        <w:t>])</w:t>
      </w:r>
    </w:p>
    <w:p w14:paraId="3E9B3040"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5. </w:t>
      </w:r>
      <w:r w:rsidRPr="001568C7">
        <w:rPr>
          <w:rFonts w:ascii="Consolas" w:hAnsi="Consolas" w:cs="Courier New"/>
          <w:color w:val="666600"/>
          <w:sz w:val="17"/>
          <w:szCs w:val="17"/>
        </w:rPr>
        <w:t>}).</w:t>
      </w:r>
      <w:r w:rsidRPr="001568C7">
        <w:rPr>
          <w:rFonts w:ascii="Consolas" w:hAnsi="Consolas" w:cs="Courier New"/>
          <w:color w:val="000000"/>
          <w:sz w:val="17"/>
          <w:szCs w:val="17"/>
        </w:rPr>
        <w:t>prefix</w:t>
      </w:r>
      <w:r w:rsidRPr="001568C7">
        <w:rPr>
          <w:rFonts w:ascii="Consolas" w:hAnsi="Consolas" w:cs="Courier New"/>
          <w:color w:val="666600"/>
          <w:sz w:val="17"/>
          <w:szCs w:val="17"/>
        </w:rPr>
        <w:t>(</w:t>
      </w:r>
      <w:r w:rsidRPr="001568C7">
        <w:rPr>
          <w:rFonts w:ascii="Consolas" w:hAnsi="Consolas" w:cs="Courier New"/>
          <w:color w:val="008800"/>
          <w:sz w:val="17"/>
          <w:szCs w:val="17"/>
        </w:rPr>
        <w:t>'/prediction'</w:t>
      </w:r>
      <w:r w:rsidRPr="001568C7">
        <w:rPr>
          <w:rFonts w:ascii="Consolas" w:hAnsi="Consolas" w:cs="Courier New"/>
          <w:color w:val="666600"/>
          <w:sz w:val="17"/>
          <w:szCs w:val="17"/>
        </w:rPr>
        <w:t>)</w:t>
      </w:r>
    </w:p>
    <w:p w14:paraId="225AC050" w14:textId="77777777" w:rsidR="00BF2D8C" w:rsidRPr="001568C7" w:rsidRDefault="00BF2D8C" w:rsidP="00BF2D8C"/>
    <w:p w14:paraId="6296E55C" w14:textId="393A72E5" w:rsidR="00856C10" w:rsidRPr="001568C7" w:rsidRDefault="00856C10" w:rsidP="00BF2D8C">
      <w:pPr>
        <w:pStyle w:val="berschrift5"/>
      </w:pPr>
      <w:r w:rsidRPr="001568C7">
        <w:t>Middleware und Sicherheitsfeatures</w:t>
      </w:r>
    </w:p>
    <w:p w14:paraId="51E9D9A8" w14:textId="77777777" w:rsidR="00856C10" w:rsidRPr="00343584" w:rsidRDefault="00856C10" w:rsidP="0037003D">
      <w:pPr>
        <w:rPr>
          <w:lang w:val="de-AT"/>
        </w:rPr>
      </w:pPr>
      <w:r w:rsidRPr="00343584">
        <w:rPr>
          <w:lang w:val="de-AT"/>
        </w:rPr>
        <w:t xml:space="preserve">Middleware in AdonisJS ermöglichen die Manipulation von Anfragen und Antworten. Sie können zur Authentifizierung, Protokollierung oder Ratenbegrenzung eingesetzt werden. Zudem bietet AdonisJS eine integrierte CSRF-Schutz-Funktion und eine sichere Authentifizierungslogik mit JWT- oder Session-basierten Tokens. Der Fokus liegt bei der Middleware, da somit ein einfacher Logging-Algorithmus erstellt werden kann und mithilfe von </w:t>
      </w:r>
      <w:r w:rsidRPr="00343584">
        <w:rPr>
          <w:b/>
          <w:bCs/>
          <w:lang w:val="de-AT"/>
        </w:rPr>
        <w:t>Pino</w:t>
      </w:r>
      <w:r w:rsidRPr="00343584">
        <w:rPr>
          <w:lang w:val="de-AT"/>
        </w:rPr>
        <w:t xml:space="preserve"> Log-Dateien für bestimmte Zeiträume gespeichert werden können. AdonisJS bietet aber auch verschiedenste Middlewares, um die Richtigkeit der Daten verifizieren zu können.</w:t>
      </w:r>
    </w:p>
    <w:p w14:paraId="134FD6B4"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export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default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class</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ForceJsonResponseMiddleware</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78EC749B"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handle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HttpContext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next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NextFn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22424783"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headers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request</w:t>
      </w:r>
      <w:r w:rsidRPr="001568C7">
        <w:rPr>
          <w:rFonts w:ascii="Consolas" w:hAnsi="Consolas" w:cs="Courier New"/>
          <w:color w:val="666600"/>
          <w:sz w:val="17"/>
          <w:szCs w:val="17"/>
        </w:rPr>
        <w:t>.</w:t>
      </w:r>
      <w:r w:rsidRPr="001568C7">
        <w:rPr>
          <w:rFonts w:ascii="Consolas" w:hAnsi="Consolas" w:cs="Courier New"/>
          <w:color w:val="000000"/>
          <w:sz w:val="17"/>
          <w:szCs w:val="17"/>
        </w:rPr>
        <w:t>headers</w:t>
      </w:r>
      <w:r w:rsidRPr="001568C7">
        <w:rPr>
          <w:rFonts w:ascii="Consolas" w:hAnsi="Consolas" w:cs="Courier New"/>
          <w:color w:val="666600"/>
          <w:sz w:val="17"/>
          <w:szCs w:val="17"/>
        </w:rPr>
        <w:t>()</w:t>
      </w:r>
    </w:p>
    <w:p w14:paraId="63BE20F6"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4. </w:t>
      </w:r>
      <w:r w:rsidRPr="001568C7">
        <w:rPr>
          <w:rFonts w:ascii="Consolas" w:hAnsi="Consolas" w:cs="Courier New"/>
          <w:color w:val="000000"/>
          <w:sz w:val="17"/>
          <w:szCs w:val="17"/>
        </w:rPr>
        <w:t>    headers</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accept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'application/json'</w:t>
      </w:r>
    </w:p>
    <w:p w14:paraId="10037C4D"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next</w:t>
      </w:r>
      <w:r w:rsidRPr="001568C7">
        <w:rPr>
          <w:rFonts w:ascii="Consolas" w:hAnsi="Consolas" w:cs="Courier New"/>
          <w:color w:val="666600"/>
          <w:sz w:val="17"/>
          <w:szCs w:val="17"/>
        </w:rPr>
        <w:t>()</w:t>
      </w:r>
    </w:p>
    <w:p w14:paraId="70C43DE8"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6. </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3387E65E" w14:textId="77777777" w:rsidR="00856C10" w:rsidRPr="001568C7"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7. </w:t>
      </w:r>
      <w:r w:rsidRPr="001568C7">
        <w:rPr>
          <w:rFonts w:ascii="Consolas" w:hAnsi="Consolas" w:cs="Courier New"/>
          <w:color w:val="666600"/>
          <w:sz w:val="17"/>
          <w:szCs w:val="17"/>
        </w:rPr>
        <w:t>}</w:t>
      </w:r>
    </w:p>
    <w:p w14:paraId="0B6B7037" w14:textId="77777777" w:rsidR="0037003D" w:rsidRPr="001568C7" w:rsidRDefault="0037003D" w:rsidP="0037003D"/>
    <w:p w14:paraId="7F9D6C00" w14:textId="2C0DE0A4" w:rsidR="00856C10" w:rsidRPr="001568C7" w:rsidRDefault="00856C10" w:rsidP="00BF2D8C">
      <w:pPr>
        <w:pStyle w:val="berschrift5"/>
      </w:pPr>
      <w:r w:rsidRPr="001568C7">
        <w:t>Ace – Das AdonisJS Befehlszeilentool</w:t>
      </w:r>
    </w:p>
    <w:p w14:paraId="5545439F" w14:textId="77777777" w:rsidR="00856C10" w:rsidRPr="00343584" w:rsidRDefault="00856C10" w:rsidP="00BF2D8C">
      <w:pPr>
        <w:rPr>
          <w:lang w:val="de-AT"/>
        </w:rPr>
      </w:pPr>
      <w:r w:rsidRPr="00343584">
        <w:rPr>
          <w:lang w:val="de-AT"/>
        </w:rPr>
        <w:t>Ace ist das integrierte Kommandozeilen-Tool von AdonisJS, das Entwicklern hilft, wiederkehrende Aufgaben zu automatisieren. Mit Ace können Controller, Modelle, Middleware und Migrationsdateien erstellt sowie Datenbankoperationen verwaltet werden. Es spielt eine zentrale Rolle bei der Entwicklung, da es die Produktivität steigert und manuelle Prozesse reduziert.</w:t>
      </w:r>
    </w:p>
    <w:p w14:paraId="6F48C6FF" w14:textId="77777777" w:rsidR="0037003D" w:rsidRPr="00343584" w:rsidRDefault="0037003D" w:rsidP="00BF2D8C">
      <w:pPr>
        <w:pStyle w:val="Textkrper13"/>
        <w:rPr>
          <w:lang w:val="de-AT"/>
        </w:rPr>
      </w:pPr>
    </w:p>
    <w:p w14:paraId="5D3FFBE8" w14:textId="436C67C8" w:rsidR="00856C10" w:rsidRPr="001568C7" w:rsidRDefault="00856C10" w:rsidP="00BF2D8C">
      <w:pPr>
        <w:pStyle w:val="berschrift6"/>
        <w:rPr>
          <w:rStyle w:val="Fett"/>
          <w:b w:val="0"/>
          <w:bCs w:val="0"/>
          <w:szCs w:val="26"/>
        </w:rPr>
      </w:pPr>
      <w:r w:rsidRPr="001568C7">
        <w:rPr>
          <w:rStyle w:val="Fett"/>
          <w:b w:val="0"/>
          <w:szCs w:val="26"/>
        </w:rPr>
        <w:t>Wichtige Funktionen</w:t>
      </w:r>
    </w:p>
    <w:p w14:paraId="7AAFE89E" w14:textId="77777777" w:rsidR="00856C10" w:rsidRPr="001568C7" w:rsidRDefault="00856C10" w:rsidP="001F29F8">
      <w:pPr>
        <w:rPr>
          <w:b/>
        </w:rPr>
      </w:pPr>
      <w:r w:rsidRPr="001568C7">
        <w:rPr>
          <w:b/>
        </w:rPr>
        <w:t>Entwicklungsserver &amp; Projektverwaltung</w:t>
      </w:r>
    </w:p>
    <w:p w14:paraId="0E14DB87" w14:textId="5C53C28D" w:rsidR="001F29F8" w:rsidRPr="00343584" w:rsidRDefault="00856C10" w:rsidP="001F29F8">
      <w:pPr>
        <w:rPr>
          <w:lang w:val="de-AT"/>
        </w:rPr>
      </w:pPr>
      <w:r w:rsidRPr="00343584">
        <w:rPr>
          <w:lang w:val="de-AT"/>
        </w:rPr>
        <w:t>Ace ermöglicht es, den Entwicklungsserver mit automatischem Reloading zu starten, neue Projekte zu initialisieren und Umgebungsvariablen zu verwalten.</w:t>
      </w:r>
    </w:p>
    <w:p w14:paraId="305F4B2A" w14:textId="77777777" w:rsidR="00856C10" w:rsidRPr="00343584" w:rsidRDefault="00856C10" w:rsidP="001F29F8">
      <w:pPr>
        <w:rPr>
          <w:b/>
          <w:lang w:val="de-AT"/>
        </w:rPr>
      </w:pPr>
      <w:r w:rsidRPr="00343584">
        <w:rPr>
          <w:b/>
          <w:lang w:val="de-AT"/>
        </w:rPr>
        <w:t>Generierung von Controllern, Modellen &amp; Middleware</w:t>
      </w:r>
    </w:p>
    <w:p w14:paraId="53A908AC" w14:textId="16BE9151" w:rsidR="001F29F8" w:rsidRPr="00343584" w:rsidRDefault="00856C10" w:rsidP="001F29F8">
      <w:pPr>
        <w:rPr>
          <w:lang w:val="de-AT"/>
        </w:rPr>
      </w:pPr>
      <w:r w:rsidRPr="00343584">
        <w:rPr>
          <w:lang w:val="de-AT"/>
        </w:rPr>
        <w:t>Anstatt Dateien manuell zu erstellen, kann Ace diese automatisch generieren und mit Grundstrukturen versehen. Das spart Zeit und sorgt für Konsistenz im Code.</w:t>
      </w:r>
    </w:p>
    <w:p w14:paraId="71FFF3BC" w14:textId="77777777" w:rsidR="001F29F8" w:rsidRPr="00343584" w:rsidRDefault="001F29F8" w:rsidP="001F29F8">
      <w:pPr>
        <w:rPr>
          <w:lang w:val="de-AT"/>
        </w:rPr>
      </w:pPr>
    </w:p>
    <w:p w14:paraId="0F9D6852" w14:textId="77777777" w:rsidR="00856C10" w:rsidRPr="00343584" w:rsidRDefault="00856C10" w:rsidP="001F29F8">
      <w:pPr>
        <w:rPr>
          <w:b/>
          <w:lang w:val="de-AT"/>
        </w:rPr>
      </w:pPr>
      <w:r w:rsidRPr="00343584">
        <w:rPr>
          <w:b/>
          <w:lang w:val="de-AT"/>
        </w:rPr>
        <w:t>Datenbankverwaltung &amp; Migrationen</w:t>
      </w:r>
    </w:p>
    <w:p w14:paraId="24B7D993" w14:textId="77777777" w:rsidR="00856C10" w:rsidRPr="00343584" w:rsidRDefault="00856C10" w:rsidP="001F29F8">
      <w:pPr>
        <w:rPr>
          <w:lang w:val="de-AT"/>
        </w:rPr>
      </w:pPr>
      <w:r w:rsidRPr="00343584">
        <w:rPr>
          <w:lang w:val="de-AT"/>
        </w:rPr>
        <w:lastRenderedPageBreak/>
        <w:t>Ace hilft bei der Erstellung und Verwaltung von Datenbankmigrationen, Seedern und Verbindungen. Dadurch können Schemaänderungen organisiert und Testdaten einfach eingefügt werden.</w:t>
      </w:r>
    </w:p>
    <w:p w14:paraId="5C0DBAD5" w14:textId="77777777" w:rsidR="001F29F8" w:rsidRPr="00343584" w:rsidRDefault="001F29F8" w:rsidP="001F29F8">
      <w:pPr>
        <w:rPr>
          <w:lang w:val="de-AT"/>
        </w:rPr>
      </w:pPr>
    </w:p>
    <w:p w14:paraId="3C229054" w14:textId="77777777" w:rsidR="00856C10" w:rsidRPr="00343584" w:rsidRDefault="00856C10" w:rsidP="001F29F8">
      <w:pPr>
        <w:rPr>
          <w:b/>
          <w:lang w:val="de-AT"/>
        </w:rPr>
      </w:pPr>
      <w:r w:rsidRPr="00343584">
        <w:rPr>
          <w:b/>
          <w:lang w:val="de-AT"/>
        </w:rPr>
        <w:t>Authentifizierung &amp; Benutzerverwaltung</w:t>
      </w:r>
    </w:p>
    <w:p w14:paraId="1507BBA3" w14:textId="77777777" w:rsidR="00856C10" w:rsidRPr="00343584" w:rsidRDefault="00856C10" w:rsidP="001F29F8">
      <w:pPr>
        <w:rPr>
          <w:lang w:val="de-AT"/>
        </w:rPr>
      </w:pPr>
      <w:r w:rsidRPr="00343584">
        <w:rPr>
          <w:lang w:val="de-AT"/>
        </w:rPr>
        <w:t>Das Tool kann Authentifizierungsmechanismen mit wenigen Befehlen einrichten und so eine schnelle Implementierung von Login- und Benutzerverwaltungssystemen ermöglichen.</w:t>
      </w:r>
    </w:p>
    <w:p w14:paraId="4DDE1175" w14:textId="77777777" w:rsidR="001F29F8" w:rsidRPr="00343584" w:rsidRDefault="001F29F8" w:rsidP="001F29F8">
      <w:pPr>
        <w:rPr>
          <w:lang w:val="de-AT"/>
        </w:rPr>
      </w:pPr>
    </w:p>
    <w:p w14:paraId="64B61CE0" w14:textId="77777777" w:rsidR="00856C10" w:rsidRPr="00343584" w:rsidRDefault="00856C10" w:rsidP="001F29F8">
      <w:pPr>
        <w:rPr>
          <w:b/>
          <w:lang w:val="de-AT"/>
        </w:rPr>
      </w:pPr>
      <w:r w:rsidRPr="00343584">
        <w:rPr>
          <w:b/>
          <w:lang w:val="de-AT"/>
        </w:rPr>
        <w:t>Eigene Befehle definieren</w:t>
      </w:r>
    </w:p>
    <w:p w14:paraId="397EB436" w14:textId="77777777" w:rsidR="00856C10" w:rsidRPr="00343584" w:rsidRDefault="00856C10" w:rsidP="001F29F8">
      <w:pPr>
        <w:rPr>
          <w:lang w:val="de-AT"/>
        </w:rPr>
      </w:pPr>
      <w:r w:rsidRPr="00343584">
        <w:rPr>
          <w:lang w:val="de-AT"/>
        </w:rPr>
        <w:t>Ace erlaubt es, eigene CLI-Befehle zu erstellen, um projektbezogene Aufgaben zu automatisieren, beispielsweise Datenimporte oder spezielle Wartungsroutinen.</w:t>
      </w:r>
    </w:p>
    <w:p w14:paraId="4CD4589A" w14:textId="77777777" w:rsidR="00856C10" w:rsidRPr="00343584" w:rsidRDefault="00856C10" w:rsidP="00856C10">
      <w:pPr>
        <w:rPr>
          <w:rFonts w:cstheme="minorHAnsi"/>
          <w:sz w:val="28"/>
          <w:szCs w:val="28"/>
          <w:lang w:val="de-AT"/>
        </w:rPr>
      </w:pPr>
    </w:p>
    <w:p w14:paraId="0957F5BF" w14:textId="77777777" w:rsidR="00856C10" w:rsidRPr="001568C7" w:rsidRDefault="00856C10" w:rsidP="001F29F8">
      <w:pPr>
        <w:pStyle w:val="berschrift4"/>
      </w:pPr>
      <w:r w:rsidRPr="001568C7">
        <w:t>Datenmodelle</w:t>
      </w:r>
    </w:p>
    <w:p w14:paraId="0E7B6626" w14:textId="77777777" w:rsidR="00856C10" w:rsidRPr="00343584" w:rsidRDefault="00856C10" w:rsidP="001F29F8">
      <w:pPr>
        <w:rPr>
          <w:lang w:val="de-AT"/>
        </w:rPr>
      </w:pPr>
      <w:r w:rsidRPr="00343584">
        <w:rPr>
          <w:lang w:val="de-AT"/>
        </w:rPr>
        <w:t>Mongoose ist eine leistungsstarke ODM (Object Document Mapper)-Bibliothek für MongoDB und Node.js. Sie ermöglicht die Definition von Schemata für MongoDB-Dokumente und bietet eine strukturierte Art der Interaktion mit der Datenbank. Durch Mongoose können komplexe Datenstrukturen mit einfachen, objektorientierten Konzepten verwaltet werden. Diese Dokumentation behandelt die wesentlichen Konzepte hinter Mongoose-Modellen, Schemata und dem verwendeten mongoose-paginate-v2 Plugin, um eine tiefere Einsicht in die Architektur zu bieten.</w:t>
      </w:r>
    </w:p>
    <w:p w14:paraId="31A7D469" w14:textId="77777777" w:rsidR="001F29F8" w:rsidRPr="00343584" w:rsidRDefault="001F29F8" w:rsidP="001F29F8">
      <w:pPr>
        <w:rPr>
          <w:lang w:val="de-AT"/>
        </w:rPr>
      </w:pPr>
    </w:p>
    <w:p w14:paraId="2F0A7767" w14:textId="77777777" w:rsidR="00856C10" w:rsidRPr="001568C7" w:rsidRDefault="00856C10" w:rsidP="001F29F8">
      <w:pPr>
        <w:pStyle w:val="berschrift5"/>
      </w:pPr>
      <w:r w:rsidRPr="001568C7">
        <w:t>Modelle und Schemata in Mongoose</w:t>
      </w:r>
    </w:p>
    <w:p w14:paraId="3F937BB7" w14:textId="77777777" w:rsidR="00856C10" w:rsidRPr="001568C7" w:rsidRDefault="00856C10" w:rsidP="001F29F8">
      <w:pPr>
        <w:pStyle w:val="berschrift6"/>
        <w:rPr>
          <w:b/>
          <w:bCs/>
          <w:szCs w:val="26"/>
        </w:rPr>
      </w:pPr>
      <w:r w:rsidRPr="001568C7">
        <w:rPr>
          <w:rStyle w:val="Fett"/>
          <w:rFonts w:cstheme="minorHAnsi"/>
          <w:b w:val="0"/>
          <w:bCs w:val="0"/>
          <w:szCs w:val="26"/>
        </w:rPr>
        <w:t>Schemata in Mongoose</w:t>
      </w:r>
    </w:p>
    <w:p w14:paraId="17FDF865" w14:textId="77777777" w:rsidR="00856C10" w:rsidRPr="00343584" w:rsidRDefault="00856C10" w:rsidP="001F29F8">
      <w:pPr>
        <w:rPr>
          <w:lang w:val="de-AT"/>
        </w:rPr>
      </w:pPr>
      <w:r w:rsidRPr="00343584">
        <w:rPr>
          <w:lang w:val="de-AT"/>
        </w:rPr>
        <w:t xml:space="preserve">Ein </w:t>
      </w:r>
      <w:r w:rsidRPr="00343584">
        <w:rPr>
          <w:b/>
          <w:bCs/>
          <w:lang w:val="de-AT"/>
        </w:rPr>
        <w:t>Schema</w:t>
      </w:r>
      <w:r w:rsidRPr="00343584">
        <w:rPr>
          <w:lang w:val="de-AT"/>
        </w:rPr>
        <w:t xml:space="preserve"> in Mongoose definiert die Struktur von Dokumenten in einer MongoDB-Kollektion. Es beschreibt die Eigenschaften und deren Typen, ob sie erforderlich sind, wie sie validiert werden und welche zusätzlichen Optionen zur Verfügung stehen. Ein Schema dient als eine Art Vorlage für die zu speichernden Daten und sorgt für eine konsistente Datenstruktur.</w:t>
      </w:r>
    </w:p>
    <w:p w14:paraId="3A679F26" w14:textId="77777777" w:rsidR="001F29F8" w:rsidRPr="00343584" w:rsidRDefault="001F29F8" w:rsidP="00856C10">
      <w:pPr>
        <w:pStyle w:val="Textkrper13"/>
        <w:rPr>
          <w:lang w:val="de-AT"/>
        </w:rPr>
      </w:pPr>
    </w:p>
    <w:p w14:paraId="052EF72A" w14:textId="77777777" w:rsidR="00856C10" w:rsidRPr="001568C7" w:rsidRDefault="00856C10" w:rsidP="001F29F8">
      <w:pPr>
        <w:pStyle w:val="berschrift7"/>
      </w:pPr>
      <w:r w:rsidRPr="001568C7">
        <w:rPr>
          <w:rStyle w:val="Fett"/>
          <w:b w:val="0"/>
          <w:bCs w:val="0"/>
        </w:rPr>
        <w:t>Definition eines Schemas</w:t>
      </w:r>
    </w:p>
    <w:p w14:paraId="5308A411" w14:textId="3CD7EA7B" w:rsidR="001F29F8" w:rsidRPr="00343584" w:rsidRDefault="00856C10" w:rsidP="001F29F8">
      <w:pPr>
        <w:rPr>
          <w:lang w:val="de-AT"/>
        </w:rPr>
      </w:pPr>
      <w:r w:rsidRPr="00343584">
        <w:rPr>
          <w:lang w:val="de-AT"/>
        </w:rPr>
        <w:t xml:space="preserve">In der bereitgestellten Codebasis ist </w:t>
      </w:r>
      <w:r w:rsidRPr="00343584">
        <w:rPr>
          <w:rFonts w:eastAsiaTheme="majorEastAsia"/>
          <w:lang w:val="de-AT"/>
        </w:rPr>
        <w:t>userSchema</w:t>
      </w:r>
      <w:r w:rsidRPr="00343584">
        <w:rPr>
          <w:lang w:val="de-AT"/>
        </w:rPr>
        <w:t xml:space="preserve"> das definierte Schema für die </w:t>
      </w:r>
      <w:r w:rsidRPr="00343584">
        <w:rPr>
          <w:rFonts w:eastAsiaTheme="majorEastAsia"/>
          <w:lang w:val="de-AT"/>
        </w:rPr>
        <w:t>userData</w:t>
      </w:r>
      <w:r w:rsidRPr="00343584">
        <w:rPr>
          <w:lang w:val="de-AT"/>
        </w:rPr>
        <w:t>-Kollektion:</w:t>
      </w:r>
      <w:r w:rsidR="00F5799A" w:rsidRPr="00343584">
        <w:rPr>
          <w:lang w:val="de-AT"/>
        </w:rPr>
        <w:t>l</w:t>
      </w:r>
    </w:p>
    <w:p w14:paraId="4799EE84" w14:textId="77777777" w:rsidR="00856C10" w:rsidRPr="00343584"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de-AT"/>
        </w:rPr>
      </w:pPr>
      <w:r w:rsidRPr="00343584">
        <w:rPr>
          <w:rFonts w:ascii="Consolas" w:hAnsi="Consolas" w:cs="Courier New"/>
          <w:sz w:val="17"/>
          <w:szCs w:val="17"/>
          <w:lang w:val="de-AT"/>
        </w:rPr>
        <w:t xml:space="preserve"> 1. </w:t>
      </w:r>
      <w:r w:rsidRPr="00343584">
        <w:rPr>
          <w:rFonts w:ascii="Consolas" w:hAnsi="Consolas" w:cs="Courier New"/>
          <w:color w:val="000088"/>
          <w:sz w:val="17"/>
          <w:szCs w:val="17"/>
          <w:lang w:val="de-AT"/>
        </w:rPr>
        <w:t>const</w:t>
      </w:r>
      <w:r w:rsidRPr="00343584">
        <w:rPr>
          <w:rFonts w:ascii="Consolas" w:hAnsi="Consolas" w:cs="Courier New"/>
          <w:color w:val="000000"/>
          <w:sz w:val="17"/>
          <w:szCs w:val="17"/>
          <w:lang w:val="de-AT"/>
        </w:rPr>
        <w:t xml:space="preserve"> userSchema </w:t>
      </w:r>
      <w:r w:rsidRPr="00343584">
        <w:rPr>
          <w:rFonts w:ascii="Consolas" w:hAnsi="Consolas" w:cs="Courier New"/>
          <w:color w:val="666600"/>
          <w:sz w:val="17"/>
          <w:szCs w:val="17"/>
          <w:lang w:val="de-AT"/>
        </w:rPr>
        <w:t>=</w:t>
      </w:r>
      <w:r w:rsidRPr="00343584">
        <w:rPr>
          <w:rFonts w:ascii="Consolas" w:hAnsi="Consolas" w:cs="Courier New"/>
          <w:color w:val="000000"/>
          <w:sz w:val="17"/>
          <w:szCs w:val="17"/>
          <w:lang w:val="de-AT"/>
        </w:rPr>
        <w:t xml:space="preserve"> </w:t>
      </w:r>
      <w:r w:rsidRPr="00343584">
        <w:rPr>
          <w:rFonts w:ascii="Consolas" w:hAnsi="Consolas" w:cs="Courier New"/>
          <w:color w:val="000088"/>
          <w:sz w:val="17"/>
          <w:szCs w:val="17"/>
          <w:lang w:val="de-AT"/>
        </w:rPr>
        <w:t>new</w:t>
      </w:r>
      <w:r w:rsidRPr="00343584">
        <w:rPr>
          <w:rFonts w:ascii="Consolas" w:hAnsi="Consolas" w:cs="Courier New"/>
          <w:color w:val="000000"/>
          <w:sz w:val="17"/>
          <w:szCs w:val="17"/>
          <w:lang w:val="de-AT"/>
        </w:rPr>
        <w:t xml:space="preserve"> </w:t>
      </w:r>
      <w:r w:rsidRPr="00343584">
        <w:rPr>
          <w:rFonts w:ascii="Consolas" w:hAnsi="Consolas" w:cs="Courier New"/>
          <w:color w:val="660066"/>
          <w:sz w:val="17"/>
          <w:szCs w:val="17"/>
          <w:lang w:val="de-AT"/>
        </w:rPr>
        <w:t>Schema</w:t>
      </w:r>
      <w:r w:rsidRPr="00343584">
        <w:rPr>
          <w:rFonts w:ascii="Consolas" w:hAnsi="Consolas" w:cs="Courier New"/>
          <w:color w:val="666600"/>
          <w:sz w:val="17"/>
          <w:szCs w:val="17"/>
          <w:lang w:val="de-AT"/>
        </w:rPr>
        <w:t>&lt;</w:t>
      </w:r>
      <w:r w:rsidRPr="00343584">
        <w:rPr>
          <w:rFonts w:ascii="Consolas" w:hAnsi="Consolas" w:cs="Courier New"/>
          <w:color w:val="660066"/>
          <w:sz w:val="17"/>
          <w:szCs w:val="17"/>
          <w:lang w:val="de-AT"/>
        </w:rPr>
        <w:t>IUserData</w:t>
      </w:r>
      <w:r w:rsidRPr="00343584">
        <w:rPr>
          <w:rFonts w:ascii="Consolas" w:hAnsi="Consolas" w:cs="Courier New"/>
          <w:color w:val="666600"/>
          <w:sz w:val="17"/>
          <w:szCs w:val="17"/>
          <w:lang w:val="de-AT"/>
        </w:rPr>
        <w:t>&gt;({</w:t>
      </w:r>
    </w:p>
    <w:p w14:paraId="776012D8"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343584">
        <w:rPr>
          <w:rFonts w:ascii="Consolas" w:hAnsi="Consolas" w:cs="Courier New"/>
          <w:sz w:val="17"/>
          <w:szCs w:val="17"/>
          <w:lang w:val="de-AT"/>
        </w:rPr>
        <w:t xml:space="preserve"> </w:t>
      </w:r>
      <w:r w:rsidRPr="001568C7">
        <w:rPr>
          <w:rFonts w:ascii="Consolas" w:hAnsi="Consolas" w:cs="Courier New"/>
          <w:sz w:val="17"/>
          <w:szCs w:val="17"/>
        </w:rPr>
        <w:t xml:space="preserve">2. </w:t>
      </w:r>
      <w:r w:rsidRPr="001568C7">
        <w:rPr>
          <w:rFonts w:ascii="Consolas" w:hAnsi="Consolas" w:cs="Courier New"/>
          <w:color w:val="000000"/>
          <w:sz w:val="17"/>
          <w:szCs w:val="17"/>
        </w:rPr>
        <w:t xml:space="preserve">    email</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3BBFE0F4"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type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Schema</w:t>
      </w:r>
      <w:r w:rsidRPr="001568C7">
        <w:rPr>
          <w:rFonts w:ascii="Consolas" w:hAnsi="Consolas" w:cs="Courier New"/>
          <w:color w:val="666600"/>
          <w:sz w:val="17"/>
          <w:szCs w:val="17"/>
        </w:rPr>
        <w:t>.</w:t>
      </w:r>
      <w:r w:rsidRPr="001568C7">
        <w:rPr>
          <w:rFonts w:ascii="Consolas" w:hAnsi="Consolas" w:cs="Courier New"/>
          <w:color w:val="660066"/>
          <w:sz w:val="17"/>
          <w:szCs w:val="17"/>
        </w:rPr>
        <w:t>Types</w:t>
      </w:r>
      <w:r w:rsidRPr="001568C7">
        <w:rPr>
          <w:rFonts w:ascii="Consolas" w:hAnsi="Consolas" w:cs="Courier New"/>
          <w:color w:val="666600"/>
          <w:sz w:val="17"/>
          <w:szCs w:val="17"/>
        </w:rPr>
        <w:t>.</w:t>
      </w:r>
      <w:r w:rsidRPr="001568C7">
        <w:rPr>
          <w:rFonts w:ascii="Consolas" w:hAnsi="Consolas" w:cs="Courier New"/>
          <w:color w:val="660066"/>
          <w:sz w:val="17"/>
          <w:szCs w:val="17"/>
        </w:rPr>
        <w:t>String</w:t>
      </w:r>
      <w:r w:rsidRPr="001568C7">
        <w:rPr>
          <w:rFonts w:ascii="Consolas" w:hAnsi="Consolas" w:cs="Courier New"/>
          <w:color w:val="666600"/>
          <w:sz w:val="17"/>
          <w:szCs w:val="17"/>
        </w:rPr>
        <w:t>,</w:t>
      </w:r>
    </w:p>
    <w:p w14:paraId="4B25CD7A"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required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04489D30"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70C2E212"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lastRenderedPageBreak/>
        <w:t xml:space="preserve"> 6. </w:t>
      </w:r>
      <w:r w:rsidRPr="001568C7">
        <w:rPr>
          <w:rFonts w:ascii="Consolas" w:hAnsi="Consolas" w:cs="Courier New"/>
          <w:color w:val="000000"/>
          <w:sz w:val="17"/>
          <w:szCs w:val="17"/>
        </w:rPr>
        <w:t xml:space="preserve">    password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7F67D01C"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type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Schema</w:t>
      </w:r>
      <w:r w:rsidRPr="001568C7">
        <w:rPr>
          <w:rFonts w:ascii="Consolas" w:hAnsi="Consolas" w:cs="Courier New"/>
          <w:color w:val="666600"/>
          <w:sz w:val="17"/>
          <w:szCs w:val="17"/>
        </w:rPr>
        <w:t>.</w:t>
      </w:r>
      <w:r w:rsidRPr="001568C7">
        <w:rPr>
          <w:rFonts w:ascii="Consolas" w:hAnsi="Consolas" w:cs="Courier New"/>
          <w:color w:val="660066"/>
          <w:sz w:val="17"/>
          <w:szCs w:val="17"/>
        </w:rPr>
        <w:t>Types</w:t>
      </w:r>
      <w:r w:rsidRPr="001568C7">
        <w:rPr>
          <w:rFonts w:ascii="Consolas" w:hAnsi="Consolas" w:cs="Courier New"/>
          <w:color w:val="666600"/>
          <w:sz w:val="17"/>
          <w:szCs w:val="17"/>
        </w:rPr>
        <w:t>.</w:t>
      </w:r>
      <w:r w:rsidRPr="001568C7">
        <w:rPr>
          <w:rFonts w:ascii="Consolas" w:hAnsi="Consolas" w:cs="Courier New"/>
          <w:color w:val="660066"/>
          <w:sz w:val="17"/>
          <w:szCs w:val="17"/>
        </w:rPr>
        <w:t>String</w:t>
      </w:r>
      <w:r w:rsidRPr="001568C7">
        <w:rPr>
          <w:rFonts w:ascii="Consolas" w:hAnsi="Consolas" w:cs="Courier New"/>
          <w:color w:val="666600"/>
          <w:sz w:val="17"/>
          <w:szCs w:val="17"/>
        </w:rPr>
        <w:t>,</w:t>
      </w:r>
    </w:p>
    <w:p w14:paraId="4CA7C0E0"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xml:space="preserve">        required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true</w:t>
      </w:r>
    </w:p>
    <w:p w14:paraId="5A9F3135"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282FA44F"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xml:space="preserve">    mfa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46BF2D4F"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xml:space="preserve">        type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Schema</w:t>
      </w:r>
      <w:r w:rsidRPr="001568C7">
        <w:rPr>
          <w:rFonts w:ascii="Consolas" w:hAnsi="Consolas" w:cs="Courier New"/>
          <w:color w:val="666600"/>
          <w:sz w:val="17"/>
          <w:szCs w:val="17"/>
        </w:rPr>
        <w:t>.</w:t>
      </w:r>
      <w:r w:rsidRPr="001568C7">
        <w:rPr>
          <w:rFonts w:ascii="Consolas" w:hAnsi="Consolas" w:cs="Courier New"/>
          <w:color w:val="660066"/>
          <w:sz w:val="17"/>
          <w:szCs w:val="17"/>
        </w:rPr>
        <w:t>Types</w:t>
      </w:r>
      <w:r w:rsidRPr="001568C7">
        <w:rPr>
          <w:rFonts w:ascii="Consolas" w:hAnsi="Consolas" w:cs="Courier New"/>
          <w:color w:val="666600"/>
          <w:sz w:val="17"/>
          <w:szCs w:val="17"/>
        </w:rPr>
        <w:t>.</w:t>
      </w:r>
      <w:r w:rsidRPr="001568C7">
        <w:rPr>
          <w:rFonts w:ascii="Consolas" w:hAnsi="Consolas" w:cs="Courier New"/>
          <w:color w:val="660066"/>
          <w:sz w:val="17"/>
          <w:szCs w:val="17"/>
        </w:rPr>
        <w:t>Boolean</w:t>
      </w:r>
      <w:r w:rsidRPr="001568C7">
        <w:rPr>
          <w:rFonts w:ascii="Consolas" w:hAnsi="Consolas" w:cs="Courier New"/>
          <w:color w:val="666600"/>
          <w:sz w:val="17"/>
          <w:szCs w:val="17"/>
        </w:rPr>
        <w:t>,</w:t>
      </w:r>
    </w:p>
    <w:p w14:paraId="2F3A1BE6"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xml:space="preserve">        required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p>
    <w:p w14:paraId="634D051E"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1CCA4371"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isAdmin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1689FCFA"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sz w:val="17"/>
          <w:szCs w:val="17"/>
        </w:rPr>
        <w:t xml:space="preserve">        type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Schema</w:t>
      </w:r>
      <w:r w:rsidRPr="001568C7">
        <w:rPr>
          <w:rFonts w:ascii="Consolas" w:hAnsi="Consolas" w:cs="Courier New"/>
          <w:color w:val="666600"/>
          <w:sz w:val="17"/>
          <w:szCs w:val="17"/>
        </w:rPr>
        <w:t>.</w:t>
      </w:r>
      <w:r w:rsidRPr="001568C7">
        <w:rPr>
          <w:rFonts w:ascii="Consolas" w:hAnsi="Consolas" w:cs="Courier New"/>
          <w:color w:val="660066"/>
          <w:sz w:val="17"/>
          <w:szCs w:val="17"/>
        </w:rPr>
        <w:t>Types</w:t>
      </w:r>
      <w:r w:rsidRPr="001568C7">
        <w:rPr>
          <w:rFonts w:ascii="Consolas" w:hAnsi="Consolas" w:cs="Courier New"/>
          <w:color w:val="666600"/>
          <w:sz w:val="17"/>
          <w:szCs w:val="17"/>
        </w:rPr>
        <w:t>.</w:t>
      </w:r>
      <w:r w:rsidRPr="001568C7">
        <w:rPr>
          <w:rFonts w:ascii="Consolas" w:hAnsi="Consolas" w:cs="Courier New"/>
          <w:color w:val="660066"/>
          <w:sz w:val="17"/>
          <w:szCs w:val="17"/>
        </w:rPr>
        <w:t>Boolean</w:t>
      </w:r>
      <w:r w:rsidRPr="001568C7">
        <w:rPr>
          <w:rFonts w:ascii="Consolas" w:hAnsi="Consolas" w:cs="Courier New"/>
          <w:color w:val="666600"/>
          <w:sz w:val="17"/>
          <w:szCs w:val="17"/>
        </w:rPr>
        <w:t>,</w:t>
      </w:r>
    </w:p>
    <w:p w14:paraId="46BABBC4"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16. </w:t>
      </w:r>
      <w:r w:rsidRPr="001568C7">
        <w:rPr>
          <w:rFonts w:ascii="Consolas" w:hAnsi="Consolas" w:cs="Courier New"/>
          <w:color w:val="000000"/>
          <w:sz w:val="17"/>
          <w:szCs w:val="17"/>
        </w:rPr>
        <w:t xml:space="preserve">        required</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false</w:t>
      </w:r>
    </w:p>
    <w:p w14:paraId="04C229D8"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17. </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57A509E3" w14:textId="41A2E2E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18.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collection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"userData"</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6ECF9125" w14:textId="77777777" w:rsidR="001F29F8" w:rsidRPr="001568C7"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63288C0" w14:textId="77777777" w:rsidR="001F29F8" w:rsidRPr="001568C7"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17920AE" w14:textId="77777777" w:rsidR="00856C10" w:rsidRPr="001568C7" w:rsidRDefault="00856C10" w:rsidP="001F29F8">
      <w:pPr>
        <w:pStyle w:val="berschrift7"/>
      </w:pPr>
      <w:r w:rsidRPr="001568C7">
        <w:t>Warum Schemata verwenden?</w:t>
      </w:r>
    </w:p>
    <w:p w14:paraId="29E4AE7A" w14:textId="3C5F8B34" w:rsidR="001F29F8" w:rsidRPr="00343584" w:rsidRDefault="00856C10" w:rsidP="00402852">
      <w:pPr>
        <w:pStyle w:val="Listenabsatz"/>
        <w:numPr>
          <w:ilvl w:val="0"/>
          <w:numId w:val="265"/>
        </w:numPr>
        <w:rPr>
          <w:sz w:val="24"/>
          <w:szCs w:val="24"/>
          <w:lang w:val="de-AT"/>
        </w:rPr>
      </w:pPr>
      <w:r w:rsidRPr="00343584">
        <w:rPr>
          <w:b/>
          <w:bCs/>
          <w:sz w:val="24"/>
          <w:szCs w:val="24"/>
          <w:lang w:val="de-AT"/>
        </w:rPr>
        <w:t>Datenvalidierung:</w:t>
      </w:r>
      <w:r w:rsidRPr="00343584">
        <w:rPr>
          <w:sz w:val="24"/>
          <w:szCs w:val="24"/>
          <w:lang w:val="de-AT"/>
        </w:rPr>
        <w:t xml:space="preserve"> Stellt sicher, dass alle gespeicherten Daten einem bestimmten Format entsprechen, wodurch Fehler und inkonsistente Daten vermieden werden.</w:t>
      </w:r>
    </w:p>
    <w:p w14:paraId="4D0EA65C" w14:textId="77777777" w:rsidR="00C20008" w:rsidRPr="00343584" w:rsidRDefault="00C20008" w:rsidP="00C20008">
      <w:pPr>
        <w:pStyle w:val="Listenabsatz"/>
        <w:rPr>
          <w:sz w:val="24"/>
          <w:szCs w:val="24"/>
          <w:lang w:val="de-AT"/>
        </w:rPr>
      </w:pPr>
    </w:p>
    <w:p w14:paraId="1F6E0EB3" w14:textId="0BE25F00" w:rsidR="001F29F8" w:rsidRPr="00343584" w:rsidRDefault="00856C10" w:rsidP="00402852">
      <w:pPr>
        <w:pStyle w:val="Listenabsatz"/>
        <w:numPr>
          <w:ilvl w:val="0"/>
          <w:numId w:val="265"/>
        </w:numPr>
        <w:rPr>
          <w:sz w:val="24"/>
          <w:szCs w:val="24"/>
          <w:lang w:val="de-AT"/>
        </w:rPr>
      </w:pPr>
      <w:r w:rsidRPr="00343584">
        <w:rPr>
          <w:b/>
          <w:bCs/>
          <w:sz w:val="24"/>
          <w:szCs w:val="24"/>
          <w:lang w:val="de-AT"/>
        </w:rPr>
        <w:t>Datenintegrität:</w:t>
      </w:r>
      <w:r w:rsidRPr="00343584">
        <w:rPr>
          <w:sz w:val="24"/>
          <w:szCs w:val="24"/>
          <w:lang w:val="de-AT"/>
        </w:rPr>
        <w:t xml:space="preserve"> Verhindert inkonsistente Datenstrukturen innerhalb einer Kollektion und stellt sicher, dass alle Dokumente die gleichen Attribute aufweisen.</w:t>
      </w:r>
    </w:p>
    <w:p w14:paraId="26E5DB3A" w14:textId="77777777" w:rsidR="00C20008" w:rsidRPr="00343584" w:rsidRDefault="00C20008" w:rsidP="00C20008">
      <w:pPr>
        <w:pStyle w:val="Listenabsatz"/>
        <w:rPr>
          <w:sz w:val="24"/>
          <w:szCs w:val="24"/>
          <w:lang w:val="de-AT"/>
        </w:rPr>
      </w:pPr>
    </w:p>
    <w:p w14:paraId="2DB64EE6" w14:textId="6D9AE083" w:rsidR="001F29F8" w:rsidRPr="00343584" w:rsidRDefault="00856C10" w:rsidP="00402852">
      <w:pPr>
        <w:pStyle w:val="Listenabsatz"/>
        <w:numPr>
          <w:ilvl w:val="0"/>
          <w:numId w:val="265"/>
        </w:numPr>
        <w:rPr>
          <w:sz w:val="24"/>
          <w:szCs w:val="24"/>
          <w:lang w:val="de-AT"/>
        </w:rPr>
      </w:pPr>
      <w:r w:rsidRPr="00343584">
        <w:rPr>
          <w:b/>
          <w:bCs/>
          <w:sz w:val="24"/>
          <w:szCs w:val="24"/>
          <w:lang w:val="de-AT"/>
        </w:rPr>
        <w:t>Erweiterbarkeit:</w:t>
      </w:r>
      <w:r w:rsidRPr="00343584">
        <w:rPr>
          <w:sz w:val="24"/>
          <w:szCs w:val="24"/>
          <w:lang w:val="de-AT"/>
        </w:rPr>
        <w:t xml:space="preserve"> Ein Schema kann leicht erweitert oder geändert werden, ohne die gesamte Anwendung zu beeinträchtigen. Neue Felder können einfach hinzugefügt werden, ohne dass bestehende Daten verloren gehen.</w:t>
      </w:r>
    </w:p>
    <w:p w14:paraId="5022A5BE" w14:textId="77777777" w:rsidR="00C20008" w:rsidRPr="00343584" w:rsidRDefault="00C20008" w:rsidP="00C20008">
      <w:pPr>
        <w:pStyle w:val="Listenabsatz"/>
        <w:rPr>
          <w:sz w:val="24"/>
          <w:szCs w:val="24"/>
          <w:lang w:val="de-AT"/>
        </w:rPr>
      </w:pPr>
    </w:p>
    <w:p w14:paraId="13CE097B" w14:textId="1B093934" w:rsidR="001F29F8" w:rsidRPr="00343584" w:rsidRDefault="00856C10" w:rsidP="00402852">
      <w:pPr>
        <w:pStyle w:val="Listenabsatz"/>
        <w:numPr>
          <w:ilvl w:val="0"/>
          <w:numId w:val="265"/>
        </w:numPr>
        <w:rPr>
          <w:sz w:val="24"/>
          <w:szCs w:val="24"/>
          <w:lang w:val="de-AT"/>
        </w:rPr>
      </w:pPr>
      <w:r w:rsidRPr="00343584">
        <w:rPr>
          <w:b/>
          <w:bCs/>
          <w:sz w:val="24"/>
          <w:szCs w:val="24"/>
          <w:lang w:val="de-AT"/>
        </w:rPr>
        <w:t>Middleware-Unterstützung:</w:t>
      </w:r>
      <w:r w:rsidRPr="00343584">
        <w:rPr>
          <w:sz w:val="24"/>
          <w:szCs w:val="24"/>
          <w:lang w:val="de-AT"/>
        </w:rPr>
        <w:t xml:space="preserve"> Erlaubt das Einfügen von Logik vor oder nach Datenbankoperationen, wodurch z. B. Hashing von Passwörtern oder das Setzen von Standardwerten automatisiert werden kann.</w:t>
      </w:r>
    </w:p>
    <w:p w14:paraId="0E8A83B1" w14:textId="77777777" w:rsidR="001F29F8" w:rsidRPr="00343584" w:rsidRDefault="001F29F8" w:rsidP="001F29F8">
      <w:pPr>
        <w:rPr>
          <w:lang w:val="de-AT"/>
        </w:rPr>
      </w:pPr>
    </w:p>
    <w:p w14:paraId="4AC416C4" w14:textId="77777777" w:rsidR="00856C10" w:rsidRPr="001568C7" w:rsidRDefault="00856C10" w:rsidP="001F29F8">
      <w:pPr>
        <w:pStyle w:val="berschrift6"/>
        <w:rPr>
          <w:rStyle w:val="Fett"/>
          <w:b w:val="0"/>
          <w:bCs w:val="0"/>
        </w:rPr>
      </w:pPr>
      <w:r w:rsidRPr="001568C7">
        <w:rPr>
          <w:rStyle w:val="Fett"/>
          <w:b w:val="0"/>
        </w:rPr>
        <w:t>Modelle in Mongoose</w:t>
      </w:r>
    </w:p>
    <w:p w14:paraId="5FAA4CB2" w14:textId="77777777" w:rsidR="00856C10" w:rsidRPr="00343584" w:rsidRDefault="00856C10" w:rsidP="001F29F8">
      <w:pPr>
        <w:rPr>
          <w:lang w:val="de-AT"/>
        </w:rPr>
      </w:pPr>
      <w:r w:rsidRPr="00343584">
        <w:rPr>
          <w:lang w:val="de-AT"/>
        </w:rPr>
        <w:t xml:space="preserve">Ein </w:t>
      </w:r>
      <w:r w:rsidRPr="00343584">
        <w:rPr>
          <w:b/>
          <w:bCs/>
          <w:lang w:val="de-AT"/>
        </w:rPr>
        <w:t>Modell</w:t>
      </w:r>
      <w:r w:rsidRPr="00343584">
        <w:rPr>
          <w:lang w:val="de-AT"/>
        </w:rPr>
        <w:t xml:space="preserve"> ist eine durch Mongoose erstellte Schnittstelle zur Datenbank und stellt Funktionen für CRUD-Operationen bereit (Create, Read, Update, Delete). Es wird aus einem Schema abgeleitet und bietet Methoden zur Interaktion mit der Datenbank.</w:t>
      </w:r>
    </w:p>
    <w:p w14:paraId="7E89ADC0" w14:textId="77777777" w:rsidR="001F29F8" w:rsidRPr="00343584" w:rsidRDefault="001F29F8" w:rsidP="001F29F8">
      <w:pPr>
        <w:rPr>
          <w:lang w:val="de-AT"/>
        </w:rPr>
      </w:pPr>
    </w:p>
    <w:p w14:paraId="234D2D4B" w14:textId="77777777" w:rsidR="00856C10" w:rsidRPr="001568C7" w:rsidRDefault="00856C10" w:rsidP="00BF2D8C">
      <w:pPr>
        <w:pStyle w:val="berschrift7"/>
        <w:rPr>
          <w:b/>
          <w:bCs/>
        </w:rPr>
      </w:pPr>
      <w:r w:rsidRPr="001568C7">
        <w:rPr>
          <w:rStyle w:val="Fett"/>
          <w:rFonts w:cstheme="minorHAnsi"/>
          <w:b w:val="0"/>
          <w:bCs w:val="0"/>
          <w:sz w:val="28"/>
          <w:szCs w:val="28"/>
        </w:rPr>
        <w:t xml:space="preserve">Definition eines </w:t>
      </w:r>
      <w:r w:rsidRPr="001568C7">
        <w:rPr>
          <w:rStyle w:val="Fett"/>
          <w:b w:val="0"/>
          <w:bCs w:val="0"/>
        </w:rPr>
        <w:t>Modells</w:t>
      </w:r>
    </w:p>
    <w:p w14:paraId="62CF6DE9" w14:textId="77777777" w:rsidR="00856C10" w:rsidRPr="00343584" w:rsidRDefault="00856C10" w:rsidP="001F29F8">
      <w:pPr>
        <w:rPr>
          <w:lang w:val="de-AT"/>
        </w:rPr>
      </w:pPr>
      <w:r w:rsidRPr="00343584">
        <w:rPr>
          <w:lang w:val="de-AT"/>
        </w:rPr>
        <w:t xml:space="preserve">In der Codebasis wird das </w:t>
      </w:r>
      <w:r w:rsidRPr="00343584">
        <w:rPr>
          <w:b/>
          <w:bCs/>
          <w:lang w:val="de-AT"/>
        </w:rPr>
        <w:t>userDataModel mit mongoose.model</w:t>
      </w:r>
      <w:r w:rsidRPr="00343584">
        <w:rPr>
          <w:lang w:val="de-AT"/>
        </w:rPr>
        <w:t xml:space="preserve"> erstellt:</w:t>
      </w:r>
    </w:p>
    <w:p w14:paraId="4AB8716A"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1. </w:t>
      </w:r>
      <w:r w:rsidRPr="001568C7">
        <w:rPr>
          <w:rFonts w:ascii="Consolas" w:hAnsi="Consolas" w:cs="Courier New"/>
          <w:color w:val="000088"/>
          <w:sz w:val="17"/>
          <w:szCs w:val="17"/>
        </w:rPr>
        <w:t>export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userDataModel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mongoose</w:t>
      </w:r>
      <w:r w:rsidRPr="001568C7">
        <w:rPr>
          <w:rFonts w:ascii="Consolas" w:hAnsi="Consolas" w:cs="Courier New"/>
          <w:color w:val="666600"/>
          <w:sz w:val="17"/>
          <w:szCs w:val="17"/>
        </w:rPr>
        <w:t>.</w:t>
      </w:r>
      <w:r w:rsidRPr="001568C7">
        <w:rPr>
          <w:rFonts w:ascii="Consolas" w:hAnsi="Consolas" w:cs="Courier New"/>
          <w:color w:val="000000"/>
          <w:sz w:val="17"/>
          <w:szCs w:val="17"/>
        </w:rPr>
        <w:t>model</w:t>
      </w:r>
      <w:r w:rsidRPr="001568C7">
        <w:rPr>
          <w:rFonts w:ascii="Consolas" w:hAnsi="Consolas" w:cs="Courier New"/>
          <w:color w:val="666600"/>
          <w:sz w:val="17"/>
          <w:szCs w:val="17"/>
        </w:rPr>
        <w:t>&lt;</w:t>
      </w:r>
      <w:r w:rsidRPr="001568C7">
        <w:rPr>
          <w:rFonts w:ascii="Consolas" w:hAnsi="Consolas" w:cs="Courier New"/>
          <w:color w:val="660066"/>
          <w:sz w:val="17"/>
          <w:szCs w:val="17"/>
        </w:rPr>
        <w:t>IUserData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mongoose</w:t>
      </w:r>
      <w:r w:rsidRPr="001568C7">
        <w:rPr>
          <w:rFonts w:ascii="Consolas" w:hAnsi="Consolas" w:cs="Courier New"/>
          <w:color w:val="666600"/>
          <w:sz w:val="17"/>
          <w:szCs w:val="17"/>
        </w:rPr>
        <w:t>.</w:t>
      </w:r>
      <w:r w:rsidRPr="001568C7">
        <w:rPr>
          <w:rFonts w:ascii="Consolas" w:hAnsi="Consolas" w:cs="Courier New"/>
          <w:color w:val="660066"/>
          <w:sz w:val="17"/>
          <w:szCs w:val="17"/>
        </w:rPr>
        <w:t>PaginateModel</w:t>
      </w:r>
      <w:r w:rsidRPr="001568C7">
        <w:rPr>
          <w:rFonts w:ascii="Consolas" w:hAnsi="Consolas" w:cs="Courier New"/>
          <w:color w:val="666600"/>
          <w:sz w:val="17"/>
          <w:szCs w:val="17"/>
        </w:rPr>
        <w:t>&lt;</w:t>
      </w:r>
      <w:r w:rsidRPr="001568C7">
        <w:rPr>
          <w:rFonts w:ascii="Consolas" w:hAnsi="Consolas" w:cs="Courier New"/>
          <w:color w:val="660066"/>
          <w:sz w:val="17"/>
          <w:szCs w:val="17"/>
        </w:rPr>
        <w:t>IUserData</w:t>
      </w:r>
      <w:r w:rsidRPr="001568C7">
        <w:rPr>
          <w:rFonts w:ascii="Consolas" w:hAnsi="Consolas" w:cs="Courier New"/>
          <w:color w:val="666600"/>
          <w:sz w:val="17"/>
          <w:szCs w:val="17"/>
        </w:rPr>
        <w:t>&gt;&gt;</w:t>
      </w:r>
    </w:p>
    <w:p w14:paraId="20E3CD52" w14:textId="77777777" w:rsidR="00856C10" w:rsidRPr="001568C7"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color w:val="666600"/>
          <w:sz w:val="17"/>
          <w:szCs w:val="17"/>
        </w:rPr>
        <w:tab/>
        <w:t xml:space="preserve"> </w:t>
      </w:r>
      <w:r w:rsidRPr="001568C7">
        <w:rPr>
          <w:rFonts w:ascii="Consolas" w:hAnsi="Consolas" w:cs="Courier New"/>
          <w:color w:val="666600"/>
          <w:sz w:val="17"/>
          <w:szCs w:val="17"/>
        </w:rPr>
        <w:tab/>
        <w:t xml:space="preserve"> </w:t>
      </w:r>
      <w:r w:rsidRPr="001568C7">
        <w:rPr>
          <w:rFonts w:ascii="Consolas" w:hAnsi="Consolas" w:cs="Courier New"/>
          <w:color w:val="666600"/>
          <w:sz w:val="17"/>
          <w:szCs w:val="17"/>
        </w:rPr>
        <w:tab/>
        <w:t xml:space="preserve">   (</w:t>
      </w:r>
      <w:r w:rsidRPr="001568C7">
        <w:rPr>
          <w:rFonts w:ascii="Consolas" w:hAnsi="Consolas" w:cs="Courier New"/>
          <w:color w:val="008800"/>
          <w:sz w:val="17"/>
          <w:szCs w:val="17"/>
        </w:rPr>
        <w:t>'userData'</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userSchema</w:t>
      </w:r>
      <w:r w:rsidRPr="001568C7">
        <w:rPr>
          <w:rFonts w:ascii="Consolas" w:hAnsi="Consolas" w:cs="Courier New"/>
          <w:color w:val="666600"/>
          <w:sz w:val="17"/>
          <w:szCs w:val="17"/>
        </w:rPr>
        <w:t>)</w:t>
      </w:r>
    </w:p>
    <w:p w14:paraId="0545BF50" w14:textId="77777777" w:rsidR="001F29F8" w:rsidRPr="001568C7"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p>
    <w:p w14:paraId="3DBDA0CD" w14:textId="77777777" w:rsidR="001F29F8" w:rsidRPr="001568C7"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E488626" w14:textId="77777777" w:rsidR="00856C10" w:rsidRPr="001568C7" w:rsidRDefault="00856C10" w:rsidP="00BF2D8C">
      <w:pPr>
        <w:pStyle w:val="berschrift7"/>
      </w:pPr>
      <w:r w:rsidRPr="001568C7">
        <w:t>Warum Modelle verwenden?</w:t>
      </w:r>
    </w:p>
    <w:p w14:paraId="40278774" w14:textId="18369EFB" w:rsidR="00C20008" w:rsidRPr="002571F6" w:rsidRDefault="00856C10" w:rsidP="002571F6">
      <w:pPr>
        <w:pStyle w:val="Listenabsatz"/>
        <w:numPr>
          <w:ilvl w:val="0"/>
          <w:numId w:val="266"/>
        </w:numPr>
        <w:rPr>
          <w:sz w:val="24"/>
          <w:szCs w:val="24"/>
          <w:lang w:val="de-AT"/>
        </w:rPr>
      </w:pPr>
      <w:r w:rsidRPr="00343584">
        <w:rPr>
          <w:b/>
          <w:bCs/>
          <w:sz w:val="24"/>
          <w:szCs w:val="24"/>
          <w:lang w:val="de-AT"/>
        </w:rPr>
        <w:t>Ermöglichen CRUD-Operationen:</w:t>
      </w:r>
      <w:r w:rsidRPr="00343584">
        <w:rPr>
          <w:sz w:val="24"/>
          <w:szCs w:val="24"/>
          <w:lang w:val="de-AT"/>
        </w:rPr>
        <w:t xml:space="preserve"> Mit Modellen können wir Datensätze einfach erstellen, lesen, aktualisieren und löschen.</w:t>
      </w:r>
    </w:p>
    <w:p w14:paraId="63B9744C" w14:textId="3D4BB354" w:rsidR="00BF2D8C" w:rsidRPr="00343584" w:rsidRDefault="00856C10" w:rsidP="00402852">
      <w:pPr>
        <w:pStyle w:val="Listenabsatz"/>
        <w:numPr>
          <w:ilvl w:val="0"/>
          <w:numId w:val="266"/>
        </w:numPr>
        <w:rPr>
          <w:sz w:val="24"/>
          <w:szCs w:val="24"/>
          <w:lang w:val="de-AT"/>
        </w:rPr>
      </w:pPr>
      <w:r w:rsidRPr="00343584">
        <w:rPr>
          <w:b/>
          <w:bCs/>
          <w:sz w:val="24"/>
          <w:szCs w:val="24"/>
          <w:lang w:val="de-AT"/>
        </w:rPr>
        <w:lastRenderedPageBreak/>
        <w:t>Bietet Methoden für erweiterte Abfragen:</w:t>
      </w:r>
      <w:r w:rsidRPr="00343584">
        <w:rPr>
          <w:sz w:val="24"/>
          <w:szCs w:val="24"/>
          <w:lang w:val="de-AT"/>
        </w:rPr>
        <w:t xml:space="preserve"> Mongoose-Modelle enthalten viele nützliche Methoden wie find(), findById(), updateOne(), die den Zugriff auf Daten erleichtern.</w:t>
      </w:r>
    </w:p>
    <w:p w14:paraId="47C01010" w14:textId="77777777" w:rsidR="00C20008" w:rsidRPr="00343584" w:rsidRDefault="00C20008" w:rsidP="00C20008">
      <w:pPr>
        <w:pStyle w:val="Listenabsatz"/>
        <w:rPr>
          <w:sz w:val="24"/>
          <w:szCs w:val="24"/>
          <w:lang w:val="de-AT"/>
        </w:rPr>
      </w:pPr>
    </w:p>
    <w:p w14:paraId="4908389C" w14:textId="43B7E140" w:rsidR="00BF2D8C" w:rsidRPr="00343584" w:rsidRDefault="00856C10" w:rsidP="00402852">
      <w:pPr>
        <w:pStyle w:val="Listenabsatz"/>
        <w:numPr>
          <w:ilvl w:val="0"/>
          <w:numId w:val="266"/>
        </w:numPr>
        <w:rPr>
          <w:sz w:val="24"/>
          <w:szCs w:val="24"/>
          <w:lang w:val="de-AT"/>
        </w:rPr>
      </w:pPr>
      <w:r w:rsidRPr="00343584">
        <w:rPr>
          <w:b/>
          <w:bCs/>
          <w:sz w:val="24"/>
          <w:szCs w:val="24"/>
          <w:lang w:val="de-AT"/>
        </w:rPr>
        <w:t>Interagiert direkt mit der Datenbank:</w:t>
      </w:r>
      <w:r w:rsidRPr="00343584">
        <w:rPr>
          <w:sz w:val="24"/>
          <w:szCs w:val="24"/>
          <w:lang w:val="de-AT"/>
        </w:rPr>
        <w:t xml:space="preserve"> Das Modell sorgt für eine klare Trennung zwischen Logik und Datenverwaltung und bietet eine optimierte Schnittstelle zur Datenbank.</w:t>
      </w:r>
    </w:p>
    <w:p w14:paraId="10D08D2C" w14:textId="77777777" w:rsidR="00C20008" w:rsidRPr="00343584" w:rsidRDefault="00C20008" w:rsidP="00C20008">
      <w:pPr>
        <w:pStyle w:val="Listenabsatz"/>
        <w:rPr>
          <w:sz w:val="24"/>
          <w:szCs w:val="24"/>
          <w:lang w:val="de-AT"/>
        </w:rPr>
      </w:pPr>
    </w:p>
    <w:p w14:paraId="08C49272" w14:textId="77777777" w:rsidR="00856C10" w:rsidRPr="00343584" w:rsidRDefault="00856C10" w:rsidP="00402852">
      <w:pPr>
        <w:pStyle w:val="Listenabsatz"/>
        <w:numPr>
          <w:ilvl w:val="0"/>
          <w:numId w:val="266"/>
        </w:numPr>
        <w:rPr>
          <w:sz w:val="24"/>
          <w:szCs w:val="24"/>
          <w:lang w:val="de-AT"/>
        </w:rPr>
      </w:pPr>
      <w:r w:rsidRPr="00343584">
        <w:rPr>
          <w:b/>
          <w:bCs/>
          <w:sz w:val="24"/>
          <w:szCs w:val="24"/>
          <w:lang w:val="de-AT"/>
        </w:rPr>
        <w:t>Erweiterbarkeit:</w:t>
      </w:r>
      <w:r w:rsidRPr="00343584">
        <w:rPr>
          <w:sz w:val="24"/>
          <w:szCs w:val="24"/>
          <w:lang w:val="de-AT"/>
        </w:rPr>
        <w:t xml:space="preserve"> Modelle können um benutzerdefinierte Methoden ergänzt werden, die spezielle Geschäftslogik implementieren.</w:t>
      </w:r>
    </w:p>
    <w:p w14:paraId="0D6FF379" w14:textId="77777777" w:rsidR="00BF2D8C" w:rsidRPr="00343584" w:rsidRDefault="00BF2D8C" w:rsidP="00BF2D8C">
      <w:pPr>
        <w:spacing w:before="0" w:after="0" w:line="360" w:lineRule="auto"/>
        <w:ind w:left="357"/>
        <w:jc w:val="left"/>
        <w:rPr>
          <w:rFonts w:cstheme="minorHAnsi"/>
          <w:sz w:val="28"/>
          <w:szCs w:val="28"/>
          <w:lang w:val="de-AT"/>
        </w:rPr>
      </w:pPr>
    </w:p>
    <w:p w14:paraId="7832CA1F" w14:textId="77777777" w:rsidR="00856C10" w:rsidRPr="001568C7" w:rsidRDefault="00856C10" w:rsidP="00BF2D8C">
      <w:pPr>
        <w:pStyle w:val="berschrift7"/>
      </w:pPr>
      <w:r w:rsidRPr="001568C7">
        <w:t>Verwendung von mongoose-paginate-v2</w:t>
      </w:r>
    </w:p>
    <w:p w14:paraId="4F80F5A1" w14:textId="77777777" w:rsidR="00856C10" w:rsidRPr="001568C7" w:rsidRDefault="00856C10" w:rsidP="00BF2D8C">
      <w:r w:rsidRPr="00343584">
        <w:rPr>
          <w:lang w:val="de-AT"/>
        </w:rPr>
        <w:t xml:space="preserve">In Anwendungen mit großen Datenmengen ist es wichtig, effiziente Paginierungsmechanismen zu implementieren, um die Performance zu verbessern und unnötige Last auf der Datenbank zu vermeiden. </w:t>
      </w:r>
      <w:r w:rsidRPr="001568C7">
        <w:t xml:space="preserve">Hier kommt das Plugin </w:t>
      </w:r>
      <w:r w:rsidRPr="001568C7">
        <w:rPr>
          <w:b/>
          <w:bCs/>
        </w:rPr>
        <w:t>mongoose-paginate-v2</w:t>
      </w:r>
      <w:r w:rsidRPr="001568C7">
        <w:t xml:space="preserve"> ins Spiel.</w:t>
      </w:r>
    </w:p>
    <w:p w14:paraId="72C3D15A" w14:textId="77777777" w:rsidR="00BF2D8C" w:rsidRPr="001568C7" w:rsidRDefault="00BF2D8C" w:rsidP="00BF2D8C"/>
    <w:p w14:paraId="215C10C2" w14:textId="77777777" w:rsidR="00856C10" w:rsidRPr="001568C7" w:rsidRDefault="00856C10" w:rsidP="00BF2D8C">
      <w:pPr>
        <w:pStyle w:val="berschrift8"/>
        <w:rPr>
          <w:b/>
          <w:bCs/>
          <w:szCs w:val="26"/>
        </w:rPr>
      </w:pPr>
      <w:r w:rsidRPr="001568C7">
        <w:rPr>
          <w:rStyle w:val="Fett"/>
          <w:rFonts w:cstheme="minorHAnsi"/>
          <w:b w:val="0"/>
          <w:bCs w:val="0"/>
          <w:szCs w:val="26"/>
        </w:rPr>
        <w:t>Einbindung des Plugins</w:t>
      </w:r>
    </w:p>
    <w:p w14:paraId="63FBB233" w14:textId="77777777" w:rsidR="00856C10" w:rsidRPr="00343584" w:rsidRDefault="00856C10" w:rsidP="00BF2D8C">
      <w:pPr>
        <w:rPr>
          <w:lang w:val="de-AT"/>
        </w:rPr>
      </w:pPr>
      <w:r w:rsidRPr="00343584">
        <w:rPr>
          <w:lang w:val="de-AT"/>
        </w:rPr>
        <w:t>Das Plugin wird im Schema wie folgt registriert:</w:t>
      </w:r>
    </w:p>
    <w:p w14:paraId="49F0328E"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00"/>
          <w:sz w:val="17"/>
          <w:szCs w:val="17"/>
        </w:rPr>
        <w:t>userSchema</w:t>
      </w:r>
      <w:r w:rsidRPr="001568C7">
        <w:rPr>
          <w:rFonts w:ascii="Consolas" w:hAnsi="Consolas" w:cs="Courier New"/>
          <w:color w:val="666600"/>
          <w:sz w:val="17"/>
          <w:szCs w:val="17"/>
        </w:rPr>
        <w:t>.</w:t>
      </w:r>
      <w:r w:rsidRPr="001568C7">
        <w:rPr>
          <w:rFonts w:ascii="Consolas" w:hAnsi="Consolas" w:cs="Courier New"/>
          <w:color w:val="000000"/>
          <w:sz w:val="17"/>
          <w:szCs w:val="17"/>
        </w:rPr>
        <w:t>plugin</w:t>
      </w:r>
      <w:r w:rsidRPr="001568C7">
        <w:rPr>
          <w:rFonts w:ascii="Consolas" w:hAnsi="Consolas" w:cs="Courier New"/>
          <w:color w:val="666600"/>
          <w:sz w:val="17"/>
          <w:szCs w:val="17"/>
        </w:rPr>
        <w:t>(</w:t>
      </w:r>
      <w:r w:rsidRPr="001568C7">
        <w:rPr>
          <w:rFonts w:ascii="Consolas" w:hAnsi="Consolas" w:cs="Courier New"/>
          <w:color w:val="000000"/>
          <w:sz w:val="17"/>
          <w:szCs w:val="17"/>
        </w:rPr>
        <w:t>paginate</w:t>
      </w:r>
      <w:r w:rsidRPr="001568C7">
        <w:rPr>
          <w:rFonts w:ascii="Consolas" w:hAnsi="Consolas" w:cs="Courier New"/>
          <w:color w:val="666600"/>
          <w:sz w:val="17"/>
          <w:szCs w:val="17"/>
        </w:rPr>
        <w:t>);</w:t>
      </w:r>
    </w:p>
    <w:p w14:paraId="1ED05E3C" w14:textId="77777777" w:rsidR="00856C10" w:rsidRPr="001568C7" w:rsidRDefault="00856C10" w:rsidP="00856C10">
      <w:pPr>
        <w:rPr>
          <w:b/>
          <w:bCs/>
          <w:sz w:val="28"/>
          <w:szCs w:val="28"/>
        </w:rPr>
      </w:pPr>
    </w:p>
    <w:p w14:paraId="3ABBE5CF" w14:textId="77777777" w:rsidR="00856C10" w:rsidRPr="00343584" w:rsidRDefault="00856C10" w:rsidP="00BF2D8C">
      <w:pPr>
        <w:pStyle w:val="berschrift8"/>
        <w:rPr>
          <w:lang w:val="de-AT"/>
        </w:rPr>
      </w:pPr>
      <w:r w:rsidRPr="00343584">
        <w:rPr>
          <w:lang w:val="de-AT"/>
        </w:rPr>
        <w:t>Warum mongoose-paginate-v2 verwenden?</w:t>
      </w:r>
    </w:p>
    <w:p w14:paraId="556C1103" w14:textId="77777777" w:rsidR="00856C10" w:rsidRPr="00343584" w:rsidRDefault="00856C10" w:rsidP="00402852">
      <w:pPr>
        <w:pStyle w:val="Listenabsatz"/>
        <w:numPr>
          <w:ilvl w:val="0"/>
          <w:numId w:val="217"/>
        </w:numPr>
        <w:rPr>
          <w:sz w:val="24"/>
          <w:szCs w:val="24"/>
          <w:lang w:val="de-AT"/>
        </w:rPr>
      </w:pPr>
      <w:r w:rsidRPr="00343584">
        <w:rPr>
          <w:b/>
          <w:bCs/>
          <w:sz w:val="24"/>
          <w:szCs w:val="24"/>
          <w:lang w:val="de-AT"/>
        </w:rPr>
        <w:t>Einfache Implementierung:</w:t>
      </w:r>
      <w:r w:rsidRPr="00343584">
        <w:rPr>
          <w:sz w:val="24"/>
          <w:szCs w:val="24"/>
          <w:lang w:val="de-AT"/>
        </w:rPr>
        <w:t xml:space="preserve"> Paginierung kann mit wenigen Zeilen Code integriert werden.</w:t>
      </w:r>
    </w:p>
    <w:p w14:paraId="53E83CA2" w14:textId="77777777" w:rsidR="00BF2D8C" w:rsidRPr="00343584" w:rsidRDefault="00BF2D8C" w:rsidP="00BF2D8C">
      <w:pPr>
        <w:pStyle w:val="Listenabsatz"/>
        <w:rPr>
          <w:sz w:val="24"/>
          <w:szCs w:val="24"/>
          <w:lang w:val="de-AT"/>
        </w:rPr>
      </w:pPr>
    </w:p>
    <w:p w14:paraId="2DD57FA0" w14:textId="77777777" w:rsidR="00856C10" w:rsidRPr="00343584" w:rsidRDefault="00856C10" w:rsidP="00402852">
      <w:pPr>
        <w:pStyle w:val="Listenabsatz"/>
        <w:numPr>
          <w:ilvl w:val="0"/>
          <w:numId w:val="217"/>
        </w:numPr>
        <w:rPr>
          <w:sz w:val="24"/>
          <w:szCs w:val="24"/>
          <w:lang w:val="de-AT"/>
        </w:rPr>
      </w:pPr>
      <w:r w:rsidRPr="00343584">
        <w:rPr>
          <w:b/>
          <w:bCs/>
          <w:sz w:val="24"/>
          <w:szCs w:val="24"/>
          <w:lang w:val="de-AT"/>
        </w:rPr>
        <w:t>Optimierte Abfragen:</w:t>
      </w:r>
      <w:r w:rsidRPr="00343584">
        <w:rPr>
          <w:sz w:val="24"/>
          <w:szCs w:val="24"/>
          <w:lang w:val="de-AT"/>
        </w:rPr>
        <w:t xml:space="preserve"> Durch die Nutzung von limit() und skip() werden unnötige Last und Speichernutzung in der Datenbank reduziert.</w:t>
      </w:r>
    </w:p>
    <w:p w14:paraId="14772EEF" w14:textId="77777777" w:rsidR="00BF2D8C" w:rsidRPr="00343584" w:rsidRDefault="00BF2D8C" w:rsidP="00BF2D8C">
      <w:pPr>
        <w:pStyle w:val="Listenabsatz"/>
        <w:rPr>
          <w:sz w:val="24"/>
          <w:szCs w:val="24"/>
          <w:lang w:val="de-AT"/>
        </w:rPr>
      </w:pPr>
    </w:p>
    <w:p w14:paraId="3FCC9CD1" w14:textId="687CF788" w:rsidR="00BF2D8C" w:rsidRPr="00343584" w:rsidRDefault="00856C10" w:rsidP="00402852">
      <w:pPr>
        <w:pStyle w:val="Listenabsatz"/>
        <w:numPr>
          <w:ilvl w:val="0"/>
          <w:numId w:val="217"/>
        </w:numPr>
        <w:rPr>
          <w:sz w:val="24"/>
          <w:szCs w:val="24"/>
          <w:lang w:val="de-AT"/>
        </w:rPr>
      </w:pPr>
      <w:r w:rsidRPr="00343584">
        <w:rPr>
          <w:b/>
          <w:bCs/>
          <w:sz w:val="24"/>
          <w:szCs w:val="24"/>
          <w:lang w:val="de-AT"/>
        </w:rPr>
        <w:t>Verbesserte Nutzererfahrung:</w:t>
      </w:r>
      <w:r w:rsidRPr="00343584">
        <w:rPr>
          <w:sz w:val="24"/>
          <w:szCs w:val="24"/>
          <w:lang w:val="de-AT"/>
        </w:rPr>
        <w:t xml:space="preserve"> Ideal für APIs, die große Datenmengen verwalten müssen, indem nur die benötigten Datenabschnitte abgerufen werden.</w:t>
      </w:r>
    </w:p>
    <w:p w14:paraId="7986AE53" w14:textId="07CC5084" w:rsidR="00BB31C0" w:rsidRPr="001568C7" w:rsidRDefault="00856C10" w:rsidP="00BB31C0">
      <w:pPr>
        <w:pStyle w:val="berschrift8"/>
      </w:pPr>
      <w:r w:rsidRPr="001568C7">
        <w:t>Beispielabfrage für eine paginierte Abfrage</w:t>
      </w:r>
    </w:p>
    <w:p w14:paraId="6C2E6BEA"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1. </w:t>
      </w:r>
      <w:r w:rsidRPr="001568C7">
        <w:rPr>
          <w:rFonts w:ascii="Consolas" w:hAnsi="Consolas" w:cs="Courier New"/>
          <w:color w:val="000088"/>
          <w:sz w:val="17"/>
          <w:szCs w:val="17"/>
        </w:rPr>
        <w:t>public</w:t>
      </w:r>
      <w:r w:rsidRPr="001568C7">
        <w:rPr>
          <w:rFonts w:ascii="Consolas" w:hAnsi="Consolas" w:cs="Courier New"/>
          <w:color w:val="000000"/>
          <w:sz w:val="17"/>
          <w:szCs w:val="17"/>
        </w:rPr>
        <w:t xml:space="preserve"> findPictures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ctx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HttpContext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4BEEE51F"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await</w:t>
      </w:r>
      <w:r w:rsidRPr="001568C7">
        <w:rPr>
          <w:rFonts w:ascii="Consolas" w:hAnsi="Consolas" w:cs="Courier New"/>
          <w:color w:val="000000"/>
          <w:sz w:val="17"/>
          <w:szCs w:val="17"/>
        </w:rPr>
        <w:t xml:space="preserve"> checkState</w:t>
      </w:r>
      <w:r w:rsidRPr="001568C7">
        <w:rPr>
          <w:rFonts w:ascii="Consolas" w:hAnsi="Consolas" w:cs="Courier New"/>
          <w:color w:val="666600"/>
          <w:sz w:val="17"/>
          <w:szCs w:val="17"/>
        </w:rPr>
        <w:t>();</w:t>
      </w:r>
    </w:p>
    <w:p w14:paraId="26D8AC82"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let</w:t>
      </w:r>
      <w:r w:rsidRPr="001568C7">
        <w:rPr>
          <w:rFonts w:ascii="Consolas" w:hAnsi="Consolas" w:cs="Courier New"/>
          <w:color w:val="000000"/>
          <w:sz w:val="17"/>
          <w:szCs w:val="17"/>
        </w:rPr>
        <w:t xml:space="preserve"> queryParams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ctx</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qs</w:t>
      </w:r>
      <w:r w:rsidRPr="001568C7">
        <w:rPr>
          <w:rFonts w:ascii="Consolas" w:hAnsi="Consolas" w:cs="Courier New"/>
          <w:color w:val="666600"/>
          <w:sz w:val="17"/>
          <w:szCs w:val="17"/>
        </w:rPr>
        <w:t>();</w:t>
      </w:r>
    </w:p>
    <w:p w14:paraId="615EAD53"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w:t>
      </w:r>
    </w:p>
    <w:p w14:paraId="082C288A"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options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211BF261"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sz w:val="17"/>
          <w:szCs w:val="17"/>
        </w:rPr>
        <w:t xml:space="preserve">      page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Number</w:t>
      </w:r>
      <w:r w:rsidRPr="001568C7">
        <w:rPr>
          <w:rFonts w:ascii="Consolas" w:hAnsi="Consolas" w:cs="Courier New"/>
          <w:color w:val="666600"/>
          <w:sz w:val="17"/>
          <w:szCs w:val="17"/>
        </w:rPr>
        <w:t>(</w:t>
      </w:r>
      <w:r w:rsidRPr="001568C7">
        <w:rPr>
          <w:rFonts w:ascii="Consolas" w:hAnsi="Consolas" w:cs="Courier New"/>
          <w:color w:val="000000"/>
          <w:sz w:val="17"/>
          <w:szCs w:val="17"/>
        </w:rPr>
        <w:t>queryParams</w:t>
      </w:r>
      <w:r w:rsidRPr="001568C7">
        <w:rPr>
          <w:rFonts w:ascii="Consolas" w:hAnsi="Consolas" w:cs="Courier New"/>
          <w:color w:val="666600"/>
          <w:sz w:val="17"/>
          <w:szCs w:val="17"/>
        </w:rPr>
        <w:t>.</w:t>
      </w:r>
      <w:r w:rsidRPr="001568C7">
        <w:rPr>
          <w:rFonts w:ascii="Consolas" w:hAnsi="Consolas" w:cs="Courier New"/>
          <w:color w:val="000000"/>
          <w:sz w:val="17"/>
          <w:szCs w:val="17"/>
        </w:rPr>
        <w:t>page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482E2836"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xml:space="preserve">      limit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Number</w:t>
      </w:r>
      <w:r w:rsidRPr="001568C7">
        <w:rPr>
          <w:rFonts w:ascii="Consolas" w:hAnsi="Consolas" w:cs="Courier New"/>
          <w:color w:val="666600"/>
          <w:sz w:val="17"/>
          <w:szCs w:val="17"/>
        </w:rPr>
        <w:t>(</w:t>
      </w:r>
      <w:r w:rsidRPr="001568C7">
        <w:rPr>
          <w:rFonts w:ascii="Consolas" w:hAnsi="Consolas" w:cs="Courier New"/>
          <w:color w:val="000000"/>
          <w:sz w:val="17"/>
          <w:szCs w:val="17"/>
        </w:rPr>
        <w:t>queryParams</w:t>
      </w:r>
      <w:r w:rsidRPr="001568C7">
        <w:rPr>
          <w:rFonts w:ascii="Consolas" w:hAnsi="Consolas" w:cs="Courier New"/>
          <w:color w:val="666600"/>
          <w:sz w:val="17"/>
          <w:szCs w:val="17"/>
        </w:rPr>
        <w:t>.</w:t>
      </w:r>
      <w:r w:rsidRPr="001568C7">
        <w:rPr>
          <w:rFonts w:ascii="Consolas" w:hAnsi="Consolas" w:cs="Courier New"/>
          <w:color w:val="000000"/>
          <w:sz w:val="17"/>
          <w:szCs w:val="17"/>
        </w:rPr>
        <w:t>limit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10</w:t>
      </w:r>
      <w:r w:rsidRPr="001568C7">
        <w:rPr>
          <w:rFonts w:ascii="Consolas" w:hAnsi="Consolas" w:cs="Courier New"/>
          <w:color w:val="666600"/>
          <w:sz w:val="17"/>
          <w:szCs w:val="17"/>
        </w:rPr>
        <w:t>,</w:t>
      </w:r>
    </w:p>
    <w:p w14:paraId="2DC98991"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xml:space="preserve">      collation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27AF535F"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locale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'en'</w:t>
      </w:r>
      <w:r w:rsidRPr="001568C7">
        <w:rPr>
          <w:rFonts w:ascii="Consolas" w:hAnsi="Consolas" w:cs="Courier New"/>
          <w:color w:val="666600"/>
          <w:sz w:val="17"/>
          <w:szCs w:val="17"/>
        </w:rPr>
        <w:t>,</w:t>
      </w:r>
    </w:p>
    <w:p w14:paraId="0C1E393C"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lastRenderedPageBreak/>
        <w:t xml:space="preserve">10.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7E865E7A"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03E36A8E"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000000"/>
          <w:sz w:val="17"/>
          <w:szCs w:val="17"/>
        </w:rPr>
        <w:t xml:space="preserve"> </w:t>
      </w:r>
    </w:p>
    <w:p w14:paraId="467B835B"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try</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0B6B15A0"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ctx</w:t>
      </w:r>
      <w:r w:rsidRPr="001568C7">
        <w:rPr>
          <w:rFonts w:ascii="Consolas" w:hAnsi="Consolas" w:cs="Courier New"/>
          <w:color w:val="666600"/>
          <w:sz w:val="17"/>
          <w:szCs w:val="17"/>
        </w:rPr>
        <w:t>.</w:t>
      </w:r>
      <w:r w:rsidRPr="001568C7">
        <w:rPr>
          <w:rFonts w:ascii="Consolas" w:hAnsi="Consolas" w:cs="Courier New"/>
          <w:color w:val="000000"/>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status</w:t>
      </w:r>
      <w:r w:rsidRPr="001568C7">
        <w:rPr>
          <w:rFonts w:ascii="Consolas" w:hAnsi="Consolas" w:cs="Courier New"/>
          <w:color w:val="666600"/>
          <w:sz w:val="17"/>
          <w:szCs w:val="17"/>
        </w:rPr>
        <w:t>(</w:t>
      </w:r>
      <w:r w:rsidRPr="001568C7">
        <w:rPr>
          <w:rFonts w:ascii="Consolas" w:hAnsi="Consolas" w:cs="Courier New"/>
          <w:color w:val="006666"/>
          <w:sz w:val="17"/>
          <w:szCs w:val="17"/>
        </w:rPr>
        <w:t>200</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000088"/>
          <w:sz w:val="17"/>
          <w:szCs w:val="17"/>
        </w:rPr>
        <w:t>await</w:t>
      </w:r>
      <w:r w:rsidRPr="001568C7">
        <w:rPr>
          <w:rFonts w:ascii="Consolas" w:hAnsi="Consolas" w:cs="Courier New"/>
          <w:color w:val="000000"/>
          <w:sz w:val="17"/>
          <w:szCs w:val="17"/>
        </w:rPr>
        <w:t xml:space="preserve"> pictureModel</w:t>
      </w:r>
      <w:r w:rsidRPr="001568C7">
        <w:rPr>
          <w:rFonts w:ascii="Consolas" w:hAnsi="Consolas" w:cs="Courier New"/>
          <w:color w:val="666600"/>
          <w:sz w:val="17"/>
          <w:szCs w:val="17"/>
        </w:rPr>
        <w:t>.</w:t>
      </w:r>
      <w:r w:rsidRPr="001568C7">
        <w:rPr>
          <w:rFonts w:ascii="Consolas" w:hAnsi="Consolas" w:cs="Courier New"/>
          <w:color w:val="000000"/>
          <w:sz w:val="17"/>
          <w:szCs w:val="17"/>
        </w:rPr>
        <w:t>paginate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options</w:t>
      </w:r>
      <w:r w:rsidRPr="001568C7">
        <w:rPr>
          <w:rFonts w:ascii="Consolas" w:hAnsi="Consolas" w:cs="Courier New"/>
          <w:color w:val="666600"/>
          <w:sz w:val="17"/>
          <w:szCs w:val="17"/>
        </w:rPr>
        <w:t>));</w:t>
      </w:r>
    </w:p>
    <w:p w14:paraId="26294D41"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 xml:space="preserve"> </w:t>
      </w:r>
      <w:r w:rsidRPr="001568C7">
        <w:rPr>
          <w:rFonts w:ascii="Consolas" w:hAnsi="Consolas" w:cs="Courier New"/>
          <w:color w:val="000088"/>
          <w:sz w:val="17"/>
          <w:szCs w:val="17"/>
        </w:rPr>
        <w:t>catch</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error</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19857DF3"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16. </w:t>
      </w:r>
      <w:r w:rsidRPr="001568C7">
        <w:rPr>
          <w:rFonts w:ascii="Consolas" w:hAnsi="Consolas" w:cs="Courier New"/>
          <w:color w:val="000000"/>
          <w:sz w:val="17"/>
          <w:szCs w:val="17"/>
        </w:rPr>
        <w:t xml:space="preserve">      console</w:t>
      </w:r>
      <w:r w:rsidRPr="001568C7">
        <w:rPr>
          <w:rFonts w:ascii="Consolas" w:hAnsi="Consolas" w:cs="Courier New"/>
          <w:color w:val="666600"/>
          <w:sz w:val="17"/>
          <w:szCs w:val="17"/>
        </w:rPr>
        <w:t>.</w:t>
      </w:r>
      <w:r w:rsidRPr="001568C7">
        <w:rPr>
          <w:rFonts w:ascii="Consolas" w:hAnsi="Consolas" w:cs="Courier New"/>
          <w:color w:val="000000"/>
          <w:sz w:val="17"/>
          <w:szCs w:val="17"/>
        </w:rPr>
        <w:t>error</w:t>
      </w:r>
      <w:r w:rsidRPr="001568C7">
        <w:rPr>
          <w:rFonts w:ascii="Consolas" w:hAnsi="Consolas" w:cs="Courier New"/>
          <w:color w:val="666600"/>
          <w:sz w:val="17"/>
          <w:szCs w:val="17"/>
        </w:rPr>
        <w:t>(</w:t>
      </w:r>
      <w:r w:rsidRPr="001568C7">
        <w:rPr>
          <w:rFonts w:ascii="Consolas" w:hAnsi="Consolas" w:cs="Courier New"/>
          <w:color w:val="000000"/>
          <w:sz w:val="17"/>
          <w:szCs w:val="17"/>
        </w:rPr>
        <w:t>error</w:t>
      </w:r>
      <w:r w:rsidRPr="001568C7">
        <w:rPr>
          <w:rFonts w:ascii="Consolas" w:hAnsi="Consolas" w:cs="Courier New"/>
          <w:color w:val="666600"/>
          <w:sz w:val="17"/>
          <w:szCs w:val="17"/>
        </w:rPr>
        <w:t>);</w:t>
      </w:r>
    </w:p>
    <w:p w14:paraId="29C2D6D7" w14:textId="32B8B7F8" w:rsidR="00BF2D8C"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17.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ctx</w:t>
      </w:r>
      <w:r w:rsidRPr="001568C7">
        <w:rPr>
          <w:rFonts w:ascii="Consolas" w:hAnsi="Consolas" w:cs="Courier New"/>
          <w:color w:val="666600"/>
          <w:sz w:val="17"/>
          <w:szCs w:val="17"/>
        </w:rPr>
        <w:t>.</w:t>
      </w:r>
      <w:r w:rsidRPr="001568C7">
        <w:rPr>
          <w:rFonts w:ascii="Consolas" w:hAnsi="Consolas" w:cs="Courier New"/>
          <w:color w:val="000000"/>
          <w:sz w:val="17"/>
          <w:szCs w:val="17"/>
        </w:rPr>
        <w:t>response</w:t>
      </w:r>
      <w:r w:rsidRPr="001568C7">
        <w:rPr>
          <w:rFonts w:ascii="Consolas" w:hAnsi="Consolas" w:cs="Courier New"/>
          <w:color w:val="666600"/>
          <w:sz w:val="17"/>
          <w:szCs w:val="17"/>
        </w:rPr>
        <w:t>.</w:t>
      </w:r>
      <w:r w:rsidRPr="001568C7">
        <w:rPr>
          <w:rFonts w:ascii="Consolas" w:hAnsi="Consolas" w:cs="Courier New"/>
          <w:color w:val="000000"/>
          <w:sz w:val="17"/>
          <w:szCs w:val="17"/>
        </w:rPr>
        <w:t>status</w:t>
      </w:r>
      <w:r w:rsidRPr="001568C7">
        <w:rPr>
          <w:rFonts w:ascii="Consolas" w:hAnsi="Consolas" w:cs="Courier New"/>
          <w:color w:val="666600"/>
          <w:sz w:val="17"/>
          <w:szCs w:val="17"/>
        </w:rPr>
        <w:t>(</w:t>
      </w:r>
      <w:r w:rsidRPr="001568C7">
        <w:rPr>
          <w:rFonts w:ascii="Consolas" w:hAnsi="Consolas" w:cs="Courier New"/>
          <w:color w:val="006666"/>
          <w:sz w:val="17"/>
          <w:szCs w:val="17"/>
        </w:rPr>
        <w:t>500</w:t>
      </w:r>
      <w:r w:rsidRPr="001568C7">
        <w:rPr>
          <w:rFonts w:ascii="Consolas" w:hAnsi="Consolas" w:cs="Courier New"/>
          <w:color w:val="666600"/>
          <w:sz w:val="17"/>
          <w:szCs w:val="17"/>
        </w:rPr>
        <w:t>).</w:t>
      </w:r>
      <w:r w:rsidRPr="001568C7">
        <w:rPr>
          <w:rFonts w:ascii="Consolas" w:hAnsi="Consolas" w:cs="Courier New"/>
          <w:color w:val="000000"/>
          <w:sz w:val="17"/>
          <w:szCs w:val="17"/>
        </w:rPr>
        <w:t>json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message</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'An error occurred'</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1FF470F6" w14:textId="77777777" w:rsidR="00856C10" w:rsidRPr="001568C7"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1568C7">
        <w:rPr>
          <w:rFonts w:ascii="Consolas" w:hAnsi="Consolas" w:cs="Courier New"/>
          <w:sz w:val="17"/>
          <w:szCs w:val="17"/>
        </w:rPr>
        <w:t xml:space="preserve">18. </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tab/>
      </w:r>
    </w:p>
    <w:p w14:paraId="034D3CB8" w14:textId="77777777" w:rsidR="00BF2D8C" w:rsidRPr="001568C7" w:rsidRDefault="00BF2D8C" w:rsidP="00BF2D8C">
      <w:pPr>
        <w:rPr>
          <w:lang w:eastAsia="en-US"/>
        </w:rPr>
      </w:pPr>
    </w:p>
    <w:p w14:paraId="7F9E4BC7" w14:textId="4218F7E0" w:rsidR="00856C10" w:rsidRPr="001568C7" w:rsidRDefault="00856C10" w:rsidP="00856C10">
      <w:pPr>
        <w:pStyle w:val="berschrift3"/>
      </w:pPr>
      <w:r w:rsidRPr="001568C7">
        <w:t>API-Controller</w:t>
      </w:r>
    </w:p>
    <w:p w14:paraId="76CE1D42" w14:textId="77777777" w:rsidR="00856C10" w:rsidRPr="001568C7" w:rsidRDefault="00856C10" w:rsidP="00856C10">
      <w:pPr>
        <w:pStyle w:val="berschrift4"/>
        <w:rPr>
          <w:lang w:eastAsia="en-US"/>
        </w:rPr>
      </w:pPr>
      <w:r w:rsidRPr="001568C7">
        <w:rPr>
          <w:lang w:eastAsia="en-US"/>
        </w:rPr>
        <w:t>Routing &amp; Routen in AdonisJS</w:t>
      </w:r>
    </w:p>
    <w:p w14:paraId="5C455281" w14:textId="77777777" w:rsidR="00856C10" w:rsidRPr="00343584" w:rsidRDefault="00856C10" w:rsidP="00BB31C0">
      <w:pPr>
        <w:rPr>
          <w:lang w:val="de-AT" w:eastAsia="en-US"/>
        </w:rPr>
      </w:pPr>
      <w:r w:rsidRPr="00343584">
        <w:rPr>
          <w:lang w:val="de-AT" w:eastAsia="en-US"/>
        </w:rPr>
        <w:t>AdonisJS ist ein moderne und leistungsstarkes Node.js-Framework, das ein intuitives Routing-System bietet. Routen sind das Herzstück jeder Webanwendung, da sie die Anfragen von Nutzern an die entsprechenden Controller und Handler weiterleiten.</w:t>
      </w:r>
    </w:p>
    <w:p w14:paraId="40ED3D2A" w14:textId="77777777" w:rsidR="00BB31C0" w:rsidRPr="00343584" w:rsidRDefault="00BB31C0" w:rsidP="00856C10">
      <w:pPr>
        <w:pStyle w:val="Textkrper13"/>
        <w:rPr>
          <w:lang w:val="de-AT" w:eastAsia="en-US"/>
        </w:rPr>
      </w:pPr>
    </w:p>
    <w:p w14:paraId="6A7AFD7F" w14:textId="77777777" w:rsidR="00856C10" w:rsidRPr="001568C7" w:rsidRDefault="00856C10" w:rsidP="00856C10">
      <w:pPr>
        <w:pStyle w:val="berschrift5"/>
        <w:rPr>
          <w:szCs w:val="26"/>
          <w:lang w:eastAsia="en-US"/>
        </w:rPr>
      </w:pPr>
      <w:r w:rsidRPr="001568C7">
        <w:rPr>
          <w:szCs w:val="26"/>
          <w:lang w:eastAsia="en-US"/>
        </w:rPr>
        <w:t>Definition von Routen</w:t>
      </w:r>
    </w:p>
    <w:p w14:paraId="0B5BDACA" w14:textId="77777777" w:rsidR="00856C10" w:rsidRPr="00343584" w:rsidRDefault="00856C10" w:rsidP="00BB31C0">
      <w:pPr>
        <w:rPr>
          <w:lang w:val="de-AT" w:eastAsia="en-US"/>
        </w:rPr>
      </w:pPr>
      <w:r w:rsidRPr="00343584">
        <w:rPr>
          <w:lang w:val="de-AT" w:eastAsia="en-US"/>
        </w:rPr>
        <w:t xml:space="preserve">Routen in AdonisJS werden in der Datei </w:t>
      </w:r>
      <w:r w:rsidRPr="00343584">
        <w:rPr>
          <w:b/>
          <w:bCs/>
          <w:i/>
          <w:iCs/>
          <w:lang w:val="de-AT" w:eastAsia="en-US"/>
        </w:rPr>
        <w:t xml:space="preserve">start/routes.ts </w:t>
      </w:r>
      <w:r w:rsidRPr="00343584">
        <w:rPr>
          <w:lang w:val="de-AT" w:eastAsia="en-US"/>
        </w:rPr>
        <w:t>definiert. Die folgenden Zeilen Programmcode unterteilen die Verfügbaren Endpunkte in drei einzelne Gruppen und teilt die Logik somit in einfach verständliche Teile.</w:t>
      </w:r>
    </w:p>
    <w:p w14:paraId="5DE52F34" w14:textId="77777777" w:rsidR="00856C10" w:rsidRPr="00343584" w:rsidRDefault="00856C10" w:rsidP="00BB31C0">
      <w:pPr>
        <w:rPr>
          <w:lang w:val="de-AT" w:eastAsia="en-US"/>
        </w:rPr>
      </w:pPr>
      <w:r w:rsidRPr="00343584">
        <w:rPr>
          <w:lang w:val="de-AT" w:eastAsia="en-US"/>
        </w:rPr>
        <w:t>Durch das hinzufügen eines Präfixes können wir eine weitere Unterteilung machen, welche in zukünftigen Prozessen das Interagieren einfacher machen.</w:t>
      </w:r>
    </w:p>
    <w:p w14:paraId="3C50C418"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 </w:t>
      </w:r>
      <w:r w:rsidRPr="001568C7">
        <w:rPr>
          <w:rFonts w:ascii="Consolas" w:hAnsi="Consolas" w:cs="Courier New"/>
          <w:color w:val="000000"/>
          <w:sz w:val="17"/>
          <w:szCs w:val="17"/>
        </w:rPr>
        <w:t>router</w:t>
      </w:r>
      <w:r w:rsidRPr="001568C7">
        <w:rPr>
          <w:rFonts w:ascii="Consolas" w:hAnsi="Consolas" w:cs="Courier New"/>
          <w:color w:val="666600"/>
          <w:sz w:val="17"/>
          <w:szCs w:val="17"/>
        </w:rPr>
        <w:t>.</w:t>
      </w:r>
      <w:r w:rsidRPr="001568C7">
        <w:rPr>
          <w:rFonts w:ascii="Consolas" w:hAnsi="Consolas" w:cs="Courier New"/>
          <w:color w:val="000088"/>
          <w:sz w:val="17"/>
          <w:szCs w:val="17"/>
        </w:rPr>
        <w:t>group</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=&gt;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017F9D45"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2. </w:t>
      </w:r>
      <w:r w:rsidRPr="001568C7">
        <w:rPr>
          <w:rFonts w:ascii="Consolas" w:hAnsi="Consolas" w:cs="Courier New"/>
          <w:color w:val="000000"/>
          <w:sz w:val="17"/>
          <w:szCs w:val="17"/>
        </w:rPr>
        <w:t>  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'/savePrediction'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PredictionController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'savePrediction'</w:t>
      </w:r>
      <w:r w:rsidRPr="001568C7">
        <w:rPr>
          <w:rFonts w:ascii="Consolas" w:hAnsi="Consolas" w:cs="Courier New"/>
          <w:color w:val="666600"/>
          <w:sz w:val="17"/>
          <w:szCs w:val="17"/>
        </w:rPr>
        <w:t>]);</w:t>
      </w:r>
    </w:p>
    <w:p w14:paraId="17C11DA9"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3. </w:t>
      </w:r>
      <w:r w:rsidRPr="001568C7">
        <w:rPr>
          <w:rFonts w:ascii="Consolas" w:hAnsi="Consolas" w:cs="Courier New"/>
          <w:color w:val="000000"/>
          <w:sz w:val="17"/>
          <w:szCs w:val="17"/>
        </w:rPr>
        <w:t>  router</w:t>
      </w:r>
      <w:r w:rsidRPr="001568C7">
        <w:rPr>
          <w:rFonts w:ascii="Consolas" w:hAnsi="Consolas" w:cs="Courier New"/>
          <w:color w:val="666600"/>
          <w:sz w:val="17"/>
          <w:szCs w:val="17"/>
        </w:rPr>
        <w:t>.</w:t>
      </w:r>
      <w:r w:rsidRPr="001568C7">
        <w:rPr>
          <w:rFonts w:ascii="Consolas" w:hAnsi="Consolas" w:cs="Courier New"/>
          <w:color w:val="000000"/>
          <w:sz w:val="17"/>
          <w:szCs w:val="17"/>
        </w:rPr>
        <w:t>post</w:t>
      </w:r>
      <w:r w:rsidRPr="001568C7">
        <w:rPr>
          <w:rFonts w:ascii="Consolas" w:hAnsi="Consolas" w:cs="Courier New"/>
          <w:color w:val="666600"/>
          <w:sz w:val="17"/>
          <w:szCs w:val="17"/>
        </w:rPr>
        <w:t>(</w:t>
      </w:r>
      <w:r w:rsidRPr="001568C7">
        <w:rPr>
          <w:rFonts w:ascii="Consolas" w:hAnsi="Consolas" w:cs="Courier New"/>
          <w:color w:val="008800"/>
          <w:sz w:val="17"/>
          <w:szCs w:val="17"/>
        </w:rPr>
        <w:t>'/loadPrediction'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660066"/>
          <w:sz w:val="17"/>
          <w:szCs w:val="17"/>
        </w:rPr>
        <w:t>PredictionController</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'loadPrediction'</w:t>
      </w:r>
      <w:r w:rsidRPr="001568C7">
        <w:rPr>
          <w:rFonts w:ascii="Consolas" w:hAnsi="Consolas" w:cs="Courier New"/>
          <w:color w:val="666600"/>
          <w:sz w:val="17"/>
          <w:szCs w:val="17"/>
        </w:rPr>
        <w:t>])</w:t>
      </w:r>
    </w:p>
    <w:p w14:paraId="6E976B08" w14:textId="39F2623F" w:rsidR="00BB31C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568C7">
        <w:rPr>
          <w:rFonts w:ascii="Consolas" w:hAnsi="Consolas" w:cs="Courier New"/>
          <w:sz w:val="17"/>
          <w:szCs w:val="17"/>
        </w:rPr>
        <w:t xml:space="preserve">4. </w:t>
      </w:r>
      <w:r w:rsidRPr="001568C7">
        <w:rPr>
          <w:rFonts w:ascii="Consolas" w:hAnsi="Consolas" w:cs="Courier New"/>
          <w:color w:val="666600"/>
          <w:sz w:val="17"/>
          <w:szCs w:val="17"/>
        </w:rPr>
        <w:t>}).</w:t>
      </w:r>
      <w:r w:rsidRPr="001568C7">
        <w:rPr>
          <w:rFonts w:ascii="Consolas" w:hAnsi="Consolas" w:cs="Courier New"/>
          <w:color w:val="000000"/>
          <w:sz w:val="17"/>
          <w:szCs w:val="17"/>
        </w:rPr>
        <w:t>prefix</w:t>
      </w:r>
      <w:r w:rsidRPr="001568C7">
        <w:rPr>
          <w:rFonts w:ascii="Consolas" w:hAnsi="Consolas" w:cs="Courier New"/>
          <w:color w:val="666600"/>
          <w:sz w:val="17"/>
          <w:szCs w:val="17"/>
        </w:rPr>
        <w:t>(</w:t>
      </w:r>
      <w:r w:rsidRPr="001568C7">
        <w:rPr>
          <w:rFonts w:ascii="Consolas" w:hAnsi="Consolas" w:cs="Courier New"/>
          <w:color w:val="008800"/>
          <w:sz w:val="17"/>
          <w:szCs w:val="17"/>
        </w:rPr>
        <w:t>'/prediction'</w:t>
      </w:r>
      <w:r w:rsidRPr="001568C7">
        <w:rPr>
          <w:rFonts w:ascii="Consolas" w:hAnsi="Consolas" w:cs="Courier New"/>
          <w:color w:val="666600"/>
          <w:sz w:val="17"/>
          <w:szCs w:val="17"/>
        </w:rPr>
        <w:t>)</w:t>
      </w:r>
    </w:p>
    <w:p w14:paraId="4DC8769D" w14:textId="77777777" w:rsidR="00BB31C0" w:rsidRPr="001568C7" w:rsidRDefault="00BB31C0" w:rsidP="00BB31C0">
      <w:pPr>
        <w:rPr>
          <w:lang w:eastAsia="en-US"/>
        </w:rPr>
      </w:pPr>
    </w:p>
    <w:p w14:paraId="7AB166C0" w14:textId="7B6ECC6B" w:rsidR="00856C10" w:rsidRPr="001568C7" w:rsidRDefault="00856C10" w:rsidP="00856C10">
      <w:pPr>
        <w:pStyle w:val="berschrift5"/>
        <w:rPr>
          <w:szCs w:val="26"/>
          <w:lang w:eastAsia="en-US"/>
        </w:rPr>
      </w:pPr>
      <w:r w:rsidRPr="001568C7">
        <w:rPr>
          <w:szCs w:val="26"/>
          <w:lang w:eastAsia="en-US"/>
        </w:rPr>
        <w:t>Arten von Routen</w:t>
      </w:r>
    </w:p>
    <w:p w14:paraId="02BFBCCE" w14:textId="77777777" w:rsidR="00856C10" w:rsidRPr="00343584" w:rsidRDefault="00856C10" w:rsidP="00BB31C0">
      <w:pPr>
        <w:rPr>
          <w:lang w:val="de-AT"/>
        </w:rPr>
      </w:pPr>
      <w:r w:rsidRPr="00343584">
        <w:rPr>
          <w:lang w:val="de-AT"/>
        </w:rPr>
        <w:t>AdonisJS unterstütz, wie andere moderne Frameworks auch, die folgenden http-Methoden:</w:t>
      </w:r>
    </w:p>
    <w:p w14:paraId="10BAD16D" w14:textId="77777777" w:rsidR="00856C10" w:rsidRPr="001568C7" w:rsidRDefault="00856C10" w:rsidP="00402852">
      <w:pPr>
        <w:pStyle w:val="Listenabsatz"/>
        <w:numPr>
          <w:ilvl w:val="0"/>
          <w:numId w:val="218"/>
        </w:numPr>
        <w:rPr>
          <w:sz w:val="24"/>
          <w:szCs w:val="24"/>
        </w:rPr>
      </w:pPr>
      <w:r w:rsidRPr="001568C7">
        <w:rPr>
          <w:sz w:val="24"/>
          <w:szCs w:val="24"/>
        </w:rPr>
        <w:t>Route.get('/path', 'Controller.method') – Holt Daten ab</w:t>
      </w:r>
    </w:p>
    <w:p w14:paraId="6A010AFA" w14:textId="77777777" w:rsidR="00856C10" w:rsidRPr="00343584" w:rsidRDefault="00856C10" w:rsidP="00402852">
      <w:pPr>
        <w:pStyle w:val="Listenabsatz"/>
        <w:numPr>
          <w:ilvl w:val="0"/>
          <w:numId w:val="218"/>
        </w:numPr>
        <w:rPr>
          <w:sz w:val="24"/>
          <w:szCs w:val="24"/>
          <w:lang w:val="de-AT"/>
        </w:rPr>
      </w:pPr>
      <w:r w:rsidRPr="00343584">
        <w:rPr>
          <w:sz w:val="24"/>
          <w:szCs w:val="24"/>
          <w:lang w:val="de-AT"/>
        </w:rPr>
        <w:t>Route.post('/path', 'Controller.method') – Erstellt neue Daten</w:t>
      </w:r>
    </w:p>
    <w:p w14:paraId="450F1B7F" w14:textId="77777777" w:rsidR="00856C10" w:rsidRPr="00343584" w:rsidRDefault="00856C10" w:rsidP="00402852">
      <w:pPr>
        <w:pStyle w:val="Listenabsatz"/>
        <w:numPr>
          <w:ilvl w:val="0"/>
          <w:numId w:val="218"/>
        </w:numPr>
        <w:rPr>
          <w:sz w:val="24"/>
          <w:szCs w:val="24"/>
          <w:lang w:val="de-AT"/>
        </w:rPr>
      </w:pPr>
      <w:r w:rsidRPr="00343584">
        <w:rPr>
          <w:sz w:val="24"/>
          <w:szCs w:val="24"/>
          <w:lang w:val="de-AT"/>
        </w:rPr>
        <w:t>Route.put('/path', 'Controller.method') – Aktualisiert bestehende Daten</w:t>
      </w:r>
    </w:p>
    <w:p w14:paraId="640D5BAF" w14:textId="5471B906" w:rsidR="00BB31C0" w:rsidRPr="001568C7" w:rsidRDefault="00856C10" w:rsidP="00402852">
      <w:pPr>
        <w:pStyle w:val="Listenabsatz"/>
        <w:numPr>
          <w:ilvl w:val="0"/>
          <w:numId w:val="218"/>
        </w:numPr>
        <w:rPr>
          <w:sz w:val="24"/>
          <w:szCs w:val="24"/>
        </w:rPr>
      </w:pPr>
      <w:r w:rsidRPr="001568C7">
        <w:rPr>
          <w:sz w:val="24"/>
          <w:szCs w:val="24"/>
        </w:rPr>
        <w:t>Route.delete('/path', 'Controller.method') – Löscht Daten</w:t>
      </w:r>
    </w:p>
    <w:p w14:paraId="34B646FA" w14:textId="77777777" w:rsidR="00856C10" w:rsidRPr="001568C7" w:rsidRDefault="00856C10" w:rsidP="00856C10">
      <w:pPr>
        <w:pStyle w:val="berschrift5"/>
        <w:rPr>
          <w:szCs w:val="26"/>
          <w:lang w:eastAsia="en-US"/>
        </w:rPr>
      </w:pPr>
      <w:r w:rsidRPr="001568C7">
        <w:rPr>
          <w:szCs w:val="26"/>
          <w:lang w:eastAsia="en-US"/>
        </w:rPr>
        <w:t>Middleware</w:t>
      </w:r>
    </w:p>
    <w:p w14:paraId="4FCDBF8F" w14:textId="77777777" w:rsidR="00856C10" w:rsidRPr="00343584" w:rsidRDefault="00856C10" w:rsidP="00BB31C0">
      <w:pPr>
        <w:rPr>
          <w:lang w:val="de-AT" w:eastAsia="en-US"/>
        </w:rPr>
      </w:pPr>
      <w:r w:rsidRPr="00343584">
        <w:rPr>
          <w:lang w:val="de-AT" w:eastAsia="en-US"/>
        </w:rPr>
        <w:t>Eine Middleware kann in der Verbindung mit Authentifizierung auch Sicherheit in ein System bringen. In unserem Fall jedoch, benutzen wir diese Middleware, um einen simplen Logging-Algorithmus zu erstellen, der die folgenden Aufgaben hat:</w:t>
      </w:r>
    </w:p>
    <w:p w14:paraId="233AA984" w14:textId="77777777" w:rsidR="00856C10" w:rsidRPr="00343584" w:rsidRDefault="00856C10" w:rsidP="00402852">
      <w:pPr>
        <w:pStyle w:val="Listenabsatz"/>
        <w:numPr>
          <w:ilvl w:val="0"/>
          <w:numId w:val="219"/>
        </w:numPr>
        <w:rPr>
          <w:sz w:val="24"/>
          <w:szCs w:val="24"/>
          <w:lang w:val="de-AT"/>
        </w:rPr>
      </w:pPr>
      <w:r w:rsidRPr="00343584">
        <w:rPr>
          <w:sz w:val="24"/>
          <w:szCs w:val="24"/>
          <w:lang w:val="de-AT"/>
        </w:rPr>
        <w:t>Logging der IP-Adressen und aufgerufenen Routen</w:t>
      </w:r>
    </w:p>
    <w:p w14:paraId="1C85FB41" w14:textId="77777777" w:rsidR="00856C10" w:rsidRPr="001568C7" w:rsidRDefault="00856C10" w:rsidP="00402852">
      <w:pPr>
        <w:pStyle w:val="Listenabsatz"/>
        <w:numPr>
          <w:ilvl w:val="0"/>
          <w:numId w:val="219"/>
        </w:numPr>
        <w:rPr>
          <w:sz w:val="24"/>
          <w:szCs w:val="24"/>
        </w:rPr>
      </w:pPr>
      <w:r w:rsidRPr="001568C7">
        <w:rPr>
          <w:sz w:val="24"/>
          <w:szCs w:val="24"/>
        </w:rPr>
        <w:t>Anzahl der Aufrufe speichern</w:t>
      </w:r>
    </w:p>
    <w:p w14:paraId="40127C7B" w14:textId="77777777" w:rsidR="00BB31C0" w:rsidRPr="001568C7" w:rsidRDefault="00BB31C0" w:rsidP="00BB31C0">
      <w:pPr>
        <w:pStyle w:val="Listenabsatz"/>
        <w:rPr>
          <w:sz w:val="24"/>
          <w:szCs w:val="24"/>
        </w:rPr>
      </w:pPr>
    </w:p>
    <w:p w14:paraId="5B04BF55"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1. </w:t>
      </w:r>
      <w:r w:rsidRPr="001568C7">
        <w:rPr>
          <w:rFonts w:ascii="Consolas" w:hAnsi="Consolas" w:cs="Courier New"/>
          <w:color w:val="000088"/>
          <w:sz w:val="17"/>
          <w:szCs w:val="17"/>
        </w:rPr>
        <w:t>async</w:t>
      </w:r>
      <w:r w:rsidRPr="001568C7">
        <w:rPr>
          <w:rFonts w:ascii="Consolas" w:hAnsi="Consolas" w:cs="Courier New"/>
          <w:color w:val="000000"/>
          <w:sz w:val="17"/>
          <w:szCs w:val="17"/>
        </w:rPr>
        <w:t xml:space="preserve"> handle</w:t>
      </w:r>
      <w:r w:rsidRPr="001568C7">
        <w:rPr>
          <w:rFonts w:ascii="Consolas" w:hAnsi="Consolas" w:cs="Courier New"/>
          <w:color w:val="666600"/>
          <w:sz w:val="17"/>
          <w:szCs w:val="17"/>
        </w:rPr>
        <w:t>(</w:t>
      </w:r>
      <w:r w:rsidRPr="001568C7">
        <w:rPr>
          <w:rFonts w:ascii="Consolas" w:hAnsi="Consolas" w:cs="Courier New"/>
          <w:color w:val="000000"/>
          <w:sz w:val="17"/>
          <w:szCs w:val="17"/>
        </w:rPr>
        <w:t>ctx</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HttpContext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next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0066"/>
          <w:sz w:val="17"/>
          <w:szCs w:val="17"/>
        </w:rPr>
        <w:t>NextFn</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602D0E19"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2.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ip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ctx</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ip</w:t>
      </w:r>
      <w:r w:rsidRPr="001568C7">
        <w:rPr>
          <w:rFonts w:ascii="Consolas" w:hAnsi="Consolas" w:cs="Courier New"/>
          <w:color w:val="666600"/>
          <w:sz w:val="17"/>
          <w:szCs w:val="17"/>
        </w:rPr>
        <w:t>();</w:t>
      </w:r>
    </w:p>
    <w:p w14:paraId="3B82B657"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3.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route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ctx</w:t>
      </w:r>
      <w:r w:rsidRPr="001568C7">
        <w:rPr>
          <w:rFonts w:ascii="Consolas" w:hAnsi="Consolas" w:cs="Courier New"/>
          <w:color w:val="666600"/>
          <w:sz w:val="17"/>
          <w:szCs w:val="17"/>
        </w:rPr>
        <w:t>.</w:t>
      </w:r>
      <w:r w:rsidRPr="001568C7">
        <w:rPr>
          <w:rFonts w:ascii="Consolas" w:hAnsi="Consolas" w:cs="Courier New"/>
          <w:color w:val="000000"/>
          <w:sz w:val="17"/>
          <w:szCs w:val="17"/>
        </w:rPr>
        <w:t>request</w:t>
      </w:r>
      <w:r w:rsidRPr="001568C7">
        <w:rPr>
          <w:rFonts w:ascii="Consolas" w:hAnsi="Consolas" w:cs="Courier New"/>
          <w:color w:val="666600"/>
          <w:sz w:val="17"/>
          <w:szCs w:val="17"/>
        </w:rPr>
        <w:t>.</w:t>
      </w:r>
      <w:r w:rsidRPr="001568C7">
        <w:rPr>
          <w:rFonts w:ascii="Consolas" w:hAnsi="Consolas" w:cs="Courier New"/>
          <w:color w:val="000000"/>
          <w:sz w:val="17"/>
          <w:szCs w:val="17"/>
        </w:rPr>
        <w:t>url</w:t>
      </w:r>
      <w:r w:rsidRPr="001568C7">
        <w:rPr>
          <w:rFonts w:ascii="Consolas" w:hAnsi="Consolas" w:cs="Courier New"/>
          <w:color w:val="666600"/>
          <w:sz w:val="17"/>
          <w:szCs w:val="17"/>
        </w:rPr>
        <w:t>();</w:t>
      </w:r>
    </w:p>
    <w:p w14:paraId="2099F89B"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key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8800"/>
          <w:sz w:val="17"/>
          <w:szCs w:val="17"/>
        </w:rPr>
        <w:t>`${ip} -&gt; ${route}`</w:t>
      </w:r>
    </w:p>
    <w:p w14:paraId="4DE31359"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5. </w:t>
      </w:r>
      <w:r w:rsidRPr="001568C7">
        <w:rPr>
          <w:rFonts w:ascii="Consolas" w:hAnsi="Consolas" w:cs="Courier New"/>
          <w:color w:val="000000"/>
          <w:sz w:val="17"/>
          <w:szCs w:val="17"/>
        </w:rPr>
        <w:t> </w:t>
      </w:r>
    </w:p>
    <w:p w14:paraId="1B6A0A49"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6. </w:t>
      </w:r>
      <w:r w:rsidRPr="001568C7">
        <w:rPr>
          <w:rFonts w:ascii="Consolas" w:hAnsi="Consolas" w:cs="Courier New"/>
          <w:color w:val="000000" w:themeColor="text1"/>
          <w:sz w:val="17"/>
          <w:szCs w:val="17"/>
        </w:rPr>
        <w:t xml:space="preserve">    </w:t>
      </w:r>
      <w:r w:rsidRPr="001568C7">
        <w:rPr>
          <w:rFonts w:ascii="Consolas" w:hAnsi="Consolas" w:cs="Courier New"/>
          <w:color w:val="000088"/>
          <w:sz w:val="17"/>
          <w:szCs w:val="17"/>
        </w:rPr>
        <w:t>if</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logStorage</w:t>
      </w:r>
      <w:r w:rsidRPr="001568C7">
        <w:rPr>
          <w:rFonts w:ascii="Consolas" w:hAnsi="Consolas" w:cs="Courier New"/>
          <w:color w:val="666600"/>
          <w:sz w:val="17"/>
          <w:szCs w:val="17"/>
        </w:rPr>
        <w:t>[</w:t>
      </w:r>
      <w:r w:rsidRPr="001568C7">
        <w:rPr>
          <w:rFonts w:ascii="Consolas" w:hAnsi="Consolas" w:cs="Courier New"/>
          <w:color w:val="000000" w:themeColor="text1"/>
          <w:sz w:val="17"/>
          <w:szCs w:val="17"/>
        </w:rPr>
        <w:t>key</w:t>
      </w:r>
      <w:r w:rsidRPr="001568C7">
        <w:rPr>
          <w:rFonts w:ascii="Consolas" w:hAnsi="Consolas" w:cs="Courier New"/>
          <w:color w:val="666600"/>
          <w:sz w:val="17"/>
          <w:szCs w:val="17"/>
        </w:rPr>
        <w:t>]){</w:t>
      </w:r>
    </w:p>
    <w:p w14:paraId="4E195AE6"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7. </w:t>
      </w:r>
      <w:r w:rsidRPr="001568C7">
        <w:rPr>
          <w:rFonts w:ascii="Consolas" w:hAnsi="Consolas" w:cs="Courier New"/>
          <w:color w:val="000000"/>
          <w:sz w:val="17"/>
          <w:szCs w:val="17"/>
        </w:rPr>
        <w:t>      logStorage</w:t>
      </w:r>
      <w:r w:rsidRPr="001568C7">
        <w:rPr>
          <w:rFonts w:ascii="Consolas" w:hAnsi="Consolas" w:cs="Courier New"/>
          <w:color w:val="666600"/>
          <w:sz w:val="17"/>
          <w:szCs w:val="17"/>
        </w:rPr>
        <w:t>[</w:t>
      </w:r>
      <w:r w:rsidRPr="001568C7">
        <w:rPr>
          <w:rFonts w:ascii="Consolas" w:hAnsi="Consolas" w:cs="Courier New"/>
          <w:color w:val="000000"/>
          <w:sz w:val="17"/>
          <w:szCs w:val="17"/>
        </w:rPr>
        <w:t>key</w:t>
      </w:r>
      <w:r w:rsidRPr="001568C7">
        <w:rPr>
          <w:rFonts w:ascii="Consolas" w:hAnsi="Consolas" w:cs="Courier New"/>
          <w:color w:val="666600"/>
          <w:sz w:val="17"/>
          <w:szCs w:val="17"/>
        </w:rPr>
        <w:t>].</w:t>
      </w:r>
      <w:r w:rsidRPr="001568C7">
        <w:rPr>
          <w:rFonts w:ascii="Consolas" w:hAnsi="Consolas" w:cs="Courier New"/>
          <w:color w:val="000000"/>
          <w:sz w:val="17"/>
          <w:szCs w:val="17"/>
        </w:rPr>
        <w:t>count</w:t>
      </w:r>
      <w:r w:rsidRPr="001568C7">
        <w:rPr>
          <w:rFonts w:ascii="Consolas" w:hAnsi="Consolas" w:cs="Courier New"/>
          <w:color w:val="666600"/>
          <w:sz w:val="17"/>
          <w:szCs w:val="17"/>
        </w:rPr>
        <w:t>++;</w:t>
      </w:r>
    </w:p>
    <w:p w14:paraId="3DC1153A"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8. </w:t>
      </w:r>
      <w:r w:rsidRPr="001568C7">
        <w:rPr>
          <w:rFonts w:ascii="Consolas" w:hAnsi="Consolas" w:cs="Courier New"/>
          <w:color w:val="000000"/>
          <w:sz w:val="17"/>
          <w:szCs w:val="17"/>
        </w:rPr>
        <w:t>      logger</w:t>
      </w:r>
      <w:r w:rsidRPr="001568C7">
        <w:rPr>
          <w:rFonts w:ascii="Consolas" w:hAnsi="Consolas" w:cs="Courier New"/>
          <w:color w:val="666600"/>
          <w:sz w:val="17"/>
          <w:szCs w:val="17"/>
        </w:rPr>
        <w:t>.</w:t>
      </w:r>
      <w:r w:rsidRPr="001568C7">
        <w:rPr>
          <w:rFonts w:ascii="Consolas" w:hAnsi="Consolas" w:cs="Courier New"/>
          <w:color w:val="000000"/>
          <w:sz w:val="17"/>
          <w:szCs w:val="17"/>
        </w:rPr>
        <w:t>info</w:t>
      </w:r>
      <w:r w:rsidRPr="001568C7">
        <w:rPr>
          <w:rFonts w:ascii="Consolas" w:hAnsi="Consolas" w:cs="Courier New"/>
          <w:color w:val="666600"/>
          <w:sz w:val="17"/>
          <w:szCs w:val="17"/>
        </w:rPr>
        <w:t>(</w:t>
      </w:r>
      <w:r w:rsidRPr="001568C7">
        <w:rPr>
          <w:rFonts w:ascii="Consolas" w:hAnsi="Consolas" w:cs="Courier New"/>
          <w:color w:val="008800"/>
          <w:sz w:val="17"/>
          <w:szCs w:val="17"/>
        </w:rPr>
        <w:t>`${key} [${logStorage[key].count}]`</w:t>
      </w:r>
      <w:r w:rsidRPr="001568C7">
        <w:rPr>
          <w:rFonts w:ascii="Consolas" w:hAnsi="Consolas" w:cs="Courier New"/>
          <w:color w:val="666600"/>
          <w:sz w:val="17"/>
          <w:szCs w:val="17"/>
        </w:rPr>
        <w:t>)</w:t>
      </w:r>
    </w:p>
    <w:p w14:paraId="33582C96"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 9. </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88"/>
          <w:sz w:val="17"/>
          <w:szCs w:val="17"/>
        </w:rPr>
        <w:t>else</w:t>
      </w:r>
      <w:r w:rsidRPr="001568C7">
        <w:rPr>
          <w:rFonts w:ascii="Consolas" w:hAnsi="Consolas" w:cs="Courier New"/>
          <w:color w:val="666600"/>
          <w:sz w:val="17"/>
          <w:szCs w:val="17"/>
        </w:rPr>
        <w:t>{</w:t>
      </w:r>
    </w:p>
    <w:p w14:paraId="58B33A27"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10. </w:t>
      </w:r>
      <w:r w:rsidRPr="001568C7">
        <w:rPr>
          <w:rFonts w:ascii="Consolas" w:hAnsi="Consolas" w:cs="Courier New"/>
          <w:color w:val="000000"/>
          <w:sz w:val="17"/>
          <w:szCs w:val="17"/>
        </w:rPr>
        <w:t>      logStorage</w:t>
      </w:r>
      <w:r w:rsidRPr="001568C7">
        <w:rPr>
          <w:rFonts w:ascii="Consolas" w:hAnsi="Consolas" w:cs="Courier New"/>
          <w:color w:val="666600"/>
          <w:sz w:val="17"/>
          <w:szCs w:val="17"/>
        </w:rPr>
        <w:t>[</w:t>
      </w:r>
      <w:r w:rsidRPr="001568C7">
        <w:rPr>
          <w:rFonts w:ascii="Consolas" w:hAnsi="Consolas" w:cs="Courier New"/>
          <w:color w:val="000000"/>
          <w:sz w:val="17"/>
          <w:szCs w:val="17"/>
        </w:rPr>
        <w:t>key</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r w:rsidRPr="001568C7">
        <w:rPr>
          <w:rFonts w:ascii="Consolas" w:hAnsi="Consolas" w:cs="Courier New"/>
          <w:color w:val="000000"/>
          <w:sz w:val="17"/>
          <w:szCs w:val="17"/>
        </w:rPr>
        <w:t>count</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6666"/>
          <w:sz w:val="17"/>
          <w:szCs w:val="17"/>
        </w:rPr>
        <w:t>1</w:t>
      </w:r>
      <w:r w:rsidRPr="001568C7">
        <w:rPr>
          <w:rFonts w:ascii="Consolas" w:hAnsi="Consolas" w:cs="Courier New"/>
          <w:color w:val="666600"/>
          <w:sz w:val="17"/>
          <w:szCs w:val="17"/>
        </w:rPr>
        <w:t>};</w:t>
      </w:r>
    </w:p>
    <w:p w14:paraId="6ECAC4D4"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11. </w:t>
      </w:r>
      <w:r w:rsidRPr="001568C7">
        <w:rPr>
          <w:rFonts w:ascii="Consolas" w:hAnsi="Consolas" w:cs="Courier New"/>
          <w:color w:val="000000"/>
          <w:sz w:val="17"/>
          <w:szCs w:val="17"/>
        </w:rPr>
        <w:t>      logger</w:t>
      </w:r>
      <w:r w:rsidRPr="001568C7">
        <w:rPr>
          <w:rFonts w:ascii="Consolas" w:hAnsi="Consolas" w:cs="Courier New"/>
          <w:color w:val="666600"/>
          <w:sz w:val="17"/>
          <w:szCs w:val="17"/>
        </w:rPr>
        <w:t>.</w:t>
      </w:r>
      <w:r w:rsidRPr="001568C7">
        <w:rPr>
          <w:rFonts w:ascii="Consolas" w:hAnsi="Consolas" w:cs="Courier New"/>
          <w:color w:val="000000"/>
          <w:sz w:val="17"/>
          <w:szCs w:val="17"/>
        </w:rPr>
        <w:t>info</w:t>
      </w:r>
      <w:r w:rsidRPr="001568C7">
        <w:rPr>
          <w:rFonts w:ascii="Consolas" w:hAnsi="Consolas" w:cs="Courier New"/>
          <w:color w:val="666600"/>
          <w:sz w:val="17"/>
          <w:szCs w:val="17"/>
        </w:rPr>
        <w:t>(</w:t>
      </w:r>
      <w:r w:rsidRPr="001568C7">
        <w:rPr>
          <w:rFonts w:ascii="Consolas" w:hAnsi="Consolas" w:cs="Courier New"/>
          <w:color w:val="008800"/>
          <w:sz w:val="17"/>
          <w:szCs w:val="17"/>
        </w:rPr>
        <w:t>`${key} [1]`</w:t>
      </w:r>
      <w:r w:rsidRPr="001568C7">
        <w:rPr>
          <w:rFonts w:ascii="Consolas" w:hAnsi="Consolas" w:cs="Courier New"/>
          <w:color w:val="666600"/>
          <w:sz w:val="17"/>
          <w:szCs w:val="17"/>
        </w:rPr>
        <w:t>)</w:t>
      </w:r>
    </w:p>
    <w:p w14:paraId="73EDF0F9"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12. </w:t>
      </w:r>
      <w:r w:rsidRPr="001568C7">
        <w:rPr>
          <w:rFonts w:ascii="Consolas" w:hAnsi="Consolas" w:cs="Courier New"/>
          <w:color w:val="000000" w:themeColor="text1"/>
          <w:sz w:val="17"/>
          <w:szCs w:val="17"/>
        </w:rPr>
        <w:t xml:space="preserve">    </w:t>
      </w:r>
      <w:r w:rsidRPr="001568C7">
        <w:rPr>
          <w:rFonts w:ascii="Consolas" w:hAnsi="Consolas" w:cs="Courier New"/>
          <w:color w:val="666600"/>
          <w:sz w:val="17"/>
          <w:szCs w:val="17"/>
        </w:rPr>
        <w:t>}</w:t>
      </w:r>
    </w:p>
    <w:p w14:paraId="0A427952"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13. </w:t>
      </w:r>
      <w:r w:rsidRPr="001568C7">
        <w:rPr>
          <w:rFonts w:ascii="Consolas" w:hAnsi="Consolas" w:cs="Courier New"/>
          <w:color w:val="000000"/>
          <w:sz w:val="17"/>
          <w:szCs w:val="17"/>
        </w:rPr>
        <w:t> </w:t>
      </w:r>
    </w:p>
    <w:p w14:paraId="3334F1D1"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14.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const</w:t>
      </w:r>
      <w:r w:rsidRPr="001568C7">
        <w:rPr>
          <w:rFonts w:ascii="Consolas" w:hAnsi="Consolas" w:cs="Courier New"/>
          <w:color w:val="000000"/>
          <w:sz w:val="17"/>
          <w:szCs w:val="17"/>
        </w:rPr>
        <w:t xml:space="preserve"> output </w:t>
      </w:r>
      <w:r w:rsidRPr="001568C7">
        <w:rPr>
          <w:rFonts w:ascii="Consolas" w:hAnsi="Consolas" w:cs="Courier New"/>
          <w:color w:val="666600"/>
          <w:sz w:val="17"/>
          <w:szCs w:val="17"/>
        </w:rPr>
        <w: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await</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next</w:t>
      </w:r>
      <w:r w:rsidRPr="001568C7">
        <w:rPr>
          <w:rFonts w:ascii="Consolas" w:hAnsi="Consolas" w:cs="Courier New"/>
          <w:color w:val="666600"/>
          <w:sz w:val="17"/>
          <w:szCs w:val="17"/>
        </w:rPr>
        <w:t>()</w:t>
      </w:r>
    </w:p>
    <w:p w14:paraId="112DAD27"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15. </w:t>
      </w:r>
      <w:r w:rsidRPr="001568C7">
        <w:rPr>
          <w:rFonts w:ascii="Consolas" w:hAnsi="Consolas" w:cs="Courier New"/>
          <w:color w:val="000000"/>
          <w:sz w:val="17"/>
          <w:szCs w:val="17"/>
        </w:rPr>
        <w:t xml:space="preserve">    </w:t>
      </w:r>
      <w:r w:rsidRPr="001568C7">
        <w:rPr>
          <w:rFonts w:ascii="Consolas" w:hAnsi="Consolas" w:cs="Courier New"/>
          <w:color w:val="000088"/>
          <w:sz w:val="17"/>
          <w:szCs w:val="17"/>
        </w:rPr>
        <w:t>return</w:t>
      </w:r>
      <w:r w:rsidRPr="001568C7">
        <w:rPr>
          <w:rFonts w:ascii="Consolas" w:hAnsi="Consolas" w:cs="Courier New"/>
          <w:color w:val="000000"/>
          <w:sz w:val="17"/>
          <w:szCs w:val="17"/>
        </w:rPr>
        <w:t xml:space="preserve"> output</w:t>
      </w:r>
    </w:p>
    <w:p w14:paraId="20587CEC" w14:textId="77777777" w:rsidR="00856C10" w:rsidRPr="001568C7"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1568C7">
        <w:rPr>
          <w:rFonts w:ascii="Consolas" w:hAnsi="Consolas" w:cs="Courier New"/>
          <w:sz w:val="17"/>
          <w:szCs w:val="17"/>
        </w:rPr>
        <w:t xml:space="preserve">16. </w:t>
      </w:r>
      <w:r w:rsidRPr="001568C7">
        <w:rPr>
          <w:rFonts w:ascii="Consolas" w:hAnsi="Consolas" w:cs="Courier New"/>
          <w:color w:val="000000"/>
          <w:sz w:val="17"/>
          <w:szCs w:val="17"/>
        </w:rPr>
        <w:t xml:space="preserve">  </w:t>
      </w:r>
      <w:r w:rsidRPr="001568C7">
        <w:rPr>
          <w:rFonts w:ascii="Consolas" w:hAnsi="Consolas" w:cs="Courier New"/>
          <w:color w:val="666600"/>
          <w:sz w:val="17"/>
          <w:szCs w:val="17"/>
        </w:rPr>
        <w:t>}</w:t>
      </w:r>
    </w:p>
    <w:p w14:paraId="5EC267FF" w14:textId="77777777" w:rsidR="00856C10" w:rsidRPr="001568C7" w:rsidRDefault="00856C10" w:rsidP="00856C10">
      <w:pPr>
        <w:rPr>
          <w:rFonts w:cstheme="minorHAnsi"/>
          <w:sz w:val="28"/>
          <w:szCs w:val="28"/>
          <w:lang w:eastAsia="en-US"/>
        </w:rPr>
      </w:pPr>
    </w:p>
    <w:p w14:paraId="631C9C98" w14:textId="77777777" w:rsidR="00856C10" w:rsidRPr="001568C7" w:rsidRDefault="00856C10" w:rsidP="00856C10">
      <w:pPr>
        <w:pStyle w:val="berschrift4"/>
        <w:rPr>
          <w:lang w:eastAsia="en-US"/>
        </w:rPr>
      </w:pPr>
      <w:r w:rsidRPr="001568C7">
        <w:rPr>
          <w:lang w:eastAsia="en-US"/>
        </w:rPr>
        <w:t>Loggen der Daten</w:t>
      </w:r>
    </w:p>
    <w:p w14:paraId="5BB04FD4" w14:textId="77777777" w:rsidR="00856C10" w:rsidRPr="00343584" w:rsidRDefault="00856C10" w:rsidP="00BB31C0">
      <w:pPr>
        <w:rPr>
          <w:lang w:val="de-AT" w:eastAsia="en-US"/>
        </w:rPr>
      </w:pPr>
      <w:r w:rsidRPr="00343584">
        <w:rPr>
          <w:lang w:val="de-AT" w:eastAsia="en-US"/>
        </w:rPr>
        <w:t xml:space="preserve">Das Mitaufzeichnen des einkommenden Netzwerkverkehrs ist zwar kein notwendiger Schritt, jedoch ist er für ein System wie dieses mehr als nur empfohlen. Durch die große Anzahl an </w:t>
      </w:r>
      <w:r w:rsidRPr="00343584">
        <w:rPr>
          <w:b/>
          <w:bCs/>
          <w:lang w:val="de-AT" w:eastAsia="en-US"/>
        </w:rPr>
        <w:t>npm-Paket</w:t>
      </w:r>
      <w:r w:rsidRPr="00343584">
        <w:rPr>
          <w:lang w:val="de-AT" w:eastAsia="en-US"/>
        </w:rPr>
        <w:t xml:space="preserve">, welchen den Fokus auf das Loggen und Erstellen von Log-Dateien gibt, ist die Auswahl nicht einfach gefallen. AdonisJS gibt die Möglichkeit, einfach mithilfe von </w:t>
      </w:r>
      <w:r w:rsidRPr="00343584">
        <w:rPr>
          <w:b/>
          <w:bCs/>
          <w:lang w:val="de-AT" w:eastAsia="en-US"/>
        </w:rPr>
        <w:t>Pino</w:t>
      </w:r>
      <w:r w:rsidRPr="00343584">
        <w:rPr>
          <w:lang w:val="de-AT" w:eastAsia="en-US"/>
        </w:rPr>
        <w:t xml:space="preserve"> Log-Dateien zu erstellen, welche sich nach bestimmten Perioden löschen oder wechseln.</w:t>
      </w:r>
    </w:p>
    <w:p w14:paraId="30B6A014" w14:textId="77777777" w:rsidR="003C52B8" w:rsidRPr="00343584" w:rsidRDefault="003C52B8" w:rsidP="00856C10">
      <w:pPr>
        <w:rPr>
          <w:rFonts w:cstheme="minorHAnsi"/>
          <w:sz w:val="28"/>
          <w:szCs w:val="28"/>
          <w:lang w:val="de-AT" w:eastAsia="en-US"/>
        </w:rPr>
      </w:pPr>
    </w:p>
    <w:p w14:paraId="16184FBF" w14:textId="25585DA6" w:rsidR="003C52B8" w:rsidRPr="001568C7" w:rsidRDefault="003C52B8" w:rsidP="00BB31C0">
      <w:pPr>
        <w:pStyle w:val="berschrift2"/>
      </w:pPr>
      <w:bookmarkStart w:id="127" w:name="_Toc195033368"/>
      <w:bookmarkStart w:id="128" w:name="_Toc195034441"/>
      <w:bookmarkStart w:id="129" w:name="_Toc195039866"/>
      <w:r w:rsidRPr="001568C7">
        <w:t>Datenbank-Backend</w:t>
      </w:r>
      <w:bookmarkEnd w:id="127"/>
      <w:bookmarkEnd w:id="128"/>
      <w:bookmarkEnd w:id="129"/>
    </w:p>
    <w:p w14:paraId="3DB821BC" w14:textId="77777777" w:rsidR="003C52B8" w:rsidRPr="001568C7" w:rsidRDefault="003C52B8" w:rsidP="00BB31C0">
      <w:pPr>
        <w:pStyle w:val="berschrift3"/>
      </w:pPr>
      <w:r w:rsidRPr="001568C7">
        <w:t>Datenmodell und Struktur</w:t>
      </w:r>
    </w:p>
    <w:p w14:paraId="72D6E7CC" w14:textId="3784E39D" w:rsidR="003C52B8" w:rsidRPr="004C3D2E" w:rsidRDefault="0042190C" w:rsidP="003C52B8">
      <w:pPr>
        <w:rPr>
          <w:rFonts w:eastAsiaTheme="majorEastAsia"/>
          <w:lang w:val="de-AT"/>
        </w:rPr>
      </w:pPr>
      <w:r w:rsidRPr="00343584">
        <w:rPr>
          <w:rFonts w:eastAsiaTheme="majorEastAsia"/>
          <w:lang w:val="de-AT"/>
        </w:rPr>
        <w:t xml:space="preserve">Aufgrund der einfachen Optimierung und bereits </w:t>
      </w:r>
      <w:r w:rsidR="00AF1D38" w:rsidRPr="00343584">
        <w:rPr>
          <w:rFonts w:eastAsiaTheme="majorEastAsia"/>
          <w:lang w:val="de-AT"/>
        </w:rPr>
        <w:t>erlernte Technologien, wurde MongoDB als No-Sql Datenbank verwendet</w:t>
      </w:r>
      <w:r w:rsidR="003C52B8" w:rsidRPr="00343584">
        <w:rPr>
          <w:rFonts w:eastAsiaTheme="majorEastAsia"/>
          <w:lang w:val="de-AT"/>
        </w:rPr>
        <w:t xml:space="preserve">. Durch die Funktionsweise sind wir nicht an ein reguläres Schema gebunden, sondern können einfach mittels JSON-Objekte dynamisch eine persistente Speicherung der Daten erzielen. Das Backend meiner API verwendet jedoch doch ein Schema, welches ein Bild und die Diagnose in einem JSON-Dokument haben will. Mit dieser Konfiguration ist es möglich eine einheitliche persistente Speicherung der Daten zu erzielen, was später vieles vereinfachen wird. </w:t>
      </w:r>
      <w:r w:rsidR="00075EE1" w:rsidRPr="00343584">
        <w:rPr>
          <w:rFonts w:eastAsiaTheme="majorEastAsia"/>
          <w:lang w:val="de-AT"/>
        </w:rPr>
        <w:t>Eine Implementation von Usern ist nicht Teil der Muss-Ziele, jedoch bei</w:t>
      </w:r>
      <w:r w:rsidR="00435411" w:rsidRPr="00343584">
        <w:rPr>
          <w:rFonts w:eastAsiaTheme="majorEastAsia"/>
          <w:lang w:val="de-AT"/>
        </w:rPr>
        <w:t xml:space="preserve"> genug</w:t>
      </w:r>
      <w:r w:rsidR="00075EE1" w:rsidRPr="00343584">
        <w:rPr>
          <w:rFonts w:eastAsiaTheme="majorEastAsia"/>
          <w:lang w:val="de-AT"/>
        </w:rPr>
        <w:t xml:space="preserve"> Zeit, </w:t>
      </w:r>
      <w:r w:rsidR="00D22259" w:rsidRPr="00343584">
        <w:rPr>
          <w:rFonts w:eastAsiaTheme="majorEastAsia"/>
          <w:lang w:val="de-AT"/>
        </w:rPr>
        <w:t>ist geplant das als erstes umzusetzten. Mithilfe von Usern kann d</w:t>
      </w:r>
      <w:r w:rsidR="00F17368" w:rsidRPr="00343584">
        <w:rPr>
          <w:rFonts w:eastAsiaTheme="majorEastAsia"/>
          <w:lang w:val="de-AT"/>
        </w:rPr>
        <w:t xml:space="preserve">as Projekt um </w:t>
      </w:r>
      <w:r w:rsidR="00DD6075" w:rsidRPr="00343584">
        <w:rPr>
          <w:rFonts w:eastAsiaTheme="majorEastAsia"/>
          <w:lang w:val="de-AT"/>
        </w:rPr>
        <w:t xml:space="preserve">Funktionalitäten wie </w:t>
      </w:r>
      <w:r w:rsidR="00EC576E" w:rsidRPr="00343584">
        <w:rPr>
          <w:rFonts w:eastAsiaTheme="majorEastAsia"/>
          <w:lang w:val="de-AT"/>
        </w:rPr>
        <w:t>ein</w:t>
      </w:r>
      <w:r w:rsidR="00F86F2F" w:rsidRPr="00343584">
        <w:rPr>
          <w:rFonts w:eastAsiaTheme="majorEastAsia"/>
          <w:lang w:val="de-AT"/>
        </w:rPr>
        <w:t xml:space="preserve"> Verlauf der letzten Uploads angezeigt werden.</w:t>
      </w:r>
      <w:r w:rsidR="00526171" w:rsidRPr="00343584">
        <w:rPr>
          <w:rFonts w:eastAsiaTheme="majorEastAsia"/>
          <w:lang w:val="de-AT"/>
        </w:rPr>
        <w:t xml:space="preserve"> Das Verwenden von Hashing-Algorithmen </w:t>
      </w:r>
      <w:r w:rsidR="00F44711" w:rsidRPr="00343584">
        <w:rPr>
          <w:rFonts w:eastAsiaTheme="majorEastAsia"/>
          <w:lang w:val="de-AT"/>
        </w:rPr>
        <w:t>ist ein</w:t>
      </w:r>
      <w:r w:rsidR="007817C1" w:rsidRPr="00343584">
        <w:rPr>
          <w:rFonts w:eastAsiaTheme="majorEastAsia"/>
          <w:lang w:val="de-AT"/>
        </w:rPr>
        <w:t xml:space="preserve"> Muss, wenn wir mit </w:t>
      </w:r>
      <w:r w:rsidR="00893B0C" w:rsidRPr="00343584">
        <w:rPr>
          <w:rFonts w:eastAsiaTheme="majorEastAsia"/>
          <w:lang w:val="de-AT"/>
        </w:rPr>
        <w:t xml:space="preserve">sensitiven Daten, wie Passwörter oder Addressen, arbeiten. </w:t>
      </w:r>
      <w:r w:rsidR="00386054" w:rsidRPr="00343584">
        <w:rPr>
          <w:rFonts w:eastAsiaTheme="majorEastAsia"/>
          <w:lang w:val="de-AT"/>
        </w:rPr>
        <w:t xml:space="preserve">Das Frontend sendet eine Anfrage an das Backend mit verschlüsselten </w:t>
      </w:r>
      <w:r w:rsidR="003D3F7A" w:rsidRPr="00343584">
        <w:rPr>
          <w:rFonts w:eastAsiaTheme="majorEastAsia"/>
          <w:lang w:val="de-AT"/>
        </w:rPr>
        <w:t>Daten, wo diese letztendlich persistent gespeichert werden.</w:t>
      </w:r>
      <w:r w:rsidR="00431670" w:rsidRPr="00343584">
        <w:rPr>
          <w:rFonts w:eastAsiaTheme="majorEastAsia"/>
          <w:lang w:val="de-AT"/>
        </w:rPr>
        <w:t xml:space="preserve"> Diese Daten werden nun persistent im Backend gespeichert, was zu einem gesteigertem Benutzererlebnis führt, da diese nun ihre bereits eingescannten Bilder in einem Verlauf zur Verfügung gestellt bekommen.</w:t>
      </w:r>
    </w:p>
    <w:p w14:paraId="39876449" w14:textId="77777777" w:rsidR="003C52B8" w:rsidRPr="001568C7" w:rsidRDefault="003C52B8" w:rsidP="00BB31C0">
      <w:pPr>
        <w:pStyle w:val="berschrift3"/>
      </w:pPr>
      <w:r w:rsidRPr="001568C7">
        <w:lastRenderedPageBreak/>
        <w:t>Technologien und Tools</w:t>
      </w:r>
    </w:p>
    <w:p w14:paraId="3BBF3DF2" w14:textId="333A4F4A" w:rsidR="00A954F9" w:rsidRPr="00343584" w:rsidRDefault="00A954F9" w:rsidP="00A954F9">
      <w:pPr>
        <w:rPr>
          <w:rFonts w:eastAsiaTheme="majorEastAsia"/>
          <w:lang w:val="de-AT"/>
        </w:rPr>
      </w:pPr>
      <w:r w:rsidRPr="00343584">
        <w:rPr>
          <w:rFonts w:eastAsiaTheme="majorEastAsia"/>
          <w:lang w:val="de-AT"/>
        </w:rPr>
        <w:t>Für die Umsetzung eines leistungsfähigen Backends wurde auf moderne Technologien zurückgegriffen, insbesondere auf das TypeScript-Framework AdonisJS. Die Anbindung an die Datenbank erfolgt über das Package Mongoose, das sich bereits in mehreren schulischen Projekten bewährt hat.</w:t>
      </w:r>
      <w:r w:rsidR="003A4A8C" w:rsidRPr="00343584">
        <w:rPr>
          <w:rFonts w:eastAsiaTheme="majorEastAsia"/>
          <w:lang w:val="de-AT"/>
        </w:rPr>
        <w:t xml:space="preserve"> </w:t>
      </w:r>
      <w:r w:rsidRPr="00343584">
        <w:rPr>
          <w:rFonts w:eastAsiaTheme="majorEastAsia"/>
          <w:lang w:val="de-AT"/>
        </w:rPr>
        <w:t>AdonisJS zeichnet sich durch einen umfangreichen Techstack aus, der zahlreiche nützliche Funktionalitäten für unterschiedlichste Anwendungsfälle bereitstellt und die Entwicklungsarbeit erheblich erleichtert. Die gut strukturierte und regelmäßig aktualisierte Dokumentation ermöglicht einen effizienten Einstieg in das Framework.</w:t>
      </w:r>
      <w:r w:rsidR="003A4A8C" w:rsidRPr="00343584">
        <w:rPr>
          <w:rFonts w:eastAsiaTheme="majorEastAsia"/>
          <w:lang w:val="de-AT"/>
        </w:rPr>
        <w:t xml:space="preserve"> </w:t>
      </w:r>
      <w:r w:rsidRPr="00343584">
        <w:rPr>
          <w:rFonts w:eastAsiaTheme="majorEastAsia"/>
          <w:lang w:val="de-AT"/>
        </w:rPr>
        <w:t>Bereits im frühen Entwicklungsstadium kamen zentrale Funktionen zum Einsatz – unter anderem zur sicheren Verschlüsselung von Benutzerdaten sowie zur Verarbeitung größerer Bilddateien.</w:t>
      </w:r>
    </w:p>
    <w:p w14:paraId="378EB914" w14:textId="77777777" w:rsidR="003C52B8" w:rsidRPr="00343584" w:rsidRDefault="003C52B8" w:rsidP="003C52B8">
      <w:pPr>
        <w:rPr>
          <w:rFonts w:eastAsiaTheme="majorEastAsia" w:cstheme="minorHAnsi"/>
          <w:sz w:val="28"/>
          <w:szCs w:val="28"/>
          <w:lang w:val="de-AT"/>
        </w:rPr>
      </w:pPr>
    </w:p>
    <w:p w14:paraId="795EF453" w14:textId="77777777" w:rsidR="003C52B8" w:rsidRPr="001568C7" w:rsidRDefault="003C52B8" w:rsidP="00BB31C0">
      <w:pPr>
        <w:pStyle w:val="berschrift4"/>
      </w:pPr>
      <w:r w:rsidRPr="001568C7">
        <w:t>Datenbankoperationen</w:t>
      </w:r>
    </w:p>
    <w:p w14:paraId="4AD01FF8" w14:textId="77777777" w:rsidR="003C52B8" w:rsidRPr="001568C7" w:rsidRDefault="003C52B8" w:rsidP="00BB31C0">
      <w:pPr>
        <w:pStyle w:val="berschrift5"/>
      </w:pPr>
      <w:r w:rsidRPr="001568C7">
        <w:t xml:space="preserve">Verschlüsselung der gespeicherten Daten </w:t>
      </w:r>
    </w:p>
    <w:p w14:paraId="2D6744D6" w14:textId="77777777" w:rsidR="003C52B8" w:rsidRPr="00343584" w:rsidRDefault="003C52B8" w:rsidP="00BB31C0">
      <w:pPr>
        <w:rPr>
          <w:rFonts w:eastAsiaTheme="majorEastAsia"/>
          <w:lang w:val="de-AT"/>
        </w:rPr>
      </w:pPr>
      <w:r w:rsidRPr="00343584">
        <w:rPr>
          <w:rFonts w:eastAsiaTheme="majorEastAsia"/>
          <w:lang w:val="de-AT"/>
        </w:rPr>
        <w:t>Eine wichtige und meist unterschätze Funktionalität eines gut implementieren Backends, ist das Verschlüsseln der Daten mittels verschiedensten zur Verfügung stehenden Technologien. Aufgrund des breit gestreuten Techstacks von AdonisJS, ist das Verschlüsseln der Daten ein Kinderspiel und kann mittels einer simplen Funktion garantiert werden. Das hashen der Daten wurde mittels SHA-256 umgesetzt welcher als derzeitiger Standard angesehen wird. Eine optimale Verschlüsselung würde auch noch einen gebrauch vom Salting, also eine bewusste Zufälligkeit zum Hashing selbst bringen, jedoch fehlt mir für diese Implementierung einfach die Zeit und das Wissen. Die Passwörter werden mehrfach Verschlüsselt und letztendlich auf die Datenbank persistent gespeichert. Dies verhindert aber das Einsehen des Passworts und schränkt den Benutzer in der Hinsicht ein, ihr Passwort im Klartext zu betrachten.</w:t>
      </w:r>
    </w:p>
    <w:p w14:paraId="7E1A4F1D" w14:textId="77777777" w:rsidR="00F74D86" w:rsidRPr="00343584" w:rsidRDefault="00F74D86" w:rsidP="00F74D86">
      <w:pPr>
        <w:rPr>
          <w:i/>
          <w:iCs/>
          <w:lang w:val="de-AT" w:eastAsia="en-US"/>
        </w:rPr>
      </w:pPr>
    </w:p>
    <w:p w14:paraId="10C52E92" w14:textId="695CAED3" w:rsidR="00F74D86" w:rsidRPr="001568C7" w:rsidRDefault="00F74D86" w:rsidP="00F74D86">
      <w:pPr>
        <w:pStyle w:val="berschrift2"/>
      </w:pPr>
      <w:bookmarkStart w:id="130" w:name="_Toc195033369"/>
      <w:bookmarkStart w:id="131" w:name="_Toc195034442"/>
      <w:bookmarkStart w:id="132" w:name="_Toc195039867"/>
      <w:r w:rsidRPr="001568C7">
        <w:t>Jonas Bogensberger (Frontend)</w:t>
      </w:r>
      <w:bookmarkEnd w:id="130"/>
      <w:bookmarkEnd w:id="131"/>
      <w:bookmarkEnd w:id="132"/>
    </w:p>
    <w:p w14:paraId="77983FF2" w14:textId="166C8FC2" w:rsidR="00F74D86" w:rsidRPr="001568C7" w:rsidRDefault="00F74D86" w:rsidP="00F74D86">
      <w:pPr>
        <w:rPr>
          <w:i/>
          <w:iCs/>
          <w:lang w:eastAsia="en-US"/>
        </w:rPr>
      </w:pPr>
      <w:r w:rsidRPr="001568C7">
        <w:rPr>
          <w:i/>
          <w:iCs/>
          <w:lang w:eastAsia="en-US"/>
        </w:rPr>
        <w:t>Kapitel verfasst von Jonas Bogensberger</w:t>
      </w:r>
    </w:p>
    <w:p w14:paraId="5B38D79D" w14:textId="5FE44EDD" w:rsidR="00324383" w:rsidRPr="001568C7" w:rsidRDefault="00324383" w:rsidP="00F74D86">
      <w:pPr>
        <w:rPr>
          <w:i/>
          <w:iCs/>
          <w:lang w:eastAsia="en-US"/>
        </w:rPr>
      </w:pPr>
    </w:p>
    <w:p w14:paraId="43772780" w14:textId="77777777" w:rsidR="00324383" w:rsidRPr="001568C7" w:rsidRDefault="00324383" w:rsidP="00324383">
      <w:pPr>
        <w:pStyle w:val="berschrift3"/>
      </w:pPr>
      <w:r w:rsidRPr="001568C7">
        <w:t>Technologien</w:t>
      </w:r>
    </w:p>
    <w:p w14:paraId="4D332CBF" w14:textId="77777777" w:rsidR="00324383" w:rsidRPr="001568C7" w:rsidRDefault="00324383" w:rsidP="00324383">
      <w:pPr>
        <w:pStyle w:val="berschrift4"/>
      </w:pPr>
      <w:r w:rsidRPr="001568C7">
        <w:t xml:space="preserve"> Sprachen</w:t>
      </w:r>
    </w:p>
    <w:p w14:paraId="3F486DA9" w14:textId="77777777" w:rsidR="00324383" w:rsidRPr="001568C7" w:rsidRDefault="00324383" w:rsidP="00C20008">
      <w:pPr>
        <w:rPr>
          <w:lang w:val="de-DE"/>
        </w:rPr>
      </w:pPr>
      <w:r w:rsidRPr="001568C7">
        <w:rPr>
          <w:lang w:val="de-DE"/>
        </w:rPr>
        <w:t xml:space="preserve">Die Anwendung wird vollständig in </w:t>
      </w:r>
      <w:r w:rsidRPr="001568C7">
        <w:rPr>
          <w:b/>
          <w:lang w:val="de-DE"/>
        </w:rPr>
        <w:t>Kotlin</w:t>
      </w:r>
      <w:r w:rsidRPr="001568C7">
        <w:rPr>
          <w:lang w:val="de-DE"/>
        </w:rPr>
        <w:t xml:space="preserve"> entwickelt – einer modernen, ausdrucksstarken Programmiersprache, die offiziell von Google für die Android-Entwicklung empfohlen wird.</w:t>
      </w:r>
    </w:p>
    <w:p w14:paraId="5D1B2895" w14:textId="77777777" w:rsidR="008A1F11" w:rsidRPr="008A354E" w:rsidRDefault="008A1F11" w:rsidP="00324383">
      <w:pPr>
        <w:spacing w:line="360" w:lineRule="auto"/>
        <w:rPr>
          <w:lang w:val="de-DE"/>
        </w:rPr>
      </w:pPr>
    </w:p>
    <w:p w14:paraId="58A3B0CE" w14:textId="77777777" w:rsidR="00324383" w:rsidRPr="001568C7" w:rsidRDefault="00324383" w:rsidP="00324383">
      <w:pPr>
        <w:pStyle w:val="berschrift4"/>
      </w:pPr>
      <w:r w:rsidRPr="008A354E">
        <w:rPr>
          <w:lang w:val="de-DE"/>
        </w:rPr>
        <w:t xml:space="preserve"> </w:t>
      </w:r>
      <w:r w:rsidRPr="001568C7">
        <w:t>IDE</w:t>
      </w:r>
    </w:p>
    <w:p w14:paraId="5720C81F" w14:textId="001CC0F3" w:rsidR="008A1F11" w:rsidRPr="008A354E" w:rsidRDefault="00324383" w:rsidP="004C3D2E">
      <w:pPr>
        <w:rPr>
          <w:lang w:val="de-DE"/>
        </w:rPr>
      </w:pPr>
      <w:r w:rsidRPr="001568C7">
        <w:rPr>
          <w:lang w:val="de-DE"/>
        </w:rPr>
        <w:t xml:space="preserve">Als Entwicklungsumgebung kommt </w:t>
      </w:r>
      <w:r w:rsidRPr="001568C7">
        <w:rPr>
          <w:b/>
          <w:lang w:val="de-DE"/>
        </w:rPr>
        <w:t>Android Studio</w:t>
      </w:r>
      <w:r w:rsidRPr="001568C7">
        <w:rPr>
          <w:lang w:val="de-DE"/>
        </w:rPr>
        <w:t xml:space="preserve"> zum Einsatz. Diese IDE bietet Tools für UI-Design, Code-Completion, Emulatoren und Debugging.</w:t>
      </w:r>
    </w:p>
    <w:p w14:paraId="37DF3141" w14:textId="77777777" w:rsidR="00324383" w:rsidRPr="001568C7" w:rsidRDefault="00324383" w:rsidP="00324383">
      <w:pPr>
        <w:pStyle w:val="berschrift4"/>
      </w:pPr>
      <w:r w:rsidRPr="008A354E">
        <w:rPr>
          <w:lang w:val="de-DE"/>
        </w:rPr>
        <w:lastRenderedPageBreak/>
        <w:t xml:space="preserve"> </w:t>
      </w:r>
      <w:r w:rsidRPr="001568C7">
        <w:t>Architektur</w:t>
      </w:r>
    </w:p>
    <w:p w14:paraId="087160C9" w14:textId="77777777" w:rsidR="00324383" w:rsidRPr="001568C7" w:rsidRDefault="00324383" w:rsidP="00C20008">
      <w:pPr>
        <w:rPr>
          <w:lang w:val="de-DE"/>
        </w:rPr>
      </w:pPr>
      <w:r w:rsidRPr="001568C7">
        <w:rPr>
          <w:lang w:val="de-DE"/>
        </w:rPr>
        <w:t xml:space="preserve">Architektonisch folgt das Projekt dem </w:t>
      </w:r>
      <w:r w:rsidRPr="001568C7">
        <w:rPr>
          <w:b/>
          <w:lang w:val="de-DE"/>
        </w:rPr>
        <w:t>MVVM-Prinzip (Model-View-ViewModel)</w:t>
      </w:r>
      <w:r w:rsidRPr="001568C7">
        <w:rPr>
          <w:lang w:val="de-DE"/>
        </w:rPr>
        <w:t>, das eine klare Trennung von UI-Logik und Datenhaltung ermöglicht. Dies sorgt für bessere Testbarkeit, Wartbarkeit und Skalierbarkeit des Codes.</w:t>
      </w:r>
    </w:p>
    <w:p w14:paraId="61E11A45" w14:textId="77777777" w:rsidR="008A1F11" w:rsidRPr="008A354E" w:rsidRDefault="008A1F11" w:rsidP="00324383">
      <w:pPr>
        <w:spacing w:line="360" w:lineRule="auto"/>
        <w:rPr>
          <w:lang w:val="de-DE"/>
        </w:rPr>
      </w:pPr>
    </w:p>
    <w:p w14:paraId="009AAE27" w14:textId="77777777" w:rsidR="00324383" w:rsidRPr="001568C7" w:rsidRDefault="00324383" w:rsidP="00324383">
      <w:pPr>
        <w:pStyle w:val="berschrift4"/>
      </w:pPr>
      <w:r w:rsidRPr="008A354E">
        <w:rPr>
          <w:lang w:val="de-DE"/>
        </w:rPr>
        <w:t xml:space="preserve"> </w:t>
      </w:r>
      <w:r w:rsidRPr="001568C7">
        <w:t>Build-Tool</w:t>
      </w:r>
    </w:p>
    <w:p w14:paraId="4917CB4F" w14:textId="77777777" w:rsidR="00324383" w:rsidRPr="001568C7" w:rsidRDefault="00324383" w:rsidP="00C20008">
      <w:pPr>
        <w:rPr>
          <w:lang w:val="de-DE"/>
        </w:rPr>
      </w:pPr>
      <w:r w:rsidRPr="001568C7">
        <w:rPr>
          <w:lang w:val="de-DE"/>
        </w:rPr>
        <w:t xml:space="preserve">Für den Build-Prozess wird das </w:t>
      </w:r>
      <w:r w:rsidRPr="001568C7">
        <w:rPr>
          <w:b/>
          <w:lang w:val="de-DE"/>
        </w:rPr>
        <w:t>Gradle Build-System mit Kotlin DSL</w:t>
      </w:r>
      <w:r w:rsidRPr="001568C7">
        <w:rPr>
          <w:lang w:val="de-DE"/>
        </w:rPr>
        <w:t xml:space="preserve"> verwendet. Diese moderne Variante des Build-Skripts erhöht die Lesbarkeit und Performance.</w:t>
      </w:r>
    </w:p>
    <w:p w14:paraId="3F96C994" w14:textId="77777777" w:rsidR="008A1F11" w:rsidRPr="008A354E" w:rsidRDefault="008A1F11" w:rsidP="00324383">
      <w:pPr>
        <w:spacing w:line="360" w:lineRule="auto"/>
        <w:rPr>
          <w:lang w:val="de-DE"/>
        </w:rPr>
      </w:pPr>
    </w:p>
    <w:p w14:paraId="30DF77EF" w14:textId="77777777" w:rsidR="00324383" w:rsidRPr="001568C7" w:rsidRDefault="00324383" w:rsidP="00324383">
      <w:pPr>
        <w:pStyle w:val="berschrift4"/>
      </w:pPr>
      <w:r w:rsidRPr="008A354E">
        <w:rPr>
          <w:lang w:val="de-DE"/>
        </w:rPr>
        <w:t xml:space="preserve"> </w:t>
      </w:r>
      <w:r w:rsidRPr="001568C7">
        <w:t>Kotlin-Compiler</w:t>
      </w:r>
    </w:p>
    <w:p w14:paraId="0808CFCA" w14:textId="77777777" w:rsidR="00324383" w:rsidRPr="008A354E" w:rsidRDefault="00324383" w:rsidP="002B0E85">
      <w:pPr>
        <w:rPr>
          <w:lang w:val="de-DE"/>
        </w:rPr>
      </w:pPr>
      <w:r w:rsidRPr="008A354E">
        <w:rPr>
          <w:lang w:val="de-DE"/>
        </w:rPr>
        <w:t>Als Kotlin-Compiler kommt der neue</w:t>
      </w:r>
      <w:r w:rsidRPr="008A354E">
        <w:rPr>
          <w:b/>
          <w:lang w:val="de-DE"/>
        </w:rPr>
        <w:t xml:space="preserve"> K2-Compiler</w:t>
      </w:r>
      <w:r w:rsidRPr="008A354E">
        <w:rPr>
          <w:lang w:val="de-DE"/>
        </w:rPr>
        <w:t xml:space="preserve"> zum Einsatz. K2 ist die nächste Generation des Kotlin-Compilers und bringt Verbesserungen bei Kompiliergeschwindigkeit, Fehlerdiagnose und IDE-Unterstützung.</w:t>
      </w:r>
    </w:p>
    <w:p w14:paraId="16563D39" w14:textId="77777777" w:rsidR="00BB31C0" w:rsidRPr="008A354E" w:rsidRDefault="00BB31C0" w:rsidP="00F74D86">
      <w:pPr>
        <w:rPr>
          <w:i/>
          <w:lang w:val="de-DE" w:eastAsia="en-US"/>
        </w:rPr>
      </w:pPr>
    </w:p>
    <w:p w14:paraId="5DE73A43" w14:textId="77777777" w:rsidR="00BB31C0" w:rsidRPr="001568C7" w:rsidRDefault="00BB31C0" w:rsidP="00BB31C0">
      <w:pPr>
        <w:pStyle w:val="berschrift3"/>
      </w:pPr>
      <w:r w:rsidRPr="001568C7">
        <w:t>Architektur der Applikation</w:t>
      </w:r>
    </w:p>
    <w:p w14:paraId="0AB2F489" w14:textId="001FF8E8" w:rsidR="00BB31C0" w:rsidRPr="001568C7" w:rsidRDefault="00BB31C0" w:rsidP="00BB31C0">
      <w:r w:rsidRPr="008A354E">
        <w:rPr>
          <w:lang w:val="de-DE"/>
        </w:rPr>
        <w:t xml:space="preserve">Bei </w:t>
      </w:r>
      <w:r w:rsidRPr="008A354E">
        <w:rPr>
          <w:b/>
          <w:lang w:val="de-DE"/>
        </w:rPr>
        <w:t>Model-View-</w:t>
      </w:r>
      <w:r w:rsidRPr="008A354E">
        <w:rPr>
          <w:rStyle w:val="Fett"/>
          <w:lang w:val="de-DE"/>
        </w:rPr>
        <w:t xml:space="preserve">ViewModel (MVVM) </w:t>
      </w:r>
      <w:r w:rsidRPr="008A354E">
        <w:rPr>
          <w:rStyle w:val="Fett"/>
          <w:b w:val="0"/>
          <w:lang w:val="de-DE"/>
        </w:rPr>
        <w:t>handelt es sich um eine Architektur, die die Benutzeroberfläche von der Geschäft</w:t>
      </w:r>
      <w:r w:rsidRPr="008A354E">
        <w:rPr>
          <w:lang w:val="de-DE"/>
        </w:rPr>
        <w:t xml:space="preserve">slogik und den Daten trennt. Es sorgt dafür, dass die App leicht wartbar, testbar und erweiterbar bleibt. </w:t>
      </w:r>
      <w:r w:rsidRPr="001568C7">
        <w:t>Die Architektur besteht aus drei Hauptkomponenten:</w:t>
      </w:r>
    </w:p>
    <w:p w14:paraId="0E5BD73B" w14:textId="77777777" w:rsidR="00BB31C0" w:rsidRPr="001568C7" w:rsidRDefault="00BB31C0" w:rsidP="00402852">
      <w:pPr>
        <w:pStyle w:val="Listenabsatz"/>
        <w:numPr>
          <w:ilvl w:val="0"/>
          <w:numId w:val="225"/>
        </w:numPr>
        <w:rPr>
          <w:sz w:val="24"/>
          <w:szCs w:val="24"/>
        </w:rPr>
      </w:pPr>
      <w:r w:rsidRPr="001568C7">
        <w:rPr>
          <w:sz w:val="24"/>
          <w:szCs w:val="24"/>
        </w:rPr>
        <w:t>Model</w:t>
      </w:r>
    </w:p>
    <w:p w14:paraId="745CB365" w14:textId="77777777" w:rsidR="00BB31C0" w:rsidRPr="001568C7" w:rsidRDefault="00BB31C0" w:rsidP="00402852">
      <w:pPr>
        <w:pStyle w:val="Listenabsatz"/>
        <w:numPr>
          <w:ilvl w:val="0"/>
          <w:numId w:val="225"/>
        </w:numPr>
        <w:rPr>
          <w:sz w:val="24"/>
          <w:szCs w:val="24"/>
        </w:rPr>
      </w:pPr>
      <w:r w:rsidRPr="001568C7">
        <w:rPr>
          <w:sz w:val="24"/>
          <w:szCs w:val="24"/>
        </w:rPr>
        <w:t>View</w:t>
      </w:r>
    </w:p>
    <w:p w14:paraId="235B160A" w14:textId="77777777" w:rsidR="00BB31C0" w:rsidRPr="001568C7" w:rsidRDefault="00BB31C0" w:rsidP="00402852">
      <w:pPr>
        <w:pStyle w:val="Listenabsatz"/>
        <w:numPr>
          <w:ilvl w:val="0"/>
          <w:numId w:val="225"/>
        </w:numPr>
        <w:rPr>
          <w:sz w:val="24"/>
          <w:szCs w:val="24"/>
        </w:rPr>
      </w:pPr>
      <w:r w:rsidRPr="001568C7">
        <w:rPr>
          <w:sz w:val="24"/>
          <w:szCs w:val="24"/>
        </w:rPr>
        <w:t>ViewModel</w:t>
      </w:r>
    </w:p>
    <w:p w14:paraId="6DBDB491" w14:textId="77777777" w:rsidR="00DC7F60" w:rsidRPr="001568C7" w:rsidRDefault="00DC7F60" w:rsidP="00DC7F60">
      <w:pPr>
        <w:keepNext/>
        <w:spacing w:line="360" w:lineRule="auto"/>
      </w:pPr>
      <w:r w:rsidRPr="001568C7">
        <w:drawing>
          <wp:inline distT="0" distB="0" distL="0" distR="0" wp14:anchorId="763143BF" wp14:editId="162B6560">
            <wp:extent cx="5458587" cy="1047896"/>
            <wp:effectExtent l="19050" t="19050" r="27940" b="19050"/>
            <wp:docPr id="721568249" name="Grafik 1" descr="Ein Bild, das Text, Reihe,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8249" name="Grafik 1" descr="Ein Bild, das Text, Reihe, Screenshot, Schrift enthält.&#10;&#10;KI-generierte Inhalte können fehlerhaft sein."/>
                    <pic:cNvPicPr/>
                  </pic:nvPicPr>
                  <pic:blipFill>
                    <a:blip r:embed="rId37"/>
                    <a:stretch>
                      <a:fillRect/>
                    </a:stretch>
                  </pic:blipFill>
                  <pic:spPr>
                    <a:xfrm>
                      <a:off x="0" y="0"/>
                      <a:ext cx="5458587" cy="1047896"/>
                    </a:xfrm>
                    <a:prstGeom prst="rect">
                      <a:avLst/>
                    </a:prstGeom>
                    <a:ln w="12700">
                      <a:solidFill>
                        <a:schemeClr val="tx1"/>
                      </a:solidFill>
                    </a:ln>
                  </pic:spPr>
                </pic:pic>
              </a:graphicData>
            </a:graphic>
          </wp:inline>
        </w:drawing>
      </w:r>
    </w:p>
    <w:p w14:paraId="1647BB5C" w14:textId="10269994" w:rsidR="00DC7F60" w:rsidRPr="008A354E" w:rsidRDefault="00DC7F60" w:rsidP="00C20008">
      <w:pPr>
        <w:pStyle w:val="Beschriftung"/>
        <w:rPr>
          <w:lang w:val="de-DE"/>
        </w:rPr>
      </w:pPr>
      <w:bookmarkStart w:id="133" w:name="_Toc195030484"/>
      <w:r w:rsidRPr="008A354E">
        <w:rPr>
          <w:lang w:val="de-DE"/>
        </w:rPr>
        <w:t xml:space="preserve">Abbildung </w:t>
      </w:r>
      <w:r w:rsidRPr="001568C7">
        <w:fldChar w:fldCharType="begin"/>
      </w:r>
      <w:r w:rsidRPr="008A354E">
        <w:rPr>
          <w:lang w:val="de-DE"/>
        </w:rPr>
        <w:instrText xml:space="preserve"> SEQ Abbildung \* ARABIC </w:instrText>
      </w:r>
      <w:r w:rsidRPr="001568C7">
        <w:fldChar w:fldCharType="separate"/>
      </w:r>
      <w:r w:rsidR="002571F6">
        <w:rPr>
          <w:lang w:val="de-DE"/>
        </w:rPr>
        <w:t>24</w:t>
      </w:r>
      <w:r w:rsidRPr="001568C7">
        <w:fldChar w:fldCharType="end"/>
      </w:r>
      <w:r w:rsidRPr="008A354E">
        <w:rPr>
          <w:lang w:val="de-DE"/>
        </w:rPr>
        <w:t xml:space="preserve"> - MVVM-Architektur</w:t>
      </w:r>
      <w:bookmarkEnd w:id="133"/>
    </w:p>
    <w:p w14:paraId="01EA8AFF" w14:textId="77777777" w:rsidR="00C20008" w:rsidRPr="008A354E" w:rsidRDefault="00C20008" w:rsidP="00C20008">
      <w:pPr>
        <w:rPr>
          <w:lang w:val="de-DE" w:eastAsia="en-US"/>
        </w:rPr>
      </w:pPr>
    </w:p>
    <w:p w14:paraId="7CDC1517" w14:textId="1A34480C" w:rsidR="00BB31C0" w:rsidRPr="008A354E" w:rsidRDefault="00DC7F60" w:rsidP="00DC7F60">
      <w:pPr>
        <w:jc w:val="left"/>
        <w:rPr>
          <w:lang w:val="de-DE"/>
        </w:rPr>
      </w:pPr>
      <w:r w:rsidRPr="65281D46">
        <w:rPr>
          <w:b/>
          <w:bCs/>
          <w:lang w:val="de-DE"/>
        </w:rPr>
        <w:t xml:space="preserve">1. </w:t>
      </w:r>
      <w:r w:rsidR="00BB31C0" w:rsidRPr="65281D46">
        <w:rPr>
          <w:b/>
          <w:bCs/>
          <w:lang w:val="de-DE"/>
        </w:rPr>
        <w:t>Model</w:t>
      </w:r>
      <w:r w:rsidR="00BB31C0" w:rsidRPr="65281D46">
        <w:rPr>
          <w:lang w:val="de-DE"/>
        </w:rPr>
        <w:t>:</w:t>
      </w:r>
      <w:r w:rsidRPr="00343584">
        <w:rPr>
          <w:lang w:val="de-AT"/>
        </w:rPr>
        <w:br/>
      </w:r>
      <w:r w:rsidR="00BB31C0" w:rsidRPr="65281D46">
        <w:rPr>
          <w:lang w:val="de-DE"/>
        </w:rPr>
        <w:t xml:space="preserve">Das Model repräsentiert die </w:t>
      </w:r>
      <w:r w:rsidR="00BB31C0" w:rsidRPr="65281D46">
        <w:rPr>
          <w:b/>
          <w:bCs/>
          <w:lang w:val="de-DE"/>
        </w:rPr>
        <w:t>Daten und Geschäftslogik</w:t>
      </w:r>
      <w:r w:rsidR="00BB31C0" w:rsidRPr="65281D46">
        <w:rPr>
          <w:lang w:val="de-DE"/>
        </w:rPr>
        <w:t xml:space="preserve"> der Anwendung. Es enthält alles, was mit der Datenhaltung und -verarbeitung zu tun hat. Das Model weiß jedoch nichts über die Benutzeroberfläche oder wie die Daten angezeigt werden. </w:t>
      </w:r>
      <w:r w:rsidR="767E1A41" w:rsidRPr="65281D46">
        <w:rPr>
          <w:lang w:val="de-DE"/>
        </w:rPr>
        <w:t>Das</w:t>
      </w:r>
      <w:r w:rsidR="00BB31C0" w:rsidRPr="65281D46">
        <w:rPr>
          <w:lang w:val="de-DE"/>
        </w:rPr>
        <w:t xml:space="preserve"> Model als auch die ViewModel bestehen aus Kotlin-Dateien.</w:t>
      </w:r>
    </w:p>
    <w:p w14:paraId="56E6A432" w14:textId="77777777" w:rsidR="00DC7F60" w:rsidRPr="008A354E" w:rsidRDefault="00DC7F60" w:rsidP="00DC7F60">
      <w:pPr>
        <w:jc w:val="left"/>
        <w:rPr>
          <w:lang w:val="de-DE"/>
        </w:rPr>
      </w:pPr>
    </w:p>
    <w:p w14:paraId="22220A45" w14:textId="7E076FDD" w:rsidR="00BB31C0" w:rsidRPr="008A354E" w:rsidRDefault="00DC7F60" w:rsidP="00DC7F60">
      <w:pPr>
        <w:jc w:val="left"/>
        <w:rPr>
          <w:lang w:val="de-DE"/>
        </w:rPr>
      </w:pPr>
      <w:r w:rsidRPr="008A354E">
        <w:rPr>
          <w:b/>
          <w:lang w:val="de-DE"/>
        </w:rPr>
        <w:lastRenderedPageBreak/>
        <w:t xml:space="preserve">2. </w:t>
      </w:r>
      <w:r w:rsidR="00BB31C0" w:rsidRPr="008A354E">
        <w:rPr>
          <w:b/>
          <w:lang w:val="de-DE"/>
        </w:rPr>
        <w:t>View</w:t>
      </w:r>
      <w:r w:rsidR="00BB31C0" w:rsidRPr="008A354E">
        <w:rPr>
          <w:lang w:val="de-DE"/>
        </w:rPr>
        <w:t>:</w:t>
      </w:r>
      <w:r w:rsidR="00BB31C0" w:rsidRPr="008A354E">
        <w:rPr>
          <w:lang w:val="de-DE"/>
        </w:rPr>
        <w:br/>
        <w:t xml:space="preserve">Die View ist für die </w:t>
      </w:r>
      <w:r w:rsidR="00BB31C0" w:rsidRPr="008A354E">
        <w:rPr>
          <w:b/>
          <w:lang w:val="de-DE"/>
        </w:rPr>
        <w:t>Darstellung</w:t>
      </w:r>
      <w:r w:rsidR="00BB31C0" w:rsidRPr="008A354E">
        <w:rPr>
          <w:lang w:val="de-DE"/>
        </w:rPr>
        <w:t xml:space="preserve"> der Benutzeroberfläche verantwortlich. Sie zeigt die Daten an, die vom ViewModel bereitgestellt werden, und empfängt Benutzerinteraktionen. Sie umfasst die XML-Dateien.</w:t>
      </w:r>
    </w:p>
    <w:p w14:paraId="36720DD0" w14:textId="77777777" w:rsidR="00DC7F60" w:rsidRPr="008A354E" w:rsidRDefault="00DC7F60" w:rsidP="00DC7F60">
      <w:pPr>
        <w:jc w:val="left"/>
        <w:rPr>
          <w:lang w:val="de-DE"/>
        </w:rPr>
      </w:pPr>
    </w:p>
    <w:p w14:paraId="0EF0B6BC" w14:textId="1D267B52" w:rsidR="00BB31C0" w:rsidRPr="008A354E" w:rsidRDefault="00DC7F60" w:rsidP="00DC7F60">
      <w:pPr>
        <w:jc w:val="left"/>
        <w:rPr>
          <w:lang w:val="de-DE"/>
        </w:rPr>
      </w:pPr>
      <w:r w:rsidRPr="008A354E">
        <w:rPr>
          <w:b/>
          <w:lang w:val="de-DE"/>
        </w:rPr>
        <w:t xml:space="preserve">3. </w:t>
      </w:r>
      <w:r w:rsidR="00BB31C0" w:rsidRPr="008A354E">
        <w:rPr>
          <w:b/>
          <w:lang w:val="de-DE"/>
        </w:rPr>
        <w:t>ViewModel</w:t>
      </w:r>
      <w:r w:rsidR="00BB31C0" w:rsidRPr="008A354E">
        <w:rPr>
          <w:lang w:val="de-DE"/>
        </w:rPr>
        <w:t>:</w:t>
      </w:r>
      <w:r w:rsidR="00BB31C0" w:rsidRPr="008A354E">
        <w:rPr>
          <w:lang w:val="de-DE"/>
        </w:rPr>
        <w:br/>
        <w:t xml:space="preserve">Das ViewModel fungiert als </w:t>
      </w:r>
      <w:r w:rsidR="00BB31C0" w:rsidRPr="008A354E">
        <w:rPr>
          <w:b/>
          <w:lang w:val="de-DE"/>
        </w:rPr>
        <w:t>Vermittler</w:t>
      </w:r>
      <w:r w:rsidR="00BB31C0" w:rsidRPr="008A354E">
        <w:rPr>
          <w:lang w:val="de-DE"/>
        </w:rPr>
        <w:t xml:space="preserve"> zwischen der View und dem Model. Es stellt die Daten bereit, die die View benötigt, und verarbeitet Benutzerinteraktionen. Es kümmert sich darum, dass die View mit den richtigen Informationen versorgt wird, ohne selbst direkt mit dem Model oder der View zu interagieren. Dabei darf ein ViewModel keine direkten Referenzen von View-Elementen, noch den Kontext von Models halten, da in diesem Fall Probleme mit dem Lifecycle der einzelnen Elemente auftreten können. </w:t>
      </w:r>
    </w:p>
    <w:p w14:paraId="439F1094" w14:textId="77777777" w:rsidR="00BB31C0" w:rsidRPr="008A354E" w:rsidRDefault="00BB31C0" w:rsidP="00DC7F60">
      <w:pPr>
        <w:rPr>
          <w:lang w:val="de-DE"/>
        </w:rPr>
      </w:pPr>
    </w:p>
    <w:p w14:paraId="22C8CDE5" w14:textId="688B7556" w:rsidR="00BB31C0" w:rsidRPr="008A354E" w:rsidRDefault="00BB31C0" w:rsidP="00DC7F60">
      <w:pPr>
        <w:rPr>
          <w:lang w:val="de-DE"/>
        </w:rPr>
      </w:pPr>
      <w:r w:rsidRPr="008A354E">
        <w:rPr>
          <w:lang w:val="de-DE"/>
        </w:rPr>
        <w:t>Zusätzlich zu dieser Architektur wurden Repositorys implementiert, die mittels Dependeny-Injection in die jeweiligen ViewModel eingebunden werden. Die Auslagerung sämtlicher Serveraufrufe in diese Klassen verbessert das Separation of Concerns (SoC) des Projekts erheblich, da die Logik für die Kommunikation mit dem Server nun zentralisiert ist und ausschließlich in ViewModels initialisiert wird. Dadurch wird die Struktur klarer und der Code besser wartbar, wie das folgende Zitat verdeutlicht:</w:t>
      </w:r>
    </w:p>
    <w:p w14:paraId="2FE18E28" w14:textId="4E2AE5D7" w:rsidR="00FA77E1" w:rsidRPr="001568C7" w:rsidRDefault="00BB31C0" w:rsidP="00C20008">
      <w:pPr>
        <w:ind w:left="576"/>
      </w:pPr>
      <w:r w:rsidRPr="001568C7">
        <w:rPr>
          <w:b/>
          <w:bCs/>
          <w:i/>
          <w:iCs/>
        </w:rPr>
        <w:t>„By separating the concerns of your app into Model, View, and ViewModel components, you can build robust and maintainable applications. This pattern, when combined with Android’s built-in features like data binding and LiveData, simplifies the development process, making it more efficient and scalable.“</w:t>
      </w:r>
      <w:sdt>
        <w:sdtPr>
          <w:id w:val="1050034790"/>
          <w:citation/>
        </w:sdtPr>
        <w:sdtContent>
          <w:r w:rsidRPr="001568C7">
            <w:fldChar w:fldCharType="begin"/>
          </w:r>
          <w:r w:rsidR="004F6314" w:rsidRPr="001568C7">
            <w:instrText xml:space="preserve">CITATION Chi23 \l 3079 </w:instrText>
          </w:r>
          <w:r w:rsidRPr="001568C7">
            <w:fldChar w:fldCharType="separate"/>
          </w:r>
          <w:r w:rsidR="00402852" w:rsidRPr="001568C7">
            <w:t xml:space="preserve"> (Vanasi, 2023)</w:t>
          </w:r>
          <w:r w:rsidRPr="001568C7">
            <w:fldChar w:fldCharType="end"/>
          </w:r>
        </w:sdtContent>
      </w:sdt>
    </w:p>
    <w:p w14:paraId="78C1E6D3" w14:textId="77777777" w:rsidR="00BB31C0" w:rsidRPr="001568C7" w:rsidRDefault="00BB31C0" w:rsidP="00575BDF">
      <w:pPr>
        <w:pStyle w:val="berschrift4"/>
      </w:pPr>
      <w:r w:rsidRPr="001568C7">
        <w:t>Sequenzdiagramm – Weg zum Backend</w:t>
      </w:r>
    </w:p>
    <w:p w14:paraId="565F67E0" w14:textId="38330BEB" w:rsidR="00BB31C0" w:rsidRPr="008A354E" w:rsidRDefault="00BB31C0" w:rsidP="00DC7F60">
      <w:pPr>
        <w:rPr>
          <w:lang w:val="de-DE"/>
        </w:rPr>
      </w:pPr>
      <w:r w:rsidRPr="008A354E">
        <w:rPr>
          <w:lang w:val="de-DE"/>
        </w:rPr>
        <w:t>Dieses Diagramm zeigt den Ablauf einer Benutzerinteraktion, wenn der Benutzer Aktionen vornimmt, die Anfragen an das Backend senden</w:t>
      </w:r>
      <w:r w:rsidR="00DC7AD8" w:rsidRPr="008A354E">
        <w:rPr>
          <w:lang w:val="de-DE"/>
        </w:rPr>
        <w:t>.</w:t>
      </w:r>
    </w:p>
    <w:p w14:paraId="2D772E8B" w14:textId="77777777" w:rsidR="00FA77E1" w:rsidRPr="008A354E" w:rsidRDefault="00FA77E1" w:rsidP="00DC7F60">
      <w:pPr>
        <w:rPr>
          <w:lang w:val="de-DE"/>
        </w:rPr>
      </w:pPr>
    </w:p>
    <w:p w14:paraId="7B17709D" w14:textId="77777777" w:rsidR="00FA77E1" w:rsidRPr="008A354E" w:rsidRDefault="00FA77E1" w:rsidP="00FA77E1">
      <w:pPr>
        <w:rPr>
          <w:u w:val="single"/>
          <w:lang w:val="de-DE"/>
        </w:rPr>
      </w:pPr>
      <w:r w:rsidRPr="008A354E">
        <w:rPr>
          <w:u w:val="single"/>
          <w:lang w:val="de-DE"/>
        </w:rPr>
        <w:t>Sequenzdiagramm</w:t>
      </w:r>
    </w:p>
    <w:p w14:paraId="5A43899D" w14:textId="3300A219" w:rsidR="00DC7F60" w:rsidRPr="008A354E" w:rsidRDefault="00FA77E1" w:rsidP="00DC7F60">
      <w:pPr>
        <w:rPr>
          <w:lang w:val="de-DE"/>
        </w:rPr>
      </w:pPr>
      <w:r w:rsidRPr="008A354E">
        <w:rPr>
          <w:lang w:val="de-DE"/>
        </w:rPr>
        <w:t xml:space="preserve">(siehe Kapitel </w:t>
      </w:r>
      <w:r w:rsidR="00C20008" w:rsidRPr="008A354E">
        <w:rPr>
          <w:b/>
          <w:lang w:val="de-DE"/>
        </w:rPr>
        <w:t xml:space="preserve">8 </w:t>
      </w:r>
      <w:r w:rsidRPr="008A354E">
        <w:rPr>
          <w:b/>
          <w:lang w:val="de-DE"/>
        </w:rPr>
        <w:t>Anhang</w:t>
      </w:r>
      <w:r w:rsidRPr="008A354E">
        <w:rPr>
          <w:lang w:val="de-DE"/>
        </w:rPr>
        <w:t>)</w:t>
      </w:r>
    </w:p>
    <w:p w14:paraId="4839CC66" w14:textId="77777777" w:rsidR="00C20008" w:rsidRPr="008A354E" w:rsidRDefault="00C20008" w:rsidP="00DC7F60">
      <w:pPr>
        <w:rPr>
          <w:lang w:val="de-DE"/>
        </w:rPr>
      </w:pPr>
    </w:p>
    <w:p w14:paraId="2CE8AA28" w14:textId="75521021" w:rsidR="00DC7F60" w:rsidRPr="008A354E" w:rsidRDefault="00DC7F60" w:rsidP="00BB31C0">
      <w:pPr>
        <w:pStyle w:val="Textkrper"/>
        <w:spacing w:line="360" w:lineRule="auto"/>
        <w:rPr>
          <w:lang w:val="de-DE"/>
        </w:rPr>
      </w:pPr>
      <w:r w:rsidRPr="008A354E">
        <w:rPr>
          <w:lang w:val="de-DE"/>
        </w:rPr>
        <w:t>Ablauf dieses Prozesses:</w:t>
      </w:r>
    </w:p>
    <w:p w14:paraId="0137E5B7" w14:textId="6D3FB2AE" w:rsidR="00C20008" w:rsidRPr="008A354E" w:rsidRDefault="00BB31C0" w:rsidP="00402852">
      <w:pPr>
        <w:pStyle w:val="Listenabsatz"/>
        <w:numPr>
          <w:ilvl w:val="0"/>
          <w:numId w:val="268"/>
        </w:numPr>
        <w:rPr>
          <w:sz w:val="24"/>
          <w:szCs w:val="24"/>
          <w:lang w:val="de-DE"/>
        </w:rPr>
      </w:pPr>
      <w:r w:rsidRPr="001568C7">
        <w:rPr>
          <w:rStyle w:val="Fett"/>
          <w:sz w:val="24"/>
          <w:szCs w:val="24"/>
          <w:lang w:val="de-DE"/>
        </w:rPr>
        <w:t>Benutzerinitiiert Anfrage</w:t>
      </w:r>
      <w:r w:rsidRPr="001568C7">
        <w:rPr>
          <w:sz w:val="24"/>
          <w:szCs w:val="24"/>
          <w:lang w:val="de-DE"/>
        </w:rPr>
        <w:t>: Der Benutzer klickt auf einen Button in der View, was das Fragment dazu bringt, die Anfrage an das ViewModel weiterzuleiten.</w:t>
      </w:r>
    </w:p>
    <w:p w14:paraId="5D65A1AB" w14:textId="77777777" w:rsidR="00DE6639" w:rsidRPr="001568C7" w:rsidRDefault="00DE6639" w:rsidP="00DE6639">
      <w:pPr>
        <w:pStyle w:val="Listenabsatz"/>
        <w:rPr>
          <w:sz w:val="24"/>
          <w:szCs w:val="24"/>
          <w:lang w:val="de-DE"/>
        </w:rPr>
      </w:pPr>
    </w:p>
    <w:p w14:paraId="3774B870" w14:textId="4B6FF766" w:rsidR="00DE6639" w:rsidRPr="004C3D2E" w:rsidRDefault="00BB31C0" w:rsidP="004C3D2E">
      <w:pPr>
        <w:pStyle w:val="Listenabsatz"/>
        <w:numPr>
          <w:ilvl w:val="0"/>
          <w:numId w:val="268"/>
        </w:numPr>
        <w:rPr>
          <w:sz w:val="24"/>
          <w:szCs w:val="24"/>
        </w:rPr>
      </w:pPr>
      <w:r w:rsidRPr="001568C7">
        <w:rPr>
          <w:rStyle w:val="Fett"/>
          <w:sz w:val="24"/>
          <w:szCs w:val="24"/>
          <w:lang w:val="de-DE"/>
        </w:rPr>
        <w:t>Thread und Datenabruf</w:t>
      </w:r>
      <w:r w:rsidRPr="001568C7">
        <w:rPr>
          <w:sz w:val="24"/>
          <w:szCs w:val="24"/>
          <w:lang w:val="de-DE"/>
        </w:rPr>
        <w:t xml:space="preserve">: Das ViewModel startet einen neuen Hintergrund-Thread, um die Anfrage asynchron zu verarbeiten, ohne die Benutzeroberfläche zu blockieren. </w:t>
      </w:r>
      <w:r w:rsidRPr="001568C7">
        <w:rPr>
          <w:sz w:val="24"/>
          <w:szCs w:val="24"/>
        </w:rPr>
        <w:t>Dieser Thread leitet die Anfrage an das Repository weiter.</w:t>
      </w:r>
    </w:p>
    <w:p w14:paraId="7F88455A" w14:textId="10268A14" w:rsidR="00C20008" w:rsidRPr="008A354E" w:rsidRDefault="00BB31C0" w:rsidP="00402852">
      <w:pPr>
        <w:pStyle w:val="Listenabsatz"/>
        <w:numPr>
          <w:ilvl w:val="0"/>
          <w:numId w:val="268"/>
        </w:numPr>
        <w:rPr>
          <w:sz w:val="24"/>
          <w:szCs w:val="24"/>
          <w:lang w:val="de-DE"/>
        </w:rPr>
      </w:pPr>
      <w:r w:rsidRPr="001568C7">
        <w:rPr>
          <w:rStyle w:val="Fett"/>
          <w:sz w:val="24"/>
          <w:szCs w:val="24"/>
          <w:lang w:val="de-DE"/>
        </w:rPr>
        <w:lastRenderedPageBreak/>
        <w:t>API-Anfrage</w:t>
      </w:r>
      <w:r w:rsidRPr="001568C7">
        <w:rPr>
          <w:sz w:val="24"/>
          <w:szCs w:val="24"/>
          <w:lang w:val="de-DE"/>
        </w:rPr>
        <w:t>: Das Repository wiederum bedient sich an der Klasse API, die die Anfragen letztlich versendet.</w:t>
      </w:r>
    </w:p>
    <w:p w14:paraId="5DFFBC97" w14:textId="77777777" w:rsidR="00DE6639" w:rsidRPr="001568C7" w:rsidRDefault="00DE6639" w:rsidP="00DE6639">
      <w:pPr>
        <w:pStyle w:val="Listenabsatz"/>
        <w:rPr>
          <w:sz w:val="24"/>
          <w:szCs w:val="24"/>
          <w:lang w:val="de-DE"/>
        </w:rPr>
      </w:pPr>
    </w:p>
    <w:p w14:paraId="0248999D" w14:textId="02D01373" w:rsidR="00C20008" w:rsidRPr="008A354E" w:rsidRDefault="00BB31C0" w:rsidP="00402852">
      <w:pPr>
        <w:pStyle w:val="Listenabsatz"/>
        <w:numPr>
          <w:ilvl w:val="0"/>
          <w:numId w:val="268"/>
        </w:numPr>
        <w:rPr>
          <w:sz w:val="24"/>
          <w:szCs w:val="24"/>
          <w:lang w:val="de-DE"/>
        </w:rPr>
      </w:pPr>
      <w:r w:rsidRPr="001568C7">
        <w:rPr>
          <w:rStyle w:val="Fett"/>
          <w:sz w:val="24"/>
          <w:szCs w:val="24"/>
          <w:lang w:val="de-DE"/>
        </w:rPr>
        <w:t>Verarbeitung der Antwort</w:t>
      </w:r>
      <w:r w:rsidRPr="001568C7">
        <w:rPr>
          <w:sz w:val="24"/>
          <w:szCs w:val="24"/>
          <w:lang w:val="de-DE"/>
        </w:rPr>
        <w:t>: Die Antwort des Server kommt anschließend auch in das Repository, in der der JSON-String in ein Objekt konvertiert wird.</w:t>
      </w:r>
    </w:p>
    <w:p w14:paraId="657A7CEF" w14:textId="77777777" w:rsidR="00DE6639" w:rsidRPr="001568C7" w:rsidRDefault="00DE6639" w:rsidP="00DE6639">
      <w:pPr>
        <w:pStyle w:val="Listenabsatz"/>
        <w:rPr>
          <w:sz w:val="24"/>
          <w:szCs w:val="24"/>
          <w:lang w:val="de-DE"/>
        </w:rPr>
      </w:pPr>
    </w:p>
    <w:p w14:paraId="7A6D93EB" w14:textId="3688CFBF" w:rsidR="00BB31C0" w:rsidRPr="001568C7" w:rsidRDefault="00BB31C0" w:rsidP="00402852">
      <w:pPr>
        <w:pStyle w:val="Listenabsatz"/>
        <w:numPr>
          <w:ilvl w:val="0"/>
          <w:numId w:val="268"/>
        </w:numPr>
        <w:rPr>
          <w:sz w:val="24"/>
          <w:szCs w:val="24"/>
          <w:lang w:val="de-DE"/>
        </w:rPr>
      </w:pPr>
      <w:r w:rsidRPr="001568C7">
        <w:rPr>
          <w:rStyle w:val="Fett"/>
          <w:sz w:val="24"/>
          <w:szCs w:val="24"/>
          <w:lang w:val="de-DE"/>
        </w:rPr>
        <w:t>Ergebnisprüfung und Update</w:t>
      </w:r>
      <w:r w:rsidRPr="001568C7">
        <w:rPr>
          <w:sz w:val="24"/>
          <w:szCs w:val="24"/>
          <w:lang w:val="de-DE"/>
        </w:rPr>
        <w:t>: Das ViewModel prüft das Ergebnis und aktualisiert das LiveData. Je nachdem ob die Anfrage erfolgreich oder misslungen war, geht das Programm unterschiedlich vor. Eine nähere Beschreibung der zwei Pfade ist im Kapitel „Fehlerbehandlung“ zu finden.</w:t>
      </w:r>
    </w:p>
    <w:p w14:paraId="5052782D" w14:textId="77777777" w:rsidR="00575BDF" w:rsidRPr="008A354E" w:rsidRDefault="00575BDF" w:rsidP="00575BDF">
      <w:pPr>
        <w:rPr>
          <w:lang w:val="de-DE"/>
        </w:rPr>
      </w:pPr>
    </w:p>
    <w:p w14:paraId="6CA46982" w14:textId="22911BED" w:rsidR="00BB31C0" w:rsidRPr="001568C7" w:rsidRDefault="00BB31C0" w:rsidP="00575BDF">
      <w:pPr>
        <w:pStyle w:val="berschrift4"/>
      </w:pPr>
      <w:r w:rsidRPr="001568C7">
        <w:t>Fehlerbehandlung</w:t>
      </w:r>
    </w:p>
    <w:p w14:paraId="6DC9B856" w14:textId="06D944B9" w:rsidR="00575BDF" w:rsidRPr="008A354E" w:rsidRDefault="00BB31C0" w:rsidP="00575BDF">
      <w:pPr>
        <w:rPr>
          <w:lang w:val="de-DE"/>
        </w:rPr>
      </w:pPr>
      <w:r w:rsidRPr="008A354E">
        <w:rPr>
          <w:lang w:val="de-DE"/>
        </w:rPr>
        <w:t xml:space="preserve">In der Architektur der Android-Anwendung spielt die Fehlerbehandlung eine entscheidende Rolle, um eine benutzerfreundliche Benutzeroberfläche zu gewährleisten. Sowohl in </w:t>
      </w:r>
      <w:r w:rsidRPr="008A354E">
        <w:rPr>
          <w:rStyle w:val="Fett"/>
          <w:lang w:val="de-DE"/>
        </w:rPr>
        <w:t>ViewModels</w:t>
      </w:r>
      <w:r w:rsidRPr="008A354E">
        <w:rPr>
          <w:lang w:val="de-DE"/>
        </w:rPr>
        <w:t xml:space="preserve"> als auch in </w:t>
      </w:r>
      <w:r w:rsidRPr="008A354E">
        <w:rPr>
          <w:rStyle w:val="Fett"/>
          <w:lang w:val="de-DE"/>
        </w:rPr>
        <w:t>Fragments</w:t>
      </w:r>
      <w:r w:rsidRPr="008A354E">
        <w:rPr>
          <w:lang w:val="de-DE"/>
        </w:rPr>
        <w:t xml:space="preserve"> werden Fehler auf strukturierte Weise erfasst und an die Benutzeroberfläche weitergegeben.</w:t>
      </w:r>
    </w:p>
    <w:p w14:paraId="7A1C289A" w14:textId="77777777" w:rsidR="00575BDF" w:rsidRPr="008A354E" w:rsidRDefault="00575BDF" w:rsidP="00575BDF">
      <w:pPr>
        <w:rPr>
          <w:lang w:val="de-DE"/>
        </w:rPr>
      </w:pPr>
    </w:p>
    <w:p w14:paraId="499A1DD1" w14:textId="77777777" w:rsidR="00BB31C0" w:rsidRPr="001568C7" w:rsidRDefault="00BB31C0" w:rsidP="00575BDF">
      <w:pPr>
        <w:pStyle w:val="berschrift4"/>
      </w:pPr>
      <w:r w:rsidRPr="001568C7">
        <w:t>Fehlerbehandlung im ViewModel</w:t>
      </w:r>
    </w:p>
    <w:p w14:paraId="3876B9DC" w14:textId="77777777" w:rsidR="00BB31C0" w:rsidRPr="008A354E" w:rsidRDefault="00BB31C0" w:rsidP="00575BDF">
      <w:pPr>
        <w:rPr>
          <w:lang w:val="de-DE"/>
        </w:rPr>
      </w:pPr>
      <w:r w:rsidRPr="008A354E">
        <w:rPr>
          <w:lang w:val="de-DE"/>
        </w:rPr>
        <w:t xml:space="preserve">Ein </w:t>
      </w:r>
      <w:r w:rsidRPr="008A354E">
        <w:rPr>
          <w:rStyle w:val="Fett"/>
          <w:lang w:val="de-DE"/>
        </w:rPr>
        <w:t>ViewModel</w:t>
      </w:r>
      <w:r w:rsidRPr="008A354E">
        <w:rPr>
          <w:lang w:val="de-DE"/>
        </w:rPr>
        <w:t xml:space="preserve"> dient als Bindeglied zwischen der </w:t>
      </w:r>
      <w:r w:rsidRPr="008A354E">
        <w:rPr>
          <w:rStyle w:val="Fett"/>
          <w:lang w:val="de-DE"/>
        </w:rPr>
        <w:t>UI</w:t>
      </w:r>
      <w:r w:rsidRPr="008A354E">
        <w:rPr>
          <w:lang w:val="de-DE"/>
        </w:rPr>
        <w:t xml:space="preserve"> und der </w:t>
      </w:r>
      <w:r w:rsidRPr="008A354E">
        <w:rPr>
          <w:rStyle w:val="Fett"/>
          <w:lang w:val="de-DE"/>
        </w:rPr>
        <w:t>Datenquelle</w:t>
      </w:r>
      <w:r w:rsidRPr="008A354E">
        <w:rPr>
          <w:lang w:val="de-DE"/>
        </w:rPr>
        <w:t xml:space="preserve">. Es sorgt dafür, dass UI-bezogene Daten erhalten und Fehler sicher behandelt werden, ohne dass die Benutzeroberfläche in das ViewModel selbst eingebunden wird. In der Fehlerbehandlung innerhalb eines </w:t>
      </w:r>
      <w:r w:rsidRPr="008A354E">
        <w:rPr>
          <w:rStyle w:val="Fett"/>
          <w:lang w:val="de-DE"/>
        </w:rPr>
        <w:t>ViewModels</w:t>
      </w:r>
      <w:r w:rsidRPr="008A354E">
        <w:rPr>
          <w:lang w:val="de-DE"/>
        </w:rPr>
        <w:t xml:space="preserve"> erfolgt die Kommunikation über </w:t>
      </w:r>
      <w:r w:rsidRPr="008A354E">
        <w:rPr>
          <w:rStyle w:val="SourceText"/>
          <w:rFonts w:eastAsiaTheme="minorHAnsi" w:cstheme="minorBidi"/>
          <w:lang w:val="de-DE"/>
        </w:rPr>
        <w:t>LiveData</w:t>
      </w:r>
      <w:r w:rsidRPr="008A354E">
        <w:rPr>
          <w:lang w:val="de-DE"/>
        </w:rPr>
        <w:t>-Objekte, die Fehlerereignisse und Datenänderungen an das Fragment weitergeben, insofern dieser einen Observer für die gewünschte Variable implementiert.</w:t>
      </w:r>
    </w:p>
    <w:p w14:paraId="1FF6F26A" w14:textId="77777777" w:rsidR="00575BDF" w:rsidRPr="008A354E" w:rsidRDefault="00575BDF" w:rsidP="00575BDF">
      <w:pPr>
        <w:rPr>
          <w:lang w:val="de-DE"/>
        </w:rPr>
      </w:pPr>
    </w:p>
    <w:p w14:paraId="3DC50C15" w14:textId="77777777" w:rsidR="00BB31C0" w:rsidRPr="001568C7" w:rsidRDefault="00BB31C0" w:rsidP="00575BDF">
      <w:pPr>
        <w:pStyle w:val="berschrift4"/>
      </w:pPr>
      <w:r w:rsidRPr="001568C7">
        <w:t>Fehlerbehandlung im Fragment</w:t>
      </w:r>
    </w:p>
    <w:p w14:paraId="2C630419" w14:textId="247D179D" w:rsidR="00BB31C0" w:rsidRPr="008A354E" w:rsidRDefault="00BB31C0" w:rsidP="00575BDF">
      <w:pPr>
        <w:rPr>
          <w:lang w:val="de-DE"/>
        </w:rPr>
      </w:pPr>
      <w:r w:rsidRPr="008A354E">
        <w:rPr>
          <w:lang w:val="de-DE"/>
        </w:rPr>
        <w:t xml:space="preserve">Ein </w:t>
      </w:r>
      <w:r w:rsidRPr="008A354E">
        <w:rPr>
          <w:rStyle w:val="Fett"/>
          <w:lang w:val="de-DE"/>
        </w:rPr>
        <w:t>Fragment</w:t>
      </w:r>
      <w:r w:rsidRPr="008A354E">
        <w:rPr>
          <w:lang w:val="de-DE"/>
        </w:rPr>
        <w:t xml:space="preserve"> ist die UI-Komponente, die mit dem </w:t>
      </w:r>
      <w:r w:rsidRPr="008A354E">
        <w:rPr>
          <w:rStyle w:val="Fett"/>
          <w:lang w:val="de-DE"/>
        </w:rPr>
        <w:t>ViewModel</w:t>
      </w:r>
      <w:r w:rsidRPr="008A354E">
        <w:rPr>
          <w:lang w:val="de-DE"/>
        </w:rPr>
        <w:t xml:space="preserve"> kommuniziert und die Fehler, die im ViewModel auftreten, observiert und verarbeitet. Das Fragment beobachtet die </w:t>
      </w:r>
      <w:r w:rsidRPr="008A354E">
        <w:rPr>
          <w:rStyle w:val="SourceText"/>
          <w:rFonts w:eastAsiaTheme="minorHAnsi" w:cstheme="minorBidi"/>
          <w:lang w:val="de-DE"/>
        </w:rPr>
        <w:t>LiveData</w:t>
      </w:r>
      <w:r w:rsidRPr="008A354E">
        <w:rPr>
          <w:lang w:val="de-DE"/>
        </w:rPr>
        <w:t xml:space="preserve">-Objekte des ViewModels und reagiert entsprechend der Daten die es erhält. Sollte das ViewModel eine negative Antwort vom Backend erhalten, wird die Fehlermeldung in die Variable „message“ gepostet. Diese wird im Fragment überwacht und löst eine </w:t>
      </w:r>
      <w:r w:rsidRPr="008A354E">
        <w:rPr>
          <w:rStyle w:val="Fett"/>
          <w:lang w:val="de-DE"/>
        </w:rPr>
        <w:t>Toast-Message</w:t>
      </w:r>
      <w:r w:rsidRPr="008A354E">
        <w:rPr>
          <w:lang w:val="de-DE"/>
        </w:rPr>
        <w:t xml:space="preserve"> aus, sollte sich der Wert verändern. Diese Variable verfolgt ausschließlich den Zweck der Fehlerdarstellung. Im Falle einer positiven Nachricht wird das Ergebnis in einer dedizierten Variable gespeichert, die je nach Funktion weitere Ereignisse auslösen kann.</w:t>
      </w:r>
    </w:p>
    <w:p w14:paraId="033F7B6F" w14:textId="77777777" w:rsidR="00575BDF" w:rsidRPr="008A354E" w:rsidRDefault="00575BDF" w:rsidP="00575BDF">
      <w:pPr>
        <w:rPr>
          <w:lang w:val="de-DE"/>
        </w:rPr>
      </w:pPr>
    </w:p>
    <w:p w14:paraId="6DA0F9E3" w14:textId="77777777" w:rsidR="00BB31C0" w:rsidRPr="001568C7" w:rsidRDefault="00BB31C0" w:rsidP="00575BDF">
      <w:pPr>
        <w:pStyle w:val="berschrift3"/>
      </w:pPr>
      <w:r w:rsidRPr="001568C7">
        <w:lastRenderedPageBreak/>
        <w:t>Datenquellen</w:t>
      </w:r>
    </w:p>
    <w:p w14:paraId="539F6C41" w14:textId="77777777" w:rsidR="00BB31C0" w:rsidRPr="001568C7" w:rsidRDefault="00BB31C0" w:rsidP="00575BDF">
      <w:pPr>
        <w:pStyle w:val="berschrift4"/>
      </w:pPr>
      <w:r w:rsidRPr="001568C7">
        <w:t>Datenbank</w:t>
      </w:r>
    </w:p>
    <w:p w14:paraId="2608DDF2" w14:textId="77777777" w:rsidR="00BB31C0" w:rsidRPr="008A354E" w:rsidRDefault="00BB31C0" w:rsidP="00575BDF">
      <w:pPr>
        <w:rPr>
          <w:lang w:val="de-DE"/>
        </w:rPr>
      </w:pPr>
      <w:r w:rsidRPr="008A354E">
        <w:rPr>
          <w:lang w:val="de-DE"/>
        </w:rPr>
        <w:t xml:space="preserve">Grundsätzlich ist das ganze System so designed, dass es möglich wäre alle Daten ausschließlich in der </w:t>
      </w:r>
      <w:r w:rsidRPr="008A354E">
        <w:rPr>
          <w:b/>
          <w:lang w:val="de-DE"/>
        </w:rPr>
        <w:t>Datenbank</w:t>
      </w:r>
      <w:r w:rsidRPr="008A354E">
        <w:rPr>
          <w:lang w:val="de-DE"/>
        </w:rPr>
        <w:t xml:space="preserve"> zu speichern, ohne das Dateisystem des Geräts zu verwenden. Allerdings fiel im Laufe des Entwicklungsprozesses auf, dass das ständige Laden der Bilder und Diagnosen zu einer langen Wartungszeit geführt hat. Um das Netzwerk zu entlasten, werden die Bilder sowie Diagnosen nun im lokalen Dateisystem hinterlegt.</w:t>
      </w:r>
    </w:p>
    <w:p w14:paraId="37BA885B" w14:textId="0ABBE53C" w:rsidR="00575BDF" w:rsidRPr="008A354E" w:rsidRDefault="00575BDF" w:rsidP="00575BDF">
      <w:pPr>
        <w:rPr>
          <w:lang w:val="de-DE"/>
        </w:rPr>
      </w:pPr>
    </w:p>
    <w:p w14:paraId="3D3748B5" w14:textId="77777777" w:rsidR="00BB31C0" w:rsidRPr="001568C7" w:rsidRDefault="00BB31C0" w:rsidP="00575BDF">
      <w:pPr>
        <w:pStyle w:val="berschrift4"/>
      </w:pPr>
      <w:r w:rsidRPr="001568C7">
        <w:t>lokales Dateisystem</w:t>
      </w:r>
    </w:p>
    <w:p w14:paraId="7FE3D940" w14:textId="5CEB623D" w:rsidR="00BB31C0" w:rsidRPr="008A354E" w:rsidRDefault="00BB31C0" w:rsidP="00575BDF">
      <w:pPr>
        <w:rPr>
          <w:lang w:val="de-DE"/>
        </w:rPr>
      </w:pPr>
      <w:r w:rsidRPr="008A354E">
        <w:rPr>
          <w:lang w:val="de-DE"/>
        </w:rPr>
        <w:t xml:space="preserve">Um die Privatsphäre der Nutzerdaten zu maximieren, wird für alle gespeicherten Daten „Scoped Storage“ verwendet – ein Feature, das seit Android 10 existiert. Es sorgt dafür, dass der Speicherzugriff auf die Daten einzelner Apps streng limitiert wird, sodass jede App nur auf ihren eigenen Speicher zugreifen kann. Neben den Bildern befindet sich auch eine JSON-Datei im Dateisystem, die die Diagnosen der einzelnen Bilder speichert. Die JSON-Datei speichert das Modell „Diagnosis“, das sowohl die Vorhersage als auch den Pfad des jeweiligen Bildes im Speicher enthält. Da die Dateinamen so generiert werden, dass sie eindeutig sind, kann jede Diagnose eindeutig einem einzelnen Bild zugeordnet werden. Wenn ein Benutzer ein Foto aufnimmt, wird es zuerst im </w:t>
      </w:r>
      <w:r w:rsidRPr="008A354E">
        <w:rPr>
          <w:rStyle w:val="Fett"/>
          <w:lang w:val="de-DE"/>
        </w:rPr>
        <w:t>lokalen Dateisystem</w:t>
      </w:r>
      <w:r w:rsidRPr="008A354E">
        <w:rPr>
          <w:lang w:val="de-DE"/>
        </w:rPr>
        <w:t xml:space="preserve"> gespeichert und anschließend in der </w:t>
      </w:r>
      <w:r w:rsidRPr="008A354E">
        <w:rPr>
          <w:rStyle w:val="Fett"/>
          <w:lang w:val="de-DE"/>
        </w:rPr>
        <w:t>Datenbank</w:t>
      </w:r>
      <w:r w:rsidRPr="008A354E">
        <w:rPr>
          <w:lang w:val="de-DE"/>
        </w:rPr>
        <w:t xml:space="preserve"> abgelegt. Eine Synchronisierung der Bilder ist nur erforderlich, wenn der Benutzer Bilder aus dem lokalen Speicher löscht oder das Gerät verliert. In diesem Fall kann er die Bilder sowie die zugehörigen Diagnosen aus der Datenbank zurück in den lokalen Speicher herunterladen.</w:t>
      </w:r>
    </w:p>
    <w:p w14:paraId="1035A62F" w14:textId="77777777" w:rsidR="00575BDF" w:rsidRPr="008A354E" w:rsidRDefault="00575BDF" w:rsidP="00575BDF">
      <w:pPr>
        <w:rPr>
          <w:lang w:val="de-DE"/>
        </w:rPr>
      </w:pPr>
    </w:p>
    <w:p w14:paraId="6312640F" w14:textId="77777777" w:rsidR="00BB31C0" w:rsidRPr="001568C7" w:rsidRDefault="00BB31C0" w:rsidP="00575BDF">
      <w:pPr>
        <w:pStyle w:val="berschrift3"/>
      </w:pPr>
      <w:r w:rsidRPr="001568C7">
        <w:t>Koin</w:t>
      </w:r>
    </w:p>
    <w:p w14:paraId="53957E5F" w14:textId="77777777" w:rsidR="00BB31C0" w:rsidRPr="00343584" w:rsidRDefault="00BB31C0" w:rsidP="00575BDF">
      <w:pPr>
        <w:rPr>
          <w:lang w:val="de-AT"/>
        </w:rPr>
      </w:pPr>
      <w:r w:rsidRPr="00343584">
        <w:rPr>
          <w:lang w:val="de-AT"/>
        </w:rPr>
        <w:t xml:space="preserve">Koin ist ein </w:t>
      </w:r>
      <w:r w:rsidRPr="00343584">
        <w:rPr>
          <w:b/>
          <w:lang w:val="de-AT"/>
        </w:rPr>
        <w:t>Dependency-Injection-Framework</w:t>
      </w:r>
      <w:r w:rsidRPr="00343584">
        <w:rPr>
          <w:lang w:val="de-AT"/>
        </w:rPr>
        <w:t>, das sich besonders für Android-Apps eignet, welche auf Kotlin zurückgreifen.</w:t>
      </w:r>
    </w:p>
    <w:p w14:paraId="0FB0A914" w14:textId="77777777" w:rsidR="00575BDF" w:rsidRPr="00343584" w:rsidRDefault="00575BDF" w:rsidP="00575BDF">
      <w:pPr>
        <w:rPr>
          <w:lang w:val="de-AT"/>
        </w:rPr>
      </w:pPr>
    </w:p>
    <w:p w14:paraId="291DE412" w14:textId="77777777" w:rsidR="00BB31C0" w:rsidRPr="001568C7" w:rsidRDefault="00BB31C0" w:rsidP="00575BDF">
      <w:pPr>
        <w:pStyle w:val="berschrift4"/>
      </w:pPr>
      <w:r w:rsidRPr="001568C7">
        <w:t>Alternativen</w:t>
      </w:r>
    </w:p>
    <w:p w14:paraId="7AC34D0B" w14:textId="0FA97216" w:rsidR="00BB31C0" w:rsidRPr="00343584" w:rsidRDefault="00BB31C0" w:rsidP="00575BDF">
      <w:pPr>
        <w:rPr>
          <w:lang w:val="de-AT"/>
        </w:rPr>
      </w:pPr>
      <w:r w:rsidRPr="00343584">
        <w:rPr>
          <w:lang w:val="de-AT"/>
        </w:rPr>
        <w:t>Neben Koin hätte sich noch das Framework Hilt angeboten, welches nach einer detaillierten Evaluierung allerdings verworfen wurde, da Koin folgende Vorteile bereitstellt, die Hilt oder Dagger nicht besitzen</w:t>
      </w:r>
      <w:r w:rsidR="00575BDF" w:rsidRPr="00343584">
        <w:rPr>
          <w:lang w:val="de-AT"/>
        </w:rPr>
        <w:t>:</w:t>
      </w:r>
    </w:p>
    <w:p w14:paraId="316F9C47" w14:textId="77777777" w:rsidR="00BB31C0" w:rsidRPr="001568C7" w:rsidRDefault="00BB31C0" w:rsidP="00402852">
      <w:pPr>
        <w:pStyle w:val="Listenabsatz"/>
        <w:numPr>
          <w:ilvl w:val="0"/>
          <w:numId w:val="226"/>
        </w:numPr>
        <w:rPr>
          <w:b/>
          <w:bCs/>
          <w:sz w:val="24"/>
          <w:szCs w:val="24"/>
        </w:rPr>
      </w:pPr>
      <w:r w:rsidRPr="001568C7">
        <w:rPr>
          <w:b/>
          <w:bCs/>
          <w:sz w:val="24"/>
          <w:szCs w:val="24"/>
        </w:rPr>
        <w:t>Einfachheit</w:t>
      </w:r>
    </w:p>
    <w:p w14:paraId="0854112F" w14:textId="728A69C4" w:rsidR="00BB31C0" w:rsidRPr="00343584" w:rsidRDefault="00BB31C0" w:rsidP="00575BDF">
      <w:pPr>
        <w:pStyle w:val="Listenabsatz"/>
        <w:rPr>
          <w:sz w:val="24"/>
          <w:szCs w:val="24"/>
          <w:lang w:val="de-AT"/>
        </w:rPr>
      </w:pPr>
      <w:r w:rsidRPr="00343584">
        <w:rPr>
          <w:sz w:val="24"/>
          <w:szCs w:val="24"/>
          <w:lang w:val="de-AT"/>
        </w:rPr>
        <w:t>Koin ist einfacher und flexibler, da es auf einer Kotlin-DSL basiert und keinen Code-Generierungsaufwand benötigt, sowie keine Verwendung von Annotationen nötig sind.</w:t>
      </w:r>
    </w:p>
    <w:p w14:paraId="36009BCE" w14:textId="77777777" w:rsidR="00575BDF" w:rsidRPr="00343584" w:rsidRDefault="00575BDF" w:rsidP="00575BDF">
      <w:pPr>
        <w:pStyle w:val="Listenabsatz"/>
        <w:rPr>
          <w:sz w:val="24"/>
          <w:szCs w:val="24"/>
          <w:lang w:val="de-AT"/>
        </w:rPr>
      </w:pPr>
    </w:p>
    <w:p w14:paraId="1C23F7B1" w14:textId="77777777" w:rsidR="00BB31C0" w:rsidRPr="001568C7" w:rsidRDefault="00BB31C0" w:rsidP="00402852">
      <w:pPr>
        <w:pStyle w:val="Listenabsatz"/>
        <w:numPr>
          <w:ilvl w:val="0"/>
          <w:numId w:val="226"/>
        </w:numPr>
        <w:rPr>
          <w:b/>
          <w:bCs/>
          <w:sz w:val="24"/>
          <w:szCs w:val="24"/>
        </w:rPr>
      </w:pPr>
      <w:r w:rsidRPr="001568C7">
        <w:rPr>
          <w:b/>
          <w:bCs/>
          <w:sz w:val="24"/>
          <w:szCs w:val="24"/>
        </w:rPr>
        <w:t>Performance</w:t>
      </w:r>
    </w:p>
    <w:p w14:paraId="2AE1FCF2" w14:textId="77777777" w:rsidR="00BB31C0" w:rsidRPr="00343584" w:rsidRDefault="00BB31C0" w:rsidP="00575BDF">
      <w:pPr>
        <w:pStyle w:val="Listenabsatz"/>
        <w:rPr>
          <w:sz w:val="24"/>
          <w:szCs w:val="24"/>
          <w:lang w:val="de-AT"/>
        </w:rPr>
      </w:pPr>
      <w:r w:rsidRPr="00343584">
        <w:rPr>
          <w:sz w:val="24"/>
          <w:szCs w:val="24"/>
          <w:lang w:val="de-AT"/>
        </w:rPr>
        <w:lastRenderedPageBreak/>
        <w:t>Koin benötigt keine Code-Generierung, was den Build-Prozess beschleunigt. Stattdessen erfolgt die Abhängigkeitsauflösung zur Laufzeit, was den Build-Prozess deutlich vereinfacht.</w:t>
      </w:r>
    </w:p>
    <w:p w14:paraId="3AB199DE" w14:textId="77777777" w:rsidR="00BB31C0" w:rsidRPr="00343584" w:rsidRDefault="00BB31C0" w:rsidP="00BB31C0">
      <w:pPr>
        <w:pStyle w:val="Listenabsatz"/>
        <w:spacing w:line="360" w:lineRule="auto"/>
        <w:rPr>
          <w:lang w:val="de-AT"/>
        </w:rPr>
      </w:pPr>
    </w:p>
    <w:p w14:paraId="4A68BE34" w14:textId="77777777" w:rsidR="00BB31C0" w:rsidRPr="00343584" w:rsidRDefault="00BB31C0" w:rsidP="00575BDF">
      <w:pPr>
        <w:rPr>
          <w:lang w:val="de-AT"/>
        </w:rPr>
      </w:pPr>
      <w:r w:rsidRPr="00343584">
        <w:rPr>
          <w:lang w:val="de-AT"/>
        </w:rPr>
        <w:t>Um Koin zu implementieren, benötigt es mehrere Komponenten:</w:t>
      </w:r>
    </w:p>
    <w:p w14:paraId="2F55A197" w14:textId="3D5E6C33" w:rsidR="00BB31C0" w:rsidRPr="001568C7" w:rsidRDefault="00575BDF" w:rsidP="00575BDF">
      <w:r w:rsidRPr="001568C7">
        <w:rPr>
          <w:b/>
          <w:bCs/>
        </w:rPr>
        <w:t xml:space="preserve">1. </w:t>
      </w:r>
      <w:r w:rsidR="00BB31C0" w:rsidRPr="001568C7">
        <w:rPr>
          <w:b/>
          <w:bCs/>
        </w:rPr>
        <w:t>MyApplication.kt</w:t>
      </w:r>
      <w:r w:rsidR="00BB31C0" w:rsidRPr="001568C7">
        <w:t>: Startet die Dependency-Injection-Instanz.</w:t>
      </w:r>
    </w:p>
    <w:p w14:paraId="0324E963" w14:textId="77777777" w:rsidR="00BB31C0" w:rsidRPr="001568C7" w:rsidRDefault="00BB31C0" w:rsidP="00BB31C0">
      <w:pPr>
        <w:pStyle w:val="Listenabsatz"/>
        <w:spacing w:line="360" w:lineRule="auto"/>
        <w:ind w:left="1416"/>
      </w:pPr>
      <w:bookmarkStart w:id="134" w:name="_MON_1802840915"/>
      <w:bookmarkEnd w:id="134"/>
    </w:p>
    <w:bookmarkStart w:id="135" w:name="_MON_1802840915_Copy_1"/>
    <w:bookmarkEnd w:id="135"/>
    <w:p w14:paraId="3A1A320A" w14:textId="4F0F5738" w:rsidR="00BB31C0" w:rsidRPr="001568C7" w:rsidRDefault="00BB31C0" w:rsidP="00BB31C0">
      <w:pPr>
        <w:pStyle w:val="Listenabsatz"/>
        <w:spacing w:line="360" w:lineRule="auto"/>
        <w:ind w:left="1416"/>
      </w:pPr>
      <w:r w:rsidRPr="001568C7">
        <mc:AlternateContent>
          <mc:Choice Requires="wps">
            <w:drawing>
              <wp:anchor distT="0" distB="0" distL="635" distR="0" simplePos="0" relativeHeight="251658260" behindDoc="0" locked="0" layoutInCell="1" allowOverlap="1" wp14:anchorId="6060A71F" wp14:editId="4FE1D82B">
                <wp:simplePos x="0" y="0"/>
                <wp:positionH relativeFrom="column">
                  <wp:posOffset>635</wp:posOffset>
                </wp:positionH>
                <wp:positionV relativeFrom="paragraph">
                  <wp:posOffset>635</wp:posOffset>
                </wp:positionV>
                <wp:extent cx="635000" cy="635000"/>
                <wp:effectExtent l="0" t="0" r="0" b="0"/>
                <wp:wrapNone/>
                <wp:docPr id="2003548574" name="Rechteck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38B33C9">
              <v:rect id="Rechteck 98" style="position:absolute;margin-left:.05pt;margin-top:.05pt;width:50pt;height:50pt;z-index:25169305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5311E6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87" behindDoc="0" locked="0" layoutInCell="1" allowOverlap="1" wp14:anchorId="76F84153" wp14:editId="4A2B5DEE">
                <wp:simplePos x="0" y="0"/>
                <wp:positionH relativeFrom="column">
                  <wp:posOffset>0</wp:posOffset>
                </wp:positionH>
                <wp:positionV relativeFrom="paragraph">
                  <wp:posOffset>0</wp:posOffset>
                </wp:positionV>
                <wp:extent cx="635000" cy="635000"/>
                <wp:effectExtent l="0" t="0" r="3175" b="3175"/>
                <wp:wrapNone/>
                <wp:docPr id="1732672145" name="Rechteck 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7E24F24">
              <v:rect id="Rechteck 96" style="position:absolute;margin-left:0;margin-top:0;width:50pt;height:50pt;z-index:25172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2C4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36" w:name="_MON_1805603879"/>
      <w:bookmarkEnd w:id="136"/>
      <w:r w:rsidR="000C608A" w:rsidRPr="001568C7">
        <w:object w:dxaOrig="9072" w:dyaOrig="4383" w14:anchorId="0FA4C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220.45pt" o:ole="">
            <v:imagedata r:id="rId38" o:title=""/>
          </v:shape>
          <o:OLEObject Type="Embed" ProgID="Word.Document.12" ShapeID="_x0000_i1025" DrawAspect="Content" ObjectID="_1809180607" r:id="rId39"/>
        </w:object>
      </w:r>
    </w:p>
    <w:p w14:paraId="19FE7085" w14:textId="77777777" w:rsidR="00BB31C0" w:rsidRPr="008A354E" w:rsidRDefault="00BB31C0" w:rsidP="00575BDF">
      <w:pPr>
        <w:rPr>
          <w:lang w:val="de-DE"/>
        </w:rPr>
      </w:pPr>
      <w:r w:rsidRPr="008A354E">
        <w:rPr>
          <w:b/>
          <w:lang w:val="de-DE"/>
        </w:rPr>
        <w:t>AppModule.kt</w:t>
      </w:r>
      <w:r w:rsidRPr="008A354E">
        <w:rPr>
          <w:lang w:val="de-DE"/>
        </w:rPr>
        <w:t>: Definiert das</w:t>
      </w:r>
      <w:r w:rsidRPr="00343584">
        <w:rPr>
          <w:lang w:val="de-AT"/>
        </w:rPr>
        <w:t xml:space="preserve"> </w:t>
      </w:r>
      <w:r w:rsidRPr="008A354E">
        <w:rPr>
          <w:lang w:val="de-DE"/>
        </w:rPr>
        <w:t xml:space="preserve">Koin-Modul, das Abhängigkeiten bereitstellt. Es registriert drei Singletons: </w:t>
      </w:r>
    </w:p>
    <w:p w14:paraId="512F625A" w14:textId="77777777" w:rsidR="00BB31C0" w:rsidRPr="001568C7" w:rsidRDefault="00BB31C0" w:rsidP="00402852">
      <w:pPr>
        <w:pStyle w:val="Listenabsatz"/>
        <w:numPr>
          <w:ilvl w:val="0"/>
          <w:numId w:val="226"/>
        </w:numPr>
        <w:rPr>
          <w:sz w:val="24"/>
          <w:szCs w:val="24"/>
        </w:rPr>
      </w:pPr>
      <w:r w:rsidRPr="001568C7">
        <w:rPr>
          <w:sz w:val="24"/>
          <w:szCs w:val="24"/>
        </w:rPr>
        <w:t>LoginRepoImpl</w:t>
      </w:r>
    </w:p>
    <w:p w14:paraId="21DCEDD7" w14:textId="77777777" w:rsidR="00BB31C0" w:rsidRPr="001568C7" w:rsidRDefault="00BB31C0" w:rsidP="00402852">
      <w:pPr>
        <w:pStyle w:val="Listenabsatz"/>
        <w:numPr>
          <w:ilvl w:val="0"/>
          <w:numId w:val="226"/>
        </w:numPr>
        <w:rPr>
          <w:sz w:val="24"/>
          <w:szCs w:val="24"/>
        </w:rPr>
      </w:pPr>
      <w:r w:rsidRPr="001568C7">
        <w:rPr>
          <w:sz w:val="24"/>
          <w:szCs w:val="24"/>
        </w:rPr>
        <w:t>ImageRepoImpl</w:t>
      </w:r>
    </w:p>
    <w:p w14:paraId="339D0E19" w14:textId="77777777" w:rsidR="00BB31C0" w:rsidRPr="001568C7" w:rsidRDefault="00BB31C0" w:rsidP="00402852">
      <w:pPr>
        <w:pStyle w:val="Listenabsatz"/>
        <w:numPr>
          <w:ilvl w:val="0"/>
          <w:numId w:val="226"/>
        </w:numPr>
        <w:rPr>
          <w:sz w:val="24"/>
          <w:szCs w:val="24"/>
        </w:rPr>
      </w:pPr>
      <w:r w:rsidRPr="001568C7">
        <w:rPr>
          <w:sz w:val="24"/>
          <w:szCs w:val="24"/>
        </w:rPr>
        <w:t>UserRepoImpl</w:t>
      </w:r>
    </w:p>
    <w:p w14:paraId="2B32A961" w14:textId="77777777" w:rsidR="00BB31C0" w:rsidRPr="001568C7" w:rsidRDefault="00BB31C0" w:rsidP="00402852">
      <w:pPr>
        <w:pStyle w:val="Listenabsatz"/>
        <w:numPr>
          <w:ilvl w:val="0"/>
          <w:numId w:val="226"/>
        </w:numPr>
        <w:rPr>
          <w:sz w:val="24"/>
          <w:szCs w:val="24"/>
        </w:rPr>
      </w:pPr>
      <w:r w:rsidRPr="001568C7">
        <w:rPr>
          <w:sz w:val="24"/>
          <w:szCs w:val="24"/>
        </w:rPr>
        <w:t>AdminRepoImpl</w:t>
      </w:r>
    </w:p>
    <w:p w14:paraId="5198AEFA" w14:textId="77777777" w:rsidR="00BB31C0" w:rsidRPr="001568C7" w:rsidRDefault="00BB31C0" w:rsidP="00402852">
      <w:pPr>
        <w:pStyle w:val="Listenabsatz"/>
        <w:numPr>
          <w:ilvl w:val="0"/>
          <w:numId w:val="226"/>
        </w:numPr>
        <w:rPr>
          <w:sz w:val="24"/>
          <w:szCs w:val="24"/>
        </w:rPr>
      </w:pPr>
      <w:r w:rsidRPr="001568C7">
        <w:rPr>
          <w:sz w:val="24"/>
          <w:szCs w:val="24"/>
        </w:rPr>
        <w:t>ModelRepoImpl</w:t>
      </w:r>
      <w:bookmarkStart w:id="137" w:name="_MON_1802843698"/>
      <w:bookmarkEnd w:id="137"/>
    </w:p>
    <w:p w14:paraId="0F47D735" w14:textId="5C6155E7" w:rsidR="00BB31C0" w:rsidRPr="001568C7" w:rsidRDefault="00BB31C0" w:rsidP="00F2551C">
      <w:pPr>
        <w:spacing w:line="360" w:lineRule="auto"/>
        <w:ind w:left="1080"/>
      </w:pPr>
      <w:r w:rsidRPr="001568C7">
        <mc:AlternateContent>
          <mc:Choice Requires="wps">
            <w:drawing>
              <wp:anchor distT="0" distB="0" distL="635" distR="0" simplePos="0" relativeHeight="251658261" behindDoc="0" locked="0" layoutInCell="1" allowOverlap="1" wp14:anchorId="2CEF1107" wp14:editId="11D6AAC7">
                <wp:simplePos x="0" y="0"/>
                <wp:positionH relativeFrom="column">
                  <wp:posOffset>635</wp:posOffset>
                </wp:positionH>
                <wp:positionV relativeFrom="paragraph">
                  <wp:posOffset>635</wp:posOffset>
                </wp:positionV>
                <wp:extent cx="635000" cy="635000"/>
                <wp:effectExtent l="0" t="0" r="0" b="0"/>
                <wp:wrapNone/>
                <wp:docPr id="1166254212" name="Rechteck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818F209">
              <v:rect id="Rechteck 95" style="position:absolute;margin-left:.05pt;margin-top:.05pt;width:50pt;height:50pt;z-index:25169408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E1FCA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88" behindDoc="0" locked="0" layoutInCell="1" allowOverlap="1" wp14:anchorId="6A6D0764" wp14:editId="7C824470">
                <wp:simplePos x="0" y="0"/>
                <wp:positionH relativeFrom="column">
                  <wp:posOffset>0</wp:posOffset>
                </wp:positionH>
                <wp:positionV relativeFrom="paragraph">
                  <wp:posOffset>0</wp:posOffset>
                </wp:positionV>
                <wp:extent cx="635000" cy="635000"/>
                <wp:effectExtent l="0" t="0" r="3175" b="3175"/>
                <wp:wrapNone/>
                <wp:docPr id="814132453" name="Rechteck 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4972DE0">
              <v:rect id="Rechteck 93" style="position:absolute;margin-left:0;margin-top:0;width:50pt;height:50pt;z-index:25172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12AF5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38" w:name="_MON_1805603860"/>
      <w:bookmarkEnd w:id="138"/>
      <w:r w:rsidR="001A72A3" w:rsidRPr="001568C7">
        <w:object w:dxaOrig="9072" w:dyaOrig="2834" w14:anchorId="3F6EFFDB">
          <v:shape id="_x0000_i1026" type="#_x0000_t75" style="width:453.6pt;height:141pt" o:ole="">
            <v:imagedata r:id="rId40" o:title=""/>
          </v:shape>
          <o:OLEObject Type="Embed" ProgID="Word.Document.12" ShapeID="_x0000_i1026" DrawAspect="Content" ObjectID="_1809180608" r:id="rId41"/>
        </w:object>
      </w:r>
    </w:p>
    <w:p w14:paraId="362D2C32" w14:textId="43A63894" w:rsidR="00575BDF" w:rsidRPr="00343584" w:rsidRDefault="00BB31C0" w:rsidP="00575BDF">
      <w:pPr>
        <w:rPr>
          <w:lang w:val="de-AT"/>
        </w:rPr>
      </w:pPr>
      <w:r w:rsidRPr="00343584">
        <w:rPr>
          <w:lang w:val="de-AT"/>
        </w:rPr>
        <w:lastRenderedPageBreak/>
        <w:t>Die Klassen LoginRepoImpl, ImageRepoImpl, ModelRepoImpl und AdminRepoImpl tätigen mittels der Klasse API die Api-Calls an das Backend. UserRepoImpl hingegen verwaltet die Benutzerdaten nach der Authentifizierung und stellt sie in den anderen Komponenten des Frontend bereit und ist somit unabhängig der Lifecycle der ViewModels. Zusätzlich wird der Klasse den Kontext im Konstruktor übergeben.</w:t>
      </w:r>
    </w:p>
    <w:p w14:paraId="2BD3AECA" w14:textId="77777777" w:rsidR="00575BDF" w:rsidRPr="00343584" w:rsidRDefault="00575BDF" w:rsidP="00575BDF">
      <w:pPr>
        <w:rPr>
          <w:lang w:val="de-AT"/>
        </w:rPr>
      </w:pPr>
    </w:p>
    <w:p w14:paraId="7695DE69" w14:textId="77777777" w:rsidR="00BB31C0" w:rsidRPr="00343584" w:rsidRDefault="00BB31C0" w:rsidP="00575BDF">
      <w:pPr>
        <w:rPr>
          <w:lang w:val="de-AT"/>
        </w:rPr>
      </w:pPr>
      <w:r w:rsidRPr="00343584">
        <w:rPr>
          <w:lang w:val="de-AT"/>
        </w:rPr>
        <w:t>Eingebunden werden die Dependencys anschließend ausschließlich in den ViewModels auf folgende Art und Weise:</w:t>
      </w:r>
      <w:bookmarkStart w:id="139" w:name="_MON_1802844192"/>
      <w:bookmarkEnd w:id="139"/>
    </w:p>
    <w:p w14:paraId="5D520D45" w14:textId="048351A5" w:rsidR="00BB31C0" w:rsidRPr="001568C7" w:rsidRDefault="00BB31C0" w:rsidP="00B023F4">
      <w:pPr>
        <w:tabs>
          <w:tab w:val="left" w:pos="1418"/>
        </w:tabs>
        <w:spacing w:line="360" w:lineRule="auto"/>
      </w:pPr>
      <w:r w:rsidRPr="001568C7">
        <mc:AlternateContent>
          <mc:Choice Requires="wps">
            <w:drawing>
              <wp:anchor distT="0" distB="0" distL="635" distR="0" simplePos="0" relativeHeight="251658262" behindDoc="0" locked="0" layoutInCell="1" allowOverlap="1" wp14:anchorId="73C17CF6" wp14:editId="22D20CD4">
                <wp:simplePos x="0" y="0"/>
                <wp:positionH relativeFrom="column">
                  <wp:posOffset>635</wp:posOffset>
                </wp:positionH>
                <wp:positionV relativeFrom="paragraph">
                  <wp:posOffset>635</wp:posOffset>
                </wp:positionV>
                <wp:extent cx="635000" cy="635000"/>
                <wp:effectExtent l="0" t="0" r="0" b="0"/>
                <wp:wrapNone/>
                <wp:docPr id="310759431" name="Rechteck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01C54C">
              <v:rect id="Rechteck 92" style="position:absolute;margin-left:.05pt;margin-top:.05pt;width:50pt;height:50pt;z-index:25169510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2982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89" behindDoc="0" locked="0" layoutInCell="1" allowOverlap="1" wp14:anchorId="60E3F050" wp14:editId="06C458B4">
                <wp:simplePos x="0" y="0"/>
                <wp:positionH relativeFrom="column">
                  <wp:posOffset>0</wp:posOffset>
                </wp:positionH>
                <wp:positionV relativeFrom="paragraph">
                  <wp:posOffset>0</wp:posOffset>
                </wp:positionV>
                <wp:extent cx="635000" cy="635000"/>
                <wp:effectExtent l="0" t="0" r="3175" b="3175"/>
                <wp:wrapNone/>
                <wp:docPr id="1765257111" name="Rechteck 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18E5E30">
              <v:rect id="Rechteck 90" style="position:absolute;margin-left:0;margin-top:0;width:50pt;height:50pt;z-index:25172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3E4A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40" w:name="_MON_1805603573"/>
      <w:bookmarkEnd w:id="140"/>
      <w:r w:rsidR="00F2551C" w:rsidRPr="001568C7">
        <w:object w:dxaOrig="9072" w:dyaOrig="2948" w14:anchorId="205A4509">
          <v:shape id="_x0000_i1027" type="#_x0000_t75" style="width:453.6pt;height:144.75pt" o:ole="">
            <v:imagedata r:id="rId42" o:title=""/>
          </v:shape>
          <o:OLEObject Type="Embed" ProgID="Word.Document.12" ShapeID="_x0000_i1027" DrawAspect="Content" ObjectID="_1809180609" r:id="rId43"/>
        </w:object>
      </w:r>
    </w:p>
    <w:p w14:paraId="1E42972C" w14:textId="375C14D0" w:rsidR="65281D46" w:rsidRDefault="65281D46" w:rsidP="65281D46">
      <w:pPr>
        <w:tabs>
          <w:tab w:val="left" w:pos="1418"/>
        </w:tabs>
        <w:spacing w:line="360" w:lineRule="auto"/>
      </w:pPr>
    </w:p>
    <w:p w14:paraId="2FD4058E" w14:textId="77777777" w:rsidR="00BB31C0" w:rsidRPr="001568C7" w:rsidRDefault="00BB31C0" w:rsidP="00575BDF">
      <w:pPr>
        <w:pStyle w:val="berschrift3"/>
      </w:pPr>
      <w:r w:rsidRPr="001568C7">
        <w:t>Component-Diagramm</w:t>
      </w:r>
    </w:p>
    <w:p w14:paraId="73E5EB3B" w14:textId="77777777" w:rsidR="00BB31C0" w:rsidRPr="00343584" w:rsidRDefault="00BB31C0" w:rsidP="00575BDF">
      <w:pPr>
        <w:rPr>
          <w:lang w:val="de-AT"/>
        </w:rPr>
      </w:pPr>
      <w:r w:rsidRPr="00343584">
        <w:rPr>
          <w:lang w:val="de-AT"/>
        </w:rPr>
        <w:t xml:space="preserve">Das Diagramm beschreibt die Kommunikation mit dem Backend und dient als Frontend für die Login/Registrierung und Fotoaufnahme. Beide Repos nutzen </w:t>
      </w:r>
      <w:r w:rsidRPr="00343584">
        <w:rPr>
          <w:b/>
          <w:lang w:val="de-AT"/>
        </w:rPr>
        <w:t>POST/GET-Anfragen</w:t>
      </w:r>
      <w:r w:rsidRPr="00343584">
        <w:rPr>
          <w:lang w:val="de-AT"/>
        </w:rPr>
        <w:t>, die Daten im JSON-Format verarbeiten. Die Anfragen werden an eine Python-basierte Gateway API weitergeleitet, die als Vermittler zum Backend dient.</w:t>
      </w:r>
    </w:p>
    <w:p w14:paraId="473A5AE4" w14:textId="77777777" w:rsidR="00575BDF" w:rsidRPr="00343584" w:rsidRDefault="00575BDF" w:rsidP="00575BDF">
      <w:pPr>
        <w:rPr>
          <w:lang w:val="de-AT"/>
        </w:rPr>
      </w:pPr>
    </w:p>
    <w:p w14:paraId="1D660C2D" w14:textId="74758135" w:rsidR="00575BDF" w:rsidRPr="00343584" w:rsidRDefault="00575BDF" w:rsidP="00575BDF">
      <w:pPr>
        <w:rPr>
          <w:u w:val="single"/>
          <w:lang w:val="de-AT"/>
        </w:rPr>
      </w:pPr>
      <w:r w:rsidRPr="00343584">
        <w:rPr>
          <w:u w:val="single"/>
          <w:lang w:val="de-AT"/>
        </w:rPr>
        <w:t>Component-Diagramm:</w:t>
      </w:r>
    </w:p>
    <w:p w14:paraId="567E1DAF" w14:textId="64036E64" w:rsidR="00BB31C0" w:rsidRPr="00343584" w:rsidRDefault="00575BDF" w:rsidP="00C20008">
      <w:pPr>
        <w:rPr>
          <w:lang w:val="de-AT"/>
        </w:rPr>
      </w:pPr>
      <w:r w:rsidRPr="00343584">
        <w:rPr>
          <w:lang w:val="de-AT"/>
        </w:rPr>
        <w:t xml:space="preserve">(siehe Kapitel </w:t>
      </w:r>
      <w:r w:rsidR="00C20008" w:rsidRPr="00343584">
        <w:rPr>
          <w:b/>
          <w:bCs/>
          <w:lang w:val="de-AT"/>
        </w:rPr>
        <w:t xml:space="preserve">8 </w:t>
      </w:r>
      <w:r w:rsidRPr="00343584">
        <w:rPr>
          <w:b/>
          <w:bCs/>
          <w:lang w:val="de-AT"/>
        </w:rPr>
        <w:t>Anhang</w:t>
      </w:r>
      <w:r w:rsidRPr="00343584">
        <w:rPr>
          <w:lang w:val="de-AT"/>
        </w:rPr>
        <w:t>)</w:t>
      </w:r>
    </w:p>
    <w:p w14:paraId="3C1CA2C5" w14:textId="77777777" w:rsidR="00C20008" w:rsidRPr="00343584" w:rsidRDefault="00C20008" w:rsidP="00C20008">
      <w:pPr>
        <w:rPr>
          <w:lang w:val="de-AT"/>
        </w:rPr>
      </w:pPr>
    </w:p>
    <w:p w14:paraId="3F45A81A" w14:textId="77777777" w:rsidR="00BB31C0" w:rsidRPr="001568C7" w:rsidRDefault="00BB31C0" w:rsidP="00575BDF">
      <w:pPr>
        <w:pStyle w:val="berschrift3"/>
      </w:pPr>
      <w:r w:rsidRPr="001568C7">
        <w:t>Klassen</w:t>
      </w:r>
    </w:p>
    <w:p w14:paraId="6E4ECC01" w14:textId="77777777" w:rsidR="00BB31C0" w:rsidRPr="001568C7" w:rsidRDefault="00BB31C0" w:rsidP="00575BDF">
      <w:pPr>
        <w:pStyle w:val="berschrift4"/>
      </w:pPr>
      <w:r w:rsidRPr="001568C7">
        <w:t>Modelle</w:t>
      </w:r>
    </w:p>
    <w:p w14:paraId="5FF5250B" w14:textId="630BD901" w:rsidR="00BB31C0" w:rsidRPr="00343584" w:rsidRDefault="00BB31C0" w:rsidP="00575BDF">
      <w:pPr>
        <w:rPr>
          <w:lang w:val="de-AT"/>
        </w:rPr>
      </w:pPr>
      <w:r w:rsidRPr="00343584">
        <w:rPr>
          <w:lang w:val="de-AT"/>
        </w:rPr>
        <w:t>Für den Datenaustauch mit dem Gateway werden die Klassen vor dem Transfer, sowohl vom Client als auch vom Backend, in ein JSON-Objekt konvertiert und anschließend auf der Empfängerseite, je nach API-Aufruf, in das entsprechende Datenmodell konvertiert. Insgesamt kommen mehrerer Datenmodelle zum Einsatz, aus Relevanz-Gründen sind aber nur die drei wichtigsten näher beschrieben:</w:t>
      </w:r>
      <w:r w:rsidR="00747325" w:rsidRPr="00343584">
        <w:rPr>
          <w:lang w:val="de-AT"/>
        </w:rPr>
        <w:t xml:space="preserve"> </w:t>
      </w:r>
    </w:p>
    <w:p w14:paraId="00C997CB" w14:textId="77777777" w:rsidR="00766F7A" w:rsidRPr="00343584" w:rsidRDefault="00766F7A" w:rsidP="00575BDF">
      <w:pPr>
        <w:rPr>
          <w:lang w:val="de-AT"/>
        </w:rPr>
      </w:pPr>
    </w:p>
    <w:p w14:paraId="5A9AF960" w14:textId="77777777" w:rsidR="00BB31C0" w:rsidRPr="001568C7" w:rsidRDefault="00BB31C0" w:rsidP="00402852">
      <w:pPr>
        <w:pStyle w:val="Listenabsatz"/>
        <w:numPr>
          <w:ilvl w:val="0"/>
          <w:numId w:val="227"/>
        </w:numPr>
        <w:rPr>
          <w:sz w:val="24"/>
          <w:szCs w:val="24"/>
        </w:rPr>
      </w:pPr>
      <w:r w:rsidRPr="001568C7">
        <w:rPr>
          <w:b/>
          <w:bCs/>
          <w:sz w:val="24"/>
          <w:szCs w:val="24"/>
        </w:rPr>
        <w:t>Prediction</w:t>
      </w:r>
      <w:r w:rsidRPr="001568C7">
        <w:rPr>
          <w:sz w:val="24"/>
          <w:szCs w:val="24"/>
        </w:rPr>
        <w:t xml:space="preserve">: </w:t>
      </w:r>
      <w:bookmarkStart w:id="141" w:name="_MON_1802849622"/>
      <w:bookmarkEnd w:id="141"/>
    </w:p>
    <w:p w14:paraId="065DC4AD" w14:textId="698B77D9" w:rsidR="00BB31C0" w:rsidRPr="001568C7" w:rsidRDefault="00BB31C0" w:rsidP="00575BDF">
      <w:r w:rsidRPr="001568C7">
        <w:lastRenderedPageBreak/>
        <mc:AlternateContent>
          <mc:Choice Requires="wps">
            <w:drawing>
              <wp:anchor distT="0" distB="0" distL="635" distR="0" simplePos="0" relativeHeight="251658263" behindDoc="0" locked="0" layoutInCell="1" allowOverlap="1" wp14:anchorId="23870C26" wp14:editId="35F6931C">
                <wp:simplePos x="0" y="0"/>
                <wp:positionH relativeFrom="column">
                  <wp:posOffset>635</wp:posOffset>
                </wp:positionH>
                <wp:positionV relativeFrom="paragraph">
                  <wp:posOffset>635</wp:posOffset>
                </wp:positionV>
                <wp:extent cx="635000" cy="635000"/>
                <wp:effectExtent l="0" t="0" r="0" b="0"/>
                <wp:wrapNone/>
                <wp:docPr id="782965805" name="Rechteck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A6FC3E">
              <v:rect id="Rechteck 89" style="position:absolute;margin-left:.05pt;margin-top:.05pt;width:50pt;height:50pt;z-index:25169612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538BC2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0" behindDoc="0" locked="0" layoutInCell="1" allowOverlap="1" wp14:anchorId="0EE9D48A" wp14:editId="64FB1F21">
                <wp:simplePos x="0" y="0"/>
                <wp:positionH relativeFrom="column">
                  <wp:posOffset>0</wp:posOffset>
                </wp:positionH>
                <wp:positionV relativeFrom="paragraph">
                  <wp:posOffset>0</wp:posOffset>
                </wp:positionV>
                <wp:extent cx="635000" cy="635000"/>
                <wp:effectExtent l="0" t="0" r="3175" b="3175"/>
                <wp:wrapNone/>
                <wp:docPr id="828574157" name="Rechteck 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09B5501">
              <v:rect id="Rechteck 87" style="position:absolute;margin-left:0;margin-top:0;width:50pt;height:50pt;z-index:25172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313B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42" w:name="_MON_1805603499"/>
      <w:bookmarkEnd w:id="142"/>
      <w:r w:rsidR="00D77A4D" w:rsidRPr="001568C7">
        <w:object w:dxaOrig="9072" w:dyaOrig="2509" w14:anchorId="421720E4">
          <v:shape id="_x0000_i1028" type="#_x0000_t75" style="width:453.6pt;height:126.7pt" o:ole="">
            <v:imagedata r:id="rId44" o:title=""/>
          </v:shape>
          <o:OLEObject Type="Embed" ProgID="Word.Document.12" ShapeID="_x0000_i1028" DrawAspect="Content" ObjectID="_1809180610" r:id="rId45"/>
        </w:object>
      </w:r>
    </w:p>
    <w:p w14:paraId="7918EF79" w14:textId="792C4F50" w:rsidR="00BB31C0" w:rsidRPr="001568C7" w:rsidRDefault="00BB31C0" w:rsidP="00402852">
      <w:pPr>
        <w:pStyle w:val="Listenabsatz"/>
        <w:numPr>
          <w:ilvl w:val="0"/>
          <w:numId w:val="227"/>
        </w:numPr>
        <w:rPr>
          <w:sz w:val="24"/>
          <w:szCs w:val="24"/>
        </w:rPr>
      </w:pPr>
      <w:r w:rsidRPr="001568C7">
        <w:rPr>
          <w:b/>
          <w:bCs/>
          <w:sz w:val="24"/>
          <w:szCs w:val="24"/>
        </w:rPr>
        <w:t>Us</w:t>
      </w:r>
      <w:r w:rsidRPr="001568C7">
        <w:rPr>
          <w:b/>
          <w:bCs/>
        </w:rPr>
        <mc:AlternateContent>
          <mc:Choice Requires="wps">
            <w:drawing>
              <wp:anchor distT="0" distB="0" distL="635" distR="0" simplePos="0" relativeHeight="251658264" behindDoc="0" locked="0" layoutInCell="1" allowOverlap="1" wp14:anchorId="3B8B7798" wp14:editId="49364EE9">
                <wp:simplePos x="0" y="0"/>
                <wp:positionH relativeFrom="column">
                  <wp:posOffset>635</wp:posOffset>
                </wp:positionH>
                <wp:positionV relativeFrom="paragraph">
                  <wp:posOffset>635</wp:posOffset>
                </wp:positionV>
                <wp:extent cx="635000" cy="635000"/>
                <wp:effectExtent l="0" t="0" r="0" b="0"/>
                <wp:wrapNone/>
                <wp:docPr id="255098963" name="Rechteck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6C80C59">
              <v:rect id="Rechteck 86" style="position:absolute;margin-left:.05pt;margin-top:.05pt;width:50pt;height:50pt;z-index:25169715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6117C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w:rPr>
          <w:b/>
          <w:bCs/>
        </w:rPr>
        <mc:AlternateContent>
          <mc:Choice Requires="wps">
            <w:drawing>
              <wp:anchor distT="0" distB="0" distL="114300" distR="114300" simplePos="0" relativeHeight="251658291" behindDoc="0" locked="0" layoutInCell="1" allowOverlap="1" wp14:anchorId="7077C44E" wp14:editId="3F1CD41B">
                <wp:simplePos x="0" y="0"/>
                <wp:positionH relativeFrom="column">
                  <wp:posOffset>0</wp:posOffset>
                </wp:positionH>
                <wp:positionV relativeFrom="paragraph">
                  <wp:posOffset>0</wp:posOffset>
                </wp:positionV>
                <wp:extent cx="635000" cy="635000"/>
                <wp:effectExtent l="0" t="0" r="3175" b="3175"/>
                <wp:wrapNone/>
                <wp:docPr id="2118978079" name="Rechteck 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51DF2D4">
              <v:rect id="Rechteck 84" style="position:absolute;margin-left:0;margin-top:0;width:50pt;height:50pt;z-index:25172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4B6FCD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r w:rsidR="00DE40A5" w:rsidRPr="001568C7">
        <w:rPr>
          <w:b/>
          <w:bCs/>
          <w:sz w:val="24"/>
          <w:szCs w:val="24"/>
        </w:rPr>
        <w:t>er</w:t>
      </w:r>
      <w:bookmarkStart w:id="143" w:name="_MON_1805578923"/>
      <w:bookmarkEnd w:id="143"/>
      <w:r w:rsidR="007277F6" w:rsidRPr="001568C7">
        <w:object w:dxaOrig="9072" w:dyaOrig="2798" w14:anchorId="0C55B4A1">
          <v:shape id="_x0000_i1029" type="#_x0000_t75" style="width:453.6pt;height:138.8pt" o:ole="">
            <v:imagedata r:id="rId46" o:title=""/>
          </v:shape>
          <o:OLEObject Type="Embed" ProgID="Word.Document.12" ShapeID="_x0000_i1029" DrawAspect="Content" ObjectID="_1809180611" r:id="rId47"/>
        </w:object>
      </w:r>
    </w:p>
    <w:p w14:paraId="7EDC53F3" w14:textId="65A70AFC" w:rsidR="65281D46" w:rsidRDefault="65281D46" w:rsidP="65281D46">
      <w:pPr>
        <w:pStyle w:val="Listenabsatz"/>
        <w:rPr>
          <w:sz w:val="24"/>
          <w:szCs w:val="24"/>
        </w:rPr>
      </w:pPr>
    </w:p>
    <w:p w14:paraId="4CA7DE75" w14:textId="77777777" w:rsidR="00BB31C0" w:rsidRPr="001568C7" w:rsidRDefault="00BB31C0" w:rsidP="00402852">
      <w:pPr>
        <w:pStyle w:val="Listenabsatz"/>
        <w:numPr>
          <w:ilvl w:val="0"/>
          <w:numId w:val="227"/>
        </w:numPr>
        <w:rPr>
          <w:b/>
          <w:bCs/>
          <w:sz w:val="24"/>
          <w:szCs w:val="24"/>
        </w:rPr>
      </w:pPr>
      <w:r w:rsidRPr="001568C7">
        <w:rPr>
          <w:b/>
          <w:bCs/>
          <w:sz w:val="24"/>
          <w:szCs w:val="24"/>
        </w:rPr>
        <w:t>Diagnosis</w:t>
      </w:r>
    </w:p>
    <w:bookmarkStart w:id="144" w:name="_MON_1805604067"/>
    <w:bookmarkEnd w:id="144"/>
    <w:p w14:paraId="36F2FA32" w14:textId="4420271A" w:rsidR="00BB31C0" w:rsidRPr="001568C7" w:rsidRDefault="00B023F4" w:rsidP="00F2551C">
      <w:pPr>
        <w:pStyle w:val="Listenabsatz"/>
        <w:spacing w:line="360" w:lineRule="auto"/>
        <w:ind w:left="714" w:hanging="357"/>
      </w:pPr>
      <w:r w:rsidRPr="001568C7">
        <w:object w:dxaOrig="9072" w:dyaOrig="2249" w14:anchorId="70153D38">
          <v:shape id="_x0000_i1030" type="#_x0000_t75" style="width:453.6pt;height:112.45pt" o:ole="">
            <v:imagedata r:id="rId48" o:title=""/>
          </v:shape>
          <o:OLEObject Type="Embed" ProgID="Word.Document.12" ShapeID="_x0000_i1030" DrawAspect="Content" ObjectID="_1809180612" r:id="rId49">
            <o:FieldCodes>\s</o:FieldCodes>
          </o:OLEObject>
        </w:object>
      </w:r>
    </w:p>
    <w:p w14:paraId="22751FF7" w14:textId="77777777" w:rsidR="00BB31C0" w:rsidRPr="001568C7" w:rsidRDefault="00BB31C0" w:rsidP="00C154E9">
      <w:pPr>
        <w:pStyle w:val="berschrift4"/>
      </w:pPr>
      <w:r w:rsidRPr="001568C7">
        <w:t>Helferklassen</w:t>
      </w:r>
    </w:p>
    <w:p w14:paraId="02580B5E" w14:textId="77777777" w:rsidR="00BB31C0" w:rsidRPr="00343584" w:rsidRDefault="00BB31C0" w:rsidP="00A06E51">
      <w:pPr>
        <w:rPr>
          <w:lang w:val="de-AT"/>
        </w:rPr>
      </w:pPr>
      <w:r w:rsidRPr="00343584">
        <w:rPr>
          <w:lang w:val="de-AT"/>
        </w:rPr>
        <w:t>Diese Klassen erfüllen jeweils spezifische Funktionen, ohne eigene Datenfelder zu besitzen. Ihre Methoden sind zudem statisch implementiert, sodass sie ohne Instanziierung der Klasse direkt aufgerufen werden können.</w:t>
      </w:r>
    </w:p>
    <w:p w14:paraId="6A02139E" w14:textId="70EC1BD7" w:rsidR="00A06E51" w:rsidRPr="00343584" w:rsidRDefault="00BB31C0" w:rsidP="00402852">
      <w:pPr>
        <w:pStyle w:val="Listenabsatz"/>
        <w:numPr>
          <w:ilvl w:val="0"/>
          <w:numId w:val="269"/>
        </w:numPr>
        <w:spacing w:line="240" w:lineRule="auto"/>
        <w:rPr>
          <w:sz w:val="24"/>
          <w:szCs w:val="24"/>
          <w:lang w:val="de-AT"/>
        </w:rPr>
      </w:pPr>
      <w:r w:rsidRPr="00343584">
        <w:rPr>
          <w:b/>
          <w:bCs/>
          <w:sz w:val="24"/>
          <w:szCs w:val="24"/>
          <w:lang w:val="de-AT"/>
        </w:rPr>
        <w:t>API.kt:</w:t>
      </w:r>
      <w:r w:rsidRPr="00343584">
        <w:rPr>
          <w:sz w:val="24"/>
          <w:szCs w:val="24"/>
          <w:lang w:val="de-AT"/>
        </w:rPr>
        <w:t xml:space="preserve"> </w:t>
      </w:r>
      <w:r w:rsidR="2B458FA9" w:rsidRPr="00343584">
        <w:rPr>
          <w:sz w:val="24"/>
          <w:szCs w:val="24"/>
          <w:lang w:val="de-AT"/>
        </w:rPr>
        <w:t>s</w:t>
      </w:r>
      <w:r w:rsidRPr="00343584">
        <w:rPr>
          <w:sz w:val="24"/>
          <w:szCs w:val="24"/>
          <w:lang w:val="de-AT"/>
        </w:rPr>
        <w:t>endet GET/POST-Anfragen an das API-Gateway.</w:t>
      </w:r>
    </w:p>
    <w:p w14:paraId="4D1EE9AE" w14:textId="5A6047D8" w:rsidR="00A06E51" w:rsidRPr="00343584" w:rsidRDefault="00BB31C0" w:rsidP="00402852">
      <w:pPr>
        <w:pStyle w:val="Listenabsatz"/>
        <w:numPr>
          <w:ilvl w:val="0"/>
          <w:numId w:val="269"/>
        </w:numPr>
        <w:spacing w:line="240" w:lineRule="auto"/>
        <w:rPr>
          <w:sz w:val="24"/>
          <w:szCs w:val="24"/>
          <w:lang w:val="de-AT"/>
        </w:rPr>
      </w:pPr>
      <w:r w:rsidRPr="00343584">
        <w:rPr>
          <w:b/>
          <w:bCs/>
          <w:sz w:val="24"/>
          <w:szCs w:val="24"/>
          <w:lang w:val="de-AT"/>
        </w:rPr>
        <w:t>Storage.kt:</w:t>
      </w:r>
      <w:r w:rsidRPr="00343584">
        <w:rPr>
          <w:sz w:val="24"/>
          <w:szCs w:val="24"/>
          <w:lang w:val="de-AT"/>
        </w:rPr>
        <w:t xml:space="preserve"> </w:t>
      </w:r>
      <w:r w:rsidR="477B638A" w:rsidRPr="00343584">
        <w:rPr>
          <w:sz w:val="24"/>
          <w:szCs w:val="24"/>
          <w:lang w:val="de-AT"/>
        </w:rPr>
        <w:t>v</w:t>
      </w:r>
      <w:r w:rsidRPr="00343584">
        <w:rPr>
          <w:sz w:val="24"/>
          <w:szCs w:val="24"/>
          <w:lang w:val="de-AT"/>
        </w:rPr>
        <w:t>erwaltet die aufgenommenen Bilder im Speicher des Geräts</w:t>
      </w:r>
    </w:p>
    <w:p w14:paraId="3A45AAE7" w14:textId="5CAAB61E" w:rsidR="00BB31C0" w:rsidRPr="00343584" w:rsidRDefault="00BB31C0" w:rsidP="00402852">
      <w:pPr>
        <w:pStyle w:val="Listenabsatz"/>
        <w:numPr>
          <w:ilvl w:val="0"/>
          <w:numId w:val="269"/>
        </w:numPr>
        <w:spacing w:line="240" w:lineRule="auto"/>
        <w:rPr>
          <w:sz w:val="24"/>
          <w:szCs w:val="24"/>
          <w:lang w:val="de-AT"/>
        </w:rPr>
      </w:pPr>
      <w:r w:rsidRPr="00343584">
        <w:rPr>
          <w:b/>
          <w:bCs/>
          <w:sz w:val="24"/>
          <w:szCs w:val="24"/>
          <w:lang w:val="de-AT"/>
        </w:rPr>
        <w:t>Authentication.kt:</w:t>
      </w:r>
      <w:r w:rsidRPr="00343584">
        <w:rPr>
          <w:sz w:val="24"/>
          <w:szCs w:val="24"/>
          <w:lang w:val="de-AT"/>
        </w:rPr>
        <w:t xml:space="preserve"> </w:t>
      </w:r>
      <w:r w:rsidR="6705A59D" w:rsidRPr="00343584">
        <w:rPr>
          <w:sz w:val="24"/>
          <w:szCs w:val="24"/>
          <w:lang w:val="de-AT"/>
        </w:rPr>
        <w:t>e</w:t>
      </w:r>
      <w:r w:rsidRPr="00343584">
        <w:rPr>
          <w:sz w:val="24"/>
          <w:szCs w:val="24"/>
          <w:lang w:val="de-AT"/>
        </w:rPr>
        <w:t>rzeugt den Key für 2FA und validiert das eingegebene TOTP.</w:t>
      </w:r>
    </w:p>
    <w:p w14:paraId="777F9C4A" w14:textId="77777777" w:rsidR="00A06E51" w:rsidRPr="00343584" w:rsidRDefault="00A06E51" w:rsidP="00A06E51">
      <w:pPr>
        <w:pStyle w:val="Listenabsatz"/>
        <w:rPr>
          <w:sz w:val="24"/>
          <w:szCs w:val="24"/>
          <w:lang w:val="de-AT"/>
        </w:rPr>
      </w:pPr>
    </w:p>
    <w:p w14:paraId="1DBF8F58" w14:textId="3EB66BB8" w:rsidR="00A06E51" w:rsidRPr="00343584" w:rsidRDefault="00A06E51" w:rsidP="00A06E51">
      <w:pPr>
        <w:rPr>
          <w:u w:val="single"/>
          <w:lang w:val="de-AT"/>
        </w:rPr>
      </w:pPr>
      <w:r w:rsidRPr="00343584">
        <w:rPr>
          <w:u w:val="single"/>
          <w:lang w:val="de-AT"/>
        </w:rPr>
        <w:t>Code-Diagramm:</w:t>
      </w:r>
    </w:p>
    <w:p w14:paraId="73D8045E" w14:textId="5DE8D808" w:rsidR="001A030F" w:rsidRPr="00343584" w:rsidRDefault="00A06E51" w:rsidP="00C20008">
      <w:pPr>
        <w:rPr>
          <w:lang w:val="de-AT"/>
        </w:rPr>
      </w:pPr>
      <w:r w:rsidRPr="00343584">
        <w:rPr>
          <w:lang w:val="de-AT"/>
        </w:rPr>
        <w:t xml:space="preserve">(siehe Kapitel </w:t>
      </w:r>
      <w:r w:rsidR="00DE6639" w:rsidRPr="00343584">
        <w:rPr>
          <w:b/>
          <w:bCs/>
          <w:lang w:val="de-AT"/>
        </w:rPr>
        <w:t>8</w:t>
      </w:r>
      <w:r w:rsidRPr="00343584">
        <w:rPr>
          <w:b/>
          <w:bCs/>
          <w:lang w:val="de-AT"/>
        </w:rPr>
        <w:t xml:space="preserve"> Anhang</w:t>
      </w:r>
      <w:r w:rsidRPr="00343584">
        <w:rPr>
          <w:lang w:val="de-AT"/>
        </w:rPr>
        <w:t>)</w:t>
      </w:r>
    </w:p>
    <w:p w14:paraId="7EBF1F42" w14:textId="77777777" w:rsidR="00C20008" w:rsidRPr="00343584" w:rsidRDefault="00C20008" w:rsidP="00C20008">
      <w:pPr>
        <w:rPr>
          <w:lang w:val="de-AT"/>
        </w:rPr>
      </w:pPr>
    </w:p>
    <w:p w14:paraId="154DEBD6" w14:textId="77777777" w:rsidR="00BB31C0" w:rsidRPr="001568C7" w:rsidRDefault="00BB31C0" w:rsidP="00A93F4A">
      <w:pPr>
        <w:pStyle w:val="berschrift3"/>
      </w:pPr>
      <w:r w:rsidRPr="001568C7">
        <w:lastRenderedPageBreak/>
        <w:t>Fragments</w:t>
      </w:r>
    </w:p>
    <w:p w14:paraId="4BB21DD2" w14:textId="472A302D" w:rsidR="001A030F" w:rsidRPr="00343584" w:rsidRDefault="001A030F" w:rsidP="004033AD">
      <w:pPr>
        <w:rPr>
          <w:lang w:val="de-AT"/>
        </w:rPr>
      </w:pPr>
      <w:r w:rsidRPr="00343584">
        <w:rPr>
          <w:lang w:val="de-AT"/>
        </w:rPr>
        <w:t>Wie bereits erwähnt handelt es sich bei Fragments um eine weitere wichtige Komponente. Fragments sind modulare Bestandteile, die wenn benötigt, häufiger im Projekt verwendet werden können. Gehostet werden Fragmente in „FragmentContainerView“</w:t>
      </w:r>
      <w:r w:rsidR="000073CB" w:rsidRPr="00343584">
        <w:rPr>
          <w:lang w:val="de-AT"/>
        </w:rPr>
        <w:t>.</w:t>
      </w:r>
      <w:r w:rsidR="00923609" w:rsidRPr="00343584">
        <w:rPr>
          <w:lang w:val="de-AT"/>
        </w:rPr>
        <w:t xml:space="preserve"> Insgesamt beeinhaltet die App eine Vielzahl von Framents:</w:t>
      </w:r>
    </w:p>
    <w:p w14:paraId="2F072E79" w14:textId="09DF7CAF" w:rsidR="00923609" w:rsidRPr="001568C7" w:rsidRDefault="00090593" w:rsidP="00402852">
      <w:pPr>
        <w:pStyle w:val="Listenabsatz"/>
        <w:numPr>
          <w:ilvl w:val="0"/>
          <w:numId w:val="267"/>
        </w:numPr>
        <w:rPr>
          <w:sz w:val="24"/>
          <w:szCs w:val="24"/>
        </w:rPr>
      </w:pPr>
      <w:r w:rsidRPr="001568C7">
        <w:rPr>
          <w:sz w:val="24"/>
          <w:szCs w:val="24"/>
        </w:rPr>
        <w:t>AccountinfoFragment</w:t>
      </w:r>
      <w:r w:rsidR="000B38A8" w:rsidRPr="001568C7">
        <w:rPr>
          <w:sz w:val="24"/>
          <w:szCs w:val="24"/>
        </w:rPr>
        <w:t xml:space="preserve"> </w:t>
      </w:r>
      <w:r w:rsidR="00203C4B" w:rsidRPr="001568C7">
        <w:rPr>
          <w:sz w:val="24"/>
          <w:szCs w:val="24"/>
        </w:rPr>
        <w:t>–</w:t>
      </w:r>
      <w:r w:rsidR="000B38A8" w:rsidRPr="001568C7">
        <w:rPr>
          <w:sz w:val="24"/>
          <w:szCs w:val="24"/>
        </w:rPr>
        <w:t xml:space="preserve"> </w:t>
      </w:r>
      <w:r w:rsidR="0056441A" w:rsidRPr="001568C7">
        <w:rPr>
          <w:sz w:val="24"/>
          <w:szCs w:val="24"/>
        </w:rPr>
        <w:t>ermöglicht Anmeldung</w:t>
      </w:r>
      <w:r w:rsidR="003A1F7A" w:rsidRPr="001568C7">
        <w:rPr>
          <w:sz w:val="24"/>
          <w:szCs w:val="24"/>
        </w:rPr>
        <w:t xml:space="preserve"> und </w:t>
      </w:r>
      <w:r w:rsidR="0056441A" w:rsidRPr="001568C7">
        <w:rPr>
          <w:sz w:val="24"/>
          <w:szCs w:val="24"/>
        </w:rPr>
        <w:t>Registrierung</w:t>
      </w:r>
    </w:p>
    <w:p w14:paraId="46D3614F" w14:textId="5725CCD1" w:rsidR="00090593" w:rsidRPr="00343584" w:rsidRDefault="0001737B" w:rsidP="00402852">
      <w:pPr>
        <w:pStyle w:val="Listenabsatz"/>
        <w:numPr>
          <w:ilvl w:val="0"/>
          <w:numId w:val="267"/>
        </w:numPr>
        <w:rPr>
          <w:sz w:val="24"/>
          <w:szCs w:val="24"/>
          <w:lang w:val="de-AT"/>
        </w:rPr>
      </w:pPr>
      <w:r w:rsidRPr="00343584">
        <w:rPr>
          <w:sz w:val="24"/>
          <w:szCs w:val="24"/>
          <w:lang w:val="de-AT"/>
        </w:rPr>
        <w:t>AdminFragment</w:t>
      </w:r>
      <w:r w:rsidR="006D0FAC" w:rsidRPr="00343584">
        <w:rPr>
          <w:sz w:val="24"/>
          <w:szCs w:val="24"/>
          <w:lang w:val="de-AT"/>
        </w:rPr>
        <w:t xml:space="preserve"> – </w:t>
      </w:r>
      <w:r w:rsidR="00934726" w:rsidRPr="00343584">
        <w:rPr>
          <w:sz w:val="24"/>
          <w:szCs w:val="24"/>
          <w:lang w:val="de-AT"/>
        </w:rPr>
        <w:t>ausschließlich Admin</w:t>
      </w:r>
      <w:r w:rsidR="00453D53" w:rsidRPr="00343584">
        <w:rPr>
          <w:sz w:val="24"/>
          <w:szCs w:val="24"/>
          <w:lang w:val="de-AT"/>
        </w:rPr>
        <w:t>s</w:t>
      </w:r>
      <w:r w:rsidR="00934726" w:rsidRPr="00343584">
        <w:rPr>
          <w:sz w:val="24"/>
          <w:szCs w:val="24"/>
          <w:lang w:val="de-AT"/>
        </w:rPr>
        <w:t xml:space="preserve"> haben Zugriff auf diese</w:t>
      </w:r>
      <w:r w:rsidR="00CA554D" w:rsidRPr="00343584">
        <w:rPr>
          <w:sz w:val="24"/>
          <w:szCs w:val="24"/>
          <w:lang w:val="de-AT"/>
        </w:rPr>
        <w:t xml:space="preserve"> </w:t>
      </w:r>
      <w:r w:rsidR="00E412DB" w:rsidRPr="00343584">
        <w:rPr>
          <w:sz w:val="24"/>
          <w:szCs w:val="24"/>
          <w:lang w:val="de-AT"/>
        </w:rPr>
        <w:t>Methoden</w:t>
      </w:r>
    </w:p>
    <w:p w14:paraId="0B0A3358" w14:textId="46D8B651" w:rsidR="0001737B" w:rsidRPr="001568C7" w:rsidRDefault="00B43067" w:rsidP="00402852">
      <w:pPr>
        <w:pStyle w:val="Listenabsatz"/>
        <w:numPr>
          <w:ilvl w:val="0"/>
          <w:numId w:val="267"/>
        </w:numPr>
        <w:rPr>
          <w:sz w:val="24"/>
          <w:szCs w:val="24"/>
        </w:rPr>
      </w:pPr>
      <w:r w:rsidRPr="001568C7">
        <w:rPr>
          <w:sz w:val="24"/>
          <w:szCs w:val="24"/>
        </w:rPr>
        <w:t>GalleryFragment</w:t>
      </w:r>
      <w:r w:rsidR="00D87D67" w:rsidRPr="001568C7">
        <w:rPr>
          <w:sz w:val="24"/>
          <w:szCs w:val="24"/>
        </w:rPr>
        <w:t xml:space="preserve"> – zeigt alle geschossenen Bilder</w:t>
      </w:r>
    </w:p>
    <w:p w14:paraId="266BE1F3" w14:textId="51BB2918" w:rsidR="00B43067" w:rsidRPr="00343584" w:rsidRDefault="00B43067" w:rsidP="00402852">
      <w:pPr>
        <w:pStyle w:val="Listenabsatz"/>
        <w:numPr>
          <w:ilvl w:val="0"/>
          <w:numId w:val="267"/>
        </w:numPr>
        <w:rPr>
          <w:sz w:val="24"/>
          <w:szCs w:val="24"/>
          <w:lang w:val="de-AT"/>
        </w:rPr>
      </w:pPr>
      <w:r w:rsidRPr="00343584">
        <w:rPr>
          <w:sz w:val="24"/>
          <w:szCs w:val="24"/>
          <w:lang w:val="de-AT"/>
        </w:rPr>
        <w:t>HomeFragment</w:t>
      </w:r>
      <w:r w:rsidR="000C6A87" w:rsidRPr="00343584">
        <w:rPr>
          <w:sz w:val="24"/>
          <w:szCs w:val="24"/>
          <w:lang w:val="de-AT"/>
        </w:rPr>
        <w:t xml:space="preserve"> – zeigt kurze Beschreibung der App</w:t>
      </w:r>
    </w:p>
    <w:p w14:paraId="5622788E" w14:textId="7759ADFB" w:rsidR="007520AE" w:rsidRPr="00343584" w:rsidRDefault="007520AE" w:rsidP="00402852">
      <w:pPr>
        <w:pStyle w:val="Listenabsatz"/>
        <w:numPr>
          <w:ilvl w:val="0"/>
          <w:numId w:val="267"/>
        </w:numPr>
        <w:rPr>
          <w:sz w:val="24"/>
          <w:szCs w:val="24"/>
          <w:lang w:val="de-AT"/>
        </w:rPr>
      </w:pPr>
      <w:r w:rsidRPr="00343584">
        <w:rPr>
          <w:sz w:val="24"/>
          <w:szCs w:val="24"/>
          <w:lang w:val="de-AT"/>
        </w:rPr>
        <w:t>PhotoFragment</w:t>
      </w:r>
      <w:r w:rsidR="00681379" w:rsidRPr="00343584">
        <w:rPr>
          <w:sz w:val="24"/>
          <w:szCs w:val="24"/>
          <w:lang w:val="de-AT"/>
        </w:rPr>
        <w:t xml:space="preserve"> </w:t>
      </w:r>
      <w:r w:rsidR="003F65A6" w:rsidRPr="00343584">
        <w:rPr>
          <w:sz w:val="24"/>
          <w:szCs w:val="24"/>
          <w:lang w:val="de-AT"/>
        </w:rPr>
        <w:t>–</w:t>
      </w:r>
      <w:r w:rsidR="00681379" w:rsidRPr="00343584">
        <w:rPr>
          <w:sz w:val="24"/>
          <w:szCs w:val="24"/>
          <w:lang w:val="de-AT"/>
        </w:rPr>
        <w:t xml:space="preserve"> </w:t>
      </w:r>
      <w:r w:rsidR="003F65A6" w:rsidRPr="00343584">
        <w:rPr>
          <w:sz w:val="24"/>
          <w:szCs w:val="24"/>
          <w:lang w:val="de-AT"/>
        </w:rPr>
        <w:t xml:space="preserve">gibt dem Benutzer die Option ein Foto zu schiessen sowie eine kurze </w:t>
      </w:r>
      <w:r w:rsidR="001B012D" w:rsidRPr="00343584">
        <w:rPr>
          <w:sz w:val="24"/>
          <w:szCs w:val="24"/>
          <w:lang w:val="de-AT"/>
        </w:rPr>
        <w:t xml:space="preserve">   </w:t>
      </w:r>
      <w:r w:rsidR="00FD4042" w:rsidRPr="00343584">
        <w:rPr>
          <w:sz w:val="24"/>
          <w:szCs w:val="24"/>
          <w:lang w:val="de-AT"/>
        </w:rPr>
        <w:t>Einleitung</w:t>
      </w:r>
    </w:p>
    <w:p w14:paraId="1149372F" w14:textId="1816DDD0" w:rsidR="007520AE" w:rsidRPr="00343584" w:rsidRDefault="009035DE" w:rsidP="00402852">
      <w:pPr>
        <w:pStyle w:val="Listenabsatz"/>
        <w:numPr>
          <w:ilvl w:val="0"/>
          <w:numId w:val="267"/>
        </w:numPr>
        <w:rPr>
          <w:sz w:val="24"/>
          <w:szCs w:val="24"/>
          <w:lang w:val="de-AT"/>
        </w:rPr>
      </w:pPr>
      <w:r w:rsidRPr="00343584">
        <w:rPr>
          <w:sz w:val="24"/>
          <w:szCs w:val="24"/>
          <w:lang w:val="de-AT"/>
        </w:rPr>
        <w:t>SettingsFragment</w:t>
      </w:r>
      <w:r w:rsidR="009326A4" w:rsidRPr="00343584">
        <w:rPr>
          <w:sz w:val="24"/>
          <w:szCs w:val="24"/>
          <w:lang w:val="de-AT"/>
        </w:rPr>
        <w:t xml:space="preserve"> </w:t>
      </w:r>
      <w:r w:rsidR="007E5902" w:rsidRPr="00343584">
        <w:rPr>
          <w:sz w:val="24"/>
          <w:szCs w:val="24"/>
          <w:lang w:val="de-AT"/>
        </w:rPr>
        <w:t>– hier können Bilder synchronisiert werden und 2FA aktiviert/deaktiviert</w:t>
      </w:r>
    </w:p>
    <w:p w14:paraId="12B55AE1" w14:textId="31206893" w:rsidR="009035DE" w:rsidRPr="00343584" w:rsidRDefault="008663FA" w:rsidP="00402852">
      <w:pPr>
        <w:pStyle w:val="Listenabsatz"/>
        <w:numPr>
          <w:ilvl w:val="0"/>
          <w:numId w:val="267"/>
        </w:numPr>
        <w:rPr>
          <w:sz w:val="24"/>
          <w:szCs w:val="24"/>
          <w:lang w:val="de-AT"/>
        </w:rPr>
      </w:pPr>
      <w:r w:rsidRPr="00343584">
        <w:rPr>
          <w:sz w:val="24"/>
          <w:szCs w:val="24"/>
          <w:lang w:val="de-AT"/>
        </w:rPr>
        <w:t>StayLoggedInFragment</w:t>
      </w:r>
      <w:r w:rsidR="00355486" w:rsidRPr="00343584">
        <w:rPr>
          <w:sz w:val="24"/>
          <w:szCs w:val="24"/>
          <w:lang w:val="de-AT"/>
        </w:rPr>
        <w:t xml:space="preserve"> – übernimmt die Logik für </w:t>
      </w:r>
      <w:r w:rsidR="00304443" w:rsidRPr="00343584">
        <w:rPr>
          <w:sz w:val="24"/>
          <w:szCs w:val="24"/>
          <w:lang w:val="de-AT"/>
        </w:rPr>
        <w:t>die „Angemeldet bleiben“ Funktion</w:t>
      </w:r>
    </w:p>
    <w:p w14:paraId="695D3958" w14:textId="1C689863" w:rsidR="00BB31C0" w:rsidRPr="00343584" w:rsidRDefault="00683036" w:rsidP="00402852">
      <w:pPr>
        <w:pStyle w:val="Listenabsatz"/>
        <w:numPr>
          <w:ilvl w:val="0"/>
          <w:numId w:val="267"/>
        </w:numPr>
        <w:rPr>
          <w:sz w:val="24"/>
          <w:szCs w:val="24"/>
          <w:lang w:val="de-AT"/>
        </w:rPr>
      </w:pPr>
      <w:r w:rsidRPr="00343584">
        <w:rPr>
          <w:sz w:val="24"/>
          <w:szCs w:val="24"/>
          <w:lang w:val="de-AT"/>
        </w:rPr>
        <w:t>TutorialFragment</w:t>
      </w:r>
      <w:r w:rsidR="006C31C4" w:rsidRPr="00343584">
        <w:rPr>
          <w:sz w:val="24"/>
          <w:szCs w:val="24"/>
          <w:lang w:val="de-AT"/>
        </w:rPr>
        <w:t xml:space="preserve"> –</w:t>
      </w:r>
      <w:r w:rsidR="00143B08" w:rsidRPr="00343584">
        <w:rPr>
          <w:sz w:val="24"/>
          <w:szCs w:val="24"/>
          <w:lang w:val="de-AT"/>
        </w:rPr>
        <w:t xml:space="preserve"> stellt eine</w:t>
      </w:r>
      <w:r w:rsidR="006C31C4" w:rsidRPr="00343584">
        <w:rPr>
          <w:sz w:val="24"/>
          <w:szCs w:val="24"/>
          <w:lang w:val="de-AT"/>
        </w:rPr>
        <w:t xml:space="preserve"> detaillierte Anweisung</w:t>
      </w:r>
      <w:r w:rsidR="00F60AC8" w:rsidRPr="00343584">
        <w:rPr>
          <w:sz w:val="24"/>
          <w:szCs w:val="24"/>
          <w:lang w:val="de-AT"/>
        </w:rPr>
        <w:t xml:space="preserve"> </w:t>
      </w:r>
      <w:r w:rsidR="006C31C4" w:rsidRPr="00343584">
        <w:rPr>
          <w:sz w:val="24"/>
          <w:szCs w:val="24"/>
          <w:lang w:val="de-AT"/>
        </w:rPr>
        <w:t>für den Endnutzer</w:t>
      </w:r>
      <w:r w:rsidR="00E102B2" w:rsidRPr="00343584">
        <w:rPr>
          <w:sz w:val="24"/>
          <w:szCs w:val="24"/>
          <w:lang w:val="de-AT"/>
        </w:rPr>
        <w:t xml:space="preserve"> bereit</w:t>
      </w:r>
    </w:p>
    <w:p w14:paraId="79E870EB" w14:textId="77777777" w:rsidR="00DE6639" w:rsidRPr="00343584" w:rsidRDefault="00DE6639" w:rsidP="00DE6639">
      <w:pPr>
        <w:pStyle w:val="Listenabsatz"/>
        <w:rPr>
          <w:sz w:val="24"/>
          <w:szCs w:val="24"/>
          <w:lang w:val="de-AT"/>
        </w:rPr>
      </w:pPr>
    </w:p>
    <w:p w14:paraId="5A2DC89A" w14:textId="35E2D2AD" w:rsidR="00770791" w:rsidRPr="00343584" w:rsidRDefault="0082071C" w:rsidP="00BB31C0">
      <w:pPr>
        <w:rPr>
          <w:lang w:val="de-AT"/>
        </w:rPr>
      </w:pPr>
      <w:r w:rsidRPr="00343584">
        <w:rPr>
          <w:lang w:val="de-AT"/>
        </w:rPr>
        <w:t>Die wichtigsten</w:t>
      </w:r>
      <w:r w:rsidR="009F78C9" w:rsidRPr="00343584">
        <w:rPr>
          <w:lang w:val="de-AT"/>
        </w:rPr>
        <w:t xml:space="preserve"> Funktionen der wichtigsten</w:t>
      </w:r>
      <w:r w:rsidR="008D5605" w:rsidRPr="00343584">
        <w:rPr>
          <w:lang w:val="de-AT"/>
        </w:rPr>
        <w:t xml:space="preserve"> </w:t>
      </w:r>
      <w:r w:rsidRPr="00343584">
        <w:rPr>
          <w:lang w:val="de-AT"/>
        </w:rPr>
        <w:t>Fragmente werden in den folgenden Unterkapiteln ausführlicher erläutert:</w:t>
      </w:r>
    </w:p>
    <w:p w14:paraId="3C218911" w14:textId="68EE9BA7" w:rsidR="0082071C" w:rsidRPr="00343584" w:rsidRDefault="0082071C" w:rsidP="00BB31C0">
      <w:pPr>
        <w:rPr>
          <w:lang w:val="de-AT"/>
        </w:rPr>
      </w:pPr>
    </w:p>
    <w:p w14:paraId="386DE58C" w14:textId="77777777" w:rsidR="00BB31C0" w:rsidRPr="001568C7" w:rsidRDefault="00BB31C0" w:rsidP="004400AA">
      <w:pPr>
        <w:pStyle w:val="berschrift4"/>
        <w:ind w:left="862" w:hanging="862"/>
      </w:pPr>
      <w:r w:rsidRPr="001568C7">
        <w:t>Gallery</w:t>
      </w:r>
    </w:p>
    <w:p w14:paraId="6B0BFA02" w14:textId="77777777" w:rsidR="00BB31C0" w:rsidRPr="00343584" w:rsidRDefault="00BB31C0" w:rsidP="00BB31C0">
      <w:pPr>
        <w:rPr>
          <w:lang w:val="de-AT"/>
        </w:rPr>
      </w:pPr>
      <w:r w:rsidRPr="00343584">
        <w:rPr>
          <w:lang w:val="de-AT"/>
        </w:rPr>
        <w:t>Um die vom Benutzer geschossenen Bilder anzuzeigen, war eine Implementierung einer Gallery notwendig. Sobald der Benutzer diese Seite aufruft, wird diese programmatisch mittels der Methode „</w:t>
      </w:r>
      <w:r w:rsidRPr="00343584">
        <w:rPr>
          <w:i/>
          <w:iCs/>
          <w:lang w:val="de-AT"/>
        </w:rPr>
        <w:t xml:space="preserve">fillView(images: List&lt;File&gt;)“ </w:t>
      </w:r>
      <w:r w:rsidRPr="00343584">
        <w:rPr>
          <w:lang w:val="de-AT"/>
        </w:rPr>
        <w:t>mit den geschossenen Bildern befüllt, sobald diese aus dem Speicher geladen wurden. Um ein geordnetes Design zu schaffen, spielen dabei mehrere Elemente zusammen.</w:t>
      </w:r>
    </w:p>
    <w:p w14:paraId="3EC4AD60" w14:textId="6012DFB6" w:rsidR="00F2551C" w:rsidRPr="00343584" w:rsidRDefault="00BB31C0" w:rsidP="00BB31C0">
      <w:pPr>
        <w:rPr>
          <w:lang w:val="de-AT"/>
        </w:rPr>
      </w:pPr>
      <w:r w:rsidRPr="00343584">
        <w:rPr>
          <w:lang w:val="de-AT"/>
        </w:rPr>
        <w:t>Der Ablauf sieht folgendermaßen aus:</w:t>
      </w:r>
    </w:p>
    <w:p w14:paraId="2CD5970A" w14:textId="77777777" w:rsidR="00DE6639" w:rsidRPr="00343584" w:rsidRDefault="00DE6639" w:rsidP="00BB31C0">
      <w:pPr>
        <w:rPr>
          <w:lang w:val="de-AT"/>
        </w:rPr>
      </w:pPr>
    </w:p>
    <w:p w14:paraId="4F1EA69F" w14:textId="77777777" w:rsidR="00BB31C0" w:rsidRPr="00343584" w:rsidRDefault="00BB31C0" w:rsidP="00402852">
      <w:pPr>
        <w:pStyle w:val="Listenabsatz"/>
        <w:numPr>
          <w:ilvl w:val="0"/>
          <w:numId w:val="222"/>
        </w:numPr>
        <w:suppressAutoHyphens/>
        <w:spacing w:before="0" w:line="278" w:lineRule="auto"/>
        <w:jc w:val="left"/>
        <w:rPr>
          <w:b/>
          <w:bCs/>
          <w:sz w:val="24"/>
          <w:szCs w:val="24"/>
          <w:lang w:val="de-AT"/>
        </w:rPr>
      </w:pPr>
      <w:r w:rsidRPr="00343584">
        <w:rPr>
          <w:b/>
          <w:bCs/>
          <w:sz w:val="24"/>
          <w:szCs w:val="24"/>
          <w:lang w:val="de-AT"/>
        </w:rPr>
        <w:t>Der Benutzer ruft die Seite auf, indem er auf „Gallery“ in der Nav-Bar drückt.</w:t>
      </w:r>
    </w:p>
    <w:p w14:paraId="68A1BC3D" w14:textId="77777777" w:rsidR="00C20008" w:rsidRPr="002F7033" w:rsidRDefault="00BB31C0" w:rsidP="00BB31C0">
      <w:pPr>
        <w:rPr>
          <w:lang w:val="de-AT"/>
        </w:rPr>
      </w:pPr>
      <w:r w:rsidRPr="00343584">
        <w:rPr>
          <w:lang w:val="de-AT"/>
        </w:rPr>
        <w:t>Nun beginnt der erste Schritt des Prozesses, indem zuallererst das Directory definiert wird, und anschließend die Bilder aus diesem geladen werden.</w:t>
      </w:r>
      <w:bookmarkStart w:id="145" w:name="_MON_1804669818"/>
      <w:bookmarkEnd w:id="145"/>
    </w:p>
    <w:p w14:paraId="534DB12C" w14:textId="5F9B6C97" w:rsidR="00F2551C" w:rsidRPr="002F7033" w:rsidRDefault="00BB31C0" w:rsidP="00BB31C0">
      <w:pPr>
        <w:rPr>
          <w:lang w:val="de-AT"/>
        </w:rPr>
      </w:pPr>
      <w:r w:rsidRPr="001568C7">
        <mc:AlternateContent>
          <mc:Choice Requires="wps">
            <w:drawing>
              <wp:anchor distT="0" distB="0" distL="114300" distR="114300" simplePos="0" relativeHeight="251658318" behindDoc="0" locked="0" layoutInCell="0" allowOverlap="1" wp14:anchorId="3DB2C61E" wp14:editId="687D385A">
                <wp:simplePos x="0" y="0"/>
                <wp:positionH relativeFrom="column">
                  <wp:posOffset>635</wp:posOffset>
                </wp:positionH>
                <wp:positionV relativeFrom="paragraph">
                  <wp:posOffset>0</wp:posOffset>
                </wp:positionV>
                <wp:extent cx="0" cy="0"/>
                <wp:effectExtent l="0" t="1270" r="4445" b="0"/>
                <wp:wrapNone/>
                <wp:docPr id="1567637580" name="Freihandform: 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custGeom>
                          <a:avLst/>
                          <a:gdLst>
                            <a:gd name="T0" fmla="*/ 0 w 2"/>
                            <a:gd name="T1" fmla="*/ 0 h 1"/>
                            <a:gd name="T2" fmla="*/ 0 w 2"/>
                            <a:gd name="T3" fmla="*/ 0 h 1"/>
                            <a:gd name="T4" fmla="*/ 0 w 2"/>
                            <a:gd name="T5" fmla="*/ 0 h 1"/>
                            <a:gd name="T6" fmla="*/ 0 w 2"/>
                            <a:gd name="T7" fmla="*/ 0 h 1"/>
                            <a:gd name="T8" fmla="*/ 0 w 2"/>
                            <a:gd name="T9" fmla="*/ 0 h 1"/>
                            <a:gd name="T10" fmla="*/ 0 w 2"/>
                            <a:gd name="T11" fmla="*/ 0 h 1"/>
                            <a:gd name="T12" fmla="*/ 0 w 2"/>
                            <a:gd name="T13" fmla="*/ 0 h 1"/>
                            <a:gd name="T14" fmla="*/ 1 w 2"/>
                            <a:gd name="T15" fmla="*/ 0 h 1"/>
                            <a:gd name="T16" fmla="*/ 1 w 2"/>
                            <a:gd name="T17" fmla="*/ 0 h 1"/>
                            <a:gd name="T18" fmla="*/ 1 w 2"/>
                            <a:gd name="T19" fmla="*/ 0 h 1"/>
                            <a:gd name="T20" fmla="*/ 1 w 2"/>
                            <a:gd name="T21" fmla="*/ 0 h 1"/>
                            <a:gd name="T22" fmla="*/ 0 w 2"/>
                            <a:gd name="T23" fmla="*/ 0 h 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 h="1">
                              <a:moveTo>
                                <a:pt x="0" y="0"/>
                              </a:moveTo>
                              <a:lnTo>
                                <a:pt x="0" y="0"/>
                              </a:lnTo>
                              <a:close/>
                              <a:moveTo>
                                <a:pt x="0" y="0"/>
                              </a:moveTo>
                              <a:lnTo>
                                <a:pt x="0" y="0"/>
                              </a:lnTo>
                              <a:close/>
                              <a:moveTo>
                                <a:pt x="0" y="0"/>
                              </a:moveTo>
                              <a:lnTo>
                                <a:pt x="0" y="0"/>
                              </a:lnTo>
                              <a:lnTo>
                                <a:pt x="1"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657A3A1">
              <v:shape id="Freihandform: Form 83" style="position:absolute;margin-left:.05pt;margin-top:0;width:0;height:0;z-index:251755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 o:spid="_x0000_s1026" o:allowincell="f" filled="f" stroked="f" strokecolor="#3465a4" path="m,l,xm,l,xm,l,,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" w14:anchorId="202AF5DA">
                <v:path o:connecttype="custom" o:connectlocs="0,0;0,0;0,0;0,0;0,0;0,0;0,0;1,0;1,0;1,0;1,0;0,0" o:connectangles="0,0,0,0,0,0,0,0,0,0,0,0"/>
              </v:shape>
            </w:pict>
          </mc:Fallback>
        </mc:AlternateContent>
      </w:r>
      <w:r w:rsidRPr="001568C7">
        <mc:AlternateContent>
          <mc:Choice Requires="wps">
            <w:drawing>
              <wp:anchor distT="0" distB="0" distL="114300" distR="114300" simplePos="0" relativeHeight="251658292" behindDoc="0" locked="0" layoutInCell="1" allowOverlap="1" wp14:anchorId="0E674864" wp14:editId="3F0FCFB5">
                <wp:simplePos x="0" y="0"/>
                <wp:positionH relativeFrom="column">
                  <wp:posOffset>0</wp:posOffset>
                </wp:positionH>
                <wp:positionV relativeFrom="paragraph">
                  <wp:posOffset>0</wp:posOffset>
                </wp:positionV>
                <wp:extent cx="635000" cy="635000"/>
                <wp:effectExtent l="0" t="0" r="3175" b="3175"/>
                <wp:wrapNone/>
                <wp:docPr id="626587475" name="Rechteck 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AE44A4E">
              <v:rect id="Rechteck 82" style="position:absolute;margin-left:0;margin-top:0;width:50pt;height:50pt;z-index:25172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2F7072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p>
    <w:p w14:paraId="069E8AB9" w14:textId="77777777" w:rsidR="00BB31C0" w:rsidRPr="00343584" w:rsidRDefault="00BB31C0" w:rsidP="00402852">
      <w:pPr>
        <w:pStyle w:val="Listenabsatz"/>
        <w:numPr>
          <w:ilvl w:val="0"/>
          <w:numId w:val="222"/>
        </w:numPr>
        <w:suppressAutoHyphens/>
        <w:spacing w:before="0" w:line="278" w:lineRule="auto"/>
        <w:jc w:val="left"/>
        <w:rPr>
          <w:b/>
          <w:bCs/>
          <w:sz w:val="24"/>
          <w:szCs w:val="24"/>
          <w:lang w:val="de-AT"/>
        </w:rPr>
      </w:pPr>
      <w:r w:rsidRPr="00343584">
        <w:rPr>
          <w:b/>
          <w:bCs/>
          <w:sz w:val="24"/>
          <w:szCs w:val="24"/>
          <w:lang w:val="de-AT"/>
        </w:rPr>
        <w:t>Methoden-Aufruf im ViewModel: LoadImages(filesDir)</w:t>
      </w:r>
    </w:p>
    <w:p w14:paraId="0B3C9D5F" w14:textId="77777777" w:rsidR="00BB31C0" w:rsidRPr="00343584" w:rsidRDefault="00BB31C0" w:rsidP="00BB31C0">
      <w:pPr>
        <w:rPr>
          <w:lang w:val="de-AT"/>
        </w:rPr>
      </w:pPr>
      <w:r w:rsidRPr="00343584">
        <w:rPr>
          <w:lang w:val="de-AT"/>
        </w:rPr>
        <w:t>Um zu verhindern, dass der Main-Thread einfriert, wird der eigentliche Methoden-Aufruf aus der Klasse „</w:t>
      </w:r>
      <w:r w:rsidRPr="00343584">
        <w:rPr>
          <w:i/>
          <w:iCs/>
          <w:lang w:val="de-AT"/>
        </w:rPr>
        <w:t>Storage</w:t>
      </w:r>
      <w:r w:rsidRPr="00343584">
        <w:rPr>
          <w:lang w:val="de-AT"/>
        </w:rPr>
        <w:t>“ im ViewModel aufgerufen. Alle Threads werden aus Best-Practice-Gründen ausschließlich in ViewModels verwaltet.</w:t>
      </w:r>
      <w:bookmarkStart w:id="146" w:name="_MON_1804671009"/>
      <w:bookmarkEnd w:id="146"/>
    </w:p>
    <w:p w14:paraId="2F6E07E6" w14:textId="6324AC5D" w:rsidR="00BB31C0" w:rsidRPr="001568C7" w:rsidRDefault="00BB31C0" w:rsidP="00BB31C0">
      <w:r w:rsidRPr="001568C7">
        <w:lastRenderedPageBreak/>
        <mc:AlternateContent>
          <mc:Choice Requires="wps">
            <w:drawing>
              <wp:anchor distT="0" distB="0" distL="635" distR="0" simplePos="0" relativeHeight="251658265" behindDoc="0" locked="0" layoutInCell="1" allowOverlap="1" wp14:anchorId="2B50CF7D" wp14:editId="4554D964">
                <wp:simplePos x="0" y="0"/>
                <wp:positionH relativeFrom="column">
                  <wp:posOffset>635</wp:posOffset>
                </wp:positionH>
                <wp:positionV relativeFrom="paragraph">
                  <wp:posOffset>635</wp:posOffset>
                </wp:positionV>
                <wp:extent cx="635000" cy="635000"/>
                <wp:effectExtent l="0" t="0" r="0" b="0"/>
                <wp:wrapNone/>
                <wp:docPr id="528876883" name="Rechteck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FF2A842">
              <v:rect id="Rechteck 81" style="position:absolute;margin-left:.05pt;margin-top:.05pt;width:50pt;height:50pt;z-index:25169817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62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3" behindDoc="0" locked="0" layoutInCell="1" allowOverlap="1" wp14:anchorId="5634B9DD" wp14:editId="186A596D">
                <wp:simplePos x="0" y="0"/>
                <wp:positionH relativeFrom="column">
                  <wp:posOffset>0</wp:posOffset>
                </wp:positionH>
                <wp:positionV relativeFrom="paragraph">
                  <wp:posOffset>0</wp:posOffset>
                </wp:positionV>
                <wp:extent cx="635000" cy="635000"/>
                <wp:effectExtent l="0" t="0" r="3175" b="3175"/>
                <wp:wrapNone/>
                <wp:docPr id="1013569739" name="Rechteck 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39FC9F">
              <v:rect id="Rechteck 79" style="position:absolute;margin-left:0;margin-top:0;width:50pt;height:50pt;z-index:25172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26016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47" w:name="_MON_1805603336"/>
      <w:bookmarkEnd w:id="147"/>
      <w:r w:rsidR="00211697" w:rsidRPr="001568C7">
        <w:object w:dxaOrig="9072" w:dyaOrig="3088" w14:anchorId="32D030D9">
          <v:shape id="_x0000_i1031" type="#_x0000_t75" style="width:453.6pt;height:155.95pt" o:ole="">
            <v:imagedata r:id="rId50" o:title=""/>
          </v:shape>
          <o:OLEObject Type="Embed" ProgID="Word.Document.12" ShapeID="_x0000_i1031" DrawAspect="Content" ObjectID="_1809180613" r:id="rId51"/>
        </w:object>
      </w:r>
    </w:p>
    <w:p w14:paraId="2B31D9D9" w14:textId="77777777" w:rsidR="00BB31C0" w:rsidRPr="00343584" w:rsidRDefault="00BB31C0" w:rsidP="00BB31C0">
      <w:pPr>
        <w:rPr>
          <w:lang w:val="de-AT"/>
        </w:rPr>
      </w:pPr>
      <w:r w:rsidRPr="00343584">
        <w:rPr>
          <w:lang w:val="de-AT"/>
        </w:rPr>
        <w:t>Nach dem Abrufen der Bilder werden diese als List&lt;File&gt; in ein MutableLiveData-Objekt gespeichert.</w:t>
      </w:r>
      <w:bookmarkStart w:id="148" w:name="_MON_1804672134"/>
      <w:bookmarkEnd w:id="148"/>
    </w:p>
    <w:p w14:paraId="327F24C3" w14:textId="6D8C3C2E" w:rsidR="00BB31C0" w:rsidRPr="001568C7" w:rsidRDefault="00BB31C0" w:rsidP="00BB31C0">
      <w:r w:rsidRPr="001568C7">
        <mc:AlternateContent>
          <mc:Choice Requires="wps">
            <w:drawing>
              <wp:anchor distT="0" distB="0" distL="635" distR="0" simplePos="0" relativeHeight="251658266" behindDoc="0" locked="0" layoutInCell="1" allowOverlap="1" wp14:anchorId="3FCB29C1" wp14:editId="34A43F4E">
                <wp:simplePos x="0" y="0"/>
                <wp:positionH relativeFrom="column">
                  <wp:posOffset>635</wp:posOffset>
                </wp:positionH>
                <wp:positionV relativeFrom="paragraph">
                  <wp:posOffset>635</wp:posOffset>
                </wp:positionV>
                <wp:extent cx="635000" cy="635000"/>
                <wp:effectExtent l="0" t="0" r="0" b="0"/>
                <wp:wrapNone/>
                <wp:docPr id="2079135447" name="Rechteck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BF70E69">
              <v:rect id="Rechteck 78" style="position:absolute;margin-left:.05pt;margin-top:.05pt;width:50pt;height:50pt;z-index:25169920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3ABDE9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4" behindDoc="0" locked="0" layoutInCell="1" allowOverlap="1" wp14:anchorId="700D9C1D" wp14:editId="4189939F">
                <wp:simplePos x="0" y="0"/>
                <wp:positionH relativeFrom="column">
                  <wp:posOffset>0</wp:posOffset>
                </wp:positionH>
                <wp:positionV relativeFrom="paragraph">
                  <wp:posOffset>0</wp:posOffset>
                </wp:positionV>
                <wp:extent cx="635000" cy="635000"/>
                <wp:effectExtent l="0" t="0" r="3175" b="3175"/>
                <wp:wrapNone/>
                <wp:docPr id="1997976929" name="Rechteck 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48B2BBA">
              <v:rect id="Rechteck 76" style="position:absolute;margin-left:0;margin-top:0;width:50pt;height:50pt;z-index:25172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DD1FD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49" w:name="_MON_1805612265"/>
      <w:bookmarkEnd w:id="149"/>
      <w:r w:rsidR="00683DE3" w:rsidRPr="001568C7">
        <w:object w:dxaOrig="9072" w:dyaOrig="1639" w14:anchorId="77EEC620">
          <v:shape id="_x0000_i1032" type="#_x0000_t75" style="width:453.6pt;height:82.5pt" o:ole="">
            <v:imagedata r:id="rId52" o:title=""/>
          </v:shape>
          <o:OLEObject Type="Embed" ProgID="Word.Document.12" ShapeID="_x0000_i1032" DrawAspect="Content" ObjectID="_1809180614" r:id="rId53"/>
        </w:object>
      </w:r>
    </w:p>
    <w:p w14:paraId="52B218E4" w14:textId="77777777" w:rsidR="00BB31C0" w:rsidRPr="001568C7" w:rsidRDefault="00BB31C0" w:rsidP="00402852">
      <w:pPr>
        <w:pStyle w:val="Listenabsatz"/>
        <w:numPr>
          <w:ilvl w:val="0"/>
          <w:numId w:val="222"/>
        </w:numPr>
        <w:suppressAutoHyphens/>
        <w:spacing w:before="0" w:line="278" w:lineRule="auto"/>
        <w:jc w:val="left"/>
        <w:rPr>
          <w:b/>
          <w:bCs/>
          <w:sz w:val="24"/>
          <w:szCs w:val="24"/>
        </w:rPr>
      </w:pPr>
      <w:r w:rsidRPr="001568C7">
        <w:rPr>
          <w:b/>
          <w:bCs/>
          <w:sz w:val="24"/>
          <w:szCs w:val="24"/>
        </w:rPr>
        <w:t>Observer wird ausgelöst</w:t>
      </w:r>
    </w:p>
    <w:p w14:paraId="1571CAAF" w14:textId="7D5F1953" w:rsidR="00BB31C0" w:rsidRPr="00343584" w:rsidRDefault="00BB31C0" w:rsidP="00BB31C0">
      <w:pPr>
        <w:rPr>
          <w:lang w:val="de-AT"/>
        </w:rPr>
      </w:pPr>
      <w:r w:rsidRPr="00343584">
        <w:rPr>
          <w:lang w:val="de-AT"/>
        </w:rPr>
        <w:t>MutableLiveData ist ein Datentyp, der es ermöglicht, Änderungen zu beobachten. Um diese Beobachtung zu implementieren ist folgender Teil im Fragment notwendig. Er wird immer dann ausgeführt, wenn sich die Variable „</w:t>
      </w:r>
      <w:r w:rsidRPr="00343584">
        <w:rPr>
          <w:i/>
          <w:iCs/>
          <w:lang w:val="de-AT"/>
        </w:rPr>
        <w:t>images</w:t>
      </w:r>
      <w:r w:rsidRPr="00343584">
        <w:rPr>
          <w:lang w:val="de-AT"/>
        </w:rPr>
        <w:t>“, die sich im ViewModel befindet, verändert wir</w:t>
      </w:r>
      <w:bookmarkStart w:id="150" w:name="_MON_1804673132"/>
      <w:bookmarkEnd w:id="150"/>
      <w:r w:rsidR="003C6D45" w:rsidRPr="00343584">
        <w:rPr>
          <w:lang w:val="de-AT"/>
        </w:rPr>
        <w:t>d.</w:t>
      </w:r>
    </w:p>
    <w:p w14:paraId="4979459C" w14:textId="2E40BF7E" w:rsidR="00BB31C0" w:rsidRPr="001568C7" w:rsidRDefault="00BB31C0" w:rsidP="00BB31C0">
      <w:r w:rsidRPr="001568C7">
        <mc:AlternateContent>
          <mc:Choice Requires="wps">
            <w:drawing>
              <wp:anchor distT="0" distB="0" distL="635" distR="0" simplePos="0" relativeHeight="251658267" behindDoc="0" locked="0" layoutInCell="1" allowOverlap="1" wp14:anchorId="552AFDEB" wp14:editId="6AD5A258">
                <wp:simplePos x="0" y="0"/>
                <wp:positionH relativeFrom="column">
                  <wp:posOffset>635</wp:posOffset>
                </wp:positionH>
                <wp:positionV relativeFrom="paragraph">
                  <wp:posOffset>635</wp:posOffset>
                </wp:positionV>
                <wp:extent cx="635000" cy="635000"/>
                <wp:effectExtent l="0" t="0" r="0" b="0"/>
                <wp:wrapNone/>
                <wp:docPr id="1756572124" name="Rechteck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B1E84B6">
              <v:rect id="Rechteck 75" style="position:absolute;margin-left:.05pt;margin-top:.05pt;width:50pt;height:50pt;z-index:25170022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E41EC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5" behindDoc="0" locked="0" layoutInCell="1" allowOverlap="1" wp14:anchorId="6D5C0419" wp14:editId="42395D56">
                <wp:simplePos x="0" y="0"/>
                <wp:positionH relativeFrom="column">
                  <wp:posOffset>0</wp:posOffset>
                </wp:positionH>
                <wp:positionV relativeFrom="paragraph">
                  <wp:posOffset>0</wp:posOffset>
                </wp:positionV>
                <wp:extent cx="635000" cy="635000"/>
                <wp:effectExtent l="0" t="0" r="3175" b="3175"/>
                <wp:wrapNone/>
                <wp:docPr id="909844663" name="Rechteck 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BC18242">
              <v:rect id="Rechteck 73" style="position:absolute;margin-left:0;margin-top:0;width:50pt;height:50pt;z-index:25173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10CB3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51" w:name="_MON_1805603296"/>
      <w:bookmarkEnd w:id="151"/>
      <w:r w:rsidR="00DB5D77" w:rsidRPr="001568C7">
        <w:object w:dxaOrig="9072" w:dyaOrig="1929" w14:anchorId="1E33BCE7">
          <v:shape id="_x0000_i1033" type="#_x0000_t75" style="width:453.6pt;height:95.95pt" o:ole="">
            <v:imagedata r:id="rId54" o:title=""/>
          </v:shape>
          <o:OLEObject Type="Embed" ProgID="Word.Document.12" ShapeID="_x0000_i1033" DrawAspect="Content" ObjectID="_1809180615" r:id="rId55"/>
        </w:object>
      </w:r>
    </w:p>
    <w:p w14:paraId="4C7047B0" w14:textId="77777777" w:rsidR="00BB31C0" w:rsidRPr="00343584" w:rsidRDefault="00BB31C0" w:rsidP="00402852">
      <w:pPr>
        <w:pStyle w:val="Listenabsatz"/>
        <w:numPr>
          <w:ilvl w:val="0"/>
          <w:numId w:val="222"/>
        </w:numPr>
        <w:suppressAutoHyphens/>
        <w:spacing w:before="0" w:line="278" w:lineRule="auto"/>
        <w:jc w:val="left"/>
        <w:rPr>
          <w:b/>
          <w:bCs/>
          <w:sz w:val="24"/>
          <w:szCs w:val="24"/>
          <w:lang w:val="de-AT"/>
        </w:rPr>
      </w:pPr>
      <w:r w:rsidRPr="00343584">
        <w:rPr>
          <w:b/>
          <w:bCs/>
          <w:sz w:val="24"/>
          <w:szCs w:val="24"/>
          <w:lang w:val="de-AT"/>
        </w:rPr>
        <w:t>Laden der Bilder aus dem Speicher</w:t>
      </w:r>
    </w:p>
    <w:p w14:paraId="0A7B18DC" w14:textId="77777777" w:rsidR="00BB31C0" w:rsidRPr="00343584" w:rsidRDefault="00BB31C0" w:rsidP="00BB31C0">
      <w:pPr>
        <w:rPr>
          <w:lang w:val="de-AT"/>
        </w:rPr>
      </w:pPr>
      <w:r w:rsidRPr="00343584">
        <w:rPr>
          <w:lang w:val="de-AT"/>
        </w:rPr>
        <w:t>Zurück zu Punkt 2. Dort wird mittels der Hilfsklasse „</w:t>
      </w:r>
      <w:r w:rsidRPr="00343584">
        <w:rPr>
          <w:i/>
          <w:iCs/>
          <w:lang w:val="de-AT"/>
        </w:rPr>
        <w:t xml:space="preserve">Storage“ </w:t>
      </w:r>
      <w:r w:rsidRPr="00343584">
        <w:rPr>
          <w:lang w:val="de-AT"/>
        </w:rPr>
        <w:t>alle Dateien mit der Dateienendung „jpg“ als Liste von Files zurückgeben. Davor wird allerdings ein Unterverzeichnis angelegt, welches sich mit dem Benutzernamen zusammensetzt, um eine klare Trennung von Bildern/Usern zu gewährleisten.</w:t>
      </w:r>
      <w:bookmarkStart w:id="152" w:name="_MON_1804674138"/>
      <w:bookmarkEnd w:id="152"/>
    </w:p>
    <w:p w14:paraId="56636610" w14:textId="3217F72B" w:rsidR="00942FA8" w:rsidRPr="001568C7" w:rsidRDefault="00BB31C0" w:rsidP="00DE6639">
      <w:r w:rsidRPr="001568C7">
        <w:lastRenderedPageBreak/>
        <mc:AlternateContent>
          <mc:Choice Requires="wps">
            <w:drawing>
              <wp:anchor distT="0" distB="0" distL="635" distR="0" simplePos="0" relativeHeight="251658268" behindDoc="0" locked="0" layoutInCell="1" allowOverlap="1" wp14:anchorId="7E162A37" wp14:editId="5ADF5EF7">
                <wp:simplePos x="0" y="0"/>
                <wp:positionH relativeFrom="column">
                  <wp:posOffset>635</wp:posOffset>
                </wp:positionH>
                <wp:positionV relativeFrom="paragraph">
                  <wp:posOffset>635</wp:posOffset>
                </wp:positionV>
                <wp:extent cx="635000" cy="635000"/>
                <wp:effectExtent l="0" t="0" r="0" b="0"/>
                <wp:wrapNone/>
                <wp:docPr id="1774997693" name="Rechteck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67B3190">
              <v:rect id="Rechteck 72" style="position:absolute;margin-left:.05pt;margin-top:.05pt;width:50pt;height:50pt;z-index:25170124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3454B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6" behindDoc="0" locked="0" layoutInCell="1" allowOverlap="1" wp14:anchorId="335E78FE" wp14:editId="71222C91">
                <wp:simplePos x="0" y="0"/>
                <wp:positionH relativeFrom="column">
                  <wp:posOffset>0</wp:posOffset>
                </wp:positionH>
                <wp:positionV relativeFrom="paragraph">
                  <wp:posOffset>0</wp:posOffset>
                </wp:positionV>
                <wp:extent cx="635000" cy="635000"/>
                <wp:effectExtent l="0" t="0" r="3175" b="3175"/>
                <wp:wrapNone/>
                <wp:docPr id="1882689858" name="Rechteck 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3721108">
              <v:rect id="Rechteck 70" style="position:absolute;margin-left:0;margin-top:0;width:50pt;height:50pt;z-index:25173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CC8B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53" w:name="_MON_1805603255"/>
      <w:bookmarkEnd w:id="153"/>
      <w:r w:rsidR="00B34091" w:rsidRPr="001568C7">
        <w:object w:dxaOrig="9072" w:dyaOrig="5567" w14:anchorId="41E2A663">
          <v:shape id="_x0000_i1034" type="#_x0000_t75" style="width:453.6pt;height:278.35pt" o:ole="">
            <v:imagedata r:id="rId56" o:title=""/>
          </v:shape>
          <o:OLEObject Type="Embed" ProgID="Word.Document.12" ShapeID="_x0000_i1034" DrawAspect="Content" ObjectID="_1809180616" r:id="rId57"/>
        </w:object>
      </w:r>
    </w:p>
    <w:p w14:paraId="482212D1" w14:textId="77777777" w:rsidR="00BB31C0" w:rsidRPr="001568C7" w:rsidRDefault="00BB31C0" w:rsidP="00402852">
      <w:pPr>
        <w:pStyle w:val="Listenabsatz"/>
        <w:numPr>
          <w:ilvl w:val="0"/>
          <w:numId w:val="222"/>
        </w:numPr>
        <w:suppressAutoHyphens/>
        <w:spacing w:before="0" w:line="278" w:lineRule="auto"/>
        <w:jc w:val="left"/>
        <w:rPr>
          <w:b/>
          <w:bCs/>
          <w:sz w:val="24"/>
          <w:szCs w:val="24"/>
        </w:rPr>
      </w:pPr>
      <w:r w:rsidRPr="001568C7">
        <w:rPr>
          <w:b/>
          <w:bCs/>
          <w:sz w:val="24"/>
          <w:szCs w:val="24"/>
        </w:rPr>
        <w:t>Eigentliche befüllen der View</w:t>
      </w:r>
    </w:p>
    <w:p w14:paraId="5E38C1D4" w14:textId="77777777" w:rsidR="00BB31C0" w:rsidRPr="00343584" w:rsidRDefault="00BB31C0" w:rsidP="00BB31C0">
      <w:pPr>
        <w:rPr>
          <w:lang w:val="de-AT"/>
        </w:rPr>
      </w:pPr>
      <w:r w:rsidRPr="00343584">
        <w:rPr>
          <w:lang w:val="de-AT"/>
        </w:rPr>
        <w:t>In Schritt 3 erfolgt die eigentliche Erstellung und Befüllung der Seite mit den geladenen Bildern.</w:t>
      </w:r>
    </w:p>
    <w:p w14:paraId="4270BD0E" w14:textId="77777777" w:rsidR="00BB31C0" w:rsidRPr="001568C7" w:rsidRDefault="00BB31C0" w:rsidP="00402852">
      <w:pPr>
        <w:pStyle w:val="Listenabsatz"/>
        <w:numPr>
          <w:ilvl w:val="0"/>
          <w:numId w:val="223"/>
        </w:numPr>
        <w:suppressAutoHyphens/>
        <w:spacing w:before="0" w:line="278" w:lineRule="auto"/>
        <w:jc w:val="left"/>
        <w:rPr>
          <w:b/>
          <w:sz w:val="24"/>
          <w:szCs w:val="24"/>
        </w:rPr>
      </w:pPr>
      <w:r w:rsidRPr="001568C7">
        <w:rPr>
          <w:b/>
          <w:sz w:val="24"/>
          <w:szCs w:val="24"/>
        </w:rPr>
        <w:t>Thumbnail erstellen</w:t>
      </w:r>
    </w:p>
    <w:p w14:paraId="7A119028" w14:textId="77777777" w:rsidR="00BB31C0" w:rsidRPr="008A354E" w:rsidRDefault="00BB31C0" w:rsidP="00BB31C0">
      <w:pPr>
        <w:rPr>
          <w:lang w:val="de-DE"/>
        </w:rPr>
      </w:pPr>
      <w:r w:rsidRPr="008A354E">
        <w:rPr>
          <w:lang w:val="de-DE"/>
        </w:rPr>
        <w:t>Zunächst wird der Container geleert, um potentielle Fehler im Vorhinein aus dem Weg zu gehen. Im Anschluss wird über jedes geladene Bild iteriert und ein Bitmap aus diesen erzeugt, mit den Maßen 300px * 200px, welches als Thumbnail dient.</w:t>
      </w:r>
      <w:bookmarkStart w:id="154" w:name="_MON_1804678217"/>
      <w:bookmarkEnd w:id="154"/>
    </w:p>
    <w:p w14:paraId="0ED45914" w14:textId="2B21CC6F" w:rsidR="00BB31C0" w:rsidRPr="001568C7" w:rsidRDefault="00BB31C0" w:rsidP="00BB31C0">
      <w:r w:rsidRPr="001568C7">
        <mc:AlternateContent>
          <mc:Choice Requires="wps">
            <w:drawing>
              <wp:anchor distT="0" distB="0" distL="635" distR="0" simplePos="0" relativeHeight="251658269" behindDoc="0" locked="0" layoutInCell="1" allowOverlap="1" wp14:anchorId="4A54693C" wp14:editId="4B9A42B8">
                <wp:simplePos x="0" y="0"/>
                <wp:positionH relativeFrom="column">
                  <wp:posOffset>635</wp:posOffset>
                </wp:positionH>
                <wp:positionV relativeFrom="paragraph">
                  <wp:posOffset>635</wp:posOffset>
                </wp:positionV>
                <wp:extent cx="635000" cy="635000"/>
                <wp:effectExtent l="0" t="0" r="0" b="0"/>
                <wp:wrapNone/>
                <wp:docPr id="1284762139" name="Rechteck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420B86">
              <v:rect id="Rechteck 69" style="position:absolute;margin-left:.05pt;margin-top:.05pt;width:50pt;height:50pt;z-index:25170227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2A2F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7" behindDoc="0" locked="0" layoutInCell="1" allowOverlap="1" wp14:anchorId="23560F25" wp14:editId="2EDBDCAC">
                <wp:simplePos x="0" y="0"/>
                <wp:positionH relativeFrom="column">
                  <wp:posOffset>0</wp:posOffset>
                </wp:positionH>
                <wp:positionV relativeFrom="paragraph">
                  <wp:posOffset>0</wp:posOffset>
                </wp:positionV>
                <wp:extent cx="635000" cy="635000"/>
                <wp:effectExtent l="0" t="0" r="3175" b="3175"/>
                <wp:wrapNone/>
                <wp:docPr id="501749966" name="Rechteck 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59312F5">
              <v:rect id="Rechteck 67" style="position:absolute;margin-left:0;margin-top:0;width:50pt;height:50pt;z-index:25173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5040F1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55" w:name="_MON_1805603214"/>
      <w:bookmarkEnd w:id="155"/>
      <w:r w:rsidR="00D8662E" w:rsidRPr="001568C7">
        <w:object w:dxaOrig="9072" w:dyaOrig="3378" w14:anchorId="2F15EDD8">
          <v:shape id="_x0000_i1035" type="#_x0000_t75" style="width:453.6pt;height:168.05pt" o:ole="">
            <v:imagedata r:id="rId58" o:title=""/>
          </v:shape>
          <o:OLEObject Type="Embed" ProgID="Word.Document.12" ShapeID="_x0000_i1035" DrawAspect="Content" ObjectID="_1809180617" r:id="rId59"/>
        </w:object>
      </w:r>
    </w:p>
    <w:p w14:paraId="036A0233" w14:textId="77777777" w:rsidR="00BB31C0" w:rsidRPr="001568C7" w:rsidRDefault="00BB31C0" w:rsidP="00402852">
      <w:pPr>
        <w:pStyle w:val="Listenabsatz"/>
        <w:numPr>
          <w:ilvl w:val="0"/>
          <w:numId w:val="223"/>
        </w:numPr>
        <w:suppressAutoHyphens/>
        <w:spacing w:before="0" w:line="278" w:lineRule="auto"/>
        <w:jc w:val="left"/>
        <w:rPr>
          <w:b/>
          <w:sz w:val="24"/>
          <w:szCs w:val="24"/>
        </w:rPr>
      </w:pPr>
      <w:r w:rsidRPr="001568C7">
        <w:rPr>
          <w:b/>
          <w:sz w:val="24"/>
          <w:szCs w:val="24"/>
        </w:rPr>
        <w:t>horizontalen Container und Event Listener konfigurieren</w:t>
      </w:r>
    </w:p>
    <w:p w14:paraId="14E31F45" w14:textId="77777777" w:rsidR="00BB31C0" w:rsidRPr="008A354E" w:rsidRDefault="00BB31C0" w:rsidP="00BB31C0">
      <w:pPr>
        <w:rPr>
          <w:lang w:val="de-DE"/>
        </w:rPr>
      </w:pPr>
      <w:r w:rsidRPr="008A354E">
        <w:rPr>
          <w:lang w:val="de-DE"/>
        </w:rPr>
        <w:t xml:space="preserve">Im weiteren Verlauf wird ein Container erstellt, welcher horizontal ausgerichtet ist, und die Funktion erfüllt das Thumbnail, sowie einen Text unterzubringen. Da das angezeigte </w:t>
      </w:r>
      <w:r w:rsidRPr="008A354E">
        <w:rPr>
          <w:lang w:val="de-DE"/>
        </w:rPr>
        <w:lastRenderedPageBreak/>
        <w:t>Thumbnail runterskaliert wurde, ist noch ein Event-Listener von Wichtigkeit, der beim Anklicken des Containers die Aktivität „</w:t>
      </w:r>
      <w:r w:rsidRPr="008A354E">
        <w:rPr>
          <w:i/>
          <w:lang w:val="de-DE"/>
        </w:rPr>
        <w:t>ResultActivity</w:t>
      </w:r>
      <w:r w:rsidRPr="008A354E">
        <w:rPr>
          <w:lang w:val="de-DE"/>
        </w:rPr>
        <w:t>“ startet und dabei den Pfad des jeweiligen Bildes mitsendet. Diese Aktivität erfüllt den Zweck, das Bild nochmal in voller Qualität darzustellen, sowie die Diagnose als Text darunter.</w:t>
      </w:r>
      <w:bookmarkStart w:id="156" w:name="_MON_1804679522"/>
      <w:bookmarkEnd w:id="156"/>
    </w:p>
    <w:p w14:paraId="68334B24" w14:textId="72134800" w:rsidR="00BB31C0" w:rsidRPr="001568C7" w:rsidRDefault="00BB31C0" w:rsidP="00BB31C0">
      <w:r w:rsidRPr="001568C7">
        <mc:AlternateContent>
          <mc:Choice Requires="wps">
            <w:drawing>
              <wp:anchor distT="0" distB="0" distL="635" distR="0" simplePos="0" relativeHeight="251658270" behindDoc="0" locked="0" layoutInCell="1" allowOverlap="1" wp14:anchorId="378FCAF2" wp14:editId="79E5BE41">
                <wp:simplePos x="0" y="0"/>
                <wp:positionH relativeFrom="column">
                  <wp:posOffset>635</wp:posOffset>
                </wp:positionH>
                <wp:positionV relativeFrom="paragraph">
                  <wp:posOffset>635</wp:posOffset>
                </wp:positionV>
                <wp:extent cx="635000" cy="635000"/>
                <wp:effectExtent l="0" t="0" r="0" b="0"/>
                <wp:wrapNone/>
                <wp:docPr id="1431141051" name="Rechteck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E46A658">
              <v:rect id="Rechteck 66" style="position:absolute;margin-left:.05pt;margin-top:.05pt;width:50pt;height:50pt;z-index:25170329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6D5E4D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8" behindDoc="0" locked="0" layoutInCell="1" allowOverlap="1" wp14:anchorId="22696ADA" wp14:editId="240D7CCE">
                <wp:simplePos x="0" y="0"/>
                <wp:positionH relativeFrom="column">
                  <wp:posOffset>0</wp:posOffset>
                </wp:positionH>
                <wp:positionV relativeFrom="paragraph">
                  <wp:posOffset>0</wp:posOffset>
                </wp:positionV>
                <wp:extent cx="635000" cy="635000"/>
                <wp:effectExtent l="0" t="0" r="3175" b="3175"/>
                <wp:wrapNone/>
                <wp:docPr id="1124437045" name="Rechteck 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9B84AA">
              <v:rect id="Rechteck 64" style="position:absolute;margin-left:0;margin-top:0;width:50pt;height:50pt;z-index:25173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5950A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57" w:name="_MON_1805603173"/>
      <w:bookmarkEnd w:id="157"/>
      <w:r w:rsidR="00E51262" w:rsidRPr="001568C7">
        <w:object w:dxaOrig="9072" w:dyaOrig="5697" w14:anchorId="7752550D">
          <v:shape id="_x0000_i1036" type="#_x0000_t75" style="width:453.6pt;height:284.3pt" o:ole="">
            <v:imagedata r:id="rId60" o:title=""/>
          </v:shape>
          <o:OLEObject Type="Embed" ProgID="Word.Document.12" ShapeID="_x0000_i1036" DrawAspect="Content" ObjectID="_1809180618" r:id="rId61"/>
        </w:object>
      </w:r>
    </w:p>
    <w:p w14:paraId="12D6A34F" w14:textId="77777777" w:rsidR="00BB31C0" w:rsidRPr="001568C7" w:rsidRDefault="00BB31C0" w:rsidP="00402852">
      <w:pPr>
        <w:pStyle w:val="Listenabsatz"/>
        <w:numPr>
          <w:ilvl w:val="0"/>
          <w:numId w:val="223"/>
        </w:numPr>
        <w:suppressAutoHyphens/>
        <w:spacing w:before="0" w:line="278" w:lineRule="auto"/>
        <w:jc w:val="left"/>
        <w:rPr>
          <w:b/>
          <w:sz w:val="24"/>
          <w:szCs w:val="24"/>
        </w:rPr>
      </w:pPr>
      <w:r w:rsidRPr="001568C7">
        <w:rPr>
          <w:b/>
          <w:sz w:val="24"/>
          <w:szCs w:val="24"/>
        </w:rPr>
        <w:t>Konfiguration der inneren Container</w:t>
      </w:r>
    </w:p>
    <w:p w14:paraId="4F43D182" w14:textId="77777777" w:rsidR="00BB31C0" w:rsidRPr="008A354E" w:rsidRDefault="00BB31C0" w:rsidP="00BB31C0">
      <w:pPr>
        <w:rPr>
          <w:lang w:val="de-DE"/>
        </w:rPr>
      </w:pPr>
      <w:r w:rsidRPr="008A354E">
        <w:rPr>
          <w:lang w:val="de-DE"/>
        </w:rPr>
        <w:t>Die zwei weiteren Container, die sich aus dem Thumbnail und dem erwähnten Text zusammensetzen, benötigen ebenso eine Konfiguration. Wie alle anderen Container auch, wird „</w:t>
      </w:r>
      <w:r w:rsidRPr="008A354E">
        <w:rPr>
          <w:i/>
          <w:lang w:val="de-DE"/>
        </w:rPr>
        <w:t>LayoutParams</w:t>
      </w:r>
      <w:r w:rsidRPr="008A354E">
        <w:rPr>
          <w:lang w:val="de-DE"/>
        </w:rPr>
        <w:t>“ auf „</w:t>
      </w:r>
      <w:r w:rsidRPr="008A354E">
        <w:rPr>
          <w:i/>
          <w:lang w:val="de-DE"/>
        </w:rPr>
        <w:t>WRAP_CONTENT</w:t>
      </w:r>
      <w:r w:rsidRPr="008A354E">
        <w:rPr>
          <w:lang w:val="de-DE"/>
        </w:rPr>
        <w:t>“ gesetzt, mit der Funktion, dass der Container nur so viel Platzt einnimmt, wie nötig. Für den Image-Container wird noch das Thumbnail als Inhalt gesetzt, und für den Text-Container den Namen der Datei.</w:t>
      </w:r>
      <w:bookmarkStart w:id="158" w:name="_MON_1804681487"/>
      <w:bookmarkEnd w:id="158"/>
    </w:p>
    <w:bookmarkStart w:id="159" w:name="_MON_1804681487_Copy_1"/>
    <w:bookmarkEnd w:id="159"/>
    <w:p w14:paraId="77C950D3" w14:textId="2873B553" w:rsidR="00BB31C0" w:rsidRPr="001568C7" w:rsidRDefault="00BB31C0" w:rsidP="00BB31C0">
      <w:r w:rsidRPr="001568C7">
        <w:lastRenderedPageBreak/>
        <mc:AlternateContent>
          <mc:Choice Requires="wps">
            <w:drawing>
              <wp:anchor distT="0" distB="0" distL="635" distR="0" simplePos="0" relativeHeight="251658271" behindDoc="0" locked="0" layoutInCell="1" allowOverlap="1" wp14:anchorId="4134E4DE" wp14:editId="00253B42">
                <wp:simplePos x="0" y="0"/>
                <wp:positionH relativeFrom="column">
                  <wp:posOffset>635</wp:posOffset>
                </wp:positionH>
                <wp:positionV relativeFrom="paragraph">
                  <wp:posOffset>635</wp:posOffset>
                </wp:positionV>
                <wp:extent cx="635000" cy="635000"/>
                <wp:effectExtent l="0" t="0" r="0" b="0"/>
                <wp:wrapNone/>
                <wp:docPr id="1056903689" name="Rechteck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4A835DF">
              <v:rect id="Rechteck 63" style="position:absolute;margin-left:.05pt;margin-top:.05pt;width:50pt;height:50pt;z-index:25170432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6601A6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299" behindDoc="0" locked="0" layoutInCell="1" allowOverlap="1" wp14:anchorId="253CF0EA" wp14:editId="6B05D5CF">
                <wp:simplePos x="0" y="0"/>
                <wp:positionH relativeFrom="column">
                  <wp:posOffset>0</wp:posOffset>
                </wp:positionH>
                <wp:positionV relativeFrom="paragraph">
                  <wp:posOffset>0</wp:posOffset>
                </wp:positionV>
                <wp:extent cx="635000" cy="635000"/>
                <wp:effectExtent l="0" t="0" r="3175" b="3175"/>
                <wp:wrapNone/>
                <wp:docPr id="1245538961" name="Rechteck 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AE84F1D">
              <v:rect id="Rechteck 61" style="position:absolute;margin-left:0;margin-top:0;width:50pt;height:50pt;z-index:25173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41E17B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60" w:name="_MON_1805603132"/>
      <w:bookmarkEnd w:id="160"/>
      <w:r w:rsidR="00171024" w:rsidRPr="001568C7">
        <w:object w:dxaOrig="9072" w:dyaOrig="6566" w14:anchorId="2C95CEE8">
          <v:shape id="_x0000_i1037" type="#_x0000_t75" style="width:453.6pt;height:329.3pt" o:ole="">
            <v:imagedata r:id="rId62" o:title=""/>
          </v:shape>
          <o:OLEObject Type="Embed" ProgID="Word.Document.12" ShapeID="_x0000_i1037" DrawAspect="Content" ObjectID="_1809180619" r:id="rId63"/>
        </w:object>
      </w:r>
      <w:r w:rsidRPr="001568C7">
        <w:t xml:space="preserve"> </w:t>
      </w:r>
    </w:p>
    <w:p w14:paraId="012E9E60" w14:textId="77777777" w:rsidR="00BB31C0" w:rsidRPr="001568C7" w:rsidRDefault="00BB31C0" w:rsidP="00402852">
      <w:pPr>
        <w:pStyle w:val="Listenabsatz"/>
        <w:numPr>
          <w:ilvl w:val="0"/>
          <w:numId w:val="223"/>
        </w:numPr>
        <w:suppressAutoHyphens/>
        <w:spacing w:before="0" w:line="278" w:lineRule="auto"/>
        <w:jc w:val="left"/>
        <w:rPr>
          <w:b/>
        </w:rPr>
      </w:pPr>
      <w:r w:rsidRPr="001568C7">
        <w:rPr>
          <w:b/>
        </w:rPr>
        <w:t>Übergeordnetem Container hinzufügen</w:t>
      </w:r>
    </w:p>
    <w:p w14:paraId="747E75C1" w14:textId="77777777" w:rsidR="00BB31C0" w:rsidRPr="008A354E" w:rsidRDefault="00BB31C0" w:rsidP="00BB31C0">
      <w:pPr>
        <w:rPr>
          <w:lang w:val="de-DE"/>
        </w:rPr>
      </w:pPr>
      <w:r w:rsidRPr="008A354E">
        <w:rPr>
          <w:lang w:val="de-DE"/>
        </w:rPr>
        <w:t>Abschließend werden die beiden inneren Views dem horizontalen Container hinzugefügt, und dieser wiederum wird dem übergeordneten Container hinzugefügt.</w:t>
      </w:r>
      <w:bookmarkStart w:id="161" w:name="_MON_1804683438"/>
      <w:bookmarkEnd w:id="161"/>
    </w:p>
    <w:p w14:paraId="327865C0" w14:textId="3DC9CF9B" w:rsidR="00BB31C0" w:rsidRPr="001568C7" w:rsidRDefault="00BB31C0" w:rsidP="00BB31C0">
      <w:r w:rsidRPr="001568C7">
        <mc:AlternateContent>
          <mc:Choice Requires="wps">
            <w:drawing>
              <wp:anchor distT="0" distB="0" distL="635" distR="0" simplePos="0" relativeHeight="251658272" behindDoc="0" locked="0" layoutInCell="1" allowOverlap="1" wp14:anchorId="2DF319CD" wp14:editId="0B1D3349">
                <wp:simplePos x="0" y="0"/>
                <wp:positionH relativeFrom="column">
                  <wp:posOffset>635</wp:posOffset>
                </wp:positionH>
                <wp:positionV relativeFrom="paragraph">
                  <wp:posOffset>635</wp:posOffset>
                </wp:positionV>
                <wp:extent cx="635000" cy="635000"/>
                <wp:effectExtent l="0" t="0" r="0" b="0"/>
                <wp:wrapNone/>
                <wp:docPr id="1467475075" name="Rechteck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021797E">
              <v:rect id="Rechteck 60" style="position:absolute;margin-left:.05pt;margin-top:.05pt;width:50pt;height:50pt;z-index:25170534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40DABC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0" behindDoc="0" locked="0" layoutInCell="1" allowOverlap="1" wp14:anchorId="62318A50" wp14:editId="1FA96E30">
                <wp:simplePos x="0" y="0"/>
                <wp:positionH relativeFrom="column">
                  <wp:posOffset>0</wp:posOffset>
                </wp:positionH>
                <wp:positionV relativeFrom="paragraph">
                  <wp:posOffset>0</wp:posOffset>
                </wp:positionV>
                <wp:extent cx="635000" cy="635000"/>
                <wp:effectExtent l="0" t="0" r="3175" b="3175"/>
                <wp:wrapNone/>
                <wp:docPr id="1326162645" name="Rechteck 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90A2116">
              <v:rect id="Rechteck 58" style="position:absolute;margin-left:0;margin-top:0;width:50pt;height:50pt;z-index:25173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7E79E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62" w:name="_MON_1805603089"/>
      <w:bookmarkEnd w:id="162"/>
      <w:r w:rsidR="00F04E81" w:rsidRPr="001568C7">
        <w:object w:dxaOrig="9072" w:dyaOrig="2798" w14:anchorId="0A2F6570">
          <v:shape id="_x0000_i1038" type="#_x0000_t75" style="width:453.6pt;height:138.8pt" o:ole="">
            <v:imagedata r:id="rId64" o:title=""/>
          </v:shape>
          <o:OLEObject Type="Embed" ProgID="Word.Document.12" ShapeID="_x0000_i1038" DrawAspect="Content" ObjectID="_1809180620" r:id="rId65"/>
        </w:object>
      </w:r>
    </w:p>
    <w:p w14:paraId="4FE446B3" w14:textId="77777777" w:rsidR="00BB31C0" w:rsidRPr="001568C7" w:rsidRDefault="00BB31C0" w:rsidP="00444F12">
      <w:pPr>
        <w:pStyle w:val="berschrift4"/>
        <w:ind w:left="862" w:hanging="862"/>
      </w:pPr>
      <w:r w:rsidRPr="001568C7">
        <w:t>Admin</w:t>
      </w:r>
    </w:p>
    <w:p w14:paraId="56F1B4DD" w14:textId="2172F3ED" w:rsidR="00BB31C0" w:rsidRPr="008A354E" w:rsidRDefault="00BB31C0" w:rsidP="00BB31C0">
      <w:pPr>
        <w:rPr>
          <w:lang w:val="de-DE"/>
        </w:rPr>
      </w:pPr>
      <w:r w:rsidRPr="008A354E">
        <w:rPr>
          <w:lang w:val="de-DE"/>
        </w:rPr>
        <w:t>Die Admin-Seite stellt verschiedene Funktionen bereit, die ausschließlich für Administratoren verfügbar ist. Dies geht aus dem Funktionsumfang hervor, da dieser die zusätzlich zu den gewohnten Funktionen, noch die Möglichkeit hat, KI-Modelle erneut zu trainieren, sowie Reports anzufordern, die zusätzliche Daten preisgeben. Bei beiden Funktionen hat der Administrator die Wahl, ob er alle KI-Modelle trainiert oder Reports für alle Modelle anfordert, oder nur ein spezifisches Modell oder ein spezifischen Report.</w:t>
      </w:r>
    </w:p>
    <w:p w14:paraId="11B46BCA" w14:textId="77777777" w:rsidR="00BB31C0" w:rsidRPr="001568C7" w:rsidRDefault="00BB31C0" w:rsidP="00A4370E">
      <w:pPr>
        <w:pStyle w:val="berschrift4"/>
        <w:ind w:left="862" w:hanging="862"/>
      </w:pPr>
      <w:r w:rsidRPr="001568C7">
        <w:lastRenderedPageBreak/>
        <w:t>Accountinfo</w:t>
      </w:r>
    </w:p>
    <w:p w14:paraId="5197CE44" w14:textId="67214322" w:rsidR="00BB31C0" w:rsidRPr="008A354E" w:rsidRDefault="00E95A43" w:rsidP="00F2551C">
      <w:pPr>
        <w:rPr>
          <w:lang w:val="de-DE"/>
        </w:rPr>
      </w:pPr>
      <w:r w:rsidRPr="008A354E">
        <w:rPr>
          <w:lang w:val="de-DE"/>
        </w:rPr>
        <w:t xml:space="preserve">Dieser Code stellt die grundlegende Implementierung </w:t>
      </w:r>
      <w:r w:rsidR="00093767" w:rsidRPr="008A354E">
        <w:rPr>
          <w:lang w:val="de-DE"/>
        </w:rPr>
        <w:t>der</w:t>
      </w:r>
      <w:r w:rsidRPr="008A354E">
        <w:rPr>
          <w:lang w:val="de-DE"/>
        </w:rPr>
        <w:t xml:space="preserve"> Benutzeranmeld</w:t>
      </w:r>
      <w:r w:rsidR="00093767" w:rsidRPr="008A354E">
        <w:rPr>
          <w:lang w:val="de-DE"/>
        </w:rPr>
        <w:t>ung</w:t>
      </w:r>
      <w:r w:rsidRPr="008A354E">
        <w:rPr>
          <w:lang w:val="de-DE"/>
        </w:rPr>
        <w:t xml:space="preserve"> und </w:t>
      </w:r>
      <w:r w:rsidR="001B7BA3" w:rsidRPr="008A354E">
        <w:rPr>
          <w:lang w:val="de-DE"/>
        </w:rPr>
        <w:t>Registrierung</w:t>
      </w:r>
      <w:r w:rsidRPr="008A354E">
        <w:rPr>
          <w:lang w:val="de-DE"/>
        </w:rPr>
        <w:t xml:space="preserve"> in </w:t>
      </w:r>
      <w:r w:rsidR="009611DB" w:rsidRPr="008A354E">
        <w:rPr>
          <w:lang w:val="de-DE"/>
        </w:rPr>
        <w:t>der</w:t>
      </w:r>
      <w:r w:rsidRPr="008A354E">
        <w:rPr>
          <w:lang w:val="de-DE"/>
        </w:rPr>
        <w:t xml:space="preserve"> Android-Anwendung dar</w:t>
      </w:r>
      <w:r w:rsidR="00D025D2" w:rsidRPr="008A354E">
        <w:rPr>
          <w:lang w:val="de-DE"/>
        </w:rPr>
        <w:t xml:space="preserve">. </w:t>
      </w:r>
      <w:r w:rsidRPr="008A354E">
        <w:rPr>
          <w:lang w:val="de-DE"/>
        </w:rPr>
        <w:t>Das AccountinfoFragment dient dabei als zentrale Ansicht für die Benutzeranmeldung und -registrierung</w:t>
      </w:r>
      <w:r w:rsidR="006E3203" w:rsidRPr="008A354E">
        <w:rPr>
          <w:lang w:val="de-DE"/>
        </w:rPr>
        <w:t>, dementsprechend</w:t>
      </w:r>
      <w:r w:rsidR="00BC5012" w:rsidRPr="008A354E">
        <w:rPr>
          <w:lang w:val="de-DE"/>
        </w:rPr>
        <w:t xml:space="preserve"> beinhaltet dieses Fragment die Registrierungs- und Loginmethoden.</w:t>
      </w:r>
      <w:r w:rsidRPr="008A354E">
        <w:rPr>
          <w:lang w:val="de-DE"/>
        </w:rPr>
        <w:t xml:space="preserve"> Je nach Status des Benutzers wird entweder das Login- oder das Registrierungsformular angezeigt</w:t>
      </w:r>
      <w:r w:rsidR="00707E13" w:rsidRPr="008A354E">
        <w:rPr>
          <w:lang w:val="de-DE"/>
        </w:rPr>
        <w:t xml:space="preserve">. Da diese View auch die Erste </w:t>
      </w:r>
      <w:r w:rsidR="00450E79" w:rsidRPr="008A354E">
        <w:rPr>
          <w:lang w:val="de-DE"/>
        </w:rPr>
        <w:t xml:space="preserve">ist, die </w:t>
      </w:r>
      <w:r w:rsidR="00AF44F6" w:rsidRPr="008A354E">
        <w:rPr>
          <w:lang w:val="de-DE"/>
        </w:rPr>
        <w:t>dem Benutzer angezeigt wird</w:t>
      </w:r>
      <w:r w:rsidR="007B419A" w:rsidRPr="008A354E">
        <w:rPr>
          <w:lang w:val="de-DE"/>
        </w:rPr>
        <w:t xml:space="preserve">, und diese Funktion einzigartig </w:t>
      </w:r>
      <w:r w:rsidR="005F70BE" w:rsidRPr="008A354E">
        <w:rPr>
          <w:lang w:val="de-DE"/>
        </w:rPr>
        <w:t>zu Accountinfo ist</w:t>
      </w:r>
      <w:r w:rsidR="00AF44F6" w:rsidRPr="008A354E">
        <w:rPr>
          <w:lang w:val="de-DE"/>
        </w:rPr>
        <w:t xml:space="preserve">, ist es </w:t>
      </w:r>
      <w:r w:rsidR="000B1681" w:rsidRPr="008A354E">
        <w:rPr>
          <w:lang w:val="de-DE"/>
        </w:rPr>
        <w:t>wichtig</w:t>
      </w:r>
      <w:r w:rsidR="00F33104" w:rsidRPr="008A354E">
        <w:rPr>
          <w:lang w:val="de-DE"/>
        </w:rPr>
        <w:t xml:space="preserve"> die </w:t>
      </w:r>
      <w:r w:rsidR="00D32FD5" w:rsidRPr="008A354E">
        <w:rPr>
          <w:lang w:val="de-DE"/>
        </w:rPr>
        <w:t>„</w:t>
      </w:r>
      <w:r w:rsidR="007B6E3E" w:rsidRPr="008A354E">
        <w:rPr>
          <w:lang w:val="de-DE"/>
        </w:rPr>
        <w:t>Health</w:t>
      </w:r>
      <w:r w:rsidR="00D32FD5" w:rsidRPr="008A354E">
        <w:rPr>
          <w:lang w:val="de-DE"/>
        </w:rPr>
        <w:t>“-Route abzufragen</w:t>
      </w:r>
      <w:r w:rsidR="00C50A62" w:rsidRPr="008A354E">
        <w:rPr>
          <w:lang w:val="de-DE"/>
        </w:rPr>
        <w:t xml:space="preserve">, </w:t>
      </w:r>
      <w:r w:rsidR="00F2222F" w:rsidRPr="008A354E">
        <w:rPr>
          <w:lang w:val="de-DE"/>
        </w:rPr>
        <w:t>um den Benutzer zu informieren ob der Server aktiv ist</w:t>
      </w:r>
      <w:r w:rsidR="00FE6958" w:rsidRPr="008A354E">
        <w:rPr>
          <w:lang w:val="de-DE"/>
        </w:rPr>
        <w:t xml:space="preserve">. Der folgende Code ruft die Route auf und postet </w:t>
      </w:r>
      <w:r w:rsidR="001735FE" w:rsidRPr="008A354E">
        <w:rPr>
          <w:lang w:val="de-DE"/>
        </w:rPr>
        <w:t xml:space="preserve">daraufhin </w:t>
      </w:r>
      <w:r w:rsidR="00FE6958" w:rsidRPr="008A354E">
        <w:rPr>
          <w:lang w:val="de-DE"/>
        </w:rPr>
        <w:t>die Antwort</w:t>
      </w:r>
      <w:r w:rsidR="003B25AE" w:rsidRPr="008A354E">
        <w:rPr>
          <w:lang w:val="de-DE"/>
        </w:rPr>
        <w:t xml:space="preserve"> </w:t>
      </w:r>
      <w:r w:rsidR="002E4590" w:rsidRPr="008A354E">
        <w:rPr>
          <w:lang w:val="de-DE"/>
        </w:rPr>
        <w:t>in das Live-Data</w:t>
      </w:r>
      <w:r w:rsidR="00293CE8" w:rsidRPr="008A354E">
        <w:rPr>
          <w:lang w:val="de-DE"/>
        </w:rPr>
        <w:t>-</w:t>
      </w:r>
      <w:r w:rsidR="002E4590" w:rsidRPr="008A354E">
        <w:rPr>
          <w:lang w:val="de-DE"/>
        </w:rPr>
        <w:t>Objekt „_isHealthy“</w:t>
      </w:r>
      <w:r w:rsidR="00E46ADF" w:rsidRPr="008A354E">
        <w:rPr>
          <w:lang w:val="de-DE"/>
        </w:rPr>
        <w:t>.</w:t>
      </w:r>
      <w:r w:rsidR="0094009C" w:rsidRPr="008A354E">
        <w:rPr>
          <w:lang w:val="de-DE"/>
        </w:rPr>
        <w:t xml:space="preserve"> Diese</w:t>
      </w:r>
      <w:r w:rsidR="00B97B24" w:rsidRPr="008A354E">
        <w:rPr>
          <w:lang w:val="de-DE"/>
        </w:rPr>
        <w:t xml:space="preserve"> Variable wird wie gewohnt im </w:t>
      </w:r>
      <w:r w:rsidR="00C70EC6" w:rsidRPr="008A354E">
        <w:rPr>
          <w:lang w:val="de-DE"/>
        </w:rPr>
        <w:t xml:space="preserve">Fragment </w:t>
      </w:r>
      <w:r w:rsidR="007378EE" w:rsidRPr="008A354E">
        <w:rPr>
          <w:lang w:val="de-DE"/>
        </w:rPr>
        <w:t xml:space="preserve">beobachtet und </w:t>
      </w:r>
      <w:r w:rsidR="00FD3243" w:rsidRPr="008A354E">
        <w:rPr>
          <w:lang w:val="de-DE"/>
        </w:rPr>
        <w:t>dem Benutzer ausgegeben</w:t>
      </w:r>
      <w:r w:rsidR="00982726" w:rsidRPr="008A354E">
        <w:rPr>
          <w:lang w:val="de-DE"/>
        </w:rPr>
        <w:t>.</w:t>
      </w:r>
    </w:p>
    <w:bookmarkStart w:id="163" w:name="_MON_1805612787"/>
    <w:bookmarkEnd w:id="163"/>
    <w:p w14:paraId="41F339C1" w14:textId="41ACFBCB" w:rsidR="00F2222F" w:rsidRPr="001568C7" w:rsidRDefault="00223DB9" w:rsidP="004A3C9C">
      <w:pPr>
        <w:spacing w:line="360" w:lineRule="auto"/>
        <w:jc w:val="left"/>
      </w:pPr>
      <w:r w:rsidRPr="001568C7">
        <w:object w:dxaOrig="9072" w:dyaOrig="4667" w14:anchorId="01FE17D6">
          <v:shape id="_x0000_i1039" type="#_x0000_t75" style="width:453.6pt;height:233.35pt" o:ole="">
            <v:imagedata r:id="rId66" o:title=""/>
          </v:shape>
          <o:OLEObject Type="Embed" ProgID="Word.Document.12" ShapeID="_x0000_i1039" DrawAspect="Content" ObjectID="_1809180621" r:id="rId67">
            <o:FieldCodes>\s</o:FieldCodes>
          </o:OLEObject>
        </w:object>
      </w:r>
    </w:p>
    <w:p w14:paraId="730B6785" w14:textId="5AC34118" w:rsidR="00105584" w:rsidRPr="008A354E" w:rsidRDefault="00726391" w:rsidP="00F2551C">
      <w:pPr>
        <w:rPr>
          <w:lang w:val="de-DE"/>
        </w:rPr>
      </w:pPr>
      <w:r w:rsidRPr="008A354E">
        <w:rPr>
          <w:lang w:val="de-DE"/>
        </w:rPr>
        <w:t xml:space="preserve">Zusätzlich wird dieser Vorgang alle 90 Sekunden </w:t>
      </w:r>
      <w:r w:rsidR="003E0597" w:rsidRPr="008A354E">
        <w:rPr>
          <w:lang w:val="de-DE"/>
        </w:rPr>
        <w:t>wiederholt</w:t>
      </w:r>
      <w:r w:rsidR="00783654" w:rsidRPr="008A354E">
        <w:rPr>
          <w:lang w:val="de-DE"/>
        </w:rPr>
        <w:t xml:space="preserve">. Dazu wird </w:t>
      </w:r>
      <w:r w:rsidR="00D9122D" w:rsidRPr="008A354E">
        <w:rPr>
          <w:lang w:val="de-DE"/>
        </w:rPr>
        <w:t xml:space="preserve">diese Funktion in einer Dauerschleife </w:t>
      </w:r>
      <w:r w:rsidR="005E7ED7" w:rsidRPr="008A354E">
        <w:rPr>
          <w:lang w:val="de-DE"/>
        </w:rPr>
        <w:t>ausgeführt sowie in einem eigenen Thread ausgelagert</w:t>
      </w:r>
      <w:r w:rsidR="00A41E6B" w:rsidRPr="008A354E">
        <w:rPr>
          <w:lang w:val="de-DE"/>
        </w:rPr>
        <w:t>. Um zu verhindern</w:t>
      </w:r>
      <w:r w:rsidR="000E1EC3" w:rsidRPr="008A354E">
        <w:rPr>
          <w:lang w:val="de-DE"/>
        </w:rPr>
        <w:t xml:space="preserve">, dass </w:t>
      </w:r>
      <w:r w:rsidR="00B479E5" w:rsidRPr="008A354E">
        <w:rPr>
          <w:lang w:val="de-DE"/>
        </w:rPr>
        <w:t>mehrer</w:t>
      </w:r>
      <w:r w:rsidR="00602DCB" w:rsidRPr="008A354E">
        <w:rPr>
          <w:lang w:val="de-DE"/>
        </w:rPr>
        <w:t xml:space="preserve"> </w:t>
      </w:r>
      <w:r w:rsidR="00910283" w:rsidRPr="008A354E">
        <w:rPr>
          <w:lang w:val="de-DE"/>
        </w:rPr>
        <w:t>solcher Schleifen ausgefürt werden</w:t>
      </w:r>
      <w:r w:rsidR="00DB1A89" w:rsidRPr="008A354E">
        <w:rPr>
          <w:lang w:val="de-DE"/>
        </w:rPr>
        <w:t>, wird der Thread an einen Job gebunden</w:t>
      </w:r>
      <w:r w:rsidR="00B775E2" w:rsidRPr="008A354E">
        <w:rPr>
          <w:lang w:val="de-DE"/>
        </w:rPr>
        <w:t xml:space="preserve">, der </w:t>
      </w:r>
      <w:r w:rsidR="00060BE8" w:rsidRPr="008A354E">
        <w:rPr>
          <w:lang w:val="de-DE"/>
        </w:rPr>
        <w:t>bei erneutem Aufru</w:t>
      </w:r>
      <w:r w:rsidR="00C10A6A" w:rsidRPr="008A354E">
        <w:rPr>
          <w:lang w:val="de-DE"/>
        </w:rPr>
        <w:t>f</w:t>
      </w:r>
      <w:r w:rsidR="00AD55C0" w:rsidRPr="008A354E">
        <w:rPr>
          <w:lang w:val="de-DE"/>
        </w:rPr>
        <w:t xml:space="preserve"> den Job abbricht</w:t>
      </w:r>
      <w:r w:rsidR="00E675EA" w:rsidRPr="008A354E">
        <w:rPr>
          <w:lang w:val="de-DE"/>
        </w:rPr>
        <w:t>:</w:t>
      </w:r>
    </w:p>
    <w:p w14:paraId="2F8577CA" w14:textId="77777777" w:rsidR="00C35CB9" w:rsidRPr="008A354E" w:rsidRDefault="00C35CB9" w:rsidP="004A3C9C">
      <w:pPr>
        <w:spacing w:line="360" w:lineRule="auto"/>
        <w:jc w:val="left"/>
        <w:rPr>
          <w:lang w:val="de-DE"/>
        </w:rPr>
      </w:pPr>
    </w:p>
    <w:p w14:paraId="7F476DAC" w14:textId="055B9637" w:rsidR="00C35CB9" w:rsidRPr="008A354E" w:rsidRDefault="00C35CB9" w:rsidP="004A3C9C">
      <w:pPr>
        <w:spacing w:line="360" w:lineRule="auto"/>
        <w:jc w:val="left"/>
        <w:rPr>
          <w:lang w:val="de-DE"/>
        </w:rPr>
      </w:pPr>
    </w:p>
    <w:bookmarkStart w:id="164" w:name="_MON_1805613131"/>
    <w:bookmarkEnd w:id="164"/>
    <w:p w14:paraId="55C1F644" w14:textId="17606B80" w:rsidR="00F83585" w:rsidRPr="001568C7" w:rsidRDefault="00C35CB9" w:rsidP="004A3C9C">
      <w:pPr>
        <w:spacing w:line="360" w:lineRule="auto"/>
        <w:jc w:val="left"/>
      </w:pPr>
      <w:r w:rsidRPr="001568C7">
        <w:object w:dxaOrig="9072" w:dyaOrig="3218" w14:anchorId="679B1321">
          <v:shape id="_x0000_i1040" type="#_x0000_t75" style="width:453.6pt;height:161.2pt" o:ole="">
            <v:imagedata r:id="rId68" o:title=""/>
          </v:shape>
          <o:OLEObject Type="Embed" ProgID="Word.Document.12" ShapeID="_x0000_i1040" DrawAspect="Content" ObjectID="_1809180622" r:id="rId69">
            <o:FieldCodes>\s</o:FieldCodes>
          </o:OLEObject>
        </w:object>
      </w:r>
    </w:p>
    <w:p w14:paraId="29B52F1C" w14:textId="77777777" w:rsidR="005A79B6" w:rsidRPr="001568C7" w:rsidRDefault="005A79B6" w:rsidP="005A79B6">
      <w:pPr>
        <w:pStyle w:val="berschrift4"/>
      </w:pPr>
      <w:r w:rsidRPr="001568C7">
        <w:t>Probleme</w:t>
      </w:r>
    </w:p>
    <w:p w14:paraId="26DD09BC" w14:textId="77777777" w:rsidR="005A79B6" w:rsidRPr="008A354E" w:rsidRDefault="005A79B6" w:rsidP="00F2551C">
      <w:pPr>
        <w:rPr>
          <w:lang w:val="de-DE"/>
        </w:rPr>
      </w:pPr>
      <w:r w:rsidRPr="008A354E">
        <w:rPr>
          <w:lang w:val="de-DE"/>
        </w:rPr>
        <w:t xml:space="preserve">Nach dem Erstellen der Fragments entstand das Problem, dass diese zu klein ausgefallen sind. So wurden anfangs einzelne Fragmente in der Login-Page für die Buttons und den User-Input erstellt. Dies hatte den Vorteil, dass die einzelnen Elemente wiederverwendet werden können, allerdings auch den Nachteil, dass es nicht möglich war Daten zwischen den einzelnen Fragmenten auszutauschen. Daher bestand die Lösung darin, nur zwei Fragmente für die Login-Page und Register-Page zu erstellen, da hier keine Daten zwischen den Klassen fließen. </w:t>
      </w:r>
    </w:p>
    <w:p w14:paraId="1FAF78AC" w14:textId="77777777" w:rsidR="005A79B6" w:rsidRPr="008A354E" w:rsidRDefault="005A79B6" w:rsidP="004A3C9C">
      <w:pPr>
        <w:spacing w:line="360" w:lineRule="auto"/>
        <w:jc w:val="left"/>
        <w:rPr>
          <w:lang w:val="de-DE"/>
        </w:rPr>
      </w:pPr>
    </w:p>
    <w:p w14:paraId="0E359263" w14:textId="3A4603BE" w:rsidR="00326C6B" w:rsidRPr="001568C7" w:rsidRDefault="00326C6B" w:rsidP="00326C6B">
      <w:pPr>
        <w:pStyle w:val="berschrift3"/>
      </w:pPr>
      <w:r w:rsidRPr="001568C7">
        <w:t>Activit</w:t>
      </w:r>
      <w:r w:rsidR="00F2551C" w:rsidRPr="001568C7">
        <w:t>ie</w:t>
      </w:r>
      <w:r w:rsidRPr="001568C7">
        <w:t>s</w:t>
      </w:r>
    </w:p>
    <w:p w14:paraId="383DA965" w14:textId="77777777" w:rsidR="00326C6B" w:rsidRPr="008A354E" w:rsidRDefault="00326C6B" w:rsidP="00F2551C">
      <w:pPr>
        <w:rPr>
          <w:lang w:val="de-DE"/>
        </w:rPr>
      </w:pPr>
      <w:r w:rsidRPr="008A354E">
        <w:rPr>
          <w:lang w:val="de-DE"/>
        </w:rPr>
        <w:t>Die Aktivität ist eine zentrale Komponente in einer Android App. Zusammen mit Fragments, sind sie der größte Teil im Bereich der UI. Kleinere UI-Elemente wie Knöpfe oder Bilder werden in diesen Elementen gehostet, daher sind ihre Lebenszyklen eng miteinander verknüpft. Die Aktivität ist dabei das Host-Element aller Unterelemente und stellt immer ein neues Fenster da.</w:t>
      </w:r>
    </w:p>
    <w:p w14:paraId="309861D5" w14:textId="77777777" w:rsidR="00326C6B" w:rsidRPr="008A354E" w:rsidRDefault="00326C6B" w:rsidP="00326C6B">
      <w:pPr>
        <w:spacing w:line="360" w:lineRule="auto"/>
        <w:rPr>
          <w:lang w:val="de-DE"/>
        </w:rPr>
      </w:pPr>
    </w:p>
    <w:p w14:paraId="60EDEF8F" w14:textId="77777777" w:rsidR="00326C6B" w:rsidRPr="001568C7" w:rsidRDefault="00326C6B" w:rsidP="00326C6B">
      <w:pPr>
        <w:pStyle w:val="berschrift4"/>
      </w:pPr>
      <w:r w:rsidRPr="008A354E">
        <w:rPr>
          <w:lang w:val="de-DE"/>
        </w:rPr>
        <w:t xml:space="preserve"> </w:t>
      </w:r>
      <w:r w:rsidRPr="001568C7">
        <w:t>Activity on Startup</w:t>
      </w:r>
    </w:p>
    <w:p w14:paraId="230C3038" w14:textId="77777777" w:rsidR="00326C6B" w:rsidRPr="001568C7" w:rsidRDefault="00326C6B" w:rsidP="00F2551C">
      <w:r w:rsidRPr="008A354E">
        <w:rPr>
          <w:lang w:val="de-DE"/>
        </w:rPr>
        <w:t xml:space="preserve">Standardmäßig wird beim Starten der App die MainActivity ausgeführt, die dann wiederum die UI befüllt. Da unsere App jedoch einen Account benötigt, indem die Ergebnisse gespeichert werden, soll die Login-Seite jene sein, die zuerst geladen werden soll. </w:t>
      </w:r>
      <w:r w:rsidRPr="001568C7">
        <w:t>Dazu sind folgende Änderungen im Manifest nötig:</w:t>
      </w:r>
    </w:p>
    <w:p w14:paraId="25A2A412" w14:textId="77777777" w:rsidR="00326C6B" w:rsidRPr="001568C7" w:rsidRDefault="00326C6B" w:rsidP="00326C6B">
      <w:pPr>
        <w:spacing w:line="360" w:lineRule="auto"/>
      </w:pPr>
      <w:bookmarkStart w:id="165" w:name="_MON_1802847465"/>
      <w:bookmarkEnd w:id="165"/>
    </w:p>
    <w:bookmarkStart w:id="166" w:name="_MON_1802847465_Copy_1"/>
    <w:bookmarkEnd w:id="166"/>
    <w:p w14:paraId="6B7D0434" w14:textId="77777777" w:rsidR="00326C6B" w:rsidRPr="001568C7" w:rsidRDefault="00326C6B" w:rsidP="00326C6B">
      <w:pPr>
        <w:spacing w:line="360" w:lineRule="auto"/>
      </w:pPr>
      <w:r w:rsidRPr="001568C7">
        <w:lastRenderedPageBreak/>
        <mc:AlternateContent>
          <mc:Choice Requires="wps">
            <w:drawing>
              <wp:anchor distT="0" distB="0" distL="635" distR="0" simplePos="0" relativeHeight="251658320" behindDoc="0" locked="0" layoutInCell="1" allowOverlap="1" wp14:anchorId="31EE0F4C" wp14:editId="14CD9900">
                <wp:simplePos x="0" y="0"/>
                <wp:positionH relativeFrom="column">
                  <wp:posOffset>635</wp:posOffset>
                </wp:positionH>
                <wp:positionV relativeFrom="paragraph">
                  <wp:posOffset>635</wp:posOffset>
                </wp:positionV>
                <wp:extent cx="635000" cy="635000"/>
                <wp:effectExtent l="0" t="0" r="0" b="0"/>
                <wp:wrapNone/>
                <wp:docPr id="677762886" name="Rechteck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35C9F8">
              <v:rect id="Rechteck 37" style="position:absolute;margin-left:.05pt;margin-top:.05pt;width:50pt;height:50pt;z-index:251658321;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560BA6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21" behindDoc="0" locked="0" layoutInCell="1" allowOverlap="1" wp14:anchorId="2E7345EE" wp14:editId="174E8664">
                <wp:simplePos x="0" y="0"/>
                <wp:positionH relativeFrom="column">
                  <wp:posOffset>0</wp:posOffset>
                </wp:positionH>
                <wp:positionV relativeFrom="paragraph">
                  <wp:posOffset>0</wp:posOffset>
                </wp:positionV>
                <wp:extent cx="635000" cy="635000"/>
                <wp:effectExtent l="0" t="0" r="3175" b="3175"/>
                <wp:wrapNone/>
                <wp:docPr id="443081206" name="Rechteck 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FF5BD2">
              <v:rect id="Rechteck 35" style="position:absolute;margin-left:0;margin-top:0;width:50pt;height:50pt;z-index:25165832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2A015D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67" w:name="_MON_1805602712"/>
      <w:bookmarkEnd w:id="167"/>
      <w:r w:rsidRPr="001568C7">
        <w:object w:dxaOrig="9072" w:dyaOrig="3668" w14:anchorId="584FF34C">
          <v:shape id="_x0000_i1041" type="#_x0000_t75" style="width:453.6pt;height:183.75pt" o:ole="">
            <v:imagedata r:id="rId70" o:title=""/>
          </v:shape>
          <o:OLEObject Type="Embed" ProgID="Word.Document.12" ShapeID="_x0000_i1041" DrawAspect="Content" ObjectID="_1809180623" r:id="rId71"/>
        </w:object>
      </w:r>
    </w:p>
    <w:p w14:paraId="36172B8A" w14:textId="77777777" w:rsidR="00326C6B" w:rsidRPr="008A354E" w:rsidRDefault="00326C6B" w:rsidP="00F2551C">
      <w:pPr>
        <w:rPr>
          <w:lang w:val="de-DE"/>
        </w:rPr>
      </w:pPr>
      <w:r w:rsidRPr="008A354E">
        <w:rPr>
          <w:lang w:val="de-DE"/>
        </w:rPr>
        <w:t xml:space="preserve">Mit dem &lt;intent-filter&gt; wird dem Betriebssystem mitgeteilt, wie es auf eine bestimmte Aktion reagieren soll. In diesem Fall wird unter &lt;action&gt; definiert, dass es sich bei der „LoginActivity“ um die Hauptaktivität handelt, und unter &lt;category&gt;, dass ein Launcher der App erzeugt wird, mit dem man die App starten kann. </w:t>
      </w:r>
    </w:p>
    <w:p w14:paraId="625B015B" w14:textId="3BDB5B75" w:rsidR="00326C6B" w:rsidRPr="008A354E" w:rsidRDefault="00326C6B" w:rsidP="004A3C9C">
      <w:pPr>
        <w:spacing w:line="360" w:lineRule="auto"/>
        <w:jc w:val="left"/>
        <w:rPr>
          <w:lang w:val="de-DE"/>
        </w:rPr>
      </w:pPr>
    </w:p>
    <w:p w14:paraId="47D0F526" w14:textId="77777777" w:rsidR="00BB31C0" w:rsidRPr="008A354E" w:rsidRDefault="00BB31C0" w:rsidP="00BB31C0">
      <w:pPr>
        <w:rPr>
          <w:lang w:val="de-DE"/>
        </w:rPr>
      </w:pPr>
    </w:p>
    <w:p w14:paraId="3659829B" w14:textId="078B3FF7" w:rsidR="00BB31C0" w:rsidRPr="001568C7" w:rsidRDefault="00BB31C0" w:rsidP="00D03ECD">
      <w:pPr>
        <w:pStyle w:val="berschrift3"/>
      </w:pPr>
      <w:r w:rsidRPr="001568C7">
        <w:t>Textressourcen</w:t>
      </w:r>
    </w:p>
    <w:p w14:paraId="22F438F2" w14:textId="77777777" w:rsidR="00BB31C0" w:rsidRPr="008A354E" w:rsidRDefault="00BB31C0" w:rsidP="00F2551C">
      <w:pPr>
        <w:rPr>
          <w:lang w:val="de-DE"/>
        </w:rPr>
      </w:pPr>
      <w:r w:rsidRPr="008A354E">
        <w:rPr>
          <w:lang w:val="de-DE"/>
        </w:rPr>
        <w:t xml:space="preserve">In der Android-Anwendung werden alle Benutzeroberflächentexte und API-Endpunkte zentral in </w:t>
      </w:r>
      <w:r w:rsidRPr="008A354E">
        <w:rPr>
          <w:b/>
          <w:lang w:val="de-DE"/>
        </w:rPr>
        <w:t>XML-Dateien</w:t>
      </w:r>
      <w:r w:rsidRPr="008A354E">
        <w:rPr>
          <w:lang w:val="de-DE"/>
        </w:rPr>
        <w:t xml:space="preserve"> verwaltet. Dies erleichtert die Wartbarkeit, ermöglicht eine einfache Anpassung von Texten sowie eine einfache Möglichkeit Texte zu übersetzen, sollte dies in Zukunft ein Ziel sein.</w:t>
      </w:r>
    </w:p>
    <w:p w14:paraId="19688D7B" w14:textId="77777777" w:rsidR="00F2551C" w:rsidRPr="008A354E" w:rsidRDefault="00F2551C" w:rsidP="00F2551C">
      <w:pPr>
        <w:rPr>
          <w:lang w:val="de-DE"/>
        </w:rPr>
      </w:pPr>
    </w:p>
    <w:p w14:paraId="0E395E14" w14:textId="5A38483B" w:rsidR="00BB31C0" w:rsidRPr="001568C7" w:rsidRDefault="00BB31C0" w:rsidP="00240A32">
      <w:pPr>
        <w:pStyle w:val="berschrift4"/>
      </w:pPr>
      <w:r w:rsidRPr="001568C7">
        <w:t>Verwaltung von Textressourcen</w:t>
      </w:r>
    </w:p>
    <w:p w14:paraId="49DAE7A7" w14:textId="74B67C17" w:rsidR="00BB31C0" w:rsidRPr="008A354E" w:rsidRDefault="00BB31C0" w:rsidP="00F2551C">
      <w:pPr>
        <w:rPr>
          <w:lang w:val="de-DE"/>
        </w:rPr>
      </w:pPr>
      <w:r w:rsidRPr="008A354E">
        <w:rPr>
          <w:lang w:val="de-DE"/>
        </w:rPr>
        <w:t>Die Textressourcen der Anwendung sind in der Datei „</w:t>
      </w:r>
      <w:r w:rsidRPr="008A354E">
        <w:rPr>
          <w:rStyle w:val="SourceText"/>
          <w:b/>
          <w:i/>
          <w:lang w:val="de-DE"/>
        </w:rPr>
        <w:t>strings.xml</w:t>
      </w:r>
      <w:r w:rsidRPr="008A354E">
        <w:rPr>
          <w:rStyle w:val="SourceText"/>
          <w:lang w:val="de-DE"/>
        </w:rPr>
        <w:t xml:space="preserve">“ </w:t>
      </w:r>
      <w:r w:rsidRPr="008A354E">
        <w:rPr>
          <w:lang w:val="de-DE"/>
        </w:rPr>
        <w:t xml:space="preserve">zusammengefasst. Diese Datei enthält alle für die Benutzeroberfläche relevanten Texte, wie z.B. Titel, Beschriftungen von Buttons. Durch die zentrale Verwaltung dieser Ressourcen kann eine einfache Wartung und Anpassung der Texte gewährleistet werden. Änderungen an Texten müssen nicht direkt im Code vorgenommen werden, sondern können direkt in der </w:t>
      </w:r>
      <w:r w:rsidRPr="008A354E">
        <w:rPr>
          <w:rStyle w:val="SourceText"/>
          <w:lang w:val="de-DE"/>
        </w:rPr>
        <w:t>“</w:t>
      </w:r>
      <w:r w:rsidRPr="008A354E">
        <w:rPr>
          <w:rStyle w:val="SourceText"/>
          <w:i/>
          <w:lang w:val="de-DE"/>
        </w:rPr>
        <w:t>strings.xml</w:t>
      </w:r>
      <w:r w:rsidRPr="008A354E">
        <w:rPr>
          <w:rStyle w:val="SourceText"/>
          <w:lang w:val="de-DE"/>
        </w:rPr>
        <w:t>”</w:t>
      </w:r>
      <w:r w:rsidRPr="008A354E">
        <w:rPr>
          <w:lang w:val="de-DE"/>
        </w:rPr>
        <w:t xml:space="preserve"> erfolgen.</w:t>
      </w:r>
    </w:p>
    <w:p w14:paraId="6DF5C8F5" w14:textId="77777777" w:rsidR="00BB31C0" w:rsidRPr="008A354E" w:rsidRDefault="00BB31C0" w:rsidP="00BB31C0">
      <w:pPr>
        <w:spacing w:line="360" w:lineRule="auto"/>
        <w:ind w:left="720"/>
        <w:rPr>
          <w:lang w:val="de-DE"/>
        </w:rPr>
      </w:pPr>
    </w:p>
    <w:p w14:paraId="092B504D" w14:textId="77777777" w:rsidR="00BB31C0" w:rsidRPr="001568C7" w:rsidRDefault="00BB31C0" w:rsidP="00240A32">
      <w:pPr>
        <w:pStyle w:val="berschrift4"/>
      </w:pPr>
      <w:r w:rsidRPr="001568C7">
        <w:t>Verwaltung von API-Endpunkten</w:t>
      </w:r>
    </w:p>
    <w:p w14:paraId="5DB43FA9" w14:textId="3CF953F8" w:rsidR="00BB31C0" w:rsidRPr="008A354E" w:rsidRDefault="00BB31C0" w:rsidP="00F2551C">
      <w:pPr>
        <w:rPr>
          <w:lang w:val="de-DE"/>
        </w:rPr>
      </w:pPr>
      <w:r w:rsidRPr="008A354E">
        <w:rPr>
          <w:lang w:val="de-DE"/>
        </w:rPr>
        <w:t xml:space="preserve">Die </w:t>
      </w:r>
      <w:r w:rsidR="00412E91" w:rsidRPr="008A354E">
        <w:rPr>
          <w:lang w:val="de-DE"/>
        </w:rPr>
        <w:t>„</w:t>
      </w:r>
      <w:r w:rsidRPr="008A354E">
        <w:rPr>
          <w:rStyle w:val="SourceText"/>
          <w:rFonts w:eastAsiaTheme="minorHAnsi" w:cstheme="minorBidi"/>
          <w:b/>
          <w:lang w:val="de-DE"/>
        </w:rPr>
        <w:t>links.xml</w:t>
      </w:r>
      <w:r w:rsidR="00412E91" w:rsidRPr="008A354E">
        <w:rPr>
          <w:rStyle w:val="SourceText"/>
          <w:rFonts w:eastAsiaTheme="minorHAnsi" w:cstheme="minorBidi"/>
          <w:lang w:val="de-DE"/>
        </w:rPr>
        <w:t>“</w:t>
      </w:r>
      <w:r w:rsidRPr="008A354E">
        <w:rPr>
          <w:lang w:val="de-DE"/>
        </w:rPr>
        <w:t xml:space="preserve">-Datei enthält URLs und API-Endpunkte, die in der Anwendung verwendet werden. Diese zentrale Verwaltung von URLs macht es einfach, die Endpunkte zu ändern, ohne dass Änderungen im gesamten Code vorgenommen werden müssen. Bei Änderungen an der Backend-URL reicht es aus, die </w:t>
      </w:r>
      <w:r w:rsidRPr="008A354E">
        <w:rPr>
          <w:rStyle w:val="SourceText"/>
          <w:lang w:val="de-DE"/>
        </w:rPr>
        <w:t>“</w:t>
      </w:r>
      <w:r w:rsidRPr="008A354E">
        <w:rPr>
          <w:rStyle w:val="SourceText"/>
          <w:i/>
          <w:lang w:val="de-DE"/>
        </w:rPr>
        <w:t>links.xml</w:t>
      </w:r>
      <w:r w:rsidRPr="008A354E">
        <w:rPr>
          <w:rStyle w:val="SourceText"/>
          <w:lang w:val="de-DE"/>
        </w:rPr>
        <w:t>”</w:t>
      </w:r>
      <w:r w:rsidRPr="008A354E">
        <w:rPr>
          <w:lang w:val="de-DE"/>
        </w:rPr>
        <w:t xml:space="preserve"> zu aktualisieren, was die Wartung der </w:t>
      </w:r>
      <w:r w:rsidRPr="008A354E">
        <w:rPr>
          <w:lang w:val="de-DE"/>
        </w:rPr>
        <w:lastRenderedPageBreak/>
        <w:t xml:space="preserve">Anwendung erheblich vereinfacht. Ein praktisches Beispiel für den Einsatz dieser Datei in diesem Projekt ist die Einführung des API-Gateways zu einem späteren Zeitpunkt. Als das API-Gateway entwickelt wurde, konnten die URLs in der </w:t>
      </w:r>
      <w:r w:rsidRPr="008A354E">
        <w:rPr>
          <w:rStyle w:val="SourceText"/>
          <w:rFonts w:eastAsiaTheme="minorHAnsi" w:cstheme="minorBidi"/>
          <w:lang w:val="de-DE"/>
        </w:rPr>
        <w:t>links.xml</w:t>
      </w:r>
      <w:r w:rsidRPr="008A354E">
        <w:rPr>
          <w:lang w:val="de-DE"/>
        </w:rPr>
        <w:t>-Datei einfach angepasst werden, ohne den bestehenden Code ändern zu müssen</w:t>
      </w:r>
      <w:r w:rsidR="008D08CA" w:rsidRPr="008A354E">
        <w:rPr>
          <w:lang w:val="de-DE"/>
        </w:rPr>
        <w:t>. Die einzelnen Einträge in der Datei sehen dabei so aus:</w:t>
      </w:r>
    </w:p>
    <w:bookmarkStart w:id="168" w:name="_MON_1805614515"/>
    <w:bookmarkEnd w:id="168"/>
    <w:p w14:paraId="2D347651" w14:textId="4F9DFFBD" w:rsidR="008D08CA" w:rsidRPr="001568C7" w:rsidRDefault="0003128C" w:rsidP="00BB31C0">
      <w:pPr>
        <w:pStyle w:val="Textkrper"/>
        <w:spacing w:line="360" w:lineRule="auto"/>
      </w:pPr>
      <w:r w:rsidRPr="001568C7">
        <w:object w:dxaOrig="9072" w:dyaOrig="1479" w14:anchorId="45C0BF28">
          <v:shape id="_x0000_i1042" type="#_x0000_t75" style="width:453.6pt;height:74.25pt" o:ole="">
            <v:imagedata r:id="rId72" o:title=""/>
          </v:shape>
          <o:OLEObject Type="Embed" ProgID="Word.Document.12" ShapeID="_x0000_i1042" DrawAspect="Content" ObjectID="_1809180624" r:id="rId73">
            <o:FieldCodes>\s</o:FieldCodes>
          </o:OLEObject>
        </w:object>
      </w:r>
    </w:p>
    <w:p w14:paraId="66FB1E3E" w14:textId="0FB79EF5" w:rsidR="00BB31C0" w:rsidRPr="008A354E" w:rsidRDefault="0003128C" w:rsidP="00F2551C">
      <w:pPr>
        <w:rPr>
          <w:lang w:val="de-DE"/>
        </w:rPr>
      </w:pPr>
      <w:r w:rsidRPr="008A354E">
        <w:rPr>
          <w:lang w:val="de-DE"/>
        </w:rPr>
        <w:t>In den Activitys/Fragments können die einzelnen Bestandteile</w:t>
      </w:r>
      <w:r w:rsidR="00E62611" w:rsidRPr="008A354E">
        <w:rPr>
          <w:lang w:val="de-DE"/>
        </w:rPr>
        <w:t xml:space="preserve"> mittels „getString()“</w:t>
      </w:r>
      <w:r w:rsidRPr="008A354E">
        <w:rPr>
          <w:lang w:val="de-DE"/>
        </w:rPr>
        <w:t xml:space="preserve"> einfach ausgelesen</w:t>
      </w:r>
      <w:r w:rsidR="00754CDC" w:rsidRPr="008A354E">
        <w:rPr>
          <w:lang w:val="de-DE"/>
        </w:rPr>
        <w:t xml:space="preserve">, </w:t>
      </w:r>
      <w:r w:rsidRPr="008A354E">
        <w:rPr>
          <w:lang w:val="de-DE"/>
        </w:rPr>
        <w:t>zusammengefüht</w:t>
      </w:r>
      <w:r w:rsidR="0079328E" w:rsidRPr="008A354E">
        <w:rPr>
          <w:lang w:val="de-DE"/>
        </w:rPr>
        <w:t xml:space="preserve"> und an</w:t>
      </w:r>
      <w:r w:rsidR="00E512BD" w:rsidRPr="008A354E">
        <w:rPr>
          <w:lang w:val="de-DE"/>
        </w:rPr>
        <w:t xml:space="preserve"> das ViewModel übergeben</w:t>
      </w:r>
      <w:r w:rsidRPr="008A354E">
        <w:rPr>
          <w:lang w:val="de-DE"/>
        </w:rPr>
        <w:t xml:space="preserve"> werden</w:t>
      </w:r>
      <w:r w:rsidR="0065571E" w:rsidRPr="008A354E">
        <w:rPr>
          <w:lang w:val="de-DE"/>
        </w:rPr>
        <w:t>:</w:t>
      </w:r>
    </w:p>
    <w:bookmarkStart w:id="169" w:name="_MON_1805614758"/>
    <w:bookmarkEnd w:id="169"/>
    <w:p w14:paraId="2F3C3BFA" w14:textId="055A769D" w:rsidR="00674DD2" w:rsidRPr="001568C7" w:rsidRDefault="004962A9" w:rsidP="00BB31C0">
      <w:pPr>
        <w:spacing w:line="360" w:lineRule="auto"/>
      </w:pPr>
      <w:r w:rsidRPr="001568C7">
        <w:object w:dxaOrig="9072" w:dyaOrig="1189" w14:anchorId="198373D4">
          <v:shape id="_x0000_i1043" type="#_x0000_t75" style="width:453.6pt;height:59.25pt" o:ole="">
            <v:imagedata r:id="rId74" o:title=""/>
          </v:shape>
          <o:OLEObject Type="Embed" ProgID="Word.Document.12" ShapeID="_x0000_i1043" DrawAspect="Content" ObjectID="_1809180625" r:id="rId75">
            <o:FieldCodes>\s</o:FieldCodes>
          </o:OLEObject>
        </w:object>
      </w:r>
    </w:p>
    <w:p w14:paraId="4AC42749" w14:textId="1943200B" w:rsidR="00BB31C0" w:rsidRPr="001568C7" w:rsidRDefault="00BB31C0" w:rsidP="00F153BA">
      <w:pPr>
        <w:pStyle w:val="berschrift3"/>
      </w:pPr>
      <w:r w:rsidRPr="001568C7">
        <w:t>S</w:t>
      </w:r>
      <w:r w:rsidR="00215CBF" w:rsidRPr="001568C7">
        <w:t>i</w:t>
      </w:r>
      <w:r w:rsidRPr="001568C7">
        <w:t>cherheit</w:t>
      </w:r>
    </w:p>
    <w:p w14:paraId="6223F189" w14:textId="77777777" w:rsidR="00BB31C0" w:rsidRPr="001568C7" w:rsidRDefault="00BB31C0" w:rsidP="00BB31C0">
      <w:r w:rsidRPr="008A354E">
        <w:rPr>
          <w:lang w:val="de-DE"/>
        </w:rPr>
        <w:t xml:space="preserve">Da die Diagnosen und Bilder der Benutzer hochsensible Daten enthalten, ist es von Notwendigkeit, für dafür zu sorgen, dass auch nur autorisierte Benutzer Zugriff darauf haben. </w:t>
      </w:r>
      <w:r w:rsidRPr="001568C7">
        <w:t>Aus diesem Grund wurden zwei Sicherheitsmechanismen implementiert:</w:t>
      </w:r>
    </w:p>
    <w:p w14:paraId="5D77BD5E" w14:textId="77777777" w:rsidR="00F2551C" w:rsidRPr="001568C7" w:rsidRDefault="00F2551C" w:rsidP="00BB31C0"/>
    <w:p w14:paraId="17F602B1" w14:textId="72A0AE14" w:rsidR="00BB31C0" w:rsidRPr="001568C7" w:rsidRDefault="00215CBF" w:rsidP="00D21D45">
      <w:pPr>
        <w:pStyle w:val="berschrift4"/>
      </w:pPr>
      <w:r w:rsidRPr="001568C7">
        <w:t xml:space="preserve"> </w:t>
      </w:r>
      <w:r w:rsidR="00BB31C0" w:rsidRPr="001568C7">
        <w:t>Inputvalidierung</w:t>
      </w:r>
    </w:p>
    <w:p w14:paraId="53D205AF" w14:textId="251131DB" w:rsidR="00BB31C0" w:rsidRPr="008A354E" w:rsidRDefault="00BB31C0" w:rsidP="00BB31C0">
      <w:pPr>
        <w:pStyle w:val="Listenabsatz"/>
        <w:ind w:left="0"/>
        <w:rPr>
          <w:lang w:val="de-DE"/>
        </w:rPr>
      </w:pPr>
      <w:r w:rsidRPr="008A354E">
        <w:rPr>
          <w:lang w:val="de-DE"/>
        </w:rPr>
        <w:t>Um zu gewährleisten, dass es sich bei den Benutzerdaten um eine Email und ein starkes Passwort handelt, wurde dies clientseitig implementiert. Der folgende Snippet stellt sicher, dass der Benutzer beim Registrieren sein Passwort zwei Mal eingeben muss, um Tippfehler zu vermeiden, sowie dass eine Mindestlänge von 8 Zeichen eingehalten wird:</w:t>
      </w:r>
    </w:p>
    <w:p w14:paraId="1C759BEF" w14:textId="77777777" w:rsidR="00F2551C" w:rsidRPr="008A354E" w:rsidRDefault="00F2551C" w:rsidP="00BB31C0">
      <w:pPr>
        <w:pStyle w:val="Listenabsatz"/>
        <w:ind w:left="0"/>
        <w:rPr>
          <w:lang w:val="de-DE"/>
        </w:rPr>
      </w:pPr>
    </w:p>
    <w:p w14:paraId="3B30EC0E" w14:textId="3A2591BB" w:rsidR="00BB31C0" w:rsidRPr="001568C7" w:rsidRDefault="00BB31C0" w:rsidP="00BB31C0">
      <w:pPr>
        <w:pStyle w:val="Listenabsatz"/>
        <w:ind w:left="0"/>
      </w:pPr>
      <w:r w:rsidRPr="008A354E">
        <w:rPr>
          <w:lang w:val="de-DE"/>
        </w:rPr>
        <w:lastRenderedPageBreak/>
        <w:t xml:space="preserve"> </w:t>
      </w:r>
      <w:bookmarkStart w:id="170" w:name="_MON_1805105224"/>
      <w:bookmarkEnd w:id="170"/>
      <w:r w:rsidRPr="001568C7">
        <mc:AlternateContent>
          <mc:Choice Requires="wps">
            <w:drawing>
              <wp:anchor distT="0" distB="0" distL="635" distR="0" simplePos="0" relativeHeight="251658273" behindDoc="0" locked="0" layoutInCell="1" allowOverlap="1" wp14:anchorId="21940BC9" wp14:editId="0A99651D">
                <wp:simplePos x="0" y="0"/>
                <wp:positionH relativeFrom="column">
                  <wp:posOffset>635</wp:posOffset>
                </wp:positionH>
                <wp:positionV relativeFrom="paragraph">
                  <wp:posOffset>635</wp:posOffset>
                </wp:positionV>
                <wp:extent cx="635000" cy="635000"/>
                <wp:effectExtent l="0" t="0" r="0" b="0"/>
                <wp:wrapNone/>
                <wp:docPr id="1099674765" name="Rechteck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EAA269B">
              <v:rect id="Rechteck 57" style="position:absolute;margin-left:.05pt;margin-top:.05pt;width:50pt;height:50pt;z-index:25170636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85F9F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1" behindDoc="0" locked="0" layoutInCell="1" allowOverlap="1" wp14:anchorId="4794E700" wp14:editId="208B3D45">
                <wp:simplePos x="0" y="0"/>
                <wp:positionH relativeFrom="column">
                  <wp:posOffset>0</wp:posOffset>
                </wp:positionH>
                <wp:positionV relativeFrom="paragraph">
                  <wp:posOffset>0</wp:posOffset>
                </wp:positionV>
                <wp:extent cx="635000" cy="635000"/>
                <wp:effectExtent l="0" t="0" r="3175" b="3175"/>
                <wp:wrapNone/>
                <wp:docPr id="1480585294" name="Rechteck 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8D1C4A1">
              <v:rect id="Rechteck 55" style="position:absolute;margin-left:0;margin-top:0;width:50pt;height:50pt;z-index:25173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5724CD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71" w:name="_MON_1805603030"/>
      <w:bookmarkEnd w:id="171"/>
      <w:r w:rsidR="00F2551C" w:rsidRPr="001568C7">
        <w:object w:dxaOrig="9072" w:dyaOrig="4377" w14:anchorId="57533448">
          <v:shape id="_x0000_i1044" type="#_x0000_t75" style="width:411.85pt;height:197.2pt" o:ole="">
            <v:imagedata r:id="rId76" o:title=""/>
          </v:shape>
          <o:OLEObject Type="Embed" ProgID="Word.Document.12" ShapeID="_x0000_i1044" DrawAspect="Content" ObjectID="_1809180626" r:id="rId77"/>
        </w:object>
      </w:r>
    </w:p>
    <w:p w14:paraId="5EDCBAFD" w14:textId="682FFB27" w:rsidR="00BB31C0" w:rsidRPr="001568C7" w:rsidRDefault="42BAC628" w:rsidP="00C10F7D">
      <w:pPr>
        <w:pStyle w:val="berschrift4"/>
      </w:pPr>
      <w:r>
        <w:t xml:space="preserve"> </w:t>
      </w:r>
      <w:r w:rsidR="00BB31C0">
        <w:t>2</w:t>
      </w:r>
      <w:r w:rsidR="4EAAC796">
        <w:t>-</w:t>
      </w:r>
      <w:r w:rsidR="00BB31C0">
        <w:t>FA – Herangehensweise</w:t>
      </w:r>
    </w:p>
    <w:p w14:paraId="54FE56F2" w14:textId="71007120" w:rsidR="00BB31C0" w:rsidRPr="008A354E" w:rsidRDefault="00BB31C0" w:rsidP="00BB31C0">
      <w:pPr>
        <w:rPr>
          <w:lang w:val="de-DE"/>
        </w:rPr>
      </w:pPr>
      <w:r w:rsidRPr="008A354E">
        <w:rPr>
          <w:lang w:val="de-DE"/>
        </w:rPr>
        <w:t>Um einen Key für einen Authenticator zu erstellen wurde die Dependency „</w:t>
      </w:r>
      <w:r w:rsidRPr="008A354E">
        <w:rPr>
          <w:b/>
          <w:i/>
          <w:lang w:val="de-DE"/>
        </w:rPr>
        <w:t>dev.samstevens.totp</w:t>
      </w:r>
      <w:r w:rsidRPr="008A354E">
        <w:rPr>
          <w:lang w:val="de-DE"/>
        </w:rPr>
        <w:t>“ verwendet, da sie eine simple Lösung bereitstellt. Der Key wurde generiert und anschließend mithilfe der Methode „</w:t>
      </w:r>
      <w:r w:rsidRPr="008A354E">
        <w:rPr>
          <w:i/>
          <w:lang w:val="de-DE"/>
        </w:rPr>
        <w:t>saveHash(secret,context)“</w:t>
      </w:r>
      <w:r w:rsidRPr="008A354E">
        <w:rPr>
          <w:lang w:val="de-DE"/>
        </w:rPr>
        <w:t xml:space="preserve"> im KeyStore geseichert.</w:t>
      </w:r>
      <w:bookmarkStart w:id="172" w:name="_MON_1805107768"/>
      <w:bookmarkEnd w:id="172"/>
    </w:p>
    <w:p w14:paraId="3C5A765A" w14:textId="4D1EFD79" w:rsidR="00BB31C0" w:rsidRPr="008A354E" w:rsidRDefault="00BB31C0" w:rsidP="00BB31C0">
      <w:pPr>
        <w:rPr>
          <w:lang w:val="de-DE"/>
        </w:rPr>
      </w:pPr>
      <w:r w:rsidRPr="001568C7">
        <mc:AlternateContent>
          <mc:Choice Requires="wps">
            <w:drawing>
              <wp:anchor distT="0" distB="0" distL="635" distR="0" simplePos="0" relativeHeight="251658274" behindDoc="0" locked="0" layoutInCell="1" allowOverlap="1" wp14:anchorId="366EC1B1" wp14:editId="2CC3FE9F">
                <wp:simplePos x="0" y="0"/>
                <wp:positionH relativeFrom="column">
                  <wp:posOffset>635</wp:posOffset>
                </wp:positionH>
                <wp:positionV relativeFrom="paragraph">
                  <wp:posOffset>635</wp:posOffset>
                </wp:positionV>
                <wp:extent cx="635000" cy="635000"/>
                <wp:effectExtent l="0" t="0" r="0" b="0"/>
                <wp:wrapNone/>
                <wp:docPr id="1253291179" name="Rechteck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EEDFCA0">
              <v:rect id="Rechteck 54" style="position:absolute;margin-left:.05pt;margin-top:.05pt;width:50pt;height:50pt;z-index:25170739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6AAA9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2" behindDoc="0" locked="0" layoutInCell="1" allowOverlap="1" wp14:anchorId="52098335" wp14:editId="2277D4B8">
                <wp:simplePos x="0" y="0"/>
                <wp:positionH relativeFrom="column">
                  <wp:posOffset>0</wp:posOffset>
                </wp:positionH>
                <wp:positionV relativeFrom="paragraph">
                  <wp:posOffset>0</wp:posOffset>
                </wp:positionV>
                <wp:extent cx="635000" cy="635000"/>
                <wp:effectExtent l="0" t="0" r="3175" b="3175"/>
                <wp:wrapNone/>
                <wp:docPr id="299063437" name="Rechteck 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7BFE1C">
              <v:rect id="Rechteck 52" style="position:absolute;margin-left:0;margin-top:0;width:50pt;height:50pt;z-index:25173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11087B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p>
    <w:p w14:paraId="757B3EDF" w14:textId="77777777" w:rsidR="00BB31C0" w:rsidRPr="008A354E" w:rsidRDefault="00BB31C0" w:rsidP="00BB31C0">
      <w:pPr>
        <w:rPr>
          <w:lang w:val="de-DE"/>
        </w:rPr>
      </w:pPr>
      <w:r w:rsidRPr="008A354E">
        <w:rPr>
          <w:lang w:val="de-DE"/>
        </w:rPr>
        <w:t>Wenn der Benutzer sich schließlich anmeldet, wird das eingegebene TOTP validiert. Damit eine Validierung möglich ist, braucht die Methode den zuvor generierten Key, sowie die aktuelle Systemzeit, um den zu erwartenden Code mittels dem Verifier zu überprüfen.</w:t>
      </w:r>
      <w:bookmarkStart w:id="173" w:name="_MON_1805108324"/>
      <w:bookmarkEnd w:id="173"/>
    </w:p>
    <w:p w14:paraId="45DFCBD8" w14:textId="1B0AB991" w:rsidR="65281D46" w:rsidRDefault="00BB31C0">
      <w:r w:rsidRPr="001568C7">
        <mc:AlternateContent>
          <mc:Choice Requires="wps">
            <w:drawing>
              <wp:anchor distT="0" distB="0" distL="635" distR="0" simplePos="0" relativeHeight="251658275" behindDoc="0" locked="0" layoutInCell="1" allowOverlap="1" wp14:anchorId="51FB7546" wp14:editId="2462318C">
                <wp:simplePos x="0" y="0"/>
                <wp:positionH relativeFrom="column">
                  <wp:posOffset>635</wp:posOffset>
                </wp:positionH>
                <wp:positionV relativeFrom="paragraph">
                  <wp:posOffset>635</wp:posOffset>
                </wp:positionV>
                <wp:extent cx="635000" cy="635000"/>
                <wp:effectExtent l="0" t="0" r="0" b="0"/>
                <wp:wrapNone/>
                <wp:docPr id="1580732920" name="Rechteck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858A85">
              <v:rect id="Rechteck 51" style="position:absolute;margin-left:.05pt;margin-top:.05pt;width:50pt;height:50pt;z-index:25170841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29BA82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3" behindDoc="0" locked="0" layoutInCell="1" allowOverlap="1" wp14:anchorId="36CEE349" wp14:editId="6443A45E">
                <wp:simplePos x="0" y="0"/>
                <wp:positionH relativeFrom="column">
                  <wp:posOffset>0</wp:posOffset>
                </wp:positionH>
                <wp:positionV relativeFrom="paragraph">
                  <wp:posOffset>0</wp:posOffset>
                </wp:positionV>
                <wp:extent cx="635000" cy="635000"/>
                <wp:effectExtent l="0" t="0" r="3175" b="3175"/>
                <wp:wrapNone/>
                <wp:docPr id="546606896" name="Rechteck 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F23D58B">
              <v:rect id="Rechteck 49" style="position:absolute;margin-left:0;margin-top:0;width:50pt;height:50pt;z-index:25173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56BC0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74" w:name="_MON_1805602982"/>
      <w:bookmarkEnd w:id="174"/>
      <w:r w:rsidR="00C80AB0" w:rsidRPr="001568C7">
        <w:object w:dxaOrig="9072" w:dyaOrig="3088" w14:anchorId="3EF25077">
          <v:shape id="_x0000_i1045" type="#_x0000_t75" style="width:453.6pt;height:154.55pt" o:ole="">
            <v:imagedata r:id="rId78" o:title=""/>
          </v:shape>
          <o:OLEObject Type="Embed" ProgID="Word.Document.12" ShapeID="_x0000_i1045" DrawAspect="Content" ObjectID="_1809180627" r:id="rId79"/>
        </w:object>
      </w:r>
    </w:p>
    <w:p w14:paraId="777156D1" w14:textId="5F1BE672" w:rsidR="00F51B9C" w:rsidRPr="001568C7" w:rsidRDefault="6FA5D41B" w:rsidP="00F51B9C">
      <w:pPr>
        <w:pStyle w:val="berschrift4"/>
      </w:pPr>
      <w:r>
        <w:t xml:space="preserve"> </w:t>
      </w:r>
      <w:r w:rsidR="00F51B9C">
        <w:t>2</w:t>
      </w:r>
      <w:r w:rsidR="1F458BA4">
        <w:t>-</w:t>
      </w:r>
      <w:r w:rsidR="00F51B9C">
        <w:t>FA</w:t>
      </w:r>
      <w:r w:rsidR="7FEFB0F8">
        <w:t xml:space="preserve"> </w:t>
      </w:r>
      <w:r w:rsidR="00F51B9C">
        <w:t>- Erweiterung</w:t>
      </w:r>
    </w:p>
    <w:p w14:paraId="7AFCCE75" w14:textId="057D9EBC" w:rsidR="00F51B9C" w:rsidRPr="008A354E" w:rsidRDefault="2C04A717" w:rsidP="00F51B9C">
      <w:pPr>
        <w:rPr>
          <w:lang w:val="de-DE"/>
        </w:rPr>
      </w:pPr>
      <w:r w:rsidRPr="65281D46">
        <w:rPr>
          <w:lang w:val="de-DE"/>
        </w:rPr>
        <w:t>Im Laufe der Entwicklung wurde zunächst begonnen, die 2FA-Funktion dahingehend zu erweitern, dass der 2FA-Schlüssel online in einer separaten Datenbank in Firebase gespeichert wird. Ziel war es, ein zentrales Backup des Schlüssels zu ermöglichen, da die ausschließliche Speicherung im lokalen Keystore das Risiko birgt, dass der Benutzer bei Verlust oder Beschädigung des Geräts keinen Zugriff mehr auf den Dienst hat. Aufgrund technischer Herausforderungen und fehlender zeitlicher Ressourcen wurde dieser Ansatz jedoch nicht weiterverfolgt und letztlich verworfen.</w:t>
      </w:r>
    </w:p>
    <w:p w14:paraId="4F895B42" w14:textId="6538D218" w:rsidR="00F51B9C" w:rsidRPr="001568C7" w:rsidRDefault="48FA80E6" w:rsidP="00EF6EF9">
      <w:pPr>
        <w:pStyle w:val="berschrift4"/>
      </w:pPr>
      <w:r w:rsidRPr="00343584">
        <w:rPr>
          <w:lang w:val="de-AT"/>
        </w:rPr>
        <w:lastRenderedPageBreak/>
        <w:t xml:space="preserve"> </w:t>
      </w:r>
      <w:r w:rsidR="005736F4">
        <w:t>Probleme</w:t>
      </w:r>
    </w:p>
    <w:p w14:paraId="3158112B" w14:textId="5401D284" w:rsidR="00BB31C0" w:rsidRPr="00343584" w:rsidRDefault="010E0820" w:rsidP="65281D46">
      <w:pPr>
        <w:spacing w:before="240" w:after="240"/>
        <w:rPr>
          <w:lang w:val="de-AT"/>
        </w:rPr>
      </w:pPr>
      <w:r w:rsidRPr="65281D46">
        <w:rPr>
          <w:rFonts w:ascii="Calibri" w:eastAsia="Calibri" w:hAnsi="Calibri" w:cs="Calibri"/>
          <w:lang w:val="de-DE"/>
        </w:rPr>
        <w:t>Während der Entwicklung traten Probleme auf, da das verwendete Testgerät keine Google Play Services unterstützte – eine Voraussetzung für die Nutzung von Firebase. Da die Zwei-Faktor-Authentifizierung in diesem Ansatz auf diese Dienste angewiesen war, funktionierte sie nicht zuverlässig. Dies erschwerte sowohl die Implementierung als auch die Testung der 2FA-Funktionalität erheblich, weshalb dieser Ansatz letztlich unter anderem verworfen wurde.</w:t>
      </w:r>
    </w:p>
    <w:p w14:paraId="1A977BC2" w14:textId="77777777" w:rsidR="00BB31C0" w:rsidRPr="008A354E" w:rsidRDefault="00BB31C0" w:rsidP="00BB31C0">
      <w:pPr>
        <w:rPr>
          <w:lang w:val="de-DE"/>
        </w:rPr>
      </w:pPr>
    </w:p>
    <w:p w14:paraId="407392D9" w14:textId="77777777" w:rsidR="00BB31C0" w:rsidRPr="001568C7" w:rsidRDefault="00BB31C0" w:rsidP="00C154E9">
      <w:pPr>
        <w:pStyle w:val="berschrift3"/>
      </w:pPr>
      <w:r w:rsidRPr="001568C7">
        <w:t>Verzeichnisse</w:t>
      </w:r>
    </w:p>
    <w:p w14:paraId="2CD572B7" w14:textId="77777777" w:rsidR="00BB31C0" w:rsidRPr="008A354E" w:rsidRDefault="00BB31C0" w:rsidP="00FF1279">
      <w:pPr>
        <w:rPr>
          <w:lang w:val="de-DE"/>
        </w:rPr>
      </w:pPr>
      <w:r w:rsidRPr="008A354E">
        <w:rPr>
          <w:lang w:val="de-DE"/>
        </w:rPr>
        <w:t>Innerhalb des Projekts arbeiten viele verschieden Dateien zusammen. Dabei gibt es verschieden Verzeichnisse für verschiedene Funktionen.</w:t>
      </w:r>
    </w:p>
    <w:p w14:paraId="579D1AD9" w14:textId="77777777" w:rsidR="00C1490A" w:rsidRPr="008A354E" w:rsidRDefault="00C1490A" w:rsidP="00FF1279">
      <w:pPr>
        <w:rPr>
          <w:lang w:val="de-DE"/>
        </w:rPr>
      </w:pPr>
    </w:p>
    <w:p w14:paraId="139E8ED4" w14:textId="77777777" w:rsidR="00BB31C0" w:rsidRPr="008A354E" w:rsidRDefault="00BB31C0" w:rsidP="00FF1279">
      <w:pPr>
        <w:rPr>
          <w:b/>
          <w:lang w:val="de-DE"/>
        </w:rPr>
      </w:pPr>
      <w:r w:rsidRPr="008A354E">
        <w:rPr>
          <w:b/>
          <w:lang w:val="de-DE"/>
        </w:rPr>
        <w:t>Die wichtigsten Verzeichnisse sind folgende:</w:t>
      </w:r>
    </w:p>
    <w:p w14:paraId="2D91EF4F" w14:textId="7149D4A2" w:rsidR="00FF1279" w:rsidRPr="001568C7" w:rsidRDefault="00BB31C0" w:rsidP="00402852">
      <w:pPr>
        <w:pStyle w:val="Listenabsatz"/>
        <w:numPr>
          <w:ilvl w:val="0"/>
          <w:numId w:val="245"/>
        </w:numPr>
        <w:rPr>
          <w:sz w:val="24"/>
          <w:szCs w:val="24"/>
        </w:rPr>
      </w:pPr>
      <w:r w:rsidRPr="001568C7">
        <w:rPr>
          <w:sz w:val="24"/>
          <w:szCs w:val="24"/>
        </w:rPr>
        <w:t>„</w:t>
      </w:r>
      <w:r w:rsidRPr="001568C7">
        <w:rPr>
          <w:i/>
          <w:sz w:val="24"/>
          <w:szCs w:val="24"/>
        </w:rPr>
        <w:t>Android\app\src\main\java\com\example\dermaai_android_140\ui</w:t>
      </w:r>
      <w:r w:rsidRPr="001568C7">
        <w:rPr>
          <w:sz w:val="24"/>
          <w:szCs w:val="24"/>
        </w:rPr>
        <w:t>“</w:t>
      </w:r>
    </w:p>
    <w:p w14:paraId="1D9CD98A" w14:textId="77777777" w:rsidR="00FF1279" w:rsidRPr="008A354E" w:rsidRDefault="00BB31C0" w:rsidP="00FF1279">
      <w:pPr>
        <w:pStyle w:val="Listenabsatz"/>
        <w:rPr>
          <w:sz w:val="24"/>
          <w:szCs w:val="24"/>
          <w:lang w:val="de-DE"/>
        </w:rPr>
      </w:pPr>
      <w:r w:rsidRPr="008A354E">
        <w:rPr>
          <w:sz w:val="24"/>
          <w:szCs w:val="24"/>
          <w:lang w:val="de-DE"/>
        </w:rPr>
        <w:t xml:space="preserve">Dieses beeinhaltet weitere Unterverzeichnisse, die die Klassen (Fragment und </w:t>
      </w:r>
    </w:p>
    <w:p w14:paraId="7FD4A220" w14:textId="172911CE" w:rsidR="00BB31C0" w:rsidRPr="008A354E" w:rsidRDefault="00BB31C0" w:rsidP="00FF1279">
      <w:pPr>
        <w:pStyle w:val="Listenabsatz"/>
        <w:rPr>
          <w:sz w:val="24"/>
          <w:szCs w:val="24"/>
          <w:lang w:val="de-DE"/>
        </w:rPr>
      </w:pPr>
      <w:r w:rsidRPr="008A354E">
        <w:rPr>
          <w:sz w:val="24"/>
          <w:szCs w:val="24"/>
          <w:lang w:val="de-DE"/>
        </w:rPr>
        <w:t>ViewModel) zur zugehörigen XML-Datei beeinhaltet.</w:t>
      </w:r>
    </w:p>
    <w:p w14:paraId="6019986B" w14:textId="77777777" w:rsidR="00FF1279" w:rsidRPr="008A354E" w:rsidRDefault="00FF1279" w:rsidP="00FF1279">
      <w:pPr>
        <w:pStyle w:val="Listenabsatz"/>
        <w:rPr>
          <w:sz w:val="24"/>
          <w:szCs w:val="24"/>
          <w:lang w:val="de-DE"/>
        </w:rPr>
      </w:pPr>
    </w:p>
    <w:p w14:paraId="1B5CB291" w14:textId="77777777" w:rsidR="00BB31C0" w:rsidRPr="001568C7" w:rsidRDefault="00BB31C0" w:rsidP="00402852">
      <w:pPr>
        <w:pStyle w:val="Listenabsatz"/>
        <w:numPr>
          <w:ilvl w:val="0"/>
          <w:numId w:val="244"/>
        </w:numPr>
        <w:rPr>
          <w:sz w:val="24"/>
          <w:szCs w:val="24"/>
        </w:rPr>
      </w:pPr>
      <w:r w:rsidRPr="001568C7">
        <w:rPr>
          <w:sz w:val="24"/>
          <w:szCs w:val="24"/>
        </w:rPr>
        <w:t>„</w:t>
      </w:r>
      <w:r w:rsidRPr="001568C7">
        <w:rPr>
          <w:i/>
          <w:sz w:val="24"/>
          <w:szCs w:val="24"/>
        </w:rPr>
        <w:t>Android\app\src\main\java\com\example\dermaai_android_140\myClasses</w:t>
      </w:r>
      <w:r w:rsidRPr="001568C7">
        <w:rPr>
          <w:sz w:val="24"/>
          <w:szCs w:val="24"/>
        </w:rPr>
        <w:t>“</w:t>
      </w:r>
    </w:p>
    <w:p w14:paraId="7C44CDF1" w14:textId="3DE0E070" w:rsidR="00BB31C0" w:rsidRPr="008A354E" w:rsidRDefault="00BB31C0" w:rsidP="00FF1279">
      <w:pPr>
        <w:pStyle w:val="Listenabsatz"/>
        <w:rPr>
          <w:sz w:val="24"/>
          <w:szCs w:val="24"/>
          <w:lang w:val="de-DE"/>
        </w:rPr>
      </w:pPr>
      <w:r w:rsidRPr="008A354E">
        <w:rPr>
          <w:sz w:val="24"/>
          <w:szCs w:val="24"/>
          <w:lang w:val="de-DE"/>
        </w:rPr>
        <w:t xml:space="preserve">Hier befinden sich die </w:t>
      </w:r>
      <w:r w:rsidR="00134A15" w:rsidRPr="008A354E">
        <w:rPr>
          <w:sz w:val="24"/>
          <w:szCs w:val="24"/>
          <w:lang w:val="de-DE"/>
        </w:rPr>
        <w:t>Helfer</w:t>
      </w:r>
      <w:r w:rsidRPr="008A354E">
        <w:rPr>
          <w:sz w:val="24"/>
          <w:szCs w:val="24"/>
          <w:lang w:val="de-DE"/>
        </w:rPr>
        <w:t>lassen, wie „Storage“, „</w:t>
      </w:r>
      <w:r w:rsidR="006C032B" w:rsidRPr="008A354E">
        <w:rPr>
          <w:sz w:val="24"/>
          <w:szCs w:val="24"/>
          <w:lang w:val="de-DE"/>
        </w:rPr>
        <w:t>API</w:t>
      </w:r>
      <w:r w:rsidRPr="008A354E">
        <w:rPr>
          <w:sz w:val="24"/>
          <w:szCs w:val="24"/>
          <w:lang w:val="de-DE"/>
        </w:rPr>
        <w:t>“ oder  „</w:t>
      </w:r>
      <w:r w:rsidR="006C032B" w:rsidRPr="008A354E">
        <w:rPr>
          <w:sz w:val="24"/>
          <w:szCs w:val="24"/>
          <w:lang w:val="de-DE"/>
        </w:rPr>
        <w:t>Authentication</w:t>
      </w:r>
      <w:r w:rsidRPr="008A354E">
        <w:rPr>
          <w:sz w:val="24"/>
          <w:szCs w:val="24"/>
          <w:lang w:val="de-DE"/>
        </w:rPr>
        <w:t>“</w:t>
      </w:r>
      <w:r w:rsidR="008544FA" w:rsidRPr="008A354E">
        <w:rPr>
          <w:sz w:val="24"/>
          <w:szCs w:val="24"/>
          <w:lang w:val="de-DE"/>
        </w:rPr>
        <w:t>, aber auch Modell-Klassen wie „</w:t>
      </w:r>
      <w:r w:rsidR="00D75420" w:rsidRPr="008A354E">
        <w:rPr>
          <w:sz w:val="24"/>
          <w:szCs w:val="24"/>
          <w:lang w:val="de-DE"/>
        </w:rPr>
        <w:t xml:space="preserve">AiModel“, „Prediction“ oder </w:t>
      </w:r>
      <w:r w:rsidR="00480A45" w:rsidRPr="008A354E">
        <w:rPr>
          <w:sz w:val="24"/>
          <w:szCs w:val="24"/>
          <w:lang w:val="de-DE"/>
        </w:rPr>
        <w:t>„Report“.</w:t>
      </w:r>
    </w:p>
    <w:p w14:paraId="002C222A" w14:textId="77777777" w:rsidR="00FF1279" w:rsidRPr="008A354E" w:rsidRDefault="00FF1279" w:rsidP="00FF1279">
      <w:pPr>
        <w:pStyle w:val="Listenabsatz"/>
        <w:rPr>
          <w:sz w:val="24"/>
          <w:szCs w:val="24"/>
          <w:lang w:val="de-DE"/>
        </w:rPr>
      </w:pPr>
    </w:p>
    <w:p w14:paraId="4FF1759C" w14:textId="77777777" w:rsidR="00BB31C0" w:rsidRPr="001568C7" w:rsidRDefault="00BB31C0" w:rsidP="00402852">
      <w:pPr>
        <w:pStyle w:val="Listenabsatz"/>
        <w:numPr>
          <w:ilvl w:val="0"/>
          <w:numId w:val="244"/>
        </w:numPr>
        <w:rPr>
          <w:sz w:val="24"/>
          <w:szCs w:val="24"/>
        </w:rPr>
      </w:pPr>
      <w:r w:rsidRPr="001568C7">
        <w:rPr>
          <w:sz w:val="24"/>
          <w:szCs w:val="24"/>
        </w:rPr>
        <w:t>„</w:t>
      </w:r>
      <w:r w:rsidRPr="001568C7">
        <w:rPr>
          <w:i/>
          <w:sz w:val="24"/>
          <w:szCs w:val="24"/>
        </w:rPr>
        <w:t>Android\app\src\main\java\com\example\dermaai_android_140\repo</w:t>
      </w:r>
      <w:r w:rsidRPr="001568C7">
        <w:rPr>
          <w:sz w:val="24"/>
          <w:szCs w:val="24"/>
        </w:rPr>
        <w:t>“</w:t>
      </w:r>
    </w:p>
    <w:p w14:paraId="56816D1E" w14:textId="310219DA" w:rsidR="00FF1279" w:rsidRPr="008A354E" w:rsidRDefault="00BB31C0" w:rsidP="00CF1FC2">
      <w:pPr>
        <w:pStyle w:val="Listenabsatz"/>
        <w:rPr>
          <w:sz w:val="24"/>
          <w:szCs w:val="24"/>
          <w:lang w:val="de-DE"/>
        </w:rPr>
      </w:pPr>
      <w:r w:rsidRPr="008A354E">
        <w:rPr>
          <w:sz w:val="24"/>
          <w:szCs w:val="24"/>
          <w:lang w:val="de-DE"/>
        </w:rPr>
        <w:t>Enthält die Interfaces für die Klassen in folgendem Verzeichnis:</w:t>
      </w:r>
    </w:p>
    <w:p w14:paraId="66512C67" w14:textId="3CD40015" w:rsidR="00CF1FC2" w:rsidRPr="001568C7" w:rsidRDefault="00BB31C0" w:rsidP="00402852">
      <w:pPr>
        <w:pStyle w:val="Listenabsatz"/>
        <w:numPr>
          <w:ilvl w:val="1"/>
          <w:numId w:val="244"/>
        </w:numPr>
        <w:rPr>
          <w:sz w:val="24"/>
          <w:szCs w:val="24"/>
        </w:rPr>
      </w:pPr>
      <w:r w:rsidRPr="001568C7">
        <w:rPr>
          <w:sz w:val="24"/>
          <w:szCs w:val="24"/>
        </w:rPr>
        <w:t>“</w:t>
      </w:r>
      <w:r w:rsidRPr="001568C7">
        <w:rPr>
          <w:i/>
          <w:sz w:val="24"/>
          <w:szCs w:val="24"/>
        </w:rPr>
        <w:t>Android\app\src\main\java\com\example\dermaai_android_140\repoImpl</w:t>
      </w:r>
      <w:r w:rsidRPr="001568C7">
        <w:rPr>
          <w:sz w:val="24"/>
          <w:szCs w:val="24"/>
        </w:rPr>
        <w:t>”</w:t>
      </w:r>
    </w:p>
    <w:p w14:paraId="608A6FE2" w14:textId="77777777" w:rsidR="00BB31C0" w:rsidRPr="008A354E" w:rsidRDefault="00BB31C0" w:rsidP="00402852">
      <w:pPr>
        <w:pStyle w:val="Listenabsatz"/>
        <w:numPr>
          <w:ilvl w:val="2"/>
          <w:numId w:val="244"/>
        </w:numPr>
        <w:rPr>
          <w:sz w:val="24"/>
          <w:szCs w:val="24"/>
          <w:lang w:val="de-DE"/>
        </w:rPr>
      </w:pPr>
      <w:r w:rsidRPr="008A354E">
        <w:rPr>
          <w:sz w:val="24"/>
          <w:szCs w:val="24"/>
          <w:lang w:val="de-DE"/>
        </w:rPr>
        <w:t xml:space="preserve">Enthält den Code, der letztendlich den Aufruf zur API tätigt. </w:t>
      </w:r>
    </w:p>
    <w:p w14:paraId="12145601" w14:textId="77777777" w:rsidR="00CF1FC2" w:rsidRPr="008A354E" w:rsidRDefault="00CF1FC2" w:rsidP="00CF1FC2">
      <w:pPr>
        <w:pStyle w:val="Listenabsatz"/>
        <w:ind w:left="2160"/>
        <w:rPr>
          <w:sz w:val="24"/>
          <w:szCs w:val="24"/>
          <w:lang w:val="de-DE"/>
        </w:rPr>
      </w:pPr>
    </w:p>
    <w:p w14:paraId="39F316DB" w14:textId="77777777" w:rsidR="00BB31C0" w:rsidRPr="001568C7" w:rsidRDefault="00BB31C0" w:rsidP="00402852">
      <w:pPr>
        <w:pStyle w:val="Listenabsatz"/>
        <w:numPr>
          <w:ilvl w:val="0"/>
          <w:numId w:val="244"/>
        </w:numPr>
        <w:rPr>
          <w:sz w:val="24"/>
          <w:szCs w:val="24"/>
        </w:rPr>
      </w:pPr>
      <w:r w:rsidRPr="001568C7">
        <w:rPr>
          <w:sz w:val="24"/>
          <w:szCs w:val="24"/>
        </w:rPr>
        <w:t>„</w:t>
      </w:r>
      <w:r w:rsidRPr="001568C7">
        <w:rPr>
          <w:i/>
          <w:sz w:val="24"/>
          <w:szCs w:val="24"/>
        </w:rPr>
        <w:t>Android\app\src\main\res</w:t>
      </w:r>
      <w:r w:rsidRPr="001568C7">
        <w:rPr>
          <w:sz w:val="24"/>
          <w:szCs w:val="24"/>
        </w:rPr>
        <w:t>“</w:t>
      </w:r>
    </w:p>
    <w:p w14:paraId="3DC09CA9" w14:textId="77777777" w:rsidR="00BB31C0" w:rsidRPr="001568C7" w:rsidRDefault="00BB31C0" w:rsidP="00CF1FC2">
      <w:pPr>
        <w:pStyle w:val="Listenabsatz"/>
        <w:rPr>
          <w:sz w:val="24"/>
          <w:szCs w:val="24"/>
        </w:rPr>
      </w:pPr>
      <w:r w:rsidRPr="008A354E">
        <w:rPr>
          <w:sz w:val="24"/>
          <w:szCs w:val="24"/>
          <w:lang w:val="de-DE"/>
        </w:rPr>
        <w:t xml:space="preserve">Hier befinden sich weitere Unterverzeichnisse, die ausschließlich XML-Dateien beinhalten, und sich erneut jeweils von ihrer Funktion unterscheiden. </w:t>
      </w:r>
      <w:r w:rsidRPr="001568C7">
        <w:rPr>
          <w:sz w:val="24"/>
          <w:szCs w:val="24"/>
        </w:rPr>
        <w:t>Die wichtigsten Dateien befinden sich dabei im Verzeichnis:</w:t>
      </w:r>
    </w:p>
    <w:p w14:paraId="2146D5B7" w14:textId="77777777" w:rsidR="00BB31C0" w:rsidRPr="001568C7" w:rsidRDefault="00BB31C0" w:rsidP="00402852">
      <w:pPr>
        <w:pStyle w:val="Listenabsatz"/>
        <w:numPr>
          <w:ilvl w:val="1"/>
          <w:numId w:val="244"/>
        </w:numPr>
        <w:rPr>
          <w:sz w:val="24"/>
          <w:szCs w:val="24"/>
        </w:rPr>
      </w:pPr>
      <w:r w:rsidRPr="001568C7">
        <w:rPr>
          <w:sz w:val="24"/>
          <w:szCs w:val="24"/>
        </w:rPr>
        <w:t>„</w:t>
      </w:r>
      <w:r w:rsidRPr="001568C7">
        <w:rPr>
          <w:i/>
          <w:sz w:val="24"/>
          <w:szCs w:val="24"/>
        </w:rPr>
        <w:t>Android\app\src\main\res\layout</w:t>
      </w:r>
      <w:r w:rsidRPr="001568C7">
        <w:rPr>
          <w:sz w:val="24"/>
          <w:szCs w:val="24"/>
        </w:rPr>
        <w:t>”</w:t>
      </w:r>
    </w:p>
    <w:p w14:paraId="44B17128" w14:textId="40AE865F" w:rsidR="00CF1FC2" w:rsidRPr="004C3D2E" w:rsidRDefault="00090B7F" w:rsidP="004C3D2E">
      <w:pPr>
        <w:pStyle w:val="Listenabsatz"/>
        <w:numPr>
          <w:ilvl w:val="2"/>
          <w:numId w:val="244"/>
        </w:numPr>
        <w:rPr>
          <w:sz w:val="24"/>
          <w:szCs w:val="24"/>
          <w:lang w:val="de-DE"/>
        </w:rPr>
      </w:pPr>
      <w:r w:rsidRPr="008A354E">
        <w:rPr>
          <w:sz w:val="24"/>
          <w:szCs w:val="24"/>
          <w:lang w:val="de-DE"/>
        </w:rPr>
        <w:t>g</w:t>
      </w:r>
      <w:r w:rsidR="00BB31C0" w:rsidRPr="008A354E">
        <w:rPr>
          <w:sz w:val="24"/>
          <w:szCs w:val="24"/>
          <w:lang w:val="de-DE"/>
        </w:rPr>
        <w:t>rundlegende Layout-Dateien, wie die Homepage oder Login-Page, sind hier hinterlegt.</w:t>
      </w:r>
    </w:p>
    <w:p w14:paraId="45ACF81F" w14:textId="77777777" w:rsidR="00BB31C0" w:rsidRPr="001568C7" w:rsidRDefault="00BB31C0" w:rsidP="00C154E9">
      <w:pPr>
        <w:pStyle w:val="berschrift3"/>
      </w:pPr>
      <w:r w:rsidRPr="001568C7">
        <w:t>Erstellen der APK</w:t>
      </w:r>
    </w:p>
    <w:p w14:paraId="17B7A03F" w14:textId="77777777" w:rsidR="00BB31C0" w:rsidRPr="008A354E" w:rsidRDefault="00BB31C0" w:rsidP="00CF1FC2">
      <w:pPr>
        <w:rPr>
          <w:lang w:val="de-DE"/>
        </w:rPr>
      </w:pPr>
      <w:r w:rsidRPr="008A354E">
        <w:rPr>
          <w:lang w:val="de-DE"/>
        </w:rPr>
        <w:t xml:space="preserve">Mittels des Commands „gradlew assembleRelease” kann die APK erstellt werden. Bei der APK handelt es sich um jenes Dateiformat, mit welchem Apps auf Android-Geräten installiert werden können. Sie beinhaltet alle notwendigen Dateien, einschließlich </w:t>
      </w:r>
      <w:r w:rsidRPr="008A354E">
        <w:rPr>
          <w:lang w:val="de-DE"/>
        </w:rPr>
        <w:lastRenderedPageBreak/>
        <w:t>Dependencys, Codedateien, und Bilder. Beim Erstellen der APK werden mehrere Schritte abgearbeitet, so wird im Schritt „app:stripReleaseDebugSymbols“ Debug-Symbole aus den Bibliotheken entfernt, um die App-Größe zu reduzieren. Anschließend wird der Code compiliert. Die APK ist letztlich hier zu finden:</w:t>
      </w:r>
    </w:p>
    <w:p w14:paraId="5C0BAD20" w14:textId="77777777" w:rsidR="00DE0EF8" w:rsidRPr="001568C7" w:rsidRDefault="00BB31C0" w:rsidP="00DE0EF8">
      <w:pPr>
        <w:keepNext/>
        <w:spacing w:line="360" w:lineRule="auto"/>
      </w:pPr>
      <w:r w:rsidRPr="001568C7">
        <w:t>“</w:t>
      </w:r>
      <w:r w:rsidRPr="001568C7">
        <w:rPr>
          <w:i/>
        </w:rPr>
        <w:t>Android\app\build\outputs\apk\release\app-release.apk</w:t>
      </w:r>
      <w:r w:rsidRPr="001568C7">
        <w:t>”</w:t>
      </w:r>
      <w:r w:rsidRPr="001568C7">
        <w:drawing>
          <wp:inline distT="0" distB="0" distL="0" distR="0" wp14:anchorId="652DDA4E" wp14:editId="2B1CCE02">
            <wp:extent cx="5760720" cy="2577465"/>
            <wp:effectExtent l="0" t="0" r="0" b="0"/>
            <wp:docPr id="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screenshot of a computer program&#10;&#10;Description automatically generated"/>
                    <pic:cNvPicPr>
                      <a:picLocks noChangeAspect="1" noChangeArrowheads="1"/>
                    </pic:cNvPicPr>
                  </pic:nvPicPr>
                  <pic:blipFill>
                    <a:blip r:embed="rId80"/>
                    <a:stretch>
                      <a:fillRect/>
                    </a:stretch>
                  </pic:blipFill>
                  <pic:spPr bwMode="auto">
                    <a:xfrm>
                      <a:off x="0" y="0"/>
                      <a:ext cx="5760720" cy="2577465"/>
                    </a:xfrm>
                    <a:prstGeom prst="rect">
                      <a:avLst/>
                    </a:prstGeom>
                    <a:noFill/>
                  </pic:spPr>
                </pic:pic>
              </a:graphicData>
            </a:graphic>
          </wp:inline>
        </w:drawing>
      </w:r>
    </w:p>
    <w:p w14:paraId="7A8B4256" w14:textId="69D31D23" w:rsidR="00BB31C0" w:rsidRPr="001568C7" w:rsidRDefault="00DE0EF8" w:rsidP="00DE0EF8">
      <w:pPr>
        <w:pStyle w:val="Beschriftung"/>
      </w:pPr>
      <w:bookmarkStart w:id="175" w:name="_Toc195030485"/>
      <w:r w:rsidRPr="001568C7">
        <w:t xml:space="preserve">Abbildung </w:t>
      </w:r>
      <w:r w:rsidRPr="001568C7">
        <w:fldChar w:fldCharType="begin"/>
      </w:r>
      <w:r w:rsidRPr="001568C7">
        <w:instrText xml:space="preserve"> SEQ Abbildung \* ARABIC </w:instrText>
      </w:r>
      <w:r w:rsidRPr="001568C7">
        <w:fldChar w:fldCharType="separate"/>
      </w:r>
      <w:r w:rsidR="002571F6">
        <w:t>25</w:t>
      </w:r>
      <w:r w:rsidRPr="001568C7">
        <w:fldChar w:fldCharType="end"/>
      </w:r>
      <w:r w:rsidRPr="001568C7">
        <w:t>: Erstellung der APK</w:t>
      </w:r>
      <w:bookmarkEnd w:id="175"/>
    </w:p>
    <w:p w14:paraId="4B7CD8F3" w14:textId="77777777" w:rsidR="00BB31C0" w:rsidRPr="001568C7" w:rsidRDefault="00BB31C0" w:rsidP="00BB31C0">
      <w:pPr>
        <w:spacing w:line="360" w:lineRule="auto"/>
      </w:pPr>
    </w:p>
    <w:p w14:paraId="0F9BB7EC" w14:textId="77777777" w:rsidR="00BB31C0" w:rsidRPr="001568C7" w:rsidRDefault="00BB31C0" w:rsidP="00C154E9">
      <w:pPr>
        <w:pStyle w:val="berschrift3"/>
      </w:pPr>
      <w:r w:rsidRPr="001568C7">
        <w:t>UI</w:t>
      </w:r>
    </w:p>
    <w:p w14:paraId="63EBA3D0" w14:textId="62892A8B" w:rsidR="00BB31C0" w:rsidRPr="001568C7" w:rsidRDefault="00215CBF" w:rsidP="009A1E06">
      <w:pPr>
        <w:pStyle w:val="berschrift4"/>
      </w:pPr>
      <w:r w:rsidRPr="001568C7">
        <w:t xml:space="preserve"> </w:t>
      </w:r>
      <w:r w:rsidR="00BB31C0" w:rsidRPr="001568C7">
        <w:t>Design</w:t>
      </w:r>
    </w:p>
    <w:p w14:paraId="61F83C8D" w14:textId="60412507" w:rsidR="00BB31C0" w:rsidRPr="008A354E" w:rsidRDefault="00BB31C0" w:rsidP="00CF1FC2">
      <w:pPr>
        <w:rPr>
          <w:lang w:val="de-DE"/>
        </w:rPr>
      </w:pPr>
      <w:r w:rsidRPr="008A354E">
        <w:rPr>
          <w:lang w:val="de-DE"/>
        </w:rPr>
        <w:t xml:space="preserve">Für das Design der App wurde </w:t>
      </w:r>
      <w:r w:rsidRPr="008A354E">
        <w:rPr>
          <w:b/>
          <w:lang w:val="de-DE"/>
        </w:rPr>
        <w:t>Material Design 3 Dark</w:t>
      </w:r>
      <w:r w:rsidRPr="008A354E">
        <w:rPr>
          <w:lang w:val="de-DE"/>
        </w:rPr>
        <w:t xml:space="preserve"> als Designsystem gewählt, da es eine moderne und benutzerfreundliche Ästhetik bietet, die sich in den Icons und der vordefinierten Farben äußert.</w:t>
      </w:r>
    </w:p>
    <w:p w14:paraId="0B37CCD6" w14:textId="77777777" w:rsidR="00BB31C0" w:rsidRPr="008A354E" w:rsidRDefault="00BB31C0" w:rsidP="00CF1FC2">
      <w:pPr>
        <w:rPr>
          <w:lang w:val="de-DE"/>
        </w:rPr>
      </w:pPr>
      <w:r w:rsidRPr="008A354E">
        <w:rPr>
          <w:lang w:val="de-DE"/>
        </w:rPr>
        <w:t>Um ein ansprechendes Design für die App zu gestalten, wurden simple Vektorgraphiken mit der Website haikei.app erstellt. Beim Hinzufügen eines neuen Vektor-Assets in Android Studio erfolgt automatisch eine Konvertierung in eine XML-Datei, was die Integration in die App erheblich vereinfacht, da sich diese an alle Bildschirmgrößen anpasst.</w:t>
      </w:r>
    </w:p>
    <w:p w14:paraId="76B9D886" w14:textId="77777777" w:rsidR="00BB31C0" w:rsidRPr="008A354E" w:rsidRDefault="00BB31C0" w:rsidP="00BB31C0">
      <w:pPr>
        <w:spacing w:line="360" w:lineRule="auto"/>
        <w:rPr>
          <w:lang w:val="de-DE"/>
        </w:rPr>
      </w:pPr>
    </w:p>
    <w:p w14:paraId="52B48204" w14:textId="3C2B41D4" w:rsidR="00BB31C0" w:rsidRPr="001568C7" w:rsidRDefault="00215CBF" w:rsidP="009A1E06">
      <w:pPr>
        <w:pStyle w:val="berschrift4"/>
      </w:pPr>
      <w:r w:rsidRPr="008A354E">
        <w:rPr>
          <w:lang w:val="de-DE"/>
        </w:rPr>
        <w:t xml:space="preserve"> </w:t>
      </w:r>
      <w:r w:rsidR="00BB31C0" w:rsidRPr="001568C7">
        <w:t>Navigation</w:t>
      </w:r>
    </w:p>
    <w:p w14:paraId="71ECBEAC" w14:textId="77777777" w:rsidR="00BB31C0" w:rsidRPr="008A354E" w:rsidRDefault="00BB31C0" w:rsidP="00CF1FC2">
      <w:pPr>
        <w:rPr>
          <w:lang w:val="de-DE"/>
        </w:rPr>
      </w:pPr>
      <w:r w:rsidRPr="008A354E">
        <w:rPr>
          <w:lang w:val="de-DE"/>
        </w:rPr>
        <w:t>Um der Anwendung zusätzliche Seiten hinzuzufügen, die nicht Teil des Ablaufs einer bereits bestehenden Seite sind, sondern eine eigenständige Funktionalität bieten, müssen diese in der Datei „</w:t>
      </w:r>
      <w:r w:rsidRPr="008A354E">
        <w:rPr>
          <w:i/>
          <w:lang w:val="de-DE"/>
        </w:rPr>
        <w:t>mobile_navigation.xml</w:t>
      </w:r>
      <w:r w:rsidRPr="008A354E">
        <w:rPr>
          <w:lang w:val="de-DE"/>
        </w:rPr>
        <w:t xml:space="preserve">“ eingetragen werden. Bei den einzelnen Seiten ist wichtig zu beachten, dass nur </w:t>
      </w:r>
      <w:r w:rsidRPr="008A354E">
        <w:rPr>
          <w:b/>
          <w:lang w:val="de-DE"/>
        </w:rPr>
        <w:t>Fragments</w:t>
      </w:r>
      <w:r w:rsidRPr="008A354E">
        <w:rPr>
          <w:lang w:val="de-DE"/>
        </w:rPr>
        <w:t xml:space="preserve"> verwendet werden können.</w:t>
      </w:r>
    </w:p>
    <w:p w14:paraId="225BC9EB" w14:textId="6BBE36FA" w:rsidR="00BB31C0" w:rsidRPr="008A354E" w:rsidRDefault="0003469B" w:rsidP="00BB31C0">
      <w:pPr>
        <w:spacing w:line="360" w:lineRule="auto"/>
        <w:rPr>
          <w:lang w:val="de-DE"/>
        </w:rPr>
      </w:pPr>
      <w:r w:rsidRPr="001568C7">
        <w:lastRenderedPageBreak/>
        <mc:AlternateContent>
          <mc:Choice Requires="wps">
            <w:drawing>
              <wp:anchor distT="0" distB="0" distL="114300" distR="114300" simplePos="0" relativeHeight="251658326" behindDoc="0" locked="0" layoutInCell="1" allowOverlap="1" wp14:anchorId="7B50018A" wp14:editId="6F22E0C0">
                <wp:simplePos x="0" y="0"/>
                <wp:positionH relativeFrom="column">
                  <wp:posOffset>252095</wp:posOffset>
                </wp:positionH>
                <wp:positionV relativeFrom="paragraph">
                  <wp:posOffset>5038090</wp:posOffset>
                </wp:positionV>
                <wp:extent cx="5055870" cy="635"/>
                <wp:effectExtent l="0" t="0" r="0" b="0"/>
                <wp:wrapSquare wrapText="bothSides"/>
                <wp:docPr id="711133371" name="Textfeld 1"/>
                <wp:cNvGraphicFramePr/>
                <a:graphic xmlns:a="http://schemas.openxmlformats.org/drawingml/2006/main">
                  <a:graphicData uri="http://schemas.microsoft.com/office/word/2010/wordprocessingShape">
                    <wps:wsp>
                      <wps:cNvSpPr txBox="1"/>
                      <wps:spPr>
                        <a:xfrm>
                          <a:off x="0" y="0"/>
                          <a:ext cx="5055870" cy="635"/>
                        </a:xfrm>
                        <a:prstGeom prst="rect">
                          <a:avLst/>
                        </a:prstGeom>
                        <a:solidFill>
                          <a:prstClr val="white"/>
                        </a:solidFill>
                        <a:ln>
                          <a:noFill/>
                        </a:ln>
                      </wps:spPr>
                      <wps:txbx>
                        <w:txbxContent>
                          <w:p w14:paraId="6EC7B7CD" w14:textId="3FBF9B7D" w:rsidR="0003469B" w:rsidRPr="001568C7" w:rsidRDefault="0003469B" w:rsidP="0003469B">
                            <w:pPr>
                              <w:pStyle w:val="Beschriftung"/>
                              <w:rPr>
                                <w:rFonts w:eastAsia="Times New Roman" w:cs="Times New Roman"/>
                              </w:rPr>
                            </w:pPr>
                            <w:bookmarkStart w:id="176" w:name="_Toc195030486"/>
                            <w:r w:rsidRPr="001568C7">
                              <w:t xml:space="preserve">Abbildung </w:t>
                            </w:r>
                            <w:r w:rsidRPr="001568C7">
                              <w:fldChar w:fldCharType="begin"/>
                            </w:r>
                            <w:r w:rsidRPr="001568C7">
                              <w:instrText xml:space="preserve"> SEQ Abbildung \* ARABIC </w:instrText>
                            </w:r>
                            <w:r w:rsidRPr="001568C7">
                              <w:fldChar w:fldCharType="separate"/>
                            </w:r>
                            <w:r w:rsidR="002571F6">
                              <w:t>26</w:t>
                            </w:r>
                            <w:r w:rsidRPr="001568C7">
                              <w:fldChar w:fldCharType="end"/>
                            </w:r>
                            <w:r w:rsidRPr="001568C7">
                              <w:t>: Navigation</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0018A" id="_x0000_s1035" type="#_x0000_t202" style="position:absolute;left:0;text-align:left;margin-left:19.85pt;margin-top:396.7pt;width:398.1pt;height:.05pt;z-index:2516583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" stroked="f">
                <v:textbox style="mso-fit-shape-to-text:t" inset="0,0,0,0">
                  <w:txbxContent>
                    <w:p w14:paraId="6EC7B7CD" w14:textId="3FBF9B7D" w:rsidR="0003469B" w:rsidRPr="001568C7" w:rsidRDefault="0003469B" w:rsidP="0003469B">
                      <w:pPr>
                        <w:pStyle w:val="Beschriftung"/>
                        <w:rPr>
                          <w:rFonts w:eastAsia="Times New Roman" w:cs="Times New Roman"/>
                        </w:rPr>
                      </w:pPr>
                      <w:bookmarkStart w:id="177" w:name="_Toc195030486"/>
                      <w:r w:rsidRPr="001568C7">
                        <w:t xml:space="preserve">Abbildung </w:t>
                      </w:r>
                      <w:r w:rsidRPr="001568C7">
                        <w:fldChar w:fldCharType="begin"/>
                      </w:r>
                      <w:r w:rsidRPr="001568C7">
                        <w:instrText xml:space="preserve"> SEQ Abbildung \* ARABIC </w:instrText>
                      </w:r>
                      <w:r w:rsidRPr="001568C7">
                        <w:fldChar w:fldCharType="separate"/>
                      </w:r>
                      <w:r w:rsidR="002571F6">
                        <w:t>26</w:t>
                      </w:r>
                      <w:r w:rsidRPr="001568C7">
                        <w:fldChar w:fldCharType="end"/>
                      </w:r>
                      <w:r w:rsidRPr="001568C7">
                        <w:t>: Navigation</w:t>
                      </w:r>
                      <w:bookmarkEnd w:id="177"/>
                    </w:p>
                  </w:txbxContent>
                </v:textbox>
                <w10:wrap type="square"/>
              </v:shape>
            </w:pict>
          </mc:Fallback>
        </mc:AlternateContent>
      </w:r>
      <w:r w:rsidR="00BB31C0" w:rsidRPr="001568C7">
        <w:drawing>
          <wp:anchor distT="0" distB="0" distL="0" distR="0" simplePos="0" relativeHeight="251658258" behindDoc="0" locked="0" layoutInCell="0" allowOverlap="1" wp14:anchorId="0B17FD3E" wp14:editId="0B38745D">
            <wp:simplePos x="0" y="0"/>
            <wp:positionH relativeFrom="column">
              <wp:posOffset>252095</wp:posOffset>
            </wp:positionH>
            <wp:positionV relativeFrom="paragraph">
              <wp:posOffset>0</wp:posOffset>
            </wp:positionV>
            <wp:extent cx="5055870" cy="4980940"/>
            <wp:effectExtent l="0" t="0" r="0" b="0"/>
            <wp:wrapSquare wrapText="largest"/>
            <wp:docPr id="24" name="Image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Ein Bild, das Text, Screenshot, Design enthält.&#10;&#10;KI-generierte Inhalte können fehlerhaft sein."/>
                    <pic:cNvPicPr>
                      <a:picLocks noChangeAspect="1" noChangeArrowheads="1"/>
                    </pic:cNvPicPr>
                  </pic:nvPicPr>
                  <pic:blipFill>
                    <a:blip r:embed="rId81"/>
                    <a:stretch>
                      <a:fillRect/>
                    </a:stretch>
                  </pic:blipFill>
                  <pic:spPr bwMode="auto">
                    <a:xfrm>
                      <a:off x="0" y="0"/>
                      <a:ext cx="5055870" cy="4980940"/>
                    </a:xfrm>
                    <a:prstGeom prst="rect">
                      <a:avLst/>
                    </a:prstGeom>
                    <a:noFill/>
                  </pic:spPr>
                </pic:pic>
              </a:graphicData>
            </a:graphic>
          </wp:anchor>
        </w:drawing>
      </w:r>
    </w:p>
    <w:p w14:paraId="365DF28C" w14:textId="77777777" w:rsidR="00BB31C0" w:rsidRPr="008A354E" w:rsidRDefault="00BB31C0" w:rsidP="00BB31C0">
      <w:pPr>
        <w:spacing w:line="360" w:lineRule="auto"/>
        <w:rPr>
          <w:lang w:val="de-DE"/>
        </w:rPr>
      </w:pPr>
    </w:p>
    <w:p w14:paraId="4D2EA4D9" w14:textId="77777777" w:rsidR="00BB31C0" w:rsidRPr="008A354E" w:rsidRDefault="00BB31C0" w:rsidP="00BB31C0">
      <w:pPr>
        <w:spacing w:line="360" w:lineRule="auto"/>
        <w:rPr>
          <w:lang w:val="de-DE"/>
        </w:rPr>
      </w:pPr>
    </w:p>
    <w:p w14:paraId="1176F752" w14:textId="77777777" w:rsidR="00BB31C0" w:rsidRPr="008A354E" w:rsidRDefault="00BB31C0" w:rsidP="00BB31C0">
      <w:pPr>
        <w:spacing w:line="360" w:lineRule="auto"/>
        <w:rPr>
          <w:lang w:val="de-DE"/>
        </w:rPr>
      </w:pPr>
    </w:p>
    <w:p w14:paraId="1BFABA24" w14:textId="77777777" w:rsidR="00BB31C0" w:rsidRPr="008A354E" w:rsidRDefault="00BB31C0" w:rsidP="00BB31C0">
      <w:pPr>
        <w:spacing w:line="360" w:lineRule="auto"/>
        <w:rPr>
          <w:lang w:val="de-DE"/>
        </w:rPr>
      </w:pPr>
    </w:p>
    <w:p w14:paraId="7CC3B723" w14:textId="77777777" w:rsidR="00BB31C0" w:rsidRPr="008A354E" w:rsidRDefault="00BB31C0" w:rsidP="00BB31C0">
      <w:pPr>
        <w:spacing w:line="360" w:lineRule="auto"/>
        <w:rPr>
          <w:lang w:val="de-DE"/>
        </w:rPr>
      </w:pPr>
    </w:p>
    <w:p w14:paraId="7B55C587" w14:textId="77777777" w:rsidR="00BB31C0" w:rsidRPr="008A354E" w:rsidRDefault="00BB31C0" w:rsidP="00BB31C0">
      <w:pPr>
        <w:spacing w:line="360" w:lineRule="auto"/>
        <w:rPr>
          <w:lang w:val="de-DE"/>
        </w:rPr>
      </w:pPr>
    </w:p>
    <w:p w14:paraId="2487CA26" w14:textId="77777777" w:rsidR="00BB31C0" w:rsidRPr="008A354E" w:rsidRDefault="00BB31C0" w:rsidP="00BB31C0">
      <w:pPr>
        <w:spacing w:line="360" w:lineRule="auto"/>
        <w:rPr>
          <w:lang w:val="de-DE"/>
        </w:rPr>
      </w:pPr>
    </w:p>
    <w:p w14:paraId="0862E242" w14:textId="77777777" w:rsidR="00BB31C0" w:rsidRPr="008A354E" w:rsidRDefault="00BB31C0" w:rsidP="00BB31C0">
      <w:pPr>
        <w:spacing w:line="360" w:lineRule="auto"/>
        <w:rPr>
          <w:lang w:val="de-DE"/>
        </w:rPr>
      </w:pPr>
    </w:p>
    <w:p w14:paraId="548EB845" w14:textId="77777777" w:rsidR="00BB31C0" w:rsidRPr="008A354E" w:rsidRDefault="00BB31C0" w:rsidP="00BB31C0">
      <w:pPr>
        <w:spacing w:line="360" w:lineRule="auto"/>
        <w:rPr>
          <w:lang w:val="de-DE"/>
        </w:rPr>
      </w:pPr>
    </w:p>
    <w:p w14:paraId="0240150C" w14:textId="77777777" w:rsidR="00BB31C0" w:rsidRPr="008A354E" w:rsidRDefault="00BB31C0" w:rsidP="00BB31C0">
      <w:pPr>
        <w:spacing w:line="360" w:lineRule="auto"/>
        <w:rPr>
          <w:lang w:val="de-DE"/>
        </w:rPr>
      </w:pPr>
    </w:p>
    <w:p w14:paraId="6F742900" w14:textId="77777777" w:rsidR="00BB31C0" w:rsidRPr="008A354E" w:rsidRDefault="00BB31C0" w:rsidP="00BB31C0">
      <w:pPr>
        <w:spacing w:line="360" w:lineRule="auto"/>
        <w:rPr>
          <w:lang w:val="de-DE"/>
        </w:rPr>
      </w:pPr>
    </w:p>
    <w:p w14:paraId="5655D552" w14:textId="77777777" w:rsidR="00BB31C0" w:rsidRPr="008A354E" w:rsidRDefault="00BB31C0" w:rsidP="00BB31C0">
      <w:pPr>
        <w:spacing w:line="360" w:lineRule="auto"/>
        <w:rPr>
          <w:lang w:val="de-DE"/>
        </w:rPr>
      </w:pPr>
    </w:p>
    <w:p w14:paraId="4DED8599" w14:textId="3684E2A8" w:rsidR="00BB31C0" w:rsidRPr="008A354E" w:rsidRDefault="00BB31C0" w:rsidP="00BB31C0">
      <w:pPr>
        <w:spacing w:line="360" w:lineRule="auto"/>
        <w:rPr>
          <w:lang w:val="de-DE"/>
        </w:rPr>
      </w:pPr>
    </w:p>
    <w:p w14:paraId="2C2B162D" w14:textId="77777777" w:rsidR="00BB31C0" w:rsidRPr="008A354E" w:rsidRDefault="00BB31C0" w:rsidP="00BB31C0">
      <w:pPr>
        <w:spacing w:line="360" w:lineRule="auto"/>
        <w:rPr>
          <w:lang w:val="de-DE"/>
        </w:rPr>
      </w:pPr>
    </w:p>
    <w:p w14:paraId="0BFE7CCA" w14:textId="66E6E53B" w:rsidR="00BB31C0" w:rsidRPr="001568C7" w:rsidRDefault="5CAB0D98" w:rsidP="00FC5046">
      <w:pPr>
        <w:pStyle w:val="berschrift4"/>
      </w:pPr>
      <w:r w:rsidRPr="00343584">
        <w:rPr>
          <w:lang w:val="de-AT"/>
        </w:rPr>
        <w:t xml:space="preserve"> </w:t>
      </w:r>
      <w:r w:rsidR="00BB31C0">
        <w:t>Entscheidungsgrundlage</w:t>
      </w:r>
    </w:p>
    <w:p w14:paraId="3D060CF4" w14:textId="77777777" w:rsidR="00BB31C0" w:rsidRPr="008A354E" w:rsidRDefault="00BB31C0" w:rsidP="00CF1FC2">
      <w:pPr>
        <w:rPr>
          <w:lang w:val="de-DE"/>
        </w:rPr>
      </w:pPr>
      <w:r w:rsidRPr="008A354E">
        <w:rPr>
          <w:lang w:val="de-DE"/>
        </w:rPr>
        <w:t xml:space="preserve">Das Host-Element all dieser Elemente ist die </w:t>
      </w:r>
      <w:r w:rsidRPr="008A354E">
        <w:rPr>
          <w:b/>
          <w:lang w:val="de-DE"/>
        </w:rPr>
        <w:t>MainActivity</w:t>
      </w:r>
      <w:r w:rsidRPr="008A354E">
        <w:rPr>
          <w:lang w:val="de-DE"/>
        </w:rPr>
        <w:t>. Dieses Konzept wurde aus folgenden Gründen umgesetzt:</w:t>
      </w:r>
    </w:p>
    <w:p w14:paraId="11DB19F6" w14:textId="77777777" w:rsidR="00CF1FC2" w:rsidRPr="008A354E" w:rsidRDefault="00CF1FC2" w:rsidP="00CF1FC2">
      <w:pPr>
        <w:rPr>
          <w:lang w:val="de-DE"/>
        </w:rPr>
      </w:pPr>
    </w:p>
    <w:p w14:paraId="2C2BAFA1" w14:textId="77777777" w:rsidR="00BB31C0" w:rsidRPr="001568C7" w:rsidRDefault="00BB31C0" w:rsidP="00402852">
      <w:pPr>
        <w:numPr>
          <w:ilvl w:val="0"/>
          <w:numId w:val="224"/>
        </w:numPr>
        <w:suppressAutoHyphens/>
        <w:spacing w:before="0" w:after="160" w:line="360" w:lineRule="auto"/>
        <w:jc w:val="left"/>
        <w:rPr>
          <w:b/>
          <w:bCs/>
        </w:rPr>
      </w:pPr>
      <w:r w:rsidRPr="001568C7">
        <w:rPr>
          <w:b/>
          <w:bCs/>
        </w:rPr>
        <w:t>Wiederverwendbarkeit</w:t>
      </w:r>
    </w:p>
    <w:p w14:paraId="53FE048B" w14:textId="0265B538" w:rsidR="00CF1FC2" w:rsidRDefault="00BB31C0" w:rsidP="00CF1FC2">
      <w:pPr>
        <w:rPr>
          <w:lang w:val="de-DE"/>
        </w:rPr>
      </w:pPr>
      <w:r w:rsidRPr="008A354E">
        <w:rPr>
          <w:rStyle w:val="Fett"/>
          <w:lang w:val="de-DE"/>
        </w:rPr>
        <w:t>Fra</w:t>
      </w:r>
      <w:r w:rsidRPr="008A354E">
        <w:rPr>
          <w:b/>
          <w:lang w:val="de-DE"/>
        </w:rPr>
        <w:t>gments</w:t>
      </w:r>
      <w:r w:rsidRPr="008A354E">
        <w:rPr>
          <w:lang w:val="de-DE"/>
        </w:rPr>
        <w:t xml:space="preserve"> ermöglichen es, Teile der Benutzeroberfläche und Logik einer App wiederverwendbar und modular zu gestalten. So können einzelne Komponenten wie UI-Elemente und Funktionen in verschiedenen Kontexten innerhalb der App verwendet werden, ohne dass eine neue Activity für jede Seite erstellt werden muss.</w:t>
      </w:r>
    </w:p>
    <w:p w14:paraId="79CC09F1" w14:textId="77777777" w:rsidR="002571F6" w:rsidRPr="008A354E" w:rsidRDefault="002571F6" w:rsidP="00CF1FC2">
      <w:pPr>
        <w:rPr>
          <w:lang w:val="de-DE"/>
        </w:rPr>
      </w:pPr>
    </w:p>
    <w:p w14:paraId="709D09CB" w14:textId="77777777" w:rsidR="00BB31C0" w:rsidRPr="001568C7" w:rsidRDefault="00BB31C0" w:rsidP="00402852">
      <w:pPr>
        <w:numPr>
          <w:ilvl w:val="0"/>
          <w:numId w:val="224"/>
        </w:numPr>
        <w:suppressAutoHyphens/>
        <w:spacing w:before="0" w:after="160" w:line="360" w:lineRule="auto"/>
        <w:jc w:val="left"/>
        <w:rPr>
          <w:b/>
          <w:bCs/>
        </w:rPr>
      </w:pPr>
      <w:r w:rsidRPr="001568C7">
        <w:rPr>
          <w:b/>
          <w:bCs/>
        </w:rPr>
        <w:lastRenderedPageBreak/>
        <w:t>Übersichtlichkeit</w:t>
      </w:r>
    </w:p>
    <w:p w14:paraId="538DA628" w14:textId="77777777" w:rsidR="00BB31C0" w:rsidRPr="008A354E" w:rsidRDefault="00BB31C0" w:rsidP="00CF1FC2">
      <w:pPr>
        <w:rPr>
          <w:lang w:val="de-DE"/>
        </w:rPr>
      </w:pPr>
      <w:r w:rsidRPr="008A354E">
        <w:rPr>
          <w:lang w:val="de-DE"/>
        </w:rPr>
        <w:t xml:space="preserve">Eine Activity stellt einen einzelnen Bildschirm dar, und die Verwaltung von vielen </w:t>
      </w:r>
      <w:r w:rsidRPr="008A354E">
        <w:rPr>
          <w:rStyle w:val="Fett"/>
          <w:lang w:val="de-DE"/>
        </w:rPr>
        <w:t>Activities</w:t>
      </w:r>
      <w:r w:rsidRPr="008A354E">
        <w:rPr>
          <w:lang w:val="de-DE"/>
        </w:rPr>
        <w:t xml:space="preserve"> wird schnell unübersichtlich.</w:t>
      </w:r>
    </w:p>
    <w:p w14:paraId="4F8B78CA" w14:textId="77777777" w:rsidR="00CF1FC2" w:rsidRPr="008A354E" w:rsidRDefault="00CF1FC2" w:rsidP="00CF1FC2">
      <w:pPr>
        <w:rPr>
          <w:lang w:val="de-DE"/>
        </w:rPr>
      </w:pPr>
    </w:p>
    <w:p w14:paraId="7C2C3EA5" w14:textId="77777777" w:rsidR="00BB31C0" w:rsidRPr="001568C7" w:rsidRDefault="00BB31C0" w:rsidP="00402852">
      <w:pPr>
        <w:numPr>
          <w:ilvl w:val="0"/>
          <w:numId w:val="224"/>
        </w:numPr>
        <w:suppressAutoHyphens/>
        <w:spacing w:before="0" w:after="160" w:line="360" w:lineRule="auto"/>
        <w:jc w:val="left"/>
        <w:rPr>
          <w:b/>
          <w:bCs/>
        </w:rPr>
      </w:pPr>
      <w:r w:rsidRPr="001568C7">
        <w:rPr>
          <w:b/>
          <w:bCs/>
        </w:rPr>
        <w:t>Lebenszyklusmanagement</w:t>
      </w:r>
    </w:p>
    <w:p w14:paraId="486C3248" w14:textId="77777777" w:rsidR="00BB31C0" w:rsidRPr="008A354E" w:rsidRDefault="00BB31C0" w:rsidP="00CF1FC2">
      <w:pPr>
        <w:rPr>
          <w:lang w:val="de-DE"/>
        </w:rPr>
      </w:pPr>
      <w:r w:rsidRPr="008A354E">
        <w:rPr>
          <w:lang w:val="de-DE"/>
        </w:rPr>
        <w:t xml:space="preserve">Der Lebenszyklus von </w:t>
      </w:r>
      <w:r w:rsidRPr="008A354E">
        <w:rPr>
          <w:rStyle w:val="Fett"/>
          <w:b w:val="0"/>
          <w:lang w:val="de-DE"/>
        </w:rPr>
        <w:t>Fragments</w:t>
      </w:r>
      <w:r w:rsidRPr="008A354E">
        <w:rPr>
          <w:lang w:val="de-DE"/>
        </w:rPr>
        <w:t xml:space="preserve"> ist eng mit dem der </w:t>
      </w:r>
      <w:r w:rsidRPr="008A354E">
        <w:rPr>
          <w:rStyle w:val="Fett"/>
          <w:b w:val="0"/>
          <w:lang w:val="de-DE"/>
        </w:rPr>
        <w:t>Activity</w:t>
      </w:r>
      <w:r w:rsidRPr="008A354E">
        <w:rPr>
          <w:lang w:val="de-DE"/>
        </w:rPr>
        <w:t xml:space="preserve"> verbunden, was bedeutet, dass beim Wechsel zwischen Fragmenten der Zustand der App effizienter verwaltet werden kann, ohne die gesamte </w:t>
      </w:r>
      <w:r w:rsidRPr="008A354E">
        <w:rPr>
          <w:rStyle w:val="Fett"/>
          <w:b w:val="0"/>
          <w:lang w:val="de-DE"/>
        </w:rPr>
        <w:t>Activity</w:t>
      </w:r>
      <w:r w:rsidRPr="008A354E">
        <w:rPr>
          <w:lang w:val="de-DE"/>
        </w:rPr>
        <w:t xml:space="preserve"> neu starten zu müssen. Diese enge Integration des </w:t>
      </w:r>
      <w:r w:rsidRPr="008A354E">
        <w:rPr>
          <w:b/>
          <w:lang w:val="de-DE"/>
        </w:rPr>
        <w:t>Lebenszyklus</w:t>
      </w:r>
      <w:r w:rsidRPr="008A354E">
        <w:rPr>
          <w:lang w:val="de-DE"/>
        </w:rPr>
        <w:t xml:space="preserve"> führt zu einer besseren Performance, da nur die Fragmente verwaltet werden, anstatt die komplette </w:t>
      </w:r>
      <w:r w:rsidRPr="008A354E">
        <w:rPr>
          <w:rStyle w:val="Fett"/>
          <w:b w:val="0"/>
          <w:lang w:val="de-DE"/>
        </w:rPr>
        <w:t>Activity</w:t>
      </w:r>
      <w:r w:rsidRPr="008A354E">
        <w:rPr>
          <w:lang w:val="de-DE"/>
        </w:rPr>
        <w:t xml:space="preserve"> neu zu laden.</w:t>
      </w:r>
    </w:p>
    <w:p w14:paraId="186C30E1" w14:textId="77777777" w:rsidR="00BB31C0" w:rsidRPr="008A354E" w:rsidRDefault="00BB31C0" w:rsidP="00BB31C0">
      <w:pPr>
        <w:spacing w:line="360" w:lineRule="auto"/>
        <w:rPr>
          <w:lang w:val="de-DE"/>
        </w:rPr>
      </w:pPr>
    </w:p>
    <w:p w14:paraId="099BD6DF" w14:textId="00F9BC2D" w:rsidR="00BB31C0" w:rsidRPr="001568C7" w:rsidRDefault="00652A25" w:rsidP="00285A46">
      <w:pPr>
        <w:pStyle w:val="berschrift4"/>
      </w:pPr>
      <w:r w:rsidRPr="008A354E">
        <w:rPr>
          <w:lang w:val="de-DE"/>
        </w:rPr>
        <w:t xml:space="preserve"> </w:t>
      </w:r>
      <w:r w:rsidR="00BB31C0" w:rsidRPr="001568C7">
        <w:t>Flowchart</w:t>
      </w:r>
    </w:p>
    <w:p w14:paraId="3A8EE627" w14:textId="77777777" w:rsidR="00BB31C0" w:rsidRPr="008A354E" w:rsidRDefault="00BB31C0" w:rsidP="00CF1FC2">
      <w:pPr>
        <w:rPr>
          <w:lang w:val="de-DE"/>
        </w:rPr>
      </w:pPr>
      <w:r w:rsidRPr="008A354E">
        <w:rPr>
          <w:lang w:val="de-DE"/>
        </w:rPr>
        <w:t xml:space="preserve">Der folgende Graph stellt den </w:t>
      </w:r>
      <w:r w:rsidRPr="008A354E">
        <w:rPr>
          <w:rStyle w:val="Fett"/>
          <w:lang w:val="de-DE"/>
        </w:rPr>
        <w:t>Navigationsfluss</w:t>
      </w:r>
      <w:r w:rsidRPr="008A354E">
        <w:rPr>
          <w:lang w:val="de-DE"/>
        </w:rPr>
        <w:t xml:space="preserve"> und die </w:t>
      </w:r>
      <w:r w:rsidRPr="008A354E">
        <w:rPr>
          <w:rStyle w:val="Fett"/>
          <w:b w:val="0"/>
          <w:lang w:val="de-DE"/>
        </w:rPr>
        <w:t>Interaktionen</w:t>
      </w:r>
      <w:r w:rsidRPr="008A354E">
        <w:rPr>
          <w:lang w:val="de-DE"/>
        </w:rPr>
        <w:t xml:space="preserve"> innerhalb der Anwendung dar. Er zeigt, wie der Benutzer von einem Screen zum nächsten navigiert, beginnend beim </w:t>
      </w:r>
      <w:r w:rsidRPr="008A354E">
        <w:rPr>
          <w:rStyle w:val="Fett"/>
          <w:b w:val="0"/>
          <w:lang w:val="de-DE"/>
        </w:rPr>
        <w:t>Login-Screen</w:t>
      </w:r>
      <w:r w:rsidRPr="008A354E">
        <w:rPr>
          <w:lang w:val="de-DE"/>
        </w:rPr>
        <w:t xml:space="preserve"> bis hin zu den verschiedenen Funktionsbereichen der App.</w:t>
      </w:r>
    </w:p>
    <w:p w14:paraId="17204867" w14:textId="77777777" w:rsidR="00BB31C0" w:rsidRPr="008A354E" w:rsidRDefault="00BB31C0" w:rsidP="00BB31C0">
      <w:pPr>
        <w:spacing w:line="360" w:lineRule="auto"/>
        <w:rPr>
          <w:lang w:val="de-DE"/>
        </w:rPr>
      </w:pPr>
    </w:p>
    <w:p w14:paraId="57B49C33" w14:textId="7792CFBA" w:rsidR="00BB31C0" w:rsidRPr="008A354E" w:rsidRDefault="006A1044" w:rsidP="00BB31C0">
      <w:pPr>
        <w:spacing w:line="360" w:lineRule="auto"/>
        <w:rPr>
          <w:lang w:val="de-DE"/>
        </w:rPr>
      </w:pPr>
      <w:r w:rsidRPr="001568C7">
        <mc:AlternateContent>
          <mc:Choice Requires="wps">
            <w:drawing>
              <wp:anchor distT="0" distB="0" distL="114300" distR="114300" simplePos="0" relativeHeight="251658322" behindDoc="0" locked="0" layoutInCell="1" allowOverlap="1" wp14:anchorId="66F95EE3" wp14:editId="6767A734">
                <wp:simplePos x="0" y="0"/>
                <wp:positionH relativeFrom="column">
                  <wp:posOffset>-90805</wp:posOffset>
                </wp:positionH>
                <wp:positionV relativeFrom="paragraph">
                  <wp:posOffset>3625215</wp:posOffset>
                </wp:positionV>
                <wp:extent cx="5760720" cy="635"/>
                <wp:effectExtent l="0" t="0" r="0" b="0"/>
                <wp:wrapSquare wrapText="bothSides"/>
                <wp:docPr id="672962668"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CCD2640" w14:textId="376E3C22" w:rsidR="006A1044" w:rsidRPr="001568C7" w:rsidRDefault="006A1044" w:rsidP="006A1044">
                            <w:pPr>
                              <w:pStyle w:val="Beschriftung"/>
                              <w:rPr>
                                <w:rFonts w:eastAsia="Times New Roman" w:cs="Times New Roman"/>
                              </w:rPr>
                            </w:pPr>
                            <w:bookmarkStart w:id="178" w:name="_Toc195030487"/>
                            <w:r w:rsidRPr="001568C7">
                              <w:t xml:space="preserve">Abbildung </w:t>
                            </w:r>
                            <w:r w:rsidRPr="001568C7">
                              <w:fldChar w:fldCharType="begin"/>
                            </w:r>
                            <w:r w:rsidRPr="001568C7">
                              <w:instrText xml:space="preserve"> SEQ Abbildung \* ARABIC </w:instrText>
                            </w:r>
                            <w:r w:rsidRPr="001568C7">
                              <w:fldChar w:fldCharType="separate"/>
                            </w:r>
                            <w:r w:rsidR="002571F6">
                              <w:t>27</w:t>
                            </w:r>
                            <w:r w:rsidRPr="001568C7">
                              <w:fldChar w:fldCharType="end"/>
                            </w:r>
                            <w:r w:rsidRPr="001568C7">
                              <w:t>: Flowchart</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95EE3" id="_x0000_s1036" type="#_x0000_t202" style="position:absolute;left:0;text-align:left;margin-left:-7.15pt;margin-top:285.45pt;width:453.6pt;height:.05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" stroked="f">
                <v:textbox style="mso-fit-shape-to-text:t" inset="0,0,0,0">
                  <w:txbxContent>
                    <w:p w14:paraId="2CCD2640" w14:textId="376E3C22" w:rsidR="006A1044" w:rsidRPr="001568C7" w:rsidRDefault="006A1044" w:rsidP="006A1044">
                      <w:pPr>
                        <w:pStyle w:val="Beschriftung"/>
                        <w:rPr>
                          <w:rFonts w:eastAsia="Times New Roman" w:cs="Times New Roman"/>
                        </w:rPr>
                      </w:pPr>
                      <w:bookmarkStart w:id="179" w:name="_Toc195030487"/>
                      <w:r w:rsidRPr="001568C7">
                        <w:t xml:space="preserve">Abbildung </w:t>
                      </w:r>
                      <w:r w:rsidRPr="001568C7">
                        <w:fldChar w:fldCharType="begin"/>
                      </w:r>
                      <w:r w:rsidRPr="001568C7">
                        <w:instrText xml:space="preserve"> SEQ Abbildung \* ARABIC </w:instrText>
                      </w:r>
                      <w:r w:rsidRPr="001568C7">
                        <w:fldChar w:fldCharType="separate"/>
                      </w:r>
                      <w:r w:rsidR="002571F6">
                        <w:t>27</w:t>
                      </w:r>
                      <w:r w:rsidRPr="001568C7">
                        <w:fldChar w:fldCharType="end"/>
                      </w:r>
                      <w:r w:rsidRPr="001568C7">
                        <w:t>: Flowchart</w:t>
                      </w:r>
                      <w:bookmarkEnd w:id="179"/>
                    </w:p>
                  </w:txbxContent>
                </v:textbox>
                <w10:wrap type="square"/>
              </v:shape>
            </w:pict>
          </mc:Fallback>
        </mc:AlternateContent>
      </w:r>
      <w:r w:rsidR="00BB31C0" w:rsidRPr="001568C7">
        <w:drawing>
          <wp:anchor distT="0" distB="0" distL="0" distR="0" simplePos="0" relativeHeight="251658323" behindDoc="0" locked="0" layoutInCell="0" allowOverlap="1" wp14:anchorId="66C9A0BC" wp14:editId="6D7E8AB1">
            <wp:simplePos x="0" y="0"/>
            <wp:positionH relativeFrom="column">
              <wp:align>center</wp:align>
            </wp:positionH>
            <wp:positionV relativeFrom="paragraph">
              <wp:posOffset>635</wp:posOffset>
            </wp:positionV>
            <wp:extent cx="5760720" cy="3567430"/>
            <wp:effectExtent l="19050" t="19050" r="11430" b="13970"/>
            <wp:wrapSquare wrapText="largest"/>
            <wp:docPr id="25" name="Image10" descr="Ein Bild, das Diagramm, Plan, technische Zeichnung,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Ein Bild, das Diagramm, Plan, technische Zeichnung, Entwurf enthält.&#10;&#10;KI-generierte Inhalte können fehlerhaft sein."/>
                    <pic:cNvPicPr>
                      <a:picLocks noChangeAspect="1" noChangeArrowheads="1"/>
                    </pic:cNvPicPr>
                  </pic:nvPicPr>
                  <pic:blipFill>
                    <a:blip r:embed="rId82"/>
                    <a:stretch>
                      <a:fillRect/>
                    </a:stretch>
                  </pic:blipFill>
                  <pic:spPr bwMode="auto">
                    <a:xfrm>
                      <a:off x="0" y="0"/>
                      <a:ext cx="5760720" cy="3567430"/>
                    </a:xfrm>
                    <a:prstGeom prst="rect">
                      <a:avLst/>
                    </a:prstGeom>
                    <a:noFill/>
                    <a:ln w="12700">
                      <a:solidFill>
                        <a:schemeClr val="tx1"/>
                      </a:solidFill>
                    </a:ln>
                  </pic:spPr>
                </pic:pic>
              </a:graphicData>
            </a:graphic>
          </wp:anchor>
        </w:drawing>
      </w:r>
    </w:p>
    <w:p w14:paraId="46D92259" w14:textId="77777777" w:rsidR="00BB31C0" w:rsidRPr="001568C7" w:rsidRDefault="00BB31C0" w:rsidP="004B43BC">
      <w:pPr>
        <w:pStyle w:val="berschrift3"/>
      </w:pPr>
      <w:r w:rsidRPr="001568C7">
        <w:lastRenderedPageBreak/>
        <w:t>Manifest</w:t>
      </w:r>
    </w:p>
    <w:p w14:paraId="130797A9" w14:textId="0136897D" w:rsidR="00BB31C0" w:rsidRPr="008A354E" w:rsidRDefault="00BB31C0" w:rsidP="00CF1FC2">
      <w:pPr>
        <w:rPr>
          <w:lang w:val="de-DE"/>
        </w:rPr>
      </w:pPr>
      <w:r w:rsidRPr="008A354E">
        <w:rPr>
          <w:lang w:val="de-DE"/>
        </w:rPr>
        <w:t>Das Manifest mit dem Namen „AndroidManifest.xml“ spielt eine wichtige Rolle bei der Konfiguration des Projekts und wird in jeder Android-Applikation implementiert und erfüllt unter anderem folgende Aufgaben:</w:t>
      </w:r>
    </w:p>
    <w:p w14:paraId="2551F461" w14:textId="77777777" w:rsidR="00BB31C0" w:rsidRPr="001568C7" w:rsidRDefault="00BB31C0" w:rsidP="00402852">
      <w:pPr>
        <w:pStyle w:val="Listenabsatz"/>
        <w:numPr>
          <w:ilvl w:val="0"/>
          <w:numId w:val="246"/>
        </w:numPr>
        <w:rPr>
          <w:sz w:val="24"/>
          <w:szCs w:val="24"/>
        </w:rPr>
      </w:pPr>
      <w:r w:rsidRPr="001568C7">
        <w:rPr>
          <w:sz w:val="24"/>
          <w:szCs w:val="24"/>
        </w:rPr>
        <w:t>Definiert Berechtigungen</w:t>
      </w:r>
    </w:p>
    <w:p w14:paraId="5418F9BD" w14:textId="77777777" w:rsidR="00BB31C0" w:rsidRPr="001568C7" w:rsidRDefault="00BB31C0" w:rsidP="00402852">
      <w:pPr>
        <w:pStyle w:val="Listenabsatz"/>
        <w:numPr>
          <w:ilvl w:val="0"/>
          <w:numId w:val="246"/>
        </w:numPr>
        <w:rPr>
          <w:sz w:val="24"/>
          <w:szCs w:val="24"/>
        </w:rPr>
      </w:pPr>
      <w:r w:rsidRPr="001568C7">
        <w:rPr>
          <w:sz w:val="24"/>
          <w:szCs w:val="24"/>
        </w:rPr>
        <w:t>Erklärt Intents</w:t>
      </w:r>
    </w:p>
    <w:p w14:paraId="5D31B2F5" w14:textId="77777777" w:rsidR="00BB31C0" w:rsidRPr="001568C7" w:rsidRDefault="00BB31C0" w:rsidP="00402852">
      <w:pPr>
        <w:pStyle w:val="Listenabsatz"/>
        <w:numPr>
          <w:ilvl w:val="0"/>
          <w:numId w:val="246"/>
        </w:numPr>
        <w:rPr>
          <w:sz w:val="24"/>
          <w:szCs w:val="24"/>
        </w:rPr>
      </w:pPr>
      <w:r w:rsidRPr="001568C7">
        <w:rPr>
          <w:sz w:val="24"/>
          <w:szCs w:val="24"/>
        </w:rPr>
        <w:t>Implementiert den File-Provider</w:t>
      </w:r>
    </w:p>
    <w:p w14:paraId="2637AD2E" w14:textId="2E9A22F4" w:rsidR="00BB31C0" w:rsidRPr="001568C7" w:rsidRDefault="00BB31C0" w:rsidP="00BB31C0">
      <w:pPr>
        <w:spacing w:line="360" w:lineRule="auto"/>
      </w:pPr>
      <w:r w:rsidRPr="001568C7">
        <mc:AlternateContent>
          <mc:Choice Requires="wps">
            <w:drawing>
              <wp:anchor distT="0" distB="0" distL="635" distR="0" simplePos="0" relativeHeight="251658276" behindDoc="0" locked="0" layoutInCell="1" allowOverlap="1" wp14:anchorId="39F22DBA" wp14:editId="3D000F9F">
                <wp:simplePos x="0" y="0"/>
                <wp:positionH relativeFrom="column">
                  <wp:posOffset>635</wp:posOffset>
                </wp:positionH>
                <wp:positionV relativeFrom="paragraph">
                  <wp:posOffset>635</wp:posOffset>
                </wp:positionV>
                <wp:extent cx="635000" cy="635000"/>
                <wp:effectExtent l="0" t="0" r="0" b="0"/>
                <wp:wrapNone/>
                <wp:docPr id="1285938566" name="Rechteck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5BA106A">
              <v:rect id="Rechteck 48" style="position:absolute;margin-left:.05pt;margin-top:.05pt;width:50pt;height:50pt;z-index:25170944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20F12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4" behindDoc="0" locked="0" layoutInCell="1" allowOverlap="1" wp14:anchorId="1AD119FB" wp14:editId="315362AE">
                <wp:simplePos x="0" y="0"/>
                <wp:positionH relativeFrom="column">
                  <wp:posOffset>0</wp:posOffset>
                </wp:positionH>
                <wp:positionV relativeFrom="paragraph">
                  <wp:posOffset>0</wp:posOffset>
                </wp:positionV>
                <wp:extent cx="635000" cy="635000"/>
                <wp:effectExtent l="0" t="0" r="3175" b="3175"/>
                <wp:wrapNone/>
                <wp:docPr id="685070303" name="Rechteck 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3744643">
              <v:rect id="Rechteck 46" style="position:absolute;margin-left:0;margin-top:0;width:50pt;height:50pt;z-index:25174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5D77EB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p>
    <w:p w14:paraId="40FB74B3" w14:textId="69DF6577" w:rsidR="00BB31C0" w:rsidRPr="001568C7" w:rsidRDefault="00652A25" w:rsidP="008D03A8">
      <w:pPr>
        <w:pStyle w:val="berschrift4"/>
      </w:pPr>
      <w:r w:rsidRPr="001568C7">
        <w:t xml:space="preserve"> </w:t>
      </w:r>
      <w:r w:rsidR="00BB31C0" w:rsidRPr="001568C7">
        <w:t>Permissions</w:t>
      </w:r>
    </w:p>
    <w:p w14:paraId="09B8CE0F" w14:textId="77777777" w:rsidR="00BB31C0" w:rsidRPr="008A354E" w:rsidRDefault="00BB31C0" w:rsidP="00CF1FC2">
      <w:pPr>
        <w:rPr>
          <w:lang w:val="de-DE"/>
        </w:rPr>
      </w:pPr>
      <w:r w:rsidRPr="008A354E">
        <w:rPr>
          <w:lang w:val="de-DE"/>
        </w:rPr>
        <w:t xml:space="preserve">Aufgrund der Funktionalität, die die Applikation bietet, benötigt diese verschiedenen Berechtigungen, um ordnungsgemäß arbeiten zu können. </w:t>
      </w:r>
      <w:bookmarkStart w:id="180" w:name="_MON_1802847249"/>
      <w:bookmarkEnd w:id="180"/>
    </w:p>
    <w:p w14:paraId="11C5DB23" w14:textId="410D572E" w:rsidR="00BB31C0" w:rsidRPr="001568C7" w:rsidRDefault="00BB31C0" w:rsidP="00BB31C0">
      <w:pPr>
        <w:spacing w:line="360" w:lineRule="auto"/>
      </w:pPr>
      <w:r w:rsidRPr="001568C7">
        <mc:AlternateContent>
          <mc:Choice Requires="wps">
            <w:drawing>
              <wp:anchor distT="0" distB="0" distL="635" distR="0" simplePos="0" relativeHeight="251658277" behindDoc="0" locked="0" layoutInCell="1" allowOverlap="1" wp14:anchorId="62DE6AC1" wp14:editId="0D543E49">
                <wp:simplePos x="0" y="0"/>
                <wp:positionH relativeFrom="column">
                  <wp:posOffset>635</wp:posOffset>
                </wp:positionH>
                <wp:positionV relativeFrom="paragraph">
                  <wp:posOffset>635</wp:posOffset>
                </wp:positionV>
                <wp:extent cx="635000" cy="635000"/>
                <wp:effectExtent l="0" t="0" r="0" b="0"/>
                <wp:wrapNone/>
                <wp:docPr id="44345841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FFA49D9">
              <v:rect id="Rechteck 45" style="position:absolute;margin-left:.05pt;margin-top:.05pt;width:50pt;height:50pt;z-index:25171046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4F2AF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5" behindDoc="0" locked="0" layoutInCell="1" allowOverlap="1" wp14:anchorId="09B24D47" wp14:editId="3C80A534">
                <wp:simplePos x="0" y="0"/>
                <wp:positionH relativeFrom="column">
                  <wp:posOffset>0</wp:posOffset>
                </wp:positionH>
                <wp:positionV relativeFrom="paragraph">
                  <wp:posOffset>0</wp:posOffset>
                </wp:positionV>
                <wp:extent cx="635000" cy="635000"/>
                <wp:effectExtent l="0" t="0" r="3175" b="3175"/>
                <wp:wrapNone/>
                <wp:docPr id="1213051559" name="Rechteck 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24D65B">
              <v:rect id="Rechteck 43" style="position:absolute;margin-left:0;margin-top:0;width:50pt;height:50pt;z-index:25174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3C1C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81" w:name="_MON_1805610713"/>
      <w:bookmarkEnd w:id="181"/>
      <w:r w:rsidR="00B8124E" w:rsidRPr="001568C7">
        <w:object w:dxaOrig="9072" w:dyaOrig="1349" w14:anchorId="0258000C">
          <v:shape id="_x0000_i1046" type="#_x0000_t75" style="width:453.6pt;height:69pt" o:ole="">
            <v:imagedata r:id="rId83" o:title=""/>
          </v:shape>
          <o:OLEObject Type="Embed" ProgID="Word.Document.12" ShapeID="_x0000_i1046" DrawAspect="Content" ObjectID="_1809180628" r:id="rId84"/>
        </w:object>
      </w:r>
    </w:p>
    <w:p w14:paraId="6E747E57" w14:textId="77777777" w:rsidR="00BB31C0" w:rsidRPr="008A354E" w:rsidRDefault="00BB31C0" w:rsidP="00CF1FC2">
      <w:pPr>
        <w:rPr>
          <w:lang w:val="de-DE"/>
        </w:rPr>
      </w:pPr>
      <w:r w:rsidRPr="008A354E">
        <w:rPr>
          <w:lang w:val="de-DE"/>
        </w:rPr>
        <w:t>Innerhalb dieses Blocks wird definiert, dass die Applikation die Funktionalität bereitstellt, Fotos schießen zu können. Diese Zeile Code berechtigt die App nicht automatisch zur Verwendung der Kamera, diese muss weiterhin explizit vom Benutzer genehmigt werden. Damit dies überhaupt erst möglich ist, muss es jedoch im Manifest wie im Code-Abschnitt angegeben werden.</w:t>
      </w:r>
    </w:p>
    <w:p w14:paraId="061FCB64" w14:textId="77777777" w:rsidR="00BB31C0" w:rsidRPr="008A354E" w:rsidRDefault="00BB31C0" w:rsidP="00BB31C0">
      <w:pPr>
        <w:spacing w:line="360" w:lineRule="auto"/>
        <w:rPr>
          <w:lang w:val="de-DE"/>
        </w:rPr>
      </w:pPr>
      <w:bookmarkStart w:id="182" w:name="_MON_1802847336"/>
      <w:bookmarkEnd w:id="182"/>
    </w:p>
    <w:bookmarkStart w:id="183" w:name="_MON_1802847336_Copy_1"/>
    <w:bookmarkEnd w:id="183"/>
    <w:p w14:paraId="0CCA7181" w14:textId="4F045E3F" w:rsidR="00BB31C0" w:rsidRPr="001568C7" w:rsidRDefault="00BB31C0" w:rsidP="00BB31C0">
      <w:pPr>
        <w:spacing w:line="360" w:lineRule="auto"/>
      </w:pPr>
      <w:r w:rsidRPr="001568C7">
        <mc:AlternateContent>
          <mc:Choice Requires="wps">
            <w:drawing>
              <wp:anchor distT="0" distB="0" distL="635" distR="0" simplePos="0" relativeHeight="251658278" behindDoc="0" locked="0" layoutInCell="1" allowOverlap="1" wp14:anchorId="184B4422" wp14:editId="76A5D40A">
                <wp:simplePos x="0" y="0"/>
                <wp:positionH relativeFrom="column">
                  <wp:posOffset>635</wp:posOffset>
                </wp:positionH>
                <wp:positionV relativeFrom="paragraph">
                  <wp:posOffset>635</wp:posOffset>
                </wp:positionV>
                <wp:extent cx="635000" cy="635000"/>
                <wp:effectExtent l="0" t="0" r="0" b="0"/>
                <wp:wrapNone/>
                <wp:docPr id="1459669901"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1AF3790">
              <v:rect id="Rechteck 42" style="position:absolute;margin-left:.05pt;margin-top:.05pt;width:50pt;height:50pt;z-index:25171148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0547BA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6" behindDoc="0" locked="0" layoutInCell="1" allowOverlap="1" wp14:anchorId="1A818DB1" wp14:editId="0E3DE888">
                <wp:simplePos x="0" y="0"/>
                <wp:positionH relativeFrom="column">
                  <wp:posOffset>0</wp:posOffset>
                </wp:positionH>
                <wp:positionV relativeFrom="paragraph">
                  <wp:posOffset>0</wp:posOffset>
                </wp:positionV>
                <wp:extent cx="635000" cy="635000"/>
                <wp:effectExtent l="0" t="0" r="3175" b="3175"/>
                <wp:wrapNone/>
                <wp:docPr id="1008951100" name="Rechteck 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1C582E">
              <v:rect id="Rechteck 40" style="position:absolute;margin-left:0;margin-top:0;width:50pt;height:50pt;z-index:25174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A2DE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84" w:name="_MON_1805602753"/>
      <w:bookmarkEnd w:id="184"/>
      <w:r w:rsidR="00DE437D" w:rsidRPr="001568C7">
        <w:object w:dxaOrig="9072" w:dyaOrig="2219" w14:anchorId="05067127">
          <v:shape id="_x0000_i1047" type="#_x0000_t75" style="width:453.6pt;height:111.75pt" o:ole="">
            <v:imagedata r:id="rId85" o:title=""/>
          </v:shape>
          <o:OLEObject Type="Embed" ProgID="Word.Document.12" ShapeID="_x0000_i1047" DrawAspect="Content" ObjectID="_1809180629" r:id="rId86"/>
        </w:object>
      </w:r>
    </w:p>
    <w:p w14:paraId="4D7121DA" w14:textId="77777777" w:rsidR="00BB31C0" w:rsidRPr="008A354E" w:rsidRDefault="00BB31C0" w:rsidP="00CF1FC2">
      <w:pPr>
        <w:rPr>
          <w:lang w:val="de-DE"/>
        </w:rPr>
      </w:pPr>
      <w:r w:rsidRPr="008A354E">
        <w:rPr>
          <w:lang w:val="de-DE"/>
        </w:rPr>
        <w:t>Auch hier wird eine Berechtigung definiert, die es dem Programm erlaubt, in den externen Speicher zu schreiben. „ScopedStorage“ ist dabei eine Limitierung des Pfades, in der die Applikation schreiben kann, die in Android 10 eingeführt wurde. Jede Applikation erhält seinen eigenen Ordner im Android-Verzeichnis. Der Pfad dieser Applikation sieht dabei folgendermaßen aus:</w:t>
      </w:r>
    </w:p>
    <w:p w14:paraId="082C86AF" w14:textId="77777777" w:rsidR="00BB31C0" w:rsidRPr="001568C7" w:rsidRDefault="00BB31C0" w:rsidP="00CF1FC2">
      <w:r w:rsidRPr="001568C7">
        <w:rPr>
          <w:i/>
        </w:rPr>
        <w:t>“/storage/emulated/0/Android/data/com.example.dermaai_android_140</w:t>
      </w:r>
      <w:r w:rsidRPr="001568C7">
        <w:t>”</w:t>
      </w:r>
    </w:p>
    <w:p w14:paraId="2F379CED" w14:textId="3D5DB13A" w:rsidR="00BB31C0" w:rsidRPr="008A354E" w:rsidRDefault="00BB31C0" w:rsidP="00CF1FC2">
      <w:pPr>
        <w:rPr>
          <w:lang w:val="de-DE"/>
        </w:rPr>
      </w:pPr>
      <w:r w:rsidRPr="008A354E">
        <w:rPr>
          <w:lang w:val="de-DE"/>
        </w:rPr>
        <w:t>Zu guter Letzt benötigt die Anwendung noch Internetzugriff, um die Api-Requests zu tätigen</w:t>
      </w:r>
      <w:bookmarkStart w:id="185" w:name="_MON_1802847373"/>
      <w:bookmarkEnd w:id="185"/>
      <w:r w:rsidR="00C523EF" w:rsidRPr="008A354E">
        <w:rPr>
          <w:lang w:val="de-DE"/>
        </w:rPr>
        <w:t>:</w:t>
      </w:r>
    </w:p>
    <w:bookmarkStart w:id="186" w:name="_MON_1805643541"/>
    <w:bookmarkEnd w:id="186"/>
    <w:p w14:paraId="0FC1400A" w14:textId="2416FEA8" w:rsidR="00C523EF" w:rsidRPr="001568C7" w:rsidRDefault="001A1AD2" w:rsidP="00CF1FC2">
      <w:r w:rsidRPr="001568C7">
        <w:object w:dxaOrig="9072" w:dyaOrig="900" w14:anchorId="49E0BAF5">
          <v:shape id="_x0000_i1048" type="#_x0000_t75" style="width:453.6pt;height:45pt" o:ole="">
            <v:imagedata r:id="rId87" o:title=""/>
          </v:shape>
          <o:OLEObject Type="Embed" ProgID="Word.Document.12" ShapeID="_x0000_i1048" DrawAspect="Content" ObjectID="_1809180630" r:id="rId88">
            <o:FieldCodes>\s</o:FieldCodes>
          </o:OLEObject>
        </w:object>
      </w:r>
    </w:p>
    <w:p w14:paraId="78BDA0E7" w14:textId="42F34C6B" w:rsidR="008D03A8" w:rsidRPr="001568C7" w:rsidRDefault="0E6F24DA" w:rsidP="008D03A8">
      <w:pPr>
        <w:pStyle w:val="berschrift4"/>
      </w:pPr>
      <w:r>
        <w:t xml:space="preserve"> </w:t>
      </w:r>
      <w:r w:rsidR="008D03A8">
        <w:t>Probleme</w:t>
      </w:r>
    </w:p>
    <w:p w14:paraId="49FFE33E" w14:textId="1E03DB67" w:rsidR="008D03A8" w:rsidRPr="008A354E" w:rsidRDefault="008D03A8" w:rsidP="00CF1FC2">
      <w:pPr>
        <w:rPr>
          <w:lang w:val="de-DE"/>
        </w:rPr>
      </w:pPr>
      <w:r w:rsidRPr="008A354E">
        <w:rPr>
          <w:lang w:val="de-DE"/>
        </w:rPr>
        <w:t>Wenn der Benutzer die Activity wechselt, um beispielsweise die Seite zu wechseln, stürzt die App ab. Um diesen Fehler zu korrigieren, muss die Activity im Vorfeld im Manifest folgendermaßen registriert werden:</w:t>
      </w:r>
      <w:bookmarkStart w:id="187" w:name="_MON_1802845293"/>
      <w:bookmarkEnd w:id="187"/>
    </w:p>
    <w:p w14:paraId="38939E79" w14:textId="21F3E240" w:rsidR="000F7B88" w:rsidRPr="001568C7" w:rsidRDefault="00BB31C0" w:rsidP="00BB31C0">
      <w:pPr>
        <w:spacing w:line="360" w:lineRule="auto"/>
      </w:pPr>
      <w:r w:rsidRPr="001568C7">
        <mc:AlternateContent>
          <mc:Choice Requires="wps">
            <w:drawing>
              <wp:anchor distT="0" distB="0" distL="114300" distR="114300" simplePos="0" relativeHeight="251658319" behindDoc="0" locked="0" layoutInCell="0" allowOverlap="1" wp14:anchorId="772581C2" wp14:editId="2BE40365">
                <wp:simplePos x="0" y="0"/>
                <wp:positionH relativeFrom="column">
                  <wp:posOffset>635</wp:posOffset>
                </wp:positionH>
                <wp:positionV relativeFrom="paragraph">
                  <wp:posOffset>0</wp:posOffset>
                </wp:positionV>
                <wp:extent cx="0" cy="0"/>
                <wp:effectExtent l="0" t="0" r="4445" b="635"/>
                <wp:wrapNone/>
                <wp:docPr id="1549320715" name="Freihandform: 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custGeom>
                          <a:avLst/>
                          <a:gdLst>
                            <a:gd name="T0" fmla="*/ 0 w 2"/>
                            <a:gd name="T1" fmla="*/ 0 h 1"/>
                            <a:gd name="T2" fmla="*/ 0 w 2"/>
                            <a:gd name="T3" fmla="*/ 0 h 1"/>
                            <a:gd name="T4" fmla="*/ 0 w 2"/>
                            <a:gd name="T5" fmla="*/ 0 h 1"/>
                            <a:gd name="T6" fmla="*/ 0 w 2"/>
                            <a:gd name="T7" fmla="*/ 0 h 1"/>
                            <a:gd name="T8" fmla="*/ 0 w 2"/>
                            <a:gd name="T9" fmla="*/ 0 h 1"/>
                            <a:gd name="T10" fmla="*/ 0 w 2"/>
                            <a:gd name="T11" fmla="*/ 0 h 1"/>
                            <a:gd name="T12" fmla="*/ 0 w 2"/>
                            <a:gd name="T13" fmla="*/ 0 h 1"/>
                            <a:gd name="T14" fmla="*/ 1 w 2"/>
                            <a:gd name="T15" fmla="*/ 0 h 1"/>
                            <a:gd name="T16" fmla="*/ 1 w 2"/>
                            <a:gd name="T17" fmla="*/ 0 h 1"/>
                            <a:gd name="T18" fmla="*/ 1 w 2"/>
                            <a:gd name="T19" fmla="*/ 0 h 1"/>
                            <a:gd name="T20" fmla="*/ 1 w 2"/>
                            <a:gd name="T21" fmla="*/ 0 h 1"/>
                            <a:gd name="T22" fmla="*/ 0 w 2"/>
                            <a:gd name="T23" fmla="*/ 0 h 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 h="1">
                              <a:moveTo>
                                <a:pt x="0" y="0"/>
                              </a:moveTo>
                              <a:lnTo>
                                <a:pt x="0" y="0"/>
                              </a:lnTo>
                              <a:close/>
                              <a:moveTo>
                                <a:pt x="0" y="0"/>
                              </a:moveTo>
                              <a:lnTo>
                                <a:pt x="0" y="0"/>
                              </a:lnTo>
                              <a:close/>
                              <a:moveTo>
                                <a:pt x="0" y="0"/>
                              </a:moveTo>
                              <a:lnTo>
                                <a:pt x="0" y="0"/>
                              </a:lnTo>
                              <a:lnTo>
                                <a:pt x="1"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A6E343">
              <v:shape id="Freihandform: Form 39" style="position:absolute;margin-left:.05pt;margin-top:0;width:0;height:0;z-index:2517565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 o:spid="_x0000_s1026" o:allowincell="f" filled="f" stroked="f" strokecolor="#3465a4" path="m,l,xm,l,xm,l,,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" w14:anchorId="458386DD">
                <v:path o:connecttype="custom" o:connectlocs="0,0;0,0;0,0;0,0;0,0;0,0;0,0;1,0;1,0;1,0;1,0;0,0" o:connectangles="0,0,0,0,0,0,0,0,0,0,0,0"/>
              </v:shape>
            </w:pict>
          </mc:Fallback>
        </mc:AlternateContent>
      </w:r>
      <w:r w:rsidRPr="001568C7">
        <mc:AlternateContent>
          <mc:Choice Requires="wps">
            <w:drawing>
              <wp:anchor distT="0" distB="0" distL="114300" distR="114300" simplePos="0" relativeHeight="251658307" behindDoc="0" locked="0" layoutInCell="1" allowOverlap="1" wp14:anchorId="74EFF419" wp14:editId="7A03D960">
                <wp:simplePos x="0" y="0"/>
                <wp:positionH relativeFrom="column">
                  <wp:posOffset>0</wp:posOffset>
                </wp:positionH>
                <wp:positionV relativeFrom="paragraph">
                  <wp:posOffset>0</wp:posOffset>
                </wp:positionV>
                <wp:extent cx="635000" cy="635000"/>
                <wp:effectExtent l="0" t="0" r="3175" b="3175"/>
                <wp:wrapNone/>
                <wp:docPr id="662418854" name="Rechteck 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589F7C4">
              <v:rect id="Rechteck 38" style="position:absolute;margin-left:0;margin-top:0;width:50pt;height:50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C043A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r w:rsidRPr="001568C7">
        <w:object w:dxaOrig="9072" w:dyaOrig="900" w14:anchorId="632F9FC3">
          <v:shape id="_x0000_i1049" type="#_x0000_t75" style="width:1.35pt;height:27.75pt;visibility:visible;mso-wrap-distance-right:0" o:ole="">
            <v:imagedata r:id="rId89" o:title=""/>
          </v:shape>
          <o:OLEObject Type="Embed" ProgID="Word.Document.12" ShapeID="_x0000_i1049" DrawAspect="Content" ObjectID="_1809180631" r:id="rId90"/>
        </w:object>
      </w:r>
      <w:bookmarkStart w:id="188" w:name="_MON_1805609978"/>
      <w:bookmarkEnd w:id="188"/>
      <w:r w:rsidR="00E32AF7" w:rsidRPr="001568C7">
        <w:object w:dxaOrig="9072" w:dyaOrig="1349" w14:anchorId="51BDC602">
          <v:shape id="_x0000_i1050" type="#_x0000_t75" style="width:453.6pt;height:67.5pt" o:ole="">
            <v:imagedata r:id="rId91" o:title=""/>
          </v:shape>
          <o:OLEObject Type="Embed" ProgID="Word.Document.12" ShapeID="_x0000_i1050" DrawAspect="Content" ObjectID="_1809180632" r:id="rId92">
            <o:FieldCodes>\s</o:FieldCodes>
          </o:OLEObject>
        </w:object>
      </w:r>
    </w:p>
    <w:p w14:paraId="6F061702" w14:textId="6EA755FF" w:rsidR="00BB31C0" w:rsidRPr="001568C7" w:rsidRDefault="00AE38E5" w:rsidP="008D02D4">
      <w:pPr>
        <w:pStyle w:val="berschrift3"/>
      </w:pPr>
      <w:r w:rsidRPr="001568C7">
        <w:t xml:space="preserve"> </w:t>
      </w:r>
      <w:r w:rsidR="00BB31C0" w:rsidRPr="001568C7">
        <w:t>Design</w:t>
      </w:r>
    </w:p>
    <w:p w14:paraId="06CF16C6" w14:textId="6D858DA1" w:rsidR="00B23E73" w:rsidRPr="001568C7" w:rsidRDefault="15421F06" w:rsidP="00BD43DF">
      <w:pPr>
        <w:pStyle w:val="berschrift4"/>
      </w:pPr>
      <w:r>
        <w:t xml:space="preserve"> </w:t>
      </w:r>
      <w:r w:rsidR="00BB31C0">
        <w:t>Designsystem</w:t>
      </w:r>
    </w:p>
    <w:p w14:paraId="57ADA41B" w14:textId="42550AD0" w:rsidR="00BB31C0" w:rsidRPr="008A354E" w:rsidRDefault="0067566E" w:rsidP="00CF1FC2">
      <w:pPr>
        <w:rPr>
          <w:lang w:val="de-DE"/>
        </w:rPr>
      </w:pPr>
      <w:r w:rsidRPr="008A354E">
        <w:rPr>
          <w:lang w:val="de-DE"/>
        </w:rPr>
        <w:t xml:space="preserve">Das Projekt verwendet </w:t>
      </w:r>
      <w:r w:rsidRPr="008A354E">
        <w:rPr>
          <w:b/>
          <w:lang w:val="de-DE"/>
        </w:rPr>
        <w:t>Material Design 3</w:t>
      </w:r>
      <w:r w:rsidRPr="008A354E">
        <w:rPr>
          <w:lang w:val="de-DE"/>
        </w:rPr>
        <w:t xml:space="preserve"> in der </w:t>
      </w:r>
      <w:r w:rsidRPr="008A354E">
        <w:rPr>
          <w:b/>
          <w:lang w:val="de-DE"/>
        </w:rPr>
        <w:t>Dark Mode</w:t>
      </w:r>
      <w:r w:rsidRPr="008A354E">
        <w:rPr>
          <w:lang w:val="de-DE"/>
        </w:rPr>
        <w:t>-Variante. Dieses Designsystem wurde von Google entwickelt und bietet ein modernes, konsistentes Erscheinungsbild</w:t>
      </w:r>
      <w:r w:rsidR="00117A40" w:rsidRPr="008A354E">
        <w:rPr>
          <w:lang w:val="de-DE"/>
        </w:rPr>
        <w:t xml:space="preserve"> und wurde aufgrund von persönlicher Preferenz gewählt.</w:t>
      </w:r>
    </w:p>
    <w:p w14:paraId="65AB2DB7" w14:textId="77777777" w:rsidR="00CF1FC2" w:rsidRPr="008A354E" w:rsidRDefault="00CF1FC2" w:rsidP="00CF1FC2">
      <w:pPr>
        <w:rPr>
          <w:lang w:val="de-DE"/>
        </w:rPr>
      </w:pPr>
    </w:p>
    <w:p w14:paraId="0C716D90" w14:textId="72C3B7B9" w:rsidR="00540FF1" w:rsidRPr="001568C7" w:rsidRDefault="2DD1685A" w:rsidP="00BD43DF">
      <w:pPr>
        <w:pStyle w:val="berschrift4"/>
      </w:pPr>
      <w:r w:rsidRPr="00343584">
        <w:rPr>
          <w:lang w:val="de-AT"/>
        </w:rPr>
        <w:t xml:space="preserve"> </w:t>
      </w:r>
      <w:r w:rsidR="00BB31C0">
        <w:t>Hintergrundbilder</w:t>
      </w:r>
    </w:p>
    <w:p w14:paraId="3B7D8DBB" w14:textId="0DB009B6" w:rsidR="00BB31C0" w:rsidRPr="008A354E" w:rsidRDefault="00CB7D23" w:rsidP="00CF1FC2">
      <w:pPr>
        <w:rPr>
          <w:lang w:val="de-DE"/>
        </w:rPr>
      </w:pPr>
      <w:r w:rsidRPr="008A354E">
        <w:rPr>
          <w:lang w:val="de-DE"/>
        </w:rPr>
        <w:t xml:space="preserve">Die eingesetzten Hintergrundgrafiken wurden mithilfe der Plattform </w:t>
      </w:r>
      <w:r w:rsidRPr="008A354E">
        <w:rPr>
          <w:b/>
          <w:lang w:val="de-DE"/>
        </w:rPr>
        <w:t>haikei.app</w:t>
      </w:r>
      <w:r w:rsidRPr="008A354E">
        <w:rPr>
          <w:lang w:val="de-DE"/>
        </w:rPr>
        <w:t xml:space="preserve"> erstellt. Diese ermöglicht das Generieren von </w:t>
      </w:r>
      <w:r w:rsidR="0011486A" w:rsidRPr="008A354E">
        <w:rPr>
          <w:lang w:val="de-DE"/>
        </w:rPr>
        <w:t>SVG</w:t>
      </w:r>
      <w:r w:rsidRPr="008A354E">
        <w:rPr>
          <w:lang w:val="de-DE"/>
        </w:rPr>
        <w:t xml:space="preserve">-Hintergründen, </w:t>
      </w:r>
      <w:r w:rsidR="000B15E4" w:rsidRPr="008A354E">
        <w:rPr>
          <w:lang w:val="de-DE"/>
        </w:rPr>
        <w:t xml:space="preserve">die das perfekte Format </w:t>
      </w:r>
      <w:r w:rsidR="007C7BC3" w:rsidRPr="008A354E">
        <w:rPr>
          <w:lang w:val="de-DE"/>
        </w:rPr>
        <w:t>im Falle von Skalierung darstellt</w:t>
      </w:r>
      <w:r w:rsidR="008957C5" w:rsidRPr="008A354E">
        <w:rPr>
          <w:lang w:val="de-DE"/>
        </w:rPr>
        <w:t xml:space="preserve">. </w:t>
      </w:r>
    </w:p>
    <w:p w14:paraId="2ED27588" w14:textId="77777777" w:rsidR="00CF1FC2" w:rsidRPr="008A354E" w:rsidRDefault="00CF1FC2" w:rsidP="00CF1FC2">
      <w:pPr>
        <w:rPr>
          <w:lang w:val="de-DE"/>
        </w:rPr>
      </w:pPr>
    </w:p>
    <w:p w14:paraId="20B978E9" w14:textId="4B2AADC3" w:rsidR="00BB31C0" w:rsidRPr="001568C7" w:rsidRDefault="004F256F" w:rsidP="00FB36E7">
      <w:pPr>
        <w:pStyle w:val="berschrift3"/>
      </w:pPr>
      <w:r w:rsidRPr="008A354E">
        <w:rPr>
          <w:lang w:val="de-DE"/>
        </w:rPr>
        <w:t xml:space="preserve"> </w:t>
      </w:r>
      <w:r w:rsidR="00BB31C0" w:rsidRPr="001568C7">
        <w:t>Gradle</w:t>
      </w:r>
    </w:p>
    <w:p w14:paraId="06A04DBC" w14:textId="136BE5D8" w:rsidR="00BB34B0" w:rsidRPr="001568C7" w:rsidRDefault="2C84C119" w:rsidP="00FB36E7">
      <w:pPr>
        <w:pStyle w:val="berschrift4"/>
      </w:pPr>
      <w:r>
        <w:t xml:space="preserve"> </w:t>
      </w:r>
      <w:r w:rsidR="005C46C0">
        <w:t>SDK</w:t>
      </w:r>
    </w:p>
    <w:p w14:paraId="405B7359" w14:textId="53876B2A" w:rsidR="00AF7984" w:rsidRPr="008A354E" w:rsidRDefault="00FF687E" w:rsidP="00CF1FC2">
      <w:pPr>
        <w:rPr>
          <w:lang w:val="de-DE"/>
        </w:rPr>
      </w:pPr>
      <w:r w:rsidRPr="008A354E">
        <w:rPr>
          <w:lang w:val="de-DE"/>
        </w:rPr>
        <w:t xml:space="preserve">Die App verwendet das </w:t>
      </w:r>
      <w:r w:rsidRPr="008A354E">
        <w:rPr>
          <w:b/>
          <w:lang w:val="de-DE"/>
        </w:rPr>
        <w:t>Android SDK für Android 15.0</w:t>
      </w:r>
      <w:r w:rsidRPr="008A354E">
        <w:rPr>
          <w:lang w:val="de-DE"/>
        </w:rPr>
        <w:t xml:space="preserve">, Codename </w:t>
      </w:r>
      <w:r w:rsidRPr="008A354E">
        <w:rPr>
          <w:b/>
          <w:lang w:val="de-DE"/>
        </w:rPr>
        <w:t>"VanillaIceCream"</w:t>
      </w:r>
      <w:r w:rsidRPr="008A354E">
        <w:rPr>
          <w:lang w:val="de-DE"/>
        </w:rPr>
        <w:t xml:space="preserve"> (API-Level 35). Damit wird sichergestellt, dass das Projekt auf der neuesten Android-Plattform entwickelt wird und aktuelle Funktionen direkt unterstützt</w:t>
      </w:r>
      <w:r w:rsidR="008B7276" w:rsidRPr="008A354E">
        <w:rPr>
          <w:lang w:val="de-DE"/>
        </w:rPr>
        <w:t>.</w:t>
      </w:r>
      <w:r w:rsidR="005B2C96" w:rsidRPr="008A354E">
        <w:rPr>
          <w:lang w:val="de-DE"/>
        </w:rPr>
        <w:t xml:space="preserve"> Zu Beginn des Projekt war </w:t>
      </w:r>
      <w:r w:rsidR="00812CC4" w:rsidRPr="008A354E">
        <w:rPr>
          <w:lang w:val="de-DE"/>
        </w:rPr>
        <w:t>Android 14 noch die aktuellste SDK</w:t>
      </w:r>
      <w:r w:rsidR="00620D72" w:rsidRPr="008A354E">
        <w:rPr>
          <w:lang w:val="de-DE"/>
        </w:rPr>
        <w:t xml:space="preserve">, </w:t>
      </w:r>
      <w:r w:rsidR="00160459" w:rsidRPr="008A354E">
        <w:rPr>
          <w:lang w:val="de-DE"/>
        </w:rPr>
        <w:t>um dennoch Android 15.0 zu unterstützen wurde im Laufe des Projekt auf diese Version migriert.</w:t>
      </w:r>
    </w:p>
    <w:p w14:paraId="27C8B847" w14:textId="77777777" w:rsidR="00B7544A" w:rsidRPr="008A354E" w:rsidRDefault="00B7544A" w:rsidP="00FD7C67">
      <w:pPr>
        <w:spacing w:line="360" w:lineRule="auto"/>
        <w:rPr>
          <w:lang w:val="de-DE"/>
        </w:rPr>
      </w:pPr>
    </w:p>
    <w:p w14:paraId="06604230" w14:textId="636F9627" w:rsidR="00BB31C0" w:rsidRPr="001568C7" w:rsidRDefault="24F3B9CB" w:rsidP="00FB36E7">
      <w:pPr>
        <w:pStyle w:val="berschrift4"/>
      </w:pPr>
      <w:r w:rsidRPr="00343584">
        <w:rPr>
          <w:lang w:val="de-AT"/>
        </w:rPr>
        <w:t xml:space="preserve"> </w:t>
      </w:r>
      <w:r w:rsidR="00BB31C0">
        <w:t>Probleme</w:t>
      </w:r>
    </w:p>
    <w:p w14:paraId="35D7E01D" w14:textId="1D9A472B" w:rsidR="00BB31C0" w:rsidRPr="008A354E" w:rsidRDefault="00BB31C0" w:rsidP="00CF1FC2">
      <w:pPr>
        <w:rPr>
          <w:lang w:val="de-DE"/>
        </w:rPr>
      </w:pPr>
      <w:r w:rsidRPr="008A354E">
        <w:rPr>
          <w:lang w:val="de-DE"/>
        </w:rPr>
        <w:t>Dadurch, dass das Projekt über GitHub über mehrere Geräte synchronisieren und verändern, entstand folgendes Problem:</w:t>
      </w:r>
    </w:p>
    <w:p w14:paraId="05367EE2" w14:textId="77777777" w:rsidR="009A055D" w:rsidRPr="001568C7" w:rsidRDefault="00BB31C0" w:rsidP="009A055D">
      <w:pPr>
        <w:keepNext/>
        <w:spacing w:line="360" w:lineRule="auto"/>
      </w:pPr>
      <w:r w:rsidRPr="001568C7">
        <w:lastRenderedPageBreak/>
        <w:drawing>
          <wp:inline distT="0" distB="0" distL="0" distR="0" wp14:anchorId="03CF6A67" wp14:editId="47319D67">
            <wp:extent cx="5760720" cy="3027045"/>
            <wp:effectExtent l="0" t="0" r="0" b="0"/>
            <wp:docPr id="31" name="Image6"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descr="A screenshot of a computer error&#10;&#10;Description automatically generated"/>
                    <pic:cNvPicPr>
                      <a:picLocks noChangeAspect="1" noChangeArrowheads="1"/>
                    </pic:cNvPicPr>
                  </pic:nvPicPr>
                  <pic:blipFill>
                    <a:blip r:embed="rId93"/>
                    <a:stretch>
                      <a:fillRect/>
                    </a:stretch>
                  </pic:blipFill>
                  <pic:spPr bwMode="auto">
                    <a:xfrm>
                      <a:off x="0" y="0"/>
                      <a:ext cx="5760720" cy="3027045"/>
                    </a:xfrm>
                    <a:prstGeom prst="rect">
                      <a:avLst/>
                    </a:prstGeom>
                    <a:noFill/>
                  </pic:spPr>
                </pic:pic>
              </a:graphicData>
            </a:graphic>
          </wp:inline>
        </w:drawing>
      </w:r>
    </w:p>
    <w:p w14:paraId="35BD869D" w14:textId="3A487B4C" w:rsidR="00BB31C0" w:rsidRPr="008A354E" w:rsidRDefault="009A055D" w:rsidP="009A055D">
      <w:pPr>
        <w:pStyle w:val="Beschriftung"/>
        <w:rPr>
          <w:lang w:val="de-DE"/>
        </w:rPr>
      </w:pPr>
      <w:bookmarkStart w:id="189" w:name="_Toc195030488"/>
      <w:r w:rsidRPr="008A354E">
        <w:rPr>
          <w:lang w:val="de-DE"/>
        </w:rPr>
        <w:t xml:space="preserve">Abbildung </w:t>
      </w:r>
      <w:r w:rsidRPr="001568C7">
        <w:fldChar w:fldCharType="begin"/>
      </w:r>
      <w:r w:rsidRPr="008A354E">
        <w:rPr>
          <w:lang w:val="de-DE"/>
        </w:rPr>
        <w:instrText xml:space="preserve"> SEQ Abbildung \* ARABIC </w:instrText>
      </w:r>
      <w:r w:rsidRPr="001568C7">
        <w:fldChar w:fldCharType="separate"/>
      </w:r>
      <w:r w:rsidR="002571F6">
        <w:rPr>
          <w:lang w:val="de-DE"/>
        </w:rPr>
        <w:t>28</w:t>
      </w:r>
      <w:r w:rsidRPr="001568C7">
        <w:fldChar w:fldCharType="end"/>
      </w:r>
      <w:r w:rsidRPr="008A354E">
        <w:rPr>
          <w:lang w:val="de-DE"/>
        </w:rPr>
        <w:t>: Gradle Daemon - Problem</w:t>
      </w:r>
      <w:bookmarkEnd w:id="189"/>
    </w:p>
    <w:p w14:paraId="0BD715DC" w14:textId="77777777" w:rsidR="00CF1FC2" w:rsidRPr="001568C7" w:rsidRDefault="00BB31C0" w:rsidP="00CF1FC2">
      <w:r w:rsidRPr="008A354E">
        <w:rPr>
          <w:lang w:val="de-DE"/>
        </w:rPr>
        <w:t xml:space="preserve">Da nun die Pfade nicht mehr zusammenpassen, müssen diese geändert werden, damit die JDKs vom Projekt gefunden und verwendet werden können. </w:t>
      </w:r>
      <w:r w:rsidRPr="001568C7">
        <w:t>Dazu war es nötig folgende Systemvariable bei Windows hinzuzufügen:</w:t>
      </w:r>
    </w:p>
    <w:p w14:paraId="0487EAEF" w14:textId="77777777" w:rsidR="00E31BB3" w:rsidRPr="001568C7" w:rsidRDefault="00E31BB3" w:rsidP="00CF1FC2"/>
    <w:p w14:paraId="43D5F981" w14:textId="77777777" w:rsidR="00EF155B" w:rsidRPr="001568C7" w:rsidRDefault="00BB31C0" w:rsidP="00EF155B">
      <w:pPr>
        <w:keepNext/>
      </w:pPr>
      <w:r w:rsidRPr="001568C7">
        <w:drawing>
          <wp:inline distT="0" distB="0" distL="0" distR="0" wp14:anchorId="557043CB" wp14:editId="12716826">
            <wp:extent cx="5760720" cy="333375"/>
            <wp:effectExtent l="19050" t="19050" r="11430" b="28575"/>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94"/>
                    <a:stretch>
                      <a:fillRect/>
                    </a:stretch>
                  </pic:blipFill>
                  <pic:spPr bwMode="auto">
                    <a:xfrm>
                      <a:off x="0" y="0"/>
                      <a:ext cx="5760720" cy="333375"/>
                    </a:xfrm>
                    <a:prstGeom prst="rect">
                      <a:avLst/>
                    </a:prstGeom>
                    <a:noFill/>
                    <a:ln w="12700">
                      <a:solidFill>
                        <a:schemeClr val="tx1"/>
                      </a:solidFill>
                    </a:ln>
                  </pic:spPr>
                </pic:pic>
              </a:graphicData>
            </a:graphic>
          </wp:inline>
        </w:drawing>
      </w:r>
    </w:p>
    <w:p w14:paraId="42E1F2DA" w14:textId="1C2EDA4F" w:rsidR="00BB31C0" w:rsidRPr="008A354E" w:rsidRDefault="00EF155B" w:rsidP="00EF155B">
      <w:pPr>
        <w:pStyle w:val="Beschriftung"/>
        <w:rPr>
          <w:lang w:val="de-DE"/>
        </w:rPr>
      </w:pPr>
      <w:bookmarkStart w:id="190" w:name="_Toc195030489"/>
      <w:r w:rsidRPr="008A354E">
        <w:rPr>
          <w:lang w:val="de-DE"/>
        </w:rPr>
        <w:t xml:space="preserve">Abbildung </w:t>
      </w:r>
      <w:r w:rsidRPr="001568C7">
        <w:fldChar w:fldCharType="begin"/>
      </w:r>
      <w:r w:rsidRPr="008A354E">
        <w:rPr>
          <w:lang w:val="de-DE"/>
        </w:rPr>
        <w:instrText xml:space="preserve"> SEQ Abbildung \* ARABIC </w:instrText>
      </w:r>
      <w:r w:rsidRPr="001568C7">
        <w:fldChar w:fldCharType="separate"/>
      </w:r>
      <w:r w:rsidR="002571F6">
        <w:rPr>
          <w:lang w:val="de-DE"/>
        </w:rPr>
        <w:t>29</w:t>
      </w:r>
      <w:r w:rsidRPr="001568C7">
        <w:fldChar w:fldCharType="end"/>
      </w:r>
      <w:r w:rsidRPr="008A354E">
        <w:rPr>
          <w:lang w:val="de-DE"/>
        </w:rPr>
        <w:t>: JDK-Pfad</w:t>
      </w:r>
      <w:bookmarkEnd w:id="190"/>
    </w:p>
    <w:p w14:paraId="173ED0AF" w14:textId="77777777" w:rsidR="00CF1FC2" w:rsidRPr="008A354E" w:rsidRDefault="00CF1FC2" w:rsidP="00CF1FC2">
      <w:pPr>
        <w:rPr>
          <w:lang w:val="de-DE"/>
        </w:rPr>
      </w:pPr>
    </w:p>
    <w:p w14:paraId="712E6969" w14:textId="77777777" w:rsidR="00BB31C0" w:rsidRPr="008A354E" w:rsidRDefault="00BB31C0" w:rsidP="00CF1FC2">
      <w:pPr>
        <w:rPr>
          <w:lang w:val="de-DE"/>
        </w:rPr>
      </w:pPr>
      <w:r w:rsidRPr="008A354E">
        <w:rPr>
          <w:lang w:val="de-DE"/>
        </w:rPr>
        <w:t>Zusätzlich musste die Systemvariable ANDROID_HOME gesetzt werden, welche üblicherweise automatisch bei der Installation von Android Studio gesetzt werden sollte:</w:t>
      </w:r>
    </w:p>
    <w:p w14:paraId="2CC69E78" w14:textId="77777777" w:rsidR="00A73150" w:rsidRPr="001568C7" w:rsidRDefault="00BB31C0" w:rsidP="00A73150">
      <w:pPr>
        <w:keepNext/>
        <w:spacing w:line="360" w:lineRule="auto"/>
      </w:pPr>
      <w:r w:rsidRPr="001568C7">
        <w:drawing>
          <wp:inline distT="0" distB="0" distL="0" distR="0" wp14:anchorId="5DE807CB" wp14:editId="3A09D8F1">
            <wp:extent cx="4382135" cy="514350"/>
            <wp:effectExtent l="19050" t="19050" r="18415" b="19050"/>
            <wp:docPr id="33" name="Image8"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descr="Ein Bild, das Text, Screenshot, Schrift, Reihe enthält.&#10;&#10;KI-generierte Inhalte können fehlerhaft sein."/>
                    <pic:cNvPicPr>
                      <a:picLocks noChangeAspect="1" noChangeArrowheads="1"/>
                    </pic:cNvPicPr>
                  </pic:nvPicPr>
                  <pic:blipFill>
                    <a:blip r:embed="rId95"/>
                    <a:stretch>
                      <a:fillRect/>
                    </a:stretch>
                  </pic:blipFill>
                  <pic:spPr bwMode="auto">
                    <a:xfrm>
                      <a:off x="0" y="0"/>
                      <a:ext cx="4382135" cy="514350"/>
                    </a:xfrm>
                    <a:prstGeom prst="rect">
                      <a:avLst/>
                    </a:prstGeom>
                    <a:noFill/>
                    <a:ln w="12700">
                      <a:solidFill>
                        <a:schemeClr val="tx1"/>
                      </a:solidFill>
                    </a:ln>
                  </pic:spPr>
                </pic:pic>
              </a:graphicData>
            </a:graphic>
          </wp:inline>
        </w:drawing>
      </w:r>
    </w:p>
    <w:p w14:paraId="1C8EE7A5" w14:textId="55CA7DFA" w:rsidR="00BB31C0" w:rsidRPr="001568C7" w:rsidRDefault="00A73150" w:rsidP="00A73150">
      <w:pPr>
        <w:pStyle w:val="Beschriftung"/>
      </w:pPr>
      <w:bookmarkStart w:id="191" w:name="_Toc195030490"/>
      <w:r w:rsidRPr="001568C7">
        <w:t xml:space="preserve">Abbildung </w:t>
      </w:r>
      <w:r w:rsidRPr="001568C7">
        <w:fldChar w:fldCharType="begin"/>
      </w:r>
      <w:r w:rsidRPr="001568C7">
        <w:instrText xml:space="preserve"> SEQ Abbildung \* ARABIC </w:instrText>
      </w:r>
      <w:r w:rsidRPr="001568C7">
        <w:fldChar w:fldCharType="separate"/>
      </w:r>
      <w:r w:rsidR="002571F6">
        <w:t>30</w:t>
      </w:r>
      <w:r w:rsidRPr="001568C7">
        <w:fldChar w:fldCharType="end"/>
      </w:r>
      <w:r w:rsidRPr="001568C7">
        <w:t>: Android SDK - Pfad</w:t>
      </w:r>
      <w:bookmarkEnd w:id="191"/>
    </w:p>
    <w:p w14:paraId="4018319C" w14:textId="77777777" w:rsidR="00CF1FC2" w:rsidRPr="001568C7" w:rsidRDefault="00CF1FC2" w:rsidP="00BB31C0">
      <w:pPr>
        <w:spacing w:line="360" w:lineRule="auto"/>
      </w:pPr>
    </w:p>
    <w:p w14:paraId="4BE6CF70" w14:textId="77777777" w:rsidR="00BB31C0" w:rsidRPr="001568C7" w:rsidRDefault="00BB31C0" w:rsidP="00A22650">
      <w:pPr>
        <w:pStyle w:val="berschrift3"/>
      </w:pPr>
      <w:r w:rsidRPr="001568C7">
        <w:t>Optimierung</w:t>
      </w:r>
    </w:p>
    <w:p w14:paraId="588367D0" w14:textId="31B8F97B" w:rsidR="00CF1FC2" w:rsidRPr="008A354E" w:rsidRDefault="00BB31C0" w:rsidP="00CF1FC2">
      <w:pPr>
        <w:rPr>
          <w:lang w:val="de-DE"/>
        </w:rPr>
      </w:pPr>
      <w:r w:rsidRPr="008A354E">
        <w:rPr>
          <w:lang w:val="de-DE"/>
        </w:rPr>
        <w:t xml:space="preserve">Im Verlauf des Projekts, nach Abschluss der Implementierung der Galerie, stellte sich heraus, dass das Laden der Bilder aus dem Speicher erheblich Zeit beanspruchte und den Haupt-Thread blockierte. Ein ähnliches Problem trat auch bei den API-Aufrufen auf. Um dieses Problem zu beheben und die Performance zu verbessern, wurden Threads </w:t>
      </w:r>
      <w:r w:rsidRPr="008A354E">
        <w:rPr>
          <w:lang w:val="de-DE"/>
        </w:rPr>
        <w:lastRenderedPageBreak/>
        <w:t>implementiert. Des Weiteren wird Proguard verwendet, da dies eine weitere Möglichkeit bietet, um Optimierungen vorzunehmen.</w:t>
      </w:r>
    </w:p>
    <w:p w14:paraId="5E4E2E3E" w14:textId="77777777" w:rsidR="00CF1FC2" w:rsidRPr="008A354E" w:rsidRDefault="00CF1FC2" w:rsidP="00CF1FC2">
      <w:pPr>
        <w:rPr>
          <w:lang w:val="de-DE"/>
        </w:rPr>
      </w:pPr>
    </w:p>
    <w:p w14:paraId="4D58128E" w14:textId="77777777" w:rsidR="00BB31C0" w:rsidRPr="001568C7" w:rsidRDefault="00BB31C0" w:rsidP="00402852">
      <w:pPr>
        <w:pStyle w:val="Listenabsatz"/>
        <w:numPr>
          <w:ilvl w:val="0"/>
          <w:numId w:val="221"/>
        </w:numPr>
        <w:suppressAutoHyphens/>
        <w:spacing w:before="0" w:line="360" w:lineRule="auto"/>
        <w:jc w:val="left"/>
        <w:rPr>
          <w:b/>
          <w:bCs/>
          <w:sz w:val="24"/>
          <w:szCs w:val="24"/>
        </w:rPr>
      </w:pPr>
      <w:r w:rsidRPr="001568C7">
        <w:rPr>
          <w:b/>
          <w:bCs/>
          <w:sz w:val="24"/>
          <w:szCs w:val="24"/>
        </w:rPr>
        <w:t>Threads</w:t>
      </w:r>
    </w:p>
    <w:p w14:paraId="46CCBBE9" w14:textId="77777777" w:rsidR="00BB31C0" w:rsidRPr="008A354E" w:rsidRDefault="00BB31C0" w:rsidP="00CF1FC2">
      <w:pPr>
        <w:rPr>
          <w:lang w:val="de-DE"/>
        </w:rPr>
      </w:pPr>
      <w:r w:rsidRPr="008A354E">
        <w:rPr>
          <w:lang w:val="de-DE"/>
        </w:rPr>
        <w:t>Zur Auslagerung von IO-Aufgaben, sowie API-Aufrufen kommt der IO-Tread zum Einsatz, der wie unteren Beispiel definiert ist. Weitere Threads werden im Sinne der Architektur ausschließlich in ViewModels erstellt.</w:t>
      </w:r>
      <w:bookmarkStart w:id="192" w:name="_MON_1802854600"/>
      <w:bookmarkEnd w:id="192"/>
    </w:p>
    <w:bookmarkStart w:id="193" w:name="_MON_1805185317"/>
    <w:bookmarkEnd w:id="193"/>
    <w:p w14:paraId="3751A9D2" w14:textId="2CA1259F" w:rsidR="00BB31C0" w:rsidRPr="001568C7" w:rsidRDefault="00BB31C0" w:rsidP="00BB31C0">
      <w:pPr>
        <w:pStyle w:val="Listenabsatz"/>
        <w:spacing w:line="360" w:lineRule="auto"/>
      </w:pPr>
      <w:r w:rsidRPr="001568C7">
        <mc:AlternateContent>
          <mc:Choice Requires="wps">
            <w:drawing>
              <wp:anchor distT="0" distB="0" distL="635" distR="0" simplePos="0" relativeHeight="251658279" behindDoc="0" locked="0" layoutInCell="1" allowOverlap="1" wp14:anchorId="65AD099D" wp14:editId="6A67D69D">
                <wp:simplePos x="0" y="0"/>
                <wp:positionH relativeFrom="column">
                  <wp:posOffset>635</wp:posOffset>
                </wp:positionH>
                <wp:positionV relativeFrom="paragraph">
                  <wp:posOffset>635</wp:posOffset>
                </wp:positionV>
                <wp:extent cx="635000" cy="635000"/>
                <wp:effectExtent l="0" t="0" r="0" b="0"/>
                <wp:wrapNone/>
                <wp:docPr id="256668327" name="Rechteck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49873AA">
              <v:rect id="Rechteck 34" style="position:absolute;margin-left:.05pt;margin-top:.05pt;width:50pt;height:50pt;z-index:25171353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35082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8" behindDoc="0" locked="0" layoutInCell="1" allowOverlap="1" wp14:anchorId="3A56AAF8" wp14:editId="4428A95B">
                <wp:simplePos x="0" y="0"/>
                <wp:positionH relativeFrom="column">
                  <wp:posOffset>0</wp:posOffset>
                </wp:positionH>
                <wp:positionV relativeFrom="paragraph">
                  <wp:posOffset>0</wp:posOffset>
                </wp:positionV>
                <wp:extent cx="635000" cy="635000"/>
                <wp:effectExtent l="0" t="0" r="3175" b="3175"/>
                <wp:wrapNone/>
                <wp:docPr id="1948668534" name="Rechteck 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E5DF2EE">
              <v:rect id="Rechteck 32" style="position:absolute;margin-left:0;margin-top:0;width:50pt;height:50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36ADC3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94" w:name="_MON_1805557630"/>
      <w:bookmarkEnd w:id="194"/>
      <w:r w:rsidRPr="001568C7">
        <w:object w:dxaOrig="9072" w:dyaOrig="1639" w14:anchorId="65939F52">
          <v:shape id="_x0000_i1051" type="#_x0000_t75" style="width:453.6pt;height:82.5pt" o:ole="">
            <v:imagedata r:id="rId96" o:title=""/>
          </v:shape>
          <o:OLEObject Type="Embed" ProgID="Word.Document.12" ShapeID="_x0000_i1051" DrawAspect="Content" ObjectID="_1809180633" r:id="rId97"/>
        </w:object>
      </w:r>
    </w:p>
    <w:p w14:paraId="52EC9E67" w14:textId="77777777" w:rsidR="00BB31C0" w:rsidRPr="001568C7" w:rsidRDefault="00BB31C0" w:rsidP="00402852">
      <w:pPr>
        <w:pStyle w:val="Listenabsatz"/>
        <w:numPr>
          <w:ilvl w:val="0"/>
          <w:numId w:val="221"/>
        </w:numPr>
        <w:suppressAutoHyphens/>
        <w:spacing w:before="0" w:line="360" w:lineRule="auto"/>
        <w:jc w:val="left"/>
        <w:rPr>
          <w:b/>
          <w:bCs/>
          <w:sz w:val="24"/>
          <w:szCs w:val="24"/>
        </w:rPr>
      </w:pPr>
      <w:r w:rsidRPr="001568C7">
        <w:rPr>
          <w:b/>
          <w:bCs/>
          <w:sz w:val="24"/>
          <w:szCs w:val="24"/>
        </w:rPr>
        <w:t>Proguard</w:t>
      </w:r>
    </w:p>
    <w:p w14:paraId="5A85A956" w14:textId="77777777" w:rsidR="00BB31C0" w:rsidRPr="008A354E" w:rsidRDefault="00BB31C0" w:rsidP="00CF1FC2">
      <w:pPr>
        <w:rPr>
          <w:lang w:val="de-DE"/>
        </w:rPr>
      </w:pPr>
      <w:r w:rsidRPr="008A354E">
        <w:rPr>
          <w:lang w:val="de-DE"/>
        </w:rPr>
        <w:t>Proguard bietet die Möglichkeit, die Größe der Applikation zu reduzieren und die Performance zu verbessern, indem die Bytecodes optimiert werden. Das bedeutet Proguard entfernt automatisch redundanten Code und verwendet Inlinig: Code wird an der Stelle direkt eingefügt, an der sie aufgerufen wird. Dies reduziert den Overhead des Methodenaufrufs, während die Wartbarkeit und Lesbarkeit des Codes unverändert bleiben.</w:t>
      </w:r>
    </w:p>
    <w:p w14:paraId="54BE32DD" w14:textId="77777777" w:rsidR="00BB31C0" w:rsidRPr="008A354E" w:rsidRDefault="00BB31C0" w:rsidP="00CF1FC2">
      <w:pPr>
        <w:rPr>
          <w:lang w:val="de-DE"/>
        </w:rPr>
      </w:pPr>
      <w:r w:rsidRPr="008A354E">
        <w:rPr>
          <w:lang w:val="de-DE"/>
        </w:rPr>
        <w:t>Ebenso erschwert es Reverse Engineering, indem es den Code verschleiert: Methoden, Klassen und Variablen werden so verändert, so dass ihr ursprünglicher Zweck nicht mehr erkennbar ist. Folgende Konfiguration wurde in der Datei „build.gradle.kts“ des Moduls vorgenommen:</w:t>
      </w:r>
      <w:bookmarkStart w:id="195" w:name="_MON_1805101068"/>
      <w:bookmarkEnd w:id="195"/>
    </w:p>
    <w:p w14:paraId="128E77E0" w14:textId="7110EAB3" w:rsidR="00BB31C0" w:rsidRPr="001568C7" w:rsidRDefault="00BB31C0" w:rsidP="00144F59">
      <w:pPr>
        <w:pStyle w:val="Listenabsatz"/>
        <w:spacing w:line="360" w:lineRule="auto"/>
      </w:pPr>
      <w:r w:rsidRPr="001568C7">
        <mc:AlternateContent>
          <mc:Choice Requires="wps">
            <w:drawing>
              <wp:anchor distT="0" distB="0" distL="635" distR="0" simplePos="0" relativeHeight="251658280" behindDoc="0" locked="0" layoutInCell="1" allowOverlap="1" wp14:anchorId="29E9CB41" wp14:editId="797BBE83">
                <wp:simplePos x="0" y="0"/>
                <wp:positionH relativeFrom="column">
                  <wp:posOffset>635</wp:posOffset>
                </wp:positionH>
                <wp:positionV relativeFrom="paragraph">
                  <wp:posOffset>635</wp:posOffset>
                </wp:positionV>
                <wp:extent cx="635000" cy="635000"/>
                <wp:effectExtent l="0" t="0" r="0" b="0"/>
                <wp:wrapNone/>
                <wp:docPr id="941398817" name="Rechteck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E90EA35">
              <v:rect id="Rechteck 31" style="position:absolute;margin-left:.05pt;margin-top:.05pt;width:50pt;height:50pt;z-index:25171456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1336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09" behindDoc="0" locked="0" layoutInCell="1" allowOverlap="1" wp14:anchorId="09274A51" wp14:editId="238E9E2A">
                <wp:simplePos x="0" y="0"/>
                <wp:positionH relativeFrom="column">
                  <wp:posOffset>0</wp:posOffset>
                </wp:positionH>
                <wp:positionV relativeFrom="paragraph">
                  <wp:posOffset>0</wp:posOffset>
                </wp:positionV>
                <wp:extent cx="635000" cy="635000"/>
                <wp:effectExtent l="0" t="0" r="3175" b="3175"/>
                <wp:wrapNone/>
                <wp:docPr id="1635652022" name="Rechteck 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039065C">
              <v:rect id="Rechteck 29" style="position:absolute;margin-left:0;margin-top:0;width:50pt;height:50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3A4BAA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96" w:name="_MON_1805602662"/>
      <w:bookmarkEnd w:id="196"/>
      <w:r w:rsidR="00044D4B" w:rsidRPr="001568C7">
        <w:object w:dxaOrig="9072" w:dyaOrig="4827" w14:anchorId="6B53FD54">
          <v:shape id="_x0000_i1052" type="#_x0000_t75" style="width:453.6pt;height:241.6pt" o:ole="">
            <v:imagedata r:id="rId98" o:title=""/>
          </v:shape>
          <o:OLEObject Type="Embed" ProgID="Word.Document.12" ShapeID="_x0000_i1052" DrawAspect="Content" ObjectID="_1809180634" r:id="rId99"/>
        </w:object>
      </w:r>
    </w:p>
    <w:p w14:paraId="7E997B6D" w14:textId="55A7355D" w:rsidR="00BB31C0" w:rsidRPr="008A354E" w:rsidRDefault="00BB31C0" w:rsidP="00CF1FC2">
      <w:pPr>
        <w:rPr>
          <w:lang w:val="de-DE"/>
        </w:rPr>
      </w:pPr>
      <w:r w:rsidRPr="008A354E">
        <w:rPr>
          <w:lang w:val="de-DE"/>
        </w:rPr>
        <w:lastRenderedPageBreak/>
        <w:t>Die ProguardFile „proguard-android-optimize.txt“ ist Teil des AOSP und enthält im Gegensatz zur nicht-optimierten Version zusätzlich folgende Konfigu</w:t>
      </w:r>
      <w:bookmarkStart w:id="197" w:name="_MON_1805185351"/>
      <w:bookmarkStart w:id="198" w:name="_MON_1805185351_Copy_1"/>
      <w:bookmarkEnd w:id="197"/>
      <w:bookmarkEnd w:id="198"/>
      <w:r w:rsidRPr="008A354E">
        <w:rPr>
          <w:lang w:val="de-DE"/>
        </w:rPr>
        <w:t>rationen</w:t>
      </w:r>
      <w:r w:rsidR="00C15DA2" w:rsidRPr="008A354E">
        <w:rPr>
          <w:lang w:val="de-DE"/>
        </w:rPr>
        <w:t>:</w:t>
      </w:r>
    </w:p>
    <w:p w14:paraId="6121077F" w14:textId="77777777" w:rsidR="00BB31C0" w:rsidRPr="008A354E" w:rsidRDefault="00BB31C0" w:rsidP="00BB31C0">
      <w:pPr>
        <w:pStyle w:val="Listenabsatz"/>
        <w:spacing w:line="360" w:lineRule="auto"/>
        <w:rPr>
          <w:lang w:val="de-DE"/>
        </w:rPr>
      </w:pPr>
    </w:p>
    <w:p w14:paraId="4B297990" w14:textId="3567D9E9" w:rsidR="00BB31C0" w:rsidRPr="001568C7" w:rsidRDefault="00BB31C0" w:rsidP="00CF1FC2">
      <w:pPr>
        <w:spacing w:line="360" w:lineRule="auto"/>
      </w:pPr>
      <w:r w:rsidRPr="001568C7">
        <mc:AlternateContent>
          <mc:Choice Requires="wps">
            <w:drawing>
              <wp:anchor distT="0" distB="0" distL="114300" distR="114300" simplePos="0" relativeHeight="251658310" behindDoc="0" locked="0" layoutInCell="1" allowOverlap="1" wp14:anchorId="435AC6C3" wp14:editId="0297B6E1">
                <wp:simplePos x="0" y="0"/>
                <wp:positionH relativeFrom="column">
                  <wp:posOffset>0</wp:posOffset>
                </wp:positionH>
                <wp:positionV relativeFrom="paragraph">
                  <wp:posOffset>0</wp:posOffset>
                </wp:positionV>
                <wp:extent cx="635000" cy="635000"/>
                <wp:effectExtent l="0" t="0" r="3175" b="3175"/>
                <wp:wrapNone/>
                <wp:docPr id="1094287145" name="Rechteck 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A602094">
              <v:rect id="Rechteck 28" style="position:absolute;margin-left:0;margin-top:0;width:50pt;height:50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08028C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199" w:name="_MON_1805608065"/>
      <w:bookmarkEnd w:id="199"/>
      <w:r w:rsidR="005B192A" w:rsidRPr="001568C7">
        <w:object w:dxaOrig="9072" w:dyaOrig="1463" w14:anchorId="102A78FA">
          <v:shape id="_x0000_i1053" type="#_x0000_t75" style="width:453.6pt;height:72.8pt" o:ole="">
            <v:imagedata r:id="rId100" o:title=""/>
          </v:shape>
          <o:OLEObject Type="Embed" ProgID="Word.Document.12" ShapeID="_x0000_i1053" DrawAspect="Content" ObjectID="_1809180635" r:id="rId101"/>
        </w:object>
      </w:r>
    </w:p>
    <w:p w14:paraId="7D8B2CCA" w14:textId="77972D6D" w:rsidR="00BB31C0" w:rsidRPr="001568C7" w:rsidRDefault="00BB31C0" w:rsidP="00054F09">
      <w:pPr>
        <w:rPr>
          <w:lang w:val="de-DE"/>
        </w:rPr>
      </w:pPr>
      <w:r w:rsidRPr="008A354E">
        <w:rPr>
          <w:lang w:val="de-DE"/>
        </w:rPr>
        <w:t>Diese Zeile deaktiviert bestimmte Optimierungen, wie welche für arithmetische Berechnungen, Typumwandlungen, und das zusammenfügen von Klassen. Diese Einstellungen könnten zwar die Performance verbessern, führen allerdings häufig zu Problemen, weswegen diese deaktiviert wurden.</w:t>
      </w:r>
      <w:bookmarkStart w:id="200" w:name="_MON_1805185409"/>
      <w:bookmarkEnd w:id="200"/>
    </w:p>
    <w:bookmarkStart w:id="201" w:name="_MON_1805185409_Copy_1"/>
    <w:bookmarkEnd w:id="201"/>
    <w:p w14:paraId="5F424E8C" w14:textId="1F27168C" w:rsidR="00BB31C0" w:rsidRPr="008A354E" w:rsidRDefault="00BB31C0" w:rsidP="00CF1FC2">
      <w:pPr>
        <w:rPr>
          <w:lang w:val="de-DE"/>
        </w:rPr>
      </w:pPr>
      <w:r w:rsidRPr="001568C7">
        <mc:AlternateContent>
          <mc:Choice Requires="wps">
            <w:drawing>
              <wp:anchor distT="0" distB="0" distL="114300" distR="114300" simplePos="0" relativeHeight="251658311" behindDoc="0" locked="0" layoutInCell="1" allowOverlap="1" wp14:anchorId="0C880FAB" wp14:editId="78F1615B">
                <wp:simplePos x="0" y="0"/>
                <wp:positionH relativeFrom="column">
                  <wp:posOffset>0</wp:posOffset>
                </wp:positionH>
                <wp:positionV relativeFrom="paragraph">
                  <wp:posOffset>0</wp:posOffset>
                </wp:positionV>
                <wp:extent cx="635000" cy="635000"/>
                <wp:effectExtent l="0" t="0" r="3175" b="3175"/>
                <wp:wrapNone/>
                <wp:docPr id="1083824172" name="Rechteck 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0901E37">
              <v:rect id="Rechteck 27" style="position:absolute;margin-left:0;margin-top:0;width:50pt;height:50pt;z-index:25174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E642A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02" w:name="_MON_1805602619"/>
      <w:bookmarkEnd w:id="202"/>
      <w:r w:rsidR="00BE638C" w:rsidRPr="001568C7">
        <w:object w:dxaOrig="9072" w:dyaOrig="2588" w14:anchorId="486FD33B">
          <v:shape id="_x0000_i1054" type="#_x0000_t75" style="width:453.6pt;height:129.8pt" o:ole="">
            <v:imagedata r:id="rId102" o:title=""/>
          </v:shape>
          <o:OLEObject Type="Embed" ProgID="Word.Document.12" ShapeID="_x0000_i1054" DrawAspect="Content" ObjectID="_1809180636" r:id="rId103"/>
        </w:object>
      </w:r>
      <w:r w:rsidRPr="008A354E">
        <w:rPr>
          <w:lang w:val="de-DE"/>
        </w:rPr>
        <w:t>Diese drei Zeilen definieren zentrale Optimierungs-Parameter für ProGuard:</w:t>
      </w:r>
    </w:p>
    <w:p w14:paraId="0DCC32CB" w14:textId="77777777" w:rsidR="00BB31C0" w:rsidRPr="008A354E" w:rsidRDefault="00BB31C0" w:rsidP="00CF1FC2">
      <w:pPr>
        <w:rPr>
          <w:lang w:val="de-DE"/>
        </w:rPr>
      </w:pPr>
      <w:r w:rsidRPr="008A354E">
        <w:rPr>
          <w:b/>
          <w:lang w:val="de-DE"/>
        </w:rPr>
        <w:t>„</w:t>
      </w:r>
      <w:r w:rsidRPr="008A354E">
        <w:rPr>
          <w:b/>
          <w:i/>
          <w:lang w:val="de-DE"/>
        </w:rPr>
        <w:t>-optimizationpasses 5</w:t>
      </w:r>
      <w:r w:rsidRPr="008A354E">
        <w:rPr>
          <w:b/>
          <w:lang w:val="de-DE"/>
        </w:rPr>
        <w:t>“</w:t>
      </w:r>
      <w:r w:rsidRPr="008A354E">
        <w:rPr>
          <w:lang w:val="de-DE"/>
        </w:rPr>
        <w:t xml:space="preserve"> legt fest, dass der Code in 5 Durchgängen optimiert wird. Je höher dieser Wert, desto länger die Build-Zeit.</w:t>
      </w:r>
    </w:p>
    <w:p w14:paraId="6DC558BB" w14:textId="77777777" w:rsidR="00BB31C0" w:rsidRPr="008A354E" w:rsidRDefault="00BB31C0" w:rsidP="00CF1FC2">
      <w:pPr>
        <w:rPr>
          <w:lang w:val="de-DE"/>
        </w:rPr>
      </w:pPr>
      <w:r w:rsidRPr="008A354E">
        <w:rPr>
          <w:b/>
          <w:lang w:val="de-DE"/>
        </w:rPr>
        <w:t>„</w:t>
      </w:r>
      <w:r w:rsidRPr="008A354E">
        <w:rPr>
          <w:b/>
          <w:i/>
          <w:lang w:val="de-DE"/>
        </w:rPr>
        <w:t>-allowaccessmodification</w:t>
      </w:r>
      <w:r w:rsidRPr="008A354E">
        <w:rPr>
          <w:b/>
          <w:lang w:val="de-DE"/>
        </w:rPr>
        <w:t>“</w:t>
      </w:r>
      <w:r w:rsidRPr="008A354E">
        <w:rPr>
          <w:lang w:val="de-DE"/>
        </w:rPr>
        <w:t xml:space="preserve"> erlaubt ProGuard Zugriffsrechte von Klassen und Methoden zu ändern, beispielsweise von public zu private, sollte sich dies anbieten. Dies wirkt sich positiv auf die Größe der App aus.</w:t>
      </w:r>
    </w:p>
    <w:p w14:paraId="46E9E69C" w14:textId="77777777" w:rsidR="00BB31C0" w:rsidRPr="008A354E" w:rsidRDefault="00BB31C0" w:rsidP="00CF1FC2">
      <w:pPr>
        <w:rPr>
          <w:lang w:val="de-DE"/>
        </w:rPr>
      </w:pPr>
      <w:r w:rsidRPr="65281D46">
        <w:rPr>
          <w:b/>
          <w:bCs/>
          <w:lang w:val="de-DE"/>
        </w:rPr>
        <w:t>„</w:t>
      </w:r>
      <w:r w:rsidRPr="65281D46">
        <w:rPr>
          <w:b/>
          <w:bCs/>
          <w:i/>
          <w:iCs/>
          <w:lang w:val="de-DE"/>
        </w:rPr>
        <w:t>-dontpreverify</w:t>
      </w:r>
      <w:r w:rsidRPr="65281D46">
        <w:rPr>
          <w:b/>
          <w:bCs/>
          <w:lang w:val="de-DE"/>
        </w:rPr>
        <w:t>“</w:t>
      </w:r>
      <w:r w:rsidRPr="65281D46">
        <w:rPr>
          <w:lang w:val="de-DE"/>
        </w:rPr>
        <w:t xml:space="preserve"> deaktiviert die Pre-Verification von Bytecode, da Android diese nicht benötigt. Ab Android 5.0 führt das System die Bytecode-Prüfung selbst durch, welche den Bytecode vor der Ausführung auf Korrektheit überprüft und basierend auf diesen weitere Daten generiert, die sich positiv auf die Geschwindigkeit auswirken.</w:t>
      </w:r>
    </w:p>
    <w:p w14:paraId="6E4C8130" w14:textId="120FE1DB" w:rsidR="65281D46" w:rsidRDefault="65281D46" w:rsidP="65281D46">
      <w:pPr>
        <w:rPr>
          <w:lang w:val="de-DE"/>
        </w:rPr>
      </w:pPr>
    </w:p>
    <w:p w14:paraId="03197BDC" w14:textId="057583D2" w:rsidR="65281D46" w:rsidRDefault="65281D46" w:rsidP="65281D46">
      <w:pPr>
        <w:rPr>
          <w:lang w:val="de-DE"/>
        </w:rPr>
      </w:pPr>
    </w:p>
    <w:p w14:paraId="47DAD533" w14:textId="455F8FEA" w:rsidR="65281D46" w:rsidRDefault="65281D46" w:rsidP="65281D46">
      <w:pPr>
        <w:rPr>
          <w:lang w:val="de-DE"/>
        </w:rPr>
      </w:pPr>
    </w:p>
    <w:p w14:paraId="63C0F856" w14:textId="0E301250" w:rsidR="65281D46" w:rsidRDefault="65281D46" w:rsidP="65281D46">
      <w:pPr>
        <w:rPr>
          <w:lang w:val="de-DE"/>
        </w:rPr>
      </w:pPr>
    </w:p>
    <w:p w14:paraId="5C3AC5F1" w14:textId="3C9AA336" w:rsidR="65281D46" w:rsidRDefault="65281D46" w:rsidP="65281D46">
      <w:pPr>
        <w:rPr>
          <w:lang w:val="de-DE"/>
        </w:rPr>
      </w:pPr>
    </w:p>
    <w:p w14:paraId="536E5E39" w14:textId="5E0CD657" w:rsidR="65281D46" w:rsidRDefault="65281D46" w:rsidP="65281D46">
      <w:pPr>
        <w:rPr>
          <w:lang w:val="de-DE"/>
        </w:rPr>
      </w:pPr>
    </w:p>
    <w:p w14:paraId="1640BF13" w14:textId="77777777" w:rsidR="00BB31C0" w:rsidRPr="008A354E" w:rsidRDefault="00BB31C0" w:rsidP="00BB31C0">
      <w:pPr>
        <w:pStyle w:val="Listenabsatz"/>
        <w:spacing w:line="360" w:lineRule="auto"/>
        <w:rPr>
          <w:lang w:val="de-DE"/>
        </w:rPr>
      </w:pPr>
    </w:p>
    <w:p w14:paraId="4CEEEB8E" w14:textId="77777777" w:rsidR="00BB31C0" w:rsidRPr="001568C7" w:rsidRDefault="00BB31C0" w:rsidP="00402852">
      <w:pPr>
        <w:pStyle w:val="Listenabsatz"/>
        <w:numPr>
          <w:ilvl w:val="0"/>
          <w:numId w:val="221"/>
        </w:numPr>
        <w:suppressAutoHyphens/>
        <w:spacing w:before="0" w:line="360" w:lineRule="auto"/>
        <w:jc w:val="left"/>
        <w:rPr>
          <w:b/>
          <w:bCs/>
          <w:sz w:val="24"/>
          <w:szCs w:val="24"/>
        </w:rPr>
      </w:pPr>
      <w:r w:rsidRPr="001568C7">
        <w:rPr>
          <w:b/>
          <w:bCs/>
          <w:sz w:val="24"/>
          <w:szCs w:val="24"/>
        </w:rPr>
        <w:lastRenderedPageBreak/>
        <w:t>Analytics</w:t>
      </w:r>
    </w:p>
    <w:p w14:paraId="04CF9482" w14:textId="49DA5E03" w:rsidR="00BB31C0" w:rsidRPr="008A354E" w:rsidRDefault="00BB31C0" w:rsidP="00CF1FC2">
      <w:pPr>
        <w:rPr>
          <w:lang w:val="de-DE"/>
        </w:rPr>
      </w:pPr>
      <w:r w:rsidRPr="008A354E">
        <w:rPr>
          <w:lang w:val="de-DE"/>
        </w:rPr>
        <w:t xml:space="preserve">Neben der programmatischen Optimierung bietet die Analyse des Nutzerverhaltens eine wertvolle Möglichkeit, die Performance weiter zu verbessern. </w:t>
      </w:r>
      <w:r w:rsidRPr="008A354E">
        <w:rPr>
          <w:rStyle w:val="Fett"/>
          <w:lang w:val="de-DE"/>
        </w:rPr>
        <w:t>Firebase Analytics</w:t>
      </w:r>
      <w:r w:rsidRPr="008A354E">
        <w:rPr>
          <w:lang w:val="de-DE"/>
        </w:rPr>
        <w:t xml:space="preserve"> ermöglicht die Erfassung und Auswertung verschiedener Daten, darunter </w:t>
      </w:r>
      <w:r w:rsidRPr="008A354E">
        <w:rPr>
          <w:rStyle w:val="Fett"/>
          <w:b w:val="0"/>
          <w:lang w:val="de-DE"/>
        </w:rPr>
        <w:t>App-Interaktionen</w:t>
      </w:r>
      <w:r w:rsidRPr="008A354E">
        <w:rPr>
          <w:lang w:val="de-DE"/>
        </w:rPr>
        <w:t xml:space="preserve"> sowie </w:t>
      </w:r>
      <w:r w:rsidRPr="008A354E">
        <w:rPr>
          <w:rStyle w:val="Fett"/>
          <w:b w:val="0"/>
          <w:lang w:val="de-DE"/>
        </w:rPr>
        <w:t>das Land, aus dem die App genutzt wird</w:t>
      </w:r>
      <w:r w:rsidRPr="008A354E">
        <w:rPr>
          <w:lang w:val="de-DE"/>
        </w:rPr>
        <w:t xml:space="preserve">. Die Herkunft der Nutzer ist beispielsweise ein wichtiger Faktor, da sie Aufschluss über regionale Unterschiede im Nutzungsverhalten gibt. Beispielsweise können </w:t>
      </w:r>
      <w:r w:rsidRPr="008A354E">
        <w:rPr>
          <w:rStyle w:val="Fett"/>
          <w:lang w:val="de-DE"/>
        </w:rPr>
        <w:t>unterschiedliche Netzgeschwindigkeiten</w:t>
      </w:r>
      <w:r w:rsidRPr="008A354E">
        <w:rPr>
          <w:lang w:val="de-DE"/>
        </w:rPr>
        <w:t xml:space="preserve"> in verschiedenen Ländern die Ladezeiten beeinflussen, was gezielte Optimierungen wie </w:t>
      </w:r>
      <w:r w:rsidRPr="008A354E">
        <w:rPr>
          <w:rStyle w:val="Fett"/>
          <w:lang w:val="de-DE"/>
        </w:rPr>
        <w:t xml:space="preserve">reduzierte Bildgrößen </w:t>
      </w:r>
      <w:r w:rsidRPr="008A354E">
        <w:rPr>
          <w:lang w:val="de-DE"/>
        </w:rPr>
        <w:t>erforderlich machen könnte.</w:t>
      </w:r>
    </w:p>
    <w:p w14:paraId="2A81049D" w14:textId="1D592E72" w:rsidR="00BB31C0" w:rsidRPr="008A354E" w:rsidRDefault="005F3DA9" w:rsidP="00BB31C0">
      <w:pPr>
        <w:pStyle w:val="Textkrper"/>
        <w:spacing w:line="360" w:lineRule="auto"/>
        <w:ind w:left="720"/>
        <w:rPr>
          <w:lang w:val="de-DE"/>
        </w:rPr>
      </w:pPr>
      <w:r w:rsidRPr="001568C7">
        <mc:AlternateContent>
          <mc:Choice Requires="wps">
            <w:drawing>
              <wp:anchor distT="0" distB="0" distL="114300" distR="114300" simplePos="0" relativeHeight="251658327" behindDoc="0" locked="0" layoutInCell="1" allowOverlap="1" wp14:anchorId="5A5D5E8D" wp14:editId="19F8C27B">
                <wp:simplePos x="0" y="0"/>
                <wp:positionH relativeFrom="column">
                  <wp:posOffset>673100</wp:posOffset>
                </wp:positionH>
                <wp:positionV relativeFrom="paragraph">
                  <wp:posOffset>2766060</wp:posOffset>
                </wp:positionV>
                <wp:extent cx="4232910" cy="635"/>
                <wp:effectExtent l="0" t="0" r="0" b="0"/>
                <wp:wrapSquare wrapText="bothSides"/>
                <wp:docPr id="1685866450" name="Textfeld 1"/>
                <wp:cNvGraphicFramePr/>
                <a:graphic xmlns:a="http://schemas.openxmlformats.org/drawingml/2006/main">
                  <a:graphicData uri="http://schemas.microsoft.com/office/word/2010/wordprocessingShape">
                    <wps:wsp>
                      <wps:cNvSpPr txBox="1"/>
                      <wps:spPr>
                        <a:xfrm>
                          <a:off x="0" y="0"/>
                          <a:ext cx="4232910" cy="635"/>
                        </a:xfrm>
                        <a:prstGeom prst="rect">
                          <a:avLst/>
                        </a:prstGeom>
                        <a:solidFill>
                          <a:prstClr val="white"/>
                        </a:solidFill>
                        <a:ln>
                          <a:noFill/>
                        </a:ln>
                      </wps:spPr>
                      <wps:txbx>
                        <w:txbxContent>
                          <w:p w14:paraId="32884D3F" w14:textId="1BF306A7" w:rsidR="005F3DA9" w:rsidRPr="001568C7" w:rsidRDefault="005F3DA9" w:rsidP="005F3DA9">
                            <w:pPr>
                              <w:pStyle w:val="Beschriftung"/>
                            </w:pPr>
                            <w:bookmarkStart w:id="203" w:name="_Toc195030491"/>
                            <w:r w:rsidRPr="001568C7">
                              <w:t xml:space="preserve">Abbildung </w:t>
                            </w:r>
                            <w:r w:rsidRPr="001568C7">
                              <w:fldChar w:fldCharType="begin"/>
                            </w:r>
                            <w:r w:rsidRPr="001568C7">
                              <w:instrText xml:space="preserve"> SEQ Abbildung \* ARABIC </w:instrText>
                            </w:r>
                            <w:r w:rsidRPr="001568C7">
                              <w:fldChar w:fldCharType="separate"/>
                            </w:r>
                            <w:r w:rsidR="002571F6">
                              <w:t>31</w:t>
                            </w:r>
                            <w:r w:rsidRPr="001568C7">
                              <w:fldChar w:fldCharType="end"/>
                            </w:r>
                            <w:r w:rsidRPr="001568C7">
                              <w:t>: Analytics - Users nach Land</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D5E8D" id="_x0000_s1037" type="#_x0000_t202" style="position:absolute;left:0;text-align:left;margin-left:53pt;margin-top:217.8pt;width:333.3pt;height:.05pt;z-index:2516583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4+LGQIAAEAEAAAOAAAAZHJzL2Uyb0RvYy54bWysU8Fu2zAMvQ/YPwi6L07Srdi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r6f38w/zSgkKXZ78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" stroked="f">
                <v:textbox style="mso-fit-shape-to-text:t" inset="0,0,0,0">
                  <w:txbxContent>
                    <w:p w14:paraId="32884D3F" w14:textId="1BF306A7" w:rsidR="005F3DA9" w:rsidRPr="001568C7" w:rsidRDefault="005F3DA9" w:rsidP="005F3DA9">
                      <w:pPr>
                        <w:pStyle w:val="Beschriftung"/>
                      </w:pPr>
                      <w:bookmarkStart w:id="204" w:name="_Toc195030491"/>
                      <w:r w:rsidRPr="001568C7">
                        <w:t xml:space="preserve">Abbildung </w:t>
                      </w:r>
                      <w:r w:rsidRPr="001568C7">
                        <w:fldChar w:fldCharType="begin"/>
                      </w:r>
                      <w:r w:rsidRPr="001568C7">
                        <w:instrText xml:space="preserve"> SEQ Abbildung \* ARABIC </w:instrText>
                      </w:r>
                      <w:r w:rsidRPr="001568C7">
                        <w:fldChar w:fldCharType="separate"/>
                      </w:r>
                      <w:r w:rsidR="002571F6">
                        <w:t>31</w:t>
                      </w:r>
                      <w:r w:rsidRPr="001568C7">
                        <w:fldChar w:fldCharType="end"/>
                      </w:r>
                      <w:r w:rsidRPr="001568C7">
                        <w:t>: Analytics - Users nach Land</w:t>
                      </w:r>
                      <w:bookmarkEnd w:id="204"/>
                    </w:p>
                  </w:txbxContent>
                </v:textbox>
                <w10:wrap type="square"/>
              </v:shape>
            </w:pict>
          </mc:Fallback>
        </mc:AlternateContent>
      </w:r>
      <w:r w:rsidR="00BB31C0" w:rsidRPr="001568C7">
        <w:drawing>
          <wp:anchor distT="0" distB="0" distL="0" distR="0" simplePos="0" relativeHeight="251658259" behindDoc="0" locked="0" layoutInCell="0" allowOverlap="1" wp14:anchorId="2C1DA65E" wp14:editId="64C0EA11">
            <wp:simplePos x="0" y="0"/>
            <wp:positionH relativeFrom="column">
              <wp:align>center</wp:align>
            </wp:positionH>
            <wp:positionV relativeFrom="paragraph">
              <wp:posOffset>635</wp:posOffset>
            </wp:positionV>
            <wp:extent cx="4232910" cy="2708275"/>
            <wp:effectExtent l="0" t="0" r="0" b="0"/>
            <wp:wrapSquare wrapText="largest"/>
            <wp:docPr id="36" name="Image9" descr="Ein Bild, das Text, Screensho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Ein Bild, das Text, Screenshot, Karte enthält.&#10;&#10;KI-generierte Inhalte können fehlerhaft sein."/>
                    <pic:cNvPicPr>
                      <a:picLocks noChangeAspect="1" noChangeArrowheads="1"/>
                    </pic:cNvPicPr>
                  </pic:nvPicPr>
                  <pic:blipFill>
                    <a:blip r:embed="rId104"/>
                    <a:stretch>
                      <a:fillRect/>
                    </a:stretch>
                  </pic:blipFill>
                  <pic:spPr bwMode="auto">
                    <a:xfrm>
                      <a:off x="0" y="0"/>
                      <a:ext cx="4232910" cy="2708275"/>
                    </a:xfrm>
                    <a:prstGeom prst="rect">
                      <a:avLst/>
                    </a:prstGeom>
                    <a:noFill/>
                  </pic:spPr>
                </pic:pic>
              </a:graphicData>
            </a:graphic>
          </wp:anchor>
        </w:drawing>
      </w:r>
    </w:p>
    <w:p w14:paraId="329AB628" w14:textId="77777777" w:rsidR="00BB31C0" w:rsidRPr="008A354E" w:rsidRDefault="00BB31C0" w:rsidP="00BB31C0">
      <w:pPr>
        <w:pStyle w:val="Listenabsatz"/>
        <w:spacing w:line="360" w:lineRule="auto"/>
        <w:rPr>
          <w:lang w:val="de-DE"/>
        </w:rPr>
      </w:pPr>
    </w:p>
    <w:p w14:paraId="744ADC11" w14:textId="77777777" w:rsidR="00BB31C0" w:rsidRPr="008A354E" w:rsidRDefault="00BB31C0" w:rsidP="00BB31C0">
      <w:pPr>
        <w:pStyle w:val="Listenabsatz"/>
        <w:spacing w:line="360" w:lineRule="auto"/>
        <w:rPr>
          <w:lang w:val="de-DE"/>
        </w:rPr>
      </w:pPr>
    </w:p>
    <w:p w14:paraId="76E97993" w14:textId="77777777" w:rsidR="00BB31C0" w:rsidRPr="008A354E" w:rsidRDefault="00BB31C0" w:rsidP="00BB31C0">
      <w:pPr>
        <w:pStyle w:val="Listenabsatz"/>
        <w:spacing w:line="360" w:lineRule="auto"/>
        <w:rPr>
          <w:lang w:val="de-DE"/>
        </w:rPr>
      </w:pPr>
    </w:p>
    <w:p w14:paraId="0D097609" w14:textId="77777777" w:rsidR="00CF1FC2" w:rsidRPr="008A354E" w:rsidRDefault="00CF1FC2" w:rsidP="00CF1FC2">
      <w:pPr>
        <w:rPr>
          <w:lang w:val="de-DE" w:eastAsia="en-US"/>
        </w:rPr>
      </w:pPr>
    </w:p>
    <w:p w14:paraId="466F6061" w14:textId="77777777" w:rsidR="00CF1FC2" w:rsidRPr="008A354E" w:rsidRDefault="00CF1FC2" w:rsidP="00CF1FC2">
      <w:pPr>
        <w:rPr>
          <w:lang w:val="de-DE" w:eastAsia="en-US"/>
        </w:rPr>
      </w:pPr>
    </w:p>
    <w:p w14:paraId="2C54C472" w14:textId="77777777" w:rsidR="00CF1FC2" w:rsidRPr="008A354E" w:rsidRDefault="00CF1FC2" w:rsidP="00CF1FC2">
      <w:pPr>
        <w:rPr>
          <w:lang w:val="de-DE" w:eastAsia="en-US"/>
        </w:rPr>
      </w:pPr>
    </w:p>
    <w:p w14:paraId="0633A078" w14:textId="77777777" w:rsidR="00CF1FC2" w:rsidRPr="008A354E" w:rsidRDefault="00CF1FC2" w:rsidP="00CF1FC2">
      <w:pPr>
        <w:rPr>
          <w:lang w:val="de-DE" w:eastAsia="en-US"/>
        </w:rPr>
      </w:pPr>
    </w:p>
    <w:p w14:paraId="0E8E51D9" w14:textId="77777777" w:rsidR="00DF7911" w:rsidRPr="008A354E" w:rsidRDefault="00DF7911" w:rsidP="00CF1FC2">
      <w:pPr>
        <w:rPr>
          <w:lang w:val="de-DE" w:eastAsia="en-US"/>
        </w:rPr>
      </w:pPr>
    </w:p>
    <w:p w14:paraId="22715611" w14:textId="77777777" w:rsidR="00DF7911" w:rsidRPr="008A354E" w:rsidRDefault="00DF7911" w:rsidP="00CF1FC2">
      <w:pPr>
        <w:rPr>
          <w:lang w:val="de-DE" w:eastAsia="en-US"/>
        </w:rPr>
      </w:pPr>
    </w:p>
    <w:p w14:paraId="1852B580" w14:textId="77777777" w:rsidR="00DF7911" w:rsidRPr="008A354E" w:rsidRDefault="00DF7911" w:rsidP="00CF1FC2">
      <w:pPr>
        <w:rPr>
          <w:lang w:val="de-DE" w:eastAsia="en-US"/>
        </w:rPr>
      </w:pPr>
    </w:p>
    <w:p w14:paraId="340F9EFF" w14:textId="7611DEFC" w:rsidR="00CF1FC2" w:rsidRPr="001568C7" w:rsidRDefault="00BB31C0" w:rsidP="00CF1FC2">
      <w:pPr>
        <w:pStyle w:val="berschrift3"/>
      </w:pPr>
      <w:r w:rsidRPr="001568C7">
        <w:t>Kamera – erste Herangehensweise</w:t>
      </w:r>
    </w:p>
    <w:p w14:paraId="5478C668" w14:textId="77777777" w:rsidR="00BB31C0" w:rsidRPr="001568C7" w:rsidRDefault="00BB31C0" w:rsidP="00CF1FC2">
      <w:r w:rsidRPr="001568C7">
        <w:t>Auswahl:</w:t>
      </w:r>
    </w:p>
    <w:p w14:paraId="38607958" w14:textId="77777777" w:rsidR="00BB31C0" w:rsidRPr="001568C7" w:rsidRDefault="00BB31C0" w:rsidP="00402852">
      <w:pPr>
        <w:pStyle w:val="Listenabsatz"/>
        <w:numPr>
          <w:ilvl w:val="0"/>
          <w:numId w:val="247"/>
        </w:numPr>
        <w:rPr>
          <w:sz w:val="24"/>
          <w:szCs w:val="24"/>
        </w:rPr>
      </w:pPr>
      <w:r w:rsidRPr="001568C7">
        <w:rPr>
          <w:sz w:val="24"/>
          <w:szCs w:val="24"/>
        </w:rPr>
        <w:t>CameraX</w:t>
      </w:r>
    </w:p>
    <w:p w14:paraId="681BFE95" w14:textId="77777777" w:rsidR="00BB31C0" w:rsidRPr="001568C7" w:rsidRDefault="00BB31C0" w:rsidP="00402852">
      <w:pPr>
        <w:pStyle w:val="Listenabsatz"/>
        <w:numPr>
          <w:ilvl w:val="0"/>
          <w:numId w:val="247"/>
        </w:numPr>
        <w:rPr>
          <w:sz w:val="24"/>
          <w:szCs w:val="24"/>
        </w:rPr>
      </w:pPr>
      <w:r w:rsidRPr="001568C7">
        <w:rPr>
          <w:sz w:val="24"/>
          <w:szCs w:val="24"/>
        </w:rPr>
        <w:t>Camera2</w:t>
      </w:r>
    </w:p>
    <w:p w14:paraId="15027D43" w14:textId="77777777" w:rsidR="00BB31C0" w:rsidRPr="001568C7" w:rsidRDefault="00BB31C0" w:rsidP="00402852">
      <w:pPr>
        <w:pStyle w:val="Listenabsatz"/>
        <w:numPr>
          <w:ilvl w:val="0"/>
          <w:numId w:val="247"/>
        </w:numPr>
        <w:rPr>
          <w:sz w:val="24"/>
          <w:szCs w:val="24"/>
        </w:rPr>
      </w:pPr>
      <w:r w:rsidRPr="001568C7">
        <w:rPr>
          <w:sz w:val="24"/>
          <w:szCs w:val="24"/>
        </w:rPr>
        <w:t>Camera</w:t>
      </w:r>
    </w:p>
    <w:p w14:paraId="1B8C32BB" w14:textId="77777777" w:rsidR="00BB31C0" w:rsidRPr="008A354E" w:rsidRDefault="00BB31C0" w:rsidP="00CF1FC2">
      <w:pPr>
        <w:rPr>
          <w:lang w:val="de-DE"/>
        </w:rPr>
      </w:pPr>
      <w:r w:rsidRPr="008A354E">
        <w:rPr>
          <w:lang w:val="de-DE"/>
        </w:rPr>
        <w:t>Die Wahl viel zuallererst auf: Camera</w:t>
      </w:r>
    </w:p>
    <w:p w14:paraId="78321895" w14:textId="12E5DC7E" w:rsidR="00BB31C0" w:rsidRPr="004C3D2E" w:rsidRDefault="00BB31C0" w:rsidP="004C3D2E">
      <w:pPr>
        <w:rPr>
          <w:lang w:val="de-DE"/>
        </w:rPr>
      </w:pPr>
      <w:r w:rsidRPr="008A354E">
        <w:rPr>
          <w:lang w:val="de-DE"/>
        </w:rPr>
        <w:t>Android liefert bereits eine Kamera, zu der der Benutzer vollen Zugriff hat. Da die Kamera-Funktionen, die von unserer App verwendet werden, auf Bilder beschränkt sind, ist keine komplexere Library wie CameraX nötig, da diese zusätzlich Videos und Audios aufnehmen kann. Ein Umstieg auf die komplexere CameraX Library wäre jedoch zu einem späteren Zeitpunkt nützlich, da sie zusätzlich Funktionen zur Bildanalyse bereitstellt, die nützlich sind, sollte</w:t>
      </w:r>
      <w:r w:rsidR="00566C54">
        <w:rPr>
          <w:lang w:val="de-DE"/>
        </w:rPr>
        <w:t xml:space="preserve"> </w:t>
      </w:r>
      <w:r w:rsidRPr="008A354E">
        <w:rPr>
          <w:lang w:val="de-DE"/>
        </w:rPr>
        <w:t xml:space="preserve">das KI-Modell direkt am Android Device </w:t>
      </w:r>
      <w:r w:rsidR="00B67672">
        <w:rPr>
          <w:lang w:val="de-DE"/>
        </w:rPr>
        <w:t>bereitgestellt werden</w:t>
      </w:r>
      <w:r w:rsidRPr="008A354E">
        <w:rPr>
          <w:lang w:val="de-DE"/>
        </w:rPr>
        <w:t>. So bietet CameraX Funktionen direkt zur Übergabe an ML Kit, womit wir mit TensorFlow Lite oder PyTorch Edge unser eigenes Modell integrieren und einbinden können.</w:t>
      </w:r>
    </w:p>
    <w:p w14:paraId="34E615EC" w14:textId="7A376E23" w:rsidR="00BB31C0" w:rsidRPr="001568C7" w:rsidRDefault="3A9A4DBF" w:rsidP="00FF0540">
      <w:pPr>
        <w:pStyle w:val="berschrift4"/>
      </w:pPr>
      <w:r w:rsidRPr="00343584">
        <w:rPr>
          <w:lang w:val="de-AT"/>
        </w:rPr>
        <w:lastRenderedPageBreak/>
        <w:t xml:space="preserve"> </w:t>
      </w:r>
      <w:r w:rsidR="00BB31C0">
        <w:t>Funktionsweise</w:t>
      </w:r>
    </w:p>
    <w:p w14:paraId="79E3DA12" w14:textId="77777777" w:rsidR="00BB31C0" w:rsidRPr="008A354E" w:rsidRDefault="00BB31C0" w:rsidP="00CF1FC2">
      <w:pPr>
        <w:rPr>
          <w:lang w:val="de-DE"/>
        </w:rPr>
      </w:pPr>
      <w:r w:rsidRPr="008A354E">
        <w:rPr>
          <w:lang w:val="de-DE"/>
        </w:rPr>
        <w:t xml:space="preserve">Bevor die Kamera geöffnet wird, wird überprüft, ob die erforderliche Berechtigung zur Nutzung der Kamera erteilt wurde. Wenn die Berechtigung noch nicht gewährt wurde, wird eine Anfrage zur Erteilung der Kamera-Berechtigung gesendet. Sobald die erforderlichen Rechte erteilt werden, wird die Methode „openCamera()“ aufgerufen, in der ein Intent erstellt wird. </w:t>
      </w:r>
      <w:bookmarkStart w:id="205" w:name="_MON_1804653874"/>
      <w:bookmarkEnd w:id="205"/>
    </w:p>
    <w:p w14:paraId="3531CE7D" w14:textId="6C93A6C7" w:rsidR="00BB31C0" w:rsidRPr="001568C7" w:rsidRDefault="00BB31C0" w:rsidP="00BB31C0">
      <w:pPr>
        <w:spacing w:line="360" w:lineRule="auto"/>
      </w:pPr>
      <w:r w:rsidRPr="001568C7">
        <mc:AlternateContent>
          <mc:Choice Requires="wps">
            <w:drawing>
              <wp:anchor distT="0" distB="0" distL="635" distR="0" simplePos="0" relativeHeight="251658281" behindDoc="0" locked="0" layoutInCell="1" allowOverlap="1" wp14:anchorId="5ACDCB04" wp14:editId="4350C3F0">
                <wp:simplePos x="0" y="0"/>
                <wp:positionH relativeFrom="column">
                  <wp:posOffset>635</wp:posOffset>
                </wp:positionH>
                <wp:positionV relativeFrom="paragraph">
                  <wp:posOffset>635</wp:posOffset>
                </wp:positionV>
                <wp:extent cx="635000" cy="635000"/>
                <wp:effectExtent l="0" t="0" r="0" b="0"/>
                <wp:wrapNone/>
                <wp:docPr id="1522499733" name="Rechteck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2BFAFD6">
              <v:rect id="Rechteck 26" style="position:absolute;margin-left:.05pt;margin-top:.05pt;width:50pt;height:50pt;z-index:25171558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05D25C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2" behindDoc="0" locked="0" layoutInCell="1" allowOverlap="1" wp14:anchorId="23F245A0" wp14:editId="7D4C77CA">
                <wp:simplePos x="0" y="0"/>
                <wp:positionH relativeFrom="column">
                  <wp:posOffset>0</wp:posOffset>
                </wp:positionH>
                <wp:positionV relativeFrom="paragraph">
                  <wp:posOffset>0</wp:posOffset>
                </wp:positionV>
                <wp:extent cx="635000" cy="635000"/>
                <wp:effectExtent l="0" t="0" r="3175" b="3175"/>
                <wp:wrapNone/>
                <wp:docPr id="540958362" name="Rechteck 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86449B8">
              <v:rect id="Rechteck 24" style="position:absolute;margin-left:0;margin-top:0;width:50pt;height:50pt;z-index:25174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45B72A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06" w:name="_MON_1805608080"/>
      <w:bookmarkEnd w:id="206"/>
      <w:r w:rsidR="0081674E" w:rsidRPr="001568C7">
        <w:object w:dxaOrig="9072" w:dyaOrig="6276" w14:anchorId="0507520F">
          <v:shape id="_x0000_i1055" type="#_x0000_t75" style="width:453.6pt;height:315.05pt" o:ole="">
            <v:imagedata r:id="rId105" o:title=""/>
          </v:shape>
          <o:OLEObject Type="Embed" ProgID="Word.Document.12" ShapeID="_x0000_i1055" DrawAspect="Content" ObjectID="_1809180637" r:id="rId106"/>
        </w:object>
      </w:r>
    </w:p>
    <w:p w14:paraId="52CB6541" w14:textId="77777777" w:rsidR="00BB31C0" w:rsidRPr="008A354E" w:rsidRDefault="00BB31C0" w:rsidP="00CF1FC2">
      <w:pPr>
        <w:rPr>
          <w:lang w:val="de-DE"/>
        </w:rPr>
      </w:pPr>
      <w:r w:rsidRPr="008A354E">
        <w:rPr>
          <w:lang w:val="de-DE"/>
        </w:rPr>
        <w:t xml:space="preserve">„MediaStore.ACTION_IMAGE_CAPTURE“ gibt dabei an, dass ein Foto gemacht werden soll. Anschließend wird überprüft, ob eine Kamera-App existiert und anschließend wird die Aktivität mit „startActivityForResult()“ gestartet. </w:t>
      </w:r>
    </w:p>
    <w:p w14:paraId="5FF85244" w14:textId="77777777" w:rsidR="00BB31C0" w:rsidRPr="008A354E" w:rsidRDefault="00BB31C0" w:rsidP="00CF1FC2">
      <w:pPr>
        <w:rPr>
          <w:lang w:val="de-DE"/>
        </w:rPr>
      </w:pPr>
      <w:r w:rsidRPr="008A354E">
        <w:rPr>
          <w:lang w:val="de-DE"/>
        </w:rPr>
        <w:t xml:space="preserve">Nachdem der Benutzer das Foto geschossen und akzeptiert hat, wird der Benutzer in die Methode „onActivityResult()“ geleitet, in der das Foto via der Klasse „Storage“ gespeichert wird. </w:t>
      </w:r>
      <w:bookmarkStart w:id="207" w:name="_MON_1804653988"/>
      <w:bookmarkEnd w:id="207"/>
    </w:p>
    <w:p w14:paraId="064A506F" w14:textId="5D8C4002" w:rsidR="00BB31C0" w:rsidRPr="001568C7" w:rsidRDefault="00BB31C0" w:rsidP="00BB31C0">
      <w:pPr>
        <w:spacing w:line="360" w:lineRule="auto"/>
      </w:pPr>
      <w:r w:rsidRPr="001568C7">
        <w:lastRenderedPageBreak/>
        <mc:AlternateContent>
          <mc:Choice Requires="wps">
            <w:drawing>
              <wp:anchor distT="0" distB="0" distL="635" distR="0" simplePos="0" relativeHeight="251658282" behindDoc="0" locked="0" layoutInCell="1" allowOverlap="1" wp14:anchorId="2065D78E" wp14:editId="66654F2E">
                <wp:simplePos x="0" y="0"/>
                <wp:positionH relativeFrom="column">
                  <wp:posOffset>635</wp:posOffset>
                </wp:positionH>
                <wp:positionV relativeFrom="paragraph">
                  <wp:posOffset>635</wp:posOffset>
                </wp:positionV>
                <wp:extent cx="635000" cy="635000"/>
                <wp:effectExtent l="0" t="0" r="0" b="0"/>
                <wp:wrapNone/>
                <wp:docPr id="624656364" name="Rechteck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DF820D3">
              <v:rect id="Rechteck 23" style="position:absolute;margin-left:.05pt;margin-top:.05pt;width:50pt;height:50pt;z-index:25171660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7DDBB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3" behindDoc="0" locked="0" layoutInCell="1" allowOverlap="1" wp14:anchorId="7E0B208C" wp14:editId="1CC7BD0E">
                <wp:simplePos x="0" y="0"/>
                <wp:positionH relativeFrom="column">
                  <wp:posOffset>0</wp:posOffset>
                </wp:positionH>
                <wp:positionV relativeFrom="paragraph">
                  <wp:posOffset>0</wp:posOffset>
                </wp:positionV>
                <wp:extent cx="635000" cy="635000"/>
                <wp:effectExtent l="0" t="0" r="3175" b="3175"/>
                <wp:wrapNone/>
                <wp:docPr id="133415221" name="Rechteck 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99BA8CB">
              <v:rect id="Rechteck 21" style="position:absolute;margin-left:0;margin-top:0;width:50pt;height:50pt;z-index:25175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6557C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08" w:name="_MON_1805608088"/>
      <w:bookmarkEnd w:id="208"/>
      <w:r w:rsidR="00AD5A52" w:rsidRPr="001568C7">
        <w:object w:dxaOrig="9072" w:dyaOrig="4498" w14:anchorId="04E3B1D7">
          <v:shape id="_x0000_i1056" type="#_x0000_t75" style="width:453.6pt;height:224.9pt" o:ole="">
            <v:imagedata r:id="rId107" o:title=""/>
          </v:shape>
          <o:OLEObject Type="Embed" ProgID="Word.Document.12" ShapeID="_x0000_i1056" DrawAspect="Content" ObjectID="_1809180638" r:id="rId108"/>
        </w:object>
      </w:r>
    </w:p>
    <w:p w14:paraId="6BFC56BD" w14:textId="2226DEEF" w:rsidR="00BB31C0" w:rsidRPr="001568C7" w:rsidRDefault="005B4ACF" w:rsidP="00FB12F2">
      <w:pPr>
        <w:pStyle w:val="berschrift4"/>
      </w:pPr>
      <w:r w:rsidRPr="001568C7">
        <w:t xml:space="preserve"> </w:t>
      </w:r>
      <w:r w:rsidR="00BB31C0" w:rsidRPr="001568C7">
        <w:t>Probleme</w:t>
      </w:r>
    </w:p>
    <w:p w14:paraId="4A987524" w14:textId="77777777" w:rsidR="00BB31C0" w:rsidRPr="008A354E" w:rsidRDefault="00BB31C0" w:rsidP="00CF1FC2">
      <w:pPr>
        <w:rPr>
          <w:lang w:val="de-DE"/>
        </w:rPr>
      </w:pPr>
      <w:r w:rsidRPr="008A354E">
        <w:rPr>
          <w:lang w:val="de-DE"/>
        </w:rPr>
        <w:t xml:space="preserve">Beim Schießen der Fotos fiel auf, dass die </w:t>
      </w:r>
      <w:r w:rsidRPr="008A354E">
        <w:rPr>
          <w:b/>
          <w:lang w:val="de-DE"/>
        </w:rPr>
        <w:t>Auflösung (256px*192px)</w:t>
      </w:r>
      <w:r w:rsidRPr="008A354E">
        <w:rPr>
          <w:lang w:val="de-DE"/>
        </w:rPr>
        <w:t xml:space="preserve"> nicht hoch genug war, um potenzielle Hautläsionen zu erkennen oder angemessen zu bewerten. Grund dafür war, dass „MediaStore.</w:t>
      </w:r>
      <w:r w:rsidRPr="008A354E">
        <w:rPr>
          <w:i/>
          <w:lang w:val="de-DE"/>
        </w:rPr>
        <w:t>ACTION_IMAGE_CAPTURE</w:t>
      </w:r>
      <w:r w:rsidRPr="008A354E">
        <w:rPr>
          <w:lang w:val="de-DE"/>
        </w:rPr>
        <w:t xml:space="preserve">“ nur das Thumbnail zurückgibt.  </w:t>
      </w:r>
    </w:p>
    <w:bookmarkStart w:id="209" w:name="_MON_1805608139"/>
    <w:bookmarkEnd w:id="209"/>
    <w:p w14:paraId="55D2AFE2" w14:textId="0012589C" w:rsidR="00BB31C0" w:rsidRPr="001568C7" w:rsidRDefault="0031781D" w:rsidP="00BB31C0">
      <w:pPr>
        <w:spacing w:line="360" w:lineRule="auto"/>
      </w:pPr>
      <w:r w:rsidRPr="001568C7">
        <w:object w:dxaOrig="9072" w:dyaOrig="2699" w14:anchorId="734F906F">
          <v:shape id="_x0000_i1057" type="#_x0000_t75" style="width:453.6pt;height:134.95pt" o:ole="">
            <v:imagedata r:id="rId109" o:title=""/>
          </v:shape>
          <o:OLEObject Type="Embed" ProgID="Word.Document.12" ShapeID="_x0000_i1057" DrawAspect="Content" ObjectID="_1809180639" r:id="rId110">
            <o:FieldCodes>\s</o:FieldCodes>
          </o:OLEObject>
        </w:object>
      </w:r>
    </w:p>
    <w:p w14:paraId="0EB247B9" w14:textId="77777777" w:rsidR="00BB31C0" w:rsidRPr="008A354E" w:rsidRDefault="00BB31C0" w:rsidP="00CF1FC2">
      <w:pPr>
        <w:rPr>
          <w:lang w:val="de-DE"/>
        </w:rPr>
      </w:pPr>
      <w:r w:rsidRPr="65281D46">
        <w:rPr>
          <w:lang w:val="de-DE"/>
        </w:rPr>
        <w:t xml:space="preserve">Dieses Problem konnte mit der Implementierung eines „File Providers“ gelöst werden, der erneut im Manifest registriert werden muss. </w:t>
      </w:r>
    </w:p>
    <w:p w14:paraId="6AAACAF9" w14:textId="5BDB6068" w:rsidR="65281D46" w:rsidRDefault="65281D46" w:rsidP="65281D46">
      <w:pPr>
        <w:rPr>
          <w:lang w:val="de-DE"/>
        </w:rPr>
      </w:pPr>
    </w:p>
    <w:p w14:paraId="1B564B60" w14:textId="164E3D4D" w:rsidR="65281D46" w:rsidRDefault="65281D46" w:rsidP="65281D46">
      <w:pPr>
        <w:rPr>
          <w:lang w:val="de-DE"/>
        </w:rPr>
      </w:pPr>
    </w:p>
    <w:p w14:paraId="5CC19C55" w14:textId="77777777" w:rsidR="00CF1FC2" w:rsidRPr="008A354E" w:rsidRDefault="00CF1FC2" w:rsidP="00CF1FC2">
      <w:pPr>
        <w:rPr>
          <w:lang w:val="de-DE"/>
        </w:rPr>
      </w:pPr>
    </w:p>
    <w:p w14:paraId="687636C8" w14:textId="77777777" w:rsidR="00BB31C0" w:rsidRPr="001568C7" w:rsidRDefault="00BB31C0" w:rsidP="00FB12F2">
      <w:pPr>
        <w:pStyle w:val="berschrift3"/>
      </w:pPr>
      <w:r w:rsidRPr="001568C7">
        <w:t>File Provider</w:t>
      </w:r>
    </w:p>
    <w:p w14:paraId="1A2087CD" w14:textId="4585E1B7" w:rsidR="00BB31C0" w:rsidRPr="008A354E" w:rsidRDefault="00BB31C0" w:rsidP="00CF1FC2">
      <w:pPr>
        <w:rPr>
          <w:lang w:val="de-DE"/>
        </w:rPr>
      </w:pPr>
      <w:r w:rsidRPr="008A354E">
        <w:rPr>
          <w:lang w:val="de-DE"/>
        </w:rPr>
        <w:t xml:space="preserve">Diese Komponente ist essentiell für die Speicherung der Bilder im hochauflösenden Format </w:t>
      </w:r>
      <w:r w:rsidRPr="008A354E">
        <w:rPr>
          <w:b/>
          <w:lang w:val="de-DE"/>
        </w:rPr>
        <w:t>(4096px*3072px).</w:t>
      </w:r>
      <w:r w:rsidRPr="008A354E">
        <w:rPr>
          <w:lang w:val="de-DE"/>
        </w:rPr>
        <w:t xml:space="preserve"> Dazu ist eine Implementierung im Manifest nötig, die folgendermaßen aussieht: </w:t>
      </w:r>
      <w:bookmarkStart w:id="210" w:name="_MON_1802847573"/>
      <w:bookmarkEnd w:id="210"/>
    </w:p>
    <w:p w14:paraId="2DA64796" w14:textId="2D705320" w:rsidR="00BB31C0" w:rsidRPr="008A354E" w:rsidRDefault="00BB31C0" w:rsidP="00CF1FC2">
      <w:pPr>
        <w:spacing w:line="360" w:lineRule="auto"/>
        <w:rPr>
          <w:lang w:val="de-DE"/>
        </w:rPr>
      </w:pPr>
      <w:r w:rsidRPr="001568C7">
        <w:lastRenderedPageBreak/>
        <mc:AlternateContent>
          <mc:Choice Requires="wps">
            <w:drawing>
              <wp:anchor distT="0" distB="0" distL="635" distR="0" simplePos="0" relativeHeight="251658283" behindDoc="0" locked="0" layoutInCell="1" allowOverlap="1" wp14:anchorId="0BECA362" wp14:editId="18A123DD">
                <wp:simplePos x="0" y="0"/>
                <wp:positionH relativeFrom="column">
                  <wp:posOffset>635</wp:posOffset>
                </wp:positionH>
                <wp:positionV relativeFrom="paragraph">
                  <wp:posOffset>635</wp:posOffset>
                </wp:positionV>
                <wp:extent cx="635000" cy="635000"/>
                <wp:effectExtent l="0" t="0" r="0" b="0"/>
                <wp:wrapNone/>
                <wp:docPr id="1704423457" name="Rechteck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7D6D5E">
              <v:rect id="Rechteck 20" style="position:absolute;margin-left:.05pt;margin-top:.05pt;width:50pt;height:50pt;z-index:25171763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37C88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4" behindDoc="0" locked="0" layoutInCell="1" allowOverlap="1" wp14:anchorId="10449848" wp14:editId="717336C9">
                <wp:simplePos x="0" y="0"/>
                <wp:positionH relativeFrom="column">
                  <wp:posOffset>0</wp:posOffset>
                </wp:positionH>
                <wp:positionV relativeFrom="paragraph">
                  <wp:posOffset>0</wp:posOffset>
                </wp:positionV>
                <wp:extent cx="635000" cy="635000"/>
                <wp:effectExtent l="0" t="0" r="3175" b="3175"/>
                <wp:wrapNone/>
                <wp:docPr id="1621265205" name="Rechteck 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FEEF801">
              <v:rect id="Rechteck 18" style="position:absolute;margin-left:0;margin-top:0;width:50pt;height:50pt;z-index:25175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5A008C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11" w:name="_MON_1805550170"/>
      <w:bookmarkEnd w:id="211"/>
      <w:r w:rsidRPr="001568C7">
        <w:object w:dxaOrig="9072" w:dyaOrig="3668" w14:anchorId="2E2A34E9">
          <v:shape id="_x0000_i1058" type="#_x0000_t75" style="width:453.6pt;height:183.75pt" o:ole="">
            <v:imagedata r:id="rId111" o:title=""/>
          </v:shape>
          <o:OLEObject Type="Embed" ProgID="Word.Document.12" ShapeID="_x0000_i1058" DrawAspect="Content" ObjectID="_1809180640" r:id="rId112"/>
        </w:object>
      </w:r>
      <w:r w:rsidRPr="008A354E">
        <w:rPr>
          <w:lang w:val="de-DE"/>
        </w:rPr>
        <w:t xml:space="preserve">Die Bezeichnung des Providers wird mit dem „android:authorities“-Tag spezifiziert.  </w:t>
      </w:r>
    </w:p>
    <w:p w14:paraId="098EA67C" w14:textId="77777777" w:rsidR="00BB31C0" w:rsidRPr="008A354E" w:rsidRDefault="00BB31C0" w:rsidP="00CF1FC2">
      <w:pPr>
        <w:rPr>
          <w:lang w:val="de-DE"/>
        </w:rPr>
      </w:pPr>
      <w:r w:rsidRPr="008A354E">
        <w:rPr>
          <w:lang w:val="de-DE"/>
        </w:rPr>
        <w:t>Zudem war die Implementierung der Datei „file_paths.xml“ nötig, welche dem File Provider das Verzeichnis preisgibt, auf das er zugreifen darf. In diesem Fall wird, wie bereits erwähnt im Applikations-Verzeichnis:</w:t>
      </w:r>
    </w:p>
    <w:p w14:paraId="4095A4AF" w14:textId="77777777" w:rsidR="00BB31C0" w:rsidRPr="001568C7" w:rsidRDefault="00BB31C0" w:rsidP="00CF1FC2">
      <w:r w:rsidRPr="001568C7">
        <w:t>“/storage/emulated/0/Android/data/com.example.dermaai_android_140”</w:t>
      </w:r>
    </w:p>
    <w:p w14:paraId="47DBABE9" w14:textId="77777777" w:rsidR="00BB31C0" w:rsidRPr="001568C7" w:rsidRDefault="00BB31C0" w:rsidP="00CF1FC2">
      <w:r w:rsidRPr="001568C7">
        <w:t>ein Unterordner “Pictures” angelegt.</w:t>
      </w:r>
    </w:p>
    <w:p w14:paraId="515ED76B" w14:textId="77777777" w:rsidR="00BB31C0" w:rsidRPr="001568C7" w:rsidRDefault="00BB31C0" w:rsidP="00BB31C0">
      <w:pPr>
        <w:spacing w:line="360" w:lineRule="auto"/>
      </w:pPr>
      <w:bookmarkStart w:id="212" w:name="_MON_1802847630"/>
      <w:bookmarkEnd w:id="212"/>
    </w:p>
    <w:bookmarkStart w:id="213" w:name="_MON_1802847630_Copy_1"/>
    <w:bookmarkEnd w:id="213"/>
    <w:p w14:paraId="3E7B128A" w14:textId="787D0B63" w:rsidR="00BB31C0" w:rsidRPr="001568C7" w:rsidRDefault="00BB31C0" w:rsidP="00BB31C0">
      <w:pPr>
        <w:spacing w:line="360" w:lineRule="auto"/>
      </w:pPr>
      <w:r w:rsidRPr="001568C7">
        <mc:AlternateContent>
          <mc:Choice Requires="wps">
            <w:drawing>
              <wp:anchor distT="0" distB="0" distL="635" distR="0" simplePos="0" relativeHeight="251658284" behindDoc="0" locked="0" layoutInCell="1" allowOverlap="1" wp14:anchorId="3292C60B" wp14:editId="36766E95">
                <wp:simplePos x="0" y="0"/>
                <wp:positionH relativeFrom="column">
                  <wp:posOffset>635</wp:posOffset>
                </wp:positionH>
                <wp:positionV relativeFrom="paragraph">
                  <wp:posOffset>635</wp:posOffset>
                </wp:positionV>
                <wp:extent cx="635000" cy="635000"/>
                <wp:effectExtent l="0" t="0" r="0" b="0"/>
                <wp:wrapNone/>
                <wp:docPr id="1107806139" name="Rechteck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E19762E">
              <v:rect id="Rechteck 17" style="position:absolute;margin-left:.05pt;margin-top:.05pt;width:50pt;height:50pt;z-index:25171865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443688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5" behindDoc="0" locked="0" layoutInCell="1" allowOverlap="1" wp14:anchorId="43C45D33" wp14:editId="66A9290F">
                <wp:simplePos x="0" y="0"/>
                <wp:positionH relativeFrom="column">
                  <wp:posOffset>0</wp:posOffset>
                </wp:positionH>
                <wp:positionV relativeFrom="paragraph">
                  <wp:posOffset>0</wp:posOffset>
                </wp:positionV>
                <wp:extent cx="635000" cy="635000"/>
                <wp:effectExtent l="0" t="0" r="3175" b="3175"/>
                <wp:wrapNone/>
                <wp:docPr id="1542605562" name="Rechteck 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16CE4B1">
              <v:rect id="Rechteck 15" style="position:absolute;margin-left:0;margin-top:0;width:50pt;height:50pt;z-index:25175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CD39A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14" w:name="_MON_1805550161"/>
      <w:bookmarkEnd w:id="214"/>
      <w:r w:rsidRPr="001568C7">
        <w:object w:dxaOrig="9072" w:dyaOrig="2219" w14:anchorId="243CA424">
          <v:shape id="_x0000_i1059" type="#_x0000_t75" style="width:453.6pt;height:110.3pt" o:ole="">
            <v:imagedata r:id="rId113" o:title=""/>
          </v:shape>
          <o:OLEObject Type="Embed" ProgID="Word.Document.12" ShapeID="_x0000_i1059" DrawAspect="Content" ObjectID="_1809180641" r:id="rId114"/>
        </w:object>
      </w:r>
    </w:p>
    <w:p w14:paraId="12831CD7" w14:textId="77777777" w:rsidR="00BB31C0" w:rsidRPr="008A354E" w:rsidRDefault="00BB31C0" w:rsidP="00CF1FC2">
      <w:pPr>
        <w:rPr>
          <w:lang w:val="de-DE"/>
        </w:rPr>
      </w:pPr>
      <w:r w:rsidRPr="008A354E">
        <w:rPr>
          <w:lang w:val="de-DE"/>
        </w:rPr>
        <w:t>Durch die Implementierung des File Providers wird das hochauflösende Bild direkt im externen Speicher abgelegt, anstatt auf das niedrigaufgelöste Thumbnail zurückzugreifen.</w:t>
      </w:r>
    </w:p>
    <w:p w14:paraId="2347A0D7" w14:textId="77777777" w:rsidR="00CF1FC2" w:rsidRPr="008A354E" w:rsidRDefault="00CF1FC2" w:rsidP="00BB31C0">
      <w:pPr>
        <w:spacing w:line="360" w:lineRule="auto"/>
        <w:rPr>
          <w:lang w:val="de-DE"/>
        </w:rPr>
      </w:pPr>
    </w:p>
    <w:p w14:paraId="4AF61C60" w14:textId="77777777" w:rsidR="00BB31C0" w:rsidRPr="001568C7" w:rsidRDefault="00BB31C0" w:rsidP="004B4F7D">
      <w:pPr>
        <w:pStyle w:val="berschrift3"/>
      </w:pPr>
      <w:r w:rsidRPr="001568C7">
        <w:lastRenderedPageBreak/>
        <w:t>Kamera – finale Lösung</w:t>
      </w:r>
    </w:p>
    <w:p w14:paraId="5EAB7886" w14:textId="43D74BE8" w:rsidR="00BB31C0" w:rsidRPr="008A354E" w:rsidRDefault="00E60A2D" w:rsidP="00CF1FC2">
      <w:pPr>
        <w:rPr>
          <w:lang w:val="de-DE"/>
        </w:rPr>
      </w:pPr>
      <w:r w:rsidRPr="001568C7">
        <mc:AlternateContent>
          <mc:Choice Requires="wps">
            <w:drawing>
              <wp:anchor distT="0" distB="0" distL="114300" distR="114300" simplePos="0" relativeHeight="251658325" behindDoc="0" locked="0" layoutInCell="1" allowOverlap="1" wp14:anchorId="3587D7CD" wp14:editId="42FB92CF">
                <wp:simplePos x="0" y="0"/>
                <wp:positionH relativeFrom="column">
                  <wp:posOffset>1621790</wp:posOffset>
                </wp:positionH>
                <wp:positionV relativeFrom="paragraph">
                  <wp:posOffset>4610735</wp:posOffset>
                </wp:positionV>
                <wp:extent cx="2025650" cy="635"/>
                <wp:effectExtent l="0" t="0" r="0" b="0"/>
                <wp:wrapTopAndBottom/>
                <wp:docPr id="1193353536" name="Textfeld 1"/>
                <wp:cNvGraphicFramePr/>
                <a:graphic xmlns:a="http://schemas.openxmlformats.org/drawingml/2006/main">
                  <a:graphicData uri="http://schemas.microsoft.com/office/word/2010/wordprocessingShape">
                    <wps:wsp>
                      <wps:cNvSpPr txBox="1"/>
                      <wps:spPr>
                        <a:xfrm>
                          <a:off x="0" y="0"/>
                          <a:ext cx="2025650" cy="635"/>
                        </a:xfrm>
                        <a:prstGeom prst="rect">
                          <a:avLst/>
                        </a:prstGeom>
                        <a:solidFill>
                          <a:prstClr val="white"/>
                        </a:solidFill>
                        <a:ln>
                          <a:noFill/>
                        </a:ln>
                      </wps:spPr>
                      <wps:txbx>
                        <w:txbxContent>
                          <w:p w14:paraId="26E21594" w14:textId="38ECFA1D" w:rsidR="00E60A2D" w:rsidRPr="001568C7" w:rsidRDefault="00E60A2D" w:rsidP="00E60A2D">
                            <w:pPr>
                              <w:pStyle w:val="Beschriftung"/>
                              <w:rPr>
                                <w:rFonts w:eastAsia="Times New Roman" w:cs="Times New Roman"/>
                              </w:rPr>
                            </w:pPr>
                            <w:bookmarkStart w:id="215" w:name="_Toc195030492"/>
                            <w:r w:rsidRPr="001568C7">
                              <w:t xml:space="preserve">Abbildung </w:t>
                            </w:r>
                            <w:r w:rsidR="00A92FD7" w:rsidRPr="001568C7">
                              <w:t>32</w:t>
                            </w:r>
                            <w:r w:rsidRPr="001568C7">
                              <w:t xml:space="preserve"> </w:t>
                            </w:r>
                            <w:r w:rsidRPr="001568C7">
                              <w:fldChar w:fldCharType="begin"/>
                            </w:r>
                            <w:r w:rsidRPr="001568C7">
                              <w:instrText xml:space="preserve"> SEQ Abbildung \* ARABIC </w:instrText>
                            </w:r>
                            <w:r w:rsidRPr="001568C7">
                              <w:fldChar w:fldCharType="separate"/>
                            </w:r>
                            <w:r w:rsidR="002571F6">
                              <w:t>32</w:t>
                            </w:r>
                            <w:r w:rsidRPr="001568C7">
                              <w:fldChar w:fldCharType="end"/>
                            </w:r>
                            <w:r w:rsidRPr="001568C7">
                              <w:t>: Kamera-View</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7D7CD" id="_x0000_s1038" type="#_x0000_t202" style="position:absolute;left:0;text-align:left;margin-left:127.7pt;margin-top:363.05pt;width:159.5pt;height:.05pt;z-index:2516583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" stroked="f">
                <v:textbox style="mso-fit-shape-to-text:t" inset="0,0,0,0">
                  <w:txbxContent>
                    <w:p w14:paraId="26E21594" w14:textId="38ECFA1D" w:rsidR="00E60A2D" w:rsidRPr="001568C7" w:rsidRDefault="00E60A2D" w:rsidP="00E60A2D">
                      <w:pPr>
                        <w:pStyle w:val="Beschriftung"/>
                        <w:rPr>
                          <w:rFonts w:eastAsia="Times New Roman" w:cs="Times New Roman"/>
                        </w:rPr>
                      </w:pPr>
                      <w:bookmarkStart w:id="216" w:name="_Toc195030492"/>
                      <w:r w:rsidRPr="001568C7">
                        <w:t xml:space="preserve">Abbildung </w:t>
                      </w:r>
                      <w:r w:rsidR="00A92FD7" w:rsidRPr="001568C7">
                        <w:t>32</w:t>
                      </w:r>
                      <w:r w:rsidRPr="001568C7">
                        <w:t xml:space="preserve"> </w:t>
                      </w:r>
                      <w:r w:rsidRPr="001568C7">
                        <w:fldChar w:fldCharType="begin"/>
                      </w:r>
                      <w:r w:rsidRPr="001568C7">
                        <w:instrText xml:space="preserve"> SEQ Abbildung \* ARABIC </w:instrText>
                      </w:r>
                      <w:r w:rsidRPr="001568C7">
                        <w:fldChar w:fldCharType="separate"/>
                      </w:r>
                      <w:r w:rsidR="002571F6">
                        <w:t>32</w:t>
                      </w:r>
                      <w:r w:rsidRPr="001568C7">
                        <w:fldChar w:fldCharType="end"/>
                      </w:r>
                      <w:r w:rsidRPr="001568C7">
                        <w:t>: Kamera-View</w:t>
                      </w:r>
                      <w:bookmarkEnd w:id="216"/>
                    </w:p>
                  </w:txbxContent>
                </v:textbox>
                <w10:wrap type="topAndBottom"/>
              </v:shape>
            </w:pict>
          </mc:Fallback>
        </mc:AlternateContent>
      </w:r>
      <w:r w:rsidRPr="001568C7">
        <w:drawing>
          <wp:anchor distT="0" distB="0" distL="114300" distR="114300" simplePos="0" relativeHeight="251658324" behindDoc="0" locked="0" layoutInCell="1" allowOverlap="1" wp14:anchorId="27FEF0F4" wp14:editId="5904D1CE">
            <wp:simplePos x="0" y="0"/>
            <wp:positionH relativeFrom="column">
              <wp:posOffset>1621790</wp:posOffset>
            </wp:positionH>
            <wp:positionV relativeFrom="paragraph">
              <wp:posOffset>1004358</wp:posOffset>
            </wp:positionV>
            <wp:extent cx="2025650" cy="3549650"/>
            <wp:effectExtent l="0" t="0" r="0" b="0"/>
            <wp:wrapTopAndBottom/>
            <wp:docPr id="42" name="Image11" descr="Ein Bild, das Screenshot, Krei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Ein Bild, das Screenshot, Kreis, Design enthält.&#10;&#10;KI-generierte Inhalte können fehlerhaft sein."/>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025650" cy="3549650"/>
                    </a:xfrm>
                    <a:prstGeom prst="rect">
                      <a:avLst/>
                    </a:prstGeom>
                    <a:noFill/>
                  </pic:spPr>
                </pic:pic>
              </a:graphicData>
            </a:graphic>
            <wp14:sizeRelH relativeFrom="page">
              <wp14:pctWidth>0</wp14:pctWidth>
            </wp14:sizeRelH>
            <wp14:sizeRelV relativeFrom="page">
              <wp14:pctHeight>0</wp14:pctHeight>
            </wp14:sizeRelV>
          </wp:anchor>
        </w:drawing>
      </w:r>
      <w:r w:rsidR="00BB31C0" w:rsidRPr="008A354E">
        <w:rPr>
          <w:lang w:val="de-DE"/>
        </w:rPr>
        <w:t>Im Laufe des Projekts fiel auf, dass es sinnvoll ist, eine grafische Hilfe einzubauen, die dem Benutzer hilft, ein zentriertes Bild der Hautlässion zu schießen. Da bei der vorherigen Implementierung, dies nicht möglich war, da dort auf die Kamera-App verwiesen wurde, musste zu CameraX gewechselt werden. Das Layout sieht dabei folgendermaßen aus:</w:t>
      </w:r>
    </w:p>
    <w:p w14:paraId="733B8ADD" w14:textId="5E91B62F" w:rsidR="00BB31C0" w:rsidRPr="008A354E" w:rsidRDefault="00BB31C0" w:rsidP="00BB31C0">
      <w:pPr>
        <w:spacing w:line="360" w:lineRule="auto"/>
        <w:rPr>
          <w:lang w:val="de-DE"/>
        </w:rPr>
      </w:pPr>
    </w:p>
    <w:p w14:paraId="4E4B267D" w14:textId="77777777" w:rsidR="00BB31C0" w:rsidRPr="008A354E" w:rsidRDefault="00BB31C0" w:rsidP="00CF1FC2">
      <w:pPr>
        <w:rPr>
          <w:lang w:val="de-DE"/>
        </w:rPr>
      </w:pPr>
      <w:r w:rsidRPr="008A354E">
        <w:rPr>
          <w:lang w:val="de-DE"/>
        </w:rPr>
        <w:t>Um nun CameraX zu verwenden, muss der CameraProvider initialisiert werden, und an den Lifecycle gebunden werden, um anschließend eine Preview anzuzeigen.</w:t>
      </w:r>
      <w:bookmarkStart w:id="217" w:name="_MON_1804654319"/>
      <w:bookmarkEnd w:id="217"/>
    </w:p>
    <w:p w14:paraId="341059F6" w14:textId="09DD987B" w:rsidR="00BB31C0" w:rsidRPr="001568C7" w:rsidRDefault="00BB31C0" w:rsidP="00BB31C0">
      <w:pPr>
        <w:spacing w:line="360" w:lineRule="auto"/>
      </w:pPr>
      <w:r w:rsidRPr="001568C7">
        <mc:AlternateContent>
          <mc:Choice Requires="wps">
            <w:drawing>
              <wp:anchor distT="0" distB="0" distL="635" distR="0" simplePos="0" relativeHeight="251658285" behindDoc="0" locked="0" layoutInCell="1" allowOverlap="1" wp14:anchorId="5F38591F" wp14:editId="0103CD0A">
                <wp:simplePos x="0" y="0"/>
                <wp:positionH relativeFrom="column">
                  <wp:posOffset>635</wp:posOffset>
                </wp:positionH>
                <wp:positionV relativeFrom="paragraph">
                  <wp:posOffset>635</wp:posOffset>
                </wp:positionV>
                <wp:extent cx="635000" cy="635000"/>
                <wp:effectExtent l="0" t="0" r="0" b="0"/>
                <wp:wrapNone/>
                <wp:docPr id="1312760192" name="Rechteck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5658B08">
              <v:rect id="Rechteck 14" style="position:absolute;margin-left:.05pt;margin-top:.05pt;width:50pt;height:50pt;z-index:25171968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5D6F3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6" behindDoc="0" locked="0" layoutInCell="1" allowOverlap="1" wp14:anchorId="0FBFF42C" wp14:editId="1FA92489">
                <wp:simplePos x="0" y="0"/>
                <wp:positionH relativeFrom="column">
                  <wp:posOffset>0</wp:posOffset>
                </wp:positionH>
                <wp:positionV relativeFrom="paragraph">
                  <wp:posOffset>0</wp:posOffset>
                </wp:positionV>
                <wp:extent cx="635000" cy="635000"/>
                <wp:effectExtent l="0" t="0" r="3175" b="3175"/>
                <wp:wrapNone/>
                <wp:docPr id="1986277344" name="Rechteck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4C8B087">
              <v:rect id="Rechteck 12" style="position:absolute;margin-left:0;margin-top:0;width:50pt;height:50pt;z-index:25175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7D01D4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bookmarkStart w:id="218" w:name="_MON_1805550148"/>
      <w:bookmarkEnd w:id="218"/>
      <w:r w:rsidRPr="001568C7">
        <w:object w:dxaOrig="9072" w:dyaOrig="3668" w14:anchorId="4571B638">
          <v:shape id="_x0000_i1060" type="#_x0000_t75" style="width:453.6pt;height:183.75pt" o:ole="">
            <v:imagedata r:id="rId116" o:title=""/>
          </v:shape>
          <o:OLEObject Type="Embed" ProgID="Word.Document.12" ShapeID="_x0000_i1060" DrawAspect="Content" ObjectID="_1809180642" r:id="rId117"/>
        </w:object>
      </w:r>
    </w:p>
    <w:p w14:paraId="7257EFF5" w14:textId="77777777" w:rsidR="00BB31C0" w:rsidRPr="008A354E" w:rsidRDefault="00BB31C0" w:rsidP="00CF1FC2">
      <w:pPr>
        <w:rPr>
          <w:lang w:val="de-DE"/>
        </w:rPr>
      </w:pPr>
      <w:r w:rsidRPr="008A354E">
        <w:rPr>
          <w:lang w:val="de-DE"/>
        </w:rPr>
        <w:lastRenderedPageBreak/>
        <w:t>Die Preview, sowie weitere Konfigurationen werden in folgender Funktion eingerichtet. Bei Preview handelt es sich im Code um eine PreviewView, die auf das XML-Element verweist. Im ersten Use-Case im Code werden die von der Kamera aufgenommenen Bilder auf diese View in Echtzeit übertragen. Beim zweiten Use-Case wird die Kamera näher konfiguriert. Aufgrund der Anforderungen der KI, wurde festgelegt, dass die Qualität im  Vordergrund steht (CAPTURE_MODE_MAXIMIZE_QUALITY) als eine geringere Latenz (</w:t>
      </w:r>
      <w:r w:rsidRPr="008A354E">
        <w:rPr>
          <w:i/>
          <w:lang w:val="de-DE"/>
        </w:rPr>
        <w:t xml:space="preserve">CAPTURE_MODE_MINIMIZE_LATENCY). </w:t>
      </w:r>
      <w:r w:rsidRPr="008A354E">
        <w:rPr>
          <w:lang w:val="de-DE"/>
        </w:rPr>
        <w:t xml:space="preserve">Anschließend wird konfiguriert, dass ausschließlich die Hinterkamera zum Fotoschießen verwendet werden soll (LENS_FACING_BACK). </w:t>
      </w:r>
    </w:p>
    <w:p w14:paraId="329D6FAF" w14:textId="6CCB50FD" w:rsidR="00BB31C0" w:rsidRPr="008A354E" w:rsidRDefault="00BB31C0" w:rsidP="00CF1FC2">
      <w:pPr>
        <w:rPr>
          <w:lang w:val="de-DE"/>
        </w:rPr>
      </w:pPr>
      <w:r w:rsidRPr="008A354E">
        <w:rPr>
          <w:lang w:val="de-DE"/>
        </w:rPr>
        <w:t>Im try-catch Block werden vorsichtshalber alle Use-Cases vom CameraProvider entfernt, bevor die gerade konfigurierten Use-Cases letztlich an das Objekt gebunden werden, um Exceptions zu vermeiden.</w:t>
      </w:r>
      <w:bookmarkStart w:id="219" w:name="_MON_1804654694"/>
      <w:bookmarkEnd w:id="219"/>
    </w:p>
    <w:p w14:paraId="5CD252C8" w14:textId="772970AE" w:rsidR="00BB31C0" w:rsidRPr="001568C7" w:rsidRDefault="00BB31C0" w:rsidP="00BB31C0">
      <w:pPr>
        <w:spacing w:line="360" w:lineRule="auto"/>
      </w:pPr>
      <w:r w:rsidRPr="001568C7">
        <w:lastRenderedPageBreak/>
        <mc:AlternateContent>
          <mc:Choice Requires="wps">
            <w:drawing>
              <wp:anchor distT="0" distB="0" distL="635" distR="0" simplePos="0" relativeHeight="251658286" behindDoc="0" locked="0" layoutInCell="1" allowOverlap="1" wp14:anchorId="520703C4" wp14:editId="0AA50124">
                <wp:simplePos x="0" y="0"/>
                <wp:positionH relativeFrom="column">
                  <wp:posOffset>635</wp:posOffset>
                </wp:positionH>
                <wp:positionV relativeFrom="paragraph">
                  <wp:posOffset>635</wp:posOffset>
                </wp:positionV>
                <wp:extent cx="635000" cy="635000"/>
                <wp:effectExtent l="0" t="0" r="0" b="0"/>
                <wp:wrapNone/>
                <wp:docPr id="7090903"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673CC38">
              <v:rect id="Rechteck 11" style="position:absolute;margin-left:.05pt;margin-top:.05pt;width:50pt;height:50pt;z-index:25172070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6" filled="f" stroked="f" strokeweight="0" w14:anchorId="402B1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w:pict>
          </mc:Fallback>
        </mc:AlternateContent>
      </w:r>
      <w:r w:rsidRPr="001568C7">
        <mc:AlternateContent>
          <mc:Choice Requires="wps">
            <w:drawing>
              <wp:anchor distT="0" distB="0" distL="114300" distR="114300" simplePos="0" relativeHeight="251658317" behindDoc="0" locked="0" layoutInCell="1" allowOverlap="1" wp14:anchorId="7228507D" wp14:editId="0750F2FB">
                <wp:simplePos x="0" y="0"/>
                <wp:positionH relativeFrom="column">
                  <wp:posOffset>0</wp:posOffset>
                </wp:positionH>
                <wp:positionV relativeFrom="paragraph">
                  <wp:posOffset>0</wp:posOffset>
                </wp:positionV>
                <wp:extent cx="635000" cy="635000"/>
                <wp:effectExtent l="0" t="0" r="3175" b="3175"/>
                <wp:wrapNone/>
                <wp:docPr id="1929625359" name="Rechteck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D85DEFF">
              <v:rect id="Rechteck 10" style="position:absolute;margin-left:0;margin-top:0;width:50pt;height:50pt;z-index:25175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w14:anchorId="21BF9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o:lock v:ext="edit" selection="t" aspectratio="t"/>
              </v:rect>
            </w:pict>
          </mc:Fallback>
        </mc:AlternateContent>
      </w:r>
      <w:r w:rsidRPr="001568C7">
        <w:object w:dxaOrig="9071" w:dyaOrig="9594" w14:anchorId="36686493">
          <v:shape id="_x0000_i1061" type="#_x0000_t75" style="width:453.55pt;height:480.2pt;visibility:visible;mso-wrap-distance-right:0" o:ole="">
            <v:imagedata r:id="rId118" o:title=""/>
          </v:shape>
          <o:OLEObject Type="Embed" ProgID="Word.Document.12" ShapeID="_x0000_i1061" DrawAspect="Content" ObjectID="_1809180643" r:id="rId119"/>
        </w:object>
      </w:r>
    </w:p>
    <w:p w14:paraId="0BBEA411" w14:textId="77777777" w:rsidR="00BB31C0" w:rsidRPr="001568C7" w:rsidRDefault="00BB31C0" w:rsidP="00BB31C0">
      <w:pPr>
        <w:spacing w:line="360" w:lineRule="auto"/>
      </w:pPr>
    </w:p>
    <w:p w14:paraId="2BA8D8C0" w14:textId="77777777" w:rsidR="00BB31C0" w:rsidRPr="001568C7" w:rsidRDefault="00BB31C0" w:rsidP="00BB31C0">
      <w:pPr>
        <w:spacing w:line="360" w:lineRule="auto"/>
      </w:pPr>
    </w:p>
    <w:p w14:paraId="38F22690" w14:textId="77777777" w:rsidR="00BB31C0" w:rsidRPr="001568C7" w:rsidRDefault="00BB31C0" w:rsidP="00BB31C0">
      <w:pPr>
        <w:spacing w:line="360" w:lineRule="auto"/>
      </w:pPr>
    </w:p>
    <w:p w14:paraId="3CBE23A7" w14:textId="77777777" w:rsidR="00BB31C0" w:rsidRPr="001568C7" w:rsidRDefault="00BB31C0" w:rsidP="00A17D39">
      <w:pPr>
        <w:pStyle w:val="berschrift3"/>
      </w:pPr>
      <w:r w:rsidRPr="001568C7">
        <w:lastRenderedPageBreak/>
        <w:t>Storage</w:t>
      </w:r>
    </w:p>
    <w:p w14:paraId="656A8021" w14:textId="7064D2B1" w:rsidR="00BB31C0" w:rsidRPr="001568C7" w:rsidRDefault="69F9E031" w:rsidP="00A17D39">
      <w:pPr>
        <w:pStyle w:val="berschrift4"/>
      </w:pPr>
      <w:r>
        <w:t xml:space="preserve"> </w:t>
      </w:r>
      <w:r w:rsidR="00BB31C0">
        <w:t>Speichern von Bildern</w:t>
      </w:r>
    </w:p>
    <w:p w14:paraId="41C25040" w14:textId="77777777" w:rsidR="00BB31C0" w:rsidRPr="008A354E" w:rsidRDefault="00BB31C0" w:rsidP="00CF1FC2">
      <w:pPr>
        <w:rPr>
          <w:lang w:val="de-DE"/>
        </w:rPr>
      </w:pPr>
      <w:r w:rsidRPr="008A354E">
        <w:rPr>
          <w:lang w:val="de-DE"/>
        </w:rPr>
        <w:t xml:space="preserve">Alle für die zur Speicherung benötigten Methoden befinden sich in der Klasse „Storage“. Diese Klasse ist dafür zuständig, Bilder, die mit der Kamera aufgenommen wurden zu verwalten und zu speichern. </w:t>
      </w:r>
    </w:p>
    <w:p w14:paraId="568D6E0E" w14:textId="77777777" w:rsidR="00BB31C0" w:rsidRPr="008A354E" w:rsidRDefault="00BB31C0" w:rsidP="00CF1FC2">
      <w:pPr>
        <w:rPr>
          <w:lang w:val="de-DE"/>
        </w:rPr>
      </w:pPr>
      <w:r w:rsidRPr="008A354E">
        <w:rPr>
          <w:lang w:val="de-DE"/>
        </w:rPr>
        <w:t>Der Speicherort für die Bilder, die der Benutzer schießt, ist folgendermaßen definiert:  “/storage/emulated/0/Android/data/com.example.dermaai_android_140/files/Pictures/Photo_User/&lt;filename&gt;.jpg”</w:t>
      </w:r>
    </w:p>
    <w:p w14:paraId="0AC401E1" w14:textId="77777777" w:rsidR="00BB31C0" w:rsidRPr="008A354E" w:rsidRDefault="00BB31C0" w:rsidP="00BB31C0">
      <w:pPr>
        <w:spacing w:line="360" w:lineRule="auto"/>
        <w:rPr>
          <w:lang w:val="de-DE"/>
        </w:rPr>
      </w:pPr>
    </w:p>
    <w:p w14:paraId="1C88D2B5" w14:textId="77777777" w:rsidR="00BB31C0" w:rsidRPr="001568C7" w:rsidRDefault="00BB31C0" w:rsidP="00A17D39">
      <w:pPr>
        <w:pStyle w:val="berschrift3"/>
      </w:pPr>
      <w:r w:rsidRPr="001568C7">
        <w:t>Ergebnisse</w:t>
      </w:r>
    </w:p>
    <w:p w14:paraId="4808258C" w14:textId="77777777" w:rsidR="00BB31C0" w:rsidRPr="008A354E" w:rsidRDefault="00BB31C0" w:rsidP="00CF1FC2">
      <w:pPr>
        <w:rPr>
          <w:lang w:val="de-DE"/>
        </w:rPr>
      </w:pPr>
      <w:r w:rsidRPr="008A354E">
        <w:rPr>
          <w:lang w:val="de-DE"/>
        </w:rPr>
        <w:t>Das entwickelte Android-Projekt zielt darauf ab, den Benutzern eine effiziente und sichere Möglichkeit zur Aufnahme und Verarbeitung von Bildern zu bieten. Die App erfüllt ihre Hauptfunktionen wie die Bildaufnahme, -übertragung, und -anzeige sowie Maßnahmen für die Sicherheit und der Benutzerfreundlichkeit. Im Verlauf des Projekts traten verschiedene Herausforderungen auf, die jedoch erfolgreich gemeistert wurden:</w:t>
      </w:r>
    </w:p>
    <w:p w14:paraId="7B9543BF" w14:textId="77777777" w:rsidR="00BB31C0" w:rsidRPr="008A354E" w:rsidRDefault="00BB31C0" w:rsidP="00BB31C0">
      <w:pPr>
        <w:spacing w:line="360" w:lineRule="auto"/>
        <w:rPr>
          <w:lang w:val="de-DE"/>
        </w:rPr>
      </w:pPr>
      <w:r w:rsidRPr="008A354E">
        <w:rPr>
          <w:lang w:val="de-DE"/>
        </w:rPr>
        <w:t xml:space="preserve"> </w:t>
      </w:r>
    </w:p>
    <w:p w14:paraId="2854F910" w14:textId="77777777" w:rsidR="00BB31C0" w:rsidRPr="001568C7" w:rsidRDefault="00BB31C0" w:rsidP="00402852">
      <w:pPr>
        <w:pStyle w:val="Listenabsatz"/>
        <w:numPr>
          <w:ilvl w:val="0"/>
          <w:numId w:val="220"/>
        </w:numPr>
        <w:suppressAutoHyphens/>
        <w:spacing w:before="0" w:line="360" w:lineRule="auto"/>
        <w:jc w:val="left"/>
        <w:rPr>
          <w:b/>
          <w:bCs/>
          <w:sz w:val="24"/>
          <w:szCs w:val="24"/>
        </w:rPr>
      </w:pPr>
      <w:r w:rsidRPr="001568C7">
        <w:rPr>
          <w:b/>
          <w:bCs/>
          <w:sz w:val="24"/>
          <w:szCs w:val="24"/>
        </w:rPr>
        <w:t xml:space="preserve">Neue Programmiersprache und Entwicklungsumgebung: </w:t>
      </w:r>
    </w:p>
    <w:p w14:paraId="5EE3AC42" w14:textId="77777777" w:rsidR="00BB31C0" w:rsidRPr="008A354E" w:rsidRDefault="00BB31C0" w:rsidP="00CF1FC2">
      <w:pPr>
        <w:rPr>
          <w:lang w:val="de-DE"/>
        </w:rPr>
      </w:pPr>
      <w:r w:rsidRPr="008A354E">
        <w:rPr>
          <w:lang w:val="de-DE"/>
        </w:rPr>
        <w:t>Da ich zum ersten Mal mit Android und Kotlin gearbeitet habe, war die Einarbeitung in die Android-Entwicklung sowie die Programmiersprachen eine Herausforderung. Die Anpassung an die spezifischen Anforderungen der mobilen App-Entwicklung, wie z. B. das Lifecycle-Management und die effiziente Nutzung von Ressourcen, war anfangs ungewohnt. Allerdings konnte ich diese Hürden mit zunehmender Erfahrung erfolgreich überwinden.</w:t>
      </w:r>
    </w:p>
    <w:p w14:paraId="5F544AD3" w14:textId="77777777" w:rsidR="00BB31C0" w:rsidRPr="008A354E" w:rsidRDefault="00BB31C0" w:rsidP="00BB31C0">
      <w:pPr>
        <w:spacing w:line="360" w:lineRule="auto"/>
        <w:rPr>
          <w:lang w:val="de-DE"/>
        </w:rPr>
      </w:pPr>
    </w:p>
    <w:p w14:paraId="3FC75B3E" w14:textId="77777777" w:rsidR="00BB31C0" w:rsidRPr="008A354E" w:rsidRDefault="00BB31C0" w:rsidP="00402852">
      <w:pPr>
        <w:pStyle w:val="Listenabsatz"/>
        <w:numPr>
          <w:ilvl w:val="0"/>
          <w:numId w:val="220"/>
        </w:numPr>
        <w:suppressAutoHyphens/>
        <w:spacing w:before="0" w:line="360" w:lineRule="auto"/>
        <w:jc w:val="left"/>
        <w:rPr>
          <w:b/>
          <w:sz w:val="24"/>
          <w:szCs w:val="24"/>
          <w:lang w:val="de-DE"/>
        </w:rPr>
      </w:pPr>
      <w:r w:rsidRPr="008A354E">
        <w:rPr>
          <w:b/>
          <w:sz w:val="24"/>
          <w:szCs w:val="24"/>
          <w:lang w:val="de-DE"/>
        </w:rPr>
        <w:t xml:space="preserve">Neuankömmling im Bereich Android-Entwicklung: </w:t>
      </w:r>
    </w:p>
    <w:p w14:paraId="5E042427" w14:textId="77777777" w:rsidR="00BB31C0" w:rsidRPr="008A354E" w:rsidRDefault="00BB31C0" w:rsidP="00CF1FC2">
      <w:pPr>
        <w:rPr>
          <w:lang w:val="de-DE"/>
        </w:rPr>
      </w:pPr>
      <w:r w:rsidRPr="008A354E">
        <w:rPr>
          <w:lang w:val="de-DE"/>
        </w:rPr>
        <w:t xml:space="preserve">Als Anfänger in der mobilen Entwicklung war es eine spannende Herausforderung, alle nötigen Konzepte und Best Practices in Bezug auf Android-Architektur, UI-Design und Nutzerinteraktion zu erlernen. Besonders die Kommunikation zwischen den Komponenten (ViewModel, Model, und View) waren neue Konzepte, die jedoch im Laufe des Projekts gut gemeistert wurden. </w:t>
      </w:r>
    </w:p>
    <w:p w14:paraId="5FEBC2B5" w14:textId="1DD19E69" w:rsidR="00BB31C0" w:rsidRPr="008A354E" w:rsidRDefault="00BB31C0" w:rsidP="00BB31C0">
      <w:pPr>
        <w:spacing w:line="360" w:lineRule="auto"/>
        <w:rPr>
          <w:lang w:val="de-DE"/>
        </w:rPr>
      </w:pPr>
    </w:p>
    <w:p w14:paraId="72999216" w14:textId="77777777" w:rsidR="00BB31C0" w:rsidRPr="001568C7" w:rsidRDefault="00BB31C0" w:rsidP="00A17D39">
      <w:pPr>
        <w:pStyle w:val="berschrift3"/>
      </w:pPr>
      <w:r w:rsidRPr="001568C7">
        <w:t>Ausblick</w:t>
      </w:r>
    </w:p>
    <w:p w14:paraId="08864B42" w14:textId="77777777" w:rsidR="00BB31C0" w:rsidRPr="008A354E" w:rsidRDefault="00BB31C0" w:rsidP="00CF1FC2">
      <w:pPr>
        <w:rPr>
          <w:lang w:val="de-DE"/>
        </w:rPr>
      </w:pPr>
      <w:r w:rsidRPr="008A354E">
        <w:rPr>
          <w:lang w:val="de-DE"/>
        </w:rPr>
        <w:t>Aufgrund der strengen Einhaltung der Architektur, sollte es ein leichtes Spiel sein, die App zu einem späteren Zeitpunkt weiterzuentwickeln. Mögliche Arbeitspakete umfassen dabei folgende:</w:t>
      </w:r>
    </w:p>
    <w:p w14:paraId="2301E0CB" w14:textId="77777777" w:rsidR="00BB31C0" w:rsidRPr="008A354E" w:rsidRDefault="00BB31C0" w:rsidP="00CF1FC2">
      <w:pPr>
        <w:rPr>
          <w:lang w:val="de-DE"/>
        </w:rPr>
      </w:pPr>
      <w:r w:rsidRPr="008A354E">
        <w:rPr>
          <w:b/>
          <w:lang w:val="de-DE"/>
        </w:rPr>
        <w:lastRenderedPageBreak/>
        <w:t>Integrierte KI</w:t>
      </w:r>
      <w:r w:rsidRPr="008A354E">
        <w:rPr>
          <w:lang w:val="de-DE"/>
        </w:rPr>
        <w:t>: Eine mögliche Erweiterung könnte die Integration der KI direkt in die App sein. Dies könnte mit ML-Kit umgesetzt werden.</w:t>
      </w:r>
    </w:p>
    <w:p w14:paraId="61950CFB" w14:textId="77777777" w:rsidR="00CF1FC2" w:rsidRPr="008A354E" w:rsidRDefault="00CF1FC2" w:rsidP="00CF1FC2">
      <w:pPr>
        <w:rPr>
          <w:lang w:val="de-DE"/>
        </w:rPr>
      </w:pPr>
    </w:p>
    <w:p w14:paraId="3B1A4382" w14:textId="32DA6FE1" w:rsidR="00E22115" w:rsidRPr="008A354E" w:rsidRDefault="00BB31C0" w:rsidP="00E22115">
      <w:pPr>
        <w:rPr>
          <w:lang w:val="de-DE"/>
        </w:rPr>
      </w:pPr>
      <w:r w:rsidRPr="008A354E">
        <w:rPr>
          <w:b/>
          <w:lang w:val="de-DE"/>
        </w:rPr>
        <w:t>Benutzeranalyse</w:t>
      </w:r>
      <w:r w:rsidRPr="008A354E">
        <w:rPr>
          <w:lang w:val="de-DE"/>
        </w:rPr>
        <w:t>:</w:t>
      </w:r>
      <w:r w:rsidRPr="008A354E">
        <w:rPr>
          <w:lang w:val="de-DE"/>
        </w:rPr>
        <w:br/>
        <w:t>Um die App sowie die Genauigkeit der Ergebnisse weiter zu optimieren und die Benutzererfahrung zu verbessern, könnte ein integriertes Analyse-System entwickelt werden. Dies könnte Nutzerdaten sammeln, die dabei helfen die App, sowie die KI weiter zu verbessern. Zudem könnte dieses System uns dabei helfen zu erkennen, welche Fehler Benutzer beim Schießen der Fotos machen, und Tipps bezüglich deren Verbesserung geben.</w:t>
      </w:r>
    </w:p>
    <w:p w14:paraId="46F26D80" w14:textId="77777777" w:rsidR="00AB4B00" w:rsidRPr="008A354E" w:rsidRDefault="00AB4B00" w:rsidP="00E22115">
      <w:pPr>
        <w:rPr>
          <w:i/>
          <w:lang w:val="de-DE" w:eastAsia="en-US"/>
        </w:rPr>
      </w:pPr>
    </w:p>
    <w:p w14:paraId="2B07ADA9" w14:textId="2642B891" w:rsidR="00D0115C" w:rsidRPr="001568C7" w:rsidRDefault="0022300D" w:rsidP="00A470FC">
      <w:pPr>
        <w:pStyle w:val="berschrift1"/>
      </w:pPr>
      <w:bookmarkStart w:id="220" w:name="_Toc195033370"/>
      <w:bookmarkStart w:id="221" w:name="_Toc195034443"/>
      <w:bookmarkStart w:id="222" w:name="_Toc195039868"/>
      <w:bookmarkStart w:id="223" w:name="_Toc99634696"/>
      <w:bookmarkStart w:id="224" w:name="_Toc99651537"/>
      <w:bookmarkStart w:id="225" w:name="_Toc102486746"/>
      <w:r w:rsidRPr="001568C7">
        <w:t xml:space="preserve">Installation / Software </w:t>
      </w:r>
      <w:r w:rsidR="00E22115" w:rsidRPr="001568C7">
        <w:t>D</w:t>
      </w:r>
      <w:r w:rsidRPr="001568C7">
        <w:t>eployment</w:t>
      </w:r>
      <w:bookmarkEnd w:id="220"/>
      <w:bookmarkEnd w:id="221"/>
      <w:bookmarkEnd w:id="222"/>
    </w:p>
    <w:p w14:paraId="7D270DE4" w14:textId="77777777" w:rsidR="00A470FC" w:rsidRPr="001568C7" w:rsidRDefault="00A470FC" w:rsidP="00A470FC">
      <w:pPr>
        <w:rPr>
          <w:i/>
          <w:iCs/>
          <w:lang w:eastAsia="en-US"/>
        </w:rPr>
      </w:pPr>
      <w:r w:rsidRPr="001568C7">
        <w:rPr>
          <w:i/>
          <w:iCs/>
          <w:lang w:eastAsia="en-US"/>
        </w:rPr>
        <w:t>Kapitel verfasst von Daniel Jessner</w:t>
      </w:r>
    </w:p>
    <w:p w14:paraId="752DE7EB" w14:textId="77777777" w:rsidR="00A470FC" w:rsidRPr="001568C7" w:rsidRDefault="00A470FC" w:rsidP="00A470FC">
      <w:pPr>
        <w:rPr>
          <w:lang w:eastAsia="en-US"/>
        </w:rPr>
      </w:pPr>
    </w:p>
    <w:p w14:paraId="7CA4C848" w14:textId="77777777" w:rsidR="00B2306C" w:rsidRPr="008A354E" w:rsidRDefault="00B2306C" w:rsidP="00B2306C">
      <w:pPr>
        <w:rPr>
          <w:lang w:val="de-DE" w:eastAsia="en-US"/>
        </w:rPr>
      </w:pPr>
      <w:r w:rsidRPr="008A354E">
        <w:rPr>
          <w:lang w:val="de-DE" w:eastAsia="en-US"/>
        </w:rPr>
        <w:t xml:space="preserve">Die erfolgreiche Nutzung des Systems setzt das Starten aller drei Hauptkomponenten voraus: das </w:t>
      </w:r>
      <w:r w:rsidRPr="008A354E">
        <w:rPr>
          <w:b/>
          <w:lang w:val="de-DE" w:eastAsia="en-US"/>
        </w:rPr>
        <w:t>Frontend</w:t>
      </w:r>
      <w:r w:rsidRPr="008A354E">
        <w:rPr>
          <w:lang w:val="de-DE" w:eastAsia="en-US"/>
        </w:rPr>
        <w:t xml:space="preserve">, das </w:t>
      </w:r>
      <w:r w:rsidRPr="008A354E">
        <w:rPr>
          <w:b/>
          <w:lang w:val="de-DE" w:eastAsia="en-US"/>
        </w:rPr>
        <w:t>Backend</w:t>
      </w:r>
      <w:r w:rsidRPr="008A354E">
        <w:rPr>
          <w:lang w:val="de-DE" w:eastAsia="en-US"/>
        </w:rPr>
        <w:t xml:space="preserve"> und das </w:t>
      </w:r>
      <w:r w:rsidRPr="008A354E">
        <w:rPr>
          <w:b/>
          <w:lang w:val="de-DE" w:eastAsia="en-US"/>
        </w:rPr>
        <w:t>AI-Gateway</w:t>
      </w:r>
      <w:r w:rsidRPr="008A354E">
        <w:rPr>
          <w:lang w:val="de-DE" w:eastAsia="en-US"/>
        </w:rPr>
        <w:t>. Erst wenn diese Dienste aktiv sind und miteinander kommunizieren können, ist die vollständige Funktionalität gewährleistet.</w:t>
      </w:r>
    </w:p>
    <w:p w14:paraId="3A8BB2F3" w14:textId="77777777" w:rsidR="00B2306C" w:rsidRPr="008A354E" w:rsidRDefault="00B2306C" w:rsidP="00B2306C">
      <w:pPr>
        <w:rPr>
          <w:lang w:val="de-DE" w:eastAsia="en-US"/>
        </w:rPr>
      </w:pPr>
    </w:p>
    <w:p w14:paraId="58A47DF9" w14:textId="77777777" w:rsidR="00B2306C" w:rsidRPr="001568C7" w:rsidRDefault="00B2306C" w:rsidP="00B2306C">
      <w:pPr>
        <w:pStyle w:val="berschrift2"/>
      </w:pPr>
      <w:bookmarkStart w:id="226" w:name="_Toc195033371"/>
      <w:bookmarkStart w:id="227" w:name="_Toc195034444"/>
      <w:bookmarkStart w:id="228" w:name="_Toc195039869"/>
      <w:r w:rsidRPr="001568C7">
        <w:t>Manuelle Ausführung der Komponenten</w:t>
      </w:r>
      <w:bookmarkEnd w:id="226"/>
      <w:bookmarkEnd w:id="227"/>
      <w:bookmarkEnd w:id="228"/>
    </w:p>
    <w:p w14:paraId="39819133" w14:textId="77777777" w:rsidR="00B2306C" w:rsidRPr="008A354E" w:rsidRDefault="00B2306C" w:rsidP="00B2306C">
      <w:pPr>
        <w:rPr>
          <w:lang w:val="de-DE" w:eastAsia="en-US"/>
        </w:rPr>
      </w:pPr>
      <w:r w:rsidRPr="008A354E">
        <w:rPr>
          <w:lang w:val="de-DE" w:eastAsia="en-US"/>
        </w:rPr>
        <w:t>Der aktuelle Deployment-Ansatz erfordert, dass die drei Systemkomponenten separat gestartet werden:</w:t>
      </w:r>
    </w:p>
    <w:p w14:paraId="3AAC1FE7" w14:textId="77777777" w:rsidR="00B2306C" w:rsidRPr="008A354E" w:rsidRDefault="00B2306C" w:rsidP="00DE437D">
      <w:pPr>
        <w:numPr>
          <w:ilvl w:val="0"/>
          <w:numId w:val="80"/>
        </w:numPr>
        <w:rPr>
          <w:lang w:val="de-DE" w:eastAsia="en-US"/>
        </w:rPr>
      </w:pPr>
      <w:r w:rsidRPr="008A354E">
        <w:rPr>
          <w:b/>
          <w:lang w:val="de-DE" w:eastAsia="en-US"/>
        </w:rPr>
        <w:t>Backend</w:t>
      </w:r>
      <w:r w:rsidRPr="008A354E">
        <w:rPr>
          <w:lang w:val="de-DE" w:eastAsia="en-US"/>
        </w:rPr>
        <w:t>: Startet den Server, der für die Verarbeitung von Anfragen sowie die Kommunikation mit der Datenbank verantwortlich ist.</w:t>
      </w:r>
    </w:p>
    <w:p w14:paraId="7850BA9B" w14:textId="77777777" w:rsidR="00B2306C" w:rsidRPr="008A354E" w:rsidRDefault="00B2306C" w:rsidP="00DE437D">
      <w:pPr>
        <w:numPr>
          <w:ilvl w:val="0"/>
          <w:numId w:val="80"/>
        </w:numPr>
        <w:rPr>
          <w:lang w:val="de-DE" w:eastAsia="en-US"/>
        </w:rPr>
      </w:pPr>
      <w:r w:rsidRPr="008A354E">
        <w:rPr>
          <w:b/>
          <w:lang w:val="de-DE" w:eastAsia="en-US"/>
        </w:rPr>
        <w:t>AI-Gateway</w:t>
      </w:r>
      <w:r w:rsidRPr="008A354E">
        <w:rPr>
          <w:lang w:val="de-DE" w:eastAsia="en-US"/>
        </w:rPr>
        <w:t>: Dient als Schnittstelle zwischen dem Backend und den KI-gestützten Analysemodellen.</w:t>
      </w:r>
    </w:p>
    <w:p w14:paraId="4C13B668" w14:textId="77777777" w:rsidR="00B2306C" w:rsidRPr="008A354E" w:rsidRDefault="00B2306C" w:rsidP="00DE437D">
      <w:pPr>
        <w:numPr>
          <w:ilvl w:val="0"/>
          <w:numId w:val="80"/>
        </w:numPr>
        <w:rPr>
          <w:lang w:val="de-DE" w:eastAsia="en-US"/>
        </w:rPr>
      </w:pPr>
      <w:r w:rsidRPr="008A354E">
        <w:rPr>
          <w:b/>
          <w:lang w:val="de-DE" w:eastAsia="en-US"/>
        </w:rPr>
        <w:t>Frontend</w:t>
      </w:r>
      <w:r w:rsidRPr="008A354E">
        <w:rPr>
          <w:lang w:val="de-DE" w:eastAsia="en-US"/>
        </w:rPr>
        <w:t>: Die Benutzeroberfläche, über die Nutzer mit dem System interagieren können.</w:t>
      </w:r>
    </w:p>
    <w:p w14:paraId="1942ED40" w14:textId="247FD038" w:rsidR="00B2306C" w:rsidRPr="008A354E" w:rsidRDefault="00B2306C" w:rsidP="00B2306C">
      <w:pPr>
        <w:rPr>
          <w:lang w:val="de-DE" w:eastAsia="en-US"/>
        </w:rPr>
      </w:pPr>
      <w:r w:rsidRPr="008A354E">
        <w:rPr>
          <w:lang w:val="de-DE" w:eastAsia="en-US"/>
        </w:rPr>
        <w:t>Jede dieser Komponenten kann unabhängig voneinander ausgeführt werden, solange die notwendigen Netzwerkverbindungen bestehen.</w:t>
      </w:r>
    </w:p>
    <w:p w14:paraId="19A31253" w14:textId="77777777" w:rsidR="00054F09" w:rsidRPr="008A354E" w:rsidRDefault="00054F09" w:rsidP="00B2306C">
      <w:pPr>
        <w:rPr>
          <w:lang w:val="de-DE" w:eastAsia="en-US"/>
        </w:rPr>
      </w:pPr>
    </w:p>
    <w:p w14:paraId="40F5D0FC" w14:textId="77777777" w:rsidR="00B2306C" w:rsidRPr="008A354E" w:rsidRDefault="00B2306C" w:rsidP="00B2306C">
      <w:pPr>
        <w:pStyle w:val="berschrift2"/>
        <w:rPr>
          <w:lang w:val="de-DE"/>
        </w:rPr>
      </w:pPr>
      <w:bookmarkStart w:id="229" w:name="_Toc195033372"/>
      <w:bookmarkStart w:id="230" w:name="_Toc195034445"/>
      <w:bookmarkStart w:id="231" w:name="_Toc195039870"/>
      <w:r w:rsidRPr="008A354E">
        <w:rPr>
          <w:lang w:val="de-DE"/>
        </w:rPr>
        <w:t>Automatisierung mit Docker Compose oder Kubernetes</w:t>
      </w:r>
      <w:bookmarkEnd w:id="229"/>
      <w:bookmarkEnd w:id="230"/>
      <w:bookmarkEnd w:id="231"/>
    </w:p>
    <w:p w14:paraId="315F2658" w14:textId="77777777" w:rsidR="00B2306C" w:rsidRPr="001568C7" w:rsidRDefault="00B2306C" w:rsidP="00054F09">
      <w:pPr>
        <w:rPr>
          <w:lang w:val="de-DE" w:eastAsia="en-US"/>
        </w:rPr>
      </w:pPr>
      <w:r w:rsidRPr="001568C7">
        <w:rPr>
          <w:lang w:val="de-DE" w:eastAsia="en-US"/>
        </w:rPr>
        <w:t xml:space="preserve">Zur Vereinfachung des Deployments könnte eine Containerisierungslösung wie </w:t>
      </w:r>
      <w:r w:rsidRPr="001568C7">
        <w:rPr>
          <w:b/>
          <w:lang w:val="de-DE" w:eastAsia="en-US"/>
        </w:rPr>
        <w:t>Docker Compose</w:t>
      </w:r>
      <w:r w:rsidRPr="001568C7">
        <w:rPr>
          <w:lang w:val="de-DE" w:eastAsia="en-US"/>
        </w:rPr>
        <w:t xml:space="preserve"> oder </w:t>
      </w:r>
      <w:r w:rsidRPr="001568C7">
        <w:rPr>
          <w:b/>
          <w:lang w:val="de-DE" w:eastAsia="en-US"/>
        </w:rPr>
        <w:t>Kubernetes</w:t>
      </w:r>
      <w:r w:rsidRPr="001568C7">
        <w:rPr>
          <w:lang w:val="de-DE" w:eastAsia="en-US"/>
        </w:rPr>
        <w:t xml:space="preserve"> genutzt werden. Dadurch ließen sich alle drei Komponenten in einer einheitlichen Umgebung orchestrieren und mit nur einem Befehl starten. Dies würde insbesondere die Bereitstellung auf Servern oder Cloud-Plattformen erleichtern.</w:t>
      </w:r>
    </w:p>
    <w:p w14:paraId="2A4ECCCC" w14:textId="77777777" w:rsidR="00B2306C" w:rsidRPr="008A354E" w:rsidRDefault="00B2306C" w:rsidP="00B2306C">
      <w:pPr>
        <w:rPr>
          <w:lang w:val="de-DE" w:eastAsia="en-US"/>
        </w:rPr>
      </w:pPr>
      <w:r w:rsidRPr="008A354E">
        <w:rPr>
          <w:lang w:val="de-DE" w:eastAsia="en-US"/>
        </w:rPr>
        <w:lastRenderedPageBreak/>
        <w:t xml:space="preserve">Ein möglicher </w:t>
      </w:r>
      <w:r w:rsidRPr="008A354E">
        <w:rPr>
          <w:b/>
          <w:lang w:val="de-DE" w:eastAsia="en-US"/>
        </w:rPr>
        <w:t>Docker Compose</w:t>
      </w:r>
      <w:r w:rsidRPr="008A354E">
        <w:rPr>
          <w:lang w:val="de-DE" w:eastAsia="en-US"/>
        </w:rPr>
        <w:t>-Ansatz könnte folgende Struktur haben:</w:t>
      </w:r>
    </w:p>
    <w:p w14:paraId="2C1364E2" w14:textId="77777777" w:rsidR="00B2306C" w:rsidRPr="001568C7" w:rsidRDefault="00B2306C" w:rsidP="00DE437D">
      <w:pPr>
        <w:numPr>
          <w:ilvl w:val="0"/>
          <w:numId w:val="81"/>
        </w:numPr>
        <w:rPr>
          <w:lang w:eastAsia="en-US"/>
        </w:rPr>
      </w:pPr>
      <w:r w:rsidRPr="001568C7">
        <w:rPr>
          <w:lang w:eastAsia="en-US"/>
        </w:rPr>
        <w:t>Ein Container für das Backend</w:t>
      </w:r>
    </w:p>
    <w:p w14:paraId="7F120378" w14:textId="77777777" w:rsidR="00B2306C" w:rsidRPr="008A354E" w:rsidRDefault="00B2306C" w:rsidP="00DE437D">
      <w:pPr>
        <w:numPr>
          <w:ilvl w:val="0"/>
          <w:numId w:val="81"/>
        </w:numPr>
        <w:rPr>
          <w:lang w:val="de-DE" w:eastAsia="en-US"/>
        </w:rPr>
      </w:pPr>
      <w:r w:rsidRPr="008A354E">
        <w:rPr>
          <w:lang w:val="de-DE" w:eastAsia="en-US"/>
        </w:rPr>
        <w:t>Ein Container für das AI-Gateway</w:t>
      </w:r>
    </w:p>
    <w:p w14:paraId="711C1CD5" w14:textId="77777777" w:rsidR="00B2306C" w:rsidRPr="001568C7" w:rsidRDefault="00B2306C" w:rsidP="00DE437D">
      <w:pPr>
        <w:numPr>
          <w:ilvl w:val="0"/>
          <w:numId w:val="81"/>
        </w:numPr>
        <w:rPr>
          <w:lang w:eastAsia="en-US"/>
        </w:rPr>
      </w:pPr>
      <w:r w:rsidRPr="001568C7">
        <w:rPr>
          <w:lang w:eastAsia="en-US"/>
        </w:rPr>
        <w:t>Ein Container für das Frontend</w:t>
      </w:r>
    </w:p>
    <w:p w14:paraId="5E8B1C86" w14:textId="77777777" w:rsidR="00B2306C" w:rsidRPr="008A354E" w:rsidRDefault="00B2306C" w:rsidP="00DE437D">
      <w:pPr>
        <w:numPr>
          <w:ilvl w:val="0"/>
          <w:numId w:val="81"/>
        </w:numPr>
        <w:rPr>
          <w:lang w:val="de-DE" w:eastAsia="en-US"/>
        </w:rPr>
      </w:pPr>
      <w:r w:rsidRPr="008A354E">
        <w:rPr>
          <w:lang w:val="de-DE" w:eastAsia="en-US"/>
        </w:rPr>
        <w:t>Optional: Ein Container für die Datenbank</w:t>
      </w:r>
    </w:p>
    <w:p w14:paraId="62B7E543" w14:textId="1526B61D" w:rsidR="00B2306C" w:rsidRPr="001568C7" w:rsidRDefault="00B2306C" w:rsidP="00054F09">
      <w:pPr>
        <w:rPr>
          <w:lang w:val="de-DE" w:eastAsia="en-US"/>
        </w:rPr>
      </w:pPr>
      <w:r w:rsidRPr="001568C7">
        <w:rPr>
          <w:lang w:val="de-DE" w:eastAsia="en-US"/>
        </w:rPr>
        <w:t>Durch diese Struktur würden Abhängigkeiten automatisch konfiguriert und das gesamte System mit einem einzigen Befehl gestartet werden können.</w:t>
      </w:r>
    </w:p>
    <w:p w14:paraId="7B6DE355" w14:textId="77777777" w:rsidR="00B2306C" w:rsidRPr="008A354E" w:rsidRDefault="00B2306C" w:rsidP="00B2306C">
      <w:pPr>
        <w:rPr>
          <w:lang w:val="de-DE" w:eastAsia="en-US"/>
        </w:rPr>
      </w:pPr>
    </w:p>
    <w:p w14:paraId="30C83E85" w14:textId="77777777" w:rsidR="00B2306C" w:rsidRPr="001568C7" w:rsidRDefault="00B2306C" w:rsidP="00B2306C">
      <w:pPr>
        <w:pStyle w:val="berschrift2"/>
      </w:pPr>
      <w:bookmarkStart w:id="232" w:name="_Toc195033373"/>
      <w:bookmarkStart w:id="233" w:name="_Toc195034446"/>
      <w:bookmarkStart w:id="234" w:name="_Toc195039871"/>
      <w:r w:rsidRPr="001568C7">
        <w:t>Nutzung durch den Endnutzer</w:t>
      </w:r>
      <w:bookmarkEnd w:id="232"/>
      <w:bookmarkEnd w:id="233"/>
      <w:bookmarkEnd w:id="234"/>
    </w:p>
    <w:p w14:paraId="0D1330C9" w14:textId="77777777" w:rsidR="00B2306C" w:rsidRPr="001568C7" w:rsidRDefault="00B2306C" w:rsidP="00054F09">
      <w:pPr>
        <w:rPr>
          <w:lang w:val="de-DE" w:eastAsia="en-US"/>
        </w:rPr>
      </w:pPr>
      <w:r w:rsidRPr="001568C7">
        <w:rPr>
          <w:lang w:val="de-DE" w:eastAsia="en-US"/>
        </w:rPr>
        <w:t xml:space="preserve">Für den Endnutzer bleibt der Installationsprozess jedoch weitgehend unverändert. Die einzige Voraussetzung ist die </w:t>
      </w:r>
      <w:r w:rsidRPr="001568C7">
        <w:rPr>
          <w:b/>
          <w:lang w:val="de-DE" w:eastAsia="en-US"/>
        </w:rPr>
        <w:t>Installation der Android-App</w:t>
      </w:r>
      <w:r w:rsidRPr="001568C7">
        <w:rPr>
          <w:lang w:val="de-DE" w:eastAsia="en-US"/>
        </w:rPr>
        <w:t>, die als Schnittstelle zum System dient. Solange das AI-Gateway und der Backend-Server erreichbar sind, kann der Nutzer problemlos auf die Funktionen der Anwendung zugreifen.</w:t>
      </w:r>
    </w:p>
    <w:p w14:paraId="344358E6" w14:textId="77777777" w:rsidR="00B2306C" w:rsidRPr="001568C7" w:rsidRDefault="00B2306C" w:rsidP="00054F09">
      <w:pPr>
        <w:rPr>
          <w:lang w:val="de-DE" w:eastAsia="en-US"/>
        </w:rPr>
      </w:pPr>
      <w:r w:rsidRPr="001568C7">
        <w:rPr>
          <w:lang w:val="de-DE" w:eastAsia="en-US"/>
        </w:rPr>
        <w:t>In zukünftigen Erweiterungen könnte das Deployment weiter optimiert werden, um eine noch benutzerfreundlichere Bereitstellung und Verwaltung der Systemkomponenten zu ermöglichen.</w:t>
      </w:r>
    </w:p>
    <w:p w14:paraId="39A03797" w14:textId="77777777" w:rsidR="00A470FC" w:rsidRPr="008A354E" w:rsidRDefault="00A470FC" w:rsidP="00A470FC">
      <w:pPr>
        <w:rPr>
          <w:lang w:val="de-DE" w:eastAsia="en-US"/>
        </w:rPr>
      </w:pPr>
    </w:p>
    <w:p w14:paraId="02EDE00F" w14:textId="77777777" w:rsidR="00A470FC" w:rsidRPr="001568C7" w:rsidRDefault="00A470FC" w:rsidP="00A470FC">
      <w:pPr>
        <w:pStyle w:val="berschrift1"/>
      </w:pPr>
      <w:bookmarkStart w:id="235" w:name="_Toc195033374"/>
      <w:bookmarkStart w:id="236" w:name="_Toc195034447"/>
      <w:bookmarkStart w:id="237" w:name="_Toc195039872"/>
      <w:r w:rsidRPr="001568C7">
        <w:t>Projektabschluss</w:t>
      </w:r>
      <w:bookmarkEnd w:id="235"/>
      <w:bookmarkEnd w:id="236"/>
      <w:bookmarkEnd w:id="237"/>
    </w:p>
    <w:p w14:paraId="37862D25" w14:textId="317EBBA9" w:rsidR="00A470FC" w:rsidRPr="001568C7" w:rsidRDefault="00A470FC" w:rsidP="00A470FC">
      <w:pPr>
        <w:rPr>
          <w:i/>
          <w:iCs/>
          <w:lang w:eastAsia="en-US"/>
        </w:rPr>
      </w:pPr>
      <w:r w:rsidRPr="001568C7">
        <w:rPr>
          <w:i/>
          <w:iCs/>
          <w:lang w:eastAsia="en-US"/>
        </w:rPr>
        <w:t>Kapitel verfasst von Daniel Jessner</w:t>
      </w:r>
    </w:p>
    <w:p w14:paraId="74AD055C" w14:textId="77777777" w:rsidR="00A470FC" w:rsidRPr="001568C7" w:rsidRDefault="00A470FC" w:rsidP="00A470FC">
      <w:pPr>
        <w:rPr>
          <w:i/>
          <w:iCs/>
          <w:lang w:eastAsia="en-US"/>
        </w:rPr>
      </w:pPr>
    </w:p>
    <w:p w14:paraId="2ABE04A7" w14:textId="0F5B5D86" w:rsidR="00A470FC" w:rsidRPr="001568C7" w:rsidRDefault="00A06E51" w:rsidP="00A470FC">
      <w:pPr>
        <w:pStyle w:val="berschrift2"/>
      </w:pPr>
      <w:bookmarkStart w:id="238" w:name="_Toc1743416473"/>
      <w:bookmarkStart w:id="239" w:name="_Toc169680319"/>
      <w:r w:rsidRPr="001568C7">
        <w:t xml:space="preserve"> </w:t>
      </w:r>
      <w:bookmarkStart w:id="240" w:name="_Toc195033375"/>
      <w:bookmarkStart w:id="241" w:name="_Toc195034448"/>
      <w:bookmarkStart w:id="242" w:name="_Toc195039873"/>
      <w:r w:rsidR="00A470FC" w:rsidRPr="001568C7">
        <w:t>Projektzusammenfassung</w:t>
      </w:r>
      <w:bookmarkEnd w:id="238"/>
      <w:bookmarkEnd w:id="239"/>
      <w:bookmarkEnd w:id="240"/>
      <w:bookmarkEnd w:id="241"/>
      <w:bookmarkEnd w:id="242"/>
    </w:p>
    <w:p w14:paraId="111DD0F8" w14:textId="7253C4A5" w:rsidR="00944FAC" w:rsidRPr="008A354E" w:rsidRDefault="00874C75" w:rsidP="001C6843">
      <w:pPr>
        <w:rPr>
          <w:lang w:val="de-DE" w:eastAsia="en-US"/>
        </w:rPr>
      </w:pPr>
      <w:r w:rsidRPr="008A354E">
        <w:rPr>
          <w:lang w:val="de-DE" w:eastAsia="en-US"/>
        </w:rPr>
        <w:t xml:space="preserve">Das Projekt „DermaAI“ wurde im Rahmen der Diplomarbeit erfolgreich durchgeführt. Als Ergebnis </w:t>
      </w:r>
      <w:r w:rsidR="007554AA" w:rsidRPr="008A354E">
        <w:rPr>
          <w:lang w:val="de-DE" w:eastAsia="en-US"/>
        </w:rPr>
        <w:t xml:space="preserve">resultiert eine erste Version des Systems, welches alle Funktionalen Anforderungen </w:t>
      </w:r>
      <w:r w:rsidR="00944FAC" w:rsidRPr="008A354E">
        <w:rPr>
          <w:lang w:val="de-DE" w:eastAsia="en-US"/>
        </w:rPr>
        <w:t>umgesetzt hat.</w:t>
      </w:r>
    </w:p>
    <w:p w14:paraId="084251FB" w14:textId="3EED8E0D" w:rsidR="00944FAC" w:rsidRPr="008A354E" w:rsidRDefault="00944FAC" w:rsidP="001C6843">
      <w:pPr>
        <w:rPr>
          <w:lang w:val="de-DE" w:eastAsia="en-US"/>
        </w:rPr>
      </w:pPr>
      <w:r w:rsidRPr="008A354E">
        <w:rPr>
          <w:lang w:val="de-DE" w:eastAsia="en-US"/>
        </w:rPr>
        <w:t xml:space="preserve">Durchaus lassen sich gewisse Überlegungen im Rückblick auf die Projektarbeit im Team </w:t>
      </w:r>
      <w:r w:rsidR="001C6843" w:rsidRPr="008A354E">
        <w:rPr>
          <w:lang w:val="de-DE" w:eastAsia="en-US"/>
        </w:rPr>
        <w:t>tätigen:</w:t>
      </w:r>
    </w:p>
    <w:p w14:paraId="7CE63FBB" w14:textId="77777777" w:rsidR="00916D70" w:rsidRPr="008A354E" w:rsidRDefault="00916D70" w:rsidP="00916D70">
      <w:pPr>
        <w:rPr>
          <w:lang w:val="de-DE" w:eastAsia="en-US"/>
        </w:rPr>
      </w:pPr>
    </w:p>
    <w:p w14:paraId="56C55183" w14:textId="77777777" w:rsidR="00A470FC" w:rsidRPr="001568C7" w:rsidRDefault="00A470FC" w:rsidP="00A470FC">
      <w:pPr>
        <w:rPr>
          <w:i/>
          <w:iCs/>
        </w:rPr>
      </w:pPr>
      <w:r w:rsidRPr="001568C7">
        <w:rPr>
          <w:i/>
          <w:iCs/>
        </w:rPr>
        <w:t>Was lief gut?</w:t>
      </w:r>
    </w:p>
    <w:p w14:paraId="1E9C9276" w14:textId="7C759FA5"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Teamarbeit und Engagement</w:t>
      </w:r>
    </w:p>
    <w:p w14:paraId="6AD4E192" w14:textId="63B7D613" w:rsidR="00A470FC" w:rsidRPr="008A354E" w:rsidRDefault="00A470FC" w:rsidP="00916D70">
      <w:pPr>
        <w:pStyle w:val="Listenabsatz"/>
        <w:spacing w:before="0" w:after="0" w:line="240" w:lineRule="auto"/>
        <w:rPr>
          <w:sz w:val="24"/>
          <w:szCs w:val="24"/>
          <w:lang w:val="de-DE"/>
        </w:rPr>
      </w:pPr>
      <w:r w:rsidRPr="008A354E">
        <w:rPr>
          <w:sz w:val="24"/>
          <w:szCs w:val="24"/>
          <w:lang w:val="de-DE"/>
        </w:rPr>
        <w:t>Das Team zeigte ein hohes Maß an Engagement und Zusammenhalt. Die Zusammenarbeit unter den Teammitgliedern war konstruktiv und unterstützend.</w:t>
      </w:r>
    </w:p>
    <w:p w14:paraId="0BB69402" w14:textId="77777777" w:rsidR="00A06E51" w:rsidRPr="008A354E" w:rsidRDefault="00A06E51" w:rsidP="00A06E51">
      <w:pPr>
        <w:spacing w:before="0" w:after="0"/>
        <w:ind w:left="360"/>
        <w:jc w:val="left"/>
        <w:rPr>
          <w:lang w:val="de-DE"/>
        </w:rPr>
      </w:pPr>
    </w:p>
    <w:p w14:paraId="00E20E51" w14:textId="3F28BCBF"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Zielerreichung</w:t>
      </w:r>
    </w:p>
    <w:p w14:paraId="0C7DF850" w14:textId="14E972F6" w:rsidR="00A470FC" w:rsidRPr="004C3D2E" w:rsidRDefault="00A470FC" w:rsidP="004C3D2E">
      <w:pPr>
        <w:pStyle w:val="Listenabsatz"/>
        <w:spacing w:before="0" w:after="0" w:line="240" w:lineRule="auto"/>
        <w:rPr>
          <w:sz w:val="24"/>
          <w:szCs w:val="24"/>
          <w:lang w:val="de-DE"/>
        </w:rPr>
      </w:pPr>
      <w:r w:rsidRPr="008A354E">
        <w:rPr>
          <w:sz w:val="24"/>
          <w:szCs w:val="24"/>
          <w:lang w:val="de-DE"/>
        </w:rPr>
        <w:t>Trotz der Herausforderungen wurden die Hauptziele des Projekts grundlegend erreicht.</w:t>
      </w:r>
    </w:p>
    <w:p w14:paraId="57ABD640" w14:textId="77777777" w:rsidR="00A470FC" w:rsidRPr="001568C7" w:rsidRDefault="00A470FC" w:rsidP="00A470FC">
      <w:pPr>
        <w:rPr>
          <w:i/>
          <w:iCs/>
        </w:rPr>
      </w:pPr>
      <w:r w:rsidRPr="001568C7">
        <w:rPr>
          <w:i/>
          <w:iCs/>
        </w:rPr>
        <w:lastRenderedPageBreak/>
        <w:t>Was lief schlecht?</w:t>
      </w:r>
    </w:p>
    <w:p w14:paraId="5D1596FF" w14:textId="0DAAC1D8"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Kommunikation</w:t>
      </w:r>
    </w:p>
    <w:p w14:paraId="76473023" w14:textId="37CD612C" w:rsidR="00A470FC" w:rsidRPr="008A354E" w:rsidRDefault="00A470FC" w:rsidP="00916D70">
      <w:pPr>
        <w:pStyle w:val="Listenabsatz"/>
        <w:spacing w:before="0" w:after="0" w:line="240" w:lineRule="auto"/>
        <w:rPr>
          <w:sz w:val="24"/>
          <w:szCs w:val="24"/>
          <w:lang w:val="de-DE"/>
        </w:rPr>
      </w:pPr>
      <w:r w:rsidRPr="008A354E">
        <w:rPr>
          <w:sz w:val="24"/>
          <w:szCs w:val="24"/>
          <w:lang w:val="de-DE"/>
        </w:rPr>
        <w:t>Die Kommunikation war oftmals nicht ausreichend. Es gab Missverständnisse und Verzögerungen, weil Informationen nicht rechtzeitig oder nicht klar weitergegeben wurden.</w:t>
      </w:r>
    </w:p>
    <w:p w14:paraId="3BB30275" w14:textId="77777777" w:rsidR="00A06E51" w:rsidRPr="008A354E" w:rsidRDefault="00A06E51" w:rsidP="00A06E51">
      <w:pPr>
        <w:pStyle w:val="Listenabsatz"/>
        <w:spacing w:before="0" w:after="0" w:line="240" w:lineRule="auto"/>
        <w:jc w:val="left"/>
        <w:rPr>
          <w:sz w:val="24"/>
          <w:szCs w:val="24"/>
          <w:lang w:val="de-DE"/>
        </w:rPr>
      </w:pPr>
    </w:p>
    <w:p w14:paraId="3C05DDA6" w14:textId="73E73FA1"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Zeitliche Unterschätzung</w:t>
      </w:r>
    </w:p>
    <w:p w14:paraId="240E9538" w14:textId="0BFE761D" w:rsidR="00A470FC" w:rsidRPr="008A354E" w:rsidRDefault="00A470FC" w:rsidP="00916D70">
      <w:pPr>
        <w:pStyle w:val="Listenabsatz"/>
        <w:spacing w:before="0" w:after="0" w:line="240" w:lineRule="auto"/>
        <w:rPr>
          <w:sz w:val="24"/>
          <w:szCs w:val="24"/>
          <w:lang w:val="de-DE"/>
        </w:rPr>
      </w:pPr>
      <w:r w:rsidRPr="008A354E">
        <w:rPr>
          <w:sz w:val="24"/>
          <w:szCs w:val="24"/>
          <w:lang w:val="de-DE"/>
        </w:rPr>
        <w:t>Der Zeitaufwand für bestimmte Projektphasen wurde unterschätzt. Dies führte zu Stress in den Endphasen des Projekts.</w:t>
      </w:r>
    </w:p>
    <w:p w14:paraId="2F32C5AF" w14:textId="77777777" w:rsidR="00A06E51" w:rsidRPr="008A354E" w:rsidRDefault="00A06E51" w:rsidP="00A06E51">
      <w:pPr>
        <w:spacing w:before="0" w:after="0"/>
        <w:jc w:val="left"/>
        <w:rPr>
          <w:lang w:val="de-DE"/>
        </w:rPr>
      </w:pPr>
    </w:p>
    <w:p w14:paraId="7E1A2A84" w14:textId="336686D8"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Ressourcenplanung</w:t>
      </w:r>
    </w:p>
    <w:p w14:paraId="5E7F4B66" w14:textId="1912B799" w:rsidR="00A470FC" w:rsidRPr="008A354E" w:rsidRDefault="00A470FC" w:rsidP="00916D70">
      <w:pPr>
        <w:pStyle w:val="Listenabsatz"/>
        <w:spacing w:before="0" w:after="0" w:line="240" w:lineRule="auto"/>
        <w:rPr>
          <w:sz w:val="24"/>
          <w:szCs w:val="24"/>
          <w:lang w:val="de-DE"/>
        </w:rPr>
      </w:pPr>
      <w:r w:rsidRPr="008A354E">
        <w:rPr>
          <w:sz w:val="24"/>
          <w:szCs w:val="24"/>
          <w:lang w:val="de-DE"/>
        </w:rPr>
        <w:t>Die Ressourcenplanung war nicht immer optimal. Es gab Phasen, in denen wichtige Ressourcen nicht verfügbar waren, was zu Verzögerungen führte.</w:t>
      </w:r>
    </w:p>
    <w:p w14:paraId="547C81E3" w14:textId="77777777" w:rsidR="00A470FC" w:rsidRPr="008A354E" w:rsidRDefault="00A470FC" w:rsidP="00A470FC">
      <w:pPr>
        <w:pStyle w:val="Listenabsatz"/>
        <w:rPr>
          <w:sz w:val="24"/>
          <w:szCs w:val="24"/>
          <w:lang w:val="de-DE"/>
        </w:rPr>
      </w:pPr>
    </w:p>
    <w:p w14:paraId="478FC8A4" w14:textId="77777777" w:rsidR="00A470FC" w:rsidRPr="008A354E" w:rsidRDefault="00A470FC" w:rsidP="00A470FC">
      <w:pPr>
        <w:rPr>
          <w:i/>
          <w:lang w:val="de-DE"/>
        </w:rPr>
      </w:pPr>
      <w:r w:rsidRPr="008A354E">
        <w:rPr>
          <w:i/>
          <w:lang w:val="de-DE"/>
        </w:rPr>
        <w:t>Welche Erkenntnisse wurden während der Durchführung des Projektes gewonnen?</w:t>
      </w:r>
    </w:p>
    <w:p w14:paraId="212810A1" w14:textId="36E45AA4"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Bedeutung klarer Kommunikation</w:t>
      </w:r>
    </w:p>
    <w:p w14:paraId="721119FC" w14:textId="7A9E2CC2" w:rsidR="00A470FC" w:rsidRPr="008A354E" w:rsidRDefault="00A470FC" w:rsidP="00916D70">
      <w:pPr>
        <w:pStyle w:val="Listenabsatz"/>
        <w:spacing w:before="0" w:after="0" w:line="240" w:lineRule="auto"/>
        <w:rPr>
          <w:sz w:val="24"/>
          <w:szCs w:val="24"/>
          <w:lang w:val="de-DE"/>
        </w:rPr>
      </w:pPr>
      <w:r w:rsidRPr="008A354E">
        <w:rPr>
          <w:sz w:val="24"/>
          <w:szCs w:val="24"/>
          <w:lang w:val="de-DE"/>
        </w:rPr>
        <w:t>Eine klare und regelmäßige Kommunikation ist entscheidend für den Projekterfolg. Alle Teammitglieder müssen über den gleichen Informationsstand verfügen, um effizient arbeiten zu können.</w:t>
      </w:r>
    </w:p>
    <w:p w14:paraId="7FB18E8A" w14:textId="77777777" w:rsidR="00A06E51" w:rsidRPr="008A354E" w:rsidRDefault="00A06E51" w:rsidP="00A06E51">
      <w:pPr>
        <w:pStyle w:val="Listenabsatz"/>
        <w:spacing w:before="0" w:after="0" w:line="240" w:lineRule="auto"/>
        <w:jc w:val="left"/>
        <w:rPr>
          <w:sz w:val="24"/>
          <w:szCs w:val="24"/>
          <w:lang w:val="de-DE"/>
        </w:rPr>
      </w:pPr>
    </w:p>
    <w:p w14:paraId="25268E19" w14:textId="29C55A59"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Realistische Zeitplanung</w:t>
      </w:r>
    </w:p>
    <w:p w14:paraId="151ED3A8" w14:textId="14A55124" w:rsidR="00A470FC" w:rsidRPr="008A354E" w:rsidRDefault="00A470FC" w:rsidP="00916D70">
      <w:pPr>
        <w:pStyle w:val="Listenabsatz"/>
        <w:spacing w:before="0" w:after="0" w:line="240" w:lineRule="auto"/>
        <w:rPr>
          <w:sz w:val="24"/>
          <w:szCs w:val="24"/>
          <w:lang w:val="de-DE"/>
        </w:rPr>
      </w:pPr>
      <w:r w:rsidRPr="008A354E">
        <w:rPr>
          <w:sz w:val="24"/>
          <w:szCs w:val="24"/>
          <w:lang w:val="de-DE"/>
        </w:rPr>
        <w:t>Es ist wichtig, den Zeitaufwand realistisch einzuschätzen und Pufferzeiten einzuplanen, um unerwartete Verzögerungen auffangen zu können.</w:t>
      </w:r>
    </w:p>
    <w:p w14:paraId="4206565E" w14:textId="77777777" w:rsidR="00A06E51" w:rsidRPr="008A354E" w:rsidRDefault="00A06E51" w:rsidP="00A06E51">
      <w:pPr>
        <w:spacing w:before="0" w:after="0"/>
        <w:jc w:val="left"/>
        <w:rPr>
          <w:lang w:val="de-DE"/>
        </w:rPr>
      </w:pPr>
    </w:p>
    <w:p w14:paraId="6D62E71C" w14:textId="4FDB7219" w:rsidR="00916D70" w:rsidRPr="001568C7" w:rsidRDefault="00A470FC">
      <w:pPr>
        <w:pStyle w:val="Listenabsatz"/>
        <w:numPr>
          <w:ilvl w:val="0"/>
          <w:numId w:val="62"/>
        </w:numPr>
        <w:spacing w:before="0" w:after="0" w:line="240" w:lineRule="auto"/>
        <w:jc w:val="left"/>
        <w:rPr>
          <w:sz w:val="24"/>
          <w:szCs w:val="24"/>
        </w:rPr>
      </w:pPr>
      <w:r w:rsidRPr="001568C7">
        <w:rPr>
          <w:b/>
          <w:bCs/>
          <w:sz w:val="24"/>
          <w:szCs w:val="24"/>
        </w:rPr>
        <w:t>Flexibilität und Anpassungsfähigkeit</w:t>
      </w:r>
    </w:p>
    <w:p w14:paraId="5AAA984A" w14:textId="3CD25DBD" w:rsidR="00A470FC" w:rsidRPr="008A354E" w:rsidRDefault="00A470FC" w:rsidP="00916D70">
      <w:pPr>
        <w:pStyle w:val="Listenabsatz"/>
        <w:spacing w:before="0" w:after="0" w:line="240" w:lineRule="auto"/>
        <w:rPr>
          <w:sz w:val="24"/>
          <w:szCs w:val="24"/>
          <w:lang w:val="de-DE"/>
        </w:rPr>
      </w:pPr>
      <w:r w:rsidRPr="008A354E">
        <w:rPr>
          <w:sz w:val="24"/>
          <w:szCs w:val="24"/>
          <w:lang w:val="de-DE"/>
        </w:rPr>
        <w:t>Flexibilität im Umgang mit Änderungen und Anpassungsfähigkeit an unvorhergesehene Herausforderungen sind essenziell für den Projekterfolg.</w:t>
      </w:r>
    </w:p>
    <w:p w14:paraId="5DA13AEE" w14:textId="77777777" w:rsidR="00A470FC" w:rsidRPr="008A354E" w:rsidRDefault="00A470FC" w:rsidP="00A470FC">
      <w:pPr>
        <w:pStyle w:val="Listenabsatz"/>
        <w:rPr>
          <w:sz w:val="24"/>
          <w:szCs w:val="24"/>
          <w:lang w:val="de-DE"/>
        </w:rPr>
      </w:pPr>
    </w:p>
    <w:p w14:paraId="37B78CB9" w14:textId="77777777" w:rsidR="00A06E51" w:rsidRPr="008A354E" w:rsidRDefault="00A06E51" w:rsidP="00A470FC">
      <w:pPr>
        <w:pStyle w:val="Listenabsatz"/>
        <w:rPr>
          <w:sz w:val="24"/>
          <w:szCs w:val="24"/>
          <w:lang w:val="de-DE"/>
        </w:rPr>
      </w:pPr>
    </w:p>
    <w:p w14:paraId="34A81D7D" w14:textId="1D930503" w:rsidR="0079348A" w:rsidRPr="008A354E" w:rsidRDefault="00A470FC" w:rsidP="00A470FC">
      <w:pPr>
        <w:rPr>
          <w:i/>
          <w:lang w:val="de-DE"/>
        </w:rPr>
      </w:pPr>
      <w:r w:rsidRPr="008A354E">
        <w:rPr>
          <w:i/>
          <w:lang w:val="de-DE"/>
        </w:rPr>
        <w:t>Was würde man nun anders machen bzw. wieder gleich machen?</w:t>
      </w:r>
    </w:p>
    <w:p w14:paraId="41258F23" w14:textId="68B22706" w:rsidR="0079348A" w:rsidRPr="001568C7" w:rsidRDefault="00A470FC">
      <w:pPr>
        <w:pStyle w:val="Listenabsatz"/>
        <w:numPr>
          <w:ilvl w:val="0"/>
          <w:numId w:val="62"/>
        </w:numPr>
        <w:spacing w:before="0" w:after="0" w:line="240" w:lineRule="auto"/>
        <w:jc w:val="left"/>
        <w:rPr>
          <w:sz w:val="24"/>
          <w:szCs w:val="24"/>
        </w:rPr>
      </w:pPr>
      <w:r w:rsidRPr="001568C7">
        <w:rPr>
          <w:b/>
          <w:bCs/>
          <w:sz w:val="24"/>
          <w:szCs w:val="24"/>
        </w:rPr>
        <w:t>Verbesserung der Kommunikation</w:t>
      </w:r>
    </w:p>
    <w:p w14:paraId="004B9E90" w14:textId="2DB984BA" w:rsidR="00A470FC" w:rsidRPr="008A354E" w:rsidRDefault="00A470FC" w:rsidP="0079348A">
      <w:pPr>
        <w:pStyle w:val="Listenabsatz"/>
        <w:spacing w:before="0" w:after="0" w:line="240" w:lineRule="auto"/>
        <w:rPr>
          <w:sz w:val="24"/>
          <w:szCs w:val="24"/>
          <w:lang w:val="de-DE"/>
        </w:rPr>
      </w:pPr>
      <w:r w:rsidRPr="008A354E">
        <w:rPr>
          <w:sz w:val="24"/>
          <w:szCs w:val="24"/>
          <w:lang w:val="de-DE"/>
        </w:rPr>
        <w:t>Künftige Projekte würden von einer klareren Kommunikationsstrategie profitieren. Regelmäßige „Meetings“ und klare Dokumentationsrichtlinien sollen eingeführt werden, nicht nur für die Stakeholder.</w:t>
      </w:r>
    </w:p>
    <w:p w14:paraId="41D3EF81" w14:textId="77777777" w:rsidR="00A06E51" w:rsidRPr="008A354E" w:rsidRDefault="00A06E51" w:rsidP="00A06E51">
      <w:pPr>
        <w:pStyle w:val="Listenabsatz"/>
        <w:spacing w:before="0" w:after="0" w:line="240" w:lineRule="auto"/>
        <w:jc w:val="left"/>
        <w:rPr>
          <w:sz w:val="24"/>
          <w:szCs w:val="24"/>
          <w:lang w:val="de-DE"/>
        </w:rPr>
      </w:pPr>
    </w:p>
    <w:p w14:paraId="7A41ACBB" w14:textId="0E5E6617" w:rsidR="0079348A" w:rsidRPr="001568C7" w:rsidRDefault="00A470FC">
      <w:pPr>
        <w:pStyle w:val="Listenabsatz"/>
        <w:numPr>
          <w:ilvl w:val="0"/>
          <w:numId w:val="62"/>
        </w:numPr>
        <w:spacing w:before="0" w:after="0" w:line="240" w:lineRule="auto"/>
        <w:jc w:val="left"/>
        <w:rPr>
          <w:sz w:val="24"/>
          <w:szCs w:val="24"/>
        </w:rPr>
      </w:pPr>
      <w:r w:rsidRPr="001568C7">
        <w:rPr>
          <w:b/>
          <w:bCs/>
          <w:sz w:val="24"/>
          <w:szCs w:val="24"/>
        </w:rPr>
        <w:t>Realistischere Zeitplanung</w:t>
      </w:r>
    </w:p>
    <w:p w14:paraId="700EB07C" w14:textId="374F5A22" w:rsidR="00A470FC" w:rsidRPr="008A354E" w:rsidRDefault="00A470FC" w:rsidP="0079348A">
      <w:pPr>
        <w:pStyle w:val="Listenabsatz"/>
        <w:spacing w:before="0" w:after="0" w:line="240" w:lineRule="auto"/>
        <w:rPr>
          <w:sz w:val="24"/>
          <w:szCs w:val="24"/>
          <w:lang w:val="de-DE"/>
        </w:rPr>
      </w:pPr>
      <w:r w:rsidRPr="008A354E">
        <w:rPr>
          <w:sz w:val="24"/>
          <w:szCs w:val="24"/>
          <w:lang w:val="de-DE"/>
        </w:rPr>
        <w:t>Eine gründlichere Analyse und Planung des Zeitaufwands für jede Projektphase würde sicherstellen, dass alle Aufgaben in der vorgegebenen Zeit erledigt werden können.</w:t>
      </w:r>
    </w:p>
    <w:p w14:paraId="33AE91C3" w14:textId="77777777" w:rsidR="00A06E51" w:rsidRDefault="00A06E51" w:rsidP="00A06E51">
      <w:pPr>
        <w:spacing w:before="0" w:after="0"/>
        <w:jc w:val="left"/>
        <w:rPr>
          <w:lang w:val="de-DE"/>
        </w:rPr>
      </w:pPr>
    </w:p>
    <w:p w14:paraId="2C2249B3" w14:textId="77777777" w:rsidR="004C3D2E" w:rsidRDefault="004C3D2E" w:rsidP="00A06E51">
      <w:pPr>
        <w:spacing w:before="0" w:after="0"/>
        <w:jc w:val="left"/>
        <w:rPr>
          <w:lang w:val="de-DE"/>
        </w:rPr>
      </w:pPr>
    </w:p>
    <w:p w14:paraId="48211824" w14:textId="77777777" w:rsidR="004C3D2E" w:rsidRPr="008A354E" w:rsidRDefault="004C3D2E" w:rsidP="00A06E51">
      <w:pPr>
        <w:spacing w:before="0" w:after="0"/>
        <w:jc w:val="left"/>
        <w:rPr>
          <w:lang w:val="de-DE"/>
        </w:rPr>
      </w:pPr>
    </w:p>
    <w:p w14:paraId="355D0225" w14:textId="6A36637C" w:rsidR="0079348A" w:rsidRPr="001568C7" w:rsidRDefault="00A470FC">
      <w:pPr>
        <w:pStyle w:val="Listenabsatz"/>
        <w:numPr>
          <w:ilvl w:val="0"/>
          <w:numId w:val="62"/>
        </w:numPr>
        <w:spacing w:before="0" w:after="0" w:line="240" w:lineRule="auto"/>
        <w:jc w:val="left"/>
        <w:rPr>
          <w:sz w:val="24"/>
          <w:szCs w:val="24"/>
        </w:rPr>
      </w:pPr>
      <w:r w:rsidRPr="001568C7">
        <w:rPr>
          <w:b/>
          <w:bCs/>
          <w:sz w:val="24"/>
          <w:szCs w:val="24"/>
        </w:rPr>
        <w:lastRenderedPageBreak/>
        <w:t>Erfolgreiche Aspekte beibehalten</w:t>
      </w:r>
    </w:p>
    <w:p w14:paraId="7E956B66" w14:textId="234551BA" w:rsidR="00A470FC" w:rsidRPr="008A354E" w:rsidRDefault="00A470FC" w:rsidP="0079348A">
      <w:pPr>
        <w:pStyle w:val="Listenabsatz"/>
        <w:spacing w:before="0" w:after="0" w:line="240" w:lineRule="auto"/>
        <w:rPr>
          <w:sz w:val="24"/>
          <w:szCs w:val="24"/>
          <w:lang w:val="de-DE"/>
        </w:rPr>
      </w:pPr>
      <w:r w:rsidRPr="008A354E">
        <w:rPr>
          <w:sz w:val="24"/>
          <w:szCs w:val="24"/>
          <w:lang w:val="de-DE"/>
        </w:rPr>
        <w:t>Der hohe Teamgeist und das Engagement sollen weiterhin gefördert werden. Team-building-Aktivitäten und Anerkennung für gute Leistungen würden beibehalten und weiter ausgebaut werden.</w:t>
      </w:r>
    </w:p>
    <w:p w14:paraId="10B9B9A0" w14:textId="77777777" w:rsidR="00A06E51" w:rsidRPr="008A354E" w:rsidRDefault="00A06E51" w:rsidP="0079348A">
      <w:pPr>
        <w:spacing w:before="0" w:after="0"/>
        <w:rPr>
          <w:lang w:val="de-DE"/>
        </w:rPr>
      </w:pPr>
    </w:p>
    <w:p w14:paraId="1906751A" w14:textId="70A5E8B4" w:rsidR="0079348A" w:rsidRPr="001568C7" w:rsidRDefault="00A470FC" w:rsidP="0079348A">
      <w:pPr>
        <w:pStyle w:val="Listenabsatz"/>
        <w:numPr>
          <w:ilvl w:val="0"/>
          <w:numId w:val="62"/>
        </w:numPr>
        <w:spacing w:before="0" w:after="0" w:line="240" w:lineRule="auto"/>
        <w:rPr>
          <w:sz w:val="24"/>
          <w:szCs w:val="24"/>
        </w:rPr>
      </w:pPr>
      <w:r w:rsidRPr="001568C7">
        <w:rPr>
          <w:b/>
          <w:bCs/>
          <w:sz w:val="24"/>
          <w:szCs w:val="24"/>
        </w:rPr>
        <w:t>Optimierung der Ressourcenplanung</w:t>
      </w:r>
    </w:p>
    <w:p w14:paraId="454614ED" w14:textId="5A415FD6" w:rsidR="00A470FC" w:rsidRPr="008A354E" w:rsidRDefault="00A470FC" w:rsidP="0079348A">
      <w:pPr>
        <w:pStyle w:val="Listenabsatz"/>
        <w:spacing w:before="0" w:after="0" w:line="240" w:lineRule="auto"/>
        <w:rPr>
          <w:sz w:val="24"/>
          <w:szCs w:val="24"/>
          <w:lang w:val="de-DE"/>
        </w:rPr>
      </w:pPr>
      <w:r w:rsidRPr="008A354E">
        <w:rPr>
          <w:sz w:val="24"/>
          <w:szCs w:val="24"/>
          <w:lang w:val="de-DE"/>
        </w:rPr>
        <w:t>Eine sorgfältigere und flexiblere Ressourcenplanung würde sicherstellen, dass alle notwendigen Ressourcen zur richtigen Zeit verfügbar sind.</w:t>
      </w:r>
    </w:p>
    <w:p w14:paraId="73A2CB38" w14:textId="77777777" w:rsidR="00742439" w:rsidRPr="008A354E" w:rsidRDefault="00742439" w:rsidP="00742439">
      <w:pPr>
        <w:pStyle w:val="Listenabsatz"/>
        <w:rPr>
          <w:sz w:val="24"/>
          <w:szCs w:val="24"/>
          <w:lang w:val="de-DE"/>
        </w:rPr>
      </w:pPr>
    </w:p>
    <w:p w14:paraId="3989B99F" w14:textId="20014F99" w:rsidR="00742439" w:rsidRPr="001568C7" w:rsidRDefault="00742439" w:rsidP="00742439">
      <w:pPr>
        <w:pStyle w:val="berschrift2"/>
      </w:pPr>
      <w:r w:rsidRPr="008A354E">
        <w:rPr>
          <w:lang w:val="de-DE"/>
        </w:rPr>
        <w:t xml:space="preserve"> </w:t>
      </w:r>
      <w:bookmarkStart w:id="243" w:name="_Toc195033376"/>
      <w:bookmarkStart w:id="244" w:name="_Toc195034449"/>
      <w:bookmarkStart w:id="245" w:name="_Toc195039874"/>
      <w:r w:rsidRPr="001568C7">
        <w:t>Ausblick</w:t>
      </w:r>
      <w:bookmarkEnd w:id="243"/>
      <w:bookmarkEnd w:id="244"/>
      <w:bookmarkEnd w:id="245"/>
    </w:p>
    <w:p w14:paraId="2D66A9BC" w14:textId="77777777" w:rsidR="0079348A" w:rsidRPr="008A354E" w:rsidRDefault="0079348A" w:rsidP="0079348A">
      <w:pPr>
        <w:rPr>
          <w:lang w:val="de-DE" w:eastAsia="en-US"/>
        </w:rPr>
      </w:pPr>
      <w:r w:rsidRPr="008A354E">
        <w:rPr>
          <w:lang w:val="de-DE" w:eastAsia="en-US"/>
        </w:rPr>
        <w:t xml:space="preserve">Das Projekt </w:t>
      </w:r>
      <w:r w:rsidRPr="008A354E">
        <w:rPr>
          <w:i/>
          <w:lang w:val="de-DE" w:eastAsia="en-US"/>
        </w:rPr>
        <w:t>DermaAI</w:t>
      </w:r>
      <w:r w:rsidRPr="008A354E">
        <w:rPr>
          <w:lang w:val="de-DE" w:eastAsia="en-US"/>
        </w:rPr>
        <w:t xml:space="preserve"> stellt einen vielversprechenden ersten Schritt in Richtung einer KI-gestützten Unterstützung im medizinischen Alltag dar. Die entwickelte Anwendung zeigt bereits in ihrer ersten Version, dass moderne Technologien wie künstliche Intelligenz in Kombination mit mobilen Endgeräten das Potenzial haben, wertvolle Hilfestellung bei der Einschätzung von Hautveränderungen zu leisten.</w:t>
      </w:r>
    </w:p>
    <w:p w14:paraId="5159A755" w14:textId="77777777" w:rsidR="00940BE6" w:rsidRPr="008A354E" w:rsidRDefault="00940BE6" w:rsidP="0079348A">
      <w:pPr>
        <w:rPr>
          <w:lang w:val="de-DE" w:eastAsia="en-US"/>
        </w:rPr>
      </w:pPr>
    </w:p>
    <w:p w14:paraId="568A5794" w14:textId="77777777" w:rsidR="0079348A" w:rsidRPr="008A354E" w:rsidRDefault="0079348A" w:rsidP="0079348A">
      <w:pPr>
        <w:rPr>
          <w:lang w:val="de-DE" w:eastAsia="en-US"/>
        </w:rPr>
      </w:pPr>
      <w:r w:rsidRPr="008A354E">
        <w:rPr>
          <w:lang w:val="de-DE" w:eastAsia="en-US"/>
        </w:rPr>
        <w:t>Für die Zukunft bestehen mehrere Entwicklungsmöglichkeiten:</w:t>
      </w:r>
    </w:p>
    <w:p w14:paraId="144EB125" w14:textId="77777777" w:rsidR="0079348A" w:rsidRPr="008A354E" w:rsidRDefault="0079348A" w:rsidP="00402852">
      <w:pPr>
        <w:numPr>
          <w:ilvl w:val="0"/>
          <w:numId w:val="248"/>
        </w:numPr>
        <w:rPr>
          <w:lang w:val="de-DE" w:eastAsia="en-US"/>
        </w:rPr>
      </w:pPr>
      <w:r w:rsidRPr="008A354E">
        <w:rPr>
          <w:b/>
          <w:lang w:val="de-DE" w:eastAsia="en-US"/>
        </w:rPr>
        <w:t>Verbesserung der Genauigkeit:</w:t>
      </w:r>
      <w:r w:rsidRPr="008A354E">
        <w:rPr>
          <w:lang w:val="de-DE" w:eastAsia="en-US"/>
        </w:rPr>
        <w:t xml:space="preserve"> Durch den Einsatz größerer und diverserer Datensätze sowie die Integration modernerer Modelle kann die Erkennungsgenauigkeit weiter gesteigert werden.</w:t>
      </w:r>
    </w:p>
    <w:p w14:paraId="1E9FE875" w14:textId="77777777" w:rsidR="00426DD8" w:rsidRPr="008A354E" w:rsidRDefault="00426DD8" w:rsidP="00426DD8">
      <w:pPr>
        <w:ind w:left="720"/>
        <w:rPr>
          <w:lang w:val="de-DE" w:eastAsia="en-US"/>
        </w:rPr>
      </w:pPr>
    </w:p>
    <w:p w14:paraId="2E24C325" w14:textId="6EBFA0A2" w:rsidR="00572D0E" w:rsidRPr="008A354E" w:rsidRDefault="0079348A" w:rsidP="00402852">
      <w:pPr>
        <w:numPr>
          <w:ilvl w:val="0"/>
          <w:numId w:val="248"/>
        </w:numPr>
        <w:rPr>
          <w:lang w:val="de-DE" w:eastAsia="en-US"/>
        </w:rPr>
      </w:pPr>
      <w:r w:rsidRPr="008A354E">
        <w:rPr>
          <w:b/>
          <w:lang w:val="de-DE" w:eastAsia="en-US"/>
        </w:rPr>
        <w:t>Feedbacksystem für Nutzer*innen:</w:t>
      </w:r>
      <w:r w:rsidRPr="008A354E">
        <w:rPr>
          <w:lang w:val="de-DE" w:eastAsia="en-US"/>
        </w:rPr>
        <w:t xml:space="preserve"> Die Einführung eines Feedbackmechanismus würde es ermöglichen, Rückmeldungen von echten Diagnosen mit den KI-Vorhersagen abzugleichen – ein wichtiger Schritt zur kontinuierlichen Verbesserung des Systems.</w:t>
      </w:r>
    </w:p>
    <w:p w14:paraId="4DA198D7" w14:textId="77777777" w:rsidR="00572D0E" w:rsidRPr="008A354E" w:rsidRDefault="00572D0E" w:rsidP="00572D0E">
      <w:pPr>
        <w:ind w:left="720"/>
        <w:rPr>
          <w:lang w:val="de-DE" w:eastAsia="en-US"/>
        </w:rPr>
      </w:pPr>
    </w:p>
    <w:p w14:paraId="3F9FE65D" w14:textId="77777777" w:rsidR="0079348A" w:rsidRPr="008A354E" w:rsidRDefault="0079348A" w:rsidP="00402852">
      <w:pPr>
        <w:numPr>
          <w:ilvl w:val="0"/>
          <w:numId w:val="248"/>
        </w:numPr>
        <w:rPr>
          <w:lang w:val="de-DE" w:eastAsia="en-US"/>
        </w:rPr>
      </w:pPr>
      <w:r w:rsidRPr="008A354E">
        <w:rPr>
          <w:b/>
          <w:lang w:val="de-DE" w:eastAsia="en-US"/>
        </w:rPr>
        <w:t>Erweiterung der Funktionalität:</w:t>
      </w:r>
      <w:r w:rsidRPr="008A354E">
        <w:rPr>
          <w:lang w:val="de-DE" w:eastAsia="en-US"/>
        </w:rPr>
        <w:t xml:space="preserve"> Denkbar wäre eine Anbindung an medizinische Fachstellen oder eine Voranmeldung beim Hautarzt direkt aus der App.</w:t>
      </w:r>
    </w:p>
    <w:p w14:paraId="548A9672" w14:textId="77777777" w:rsidR="00572D0E" w:rsidRPr="008A354E" w:rsidRDefault="00572D0E" w:rsidP="00572D0E">
      <w:pPr>
        <w:rPr>
          <w:lang w:val="de-DE" w:eastAsia="en-US"/>
        </w:rPr>
      </w:pPr>
    </w:p>
    <w:p w14:paraId="2C9D9F17" w14:textId="568FFA26" w:rsidR="00A470FC" w:rsidRPr="008A354E" w:rsidRDefault="0079348A" w:rsidP="00402852">
      <w:pPr>
        <w:numPr>
          <w:ilvl w:val="0"/>
          <w:numId w:val="248"/>
        </w:numPr>
        <w:rPr>
          <w:lang w:val="de-DE" w:eastAsia="en-US"/>
        </w:rPr>
      </w:pPr>
      <w:r w:rsidRPr="008A354E">
        <w:rPr>
          <w:b/>
          <w:lang w:val="de-DE" w:eastAsia="en-US"/>
        </w:rPr>
        <w:t>Plattformübergreifende Verfügbarkeit:</w:t>
      </w:r>
      <w:r w:rsidRPr="008A354E">
        <w:rPr>
          <w:lang w:val="de-DE" w:eastAsia="en-US"/>
        </w:rPr>
        <w:t xml:space="preserve"> Zukünftige Versionen könnten sowohl für Android als auch für iOS erscheinen, um eine breitere Nutzerbasis zu erreichen.</w:t>
      </w:r>
    </w:p>
    <w:p w14:paraId="7B71A57B" w14:textId="77777777" w:rsidR="00C7250B" w:rsidRPr="008A354E" w:rsidRDefault="00C7250B" w:rsidP="00C7250B">
      <w:pPr>
        <w:ind w:left="720"/>
        <w:rPr>
          <w:lang w:val="de-DE" w:eastAsia="en-US"/>
        </w:rPr>
      </w:pPr>
    </w:p>
    <w:p w14:paraId="6336D34C" w14:textId="77777777" w:rsidR="00886B50" w:rsidRDefault="00886B50" w:rsidP="00C7250B">
      <w:pPr>
        <w:ind w:left="720"/>
        <w:rPr>
          <w:lang w:val="de-DE" w:eastAsia="en-US"/>
        </w:rPr>
      </w:pPr>
    </w:p>
    <w:p w14:paraId="2059344B" w14:textId="77777777" w:rsidR="004C3D2E" w:rsidRDefault="004C3D2E" w:rsidP="00C7250B">
      <w:pPr>
        <w:ind w:left="720"/>
        <w:rPr>
          <w:lang w:val="de-DE" w:eastAsia="en-US"/>
        </w:rPr>
      </w:pPr>
    </w:p>
    <w:p w14:paraId="10471398" w14:textId="77777777" w:rsidR="004C3D2E" w:rsidRPr="008A354E" w:rsidRDefault="004C3D2E" w:rsidP="00C7250B">
      <w:pPr>
        <w:ind w:left="720"/>
        <w:rPr>
          <w:lang w:val="de-DE" w:eastAsia="en-US"/>
        </w:rPr>
      </w:pPr>
    </w:p>
    <w:p w14:paraId="2E7851DE" w14:textId="7E3A9CE1" w:rsidR="00756C42" w:rsidRPr="001568C7" w:rsidRDefault="00BA6F13" w:rsidP="00607C52">
      <w:pPr>
        <w:pStyle w:val="berschrift1"/>
      </w:pPr>
      <w:bookmarkStart w:id="246" w:name="_Toc195033377"/>
      <w:bookmarkStart w:id="247" w:name="_Toc195034450"/>
      <w:bookmarkStart w:id="248" w:name="_Toc195039875"/>
      <w:r w:rsidRPr="001568C7">
        <w:lastRenderedPageBreak/>
        <w:t>Anhang</w:t>
      </w:r>
      <w:bookmarkEnd w:id="246"/>
      <w:bookmarkEnd w:id="247"/>
      <w:bookmarkEnd w:id="248"/>
    </w:p>
    <w:p w14:paraId="53C8402F" w14:textId="75431455" w:rsidR="00452CE0" w:rsidRPr="001568C7" w:rsidRDefault="00815866" w:rsidP="00452CE0">
      <w:pPr>
        <w:rPr>
          <w:b/>
          <w:bCs/>
        </w:rPr>
      </w:pPr>
      <w:r w:rsidRPr="001568C7">
        <w:rPr>
          <w:b/>
          <w:bCs/>
        </w:rPr>
        <w:t>Frontend</w:t>
      </w:r>
      <w:r w:rsidR="00452CE0" w:rsidRPr="001568C7">
        <w:rPr>
          <w:b/>
          <w:bCs/>
        </w:rPr>
        <w:t>:</w:t>
      </w:r>
    </w:p>
    <w:tbl>
      <w:tblPr>
        <w:tblStyle w:val="Tabellenraster"/>
        <w:tblW w:w="0" w:type="auto"/>
        <w:tblLook w:val="04A0" w:firstRow="1" w:lastRow="0" w:firstColumn="1" w:lastColumn="0" w:noHBand="0" w:noVBand="1"/>
      </w:tblPr>
      <w:tblGrid>
        <w:gridCol w:w="4570"/>
        <w:gridCol w:w="4206"/>
      </w:tblGrid>
      <w:tr w:rsidR="00452CE0" w:rsidRPr="001568C7" w14:paraId="0D93C4C7" w14:textId="77777777">
        <w:tc>
          <w:tcPr>
            <w:tcW w:w="4698" w:type="dxa"/>
            <w:shd w:val="clear" w:color="auto" w:fill="FFFFFF" w:themeFill="background1"/>
          </w:tcPr>
          <w:p w14:paraId="44532789" w14:textId="77777777" w:rsidR="00452CE0" w:rsidRPr="001568C7" w:rsidRDefault="00452CE0">
            <w:pPr>
              <w:jc w:val="center"/>
              <w:rPr>
                <w:color w:val="000000" w:themeColor="text1"/>
              </w:rPr>
            </w:pPr>
            <w:r w:rsidRPr="001568C7">
              <w:rPr>
                <w:color w:val="000000" w:themeColor="text1"/>
              </w:rPr>
              <w:t>Datei</w:t>
            </w:r>
          </w:p>
        </w:tc>
        <w:tc>
          <w:tcPr>
            <w:tcW w:w="4312" w:type="dxa"/>
            <w:shd w:val="clear" w:color="auto" w:fill="FFFFFF" w:themeFill="background1"/>
          </w:tcPr>
          <w:p w14:paraId="45209227" w14:textId="77777777" w:rsidR="00452CE0" w:rsidRPr="001568C7" w:rsidRDefault="00452CE0">
            <w:pPr>
              <w:jc w:val="center"/>
              <w:rPr>
                <w:color w:val="000000" w:themeColor="text1"/>
              </w:rPr>
            </w:pPr>
            <w:r w:rsidRPr="001568C7">
              <w:rPr>
                <w:color w:val="000000" w:themeColor="text1"/>
              </w:rPr>
              <w:t>Beschreibung</w:t>
            </w:r>
          </w:p>
        </w:tc>
      </w:tr>
      <w:tr w:rsidR="00452CE0" w:rsidRPr="00343584" w14:paraId="14781F84" w14:textId="77777777">
        <w:tc>
          <w:tcPr>
            <w:tcW w:w="4698" w:type="dxa"/>
          </w:tcPr>
          <w:p w14:paraId="78F0BB44" w14:textId="2B60E9ED" w:rsidR="00452CE0" w:rsidRPr="001568C7" w:rsidRDefault="00A611D5">
            <w:pPr>
              <w:rPr>
                <w:color w:val="000000" w:themeColor="text1"/>
              </w:rPr>
            </w:pPr>
            <w:r w:rsidRPr="001568C7">
              <w:rPr>
                <w:color w:val="000000" w:themeColor="text1"/>
              </w:rPr>
              <w:t>A</w:t>
            </w:r>
            <w:r w:rsidR="004B0FC0" w:rsidRPr="001568C7">
              <w:rPr>
                <w:color w:val="000000" w:themeColor="text1"/>
              </w:rPr>
              <w:t>ndroid</w:t>
            </w:r>
            <w:r w:rsidRPr="001568C7">
              <w:rPr>
                <w:color w:val="000000" w:themeColor="text1"/>
              </w:rPr>
              <w:t>.zip</w:t>
            </w:r>
          </w:p>
        </w:tc>
        <w:tc>
          <w:tcPr>
            <w:tcW w:w="4312" w:type="dxa"/>
          </w:tcPr>
          <w:p w14:paraId="464D09A7" w14:textId="0E3DE42E" w:rsidR="00452CE0" w:rsidRPr="008A354E" w:rsidRDefault="00A611D5">
            <w:pPr>
              <w:rPr>
                <w:color w:val="000000" w:themeColor="text1"/>
                <w:lang w:val="de-DE"/>
              </w:rPr>
            </w:pPr>
            <w:r w:rsidRPr="008A354E">
              <w:rPr>
                <w:color w:val="000000" w:themeColor="text1"/>
                <w:lang w:val="de-DE"/>
              </w:rPr>
              <w:t>Anroid-</w:t>
            </w:r>
            <w:r w:rsidR="007B73AB" w:rsidRPr="008A354E">
              <w:rPr>
                <w:color w:val="000000" w:themeColor="text1"/>
                <w:lang w:val="de-DE"/>
              </w:rPr>
              <w:t>Studio-Projekt</w:t>
            </w:r>
            <w:r w:rsidRPr="008A354E">
              <w:rPr>
                <w:color w:val="000000" w:themeColor="text1"/>
                <w:lang w:val="de-DE"/>
              </w:rPr>
              <w:t xml:space="preserve"> als Frontend </w:t>
            </w:r>
          </w:p>
        </w:tc>
      </w:tr>
    </w:tbl>
    <w:p w14:paraId="5F5DC83E" w14:textId="77777777" w:rsidR="00452CE0" w:rsidRPr="008A354E" w:rsidRDefault="00452CE0" w:rsidP="00452CE0">
      <w:pPr>
        <w:rPr>
          <w:lang w:val="de-DE"/>
        </w:rPr>
      </w:pPr>
    </w:p>
    <w:p w14:paraId="2BD7E2B1" w14:textId="2C2DF193" w:rsidR="00452CE0" w:rsidRPr="001568C7" w:rsidRDefault="00A611D5" w:rsidP="00452CE0">
      <w:pPr>
        <w:rPr>
          <w:b/>
          <w:bCs/>
        </w:rPr>
      </w:pPr>
      <w:r w:rsidRPr="001568C7">
        <w:rPr>
          <w:b/>
          <w:bCs/>
        </w:rPr>
        <w:t>KI-Komponente</w:t>
      </w:r>
      <w:r w:rsidR="00452CE0" w:rsidRPr="001568C7">
        <w:rPr>
          <w:b/>
          <w:bCs/>
        </w:rPr>
        <w:t>:</w:t>
      </w:r>
    </w:p>
    <w:tbl>
      <w:tblPr>
        <w:tblStyle w:val="Tabellenraster"/>
        <w:tblW w:w="0" w:type="auto"/>
        <w:tblLook w:val="04A0" w:firstRow="1" w:lastRow="0" w:firstColumn="1" w:lastColumn="0" w:noHBand="0" w:noVBand="1"/>
      </w:tblPr>
      <w:tblGrid>
        <w:gridCol w:w="4578"/>
        <w:gridCol w:w="4198"/>
      </w:tblGrid>
      <w:tr w:rsidR="00452CE0" w:rsidRPr="001568C7" w14:paraId="6C893DD7" w14:textId="77777777">
        <w:tc>
          <w:tcPr>
            <w:tcW w:w="4698" w:type="dxa"/>
            <w:shd w:val="clear" w:color="auto" w:fill="FFFFFF" w:themeFill="background1"/>
          </w:tcPr>
          <w:p w14:paraId="142076EC" w14:textId="77777777" w:rsidR="00452CE0" w:rsidRPr="001568C7" w:rsidRDefault="00452CE0">
            <w:pPr>
              <w:jc w:val="center"/>
              <w:rPr>
                <w:color w:val="000000" w:themeColor="text1"/>
              </w:rPr>
            </w:pPr>
            <w:r w:rsidRPr="001568C7">
              <w:rPr>
                <w:color w:val="000000" w:themeColor="text1"/>
              </w:rPr>
              <w:t>Datei</w:t>
            </w:r>
          </w:p>
        </w:tc>
        <w:tc>
          <w:tcPr>
            <w:tcW w:w="4312" w:type="dxa"/>
            <w:shd w:val="clear" w:color="auto" w:fill="FFFFFF" w:themeFill="background1"/>
          </w:tcPr>
          <w:p w14:paraId="3C7EEE50" w14:textId="77777777" w:rsidR="00452CE0" w:rsidRPr="001568C7" w:rsidRDefault="00452CE0">
            <w:pPr>
              <w:jc w:val="center"/>
              <w:rPr>
                <w:color w:val="000000" w:themeColor="text1"/>
              </w:rPr>
            </w:pPr>
            <w:r w:rsidRPr="001568C7">
              <w:rPr>
                <w:color w:val="000000" w:themeColor="text1"/>
              </w:rPr>
              <w:t>Beschreibung</w:t>
            </w:r>
          </w:p>
        </w:tc>
      </w:tr>
      <w:tr w:rsidR="00452CE0" w:rsidRPr="00343584" w14:paraId="586D1B3A" w14:textId="77777777">
        <w:tc>
          <w:tcPr>
            <w:tcW w:w="4698" w:type="dxa"/>
          </w:tcPr>
          <w:p w14:paraId="68164595" w14:textId="0B36E12A" w:rsidR="00452CE0" w:rsidRPr="001568C7" w:rsidRDefault="00A611D5">
            <w:pPr>
              <w:rPr>
                <w:color w:val="000000" w:themeColor="text1"/>
              </w:rPr>
            </w:pPr>
            <w:r w:rsidRPr="001568C7">
              <w:rPr>
                <w:color w:val="000000" w:themeColor="text1"/>
              </w:rPr>
              <w:t>Pixelprophet.zip</w:t>
            </w:r>
          </w:p>
        </w:tc>
        <w:tc>
          <w:tcPr>
            <w:tcW w:w="4312" w:type="dxa"/>
          </w:tcPr>
          <w:p w14:paraId="3978554C" w14:textId="3A595BA5" w:rsidR="00452CE0" w:rsidRPr="008A354E" w:rsidRDefault="007B73AB">
            <w:pPr>
              <w:rPr>
                <w:color w:val="000000" w:themeColor="text1"/>
                <w:lang w:val="de-DE"/>
              </w:rPr>
            </w:pPr>
            <w:r w:rsidRPr="008A354E">
              <w:rPr>
                <w:color w:val="000000" w:themeColor="text1"/>
                <w:lang w:val="de-DE"/>
              </w:rPr>
              <w:t>Python-Projekt als KI-Komponente</w:t>
            </w:r>
          </w:p>
        </w:tc>
      </w:tr>
    </w:tbl>
    <w:p w14:paraId="6CBA5902" w14:textId="77777777" w:rsidR="00452CE0" w:rsidRPr="008A354E" w:rsidRDefault="00452CE0" w:rsidP="00452CE0">
      <w:pPr>
        <w:rPr>
          <w:lang w:val="de-DE"/>
        </w:rPr>
      </w:pPr>
    </w:p>
    <w:p w14:paraId="43F592DE" w14:textId="1E39143E" w:rsidR="00452CE0" w:rsidRPr="001568C7" w:rsidRDefault="007B73AB" w:rsidP="00452CE0">
      <w:pPr>
        <w:rPr>
          <w:b/>
          <w:bCs/>
        </w:rPr>
      </w:pPr>
      <w:r w:rsidRPr="001568C7">
        <w:rPr>
          <w:b/>
          <w:bCs/>
        </w:rPr>
        <w:t>Datenbank-Server</w:t>
      </w:r>
      <w:r w:rsidR="00452CE0" w:rsidRPr="001568C7">
        <w:rPr>
          <w:b/>
          <w:bCs/>
        </w:rPr>
        <w:t>:</w:t>
      </w:r>
    </w:p>
    <w:tbl>
      <w:tblPr>
        <w:tblStyle w:val="Tabellenraster"/>
        <w:tblW w:w="0" w:type="auto"/>
        <w:tblLook w:val="04A0" w:firstRow="1" w:lastRow="0" w:firstColumn="1" w:lastColumn="0" w:noHBand="0" w:noVBand="1"/>
      </w:tblPr>
      <w:tblGrid>
        <w:gridCol w:w="4562"/>
        <w:gridCol w:w="4214"/>
      </w:tblGrid>
      <w:tr w:rsidR="00452CE0" w:rsidRPr="001568C7" w14:paraId="75473045" w14:textId="77777777" w:rsidTr="007C7C4A">
        <w:tc>
          <w:tcPr>
            <w:tcW w:w="4562" w:type="dxa"/>
            <w:shd w:val="clear" w:color="auto" w:fill="FFFFFF" w:themeFill="background1"/>
          </w:tcPr>
          <w:p w14:paraId="3F103347" w14:textId="77777777" w:rsidR="00452CE0" w:rsidRPr="001568C7" w:rsidRDefault="00452CE0">
            <w:pPr>
              <w:jc w:val="center"/>
              <w:rPr>
                <w:color w:val="000000" w:themeColor="text1"/>
              </w:rPr>
            </w:pPr>
            <w:r w:rsidRPr="001568C7">
              <w:rPr>
                <w:color w:val="000000" w:themeColor="text1"/>
              </w:rPr>
              <w:t>Datei</w:t>
            </w:r>
          </w:p>
        </w:tc>
        <w:tc>
          <w:tcPr>
            <w:tcW w:w="4214" w:type="dxa"/>
            <w:shd w:val="clear" w:color="auto" w:fill="FFFFFF" w:themeFill="background1"/>
          </w:tcPr>
          <w:p w14:paraId="6B8C0275" w14:textId="77777777" w:rsidR="00452CE0" w:rsidRPr="001568C7" w:rsidRDefault="00452CE0">
            <w:pPr>
              <w:jc w:val="center"/>
              <w:rPr>
                <w:color w:val="000000" w:themeColor="text1"/>
              </w:rPr>
            </w:pPr>
            <w:r w:rsidRPr="001568C7">
              <w:rPr>
                <w:color w:val="000000" w:themeColor="text1"/>
              </w:rPr>
              <w:t>Beschreibung</w:t>
            </w:r>
          </w:p>
        </w:tc>
      </w:tr>
      <w:tr w:rsidR="00452CE0" w:rsidRPr="00343584" w14:paraId="06D22905" w14:textId="77777777" w:rsidTr="007C7C4A">
        <w:tc>
          <w:tcPr>
            <w:tcW w:w="4562" w:type="dxa"/>
          </w:tcPr>
          <w:p w14:paraId="4713CB51" w14:textId="079C24C5" w:rsidR="00452CE0" w:rsidRPr="001568C7" w:rsidRDefault="00FE4B54">
            <w:pPr>
              <w:rPr>
                <w:color w:val="000000" w:themeColor="text1"/>
              </w:rPr>
            </w:pPr>
            <w:r w:rsidRPr="001568C7">
              <w:rPr>
                <w:color w:val="000000" w:themeColor="text1"/>
              </w:rPr>
              <w:t>API.zip</w:t>
            </w:r>
          </w:p>
        </w:tc>
        <w:tc>
          <w:tcPr>
            <w:tcW w:w="4214" w:type="dxa"/>
          </w:tcPr>
          <w:p w14:paraId="5D6BACD4" w14:textId="0C49C729" w:rsidR="00452CE0" w:rsidRPr="008A354E" w:rsidRDefault="007C7C4A">
            <w:pPr>
              <w:rPr>
                <w:color w:val="000000" w:themeColor="text1"/>
                <w:lang w:val="de-DE"/>
              </w:rPr>
            </w:pPr>
            <w:r w:rsidRPr="008A354E">
              <w:rPr>
                <w:color w:val="000000" w:themeColor="text1"/>
                <w:lang w:val="de-DE"/>
              </w:rPr>
              <w:t>AdonisJS-Projekt als API für Datenbank</w:t>
            </w:r>
          </w:p>
        </w:tc>
      </w:tr>
    </w:tbl>
    <w:p w14:paraId="796834B1" w14:textId="77777777" w:rsidR="007C7C4A" w:rsidRPr="008A354E" w:rsidRDefault="007C7C4A" w:rsidP="007C7C4A">
      <w:pPr>
        <w:rPr>
          <w:b/>
          <w:lang w:val="de-DE"/>
        </w:rPr>
      </w:pPr>
    </w:p>
    <w:p w14:paraId="4417476F" w14:textId="00F61037" w:rsidR="007C7C4A" w:rsidRPr="001568C7" w:rsidRDefault="007C7C4A" w:rsidP="007C7C4A">
      <w:pPr>
        <w:rPr>
          <w:b/>
          <w:bCs/>
        </w:rPr>
      </w:pPr>
      <w:r w:rsidRPr="001568C7">
        <w:rPr>
          <w:b/>
          <w:bCs/>
        </w:rPr>
        <w:t>Web</w:t>
      </w:r>
      <w:r w:rsidR="0005655A" w:rsidRPr="001568C7">
        <w:rPr>
          <w:b/>
          <w:bCs/>
        </w:rPr>
        <w:t>scraping</w:t>
      </w:r>
      <w:r w:rsidR="00153224" w:rsidRPr="001568C7">
        <w:rPr>
          <w:b/>
          <w:bCs/>
        </w:rPr>
        <w:t xml:space="preserve"> </w:t>
      </w:r>
      <w:r w:rsidR="00BB7F7B" w:rsidRPr="001568C7">
        <w:rPr>
          <w:b/>
          <w:bCs/>
        </w:rPr>
        <w:t>&amp; Find-Spot-Skript</w:t>
      </w:r>
      <w:r w:rsidR="000B6B06" w:rsidRPr="001568C7">
        <w:rPr>
          <w:b/>
          <w:bCs/>
        </w:rPr>
        <w:t>:</w:t>
      </w:r>
    </w:p>
    <w:tbl>
      <w:tblPr>
        <w:tblStyle w:val="Tabellenraster"/>
        <w:tblW w:w="0" w:type="auto"/>
        <w:tblLook w:val="04A0" w:firstRow="1" w:lastRow="0" w:firstColumn="1" w:lastColumn="0" w:noHBand="0" w:noVBand="1"/>
      </w:tblPr>
      <w:tblGrid>
        <w:gridCol w:w="4577"/>
        <w:gridCol w:w="4199"/>
      </w:tblGrid>
      <w:tr w:rsidR="0005655A" w:rsidRPr="001568C7" w14:paraId="7C5CB252" w14:textId="77777777" w:rsidTr="007C4B2D">
        <w:tc>
          <w:tcPr>
            <w:tcW w:w="4577" w:type="dxa"/>
            <w:shd w:val="clear" w:color="auto" w:fill="FFFFFF" w:themeFill="background1"/>
          </w:tcPr>
          <w:p w14:paraId="4C1C4D02" w14:textId="77777777" w:rsidR="007C7C4A" w:rsidRPr="001568C7" w:rsidRDefault="007C7C4A">
            <w:pPr>
              <w:jc w:val="center"/>
              <w:rPr>
                <w:color w:val="000000" w:themeColor="text1"/>
              </w:rPr>
            </w:pPr>
            <w:r w:rsidRPr="001568C7">
              <w:rPr>
                <w:color w:val="000000" w:themeColor="text1"/>
              </w:rPr>
              <w:t>Datei</w:t>
            </w:r>
          </w:p>
        </w:tc>
        <w:tc>
          <w:tcPr>
            <w:tcW w:w="4199" w:type="dxa"/>
            <w:shd w:val="clear" w:color="auto" w:fill="FFFFFF" w:themeFill="background1"/>
          </w:tcPr>
          <w:p w14:paraId="74C31DD7" w14:textId="77777777" w:rsidR="007C7C4A" w:rsidRPr="001568C7" w:rsidRDefault="007C7C4A">
            <w:pPr>
              <w:jc w:val="center"/>
              <w:rPr>
                <w:color w:val="000000" w:themeColor="text1"/>
              </w:rPr>
            </w:pPr>
            <w:r w:rsidRPr="001568C7">
              <w:rPr>
                <w:color w:val="000000" w:themeColor="text1"/>
              </w:rPr>
              <w:t>Beschreibung</w:t>
            </w:r>
          </w:p>
        </w:tc>
      </w:tr>
      <w:tr w:rsidR="0005655A" w:rsidRPr="00343584" w14:paraId="1DCA5B5B" w14:textId="77777777" w:rsidTr="007C4B2D">
        <w:tc>
          <w:tcPr>
            <w:tcW w:w="4577" w:type="dxa"/>
          </w:tcPr>
          <w:p w14:paraId="0B31DF51" w14:textId="358FA82D" w:rsidR="007C7C4A" w:rsidRPr="001568C7" w:rsidRDefault="0005655A">
            <w:pPr>
              <w:rPr>
                <w:color w:val="000000" w:themeColor="text1"/>
              </w:rPr>
            </w:pPr>
            <w:r w:rsidRPr="001568C7">
              <w:rPr>
                <w:color w:val="000000" w:themeColor="text1"/>
              </w:rPr>
              <w:t>Webscraping.zip</w:t>
            </w:r>
          </w:p>
        </w:tc>
        <w:tc>
          <w:tcPr>
            <w:tcW w:w="4199" w:type="dxa"/>
          </w:tcPr>
          <w:p w14:paraId="1350CCB8" w14:textId="787AD67F" w:rsidR="007C7C4A" w:rsidRPr="008A354E" w:rsidRDefault="0005655A">
            <w:pPr>
              <w:rPr>
                <w:color w:val="000000" w:themeColor="text1"/>
                <w:lang w:val="de-DE"/>
              </w:rPr>
            </w:pPr>
            <w:r w:rsidRPr="008A354E">
              <w:rPr>
                <w:color w:val="000000" w:themeColor="text1"/>
                <w:lang w:val="de-DE"/>
              </w:rPr>
              <w:t xml:space="preserve">Python-Projekt zur </w:t>
            </w:r>
            <w:r w:rsidR="00AD6455" w:rsidRPr="008A354E">
              <w:rPr>
                <w:color w:val="000000" w:themeColor="text1"/>
                <w:lang w:val="de-DE"/>
              </w:rPr>
              <w:t>Beschaffung der medizinischen Daten aus dem ISIC-Archive</w:t>
            </w:r>
          </w:p>
        </w:tc>
      </w:tr>
    </w:tbl>
    <w:p w14:paraId="57E45857" w14:textId="77777777" w:rsidR="007C4B2D" w:rsidRPr="008A354E" w:rsidRDefault="007C4B2D" w:rsidP="00452CE0">
      <w:pPr>
        <w:rPr>
          <w:b/>
          <w:color w:val="000000" w:themeColor="text1"/>
          <w:lang w:val="de-DE"/>
        </w:rPr>
      </w:pPr>
    </w:p>
    <w:p w14:paraId="727EDA90" w14:textId="11C5D05D" w:rsidR="00701B4C" w:rsidRPr="001568C7" w:rsidRDefault="00701B4C" w:rsidP="00452CE0">
      <w:pPr>
        <w:rPr>
          <w:b/>
          <w:bCs/>
          <w:color w:val="000000" w:themeColor="text1"/>
        </w:rPr>
      </w:pPr>
      <w:r w:rsidRPr="001568C7">
        <w:rPr>
          <w:b/>
          <w:bCs/>
          <w:color w:val="000000" w:themeColor="text1"/>
        </w:rPr>
        <w:t>Diagramme</w:t>
      </w:r>
    </w:p>
    <w:tbl>
      <w:tblPr>
        <w:tblStyle w:val="Tabellenraster"/>
        <w:tblW w:w="0" w:type="auto"/>
        <w:tblLook w:val="04A0" w:firstRow="1" w:lastRow="0" w:firstColumn="1" w:lastColumn="0" w:noHBand="0" w:noVBand="1"/>
      </w:tblPr>
      <w:tblGrid>
        <w:gridCol w:w="4698"/>
        <w:gridCol w:w="4078"/>
      </w:tblGrid>
      <w:tr w:rsidR="00701B4C" w:rsidRPr="00343584" w14:paraId="31D3A95E" w14:textId="77777777">
        <w:tc>
          <w:tcPr>
            <w:tcW w:w="4698" w:type="dxa"/>
          </w:tcPr>
          <w:p w14:paraId="247A3B9A" w14:textId="28E2C689" w:rsidR="00701B4C" w:rsidRPr="001568C7" w:rsidRDefault="00BC29E0">
            <w:pPr>
              <w:rPr>
                <w:color w:val="000000" w:themeColor="text1"/>
              </w:rPr>
            </w:pPr>
            <w:r w:rsidRPr="001568C7">
              <w:rPr>
                <w:color w:val="000000" w:themeColor="text1"/>
              </w:rPr>
              <w:t>s</w:t>
            </w:r>
            <w:r w:rsidR="006F52A2" w:rsidRPr="001568C7">
              <w:rPr>
                <w:color w:val="000000" w:themeColor="text1"/>
              </w:rPr>
              <w:t>equenzdiagramm1.svg … 8.svg</w:t>
            </w:r>
          </w:p>
        </w:tc>
        <w:tc>
          <w:tcPr>
            <w:tcW w:w="4078" w:type="dxa"/>
          </w:tcPr>
          <w:p w14:paraId="004D5572" w14:textId="30460AF7" w:rsidR="00701B4C" w:rsidRPr="008A354E" w:rsidRDefault="00BC29E0">
            <w:pPr>
              <w:rPr>
                <w:color w:val="000000" w:themeColor="text1"/>
                <w:lang w:val="de-DE"/>
              </w:rPr>
            </w:pPr>
            <w:r w:rsidRPr="008A354E">
              <w:rPr>
                <w:color w:val="000000" w:themeColor="text1"/>
                <w:lang w:val="de-DE"/>
              </w:rPr>
              <w:t>Sequenzdiagramme für das DermaAI-System</w:t>
            </w:r>
          </w:p>
        </w:tc>
      </w:tr>
      <w:tr w:rsidR="00701B4C" w:rsidRPr="00343584" w14:paraId="4E0762CE" w14:textId="77777777">
        <w:tc>
          <w:tcPr>
            <w:tcW w:w="4698" w:type="dxa"/>
          </w:tcPr>
          <w:p w14:paraId="20154269" w14:textId="2EBE8514" w:rsidR="00701B4C" w:rsidRPr="001568C7" w:rsidRDefault="00014034">
            <w:pPr>
              <w:rPr>
                <w:color w:val="000000" w:themeColor="text1"/>
              </w:rPr>
            </w:pPr>
            <w:r w:rsidRPr="001568C7">
              <w:rPr>
                <w:color w:val="000000" w:themeColor="text1"/>
              </w:rPr>
              <w:t>aktivitätsdiagramme.png</w:t>
            </w:r>
            <w:r w:rsidR="00C6473D" w:rsidRPr="001568C7">
              <w:rPr>
                <w:color w:val="000000" w:themeColor="text1"/>
              </w:rPr>
              <w:br/>
              <w:t>aktivitätsdiagramme.drawio</w:t>
            </w:r>
          </w:p>
        </w:tc>
        <w:tc>
          <w:tcPr>
            <w:tcW w:w="4078" w:type="dxa"/>
          </w:tcPr>
          <w:p w14:paraId="6AA16E0A" w14:textId="63190495" w:rsidR="00701B4C" w:rsidRPr="008A354E" w:rsidRDefault="00C6473D">
            <w:pPr>
              <w:rPr>
                <w:color w:val="000000" w:themeColor="text1"/>
                <w:lang w:val="de-DE"/>
              </w:rPr>
            </w:pPr>
            <w:r w:rsidRPr="008A354E">
              <w:rPr>
                <w:color w:val="000000" w:themeColor="text1"/>
                <w:lang w:val="de-DE"/>
              </w:rPr>
              <w:t>Aktivitätsdiagramme für das DermaAI-System</w:t>
            </w:r>
          </w:p>
        </w:tc>
      </w:tr>
      <w:tr w:rsidR="00701B4C" w:rsidRPr="00343584" w14:paraId="120C2548" w14:textId="77777777">
        <w:tc>
          <w:tcPr>
            <w:tcW w:w="4698" w:type="dxa"/>
          </w:tcPr>
          <w:p w14:paraId="0C664544" w14:textId="348D0384" w:rsidR="00701B4C" w:rsidRPr="001568C7" w:rsidRDefault="002D7799">
            <w:pPr>
              <w:rPr>
                <w:color w:val="000000" w:themeColor="text1"/>
              </w:rPr>
            </w:pPr>
            <w:r w:rsidRPr="001568C7">
              <w:rPr>
                <w:color w:val="000000" w:themeColor="text1"/>
              </w:rPr>
              <w:t>kompnentendiagramm.png</w:t>
            </w:r>
            <w:r w:rsidRPr="001568C7">
              <w:rPr>
                <w:color w:val="000000" w:themeColor="text1"/>
              </w:rPr>
              <w:br/>
              <w:t>kompnentendiagramm.drawio</w:t>
            </w:r>
          </w:p>
        </w:tc>
        <w:tc>
          <w:tcPr>
            <w:tcW w:w="4078" w:type="dxa"/>
          </w:tcPr>
          <w:p w14:paraId="4A7BFFAB" w14:textId="5DD45280" w:rsidR="00701B4C" w:rsidRPr="008A354E" w:rsidRDefault="002D7799">
            <w:pPr>
              <w:rPr>
                <w:color w:val="000000" w:themeColor="text1"/>
                <w:lang w:val="de-DE"/>
              </w:rPr>
            </w:pPr>
            <w:r w:rsidRPr="008A354E">
              <w:rPr>
                <w:color w:val="000000" w:themeColor="text1"/>
                <w:lang w:val="de-DE"/>
              </w:rPr>
              <w:t>Komponentendiagramm für das DermaAI-System</w:t>
            </w:r>
          </w:p>
        </w:tc>
      </w:tr>
      <w:tr w:rsidR="00701B4C" w:rsidRPr="00343584" w14:paraId="7BE2C2E9" w14:textId="77777777">
        <w:tc>
          <w:tcPr>
            <w:tcW w:w="4698" w:type="dxa"/>
          </w:tcPr>
          <w:p w14:paraId="76FEECAE" w14:textId="665F62D6" w:rsidR="00701B4C" w:rsidRPr="001568C7" w:rsidRDefault="00A01538">
            <w:pPr>
              <w:rPr>
                <w:color w:val="000000" w:themeColor="text1"/>
              </w:rPr>
            </w:pPr>
            <w:r w:rsidRPr="001568C7">
              <w:rPr>
                <w:color w:val="000000" w:themeColor="text1"/>
              </w:rPr>
              <w:lastRenderedPageBreak/>
              <w:t>verteilungsdiagramm.png</w:t>
            </w:r>
            <w:r w:rsidR="00ED40A0" w:rsidRPr="001568C7">
              <w:rPr>
                <w:color w:val="000000" w:themeColor="text1"/>
              </w:rPr>
              <w:br/>
              <w:t>verteilungsdiagramm.drawio</w:t>
            </w:r>
          </w:p>
        </w:tc>
        <w:tc>
          <w:tcPr>
            <w:tcW w:w="4078" w:type="dxa"/>
          </w:tcPr>
          <w:p w14:paraId="2CCAD1E3" w14:textId="7E11A067" w:rsidR="00701B4C" w:rsidRPr="008A354E" w:rsidRDefault="00D4430B">
            <w:pPr>
              <w:rPr>
                <w:color w:val="000000" w:themeColor="text1"/>
                <w:lang w:val="de-DE"/>
              </w:rPr>
            </w:pPr>
            <w:r w:rsidRPr="008A354E">
              <w:rPr>
                <w:color w:val="000000" w:themeColor="text1"/>
                <w:lang w:val="de-DE"/>
              </w:rPr>
              <w:t>Verteilungsdiagramm für das DermaAI-System</w:t>
            </w:r>
          </w:p>
        </w:tc>
      </w:tr>
      <w:tr w:rsidR="00AB532A" w:rsidRPr="00343584" w14:paraId="466ED83F" w14:textId="77777777">
        <w:trPr>
          <w:trHeight w:val="70"/>
        </w:trPr>
        <w:tc>
          <w:tcPr>
            <w:tcW w:w="4698" w:type="dxa"/>
          </w:tcPr>
          <w:p w14:paraId="6D730B52" w14:textId="77777777" w:rsidR="00AB532A" w:rsidRPr="008A354E" w:rsidRDefault="00AB532A">
            <w:pPr>
              <w:rPr>
                <w:color w:val="000000" w:themeColor="text1"/>
                <w:lang w:val="de-DE"/>
              </w:rPr>
            </w:pPr>
            <w:r w:rsidRPr="008A354E">
              <w:rPr>
                <w:color w:val="000000" w:themeColor="text1"/>
                <w:lang w:val="de-DE"/>
              </w:rPr>
              <w:t>dermaai_frontend_ablaufdiagramm.md</w:t>
            </w:r>
            <w:r w:rsidRPr="008A354E">
              <w:rPr>
                <w:color w:val="000000" w:themeColor="text1"/>
                <w:lang w:val="de-DE"/>
              </w:rPr>
              <w:br/>
              <w:t>dermaai_frontend_ablaufdiagramm.png</w:t>
            </w:r>
          </w:p>
        </w:tc>
        <w:tc>
          <w:tcPr>
            <w:tcW w:w="4078" w:type="dxa"/>
          </w:tcPr>
          <w:p w14:paraId="718640BF" w14:textId="77777777" w:rsidR="00AB532A" w:rsidRPr="008A354E" w:rsidRDefault="00AB532A">
            <w:pPr>
              <w:rPr>
                <w:color w:val="000000" w:themeColor="text1"/>
                <w:lang w:val="de-DE"/>
              </w:rPr>
            </w:pPr>
            <w:r w:rsidRPr="008A354E">
              <w:rPr>
                <w:color w:val="000000" w:themeColor="text1"/>
                <w:lang w:val="de-DE"/>
              </w:rPr>
              <w:t>Ablaufdiagramm für die Nutzung der Analysefunktion des DermaAI-Systems</w:t>
            </w:r>
          </w:p>
        </w:tc>
      </w:tr>
      <w:tr w:rsidR="00AB532A" w:rsidRPr="00343584" w14:paraId="1CE87805" w14:textId="77777777">
        <w:trPr>
          <w:trHeight w:val="70"/>
        </w:trPr>
        <w:tc>
          <w:tcPr>
            <w:tcW w:w="4698" w:type="dxa"/>
          </w:tcPr>
          <w:p w14:paraId="0BABEC06" w14:textId="71B3276D" w:rsidR="00AB532A" w:rsidRPr="001568C7" w:rsidRDefault="003470E5">
            <w:pPr>
              <w:rPr>
                <w:color w:val="000000" w:themeColor="text1"/>
              </w:rPr>
            </w:pPr>
            <w:r w:rsidRPr="001568C7">
              <w:rPr>
                <w:color w:val="000000" w:themeColor="text1"/>
              </w:rPr>
              <w:t>C4_</w:t>
            </w:r>
            <w:r w:rsidR="00F0146B" w:rsidRPr="001568C7">
              <w:rPr>
                <w:color w:val="000000" w:themeColor="text1"/>
              </w:rPr>
              <w:t>Container</w:t>
            </w:r>
            <w:r w:rsidRPr="001568C7">
              <w:rPr>
                <w:color w:val="000000" w:themeColor="text1"/>
              </w:rPr>
              <w:t>_DermaAI.drawio</w:t>
            </w:r>
            <w:r w:rsidRPr="001568C7">
              <w:rPr>
                <w:color w:val="000000" w:themeColor="text1"/>
              </w:rPr>
              <w:br/>
            </w:r>
            <w:r w:rsidR="00181BA8" w:rsidRPr="001568C7">
              <w:rPr>
                <w:color w:val="000000" w:themeColor="text1"/>
              </w:rPr>
              <w:t>C4_</w:t>
            </w:r>
            <w:r w:rsidR="00F0146B" w:rsidRPr="001568C7">
              <w:rPr>
                <w:color w:val="000000" w:themeColor="text1"/>
              </w:rPr>
              <w:t>Container</w:t>
            </w:r>
            <w:r w:rsidR="00181BA8" w:rsidRPr="001568C7">
              <w:rPr>
                <w:color w:val="000000" w:themeColor="text1"/>
              </w:rPr>
              <w:t>_DermaAI.png</w:t>
            </w:r>
            <w:r w:rsidR="00F0146B" w:rsidRPr="001568C7">
              <w:rPr>
                <w:color w:val="000000" w:themeColor="text1"/>
              </w:rPr>
              <w:br/>
              <w:t>C4_Container_DermaAI.svg</w:t>
            </w:r>
          </w:p>
        </w:tc>
        <w:tc>
          <w:tcPr>
            <w:tcW w:w="4078" w:type="dxa"/>
          </w:tcPr>
          <w:p w14:paraId="5D8A4791" w14:textId="08F63236" w:rsidR="00AB532A" w:rsidRPr="008A354E" w:rsidRDefault="00E34BC9">
            <w:pPr>
              <w:rPr>
                <w:color w:val="000000" w:themeColor="text1"/>
                <w:lang w:val="de-DE"/>
              </w:rPr>
            </w:pPr>
            <w:r w:rsidRPr="008A354E">
              <w:rPr>
                <w:color w:val="000000" w:themeColor="text1"/>
                <w:lang w:val="de-DE"/>
              </w:rPr>
              <w:t>C4-</w:t>
            </w:r>
            <w:r w:rsidR="00F0146B" w:rsidRPr="008A354E">
              <w:rPr>
                <w:color w:val="000000" w:themeColor="text1"/>
                <w:lang w:val="de-DE"/>
              </w:rPr>
              <w:t>Container</w:t>
            </w:r>
            <w:r w:rsidRPr="008A354E">
              <w:rPr>
                <w:color w:val="000000" w:themeColor="text1"/>
                <w:lang w:val="de-DE"/>
              </w:rPr>
              <w:t>-Diagramm für das DermaAI-System</w:t>
            </w:r>
          </w:p>
        </w:tc>
      </w:tr>
      <w:tr w:rsidR="0099553F" w:rsidRPr="00343584" w14:paraId="4DB140BF" w14:textId="77777777" w:rsidTr="00AB532A">
        <w:trPr>
          <w:trHeight w:val="70"/>
        </w:trPr>
        <w:tc>
          <w:tcPr>
            <w:tcW w:w="4698" w:type="dxa"/>
          </w:tcPr>
          <w:p w14:paraId="6E91148A" w14:textId="4EEDFC0C" w:rsidR="0099553F" w:rsidRPr="001568C7" w:rsidRDefault="0099553F" w:rsidP="0099553F">
            <w:pPr>
              <w:rPr>
                <w:color w:val="000000" w:themeColor="text1"/>
              </w:rPr>
            </w:pPr>
            <w:r w:rsidRPr="001568C7">
              <w:rPr>
                <w:color w:val="000000" w:themeColor="text1"/>
              </w:rPr>
              <w:t>C4_Context_DermaAI_admin.drawio</w:t>
            </w:r>
            <w:r w:rsidRPr="001568C7">
              <w:rPr>
                <w:color w:val="000000" w:themeColor="text1"/>
              </w:rPr>
              <w:br/>
              <w:t>C4_Context_DermaAI_admin.png</w:t>
            </w:r>
          </w:p>
        </w:tc>
        <w:tc>
          <w:tcPr>
            <w:tcW w:w="4078" w:type="dxa"/>
          </w:tcPr>
          <w:p w14:paraId="4ECDF15C" w14:textId="702F2A0C" w:rsidR="0099553F" w:rsidRPr="008A354E" w:rsidRDefault="0099553F" w:rsidP="0099553F">
            <w:pPr>
              <w:rPr>
                <w:color w:val="000000" w:themeColor="text1"/>
                <w:lang w:val="de-DE"/>
              </w:rPr>
            </w:pPr>
            <w:r w:rsidRPr="008A354E">
              <w:rPr>
                <w:color w:val="000000" w:themeColor="text1"/>
                <w:lang w:val="de-DE"/>
              </w:rPr>
              <w:t>C4-Kontext-Diagramm für das DermaAI-System aus sicht eines Admins</w:t>
            </w:r>
          </w:p>
        </w:tc>
      </w:tr>
      <w:tr w:rsidR="00AB532A" w:rsidRPr="00343584" w14:paraId="09257185" w14:textId="77777777" w:rsidTr="00AB532A">
        <w:trPr>
          <w:trHeight w:val="70"/>
        </w:trPr>
        <w:tc>
          <w:tcPr>
            <w:tcW w:w="4698" w:type="dxa"/>
          </w:tcPr>
          <w:p w14:paraId="240DAF90" w14:textId="62867A2E" w:rsidR="00AB532A" w:rsidRPr="001568C7" w:rsidRDefault="00097798">
            <w:pPr>
              <w:rPr>
                <w:color w:val="000000" w:themeColor="text1"/>
              </w:rPr>
            </w:pPr>
            <w:r w:rsidRPr="001568C7">
              <w:rPr>
                <w:color w:val="000000" w:themeColor="text1"/>
              </w:rPr>
              <w:t>C4_Context_DermaAI.drawio</w:t>
            </w:r>
            <w:r w:rsidR="00B41FEC" w:rsidRPr="001568C7">
              <w:rPr>
                <w:color w:val="000000" w:themeColor="text1"/>
              </w:rPr>
              <w:br/>
              <w:t>C4_Context_DermaAI.png</w:t>
            </w:r>
            <w:r w:rsidR="00342C1D" w:rsidRPr="001568C7">
              <w:rPr>
                <w:color w:val="000000" w:themeColor="text1"/>
              </w:rPr>
              <w:br/>
              <w:t>C4_Context_DermaAI.svg</w:t>
            </w:r>
          </w:p>
        </w:tc>
        <w:tc>
          <w:tcPr>
            <w:tcW w:w="4078" w:type="dxa"/>
          </w:tcPr>
          <w:p w14:paraId="3C14E86D" w14:textId="320F57A8" w:rsidR="00AB532A" w:rsidRPr="008A354E" w:rsidRDefault="0099553F">
            <w:pPr>
              <w:rPr>
                <w:color w:val="000000" w:themeColor="text1"/>
                <w:lang w:val="de-DE"/>
              </w:rPr>
            </w:pPr>
            <w:r w:rsidRPr="008A354E">
              <w:rPr>
                <w:color w:val="000000" w:themeColor="text1"/>
                <w:lang w:val="de-DE"/>
              </w:rPr>
              <w:t>C4-Kontext-Diagramm für das DermaAI-System aus sicht eines normalen Benutzers</w:t>
            </w:r>
          </w:p>
        </w:tc>
      </w:tr>
    </w:tbl>
    <w:p w14:paraId="2D41A729" w14:textId="77777777" w:rsidR="001F7F5F" w:rsidRPr="008A354E" w:rsidRDefault="001F7F5F" w:rsidP="00452CE0">
      <w:pPr>
        <w:rPr>
          <w:b/>
          <w:color w:val="000000" w:themeColor="text1"/>
          <w:lang w:val="de-DE"/>
        </w:rPr>
      </w:pPr>
    </w:p>
    <w:p w14:paraId="09007F29" w14:textId="0250AEA4" w:rsidR="00452CE0" w:rsidRPr="001568C7" w:rsidRDefault="00430065" w:rsidP="00452CE0">
      <w:pPr>
        <w:rPr>
          <w:b/>
          <w:bCs/>
          <w:color w:val="000000" w:themeColor="text1"/>
        </w:rPr>
      </w:pPr>
      <w:r w:rsidRPr="001568C7">
        <w:rPr>
          <w:b/>
          <w:bCs/>
          <w:color w:val="000000" w:themeColor="text1"/>
        </w:rPr>
        <w:t>Diagramme</w:t>
      </w:r>
      <w:r w:rsidR="00701B4C" w:rsidRPr="001568C7">
        <w:rPr>
          <w:b/>
          <w:bCs/>
          <w:color w:val="000000" w:themeColor="text1"/>
        </w:rPr>
        <w:t xml:space="preserve"> - </w:t>
      </w:r>
      <w:r w:rsidR="00D577E1" w:rsidRPr="001568C7">
        <w:rPr>
          <w:b/>
          <w:bCs/>
          <w:color w:val="000000" w:themeColor="text1"/>
        </w:rPr>
        <w:t>Frontend</w:t>
      </w:r>
      <w:r w:rsidRPr="001568C7">
        <w:rPr>
          <w:b/>
          <w:bCs/>
          <w:color w:val="000000" w:themeColor="text1"/>
        </w:rPr>
        <w:t>:</w:t>
      </w:r>
    </w:p>
    <w:tbl>
      <w:tblPr>
        <w:tblStyle w:val="Tabellenraster"/>
        <w:tblW w:w="0" w:type="auto"/>
        <w:tblLook w:val="04A0" w:firstRow="1" w:lastRow="0" w:firstColumn="1" w:lastColumn="0" w:noHBand="0" w:noVBand="1"/>
      </w:tblPr>
      <w:tblGrid>
        <w:gridCol w:w="4698"/>
        <w:gridCol w:w="4078"/>
      </w:tblGrid>
      <w:tr w:rsidR="00452CE0" w:rsidRPr="001568C7" w14:paraId="48F10B11" w14:textId="77777777" w:rsidTr="00430065">
        <w:tc>
          <w:tcPr>
            <w:tcW w:w="4698" w:type="dxa"/>
            <w:shd w:val="clear" w:color="auto" w:fill="FFFFFF" w:themeFill="background1"/>
          </w:tcPr>
          <w:p w14:paraId="731B1033" w14:textId="0EE17759" w:rsidR="00452CE0" w:rsidRPr="001568C7" w:rsidRDefault="00452CE0">
            <w:pPr>
              <w:jc w:val="center"/>
              <w:rPr>
                <w:color w:val="000000" w:themeColor="text1"/>
              </w:rPr>
            </w:pPr>
            <w:r w:rsidRPr="001568C7">
              <w:rPr>
                <w:color w:val="000000" w:themeColor="text1"/>
              </w:rPr>
              <w:t>Datei</w:t>
            </w:r>
          </w:p>
        </w:tc>
        <w:tc>
          <w:tcPr>
            <w:tcW w:w="4078" w:type="dxa"/>
            <w:shd w:val="clear" w:color="auto" w:fill="FFFFFF" w:themeFill="background1"/>
          </w:tcPr>
          <w:p w14:paraId="7049593A" w14:textId="77777777" w:rsidR="00452CE0" w:rsidRPr="001568C7" w:rsidRDefault="00452CE0">
            <w:pPr>
              <w:jc w:val="center"/>
              <w:rPr>
                <w:color w:val="000000" w:themeColor="text1"/>
              </w:rPr>
            </w:pPr>
            <w:r w:rsidRPr="001568C7">
              <w:rPr>
                <w:color w:val="000000" w:themeColor="text1"/>
              </w:rPr>
              <w:t>Beschreibung</w:t>
            </w:r>
          </w:p>
        </w:tc>
      </w:tr>
      <w:tr w:rsidR="00452CE0" w:rsidRPr="001568C7" w14:paraId="44D581D6" w14:textId="77777777" w:rsidTr="00430065">
        <w:tc>
          <w:tcPr>
            <w:tcW w:w="4698" w:type="dxa"/>
          </w:tcPr>
          <w:p w14:paraId="624274E6" w14:textId="5C6727C8" w:rsidR="00452CE0" w:rsidRPr="001568C7" w:rsidRDefault="009D43BC">
            <w:pPr>
              <w:rPr>
                <w:color w:val="000000" w:themeColor="text1"/>
              </w:rPr>
            </w:pPr>
            <w:r w:rsidRPr="001568C7">
              <w:rPr>
                <w:color w:val="000000" w:themeColor="text1"/>
              </w:rPr>
              <w:t>Flowchart.svg</w:t>
            </w:r>
          </w:p>
        </w:tc>
        <w:tc>
          <w:tcPr>
            <w:tcW w:w="4078" w:type="dxa"/>
          </w:tcPr>
          <w:p w14:paraId="2A8B80B6" w14:textId="0A889C34" w:rsidR="00452CE0" w:rsidRPr="001568C7" w:rsidRDefault="00621735">
            <w:pPr>
              <w:rPr>
                <w:color w:val="000000" w:themeColor="text1"/>
              </w:rPr>
            </w:pPr>
            <w:r w:rsidRPr="001568C7">
              <w:rPr>
                <w:color w:val="000000" w:themeColor="text1"/>
              </w:rPr>
              <w:t>Flowchart</w:t>
            </w:r>
            <w:r w:rsidR="00AD5D51" w:rsidRPr="001568C7">
              <w:rPr>
                <w:color w:val="000000" w:themeColor="text1"/>
              </w:rPr>
              <w:t xml:space="preserve"> der Android-App</w:t>
            </w:r>
          </w:p>
        </w:tc>
      </w:tr>
      <w:tr w:rsidR="00430065" w:rsidRPr="001568C7" w14:paraId="66ED9ABA" w14:textId="77777777" w:rsidTr="00430065">
        <w:tc>
          <w:tcPr>
            <w:tcW w:w="4698" w:type="dxa"/>
          </w:tcPr>
          <w:p w14:paraId="69EA2861" w14:textId="4CDBAEF4" w:rsidR="00430065" w:rsidRPr="001568C7" w:rsidRDefault="00AC235C">
            <w:pPr>
              <w:rPr>
                <w:color w:val="000000" w:themeColor="text1"/>
              </w:rPr>
            </w:pPr>
            <w:r w:rsidRPr="001568C7">
              <w:rPr>
                <w:color w:val="000000" w:themeColor="text1"/>
              </w:rPr>
              <w:t>Classes.svg</w:t>
            </w:r>
          </w:p>
        </w:tc>
        <w:tc>
          <w:tcPr>
            <w:tcW w:w="4078" w:type="dxa"/>
          </w:tcPr>
          <w:p w14:paraId="571BF75D" w14:textId="2B0DDD7B" w:rsidR="00430065" w:rsidRPr="001568C7" w:rsidRDefault="00EF504A">
            <w:pPr>
              <w:rPr>
                <w:color w:val="000000" w:themeColor="text1"/>
              </w:rPr>
            </w:pPr>
            <w:r w:rsidRPr="001568C7">
              <w:rPr>
                <w:color w:val="000000" w:themeColor="text1"/>
              </w:rPr>
              <w:t>Hilfsklassen der Android-App</w:t>
            </w:r>
          </w:p>
        </w:tc>
      </w:tr>
      <w:tr w:rsidR="00430065" w:rsidRPr="00343584" w14:paraId="053E3E8C" w14:textId="77777777" w:rsidTr="00430065">
        <w:tc>
          <w:tcPr>
            <w:tcW w:w="4698" w:type="dxa"/>
          </w:tcPr>
          <w:p w14:paraId="4455B9A5" w14:textId="33A47753" w:rsidR="00430065" w:rsidRPr="001568C7" w:rsidRDefault="00FA77E1">
            <w:pPr>
              <w:rPr>
                <w:color w:val="000000" w:themeColor="text1"/>
              </w:rPr>
            </w:pPr>
            <w:r w:rsidRPr="001568C7">
              <w:rPr>
                <w:color w:val="000000" w:themeColor="text1"/>
              </w:rPr>
              <w:t>Android_Ablauf.svg</w:t>
            </w:r>
          </w:p>
        </w:tc>
        <w:tc>
          <w:tcPr>
            <w:tcW w:w="4078" w:type="dxa"/>
          </w:tcPr>
          <w:p w14:paraId="27BFD43F" w14:textId="7C8EB39C" w:rsidR="00430065" w:rsidRPr="008A354E" w:rsidRDefault="00A232F8">
            <w:pPr>
              <w:rPr>
                <w:color w:val="000000" w:themeColor="text1"/>
                <w:lang w:val="de-DE"/>
              </w:rPr>
            </w:pPr>
            <w:r w:rsidRPr="008A354E">
              <w:rPr>
                <w:color w:val="000000" w:themeColor="text1"/>
                <w:lang w:val="de-DE"/>
              </w:rPr>
              <w:t>Sequenzdiagramm für die Interaktion mit dem Backend</w:t>
            </w:r>
          </w:p>
        </w:tc>
      </w:tr>
      <w:tr w:rsidR="00430065" w:rsidRPr="00343584" w14:paraId="70D0696F" w14:textId="77777777" w:rsidTr="00430065">
        <w:tc>
          <w:tcPr>
            <w:tcW w:w="4698" w:type="dxa"/>
          </w:tcPr>
          <w:p w14:paraId="3FF2232D" w14:textId="2DFF8702" w:rsidR="00430065" w:rsidRPr="001568C7" w:rsidRDefault="00465734">
            <w:pPr>
              <w:rPr>
                <w:color w:val="000000" w:themeColor="text1"/>
              </w:rPr>
            </w:pPr>
            <w:r w:rsidRPr="001568C7">
              <w:rPr>
                <w:color w:val="000000" w:themeColor="text1"/>
              </w:rPr>
              <w:t>MVVM</w:t>
            </w:r>
            <w:r w:rsidR="00CA55DF" w:rsidRPr="001568C7">
              <w:rPr>
                <w:color w:val="000000" w:themeColor="text1"/>
              </w:rPr>
              <w:t>.svg</w:t>
            </w:r>
          </w:p>
        </w:tc>
        <w:tc>
          <w:tcPr>
            <w:tcW w:w="4078" w:type="dxa"/>
          </w:tcPr>
          <w:p w14:paraId="473C5688" w14:textId="4591BF5A" w:rsidR="00430065" w:rsidRPr="008A354E" w:rsidRDefault="00465734">
            <w:pPr>
              <w:rPr>
                <w:color w:val="000000" w:themeColor="text1"/>
                <w:lang w:val="de-DE"/>
              </w:rPr>
            </w:pPr>
            <w:r w:rsidRPr="008A354E">
              <w:rPr>
                <w:color w:val="000000" w:themeColor="text1"/>
                <w:lang w:val="de-DE"/>
              </w:rPr>
              <w:t>Architektur-Diagramm der Android-App</w:t>
            </w:r>
          </w:p>
        </w:tc>
      </w:tr>
      <w:tr w:rsidR="00430065" w:rsidRPr="00343584" w14:paraId="140296EC" w14:textId="77777777" w:rsidTr="00430065">
        <w:tc>
          <w:tcPr>
            <w:tcW w:w="4698" w:type="dxa"/>
          </w:tcPr>
          <w:p w14:paraId="0669B2DA" w14:textId="1C75049F" w:rsidR="00430065" w:rsidRPr="001568C7" w:rsidRDefault="00BC05BD">
            <w:pPr>
              <w:rPr>
                <w:color w:val="000000" w:themeColor="text1"/>
              </w:rPr>
            </w:pPr>
            <w:r w:rsidRPr="001568C7">
              <w:rPr>
                <w:color w:val="000000" w:themeColor="text1"/>
              </w:rPr>
              <w:t>Container_Andr.drawio.svg</w:t>
            </w:r>
          </w:p>
        </w:tc>
        <w:tc>
          <w:tcPr>
            <w:tcW w:w="4078" w:type="dxa"/>
          </w:tcPr>
          <w:p w14:paraId="1FFEFB7C" w14:textId="67535599" w:rsidR="00430065" w:rsidRPr="008A354E" w:rsidRDefault="00BC05BD">
            <w:pPr>
              <w:rPr>
                <w:color w:val="000000" w:themeColor="text1"/>
                <w:lang w:val="de-DE"/>
              </w:rPr>
            </w:pPr>
            <w:r w:rsidRPr="008A354E">
              <w:rPr>
                <w:color w:val="000000" w:themeColor="text1"/>
                <w:lang w:val="de-DE"/>
              </w:rPr>
              <w:t xml:space="preserve">Container-Diagramm </w:t>
            </w:r>
            <w:r w:rsidR="00084580" w:rsidRPr="008A354E">
              <w:rPr>
                <w:color w:val="000000" w:themeColor="text1"/>
                <w:lang w:val="de-DE"/>
              </w:rPr>
              <w:t>der Android App</w:t>
            </w:r>
          </w:p>
        </w:tc>
      </w:tr>
    </w:tbl>
    <w:p w14:paraId="3D22699E" w14:textId="77777777" w:rsidR="00A317A2" w:rsidRPr="008A354E" w:rsidRDefault="00A317A2" w:rsidP="00A317A2">
      <w:pPr>
        <w:rPr>
          <w:color w:val="D9D9D9" w:themeColor="background1" w:themeShade="D9"/>
          <w:lang w:val="de-DE"/>
        </w:rPr>
      </w:pPr>
    </w:p>
    <w:p w14:paraId="6C3AA352" w14:textId="262C9E32" w:rsidR="00A317A2" w:rsidRPr="001568C7" w:rsidRDefault="00A317A2" w:rsidP="00A317A2">
      <w:pPr>
        <w:rPr>
          <w:b/>
          <w:bCs/>
          <w:color w:val="000000" w:themeColor="text1"/>
        </w:rPr>
      </w:pPr>
      <w:r w:rsidRPr="001568C7">
        <w:rPr>
          <w:b/>
          <w:bCs/>
          <w:color w:val="000000" w:themeColor="text1"/>
        </w:rPr>
        <w:t>Diagramme</w:t>
      </w:r>
      <w:r w:rsidR="00701B4C" w:rsidRPr="001568C7">
        <w:rPr>
          <w:b/>
          <w:bCs/>
          <w:color w:val="000000" w:themeColor="text1"/>
        </w:rPr>
        <w:t xml:space="preserve"> - </w:t>
      </w:r>
      <w:r w:rsidRPr="001568C7">
        <w:rPr>
          <w:b/>
          <w:bCs/>
          <w:color w:val="000000" w:themeColor="text1"/>
        </w:rPr>
        <w:t>KI-Komponente</w:t>
      </w:r>
    </w:p>
    <w:tbl>
      <w:tblPr>
        <w:tblStyle w:val="Tabellenraster"/>
        <w:tblW w:w="0" w:type="auto"/>
        <w:tblLook w:val="04A0" w:firstRow="1" w:lastRow="0" w:firstColumn="1" w:lastColumn="0" w:noHBand="0" w:noVBand="1"/>
      </w:tblPr>
      <w:tblGrid>
        <w:gridCol w:w="4879"/>
        <w:gridCol w:w="3897"/>
      </w:tblGrid>
      <w:tr w:rsidR="00A317A2" w:rsidRPr="00343584" w14:paraId="13B2D889" w14:textId="77777777" w:rsidTr="00896421">
        <w:tc>
          <w:tcPr>
            <w:tcW w:w="4879" w:type="dxa"/>
          </w:tcPr>
          <w:p w14:paraId="20986139" w14:textId="3AA7085B" w:rsidR="00A317A2" w:rsidRPr="001568C7" w:rsidRDefault="009B743E">
            <w:pPr>
              <w:rPr>
                <w:color w:val="000000" w:themeColor="text1"/>
              </w:rPr>
            </w:pPr>
            <w:r w:rsidRPr="001568C7">
              <w:rPr>
                <w:color w:val="000000" w:themeColor="text1"/>
              </w:rPr>
              <w:t>C4_Component_DermaAI_aimodels.drawio</w:t>
            </w:r>
            <w:r w:rsidR="00F0146B" w:rsidRPr="001568C7">
              <w:rPr>
                <w:color w:val="000000" w:themeColor="text1"/>
              </w:rPr>
              <w:br/>
              <w:t>C4_Component_DermaAI_aimodels.png</w:t>
            </w:r>
          </w:p>
        </w:tc>
        <w:tc>
          <w:tcPr>
            <w:tcW w:w="3897" w:type="dxa"/>
          </w:tcPr>
          <w:p w14:paraId="10D698DC" w14:textId="40680503" w:rsidR="00A317A2" w:rsidRPr="008A354E" w:rsidRDefault="00896421">
            <w:pPr>
              <w:rPr>
                <w:color w:val="000000" w:themeColor="text1"/>
                <w:lang w:val="de-DE"/>
              </w:rPr>
            </w:pPr>
            <w:r w:rsidRPr="008A354E">
              <w:rPr>
                <w:color w:val="000000" w:themeColor="text1"/>
                <w:lang w:val="de-DE"/>
              </w:rPr>
              <w:t>C4-Komponenten</w:t>
            </w:r>
            <w:r w:rsidR="00FC2BDD" w:rsidRPr="008A354E">
              <w:rPr>
                <w:color w:val="000000" w:themeColor="text1"/>
                <w:lang w:val="de-DE"/>
              </w:rPr>
              <w:t>-Digramm für KI-Komponente</w:t>
            </w:r>
          </w:p>
        </w:tc>
      </w:tr>
      <w:tr w:rsidR="00A317A2" w:rsidRPr="00343584" w14:paraId="512BEF31" w14:textId="77777777" w:rsidTr="00896421">
        <w:tc>
          <w:tcPr>
            <w:tcW w:w="4879" w:type="dxa"/>
          </w:tcPr>
          <w:p w14:paraId="4F29C47A" w14:textId="6704103E" w:rsidR="00A317A2" w:rsidRPr="001568C7" w:rsidRDefault="00FE4192">
            <w:pPr>
              <w:rPr>
                <w:color w:val="000000" w:themeColor="text1"/>
              </w:rPr>
            </w:pPr>
            <w:r w:rsidRPr="001568C7">
              <w:rPr>
                <w:color w:val="000000" w:themeColor="text1"/>
              </w:rPr>
              <w:t>C4_Code_aimodels_1.png</w:t>
            </w:r>
            <w:r w:rsidR="009D114F" w:rsidRPr="001568C7">
              <w:rPr>
                <w:color w:val="000000" w:themeColor="text1"/>
              </w:rPr>
              <w:t xml:space="preserve"> … 6.png</w:t>
            </w:r>
          </w:p>
        </w:tc>
        <w:tc>
          <w:tcPr>
            <w:tcW w:w="3897" w:type="dxa"/>
          </w:tcPr>
          <w:p w14:paraId="10636BD1" w14:textId="62030C4A" w:rsidR="00A317A2" w:rsidRPr="008A354E" w:rsidRDefault="00FC2BDD">
            <w:pPr>
              <w:rPr>
                <w:color w:val="000000" w:themeColor="text1"/>
                <w:lang w:val="de-DE"/>
              </w:rPr>
            </w:pPr>
            <w:r w:rsidRPr="008A354E">
              <w:rPr>
                <w:color w:val="000000" w:themeColor="text1"/>
                <w:lang w:val="de-DE"/>
              </w:rPr>
              <w:t>C4-Code-Digramme für KI-Komponente</w:t>
            </w:r>
          </w:p>
        </w:tc>
      </w:tr>
    </w:tbl>
    <w:p w14:paraId="7956F7C7" w14:textId="77777777" w:rsidR="00A317A2" w:rsidRPr="008A354E" w:rsidRDefault="00A317A2" w:rsidP="00A317A2">
      <w:pPr>
        <w:rPr>
          <w:color w:val="D9D9D9" w:themeColor="background1" w:themeShade="D9"/>
          <w:lang w:val="de-DE"/>
        </w:rPr>
      </w:pPr>
    </w:p>
    <w:p w14:paraId="3F04FB1D" w14:textId="77777777" w:rsidR="00A317A2" w:rsidRDefault="00A317A2" w:rsidP="00452CE0">
      <w:pPr>
        <w:rPr>
          <w:color w:val="D9D9D9" w:themeColor="background1" w:themeShade="D9"/>
          <w:lang w:val="de-DE"/>
        </w:rPr>
      </w:pPr>
    </w:p>
    <w:p w14:paraId="300572D4" w14:textId="77777777" w:rsidR="002571F6" w:rsidRPr="008A354E" w:rsidRDefault="002571F6" w:rsidP="00452CE0">
      <w:pPr>
        <w:rPr>
          <w:color w:val="D9D9D9" w:themeColor="background1" w:themeShade="D9"/>
          <w:lang w:val="de-DE"/>
        </w:rPr>
      </w:pPr>
    </w:p>
    <w:p w14:paraId="642CEB44" w14:textId="5CE4B4B7" w:rsidR="00084B44" w:rsidRPr="001568C7" w:rsidRDefault="00886B50" w:rsidP="00452CE0">
      <w:pPr>
        <w:rPr>
          <w:b/>
          <w:bCs/>
          <w:color w:val="000000" w:themeColor="text1"/>
        </w:rPr>
      </w:pPr>
      <w:r w:rsidRPr="001568C7">
        <w:rPr>
          <w:b/>
          <w:bCs/>
          <w:color w:val="000000" w:themeColor="text1"/>
        </w:rPr>
        <w:lastRenderedPageBreak/>
        <w:t>Diagramme</w:t>
      </w:r>
      <w:r w:rsidR="00701B4C" w:rsidRPr="001568C7">
        <w:rPr>
          <w:b/>
          <w:bCs/>
          <w:color w:val="000000" w:themeColor="text1"/>
        </w:rPr>
        <w:t xml:space="preserve"> - </w:t>
      </w:r>
      <w:r w:rsidR="00654BC6" w:rsidRPr="001568C7">
        <w:rPr>
          <w:b/>
          <w:bCs/>
          <w:color w:val="000000" w:themeColor="text1"/>
        </w:rPr>
        <w:t>Datenbank</w:t>
      </w:r>
      <w:r w:rsidR="00A317A2" w:rsidRPr="001568C7">
        <w:rPr>
          <w:b/>
          <w:bCs/>
          <w:color w:val="000000" w:themeColor="text1"/>
        </w:rPr>
        <w:t>-Server</w:t>
      </w:r>
      <w:r w:rsidRPr="001568C7">
        <w:rPr>
          <w:b/>
          <w:bCs/>
          <w:color w:val="000000" w:themeColor="text1"/>
        </w:rPr>
        <w:t>:</w:t>
      </w:r>
    </w:p>
    <w:tbl>
      <w:tblPr>
        <w:tblStyle w:val="Tabellenraster"/>
        <w:tblW w:w="0" w:type="auto"/>
        <w:tblLook w:val="04A0" w:firstRow="1" w:lastRow="0" w:firstColumn="1" w:lastColumn="0" w:noHBand="0" w:noVBand="1"/>
      </w:tblPr>
      <w:tblGrid>
        <w:gridCol w:w="4698"/>
        <w:gridCol w:w="4078"/>
      </w:tblGrid>
      <w:tr w:rsidR="00886B50" w:rsidRPr="00343584" w14:paraId="02CEABF3" w14:textId="77777777">
        <w:tc>
          <w:tcPr>
            <w:tcW w:w="4698" w:type="dxa"/>
          </w:tcPr>
          <w:p w14:paraId="1C4D4C8E" w14:textId="6800DEF3" w:rsidR="00886B50" w:rsidRPr="008A354E" w:rsidRDefault="00B31315">
            <w:pPr>
              <w:rPr>
                <w:color w:val="000000" w:themeColor="text1"/>
                <w:lang w:val="de-DE"/>
              </w:rPr>
            </w:pPr>
            <w:r w:rsidRPr="008A354E">
              <w:rPr>
                <w:color w:val="000000" w:themeColor="text1"/>
                <w:lang w:val="de-DE"/>
              </w:rPr>
              <w:t>C4_Code_FindSpot_DermaAI.png</w:t>
            </w:r>
          </w:p>
        </w:tc>
        <w:tc>
          <w:tcPr>
            <w:tcW w:w="4078" w:type="dxa"/>
          </w:tcPr>
          <w:p w14:paraId="5C7EAD64" w14:textId="493C98B9" w:rsidR="00886B50" w:rsidRPr="008A354E" w:rsidRDefault="00A85909">
            <w:pPr>
              <w:rPr>
                <w:color w:val="000000" w:themeColor="text1"/>
                <w:lang w:val="de-DE"/>
              </w:rPr>
            </w:pPr>
            <w:r w:rsidRPr="008A354E">
              <w:rPr>
                <w:color w:val="000000" w:themeColor="text1"/>
                <w:lang w:val="de-DE"/>
              </w:rPr>
              <w:t>C4-</w:t>
            </w:r>
            <w:r w:rsidR="001134D2" w:rsidRPr="008A354E">
              <w:rPr>
                <w:color w:val="000000" w:themeColor="text1"/>
                <w:lang w:val="de-DE"/>
              </w:rPr>
              <w:t xml:space="preserve">Code-Diagram für </w:t>
            </w:r>
            <w:r w:rsidR="005E486B" w:rsidRPr="008A354E">
              <w:rPr>
                <w:color w:val="000000" w:themeColor="text1"/>
                <w:lang w:val="de-DE"/>
              </w:rPr>
              <w:t>FindSpot-</w:t>
            </w:r>
            <w:r w:rsidR="00E5258E" w:rsidRPr="008A354E">
              <w:rPr>
                <w:color w:val="000000" w:themeColor="text1"/>
                <w:lang w:val="de-DE"/>
              </w:rPr>
              <w:t>Komponente</w:t>
            </w:r>
          </w:p>
        </w:tc>
      </w:tr>
      <w:tr w:rsidR="00886B50" w:rsidRPr="00343584" w14:paraId="33AFDDBA" w14:textId="77777777">
        <w:tc>
          <w:tcPr>
            <w:tcW w:w="4698" w:type="dxa"/>
          </w:tcPr>
          <w:p w14:paraId="4DA73BDA" w14:textId="7A6386F1" w:rsidR="00886B50" w:rsidRPr="001568C7" w:rsidRDefault="001C1E03">
            <w:pPr>
              <w:rPr>
                <w:color w:val="000000" w:themeColor="text1"/>
              </w:rPr>
            </w:pPr>
            <w:r w:rsidRPr="001568C7">
              <w:rPr>
                <w:color w:val="000000" w:themeColor="text1"/>
              </w:rPr>
              <w:t>C4_Component_DermaAI.png</w:t>
            </w:r>
          </w:p>
        </w:tc>
        <w:tc>
          <w:tcPr>
            <w:tcW w:w="4078" w:type="dxa"/>
          </w:tcPr>
          <w:p w14:paraId="23B00B57" w14:textId="7179E2A5" w:rsidR="00886B50" w:rsidRPr="008A354E" w:rsidRDefault="001C1E03">
            <w:pPr>
              <w:rPr>
                <w:color w:val="000000" w:themeColor="text1"/>
                <w:lang w:val="de-DE"/>
              </w:rPr>
            </w:pPr>
            <w:r w:rsidRPr="008A354E">
              <w:rPr>
                <w:color w:val="000000" w:themeColor="text1"/>
                <w:lang w:val="de-DE"/>
              </w:rPr>
              <w:t>C4-Komponenten-Diagramm für Datenbankserver</w:t>
            </w:r>
          </w:p>
        </w:tc>
      </w:tr>
      <w:tr w:rsidR="00886B50" w:rsidRPr="00343584" w14:paraId="6DB3FB33" w14:textId="77777777">
        <w:tc>
          <w:tcPr>
            <w:tcW w:w="4698" w:type="dxa"/>
          </w:tcPr>
          <w:p w14:paraId="7CD9E93B" w14:textId="5250D665" w:rsidR="00886B50" w:rsidRPr="008A354E" w:rsidRDefault="00AB3024">
            <w:pPr>
              <w:rPr>
                <w:color w:val="000000" w:themeColor="text1"/>
                <w:lang w:val="de-DE"/>
              </w:rPr>
            </w:pPr>
            <w:r w:rsidRPr="008A354E">
              <w:rPr>
                <w:color w:val="000000" w:themeColor="text1"/>
                <w:lang w:val="de-DE"/>
              </w:rPr>
              <w:t>C4_Code_API_DermaAI.png</w:t>
            </w:r>
          </w:p>
        </w:tc>
        <w:tc>
          <w:tcPr>
            <w:tcW w:w="4078" w:type="dxa"/>
          </w:tcPr>
          <w:p w14:paraId="4ED57345" w14:textId="76C2C99A" w:rsidR="00886B50" w:rsidRPr="008A354E" w:rsidRDefault="00AB3024">
            <w:pPr>
              <w:rPr>
                <w:color w:val="000000" w:themeColor="text1"/>
                <w:lang w:val="de-DE"/>
              </w:rPr>
            </w:pPr>
            <w:r w:rsidRPr="008A354E">
              <w:rPr>
                <w:color w:val="000000" w:themeColor="text1"/>
                <w:lang w:val="de-DE"/>
              </w:rPr>
              <w:t>C4-Code-Diagramm für API-Komponente</w:t>
            </w:r>
          </w:p>
        </w:tc>
      </w:tr>
      <w:tr w:rsidR="00886B50" w:rsidRPr="00343584" w14:paraId="59B9DBCB" w14:textId="77777777">
        <w:trPr>
          <w:trHeight w:val="70"/>
        </w:trPr>
        <w:tc>
          <w:tcPr>
            <w:tcW w:w="4698" w:type="dxa"/>
          </w:tcPr>
          <w:p w14:paraId="2CB8CB44" w14:textId="3BC85A15" w:rsidR="00886B50" w:rsidRPr="001568C7" w:rsidRDefault="00E5258E">
            <w:pPr>
              <w:rPr>
                <w:color w:val="000000" w:themeColor="text1"/>
              </w:rPr>
            </w:pPr>
            <w:r w:rsidRPr="001568C7">
              <w:rPr>
                <w:color w:val="000000" w:themeColor="text1"/>
              </w:rPr>
              <w:t xml:space="preserve">Ablauf_Find-Spot.md </w:t>
            </w:r>
          </w:p>
        </w:tc>
        <w:tc>
          <w:tcPr>
            <w:tcW w:w="4078" w:type="dxa"/>
          </w:tcPr>
          <w:p w14:paraId="485AAD5E" w14:textId="2BCE9D93" w:rsidR="00886B50" w:rsidRPr="008A354E" w:rsidRDefault="00E5258E">
            <w:pPr>
              <w:rPr>
                <w:color w:val="000000" w:themeColor="text1"/>
                <w:lang w:val="de-DE"/>
              </w:rPr>
            </w:pPr>
            <w:r w:rsidRPr="008A354E">
              <w:rPr>
                <w:color w:val="000000" w:themeColor="text1"/>
                <w:lang w:val="de-DE"/>
              </w:rPr>
              <w:t>Ablauf des Find-Spot-Alogrithmus</w:t>
            </w:r>
          </w:p>
        </w:tc>
      </w:tr>
      <w:tr w:rsidR="00E5258E" w:rsidRPr="001568C7" w14:paraId="7652B499" w14:textId="77777777">
        <w:trPr>
          <w:trHeight w:val="70"/>
        </w:trPr>
        <w:tc>
          <w:tcPr>
            <w:tcW w:w="4698" w:type="dxa"/>
          </w:tcPr>
          <w:p w14:paraId="61B1A776" w14:textId="274162CE" w:rsidR="00E5258E" w:rsidRPr="001568C7" w:rsidRDefault="00E5258E">
            <w:pPr>
              <w:rPr>
                <w:color w:val="000000" w:themeColor="text1"/>
              </w:rPr>
            </w:pPr>
            <w:r w:rsidRPr="001568C7">
              <w:rPr>
                <w:color w:val="000000" w:themeColor="text1"/>
              </w:rPr>
              <w:t>Ablauf_GatherData_2.md</w:t>
            </w:r>
          </w:p>
        </w:tc>
        <w:tc>
          <w:tcPr>
            <w:tcW w:w="4078" w:type="dxa"/>
          </w:tcPr>
          <w:p w14:paraId="77724875" w14:textId="23457C90" w:rsidR="00E5258E" w:rsidRPr="001568C7" w:rsidRDefault="00E5258E">
            <w:pPr>
              <w:rPr>
                <w:color w:val="000000" w:themeColor="text1"/>
              </w:rPr>
            </w:pPr>
            <w:r w:rsidRPr="001568C7">
              <w:rPr>
                <w:color w:val="000000" w:themeColor="text1"/>
              </w:rPr>
              <w:t>Ablauf des Webscraping-Algorithmus</w:t>
            </w:r>
          </w:p>
        </w:tc>
      </w:tr>
    </w:tbl>
    <w:p w14:paraId="3BB8FF25" w14:textId="77777777" w:rsidR="00084B44" w:rsidRPr="001568C7" w:rsidRDefault="00084B44" w:rsidP="00452CE0">
      <w:pPr>
        <w:rPr>
          <w:color w:val="D9D9D9" w:themeColor="background1" w:themeShade="D9"/>
        </w:rPr>
      </w:pPr>
    </w:p>
    <w:p w14:paraId="4B7CD814" w14:textId="7DA4F5B4" w:rsidR="009104E3" w:rsidRPr="001568C7" w:rsidRDefault="009104E3" w:rsidP="009104E3">
      <w:pPr>
        <w:rPr>
          <w:b/>
          <w:bCs/>
          <w:color w:val="000000" w:themeColor="text1"/>
        </w:rPr>
      </w:pPr>
      <w:r w:rsidRPr="001568C7">
        <w:rPr>
          <w:b/>
          <w:bCs/>
          <w:color w:val="000000" w:themeColor="text1"/>
        </w:rPr>
        <w:t>Sonstige Projektdateien:</w:t>
      </w:r>
    </w:p>
    <w:tbl>
      <w:tblPr>
        <w:tblStyle w:val="Tabellenraster"/>
        <w:tblW w:w="0" w:type="auto"/>
        <w:tblLook w:val="04A0" w:firstRow="1" w:lastRow="0" w:firstColumn="1" w:lastColumn="0" w:noHBand="0" w:noVBand="1"/>
      </w:tblPr>
      <w:tblGrid>
        <w:gridCol w:w="4698"/>
        <w:gridCol w:w="4078"/>
      </w:tblGrid>
      <w:tr w:rsidR="009104E3" w:rsidRPr="001568C7" w14:paraId="4AA7071D" w14:textId="77777777">
        <w:tc>
          <w:tcPr>
            <w:tcW w:w="4698" w:type="dxa"/>
            <w:shd w:val="clear" w:color="auto" w:fill="FFFFFF" w:themeFill="background1"/>
          </w:tcPr>
          <w:p w14:paraId="0F7A60D8" w14:textId="77777777" w:rsidR="009104E3" w:rsidRPr="001568C7" w:rsidRDefault="009104E3">
            <w:pPr>
              <w:jc w:val="center"/>
              <w:rPr>
                <w:color w:val="000000" w:themeColor="text1"/>
              </w:rPr>
            </w:pPr>
            <w:r w:rsidRPr="001568C7">
              <w:rPr>
                <w:color w:val="000000" w:themeColor="text1"/>
              </w:rPr>
              <w:t>Datei</w:t>
            </w:r>
          </w:p>
        </w:tc>
        <w:tc>
          <w:tcPr>
            <w:tcW w:w="4078" w:type="dxa"/>
            <w:shd w:val="clear" w:color="auto" w:fill="FFFFFF" w:themeFill="background1"/>
          </w:tcPr>
          <w:p w14:paraId="64E1EF52" w14:textId="77777777" w:rsidR="009104E3" w:rsidRPr="001568C7" w:rsidRDefault="009104E3">
            <w:pPr>
              <w:jc w:val="center"/>
              <w:rPr>
                <w:color w:val="000000" w:themeColor="text1"/>
              </w:rPr>
            </w:pPr>
            <w:r w:rsidRPr="001568C7">
              <w:rPr>
                <w:color w:val="000000" w:themeColor="text1"/>
              </w:rPr>
              <w:t>Beschreibung</w:t>
            </w:r>
          </w:p>
        </w:tc>
      </w:tr>
      <w:tr w:rsidR="009104E3" w:rsidRPr="001568C7" w14:paraId="6465C15A" w14:textId="77777777">
        <w:tc>
          <w:tcPr>
            <w:tcW w:w="4698" w:type="dxa"/>
          </w:tcPr>
          <w:p w14:paraId="04C8B3B6" w14:textId="5DEBCC04" w:rsidR="009104E3" w:rsidRPr="001568C7" w:rsidRDefault="00EA5F9F">
            <w:pPr>
              <w:rPr>
                <w:color w:val="000000" w:themeColor="text1"/>
              </w:rPr>
            </w:pPr>
            <w:r w:rsidRPr="001568C7">
              <w:rPr>
                <w:color w:val="000000" w:themeColor="text1"/>
              </w:rPr>
              <w:t>DA11_DermaAI_Documentation.docx</w:t>
            </w:r>
          </w:p>
        </w:tc>
        <w:tc>
          <w:tcPr>
            <w:tcW w:w="4078" w:type="dxa"/>
          </w:tcPr>
          <w:p w14:paraId="22A30E3B" w14:textId="35FA2460" w:rsidR="009104E3" w:rsidRPr="001568C7" w:rsidRDefault="00EA5F9F">
            <w:pPr>
              <w:rPr>
                <w:color w:val="000000" w:themeColor="text1"/>
              </w:rPr>
            </w:pPr>
            <w:r w:rsidRPr="001568C7">
              <w:rPr>
                <w:color w:val="000000" w:themeColor="text1"/>
              </w:rPr>
              <w:t>Dokumentation</w:t>
            </w:r>
            <w:r w:rsidR="00D41FFF" w:rsidRPr="001568C7">
              <w:rPr>
                <w:color w:val="000000" w:themeColor="text1"/>
              </w:rPr>
              <w:t xml:space="preserve"> des DermaAI-Projektes</w:t>
            </w:r>
          </w:p>
        </w:tc>
      </w:tr>
      <w:tr w:rsidR="009104E3" w:rsidRPr="00343584" w14:paraId="51FE0FF3" w14:textId="77777777">
        <w:tc>
          <w:tcPr>
            <w:tcW w:w="4698" w:type="dxa"/>
          </w:tcPr>
          <w:p w14:paraId="2EB78452" w14:textId="4ABDB2F6" w:rsidR="009104E3" w:rsidRPr="001568C7" w:rsidRDefault="00542F04">
            <w:pPr>
              <w:rPr>
                <w:color w:val="000000" w:themeColor="text1"/>
              </w:rPr>
            </w:pPr>
            <w:r w:rsidRPr="001568C7">
              <w:rPr>
                <w:color w:val="000000" w:themeColor="text1"/>
              </w:rPr>
              <w:t>DA11_DermaAI_Präsentation1.pptx</w:t>
            </w:r>
          </w:p>
        </w:tc>
        <w:tc>
          <w:tcPr>
            <w:tcW w:w="4078" w:type="dxa"/>
          </w:tcPr>
          <w:p w14:paraId="515C0379" w14:textId="7A4EF705" w:rsidR="009104E3" w:rsidRPr="008A354E" w:rsidRDefault="00542F04">
            <w:pPr>
              <w:rPr>
                <w:color w:val="000000" w:themeColor="text1"/>
                <w:lang w:val="de-DE"/>
              </w:rPr>
            </w:pPr>
            <w:r w:rsidRPr="008A354E">
              <w:rPr>
                <w:color w:val="000000" w:themeColor="text1"/>
                <w:lang w:val="de-DE"/>
              </w:rPr>
              <w:t>Erste Präsen</w:t>
            </w:r>
            <w:r w:rsidR="00666587" w:rsidRPr="008A354E">
              <w:rPr>
                <w:color w:val="000000" w:themeColor="text1"/>
                <w:lang w:val="de-DE"/>
              </w:rPr>
              <w:t>tation des DermaAI-Projektes</w:t>
            </w:r>
            <w:r w:rsidR="00D57D2F" w:rsidRPr="008A354E">
              <w:rPr>
                <w:color w:val="000000" w:themeColor="text1"/>
                <w:lang w:val="de-DE"/>
              </w:rPr>
              <w:t>, Projektvorstellung</w:t>
            </w:r>
          </w:p>
        </w:tc>
      </w:tr>
      <w:tr w:rsidR="009104E3" w:rsidRPr="00343584" w14:paraId="7FA311E0" w14:textId="77777777">
        <w:tc>
          <w:tcPr>
            <w:tcW w:w="4698" w:type="dxa"/>
          </w:tcPr>
          <w:p w14:paraId="1AB6B2B3" w14:textId="0987F4AE" w:rsidR="009104E3" w:rsidRPr="001568C7" w:rsidRDefault="00D57D2F">
            <w:pPr>
              <w:rPr>
                <w:color w:val="000000" w:themeColor="text1"/>
              </w:rPr>
            </w:pPr>
            <w:r w:rsidRPr="001568C7">
              <w:rPr>
                <w:color w:val="000000" w:themeColor="text1"/>
              </w:rPr>
              <w:t>DA11_DermaAI_Präsentation2.pptx</w:t>
            </w:r>
          </w:p>
        </w:tc>
        <w:tc>
          <w:tcPr>
            <w:tcW w:w="4078" w:type="dxa"/>
          </w:tcPr>
          <w:p w14:paraId="6DF23333" w14:textId="65080E38" w:rsidR="009104E3" w:rsidRPr="008A354E" w:rsidRDefault="00D57D2F">
            <w:pPr>
              <w:rPr>
                <w:color w:val="000000" w:themeColor="text1"/>
                <w:lang w:val="de-DE"/>
              </w:rPr>
            </w:pPr>
            <w:r w:rsidRPr="008A354E">
              <w:rPr>
                <w:color w:val="000000" w:themeColor="text1"/>
                <w:lang w:val="de-DE"/>
              </w:rPr>
              <w:t>Zweite, technische Präsentation des DermaAI-Projektes</w:t>
            </w:r>
          </w:p>
        </w:tc>
      </w:tr>
      <w:tr w:rsidR="009104E3" w:rsidRPr="00343584" w14:paraId="085FCBF4" w14:textId="77777777">
        <w:tc>
          <w:tcPr>
            <w:tcW w:w="4698" w:type="dxa"/>
          </w:tcPr>
          <w:p w14:paraId="2DF1C360" w14:textId="289B0A09" w:rsidR="009104E3" w:rsidRPr="001568C7" w:rsidRDefault="00D57D2F">
            <w:pPr>
              <w:rPr>
                <w:color w:val="000000" w:themeColor="text1"/>
              </w:rPr>
            </w:pPr>
            <w:r w:rsidRPr="001568C7">
              <w:rPr>
                <w:color w:val="000000" w:themeColor="text1"/>
              </w:rPr>
              <w:t>DA11_DermaAI_Präsentation3.pptx</w:t>
            </w:r>
          </w:p>
        </w:tc>
        <w:tc>
          <w:tcPr>
            <w:tcW w:w="4078" w:type="dxa"/>
          </w:tcPr>
          <w:p w14:paraId="2EE0FD3D" w14:textId="2C9B8821" w:rsidR="009104E3" w:rsidRPr="008A354E" w:rsidRDefault="00876AE8">
            <w:pPr>
              <w:rPr>
                <w:color w:val="000000" w:themeColor="text1"/>
                <w:lang w:val="de-DE"/>
              </w:rPr>
            </w:pPr>
            <w:r w:rsidRPr="008A354E">
              <w:rPr>
                <w:color w:val="000000" w:themeColor="text1"/>
                <w:lang w:val="de-DE"/>
              </w:rPr>
              <w:t>Dritte, technische Präsentation des DermaAI-Projektes</w:t>
            </w:r>
          </w:p>
        </w:tc>
      </w:tr>
      <w:tr w:rsidR="009104E3" w:rsidRPr="00343584" w14:paraId="2AE7A567" w14:textId="77777777">
        <w:tc>
          <w:tcPr>
            <w:tcW w:w="4698" w:type="dxa"/>
          </w:tcPr>
          <w:p w14:paraId="5E200B5B" w14:textId="2F78DC95" w:rsidR="009104E3" w:rsidRPr="001568C7" w:rsidRDefault="00876AE8">
            <w:pPr>
              <w:rPr>
                <w:color w:val="000000" w:themeColor="text1"/>
              </w:rPr>
            </w:pPr>
            <w:r w:rsidRPr="001568C7">
              <w:rPr>
                <w:color w:val="000000" w:themeColor="text1"/>
              </w:rPr>
              <w:t>DA11_DermaAI_Präsentation4.pptx</w:t>
            </w:r>
          </w:p>
        </w:tc>
        <w:tc>
          <w:tcPr>
            <w:tcW w:w="4078" w:type="dxa"/>
          </w:tcPr>
          <w:p w14:paraId="0E609959" w14:textId="7E5DF8E4" w:rsidR="009104E3" w:rsidRPr="008A354E" w:rsidRDefault="00876AE8">
            <w:pPr>
              <w:rPr>
                <w:color w:val="000000" w:themeColor="text1"/>
                <w:lang w:val="de-DE"/>
              </w:rPr>
            </w:pPr>
            <w:r w:rsidRPr="008A354E">
              <w:rPr>
                <w:color w:val="000000" w:themeColor="text1"/>
                <w:lang w:val="de-DE"/>
              </w:rPr>
              <w:t xml:space="preserve">Vierte, </w:t>
            </w:r>
            <w:r w:rsidR="003B5EAD" w:rsidRPr="008A354E">
              <w:rPr>
                <w:color w:val="000000" w:themeColor="text1"/>
                <w:lang w:val="de-DE"/>
              </w:rPr>
              <w:t>überblicksmäßige Präsentation des DermaAI-Projektes</w:t>
            </w:r>
          </w:p>
        </w:tc>
      </w:tr>
      <w:tr w:rsidR="009104E3" w:rsidRPr="00343584" w14:paraId="5B9D9F7C" w14:textId="77777777">
        <w:tc>
          <w:tcPr>
            <w:tcW w:w="4698" w:type="dxa"/>
          </w:tcPr>
          <w:p w14:paraId="13C1317E" w14:textId="43AA6D61" w:rsidR="009104E3" w:rsidRPr="001568C7" w:rsidRDefault="00B37AE0">
            <w:pPr>
              <w:rPr>
                <w:color w:val="000000" w:themeColor="text1"/>
              </w:rPr>
            </w:pPr>
            <w:r w:rsidRPr="001568C7">
              <w:rPr>
                <w:color w:val="000000" w:themeColor="text1"/>
              </w:rPr>
              <w:t>DA11_Personas.docx</w:t>
            </w:r>
          </w:p>
        </w:tc>
        <w:tc>
          <w:tcPr>
            <w:tcW w:w="4078" w:type="dxa"/>
          </w:tcPr>
          <w:p w14:paraId="759476C7" w14:textId="10EE24DD" w:rsidR="009104E3" w:rsidRPr="008A354E" w:rsidRDefault="00F778C7">
            <w:pPr>
              <w:rPr>
                <w:color w:val="000000" w:themeColor="text1"/>
                <w:lang w:val="de-DE"/>
              </w:rPr>
            </w:pPr>
            <w:r w:rsidRPr="008A354E">
              <w:rPr>
                <w:color w:val="000000" w:themeColor="text1"/>
                <w:lang w:val="de-DE"/>
              </w:rPr>
              <w:t>Erstellte Personas für das DermaAI-Projekt</w:t>
            </w:r>
          </w:p>
        </w:tc>
      </w:tr>
      <w:tr w:rsidR="009104E3" w:rsidRPr="00343584" w14:paraId="5226C80D" w14:textId="77777777">
        <w:tc>
          <w:tcPr>
            <w:tcW w:w="4698" w:type="dxa"/>
          </w:tcPr>
          <w:p w14:paraId="48FC472A" w14:textId="4F42B2AD" w:rsidR="009104E3" w:rsidRPr="001568C7" w:rsidRDefault="006336DD">
            <w:pPr>
              <w:rPr>
                <w:color w:val="000000" w:themeColor="text1"/>
              </w:rPr>
            </w:pPr>
            <w:r w:rsidRPr="001568C7">
              <w:rPr>
                <w:color w:val="000000" w:themeColor="text1"/>
              </w:rPr>
              <w:t>KI_DA_HTL_2024.pdf</w:t>
            </w:r>
          </w:p>
        </w:tc>
        <w:tc>
          <w:tcPr>
            <w:tcW w:w="4078" w:type="dxa"/>
          </w:tcPr>
          <w:p w14:paraId="1142FE69" w14:textId="3736F6E5" w:rsidR="009104E3" w:rsidRPr="008A354E" w:rsidRDefault="003B1EF0">
            <w:pPr>
              <w:rPr>
                <w:color w:val="000000" w:themeColor="text1"/>
                <w:lang w:val="de-DE"/>
              </w:rPr>
            </w:pPr>
            <w:r w:rsidRPr="008A354E">
              <w:rPr>
                <w:color w:val="000000" w:themeColor="text1"/>
                <w:lang w:val="de-DE"/>
              </w:rPr>
              <w:t>Ausschreibung (Lastenheft)</w:t>
            </w:r>
            <w:r w:rsidR="006336DD" w:rsidRPr="008A354E">
              <w:rPr>
                <w:color w:val="000000" w:themeColor="text1"/>
                <w:lang w:val="de-DE"/>
              </w:rPr>
              <w:t xml:space="preserve"> der FH Joanneum </w:t>
            </w:r>
          </w:p>
        </w:tc>
      </w:tr>
      <w:tr w:rsidR="009104E3" w:rsidRPr="00343584" w14:paraId="00351197" w14:textId="77777777">
        <w:tc>
          <w:tcPr>
            <w:tcW w:w="4698" w:type="dxa"/>
          </w:tcPr>
          <w:p w14:paraId="34D5869F" w14:textId="053D20DD" w:rsidR="009104E3" w:rsidRPr="001568C7" w:rsidRDefault="006C4D51">
            <w:pPr>
              <w:rPr>
                <w:color w:val="000000" w:themeColor="text1"/>
              </w:rPr>
            </w:pPr>
            <w:r w:rsidRPr="001568C7">
              <w:rPr>
                <w:color w:val="000000" w:themeColor="text1"/>
              </w:rPr>
              <w:t>Pflichtenheft_DA11.docx</w:t>
            </w:r>
          </w:p>
        </w:tc>
        <w:tc>
          <w:tcPr>
            <w:tcW w:w="4078" w:type="dxa"/>
          </w:tcPr>
          <w:p w14:paraId="7E9A4AD0" w14:textId="665F89BE" w:rsidR="009104E3" w:rsidRPr="008A354E" w:rsidRDefault="006C4D51">
            <w:pPr>
              <w:rPr>
                <w:color w:val="000000" w:themeColor="text1"/>
                <w:lang w:val="de-DE"/>
              </w:rPr>
            </w:pPr>
            <w:r w:rsidRPr="008A354E">
              <w:rPr>
                <w:color w:val="000000" w:themeColor="text1"/>
                <w:lang w:val="de-DE"/>
              </w:rPr>
              <w:t>Pflichten</w:t>
            </w:r>
            <w:r w:rsidR="00D5038E" w:rsidRPr="008A354E">
              <w:rPr>
                <w:color w:val="000000" w:themeColor="text1"/>
                <w:lang w:val="de-DE"/>
              </w:rPr>
              <w:t>heft für das DermaAI-Projekt</w:t>
            </w:r>
          </w:p>
        </w:tc>
      </w:tr>
      <w:tr w:rsidR="009104E3" w:rsidRPr="00343584" w14:paraId="57447CEB" w14:textId="77777777">
        <w:tc>
          <w:tcPr>
            <w:tcW w:w="4698" w:type="dxa"/>
          </w:tcPr>
          <w:p w14:paraId="0EF0836F" w14:textId="795D0E36" w:rsidR="009104E3" w:rsidRPr="001568C7" w:rsidRDefault="00C25CA1">
            <w:pPr>
              <w:rPr>
                <w:color w:val="000000" w:themeColor="text1"/>
              </w:rPr>
            </w:pPr>
            <w:r w:rsidRPr="001568C7">
              <w:rPr>
                <w:color w:val="000000" w:themeColor="text1"/>
              </w:rPr>
              <w:t>Zeitplan_DA11.xlsx</w:t>
            </w:r>
          </w:p>
        </w:tc>
        <w:tc>
          <w:tcPr>
            <w:tcW w:w="4078" w:type="dxa"/>
          </w:tcPr>
          <w:p w14:paraId="3BEEE7EF" w14:textId="4810EAA4" w:rsidR="009104E3" w:rsidRPr="008A354E" w:rsidRDefault="00C25CA1">
            <w:pPr>
              <w:rPr>
                <w:color w:val="000000" w:themeColor="text1"/>
                <w:lang w:val="de-DE"/>
              </w:rPr>
            </w:pPr>
            <w:r w:rsidRPr="008A354E">
              <w:rPr>
                <w:color w:val="000000" w:themeColor="text1"/>
                <w:lang w:val="de-DE"/>
              </w:rPr>
              <w:t xml:space="preserve">Zeitplan </w:t>
            </w:r>
            <w:r w:rsidR="00F012B1" w:rsidRPr="008A354E">
              <w:rPr>
                <w:color w:val="000000" w:themeColor="text1"/>
                <w:lang w:val="de-DE"/>
              </w:rPr>
              <w:t>mit Visualisierung der Aufgaben in Abhä</w:t>
            </w:r>
            <w:r w:rsidR="00635DC0" w:rsidRPr="008A354E">
              <w:rPr>
                <w:color w:val="000000" w:themeColor="text1"/>
                <w:lang w:val="de-DE"/>
              </w:rPr>
              <w:t>ngigkeit der Zeit für das DermaAI-Projekt</w:t>
            </w:r>
          </w:p>
        </w:tc>
      </w:tr>
    </w:tbl>
    <w:bookmarkEnd w:id="225" w:displacedByCustomXml="next"/>
    <w:bookmarkEnd w:id="224" w:displacedByCustomXml="next"/>
    <w:bookmarkEnd w:id="223" w:displacedByCustomXml="next"/>
    <w:bookmarkStart w:id="249" w:name="_Toc195039876" w:displacedByCustomXml="next"/>
    <w:sdt>
      <w:sdtPr>
        <w:rPr>
          <w:rFonts w:eastAsia="Times New Roman" w:cs="Times New Roman"/>
          <w:b w:val="0"/>
          <w:color w:val="auto"/>
          <w:sz w:val="24"/>
          <w:szCs w:val="24"/>
          <w:lang w:eastAsia="de-DE"/>
        </w:rPr>
        <w:id w:val="-433819464"/>
        <w:docPartObj>
          <w:docPartGallery w:val="Bibliographies"/>
          <w:docPartUnique/>
        </w:docPartObj>
      </w:sdtPr>
      <w:sdtContent>
        <w:p w14:paraId="422971FB" w14:textId="0EAF3863" w:rsidR="00556E36" w:rsidRPr="001568C7" w:rsidRDefault="00556E36">
          <w:pPr>
            <w:pStyle w:val="berschrift1"/>
          </w:pPr>
          <w:r w:rsidRPr="001568C7">
            <w:t>Literaturverzeichnis</w:t>
          </w:r>
          <w:bookmarkEnd w:id="249"/>
        </w:p>
        <w:sdt>
          <w:sdtPr>
            <w:rPr>
              <w:rFonts w:eastAsia="Times New Roman" w:cs="Times New Roman"/>
              <w:sz w:val="24"/>
              <w:szCs w:val="24"/>
              <w:lang w:eastAsia="de-DE"/>
            </w:rPr>
            <w:id w:val="111145805"/>
            <w:bibliography/>
          </w:sdtPr>
          <w:sdtContent>
            <w:p w14:paraId="08915E4F" w14:textId="77777777" w:rsidR="00402852" w:rsidRPr="001568C7" w:rsidRDefault="00556E36" w:rsidP="00402852">
              <w:pPr>
                <w:pStyle w:val="Literaturverzeichnis"/>
                <w:ind w:left="720" w:hanging="720"/>
                <w:rPr>
                  <w:sz w:val="24"/>
                  <w:szCs w:val="24"/>
                </w:rPr>
              </w:pPr>
              <w:r w:rsidRPr="001568C7">
                <w:fldChar w:fldCharType="begin"/>
              </w:r>
              <w:r w:rsidRPr="001568C7">
                <w:instrText>BIBLIOGRAPHY</w:instrText>
              </w:r>
              <w:r w:rsidRPr="001568C7">
                <w:fldChar w:fldCharType="separate"/>
              </w:r>
              <w:r w:rsidR="00402852" w:rsidRPr="001568C7">
                <w:t xml:space="preserve">AdonisJS Team. (2025, Februrar 13). </w:t>
              </w:r>
              <w:r w:rsidR="00402852" w:rsidRPr="001568C7">
                <w:rPr>
                  <w:i/>
                  <w:iCs/>
                </w:rPr>
                <w:t>Welcomepage</w:t>
              </w:r>
              <w:r w:rsidR="00402852" w:rsidRPr="001568C7">
                <w:t>. Retrieved from adonisjs: adonisjs.com</w:t>
              </w:r>
            </w:p>
            <w:p w14:paraId="4BDBC0CF" w14:textId="77777777" w:rsidR="00402852" w:rsidRPr="008A354E" w:rsidRDefault="00402852" w:rsidP="00402852">
              <w:pPr>
                <w:pStyle w:val="Literaturverzeichnis"/>
                <w:ind w:left="720" w:hanging="720"/>
                <w:rPr>
                  <w:lang w:val="de-DE"/>
                </w:rPr>
              </w:pPr>
              <w:r w:rsidRPr="008A354E">
                <w:rPr>
                  <w:lang w:val="de-DE"/>
                </w:rPr>
                <w:t xml:space="preserve">AdonisJS Team. (13. February 2025). </w:t>
              </w:r>
              <w:r w:rsidRPr="008A354E">
                <w:rPr>
                  <w:i/>
                  <w:lang w:val="de-DE"/>
                </w:rPr>
                <w:t>Welcomepage</w:t>
              </w:r>
              <w:r w:rsidRPr="008A354E">
                <w:rPr>
                  <w:lang w:val="de-DE"/>
                </w:rPr>
                <w:t>. Von AdonisJS: adonisjs.com abgerufen</w:t>
              </w:r>
            </w:p>
            <w:p w14:paraId="4880A34F" w14:textId="77777777" w:rsidR="00402852" w:rsidRPr="008A354E" w:rsidRDefault="00402852" w:rsidP="00402852">
              <w:pPr>
                <w:pStyle w:val="Literaturverzeichnis"/>
                <w:ind w:left="720" w:hanging="720"/>
                <w:rPr>
                  <w:lang w:val="de-DE"/>
                </w:rPr>
              </w:pPr>
              <w:r w:rsidRPr="008A354E">
                <w:rPr>
                  <w:lang w:val="de-DE"/>
                </w:rPr>
                <w:t xml:space="preserve">IBM. (29. 12 2021). </w:t>
              </w:r>
              <w:r w:rsidRPr="008A354E">
                <w:rPr>
                  <w:i/>
                  <w:lang w:val="de-DE"/>
                </w:rPr>
                <w:t>IBM</w:t>
              </w:r>
              <w:r w:rsidRPr="008A354E">
                <w:rPr>
                  <w:lang w:val="de-DE"/>
                </w:rPr>
                <w:t>. Von https://www.ibm.com/cloud/learn/iaas-paas-saas#toc-what-are-i-Qr9fh442 abgerufen</w:t>
              </w:r>
            </w:p>
            <w:p w14:paraId="0A05ECF0" w14:textId="77777777" w:rsidR="00402852" w:rsidRPr="008A354E" w:rsidRDefault="00402852" w:rsidP="00402852">
              <w:pPr>
                <w:pStyle w:val="Literaturverzeichnis"/>
                <w:ind w:left="720" w:hanging="720"/>
                <w:rPr>
                  <w:lang w:val="de-DE"/>
                </w:rPr>
              </w:pPr>
              <w:r w:rsidRPr="008A354E">
                <w:rPr>
                  <w:lang w:val="de-DE"/>
                </w:rPr>
                <w:t xml:space="preserve">Kurian, G. (19. 09 2023). </w:t>
              </w:r>
              <w:r w:rsidRPr="008A354E">
                <w:rPr>
                  <w:i/>
                  <w:lang w:val="de-DE"/>
                </w:rPr>
                <w:t>KI ist nur so gut wie die Daten, die sie antreiben</w:t>
              </w:r>
              <w:r w:rsidRPr="008A354E">
                <w:rPr>
                  <w:lang w:val="de-DE"/>
                </w:rPr>
                <w:t>. Von NetApp: https://www.netapp.com/de/blog/ai-is-only-as-good-as-the-data-that-fuels-it/ abgerufen</w:t>
              </w:r>
            </w:p>
            <w:p w14:paraId="205F617F" w14:textId="77777777" w:rsidR="00402852" w:rsidRPr="008A354E" w:rsidRDefault="00402852" w:rsidP="00402852">
              <w:pPr>
                <w:pStyle w:val="Literaturverzeichnis"/>
                <w:ind w:left="720" w:hanging="720"/>
              </w:pPr>
              <w:r w:rsidRPr="008A354E">
                <w:t xml:space="preserve">Vanasi, C. (12. 10 2023). Understanding MVVM Architecture in Android: Building Robust and Maintainable Apps. </w:t>
              </w:r>
              <w:r w:rsidRPr="008A354E">
                <w:rPr>
                  <w:i/>
                </w:rPr>
                <w:t>https://medium.com/@cpvasani48/understanding-mvvm-architecture-in-android-building-robust-and-maintainable-apps-2de148d7dd4b</w:t>
              </w:r>
              <w:r w:rsidRPr="008A354E">
                <w:t>.</w:t>
              </w:r>
            </w:p>
            <w:p w14:paraId="23CEC31C" w14:textId="5EF06635" w:rsidR="00A06E51" w:rsidRPr="001568C7" w:rsidRDefault="00556E36" w:rsidP="00E22115">
              <w:r w:rsidRPr="001568C7">
                <w:rPr>
                  <w:b/>
                  <w:bCs/>
                </w:rPr>
                <w:fldChar w:fldCharType="end"/>
              </w:r>
            </w:p>
          </w:sdtContent>
        </w:sdt>
      </w:sdtContent>
    </w:sdt>
    <w:p w14:paraId="57861AF7" w14:textId="10CFEB13" w:rsidR="00A06E51" w:rsidRPr="001568C7" w:rsidRDefault="00A06E51" w:rsidP="00E22115">
      <w:pPr>
        <w:pStyle w:val="berschrift1"/>
      </w:pPr>
      <w:bookmarkStart w:id="250" w:name="_Toc195033379"/>
      <w:bookmarkStart w:id="251" w:name="_Toc195034452"/>
      <w:bookmarkStart w:id="252" w:name="_Toc195039877"/>
      <w:r w:rsidRPr="001568C7">
        <w:t>Tabellenverzeichnis</w:t>
      </w:r>
      <w:bookmarkEnd w:id="250"/>
      <w:bookmarkEnd w:id="251"/>
      <w:bookmarkEnd w:id="252"/>
    </w:p>
    <w:p w14:paraId="4564F8A1" w14:textId="2300EFB5" w:rsidR="00D43BED" w:rsidRPr="0023274D" w:rsidRDefault="00D43BED">
      <w:pPr>
        <w:pStyle w:val="Abbildungsverzeichnis"/>
        <w:tabs>
          <w:tab w:val="right" w:leader="dot" w:pos="8776"/>
        </w:tabs>
        <w:rPr>
          <w:rFonts w:eastAsiaTheme="minorEastAsia"/>
          <w:kern w:val="2"/>
          <w:sz w:val="24"/>
          <w:szCs w:val="24"/>
          <w:lang w:eastAsia="de-AT"/>
          <w14:ligatures w14:val="standardContextual"/>
        </w:rPr>
      </w:pPr>
      <w:r w:rsidRPr="0023274D">
        <w:fldChar w:fldCharType="begin"/>
      </w:r>
      <w:r w:rsidRPr="0023274D">
        <w:instrText xml:space="preserve"> TOC \h \z \c "Tabelle" </w:instrText>
      </w:r>
      <w:r w:rsidRPr="0023274D">
        <w:fldChar w:fldCharType="separate"/>
      </w:r>
      <w:hyperlink w:anchor="_Toc195032414" w:history="1">
        <w:r w:rsidRPr="0023274D">
          <w:rPr>
            <w:rStyle w:val="Hyperlink"/>
          </w:rPr>
          <w:t>Tabelle 1 - Python KI-Modelle</w:t>
        </w:r>
        <w:r w:rsidRPr="0023274D">
          <w:rPr>
            <w:webHidden/>
          </w:rPr>
          <w:tab/>
        </w:r>
        <w:r w:rsidRPr="0023274D">
          <w:rPr>
            <w:webHidden/>
          </w:rPr>
          <w:fldChar w:fldCharType="begin"/>
        </w:r>
        <w:r w:rsidRPr="0023274D">
          <w:rPr>
            <w:webHidden/>
          </w:rPr>
          <w:instrText xml:space="preserve"> PAGEREF _Toc195032414 \h </w:instrText>
        </w:r>
        <w:r w:rsidRPr="0023274D">
          <w:rPr>
            <w:webHidden/>
          </w:rPr>
        </w:r>
        <w:r w:rsidRPr="0023274D">
          <w:rPr>
            <w:webHidden/>
          </w:rPr>
          <w:fldChar w:fldCharType="separate"/>
        </w:r>
        <w:r w:rsidR="002571F6">
          <w:rPr>
            <w:webHidden/>
          </w:rPr>
          <w:t>26</w:t>
        </w:r>
        <w:r w:rsidRPr="0023274D">
          <w:rPr>
            <w:webHidden/>
          </w:rPr>
          <w:fldChar w:fldCharType="end"/>
        </w:r>
      </w:hyperlink>
    </w:p>
    <w:p w14:paraId="4DA3122D" w14:textId="635DC571" w:rsidR="00D43BED" w:rsidRPr="0023274D" w:rsidRDefault="00D43BED">
      <w:pPr>
        <w:pStyle w:val="Abbildungsverzeichnis"/>
        <w:tabs>
          <w:tab w:val="right" w:leader="dot" w:pos="8776"/>
        </w:tabs>
        <w:rPr>
          <w:rFonts w:eastAsiaTheme="minorEastAsia"/>
          <w:kern w:val="2"/>
          <w:sz w:val="24"/>
          <w:szCs w:val="24"/>
          <w:lang w:eastAsia="de-AT"/>
          <w14:ligatures w14:val="standardContextual"/>
        </w:rPr>
      </w:pPr>
      <w:hyperlink w:anchor="_Toc195032415" w:history="1">
        <w:r w:rsidRPr="0023274D">
          <w:rPr>
            <w:rStyle w:val="Hyperlink"/>
          </w:rPr>
          <w:t>Tabelle 2 - Verwendete Softwareprogramme</w:t>
        </w:r>
        <w:r w:rsidRPr="0023274D">
          <w:rPr>
            <w:webHidden/>
          </w:rPr>
          <w:tab/>
        </w:r>
        <w:r w:rsidRPr="0023274D">
          <w:rPr>
            <w:webHidden/>
          </w:rPr>
          <w:fldChar w:fldCharType="begin"/>
        </w:r>
        <w:r w:rsidRPr="0023274D">
          <w:rPr>
            <w:webHidden/>
          </w:rPr>
          <w:instrText xml:space="preserve"> PAGEREF _Toc195032415 \h </w:instrText>
        </w:r>
        <w:r w:rsidRPr="0023274D">
          <w:rPr>
            <w:webHidden/>
          </w:rPr>
        </w:r>
        <w:r w:rsidRPr="0023274D">
          <w:rPr>
            <w:webHidden/>
          </w:rPr>
          <w:fldChar w:fldCharType="separate"/>
        </w:r>
        <w:r w:rsidR="002571F6">
          <w:rPr>
            <w:webHidden/>
          </w:rPr>
          <w:t>97</w:t>
        </w:r>
        <w:r w:rsidRPr="0023274D">
          <w:rPr>
            <w:webHidden/>
          </w:rPr>
          <w:fldChar w:fldCharType="end"/>
        </w:r>
      </w:hyperlink>
    </w:p>
    <w:p w14:paraId="03FD3273" w14:textId="1F05A05C" w:rsidR="00D43BED" w:rsidRPr="0023274D" w:rsidRDefault="00D43BED">
      <w:pPr>
        <w:pStyle w:val="Abbildungsverzeichnis"/>
        <w:tabs>
          <w:tab w:val="right" w:leader="dot" w:pos="8776"/>
        </w:tabs>
        <w:rPr>
          <w:rFonts w:eastAsiaTheme="minorEastAsia"/>
          <w:kern w:val="2"/>
          <w:sz w:val="24"/>
          <w:szCs w:val="24"/>
          <w:lang w:eastAsia="de-AT"/>
          <w14:ligatures w14:val="standardContextual"/>
        </w:rPr>
      </w:pPr>
      <w:hyperlink w:anchor="_Toc195032416" w:history="1">
        <w:r w:rsidRPr="0023274D">
          <w:rPr>
            <w:rStyle w:val="Hyperlink"/>
          </w:rPr>
          <w:t>Tabelle 3 - Verwendete Softwarekomponenten</w:t>
        </w:r>
        <w:r w:rsidRPr="0023274D">
          <w:rPr>
            <w:webHidden/>
          </w:rPr>
          <w:tab/>
        </w:r>
        <w:r w:rsidRPr="0023274D">
          <w:rPr>
            <w:webHidden/>
          </w:rPr>
          <w:fldChar w:fldCharType="begin"/>
        </w:r>
        <w:r w:rsidRPr="0023274D">
          <w:rPr>
            <w:webHidden/>
          </w:rPr>
          <w:instrText xml:space="preserve"> PAGEREF _Toc195032416 \h </w:instrText>
        </w:r>
        <w:r w:rsidRPr="0023274D">
          <w:rPr>
            <w:webHidden/>
          </w:rPr>
        </w:r>
        <w:r w:rsidRPr="0023274D">
          <w:rPr>
            <w:webHidden/>
          </w:rPr>
          <w:fldChar w:fldCharType="separate"/>
        </w:r>
        <w:r w:rsidR="002571F6">
          <w:rPr>
            <w:webHidden/>
          </w:rPr>
          <w:t>98</w:t>
        </w:r>
        <w:r w:rsidRPr="0023274D">
          <w:rPr>
            <w:webHidden/>
          </w:rPr>
          <w:fldChar w:fldCharType="end"/>
        </w:r>
      </w:hyperlink>
    </w:p>
    <w:p w14:paraId="20C32ABC" w14:textId="3D5EC61E" w:rsidR="005F12D2" w:rsidRPr="001568C7" w:rsidRDefault="00D43BED" w:rsidP="00D93564">
      <w:pPr>
        <w:rPr>
          <w:lang w:eastAsia="en-US"/>
        </w:rPr>
      </w:pPr>
      <w:r w:rsidRPr="0023274D">
        <w:rPr>
          <w:lang w:eastAsia="en-US"/>
        </w:rPr>
        <w:fldChar w:fldCharType="end"/>
      </w:r>
    </w:p>
    <w:p w14:paraId="67489F39" w14:textId="0BA27E72" w:rsidR="00854F2F" w:rsidRPr="0023274D" w:rsidRDefault="007E22BF" w:rsidP="003C4418">
      <w:pPr>
        <w:pStyle w:val="berschrift1"/>
      </w:pPr>
      <w:bookmarkStart w:id="253" w:name="_Toc102486747"/>
      <w:bookmarkStart w:id="254" w:name="_Toc195033380"/>
      <w:bookmarkStart w:id="255" w:name="_Toc195034453"/>
      <w:bookmarkStart w:id="256" w:name="_Toc195039878"/>
      <w:r w:rsidRPr="001568C7">
        <w:t>Abbildungsverzeichnis</w:t>
      </w:r>
      <w:bookmarkEnd w:id="253"/>
      <w:bookmarkEnd w:id="254"/>
      <w:bookmarkEnd w:id="255"/>
      <w:bookmarkEnd w:id="256"/>
      <w:r w:rsidR="00854F2F" w:rsidRPr="0023274D">
        <w:fldChar w:fldCharType="begin"/>
      </w:r>
      <w:r w:rsidR="00854F2F" w:rsidRPr="0023274D">
        <w:instrText xml:space="preserve"> TOC \h \z \c "Abbildung" </w:instrText>
      </w:r>
      <w:r w:rsidR="00854F2F" w:rsidRPr="0023274D">
        <w:fldChar w:fldCharType="separate"/>
      </w:r>
    </w:p>
    <w:p w14:paraId="681143A4" w14:textId="45B82A1B"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1" w:history="1">
        <w:r w:rsidRPr="0023274D">
          <w:rPr>
            <w:rStyle w:val="Hyperlink"/>
          </w:rPr>
          <w:t>Abbildung 1 - Scikit-Learn-Angebot</w:t>
        </w:r>
        <w:r w:rsidRPr="0023274D">
          <w:rPr>
            <w:webHidden/>
          </w:rPr>
          <w:tab/>
        </w:r>
        <w:r w:rsidRPr="0023274D">
          <w:rPr>
            <w:webHidden/>
          </w:rPr>
          <w:fldChar w:fldCharType="begin"/>
        </w:r>
        <w:r w:rsidRPr="0023274D">
          <w:rPr>
            <w:webHidden/>
          </w:rPr>
          <w:instrText xml:space="preserve"> PAGEREF _Toc195030461 \h </w:instrText>
        </w:r>
        <w:r w:rsidRPr="0023274D">
          <w:rPr>
            <w:webHidden/>
          </w:rPr>
        </w:r>
        <w:r w:rsidRPr="0023274D">
          <w:rPr>
            <w:webHidden/>
          </w:rPr>
          <w:fldChar w:fldCharType="separate"/>
        </w:r>
        <w:r w:rsidR="002571F6">
          <w:rPr>
            <w:webHidden/>
          </w:rPr>
          <w:t>32</w:t>
        </w:r>
        <w:r w:rsidRPr="0023274D">
          <w:rPr>
            <w:webHidden/>
          </w:rPr>
          <w:fldChar w:fldCharType="end"/>
        </w:r>
      </w:hyperlink>
    </w:p>
    <w:p w14:paraId="795CE708" w14:textId="7B71ED87"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2" w:history="1">
        <w:r w:rsidRPr="0023274D">
          <w:rPr>
            <w:rStyle w:val="Hyperlink"/>
          </w:rPr>
          <w:t>Abbildung 2 - Classifier Comparison</w:t>
        </w:r>
        <w:r w:rsidRPr="0023274D">
          <w:rPr>
            <w:webHidden/>
          </w:rPr>
          <w:tab/>
        </w:r>
        <w:r w:rsidRPr="0023274D">
          <w:rPr>
            <w:webHidden/>
          </w:rPr>
          <w:fldChar w:fldCharType="begin"/>
        </w:r>
        <w:r w:rsidRPr="0023274D">
          <w:rPr>
            <w:webHidden/>
          </w:rPr>
          <w:instrText xml:space="preserve"> PAGEREF _Toc195030462 \h </w:instrText>
        </w:r>
        <w:r w:rsidRPr="0023274D">
          <w:rPr>
            <w:webHidden/>
          </w:rPr>
        </w:r>
        <w:r w:rsidRPr="0023274D">
          <w:rPr>
            <w:webHidden/>
          </w:rPr>
          <w:fldChar w:fldCharType="separate"/>
        </w:r>
        <w:r w:rsidR="002571F6">
          <w:rPr>
            <w:webHidden/>
          </w:rPr>
          <w:t>36</w:t>
        </w:r>
        <w:r w:rsidRPr="0023274D">
          <w:rPr>
            <w:webHidden/>
          </w:rPr>
          <w:fldChar w:fldCharType="end"/>
        </w:r>
      </w:hyperlink>
    </w:p>
    <w:p w14:paraId="7C1812CB" w14:textId="3ED597F7"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3" w:history="1">
        <w:r w:rsidRPr="0023274D">
          <w:rPr>
            <w:rStyle w:val="Hyperlink"/>
          </w:rPr>
          <w:t>Abbildung 3 - Android-Architektur</w:t>
        </w:r>
        <w:r w:rsidRPr="0023274D">
          <w:rPr>
            <w:webHidden/>
          </w:rPr>
          <w:tab/>
        </w:r>
        <w:r w:rsidRPr="0023274D">
          <w:rPr>
            <w:webHidden/>
          </w:rPr>
          <w:fldChar w:fldCharType="begin"/>
        </w:r>
        <w:r w:rsidRPr="0023274D">
          <w:rPr>
            <w:webHidden/>
          </w:rPr>
          <w:instrText xml:space="preserve"> PAGEREF _Toc195030463 \h </w:instrText>
        </w:r>
        <w:r w:rsidRPr="0023274D">
          <w:rPr>
            <w:webHidden/>
          </w:rPr>
        </w:r>
        <w:r w:rsidRPr="0023274D">
          <w:rPr>
            <w:webHidden/>
          </w:rPr>
          <w:fldChar w:fldCharType="separate"/>
        </w:r>
        <w:r w:rsidR="002571F6">
          <w:rPr>
            <w:webHidden/>
          </w:rPr>
          <w:t>47</w:t>
        </w:r>
        <w:r w:rsidRPr="0023274D">
          <w:rPr>
            <w:webHidden/>
          </w:rPr>
          <w:fldChar w:fldCharType="end"/>
        </w:r>
      </w:hyperlink>
    </w:p>
    <w:p w14:paraId="4295DD5F" w14:textId="0FBB878E"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4" w:history="1">
        <w:r w:rsidRPr="0023274D">
          <w:rPr>
            <w:rStyle w:val="Hyperlink"/>
          </w:rPr>
          <w:t>Abbildung 4 - Aktivitätsdiagramm: Neuen Benutzer registrieren</w:t>
        </w:r>
        <w:r w:rsidRPr="0023274D">
          <w:rPr>
            <w:webHidden/>
          </w:rPr>
          <w:tab/>
        </w:r>
        <w:r w:rsidRPr="0023274D">
          <w:rPr>
            <w:webHidden/>
          </w:rPr>
          <w:fldChar w:fldCharType="begin"/>
        </w:r>
        <w:r w:rsidRPr="0023274D">
          <w:rPr>
            <w:webHidden/>
          </w:rPr>
          <w:instrText xml:space="preserve"> PAGEREF _Toc195030464 \h </w:instrText>
        </w:r>
        <w:r w:rsidRPr="0023274D">
          <w:rPr>
            <w:webHidden/>
          </w:rPr>
        </w:r>
        <w:r w:rsidRPr="0023274D">
          <w:rPr>
            <w:webHidden/>
          </w:rPr>
          <w:fldChar w:fldCharType="separate"/>
        </w:r>
        <w:r w:rsidR="002571F6">
          <w:rPr>
            <w:webHidden/>
          </w:rPr>
          <w:t>62</w:t>
        </w:r>
        <w:r w:rsidRPr="0023274D">
          <w:rPr>
            <w:webHidden/>
          </w:rPr>
          <w:fldChar w:fldCharType="end"/>
        </w:r>
      </w:hyperlink>
    </w:p>
    <w:p w14:paraId="0A5A6772" w14:textId="073E093D"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5" w:history="1">
        <w:r w:rsidRPr="0023274D">
          <w:rPr>
            <w:rStyle w:val="Hyperlink"/>
          </w:rPr>
          <w:t>Abbildung 5 - Aktivitätsdiagramm: Bestehenden Benutzer einloggen</w:t>
        </w:r>
        <w:r w:rsidRPr="0023274D">
          <w:rPr>
            <w:webHidden/>
          </w:rPr>
          <w:tab/>
        </w:r>
        <w:r w:rsidRPr="0023274D">
          <w:rPr>
            <w:webHidden/>
          </w:rPr>
          <w:fldChar w:fldCharType="begin"/>
        </w:r>
        <w:r w:rsidRPr="0023274D">
          <w:rPr>
            <w:webHidden/>
          </w:rPr>
          <w:instrText xml:space="preserve"> PAGEREF _Toc195030465 \h </w:instrText>
        </w:r>
        <w:r w:rsidRPr="0023274D">
          <w:rPr>
            <w:webHidden/>
          </w:rPr>
        </w:r>
        <w:r w:rsidRPr="0023274D">
          <w:rPr>
            <w:webHidden/>
          </w:rPr>
          <w:fldChar w:fldCharType="separate"/>
        </w:r>
        <w:r w:rsidR="002571F6">
          <w:rPr>
            <w:webHidden/>
          </w:rPr>
          <w:t>63</w:t>
        </w:r>
        <w:r w:rsidRPr="0023274D">
          <w:rPr>
            <w:webHidden/>
          </w:rPr>
          <w:fldChar w:fldCharType="end"/>
        </w:r>
      </w:hyperlink>
    </w:p>
    <w:p w14:paraId="493F4366" w14:textId="63F0C408"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6" w:history="1">
        <w:r w:rsidRPr="0023274D">
          <w:rPr>
            <w:rStyle w:val="Hyperlink"/>
          </w:rPr>
          <w:t>Abbildung 6 - Aktivitätsdiagramm: Analyse-Historie einsehen</w:t>
        </w:r>
        <w:r w:rsidRPr="0023274D">
          <w:rPr>
            <w:webHidden/>
          </w:rPr>
          <w:tab/>
        </w:r>
        <w:r w:rsidRPr="0023274D">
          <w:rPr>
            <w:webHidden/>
          </w:rPr>
          <w:fldChar w:fldCharType="begin"/>
        </w:r>
        <w:r w:rsidRPr="0023274D">
          <w:rPr>
            <w:webHidden/>
          </w:rPr>
          <w:instrText xml:space="preserve"> PAGEREF _Toc195030466 \h </w:instrText>
        </w:r>
        <w:r w:rsidRPr="0023274D">
          <w:rPr>
            <w:webHidden/>
          </w:rPr>
        </w:r>
        <w:r w:rsidRPr="0023274D">
          <w:rPr>
            <w:webHidden/>
          </w:rPr>
          <w:fldChar w:fldCharType="separate"/>
        </w:r>
        <w:r w:rsidR="002571F6">
          <w:rPr>
            <w:webHidden/>
          </w:rPr>
          <w:t>64</w:t>
        </w:r>
        <w:r w:rsidRPr="0023274D">
          <w:rPr>
            <w:webHidden/>
          </w:rPr>
          <w:fldChar w:fldCharType="end"/>
        </w:r>
      </w:hyperlink>
    </w:p>
    <w:p w14:paraId="1B0988BB" w14:textId="7B7E9D66"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7" w:history="1">
        <w:r w:rsidRPr="0023274D">
          <w:rPr>
            <w:rStyle w:val="Hyperlink"/>
          </w:rPr>
          <w:t>Abbildung 7 - Aktivitätsdiagramm: Automatisches Zuschneiden von Bildern</w:t>
        </w:r>
        <w:r w:rsidRPr="0023274D">
          <w:rPr>
            <w:webHidden/>
          </w:rPr>
          <w:tab/>
        </w:r>
        <w:r w:rsidRPr="0023274D">
          <w:rPr>
            <w:webHidden/>
          </w:rPr>
          <w:fldChar w:fldCharType="begin"/>
        </w:r>
        <w:r w:rsidRPr="0023274D">
          <w:rPr>
            <w:webHidden/>
          </w:rPr>
          <w:instrText xml:space="preserve"> PAGEREF _Toc195030467 \h </w:instrText>
        </w:r>
        <w:r w:rsidRPr="0023274D">
          <w:rPr>
            <w:webHidden/>
          </w:rPr>
        </w:r>
        <w:r w:rsidRPr="0023274D">
          <w:rPr>
            <w:webHidden/>
          </w:rPr>
          <w:fldChar w:fldCharType="separate"/>
        </w:r>
        <w:r w:rsidR="002571F6">
          <w:rPr>
            <w:webHidden/>
          </w:rPr>
          <w:t>66</w:t>
        </w:r>
        <w:r w:rsidRPr="0023274D">
          <w:rPr>
            <w:webHidden/>
          </w:rPr>
          <w:fldChar w:fldCharType="end"/>
        </w:r>
      </w:hyperlink>
    </w:p>
    <w:p w14:paraId="57CF3E41" w14:textId="3891563A"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8" w:history="1">
        <w:r w:rsidRPr="0023274D">
          <w:rPr>
            <w:rStyle w:val="Hyperlink"/>
          </w:rPr>
          <w:t>Abbildung 8 - Aktivitätsdiagramm: Modell-Informationen einsehen</w:t>
        </w:r>
        <w:r w:rsidRPr="0023274D">
          <w:rPr>
            <w:webHidden/>
          </w:rPr>
          <w:tab/>
        </w:r>
        <w:r w:rsidRPr="0023274D">
          <w:rPr>
            <w:webHidden/>
          </w:rPr>
          <w:fldChar w:fldCharType="begin"/>
        </w:r>
        <w:r w:rsidRPr="0023274D">
          <w:rPr>
            <w:webHidden/>
          </w:rPr>
          <w:instrText xml:space="preserve"> PAGEREF _Toc195030468 \h </w:instrText>
        </w:r>
        <w:r w:rsidRPr="0023274D">
          <w:rPr>
            <w:webHidden/>
          </w:rPr>
        </w:r>
        <w:r w:rsidRPr="0023274D">
          <w:rPr>
            <w:webHidden/>
          </w:rPr>
          <w:fldChar w:fldCharType="separate"/>
        </w:r>
        <w:r w:rsidR="002571F6">
          <w:rPr>
            <w:webHidden/>
          </w:rPr>
          <w:t>67</w:t>
        </w:r>
        <w:r w:rsidRPr="0023274D">
          <w:rPr>
            <w:webHidden/>
          </w:rPr>
          <w:fldChar w:fldCharType="end"/>
        </w:r>
      </w:hyperlink>
    </w:p>
    <w:p w14:paraId="44943907" w14:textId="044D4D81"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69" w:history="1">
        <w:r w:rsidRPr="0023274D">
          <w:rPr>
            <w:rStyle w:val="Hyperlink"/>
          </w:rPr>
          <w:t>Abbildung 9 - Sequenzdiagramm: Bestehenden Benutzer einloggen</w:t>
        </w:r>
        <w:r w:rsidRPr="0023274D">
          <w:rPr>
            <w:webHidden/>
          </w:rPr>
          <w:tab/>
        </w:r>
        <w:r w:rsidRPr="0023274D">
          <w:rPr>
            <w:webHidden/>
          </w:rPr>
          <w:fldChar w:fldCharType="begin"/>
        </w:r>
        <w:r w:rsidRPr="0023274D">
          <w:rPr>
            <w:webHidden/>
          </w:rPr>
          <w:instrText xml:space="preserve"> PAGEREF _Toc195030469 \h </w:instrText>
        </w:r>
        <w:r w:rsidRPr="0023274D">
          <w:rPr>
            <w:webHidden/>
          </w:rPr>
        </w:r>
        <w:r w:rsidRPr="0023274D">
          <w:rPr>
            <w:webHidden/>
          </w:rPr>
          <w:fldChar w:fldCharType="separate"/>
        </w:r>
        <w:r w:rsidR="002571F6">
          <w:rPr>
            <w:webHidden/>
          </w:rPr>
          <w:t>73</w:t>
        </w:r>
        <w:r w:rsidRPr="0023274D">
          <w:rPr>
            <w:webHidden/>
          </w:rPr>
          <w:fldChar w:fldCharType="end"/>
        </w:r>
      </w:hyperlink>
    </w:p>
    <w:p w14:paraId="055C8D39" w14:textId="1A40F1C2"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0" w:history="1">
        <w:r w:rsidRPr="0023274D">
          <w:rPr>
            <w:rStyle w:val="Hyperlink"/>
          </w:rPr>
          <w:t>Abbildung 10 - Sequenzdiagramm: Analyse-Historie einsehen</w:t>
        </w:r>
        <w:r w:rsidRPr="0023274D">
          <w:rPr>
            <w:webHidden/>
          </w:rPr>
          <w:tab/>
        </w:r>
        <w:r w:rsidRPr="0023274D">
          <w:rPr>
            <w:webHidden/>
          </w:rPr>
          <w:fldChar w:fldCharType="begin"/>
        </w:r>
        <w:r w:rsidRPr="0023274D">
          <w:rPr>
            <w:webHidden/>
          </w:rPr>
          <w:instrText xml:space="preserve"> PAGEREF _Toc195030470 \h </w:instrText>
        </w:r>
        <w:r w:rsidRPr="0023274D">
          <w:rPr>
            <w:webHidden/>
          </w:rPr>
        </w:r>
        <w:r w:rsidRPr="0023274D">
          <w:rPr>
            <w:webHidden/>
          </w:rPr>
          <w:fldChar w:fldCharType="separate"/>
        </w:r>
        <w:r w:rsidR="002571F6">
          <w:rPr>
            <w:webHidden/>
          </w:rPr>
          <w:t>74</w:t>
        </w:r>
        <w:r w:rsidRPr="0023274D">
          <w:rPr>
            <w:webHidden/>
          </w:rPr>
          <w:fldChar w:fldCharType="end"/>
        </w:r>
      </w:hyperlink>
    </w:p>
    <w:p w14:paraId="4AA288B7" w14:textId="0B63825C"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1" w:history="1">
        <w:r w:rsidRPr="0023274D">
          <w:rPr>
            <w:rStyle w:val="Hyperlink"/>
          </w:rPr>
          <w:t>Abbildung 11 - Sequenzdiagramm: Automatisches Zuschneiden von Bildern</w:t>
        </w:r>
        <w:r w:rsidRPr="0023274D">
          <w:rPr>
            <w:webHidden/>
          </w:rPr>
          <w:tab/>
        </w:r>
        <w:r w:rsidRPr="0023274D">
          <w:rPr>
            <w:webHidden/>
          </w:rPr>
          <w:fldChar w:fldCharType="begin"/>
        </w:r>
        <w:r w:rsidRPr="0023274D">
          <w:rPr>
            <w:webHidden/>
          </w:rPr>
          <w:instrText xml:space="preserve"> PAGEREF _Toc195030471 \h </w:instrText>
        </w:r>
        <w:r w:rsidRPr="0023274D">
          <w:rPr>
            <w:webHidden/>
          </w:rPr>
        </w:r>
        <w:r w:rsidRPr="0023274D">
          <w:rPr>
            <w:webHidden/>
          </w:rPr>
          <w:fldChar w:fldCharType="separate"/>
        </w:r>
        <w:r w:rsidR="002571F6">
          <w:rPr>
            <w:webHidden/>
          </w:rPr>
          <w:t>77</w:t>
        </w:r>
        <w:r w:rsidRPr="0023274D">
          <w:rPr>
            <w:webHidden/>
          </w:rPr>
          <w:fldChar w:fldCharType="end"/>
        </w:r>
      </w:hyperlink>
    </w:p>
    <w:p w14:paraId="5863B97C" w14:textId="46B099FB"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2" w:history="1">
        <w:r w:rsidRPr="0023274D">
          <w:rPr>
            <w:rStyle w:val="Hyperlink"/>
          </w:rPr>
          <w:t>Abbildung 12 - Modell-Informationen anzeigen lassen</w:t>
        </w:r>
        <w:r w:rsidRPr="0023274D">
          <w:rPr>
            <w:webHidden/>
          </w:rPr>
          <w:tab/>
        </w:r>
        <w:r w:rsidRPr="0023274D">
          <w:rPr>
            <w:webHidden/>
          </w:rPr>
          <w:fldChar w:fldCharType="begin"/>
        </w:r>
        <w:r w:rsidRPr="0023274D">
          <w:rPr>
            <w:webHidden/>
          </w:rPr>
          <w:instrText xml:space="preserve"> PAGEREF _Toc195030472 \h </w:instrText>
        </w:r>
        <w:r w:rsidRPr="0023274D">
          <w:rPr>
            <w:webHidden/>
          </w:rPr>
        </w:r>
        <w:r w:rsidRPr="0023274D">
          <w:rPr>
            <w:webHidden/>
          </w:rPr>
          <w:fldChar w:fldCharType="separate"/>
        </w:r>
        <w:r w:rsidR="002571F6">
          <w:rPr>
            <w:webHidden/>
          </w:rPr>
          <w:t>78</w:t>
        </w:r>
        <w:r w:rsidRPr="0023274D">
          <w:rPr>
            <w:webHidden/>
          </w:rPr>
          <w:fldChar w:fldCharType="end"/>
        </w:r>
      </w:hyperlink>
    </w:p>
    <w:p w14:paraId="04CF9E32" w14:textId="002910B2"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3" w:history="1">
        <w:r w:rsidRPr="0023274D">
          <w:rPr>
            <w:rStyle w:val="Hyperlink"/>
          </w:rPr>
          <w:t>Abbildung 13 - Sequenzdiagramm: Modelltraining</w:t>
        </w:r>
        <w:r w:rsidRPr="0023274D">
          <w:rPr>
            <w:webHidden/>
          </w:rPr>
          <w:tab/>
        </w:r>
        <w:r w:rsidRPr="0023274D">
          <w:rPr>
            <w:webHidden/>
          </w:rPr>
          <w:fldChar w:fldCharType="begin"/>
        </w:r>
        <w:r w:rsidRPr="0023274D">
          <w:rPr>
            <w:webHidden/>
          </w:rPr>
          <w:instrText xml:space="preserve"> PAGEREF _Toc195030473 \h </w:instrText>
        </w:r>
        <w:r w:rsidRPr="0023274D">
          <w:rPr>
            <w:webHidden/>
          </w:rPr>
        </w:r>
        <w:r w:rsidRPr="0023274D">
          <w:rPr>
            <w:webHidden/>
          </w:rPr>
          <w:fldChar w:fldCharType="separate"/>
        </w:r>
        <w:r w:rsidR="002571F6">
          <w:rPr>
            <w:webHidden/>
          </w:rPr>
          <w:t>80</w:t>
        </w:r>
        <w:r w:rsidRPr="0023274D">
          <w:rPr>
            <w:webHidden/>
          </w:rPr>
          <w:fldChar w:fldCharType="end"/>
        </w:r>
      </w:hyperlink>
    </w:p>
    <w:p w14:paraId="2BF496F8" w14:textId="315A5828"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4" w:history="1">
        <w:r w:rsidRPr="0023274D">
          <w:rPr>
            <w:rStyle w:val="Hyperlink"/>
          </w:rPr>
          <w:t>Abbildung 14 - Sequenzdiagramm: Klassifikationsberichte erstellen</w:t>
        </w:r>
        <w:r w:rsidRPr="0023274D">
          <w:rPr>
            <w:webHidden/>
          </w:rPr>
          <w:tab/>
        </w:r>
        <w:r w:rsidRPr="0023274D">
          <w:rPr>
            <w:webHidden/>
          </w:rPr>
          <w:fldChar w:fldCharType="begin"/>
        </w:r>
        <w:r w:rsidRPr="0023274D">
          <w:rPr>
            <w:webHidden/>
          </w:rPr>
          <w:instrText xml:space="preserve"> PAGEREF _Toc195030474 \h </w:instrText>
        </w:r>
        <w:r w:rsidRPr="0023274D">
          <w:rPr>
            <w:webHidden/>
          </w:rPr>
        </w:r>
        <w:r w:rsidRPr="0023274D">
          <w:rPr>
            <w:webHidden/>
          </w:rPr>
          <w:fldChar w:fldCharType="separate"/>
        </w:r>
        <w:r w:rsidR="002571F6">
          <w:rPr>
            <w:webHidden/>
          </w:rPr>
          <w:t>82</w:t>
        </w:r>
        <w:r w:rsidRPr="0023274D">
          <w:rPr>
            <w:webHidden/>
          </w:rPr>
          <w:fldChar w:fldCharType="end"/>
        </w:r>
      </w:hyperlink>
    </w:p>
    <w:p w14:paraId="6150616A" w14:textId="573E25F1"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5" w:history="1">
        <w:r w:rsidRPr="0023274D">
          <w:rPr>
            <w:rStyle w:val="Hyperlink"/>
          </w:rPr>
          <w:t>Abbildung 15 - Komponentendiagramm</w:t>
        </w:r>
        <w:r w:rsidRPr="0023274D">
          <w:rPr>
            <w:webHidden/>
          </w:rPr>
          <w:tab/>
        </w:r>
        <w:r w:rsidRPr="0023274D">
          <w:rPr>
            <w:webHidden/>
          </w:rPr>
          <w:fldChar w:fldCharType="begin"/>
        </w:r>
        <w:r w:rsidRPr="0023274D">
          <w:rPr>
            <w:webHidden/>
          </w:rPr>
          <w:instrText xml:space="preserve"> PAGEREF _Toc195030475 \h </w:instrText>
        </w:r>
        <w:r w:rsidRPr="0023274D">
          <w:rPr>
            <w:webHidden/>
          </w:rPr>
        </w:r>
        <w:r w:rsidRPr="0023274D">
          <w:rPr>
            <w:webHidden/>
          </w:rPr>
          <w:fldChar w:fldCharType="separate"/>
        </w:r>
        <w:r w:rsidR="002571F6">
          <w:rPr>
            <w:webHidden/>
          </w:rPr>
          <w:t>85</w:t>
        </w:r>
        <w:r w:rsidRPr="0023274D">
          <w:rPr>
            <w:webHidden/>
          </w:rPr>
          <w:fldChar w:fldCharType="end"/>
        </w:r>
      </w:hyperlink>
    </w:p>
    <w:p w14:paraId="63B5F79F" w14:textId="3F2F7908"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6" w:history="1">
        <w:r w:rsidRPr="0023274D">
          <w:rPr>
            <w:rStyle w:val="Hyperlink"/>
          </w:rPr>
          <w:t>Abbildung 16 - Verteilungsdiagramm</w:t>
        </w:r>
        <w:r w:rsidRPr="0023274D">
          <w:rPr>
            <w:webHidden/>
          </w:rPr>
          <w:tab/>
        </w:r>
        <w:r w:rsidRPr="0023274D">
          <w:rPr>
            <w:webHidden/>
          </w:rPr>
          <w:fldChar w:fldCharType="begin"/>
        </w:r>
        <w:r w:rsidRPr="0023274D">
          <w:rPr>
            <w:webHidden/>
          </w:rPr>
          <w:instrText xml:space="preserve"> PAGEREF _Toc195030476 \h </w:instrText>
        </w:r>
        <w:r w:rsidRPr="0023274D">
          <w:rPr>
            <w:webHidden/>
          </w:rPr>
        </w:r>
        <w:r w:rsidRPr="0023274D">
          <w:rPr>
            <w:webHidden/>
          </w:rPr>
          <w:fldChar w:fldCharType="separate"/>
        </w:r>
        <w:r w:rsidR="002571F6">
          <w:rPr>
            <w:webHidden/>
          </w:rPr>
          <w:t>87</w:t>
        </w:r>
        <w:r w:rsidRPr="0023274D">
          <w:rPr>
            <w:webHidden/>
          </w:rPr>
          <w:fldChar w:fldCharType="end"/>
        </w:r>
      </w:hyperlink>
    </w:p>
    <w:p w14:paraId="56E97FFA" w14:textId="743992F8"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7" w:history="1">
        <w:r w:rsidRPr="0023274D">
          <w:rPr>
            <w:rStyle w:val="Hyperlink"/>
          </w:rPr>
          <w:t>Abbildung 17 - C4-Context-User</w:t>
        </w:r>
        <w:r w:rsidRPr="0023274D">
          <w:rPr>
            <w:webHidden/>
          </w:rPr>
          <w:tab/>
        </w:r>
        <w:r w:rsidRPr="0023274D">
          <w:rPr>
            <w:webHidden/>
          </w:rPr>
          <w:fldChar w:fldCharType="begin"/>
        </w:r>
        <w:r w:rsidRPr="0023274D">
          <w:rPr>
            <w:webHidden/>
          </w:rPr>
          <w:instrText xml:space="preserve"> PAGEREF _Toc195030477 \h </w:instrText>
        </w:r>
        <w:r w:rsidRPr="0023274D">
          <w:rPr>
            <w:webHidden/>
          </w:rPr>
        </w:r>
        <w:r w:rsidRPr="0023274D">
          <w:rPr>
            <w:webHidden/>
          </w:rPr>
          <w:fldChar w:fldCharType="separate"/>
        </w:r>
        <w:r w:rsidR="002571F6">
          <w:rPr>
            <w:webHidden/>
          </w:rPr>
          <w:t>88</w:t>
        </w:r>
        <w:r w:rsidRPr="0023274D">
          <w:rPr>
            <w:webHidden/>
          </w:rPr>
          <w:fldChar w:fldCharType="end"/>
        </w:r>
      </w:hyperlink>
    </w:p>
    <w:p w14:paraId="56DF8544" w14:textId="1EF294B4"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8" w:history="1">
        <w:r w:rsidRPr="0023274D">
          <w:rPr>
            <w:rStyle w:val="Hyperlink"/>
          </w:rPr>
          <w:t>Abbildung 18 - C4-Context-Admin</w:t>
        </w:r>
        <w:r w:rsidRPr="0023274D">
          <w:rPr>
            <w:webHidden/>
          </w:rPr>
          <w:tab/>
        </w:r>
        <w:r w:rsidRPr="0023274D">
          <w:rPr>
            <w:webHidden/>
          </w:rPr>
          <w:fldChar w:fldCharType="begin"/>
        </w:r>
        <w:r w:rsidRPr="0023274D">
          <w:rPr>
            <w:webHidden/>
          </w:rPr>
          <w:instrText xml:space="preserve"> PAGEREF _Toc195030478 \h </w:instrText>
        </w:r>
        <w:r w:rsidRPr="0023274D">
          <w:rPr>
            <w:webHidden/>
          </w:rPr>
        </w:r>
        <w:r w:rsidRPr="0023274D">
          <w:rPr>
            <w:webHidden/>
          </w:rPr>
          <w:fldChar w:fldCharType="separate"/>
        </w:r>
        <w:r w:rsidR="002571F6">
          <w:rPr>
            <w:webHidden/>
          </w:rPr>
          <w:t>89</w:t>
        </w:r>
        <w:r w:rsidRPr="0023274D">
          <w:rPr>
            <w:webHidden/>
          </w:rPr>
          <w:fldChar w:fldCharType="end"/>
        </w:r>
      </w:hyperlink>
    </w:p>
    <w:p w14:paraId="58086DAC" w14:textId="2D975247"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79" w:history="1">
        <w:r w:rsidRPr="0023274D">
          <w:rPr>
            <w:rStyle w:val="Hyperlink"/>
          </w:rPr>
          <w:t>Abbildung 19 - C4-Container</w:t>
        </w:r>
        <w:r w:rsidRPr="0023274D">
          <w:rPr>
            <w:webHidden/>
          </w:rPr>
          <w:tab/>
        </w:r>
        <w:r w:rsidRPr="0023274D">
          <w:rPr>
            <w:webHidden/>
          </w:rPr>
          <w:fldChar w:fldCharType="begin"/>
        </w:r>
        <w:r w:rsidRPr="0023274D">
          <w:rPr>
            <w:webHidden/>
          </w:rPr>
          <w:instrText xml:space="preserve"> PAGEREF _Toc195030479 \h </w:instrText>
        </w:r>
        <w:r w:rsidRPr="0023274D">
          <w:rPr>
            <w:webHidden/>
          </w:rPr>
        </w:r>
        <w:r w:rsidRPr="0023274D">
          <w:rPr>
            <w:webHidden/>
          </w:rPr>
          <w:fldChar w:fldCharType="separate"/>
        </w:r>
        <w:r w:rsidR="002571F6">
          <w:rPr>
            <w:webHidden/>
          </w:rPr>
          <w:t>90</w:t>
        </w:r>
        <w:r w:rsidRPr="0023274D">
          <w:rPr>
            <w:webHidden/>
          </w:rPr>
          <w:fldChar w:fldCharType="end"/>
        </w:r>
      </w:hyperlink>
    </w:p>
    <w:p w14:paraId="566455DF" w14:textId="1CC66F5E"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0" w:history="1">
        <w:r w:rsidRPr="0023274D">
          <w:rPr>
            <w:rStyle w:val="Hyperlink"/>
          </w:rPr>
          <w:t>Abbildung 20 - C4-Code-Datenbank-Backend</w:t>
        </w:r>
        <w:r w:rsidRPr="0023274D">
          <w:rPr>
            <w:webHidden/>
          </w:rPr>
          <w:tab/>
        </w:r>
        <w:r w:rsidRPr="0023274D">
          <w:rPr>
            <w:webHidden/>
          </w:rPr>
          <w:fldChar w:fldCharType="begin"/>
        </w:r>
        <w:r w:rsidRPr="0023274D">
          <w:rPr>
            <w:webHidden/>
          </w:rPr>
          <w:instrText xml:space="preserve"> PAGEREF _Toc195030480 \h </w:instrText>
        </w:r>
        <w:r w:rsidRPr="0023274D">
          <w:rPr>
            <w:webHidden/>
          </w:rPr>
        </w:r>
        <w:r w:rsidRPr="0023274D">
          <w:rPr>
            <w:webHidden/>
          </w:rPr>
          <w:fldChar w:fldCharType="separate"/>
        </w:r>
        <w:r w:rsidR="002571F6">
          <w:rPr>
            <w:webHidden/>
          </w:rPr>
          <w:t>93</w:t>
        </w:r>
        <w:r w:rsidRPr="0023274D">
          <w:rPr>
            <w:webHidden/>
          </w:rPr>
          <w:fldChar w:fldCharType="end"/>
        </w:r>
      </w:hyperlink>
    </w:p>
    <w:p w14:paraId="623F258D" w14:textId="58C8FD06"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1" w:history="1">
        <w:r w:rsidRPr="0023274D">
          <w:rPr>
            <w:rStyle w:val="Hyperlink"/>
          </w:rPr>
          <w:t>Abbildung 21 - Ablaufdiagramm Teil 2</w:t>
        </w:r>
        <w:r w:rsidRPr="0023274D">
          <w:rPr>
            <w:webHidden/>
          </w:rPr>
          <w:tab/>
        </w:r>
        <w:r w:rsidRPr="0023274D">
          <w:rPr>
            <w:webHidden/>
          </w:rPr>
          <w:fldChar w:fldCharType="begin"/>
        </w:r>
        <w:r w:rsidRPr="0023274D">
          <w:rPr>
            <w:webHidden/>
          </w:rPr>
          <w:instrText xml:space="preserve"> PAGEREF _Toc195030481 \h </w:instrText>
        </w:r>
        <w:r w:rsidRPr="0023274D">
          <w:rPr>
            <w:webHidden/>
          </w:rPr>
        </w:r>
        <w:r w:rsidRPr="0023274D">
          <w:rPr>
            <w:webHidden/>
          </w:rPr>
          <w:fldChar w:fldCharType="separate"/>
        </w:r>
        <w:r w:rsidR="002571F6">
          <w:rPr>
            <w:webHidden/>
          </w:rPr>
          <w:t>95</w:t>
        </w:r>
        <w:r w:rsidRPr="0023274D">
          <w:rPr>
            <w:webHidden/>
          </w:rPr>
          <w:fldChar w:fldCharType="end"/>
        </w:r>
      </w:hyperlink>
    </w:p>
    <w:p w14:paraId="2B906E63" w14:textId="5976A4B2"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2" w:history="1">
        <w:r w:rsidRPr="0023274D">
          <w:rPr>
            <w:rStyle w:val="Hyperlink"/>
          </w:rPr>
          <w:t>Abbildung 22 - Ablaufdiagramm Teil 1</w:t>
        </w:r>
        <w:r w:rsidRPr="0023274D">
          <w:rPr>
            <w:webHidden/>
          </w:rPr>
          <w:tab/>
        </w:r>
        <w:r w:rsidRPr="0023274D">
          <w:rPr>
            <w:webHidden/>
          </w:rPr>
          <w:fldChar w:fldCharType="begin"/>
        </w:r>
        <w:r w:rsidRPr="0023274D">
          <w:rPr>
            <w:webHidden/>
          </w:rPr>
          <w:instrText xml:space="preserve"> PAGEREF _Toc195030482 \h </w:instrText>
        </w:r>
        <w:r w:rsidRPr="0023274D">
          <w:rPr>
            <w:webHidden/>
          </w:rPr>
        </w:r>
        <w:r w:rsidRPr="0023274D">
          <w:rPr>
            <w:webHidden/>
          </w:rPr>
          <w:fldChar w:fldCharType="separate"/>
        </w:r>
        <w:r w:rsidR="002571F6">
          <w:rPr>
            <w:webHidden/>
          </w:rPr>
          <w:t>95</w:t>
        </w:r>
        <w:r w:rsidRPr="0023274D">
          <w:rPr>
            <w:webHidden/>
          </w:rPr>
          <w:fldChar w:fldCharType="end"/>
        </w:r>
      </w:hyperlink>
    </w:p>
    <w:p w14:paraId="5EE78F79" w14:textId="0B3B0EC4"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3" w:history="1">
        <w:r w:rsidRPr="0023274D">
          <w:rPr>
            <w:rStyle w:val="Hyperlink"/>
          </w:rPr>
          <w:t>Abbildung 23 - Ablaufdiagramm Teil 3</w:t>
        </w:r>
        <w:r w:rsidRPr="0023274D">
          <w:rPr>
            <w:webHidden/>
          </w:rPr>
          <w:tab/>
        </w:r>
        <w:r w:rsidRPr="0023274D">
          <w:rPr>
            <w:webHidden/>
          </w:rPr>
          <w:fldChar w:fldCharType="begin"/>
        </w:r>
        <w:r w:rsidRPr="0023274D">
          <w:rPr>
            <w:webHidden/>
          </w:rPr>
          <w:instrText xml:space="preserve"> PAGEREF _Toc195030483 \h </w:instrText>
        </w:r>
        <w:r w:rsidRPr="0023274D">
          <w:rPr>
            <w:webHidden/>
          </w:rPr>
        </w:r>
        <w:r w:rsidRPr="0023274D">
          <w:rPr>
            <w:webHidden/>
          </w:rPr>
          <w:fldChar w:fldCharType="separate"/>
        </w:r>
        <w:r w:rsidR="002571F6">
          <w:rPr>
            <w:webHidden/>
          </w:rPr>
          <w:t>96</w:t>
        </w:r>
        <w:r w:rsidRPr="0023274D">
          <w:rPr>
            <w:webHidden/>
          </w:rPr>
          <w:fldChar w:fldCharType="end"/>
        </w:r>
      </w:hyperlink>
    </w:p>
    <w:p w14:paraId="7478080B" w14:textId="167BB99E"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4" w:history="1">
        <w:r w:rsidRPr="0023274D">
          <w:rPr>
            <w:rStyle w:val="Hyperlink"/>
          </w:rPr>
          <w:t>Abbildung 24 - MVVM-Architektur</w:t>
        </w:r>
        <w:r w:rsidRPr="0023274D">
          <w:rPr>
            <w:webHidden/>
          </w:rPr>
          <w:tab/>
        </w:r>
        <w:r w:rsidRPr="0023274D">
          <w:rPr>
            <w:webHidden/>
          </w:rPr>
          <w:fldChar w:fldCharType="begin"/>
        </w:r>
        <w:r w:rsidRPr="0023274D">
          <w:rPr>
            <w:webHidden/>
          </w:rPr>
          <w:instrText xml:space="preserve"> PAGEREF _Toc195030484 \h </w:instrText>
        </w:r>
        <w:r w:rsidRPr="0023274D">
          <w:rPr>
            <w:webHidden/>
          </w:rPr>
        </w:r>
        <w:r w:rsidRPr="0023274D">
          <w:rPr>
            <w:webHidden/>
          </w:rPr>
          <w:fldChar w:fldCharType="separate"/>
        </w:r>
        <w:r w:rsidR="002571F6">
          <w:rPr>
            <w:webHidden/>
          </w:rPr>
          <w:t>274</w:t>
        </w:r>
        <w:r w:rsidRPr="0023274D">
          <w:rPr>
            <w:webHidden/>
          </w:rPr>
          <w:fldChar w:fldCharType="end"/>
        </w:r>
      </w:hyperlink>
    </w:p>
    <w:p w14:paraId="3BD98E33" w14:textId="63478514"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5" w:history="1">
        <w:r w:rsidRPr="0023274D">
          <w:rPr>
            <w:rStyle w:val="Hyperlink"/>
          </w:rPr>
          <w:t>Abbildung 25: Erstellung der APK</w:t>
        </w:r>
        <w:r w:rsidRPr="0023274D">
          <w:rPr>
            <w:webHidden/>
          </w:rPr>
          <w:tab/>
        </w:r>
        <w:r w:rsidRPr="0023274D">
          <w:rPr>
            <w:webHidden/>
          </w:rPr>
          <w:fldChar w:fldCharType="begin"/>
        </w:r>
        <w:r w:rsidRPr="0023274D">
          <w:rPr>
            <w:webHidden/>
          </w:rPr>
          <w:instrText xml:space="preserve"> PAGEREF _Toc195030485 \h </w:instrText>
        </w:r>
        <w:r w:rsidRPr="0023274D">
          <w:rPr>
            <w:webHidden/>
          </w:rPr>
        </w:r>
        <w:r w:rsidRPr="0023274D">
          <w:rPr>
            <w:webHidden/>
          </w:rPr>
          <w:fldChar w:fldCharType="separate"/>
        </w:r>
        <w:r w:rsidR="002571F6">
          <w:rPr>
            <w:webHidden/>
          </w:rPr>
          <w:t>292</w:t>
        </w:r>
        <w:r w:rsidRPr="0023274D">
          <w:rPr>
            <w:webHidden/>
          </w:rPr>
          <w:fldChar w:fldCharType="end"/>
        </w:r>
      </w:hyperlink>
    </w:p>
    <w:p w14:paraId="24310C47" w14:textId="4A40A75A"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6" w:history="1">
        <w:r w:rsidRPr="0023274D">
          <w:rPr>
            <w:rStyle w:val="Hyperlink"/>
          </w:rPr>
          <w:t>Abbildung 26: Navigation</w:t>
        </w:r>
        <w:r w:rsidRPr="0023274D">
          <w:rPr>
            <w:webHidden/>
          </w:rPr>
          <w:tab/>
        </w:r>
        <w:r w:rsidRPr="0023274D">
          <w:rPr>
            <w:webHidden/>
          </w:rPr>
          <w:fldChar w:fldCharType="begin"/>
        </w:r>
        <w:r w:rsidRPr="0023274D">
          <w:rPr>
            <w:webHidden/>
          </w:rPr>
          <w:instrText xml:space="preserve"> PAGEREF _Toc195030486 \h </w:instrText>
        </w:r>
        <w:r w:rsidRPr="0023274D">
          <w:rPr>
            <w:webHidden/>
          </w:rPr>
        </w:r>
        <w:r w:rsidRPr="0023274D">
          <w:rPr>
            <w:webHidden/>
          </w:rPr>
          <w:fldChar w:fldCharType="separate"/>
        </w:r>
        <w:r w:rsidR="002571F6">
          <w:rPr>
            <w:webHidden/>
          </w:rPr>
          <w:t>293</w:t>
        </w:r>
        <w:r w:rsidRPr="0023274D">
          <w:rPr>
            <w:webHidden/>
          </w:rPr>
          <w:fldChar w:fldCharType="end"/>
        </w:r>
      </w:hyperlink>
    </w:p>
    <w:p w14:paraId="08B0B9CB" w14:textId="7FA11E20"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7" w:history="1">
        <w:r w:rsidRPr="0023274D">
          <w:rPr>
            <w:rStyle w:val="Hyperlink"/>
          </w:rPr>
          <w:t>Abbildung 27: Flowchart</w:t>
        </w:r>
        <w:r w:rsidRPr="0023274D">
          <w:rPr>
            <w:webHidden/>
          </w:rPr>
          <w:tab/>
        </w:r>
        <w:r w:rsidRPr="0023274D">
          <w:rPr>
            <w:webHidden/>
          </w:rPr>
          <w:fldChar w:fldCharType="begin"/>
        </w:r>
        <w:r w:rsidRPr="0023274D">
          <w:rPr>
            <w:webHidden/>
          </w:rPr>
          <w:instrText xml:space="preserve"> PAGEREF _Toc195030487 \h </w:instrText>
        </w:r>
        <w:r w:rsidRPr="0023274D">
          <w:rPr>
            <w:webHidden/>
          </w:rPr>
        </w:r>
        <w:r w:rsidRPr="0023274D">
          <w:rPr>
            <w:webHidden/>
          </w:rPr>
          <w:fldChar w:fldCharType="separate"/>
        </w:r>
        <w:r w:rsidR="002571F6">
          <w:rPr>
            <w:webHidden/>
          </w:rPr>
          <w:t>294</w:t>
        </w:r>
        <w:r w:rsidRPr="0023274D">
          <w:rPr>
            <w:webHidden/>
          </w:rPr>
          <w:fldChar w:fldCharType="end"/>
        </w:r>
      </w:hyperlink>
    </w:p>
    <w:p w14:paraId="7ED4447C" w14:textId="1E3B3179"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8" w:history="1">
        <w:r w:rsidRPr="0023274D">
          <w:rPr>
            <w:rStyle w:val="Hyperlink"/>
          </w:rPr>
          <w:t>Abbildung 28: Gradle Daemon - Problem</w:t>
        </w:r>
        <w:r w:rsidRPr="0023274D">
          <w:rPr>
            <w:webHidden/>
          </w:rPr>
          <w:tab/>
        </w:r>
        <w:r w:rsidRPr="0023274D">
          <w:rPr>
            <w:webHidden/>
          </w:rPr>
          <w:fldChar w:fldCharType="begin"/>
        </w:r>
        <w:r w:rsidRPr="0023274D">
          <w:rPr>
            <w:webHidden/>
          </w:rPr>
          <w:instrText xml:space="preserve"> PAGEREF _Toc195030488 \h </w:instrText>
        </w:r>
        <w:r w:rsidRPr="0023274D">
          <w:rPr>
            <w:webHidden/>
          </w:rPr>
        </w:r>
        <w:r w:rsidRPr="0023274D">
          <w:rPr>
            <w:webHidden/>
          </w:rPr>
          <w:fldChar w:fldCharType="separate"/>
        </w:r>
        <w:r w:rsidR="002571F6">
          <w:rPr>
            <w:webHidden/>
          </w:rPr>
          <w:t>297</w:t>
        </w:r>
        <w:r w:rsidRPr="0023274D">
          <w:rPr>
            <w:webHidden/>
          </w:rPr>
          <w:fldChar w:fldCharType="end"/>
        </w:r>
      </w:hyperlink>
    </w:p>
    <w:p w14:paraId="30543B8A" w14:textId="0AC88924"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89" w:history="1">
        <w:r w:rsidRPr="0023274D">
          <w:rPr>
            <w:rStyle w:val="Hyperlink"/>
          </w:rPr>
          <w:t>Abbildung 29: JDK-Pfad</w:t>
        </w:r>
        <w:r w:rsidRPr="0023274D">
          <w:rPr>
            <w:webHidden/>
          </w:rPr>
          <w:tab/>
        </w:r>
        <w:r w:rsidRPr="0023274D">
          <w:rPr>
            <w:webHidden/>
          </w:rPr>
          <w:fldChar w:fldCharType="begin"/>
        </w:r>
        <w:r w:rsidRPr="0023274D">
          <w:rPr>
            <w:webHidden/>
          </w:rPr>
          <w:instrText xml:space="preserve"> PAGEREF _Toc195030489 \h </w:instrText>
        </w:r>
        <w:r w:rsidRPr="0023274D">
          <w:rPr>
            <w:webHidden/>
          </w:rPr>
        </w:r>
        <w:r w:rsidRPr="0023274D">
          <w:rPr>
            <w:webHidden/>
          </w:rPr>
          <w:fldChar w:fldCharType="separate"/>
        </w:r>
        <w:r w:rsidR="002571F6">
          <w:rPr>
            <w:webHidden/>
          </w:rPr>
          <w:t>297</w:t>
        </w:r>
        <w:r w:rsidRPr="0023274D">
          <w:rPr>
            <w:webHidden/>
          </w:rPr>
          <w:fldChar w:fldCharType="end"/>
        </w:r>
      </w:hyperlink>
    </w:p>
    <w:p w14:paraId="2A7CE597" w14:textId="5E02698E"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90" w:history="1">
        <w:r w:rsidRPr="0023274D">
          <w:rPr>
            <w:rStyle w:val="Hyperlink"/>
          </w:rPr>
          <w:t>Abbildung 30: Android SDK - Pfad</w:t>
        </w:r>
        <w:r w:rsidRPr="0023274D">
          <w:rPr>
            <w:webHidden/>
          </w:rPr>
          <w:tab/>
        </w:r>
        <w:r w:rsidRPr="0023274D">
          <w:rPr>
            <w:webHidden/>
          </w:rPr>
          <w:fldChar w:fldCharType="begin"/>
        </w:r>
        <w:r w:rsidRPr="0023274D">
          <w:rPr>
            <w:webHidden/>
          </w:rPr>
          <w:instrText xml:space="preserve"> PAGEREF _Toc195030490 \h </w:instrText>
        </w:r>
        <w:r w:rsidRPr="0023274D">
          <w:rPr>
            <w:webHidden/>
          </w:rPr>
        </w:r>
        <w:r w:rsidRPr="0023274D">
          <w:rPr>
            <w:webHidden/>
          </w:rPr>
          <w:fldChar w:fldCharType="separate"/>
        </w:r>
        <w:r w:rsidR="002571F6">
          <w:rPr>
            <w:webHidden/>
          </w:rPr>
          <w:t>297</w:t>
        </w:r>
        <w:r w:rsidRPr="0023274D">
          <w:rPr>
            <w:webHidden/>
          </w:rPr>
          <w:fldChar w:fldCharType="end"/>
        </w:r>
      </w:hyperlink>
    </w:p>
    <w:p w14:paraId="14809E23" w14:textId="78875619"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91" w:history="1">
        <w:r w:rsidRPr="0023274D">
          <w:rPr>
            <w:rStyle w:val="Hyperlink"/>
          </w:rPr>
          <w:t>Abbildung 31: Analytics - Users nach Land</w:t>
        </w:r>
        <w:r w:rsidRPr="0023274D">
          <w:rPr>
            <w:webHidden/>
          </w:rPr>
          <w:tab/>
        </w:r>
        <w:r w:rsidRPr="0023274D">
          <w:rPr>
            <w:webHidden/>
          </w:rPr>
          <w:fldChar w:fldCharType="begin"/>
        </w:r>
        <w:r w:rsidRPr="0023274D">
          <w:rPr>
            <w:webHidden/>
          </w:rPr>
          <w:instrText xml:space="preserve"> PAGEREF _Toc195030491 \h </w:instrText>
        </w:r>
        <w:r w:rsidRPr="0023274D">
          <w:rPr>
            <w:webHidden/>
          </w:rPr>
        </w:r>
        <w:r w:rsidRPr="0023274D">
          <w:rPr>
            <w:webHidden/>
          </w:rPr>
          <w:fldChar w:fldCharType="separate"/>
        </w:r>
        <w:r w:rsidR="002571F6">
          <w:rPr>
            <w:webHidden/>
          </w:rPr>
          <w:t>300</w:t>
        </w:r>
        <w:r w:rsidRPr="0023274D">
          <w:rPr>
            <w:webHidden/>
          </w:rPr>
          <w:fldChar w:fldCharType="end"/>
        </w:r>
      </w:hyperlink>
    </w:p>
    <w:p w14:paraId="253F54BF" w14:textId="23DA44BF" w:rsidR="00854F2F" w:rsidRPr="0023274D" w:rsidRDefault="00854F2F">
      <w:pPr>
        <w:pStyle w:val="Abbildungsverzeichnis"/>
        <w:tabs>
          <w:tab w:val="right" w:leader="dot" w:pos="8776"/>
        </w:tabs>
        <w:rPr>
          <w:rFonts w:eastAsiaTheme="minorEastAsia"/>
          <w:kern w:val="2"/>
          <w:sz w:val="24"/>
          <w:szCs w:val="24"/>
          <w:lang w:eastAsia="de-AT"/>
          <w14:ligatures w14:val="standardContextual"/>
        </w:rPr>
      </w:pPr>
      <w:hyperlink w:anchor="_Toc195030492" w:history="1">
        <w:r w:rsidRPr="0023274D">
          <w:rPr>
            <w:rStyle w:val="Hyperlink"/>
          </w:rPr>
          <w:t>Abbildung 32 : Kamera-View</w:t>
        </w:r>
        <w:r w:rsidRPr="0023274D">
          <w:rPr>
            <w:webHidden/>
          </w:rPr>
          <w:tab/>
        </w:r>
        <w:r w:rsidRPr="0023274D">
          <w:rPr>
            <w:webHidden/>
          </w:rPr>
          <w:fldChar w:fldCharType="begin"/>
        </w:r>
        <w:r w:rsidRPr="0023274D">
          <w:rPr>
            <w:webHidden/>
          </w:rPr>
          <w:instrText xml:space="preserve"> PAGEREF _Toc195030492 \h </w:instrText>
        </w:r>
        <w:r w:rsidRPr="0023274D">
          <w:rPr>
            <w:webHidden/>
          </w:rPr>
        </w:r>
        <w:r w:rsidRPr="0023274D">
          <w:rPr>
            <w:webHidden/>
          </w:rPr>
          <w:fldChar w:fldCharType="separate"/>
        </w:r>
        <w:r w:rsidR="002571F6">
          <w:rPr>
            <w:webHidden/>
          </w:rPr>
          <w:t>304</w:t>
        </w:r>
        <w:r w:rsidRPr="0023274D">
          <w:rPr>
            <w:webHidden/>
          </w:rPr>
          <w:fldChar w:fldCharType="end"/>
        </w:r>
      </w:hyperlink>
    </w:p>
    <w:p w14:paraId="3CB30C2A" w14:textId="4B07049C" w:rsidR="007E22BF" w:rsidRPr="001568C7" w:rsidRDefault="00854F2F" w:rsidP="0099553F">
      <w:pPr>
        <w:pStyle w:val="berschrift1"/>
        <w:numPr>
          <w:ilvl w:val="0"/>
          <w:numId w:val="0"/>
        </w:numPr>
      </w:pPr>
      <w:r w:rsidRPr="0023274D">
        <w:fldChar w:fldCharType="end"/>
      </w:r>
    </w:p>
    <w:p w14:paraId="1A0A3C53" w14:textId="77777777" w:rsidR="00E22115" w:rsidRPr="001568C7" w:rsidRDefault="00E22115" w:rsidP="00E22115">
      <w:pPr>
        <w:rPr>
          <w:lang w:eastAsia="en-US"/>
        </w:rPr>
      </w:pPr>
    </w:p>
    <w:p w14:paraId="4EC4DC9E" w14:textId="16A61257" w:rsidR="00BB2A3C" w:rsidRPr="000F1C6C" w:rsidRDefault="003C4514" w:rsidP="00BB2A3C">
      <w:pPr>
        <w:rPr>
          <w:rFonts w:eastAsiaTheme="majorEastAsia" w:cstheme="minorHAnsi"/>
          <w:lang w:val="de-DE"/>
        </w:rPr>
      </w:pPr>
      <w:r w:rsidRPr="001568C7">
        <w:rPr>
          <w:rFonts w:cstheme="minorHAnsi"/>
        </w:rPr>
        <w:t xml:space="preserve"> </w:t>
      </w:r>
    </w:p>
    <w:sectPr w:rsidR="00BB2A3C" w:rsidRPr="000F1C6C" w:rsidSect="00BC6EA7">
      <w:headerReference w:type="even" r:id="rId120"/>
      <w:headerReference w:type="default" r:id="rId121"/>
      <w:footerReference w:type="even" r:id="rId122"/>
      <w:footerReference w:type="default" r:id="rId123"/>
      <w:type w:val="continuous"/>
      <w:pgSz w:w="11906" w:h="16838" w:code="9"/>
      <w:pgMar w:top="1418" w:right="1418" w:bottom="1134" w:left="1418"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C5E0" w14:textId="77777777" w:rsidR="00A94FBC" w:rsidRPr="001568C7" w:rsidRDefault="00A94FBC" w:rsidP="00005E87">
      <w:r w:rsidRPr="001568C7">
        <w:separator/>
      </w:r>
    </w:p>
  </w:endnote>
  <w:endnote w:type="continuationSeparator" w:id="0">
    <w:p w14:paraId="6FFF1C39" w14:textId="77777777" w:rsidR="00A94FBC" w:rsidRPr="001568C7" w:rsidRDefault="00A94FBC" w:rsidP="00005E87">
      <w:r w:rsidRPr="001568C7">
        <w:continuationSeparator/>
      </w:r>
    </w:p>
  </w:endnote>
  <w:endnote w:type="continuationNotice" w:id="1">
    <w:p w14:paraId="4ECE41F2" w14:textId="77777777" w:rsidR="00A94FBC" w:rsidRPr="001568C7" w:rsidRDefault="00A94F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oto Sans Mono">
    <w:altName w:val="Calibri"/>
    <w:charset w:val="01"/>
    <w:family w:val="auto"/>
    <w:pitch w:val="default"/>
  </w:font>
  <w:font w:name="FreeMono">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1BEA" w14:textId="5E9E4F11" w:rsidR="00BC6EA7" w:rsidRDefault="00BC6EA7">
    <w:pPr>
      <w:pStyle w:val="Fuzeile"/>
    </w:pPr>
    <w:r w:rsidRPr="00BC6EA7">
      <w:rPr>
        <w:rFonts w:cstheme="minorHAnsi"/>
      </w:rPr>
      <w:fldChar w:fldCharType="begin"/>
    </w:r>
    <w:r w:rsidRPr="00BC6EA7">
      <w:rPr>
        <w:rFonts w:cstheme="minorHAnsi"/>
      </w:rPr>
      <w:instrText>PAGE   \* MERGEFORMAT</w:instrText>
    </w:r>
    <w:r w:rsidRPr="00BC6EA7">
      <w:rPr>
        <w:rFonts w:cstheme="minorHAnsi"/>
      </w:rPr>
      <w:fldChar w:fldCharType="separate"/>
    </w:r>
    <w:r w:rsidRPr="00BC6EA7">
      <w:rPr>
        <w:rFonts w:cstheme="minorHAnsi"/>
        <w:lang w:val="de-DE"/>
      </w:rPr>
      <w:t>1</w:t>
    </w:r>
    <w:r w:rsidRPr="00BC6EA7">
      <w:rPr>
        <w:rFonts w:cstheme="minorHAnsi"/>
      </w:rPr>
      <w:fldChar w:fldCharType="end"/>
    </w:r>
    <w:r>
      <w:rPr>
        <w:rFonts w:cstheme="minorHAnsi"/>
      </w:rPr>
      <w:tab/>
      <w:t>DermaAI</w:t>
    </w:r>
    <w:r>
      <w:rPr>
        <w:rFonts w:cstheme="minorHAnsi"/>
      </w:rPr>
      <w:tab/>
      <w:t>DA11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51C4" w14:textId="1C0C5726" w:rsidR="00BC6EA7" w:rsidRDefault="00BC6EA7">
    <w:pPr>
      <w:pStyle w:val="Fuzeile"/>
    </w:pPr>
    <w:r>
      <w:t>DA11</w:t>
    </w:r>
    <w:r>
      <w:tab/>
      <w:t>DermaAI</w:t>
    </w:r>
    <w:r>
      <w:tab/>
    </w:r>
    <w:r>
      <w:fldChar w:fldCharType="begin"/>
    </w:r>
    <w:r>
      <w:instrText>PAGE   \* MERGEFORMAT</w:instrText>
    </w:r>
    <w:r>
      <w:fldChar w:fldCharType="separate"/>
    </w:r>
    <w:r>
      <w:rPr>
        <w:lang w:val="de-D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6EA3E" w14:textId="77777777" w:rsidR="00A94FBC" w:rsidRPr="001568C7" w:rsidRDefault="00A94FBC" w:rsidP="00005E87">
      <w:r w:rsidRPr="001568C7">
        <w:separator/>
      </w:r>
    </w:p>
  </w:footnote>
  <w:footnote w:type="continuationSeparator" w:id="0">
    <w:p w14:paraId="5256B199" w14:textId="77777777" w:rsidR="00A94FBC" w:rsidRPr="001568C7" w:rsidRDefault="00A94FBC" w:rsidP="00005E87">
      <w:r w:rsidRPr="001568C7">
        <w:continuationSeparator/>
      </w:r>
    </w:p>
  </w:footnote>
  <w:footnote w:type="continuationNotice" w:id="1">
    <w:p w14:paraId="7E63EDE2" w14:textId="77777777" w:rsidR="00A94FBC" w:rsidRPr="001568C7" w:rsidRDefault="00A94F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9B26" w14:textId="77777777" w:rsidR="00BB796D" w:rsidRPr="00343584" w:rsidRDefault="00BB796D" w:rsidP="00BB796D">
    <w:pPr>
      <w:jc w:val="center"/>
      <w:rPr>
        <w:rFonts w:ascii="Arial" w:hAnsi="Arial" w:cs="Arial"/>
        <w:b/>
        <w:sz w:val="32"/>
        <w:szCs w:val="32"/>
        <w:lang w:val="de-AT"/>
      </w:rPr>
    </w:pPr>
    <w:r w:rsidRPr="001568C7">
      <w:rPr>
        <w:rFonts w:ascii="Arial" w:hAnsi="Arial" w:cs="Arial"/>
      </w:rPr>
      <w:drawing>
        <wp:anchor distT="0" distB="0" distL="114300" distR="114300" simplePos="0" relativeHeight="251658244" behindDoc="0" locked="0" layoutInCell="1" allowOverlap="1" wp14:anchorId="5DF71142" wp14:editId="6A5DF202">
          <wp:simplePos x="0" y="0"/>
          <wp:positionH relativeFrom="column">
            <wp:posOffset>0</wp:posOffset>
          </wp:positionH>
          <wp:positionV relativeFrom="paragraph">
            <wp:posOffset>-635</wp:posOffset>
          </wp:positionV>
          <wp:extent cx="495300" cy="495300"/>
          <wp:effectExtent l="0" t="0" r="0" b="0"/>
          <wp:wrapNone/>
          <wp:docPr id="1072111117" name="Grafik 1072111117" descr="Ein Bild, das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ClipArt enthält.&#10;&#10;Automatisch generierte Beschreibu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Pr="001568C7">
      <w:rPr>
        <w:rFonts w:ascii="Arial" w:hAnsi="Arial" w:cs="Arial"/>
        <w:sz w:val="20"/>
        <w:szCs w:val="20"/>
        <w:lang w:eastAsia="de-AT"/>
      </w:rPr>
      <w:drawing>
        <wp:anchor distT="0" distB="0" distL="114300" distR="114300" simplePos="0" relativeHeight="251658242" behindDoc="0" locked="0" layoutInCell="1" allowOverlap="1" wp14:anchorId="311A192F" wp14:editId="5144ED79">
          <wp:simplePos x="0" y="0"/>
          <wp:positionH relativeFrom="margin">
            <wp:align>right</wp:align>
          </wp:positionH>
          <wp:positionV relativeFrom="paragraph">
            <wp:posOffset>4297</wp:posOffset>
          </wp:positionV>
          <wp:extent cx="1148080" cy="493395"/>
          <wp:effectExtent l="0" t="0" r="0" b="1905"/>
          <wp:wrapNone/>
          <wp:docPr id="346101320"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8080" cy="493395"/>
                  </a:xfrm>
                  <a:prstGeom prst="rect">
                    <a:avLst/>
                  </a:prstGeom>
                  <a:noFill/>
                </pic:spPr>
              </pic:pic>
            </a:graphicData>
          </a:graphic>
        </wp:anchor>
      </w:drawing>
    </w:r>
    <w:r w:rsidRPr="00343584">
      <w:rPr>
        <w:rFonts w:ascii="Arial" w:hAnsi="Arial" w:cs="Arial"/>
        <w:b/>
        <w:sz w:val="32"/>
        <w:szCs w:val="32"/>
        <w:lang w:val="de-AT"/>
      </w:rPr>
      <w:t>HTBLA Saalfelden</w:t>
    </w:r>
  </w:p>
  <w:p w14:paraId="180932B2" w14:textId="7115D20C" w:rsidR="00BB796D" w:rsidRPr="00343584" w:rsidRDefault="00BB796D" w:rsidP="00C96B4E">
    <w:pPr>
      <w:jc w:val="center"/>
      <w:rPr>
        <w:rFonts w:ascii="Arial" w:hAnsi="Arial" w:cs="Arial"/>
        <w:b/>
        <w:lang w:val="de-AT"/>
      </w:rPr>
    </w:pPr>
    <w:r w:rsidRPr="00343584">
      <w:rPr>
        <w:rFonts w:ascii="Arial" w:hAnsi="Arial" w:cs="Arial"/>
        <w:b/>
        <w:lang w:val="de-AT"/>
      </w:rPr>
      <w:t xml:space="preserve">Höhere Lehranstalt für </w:t>
    </w:r>
    <w:r w:rsidR="00D747A7" w:rsidRPr="00343584">
      <w:rPr>
        <w:rFonts w:ascii="Arial" w:hAnsi="Arial" w:cs="Arial"/>
        <w:b/>
        <w:lang w:val="de-AT"/>
      </w:rPr>
      <w:t>Informatik</w:t>
    </w:r>
  </w:p>
  <w:p w14:paraId="33EA9D3F" w14:textId="77777777" w:rsidR="00BB796D" w:rsidRPr="00343584" w:rsidRDefault="00BB796D" w:rsidP="00BB796D">
    <w:pPr>
      <w:rPr>
        <w:rFonts w:ascii="Arial" w:hAnsi="Arial" w:cs="Arial"/>
        <w:sz w:val="20"/>
        <w:szCs w:val="20"/>
        <w:lang w:val="de-AT"/>
      </w:rPr>
    </w:pPr>
  </w:p>
  <w:p w14:paraId="1025D57D" w14:textId="5736B504" w:rsidR="00943F91" w:rsidRPr="001568C7" w:rsidRDefault="00BB796D">
    <w:pPr>
      <w:pStyle w:val="Kopfzeile"/>
    </w:pPr>
    <w:r w:rsidRPr="001568C7">
      <w:rPr>
        <w:rFonts w:ascii="Arial" w:hAnsi="Arial" w:cs="Arial"/>
        <w:b/>
      </w:rPr>
      <mc:AlternateContent>
        <mc:Choice Requires="wps">
          <w:drawing>
            <wp:anchor distT="0" distB="0" distL="114300" distR="114300" simplePos="0" relativeHeight="251658243" behindDoc="0" locked="0" layoutInCell="1" allowOverlap="1" wp14:anchorId="5C572D25" wp14:editId="176BDDC1">
              <wp:simplePos x="0" y="0"/>
              <wp:positionH relativeFrom="margin">
                <wp:align>right</wp:align>
              </wp:positionH>
              <wp:positionV relativeFrom="paragraph">
                <wp:posOffset>10160</wp:posOffset>
              </wp:positionV>
              <wp:extent cx="5900568" cy="0"/>
              <wp:effectExtent l="0" t="0" r="0" b="0"/>
              <wp:wrapNone/>
              <wp:docPr id="39" name="Gerader Verbinder 39"/>
              <wp:cNvGraphicFramePr/>
              <a:graphic xmlns:a="http://schemas.openxmlformats.org/drawingml/2006/main">
                <a:graphicData uri="http://schemas.microsoft.com/office/word/2010/wordprocessingShape">
                  <wps:wsp>
                    <wps:cNvCnPr/>
                    <wps:spPr>
                      <a:xfrm>
                        <a:off x="0" y="0"/>
                        <a:ext cx="59005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BF64DAD">
            <v:line id="Gerader Verbinder 39" style="position:absolute;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black [3200]" strokeweight=".5pt" from="413.4pt,.8pt" to="878pt,.8pt" w14:anchorId="4A625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">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BD39" w14:textId="1B46B833" w:rsidR="00E538FA" w:rsidRPr="00343584" w:rsidRDefault="00E538FA" w:rsidP="00E538FA">
    <w:pPr>
      <w:jc w:val="center"/>
      <w:rPr>
        <w:rFonts w:ascii="Arial" w:hAnsi="Arial" w:cs="Arial"/>
        <w:b/>
        <w:sz w:val="32"/>
        <w:szCs w:val="32"/>
        <w:lang w:val="de-AT"/>
      </w:rPr>
    </w:pPr>
    <w:r w:rsidRPr="001568C7">
      <w:rPr>
        <w:rFonts w:ascii="Arial" w:hAnsi="Arial" w:cs="Arial"/>
      </w:rPr>
      <w:drawing>
        <wp:anchor distT="0" distB="0" distL="114300" distR="114300" simplePos="0" relativeHeight="251658245" behindDoc="0" locked="0" layoutInCell="1" allowOverlap="1" wp14:anchorId="03152F42" wp14:editId="5EC2A954">
          <wp:simplePos x="0" y="0"/>
          <wp:positionH relativeFrom="column">
            <wp:posOffset>0</wp:posOffset>
          </wp:positionH>
          <wp:positionV relativeFrom="paragraph">
            <wp:posOffset>-635</wp:posOffset>
          </wp:positionV>
          <wp:extent cx="495300" cy="495300"/>
          <wp:effectExtent l="0" t="0" r="0" b="0"/>
          <wp:wrapNone/>
          <wp:docPr id="1852462007" name="Grafik 1852462007" descr="Ein Bild, das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ClipArt enthält.&#10;&#10;Automatisch generierte Beschreibu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Pr="001568C7">
      <w:rPr>
        <w:rFonts w:ascii="Arial" w:hAnsi="Arial" w:cs="Arial"/>
        <w:sz w:val="20"/>
        <w:szCs w:val="20"/>
        <w:lang w:eastAsia="de-AT"/>
      </w:rPr>
      <w:drawing>
        <wp:anchor distT="0" distB="0" distL="114300" distR="114300" simplePos="0" relativeHeight="251658240" behindDoc="0" locked="0" layoutInCell="1" allowOverlap="1" wp14:anchorId="6CFFC2B0" wp14:editId="382C3A6B">
          <wp:simplePos x="0" y="0"/>
          <wp:positionH relativeFrom="margin">
            <wp:align>right</wp:align>
          </wp:positionH>
          <wp:positionV relativeFrom="paragraph">
            <wp:posOffset>4297</wp:posOffset>
          </wp:positionV>
          <wp:extent cx="1148080" cy="493395"/>
          <wp:effectExtent l="0" t="0" r="0" b="1905"/>
          <wp:wrapNone/>
          <wp:docPr id="189562457"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8080" cy="493395"/>
                  </a:xfrm>
                  <a:prstGeom prst="rect">
                    <a:avLst/>
                  </a:prstGeom>
                  <a:noFill/>
                </pic:spPr>
              </pic:pic>
            </a:graphicData>
          </a:graphic>
        </wp:anchor>
      </w:drawing>
    </w:r>
    <w:r w:rsidRPr="00343584">
      <w:rPr>
        <w:rFonts w:ascii="Arial" w:hAnsi="Arial" w:cs="Arial"/>
        <w:b/>
        <w:sz w:val="32"/>
        <w:szCs w:val="32"/>
        <w:lang w:val="de-AT"/>
      </w:rPr>
      <w:t>HTBLA Saalfelden</w:t>
    </w:r>
  </w:p>
  <w:p w14:paraId="3BAF56EB" w14:textId="29C5C8D9" w:rsidR="00E538FA" w:rsidRPr="00343584" w:rsidRDefault="00E538FA" w:rsidP="00C96B4E">
    <w:pPr>
      <w:jc w:val="center"/>
      <w:rPr>
        <w:rFonts w:ascii="Arial" w:hAnsi="Arial" w:cs="Arial"/>
        <w:b/>
        <w:lang w:val="de-AT"/>
      </w:rPr>
    </w:pPr>
    <w:r w:rsidRPr="00343584">
      <w:rPr>
        <w:rFonts w:ascii="Arial" w:hAnsi="Arial" w:cs="Arial"/>
        <w:b/>
        <w:lang w:val="de-AT"/>
      </w:rPr>
      <w:t xml:space="preserve">Höhere Lehranstalt für </w:t>
    </w:r>
    <w:r w:rsidR="00C96B4E" w:rsidRPr="00343584">
      <w:rPr>
        <w:rFonts w:ascii="Arial" w:hAnsi="Arial" w:cs="Arial"/>
        <w:b/>
        <w:lang w:val="de-AT"/>
      </w:rPr>
      <w:t>Informatik</w:t>
    </w:r>
  </w:p>
  <w:p w14:paraId="50A64971" w14:textId="7B6FC31B" w:rsidR="00E538FA" w:rsidRPr="00343584" w:rsidRDefault="00E538FA" w:rsidP="00E538FA">
    <w:pPr>
      <w:rPr>
        <w:rFonts w:ascii="Arial" w:hAnsi="Arial" w:cs="Arial"/>
        <w:sz w:val="20"/>
        <w:szCs w:val="20"/>
        <w:lang w:val="de-AT"/>
      </w:rPr>
    </w:pPr>
  </w:p>
  <w:p w14:paraId="1A4D1080" w14:textId="0070B4F4" w:rsidR="00E538FA" w:rsidRPr="001568C7" w:rsidRDefault="00E538FA" w:rsidP="00BB796D">
    <w:pPr>
      <w:rPr>
        <w:rFonts w:ascii="Arial" w:hAnsi="Arial" w:cs="Arial"/>
        <w:sz w:val="20"/>
        <w:szCs w:val="20"/>
      </w:rPr>
    </w:pPr>
    <w:r w:rsidRPr="001568C7">
      <w:rPr>
        <w:rFonts w:ascii="Arial" w:hAnsi="Arial" w:cs="Arial"/>
        <w:b/>
      </w:rPr>
      <mc:AlternateContent>
        <mc:Choice Requires="wps">
          <w:drawing>
            <wp:anchor distT="0" distB="0" distL="114300" distR="114300" simplePos="0" relativeHeight="251658241" behindDoc="0" locked="0" layoutInCell="1" allowOverlap="1" wp14:anchorId="70CB322B" wp14:editId="697859DA">
              <wp:simplePos x="0" y="0"/>
              <wp:positionH relativeFrom="margin">
                <wp:align>right</wp:align>
              </wp:positionH>
              <wp:positionV relativeFrom="paragraph">
                <wp:posOffset>10160</wp:posOffset>
              </wp:positionV>
              <wp:extent cx="5900568"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59005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E76AA26">
            <v:line id="Gerader Verbinder 4" style="position:absolute;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black [3200]" strokeweight=".5pt" from="413.4pt,.8pt" to="878pt,.8pt" w14:anchorId="4767B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">
              <v:stroke joinstyle="miter"/>
              <w10:wrap anchorx="margin"/>
            </v:line>
          </w:pict>
        </mc:Fallback>
      </mc:AlternateContent>
    </w:r>
  </w:p>
</w:hdr>
</file>

<file path=word/intelligence.xml><?xml version="1.0" encoding="utf-8"?>
<int:Intelligence xmlns:oel="http://schemas.microsoft.com/office/2019/extlst" xmlns:int="http://schemas.microsoft.com/office/intelligence/2019/intelligence">
  <int:OnDemandWorkflows>
    <int:OnDemandWorkflow Type="SimilarityCheck" ParagraphVersions="1308872410-2004318071 49712-2004318071 280519878-2004318071 218018933-2004318071 576564389-2004318071 2125790207-2004318071 3432313-2004318071 1060492472-207651396 254702012-2004318071 1723891132-2004318071 1794392979-510503001 49737581-2004318071 1726013871-1446239621 591048240-2004318071 2106282781-1239658004 256990720-2004318071 1888906201-1530689922 1956782323-2004318071 1437886523-969885180 2004481938-143085240 523035943-934827618 408936010-2004318071 819953036-2004318071 474250718-237306645 766137174-2004318071 178090262-2004318071 1426595520-2004318071 865110454-2004318071 1258282090-2004318071 232551196-547887498 1579547833-2112506734 365398985-314035235 592073720-1317305290 1971593866-414358076 1764619002-2097208961 584016365-1542921604 149713742-621707962 1913659205-962651191 1871483686-1330547769 2130052869-1364282754 1064850051-936562271 100811682-1774991708 535388605-1631751350 1465342173-798356081 1291387362-967784199 130682534-1093902729 1839250965-81454260 1252600904-1762484233 1460968281-1738688887 1285067604-157439469 341363167-836434289 759506691-1139608641 1358323201-254661971 377562082-7321553 1934249618-1960726391 78978328-396370131 858383483-1082310778 1764693620-1451452400 1316830420-88927757 898850545-991268148 1907235274-528300721 1059085621-1783958922 1470405065-1437059855 1621927055-73376074 1513225064-908050608 1250340731-1584643374 738643542-1673816892 472288286-866754268 232393301-284663598 13308297-169535870 158097448-210454578 498178184-1716727759 1094011046-897707035 875619093-879491607 1384408437-1545939575 1010116768-1246784791 1583629289-1333001264 1200500202-1982753711 881087976-1623634489 1407217238-67501663 1677047527-95753553 1685493684-813084326 883343817-412910749 2087001433-1375603929 1310973353-1191452467 1358659539-2067149514 1533254890-926431809 394764286-1625324719 1225884858-1932580812 1075685610-1964496384 1290137235-265444141 738093025-36157965 1508104828-1362904855 356623945-353839211 311749844-386944913 1984839227-1715552324 850806434-1181745187 364941208-761287932 391212140-1598797386 700004745-1028577360 1105268606-1360426479 1914444960-810002687 998452671-358007942 847169929-835319380 1158044606-1909895652 536507161-1843170839 1713262390-1799630689 869379903-303333287 238869390-548046801 1337957886-1616855932 85784342-1528064731 1128254042-189704965 21152730-870383715 2036350441-2128084909 2083785454-335892909 1939093614-216883039 407226989-1336659424 1215525329-841940396 266485232-1943953886 1970200563-739900712 965893433-65476924 1057953170-1014212012 1086017258-1327120518 1825525448-2095816806 1745763954-1339141394 92183532-90445414 1697664397-842863042 152832383-2104435204 329578112-962454576 982600235-578455076 1926699495-608482368 1091148619-1233007792 681010979-1695421534 1398565338-561593208 1918711250-458603678 747517199-1117820506 1084898926-1931697467 1579798594-2004318071 86469905-2004318071 2015551232-2004318071 1296756943-2004318071 640175396-2004318071 409814621-2004318071 873972918-2004318071 1960021060-2004318071 835187260-2004318071 1731989434-2004318071 609642141-2004318071 1444167628-2004318071 925978998-2004318071 1145770667-2004318071 793384978-817271785 1187374208-2004318071 1258897996-855672339 2064737475-2004318071 1872786699-1214564284 673769176-2004318071 584297137-107624508 2041633132-2004318071 932738873-433410683 352236987-2004318071 2034174935-507716872 2023838881-2004318071 420905097-638210190 1232644900-2004318071 1398589240-2004318071 1399569466-2004318071 101865458-475728889 505700575-2004318071 430735407-1143571815 1805129536-2004318071 1677666060-701717287 1586585625-2004318071 1117289198-686348895 47870861-2004318071 1777083729-50586383 518763562-2004318071 44315581-1216279692 1803917809-2026142921 1754019003-88703463 326583642-522747410 1622526990-1726471248 962734029-1914129454 94224598-2094572358 268145065-1368007733 1357379230-749607762 853996815-1249001022 1250573016-2004318071 2104784520-2004318071 2074388511-2004318071 140231252-101672815 1064649944-2004318071 514729187-2004318071 1837993760-2004318071 1273676799-64131729 2081103063-1495467011 780127682-794675596 217063467-1404333271 924649807-2004318071 1912278461-2004318071 427632100-2004318071 764403631-2004318071 1002210026-2004318071 1551152466-2004318071 1970730126-2004318071 1091547532-621465201 303769522-2004318071 919508827-2004318071 781271212-2004318071 359320658-322950142 1026368603-2004318071 131630141-252894469 886604369-425641757 919391699-2142377734 1778448156-2004318071 1108661951-2120344991 1054790943-2004318071 252830278-1403937475 1008877886-2004318071 153987236-258261494 853441968-1211049131 502489482-2004318071 239466204-517860380 756811002-2004318071 653772636-1936532986 178771050-2004318071 1670160033-1830955921 615408180-2004318071 661162520-492649435 1973929855-2019856858 1084054382-2004318071 1875473506-2004318071 511886143-448444880 2028673067-959694645 1655301527-899263617 718917565-2004318071 16989986-2004318071 1956231946-2004318071 30410740-1904924485 1965244899-170609871 1758060711-433693317 599546537-2004318071 200196036-30082363 1631553737-1916068192 1567581415-1256728383 360637085-526096645 1070095284-501448029 74640090-665292103 1202213948-2004318071 1884331769-2004318071 1648721228-691098167 518309854-2004318071 1238655429-2004318071 1941413734-241305021 1718292039-2004318071 873442895-615275721 1486803323-552529783 1607946789-2004318071 1651979763-2004318071 308118354-2004318071 679716013-2004318071 1565608461-2004318071 311607379-2004318071 585686358-1912051800 1518334982-157277545 2042717303-887469212 188228791-1952342684 65356070-2004318071 218167531-2004318071 2035942910-2004318071 560943117-2004318071 976607120-2004318071 1856470354-2004318071 2050747-2004318071 228903699-1496422100 101670314-2004318071 378075740-2004318071 536430172-2004318071 1830663802-2004318071 957148664-1050160321 1074931181-2004318071 323337979-205863158 1367804697-1850267005 1153539850-2004318071 1392451103-347461932 540237001-1923476408 1836799608-2004318071 800142957-2004318071 1015135936-2004318071 1484762293-2004318071 890337086-2004318071 2048415499-2004318071 315634385-2004318071 1480207387-2004318071 1253759432-2004318071 2101451917-2004318071 1495259056-2004318071 899837582-1740167612 863501178-386512239 485970563-932657019 1701032409-2010939730 1462051133-1915517137 1765175086-2004318071 1574030902-2004318071 1182334233-2016081704 714243341-291604253 1356084432-1706751044 2012932166-170074676 1873659911-316464149 2027922805-2004318071 920350596-2004318071 458356759-2004318071 849828795-2004318071 1500959347-2004318071 1047815293-359390454 306174379-1698038791 915286227-1357675274 280454638-275329501 216768169-2004318071 417925319-384946285 1882298735-1378403139 113305311-1595849082 828743597-943666434 581664563-1408401235 674990263-2004318071 251178847-2004318071 466192574-2004318071 755961042-2004318071 1970048934-897711269 486217246-1677316151 1737245869-543582052 187933057-1935591348 1455915166-259533661 1050547309-2004318071 1367501330-2004318071 321655175-1254323955 480848763-1247487735 2126234647-1140258384 999328639-2004318071 552981362-1721521471 297628676-1134946974 2059371441-40556492 1240306901-1219359712 795223745-788283097 838676799-455840176 2068668985-2004318071 739797091-2004318071 1063877344-2004318071 1285277236-2004318071 252684579-2004318071 1725455087-2004318071 354778626-2004318071 1432263661-2004318071 685807541-2004318071 1615717312-2004318071 656882069-2004318071 651744290-717786745 1733226335-1375336428 1514271549-1677275529 790454860-447462927 357617692-2004318071 1481405727-2004318071 137761763-2004318071 497390842-2004318071 1951467116-2004318071 1668301219-1689266428 1687352150-2093289634 1955472479-717355212 237212491-157518678 202789777-790766781 1334872400-2004318071 1995480901-1273304452 135993542-2004318071 311565671-793091909 176076828-2004318071 980012233-1481469205 132251867-2004318071 71798817-1691943857 1215359181-471613526 782228931-962699300 1175141065-2004318071 937102504-2004318071 1770088573-2004318071 613575932-2004318071 543938244-2004318071 1679483177-2004318071 1983699054-2004318071 390585201-2004318071 985279407-1545675497 1824138409-2004318071 1298423345-698621239 1857793624-2004318071 321561550-1073169407 1907430527-2004318071 1708840805-1118967650 394673005-767876624 329412642-2004318071 1505005640-2004318071 2131755617-2004318071 607663739-2004318071 462343744-2004318071 1351294529-2004318071 68449668-2004318071 535620230-2004318071 1592645770-2004318071 1704532319-2004318071 1030699338-1396935814 1861588303-1500698935 1584265267-2004318071 1537688493-2004318071 987510224-2004318071 803987037-2004318071 755585272-995650078 1500773595-1672952355 1371025748-761818253 231571143-1455056749 1484148148-46217215 537218005-1849070655 575225908-1780173888 1865472208-2329879 209490037-2004318071 1073389611-307966828 215969321-9777259 1922161377-1172085849 1619455638-1812636419 863751240-1478278145 876097993-1478331807 594121441-268442016 257090735-1109509129 410387102-825922942 842250525-210417295 498828487-1267808771 290309788-796018346 198487925-506513049 1370311175-99816776 1202099746-1405063742 1134089028-1473444258 2141282970-889083619 538619792-2042448569 420366665-572118392 682572651-1581090749 233071492-13321732 722866641-1678761361 1369145567-1664707806 1015967650-1931437290 2073880567-521004344 650540488-159083118 344142471-1468909075 714656947-279441249 818527819-1809219333 1792721244-2004318071 1698226778-1808509030 1381007697-1451619095 1971186808-2004318071 2061874418-2004318071 1499177925-2004318071 732340262-2004318071 844797092-2004318071 1476735569-2004318071 1516774909-2004318071 1753632658-2004318071 61312289-2004318071 1306381435-2004318071 1358588913-2004318071 839634317-2004318071 165239620-1292664601 980696834-2004318071 1693117627-206551996 145758421-733770554 1461487962-847708873 167979122-1313524163 1772588292-2004318071 1260039998-2004318071 2007252084-2004318071 1809676413-2004318071 1692027888-2004318071 169704576-2004318071 684441003-2004318071 1864733600-1994880758 261967091-2138827561 547211377-404363776 1612667248-925862921 766964987-678120235 1591807004-2004318071 2056945814-2004318071 339993177-915018949 189733509-2004318071 1958288872-2004318071 2092774133-2004318071 694340056-1509010070 22597012-1243940043 1188258274-2004318071 912195842-1816241561 1974888925-2004318071 1913139124-2004318071 1058735693-2004318071 181239765-2004318071 145606983-2004318071 235885422-1799426460 2097177599-128054530 319365364-1575476491 1614936344-722929591 1576927324-9891738 1952489424-1737771975 970971382-471514752 686212208-2004318071 941578901-1076944706 635624045-969421323 182601815-81832246 637395631-2004318071 401484913-2004318071 657174237-2004318071 1373640325-2004318071 483187721-2085746975 2049054832-2129020152 152072795-1942274116 463296869-128077159 204978610-2004318071 1459606954-2072457098 800371961-2004318071 1116701339-2004318071 378691445-2004318071 228902519-2004318071 394864272-2004318071 926768386-2004318071 361834845-2004318071 1946061763-2004318071 859984956-2004318071 532132561-2004318071 624437250-2004318071 1697213468-2004318071 248863638-2004318071 1271425397-2004318071 140827547-739939218 1959407051-2004318071 541688693-1914177267 1061474607-1225498363 1310309365-1896362656 1280087442-2004318071 823324067-2004318071 1043552707-2004318071 1392989599-2004318071 1533841165-2004318071 1857600215-2004318071 1071952162-2004318071 1131165158-2004318071 693935235-2004318071 1626148071-2004318071 18146923-1835990076 1976517744-1711698229 433605363-919011684 1251121200-2004318071 432015609-24533808 1998912608-1298816102 1626535195-2004318071 1672612240-1785577156 1076216758-172204187 64091203-2004318071 680815445-516367611 463287920-2004318071 1923706818-2004318071 2034112816-1654112228 1582903452-766217821 514505049-989093235 378887080-1268991472 2062158612-183103211 2142761038-1621746519 1317719004-2004318071 1035699091-2004318071 1572041030-2004318071 1208836153-2004318071 1144079289-2004318071 822075892-2004318071 1670131199-1282454556 1078507592-1509180072 1762952174-2004318071 1303926767-2099073888 930227150-2004318071 819231025-1258617138 1304905582-1948854464 1921536888-484416165 1896626106-1044027187 2093138577-2004318071 1454324063-1043500733 456713658-1779249645 785116171-2004318071 1978912458-2004318071 863984777-2004318071 276011406-2004318071 1282581755-2004318071 1397690206-1173188062 1048920589-2004318071 423873487-2004318071 1492028142-2004318071 1381283912-2004318071 388926108-2004318071 1871199766-306282862 1840758084-939990804 1499459392-2004318071 1489163204-71312704 1162016543-1135293707 342209093-792867205 477413973-1172128619 1179644511-1238469281 68290790-2043047803 1122762656-2004318071 1924820242-1534454599 1962361976-2004318071 1292547684-2004318071 1497847809-2004318071 484393196-2004318071 1003117568-1565639182 1563968426-2004318071 1384693383-2004318071 1661083354-2004318071 1667660523-2004318071 1837526662-2004318071 1498082498-2004318071 711574999-2004318071 920095269-2004318071 98269798-2004318071 1341340946-491748383 1098565430-541716274 507067682-2004318071 350946564-2004318071 312779703-1772984186 746029590-2127695575 2143700704-2004318071 1956252445-1494675678 1420381848-2050654863 833590866-2004318071 2117668654-2005425643 1846043258-1387015978 426978385-2004318071 1072615330-1098207133 1201685416-438950868 1783650981-1214004326 666004287-2004318071 46733995-2004318071 2014367804-2004318071 940670437-2004318071 303528591-2004318071 700806285-2004318071 387255381-2004318071 1730296133-2004318071 1599345638-656290578 2024157736-2004318071 1501910981-1943449656 2130656376-1758186640 1803879480-162045091 1761593474-1836296626 765533896-2004318071 1774680048-2004318071 1194281488-1602680221 1422054567-441931084 594544268-2004318071 2084123860-1737621724 967619644-2004318071 1216094216-837521186 1834832467-2004318071 658578138-2004318071 1023900661-2004318071 85911180-2004318071 118523345-2004318071 69063148-2004318071 541054679-1417549422 1277275457-2004318071 18544770-1833426500 45895027-497806604 1769670446-873737333 360743149-357642228 222674975-1206391985 133187407-1722380362 669795946-310737616 1382442437-1425199660 3589271-674866773 874286550-2004318071 1475980510-2004318071 264416970-2004318071 1233478039-2004318071 1289663728-2004318071 1316849912-2004318071 834051997-2004318071 1501897828-2004318071 174710466-2004318071 1261779678-281980679 1198766935-1919272336 2009290582-2004318071 1129827205-864960761 1434325469-615010071 1877563946-1269380751 391784271-2004318071 1143448466-1201523232 1821112391-1965863084 584496850-634221904 1270211981-1096155424 107682823-1033381485 915231771-2004318071 2052715248-2004318071 682258541-2004318071 1381802931-2004318071 1189380103-2082688855 1780171992-2004318071 1450824492-325047737 1959696714-2004318071 1537894904-1241306559 1605077699-2004318071 418281248-407574089 329424065-2004318071 192586709-1621880533 1732672945-2004318071 2003057328-1865910732 1856849165-2004318071 2111983314-577738429 981960811-2004318071 1339270887-42590375 1307781757-2004318071 78761021-7251053 871692015-1073449342 1471283250-2004318071 1320232129-1330365532 913621705-2004318071 1019485877-905603743 1437810267-2004318071 1676888565-2004318071 124333926-1463044099 1766589706-1073449342 610940976-27039847 2092337407-560824763 700012995-2004318071 1871668923-1398537458 926784655-2004318071 779593615-2128753078 2006547953-504919317 435830263-2004318071 807922911-343623565 112651539-2004318071 850501379-2004318071 1663956711-2004318071 372449119-2004318071 1969609299-1195111076 1601543490-1315233406 1042208666-2004318071 1078064289-613413194 1028823931-2004318071 623088411-1896534117 202269971-2004318071 690999187-986579235 708511982-2004318071 902976441-2004318071 1625473552-2004318071 1983627825-2004318071 1838530200-2004318071 616416136-2004318071 520293134-2004318071 1592979895-2004318071 1624189179-1415299188 107219850-2105222615 1192977729-1073449342 1683503340-2004318071 1944494849-2004318071 812101484-2004318071 1913152725-663523104 1665457240-2004318071 1138793209-2004318071 1304088302-2004318071 1841135197-1673123703 1823754146-1248842164 791204908-2009082150 1389170879-2004318071 880692268-553103168 2083496508-2004318071 721498690-1122428884 7875920-2004318071 1771630199-1911469360 2124009531-2004318071 1869642268-439819844 1225356682-1161922433 1538917357-171278324 1239973579-2092744084 3850270-2004318071 709885062-1315193892 1738388387-2004318071 1592675176-18991752 1389228145-2004318071 903022809-1697234637 23582726-1583636010 2024664916-2004318071 2092755092-1897696767 797653189-181897938 608387666-1997500252 860998968-2004318071 454566475-1416392689 768772208-1585043986 928802878-2004318071 1668640360-2004318071 1688072796-1572322060 2052606291-1116464380 449197705-2004318071 2060893049-2004318071 1463842035-1633675969 1201689867-1074491390 1966858442-1844309269 694611321-2004318071 103222453-1762579374 520090198-176843138 682278597-1823542221 313147851-2004318071 399178086-2004318071 708999782-331742254 1135417244-2004318071 28932842-2004318071 989836955-1916575801 1655196848-2004318071 876723767-2004318071 1495996870-2013772989 1703451121-212915394 1149676201-1226452996 2102261184-2004318071 237325452-3383309 965513731-2004318071 853129016-1391200417 480599470-2004318071 252152990-1480958072 799689194-1073449342 853694604-1639127685 812364218-2004318071 371229640-2004318071 636209900-2004318071 2020362777-1379695826 855292608-2004318071 1835242750-2004318071 542626938-555168925 1686052369-2004318071 2075218568-648405000 1555569631-2004318071 504507540-288943768 205610907-2004318071 977598769-1723927645 51942646-1854080606 1628918213-991912500 648725493-1586076958 2900943-338769575 1026685273-2004318071 1094162447-2004318071 2050185485-2004318071 215048110-944797361 1781979479-2004318071 1464876217-2004318071 13539165-1104462125 251644155-306892096 451109090-2004318071 97384695-2004318071 1238678668-355768216 22165026-2004318071 1240686518-752323477 413904166-2004318071 220093582-264156539 1624337812-2004318071 1048144304-1882974646 1991663086-2004318071 1435855732-317936761 573785325-1810227391 602407054-2004318071 376050654-1735031465 2122898349-2004318071 1667262014-1270353466 71259656-2004318071 215231975-2004318071 855722359-2004318071 1123132633-1898153581 174082885-505743196 724846738-2004318071 265342170-1336383951 1481607534-2004318071 2119708845-1592763571 407918178-2004318071 1561245966-94922090 780209606-2004318071 1738830961-2004318071 670711512-2004318071 951795263-2004318071 1179237660-2004318071 367571057-625426059 1276286263-2146646206 819255576-2004318071 449162663-2004318071 748922854-2004318071 493682763-2004318071 2041641379-2004318071 176130698-2004318071 358992766-2004318071 2101107760-768831797 262774583-2004318071 2035141512-2004318071 948311640-2004318071 185861175-2004318071 1205340040-2004318071 435316757-2004318071 59745959-1581551298 955846889-2004318071 1599774829-2004318071 1175098875-2004318071 417211534-1111453163 1180762164-2004318071 489498263-2004318071 1927321593-2004318071 1747861984-2004318071 1369575963-1885275525 1369269909-2004318071 510997665-2004318071 537557386-2004318071 292599665-70894166 390871148-2004318071 742011215-2004318071 1333949330-661278332 1519950337-2004318071 727252165-795370244 1375583479-2004318071 266720341-2004318071 1502136685-156482411 235324214-2004318071 880514625-508984367 71309524-1804990175 1670532155-2004318071 704982783-2004318071 602449417-2054797034 792092670-2004318071 1410161153-2004318071 524469296-1171950181 1600989062-2004318071 2039619957-2004318071 1981450055-1355194006 1925488565-2004318071 1920343882-2004318071 1385935959-552516759 1087617709-2004318071 979517198-1962377534 83721122-2004318071 192715295-2004318071 1790871411-2004318071 1519565588-2004318071 1177634673-562289604 1804504069-1398439173 1296509711-2004318071 777234899-2004318071 1071846311-512100953 1113795949-2004318071 1453232404-2024507854 472944754-2004318071 237124003-668083720 1376377852-2004318071 1598631452-2004318071 886342104-2004318071 360366250-2004318071 557711639-1850989710 1656530482-2133521252 2051062273-224077850 539804546-2004318071 1884623242-1491816151 177129378-2004318071 286466824-2004318071 2068864794-2004318071 579683822-1590096092 549484584-2004318071 315510517-1083177491 263698398-2004318071 713252861-2004318071 2090929490-2004318071 218510207-1898353797 1106396841-2004318071 109939642-2004318071 648269529-2004318071 2134251836-2004318071 1500715933-1034065419 560130900-2004318071 941639450-2004318071 769532145-2004318071 804735475-1884263761 1286515943-2004318071 1021102347-2004318071 2098820530-100637812 1697026072-1472225795 175959143-2004318071 976943326-758255769 738837955-2004318071 1539332969-1817872434 2044314285-2004318071 1958756907-1959842167 1975469836-2004318071 1556496644-1635421014 1120304964-2004318071 654487817-409433533 449414644-2004318071 2084529138-1286247481 1454755546-2004318071 56878646-374782544 406207302-2004318071 468366860-2004318071 1452559073-636219955 567786348-2004318071 1290956401-330936868 1976995284-2004318071 1472423951-838168650 1951089313-2004318071 302611065-193182636 1038180879-175874115 1136644199-2004318071 279722635-1729640504 979428935-2004318071 2117862671-687544473 1351741198-2004318071 1964044324-2004318071 635018362-1033189431 676638845-2004318071 1409515463-2004318071 1490087729-1121821719 458928216-473217477 1087447935-2004318071 843812688-2004318071 398831918-2004318071 371908421-1359472876 96738900-2004318071 1338786355-187686461 1779725700-1936792374 770524348-1398207385 41073878-2004318071 113450428-2004318071 106458477-845968859 157979797-1390872918 1490206686-2004318071 672633661-1142810953 729304940-2004318071 1099671531-2004318071 632666461-2004318071 1200945716-741910741 961509742-2004318071 1045215427-1319463476 542698638-1081306366 242729895-2004318071 597269698-2004318071 1461687825-2004318071 1581615296-47432604 748427053-2004318071 2066866848-371683698 1137706673-1093880771 513639373-633226861 467017369-2004318071 6334011-2004318071 383116883-262183346 1009928014-1587725242 653376812-1058820072 586348957-2084156378 1583268778-2004318071 1954890616-2004318071 930764370-2004318071 1800292314-2004318071 891771814-2004318071 1106495244-212970758 1076356540-1165406938 1436890876-2017788496 814417535-1512993022 64084628-482737679 616236769-2004318071 906213513-2004318071 1204498072-310446387 1489459802-617430470 1927423598-1119363303 2039548345-2004318071 1418751972-1919073804 264512064-499913249 1143033613-49392220 1289911210-883507924 665784246-186377022 1236423791-2004318071 33194656-886166959 1392267664-1286971421 1743102995-1465014211 1876184366-2004318071 1050787729-180138520 1581187124-40206019 838321568-2004318071 157635286-2004318071 254249140-313501217 2058622020-574132038 1769626458-933733427 370116149-1708396127 1822183950-322454229 1141162693-1885905809 1607922596-1287671368 95475651-2004318071 1817313100-778795799 549187056-903802823 1963456665-1459398823 1688458814-998591706 2086601306-1016442351 1676297276-2004318071 759730248-2004318071 1406399966-2004318071 93072404-2004318071 1837349466-2004318071 1905331366-2004318071 1688150830-2004318071 1209369775-2004318071 2089818564-2004318071 1060732799-2004318071 467466340-2004318071 120705593-2004318071 492472713-2004318071 895156843-2004318071 2138611406-2004318071 1366376491-2004318071 12028637-2004318071 475463827-683702839 1354619750-2004318071 513191625-759085580 1844162630-1588741863 97937335-1859009417 1761423294-1280654643 1411221454-2004318071 200263264-1602067798 144314590-2004318071 428199110-1472724177 1024294215-2021242743 1233908536-1584904408 419336397-2004318071 2030418355-2108674691 1806823124-2004318071 606346483-462557642 410474839-2004318071 900409315-2004318071 36043692-2004318071 104111757-1804315902 733161733-1251333907 322530359-305311374 486099084-2004318071 576771181-745229352 2009212469-2004318071 1849739311-2004318071 120799139-2004318071 1179426342-802652572 73130243-1798533940 91702452-114557174 1267945167-1861619810 1833121148-1335236078 1181208967-2004318071 400428818-2004318071 1022686723-2004318071 479112724-2004318071 683210932-2004318071 1529468710-2004318071 1865394883-2004318071 313979521-2004318071 260175229-2004318071 129204185-2004318071 2095373791-49220137 1214117721-2004318071 205286808-954194168 583826896-228462895 591929696-1121789466 88414162-336048621 1441099751-20024645 2074246222-1739421095 1815069240-99358183 36794021-2004318071 1722001388-973108018 147937327-2004318071 78786573-2004318071 1144214622-2004318071 1363472903-584255264 291997226-777966140 1135961943-2004318071 1400300914-112461943 1361894193-1044699500 1395587518-559385299 457584939-902957464 353165256-1965998280 703706688-2004318071 954831037-2004318071 1935832110-2004318071 605494707-2004318071 635115877-2004318071 1634338934-2004318071 1003720634-2004318071 1044229091-2004318071 1593305784-2004318071 1744079636-2004318071 730361916-2004318071 742812631-2004318071 614717918-2004318071 1021963627-2004318071 1967521422-2004318071 423854561-2004318071 1306150046-2004318071 1233599964-2004318071 1683816526-2004318071 1591841521-2004318071 248447716-2004318071 917416042-2004318071 1702870579-2004318071 1890625179-2004318071 1263807877-2004318071 549661372-818256011 2147147133-1028053815 1443886189-865719810 1025566904-1225845143 848075938-574550899 1466022082-469266558 1526322783-310780554 1034021358-2056257848 127413536-1846824897 1946671628-1471924473 1816456129-1177196283 722807922-1206620810 1716971892-1646763524 793178468-1624373851 1336365704-1231934934 1628837632-1200631304 662525161-680670177 237975150-5723322 1145556451-1047302619 296899222-1645095539 18285865-1864276553 1798152192-231300683 1348477786-1957685390 322503359-880935517 220931345-894092867 1262076463-1646887023 31156757-1268866220 1501648233-938247862 1370912336-859897738 1608887138-2120868058 149734405-332590438 2116589857-1542078013 1988588124-1576644091 1161500800-2031085232 120046001-1049914273 457070836-516558450 1105673783-755350155 1598724339-693833906 1272609630-528123593 398171614-320177724 329515910-543019051 371717673-2078740235 370887553-742714771 808208311-790232717 768083362-2090964475 1837948066-1791102934 1341729104-1361195473 615695014-1062150608 2028081907-1566975029 335403624-1986366344 212898160-1905743809 1825062494-1156164299 1494056276-408895516 1972236283-448042153 1631347372-48832872 1688358733-1508642974 1103703965-1696867248 1580494957-1624643221 482996224-747229510 168353992-247415792 295966119-1085434361 1591694745-584020895 954447279-1664141893 314429957-233514989 388938834-268207148 1996183961-646520546 598289199-1793599094 736785262-1881832823 1549473313-644093988 762110376-1313848601 1159312016-277267437 98832784-531134111 427978041-130336520 1000663070-963085149 1080662661-833099567 777629457-18060872 1100871000-669755002 1675232886-932904373 1043775583-1480027091 1434377918-458836777 2134113761-1383619776 144678732-1908004148 1856950820-453561714 1136696671-717374530 1331834301-1856590266 75593866-2115750388 1979320203-1002559572 335564619-1560677228 1794024453-314902047 1612136796-1713379884 1999853014-1878036832 124843717-1567210732 330799397-1942732428 91934477-717373944 1399183475-623704867 86871167-20367732 1064540675-226448830 1357393809-949857043 1987427492-385663870 500359208-1586742362 1039019183-1854355473 1966406235-849529892 209021830-1383804411 262843879-336834176 568209297-619261572 1674808688-1701689505 1172697505-1144739998 561223057-589342366 1782422173-1483006543 1482778893-2008305920 738723525-2076266407 1257795171-1220927023 934254079-1536616115 1712987339-1257047724 315591344-1666744599 1057508823-95875040 1017056005-1956215983 1014404981-781566649 748501190-2071419919 647484040-1572730411 695497636-2050131131 1938100723-1170787382 1393457672-1931518977 1835822676-305152271 1943108648-1186135694 1184169279-547198134 1556363090-193425954 1854616072-329400067 1829459626-1072514357 1728616458-2005284062 1337827637-1030256064 954090873-146244351 1109128939-1714412919 1321524382-1172071819 9476656-2004318071 1713998295-2004318071 1376182963-2004318071 510148883-2004318071 1461632313-457619507 1364071939-138945167 1001346795-1600060025 1353075057-2070922011 441258112-7386356 829004582-2004318071 997314158-2004318071 403255986-2004318071 871013695-2004318071 270914941-1463203076 1395689258-681059869 1957379986-2004318071 726740021-1257382185 1360594007-40323058"/>
  </int:OnDemandWorkflows>
  <int:IntelligenceSettings>
    <int:extLst>
      <oel:ext uri="74B372B9-2EFF-4315-9A3F-32BA87CA82B1">
        <int:Goals Version="1" Formality="1"/>
      </oel:ext>
    </int:extLst>
  </int:IntelligenceSettings>
  <int:Manifest>
    <int:ParagraphRange paragraphId="1450824492" textId="325047737" start="486" length="6" invalidationStart="486" invalidationLength="6" id="H1IrBML6"/>
    <int:ParagraphRange paragraphId="2003057328" textId="552648206" start="233" length="6" invalidationStart="233" invalidationLength="6" id="2EWn5KNl"/>
    <int:ParagraphRange paragraphId="2003057328" textId="1247101478" start="233" length="6" invalidationStart="233" invalidationLength="6" id="zzBdTVvN"/>
    <int:EntireDocument id="dq7zxhYP"/>
  </int:Manifest>
  <int:Observations>
    <int:Content id="H1IrBML6">
      <int:Rejection type="LegacyProofing"/>
    </int:Content>
    <int:Content id="2EWn5KNl">
      <int:Rejection type="LegacyProofing"/>
    </int:Content>
    <int:Content id="zzBdTVvN">
      <int:Rejection type="LegacyProofing"/>
    </int:Content>
    <int:Content id="dq7zxhYP">
      <int:extLst>
        <oel:ext uri="E302BA01-7950-474C-9AD3-286E660C40A8">
          <int:SimilaritySummary Version="1" RunId="1649052475287" TilesCheckedInThisRun="673" TotalNumOfTiles="673" SimilarityAnnotationCount="0" NumWords="15046" NumFlaggedWords="0"/>
        </oel:ext>
      </int:extLs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4B9"/>
    <w:multiLevelType w:val="multilevel"/>
    <w:tmpl w:val="CA2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2C5D"/>
    <w:multiLevelType w:val="hybridMultilevel"/>
    <w:tmpl w:val="605ACD5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18A4206"/>
    <w:multiLevelType w:val="hybridMultilevel"/>
    <w:tmpl w:val="5732B08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23D0F54"/>
    <w:multiLevelType w:val="multilevel"/>
    <w:tmpl w:val="6B40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912F1"/>
    <w:multiLevelType w:val="multilevel"/>
    <w:tmpl w:val="A4D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6B89"/>
    <w:multiLevelType w:val="multilevel"/>
    <w:tmpl w:val="82B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D328F"/>
    <w:multiLevelType w:val="multilevel"/>
    <w:tmpl w:val="9E04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85ADD"/>
    <w:multiLevelType w:val="multilevel"/>
    <w:tmpl w:val="1E9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D7AE8"/>
    <w:multiLevelType w:val="multilevel"/>
    <w:tmpl w:val="DF0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4326B"/>
    <w:multiLevelType w:val="multilevel"/>
    <w:tmpl w:val="EDF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C0F54"/>
    <w:multiLevelType w:val="multilevel"/>
    <w:tmpl w:val="7A6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94C66"/>
    <w:multiLevelType w:val="multilevel"/>
    <w:tmpl w:val="5A4E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F101D3"/>
    <w:multiLevelType w:val="multilevel"/>
    <w:tmpl w:val="4D8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747E9"/>
    <w:multiLevelType w:val="multilevel"/>
    <w:tmpl w:val="E21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41CA6"/>
    <w:multiLevelType w:val="multilevel"/>
    <w:tmpl w:val="96387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F456AA"/>
    <w:multiLevelType w:val="multilevel"/>
    <w:tmpl w:val="E7E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00507"/>
    <w:multiLevelType w:val="multilevel"/>
    <w:tmpl w:val="08B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57B67"/>
    <w:multiLevelType w:val="multilevel"/>
    <w:tmpl w:val="DB746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6C1425"/>
    <w:multiLevelType w:val="multilevel"/>
    <w:tmpl w:val="EB28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40654F"/>
    <w:multiLevelType w:val="hybridMultilevel"/>
    <w:tmpl w:val="99DCFB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0AEB1CCA"/>
    <w:multiLevelType w:val="multilevel"/>
    <w:tmpl w:val="328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B2434"/>
    <w:multiLevelType w:val="multilevel"/>
    <w:tmpl w:val="34B2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975BF6"/>
    <w:multiLevelType w:val="hybridMultilevel"/>
    <w:tmpl w:val="6E60BC5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0BC074B8"/>
    <w:multiLevelType w:val="multilevel"/>
    <w:tmpl w:val="05E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40DBF"/>
    <w:multiLevelType w:val="multilevel"/>
    <w:tmpl w:val="2BDC0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285D3B"/>
    <w:multiLevelType w:val="multilevel"/>
    <w:tmpl w:val="C35C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3F67F2"/>
    <w:multiLevelType w:val="hybridMultilevel"/>
    <w:tmpl w:val="0E86A2C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0DD267A4"/>
    <w:multiLevelType w:val="hybridMultilevel"/>
    <w:tmpl w:val="A240FE6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0E3118A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42D86"/>
    <w:multiLevelType w:val="multilevel"/>
    <w:tmpl w:val="5D9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A5C52"/>
    <w:multiLevelType w:val="multilevel"/>
    <w:tmpl w:val="137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16E1C"/>
    <w:multiLevelType w:val="multilevel"/>
    <w:tmpl w:val="128E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88736F"/>
    <w:multiLevelType w:val="multilevel"/>
    <w:tmpl w:val="92A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F709D8"/>
    <w:multiLevelType w:val="multilevel"/>
    <w:tmpl w:val="8E6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71553"/>
    <w:multiLevelType w:val="multilevel"/>
    <w:tmpl w:val="8F8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26006B"/>
    <w:multiLevelType w:val="multilevel"/>
    <w:tmpl w:val="0BA8AB3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color w:val="000000" w:themeColor="text1"/>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4271" w:hanging="1152"/>
      </w:pPr>
    </w:lvl>
    <w:lvl w:ilvl="6">
      <w:start w:val="1"/>
      <w:numFmt w:val="decimal"/>
      <w:pStyle w:val="berschrift7"/>
      <w:lvlText w:val="%1.%2.%3.%4.%5.%6.%7"/>
      <w:lvlJc w:val="left"/>
      <w:pPr>
        <w:ind w:left="1296" w:hanging="1296"/>
      </w:pPr>
      <w:rPr>
        <w:b w:val="0"/>
        <w:bCs w:val="0"/>
      </w:r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6" w15:restartNumberingAfterBreak="0">
    <w:nsid w:val="114F33B6"/>
    <w:multiLevelType w:val="multilevel"/>
    <w:tmpl w:val="335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992895"/>
    <w:multiLevelType w:val="hybridMultilevel"/>
    <w:tmpl w:val="330465F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14BF13FE"/>
    <w:multiLevelType w:val="multilevel"/>
    <w:tmpl w:val="3BE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D5DF0"/>
    <w:multiLevelType w:val="multilevel"/>
    <w:tmpl w:val="0A2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5A5089"/>
    <w:multiLevelType w:val="multilevel"/>
    <w:tmpl w:val="B06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B6332"/>
    <w:multiLevelType w:val="hybridMultilevel"/>
    <w:tmpl w:val="7CC27AD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161264FB"/>
    <w:multiLevelType w:val="multilevel"/>
    <w:tmpl w:val="5B2C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4E5404"/>
    <w:multiLevelType w:val="multilevel"/>
    <w:tmpl w:val="A53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5C0016"/>
    <w:multiLevelType w:val="multilevel"/>
    <w:tmpl w:val="F57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61448A"/>
    <w:multiLevelType w:val="multilevel"/>
    <w:tmpl w:val="6C7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711CFD"/>
    <w:multiLevelType w:val="multilevel"/>
    <w:tmpl w:val="B62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B83510"/>
    <w:multiLevelType w:val="multilevel"/>
    <w:tmpl w:val="DC1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E50F7F"/>
    <w:multiLevelType w:val="multilevel"/>
    <w:tmpl w:val="5A1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1B18C0"/>
    <w:multiLevelType w:val="hybridMultilevel"/>
    <w:tmpl w:val="7EEED9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17BB1E01"/>
    <w:multiLevelType w:val="multilevel"/>
    <w:tmpl w:val="8C8A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0042B3"/>
    <w:multiLevelType w:val="multilevel"/>
    <w:tmpl w:val="2D9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92300E"/>
    <w:multiLevelType w:val="multilevel"/>
    <w:tmpl w:val="730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68396B"/>
    <w:multiLevelType w:val="multilevel"/>
    <w:tmpl w:val="E0DE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496DE3"/>
    <w:multiLevelType w:val="hybridMultilevel"/>
    <w:tmpl w:val="C1B6DC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1BB51496"/>
    <w:multiLevelType w:val="multilevel"/>
    <w:tmpl w:val="DBF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0F2E83"/>
    <w:multiLevelType w:val="multilevel"/>
    <w:tmpl w:val="033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A62D4D"/>
    <w:multiLevelType w:val="multilevel"/>
    <w:tmpl w:val="2EE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D472CA"/>
    <w:multiLevelType w:val="multilevel"/>
    <w:tmpl w:val="008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5241FD"/>
    <w:multiLevelType w:val="multilevel"/>
    <w:tmpl w:val="B07E53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1F6D4546"/>
    <w:multiLevelType w:val="hybridMultilevel"/>
    <w:tmpl w:val="ADAC52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1F85749F"/>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9C28AA"/>
    <w:multiLevelType w:val="hybridMultilevel"/>
    <w:tmpl w:val="638EAA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20AE6B04"/>
    <w:multiLevelType w:val="hybridMultilevel"/>
    <w:tmpl w:val="82A0C7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20B61D34"/>
    <w:multiLevelType w:val="multilevel"/>
    <w:tmpl w:val="1A3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1C79B3"/>
    <w:multiLevelType w:val="multilevel"/>
    <w:tmpl w:val="4CF0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51677F"/>
    <w:multiLevelType w:val="multilevel"/>
    <w:tmpl w:val="98B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206F12"/>
    <w:multiLevelType w:val="multilevel"/>
    <w:tmpl w:val="C60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4E4C6B"/>
    <w:multiLevelType w:val="multilevel"/>
    <w:tmpl w:val="BCE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5D1233"/>
    <w:multiLevelType w:val="multilevel"/>
    <w:tmpl w:val="ADB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93BD4"/>
    <w:multiLevelType w:val="multilevel"/>
    <w:tmpl w:val="04A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05283"/>
    <w:multiLevelType w:val="multilevel"/>
    <w:tmpl w:val="7584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30C55"/>
    <w:multiLevelType w:val="multilevel"/>
    <w:tmpl w:val="914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BE7F96"/>
    <w:multiLevelType w:val="hybridMultilevel"/>
    <w:tmpl w:val="CA3CE86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4" w15:restartNumberingAfterBreak="0">
    <w:nsid w:val="23105E78"/>
    <w:multiLevelType w:val="multilevel"/>
    <w:tmpl w:val="D47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F34E8"/>
    <w:multiLevelType w:val="multilevel"/>
    <w:tmpl w:val="D27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24254E"/>
    <w:multiLevelType w:val="multilevel"/>
    <w:tmpl w:val="A66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49433E"/>
    <w:multiLevelType w:val="hybridMultilevel"/>
    <w:tmpl w:val="CE201DB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8" w15:restartNumberingAfterBreak="0">
    <w:nsid w:val="24C72202"/>
    <w:multiLevelType w:val="multilevel"/>
    <w:tmpl w:val="A560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0C7207"/>
    <w:multiLevelType w:val="multilevel"/>
    <w:tmpl w:val="AA12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BA1218"/>
    <w:multiLevelType w:val="multilevel"/>
    <w:tmpl w:val="9F80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6390132"/>
    <w:multiLevelType w:val="hybridMultilevel"/>
    <w:tmpl w:val="346EE564"/>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82" w15:restartNumberingAfterBreak="0">
    <w:nsid w:val="26DF665F"/>
    <w:multiLevelType w:val="multilevel"/>
    <w:tmpl w:val="16D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EC68B2"/>
    <w:multiLevelType w:val="hybridMultilevel"/>
    <w:tmpl w:val="AE1E4A48"/>
    <w:lvl w:ilvl="0" w:tplc="20E8A4E0">
      <w:start w:val="2"/>
      <w:numFmt w:val="bullet"/>
      <w:lvlText w:val="-"/>
      <w:lvlJc w:val="left"/>
      <w:pPr>
        <w:ind w:left="720" w:hanging="360"/>
      </w:pPr>
      <w:rPr>
        <w:rFonts w:ascii="Calibri" w:eastAsiaTheme="minorHAnsi"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4" w15:restartNumberingAfterBreak="0">
    <w:nsid w:val="273964D5"/>
    <w:multiLevelType w:val="multilevel"/>
    <w:tmpl w:val="2CB8ED5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15:restartNumberingAfterBreak="0">
    <w:nsid w:val="274652D3"/>
    <w:multiLevelType w:val="multilevel"/>
    <w:tmpl w:val="5A1E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7BA42F5"/>
    <w:multiLevelType w:val="multilevel"/>
    <w:tmpl w:val="EC506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D26D0C"/>
    <w:multiLevelType w:val="hybridMultilevel"/>
    <w:tmpl w:val="794829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8" w15:restartNumberingAfterBreak="0">
    <w:nsid w:val="28691118"/>
    <w:multiLevelType w:val="multilevel"/>
    <w:tmpl w:val="EEC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8B1B6B"/>
    <w:multiLevelType w:val="multilevel"/>
    <w:tmpl w:val="0D5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BA3421"/>
    <w:multiLevelType w:val="multilevel"/>
    <w:tmpl w:val="3AE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C7207F"/>
    <w:multiLevelType w:val="multilevel"/>
    <w:tmpl w:val="D2D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42025D"/>
    <w:multiLevelType w:val="multilevel"/>
    <w:tmpl w:val="B5A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45040A"/>
    <w:multiLevelType w:val="hybridMultilevel"/>
    <w:tmpl w:val="47B084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4" w15:restartNumberingAfterBreak="0">
    <w:nsid w:val="29817338"/>
    <w:multiLevelType w:val="hybridMultilevel"/>
    <w:tmpl w:val="7110F7E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5" w15:restartNumberingAfterBreak="0">
    <w:nsid w:val="29A5489F"/>
    <w:multiLevelType w:val="hybridMultilevel"/>
    <w:tmpl w:val="9C3AD8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6" w15:restartNumberingAfterBreak="0">
    <w:nsid w:val="29E503CB"/>
    <w:multiLevelType w:val="multilevel"/>
    <w:tmpl w:val="6AF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08273C"/>
    <w:multiLevelType w:val="multilevel"/>
    <w:tmpl w:val="CB0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9D7FBD"/>
    <w:multiLevelType w:val="multilevel"/>
    <w:tmpl w:val="B9DE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144D64"/>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6A2EB1"/>
    <w:multiLevelType w:val="multilevel"/>
    <w:tmpl w:val="D69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720219"/>
    <w:multiLevelType w:val="hybridMultilevel"/>
    <w:tmpl w:val="44F0109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2" w15:restartNumberingAfterBreak="0">
    <w:nsid w:val="2BAB06CF"/>
    <w:multiLevelType w:val="multilevel"/>
    <w:tmpl w:val="6F4E9D7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C4450C"/>
    <w:multiLevelType w:val="multilevel"/>
    <w:tmpl w:val="2FC4D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2C892C9B"/>
    <w:multiLevelType w:val="multilevel"/>
    <w:tmpl w:val="BE6CC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B01A4A"/>
    <w:multiLevelType w:val="multilevel"/>
    <w:tmpl w:val="927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B12F14"/>
    <w:multiLevelType w:val="hybridMultilevel"/>
    <w:tmpl w:val="7D2695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7" w15:restartNumberingAfterBreak="0">
    <w:nsid w:val="2E3442E4"/>
    <w:multiLevelType w:val="multilevel"/>
    <w:tmpl w:val="ED82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F408ED"/>
    <w:multiLevelType w:val="multilevel"/>
    <w:tmpl w:val="2F52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463B39"/>
    <w:multiLevelType w:val="hybridMultilevel"/>
    <w:tmpl w:val="143A531E"/>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0" w15:restartNumberingAfterBreak="0">
    <w:nsid w:val="2F6E39D1"/>
    <w:multiLevelType w:val="multilevel"/>
    <w:tmpl w:val="AEE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7608A8"/>
    <w:multiLevelType w:val="hybridMultilevel"/>
    <w:tmpl w:val="AF9EF4E2"/>
    <w:lvl w:ilvl="0" w:tplc="04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2" w15:restartNumberingAfterBreak="0">
    <w:nsid w:val="2FC2627A"/>
    <w:multiLevelType w:val="hybridMultilevel"/>
    <w:tmpl w:val="3E78E4E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3" w15:restartNumberingAfterBreak="0">
    <w:nsid w:val="3012548B"/>
    <w:multiLevelType w:val="multilevel"/>
    <w:tmpl w:val="32C0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224CA1"/>
    <w:multiLevelType w:val="multilevel"/>
    <w:tmpl w:val="EF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3210E9"/>
    <w:multiLevelType w:val="multilevel"/>
    <w:tmpl w:val="F21E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2045B9"/>
    <w:multiLevelType w:val="multilevel"/>
    <w:tmpl w:val="3D6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AF2E09"/>
    <w:multiLevelType w:val="hybridMultilevel"/>
    <w:tmpl w:val="7CCAEB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8" w15:restartNumberingAfterBreak="0">
    <w:nsid w:val="34597F7D"/>
    <w:multiLevelType w:val="multilevel"/>
    <w:tmpl w:val="862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920550"/>
    <w:multiLevelType w:val="hybridMultilevel"/>
    <w:tmpl w:val="F46463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0" w15:restartNumberingAfterBreak="0">
    <w:nsid w:val="34AF5DAB"/>
    <w:multiLevelType w:val="hybridMultilevel"/>
    <w:tmpl w:val="456A46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1" w15:restartNumberingAfterBreak="0">
    <w:nsid w:val="34B12416"/>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5F2A94"/>
    <w:multiLevelType w:val="multilevel"/>
    <w:tmpl w:val="6E6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A6146C"/>
    <w:multiLevelType w:val="multilevel"/>
    <w:tmpl w:val="490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F74409"/>
    <w:multiLevelType w:val="multilevel"/>
    <w:tmpl w:val="8C6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DC00ED"/>
    <w:multiLevelType w:val="multilevel"/>
    <w:tmpl w:val="7616C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E85665"/>
    <w:multiLevelType w:val="multilevel"/>
    <w:tmpl w:val="586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535B05"/>
    <w:multiLevelType w:val="multilevel"/>
    <w:tmpl w:val="14C63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A755F96"/>
    <w:multiLevelType w:val="multilevel"/>
    <w:tmpl w:val="B1C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AB7B9A"/>
    <w:multiLevelType w:val="multilevel"/>
    <w:tmpl w:val="2F2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B4797"/>
    <w:multiLevelType w:val="hybridMultilevel"/>
    <w:tmpl w:val="7F58D0B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1" w15:restartNumberingAfterBreak="0">
    <w:nsid w:val="3ADA7C1B"/>
    <w:multiLevelType w:val="multilevel"/>
    <w:tmpl w:val="C6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655729"/>
    <w:multiLevelType w:val="multilevel"/>
    <w:tmpl w:val="321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A44A83"/>
    <w:multiLevelType w:val="multilevel"/>
    <w:tmpl w:val="A83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0370E5"/>
    <w:multiLevelType w:val="multilevel"/>
    <w:tmpl w:val="C16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4A0C9F"/>
    <w:multiLevelType w:val="multilevel"/>
    <w:tmpl w:val="A42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8008B0"/>
    <w:multiLevelType w:val="multilevel"/>
    <w:tmpl w:val="D42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B4532"/>
    <w:multiLevelType w:val="multilevel"/>
    <w:tmpl w:val="AAD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950F3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BB4892"/>
    <w:multiLevelType w:val="multilevel"/>
    <w:tmpl w:val="B71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D24EEC"/>
    <w:multiLevelType w:val="multilevel"/>
    <w:tmpl w:val="DD2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F75222"/>
    <w:multiLevelType w:val="multilevel"/>
    <w:tmpl w:val="46C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67022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973327"/>
    <w:multiLevelType w:val="hybridMultilevel"/>
    <w:tmpl w:val="15E65A4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4" w15:restartNumberingAfterBreak="0">
    <w:nsid w:val="40011D22"/>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665C48"/>
    <w:multiLevelType w:val="multilevel"/>
    <w:tmpl w:val="17A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867F85"/>
    <w:multiLevelType w:val="multilevel"/>
    <w:tmpl w:val="C75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EF24BA"/>
    <w:multiLevelType w:val="multilevel"/>
    <w:tmpl w:val="693C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2863EF7"/>
    <w:multiLevelType w:val="hybridMultilevel"/>
    <w:tmpl w:val="A0F6810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9" w15:restartNumberingAfterBreak="0">
    <w:nsid w:val="42D1064F"/>
    <w:multiLevelType w:val="multilevel"/>
    <w:tmpl w:val="8D9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DA73F9"/>
    <w:multiLevelType w:val="multilevel"/>
    <w:tmpl w:val="B45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147C48"/>
    <w:multiLevelType w:val="multilevel"/>
    <w:tmpl w:val="759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B178FD"/>
    <w:multiLevelType w:val="multilevel"/>
    <w:tmpl w:val="B5C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7E400B"/>
    <w:multiLevelType w:val="multilevel"/>
    <w:tmpl w:val="4D1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8C6037"/>
    <w:multiLevelType w:val="multilevel"/>
    <w:tmpl w:val="CED67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45B31C65"/>
    <w:multiLevelType w:val="multilevel"/>
    <w:tmpl w:val="1222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E04BE2"/>
    <w:multiLevelType w:val="hybridMultilevel"/>
    <w:tmpl w:val="7A00E1C4"/>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47A14100"/>
    <w:multiLevelType w:val="multilevel"/>
    <w:tmpl w:val="B262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7BB2323"/>
    <w:multiLevelType w:val="hybridMultilevel"/>
    <w:tmpl w:val="9CBA1A1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9" w15:restartNumberingAfterBreak="0">
    <w:nsid w:val="47D85D21"/>
    <w:multiLevelType w:val="multilevel"/>
    <w:tmpl w:val="FBF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8446AC"/>
    <w:multiLevelType w:val="hybridMultilevel"/>
    <w:tmpl w:val="FCAACF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1" w15:restartNumberingAfterBreak="0">
    <w:nsid w:val="48F7629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3F3BBA"/>
    <w:multiLevelType w:val="multilevel"/>
    <w:tmpl w:val="0A2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70631D"/>
    <w:multiLevelType w:val="multilevel"/>
    <w:tmpl w:val="180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065D44"/>
    <w:multiLevelType w:val="multilevel"/>
    <w:tmpl w:val="72C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0E2193"/>
    <w:multiLevelType w:val="multilevel"/>
    <w:tmpl w:val="5ABE8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B7477A3"/>
    <w:multiLevelType w:val="multilevel"/>
    <w:tmpl w:val="FE0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757219"/>
    <w:multiLevelType w:val="multilevel"/>
    <w:tmpl w:val="E28C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D25AE6"/>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5219D5"/>
    <w:multiLevelType w:val="multilevel"/>
    <w:tmpl w:val="6BE8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6013D5"/>
    <w:multiLevelType w:val="multilevel"/>
    <w:tmpl w:val="30F488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1" w15:restartNumberingAfterBreak="0">
    <w:nsid w:val="4DCE205A"/>
    <w:multiLevelType w:val="hybridMultilevel"/>
    <w:tmpl w:val="943A0F0E"/>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2" w15:restartNumberingAfterBreak="0">
    <w:nsid w:val="4DD115D8"/>
    <w:multiLevelType w:val="multilevel"/>
    <w:tmpl w:val="06BEFC4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EB7C41"/>
    <w:multiLevelType w:val="multilevel"/>
    <w:tmpl w:val="25B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0A27A5"/>
    <w:multiLevelType w:val="multilevel"/>
    <w:tmpl w:val="5522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E3E55D2"/>
    <w:multiLevelType w:val="multilevel"/>
    <w:tmpl w:val="4C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C1159B"/>
    <w:multiLevelType w:val="multilevel"/>
    <w:tmpl w:val="3E4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C5749A"/>
    <w:multiLevelType w:val="multilevel"/>
    <w:tmpl w:val="F9E802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8" w15:restartNumberingAfterBreak="0">
    <w:nsid w:val="502A214B"/>
    <w:multiLevelType w:val="multilevel"/>
    <w:tmpl w:val="0B0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7C673C"/>
    <w:multiLevelType w:val="multilevel"/>
    <w:tmpl w:val="7F6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D71EFC"/>
    <w:multiLevelType w:val="multilevel"/>
    <w:tmpl w:val="A51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3363C8"/>
    <w:multiLevelType w:val="multilevel"/>
    <w:tmpl w:val="5D6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4B6CCC"/>
    <w:multiLevelType w:val="hybridMultilevel"/>
    <w:tmpl w:val="40FC55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3" w15:restartNumberingAfterBreak="0">
    <w:nsid w:val="51A61881"/>
    <w:multiLevelType w:val="hybridMultilevel"/>
    <w:tmpl w:val="76AAED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4" w15:restartNumberingAfterBreak="0">
    <w:nsid w:val="52182021"/>
    <w:multiLevelType w:val="multilevel"/>
    <w:tmpl w:val="B99AD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2E67E99"/>
    <w:multiLevelType w:val="multilevel"/>
    <w:tmpl w:val="08A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2A4B47"/>
    <w:multiLevelType w:val="multilevel"/>
    <w:tmpl w:val="5FB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4A0174"/>
    <w:multiLevelType w:val="multilevel"/>
    <w:tmpl w:val="F3A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AD4489"/>
    <w:multiLevelType w:val="multilevel"/>
    <w:tmpl w:val="0A6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183202"/>
    <w:multiLevelType w:val="multilevel"/>
    <w:tmpl w:val="53D0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240843"/>
    <w:multiLevelType w:val="multilevel"/>
    <w:tmpl w:val="3DD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5A2EC9"/>
    <w:multiLevelType w:val="multilevel"/>
    <w:tmpl w:val="41F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6F5190"/>
    <w:multiLevelType w:val="hybridMultilevel"/>
    <w:tmpl w:val="927E8D5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3" w15:restartNumberingAfterBreak="0">
    <w:nsid w:val="55D354FA"/>
    <w:multiLevelType w:val="multilevel"/>
    <w:tmpl w:val="A26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3504F4"/>
    <w:multiLevelType w:val="hybridMultilevel"/>
    <w:tmpl w:val="710E8498"/>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5" w15:restartNumberingAfterBreak="0">
    <w:nsid w:val="579E032F"/>
    <w:multiLevelType w:val="hybridMultilevel"/>
    <w:tmpl w:val="901AC2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6" w15:restartNumberingAfterBreak="0">
    <w:nsid w:val="57E52842"/>
    <w:multiLevelType w:val="hybridMultilevel"/>
    <w:tmpl w:val="69E87A3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7" w15:restartNumberingAfterBreak="0">
    <w:nsid w:val="57FF1A50"/>
    <w:multiLevelType w:val="multilevel"/>
    <w:tmpl w:val="482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3A717C"/>
    <w:multiLevelType w:val="multilevel"/>
    <w:tmpl w:val="DDA490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9" w15:restartNumberingAfterBreak="0">
    <w:nsid w:val="58933BF2"/>
    <w:multiLevelType w:val="multilevel"/>
    <w:tmpl w:val="F8DA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ED3440"/>
    <w:multiLevelType w:val="multilevel"/>
    <w:tmpl w:val="56BA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7B175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A6118F"/>
    <w:multiLevelType w:val="multilevel"/>
    <w:tmpl w:val="76E0F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59BF2B51"/>
    <w:multiLevelType w:val="multilevel"/>
    <w:tmpl w:val="098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5B2567"/>
    <w:multiLevelType w:val="hybridMultilevel"/>
    <w:tmpl w:val="2ED4FC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5" w15:restartNumberingAfterBreak="0">
    <w:nsid w:val="5A9F5E6A"/>
    <w:multiLevelType w:val="multilevel"/>
    <w:tmpl w:val="C31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C73BB0"/>
    <w:multiLevelType w:val="multilevel"/>
    <w:tmpl w:val="103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3F5281"/>
    <w:multiLevelType w:val="hybridMultilevel"/>
    <w:tmpl w:val="E00834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8" w15:restartNumberingAfterBreak="0">
    <w:nsid w:val="5C1B3E6A"/>
    <w:multiLevelType w:val="multilevel"/>
    <w:tmpl w:val="56160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320FE4"/>
    <w:multiLevelType w:val="hybridMultilevel"/>
    <w:tmpl w:val="97B8FF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0" w15:restartNumberingAfterBreak="0">
    <w:nsid w:val="5DC509A6"/>
    <w:multiLevelType w:val="multilevel"/>
    <w:tmpl w:val="C1F4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E9000DD"/>
    <w:multiLevelType w:val="multilevel"/>
    <w:tmpl w:val="A36E5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132E8A"/>
    <w:multiLevelType w:val="hybridMultilevel"/>
    <w:tmpl w:val="5080C9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3" w15:restartNumberingAfterBreak="0">
    <w:nsid w:val="5F377DF7"/>
    <w:multiLevelType w:val="hybridMultilevel"/>
    <w:tmpl w:val="08C60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4" w15:restartNumberingAfterBreak="0">
    <w:nsid w:val="602E168B"/>
    <w:multiLevelType w:val="multilevel"/>
    <w:tmpl w:val="F39E7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6A12C9"/>
    <w:multiLevelType w:val="hybridMultilevel"/>
    <w:tmpl w:val="C1D48D5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16" w15:restartNumberingAfterBreak="0">
    <w:nsid w:val="607A6DEE"/>
    <w:multiLevelType w:val="multilevel"/>
    <w:tmpl w:val="4948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864455"/>
    <w:multiLevelType w:val="multilevel"/>
    <w:tmpl w:val="83A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A27A38"/>
    <w:multiLevelType w:val="multilevel"/>
    <w:tmpl w:val="366E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0A08F0"/>
    <w:multiLevelType w:val="multilevel"/>
    <w:tmpl w:val="1FAE9AF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20" w15:restartNumberingAfterBreak="0">
    <w:nsid w:val="627E4193"/>
    <w:multiLevelType w:val="multilevel"/>
    <w:tmpl w:val="D41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B67A7C"/>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456A12"/>
    <w:multiLevelType w:val="multilevel"/>
    <w:tmpl w:val="F66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560414"/>
    <w:multiLevelType w:val="multilevel"/>
    <w:tmpl w:val="58C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9732BA"/>
    <w:multiLevelType w:val="multilevel"/>
    <w:tmpl w:val="7E7CDC8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25" w15:restartNumberingAfterBreak="0">
    <w:nsid w:val="64A73632"/>
    <w:multiLevelType w:val="multilevel"/>
    <w:tmpl w:val="AD66A8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651D61DB"/>
    <w:multiLevelType w:val="hybridMultilevel"/>
    <w:tmpl w:val="CDB2B1C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7" w15:restartNumberingAfterBreak="0">
    <w:nsid w:val="656C1EB1"/>
    <w:multiLevelType w:val="multilevel"/>
    <w:tmpl w:val="5AC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DA2AF8"/>
    <w:multiLevelType w:val="multilevel"/>
    <w:tmpl w:val="687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E54BD6"/>
    <w:multiLevelType w:val="hybridMultilevel"/>
    <w:tmpl w:val="4B5C91D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0" w15:restartNumberingAfterBreak="0">
    <w:nsid w:val="675B59B1"/>
    <w:multiLevelType w:val="multilevel"/>
    <w:tmpl w:val="68B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F02023"/>
    <w:multiLevelType w:val="hybridMultilevel"/>
    <w:tmpl w:val="241A7A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2" w15:restartNumberingAfterBreak="0">
    <w:nsid w:val="684618CC"/>
    <w:multiLevelType w:val="hybridMultilevel"/>
    <w:tmpl w:val="E00E3B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3" w15:restartNumberingAfterBreak="0">
    <w:nsid w:val="686002E3"/>
    <w:multiLevelType w:val="multilevel"/>
    <w:tmpl w:val="D02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DD37CD"/>
    <w:multiLevelType w:val="hybridMultilevel"/>
    <w:tmpl w:val="C60C34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5" w15:restartNumberingAfterBreak="0">
    <w:nsid w:val="69262D98"/>
    <w:multiLevelType w:val="hybridMultilevel"/>
    <w:tmpl w:val="9E6E4D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6" w15:restartNumberingAfterBreak="0">
    <w:nsid w:val="6946737C"/>
    <w:multiLevelType w:val="multilevel"/>
    <w:tmpl w:val="618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7F727D"/>
    <w:multiLevelType w:val="hybridMultilevel"/>
    <w:tmpl w:val="E2741B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8" w15:restartNumberingAfterBreak="0">
    <w:nsid w:val="69B503BD"/>
    <w:multiLevelType w:val="multilevel"/>
    <w:tmpl w:val="4DB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517CE7"/>
    <w:multiLevelType w:val="hybridMultilevel"/>
    <w:tmpl w:val="0C7407D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0" w15:restartNumberingAfterBreak="0">
    <w:nsid w:val="6A7C7547"/>
    <w:multiLevelType w:val="multilevel"/>
    <w:tmpl w:val="F13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A8011E"/>
    <w:multiLevelType w:val="multilevel"/>
    <w:tmpl w:val="F514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D13213"/>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5035BD"/>
    <w:multiLevelType w:val="multilevel"/>
    <w:tmpl w:val="8E3C0B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4" w15:restartNumberingAfterBreak="0">
    <w:nsid w:val="6B946C4C"/>
    <w:multiLevelType w:val="multilevel"/>
    <w:tmpl w:val="FA7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DF2A0C"/>
    <w:multiLevelType w:val="multilevel"/>
    <w:tmpl w:val="B340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C4608B3"/>
    <w:multiLevelType w:val="multilevel"/>
    <w:tmpl w:val="CDC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BD4B0E"/>
    <w:multiLevelType w:val="multilevel"/>
    <w:tmpl w:val="6F4E9D7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EE23A2"/>
    <w:multiLevelType w:val="multilevel"/>
    <w:tmpl w:val="4F3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F6513D"/>
    <w:multiLevelType w:val="hybridMultilevel"/>
    <w:tmpl w:val="2A381330"/>
    <w:lvl w:ilvl="0" w:tplc="2E3073F4">
      <w:start w:val="11"/>
      <w:numFmt w:val="bullet"/>
      <w:lvlText w:val="-"/>
      <w:lvlJc w:val="left"/>
      <w:pPr>
        <w:ind w:left="720" w:hanging="360"/>
      </w:pPr>
      <w:rPr>
        <w:rFonts w:ascii="Calibri" w:eastAsia="Times New Roman"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0" w15:restartNumberingAfterBreak="0">
    <w:nsid w:val="6E6620AC"/>
    <w:multiLevelType w:val="multilevel"/>
    <w:tmpl w:val="6114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EDB245D"/>
    <w:multiLevelType w:val="multilevel"/>
    <w:tmpl w:val="642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0A3029"/>
    <w:multiLevelType w:val="multilevel"/>
    <w:tmpl w:val="7D64E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F7E7F27"/>
    <w:multiLevelType w:val="multilevel"/>
    <w:tmpl w:val="BDD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8B62C3"/>
    <w:multiLevelType w:val="hybridMultilevel"/>
    <w:tmpl w:val="33A47212"/>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5" w15:restartNumberingAfterBreak="0">
    <w:nsid w:val="712A27F7"/>
    <w:multiLevelType w:val="multilevel"/>
    <w:tmpl w:val="C8E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B276D1"/>
    <w:multiLevelType w:val="multilevel"/>
    <w:tmpl w:val="17E0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20D296E"/>
    <w:multiLevelType w:val="multilevel"/>
    <w:tmpl w:val="50D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BA7862"/>
    <w:multiLevelType w:val="multilevel"/>
    <w:tmpl w:val="431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CB03FD"/>
    <w:multiLevelType w:val="multilevel"/>
    <w:tmpl w:val="4B7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D6216C"/>
    <w:multiLevelType w:val="hybridMultilevel"/>
    <w:tmpl w:val="C7F6BC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1" w15:restartNumberingAfterBreak="0">
    <w:nsid w:val="7514430F"/>
    <w:multiLevelType w:val="multilevel"/>
    <w:tmpl w:val="D2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94747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B61BBE"/>
    <w:multiLevelType w:val="multilevel"/>
    <w:tmpl w:val="048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E65CFF"/>
    <w:multiLevelType w:val="multilevel"/>
    <w:tmpl w:val="B96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2950DF"/>
    <w:multiLevelType w:val="multilevel"/>
    <w:tmpl w:val="5DC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5F7244"/>
    <w:multiLevelType w:val="multilevel"/>
    <w:tmpl w:val="EF2A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6A86D73"/>
    <w:multiLevelType w:val="multilevel"/>
    <w:tmpl w:val="55D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D63523"/>
    <w:multiLevelType w:val="multilevel"/>
    <w:tmpl w:val="784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CF0BB0"/>
    <w:multiLevelType w:val="multilevel"/>
    <w:tmpl w:val="44C8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065A80"/>
    <w:multiLevelType w:val="hybridMultilevel"/>
    <w:tmpl w:val="6912788C"/>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1" w15:restartNumberingAfterBreak="0">
    <w:nsid w:val="78787192"/>
    <w:multiLevelType w:val="hybridMultilevel"/>
    <w:tmpl w:val="9ECC6F2C"/>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2" w15:restartNumberingAfterBreak="0">
    <w:nsid w:val="7A450CB0"/>
    <w:multiLevelType w:val="multilevel"/>
    <w:tmpl w:val="BE8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9458B3"/>
    <w:multiLevelType w:val="multilevel"/>
    <w:tmpl w:val="32C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AF43FB5"/>
    <w:multiLevelType w:val="multilevel"/>
    <w:tmpl w:val="A39E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EE3076"/>
    <w:multiLevelType w:val="multilevel"/>
    <w:tmpl w:val="AA6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911609"/>
    <w:multiLevelType w:val="hybridMultilevel"/>
    <w:tmpl w:val="38F8FE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7" w15:restartNumberingAfterBreak="0">
    <w:nsid w:val="7D37757E"/>
    <w:multiLevelType w:val="multilevel"/>
    <w:tmpl w:val="86BC4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D4D3497"/>
    <w:multiLevelType w:val="multilevel"/>
    <w:tmpl w:val="6DD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E597F1F"/>
    <w:multiLevelType w:val="multilevel"/>
    <w:tmpl w:val="130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AC656E"/>
    <w:multiLevelType w:val="multilevel"/>
    <w:tmpl w:val="F8F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FE0522"/>
    <w:multiLevelType w:val="multilevel"/>
    <w:tmpl w:val="187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06865">
    <w:abstractNumId w:val="172"/>
  </w:num>
  <w:num w:numId="2" w16cid:durableId="1113941812">
    <w:abstractNumId w:val="158"/>
  </w:num>
  <w:num w:numId="3" w16cid:durableId="518589580">
    <w:abstractNumId w:val="257"/>
  </w:num>
  <w:num w:numId="4" w16cid:durableId="1694264536">
    <w:abstractNumId w:val="199"/>
  </w:num>
  <w:num w:numId="5" w16cid:durableId="322511272">
    <w:abstractNumId w:val="78"/>
  </w:num>
  <w:num w:numId="6" w16cid:durableId="2098864060">
    <w:abstractNumId w:val="167"/>
  </w:num>
  <w:num w:numId="7" w16cid:durableId="2021619384">
    <w:abstractNumId w:val="103"/>
  </w:num>
  <w:num w:numId="8" w16cid:durableId="1717191925">
    <w:abstractNumId w:val="225"/>
  </w:num>
  <w:num w:numId="9" w16cid:durableId="2069066337">
    <w:abstractNumId w:val="177"/>
  </w:num>
  <w:num w:numId="10" w16cid:durableId="1041906519">
    <w:abstractNumId w:val="169"/>
  </w:num>
  <w:num w:numId="11" w16cid:durableId="1012683023">
    <w:abstractNumId w:val="57"/>
  </w:num>
  <w:num w:numId="12" w16cid:durableId="338897223">
    <w:abstractNumId w:val="251"/>
  </w:num>
  <w:num w:numId="13" w16cid:durableId="777792007">
    <w:abstractNumId w:val="152"/>
  </w:num>
  <w:num w:numId="14" w16cid:durableId="1253976317">
    <w:abstractNumId w:val="15"/>
  </w:num>
  <w:num w:numId="15" w16cid:durableId="396437690">
    <w:abstractNumId w:val="139"/>
  </w:num>
  <w:num w:numId="16" w16cid:durableId="13772688">
    <w:abstractNumId w:val="59"/>
  </w:num>
  <w:num w:numId="17" w16cid:durableId="1302418734">
    <w:abstractNumId w:val="249"/>
  </w:num>
  <w:num w:numId="18" w16cid:durableId="1440100897">
    <w:abstractNumId w:val="3"/>
  </w:num>
  <w:num w:numId="19" w16cid:durableId="1582912859">
    <w:abstractNumId w:val="193"/>
  </w:num>
  <w:num w:numId="20" w16cid:durableId="163594334">
    <w:abstractNumId w:val="147"/>
  </w:num>
  <w:num w:numId="21" w16cid:durableId="1053315285">
    <w:abstractNumId w:val="96"/>
  </w:num>
  <w:num w:numId="22" w16cid:durableId="1030031688">
    <w:abstractNumId w:val="80"/>
  </w:num>
  <w:num w:numId="23" w16cid:durableId="1498153209">
    <w:abstractNumId w:val="113"/>
  </w:num>
  <w:num w:numId="24" w16cid:durableId="719788103">
    <w:abstractNumId w:val="214"/>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621958634">
    <w:abstractNumId w:val="102"/>
  </w:num>
  <w:num w:numId="26" w16cid:durableId="1767849047">
    <w:abstractNumId w:val="157"/>
  </w:num>
  <w:num w:numId="27" w16cid:durableId="1343511929">
    <w:abstractNumId w:val="16"/>
  </w:num>
  <w:num w:numId="28" w16cid:durableId="1515026484">
    <w:abstractNumId w:val="247"/>
  </w:num>
  <w:num w:numId="29" w16cid:durableId="790974778">
    <w:abstractNumId w:val="108"/>
  </w:num>
  <w:num w:numId="30" w16cid:durableId="1698431811">
    <w:abstractNumId w:val="233"/>
  </w:num>
  <w:num w:numId="31" w16cid:durableId="2060739644">
    <w:abstractNumId w:val="165"/>
  </w:num>
  <w:num w:numId="32" w16cid:durableId="1221019719">
    <w:abstractNumId w:val="20"/>
  </w:num>
  <w:num w:numId="33" w16cid:durableId="1165777319">
    <w:abstractNumId w:val="153"/>
  </w:num>
  <w:num w:numId="34" w16cid:durableId="966351180">
    <w:abstractNumId w:val="265"/>
  </w:num>
  <w:num w:numId="35" w16cid:durableId="375929504">
    <w:abstractNumId w:val="274"/>
  </w:num>
  <w:num w:numId="36" w16cid:durableId="894773665">
    <w:abstractNumId w:val="46"/>
  </w:num>
  <w:num w:numId="37" w16cid:durableId="47533369">
    <w:abstractNumId w:val="180"/>
  </w:num>
  <w:num w:numId="38" w16cid:durableId="965500991">
    <w:abstractNumId w:val="145"/>
  </w:num>
  <w:num w:numId="39" w16cid:durableId="1520049911">
    <w:abstractNumId w:val="76"/>
  </w:num>
  <w:num w:numId="40" w16cid:durableId="565651378">
    <w:abstractNumId w:val="116"/>
  </w:num>
  <w:num w:numId="41" w16cid:durableId="808015876">
    <w:abstractNumId w:val="114"/>
  </w:num>
  <w:num w:numId="42" w16cid:durableId="327098180">
    <w:abstractNumId w:val="281"/>
  </w:num>
  <w:num w:numId="43" w16cid:durableId="2025472068">
    <w:abstractNumId w:val="105"/>
  </w:num>
  <w:num w:numId="44" w16cid:durableId="555580051">
    <w:abstractNumId w:val="151"/>
  </w:num>
  <w:num w:numId="45" w16cid:durableId="2054766069">
    <w:abstractNumId w:val="140"/>
  </w:num>
  <w:num w:numId="46" w16cid:durableId="843283676">
    <w:abstractNumId w:val="55"/>
  </w:num>
  <w:num w:numId="47" w16cid:durableId="1233197749">
    <w:abstractNumId w:val="220"/>
  </w:num>
  <w:num w:numId="48" w16cid:durableId="1866140870">
    <w:abstractNumId w:val="159"/>
  </w:num>
  <w:num w:numId="49" w16cid:durableId="333653511">
    <w:abstractNumId w:val="92"/>
  </w:num>
  <w:num w:numId="50" w16cid:durableId="408187314">
    <w:abstractNumId w:val="155"/>
  </w:num>
  <w:num w:numId="51" w16cid:durableId="1320496384">
    <w:abstractNumId w:val="90"/>
  </w:num>
  <w:num w:numId="52" w16cid:durableId="422721863">
    <w:abstractNumId w:val="71"/>
  </w:num>
  <w:num w:numId="53" w16cid:durableId="1083602290">
    <w:abstractNumId w:val="8"/>
  </w:num>
  <w:num w:numId="54" w16cid:durableId="1855145723">
    <w:abstractNumId w:val="200"/>
  </w:num>
  <w:num w:numId="55" w16cid:durableId="1158034203">
    <w:abstractNumId w:val="53"/>
  </w:num>
  <w:num w:numId="56" w16cid:durableId="1227180261">
    <w:abstractNumId w:val="64"/>
  </w:num>
  <w:num w:numId="57" w16cid:durableId="1588151203">
    <w:abstractNumId w:val="5"/>
  </w:num>
  <w:num w:numId="58" w16cid:durableId="385760189">
    <w:abstractNumId w:val="217"/>
  </w:num>
  <w:num w:numId="59" w16cid:durableId="335310563">
    <w:abstractNumId w:val="40"/>
  </w:num>
  <w:num w:numId="60" w16cid:durableId="396704265">
    <w:abstractNumId w:val="30"/>
  </w:num>
  <w:num w:numId="61" w16cid:durableId="468324868">
    <w:abstractNumId w:val="38"/>
  </w:num>
  <w:num w:numId="62" w16cid:durableId="797141229">
    <w:abstractNumId w:val="83"/>
  </w:num>
  <w:num w:numId="63" w16cid:durableId="812799156">
    <w:abstractNumId w:val="166"/>
  </w:num>
  <w:num w:numId="64" w16cid:durableId="1839997479">
    <w:abstractNumId w:val="39"/>
  </w:num>
  <w:num w:numId="65" w16cid:durableId="1358193168">
    <w:abstractNumId w:val="149"/>
  </w:num>
  <w:num w:numId="66" w16cid:durableId="197593980">
    <w:abstractNumId w:val="14"/>
  </w:num>
  <w:num w:numId="67" w16cid:durableId="280848176">
    <w:abstractNumId w:val="266"/>
  </w:num>
  <w:num w:numId="68" w16cid:durableId="701829804">
    <w:abstractNumId w:val="211"/>
  </w:num>
  <w:num w:numId="69" w16cid:durableId="1688404060">
    <w:abstractNumId w:val="86"/>
  </w:num>
  <w:num w:numId="70" w16cid:durableId="130562272">
    <w:abstractNumId w:val="85"/>
  </w:num>
  <w:num w:numId="71" w16cid:durableId="93403541">
    <w:abstractNumId w:val="127"/>
  </w:num>
  <w:num w:numId="72" w16cid:durableId="1569606323">
    <w:abstractNumId w:val="24"/>
  </w:num>
  <w:num w:numId="73" w16cid:durableId="513106868">
    <w:abstractNumId w:val="125"/>
  </w:num>
  <w:num w:numId="74" w16cid:durableId="53898317">
    <w:abstractNumId w:val="252"/>
  </w:num>
  <w:num w:numId="75" w16cid:durableId="481585877">
    <w:abstractNumId w:val="208"/>
  </w:num>
  <w:num w:numId="76" w16cid:durableId="895316438">
    <w:abstractNumId w:val="277"/>
  </w:num>
  <w:num w:numId="77" w16cid:durableId="201401423">
    <w:abstractNumId w:val="104"/>
  </w:num>
  <w:num w:numId="78" w16cid:durableId="1274898714">
    <w:abstractNumId w:val="65"/>
  </w:num>
  <w:num w:numId="79" w16cid:durableId="1992441510">
    <w:abstractNumId w:val="268"/>
  </w:num>
  <w:num w:numId="80" w16cid:durableId="758526303">
    <w:abstractNumId w:val="42"/>
  </w:num>
  <w:num w:numId="81" w16cid:durableId="1127509107">
    <w:abstractNumId w:val="122"/>
  </w:num>
  <w:num w:numId="82" w16cid:durableId="261380816">
    <w:abstractNumId w:val="248"/>
  </w:num>
  <w:num w:numId="83" w16cid:durableId="100346051">
    <w:abstractNumId w:val="173"/>
  </w:num>
  <w:num w:numId="84" w16cid:durableId="1761219865">
    <w:abstractNumId w:val="74"/>
  </w:num>
  <w:num w:numId="85" w16cid:durableId="988217839">
    <w:abstractNumId w:val="227"/>
  </w:num>
  <w:num w:numId="86" w16cid:durableId="1556283707">
    <w:abstractNumId w:val="134"/>
  </w:num>
  <w:num w:numId="87" w16cid:durableId="406922138">
    <w:abstractNumId w:val="35"/>
  </w:num>
  <w:num w:numId="88" w16cid:durableId="481851534">
    <w:abstractNumId w:val="185"/>
  </w:num>
  <w:num w:numId="89" w16cid:durableId="1263075890">
    <w:abstractNumId w:val="216"/>
  </w:num>
  <w:num w:numId="90" w16cid:durableId="2074160604">
    <w:abstractNumId w:val="224"/>
  </w:num>
  <w:num w:numId="91" w16cid:durableId="750589045">
    <w:abstractNumId w:val="58"/>
  </w:num>
  <w:num w:numId="92" w16cid:durableId="1356077619">
    <w:abstractNumId w:val="129"/>
  </w:num>
  <w:num w:numId="93" w16cid:durableId="1937447284">
    <w:abstractNumId w:val="82"/>
  </w:num>
  <w:num w:numId="94" w16cid:durableId="842547491">
    <w:abstractNumId w:val="106"/>
  </w:num>
  <w:num w:numId="95" w16cid:durableId="1160847707">
    <w:abstractNumId w:val="204"/>
  </w:num>
  <w:num w:numId="96" w16cid:durableId="1832715058">
    <w:abstractNumId w:val="230"/>
  </w:num>
  <w:num w:numId="97" w16cid:durableId="70204984">
    <w:abstractNumId w:val="75"/>
  </w:num>
  <w:num w:numId="98" w16cid:durableId="778793925">
    <w:abstractNumId w:val="191"/>
  </w:num>
  <w:num w:numId="99" w16cid:durableId="870607337">
    <w:abstractNumId w:val="4"/>
  </w:num>
  <w:num w:numId="100" w16cid:durableId="2006589575">
    <w:abstractNumId w:val="223"/>
  </w:num>
  <w:num w:numId="101" w16cid:durableId="2094277892">
    <w:abstractNumId w:val="89"/>
  </w:num>
  <w:num w:numId="102" w16cid:durableId="865022979">
    <w:abstractNumId w:val="176"/>
  </w:num>
  <w:num w:numId="103" w16cid:durableId="549536671">
    <w:abstractNumId w:val="267"/>
  </w:num>
  <w:num w:numId="104" w16cid:durableId="1498882238">
    <w:abstractNumId w:val="264"/>
  </w:num>
  <w:num w:numId="105" w16cid:durableId="527179084">
    <w:abstractNumId w:val="6"/>
  </w:num>
  <w:num w:numId="106" w16cid:durableId="715351347">
    <w:abstractNumId w:val="163"/>
  </w:num>
  <w:num w:numId="107" w16cid:durableId="1846558146">
    <w:abstractNumId w:val="261"/>
  </w:num>
  <w:num w:numId="108" w16cid:durableId="1996185094">
    <w:abstractNumId w:val="240"/>
  </w:num>
  <w:num w:numId="109" w16cid:durableId="248581345">
    <w:abstractNumId w:val="269"/>
  </w:num>
  <w:num w:numId="110" w16cid:durableId="1036467025">
    <w:abstractNumId w:val="241"/>
  </w:num>
  <w:num w:numId="111" w16cid:durableId="1872380613">
    <w:abstractNumId w:val="52"/>
  </w:num>
  <w:num w:numId="112" w16cid:durableId="245306641">
    <w:abstractNumId w:val="150"/>
  </w:num>
  <w:num w:numId="113" w16cid:durableId="513106482">
    <w:abstractNumId w:val="107"/>
  </w:num>
  <w:num w:numId="114" w16cid:durableId="2040156814">
    <w:abstractNumId w:val="32"/>
  </w:num>
  <w:num w:numId="115" w16cid:durableId="2059157339">
    <w:abstractNumId w:val="278"/>
  </w:num>
  <w:num w:numId="116" w16cid:durableId="1168180566">
    <w:abstractNumId w:val="245"/>
  </w:num>
  <w:num w:numId="117" w16cid:durableId="462041427">
    <w:abstractNumId w:val="250"/>
  </w:num>
  <w:num w:numId="118" w16cid:durableId="740760740">
    <w:abstractNumId w:val="205"/>
  </w:num>
  <w:num w:numId="119" w16cid:durableId="1820688367">
    <w:abstractNumId w:val="115"/>
  </w:num>
  <w:num w:numId="120" w16cid:durableId="1831480852">
    <w:abstractNumId w:val="253"/>
  </w:num>
  <w:num w:numId="121" w16cid:durableId="1036664698">
    <w:abstractNumId w:val="91"/>
  </w:num>
  <w:num w:numId="122" w16cid:durableId="1545174206">
    <w:abstractNumId w:val="44"/>
  </w:num>
  <w:num w:numId="123" w16cid:durableId="1182167883">
    <w:abstractNumId w:val="33"/>
  </w:num>
  <w:num w:numId="124" w16cid:durableId="540897923">
    <w:abstractNumId w:val="126"/>
  </w:num>
  <w:num w:numId="125" w16cid:durableId="1611203848">
    <w:abstractNumId w:val="263"/>
  </w:num>
  <w:num w:numId="126" w16cid:durableId="1249922862">
    <w:abstractNumId w:val="136"/>
  </w:num>
  <w:num w:numId="127" w16cid:durableId="1536500647">
    <w:abstractNumId w:val="228"/>
  </w:num>
  <w:num w:numId="128" w16cid:durableId="1386027410">
    <w:abstractNumId w:val="184"/>
  </w:num>
  <w:num w:numId="129" w16cid:durableId="709040710">
    <w:abstractNumId w:val="275"/>
  </w:num>
  <w:num w:numId="130" w16cid:durableId="1328246178">
    <w:abstractNumId w:val="141"/>
  </w:num>
  <w:num w:numId="131" w16cid:durableId="2085953507">
    <w:abstractNumId w:val="178"/>
  </w:num>
  <w:num w:numId="132" w16cid:durableId="693651830">
    <w:abstractNumId w:val="273"/>
  </w:num>
  <w:num w:numId="133" w16cid:durableId="1484588537">
    <w:abstractNumId w:val="10"/>
  </w:num>
  <w:num w:numId="134" w16cid:durableId="853766994">
    <w:abstractNumId w:val="9"/>
  </w:num>
  <w:num w:numId="135" w16cid:durableId="1685208137">
    <w:abstractNumId w:val="190"/>
  </w:num>
  <w:num w:numId="136" w16cid:durableId="268898543">
    <w:abstractNumId w:val="118"/>
  </w:num>
  <w:num w:numId="137" w16cid:durableId="1560242501">
    <w:abstractNumId w:val="23"/>
  </w:num>
  <w:num w:numId="138" w16cid:durableId="1353337029">
    <w:abstractNumId w:val="236"/>
  </w:num>
  <w:num w:numId="139" w16cid:durableId="759302477">
    <w:abstractNumId w:val="135"/>
  </w:num>
  <w:num w:numId="140" w16cid:durableId="543641809">
    <w:abstractNumId w:val="88"/>
  </w:num>
  <w:num w:numId="141" w16cid:durableId="1613129794">
    <w:abstractNumId w:val="238"/>
  </w:num>
  <w:num w:numId="142" w16cid:durableId="1717654917">
    <w:abstractNumId w:val="175"/>
  </w:num>
  <w:num w:numId="143" w16cid:durableId="467746573">
    <w:abstractNumId w:val="280"/>
  </w:num>
  <w:num w:numId="144" w16cid:durableId="1573153045">
    <w:abstractNumId w:val="66"/>
  </w:num>
  <w:num w:numId="145" w16cid:durableId="1402290071">
    <w:abstractNumId w:val="21"/>
  </w:num>
  <w:num w:numId="146" w16cid:durableId="597376199">
    <w:abstractNumId w:val="7"/>
  </w:num>
  <w:num w:numId="147" w16cid:durableId="891504837">
    <w:abstractNumId w:val="69"/>
  </w:num>
  <w:num w:numId="148" w16cid:durableId="889457002">
    <w:abstractNumId w:val="189"/>
  </w:num>
  <w:num w:numId="149" w16cid:durableId="779884289">
    <w:abstractNumId w:val="123"/>
  </w:num>
  <w:num w:numId="150" w16cid:durableId="1071659431">
    <w:abstractNumId w:val="203"/>
  </w:num>
  <w:num w:numId="151" w16cid:durableId="782072542">
    <w:abstractNumId w:val="56"/>
  </w:num>
  <w:num w:numId="152" w16cid:durableId="1136215719">
    <w:abstractNumId w:val="132"/>
  </w:num>
  <w:num w:numId="153" w16cid:durableId="325983135">
    <w:abstractNumId w:val="179"/>
  </w:num>
  <w:num w:numId="154" w16cid:durableId="912740066">
    <w:abstractNumId w:val="174"/>
  </w:num>
  <w:num w:numId="155" w16cid:durableId="334381429">
    <w:abstractNumId w:val="255"/>
  </w:num>
  <w:num w:numId="156" w16cid:durableId="1599018512">
    <w:abstractNumId w:val="67"/>
  </w:num>
  <w:num w:numId="157" w16cid:durableId="465129527">
    <w:abstractNumId w:val="13"/>
  </w:num>
  <w:num w:numId="158" w16cid:durableId="1722555635">
    <w:abstractNumId w:val="50"/>
  </w:num>
  <w:num w:numId="159" w16cid:durableId="1825393632">
    <w:abstractNumId w:val="0"/>
  </w:num>
  <w:num w:numId="160" w16cid:durableId="1219321053">
    <w:abstractNumId w:val="206"/>
  </w:num>
  <w:num w:numId="161" w16cid:durableId="143477815">
    <w:abstractNumId w:val="11"/>
  </w:num>
  <w:num w:numId="162" w16cid:durableId="564267468">
    <w:abstractNumId w:val="146"/>
  </w:num>
  <w:num w:numId="163" w16cid:durableId="1427113253">
    <w:abstractNumId w:val="79"/>
  </w:num>
  <w:num w:numId="164" w16cid:durableId="67659858">
    <w:abstractNumId w:val="98"/>
  </w:num>
  <w:num w:numId="165" w16cid:durableId="735128567">
    <w:abstractNumId w:val="258"/>
  </w:num>
  <w:num w:numId="166" w16cid:durableId="1240753082">
    <w:abstractNumId w:val="18"/>
  </w:num>
  <w:num w:numId="167" w16cid:durableId="1679308647">
    <w:abstractNumId w:val="25"/>
  </w:num>
  <w:num w:numId="168" w16cid:durableId="30231240">
    <w:abstractNumId w:val="97"/>
  </w:num>
  <w:num w:numId="169" w16cid:durableId="490297916">
    <w:abstractNumId w:val="210"/>
  </w:num>
  <w:num w:numId="170" w16cid:durableId="80419024">
    <w:abstractNumId w:val="124"/>
  </w:num>
  <w:num w:numId="171" w16cid:durableId="541131688">
    <w:abstractNumId w:val="34"/>
  </w:num>
  <w:num w:numId="172" w16cid:durableId="663900857">
    <w:abstractNumId w:val="246"/>
  </w:num>
  <w:num w:numId="173" w16cid:durableId="607851317">
    <w:abstractNumId w:val="256"/>
  </w:num>
  <w:num w:numId="174" w16cid:durableId="16082157">
    <w:abstractNumId w:val="72"/>
  </w:num>
  <w:num w:numId="175" w16cid:durableId="1425608028">
    <w:abstractNumId w:val="186"/>
  </w:num>
  <w:num w:numId="176" w16cid:durableId="444277050">
    <w:abstractNumId w:val="162"/>
  </w:num>
  <w:num w:numId="177" w16cid:durableId="311377514">
    <w:abstractNumId w:val="31"/>
  </w:num>
  <w:num w:numId="178" w16cid:durableId="891312503">
    <w:abstractNumId w:val="218"/>
  </w:num>
  <w:num w:numId="179" w16cid:durableId="1421560028">
    <w:abstractNumId w:val="222"/>
  </w:num>
  <w:num w:numId="180" w16cid:durableId="692851480">
    <w:abstractNumId w:val="110"/>
  </w:num>
  <w:num w:numId="181" w16cid:durableId="1255213326">
    <w:abstractNumId w:val="68"/>
  </w:num>
  <w:num w:numId="182" w16cid:durableId="1442452847">
    <w:abstractNumId w:val="128"/>
  </w:num>
  <w:num w:numId="183" w16cid:durableId="1093861672">
    <w:abstractNumId w:val="188"/>
  </w:num>
  <w:num w:numId="184" w16cid:durableId="104662318">
    <w:abstractNumId w:val="272"/>
  </w:num>
  <w:num w:numId="185" w16cid:durableId="672684600">
    <w:abstractNumId w:val="29"/>
  </w:num>
  <w:num w:numId="186" w16cid:durableId="2118791711">
    <w:abstractNumId w:val="137"/>
  </w:num>
  <w:num w:numId="187" w16cid:durableId="1305546955">
    <w:abstractNumId w:val="48"/>
  </w:num>
  <w:num w:numId="188" w16cid:durableId="483549468">
    <w:abstractNumId w:val="45"/>
  </w:num>
  <w:num w:numId="189" w16cid:durableId="858004261">
    <w:abstractNumId w:val="131"/>
  </w:num>
  <w:num w:numId="190" w16cid:durableId="1304191100">
    <w:abstractNumId w:val="70"/>
  </w:num>
  <w:num w:numId="191" w16cid:durableId="650910656">
    <w:abstractNumId w:val="47"/>
  </w:num>
  <w:num w:numId="192" w16cid:durableId="605701222">
    <w:abstractNumId w:val="36"/>
  </w:num>
  <w:num w:numId="193" w16cid:durableId="1121731658">
    <w:abstractNumId w:val="181"/>
  </w:num>
  <w:num w:numId="194" w16cid:durableId="1164396613">
    <w:abstractNumId w:val="100"/>
  </w:num>
  <w:num w:numId="195" w16cid:durableId="1503860730">
    <w:abstractNumId w:val="197"/>
  </w:num>
  <w:num w:numId="196" w16cid:durableId="787090403">
    <w:abstractNumId w:val="93"/>
  </w:num>
  <w:num w:numId="197" w16cid:durableId="1505440418">
    <w:abstractNumId w:val="63"/>
  </w:num>
  <w:num w:numId="198" w16cid:durableId="96146635">
    <w:abstractNumId w:val="209"/>
  </w:num>
  <w:num w:numId="199" w16cid:durableId="1202983792">
    <w:abstractNumId w:val="201"/>
  </w:num>
  <w:num w:numId="200" w16cid:durableId="1053580055">
    <w:abstractNumId w:val="142"/>
  </w:num>
  <w:num w:numId="201" w16cid:durableId="57942239">
    <w:abstractNumId w:val="138"/>
  </w:num>
  <w:num w:numId="202" w16cid:durableId="549652240">
    <w:abstractNumId w:val="99"/>
  </w:num>
  <w:num w:numId="203" w16cid:durableId="784885870">
    <w:abstractNumId w:val="28"/>
  </w:num>
  <w:num w:numId="204" w16cid:durableId="1705911062">
    <w:abstractNumId w:val="161"/>
  </w:num>
  <w:num w:numId="205" w16cid:durableId="1913614367">
    <w:abstractNumId w:val="61"/>
  </w:num>
  <w:num w:numId="206" w16cid:durableId="1052122459">
    <w:abstractNumId w:val="242"/>
  </w:num>
  <w:num w:numId="207" w16cid:durableId="1578713181">
    <w:abstractNumId w:val="168"/>
  </w:num>
  <w:num w:numId="208" w16cid:durableId="85268275">
    <w:abstractNumId w:val="144"/>
  </w:num>
  <w:num w:numId="209" w16cid:durableId="1291205326">
    <w:abstractNumId w:val="221"/>
  </w:num>
  <w:num w:numId="210" w16cid:durableId="873735264">
    <w:abstractNumId w:val="121"/>
  </w:num>
  <w:num w:numId="211" w16cid:durableId="930624192">
    <w:abstractNumId w:val="262"/>
  </w:num>
  <w:num w:numId="212" w16cid:durableId="1367094712">
    <w:abstractNumId w:val="73"/>
  </w:num>
  <w:num w:numId="213" w16cid:durableId="742681653">
    <w:abstractNumId w:val="27"/>
  </w:num>
  <w:num w:numId="214" w16cid:durableId="1885435779">
    <w:abstractNumId w:val="77"/>
  </w:num>
  <w:num w:numId="215" w16cid:durableId="1773813980">
    <w:abstractNumId w:val="270"/>
  </w:num>
  <w:num w:numId="216" w16cid:durableId="323779681">
    <w:abstractNumId w:val="226"/>
  </w:num>
  <w:num w:numId="217" w16cid:durableId="2073691375">
    <w:abstractNumId w:val="1"/>
  </w:num>
  <w:num w:numId="218" w16cid:durableId="1799256867">
    <w:abstractNumId w:val="130"/>
  </w:num>
  <w:num w:numId="219" w16cid:durableId="2079084700">
    <w:abstractNumId w:val="143"/>
  </w:num>
  <w:num w:numId="220" w16cid:durableId="1004937042">
    <w:abstractNumId w:val="243"/>
  </w:num>
  <w:num w:numId="221" w16cid:durableId="1561206756">
    <w:abstractNumId w:val="170"/>
  </w:num>
  <w:num w:numId="222" w16cid:durableId="2040466679">
    <w:abstractNumId w:val="198"/>
  </w:num>
  <w:num w:numId="223" w16cid:durableId="1267807280">
    <w:abstractNumId w:val="84"/>
  </w:num>
  <w:num w:numId="224" w16cid:durableId="1935506383">
    <w:abstractNumId w:val="219"/>
  </w:num>
  <w:num w:numId="225" w16cid:durableId="1607540878">
    <w:abstractNumId w:val="41"/>
  </w:num>
  <w:num w:numId="226" w16cid:durableId="1488353786">
    <w:abstractNumId w:val="109"/>
  </w:num>
  <w:num w:numId="227" w16cid:durableId="264656286">
    <w:abstractNumId w:val="171"/>
  </w:num>
  <w:num w:numId="228" w16cid:durableId="731853713">
    <w:abstractNumId w:val="271"/>
  </w:num>
  <w:num w:numId="229" w16cid:durableId="1782646770">
    <w:abstractNumId w:val="26"/>
  </w:num>
  <w:num w:numId="230" w16cid:durableId="121775770">
    <w:abstractNumId w:val="17"/>
  </w:num>
  <w:num w:numId="231" w16cid:durableId="241110904">
    <w:abstractNumId w:val="94"/>
  </w:num>
  <w:num w:numId="232" w16cid:durableId="676035710">
    <w:abstractNumId w:val="111"/>
  </w:num>
  <w:num w:numId="233" w16cid:durableId="1183671698">
    <w:abstractNumId w:val="194"/>
  </w:num>
  <w:num w:numId="234" w16cid:durableId="99909253">
    <w:abstractNumId w:val="37"/>
  </w:num>
  <w:num w:numId="235" w16cid:durableId="1539200327">
    <w:abstractNumId w:val="183"/>
  </w:num>
  <w:num w:numId="236" w16cid:durableId="1644892797">
    <w:abstractNumId w:val="260"/>
  </w:num>
  <w:num w:numId="237" w16cid:durableId="1214734309">
    <w:abstractNumId w:val="87"/>
  </w:num>
  <w:num w:numId="238" w16cid:durableId="1498110539">
    <w:abstractNumId w:val="120"/>
  </w:num>
  <w:num w:numId="239" w16cid:durableId="2039965728">
    <w:abstractNumId w:val="213"/>
  </w:num>
  <w:num w:numId="240" w16cid:durableId="994794106">
    <w:abstractNumId w:val="182"/>
  </w:num>
  <w:num w:numId="241" w16cid:durableId="474302493">
    <w:abstractNumId w:val="192"/>
  </w:num>
  <w:num w:numId="242" w16cid:durableId="2090729902">
    <w:abstractNumId w:val="81"/>
  </w:num>
  <w:num w:numId="243" w16cid:durableId="715082775">
    <w:abstractNumId w:val="215"/>
  </w:num>
  <w:num w:numId="244" w16cid:durableId="716976350">
    <w:abstractNumId w:val="2"/>
  </w:num>
  <w:num w:numId="245" w16cid:durableId="889879719">
    <w:abstractNumId w:val="195"/>
  </w:num>
  <w:num w:numId="246" w16cid:durableId="1606571556">
    <w:abstractNumId w:val="229"/>
  </w:num>
  <w:num w:numId="247" w16cid:durableId="1445953154">
    <w:abstractNumId w:val="22"/>
  </w:num>
  <w:num w:numId="248" w16cid:durableId="40374123">
    <w:abstractNumId w:val="51"/>
  </w:num>
  <w:num w:numId="249" w16cid:durableId="1042754507">
    <w:abstractNumId w:val="202"/>
  </w:num>
  <w:num w:numId="250" w16cid:durableId="25182611">
    <w:abstractNumId w:val="154"/>
  </w:num>
  <w:num w:numId="251" w16cid:durableId="1799108571">
    <w:abstractNumId w:val="54"/>
  </w:num>
  <w:num w:numId="252" w16cid:durableId="1259951007">
    <w:abstractNumId w:val="117"/>
  </w:num>
  <w:num w:numId="253" w16cid:durableId="776019274">
    <w:abstractNumId w:val="234"/>
  </w:num>
  <w:num w:numId="254" w16cid:durableId="719790279">
    <w:abstractNumId w:val="62"/>
  </w:num>
  <w:num w:numId="255" w16cid:durableId="155154578">
    <w:abstractNumId w:val="160"/>
  </w:num>
  <w:num w:numId="256" w16cid:durableId="1005520905">
    <w:abstractNumId w:val="232"/>
  </w:num>
  <w:num w:numId="257" w16cid:durableId="1162085751">
    <w:abstractNumId w:val="212"/>
  </w:num>
  <w:num w:numId="258" w16cid:durableId="47805523">
    <w:abstractNumId w:val="237"/>
  </w:num>
  <w:num w:numId="259" w16cid:durableId="38675778">
    <w:abstractNumId w:val="60"/>
  </w:num>
  <w:num w:numId="260" w16cid:durableId="1624457925">
    <w:abstractNumId w:val="148"/>
  </w:num>
  <w:num w:numId="261" w16cid:durableId="1827672976">
    <w:abstractNumId w:val="95"/>
  </w:num>
  <w:num w:numId="262" w16cid:durableId="1596942915">
    <w:abstractNumId w:val="235"/>
  </w:num>
  <w:num w:numId="263" w16cid:durableId="138115149">
    <w:abstractNumId w:val="231"/>
  </w:num>
  <w:num w:numId="264" w16cid:durableId="1262059482">
    <w:abstractNumId w:val="119"/>
  </w:num>
  <w:num w:numId="265" w16cid:durableId="643584264">
    <w:abstractNumId w:val="207"/>
  </w:num>
  <w:num w:numId="266" w16cid:durableId="1618439812">
    <w:abstractNumId w:val="19"/>
  </w:num>
  <w:num w:numId="267" w16cid:durableId="1735548187">
    <w:abstractNumId w:val="49"/>
  </w:num>
  <w:num w:numId="268" w16cid:durableId="1280138332">
    <w:abstractNumId w:val="276"/>
  </w:num>
  <w:num w:numId="269" w16cid:durableId="1625036695">
    <w:abstractNumId w:val="156"/>
  </w:num>
  <w:num w:numId="270" w16cid:durableId="1148281322">
    <w:abstractNumId w:val="244"/>
  </w:num>
  <w:num w:numId="271" w16cid:durableId="871459976">
    <w:abstractNumId w:val="43"/>
  </w:num>
  <w:num w:numId="272" w16cid:durableId="1969041883">
    <w:abstractNumId w:val="133"/>
  </w:num>
  <w:num w:numId="273" w16cid:durableId="1310745851">
    <w:abstractNumId w:val="187"/>
  </w:num>
  <w:num w:numId="274" w16cid:durableId="1527014314">
    <w:abstractNumId w:val="101"/>
  </w:num>
  <w:num w:numId="275" w16cid:durableId="1446149728">
    <w:abstractNumId w:val="254"/>
  </w:num>
  <w:num w:numId="276" w16cid:durableId="990791585">
    <w:abstractNumId w:val="112"/>
  </w:num>
  <w:num w:numId="277" w16cid:durableId="954488009">
    <w:abstractNumId w:val="196"/>
  </w:num>
  <w:num w:numId="278" w16cid:durableId="693268813">
    <w:abstractNumId w:val="239"/>
  </w:num>
  <w:num w:numId="279" w16cid:durableId="1121806513">
    <w:abstractNumId w:val="259"/>
  </w:num>
  <w:num w:numId="280" w16cid:durableId="1367871449">
    <w:abstractNumId w:val="279"/>
  </w:num>
  <w:num w:numId="281" w16cid:durableId="1322003887">
    <w:abstractNumId w:val="12"/>
  </w:num>
  <w:num w:numId="282" w16cid:durableId="1033002000">
    <w:abstractNumId w:val="164"/>
  </w:num>
  <w:numIdMacAtCleanup w:val="2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00051"/>
    <w:rsid w:val="00000D7C"/>
    <w:rsid w:val="0000120D"/>
    <w:rsid w:val="00001388"/>
    <w:rsid w:val="0000142B"/>
    <w:rsid w:val="0000144C"/>
    <w:rsid w:val="000047D5"/>
    <w:rsid w:val="00004D9D"/>
    <w:rsid w:val="0000540C"/>
    <w:rsid w:val="00005E87"/>
    <w:rsid w:val="000060C9"/>
    <w:rsid w:val="000073CB"/>
    <w:rsid w:val="000078DE"/>
    <w:rsid w:val="00007C36"/>
    <w:rsid w:val="00010EEA"/>
    <w:rsid w:val="0001141C"/>
    <w:rsid w:val="000118BB"/>
    <w:rsid w:val="00011961"/>
    <w:rsid w:val="00011F29"/>
    <w:rsid w:val="00011F39"/>
    <w:rsid w:val="00012859"/>
    <w:rsid w:val="00012A5A"/>
    <w:rsid w:val="000135CD"/>
    <w:rsid w:val="00014034"/>
    <w:rsid w:val="000143A8"/>
    <w:rsid w:val="0001527F"/>
    <w:rsid w:val="0001737B"/>
    <w:rsid w:val="00020342"/>
    <w:rsid w:val="00020C92"/>
    <w:rsid w:val="000210F5"/>
    <w:rsid w:val="00021B4E"/>
    <w:rsid w:val="00021EFF"/>
    <w:rsid w:val="000221F7"/>
    <w:rsid w:val="000225EB"/>
    <w:rsid w:val="000235F5"/>
    <w:rsid w:val="00023C6F"/>
    <w:rsid w:val="00024188"/>
    <w:rsid w:val="00024788"/>
    <w:rsid w:val="00024BB0"/>
    <w:rsid w:val="000259FE"/>
    <w:rsid w:val="00025BD2"/>
    <w:rsid w:val="0002664F"/>
    <w:rsid w:val="00026EAB"/>
    <w:rsid w:val="00027BC8"/>
    <w:rsid w:val="00027C6A"/>
    <w:rsid w:val="000303B9"/>
    <w:rsid w:val="00031009"/>
    <w:rsid w:val="0003128C"/>
    <w:rsid w:val="00032DB2"/>
    <w:rsid w:val="00033573"/>
    <w:rsid w:val="0003469B"/>
    <w:rsid w:val="00040B49"/>
    <w:rsid w:val="000411EF"/>
    <w:rsid w:val="00042608"/>
    <w:rsid w:val="000433BC"/>
    <w:rsid w:val="000434A6"/>
    <w:rsid w:val="00043635"/>
    <w:rsid w:val="00043C83"/>
    <w:rsid w:val="000443DD"/>
    <w:rsid w:val="00044D4B"/>
    <w:rsid w:val="00044EDF"/>
    <w:rsid w:val="000455D3"/>
    <w:rsid w:val="0004612D"/>
    <w:rsid w:val="00046378"/>
    <w:rsid w:val="00046D62"/>
    <w:rsid w:val="00047737"/>
    <w:rsid w:val="00047B1F"/>
    <w:rsid w:val="00047CEE"/>
    <w:rsid w:val="00050712"/>
    <w:rsid w:val="00050DEB"/>
    <w:rsid w:val="00051163"/>
    <w:rsid w:val="000519CC"/>
    <w:rsid w:val="0005349B"/>
    <w:rsid w:val="00053798"/>
    <w:rsid w:val="00054943"/>
    <w:rsid w:val="00054F09"/>
    <w:rsid w:val="000558F4"/>
    <w:rsid w:val="0005655A"/>
    <w:rsid w:val="00056835"/>
    <w:rsid w:val="00056CD4"/>
    <w:rsid w:val="00060BE8"/>
    <w:rsid w:val="000615CD"/>
    <w:rsid w:val="000615F0"/>
    <w:rsid w:val="00061914"/>
    <w:rsid w:val="000620A7"/>
    <w:rsid w:val="000620B7"/>
    <w:rsid w:val="00062390"/>
    <w:rsid w:val="00062BEA"/>
    <w:rsid w:val="00063F87"/>
    <w:rsid w:val="00064192"/>
    <w:rsid w:val="00064493"/>
    <w:rsid w:val="000658E0"/>
    <w:rsid w:val="00065FB3"/>
    <w:rsid w:val="000663D9"/>
    <w:rsid w:val="00066631"/>
    <w:rsid w:val="00067570"/>
    <w:rsid w:val="000679E0"/>
    <w:rsid w:val="00067BFF"/>
    <w:rsid w:val="00070552"/>
    <w:rsid w:val="00071DBB"/>
    <w:rsid w:val="000720C4"/>
    <w:rsid w:val="00072363"/>
    <w:rsid w:val="0007257F"/>
    <w:rsid w:val="00072CCC"/>
    <w:rsid w:val="00073935"/>
    <w:rsid w:val="00074419"/>
    <w:rsid w:val="00075EE1"/>
    <w:rsid w:val="000772F0"/>
    <w:rsid w:val="000775C4"/>
    <w:rsid w:val="0007776F"/>
    <w:rsid w:val="0007779C"/>
    <w:rsid w:val="000800C8"/>
    <w:rsid w:val="00080A3A"/>
    <w:rsid w:val="00080AE3"/>
    <w:rsid w:val="00081BB2"/>
    <w:rsid w:val="00082914"/>
    <w:rsid w:val="00082C40"/>
    <w:rsid w:val="00082D59"/>
    <w:rsid w:val="00084580"/>
    <w:rsid w:val="00084A0F"/>
    <w:rsid w:val="00084B44"/>
    <w:rsid w:val="000864CB"/>
    <w:rsid w:val="00086B15"/>
    <w:rsid w:val="00086E67"/>
    <w:rsid w:val="00087311"/>
    <w:rsid w:val="00087B2A"/>
    <w:rsid w:val="00087E9D"/>
    <w:rsid w:val="000901DD"/>
    <w:rsid w:val="0009024C"/>
    <w:rsid w:val="00090593"/>
    <w:rsid w:val="00090B7F"/>
    <w:rsid w:val="0009116A"/>
    <w:rsid w:val="000911EE"/>
    <w:rsid w:val="00091688"/>
    <w:rsid w:val="00091B27"/>
    <w:rsid w:val="000920D5"/>
    <w:rsid w:val="00092F9E"/>
    <w:rsid w:val="00093311"/>
    <w:rsid w:val="00093767"/>
    <w:rsid w:val="00093921"/>
    <w:rsid w:val="00094718"/>
    <w:rsid w:val="00094C34"/>
    <w:rsid w:val="000956CA"/>
    <w:rsid w:val="00095778"/>
    <w:rsid w:val="0009588D"/>
    <w:rsid w:val="00097231"/>
    <w:rsid w:val="00097798"/>
    <w:rsid w:val="000A0545"/>
    <w:rsid w:val="000A09CD"/>
    <w:rsid w:val="000A11AA"/>
    <w:rsid w:val="000A1478"/>
    <w:rsid w:val="000A26D4"/>
    <w:rsid w:val="000A357A"/>
    <w:rsid w:val="000A3EC1"/>
    <w:rsid w:val="000A3EF2"/>
    <w:rsid w:val="000A4498"/>
    <w:rsid w:val="000A4D75"/>
    <w:rsid w:val="000A4D7E"/>
    <w:rsid w:val="000A58A0"/>
    <w:rsid w:val="000A5E65"/>
    <w:rsid w:val="000A6E0E"/>
    <w:rsid w:val="000A75E5"/>
    <w:rsid w:val="000A7A7F"/>
    <w:rsid w:val="000B15E4"/>
    <w:rsid w:val="000B1681"/>
    <w:rsid w:val="000B16DD"/>
    <w:rsid w:val="000B2B27"/>
    <w:rsid w:val="000B2F8F"/>
    <w:rsid w:val="000B322E"/>
    <w:rsid w:val="000B38A8"/>
    <w:rsid w:val="000B3913"/>
    <w:rsid w:val="000B3C0E"/>
    <w:rsid w:val="000B3F64"/>
    <w:rsid w:val="000B41FA"/>
    <w:rsid w:val="000B4243"/>
    <w:rsid w:val="000B489A"/>
    <w:rsid w:val="000B4AF8"/>
    <w:rsid w:val="000B566A"/>
    <w:rsid w:val="000B5A72"/>
    <w:rsid w:val="000B5C65"/>
    <w:rsid w:val="000B6B06"/>
    <w:rsid w:val="000B7CAF"/>
    <w:rsid w:val="000B7D64"/>
    <w:rsid w:val="000B7E1B"/>
    <w:rsid w:val="000C078F"/>
    <w:rsid w:val="000C0983"/>
    <w:rsid w:val="000C0D62"/>
    <w:rsid w:val="000C0D8C"/>
    <w:rsid w:val="000C0E3B"/>
    <w:rsid w:val="000C1EDC"/>
    <w:rsid w:val="000C2686"/>
    <w:rsid w:val="000C2AE0"/>
    <w:rsid w:val="000C331F"/>
    <w:rsid w:val="000C3987"/>
    <w:rsid w:val="000C3AFA"/>
    <w:rsid w:val="000C4C4C"/>
    <w:rsid w:val="000C4DE9"/>
    <w:rsid w:val="000C608A"/>
    <w:rsid w:val="000C6570"/>
    <w:rsid w:val="000C6A87"/>
    <w:rsid w:val="000C7108"/>
    <w:rsid w:val="000D0D65"/>
    <w:rsid w:val="000D1142"/>
    <w:rsid w:val="000D1262"/>
    <w:rsid w:val="000D14AB"/>
    <w:rsid w:val="000D1A84"/>
    <w:rsid w:val="000D1CC0"/>
    <w:rsid w:val="000D2711"/>
    <w:rsid w:val="000D290E"/>
    <w:rsid w:val="000D3B63"/>
    <w:rsid w:val="000D3D4B"/>
    <w:rsid w:val="000D42E8"/>
    <w:rsid w:val="000D4629"/>
    <w:rsid w:val="000D5009"/>
    <w:rsid w:val="000D55F7"/>
    <w:rsid w:val="000D6B42"/>
    <w:rsid w:val="000D78C4"/>
    <w:rsid w:val="000D7A27"/>
    <w:rsid w:val="000D7E6B"/>
    <w:rsid w:val="000E0208"/>
    <w:rsid w:val="000E1EC3"/>
    <w:rsid w:val="000E2866"/>
    <w:rsid w:val="000E467F"/>
    <w:rsid w:val="000E4E29"/>
    <w:rsid w:val="000E4E49"/>
    <w:rsid w:val="000E5454"/>
    <w:rsid w:val="000E5CA3"/>
    <w:rsid w:val="000F0CB2"/>
    <w:rsid w:val="000F14D7"/>
    <w:rsid w:val="000F183C"/>
    <w:rsid w:val="000F1B5E"/>
    <w:rsid w:val="000F1C6C"/>
    <w:rsid w:val="000F2D98"/>
    <w:rsid w:val="000F43A7"/>
    <w:rsid w:val="000F4F35"/>
    <w:rsid w:val="000F5B11"/>
    <w:rsid w:val="000F6218"/>
    <w:rsid w:val="000F6245"/>
    <w:rsid w:val="000F7952"/>
    <w:rsid w:val="000F7B88"/>
    <w:rsid w:val="001005D2"/>
    <w:rsid w:val="00101A0C"/>
    <w:rsid w:val="00101CCF"/>
    <w:rsid w:val="001021BB"/>
    <w:rsid w:val="00102D52"/>
    <w:rsid w:val="0010340D"/>
    <w:rsid w:val="00104A24"/>
    <w:rsid w:val="00104B6C"/>
    <w:rsid w:val="00105041"/>
    <w:rsid w:val="00105584"/>
    <w:rsid w:val="00106BFA"/>
    <w:rsid w:val="001075C9"/>
    <w:rsid w:val="00110460"/>
    <w:rsid w:val="00110C67"/>
    <w:rsid w:val="00110E74"/>
    <w:rsid w:val="00111D15"/>
    <w:rsid w:val="00111F1E"/>
    <w:rsid w:val="001134D2"/>
    <w:rsid w:val="0011486A"/>
    <w:rsid w:val="00114D18"/>
    <w:rsid w:val="00115CEF"/>
    <w:rsid w:val="00115F5F"/>
    <w:rsid w:val="001168CA"/>
    <w:rsid w:val="00116D5A"/>
    <w:rsid w:val="00116F15"/>
    <w:rsid w:val="00117A40"/>
    <w:rsid w:val="00120F64"/>
    <w:rsid w:val="00121978"/>
    <w:rsid w:val="001222BC"/>
    <w:rsid w:val="00122587"/>
    <w:rsid w:val="00122CA3"/>
    <w:rsid w:val="00123CAD"/>
    <w:rsid w:val="00123F9D"/>
    <w:rsid w:val="001263F1"/>
    <w:rsid w:val="00126ED5"/>
    <w:rsid w:val="00127A80"/>
    <w:rsid w:val="00130930"/>
    <w:rsid w:val="00130D44"/>
    <w:rsid w:val="00130E7A"/>
    <w:rsid w:val="00130F28"/>
    <w:rsid w:val="00131CC0"/>
    <w:rsid w:val="001321D5"/>
    <w:rsid w:val="00132296"/>
    <w:rsid w:val="00132FB8"/>
    <w:rsid w:val="001332FC"/>
    <w:rsid w:val="001338F0"/>
    <w:rsid w:val="00133918"/>
    <w:rsid w:val="00133E79"/>
    <w:rsid w:val="00134A15"/>
    <w:rsid w:val="00134CF0"/>
    <w:rsid w:val="00135639"/>
    <w:rsid w:val="00135D31"/>
    <w:rsid w:val="0013698F"/>
    <w:rsid w:val="00140443"/>
    <w:rsid w:val="0014124C"/>
    <w:rsid w:val="00142182"/>
    <w:rsid w:val="00143301"/>
    <w:rsid w:val="00143B08"/>
    <w:rsid w:val="00143C39"/>
    <w:rsid w:val="00143F2B"/>
    <w:rsid w:val="001440D5"/>
    <w:rsid w:val="001449F8"/>
    <w:rsid w:val="00144F59"/>
    <w:rsid w:val="00145B5E"/>
    <w:rsid w:val="00146F59"/>
    <w:rsid w:val="001470DF"/>
    <w:rsid w:val="00147232"/>
    <w:rsid w:val="00147FD9"/>
    <w:rsid w:val="001508B2"/>
    <w:rsid w:val="0015192D"/>
    <w:rsid w:val="00151F84"/>
    <w:rsid w:val="00152363"/>
    <w:rsid w:val="00153224"/>
    <w:rsid w:val="00153E7F"/>
    <w:rsid w:val="001546EA"/>
    <w:rsid w:val="0015592D"/>
    <w:rsid w:val="00155FCD"/>
    <w:rsid w:val="00156179"/>
    <w:rsid w:val="00156246"/>
    <w:rsid w:val="001568C7"/>
    <w:rsid w:val="001601C6"/>
    <w:rsid w:val="00160459"/>
    <w:rsid w:val="0016071D"/>
    <w:rsid w:val="00160CBC"/>
    <w:rsid w:val="001612CC"/>
    <w:rsid w:val="0016163F"/>
    <w:rsid w:val="001618F9"/>
    <w:rsid w:val="00162616"/>
    <w:rsid w:val="00162A50"/>
    <w:rsid w:val="00163BD2"/>
    <w:rsid w:val="001648DC"/>
    <w:rsid w:val="00164AC7"/>
    <w:rsid w:val="001654FE"/>
    <w:rsid w:val="00165788"/>
    <w:rsid w:val="00165943"/>
    <w:rsid w:val="00165B94"/>
    <w:rsid w:val="00166049"/>
    <w:rsid w:val="00166267"/>
    <w:rsid w:val="00166F43"/>
    <w:rsid w:val="00167E45"/>
    <w:rsid w:val="00170546"/>
    <w:rsid w:val="00171024"/>
    <w:rsid w:val="00171276"/>
    <w:rsid w:val="00172DAD"/>
    <w:rsid w:val="00173192"/>
    <w:rsid w:val="001732C4"/>
    <w:rsid w:val="001735FE"/>
    <w:rsid w:val="00173A7B"/>
    <w:rsid w:val="00173FB2"/>
    <w:rsid w:val="001741F2"/>
    <w:rsid w:val="001742AF"/>
    <w:rsid w:val="00174F61"/>
    <w:rsid w:val="00175008"/>
    <w:rsid w:val="00176CD2"/>
    <w:rsid w:val="0017781D"/>
    <w:rsid w:val="001778B0"/>
    <w:rsid w:val="00177BA3"/>
    <w:rsid w:val="00177D20"/>
    <w:rsid w:val="00180073"/>
    <w:rsid w:val="0018144C"/>
    <w:rsid w:val="00181B90"/>
    <w:rsid w:val="00181BA8"/>
    <w:rsid w:val="001823CE"/>
    <w:rsid w:val="00182483"/>
    <w:rsid w:val="001840C9"/>
    <w:rsid w:val="00184292"/>
    <w:rsid w:val="00184C1B"/>
    <w:rsid w:val="00185796"/>
    <w:rsid w:val="0018592F"/>
    <w:rsid w:val="00185D28"/>
    <w:rsid w:val="00185EEF"/>
    <w:rsid w:val="00186A69"/>
    <w:rsid w:val="00186F64"/>
    <w:rsid w:val="0019076A"/>
    <w:rsid w:val="00190C2B"/>
    <w:rsid w:val="00190DE0"/>
    <w:rsid w:val="0019120E"/>
    <w:rsid w:val="00191859"/>
    <w:rsid w:val="001920FB"/>
    <w:rsid w:val="0019263E"/>
    <w:rsid w:val="001927F3"/>
    <w:rsid w:val="00193592"/>
    <w:rsid w:val="0019367E"/>
    <w:rsid w:val="00193918"/>
    <w:rsid w:val="00194B9B"/>
    <w:rsid w:val="001954F5"/>
    <w:rsid w:val="00195710"/>
    <w:rsid w:val="00195F78"/>
    <w:rsid w:val="00196854"/>
    <w:rsid w:val="00196C3F"/>
    <w:rsid w:val="00196D09"/>
    <w:rsid w:val="00196D71"/>
    <w:rsid w:val="001970A6"/>
    <w:rsid w:val="001975C4"/>
    <w:rsid w:val="001979CF"/>
    <w:rsid w:val="001A030F"/>
    <w:rsid w:val="001A0AC9"/>
    <w:rsid w:val="001A0C8D"/>
    <w:rsid w:val="001A1108"/>
    <w:rsid w:val="001A1AD2"/>
    <w:rsid w:val="001A2479"/>
    <w:rsid w:val="001A3747"/>
    <w:rsid w:val="001A3C64"/>
    <w:rsid w:val="001A403E"/>
    <w:rsid w:val="001A42AE"/>
    <w:rsid w:val="001A5BE5"/>
    <w:rsid w:val="001A62F0"/>
    <w:rsid w:val="001A6CD4"/>
    <w:rsid w:val="001A7253"/>
    <w:rsid w:val="001A72A3"/>
    <w:rsid w:val="001A7886"/>
    <w:rsid w:val="001B012D"/>
    <w:rsid w:val="001B031B"/>
    <w:rsid w:val="001B1A8D"/>
    <w:rsid w:val="001B2A9E"/>
    <w:rsid w:val="001B4005"/>
    <w:rsid w:val="001B4312"/>
    <w:rsid w:val="001B47A4"/>
    <w:rsid w:val="001B5368"/>
    <w:rsid w:val="001B5746"/>
    <w:rsid w:val="001B6157"/>
    <w:rsid w:val="001B681C"/>
    <w:rsid w:val="001B69BC"/>
    <w:rsid w:val="001B7BA3"/>
    <w:rsid w:val="001B7E59"/>
    <w:rsid w:val="001C01B1"/>
    <w:rsid w:val="001C08AE"/>
    <w:rsid w:val="001C0F86"/>
    <w:rsid w:val="001C1A86"/>
    <w:rsid w:val="001C1E03"/>
    <w:rsid w:val="001C1FAC"/>
    <w:rsid w:val="001C2D03"/>
    <w:rsid w:val="001C318E"/>
    <w:rsid w:val="001C3369"/>
    <w:rsid w:val="001C5517"/>
    <w:rsid w:val="001C5EB2"/>
    <w:rsid w:val="001C65C4"/>
    <w:rsid w:val="001C6843"/>
    <w:rsid w:val="001C6A99"/>
    <w:rsid w:val="001C6D97"/>
    <w:rsid w:val="001C7FFE"/>
    <w:rsid w:val="001D0905"/>
    <w:rsid w:val="001D0B08"/>
    <w:rsid w:val="001D0FA4"/>
    <w:rsid w:val="001D137F"/>
    <w:rsid w:val="001D270D"/>
    <w:rsid w:val="001D30B7"/>
    <w:rsid w:val="001D30E3"/>
    <w:rsid w:val="001D31DB"/>
    <w:rsid w:val="001D4E82"/>
    <w:rsid w:val="001D5558"/>
    <w:rsid w:val="001D5C83"/>
    <w:rsid w:val="001D79CC"/>
    <w:rsid w:val="001D7C54"/>
    <w:rsid w:val="001E15E0"/>
    <w:rsid w:val="001E1763"/>
    <w:rsid w:val="001E2299"/>
    <w:rsid w:val="001E2495"/>
    <w:rsid w:val="001E29A1"/>
    <w:rsid w:val="001E381B"/>
    <w:rsid w:val="001E387E"/>
    <w:rsid w:val="001E592B"/>
    <w:rsid w:val="001E5FA3"/>
    <w:rsid w:val="001E6375"/>
    <w:rsid w:val="001E6466"/>
    <w:rsid w:val="001E6E9C"/>
    <w:rsid w:val="001E7674"/>
    <w:rsid w:val="001F074C"/>
    <w:rsid w:val="001F0F9D"/>
    <w:rsid w:val="001F1380"/>
    <w:rsid w:val="001F1D34"/>
    <w:rsid w:val="001F20EC"/>
    <w:rsid w:val="001F29F8"/>
    <w:rsid w:val="001F3006"/>
    <w:rsid w:val="001F35C9"/>
    <w:rsid w:val="001F421A"/>
    <w:rsid w:val="001F5987"/>
    <w:rsid w:val="001F6C65"/>
    <w:rsid w:val="001F6DDB"/>
    <w:rsid w:val="001F70B2"/>
    <w:rsid w:val="001F717B"/>
    <w:rsid w:val="001F78E0"/>
    <w:rsid w:val="001F7EA5"/>
    <w:rsid w:val="001F7F5F"/>
    <w:rsid w:val="002000B2"/>
    <w:rsid w:val="00201707"/>
    <w:rsid w:val="002018AB"/>
    <w:rsid w:val="002018BE"/>
    <w:rsid w:val="00201D7E"/>
    <w:rsid w:val="00202701"/>
    <w:rsid w:val="00202C02"/>
    <w:rsid w:val="00202C73"/>
    <w:rsid w:val="002031F7"/>
    <w:rsid w:val="00203C4B"/>
    <w:rsid w:val="00204DE4"/>
    <w:rsid w:val="00205943"/>
    <w:rsid w:val="00205BBD"/>
    <w:rsid w:val="002064B5"/>
    <w:rsid w:val="00207408"/>
    <w:rsid w:val="002076F9"/>
    <w:rsid w:val="00210258"/>
    <w:rsid w:val="0021035C"/>
    <w:rsid w:val="002106E4"/>
    <w:rsid w:val="0021140D"/>
    <w:rsid w:val="002115BD"/>
    <w:rsid w:val="00211697"/>
    <w:rsid w:val="00211D81"/>
    <w:rsid w:val="002123AB"/>
    <w:rsid w:val="00213754"/>
    <w:rsid w:val="002156BD"/>
    <w:rsid w:val="0021596D"/>
    <w:rsid w:val="00215CBF"/>
    <w:rsid w:val="0021607C"/>
    <w:rsid w:val="00216BAD"/>
    <w:rsid w:val="00216C61"/>
    <w:rsid w:val="00217413"/>
    <w:rsid w:val="002179F0"/>
    <w:rsid w:val="002215A2"/>
    <w:rsid w:val="00221E16"/>
    <w:rsid w:val="0022300D"/>
    <w:rsid w:val="00223DB9"/>
    <w:rsid w:val="0022434A"/>
    <w:rsid w:val="00224677"/>
    <w:rsid w:val="002255F8"/>
    <w:rsid w:val="00225E10"/>
    <w:rsid w:val="002276A8"/>
    <w:rsid w:val="00227765"/>
    <w:rsid w:val="00231E8A"/>
    <w:rsid w:val="0023274D"/>
    <w:rsid w:val="002342EC"/>
    <w:rsid w:val="00234398"/>
    <w:rsid w:val="00234509"/>
    <w:rsid w:val="0023760A"/>
    <w:rsid w:val="00237EA7"/>
    <w:rsid w:val="002402F4"/>
    <w:rsid w:val="002407B5"/>
    <w:rsid w:val="00240A32"/>
    <w:rsid w:val="0024170A"/>
    <w:rsid w:val="0024219B"/>
    <w:rsid w:val="002447A4"/>
    <w:rsid w:val="0024516A"/>
    <w:rsid w:val="00246A7A"/>
    <w:rsid w:val="00246B06"/>
    <w:rsid w:val="00247040"/>
    <w:rsid w:val="00247802"/>
    <w:rsid w:val="00247D6E"/>
    <w:rsid w:val="0025230D"/>
    <w:rsid w:val="002525DE"/>
    <w:rsid w:val="002529C1"/>
    <w:rsid w:val="00253EFD"/>
    <w:rsid w:val="00254789"/>
    <w:rsid w:val="00254D4A"/>
    <w:rsid w:val="002571F6"/>
    <w:rsid w:val="0025727D"/>
    <w:rsid w:val="00257B30"/>
    <w:rsid w:val="00257FA7"/>
    <w:rsid w:val="002606D8"/>
    <w:rsid w:val="00260910"/>
    <w:rsid w:val="00260ACE"/>
    <w:rsid w:val="00262110"/>
    <w:rsid w:val="00262DEC"/>
    <w:rsid w:val="0026340D"/>
    <w:rsid w:val="00263E79"/>
    <w:rsid w:val="00263F83"/>
    <w:rsid w:val="002649A2"/>
    <w:rsid w:val="00264FAA"/>
    <w:rsid w:val="0026501F"/>
    <w:rsid w:val="0026535E"/>
    <w:rsid w:val="00265C22"/>
    <w:rsid w:val="00270420"/>
    <w:rsid w:val="0027045D"/>
    <w:rsid w:val="002708BB"/>
    <w:rsid w:val="00270977"/>
    <w:rsid w:val="00270A7E"/>
    <w:rsid w:val="00271330"/>
    <w:rsid w:val="00271A63"/>
    <w:rsid w:val="00271BD4"/>
    <w:rsid w:val="00271F5E"/>
    <w:rsid w:val="00273017"/>
    <w:rsid w:val="002730DA"/>
    <w:rsid w:val="002730EF"/>
    <w:rsid w:val="00274AAE"/>
    <w:rsid w:val="002751C7"/>
    <w:rsid w:val="0027684B"/>
    <w:rsid w:val="002769C6"/>
    <w:rsid w:val="00276E10"/>
    <w:rsid w:val="00277061"/>
    <w:rsid w:val="002770D6"/>
    <w:rsid w:val="00280898"/>
    <w:rsid w:val="00280D45"/>
    <w:rsid w:val="00281458"/>
    <w:rsid w:val="0028341B"/>
    <w:rsid w:val="0028392D"/>
    <w:rsid w:val="002844D7"/>
    <w:rsid w:val="0028485B"/>
    <w:rsid w:val="002850C4"/>
    <w:rsid w:val="002854AE"/>
    <w:rsid w:val="00285A46"/>
    <w:rsid w:val="00286402"/>
    <w:rsid w:val="00286960"/>
    <w:rsid w:val="00286B5F"/>
    <w:rsid w:val="00286EA1"/>
    <w:rsid w:val="00287A83"/>
    <w:rsid w:val="002906FF"/>
    <w:rsid w:val="00290B13"/>
    <w:rsid w:val="00292007"/>
    <w:rsid w:val="002924C2"/>
    <w:rsid w:val="0029279F"/>
    <w:rsid w:val="0029285D"/>
    <w:rsid w:val="00292D71"/>
    <w:rsid w:val="00293624"/>
    <w:rsid w:val="00293CE8"/>
    <w:rsid w:val="00294068"/>
    <w:rsid w:val="0029418B"/>
    <w:rsid w:val="002957DE"/>
    <w:rsid w:val="00296C81"/>
    <w:rsid w:val="00296DBB"/>
    <w:rsid w:val="00296FB6"/>
    <w:rsid w:val="002A0B19"/>
    <w:rsid w:val="002A12CF"/>
    <w:rsid w:val="002A1457"/>
    <w:rsid w:val="002A17F4"/>
    <w:rsid w:val="002A1EC2"/>
    <w:rsid w:val="002A28A9"/>
    <w:rsid w:val="002A2E62"/>
    <w:rsid w:val="002A37EE"/>
    <w:rsid w:val="002A3D66"/>
    <w:rsid w:val="002A43BC"/>
    <w:rsid w:val="002A450B"/>
    <w:rsid w:val="002A4D00"/>
    <w:rsid w:val="002A4E2A"/>
    <w:rsid w:val="002A4EAC"/>
    <w:rsid w:val="002A4F1C"/>
    <w:rsid w:val="002A50AF"/>
    <w:rsid w:val="002A522B"/>
    <w:rsid w:val="002A5264"/>
    <w:rsid w:val="002A6BE9"/>
    <w:rsid w:val="002A6E62"/>
    <w:rsid w:val="002A7B9A"/>
    <w:rsid w:val="002A7E31"/>
    <w:rsid w:val="002B0B00"/>
    <w:rsid w:val="002B0D26"/>
    <w:rsid w:val="002B0E85"/>
    <w:rsid w:val="002B0FAF"/>
    <w:rsid w:val="002B112C"/>
    <w:rsid w:val="002B1FB4"/>
    <w:rsid w:val="002B2525"/>
    <w:rsid w:val="002B304D"/>
    <w:rsid w:val="002B3083"/>
    <w:rsid w:val="002B4796"/>
    <w:rsid w:val="002B47A4"/>
    <w:rsid w:val="002B50F8"/>
    <w:rsid w:val="002B5415"/>
    <w:rsid w:val="002B594C"/>
    <w:rsid w:val="002B62D6"/>
    <w:rsid w:val="002B6E13"/>
    <w:rsid w:val="002B7007"/>
    <w:rsid w:val="002B74C0"/>
    <w:rsid w:val="002B7784"/>
    <w:rsid w:val="002C0322"/>
    <w:rsid w:val="002C068E"/>
    <w:rsid w:val="002C0B23"/>
    <w:rsid w:val="002C0BBF"/>
    <w:rsid w:val="002C1002"/>
    <w:rsid w:val="002C1583"/>
    <w:rsid w:val="002C1E5C"/>
    <w:rsid w:val="002C288B"/>
    <w:rsid w:val="002C2A30"/>
    <w:rsid w:val="002C2BA8"/>
    <w:rsid w:val="002C2ED5"/>
    <w:rsid w:val="002C39F7"/>
    <w:rsid w:val="002C3A49"/>
    <w:rsid w:val="002C42D8"/>
    <w:rsid w:val="002C549E"/>
    <w:rsid w:val="002C55CB"/>
    <w:rsid w:val="002C586A"/>
    <w:rsid w:val="002C5935"/>
    <w:rsid w:val="002C7214"/>
    <w:rsid w:val="002C74AC"/>
    <w:rsid w:val="002C77FC"/>
    <w:rsid w:val="002D04BB"/>
    <w:rsid w:val="002D0B7C"/>
    <w:rsid w:val="002D1891"/>
    <w:rsid w:val="002D2776"/>
    <w:rsid w:val="002D2E83"/>
    <w:rsid w:val="002D30D0"/>
    <w:rsid w:val="002D3482"/>
    <w:rsid w:val="002D3DD5"/>
    <w:rsid w:val="002D43B8"/>
    <w:rsid w:val="002D48D5"/>
    <w:rsid w:val="002D4B83"/>
    <w:rsid w:val="002D502A"/>
    <w:rsid w:val="002D51C2"/>
    <w:rsid w:val="002D568C"/>
    <w:rsid w:val="002D661B"/>
    <w:rsid w:val="002D6773"/>
    <w:rsid w:val="002D72FF"/>
    <w:rsid w:val="002D7799"/>
    <w:rsid w:val="002E1496"/>
    <w:rsid w:val="002E322A"/>
    <w:rsid w:val="002E37DC"/>
    <w:rsid w:val="002E4590"/>
    <w:rsid w:val="002E48C0"/>
    <w:rsid w:val="002E4C4F"/>
    <w:rsid w:val="002E5079"/>
    <w:rsid w:val="002E66E7"/>
    <w:rsid w:val="002E695D"/>
    <w:rsid w:val="002E6AEA"/>
    <w:rsid w:val="002E7426"/>
    <w:rsid w:val="002F111C"/>
    <w:rsid w:val="002F1FC4"/>
    <w:rsid w:val="002F2830"/>
    <w:rsid w:val="002F2A64"/>
    <w:rsid w:val="002F2AC0"/>
    <w:rsid w:val="002F32A5"/>
    <w:rsid w:val="002F3519"/>
    <w:rsid w:val="002F3A3C"/>
    <w:rsid w:val="002F3D58"/>
    <w:rsid w:val="002F5AB5"/>
    <w:rsid w:val="002F7033"/>
    <w:rsid w:val="002F70A5"/>
    <w:rsid w:val="00300588"/>
    <w:rsid w:val="003005F9"/>
    <w:rsid w:val="00300BE5"/>
    <w:rsid w:val="00300D2B"/>
    <w:rsid w:val="00300F5F"/>
    <w:rsid w:val="0030235A"/>
    <w:rsid w:val="003025CE"/>
    <w:rsid w:val="00302C09"/>
    <w:rsid w:val="00302E10"/>
    <w:rsid w:val="003034E9"/>
    <w:rsid w:val="00303548"/>
    <w:rsid w:val="00303638"/>
    <w:rsid w:val="00303856"/>
    <w:rsid w:val="00304362"/>
    <w:rsid w:val="00304443"/>
    <w:rsid w:val="00305850"/>
    <w:rsid w:val="00306931"/>
    <w:rsid w:val="00306EAC"/>
    <w:rsid w:val="003076E1"/>
    <w:rsid w:val="003102AE"/>
    <w:rsid w:val="00310A71"/>
    <w:rsid w:val="00310AC1"/>
    <w:rsid w:val="00311A4A"/>
    <w:rsid w:val="00311B41"/>
    <w:rsid w:val="00311D9D"/>
    <w:rsid w:val="00313279"/>
    <w:rsid w:val="003134A7"/>
    <w:rsid w:val="00313D2F"/>
    <w:rsid w:val="0031431C"/>
    <w:rsid w:val="00314812"/>
    <w:rsid w:val="00314FBE"/>
    <w:rsid w:val="00314FE7"/>
    <w:rsid w:val="00315282"/>
    <w:rsid w:val="00315993"/>
    <w:rsid w:val="00315ED7"/>
    <w:rsid w:val="00316BA1"/>
    <w:rsid w:val="0031732F"/>
    <w:rsid w:val="003176DD"/>
    <w:rsid w:val="0031781D"/>
    <w:rsid w:val="003200DC"/>
    <w:rsid w:val="003207D0"/>
    <w:rsid w:val="00320E76"/>
    <w:rsid w:val="00321254"/>
    <w:rsid w:val="00323D35"/>
    <w:rsid w:val="00324383"/>
    <w:rsid w:val="0032527C"/>
    <w:rsid w:val="003252E4"/>
    <w:rsid w:val="00325966"/>
    <w:rsid w:val="00325998"/>
    <w:rsid w:val="0032618E"/>
    <w:rsid w:val="00326502"/>
    <w:rsid w:val="00326808"/>
    <w:rsid w:val="00326C6B"/>
    <w:rsid w:val="00327A0A"/>
    <w:rsid w:val="00330AA3"/>
    <w:rsid w:val="00331007"/>
    <w:rsid w:val="003316C1"/>
    <w:rsid w:val="00331AC3"/>
    <w:rsid w:val="00331D4D"/>
    <w:rsid w:val="00332025"/>
    <w:rsid w:val="00332869"/>
    <w:rsid w:val="00333D21"/>
    <w:rsid w:val="003343A5"/>
    <w:rsid w:val="00335069"/>
    <w:rsid w:val="0033600A"/>
    <w:rsid w:val="00336471"/>
    <w:rsid w:val="0033652C"/>
    <w:rsid w:val="00336688"/>
    <w:rsid w:val="00336934"/>
    <w:rsid w:val="003376FC"/>
    <w:rsid w:val="00337AE6"/>
    <w:rsid w:val="00337CB6"/>
    <w:rsid w:val="003405D0"/>
    <w:rsid w:val="00340D06"/>
    <w:rsid w:val="003411B6"/>
    <w:rsid w:val="00341F2E"/>
    <w:rsid w:val="00342151"/>
    <w:rsid w:val="00342982"/>
    <w:rsid w:val="00342BAC"/>
    <w:rsid w:val="00342C1D"/>
    <w:rsid w:val="00343584"/>
    <w:rsid w:val="00344392"/>
    <w:rsid w:val="0034565D"/>
    <w:rsid w:val="0034591F"/>
    <w:rsid w:val="00346B5D"/>
    <w:rsid w:val="003470E5"/>
    <w:rsid w:val="00347963"/>
    <w:rsid w:val="00347A5B"/>
    <w:rsid w:val="003502DA"/>
    <w:rsid w:val="00350A04"/>
    <w:rsid w:val="00351158"/>
    <w:rsid w:val="003513D8"/>
    <w:rsid w:val="00351406"/>
    <w:rsid w:val="003515BD"/>
    <w:rsid w:val="003516D9"/>
    <w:rsid w:val="00351A49"/>
    <w:rsid w:val="00351AD7"/>
    <w:rsid w:val="00351C01"/>
    <w:rsid w:val="00351E18"/>
    <w:rsid w:val="003537E0"/>
    <w:rsid w:val="00353B24"/>
    <w:rsid w:val="00353CAB"/>
    <w:rsid w:val="00354469"/>
    <w:rsid w:val="00354531"/>
    <w:rsid w:val="00354D49"/>
    <w:rsid w:val="00355486"/>
    <w:rsid w:val="00355545"/>
    <w:rsid w:val="00355722"/>
    <w:rsid w:val="0035653D"/>
    <w:rsid w:val="0035774C"/>
    <w:rsid w:val="003609BD"/>
    <w:rsid w:val="00360A13"/>
    <w:rsid w:val="003614B5"/>
    <w:rsid w:val="00361F9F"/>
    <w:rsid w:val="003624B8"/>
    <w:rsid w:val="00362531"/>
    <w:rsid w:val="0036294F"/>
    <w:rsid w:val="0036320B"/>
    <w:rsid w:val="00363CFE"/>
    <w:rsid w:val="0036430B"/>
    <w:rsid w:val="00364A15"/>
    <w:rsid w:val="0036524C"/>
    <w:rsid w:val="0036620A"/>
    <w:rsid w:val="0036703A"/>
    <w:rsid w:val="0036736A"/>
    <w:rsid w:val="00367703"/>
    <w:rsid w:val="0037003D"/>
    <w:rsid w:val="003706A4"/>
    <w:rsid w:val="00370A46"/>
    <w:rsid w:val="00371088"/>
    <w:rsid w:val="003714F1"/>
    <w:rsid w:val="003726C3"/>
    <w:rsid w:val="00372CB8"/>
    <w:rsid w:val="00372E90"/>
    <w:rsid w:val="00373DFA"/>
    <w:rsid w:val="00373EC1"/>
    <w:rsid w:val="003745C9"/>
    <w:rsid w:val="003746AD"/>
    <w:rsid w:val="00374F16"/>
    <w:rsid w:val="00375496"/>
    <w:rsid w:val="003755A0"/>
    <w:rsid w:val="003759D3"/>
    <w:rsid w:val="0038013D"/>
    <w:rsid w:val="00380A10"/>
    <w:rsid w:val="00381000"/>
    <w:rsid w:val="003811A1"/>
    <w:rsid w:val="0038332B"/>
    <w:rsid w:val="00383410"/>
    <w:rsid w:val="003837DF"/>
    <w:rsid w:val="00383DAD"/>
    <w:rsid w:val="003845A6"/>
    <w:rsid w:val="00384C2B"/>
    <w:rsid w:val="0038519C"/>
    <w:rsid w:val="003859B8"/>
    <w:rsid w:val="00386054"/>
    <w:rsid w:val="003866A5"/>
    <w:rsid w:val="00386E66"/>
    <w:rsid w:val="0039090C"/>
    <w:rsid w:val="00391A40"/>
    <w:rsid w:val="0039247F"/>
    <w:rsid w:val="00392A59"/>
    <w:rsid w:val="00392CE0"/>
    <w:rsid w:val="00393023"/>
    <w:rsid w:val="003939AC"/>
    <w:rsid w:val="00393FE2"/>
    <w:rsid w:val="003943D3"/>
    <w:rsid w:val="00394D9C"/>
    <w:rsid w:val="00396CBA"/>
    <w:rsid w:val="00397319"/>
    <w:rsid w:val="00397665"/>
    <w:rsid w:val="00397B87"/>
    <w:rsid w:val="003A09AD"/>
    <w:rsid w:val="003A0BFD"/>
    <w:rsid w:val="003A0F2A"/>
    <w:rsid w:val="003A1322"/>
    <w:rsid w:val="003A1A7D"/>
    <w:rsid w:val="003A1F7A"/>
    <w:rsid w:val="003A2ED9"/>
    <w:rsid w:val="003A311C"/>
    <w:rsid w:val="003A3F3D"/>
    <w:rsid w:val="003A4A8C"/>
    <w:rsid w:val="003A4DCE"/>
    <w:rsid w:val="003A5192"/>
    <w:rsid w:val="003A5DC5"/>
    <w:rsid w:val="003A600D"/>
    <w:rsid w:val="003A6C7E"/>
    <w:rsid w:val="003A6D24"/>
    <w:rsid w:val="003A6D80"/>
    <w:rsid w:val="003A6FAD"/>
    <w:rsid w:val="003A7847"/>
    <w:rsid w:val="003B0889"/>
    <w:rsid w:val="003B0CF1"/>
    <w:rsid w:val="003B1EF0"/>
    <w:rsid w:val="003B2153"/>
    <w:rsid w:val="003B25AE"/>
    <w:rsid w:val="003B2A10"/>
    <w:rsid w:val="003B2DE7"/>
    <w:rsid w:val="003B30F3"/>
    <w:rsid w:val="003B3208"/>
    <w:rsid w:val="003B4D32"/>
    <w:rsid w:val="003B5EAD"/>
    <w:rsid w:val="003B7A17"/>
    <w:rsid w:val="003B7EC3"/>
    <w:rsid w:val="003B7FC4"/>
    <w:rsid w:val="003C0D30"/>
    <w:rsid w:val="003C11D0"/>
    <w:rsid w:val="003C1927"/>
    <w:rsid w:val="003C1942"/>
    <w:rsid w:val="003C2729"/>
    <w:rsid w:val="003C3987"/>
    <w:rsid w:val="003C400C"/>
    <w:rsid w:val="003C43FE"/>
    <w:rsid w:val="003C4418"/>
    <w:rsid w:val="003C4514"/>
    <w:rsid w:val="003C46D9"/>
    <w:rsid w:val="003C4A00"/>
    <w:rsid w:val="003C4AB6"/>
    <w:rsid w:val="003C4F98"/>
    <w:rsid w:val="003C52B8"/>
    <w:rsid w:val="003C55CC"/>
    <w:rsid w:val="003C6D45"/>
    <w:rsid w:val="003C6DD6"/>
    <w:rsid w:val="003C6E57"/>
    <w:rsid w:val="003C7EAD"/>
    <w:rsid w:val="003C7F7C"/>
    <w:rsid w:val="003D03FE"/>
    <w:rsid w:val="003D1198"/>
    <w:rsid w:val="003D12D9"/>
    <w:rsid w:val="003D1650"/>
    <w:rsid w:val="003D1AAB"/>
    <w:rsid w:val="003D2A54"/>
    <w:rsid w:val="003D3F7A"/>
    <w:rsid w:val="003D456D"/>
    <w:rsid w:val="003D4734"/>
    <w:rsid w:val="003D5090"/>
    <w:rsid w:val="003D54EC"/>
    <w:rsid w:val="003D579D"/>
    <w:rsid w:val="003D688E"/>
    <w:rsid w:val="003D6E8E"/>
    <w:rsid w:val="003D7F81"/>
    <w:rsid w:val="003E021F"/>
    <w:rsid w:val="003E0597"/>
    <w:rsid w:val="003E0ABF"/>
    <w:rsid w:val="003E13F2"/>
    <w:rsid w:val="003E1D67"/>
    <w:rsid w:val="003E1E72"/>
    <w:rsid w:val="003E1FEA"/>
    <w:rsid w:val="003E2815"/>
    <w:rsid w:val="003E29F7"/>
    <w:rsid w:val="003E2CAB"/>
    <w:rsid w:val="003E4038"/>
    <w:rsid w:val="003E4850"/>
    <w:rsid w:val="003E6219"/>
    <w:rsid w:val="003E6617"/>
    <w:rsid w:val="003E7450"/>
    <w:rsid w:val="003E7697"/>
    <w:rsid w:val="003E7CD6"/>
    <w:rsid w:val="003F12C3"/>
    <w:rsid w:val="003F1C76"/>
    <w:rsid w:val="003F1DC4"/>
    <w:rsid w:val="003F231F"/>
    <w:rsid w:val="003F2356"/>
    <w:rsid w:val="003F2832"/>
    <w:rsid w:val="003F285D"/>
    <w:rsid w:val="003F2912"/>
    <w:rsid w:val="003F309A"/>
    <w:rsid w:val="003F34D8"/>
    <w:rsid w:val="003F3BCE"/>
    <w:rsid w:val="003F41C6"/>
    <w:rsid w:val="003F41D1"/>
    <w:rsid w:val="003F4499"/>
    <w:rsid w:val="003F4CA2"/>
    <w:rsid w:val="003F4ED8"/>
    <w:rsid w:val="003F5096"/>
    <w:rsid w:val="003F52A4"/>
    <w:rsid w:val="003F58BE"/>
    <w:rsid w:val="003F5B43"/>
    <w:rsid w:val="003F5DF0"/>
    <w:rsid w:val="003F6312"/>
    <w:rsid w:val="003F636E"/>
    <w:rsid w:val="003F64AD"/>
    <w:rsid w:val="003F65A6"/>
    <w:rsid w:val="003F6BDE"/>
    <w:rsid w:val="003F6EFF"/>
    <w:rsid w:val="003F73E5"/>
    <w:rsid w:val="003F79E5"/>
    <w:rsid w:val="003F7AA3"/>
    <w:rsid w:val="003F7D2F"/>
    <w:rsid w:val="0040015F"/>
    <w:rsid w:val="004009F0"/>
    <w:rsid w:val="004011A7"/>
    <w:rsid w:val="00401CDA"/>
    <w:rsid w:val="004021C0"/>
    <w:rsid w:val="004021D5"/>
    <w:rsid w:val="004023D7"/>
    <w:rsid w:val="00402638"/>
    <w:rsid w:val="00402852"/>
    <w:rsid w:val="00403286"/>
    <w:rsid w:val="004033AD"/>
    <w:rsid w:val="00404D3E"/>
    <w:rsid w:val="004065D5"/>
    <w:rsid w:val="00406AEE"/>
    <w:rsid w:val="00406CCD"/>
    <w:rsid w:val="004077FC"/>
    <w:rsid w:val="00410773"/>
    <w:rsid w:val="00410FCB"/>
    <w:rsid w:val="00412E91"/>
    <w:rsid w:val="004134F5"/>
    <w:rsid w:val="004136D4"/>
    <w:rsid w:val="004142EF"/>
    <w:rsid w:val="0041446B"/>
    <w:rsid w:val="004152D2"/>
    <w:rsid w:val="0041550E"/>
    <w:rsid w:val="00421087"/>
    <w:rsid w:val="00421102"/>
    <w:rsid w:val="0042190C"/>
    <w:rsid w:val="00421B2C"/>
    <w:rsid w:val="0042220E"/>
    <w:rsid w:val="00422945"/>
    <w:rsid w:val="004239C4"/>
    <w:rsid w:val="00423A60"/>
    <w:rsid w:val="00423E05"/>
    <w:rsid w:val="00424B51"/>
    <w:rsid w:val="00424E92"/>
    <w:rsid w:val="00425718"/>
    <w:rsid w:val="0042584E"/>
    <w:rsid w:val="00426025"/>
    <w:rsid w:val="00426DD8"/>
    <w:rsid w:val="00427148"/>
    <w:rsid w:val="00427F4E"/>
    <w:rsid w:val="00430065"/>
    <w:rsid w:val="00430258"/>
    <w:rsid w:val="004303CA"/>
    <w:rsid w:val="00431670"/>
    <w:rsid w:val="004331AF"/>
    <w:rsid w:val="00433B05"/>
    <w:rsid w:val="00433CAE"/>
    <w:rsid w:val="00433E21"/>
    <w:rsid w:val="00433FAF"/>
    <w:rsid w:val="00434C9B"/>
    <w:rsid w:val="0043504D"/>
    <w:rsid w:val="00435411"/>
    <w:rsid w:val="004354CA"/>
    <w:rsid w:val="00435AE1"/>
    <w:rsid w:val="00435D51"/>
    <w:rsid w:val="00435DFF"/>
    <w:rsid w:val="00435FFE"/>
    <w:rsid w:val="00436842"/>
    <w:rsid w:val="004400AA"/>
    <w:rsid w:val="00440B97"/>
    <w:rsid w:val="00440F91"/>
    <w:rsid w:val="004435BE"/>
    <w:rsid w:val="00443E68"/>
    <w:rsid w:val="00444F12"/>
    <w:rsid w:val="00445319"/>
    <w:rsid w:val="004462B0"/>
    <w:rsid w:val="00446FFC"/>
    <w:rsid w:val="0044714A"/>
    <w:rsid w:val="00447D1E"/>
    <w:rsid w:val="00447DCB"/>
    <w:rsid w:val="00450BE8"/>
    <w:rsid w:val="00450E79"/>
    <w:rsid w:val="004514DE"/>
    <w:rsid w:val="00451DE4"/>
    <w:rsid w:val="00451DFF"/>
    <w:rsid w:val="004523CC"/>
    <w:rsid w:val="00452C8C"/>
    <w:rsid w:val="00452CE0"/>
    <w:rsid w:val="004538D3"/>
    <w:rsid w:val="00453D53"/>
    <w:rsid w:val="004541F3"/>
    <w:rsid w:val="00454BCD"/>
    <w:rsid w:val="0045524F"/>
    <w:rsid w:val="00455EC5"/>
    <w:rsid w:val="004576FE"/>
    <w:rsid w:val="00457FA9"/>
    <w:rsid w:val="00460227"/>
    <w:rsid w:val="00460C16"/>
    <w:rsid w:val="00461DA6"/>
    <w:rsid w:val="00463F0E"/>
    <w:rsid w:val="00464339"/>
    <w:rsid w:val="004643F5"/>
    <w:rsid w:val="00464E49"/>
    <w:rsid w:val="00465734"/>
    <w:rsid w:val="00465C7B"/>
    <w:rsid w:val="00465C92"/>
    <w:rsid w:val="004660FC"/>
    <w:rsid w:val="004662E1"/>
    <w:rsid w:val="00466FCA"/>
    <w:rsid w:val="00470410"/>
    <w:rsid w:val="00470475"/>
    <w:rsid w:val="00470F23"/>
    <w:rsid w:val="00472087"/>
    <w:rsid w:val="004721D2"/>
    <w:rsid w:val="00472C84"/>
    <w:rsid w:val="00472D5D"/>
    <w:rsid w:val="00473877"/>
    <w:rsid w:val="00473C62"/>
    <w:rsid w:val="00474938"/>
    <w:rsid w:val="00474F02"/>
    <w:rsid w:val="00475127"/>
    <w:rsid w:val="00475D66"/>
    <w:rsid w:val="00475E58"/>
    <w:rsid w:val="0047632A"/>
    <w:rsid w:val="00480A45"/>
    <w:rsid w:val="00481567"/>
    <w:rsid w:val="00481A25"/>
    <w:rsid w:val="00483011"/>
    <w:rsid w:val="004839A5"/>
    <w:rsid w:val="00483D33"/>
    <w:rsid w:val="00483E3B"/>
    <w:rsid w:val="00483EF2"/>
    <w:rsid w:val="004842F2"/>
    <w:rsid w:val="00484A73"/>
    <w:rsid w:val="00484EFC"/>
    <w:rsid w:val="00485800"/>
    <w:rsid w:val="00485C92"/>
    <w:rsid w:val="00486784"/>
    <w:rsid w:val="00486BE8"/>
    <w:rsid w:val="0048773E"/>
    <w:rsid w:val="00487B47"/>
    <w:rsid w:val="00490226"/>
    <w:rsid w:val="004909A1"/>
    <w:rsid w:val="00490BF6"/>
    <w:rsid w:val="00491B2B"/>
    <w:rsid w:val="004937B4"/>
    <w:rsid w:val="004938EE"/>
    <w:rsid w:val="00494E11"/>
    <w:rsid w:val="00494EB5"/>
    <w:rsid w:val="00495641"/>
    <w:rsid w:val="00495742"/>
    <w:rsid w:val="00495981"/>
    <w:rsid w:val="004962A9"/>
    <w:rsid w:val="00496FC7"/>
    <w:rsid w:val="0049731E"/>
    <w:rsid w:val="004A03ED"/>
    <w:rsid w:val="004A11FB"/>
    <w:rsid w:val="004A1C44"/>
    <w:rsid w:val="004A2D00"/>
    <w:rsid w:val="004A2EB1"/>
    <w:rsid w:val="004A3603"/>
    <w:rsid w:val="004A39B0"/>
    <w:rsid w:val="004A39D7"/>
    <w:rsid w:val="004A3B9F"/>
    <w:rsid w:val="004A3C9C"/>
    <w:rsid w:val="004A3E1F"/>
    <w:rsid w:val="004A6464"/>
    <w:rsid w:val="004A656D"/>
    <w:rsid w:val="004A6600"/>
    <w:rsid w:val="004A6798"/>
    <w:rsid w:val="004A6C35"/>
    <w:rsid w:val="004A6E5E"/>
    <w:rsid w:val="004A7416"/>
    <w:rsid w:val="004A7625"/>
    <w:rsid w:val="004A78B6"/>
    <w:rsid w:val="004A7CA7"/>
    <w:rsid w:val="004B0212"/>
    <w:rsid w:val="004B0640"/>
    <w:rsid w:val="004B0925"/>
    <w:rsid w:val="004B0FC0"/>
    <w:rsid w:val="004B1DF7"/>
    <w:rsid w:val="004B231B"/>
    <w:rsid w:val="004B43BC"/>
    <w:rsid w:val="004B4B66"/>
    <w:rsid w:val="004B4F30"/>
    <w:rsid w:val="004B4F7D"/>
    <w:rsid w:val="004B521A"/>
    <w:rsid w:val="004B571A"/>
    <w:rsid w:val="004B70E2"/>
    <w:rsid w:val="004B776B"/>
    <w:rsid w:val="004B7FA7"/>
    <w:rsid w:val="004B7FDB"/>
    <w:rsid w:val="004C0BA7"/>
    <w:rsid w:val="004C11BF"/>
    <w:rsid w:val="004C15F1"/>
    <w:rsid w:val="004C1A7C"/>
    <w:rsid w:val="004C31D8"/>
    <w:rsid w:val="004C3284"/>
    <w:rsid w:val="004C38D5"/>
    <w:rsid w:val="004C3D2E"/>
    <w:rsid w:val="004C6C6E"/>
    <w:rsid w:val="004C6D1C"/>
    <w:rsid w:val="004C73AB"/>
    <w:rsid w:val="004C73C6"/>
    <w:rsid w:val="004C7B19"/>
    <w:rsid w:val="004D00B0"/>
    <w:rsid w:val="004D04A8"/>
    <w:rsid w:val="004D06CF"/>
    <w:rsid w:val="004D1E68"/>
    <w:rsid w:val="004D1EBD"/>
    <w:rsid w:val="004D218E"/>
    <w:rsid w:val="004D27C3"/>
    <w:rsid w:val="004D3F6B"/>
    <w:rsid w:val="004D57EA"/>
    <w:rsid w:val="004D5CA9"/>
    <w:rsid w:val="004D60B3"/>
    <w:rsid w:val="004D7FE2"/>
    <w:rsid w:val="004E04C5"/>
    <w:rsid w:val="004E0666"/>
    <w:rsid w:val="004E1321"/>
    <w:rsid w:val="004E207D"/>
    <w:rsid w:val="004E2658"/>
    <w:rsid w:val="004E28E1"/>
    <w:rsid w:val="004E36C3"/>
    <w:rsid w:val="004E4709"/>
    <w:rsid w:val="004E5CA3"/>
    <w:rsid w:val="004E623E"/>
    <w:rsid w:val="004E6765"/>
    <w:rsid w:val="004E741D"/>
    <w:rsid w:val="004E762F"/>
    <w:rsid w:val="004E7B29"/>
    <w:rsid w:val="004E7DBE"/>
    <w:rsid w:val="004F095C"/>
    <w:rsid w:val="004F1875"/>
    <w:rsid w:val="004F187E"/>
    <w:rsid w:val="004F256F"/>
    <w:rsid w:val="004F3979"/>
    <w:rsid w:val="004F414F"/>
    <w:rsid w:val="004F4689"/>
    <w:rsid w:val="004F4755"/>
    <w:rsid w:val="004F530A"/>
    <w:rsid w:val="004F6314"/>
    <w:rsid w:val="005009BB"/>
    <w:rsid w:val="00500AE7"/>
    <w:rsid w:val="0050151E"/>
    <w:rsid w:val="00501960"/>
    <w:rsid w:val="005019E7"/>
    <w:rsid w:val="00502260"/>
    <w:rsid w:val="005027EB"/>
    <w:rsid w:val="00502F99"/>
    <w:rsid w:val="005032C3"/>
    <w:rsid w:val="0050426F"/>
    <w:rsid w:val="00505288"/>
    <w:rsid w:val="0050586C"/>
    <w:rsid w:val="00505C71"/>
    <w:rsid w:val="00506345"/>
    <w:rsid w:val="00506AA7"/>
    <w:rsid w:val="0050780E"/>
    <w:rsid w:val="00510B17"/>
    <w:rsid w:val="005110E3"/>
    <w:rsid w:val="00512BA3"/>
    <w:rsid w:val="00512EF7"/>
    <w:rsid w:val="005130B3"/>
    <w:rsid w:val="00513EE8"/>
    <w:rsid w:val="00514024"/>
    <w:rsid w:val="005146F8"/>
    <w:rsid w:val="00514A9A"/>
    <w:rsid w:val="00514E73"/>
    <w:rsid w:val="005151EA"/>
    <w:rsid w:val="00515A84"/>
    <w:rsid w:val="00515E82"/>
    <w:rsid w:val="00516749"/>
    <w:rsid w:val="005167E3"/>
    <w:rsid w:val="005171D9"/>
    <w:rsid w:val="00517783"/>
    <w:rsid w:val="0051795A"/>
    <w:rsid w:val="005207A2"/>
    <w:rsid w:val="00521F67"/>
    <w:rsid w:val="0052475B"/>
    <w:rsid w:val="0052482A"/>
    <w:rsid w:val="00524B1F"/>
    <w:rsid w:val="00525F59"/>
    <w:rsid w:val="00526171"/>
    <w:rsid w:val="00526225"/>
    <w:rsid w:val="00526DF0"/>
    <w:rsid w:val="005273FF"/>
    <w:rsid w:val="0052775F"/>
    <w:rsid w:val="0053038A"/>
    <w:rsid w:val="005303E0"/>
    <w:rsid w:val="00530B6B"/>
    <w:rsid w:val="00533FB4"/>
    <w:rsid w:val="0053461C"/>
    <w:rsid w:val="005371AA"/>
    <w:rsid w:val="00537D35"/>
    <w:rsid w:val="00537F24"/>
    <w:rsid w:val="00540203"/>
    <w:rsid w:val="00540BAA"/>
    <w:rsid w:val="00540FF1"/>
    <w:rsid w:val="00541E28"/>
    <w:rsid w:val="00542F04"/>
    <w:rsid w:val="00543526"/>
    <w:rsid w:val="005439B4"/>
    <w:rsid w:val="00543BB5"/>
    <w:rsid w:val="0054678D"/>
    <w:rsid w:val="00546C0A"/>
    <w:rsid w:val="005470F6"/>
    <w:rsid w:val="00547AEC"/>
    <w:rsid w:val="00550084"/>
    <w:rsid w:val="00551962"/>
    <w:rsid w:val="00551B79"/>
    <w:rsid w:val="00552004"/>
    <w:rsid w:val="005520A1"/>
    <w:rsid w:val="00552DEC"/>
    <w:rsid w:val="00552EBE"/>
    <w:rsid w:val="00553C49"/>
    <w:rsid w:val="00553C90"/>
    <w:rsid w:val="005544FF"/>
    <w:rsid w:val="0055463E"/>
    <w:rsid w:val="00555D27"/>
    <w:rsid w:val="00556049"/>
    <w:rsid w:val="005568DF"/>
    <w:rsid w:val="00556E36"/>
    <w:rsid w:val="00557D1C"/>
    <w:rsid w:val="00560187"/>
    <w:rsid w:val="0056215A"/>
    <w:rsid w:val="005625BA"/>
    <w:rsid w:val="00562D05"/>
    <w:rsid w:val="00563B75"/>
    <w:rsid w:val="0056441A"/>
    <w:rsid w:val="00565096"/>
    <w:rsid w:val="0056678F"/>
    <w:rsid w:val="00566C54"/>
    <w:rsid w:val="00566F1B"/>
    <w:rsid w:val="005707E5"/>
    <w:rsid w:val="00571E6E"/>
    <w:rsid w:val="00572007"/>
    <w:rsid w:val="00572243"/>
    <w:rsid w:val="00572A63"/>
    <w:rsid w:val="00572D0E"/>
    <w:rsid w:val="005736F4"/>
    <w:rsid w:val="00573E1B"/>
    <w:rsid w:val="005743F9"/>
    <w:rsid w:val="0057453A"/>
    <w:rsid w:val="00575BDF"/>
    <w:rsid w:val="00576F35"/>
    <w:rsid w:val="00577220"/>
    <w:rsid w:val="0057738F"/>
    <w:rsid w:val="00577E86"/>
    <w:rsid w:val="00582003"/>
    <w:rsid w:val="00584B22"/>
    <w:rsid w:val="00585F0F"/>
    <w:rsid w:val="00586122"/>
    <w:rsid w:val="00586607"/>
    <w:rsid w:val="0058668C"/>
    <w:rsid w:val="005869EC"/>
    <w:rsid w:val="00586DE1"/>
    <w:rsid w:val="00586E18"/>
    <w:rsid w:val="00587A1F"/>
    <w:rsid w:val="00590314"/>
    <w:rsid w:val="0059093B"/>
    <w:rsid w:val="00590E85"/>
    <w:rsid w:val="00591439"/>
    <w:rsid w:val="00592227"/>
    <w:rsid w:val="00594E6E"/>
    <w:rsid w:val="00595DE3"/>
    <w:rsid w:val="005961FF"/>
    <w:rsid w:val="00597EE1"/>
    <w:rsid w:val="005A0ADC"/>
    <w:rsid w:val="005A18DC"/>
    <w:rsid w:val="005A193C"/>
    <w:rsid w:val="005A2169"/>
    <w:rsid w:val="005A30B3"/>
    <w:rsid w:val="005A30C3"/>
    <w:rsid w:val="005A3D8A"/>
    <w:rsid w:val="005A47B4"/>
    <w:rsid w:val="005A556E"/>
    <w:rsid w:val="005A5BEC"/>
    <w:rsid w:val="005A6039"/>
    <w:rsid w:val="005A6832"/>
    <w:rsid w:val="005A6BB1"/>
    <w:rsid w:val="005A6CD4"/>
    <w:rsid w:val="005A74C6"/>
    <w:rsid w:val="005A79B6"/>
    <w:rsid w:val="005B0146"/>
    <w:rsid w:val="005B0606"/>
    <w:rsid w:val="005B192A"/>
    <w:rsid w:val="005B1E4B"/>
    <w:rsid w:val="005B23E1"/>
    <w:rsid w:val="005B29C7"/>
    <w:rsid w:val="005B2C96"/>
    <w:rsid w:val="005B4389"/>
    <w:rsid w:val="005B48FD"/>
    <w:rsid w:val="005B4ACF"/>
    <w:rsid w:val="005B6039"/>
    <w:rsid w:val="005B6132"/>
    <w:rsid w:val="005B6496"/>
    <w:rsid w:val="005B64F2"/>
    <w:rsid w:val="005B684A"/>
    <w:rsid w:val="005C0281"/>
    <w:rsid w:val="005C0653"/>
    <w:rsid w:val="005C06FD"/>
    <w:rsid w:val="005C0A70"/>
    <w:rsid w:val="005C0A72"/>
    <w:rsid w:val="005C122D"/>
    <w:rsid w:val="005C2E7F"/>
    <w:rsid w:val="005C37CA"/>
    <w:rsid w:val="005C4127"/>
    <w:rsid w:val="005C46C0"/>
    <w:rsid w:val="005C46D7"/>
    <w:rsid w:val="005C4890"/>
    <w:rsid w:val="005C51F0"/>
    <w:rsid w:val="005C5A86"/>
    <w:rsid w:val="005C5AC2"/>
    <w:rsid w:val="005C608E"/>
    <w:rsid w:val="005C64E5"/>
    <w:rsid w:val="005C73E9"/>
    <w:rsid w:val="005C7574"/>
    <w:rsid w:val="005C788F"/>
    <w:rsid w:val="005C7C3E"/>
    <w:rsid w:val="005C7E67"/>
    <w:rsid w:val="005D070F"/>
    <w:rsid w:val="005D0E50"/>
    <w:rsid w:val="005D16F7"/>
    <w:rsid w:val="005D1E99"/>
    <w:rsid w:val="005D2A81"/>
    <w:rsid w:val="005D494A"/>
    <w:rsid w:val="005D4AC6"/>
    <w:rsid w:val="005D5C8D"/>
    <w:rsid w:val="005D5F29"/>
    <w:rsid w:val="005D701D"/>
    <w:rsid w:val="005D7E1F"/>
    <w:rsid w:val="005D7EEC"/>
    <w:rsid w:val="005E0FDA"/>
    <w:rsid w:val="005E154F"/>
    <w:rsid w:val="005E181D"/>
    <w:rsid w:val="005E2B55"/>
    <w:rsid w:val="005E2E68"/>
    <w:rsid w:val="005E3965"/>
    <w:rsid w:val="005E3C82"/>
    <w:rsid w:val="005E4201"/>
    <w:rsid w:val="005E4289"/>
    <w:rsid w:val="005E466E"/>
    <w:rsid w:val="005E486B"/>
    <w:rsid w:val="005E4DA5"/>
    <w:rsid w:val="005E5916"/>
    <w:rsid w:val="005E6AE0"/>
    <w:rsid w:val="005E7341"/>
    <w:rsid w:val="005E7A74"/>
    <w:rsid w:val="005E7B99"/>
    <w:rsid w:val="005E7ED7"/>
    <w:rsid w:val="005F0213"/>
    <w:rsid w:val="005F07B3"/>
    <w:rsid w:val="005F08FA"/>
    <w:rsid w:val="005F0A7C"/>
    <w:rsid w:val="005F12D2"/>
    <w:rsid w:val="005F13F1"/>
    <w:rsid w:val="005F1C96"/>
    <w:rsid w:val="005F2BF7"/>
    <w:rsid w:val="005F3DA9"/>
    <w:rsid w:val="005F68E9"/>
    <w:rsid w:val="005F70BE"/>
    <w:rsid w:val="005F70F3"/>
    <w:rsid w:val="005F7219"/>
    <w:rsid w:val="005F76C3"/>
    <w:rsid w:val="005F78BE"/>
    <w:rsid w:val="006000D8"/>
    <w:rsid w:val="00600571"/>
    <w:rsid w:val="00600D74"/>
    <w:rsid w:val="00600F1C"/>
    <w:rsid w:val="00602DCB"/>
    <w:rsid w:val="0060349C"/>
    <w:rsid w:val="00603F7C"/>
    <w:rsid w:val="00604262"/>
    <w:rsid w:val="00604BE9"/>
    <w:rsid w:val="00604D7B"/>
    <w:rsid w:val="006051D8"/>
    <w:rsid w:val="00605A12"/>
    <w:rsid w:val="00607C1F"/>
    <w:rsid w:val="00607C52"/>
    <w:rsid w:val="00607CB7"/>
    <w:rsid w:val="00607CD0"/>
    <w:rsid w:val="006105AE"/>
    <w:rsid w:val="0061064E"/>
    <w:rsid w:val="0061127D"/>
    <w:rsid w:val="00612300"/>
    <w:rsid w:val="00612AA1"/>
    <w:rsid w:val="006132B6"/>
    <w:rsid w:val="0061474A"/>
    <w:rsid w:val="006149E3"/>
    <w:rsid w:val="00614BC5"/>
    <w:rsid w:val="00615141"/>
    <w:rsid w:val="00615F22"/>
    <w:rsid w:val="00615FA0"/>
    <w:rsid w:val="006205E2"/>
    <w:rsid w:val="00620D72"/>
    <w:rsid w:val="00621046"/>
    <w:rsid w:val="00621735"/>
    <w:rsid w:val="0062273F"/>
    <w:rsid w:val="00622DA8"/>
    <w:rsid w:val="00622F6F"/>
    <w:rsid w:val="006247B8"/>
    <w:rsid w:val="00624E5A"/>
    <w:rsid w:val="00625176"/>
    <w:rsid w:val="006257B9"/>
    <w:rsid w:val="006262D4"/>
    <w:rsid w:val="006266C8"/>
    <w:rsid w:val="00626FA3"/>
    <w:rsid w:val="006271DC"/>
    <w:rsid w:val="006307EF"/>
    <w:rsid w:val="00630D67"/>
    <w:rsid w:val="00631934"/>
    <w:rsid w:val="00631D56"/>
    <w:rsid w:val="00631E8B"/>
    <w:rsid w:val="006323C3"/>
    <w:rsid w:val="006335CA"/>
    <w:rsid w:val="006336DD"/>
    <w:rsid w:val="00633908"/>
    <w:rsid w:val="0063468B"/>
    <w:rsid w:val="00635BB9"/>
    <w:rsid w:val="00635DC0"/>
    <w:rsid w:val="0063704C"/>
    <w:rsid w:val="00640100"/>
    <w:rsid w:val="00640712"/>
    <w:rsid w:val="00641004"/>
    <w:rsid w:val="00641C61"/>
    <w:rsid w:val="00643288"/>
    <w:rsid w:val="00643454"/>
    <w:rsid w:val="00644078"/>
    <w:rsid w:val="006444B0"/>
    <w:rsid w:val="006455BA"/>
    <w:rsid w:val="006471A2"/>
    <w:rsid w:val="00650687"/>
    <w:rsid w:val="006514A6"/>
    <w:rsid w:val="006517BD"/>
    <w:rsid w:val="00651AC8"/>
    <w:rsid w:val="0065256B"/>
    <w:rsid w:val="00652A25"/>
    <w:rsid w:val="00652FA5"/>
    <w:rsid w:val="0065392B"/>
    <w:rsid w:val="00653D90"/>
    <w:rsid w:val="00654530"/>
    <w:rsid w:val="00654BC6"/>
    <w:rsid w:val="00654C5F"/>
    <w:rsid w:val="00655478"/>
    <w:rsid w:val="0065571E"/>
    <w:rsid w:val="006561FF"/>
    <w:rsid w:val="00656908"/>
    <w:rsid w:val="00656D21"/>
    <w:rsid w:val="00657A04"/>
    <w:rsid w:val="0066014B"/>
    <w:rsid w:val="006607BE"/>
    <w:rsid w:val="00661727"/>
    <w:rsid w:val="00661A6F"/>
    <w:rsid w:val="0066210D"/>
    <w:rsid w:val="0066294A"/>
    <w:rsid w:val="0066311F"/>
    <w:rsid w:val="00663E95"/>
    <w:rsid w:val="006649F2"/>
    <w:rsid w:val="00665CBC"/>
    <w:rsid w:val="00665DB4"/>
    <w:rsid w:val="00665EF0"/>
    <w:rsid w:val="0066627F"/>
    <w:rsid w:val="00666587"/>
    <w:rsid w:val="006679F3"/>
    <w:rsid w:val="00667B2A"/>
    <w:rsid w:val="00670C94"/>
    <w:rsid w:val="006726AD"/>
    <w:rsid w:val="00672D95"/>
    <w:rsid w:val="006739C5"/>
    <w:rsid w:val="00674848"/>
    <w:rsid w:val="00674DD2"/>
    <w:rsid w:val="00674E61"/>
    <w:rsid w:val="00674FB3"/>
    <w:rsid w:val="0067566E"/>
    <w:rsid w:val="00675E4B"/>
    <w:rsid w:val="00676BDD"/>
    <w:rsid w:val="00676F07"/>
    <w:rsid w:val="00680808"/>
    <w:rsid w:val="00680B74"/>
    <w:rsid w:val="00681379"/>
    <w:rsid w:val="0068155D"/>
    <w:rsid w:val="006819DD"/>
    <w:rsid w:val="00681BB7"/>
    <w:rsid w:val="00681DDD"/>
    <w:rsid w:val="006829DD"/>
    <w:rsid w:val="00683036"/>
    <w:rsid w:val="0068341C"/>
    <w:rsid w:val="00683D39"/>
    <w:rsid w:val="00683DE3"/>
    <w:rsid w:val="00684359"/>
    <w:rsid w:val="0068462F"/>
    <w:rsid w:val="0068480F"/>
    <w:rsid w:val="00684E48"/>
    <w:rsid w:val="00684E77"/>
    <w:rsid w:val="006856FC"/>
    <w:rsid w:val="00686478"/>
    <w:rsid w:val="00686BEF"/>
    <w:rsid w:val="00686C87"/>
    <w:rsid w:val="00686F3F"/>
    <w:rsid w:val="006873F4"/>
    <w:rsid w:val="0068765F"/>
    <w:rsid w:val="006914E4"/>
    <w:rsid w:val="00691F26"/>
    <w:rsid w:val="00692167"/>
    <w:rsid w:val="00692CDE"/>
    <w:rsid w:val="00693ECA"/>
    <w:rsid w:val="00694809"/>
    <w:rsid w:val="006962E9"/>
    <w:rsid w:val="0069676C"/>
    <w:rsid w:val="006969F1"/>
    <w:rsid w:val="00697681"/>
    <w:rsid w:val="00697FA2"/>
    <w:rsid w:val="006A1044"/>
    <w:rsid w:val="006A2426"/>
    <w:rsid w:val="006A25DA"/>
    <w:rsid w:val="006A31A7"/>
    <w:rsid w:val="006A374F"/>
    <w:rsid w:val="006A462B"/>
    <w:rsid w:val="006A4C0C"/>
    <w:rsid w:val="006A60E3"/>
    <w:rsid w:val="006A65D2"/>
    <w:rsid w:val="006A66C0"/>
    <w:rsid w:val="006A70CA"/>
    <w:rsid w:val="006B05B3"/>
    <w:rsid w:val="006B0793"/>
    <w:rsid w:val="006B0854"/>
    <w:rsid w:val="006B0A6D"/>
    <w:rsid w:val="006B0DFB"/>
    <w:rsid w:val="006B1A7B"/>
    <w:rsid w:val="006B2015"/>
    <w:rsid w:val="006B2B2D"/>
    <w:rsid w:val="006B2E6E"/>
    <w:rsid w:val="006B353D"/>
    <w:rsid w:val="006B4E04"/>
    <w:rsid w:val="006B61BC"/>
    <w:rsid w:val="006B62AD"/>
    <w:rsid w:val="006B7321"/>
    <w:rsid w:val="006C02C1"/>
    <w:rsid w:val="006C032B"/>
    <w:rsid w:val="006C10D2"/>
    <w:rsid w:val="006C1633"/>
    <w:rsid w:val="006C1E39"/>
    <w:rsid w:val="006C2E4C"/>
    <w:rsid w:val="006C31C4"/>
    <w:rsid w:val="006C3B7D"/>
    <w:rsid w:val="006C42D6"/>
    <w:rsid w:val="006C4CA8"/>
    <w:rsid w:val="006C4D51"/>
    <w:rsid w:val="006C5885"/>
    <w:rsid w:val="006C7130"/>
    <w:rsid w:val="006C72DA"/>
    <w:rsid w:val="006C7984"/>
    <w:rsid w:val="006C7DD3"/>
    <w:rsid w:val="006C7E47"/>
    <w:rsid w:val="006D003A"/>
    <w:rsid w:val="006D0907"/>
    <w:rsid w:val="006D0AC2"/>
    <w:rsid w:val="006D0B57"/>
    <w:rsid w:val="006D0E28"/>
    <w:rsid w:val="006D0E94"/>
    <w:rsid w:val="006D0FAC"/>
    <w:rsid w:val="006D175B"/>
    <w:rsid w:val="006D17C8"/>
    <w:rsid w:val="006D26E6"/>
    <w:rsid w:val="006D2BAB"/>
    <w:rsid w:val="006D2D15"/>
    <w:rsid w:val="006D3979"/>
    <w:rsid w:val="006D4C5F"/>
    <w:rsid w:val="006D60ED"/>
    <w:rsid w:val="006D686A"/>
    <w:rsid w:val="006D686D"/>
    <w:rsid w:val="006D758D"/>
    <w:rsid w:val="006D79E3"/>
    <w:rsid w:val="006D7A17"/>
    <w:rsid w:val="006E03A6"/>
    <w:rsid w:val="006E0802"/>
    <w:rsid w:val="006E0AF1"/>
    <w:rsid w:val="006E0BD2"/>
    <w:rsid w:val="006E0D20"/>
    <w:rsid w:val="006E1487"/>
    <w:rsid w:val="006E17D6"/>
    <w:rsid w:val="006E21A2"/>
    <w:rsid w:val="006E3203"/>
    <w:rsid w:val="006E3797"/>
    <w:rsid w:val="006E37AD"/>
    <w:rsid w:val="006E380B"/>
    <w:rsid w:val="006E4A24"/>
    <w:rsid w:val="006E4F6D"/>
    <w:rsid w:val="006E5C64"/>
    <w:rsid w:val="006E6AED"/>
    <w:rsid w:val="006E6D9C"/>
    <w:rsid w:val="006F0891"/>
    <w:rsid w:val="006F0BD6"/>
    <w:rsid w:val="006F13B8"/>
    <w:rsid w:val="006F1709"/>
    <w:rsid w:val="006F1B54"/>
    <w:rsid w:val="006F39F2"/>
    <w:rsid w:val="006F41B4"/>
    <w:rsid w:val="006F44FA"/>
    <w:rsid w:val="006F49D7"/>
    <w:rsid w:val="006F52A2"/>
    <w:rsid w:val="006F53E0"/>
    <w:rsid w:val="006F6937"/>
    <w:rsid w:val="006F7298"/>
    <w:rsid w:val="00700380"/>
    <w:rsid w:val="00700E42"/>
    <w:rsid w:val="007010FC"/>
    <w:rsid w:val="0070123B"/>
    <w:rsid w:val="00701B4C"/>
    <w:rsid w:val="00701D36"/>
    <w:rsid w:val="007031B1"/>
    <w:rsid w:val="0070338D"/>
    <w:rsid w:val="00703533"/>
    <w:rsid w:val="00703FB4"/>
    <w:rsid w:val="00704909"/>
    <w:rsid w:val="007053A7"/>
    <w:rsid w:val="00705D20"/>
    <w:rsid w:val="00706CAE"/>
    <w:rsid w:val="00707CE9"/>
    <w:rsid w:val="00707E13"/>
    <w:rsid w:val="00707E45"/>
    <w:rsid w:val="00710569"/>
    <w:rsid w:val="00710877"/>
    <w:rsid w:val="00711E6D"/>
    <w:rsid w:val="00711EB7"/>
    <w:rsid w:val="00712332"/>
    <w:rsid w:val="00713E5D"/>
    <w:rsid w:val="00715782"/>
    <w:rsid w:val="00717DD9"/>
    <w:rsid w:val="0072025E"/>
    <w:rsid w:val="00721144"/>
    <w:rsid w:val="007213D2"/>
    <w:rsid w:val="00722591"/>
    <w:rsid w:val="00722E55"/>
    <w:rsid w:val="007233B9"/>
    <w:rsid w:val="00723698"/>
    <w:rsid w:val="007242B5"/>
    <w:rsid w:val="00724819"/>
    <w:rsid w:val="00725420"/>
    <w:rsid w:val="00725F1E"/>
    <w:rsid w:val="00726391"/>
    <w:rsid w:val="007263EC"/>
    <w:rsid w:val="00727747"/>
    <w:rsid w:val="007277F6"/>
    <w:rsid w:val="00727CAE"/>
    <w:rsid w:val="00727F7D"/>
    <w:rsid w:val="00727F98"/>
    <w:rsid w:val="00731239"/>
    <w:rsid w:val="00732182"/>
    <w:rsid w:val="00732512"/>
    <w:rsid w:val="00733381"/>
    <w:rsid w:val="00733715"/>
    <w:rsid w:val="007339C6"/>
    <w:rsid w:val="007340B3"/>
    <w:rsid w:val="007341CC"/>
    <w:rsid w:val="00734422"/>
    <w:rsid w:val="007359C3"/>
    <w:rsid w:val="00736DA9"/>
    <w:rsid w:val="0073707B"/>
    <w:rsid w:val="007378EE"/>
    <w:rsid w:val="00737DA0"/>
    <w:rsid w:val="00740005"/>
    <w:rsid w:val="00742439"/>
    <w:rsid w:val="00742B56"/>
    <w:rsid w:val="00744F42"/>
    <w:rsid w:val="00745A24"/>
    <w:rsid w:val="00745B53"/>
    <w:rsid w:val="00745D38"/>
    <w:rsid w:val="0074687B"/>
    <w:rsid w:val="00747325"/>
    <w:rsid w:val="007474B4"/>
    <w:rsid w:val="00751F4A"/>
    <w:rsid w:val="007520AE"/>
    <w:rsid w:val="00752869"/>
    <w:rsid w:val="00753134"/>
    <w:rsid w:val="007533E9"/>
    <w:rsid w:val="00753DE0"/>
    <w:rsid w:val="007548A6"/>
    <w:rsid w:val="00754CDC"/>
    <w:rsid w:val="00755317"/>
    <w:rsid w:val="007554AA"/>
    <w:rsid w:val="0075690E"/>
    <w:rsid w:val="00756C42"/>
    <w:rsid w:val="0075732C"/>
    <w:rsid w:val="00757674"/>
    <w:rsid w:val="007578F6"/>
    <w:rsid w:val="00760463"/>
    <w:rsid w:val="007604DD"/>
    <w:rsid w:val="0076127C"/>
    <w:rsid w:val="007615B6"/>
    <w:rsid w:val="00762727"/>
    <w:rsid w:val="00762B4D"/>
    <w:rsid w:val="0076555C"/>
    <w:rsid w:val="00765591"/>
    <w:rsid w:val="0076603D"/>
    <w:rsid w:val="00766E77"/>
    <w:rsid w:val="00766F7A"/>
    <w:rsid w:val="00766FBA"/>
    <w:rsid w:val="0077026C"/>
    <w:rsid w:val="00770791"/>
    <w:rsid w:val="007709C6"/>
    <w:rsid w:val="00770F05"/>
    <w:rsid w:val="00771C2B"/>
    <w:rsid w:val="007724B3"/>
    <w:rsid w:val="007727C5"/>
    <w:rsid w:val="00772AD1"/>
    <w:rsid w:val="00774ABB"/>
    <w:rsid w:val="00775A37"/>
    <w:rsid w:val="00775D42"/>
    <w:rsid w:val="00775E13"/>
    <w:rsid w:val="00776B0C"/>
    <w:rsid w:val="007771A3"/>
    <w:rsid w:val="007817C1"/>
    <w:rsid w:val="007829B8"/>
    <w:rsid w:val="00782DCF"/>
    <w:rsid w:val="00783225"/>
    <w:rsid w:val="00783233"/>
    <w:rsid w:val="00783654"/>
    <w:rsid w:val="00784B6C"/>
    <w:rsid w:val="00786A44"/>
    <w:rsid w:val="00787D1D"/>
    <w:rsid w:val="00787FF8"/>
    <w:rsid w:val="00790302"/>
    <w:rsid w:val="00790CF8"/>
    <w:rsid w:val="00790EB0"/>
    <w:rsid w:val="00790EE2"/>
    <w:rsid w:val="00790F19"/>
    <w:rsid w:val="00791383"/>
    <w:rsid w:val="007917A3"/>
    <w:rsid w:val="00791E07"/>
    <w:rsid w:val="0079328E"/>
    <w:rsid w:val="0079348A"/>
    <w:rsid w:val="00793A1A"/>
    <w:rsid w:val="00795908"/>
    <w:rsid w:val="00795E1D"/>
    <w:rsid w:val="007960F3"/>
    <w:rsid w:val="00796516"/>
    <w:rsid w:val="00796AD0"/>
    <w:rsid w:val="00796EE3"/>
    <w:rsid w:val="007972D0"/>
    <w:rsid w:val="007974E9"/>
    <w:rsid w:val="00797E0A"/>
    <w:rsid w:val="007A0114"/>
    <w:rsid w:val="007A0733"/>
    <w:rsid w:val="007A0A23"/>
    <w:rsid w:val="007A0FF1"/>
    <w:rsid w:val="007A2D68"/>
    <w:rsid w:val="007A330D"/>
    <w:rsid w:val="007A3C96"/>
    <w:rsid w:val="007A3E61"/>
    <w:rsid w:val="007A405A"/>
    <w:rsid w:val="007A4424"/>
    <w:rsid w:val="007A4532"/>
    <w:rsid w:val="007A4B58"/>
    <w:rsid w:val="007A555D"/>
    <w:rsid w:val="007A5B95"/>
    <w:rsid w:val="007A6AF4"/>
    <w:rsid w:val="007A7147"/>
    <w:rsid w:val="007A724D"/>
    <w:rsid w:val="007B0673"/>
    <w:rsid w:val="007B09D1"/>
    <w:rsid w:val="007B0AEE"/>
    <w:rsid w:val="007B0E11"/>
    <w:rsid w:val="007B233E"/>
    <w:rsid w:val="007B23C7"/>
    <w:rsid w:val="007B3284"/>
    <w:rsid w:val="007B419A"/>
    <w:rsid w:val="007B42AD"/>
    <w:rsid w:val="007B43D9"/>
    <w:rsid w:val="007B5438"/>
    <w:rsid w:val="007B565D"/>
    <w:rsid w:val="007B5DBB"/>
    <w:rsid w:val="007B5FEB"/>
    <w:rsid w:val="007B6822"/>
    <w:rsid w:val="007B6E3E"/>
    <w:rsid w:val="007B73AB"/>
    <w:rsid w:val="007B7901"/>
    <w:rsid w:val="007C05D8"/>
    <w:rsid w:val="007C0DF1"/>
    <w:rsid w:val="007C184B"/>
    <w:rsid w:val="007C2022"/>
    <w:rsid w:val="007C3405"/>
    <w:rsid w:val="007C38C9"/>
    <w:rsid w:val="007C42B8"/>
    <w:rsid w:val="007C4B2D"/>
    <w:rsid w:val="007C54C4"/>
    <w:rsid w:val="007C5A12"/>
    <w:rsid w:val="007C6C63"/>
    <w:rsid w:val="007C79F9"/>
    <w:rsid w:val="007C7BC3"/>
    <w:rsid w:val="007C7C4A"/>
    <w:rsid w:val="007D012E"/>
    <w:rsid w:val="007D01B8"/>
    <w:rsid w:val="007D0CFD"/>
    <w:rsid w:val="007D18D5"/>
    <w:rsid w:val="007D1FB6"/>
    <w:rsid w:val="007D2491"/>
    <w:rsid w:val="007D25D1"/>
    <w:rsid w:val="007D26FC"/>
    <w:rsid w:val="007D2701"/>
    <w:rsid w:val="007D3176"/>
    <w:rsid w:val="007D31CA"/>
    <w:rsid w:val="007D438D"/>
    <w:rsid w:val="007D46A2"/>
    <w:rsid w:val="007D49D6"/>
    <w:rsid w:val="007D69EA"/>
    <w:rsid w:val="007D6DD9"/>
    <w:rsid w:val="007D6ECC"/>
    <w:rsid w:val="007D790D"/>
    <w:rsid w:val="007E0001"/>
    <w:rsid w:val="007E0E09"/>
    <w:rsid w:val="007E1749"/>
    <w:rsid w:val="007E22BF"/>
    <w:rsid w:val="007E25D6"/>
    <w:rsid w:val="007E261A"/>
    <w:rsid w:val="007E35E1"/>
    <w:rsid w:val="007E40D1"/>
    <w:rsid w:val="007E416B"/>
    <w:rsid w:val="007E483D"/>
    <w:rsid w:val="007E4BD5"/>
    <w:rsid w:val="007E4E6C"/>
    <w:rsid w:val="007E5902"/>
    <w:rsid w:val="007E5975"/>
    <w:rsid w:val="007E62B3"/>
    <w:rsid w:val="007E6ACB"/>
    <w:rsid w:val="007E746D"/>
    <w:rsid w:val="007E74FD"/>
    <w:rsid w:val="007E7FAE"/>
    <w:rsid w:val="007F06D7"/>
    <w:rsid w:val="007F0EAA"/>
    <w:rsid w:val="007F1922"/>
    <w:rsid w:val="007F1CFC"/>
    <w:rsid w:val="007F283B"/>
    <w:rsid w:val="007F4DA3"/>
    <w:rsid w:val="007F532F"/>
    <w:rsid w:val="007F5EDE"/>
    <w:rsid w:val="007F71C8"/>
    <w:rsid w:val="007F7A10"/>
    <w:rsid w:val="008034C8"/>
    <w:rsid w:val="00803965"/>
    <w:rsid w:val="00803D39"/>
    <w:rsid w:val="00804025"/>
    <w:rsid w:val="0080447F"/>
    <w:rsid w:val="00804933"/>
    <w:rsid w:val="00804DFE"/>
    <w:rsid w:val="00804F77"/>
    <w:rsid w:val="0080597D"/>
    <w:rsid w:val="00806010"/>
    <w:rsid w:val="008060A9"/>
    <w:rsid w:val="008064A5"/>
    <w:rsid w:val="00806AFF"/>
    <w:rsid w:val="00806BA6"/>
    <w:rsid w:val="008071BC"/>
    <w:rsid w:val="008076A3"/>
    <w:rsid w:val="00807752"/>
    <w:rsid w:val="00807CF1"/>
    <w:rsid w:val="00811E86"/>
    <w:rsid w:val="00812A4C"/>
    <w:rsid w:val="00812CC4"/>
    <w:rsid w:val="0081454A"/>
    <w:rsid w:val="00814A5A"/>
    <w:rsid w:val="00815866"/>
    <w:rsid w:val="00815BA3"/>
    <w:rsid w:val="0081651C"/>
    <w:rsid w:val="0081674E"/>
    <w:rsid w:val="00817BDE"/>
    <w:rsid w:val="008202BF"/>
    <w:rsid w:val="0082071C"/>
    <w:rsid w:val="0082086E"/>
    <w:rsid w:val="00820D77"/>
    <w:rsid w:val="008212EC"/>
    <w:rsid w:val="00821BD4"/>
    <w:rsid w:val="00823928"/>
    <w:rsid w:val="0082412E"/>
    <w:rsid w:val="00824175"/>
    <w:rsid w:val="008249A3"/>
    <w:rsid w:val="00827029"/>
    <w:rsid w:val="00831547"/>
    <w:rsid w:val="00831A6B"/>
    <w:rsid w:val="008332DD"/>
    <w:rsid w:val="00833BC2"/>
    <w:rsid w:val="00833FF6"/>
    <w:rsid w:val="00834D8F"/>
    <w:rsid w:val="00835DAB"/>
    <w:rsid w:val="0083681B"/>
    <w:rsid w:val="00836B8C"/>
    <w:rsid w:val="00837E08"/>
    <w:rsid w:val="0084132C"/>
    <w:rsid w:val="0084174D"/>
    <w:rsid w:val="008424FD"/>
    <w:rsid w:val="008427F1"/>
    <w:rsid w:val="0084288B"/>
    <w:rsid w:val="00843145"/>
    <w:rsid w:val="0084415A"/>
    <w:rsid w:val="008441D2"/>
    <w:rsid w:val="0084480C"/>
    <w:rsid w:val="00846080"/>
    <w:rsid w:val="0084609A"/>
    <w:rsid w:val="00846731"/>
    <w:rsid w:val="00847AAA"/>
    <w:rsid w:val="00847BA8"/>
    <w:rsid w:val="00850B66"/>
    <w:rsid w:val="00850E9D"/>
    <w:rsid w:val="00851B9B"/>
    <w:rsid w:val="00854426"/>
    <w:rsid w:val="008544FA"/>
    <w:rsid w:val="00854F2F"/>
    <w:rsid w:val="00854FC0"/>
    <w:rsid w:val="00855475"/>
    <w:rsid w:val="00856C10"/>
    <w:rsid w:val="00857251"/>
    <w:rsid w:val="00857DF3"/>
    <w:rsid w:val="0086097C"/>
    <w:rsid w:val="00860C31"/>
    <w:rsid w:val="008612C0"/>
    <w:rsid w:val="008617E2"/>
    <w:rsid w:val="00862521"/>
    <w:rsid w:val="00862AAE"/>
    <w:rsid w:val="00862E09"/>
    <w:rsid w:val="008630E3"/>
    <w:rsid w:val="00863426"/>
    <w:rsid w:val="008639A0"/>
    <w:rsid w:val="008646E6"/>
    <w:rsid w:val="00864A9B"/>
    <w:rsid w:val="00865996"/>
    <w:rsid w:val="008663FA"/>
    <w:rsid w:val="008664C1"/>
    <w:rsid w:val="00866688"/>
    <w:rsid w:val="008677BA"/>
    <w:rsid w:val="00867B86"/>
    <w:rsid w:val="00867E3D"/>
    <w:rsid w:val="00867E4D"/>
    <w:rsid w:val="008703DB"/>
    <w:rsid w:val="00870D38"/>
    <w:rsid w:val="008723C1"/>
    <w:rsid w:val="00872C9C"/>
    <w:rsid w:val="00872DAF"/>
    <w:rsid w:val="00872FC7"/>
    <w:rsid w:val="008737A1"/>
    <w:rsid w:val="008738F8"/>
    <w:rsid w:val="008739D2"/>
    <w:rsid w:val="008741D1"/>
    <w:rsid w:val="008742C9"/>
    <w:rsid w:val="00874C75"/>
    <w:rsid w:val="00875C13"/>
    <w:rsid w:val="00876257"/>
    <w:rsid w:val="00876AE8"/>
    <w:rsid w:val="00877317"/>
    <w:rsid w:val="00877976"/>
    <w:rsid w:val="00880914"/>
    <w:rsid w:val="0088131B"/>
    <w:rsid w:val="0088150B"/>
    <w:rsid w:val="00881A9E"/>
    <w:rsid w:val="00881F06"/>
    <w:rsid w:val="00883D67"/>
    <w:rsid w:val="00885480"/>
    <w:rsid w:val="00885715"/>
    <w:rsid w:val="00885BFB"/>
    <w:rsid w:val="00886B50"/>
    <w:rsid w:val="00886C34"/>
    <w:rsid w:val="00887EE6"/>
    <w:rsid w:val="00890307"/>
    <w:rsid w:val="008905D1"/>
    <w:rsid w:val="00890D08"/>
    <w:rsid w:val="00891D29"/>
    <w:rsid w:val="00892A18"/>
    <w:rsid w:val="00893595"/>
    <w:rsid w:val="00893B0C"/>
    <w:rsid w:val="00894A8C"/>
    <w:rsid w:val="00895118"/>
    <w:rsid w:val="00895466"/>
    <w:rsid w:val="008957C5"/>
    <w:rsid w:val="00896421"/>
    <w:rsid w:val="00896BC1"/>
    <w:rsid w:val="008A0090"/>
    <w:rsid w:val="008A1F11"/>
    <w:rsid w:val="008A354E"/>
    <w:rsid w:val="008A4A8C"/>
    <w:rsid w:val="008A4F4D"/>
    <w:rsid w:val="008A5584"/>
    <w:rsid w:val="008A6CA9"/>
    <w:rsid w:val="008A6D80"/>
    <w:rsid w:val="008A75BD"/>
    <w:rsid w:val="008A78A6"/>
    <w:rsid w:val="008B0FBE"/>
    <w:rsid w:val="008B291F"/>
    <w:rsid w:val="008B2C68"/>
    <w:rsid w:val="008B2D54"/>
    <w:rsid w:val="008B334F"/>
    <w:rsid w:val="008B3665"/>
    <w:rsid w:val="008B433D"/>
    <w:rsid w:val="008B4FF3"/>
    <w:rsid w:val="008B6205"/>
    <w:rsid w:val="008B65DD"/>
    <w:rsid w:val="008B686B"/>
    <w:rsid w:val="008B6D37"/>
    <w:rsid w:val="008B7276"/>
    <w:rsid w:val="008B756F"/>
    <w:rsid w:val="008C1B3C"/>
    <w:rsid w:val="008C1DDF"/>
    <w:rsid w:val="008C2012"/>
    <w:rsid w:val="008C23FF"/>
    <w:rsid w:val="008C24C3"/>
    <w:rsid w:val="008C411C"/>
    <w:rsid w:val="008C42FA"/>
    <w:rsid w:val="008C4B95"/>
    <w:rsid w:val="008C61FD"/>
    <w:rsid w:val="008D02D4"/>
    <w:rsid w:val="008D03A8"/>
    <w:rsid w:val="008D08CA"/>
    <w:rsid w:val="008D0C31"/>
    <w:rsid w:val="008D17B5"/>
    <w:rsid w:val="008D251A"/>
    <w:rsid w:val="008D2C3B"/>
    <w:rsid w:val="008D2D58"/>
    <w:rsid w:val="008D3634"/>
    <w:rsid w:val="008D3C6B"/>
    <w:rsid w:val="008D3DE7"/>
    <w:rsid w:val="008D4159"/>
    <w:rsid w:val="008D4EED"/>
    <w:rsid w:val="008D5267"/>
    <w:rsid w:val="008D5605"/>
    <w:rsid w:val="008D6847"/>
    <w:rsid w:val="008D68F0"/>
    <w:rsid w:val="008D7D91"/>
    <w:rsid w:val="008E0043"/>
    <w:rsid w:val="008E0B30"/>
    <w:rsid w:val="008E2AF1"/>
    <w:rsid w:val="008E2D75"/>
    <w:rsid w:val="008E2E23"/>
    <w:rsid w:val="008E38D9"/>
    <w:rsid w:val="008E396F"/>
    <w:rsid w:val="008E48CB"/>
    <w:rsid w:val="008E4D83"/>
    <w:rsid w:val="008E52B4"/>
    <w:rsid w:val="008E5859"/>
    <w:rsid w:val="008E5DB7"/>
    <w:rsid w:val="008E7C34"/>
    <w:rsid w:val="008E7D97"/>
    <w:rsid w:val="008F0C58"/>
    <w:rsid w:val="008F1B94"/>
    <w:rsid w:val="008F1EB3"/>
    <w:rsid w:val="008F2299"/>
    <w:rsid w:val="008F3182"/>
    <w:rsid w:val="008F31AD"/>
    <w:rsid w:val="008F46A6"/>
    <w:rsid w:val="008F46D2"/>
    <w:rsid w:val="008F4BBD"/>
    <w:rsid w:val="008F58CA"/>
    <w:rsid w:val="008F63F1"/>
    <w:rsid w:val="008F6C9B"/>
    <w:rsid w:val="008F71A8"/>
    <w:rsid w:val="008F76CF"/>
    <w:rsid w:val="008F7E9B"/>
    <w:rsid w:val="00900608"/>
    <w:rsid w:val="009007EA"/>
    <w:rsid w:val="009010D8"/>
    <w:rsid w:val="00901F50"/>
    <w:rsid w:val="00902268"/>
    <w:rsid w:val="00902E4D"/>
    <w:rsid w:val="009030EC"/>
    <w:rsid w:val="0090345B"/>
    <w:rsid w:val="009035DE"/>
    <w:rsid w:val="00904240"/>
    <w:rsid w:val="00904623"/>
    <w:rsid w:val="00905789"/>
    <w:rsid w:val="00906251"/>
    <w:rsid w:val="00906FEE"/>
    <w:rsid w:val="00907D3D"/>
    <w:rsid w:val="00910283"/>
    <w:rsid w:val="009104E3"/>
    <w:rsid w:val="00910C98"/>
    <w:rsid w:val="0091126D"/>
    <w:rsid w:val="00911547"/>
    <w:rsid w:val="009116D1"/>
    <w:rsid w:val="00911C65"/>
    <w:rsid w:val="00911D05"/>
    <w:rsid w:val="009120BE"/>
    <w:rsid w:val="00912985"/>
    <w:rsid w:val="009131A6"/>
    <w:rsid w:val="009134C8"/>
    <w:rsid w:val="009138D9"/>
    <w:rsid w:val="00913E29"/>
    <w:rsid w:val="0091429F"/>
    <w:rsid w:val="00914BDF"/>
    <w:rsid w:val="00915F26"/>
    <w:rsid w:val="00916D70"/>
    <w:rsid w:val="00917193"/>
    <w:rsid w:val="009174E9"/>
    <w:rsid w:val="00917AC0"/>
    <w:rsid w:val="009203B4"/>
    <w:rsid w:val="0092167C"/>
    <w:rsid w:val="0092167E"/>
    <w:rsid w:val="00921872"/>
    <w:rsid w:val="009219DD"/>
    <w:rsid w:val="0092238C"/>
    <w:rsid w:val="00923609"/>
    <w:rsid w:val="0092397A"/>
    <w:rsid w:val="00924D1B"/>
    <w:rsid w:val="00925CEC"/>
    <w:rsid w:val="0092693E"/>
    <w:rsid w:val="00927B4F"/>
    <w:rsid w:val="00930251"/>
    <w:rsid w:val="00931478"/>
    <w:rsid w:val="009326A4"/>
    <w:rsid w:val="009332CF"/>
    <w:rsid w:val="00933504"/>
    <w:rsid w:val="00934043"/>
    <w:rsid w:val="009343C2"/>
    <w:rsid w:val="00934498"/>
    <w:rsid w:val="00934726"/>
    <w:rsid w:val="00934AEB"/>
    <w:rsid w:val="00934B37"/>
    <w:rsid w:val="00934C77"/>
    <w:rsid w:val="009351A4"/>
    <w:rsid w:val="00935541"/>
    <w:rsid w:val="00935DE1"/>
    <w:rsid w:val="00936749"/>
    <w:rsid w:val="00936C66"/>
    <w:rsid w:val="0094009C"/>
    <w:rsid w:val="009408B2"/>
    <w:rsid w:val="00940BE6"/>
    <w:rsid w:val="00942541"/>
    <w:rsid w:val="009425C9"/>
    <w:rsid w:val="00942FA8"/>
    <w:rsid w:val="00943F91"/>
    <w:rsid w:val="00944FAC"/>
    <w:rsid w:val="00945A16"/>
    <w:rsid w:val="00947037"/>
    <w:rsid w:val="00947B6A"/>
    <w:rsid w:val="00950286"/>
    <w:rsid w:val="009503E0"/>
    <w:rsid w:val="009506EF"/>
    <w:rsid w:val="0095141F"/>
    <w:rsid w:val="009515DA"/>
    <w:rsid w:val="009517D5"/>
    <w:rsid w:val="00951CD9"/>
    <w:rsid w:val="009520BD"/>
    <w:rsid w:val="0095244B"/>
    <w:rsid w:val="00952BDF"/>
    <w:rsid w:val="00954ECF"/>
    <w:rsid w:val="00954F15"/>
    <w:rsid w:val="00954F66"/>
    <w:rsid w:val="00955A6B"/>
    <w:rsid w:val="00955E1D"/>
    <w:rsid w:val="00955EC8"/>
    <w:rsid w:val="00956387"/>
    <w:rsid w:val="00957827"/>
    <w:rsid w:val="00960EEF"/>
    <w:rsid w:val="009611DB"/>
    <w:rsid w:val="00961397"/>
    <w:rsid w:val="009625A7"/>
    <w:rsid w:val="00962D5E"/>
    <w:rsid w:val="00964A64"/>
    <w:rsid w:val="00966FCE"/>
    <w:rsid w:val="00967538"/>
    <w:rsid w:val="00967686"/>
    <w:rsid w:val="00967EB0"/>
    <w:rsid w:val="0097090C"/>
    <w:rsid w:val="00970914"/>
    <w:rsid w:val="00970DD0"/>
    <w:rsid w:val="00971078"/>
    <w:rsid w:val="009710DE"/>
    <w:rsid w:val="009713DA"/>
    <w:rsid w:val="00971573"/>
    <w:rsid w:val="0097210C"/>
    <w:rsid w:val="0097230F"/>
    <w:rsid w:val="00973162"/>
    <w:rsid w:val="00973F5B"/>
    <w:rsid w:val="009752FC"/>
    <w:rsid w:val="00976CDB"/>
    <w:rsid w:val="00977383"/>
    <w:rsid w:val="009775AE"/>
    <w:rsid w:val="009804FB"/>
    <w:rsid w:val="00981463"/>
    <w:rsid w:val="00981F07"/>
    <w:rsid w:val="00982726"/>
    <w:rsid w:val="00982CAE"/>
    <w:rsid w:val="00982E58"/>
    <w:rsid w:val="00982E88"/>
    <w:rsid w:val="009837BB"/>
    <w:rsid w:val="00983A8F"/>
    <w:rsid w:val="00984327"/>
    <w:rsid w:val="00984FBE"/>
    <w:rsid w:val="00985527"/>
    <w:rsid w:val="009859AB"/>
    <w:rsid w:val="00985BD8"/>
    <w:rsid w:val="00985C3E"/>
    <w:rsid w:val="009869A9"/>
    <w:rsid w:val="00986E97"/>
    <w:rsid w:val="00987083"/>
    <w:rsid w:val="00987353"/>
    <w:rsid w:val="009874A3"/>
    <w:rsid w:val="0098756B"/>
    <w:rsid w:val="00990176"/>
    <w:rsid w:val="00991C27"/>
    <w:rsid w:val="009925E3"/>
    <w:rsid w:val="00993484"/>
    <w:rsid w:val="009937F9"/>
    <w:rsid w:val="00994304"/>
    <w:rsid w:val="009948C3"/>
    <w:rsid w:val="0099553F"/>
    <w:rsid w:val="0099591C"/>
    <w:rsid w:val="009972F2"/>
    <w:rsid w:val="0099739F"/>
    <w:rsid w:val="009976BD"/>
    <w:rsid w:val="00997E96"/>
    <w:rsid w:val="009A055D"/>
    <w:rsid w:val="009A05FB"/>
    <w:rsid w:val="009A1E06"/>
    <w:rsid w:val="009A30C2"/>
    <w:rsid w:val="009A3657"/>
    <w:rsid w:val="009A389B"/>
    <w:rsid w:val="009A3D31"/>
    <w:rsid w:val="009A40F5"/>
    <w:rsid w:val="009A44AE"/>
    <w:rsid w:val="009A457E"/>
    <w:rsid w:val="009A47D2"/>
    <w:rsid w:val="009A4A30"/>
    <w:rsid w:val="009A612A"/>
    <w:rsid w:val="009A625D"/>
    <w:rsid w:val="009A63EF"/>
    <w:rsid w:val="009A6CFC"/>
    <w:rsid w:val="009A7264"/>
    <w:rsid w:val="009A7F3C"/>
    <w:rsid w:val="009B01A7"/>
    <w:rsid w:val="009B0347"/>
    <w:rsid w:val="009B1078"/>
    <w:rsid w:val="009B3B19"/>
    <w:rsid w:val="009B4210"/>
    <w:rsid w:val="009B574B"/>
    <w:rsid w:val="009B5C0B"/>
    <w:rsid w:val="009B68F1"/>
    <w:rsid w:val="009B6E0E"/>
    <w:rsid w:val="009B72BD"/>
    <w:rsid w:val="009B743E"/>
    <w:rsid w:val="009B7CF6"/>
    <w:rsid w:val="009C05F3"/>
    <w:rsid w:val="009C0DB6"/>
    <w:rsid w:val="009C1AE0"/>
    <w:rsid w:val="009C1B7A"/>
    <w:rsid w:val="009C365F"/>
    <w:rsid w:val="009C3E8C"/>
    <w:rsid w:val="009C3ECE"/>
    <w:rsid w:val="009C3FEB"/>
    <w:rsid w:val="009C4D42"/>
    <w:rsid w:val="009C4FF5"/>
    <w:rsid w:val="009C5722"/>
    <w:rsid w:val="009C6375"/>
    <w:rsid w:val="009C6BF2"/>
    <w:rsid w:val="009C7254"/>
    <w:rsid w:val="009C73AD"/>
    <w:rsid w:val="009C7444"/>
    <w:rsid w:val="009D02CD"/>
    <w:rsid w:val="009D04DB"/>
    <w:rsid w:val="009D0CF5"/>
    <w:rsid w:val="009D114F"/>
    <w:rsid w:val="009D137C"/>
    <w:rsid w:val="009D1BBD"/>
    <w:rsid w:val="009D2598"/>
    <w:rsid w:val="009D3A61"/>
    <w:rsid w:val="009D4132"/>
    <w:rsid w:val="009D43BC"/>
    <w:rsid w:val="009D4688"/>
    <w:rsid w:val="009D5C93"/>
    <w:rsid w:val="009D6440"/>
    <w:rsid w:val="009D6DE3"/>
    <w:rsid w:val="009D7409"/>
    <w:rsid w:val="009E0B26"/>
    <w:rsid w:val="009E183A"/>
    <w:rsid w:val="009E345E"/>
    <w:rsid w:val="009E39FF"/>
    <w:rsid w:val="009E3EB5"/>
    <w:rsid w:val="009E5061"/>
    <w:rsid w:val="009E571D"/>
    <w:rsid w:val="009E5BE8"/>
    <w:rsid w:val="009E5C26"/>
    <w:rsid w:val="009E6D5E"/>
    <w:rsid w:val="009E6FFA"/>
    <w:rsid w:val="009E71DE"/>
    <w:rsid w:val="009E73BB"/>
    <w:rsid w:val="009E7DAA"/>
    <w:rsid w:val="009F0788"/>
    <w:rsid w:val="009F0A80"/>
    <w:rsid w:val="009F1122"/>
    <w:rsid w:val="009F34A8"/>
    <w:rsid w:val="009F3647"/>
    <w:rsid w:val="009F3966"/>
    <w:rsid w:val="009F46CD"/>
    <w:rsid w:val="009F4890"/>
    <w:rsid w:val="009F4937"/>
    <w:rsid w:val="009F5150"/>
    <w:rsid w:val="009F6525"/>
    <w:rsid w:val="009F66AE"/>
    <w:rsid w:val="009F6A0C"/>
    <w:rsid w:val="009F78C9"/>
    <w:rsid w:val="009F7CE4"/>
    <w:rsid w:val="00A000ED"/>
    <w:rsid w:val="00A00338"/>
    <w:rsid w:val="00A00786"/>
    <w:rsid w:val="00A01149"/>
    <w:rsid w:val="00A01538"/>
    <w:rsid w:val="00A01AB0"/>
    <w:rsid w:val="00A01ADF"/>
    <w:rsid w:val="00A02A92"/>
    <w:rsid w:val="00A03B77"/>
    <w:rsid w:val="00A03E15"/>
    <w:rsid w:val="00A05108"/>
    <w:rsid w:val="00A05442"/>
    <w:rsid w:val="00A06546"/>
    <w:rsid w:val="00A06E51"/>
    <w:rsid w:val="00A07182"/>
    <w:rsid w:val="00A0747A"/>
    <w:rsid w:val="00A079F8"/>
    <w:rsid w:val="00A1069E"/>
    <w:rsid w:val="00A12382"/>
    <w:rsid w:val="00A12DE9"/>
    <w:rsid w:val="00A160D3"/>
    <w:rsid w:val="00A16AC3"/>
    <w:rsid w:val="00A17D39"/>
    <w:rsid w:val="00A202F0"/>
    <w:rsid w:val="00A206F3"/>
    <w:rsid w:val="00A20B4E"/>
    <w:rsid w:val="00A20FA7"/>
    <w:rsid w:val="00A2228C"/>
    <w:rsid w:val="00A22650"/>
    <w:rsid w:val="00A2293E"/>
    <w:rsid w:val="00A230E2"/>
    <w:rsid w:val="00A2325F"/>
    <w:rsid w:val="00A232F8"/>
    <w:rsid w:val="00A239AA"/>
    <w:rsid w:val="00A24029"/>
    <w:rsid w:val="00A2542E"/>
    <w:rsid w:val="00A26141"/>
    <w:rsid w:val="00A266C5"/>
    <w:rsid w:val="00A26BF0"/>
    <w:rsid w:val="00A26C7E"/>
    <w:rsid w:val="00A26CD1"/>
    <w:rsid w:val="00A27ED7"/>
    <w:rsid w:val="00A30CB0"/>
    <w:rsid w:val="00A31225"/>
    <w:rsid w:val="00A3122C"/>
    <w:rsid w:val="00A315B0"/>
    <w:rsid w:val="00A317A2"/>
    <w:rsid w:val="00A32480"/>
    <w:rsid w:val="00A3302D"/>
    <w:rsid w:val="00A33F54"/>
    <w:rsid w:val="00A33FA4"/>
    <w:rsid w:val="00A340B6"/>
    <w:rsid w:val="00A343E7"/>
    <w:rsid w:val="00A34B21"/>
    <w:rsid w:val="00A34DC2"/>
    <w:rsid w:val="00A35ECF"/>
    <w:rsid w:val="00A35FDD"/>
    <w:rsid w:val="00A3620F"/>
    <w:rsid w:val="00A364EA"/>
    <w:rsid w:val="00A369D6"/>
    <w:rsid w:val="00A36AE5"/>
    <w:rsid w:val="00A37326"/>
    <w:rsid w:val="00A3769F"/>
    <w:rsid w:val="00A37705"/>
    <w:rsid w:val="00A379AD"/>
    <w:rsid w:val="00A37BF2"/>
    <w:rsid w:val="00A40898"/>
    <w:rsid w:val="00A410DE"/>
    <w:rsid w:val="00A4174B"/>
    <w:rsid w:val="00A41C50"/>
    <w:rsid w:val="00A41E6B"/>
    <w:rsid w:val="00A43243"/>
    <w:rsid w:val="00A4333D"/>
    <w:rsid w:val="00A4370E"/>
    <w:rsid w:val="00A43CBD"/>
    <w:rsid w:val="00A4402D"/>
    <w:rsid w:val="00A44276"/>
    <w:rsid w:val="00A44C49"/>
    <w:rsid w:val="00A44E1B"/>
    <w:rsid w:val="00A4588F"/>
    <w:rsid w:val="00A45A31"/>
    <w:rsid w:val="00A45CF1"/>
    <w:rsid w:val="00A470FC"/>
    <w:rsid w:val="00A47178"/>
    <w:rsid w:val="00A50538"/>
    <w:rsid w:val="00A50B13"/>
    <w:rsid w:val="00A50D73"/>
    <w:rsid w:val="00A511A5"/>
    <w:rsid w:val="00A51713"/>
    <w:rsid w:val="00A51D3C"/>
    <w:rsid w:val="00A52954"/>
    <w:rsid w:val="00A53925"/>
    <w:rsid w:val="00A53F7B"/>
    <w:rsid w:val="00A54598"/>
    <w:rsid w:val="00A54610"/>
    <w:rsid w:val="00A54B1F"/>
    <w:rsid w:val="00A55B1B"/>
    <w:rsid w:val="00A55F0F"/>
    <w:rsid w:val="00A56119"/>
    <w:rsid w:val="00A57A69"/>
    <w:rsid w:val="00A600D0"/>
    <w:rsid w:val="00A60DDA"/>
    <w:rsid w:val="00A60EB0"/>
    <w:rsid w:val="00A611D5"/>
    <w:rsid w:val="00A619CB"/>
    <w:rsid w:val="00A62D46"/>
    <w:rsid w:val="00A63A8C"/>
    <w:rsid w:val="00A642A1"/>
    <w:rsid w:val="00A65297"/>
    <w:rsid w:val="00A65E72"/>
    <w:rsid w:val="00A65FE7"/>
    <w:rsid w:val="00A663ED"/>
    <w:rsid w:val="00A66619"/>
    <w:rsid w:val="00A672B6"/>
    <w:rsid w:val="00A703EF"/>
    <w:rsid w:val="00A7124E"/>
    <w:rsid w:val="00A712A0"/>
    <w:rsid w:val="00A721D8"/>
    <w:rsid w:val="00A727B9"/>
    <w:rsid w:val="00A72B89"/>
    <w:rsid w:val="00A72EF7"/>
    <w:rsid w:val="00A73150"/>
    <w:rsid w:val="00A73A81"/>
    <w:rsid w:val="00A74BAB"/>
    <w:rsid w:val="00A74EC7"/>
    <w:rsid w:val="00A74F99"/>
    <w:rsid w:val="00A7620B"/>
    <w:rsid w:val="00A7716C"/>
    <w:rsid w:val="00A813F4"/>
    <w:rsid w:val="00A817C7"/>
    <w:rsid w:val="00A81A85"/>
    <w:rsid w:val="00A82262"/>
    <w:rsid w:val="00A8270A"/>
    <w:rsid w:val="00A828B7"/>
    <w:rsid w:val="00A82BCC"/>
    <w:rsid w:val="00A82CDA"/>
    <w:rsid w:val="00A83064"/>
    <w:rsid w:val="00A83655"/>
    <w:rsid w:val="00A83708"/>
    <w:rsid w:val="00A84929"/>
    <w:rsid w:val="00A855A7"/>
    <w:rsid w:val="00A85909"/>
    <w:rsid w:val="00A859B2"/>
    <w:rsid w:val="00A859CB"/>
    <w:rsid w:val="00A8601C"/>
    <w:rsid w:val="00A868DF"/>
    <w:rsid w:val="00A8692E"/>
    <w:rsid w:val="00A87D2A"/>
    <w:rsid w:val="00A90B55"/>
    <w:rsid w:val="00A90BFC"/>
    <w:rsid w:val="00A9127A"/>
    <w:rsid w:val="00A92DD3"/>
    <w:rsid w:val="00A92FD7"/>
    <w:rsid w:val="00A935A3"/>
    <w:rsid w:val="00A937AA"/>
    <w:rsid w:val="00A938B4"/>
    <w:rsid w:val="00A93D4C"/>
    <w:rsid w:val="00A93F4A"/>
    <w:rsid w:val="00A94CC1"/>
    <w:rsid w:val="00A94FBC"/>
    <w:rsid w:val="00A9527E"/>
    <w:rsid w:val="00A954F9"/>
    <w:rsid w:val="00AA01B8"/>
    <w:rsid w:val="00AA01D3"/>
    <w:rsid w:val="00AA122C"/>
    <w:rsid w:val="00AA1402"/>
    <w:rsid w:val="00AA18D8"/>
    <w:rsid w:val="00AA1E6F"/>
    <w:rsid w:val="00AA2D95"/>
    <w:rsid w:val="00AA374F"/>
    <w:rsid w:val="00AA3780"/>
    <w:rsid w:val="00AA5237"/>
    <w:rsid w:val="00AA5F1C"/>
    <w:rsid w:val="00AA62CC"/>
    <w:rsid w:val="00AA6331"/>
    <w:rsid w:val="00AA6BA1"/>
    <w:rsid w:val="00AA6FCE"/>
    <w:rsid w:val="00AA78CF"/>
    <w:rsid w:val="00AA7F5E"/>
    <w:rsid w:val="00AB01F8"/>
    <w:rsid w:val="00AB0F31"/>
    <w:rsid w:val="00AB1365"/>
    <w:rsid w:val="00AB2288"/>
    <w:rsid w:val="00AB22DE"/>
    <w:rsid w:val="00AB3024"/>
    <w:rsid w:val="00AB3A54"/>
    <w:rsid w:val="00AB3ABB"/>
    <w:rsid w:val="00AB3D36"/>
    <w:rsid w:val="00AB495B"/>
    <w:rsid w:val="00AB4B00"/>
    <w:rsid w:val="00AB4B3B"/>
    <w:rsid w:val="00AB532A"/>
    <w:rsid w:val="00AB5CD1"/>
    <w:rsid w:val="00AB5F10"/>
    <w:rsid w:val="00AB66B3"/>
    <w:rsid w:val="00AB692B"/>
    <w:rsid w:val="00AB729F"/>
    <w:rsid w:val="00AB76E8"/>
    <w:rsid w:val="00AC05BB"/>
    <w:rsid w:val="00AC05CC"/>
    <w:rsid w:val="00AC1C22"/>
    <w:rsid w:val="00AC1C62"/>
    <w:rsid w:val="00AC231B"/>
    <w:rsid w:val="00AC235C"/>
    <w:rsid w:val="00AC2A7A"/>
    <w:rsid w:val="00AC35E1"/>
    <w:rsid w:val="00AC3CCC"/>
    <w:rsid w:val="00AC4CA4"/>
    <w:rsid w:val="00AC51AF"/>
    <w:rsid w:val="00AC69BB"/>
    <w:rsid w:val="00AC75D2"/>
    <w:rsid w:val="00AD027F"/>
    <w:rsid w:val="00AD1616"/>
    <w:rsid w:val="00AD18E7"/>
    <w:rsid w:val="00AD1960"/>
    <w:rsid w:val="00AD210E"/>
    <w:rsid w:val="00AD2956"/>
    <w:rsid w:val="00AD2AA1"/>
    <w:rsid w:val="00AD302D"/>
    <w:rsid w:val="00AD47F2"/>
    <w:rsid w:val="00AD55C0"/>
    <w:rsid w:val="00AD56DA"/>
    <w:rsid w:val="00AD5990"/>
    <w:rsid w:val="00AD5A52"/>
    <w:rsid w:val="00AD5D4E"/>
    <w:rsid w:val="00AD5D51"/>
    <w:rsid w:val="00AD6455"/>
    <w:rsid w:val="00AD67E4"/>
    <w:rsid w:val="00AD6B67"/>
    <w:rsid w:val="00AD6C65"/>
    <w:rsid w:val="00AD713F"/>
    <w:rsid w:val="00AD743A"/>
    <w:rsid w:val="00AD7F3E"/>
    <w:rsid w:val="00AE02CA"/>
    <w:rsid w:val="00AE0FF5"/>
    <w:rsid w:val="00AE17DB"/>
    <w:rsid w:val="00AE1B43"/>
    <w:rsid w:val="00AE1E68"/>
    <w:rsid w:val="00AE2585"/>
    <w:rsid w:val="00AE2EC9"/>
    <w:rsid w:val="00AE3345"/>
    <w:rsid w:val="00AE34D0"/>
    <w:rsid w:val="00AE38E5"/>
    <w:rsid w:val="00AE4870"/>
    <w:rsid w:val="00AE51E8"/>
    <w:rsid w:val="00AE551C"/>
    <w:rsid w:val="00AE56CD"/>
    <w:rsid w:val="00AE6665"/>
    <w:rsid w:val="00AE6EF4"/>
    <w:rsid w:val="00AE7A06"/>
    <w:rsid w:val="00AF00C3"/>
    <w:rsid w:val="00AF04DA"/>
    <w:rsid w:val="00AF0668"/>
    <w:rsid w:val="00AF0B77"/>
    <w:rsid w:val="00AF0CD8"/>
    <w:rsid w:val="00AF1041"/>
    <w:rsid w:val="00AF13B1"/>
    <w:rsid w:val="00AF16F9"/>
    <w:rsid w:val="00AF1D38"/>
    <w:rsid w:val="00AF2317"/>
    <w:rsid w:val="00AF27B3"/>
    <w:rsid w:val="00AF31CD"/>
    <w:rsid w:val="00AF34A0"/>
    <w:rsid w:val="00AF3735"/>
    <w:rsid w:val="00AF3CE8"/>
    <w:rsid w:val="00AF4228"/>
    <w:rsid w:val="00AF44F6"/>
    <w:rsid w:val="00AF51D3"/>
    <w:rsid w:val="00AF56D8"/>
    <w:rsid w:val="00AF5C00"/>
    <w:rsid w:val="00AF6B93"/>
    <w:rsid w:val="00AF739E"/>
    <w:rsid w:val="00AF7984"/>
    <w:rsid w:val="00B00210"/>
    <w:rsid w:val="00B00597"/>
    <w:rsid w:val="00B00AEA"/>
    <w:rsid w:val="00B00DC0"/>
    <w:rsid w:val="00B01687"/>
    <w:rsid w:val="00B023F4"/>
    <w:rsid w:val="00B02459"/>
    <w:rsid w:val="00B042EE"/>
    <w:rsid w:val="00B04588"/>
    <w:rsid w:val="00B049C9"/>
    <w:rsid w:val="00B04B81"/>
    <w:rsid w:val="00B06369"/>
    <w:rsid w:val="00B0679E"/>
    <w:rsid w:val="00B06E3C"/>
    <w:rsid w:val="00B070B7"/>
    <w:rsid w:val="00B072FE"/>
    <w:rsid w:val="00B0794E"/>
    <w:rsid w:val="00B07AEB"/>
    <w:rsid w:val="00B07BA1"/>
    <w:rsid w:val="00B1016C"/>
    <w:rsid w:val="00B10A09"/>
    <w:rsid w:val="00B10DE3"/>
    <w:rsid w:val="00B114AB"/>
    <w:rsid w:val="00B1168F"/>
    <w:rsid w:val="00B11BA6"/>
    <w:rsid w:val="00B11F59"/>
    <w:rsid w:val="00B12075"/>
    <w:rsid w:val="00B142EA"/>
    <w:rsid w:val="00B14884"/>
    <w:rsid w:val="00B14DC7"/>
    <w:rsid w:val="00B156C8"/>
    <w:rsid w:val="00B15FB8"/>
    <w:rsid w:val="00B1695B"/>
    <w:rsid w:val="00B16DE7"/>
    <w:rsid w:val="00B17D00"/>
    <w:rsid w:val="00B204C3"/>
    <w:rsid w:val="00B21432"/>
    <w:rsid w:val="00B21770"/>
    <w:rsid w:val="00B21ADF"/>
    <w:rsid w:val="00B225E9"/>
    <w:rsid w:val="00B22E58"/>
    <w:rsid w:val="00B2306C"/>
    <w:rsid w:val="00B231CB"/>
    <w:rsid w:val="00B23E73"/>
    <w:rsid w:val="00B244A4"/>
    <w:rsid w:val="00B25E49"/>
    <w:rsid w:val="00B2632E"/>
    <w:rsid w:val="00B2648F"/>
    <w:rsid w:val="00B26E78"/>
    <w:rsid w:val="00B27936"/>
    <w:rsid w:val="00B30130"/>
    <w:rsid w:val="00B30B46"/>
    <w:rsid w:val="00B31315"/>
    <w:rsid w:val="00B31DDE"/>
    <w:rsid w:val="00B31F50"/>
    <w:rsid w:val="00B3212F"/>
    <w:rsid w:val="00B3219A"/>
    <w:rsid w:val="00B32969"/>
    <w:rsid w:val="00B33763"/>
    <w:rsid w:val="00B33C94"/>
    <w:rsid w:val="00B34091"/>
    <w:rsid w:val="00B34111"/>
    <w:rsid w:val="00B35470"/>
    <w:rsid w:val="00B359D4"/>
    <w:rsid w:val="00B35BA8"/>
    <w:rsid w:val="00B35C79"/>
    <w:rsid w:val="00B36A8D"/>
    <w:rsid w:val="00B37421"/>
    <w:rsid w:val="00B37978"/>
    <w:rsid w:val="00B37AE0"/>
    <w:rsid w:val="00B4041A"/>
    <w:rsid w:val="00B41887"/>
    <w:rsid w:val="00B41FEC"/>
    <w:rsid w:val="00B4234A"/>
    <w:rsid w:val="00B42A8C"/>
    <w:rsid w:val="00B43067"/>
    <w:rsid w:val="00B439EA"/>
    <w:rsid w:val="00B43F00"/>
    <w:rsid w:val="00B4413C"/>
    <w:rsid w:val="00B453F8"/>
    <w:rsid w:val="00B45AD7"/>
    <w:rsid w:val="00B45B03"/>
    <w:rsid w:val="00B46261"/>
    <w:rsid w:val="00B46E09"/>
    <w:rsid w:val="00B46FB5"/>
    <w:rsid w:val="00B479E5"/>
    <w:rsid w:val="00B47A31"/>
    <w:rsid w:val="00B47D3D"/>
    <w:rsid w:val="00B50207"/>
    <w:rsid w:val="00B506F5"/>
    <w:rsid w:val="00B5092E"/>
    <w:rsid w:val="00B50A82"/>
    <w:rsid w:val="00B5274E"/>
    <w:rsid w:val="00B528CB"/>
    <w:rsid w:val="00B52FDF"/>
    <w:rsid w:val="00B53446"/>
    <w:rsid w:val="00B54778"/>
    <w:rsid w:val="00B54AD4"/>
    <w:rsid w:val="00B54F4B"/>
    <w:rsid w:val="00B55CD1"/>
    <w:rsid w:val="00B55EB6"/>
    <w:rsid w:val="00B57737"/>
    <w:rsid w:val="00B578C9"/>
    <w:rsid w:val="00B601E2"/>
    <w:rsid w:val="00B60FBA"/>
    <w:rsid w:val="00B61298"/>
    <w:rsid w:val="00B61870"/>
    <w:rsid w:val="00B6195A"/>
    <w:rsid w:val="00B61C6F"/>
    <w:rsid w:val="00B62B3A"/>
    <w:rsid w:val="00B63641"/>
    <w:rsid w:val="00B63907"/>
    <w:rsid w:val="00B64278"/>
    <w:rsid w:val="00B6433F"/>
    <w:rsid w:val="00B659A1"/>
    <w:rsid w:val="00B6607B"/>
    <w:rsid w:val="00B6619A"/>
    <w:rsid w:val="00B66448"/>
    <w:rsid w:val="00B665BA"/>
    <w:rsid w:val="00B67672"/>
    <w:rsid w:val="00B67835"/>
    <w:rsid w:val="00B679F4"/>
    <w:rsid w:val="00B67ECE"/>
    <w:rsid w:val="00B702C1"/>
    <w:rsid w:val="00B703B3"/>
    <w:rsid w:val="00B70553"/>
    <w:rsid w:val="00B70596"/>
    <w:rsid w:val="00B70688"/>
    <w:rsid w:val="00B706BE"/>
    <w:rsid w:val="00B70749"/>
    <w:rsid w:val="00B713F4"/>
    <w:rsid w:val="00B71516"/>
    <w:rsid w:val="00B715BB"/>
    <w:rsid w:val="00B71EF2"/>
    <w:rsid w:val="00B72355"/>
    <w:rsid w:val="00B72B33"/>
    <w:rsid w:val="00B73271"/>
    <w:rsid w:val="00B74568"/>
    <w:rsid w:val="00B74C5B"/>
    <w:rsid w:val="00B7544A"/>
    <w:rsid w:val="00B75605"/>
    <w:rsid w:val="00B759CC"/>
    <w:rsid w:val="00B75DB1"/>
    <w:rsid w:val="00B768EE"/>
    <w:rsid w:val="00B7690F"/>
    <w:rsid w:val="00B775E2"/>
    <w:rsid w:val="00B8124E"/>
    <w:rsid w:val="00B833AC"/>
    <w:rsid w:val="00B8376C"/>
    <w:rsid w:val="00B84152"/>
    <w:rsid w:val="00B8434B"/>
    <w:rsid w:val="00B847A7"/>
    <w:rsid w:val="00B84837"/>
    <w:rsid w:val="00B849E5"/>
    <w:rsid w:val="00B857FE"/>
    <w:rsid w:val="00B85E68"/>
    <w:rsid w:val="00B85F28"/>
    <w:rsid w:val="00B877EA"/>
    <w:rsid w:val="00B90B13"/>
    <w:rsid w:val="00B9274B"/>
    <w:rsid w:val="00B92A15"/>
    <w:rsid w:val="00B931E8"/>
    <w:rsid w:val="00B935FA"/>
    <w:rsid w:val="00B93F03"/>
    <w:rsid w:val="00B94941"/>
    <w:rsid w:val="00B95256"/>
    <w:rsid w:val="00B9545F"/>
    <w:rsid w:val="00B961DB"/>
    <w:rsid w:val="00B96327"/>
    <w:rsid w:val="00B970F5"/>
    <w:rsid w:val="00B97B24"/>
    <w:rsid w:val="00BA16DE"/>
    <w:rsid w:val="00BA1D6B"/>
    <w:rsid w:val="00BA1D8A"/>
    <w:rsid w:val="00BA27E1"/>
    <w:rsid w:val="00BA2BB1"/>
    <w:rsid w:val="00BA3CC5"/>
    <w:rsid w:val="00BA484A"/>
    <w:rsid w:val="00BA58AB"/>
    <w:rsid w:val="00BA5F52"/>
    <w:rsid w:val="00BA6F13"/>
    <w:rsid w:val="00BB049B"/>
    <w:rsid w:val="00BB0673"/>
    <w:rsid w:val="00BB27A3"/>
    <w:rsid w:val="00BB2A3C"/>
    <w:rsid w:val="00BB2B28"/>
    <w:rsid w:val="00BB3174"/>
    <w:rsid w:val="00BB31C0"/>
    <w:rsid w:val="00BB34B0"/>
    <w:rsid w:val="00BB5110"/>
    <w:rsid w:val="00BB796D"/>
    <w:rsid w:val="00BB7C29"/>
    <w:rsid w:val="00BB7F7B"/>
    <w:rsid w:val="00BB7FC8"/>
    <w:rsid w:val="00BC05BD"/>
    <w:rsid w:val="00BC0F1A"/>
    <w:rsid w:val="00BC1592"/>
    <w:rsid w:val="00BC2763"/>
    <w:rsid w:val="00BC27EB"/>
    <w:rsid w:val="00BC29E0"/>
    <w:rsid w:val="00BC5012"/>
    <w:rsid w:val="00BC6EA7"/>
    <w:rsid w:val="00BC73EA"/>
    <w:rsid w:val="00BC7BC1"/>
    <w:rsid w:val="00BD0866"/>
    <w:rsid w:val="00BD1361"/>
    <w:rsid w:val="00BD160A"/>
    <w:rsid w:val="00BD1974"/>
    <w:rsid w:val="00BD22DA"/>
    <w:rsid w:val="00BD2DF4"/>
    <w:rsid w:val="00BD2F73"/>
    <w:rsid w:val="00BD43DF"/>
    <w:rsid w:val="00BD4BCC"/>
    <w:rsid w:val="00BD4CF5"/>
    <w:rsid w:val="00BD54FA"/>
    <w:rsid w:val="00BD5D16"/>
    <w:rsid w:val="00BD63FE"/>
    <w:rsid w:val="00BD66D6"/>
    <w:rsid w:val="00BD77FE"/>
    <w:rsid w:val="00BE0C0F"/>
    <w:rsid w:val="00BE3799"/>
    <w:rsid w:val="00BE3F3F"/>
    <w:rsid w:val="00BE4989"/>
    <w:rsid w:val="00BE4A8F"/>
    <w:rsid w:val="00BE4D0A"/>
    <w:rsid w:val="00BE638C"/>
    <w:rsid w:val="00BE6AC9"/>
    <w:rsid w:val="00BE7D56"/>
    <w:rsid w:val="00BE7F03"/>
    <w:rsid w:val="00BF0401"/>
    <w:rsid w:val="00BF0483"/>
    <w:rsid w:val="00BF1793"/>
    <w:rsid w:val="00BF2597"/>
    <w:rsid w:val="00BF2D8C"/>
    <w:rsid w:val="00BF4AEE"/>
    <w:rsid w:val="00BF4DD5"/>
    <w:rsid w:val="00BF59B3"/>
    <w:rsid w:val="00BF671D"/>
    <w:rsid w:val="00BF6D02"/>
    <w:rsid w:val="00BF718F"/>
    <w:rsid w:val="00BF71C6"/>
    <w:rsid w:val="00BF7D8D"/>
    <w:rsid w:val="00C0000B"/>
    <w:rsid w:val="00C0044E"/>
    <w:rsid w:val="00C00A22"/>
    <w:rsid w:val="00C01918"/>
    <w:rsid w:val="00C01A19"/>
    <w:rsid w:val="00C0258E"/>
    <w:rsid w:val="00C0265A"/>
    <w:rsid w:val="00C03996"/>
    <w:rsid w:val="00C03B6A"/>
    <w:rsid w:val="00C044FC"/>
    <w:rsid w:val="00C04827"/>
    <w:rsid w:val="00C048E7"/>
    <w:rsid w:val="00C05195"/>
    <w:rsid w:val="00C05633"/>
    <w:rsid w:val="00C05772"/>
    <w:rsid w:val="00C06858"/>
    <w:rsid w:val="00C07A35"/>
    <w:rsid w:val="00C10779"/>
    <w:rsid w:val="00C10A6A"/>
    <w:rsid w:val="00C10F7D"/>
    <w:rsid w:val="00C110ED"/>
    <w:rsid w:val="00C11E40"/>
    <w:rsid w:val="00C12935"/>
    <w:rsid w:val="00C12B76"/>
    <w:rsid w:val="00C12F2C"/>
    <w:rsid w:val="00C1490A"/>
    <w:rsid w:val="00C14F69"/>
    <w:rsid w:val="00C154E9"/>
    <w:rsid w:val="00C15B54"/>
    <w:rsid w:val="00C15DA2"/>
    <w:rsid w:val="00C20008"/>
    <w:rsid w:val="00C2167F"/>
    <w:rsid w:val="00C218A2"/>
    <w:rsid w:val="00C2239B"/>
    <w:rsid w:val="00C22652"/>
    <w:rsid w:val="00C22819"/>
    <w:rsid w:val="00C229BC"/>
    <w:rsid w:val="00C231C9"/>
    <w:rsid w:val="00C23A7A"/>
    <w:rsid w:val="00C23D9C"/>
    <w:rsid w:val="00C23DBA"/>
    <w:rsid w:val="00C2473E"/>
    <w:rsid w:val="00C25178"/>
    <w:rsid w:val="00C25986"/>
    <w:rsid w:val="00C25CA1"/>
    <w:rsid w:val="00C260BE"/>
    <w:rsid w:val="00C2685B"/>
    <w:rsid w:val="00C304F7"/>
    <w:rsid w:val="00C30E33"/>
    <w:rsid w:val="00C3171A"/>
    <w:rsid w:val="00C3209A"/>
    <w:rsid w:val="00C33C20"/>
    <w:rsid w:val="00C34D2E"/>
    <w:rsid w:val="00C35CB9"/>
    <w:rsid w:val="00C36A04"/>
    <w:rsid w:val="00C3738F"/>
    <w:rsid w:val="00C37787"/>
    <w:rsid w:val="00C37B21"/>
    <w:rsid w:val="00C4036C"/>
    <w:rsid w:val="00C40849"/>
    <w:rsid w:val="00C408CB"/>
    <w:rsid w:val="00C414E8"/>
    <w:rsid w:val="00C416CE"/>
    <w:rsid w:val="00C422E7"/>
    <w:rsid w:val="00C42A49"/>
    <w:rsid w:val="00C436A7"/>
    <w:rsid w:val="00C43BB8"/>
    <w:rsid w:val="00C44009"/>
    <w:rsid w:val="00C451E5"/>
    <w:rsid w:val="00C46540"/>
    <w:rsid w:val="00C46AA6"/>
    <w:rsid w:val="00C46E34"/>
    <w:rsid w:val="00C46F9D"/>
    <w:rsid w:val="00C506FB"/>
    <w:rsid w:val="00C5087A"/>
    <w:rsid w:val="00C50A62"/>
    <w:rsid w:val="00C5106B"/>
    <w:rsid w:val="00C510FA"/>
    <w:rsid w:val="00C51505"/>
    <w:rsid w:val="00C51832"/>
    <w:rsid w:val="00C51BC6"/>
    <w:rsid w:val="00C523EF"/>
    <w:rsid w:val="00C5307B"/>
    <w:rsid w:val="00C53749"/>
    <w:rsid w:val="00C539EA"/>
    <w:rsid w:val="00C5408E"/>
    <w:rsid w:val="00C54CFE"/>
    <w:rsid w:val="00C55ADE"/>
    <w:rsid w:val="00C55B7F"/>
    <w:rsid w:val="00C56222"/>
    <w:rsid w:val="00C56779"/>
    <w:rsid w:val="00C5686B"/>
    <w:rsid w:val="00C57907"/>
    <w:rsid w:val="00C6042E"/>
    <w:rsid w:val="00C61242"/>
    <w:rsid w:val="00C61ABF"/>
    <w:rsid w:val="00C61D46"/>
    <w:rsid w:val="00C62743"/>
    <w:rsid w:val="00C62A65"/>
    <w:rsid w:val="00C62A82"/>
    <w:rsid w:val="00C62C55"/>
    <w:rsid w:val="00C631E9"/>
    <w:rsid w:val="00C6399E"/>
    <w:rsid w:val="00C63B94"/>
    <w:rsid w:val="00C63BB9"/>
    <w:rsid w:val="00C64088"/>
    <w:rsid w:val="00C64530"/>
    <w:rsid w:val="00C6473D"/>
    <w:rsid w:val="00C65189"/>
    <w:rsid w:val="00C65AA9"/>
    <w:rsid w:val="00C667AF"/>
    <w:rsid w:val="00C66A9F"/>
    <w:rsid w:val="00C670FD"/>
    <w:rsid w:val="00C70779"/>
    <w:rsid w:val="00C70EC6"/>
    <w:rsid w:val="00C71327"/>
    <w:rsid w:val="00C71984"/>
    <w:rsid w:val="00C722A3"/>
    <w:rsid w:val="00C7250B"/>
    <w:rsid w:val="00C73463"/>
    <w:rsid w:val="00C7466B"/>
    <w:rsid w:val="00C74C46"/>
    <w:rsid w:val="00C75BD7"/>
    <w:rsid w:val="00C7632C"/>
    <w:rsid w:val="00C76B02"/>
    <w:rsid w:val="00C76FF5"/>
    <w:rsid w:val="00C80782"/>
    <w:rsid w:val="00C80AB0"/>
    <w:rsid w:val="00C810E9"/>
    <w:rsid w:val="00C81D32"/>
    <w:rsid w:val="00C81EF1"/>
    <w:rsid w:val="00C8219E"/>
    <w:rsid w:val="00C826C2"/>
    <w:rsid w:val="00C835B6"/>
    <w:rsid w:val="00C83704"/>
    <w:rsid w:val="00C83FD6"/>
    <w:rsid w:val="00C842C7"/>
    <w:rsid w:val="00C860A5"/>
    <w:rsid w:val="00C87B57"/>
    <w:rsid w:val="00C90FD8"/>
    <w:rsid w:val="00C916C2"/>
    <w:rsid w:val="00C9184A"/>
    <w:rsid w:val="00C91F6F"/>
    <w:rsid w:val="00C92141"/>
    <w:rsid w:val="00C9248D"/>
    <w:rsid w:val="00C92C54"/>
    <w:rsid w:val="00C93034"/>
    <w:rsid w:val="00C933D1"/>
    <w:rsid w:val="00C93ED8"/>
    <w:rsid w:val="00C93F94"/>
    <w:rsid w:val="00C93FAE"/>
    <w:rsid w:val="00C9495A"/>
    <w:rsid w:val="00C9496A"/>
    <w:rsid w:val="00C9627B"/>
    <w:rsid w:val="00C967BA"/>
    <w:rsid w:val="00C96B4E"/>
    <w:rsid w:val="00C97EFE"/>
    <w:rsid w:val="00CA02FF"/>
    <w:rsid w:val="00CA1281"/>
    <w:rsid w:val="00CA1488"/>
    <w:rsid w:val="00CA2160"/>
    <w:rsid w:val="00CA2362"/>
    <w:rsid w:val="00CA2C68"/>
    <w:rsid w:val="00CA347E"/>
    <w:rsid w:val="00CA4C97"/>
    <w:rsid w:val="00CA4F34"/>
    <w:rsid w:val="00CA554D"/>
    <w:rsid w:val="00CA55DF"/>
    <w:rsid w:val="00CA56F0"/>
    <w:rsid w:val="00CA61CF"/>
    <w:rsid w:val="00CA627A"/>
    <w:rsid w:val="00CA68EE"/>
    <w:rsid w:val="00CB0ADE"/>
    <w:rsid w:val="00CB0C48"/>
    <w:rsid w:val="00CB130F"/>
    <w:rsid w:val="00CB1C16"/>
    <w:rsid w:val="00CB276C"/>
    <w:rsid w:val="00CB2E79"/>
    <w:rsid w:val="00CB3181"/>
    <w:rsid w:val="00CB4124"/>
    <w:rsid w:val="00CB4B03"/>
    <w:rsid w:val="00CB5C41"/>
    <w:rsid w:val="00CB6581"/>
    <w:rsid w:val="00CB6E5E"/>
    <w:rsid w:val="00CB76D0"/>
    <w:rsid w:val="00CB7D23"/>
    <w:rsid w:val="00CC0A15"/>
    <w:rsid w:val="00CC0B77"/>
    <w:rsid w:val="00CC1FBA"/>
    <w:rsid w:val="00CC33BC"/>
    <w:rsid w:val="00CC365E"/>
    <w:rsid w:val="00CC3736"/>
    <w:rsid w:val="00CC5125"/>
    <w:rsid w:val="00CC661B"/>
    <w:rsid w:val="00CC6D1A"/>
    <w:rsid w:val="00CC7657"/>
    <w:rsid w:val="00CC780C"/>
    <w:rsid w:val="00CC7C54"/>
    <w:rsid w:val="00CD04BA"/>
    <w:rsid w:val="00CD0554"/>
    <w:rsid w:val="00CD0A7F"/>
    <w:rsid w:val="00CD2A9F"/>
    <w:rsid w:val="00CD2B2C"/>
    <w:rsid w:val="00CD3F46"/>
    <w:rsid w:val="00CD42D5"/>
    <w:rsid w:val="00CD4505"/>
    <w:rsid w:val="00CD4634"/>
    <w:rsid w:val="00CD4EFE"/>
    <w:rsid w:val="00CD5E14"/>
    <w:rsid w:val="00CD5E74"/>
    <w:rsid w:val="00CD6485"/>
    <w:rsid w:val="00CD6898"/>
    <w:rsid w:val="00CD6A88"/>
    <w:rsid w:val="00CD6C7C"/>
    <w:rsid w:val="00CD7503"/>
    <w:rsid w:val="00CE004F"/>
    <w:rsid w:val="00CE007D"/>
    <w:rsid w:val="00CE07C0"/>
    <w:rsid w:val="00CE09CE"/>
    <w:rsid w:val="00CE13D4"/>
    <w:rsid w:val="00CE1EDB"/>
    <w:rsid w:val="00CE1F18"/>
    <w:rsid w:val="00CE1FB4"/>
    <w:rsid w:val="00CE2464"/>
    <w:rsid w:val="00CE2851"/>
    <w:rsid w:val="00CE2E84"/>
    <w:rsid w:val="00CE3805"/>
    <w:rsid w:val="00CE3A6D"/>
    <w:rsid w:val="00CE3B9A"/>
    <w:rsid w:val="00CE3FC8"/>
    <w:rsid w:val="00CE4077"/>
    <w:rsid w:val="00CE417C"/>
    <w:rsid w:val="00CE539A"/>
    <w:rsid w:val="00CE61CF"/>
    <w:rsid w:val="00CE7347"/>
    <w:rsid w:val="00CF115D"/>
    <w:rsid w:val="00CF1580"/>
    <w:rsid w:val="00CF1D72"/>
    <w:rsid w:val="00CF1FC2"/>
    <w:rsid w:val="00CF2052"/>
    <w:rsid w:val="00CF24D7"/>
    <w:rsid w:val="00CF4194"/>
    <w:rsid w:val="00CF45E4"/>
    <w:rsid w:val="00CF56C3"/>
    <w:rsid w:val="00CF67F0"/>
    <w:rsid w:val="00D00044"/>
    <w:rsid w:val="00D0090F"/>
    <w:rsid w:val="00D00ED1"/>
    <w:rsid w:val="00D00F9D"/>
    <w:rsid w:val="00D0115C"/>
    <w:rsid w:val="00D022AC"/>
    <w:rsid w:val="00D025D2"/>
    <w:rsid w:val="00D0296A"/>
    <w:rsid w:val="00D03276"/>
    <w:rsid w:val="00D039AE"/>
    <w:rsid w:val="00D03ECD"/>
    <w:rsid w:val="00D04A17"/>
    <w:rsid w:val="00D0560F"/>
    <w:rsid w:val="00D06032"/>
    <w:rsid w:val="00D06B70"/>
    <w:rsid w:val="00D07A4D"/>
    <w:rsid w:val="00D07C44"/>
    <w:rsid w:val="00D10E10"/>
    <w:rsid w:val="00D111A0"/>
    <w:rsid w:val="00D113A0"/>
    <w:rsid w:val="00D12435"/>
    <w:rsid w:val="00D12609"/>
    <w:rsid w:val="00D12E8E"/>
    <w:rsid w:val="00D12FAB"/>
    <w:rsid w:val="00D135D1"/>
    <w:rsid w:val="00D13BA7"/>
    <w:rsid w:val="00D13BCD"/>
    <w:rsid w:val="00D14F06"/>
    <w:rsid w:val="00D163C9"/>
    <w:rsid w:val="00D1777E"/>
    <w:rsid w:val="00D17AEB"/>
    <w:rsid w:val="00D213B5"/>
    <w:rsid w:val="00D21414"/>
    <w:rsid w:val="00D21A79"/>
    <w:rsid w:val="00D21D45"/>
    <w:rsid w:val="00D22259"/>
    <w:rsid w:val="00D22C07"/>
    <w:rsid w:val="00D2349E"/>
    <w:rsid w:val="00D23AC3"/>
    <w:rsid w:val="00D23D96"/>
    <w:rsid w:val="00D2466A"/>
    <w:rsid w:val="00D246ED"/>
    <w:rsid w:val="00D264B8"/>
    <w:rsid w:val="00D268AD"/>
    <w:rsid w:val="00D26A28"/>
    <w:rsid w:val="00D26A40"/>
    <w:rsid w:val="00D26C04"/>
    <w:rsid w:val="00D27035"/>
    <w:rsid w:val="00D27677"/>
    <w:rsid w:val="00D278EA"/>
    <w:rsid w:val="00D27B30"/>
    <w:rsid w:val="00D305A8"/>
    <w:rsid w:val="00D3147B"/>
    <w:rsid w:val="00D3178B"/>
    <w:rsid w:val="00D317AB"/>
    <w:rsid w:val="00D3218D"/>
    <w:rsid w:val="00D32B32"/>
    <w:rsid w:val="00D32FCE"/>
    <w:rsid w:val="00D32FD5"/>
    <w:rsid w:val="00D33F8B"/>
    <w:rsid w:val="00D3456A"/>
    <w:rsid w:val="00D36DED"/>
    <w:rsid w:val="00D40924"/>
    <w:rsid w:val="00D41FFF"/>
    <w:rsid w:val="00D426D7"/>
    <w:rsid w:val="00D42E8C"/>
    <w:rsid w:val="00D43BED"/>
    <w:rsid w:val="00D43E40"/>
    <w:rsid w:val="00D4430B"/>
    <w:rsid w:val="00D455A6"/>
    <w:rsid w:val="00D46C31"/>
    <w:rsid w:val="00D46CD3"/>
    <w:rsid w:val="00D476CC"/>
    <w:rsid w:val="00D47FD8"/>
    <w:rsid w:val="00D5038E"/>
    <w:rsid w:val="00D50734"/>
    <w:rsid w:val="00D51161"/>
    <w:rsid w:val="00D513AA"/>
    <w:rsid w:val="00D51628"/>
    <w:rsid w:val="00D520B5"/>
    <w:rsid w:val="00D52844"/>
    <w:rsid w:val="00D53D72"/>
    <w:rsid w:val="00D54B4F"/>
    <w:rsid w:val="00D54C85"/>
    <w:rsid w:val="00D561EE"/>
    <w:rsid w:val="00D56697"/>
    <w:rsid w:val="00D56759"/>
    <w:rsid w:val="00D56C9A"/>
    <w:rsid w:val="00D56D59"/>
    <w:rsid w:val="00D56FB1"/>
    <w:rsid w:val="00D577E1"/>
    <w:rsid w:val="00D57CF5"/>
    <w:rsid w:val="00D57D2F"/>
    <w:rsid w:val="00D60422"/>
    <w:rsid w:val="00D605CE"/>
    <w:rsid w:val="00D6083D"/>
    <w:rsid w:val="00D613AA"/>
    <w:rsid w:val="00D61D92"/>
    <w:rsid w:val="00D625AD"/>
    <w:rsid w:val="00D62C99"/>
    <w:rsid w:val="00D63057"/>
    <w:rsid w:val="00D640B6"/>
    <w:rsid w:val="00D6435C"/>
    <w:rsid w:val="00D6452F"/>
    <w:rsid w:val="00D66875"/>
    <w:rsid w:val="00D670FA"/>
    <w:rsid w:val="00D67F98"/>
    <w:rsid w:val="00D703FA"/>
    <w:rsid w:val="00D709FC"/>
    <w:rsid w:val="00D711D8"/>
    <w:rsid w:val="00D7252D"/>
    <w:rsid w:val="00D735BD"/>
    <w:rsid w:val="00D73E3C"/>
    <w:rsid w:val="00D747A7"/>
    <w:rsid w:val="00D74828"/>
    <w:rsid w:val="00D74C35"/>
    <w:rsid w:val="00D752AE"/>
    <w:rsid w:val="00D75420"/>
    <w:rsid w:val="00D75940"/>
    <w:rsid w:val="00D75AD8"/>
    <w:rsid w:val="00D75F27"/>
    <w:rsid w:val="00D76146"/>
    <w:rsid w:val="00D762CE"/>
    <w:rsid w:val="00D76686"/>
    <w:rsid w:val="00D76691"/>
    <w:rsid w:val="00D767B1"/>
    <w:rsid w:val="00D77943"/>
    <w:rsid w:val="00D77A4D"/>
    <w:rsid w:val="00D81811"/>
    <w:rsid w:val="00D81A8A"/>
    <w:rsid w:val="00D8296E"/>
    <w:rsid w:val="00D82FD0"/>
    <w:rsid w:val="00D83B67"/>
    <w:rsid w:val="00D84B33"/>
    <w:rsid w:val="00D85136"/>
    <w:rsid w:val="00D8662E"/>
    <w:rsid w:val="00D867AA"/>
    <w:rsid w:val="00D86DA4"/>
    <w:rsid w:val="00D8734B"/>
    <w:rsid w:val="00D87947"/>
    <w:rsid w:val="00D87CE1"/>
    <w:rsid w:val="00D87D67"/>
    <w:rsid w:val="00D903F5"/>
    <w:rsid w:val="00D90E1A"/>
    <w:rsid w:val="00D9122D"/>
    <w:rsid w:val="00D9159A"/>
    <w:rsid w:val="00D91723"/>
    <w:rsid w:val="00D93564"/>
    <w:rsid w:val="00D93FB5"/>
    <w:rsid w:val="00D946DF"/>
    <w:rsid w:val="00D95384"/>
    <w:rsid w:val="00D96934"/>
    <w:rsid w:val="00D9725B"/>
    <w:rsid w:val="00D975E0"/>
    <w:rsid w:val="00D97625"/>
    <w:rsid w:val="00D97CC5"/>
    <w:rsid w:val="00DA0F56"/>
    <w:rsid w:val="00DA214C"/>
    <w:rsid w:val="00DA25CB"/>
    <w:rsid w:val="00DA32F8"/>
    <w:rsid w:val="00DA344E"/>
    <w:rsid w:val="00DA3C43"/>
    <w:rsid w:val="00DA3EA3"/>
    <w:rsid w:val="00DA44B8"/>
    <w:rsid w:val="00DA533B"/>
    <w:rsid w:val="00DA54F8"/>
    <w:rsid w:val="00DA5E86"/>
    <w:rsid w:val="00DA61F5"/>
    <w:rsid w:val="00DA62BE"/>
    <w:rsid w:val="00DA6F57"/>
    <w:rsid w:val="00DA721D"/>
    <w:rsid w:val="00DA7472"/>
    <w:rsid w:val="00DA78CC"/>
    <w:rsid w:val="00DB03B7"/>
    <w:rsid w:val="00DB089B"/>
    <w:rsid w:val="00DB1299"/>
    <w:rsid w:val="00DB13CA"/>
    <w:rsid w:val="00DB173A"/>
    <w:rsid w:val="00DB1A60"/>
    <w:rsid w:val="00DB1A89"/>
    <w:rsid w:val="00DB2252"/>
    <w:rsid w:val="00DB2A41"/>
    <w:rsid w:val="00DB2DCB"/>
    <w:rsid w:val="00DB33DD"/>
    <w:rsid w:val="00DB43B1"/>
    <w:rsid w:val="00DB4DC6"/>
    <w:rsid w:val="00DB59A6"/>
    <w:rsid w:val="00DB5D77"/>
    <w:rsid w:val="00DB6130"/>
    <w:rsid w:val="00DB62FC"/>
    <w:rsid w:val="00DB6F6D"/>
    <w:rsid w:val="00DB71DF"/>
    <w:rsid w:val="00DB749D"/>
    <w:rsid w:val="00DC04B8"/>
    <w:rsid w:val="00DC04C3"/>
    <w:rsid w:val="00DC112D"/>
    <w:rsid w:val="00DC13C7"/>
    <w:rsid w:val="00DC167D"/>
    <w:rsid w:val="00DC170D"/>
    <w:rsid w:val="00DC1A7E"/>
    <w:rsid w:val="00DC1B41"/>
    <w:rsid w:val="00DC2495"/>
    <w:rsid w:val="00DC261E"/>
    <w:rsid w:val="00DC268B"/>
    <w:rsid w:val="00DC2D22"/>
    <w:rsid w:val="00DC3C8E"/>
    <w:rsid w:val="00DC407E"/>
    <w:rsid w:val="00DC4C20"/>
    <w:rsid w:val="00DC4E53"/>
    <w:rsid w:val="00DC63B2"/>
    <w:rsid w:val="00DC6833"/>
    <w:rsid w:val="00DC69C0"/>
    <w:rsid w:val="00DC6AC5"/>
    <w:rsid w:val="00DC6AED"/>
    <w:rsid w:val="00DC7696"/>
    <w:rsid w:val="00DC7AD8"/>
    <w:rsid w:val="00DC7EEB"/>
    <w:rsid w:val="00DC7F60"/>
    <w:rsid w:val="00DD03CB"/>
    <w:rsid w:val="00DD06FF"/>
    <w:rsid w:val="00DD0DED"/>
    <w:rsid w:val="00DD0E16"/>
    <w:rsid w:val="00DD0ED9"/>
    <w:rsid w:val="00DD1123"/>
    <w:rsid w:val="00DD1F0D"/>
    <w:rsid w:val="00DD253A"/>
    <w:rsid w:val="00DD2681"/>
    <w:rsid w:val="00DD5137"/>
    <w:rsid w:val="00DD5EC0"/>
    <w:rsid w:val="00DD6075"/>
    <w:rsid w:val="00DD7751"/>
    <w:rsid w:val="00DD7F98"/>
    <w:rsid w:val="00DE0EF8"/>
    <w:rsid w:val="00DE0FC2"/>
    <w:rsid w:val="00DE1201"/>
    <w:rsid w:val="00DE1925"/>
    <w:rsid w:val="00DE1B18"/>
    <w:rsid w:val="00DE2273"/>
    <w:rsid w:val="00DE27C0"/>
    <w:rsid w:val="00DE2C42"/>
    <w:rsid w:val="00DE2CE5"/>
    <w:rsid w:val="00DE2D77"/>
    <w:rsid w:val="00DE3455"/>
    <w:rsid w:val="00DE3665"/>
    <w:rsid w:val="00DE3C64"/>
    <w:rsid w:val="00DE3CEC"/>
    <w:rsid w:val="00DE4005"/>
    <w:rsid w:val="00DE4065"/>
    <w:rsid w:val="00DE40A5"/>
    <w:rsid w:val="00DE437D"/>
    <w:rsid w:val="00DE50DA"/>
    <w:rsid w:val="00DE5592"/>
    <w:rsid w:val="00DE6639"/>
    <w:rsid w:val="00DE66E3"/>
    <w:rsid w:val="00DE6831"/>
    <w:rsid w:val="00DE6B45"/>
    <w:rsid w:val="00DE7865"/>
    <w:rsid w:val="00DF0826"/>
    <w:rsid w:val="00DF0E74"/>
    <w:rsid w:val="00DF16CB"/>
    <w:rsid w:val="00DF189B"/>
    <w:rsid w:val="00DF1FF3"/>
    <w:rsid w:val="00DF21A2"/>
    <w:rsid w:val="00DF4866"/>
    <w:rsid w:val="00DF5B60"/>
    <w:rsid w:val="00DF7029"/>
    <w:rsid w:val="00DF7911"/>
    <w:rsid w:val="00DF7924"/>
    <w:rsid w:val="00E00663"/>
    <w:rsid w:val="00E01273"/>
    <w:rsid w:val="00E0149D"/>
    <w:rsid w:val="00E025C5"/>
    <w:rsid w:val="00E02A29"/>
    <w:rsid w:val="00E02A50"/>
    <w:rsid w:val="00E03093"/>
    <w:rsid w:val="00E05275"/>
    <w:rsid w:val="00E0640C"/>
    <w:rsid w:val="00E10032"/>
    <w:rsid w:val="00E102B2"/>
    <w:rsid w:val="00E1067B"/>
    <w:rsid w:val="00E12A9D"/>
    <w:rsid w:val="00E139CC"/>
    <w:rsid w:val="00E14313"/>
    <w:rsid w:val="00E15402"/>
    <w:rsid w:val="00E15866"/>
    <w:rsid w:val="00E15CE9"/>
    <w:rsid w:val="00E16597"/>
    <w:rsid w:val="00E1708D"/>
    <w:rsid w:val="00E17A4A"/>
    <w:rsid w:val="00E20B61"/>
    <w:rsid w:val="00E2146C"/>
    <w:rsid w:val="00E21B98"/>
    <w:rsid w:val="00E21E26"/>
    <w:rsid w:val="00E22088"/>
    <w:rsid w:val="00E22115"/>
    <w:rsid w:val="00E2237E"/>
    <w:rsid w:val="00E22727"/>
    <w:rsid w:val="00E23E09"/>
    <w:rsid w:val="00E2434A"/>
    <w:rsid w:val="00E24387"/>
    <w:rsid w:val="00E24F62"/>
    <w:rsid w:val="00E25EB8"/>
    <w:rsid w:val="00E268B9"/>
    <w:rsid w:val="00E27367"/>
    <w:rsid w:val="00E273FC"/>
    <w:rsid w:val="00E274A4"/>
    <w:rsid w:val="00E30195"/>
    <w:rsid w:val="00E301F1"/>
    <w:rsid w:val="00E31BB3"/>
    <w:rsid w:val="00E31E74"/>
    <w:rsid w:val="00E3291A"/>
    <w:rsid w:val="00E32A4F"/>
    <w:rsid w:val="00E32AF7"/>
    <w:rsid w:val="00E33D26"/>
    <w:rsid w:val="00E347F5"/>
    <w:rsid w:val="00E34BC9"/>
    <w:rsid w:val="00E34F3D"/>
    <w:rsid w:val="00E36B05"/>
    <w:rsid w:val="00E36E14"/>
    <w:rsid w:val="00E376D5"/>
    <w:rsid w:val="00E3777A"/>
    <w:rsid w:val="00E37DB4"/>
    <w:rsid w:val="00E37DEE"/>
    <w:rsid w:val="00E401D1"/>
    <w:rsid w:val="00E401E0"/>
    <w:rsid w:val="00E40395"/>
    <w:rsid w:val="00E412DB"/>
    <w:rsid w:val="00E416B3"/>
    <w:rsid w:val="00E43062"/>
    <w:rsid w:val="00E4320F"/>
    <w:rsid w:val="00E433FE"/>
    <w:rsid w:val="00E437DD"/>
    <w:rsid w:val="00E44686"/>
    <w:rsid w:val="00E44B78"/>
    <w:rsid w:val="00E46ADF"/>
    <w:rsid w:val="00E476DD"/>
    <w:rsid w:val="00E50157"/>
    <w:rsid w:val="00E50656"/>
    <w:rsid w:val="00E50A6C"/>
    <w:rsid w:val="00E51262"/>
    <w:rsid w:val="00E512BD"/>
    <w:rsid w:val="00E51379"/>
    <w:rsid w:val="00E51A7E"/>
    <w:rsid w:val="00E5258E"/>
    <w:rsid w:val="00E52E43"/>
    <w:rsid w:val="00E538FA"/>
    <w:rsid w:val="00E53CA4"/>
    <w:rsid w:val="00E5406C"/>
    <w:rsid w:val="00E542F3"/>
    <w:rsid w:val="00E54A77"/>
    <w:rsid w:val="00E554EA"/>
    <w:rsid w:val="00E56916"/>
    <w:rsid w:val="00E5718D"/>
    <w:rsid w:val="00E571FD"/>
    <w:rsid w:val="00E60A2D"/>
    <w:rsid w:val="00E61EE4"/>
    <w:rsid w:val="00E62611"/>
    <w:rsid w:val="00E6261F"/>
    <w:rsid w:val="00E6364B"/>
    <w:rsid w:val="00E63AC8"/>
    <w:rsid w:val="00E64380"/>
    <w:rsid w:val="00E643FB"/>
    <w:rsid w:val="00E6471A"/>
    <w:rsid w:val="00E64ADD"/>
    <w:rsid w:val="00E64B7F"/>
    <w:rsid w:val="00E64D09"/>
    <w:rsid w:val="00E65CF1"/>
    <w:rsid w:val="00E66942"/>
    <w:rsid w:val="00E669B9"/>
    <w:rsid w:val="00E675EA"/>
    <w:rsid w:val="00E67E6F"/>
    <w:rsid w:val="00E70DBF"/>
    <w:rsid w:val="00E713E5"/>
    <w:rsid w:val="00E716D6"/>
    <w:rsid w:val="00E723D0"/>
    <w:rsid w:val="00E725E7"/>
    <w:rsid w:val="00E72970"/>
    <w:rsid w:val="00E72E6C"/>
    <w:rsid w:val="00E7326F"/>
    <w:rsid w:val="00E734FA"/>
    <w:rsid w:val="00E73CB6"/>
    <w:rsid w:val="00E753F3"/>
    <w:rsid w:val="00E75CD3"/>
    <w:rsid w:val="00E75D9D"/>
    <w:rsid w:val="00E77AA3"/>
    <w:rsid w:val="00E77C0F"/>
    <w:rsid w:val="00E8085B"/>
    <w:rsid w:val="00E80E50"/>
    <w:rsid w:val="00E82079"/>
    <w:rsid w:val="00E82778"/>
    <w:rsid w:val="00E82A7B"/>
    <w:rsid w:val="00E83C05"/>
    <w:rsid w:val="00E83C8E"/>
    <w:rsid w:val="00E84600"/>
    <w:rsid w:val="00E84A84"/>
    <w:rsid w:val="00E86667"/>
    <w:rsid w:val="00E86DFE"/>
    <w:rsid w:val="00E879F6"/>
    <w:rsid w:val="00E90825"/>
    <w:rsid w:val="00E90A49"/>
    <w:rsid w:val="00E90D2E"/>
    <w:rsid w:val="00E91BDF"/>
    <w:rsid w:val="00E92372"/>
    <w:rsid w:val="00E92462"/>
    <w:rsid w:val="00E92942"/>
    <w:rsid w:val="00E9333E"/>
    <w:rsid w:val="00E933A0"/>
    <w:rsid w:val="00E9412C"/>
    <w:rsid w:val="00E94EA1"/>
    <w:rsid w:val="00E95A43"/>
    <w:rsid w:val="00E95F29"/>
    <w:rsid w:val="00E96489"/>
    <w:rsid w:val="00E968ED"/>
    <w:rsid w:val="00E969D3"/>
    <w:rsid w:val="00E97353"/>
    <w:rsid w:val="00E9744B"/>
    <w:rsid w:val="00E979A8"/>
    <w:rsid w:val="00E97F67"/>
    <w:rsid w:val="00EA1149"/>
    <w:rsid w:val="00EA12D4"/>
    <w:rsid w:val="00EA3098"/>
    <w:rsid w:val="00EA369D"/>
    <w:rsid w:val="00EA3984"/>
    <w:rsid w:val="00EA3BAE"/>
    <w:rsid w:val="00EA3FA3"/>
    <w:rsid w:val="00EA42F7"/>
    <w:rsid w:val="00EA5F9F"/>
    <w:rsid w:val="00EA5FC8"/>
    <w:rsid w:val="00EA6932"/>
    <w:rsid w:val="00EA6964"/>
    <w:rsid w:val="00EA6E8A"/>
    <w:rsid w:val="00EB0018"/>
    <w:rsid w:val="00EB07B3"/>
    <w:rsid w:val="00EB0EF7"/>
    <w:rsid w:val="00EB1B7D"/>
    <w:rsid w:val="00EB27CB"/>
    <w:rsid w:val="00EB4194"/>
    <w:rsid w:val="00EB450D"/>
    <w:rsid w:val="00EB46F3"/>
    <w:rsid w:val="00EB4DC5"/>
    <w:rsid w:val="00EB525F"/>
    <w:rsid w:val="00EB66EB"/>
    <w:rsid w:val="00EB6AC7"/>
    <w:rsid w:val="00EB6D45"/>
    <w:rsid w:val="00EB7581"/>
    <w:rsid w:val="00EC0C88"/>
    <w:rsid w:val="00EC2A10"/>
    <w:rsid w:val="00EC385B"/>
    <w:rsid w:val="00EC3C19"/>
    <w:rsid w:val="00EC40B2"/>
    <w:rsid w:val="00EC4104"/>
    <w:rsid w:val="00EC4B9C"/>
    <w:rsid w:val="00EC548D"/>
    <w:rsid w:val="00EC576E"/>
    <w:rsid w:val="00EC58A4"/>
    <w:rsid w:val="00EC62FD"/>
    <w:rsid w:val="00EC6342"/>
    <w:rsid w:val="00EC67CF"/>
    <w:rsid w:val="00EC6C10"/>
    <w:rsid w:val="00EC7A3E"/>
    <w:rsid w:val="00EC7D09"/>
    <w:rsid w:val="00ED03FB"/>
    <w:rsid w:val="00ED078A"/>
    <w:rsid w:val="00ED0AA2"/>
    <w:rsid w:val="00ED1DB0"/>
    <w:rsid w:val="00ED2A79"/>
    <w:rsid w:val="00ED3612"/>
    <w:rsid w:val="00ED3ED4"/>
    <w:rsid w:val="00ED40A0"/>
    <w:rsid w:val="00ED428B"/>
    <w:rsid w:val="00ED4ACE"/>
    <w:rsid w:val="00ED5483"/>
    <w:rsid w:val="00ED5BC8"/>
    <w:rsid w:val="00ED5CF8"/>
    <w:rsid w:val="00ED710F"/>
    <w:rsid w:val="00ED716B"/>
    <w:rsid w:val="00ED7242"/>
    <w:rsid w:val="00ED73D7"/>
    <w:rsid w:val="00EE0201"/>
    <w:rsid w:val="00EE02C5"/>
    <w:rsid w:val="00EE04C0"/>
    <w:rsid w:val="00EE10E7"/>
    <w:rsid w:val="00EE1AB9"/>
    <w:rsid w:val="00EE1ECD"/>
    <w:rsid w:val="00EE2ABE"/>
    <w:rsid w:val="00EE52D0"/>
    <w:rsid w:val="00EE6298"/>
    <w:rsid w:val="00EE6444"/>
    <w:rsid w:val="00EE6834"/>
    <w:rsid w:val="00EE6CBC"/>
    <w:rsid w:val="00EE7D99"/>
    <w:rsid w:val="00EE7F92"/>
    <w:rsid w:val="00EF155B"/>
    <w:rsid w:val="00EF1A32"/>
    <w:rsid w:val="00EF24E6"/>
    <w:rsid w:val="00EF25BC"/>
    <w:rsid w:val="00EF296D"/>
    <w:rsid w:val="00EF36D7"/>
    <w:rsid w:val="00EF413C"/>
    <w:rsid w:val="00EF4775"/>
    <w:rsid w:val="00EF504A"/>
    <w:rsid w:val="00EF5323"/>
    <w:rsid w:val="00EF59CB"/>
    <w:rsid w:val="00EF5EAD"/>
    <w:rsid w:val="00EF5F2F"/>
    <w:rsid w:val="00EF6EF9"/>
    <w:rsid w:val="00EF7390"/>
    <w:rsid w:val="00EF7C8E"/>
    <w:rsid w:val="00F000B0"/>
    <w:rsid w:val="00F00375"/>
    <w:rsid w:val="00F012B1"/>
    <w:rsid w:val="00F0146B"/>
    <w:rsid w:val="00F01796"/>
    <w:rsid w:val="00F034F3"/>
    <w:rsid w:val="00F03551"/>
    <w:rsid w:val="00F036FA"/>
    <w:rsid w:val="00F04AD8"/>
    <w:rsid w:val="00F04E81"/>
    <w:rsid w:val="00F04E85"/>
    <w:rsid w:val="00F04F9C"/>
    <w:rsid w:val="00F051D7"/>
    <w:rsid w:val="00F05509"/>
    <w:rsid w:val="00F05862"/>
    <w:rsid w:val="00F05E9F"/>
    <w:rsid w:val="00F06B1F"/>
    <w:rsid w:val="00F07743"/>
    <w:rsid w:val="00F07760"/>
    <w:rsid w:val="00F07D28"/>
    <w:rsid w:val="00F11CE8"/>
    <w:rsid w:val="00F12835"/>
    <w:rsid w:val="00F1314A"/>
    <w:rsid w:val="00F1320D"/>
    <w:rsid w:val="00F13582"/>
    <w:rsid w:val="00F1364C"/>
    <w:rsid w:val="00F136A1"/>
    <w:rsid w:val="00F142FB"/>
    <w:rsid w:val="00F14404"/>
    <w:rsid w:val="00F14CC9"/>
    <w:rsid w:val="00F15348"/>
    <w:rsid w:val="00F153BA"/>
    <w:rsid w:val="00F15A3D"/>
    <w:rsid w:val="00F16B98"/>
    <w:rsid w:val="00F16F83"/>
    <w:rsid w:val="00F17368"/>
    <w:rsid w:val="00F201EC"/>
    <w:rsid w:val="00F20A28"/>
    <w:rsid w:val="00F20C74"/>
    <w:rsid w:val="00F211BB"/>
    <w:rsid w:val="00F2222F"/>
    <w:rsid w:val="00F22641"/>
    <w:rsid w:val="00F22918"/>
    <w:rsid w:val="00F22956"/>
    <w:rsid w:val="00F229BC"/>
    <w:rsid w:val="00F23915"/>
    <w:rsid w:val="00F23FF1"/>
    <w:rsid w:val="00F24C16"/>
    <w:rsid w:val="00F2551C"/>
    <w:rsid w:val="00F25868"/>
    <w:rsid w:val="00F25A93"/>
    <w:rsid w:val="00F25B07"/>
    <w:rsid w:val="00F25DE4"/>
    <w:rsid w:val="00F26326"/>
    <w:rsid w:val="00F27A5F"/>
    <w:rsid w:val="00F3007E"/>
    <w:rsid w:val="00F30411"/>
    <w:rsid w:val="00F31ADE"/>
    <w:rsid w:val="00F31E82"/>
    <w:rsid w:val="00F32205"/>
    <w:rsid w:val="00F32369"/>
    <w:rsid w:val="00F32501"/>
    <w:rsid w:val="00F33104"/>
    <w:rsid w:val="00F33254"/>
    <w:rsid w:val="00F335CE"/>
    <w:rsid w:val="00F34612"/>
    <w:rsid w:val="00F349CF"/>
    <w:rsid w:val="00F366B7"/>
    <w:rsid w:val="00F36FF3"/>
    <w:rsid w:val="00F4012B"/>
    <w:rsid w:val="00F40C0D"/>
    <w:rsid w:val="00F40CEC"/>
    <w:rsid w:val="00F4127A"/>
    <w:rsid w:val="00F41A4D"/>
    <w:rsid w:val="00F41E2B"/>
    <w:rsid w:val="00F42626"/>
    <w:rsid w:val="00F430CE"/>
    <w:rsid w:val="00F43441"/>
    <w:rsid w:val="00F43D8B"/>
    <w:rsid w:val="00F44711"/>
    <w:rsid w:val="00F44F80"/>
    <w:rsid w:val="00F4553B"/>
    <w:rsid w:val="00F46161"/>
    <w:rsid w:val="00F46957"/>
    <w:rsid w:val="00F500BB"/>
    <w:rsid w:val="00F51B9C"/>
    <w:rsid w:val="00F527E1"/>
    <w:rsid w:val="00F52CE6"/>
    <w:rsid w:val="00F52DE3"/>
    <w:rsid w:val="00F52F34"/>
    <w:rsid w:val="00F534A4"/>
    <w:rsid w:val="00F539C6"/>
    <w:rsid w:val="00F53C2A"/>
    <w:rsid w:val="00F5455E"/>
    <w:rsid w:val="00F5517C"/>
    <w:rsid w:val="00F551B5"/>
    <w:rsid w:val="00F561B6"/>
    <w:rsid w:val="00F568E3"/>
    <w:rsid w:val="00F569FE"/>
    <w:rsid w:val="00F56C51"/>
    <w:rsid w:val="00F573A0"/>
    <w:rsid w:val="00F5799A"/>
    <w:rsid w:val="00F57AF5"/>
    <w:rsid w:val="00F57F7E"/>
    <w:rsid w:val="00F60AC8"/>
    <w:rsid w:val="00F60B0D"/>
    <w:rsid w:val="00F61472"/>
    <w:rsid w:val="00F6242E"/>
    <w:rsid w:val="00F634BD"/>
    <w:rsid w:val="00F63840"/>
    <w:rsid w:val="00F63D72"/>
    <w:rsid w:val="00F63EF6"/>
    <w:rsid w:val="00F64E7C"/>
    <w:rsid w:val="00F65BC1"/>
    <w:rsid w:val="00F65D40"/>
    <w:rsid w:val="00F662FA"/>
    <w:rsid w:val="00F669B6"/>
    <w:rsid w:val="00F66EB5"/>
    <w:rsid w:val="00F66F93"/>
    <w:rsid w:val="00F67DEC"/>
    <w:rsid w:val="00F67E0B"/>
    <w:rsid w:val="00F70390"/>
    <w:rsid w:val="00F70CA5"/>
    <w:rsid w:val="00F70D71"/>
    <w:rsid w:val="00F725D9"/>
    <w:rsid w:val="00F72C38"/>
    <w:rsid w:val="00F72D39"/>
    <w:rsid w:val="00F735D5"/>
    <w:rsid w:val="00F73C28"/>
    <w:rsid w:val="00F74D86"/>
    <w:rsid w:val="00F75D3B"/>
    <w:rsid w:val="00F77311"/>
    <w:rsid w:val="00F778C7"/>
    <w:rsid w:val="00F80292"/>
    <w:rsid w:val="00F815B4"/>
    <w:rsid w:val="00F816C5"/>
    <w:rsid w:val="00F81A17"/>
    <w:rsid w:val="00F81DA8"/>
    <w:rsid w:val="00F82FC7"/>
    <w:rsid w:val="00F833AE"/>
    <w:rsid w:val="00F83413"/>
    <w:rsid w:val="00F83585"/>
    <w:rsid w:val="00F842C3"/>
    <w:rsid w:val="00F847B0"/>
    <w:rsid w:val="00F84BBA"/>
    <w:rsid w:val="00F84BC7"/>
    <w:rsid w:val="00F85873"/>
    <w:rsid w:val="00F86BDF"/>
    <w:rsid w:val="00F86F2F"/>
    <w:rsid w:val="00F87B98"/>
    <w:rsid w:val="00F9029E"/>
    <w:rsid w:val="00F91313"/>
    <w:rsid w:val="00F91EA0"/>
    <w:rsid w:val="00F92EA9"/>
    <w:rsid w:val="00F930ED"/>
    <w:rsid w:val="00F93AFF"/>
    <w:rsid w:val="00F94BBB"/>
    <w:rsid w:val="00F94BE0"/>
    <w:rsid w:val="00F96358"/>
    <w:rsid w:val="00F968CD"/>
    <w:rsid w:val="00F96BA0"/>
    <w:rsid w:val="00F973F4"/>
    <w:rsid w:val="00F97564"/>
    <w:rsid w:val="00F97790"/>
    <w:rsid w:val="00F97DC0"/>
    <w:rsid w:val="00FA1521"/>
    <w:rsid w:val="00FA170E"/>
    <w:rsid w:val="00FA1A2A"/>
    <w:rsid w:val="00FA3618"/>
    <w:rsid w:val="00FA36F3"/>
    <w:rsid w:val="00FA4305"/>
    <w:rsid w:val="00FA5F86"/>
    <w:rsid w:val="00FA606E"/>
    <w:rsid w:val="00FA67DF"/>
    <w:rsid w:val="00FA7204"/>
    <w:rsid w:val="00FA733F"/>
    <w:rsid w:val="00FA77E1"/>
    <w:rsid w:val="00FB0BCF"/>
    <w:rsid w:val="00FB12F2"/>
    <w:rsid w:val="00FB15F0"/>
    <w:rsid w:val="00FB2B38"/>
    <w:rsid w:val="00FB3467"/>
    <w:rsid w:val="00FB36E7"/>
    <w:rsid w:val="00FB3984"/>
    <w:rsid w:val="00FB410F"/>
    <w:rsid w:val="00FB4344"/>
    <w:rsid w:val="00FB5265"/>
    <w:rsid w:val="00FB5D1E"/>
    <w:rsid w:val="00FB5F77"/>
    <w:rsid w:val="00FB6101"/>
    <w:rsid w:val="00FB7116"/>
    <w:rsid w:val="00FB7539"/>
    <w:rsid w:val="00FC064A"/>
    <w:rsid w:val="00FC156A"/>
    <w:rsid w:val="00FC1A5C"/>
    <w:rsid w:val="00FC1BCE"/>
    <w:rsid w:val="00FC2110"/>
    <w:rsid w:val="00FC2BDD"/>
    <w:rsid w:val="00FC2F4E"/>
    <w:rsid w:val="00FC3180"/>
    <w:rsid w:val="00FC33F5"/>
    <w:rsid w:val="00FC5046"/>
    <w:rsid w:val="00FC5A39"/>
    <w:rsid w:val="00FC5BBA"/>
    <w:rsid w:val="00FC66BC"/>
    <w:rsid w:val="00FC6FE6"/>
    <w:rsid w:val="00FC70AC"/>
    <w:rsid w:val="00FC7483"/>
    <w:rsid w:val="00FD0089"/>
    <w:rsid w:val="00FD0ABA"/>
    <w:rsid w:val="00FD0D87"/>
    <w:rsid w:val="00FD0D91"/>
    <w:rsid w:val="00FD1BBA"/>
    <w:rsid w:val="00FD2E14"/>
    <w:rsid w:val="00FD3243"/>
    <w:rsid w:val="00FD3B67"/>
    <w:rsid w:val="00FD3B82"/>
    <w:rsid w:val="00FD3E2B"/>
    <w:rsid w:val="00FD4042"/>
    <w:rsid w:val="00FD4106"/>
    <w:rsid w:val="00FD4272"/>
    <w:rsid w:val="00FD51C0"/>
    <w:rsid w:val="00FD561F"/>
    <w:rsid w:val="00FD5A66"/>
    <w:rsid w:val="00FD5F46"/>
    <w:rsid w:val="00FD6AF9"/>
    <w:rsid w:val="00FD74D2"/>
    <w:rsid w:val="00FD791B"/>
    <w:rsid w:val="00FD7C67"/>
    <w:rsid w:val="00FD7EC7"/>
    <w:rsid w:val="00FE0540"/>
    <w:rsid w:val="00FE06C0"/>
    <w:rsid w:val="00FE12D4"/>
    <w:rsid w:val="00FE1434"/>
    <w:rsid w:val="00FE2226"/>
    <w:rsid w:val="00FE2C29"/>
    <w:rsid w:val="00FE3E15"/>
    <w:rsid w:val="00FE4192"/>
    <w:rsid w:val="00FE432C"/>
    <w:rsid w:val="00FE439E"/>
    <w:rsid w:val="00FE4B54"/>
    <w:rsid w:val="00FE62E5"/>
    <w:rsid w:val="00FE68A3"/>
    <w:rsid w:val="00FE6958"/>
    <w:rsid w:val="00FE6D8F"/>
    <w:rsid w:val="00FE7255"/>
    <w:rsid w:val="00FF01BC"/>
    <w:rsid w:val="00FF0540"/>
    <w:rsid w:val="00FF0F8C"/>
    <w:rsid w:val="00FF1279"/>
    <w:rsid w:val="00FF1907"/>
    <w:rsid w:val="00FF45C7"/>
    <w:rsid w:val="00FF4E19"/>
    <w:rsid w:val="00FF4F25"/>
    <w:rsid w:val="00FF5166"/>
    <w:rsid w:val="00FF516A"/>
    <w:rsid w:val="00FF5AF9"/>
    <w:rsid w:val="00FF687E"/>
    <w:rsid w:val="00FF69A6"/>
    <w:rsid w:val="010E0820"/>
    <w:rsid w:val="01B7662E"/>
    <w:rsid w:val="01D4FB3E"/>
    <w:rsid w:val="0285966D"/>
    <w:rsid w:val="03732007"/>
    <w:rsid w:val="06E4AC7C"/>
    <w:rsid w:val="0931EFE2"/>
    <w:rsid w:val="09B36AD0"/>
    <w:rsid w:val="0E6F24DA"/>
    <w:rsid w:val="0F1051A0"/>
    <w:rsid w:val="10199307"/>
    <w:rsid w:val="10BBD50C"/>
    <w:rsid w:val="11B1D486"/>
    <w:rsid w:val="11CE2B6B"/>
    <w:rsid w:val="13A5CFCA"/>
    <w:rsid w:val="140A480A"/>
    <w:rsid w:val="15421F06"/>
    <w:rsid w:val="18211F66"/>
    <w:rsid w:val="18E8625D"/>
    <w:rsid w:val="1B02FF3B"/>
    <w:rsid w:val="1B831ADF"/>
    <w:rsid w:val="1C0823A4"/>
    <w:rsid w:val="1C434203"/>
    <w:rsid w:val="1D457C3A"/>
    <w:rsid w:val="1E4841BB"/>
    <w:rsid w:val="1F458BA4"/>
    <w:rsid w:val="2460D9D4"/>
    <w:rsid w:val="24EB5D38"/>
    <w:rsid w:val="24F3B9CB"/>
    <w:rsid w:val="25FCAA35"/>
    <w:rsid w:val="26525B22"/>
    <w:rsid w:val="29344AF7"/>
    <w:rsid w:val="29A7F246"/>
    <w:rsid w:val="2A280DEA"/>
    <w:rsid w:val="2AC0D393"/>
    <w:rsid w:val="2AD01B58"/>
    <w:rsid w:val="2B458FA9"/>
    <w:rsid w:val="2C04A717"/>
    <w:rsid w:val="2C84C119"/>
    <w:rsid w:val="2DD1685A"/>
    <w:rsid w:val="30AFB78C"/>
    <w:rsid w:val="33AB3D71"/>
    <w:rsid w:val="34B5FB8B"/>
    <w:rsid w:val="3569453F"/>
    <w:rsid w:val="35F1AB79"/>
    <w:rsid w:val="3604ED27"/>
    <w:rsid w:val="361ABB85"/>
    <w:rsid w:val="36E7FC2C"/>
    <w:rsid w:val="38571458"/>
    <w:rsid w:val="3A9A4DBF"/>
    <w:rsid w:val="3ACCF72A"/>
    <w:rsid w:val="3CAB4877"/>
    <w:rsid w:val="3D898317"/>
    <w:rsid w:val="42BAC628"/>
    <w:rsid w:val="45135A18"/>
    <w:rsid w:val="477B638A"/>
    <w:rsid w:val="48FA80E6"/>
    <w:rsid w:val="49398956"/>
    <w:rsid w:val="4BA4C9C9"/>
    <w:rsid w:val="4BDEEB08"/>
    <w:rsid w:val="4EAAC796"/>
    <w:rsid w:val="4EF2D78A"/>
    <w:rsid w:val="5290BF3F"/>
    <w:rsid w:val="554A28B7"/>
    <w:rsid w:val="5686A1BC"/>
    <w:rsid w:val="56956179"/>
    <w:rsid w:val="5796F956"/>
    <w:rsid w:val="58169BC5"/>
    <w:rsid w:val="5B2B9F1B"/>
    <w:rsid w:val="5CAB0D98"/>
    <w:rsid w:val="5D14B292"/>
    <w:rsid w:val="5DFF504C"/>
    <w:rsid w:val="5E195BBC"/>
    <w:rsid w:val="5EC43931"/>
    <w:rsid w:val="65281D46"/>
    <w:rsid w:val="6705A59D"/>
    <w:rsid w:val="6729E0A1"/>
    <w:rsid w:val="6848165F"/>
    <w:rsid w:val="69F9E031"/>
    <w:rsid w:val="6AC81EBB"/>
    <w:rsid w:val="6BD45C12"/>
    <w:rsid w:val="6D4AAE0C"/>
    <w:rsid w:val="6E2FB297"/>
    <w:rsid w:val="6E7446A0"/>
    <w:rsid w:val="6FA5D41B"/>
    <w:rsid w:val="750F1F43"/>
    <w:rsid w:val="758B0BAD"/>
    <w:rsid w:val="767E1A41"/>
    <w:rsid w:val="7797295E"/>
    <w:rsid w:val="792B0FC7"/>
    <w:rsid w:val="7B3F212A"/>
    <w:rsid w:val="7D47A681"/>
    <w:rsid w:val="7E9FAEE3"/>
    <w:rsid w:val="7FEFB0F8"/>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37301"/>
  <w15:chartTrackingRefBased/>
  <w15:docId w15:val="{D19AC014-1D56-4B76-B37A-DB7093AD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A79B6"/>
    <w:pPr>
      <w:spacing w:before="120" w:after="120" w:line="240" w:lineRule="auto"/>
      <w:jc w:val="both"/>
    </w:pPr>
    <w:rPr>
      <w:rFonts w:asciiTheme="minorHAnsi" w:hAnsiTheme="minorHAnsi"/>
      <w:noProof/>
      <w:sz w:val="24"/>
      <w:szCs w:val="24"/>
      <w:lang w:val="en-US" w:eastAsia="de-DE"/>
    </w:rPr>
  </w:style>
  <w:style w:type="paragraph" w:styleId="berschrift1">
    <w:name w:val="heading 1"/>
    <w:basedOn w:val="Standard"/>
    <w:next w:val="Standard"/>
    <w:link w:val="berschrift1Zchn"/>
    <w:uiPriority w:val="9"/>
    <w:qFormat/>
    <w:rsid w:val="004D1EBD"/>
    <w:pPr>
      <w:keepNext/>
      <w:keepLines/>
      <w:numPr>
        <w:numId w:val="87"/>
      </w:numPr>
      <w:spacing w:before="0" w:after="0"/>
      <w:ind w:left="0" w:firstLine="0"/>
      <w:outlineLvl w:val="0"/>
    </w:pPr>
    <w:rPr>
      <w:rFonts w:eastAsiaTheme="majorEastAsia" w:cstheme="majorBidi"/>
      <w:b/>
      <w:color w:val="000000" w:themeColor="text1"/>
      <w:sz w:val="44"/>
      <w:szCs w:val="32"/>
      <w:lang w:eastAsia="en-US"/>
    </w:rPr>
  </w:style>
  <w:style w:type="paragraph" w:styleId="berschrift2">
    <w:name w:val="heading 2"/>
    <w:basedOn w:val="Standard"/>
    <w:next w:val="Standard"/>
    <w:link w:val="berschrift2Zchn"/>
    <w:uiPriority w:val="9"/>
    <w:unhideWhenUsed/>
    <w:qFormat/>
    <w:rsid w:val="005A6CD4"/>
    <w:pPr>
      <w:keepNext/>
      <w:keepLines/>
      <w:numPr>
        <w:ilvl w:val="1"/>
        <w:numId w:val="87"/>
      </w:numPr>
      <w:outlineLvl w:val="1"/>
    </w:pPr>
    <w:rPr>
      <w:rFonts w:eastAsiaTheme="majorEastAsia" w:cstheme="majorBidi"/>
      <w:b/>
      <w:color w:val="000000" w:themeColor="text1"/>
      <w:sz w:val="32"/>
      <w:szCs w:val="26"/>
      <w:lang w:eastAsia="en-US"/>
    </w:rPr>
  </w:style>
  <w:style w:type="paragraph" w:styleId="berschrift3">
    <w:name w:val="heading 3"/>
    <w:basedOn w:val="Standard"/>
    <w:next w:val="Standard"/>
    <w:link w:val="berschrift3Zchn"/>
    <w:uiPriority w:val="9"/>
    <w:unhideWhenUsed/>
    <w:qFormat/>
    <w:rsid w:val="005A6CD4"/>
    <w:pPr>
      <w:keepNext/>
      <w:keepLines/>
      <w:numPr>
        <w:ilvl w:val="2"/>
        <w:numId w:val="87"/>
      </w:numPr>
      <w:spacing w:before="0" w:after="0"/>
      <w:outlineLvl w:val="2"/>
    </w:pPr>
    <w:rPr>
      <w:rFonts w:eastAsiaTheme="majorEastAsia" w:cstheme="majorBidi"/>
      <w:b/>
      <w:color w:val="000000" w:themeColor="text1"/>
      <w:sz w:val="26"/>
      <w:lang w:eastAsia="en-US"/>
    </w:rPr>
  </w:style>
  <w:style w:type="paragraph" w:styleId="berschrift4">
    <w:name w:val="heading 4"/>
    <w:basedOn w:val="Standard"/>
    <w:next w:val="Standard"/>
    <w:link w:val="berschrift4Zchn"/>
    <w:autoRedefine/>
    <w:uiPriority w:val="9"/>
    <w:unhideWhenUsed/>
    <w:qFormat/>
    <w:rsid w:val="0037003D"/>
    <w:pPr>
      <w:keepNext/>
      <w:keepLines/>
      <w:numPr>
        <w:ilvl w:val="3"/>
        <w:numId w:val="87"/>
      </w:numPr>
      <w:spacing w:before="0" w:after="0"/>
      <w:outlineLvl w:val="3"/>
    </w:pPr>
    <w:rPr>
      <w:rFonts w:eastAsiaTheme="majorEastAsia" w:cstheme="majorBidi"/>
      <w:b/>
      <w:iCs/>
      <w:color w:val="000000" w:themeColor="text1"/>
      <w:sz w:val="26"/>
      <w:szCs w:val="26"/>
    </w:rPr>
  </w:style>
  <w:style w:type="paragraph" w:styleId="berschrift5">
    <w:name w:val="heading 5"/>
    <w:basedOn w:val="Standard"/>
    <w:next w:val="Standard"/>
    <w:link w:val="berschrift5Zchn"/>
    <w:uiPriority w:val="9"/>
    <w:unhideWhenUsed/>
    <w:qFormat/>
    <w:rsid w:val="00204DE4"/>
    <w:pPr>
      <w:keepNext/>
      <w:keepLines/>
      <w:numPr>
        <w:ilvl w:val="4"/>
        <w:numId w:val="87"/>
      </w:numPr>
      <w:spacing w:before="100" w:after="100"/>
      <w:outlineLvl w:val="4"/>
    </w:pPr>
    <w:rPr>
      <w:rFonts w:eastAsiaTheme="majorEastAsia" w:cstheme="majorBidi"/>
      <w:b/>
      <w:color w:val="2E74B5" w:themeColor="accent1" w:themeShade="BF"/>
      <w:sz w:val="26"/>
    </w:rPr>
  </w:style>
  <w:style w:type="paragraph" w:styleId="berschrift6">
    <w:name w:val="heading 6"/>
    <w:basedOn w:val="Standard"/>
    <w:next w:val="Standard"/>
    <w:link w:val="berschrift6Zchn"/>
    <w:uiPriority w:val="9"/>
    <w:unhideWhenUsed/>
    <w:qFormat/>
    <w:rsid w:val="00EB4194"/>
    <w:pPr>
      <w:keepNext/>
      <w:keepLines/>
      <w:numPr>
        <w:ilvl w:val="5"/>
        <w:numId w:val="87"/>
      </w:numPr>
      <w:spacing w:before="40"/>
      <w:ind w:left="1152"/>
      <w:outlineLvl w:val="5"/>
    </w:pPr>
    <w:rPr>
      <w:rFonts w:eastAsiaTheme="majorEastAsia" w:cstheme="majorBidi"/>
      <w:color w:val="1F4D78" w:themeColor="accent1" w:themeShade="7F"/>
      <w:sz w:val="26"/>
    </w:rPr>
  </w:style>
  <w:style w:type="paragraph" w:styleId="berschrift7">
    <w:name w:val="heading 7"/>
    <w:basedOn w:val="Standard"/>
    <w:next w:val="Standard"/>
    <w:link w:val="berschrift7Zchn"/>
    <w:uiPriority w:val="9"/>
    <w:unhideWhenUsed/>
    <w:qFormat/>
    <w:rsid w:val="00EB4194"/>
    <w:pPr>
      <w:keepNext/>
      <w:keepLines/>
      <w:numPr>
        <w:ilvl w:val="6"/>
        <w:numId w:val="87"/>
      </w:numPr>
      <w:spacing w:before="40" w:after="0"/>
      <w:outlineLvl w:val="6"/>
    </w:pPr>
    <w:rPr>
      <w:rFonts w:eastAsiaTheme="majorEastAsia" w:cstheme="majorBidi"/>
      <w:i/>
      <w:iCs/>
      <w:color w:val="1F4D78" w:themeColor="accent1" w:themeShade="7F"/>
      <w:sz w:val="26"/>
    </w:rPr>
  </w:style>
  <w:style w:type="paragraph" w:styleId="berschrift8">
    <w:name w:val="heading 8"/>
    <w:basedOn w:val="Standard"/>
    <w:next w:val="Standard"/>
    <w:link w:val="berschrift8Zchn"/>
    <w:uiPriority w:val="9"/>
    <w:unhideWhenUsed/>
    <w:qFormat/>
    <w:rsid w:val="00BF2D8C"/>
    <w:pPr>
      <w:keepNext/>
      <w:keepLines/>
      <w:numPr>
        <w:ilvl w:val="7"/>
        <w:numId w:val="87"/>
      </w:numPr>
      <w:spacing w:before="40" w:after="0"/>
      <w:outlineLvl w:val="7"/>
    </w:pPr>
    <w:rPr>
      <w:rFonts w:eastAsiaTheme="majorEastAsia" w:cstheme="majorBidi"/>
      <w:color w:val="272727" w:themeColor="text1" w:themeTint="D8"/>
      <w:sz w:val="26"/>
      <w:szCs w:val="21"/>
    </w:rPr>
  </w:style>
  <w:style w:type="paragraph" w:styleId="berschrift9">
    <w:name w:val="heading 9"/>
    <w:basedOn w:val="Standard"/>
    <w:next w:val="Standard"/>
    <w:link w:val="berschrift9Zchn"/>
    <w:uiPriority w:val="9"/>
    <w:unhideWhenUsed/>
    <w:qFormat/>
    <w:rsid w:val="00AA374F"/>
    <w:pPr>
      <w:keepNext/>
      <w:keepLines/>
      <w:numPr>
        <w:ilvl w:val="8"/>
        <w:numId w:val="87"/>
      </w:numPr>
      <w:spacing w:before="40" w:after="0"/>
      <w:outlineLvl w:val="8"/>
    </w:pPr>
    <w:rPr>
      <w:rFonts w:asciiTheme="majorHAnsi" w:eastAsiaTheme="majorEastAsia" w:hAnsiTheme="majorHAnsi" w:cstheme="majorBidi"/>
      <w:i/>
      <w:iCs/>
      <w:color w:val="272727" w:themeColor="text1" w:themeTint="D8"/>
      <w:sz w:val="26"/>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A160D3"/>
    <w:rPr>
      <w:rFonts w:ascii="Tahoma" w:hAnsi="Tahoma" w:cs="Tahoma"/>
      <w:sz w:val="16"/>
      <w:szCs w:val="16"/>
    </w:rPr>
  </w:style>
  <w:style w:type="paragraph" w:styleId="Kopfzeile">
    <w:name w:val="header"/>
    <w:basedOn w:val="Standard"/>
    <w:link w:val="KopfzeileZchn"/>
    <w:uiPriority w:val="99"/>
    <w:unhideWhenUsed/>
    <w:rsid w:val="00005E87"/>
    <w:pPr>
      <w:tabs>
        <w:tab w:val="center" w:pos="4536"/>
        <w:tab w:val="right" w:pos="9072"/>
      </w:tabs>
    </w:pPr>
  </w:style>
  <w:style w:type="character" w:customStyle="1" w:styleId="KopfzeileZchn">
    <w:name w:val="Kopfzeile Zchn"/>
    <w:basedOn w:val="Absatz-Standardschriftart"/>
    <w:link w:val="Kopfzeile"/>
    <w:uiPriority w:val="99"/>
    <w:rsid w:val="00005E87"/>
    <w:rPr>
      <w:sz w:val="24"/>
      <w:szCs w:val="24"/>
      <w:lang w:eastAsia="de-DE"/>
    </w:rPr>
  </w:style>
  <w:style w:type="paragraph" w:styleId="Fuzeile">
    <w:name w:val="footer"/>
    <w:basedOn w:val="Standard"/>
    <w:link w:val="FuzeileZchn"/>
    <w:uiPriority w:val="99"/>
    <w:unhideWhenUsed/>
    <w:rsid w:val="00005E87"/>
    <w:pPr>
      <w:tabs>
        <w:tab w:val="center" w:pos="4536"/>
        <w:tab w:val="right" w:pos="9072"/>
      </w:tabs>
    </w:pPr>
  </w:style>
  <w:style w:type="character" w:customStyle="1" w:styleId="FuzeileZchn">
    <w:name w:val="Fußzeile Zchn"/>
    <w:basedOn w:val="Absatz-Standardschriftart"/>
    <w:link w:val="Fuzeile"/>
    <w:uiPriority w:val="99"/>
    <w:rsid w:val="00005E87"/>
    <w:rPr>
      <w:sz w:val="24"/>
      <w:szCs w:val="24"/>
      <w:lang w:eastAsia="de-DE"/>
    </w:rPr>
  </w:style>
  <w:style w:type="character" w:customStyle="1" w:styleId="berschrift1Zchn">
    <w:name w:val="Überschrift 1 Zchn"/>
    <w:basedOn w:val="Absatz-Standardschriftart"/>
    <w:link w:val="berschrift1"/>
    <w:uiPriority w:val="9"/>
    <w:rsid w:val="004D1EBD"/>
    <w:rPr>
      <w:rFonts w:asciiTheme="minorHAnsi" w:eastAsiaTheme="majorEastAsia" w:hAnsiTheme="minorHAnsi" w:cstheme="majorBidi"/>
      <w:b/>
      <w:color w:val="000000" w:themeColor="text1"/>
      <w:sz w:val="44"/>
      <w:szCs w:val="32"/>
      <w:lang w:eastAsia="en-US"/>
    </w:rPr>
  </w:style>
  <w:style w:type="paragraph" w:styleId="Inhaltsverzeichnisberschrift">
    <w:name w:val="TOC Heading"/>
    <w:basedOn w:val="berschrift1"/>
    <w:next w:val="Standard"/>
    <w:uiPriority w:val="39"/>
    <w:unhideWhenUsed/>
    <w:qFormat/>
    <w:rsid w:val="000679E0"/>
    <w:pPr>
      <w:outlineLvl w:val="9"/>
    </w:pPr>
    <w:rPr>
      <w:lang w:val="de-DE" w:eastAsia="de-DE"/>
    </w:rPr>
  </w:style>
  <w:style w:type="character" w:customStyle="1" w:styleId="berschrift2Zchn">
    <w:name w:val="Überschrift 2 Zchn"/>
    <w:basedOn w:val="Absatz-Standardschriftart"/>
    <w:link w:val="berschrift2"/>
    <w:uiPriority w:val="9"/>
    <w:rsid w:val="005A6CD4"/>
    <w:rPr>
      <w:rFonts w:asciiTheme="minorHAnsi" w:eastAsiaTheme="majorEastAsia" w:hAnsiTheme="minorHAnsi" w:cstheme="majorBidi"/>
      <w:b/>
      <w:color w:val="000000" w:themeColor="text1"/>
      <w:sz w:val="32"/>
      <w:szCs w:val="26"/>
      <w:lang w:eastAsia="en-US"/>
    </w:rPr>
  </w:style>
  <w:style w:type="character" w:customStyle="1" w:styleId="berschrift3Zchn">
    <w:name w:val="Überschrift 3 Zchn"/>
    <w:basedOn w:val="Absatz-Standardschriftart"/>
    <w:link w:val="berschrift3"/>
    <w:uiPriority w:val="9"/>
    <w:rsid w:val="005A6CD4"/>
    <w:rPr>
      <w:rFonts w:asciiTheme="minorHAnsi" w:eastAsiaTheme="majorEastAsia" w:hAnsiTheme="minorHAnsi" w:cstheme="majorBidi"/>
      <w:b/>
      <w:color w:val="000000" w:themeColor="text1"/>
      <w:sz w:val="26"/>
      <w:szCs w:val="24"/>
      <w:lang w:eastAsia="en-US"/>
    </w:rPr>
  </w:style>
  <w:style w:type="paragraph" w:styleId="Listenabsatz">
    <w:name w:val="List Paragraph"/>
    <w:basedOn w:val="Standard"/>
    <w:uiPriority w:val="34"/>
    <w:qFormat/>
    <w:rsid w:val="00A65E72"/>
    <w:pPr>
      <w:spacing w:after="160" w:line="259" w:lineRule="auto"/>
      <w:ind w:left="720"/>
      <w:contextualSpacing/>
    </w:pPr>
    <w:rPr>
      <w:rFonts w:eastAsiaTheme="minorHAnsi" w:cstheme="minorBidi"/>
      <w:sz w:val="22"/>
      <w:szCs w:val="22"/>
      <w:lang w:eastAsia="en-US"/>
    </w:rPr>
  </w:style>
  <w:style w:type="paragraph" w:styleId="Funotentext">
    <w:name w:val="footnote text"/>
    <w:basedOn w:val="Standard"/>
    <w:link w:val="FunotentextZchn"/>
    <w:uiPriority w:val="99"/>
    <w:semiHidden/>
    <w:unhideWhenUsed/>
    <w:rsid w:val="00A65E72"/>
    <w:rPr>
      <w:rFonts w:eastAsiaTheme="minorHAnsi" w:cstheme="minorBidi"/>
      <w:sz w:val="20"/>
      <w:szCs w:val="20"/>
      <w:lang w:eastAsia="en-US"/>
    </w:rPr>
  </w:style>
  <w:style w:type="character" w:customStyle="1" w:styleId="FunotentextZchn">
    <w:name w:val="Fußnotentext Zchn"/>
    <w:basedOn w:val="Absatz-Standardschriftart"/>
    <w:link w:val="Funotentext"/>
    <w:uiPriority w:val="99"/>
    <w:semiHidden/>
    <w:rsid w:val="00A65E72"/>
    <w:rPr>
      <w:rFonts w:asciiTheme="minorHAnsi" w:eastAsiaTheme="minorHAnsi" w:hAnsiTheme="minorHAnsi" w:cstheme="minorBidi"/>
      <w:lang w:eastAsia="en-US"/>
    </w:rPr>
  </w:style>
  <w:style w:type="character" w:styleId="Funotenzeichen">
    <w:name w:val="footnote reference"/>
    <w:basedOn w:val="Absatz-Standardschriftart"/>
    <w:uiPriority w:val="99"/>
    <w:semiHidden/>
    <w:unhideWhenUsed/>
    <w:rsid w:val="00A65E72"/>
    <w:rPr>
      <w:vertAlign w:val="superscript"/>
    </w:rPr>
  </w:style>
  <w:style w:type="paragraph" w:styleId="Literaturverzeichnis">
    <w:name w:val="Bibliography"/>
    <w:basedOn w:val="Standard"/>
    <w:next w:val="Standard"/>
    <w:uiPriority w:val="37"/>
    <w:unhideWhenUsed/>
    <w:rsid w:val="00A65E72"/>
    <w:pPr>
      <w:spacing w:after="160" w:line="259" w:lineRule="auto"/>
    </w:pPr>
    <w:rPr>
      <w:rFonts w:eastAsiaTheme="minorHAnsi" w:cstheme="minorBidi"/>
      <w:sz w:val="22"/>
      <w:szCs w:val="22"/>
      <w:lang w:eastAsia="en-US"/>
    </w:rPr>
  </w:style>
  <w:style w:type="paragraph" w:styleId="Beschriftung">
    <w:name w:val="caption"/>
    <w:basedOn w:val="Standard"/>
    <w:next w:val="Standard"/>
    <w:uiPriority w:val="35"/>
    <w:unhideWhenUsed/>
    <w:qFormat/>
    <w:rsid w:val="00A65E72"/>
    <w:pPr>
      <w:spacing w:after="200"/>
    </w:pPr>
    <w:rPr>
      <w:rFonts w:eastAsiaTheme="minorHAnsi" w:cstheme="minorBidi"/>
      <w:i/>
      <w:iCs/>
      <w:color w:val="44546A" w:themeColor="text2"/>
      <w:sz w:val="18"/>
      <w:szCs w:val="18"/>
      <w:lang w:eastAsia="en-US"/>
    </w:rPr>
  </w:style>
  <w:style w:type="paragraph" w:styleId="Abbildungsverzeichnis">
    <w:name w:val="table of figures"/>
    <w:basedOn w:val="Standard"/>
    <w:next w:val="Standard"/>
    <w:uiPriority w:val="99"/>
    <w:unhideWhenUsed/>
    <w:rsid w:val="00A65E72"/>
    <w:pPr>
      <w:spacing w:line="259" w:lineRule="auto"/>
    </w:pPr>
    <w:rPr>
      <w:rFonts w:eastAsiaTheme="minorHAnsi" w:cstheme="minorBidi"/>
      <w:sz w:val="22"/>
      <w:szCs w:val="22"/>
      <w:lang w:eastAsia="en-US"/>
    </w:rPr>
  </w:style>
  <w:style w:type="character" w:styleId="Hyperlink">
    <w:name w:val="Hyperlink"/>
    <w:basedOn w:val="Absatz-Standardschriftart"/>
    <w:uiPriority w:val="99"/>
    <w:unhideWhenUsed/>
    <w:qFormat/>
    <w:rsid w:val="00A65E72"/>
    <w:rPr>
      <w:color w:val="0563C1" w:themeColor="hyperlink"/>
      <w:u w:val="single"/>
    </w:rPr>
  </w:style>
  <w:style w:type="paragraph" w:styleId="Verzeichnis1">
    <w:name w:val="toc 1"/>
    <w:basedOn w:val="Standard"/>
    <w:next w:val="Standard"/>
    <w:autoRedefine/>
    <w:uiPriority w:val="39"/>
    <w:unhideWhenUsed/>
    <w:rsid w:val="00A3769F"/>
    <w:pPr>
      <w:jc w:val="left"/>
    </w:pPr>
    <w:rPr>
      <w:rFonts w:cstheme="minorHAnsi"/>
      <w:b/>
      <w:bCs/>
      <w:caps/>
      <w:sz w:val="20"/>
      <w:szCs w:val="20"/>
    </w:rPr>
  </w:style>
  <w:style w:type="paragraph" w:styleId="Verzeichnis2">
    <w:name w:val="toc 2"/>
    <w:basedOn w:val="Standard"/>
    <w:next w:val="Standard"/>
    <w:autoRedefine/>
    <w:uiPriority w:val="39"/>
    <w:unhideWhenUsed/>
    <w:rsid w:val="00A65E72"/>
    <w:pPr>
      <w:spacing w:before="0" w:after="0"/>
      <w:ind w:left="240"/>
      <w:jc w:val="left"/>
    </w:pPr>
    <w:rPr>
      <w:rFonts w:cstheme="minorHAnsi"/>
      <w:smallCaps/>
      <w:sz w:val="20"/>
      <w:szCs w:val="20"/>
    </w:rPr>
  </w:style>
  <w:style w:type="paragraph" w:styleId="Verzeichnis3">
    <w:name w:val="toc 3"/>
    <w:basedOn w:val="Standard"/>
    <w:next w:val="Standard"/>
    <w:autoRedefine/>
    <w:uiPriority w:val="39"/>
    <w:unhideWhenUsed/>
    <w:rsid w:val="00A65E72"/>
    <w:pPr>
      <w:spacing w:before="0" w:after="0"/>
      <w:ind w:left="480"/>
      <w:jc w:val="left"/>
    </w:pPr>
    <w:rPr>
      <w:rFonts w:cstheme="minorHAnsi"/>
      <w:i/>
      <w:iCs/>
      <w:sz w:val="20"/>
      <w:szCs w:val="20"/>
    </w:rPr>
  </w:style>
  <w:style w:type="paragraph" w:styleId="HTMLVorformatiert">
    <w:name w:val="HTML Preformatted"/>
    <w:basedOn w:val="Standard"/>
    <w:link w:val="HTMLVorformatiertZchn"/>
    <w:uiPriority w:val="99"/>
    <w:semiHidden/>
    <w:unhideWhenUsed/>
    <w:rsid w:val="00A65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A65E72"/>
    <w:rPr>
      <w:rFonts w:ascii="Courier New" w:hAnsi="Courier New" w:cs="Courier New"/>
    </w:rPr>
  </w:style>
  <w:style w:type="paragraph" w:styleId="berarbeitung">
    <w:name w:val="Revision"/>
    <w:hidden/>
    <w:uiPriority w:val="99"/>
    <w:semiHidden/>
    <w:rsid w:val="00D625AD"/>
    <w:rPr>
      <w:sz w:val="24"/>
      <w:szCs w:val="24"/>
      <w:lang w:eastAsia="de-DE"/>
    </w:rPr>
  </w:style>
  <w:style w:type="paragraph" w:styleId="StandardWeb">
    <w:name w:val="Normal (Web)"/>
    <w:basedOn w:val="Standard"/>
    <w:uiPriority w:val="99"/>
    <w:unhideWhenUsed/>
    <w:rsid w:val="00C46E34"/>
    <w:pPr>
      <w:spacing w:before="100" w:beforeAutospacing="1" w:after="100" w:afterAutospacing="1"/>
    </w:pPr>
    <w:rPr>
      <w:lang w:eastAsia="de-AT"/>
    </w:rPr>
  </w:style>
  <w:style w:type="character" w:customStyle="1" w:styleId="berschrift4Zchn">
    <w:name w:val="Überschrift 4 Zchn"/>
    <w:basedOn w:val="Absatz-Standardschriftart"/>
    <w:link w:val="berschrift4"/>
    <w:uiPriority w:val="9"/>
    <w:rsid w:val="0037003D"/>
    <w:rPr>
      <w:rFonts w:asciiTheme="minorHAnsi" w:eastAsiaTheme="majorEastAsia" w:hAnsiTheme="minorHAnsi" w:cstheme="majorBidi"/>
      <w:b/>
      <w:iCs/>
      <w:color w:val="000000" w:themeColor="text1"/>
      <w:sz w:val="26"/>
      <w:szCs w:val="26"/>
      <w:lang w:eastAsia="de-DE"/>
    </w:rPr>
  </w:style>
  <w:style w:type="character" w:customStyle="1" w:styleId="berschrift5Zchn">
    <w:name w:val="Überschrift 5 Zchn"/>
    <w:basedOn w:val="Absatz-Standardschriftart"/>
    <w:link w:val="berschrift5"/>
    <w:uiPriority w:val="9"/>
    <w:rsid w:val="00204DE4"/>
    <w:rPr>
      <w:rFonts w:asciiTheme="minorHAnsi" w:eastAsiaTheme="majorEastAsia" w:hAnsiTheme="minorHAnsi" w:cstheme="majorBidi"/>
      <w:b/>
      <w:color w:val="2E74B5" w:themeColor="accent1" w:themeShade="BF"/>
      <w:sz w:val="26"/>
      <w:szCs w:val="24"/>
      <w:lang w:eastAsia="de-DE"/>
    </w:rPr>
  </w:style>
  <w:style w:type="character" w:styleId="NichtaufgelsteErwhnung">
    <w:name w:val="Unresolved Mention"/>
    <w:basedOn w:val="Absatz-Standardschriftart"/>
    <w:uiPriority w:val="99"/>
    <w:semiHidden/>
    <w:unhideWhenUsed/>
    <w:rsid w:val="00943F91"/>
    <w:rPr>
      <w:color w:val="605E5C"/>
      <w:shd w:val="clear" w:color="auto" w:fill="E1DFDD"/>
    </w:rPr>
  </w:style>
  <w:style w:type="table" w:styleId="Tabellenraster">
    <w:name w:val="Table Grid"/>
    <w:basedOn w:val="NormaleTabelle"/>
    <w:uiPriority w:val="39"/>
    <w:qFormat/>
    <w:rsid w:val="00A82CD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erzeichnis4">
    <w:name w:val="toc 4"/>
    <w:basedOn w:val="Standard"/>
    <w:next w:val="Standard"/>
    <w:autoRedefine/>
    <w:uiPriority w:val="39"/>
    <w:unhideWhenUsed/>
    <w:rsid w:val="00A82CDA"/>
    <w:pPr>
      <w:spacing w:before="0" w:after="0"/>
      <w:ind w:left="720"/>
      <w:jc w:val="left"/>
    </w:pPr>
    <w:rPr>
      <w:rFonts w:cstheme="minorHAnsi"/>
      <w:sz w:val="18"/>
      <w:szCs w:val="18"/>
    </w:rPr>
  </w:style>
  <w:style w:type="paragraph" w:styleId="Verzeichnis5">
    <w:name w:val="toc 5"/>
    <w:basedOn w:val="Standard"/>
    <w:next w:val="Standard"/>
    <w:autoRedefine/>
    <w:uiPriority w:val="39"/>
    <w:unhideWhenUsed/>
    <w:rsid w:val="00A82CDA"/>
    <w:pPr>
      <w:spacing w:before="0" w:after="0"/>
      <w:ind w:left="960"/>
      <w:jc w:val="left"/>
    </w:pPr>
    <w:rPr>
      <w:rFonts w:cstheme="minorHAnsi"/>
      <w:sz w:val="18"/>
      <w:szCs w:val="18"/>
    </w:rPr>
  </w:style>
  <w:style w:type="paragraph" w:styleId="Verzeichnis6">
    <w:name w:val="toc 6"/>
    <w:basedOn w:val="Standard"/>
    <w:next w:val="Standard"/>
    <w:autoRedefine/>
    <w:uiPriority w:val="39"/>
    <w:unhideWhenUsed/>
    <w:rsid w:val="00A82CDA"/>
    <w:pPr>
      <w:spacing w:before="0" w:after="0"/>
      <w:ind w:left="1200"/>
      <w:jc w:val="left"/>
    </w:pPr>
    <w:rPr>
      <w:rFonts w:cstheme="minorHAnsi"/>
      <w:sz w:val="18"/>
      <w:szCs w:val="18"/>
    </w:rPr>
  </w:style>
  <w:style w:type="paragraph" w:styleId="Verzeichnis7">
    <w:name w:val="toc 7"/>
    <w:basedOn w:val="Standard"/>
    <w:next w:val="Standard"/>
    <w:autoRedefine/>
    <w:uiPriority w:val="39"/>
    <w:unhideWhenUsed/>
    <w:rsid w:val="00A82CDA"/>
    <w:pPr>
      <w:spacing w:before="0" w:after="0"/>
      <w:ind w:left="1440"/>
      <w:jc w:val="left"/>
    </w:pPr>
    <w:rPr>
      <w:rFonts w:cstheme="minorHAnsi"/>
      <w:sz w:val="18"/>
      <w:szCs w:val="18"/>
    </w:rPr>
  </w:style>
  <w:style w:type="paragraph" w:styleId="Verzeichnis8">
    <w:name w:val="toc 8"/>
    <w:basedOn w:val="Standard"/>
    <w:next w:val="Standard"/>
    <w:autoRedefine/>
    <w:uiPriority w:val="39"/>
    <w:unhideWhenUsed/>
    <w:rsid w:val="00A82CDA"/>
    <w:pPr>
      <w:spacing w:before="0" w:after="0"/>
      <w:ind w:left="1680"/>
      <w:jc w:val="left"/>
    </w:pPr>
    <w:rPr>
      <w:rFonts w:cstheme="minorHAnsi"/>
      <w:sz w:val="18"/>
      <w:szCs w:val="18"/>
    </w:rPr>
  </w:style>
  <w:style w:type="paragraph" w:styleId="Verzeichnis9">
    <w:name w:val="toc 9"/>
    <w:basedOn w:val="Standard"/>
    <w:next w:val="Standard"/>
    <w:autoRedefine/>
    <w:uiPriority w:val="39"/>
    <w:unhideWhenUsed/>
    <w:rsid w:val="00A82CDA"/>
    <w:pPr>
      <w:spacing w:before="0" w:after="0"/>
      <w:ind w:left="1920"/>
      <w:jc w:val="left"/>
    </w:pPr>
    <w:rPr>
      <w:rFonts w:cstheme="minorHAnsi"/>
      <w:sz w:val="18"/>
      <w:szCs w:val="18"/>
    </w:rPr>
  </w:style>
  <w:style w:type="paragraph" w:styleId="Endnotentext">
    <w:name w:val="endnote text"/>
    <w:basedOn w:val="Standard"/>
    <w:link w:val="EndnotentextZchn"/>
    <w:uiPriority w:val="99"/>
    <w:semiHidden/>
    <w:unhideWhenUsed/>
    <w:rsid w:val="00130F28"/>
    <w:rPr>
      <w:sz w:val="20"/>
      <w:szCs w:val="20"/>
    </w:rPr>
  </w:style>
  <w:style w:type="character" w:customStyle="1" w:styleId="EndnotentextZchn">
    <w:name w:val="Endnotentext Zchn"/>
    <w:basedOn w:val="Absatz-Standardschriftart"/>
    <w:link w:val="Endnotentext"/>
    <w:uiPriority w:val="99"/>
    <w:semiHidden/>
    <w:rsid w:val="00130F28"/>
    <w:rPr>
      <w:lang w:eastAsia="de-DE"/>
    </w:rPr>
  </w:style>
  <w:style w:type="character" w:styleId="Endnotenzeichen">
    <w:name w:val="endnote reference"/>
    <w:basedOn w:val="Absatz-Standardschriftart"/>
    <w:uiPriority w:val="99"/>
    <w:semiHidden/>
    <w:unhideWhenUsed/>
    <w:rsid w:val="00130F28"/>
    <w:rPr>
      <w:vertAlign w:val="superscript"/>
    </w:rPr>
  </w:style>
  <w:style w:type="character" w:styleId="BesuchterLink">
    <w:name w:val="FollowedHyperlink"/>
    <w:basedOn w:val="Absatz-Standardschriftart"/>
    <w:uiPriority w:val="99"/>
    <w:semiHidden/>
    <w:unhideWhenUsed/>
    <w:rsid w:val="003C1927"/>
    <w:rPr>
      <w:color w:val="954F72" w:themeColor="followedHyperlink"/>
      <w:u w:val="single"/>
    </w:rPr>
  </w:style>
  <w:style w:type="paragraph" w:customStyle="1" w:styleId="Standard1">
    <w:name w:val="Standard1"/>
    <w:basedOn w:val="Titel"/>
    <w:rsid w:val="00C96B4E"/>
    <w:pPr>
      <w:tabs>
        <w:tab w:val="left" w:pos="2835"/>
      </w:tabs>
      <w:spacing w:after="60"/>
      <w:contextualSpacing w:val="0"/>
    </w:pPr>
    <w:rPr>
      <w:rFonts w:ascii="Arial" w:eastAsia="Times New Roman" w:hAnsi="Arial" w:cs="Arial"/>
      <w:b/>
      <w:bCs/>
      <w:spacing w:val="0"/>
      <w:sz w:val="24"/>
      <w:szCs w:val="24"/>
    </w:rPr>
  </w:style>
  <w:style w:type="paragraph" w:styleId="Titel">
    <w:name w:val="Title"/>
    <w:basedOn w:val="Standard"/>
    <w:next w:val="Standard"/>
    <w:link w:val="TitelZchn"/>
    <w:uiPriority w:val="10"/>
    <w:qFormat/>
    <w:rsid w:val="00C96B4E"/>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6B4E"/>
    <w:rPr>
      <w:rFonts w:asciiTheme="majorHAnsi" w:eastAsiaTheme="majorEastAsia" w:hAnsiTheme="majorHAnsi" w:cstheme="majorBidi"/>
      <w:spacing w:val="-10"/>
      <w:kern w:val="28"/>
      <w:sz w:val="56"/>
      <w:szCs w:val="56"/>
      <w:lang w:eastAsia="de-DE"/>
    </w:rPr>
  </w:style>
  <w:style w:type="character" w:customStyle="1" w:styleId="berschrift6Zchn">
    <w:name w:val="Überschrift 6 Zchn"/>
    <w:basedOn w:val="Absatz-Standardschriftart"/>
    <w:link w:val="berschrift6"/>
    <w:uiPriority w:val="9"/>
    <w:rsid w:val="00EB4194"/>
    <w:rPr>
      <w:rFonts w:asciiTheme="minorHAnsi" w:eastAsiaTheme="majorEastAsia" w:hAnsiTheme="minorHAnsi" w:cstheme="majorBidi"/>
      <w:color w:val="1F4D78" w:themeColor="accent1" w:themeShade="7F"/>
      <w:sz w:val="26"/>
      <w:szCs w:val="24"/>
      <w:lang w:eastAsia="de-DE"/>
    </w:rPr>
  </w:style>
  <w:style w:type="paragraph" w:customStyle="1" w:styleId="text-sanda11">
    <w:name w:val="text-sanda11"/>
    <w:basedOn w:val="Standard"/>
    <w:rsid w:val="006F7298"/>
    <w:pPr>
      <w:spacing w:before="100" w:beforeAutospacing="1" w:after="100" w:afterAutospacing="1"/>
    </w:pPr>
    <w:rPr>
      <w:lang w:eastAsia="de-AT"/>
    </w:rPr>
  </w:style>
  <w:style w:type="character" w:styleId="Fett">
    <w:name w:val="Strong"/>
    <w:basedOn w:val="Absatz-Standardschriftart"/>
    <w:uiPriority w:val="22"/>
    <w:qFormat/>
    <w:rsid w:val="00674848"/>
    <w:rPr>
      <w:b/>
      <w:bCs/>
    </w:rPr>
  </w:style>
  <w:style w:type="table" w:styleId="Gitternetztabelle1hellAkzent4">
    <w:name w:val="Grid Table 1 Light Accent 4"/>
    <w:basedOn w:val="NormaleTabelle"/>
    <w:uiPriority w:val="46"/>
    <w:rsid w:val="00674848"/>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674848"/>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674848"/>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67484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5">
    <w:name w:val="Plain Table 5"/>
    <w:basedOn w:val="NormaleTabelle"/>
    <w:uiPriority w:val="45"/>
    <w:rsid w:val="0067484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67484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67484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1">
    <w:name w:val="Plain Table 1"/>
    <w:basedOn w:val="NormaleTabelle"/>
    <w:uiPriority w:val="41"/>
    <w:rsid w:val="0067484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67484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Absatz-Standardschriftart"/>
    <w:uiPriority w:val="99"/>
    <w:semiHidden/>
    <w:unhideWhenUsed/>
    <w:rsid w:val="00A642A1"/>
    <w:rPr>
      <w:rFonts w:ascii="Courier New" w:eastAsia="Times New Roman" w:hAnsi="Courier New" w:cs="Courier New"/>
      <w:sz w:val="20"/>
      <w:szCs w:val="20"/>
    </w:rPr>
  </w:style>
  <w:style w:type="character" w:customStyle="1" w:styleId="berschrift7Zchn">
    <w:name w:val="Überschrift 7 Zchn"/>
    <w:basedOn w:val="Absatz-Standardschriftart"/>
    <w:link w:val="berschrift7"/>
    <w:uiPriority w:val="9"/>
    <w:rsid w:val="00EB4194"/>
    <w:rPr>
      <w:rFonts w:asciiTheme="minorHAnsi" w:eastAsiaTheme="majorEastAsia" w:hAnsiTheme="minorHAnsi" w:cstheme="majorBidi"/>
      <w:i/>
      <w:iCs/>
      <w:color w:val="1F4D78" w:themeColor="accent1" w:themeShade="7F"/>
      <w:sz w:val="26"/>
      <w:szCs w:val="24"/>
      <w:lang w:eastAsia="de-DE"/>
    </w:rPr>
  </w:style>
  <w:style w:type="character" w:customStyle="1" w:styleId="berschrift8Zchn">
    <w:name w:val="Überschrift 8 Zchn"/>
    <w:basedOn w:val="Absatz-Standardschriftart"/>
    <w:link w:val="berschrift8"/>
    <w:uiPriority w:val="9"/>
    <w:rsid w:val="00BF2D8C"/>
    <w:rPr>
      <w:rFonts w:asciiTheme="minorHAnsi" w:eastAsiaTheme="majorEastAsia" w:hAnsiTheme="minorHAnsi" w:cstheme="majorBidi"/>
      <w:color w:val="272727" w:themeColor="text1" w:themeTint="D8"/>
      <w:sz w:val="26"/>
      <w:szCs w:val="21"/>
      <w:lang w:eastAsia="de-DE"/>
    </w:rPr>
  </w:style>
  <w:style w:type="character" w:customStyle="1" w:styleId="berschrift9Zchn">
    <w:name w:val="Überschrift 9 Zchn"/>
    <w:basedOn w:val="Absatz-Standardschriftart"/>
    <w:link w:val="berschrift9"/>
    <w:uiPriority w:val="9"/>
    <w:rsid w:val="00AA374F"/>
    <w:rPr>
      <w:rFonts w:asciiTheme="majorHAnsi" w:eastAsiaTheme="majorEastAsia" w:hAnsiTheme="majorHAnsi" w:cstheme="majorBidi"/>
      <w:i/>
      <w:iCs/>
      <w:color w:val="272727" w:themeColor="text1" w:themeTint="D8"/>
      <w:sz w:val="26"/>
      <w:szCs w:val="21"/>
      <w:lang w:eastAsia="de-DE"/>
    </w:rPr>
  </w:style>
  <w:style w:type="paragraph" w:customStyle="1" w:styleId="Textkrper13">
    <w:name w:val="Textkörper 13"/>
    <w:basedOn w:val="Standard"/>
    <w:link w:val="Textkrper13Char"/>
    <w:rsid w:val="00EC2A10"/>
    <w:pPr>
      <w:spacing w:before="0" w:after="0" w:line="360" w:lineRule="auto"/>
    </w:pPr>
    <w:rPr>
      <w:sz w:val="26"/>
    </w:rPr>
  </w:style>
  <w:style w:type="character" w:customStyle="1" w:styleId="Textkrper13Char">
    <w:name w:val="Textkörper 13 Char"/>
    <w:basedOn w:val="Absatz-Standardschriftart"/>
    <w:link w:val="Textkrper13"/>
    <w:rsid w:val="00EC2A10"/>
    <w:rPr>
      <w:rFonts w:asciiTheme="minorHAnsi" w:hAnsiTheme="minorHAnsi"/>
      <w:sz w:val="26"/>
      <w:szCs w:val="24"/>
      <w:lang w:eastAsia="de-DE"/>
    </w:rPr>
  </w:style>
  <w:style w:type="paragraph" w:customStyle="1" w:styleId="Standard2">
    <w:name w:val="Standard2"/>
    <w:basedOn w:val="Standard"/>
    <w:link w:val="StandardChar"/>
    <w:rsid w:val="00856C10"/>
    <w:pPr>
      <w:spacing w:before="100" w:beforeAutospacing="1" w:after="100" w:afterAutospacing="1"/>
      <w:jc w:val="left"/>
    </w:pPr>
    <w:rPr>
      <w:rFonts w:ascii="Times New Roman" w:hAnsi="Times New Roman"/>
      <w:lang w:val="de-DE"/>
    </w:rPr>
  </w:style>
  <w:style w:type="character" w:customStyle="1" w:styleId="StandardChar">
    <w:name w:val="Standard Char"/>
    <w:basedOn w:val="Absatz-Standardschriftart"/>
    <w:link w:val="Standard2"/>
    <w:rsid w:val="00856C10"/>
    <w:rPr>
      <w:sz w:val="24"/>
      <w:szCs w:val="24"/>
      <w:lang w:val="de-DE" w:eastAsia="de-DE"/>
    </w:rPr>
  </w:style>
  <w:style w:type="character" w:customStyle="1" w:styleId="SourceText">
    <w:name w:val="Source Text"/>
    <w:rsid w:val="00BB31C0"/>
    <w:rPr>
      <w:rFonts w:ascii="Noto Sans Mono" w:eastAsia="Noto Sans Mono" w:hAnsi="Noto Sans Mono" w:cs="FreeMono"/>
    </w:rPr>
  </w:style>
  <w:style w:type="paragraph" w:styleId="Textkrper">
    <w:name w:val="Body Text"/>
    <w:basedOn w:val="Standard"/>
    <w:link w:val="TextkrperZchn"/>
    <w:rsid w:val="00BB31C0"/>
    <w:pPr>
      <w:suppressAutoHyphens/>
      <w:spacing w:before="0" w:after="140" w:line="276" w:lineRule="auto"/>
      <w:jc w:val="left"/>
    </w:pPr>
    <w:rPr>
      <w:rFonts w:eastAsiaTheme="minorHAnsi" w:cstheme="minorBidi"/>
      <w:kern w:val="2"/>
      <w:lang w:eastAsia="en-US"/>
      <w14:ligatures w14:val="standardContextual"/>
    </w:rPr>
  </w:style>
  <w:style w:type="character" w:customStyle="1" w:styleId="TextkrperZchn">
    <w:name w:val="Textkörper Zchn"/>
    <w:basedOn w:val="Absatz-Standardschriftart"/>
    <w:link w:val="Textkrper"/>
    <w:rsid w:val="00BB31C0"/>
    <w:rPr>
      <w:rFonts w:asciiTheme="minorHAnsi" w:eastAsiaTheme="minorHAnsi" w:hAnsiTheme="minorHAnsi" w:cstheme="minorBidi"/>
      <w:kern w:val="2"/>
      <w:sz w:val="24"/>
      <w:szCs w:val="24"/>
      <w:lang w:eastAsia="en-US"/>
      <w14:ligatures w14:val="standardContextual"/>
    </w:rPr>
  </w:style>
  <w:style w:type="character" w:styleId="Hervorhebung">
    <w:name w:val="Emphasis"/>
    <w:basedOn w:val="Absatz-Standardschriftart"/>
    <w:uiPriority w:val="20"/>
    <w:qFormat/>
    <w:rsid w:val="00372E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22">
      <w:bodyDiv w:val="1"/>
      <w:marLeft w:val="0"/>
      <w:marRight w:val="0"/>
      <w:marTop w:val="0"/>
      <w:marBottom w:val="0"/>
      <w:divBdr>
        <w:top w:val="none" w:sz="0" w:space="0" w:color="auto"/>
        <w:left w:val="none" w:sz="0" w:space="0" w:color="auto"/>
        <w:bottom w:val="none" w:sz="0" w:space="0" w:color="auto"/>
        <w:right w:val="none" w:sz="0" w:space="0" w:color="auto"/>
      </w:divBdr>
    </w:div>
    <w:div w:id="1785025">
      <w:bodyDiv w:val="1"/>
      <w:marLeft w:val="0"/>
      <w:marRight w:val="0"/>
      <w:marTop w:val="0"/>
      <w:marBottom w:val="0"/>
      <w:divBdr>
        <w:top w:val="none" w:sz="0" w:space="0" w:color="auto"/>
        <w:left w:val="none" w:sz="0" w:space="0" w:color="auto"/>
        <w:bottom w:val="none" w:sz="0" w:space="0" w:color="auto"/>
        <w:right w:val="none" w:sz="0" w:space="0" w:color="auto"/>
      </w:divBdr>
    </w:div>
    <w:div w:id="1855062">
      <w:bodyDiv w:val="1"/>
      <w:marLeft w:val="0"/>
      <w:marRight w:val="0"/>
      <w:marTop w:val="0"/>
      <w:marBottom w:val="0"/>
      <w:divBdr>
        <w:top w:val="none" w:sz="0" w:space="0" w:color="auto"/>
        <w:left w:val="none" w:sz="0" w:space="0" w:color="auto"/>
        <w:bottom w:val="none" w:sz="0" w:space="0" w:color="auto"/>
        <w:right w:val="none" w:sz="0" w:space="0" w:color="auto"/>
      </w:divBdr>
    </w:div>
    <w:div w:id="2712497">
      <w:bodyDiv w:val="1"/>
      <w:marLeft w:val="0"/>
      <w:marRight w:val="0"/>
      <w:marTop w:val="0"/>
      <w:marBottom w:val="0"/>
      <w:divBdr>
        <w:top w:val="none" w:sz="0" w:space="0" w:color="auto"/>
        <w:left w:val="none" w:sz="0" w:space="0" w:color="auto"/>
        <w:bottom w:val="none" w:sz="0" w:space="0" w:color="auto"/>
        <w:right w:val="none" w:sz="0" w:space="0" w:color="auto"/>
      </w:divBdr>
    </w:div>
    <w:div w:id="4746331">
      <w:bodyDiv w:val="1"/>
      <w:marLeft w:val="0"/>
      <w:marRight w:val="0"/>
      <w:marTop w:val="0"/>
      <w:marBottom w:val="0"/>
      <w:divBdr>
        <w:top w:val="none" w:sz="0" w:space="0" w:color="auto"/>
        <w:left w:val="none" w:sz="0" w:space="0" w:color="auto"/>
        <w:bottom w:val="none" w:sz="0" w:space="0" w:color="auto"/>
        <w:right w:val="none" w:sz="0" w:space="0" w:color="auto"/>
      </w:divBdr>
      <w:divsChild>
        <w:div w:id="485560808">
          <w:marLeft w:val="0"/>
          <w:marRight w:val="0"/>
          <w:marTop w:val="0"/>
          <w:marBottom w:val="0"/>
          <w:divBdr>
            <w:top w:val="none" w:sz="0" w:space="0" w:color="auto"/>
            <w:left w:val="none" w:sz="0" w:space="0" w:color="auto"/>
            <w:bottom w:val="none" w:sz="0" w:space="0" w:color="auto"/>
            <w:right w:val="none" w:sz="0" w:space="0" w:color="auto"/>
          </w:divBdr>
        </w:div>
      </w:divsChild>
    </w:div>
    <w:div w:id="5636373">
      <w:bodyDiv w:val="1"/>
      <w:marLeft w:val="0"/>
      <w:marRight w:val="0"/>
      <w:marTop w:val="0"/>
      <w:marBottom w:val="0"/>
      <w:divBdr>
        <w:top w:val="none" w:sz="0" w:space="0" w:color="auto"/>
        <w:left w:val="none" w:sz="0" w:space="0" w:color="auto"/>
        <w:bottom w:val="none" w:sz="0" w:space="0" w:color="auto"/>
        <w:right w:val="none" w:sz="0" w:space="0" w:color="auto"/>
      </w:divBdr>
    </w:div>
    <w:div w:id="5719591">
      <w:bodyDiv w:val="1"/>
      <w:marLeft w:val="0"/>
      <w:marRight w:val="0"/>
      <w:marTop w:val="0"/>
      <w:marBottom w:val="0"/>
      <w:divBdr>
        <w:top w:val="none" w:sz="0" w:space="0" w:color="auto"/>
        <w:left w:val="none" w:sz="0" w:space="0" w:color="auto"/>
        <w:bottom w:val="none" w:sz="0" w:space="0" w:color="auto"/>
        <w:right w:val="none" w:sz="0" w:space="0" w:color="auto"/>
      </w:divBdr>
    </w:div>
    <w:div w:id="5838446">
      <w:bodyDiv w:val="1"/>
      <w:marLeft w:val="0"/>
      <w:marRight w:val="0"/>
      <w:marTop w:val="0"/>
      <w:marBottom w:val="0"/>
      <w:divBdr>
        <w:top w:val="none" w:sz="0" w:space="0" w:color="auto"/>
        <w:left w:val="none" w:sz="0" w:space="0" w:color="auto"/>
        <w:bottom w:val="none" w:sz="0" w:space="0" w:color="auto"/>
        <w:right w:val="none" w:sz="0" w:space="0" w:color="auto"/>
      </w:divBdr>
      <w:divsChild>
        <w:div w:id="315426786">
          <w:marLeft w:val="0"/>
          <w:marRight w:val="0"/>
          <w:marTop w:val="0"/>
          <w:marBottom w:val="0"/>
          <w:divBdr>
            <w:top w:val="none" w:sz="0" w:space="0" w:color="auto"/>
            <w:left w:val="none" w:sz="0" w:space="0" w:color="auto"/>
            <w:bottom w:val="none" w:sz="0" w:space="0" w:color="auto"/>
            <w:right w:val="none" w:sz="0" w:space="0" w:color="auto"/>
          </w:divBdr>
        </w:div>
      </w:divsChild>
    </w:div>
    <w:div w:id="10568989">
      <w:bodyDiv w:val="1"/>
      <w:marLeft w:val="0"/>
      <w:marRight w:val="0"/>
      <w:marTop w:val="0"/>
      <w:marBottom w:val="0"/>
      <w:divBdr>
        <w:top w:val="none" w:sz="0" w:space="0" w:color="auto"/>
        <w:left w:val="none" w:sz="0" w:space="0" w:color="auto"/>
        <w:bottom w:val="none" w:sz="0" w:space="0" w:color="auto"/>
        <w:right w:val="none" w:sz="0" w:space="0" w:color="auto"/>
      </w:divBdr>
    </w:div>
    <w:div w:id="13073749">
      <w:bodyDiv w:val="1"/>
      <w:marLeft w:val="0"/>
      <w:marRight w:val="0"/>
      <w:marTop w:val="0"/>
      <w:marBottom w:val="0"/>
      <w:divBdr>
        <w:top w:val="none" w:sz="0" w:space="0" w:color="auto"/>
        <w:left w:val="none" w:sz="0" w:space="0" w:color="auto"/>
        <w:bottom w:val="none" w:sz="0" w:space="0" w:color="auto"/>
        <w:right w:val="none" w:sz="0" w:space="0" w:color="auto"/>
      </w:divBdr>
      <w:divsChild>
        <w:div w:id="270743619">
          <w:marLeft w:val="0"/>
          <w:marRight w:val="0"/>
          <w:marTop w:val="0"/>
          <w:marBottom w:val="0"/>
          <w:divBdr>
            <w:top w:val="none" w:sz="0" w:space="0" w:color="auto"/>
            <w:left w:val="none" w:sz="0" w:space="0" w:color="auto"/>
            <w:bottom w:val="none" w:sz="0" w:space="0" w:color="auto"/>
            <w:right w:val="none" w:sz="0" w:space="0" w:color="auto"/>
          </w:divBdr>
        </w:div>
      </w:divsChild>
    </w:div>
    <w:div w:id="13925974">
      <w:bodyDiv w:val="1"/>
      <w:marLeft w:val="0"/>
      <w:marRight w:val="0"/>
      <w:marTop w:val="0"/>
      <w:marBottom w:val="0"/>
      <w:divBdr>
        <w:top w:val="none" w:sz="0" w:space="0" w:color="auto"/>
        <w:left w:val="none" w:sz="0" w:space="0" w:color="auto"/>
        <w:bottom w:val="none" w:sz="0" w:space="0" w:color="auto"/>
        <w:right w:val="none" w:sz="0" w:space="0" w:color="auto"/>
      </w:divBdr>
    </w:div>
    <w:div w:id="14581535">
      <w:bodyDiv w:val="1"/>
      <w:marLeft w:val="0"/>
      <w:marRight w:val="0"/>
      <w:marTop w:val="0"/>
      <w:marBottom w:val="0"/>
      <w:divBdr>
        <w:top w:val="none" w:sz="0" w:space="0" w:color="auto"/>
        <w:left w:val="none" w:sz="0" w:space="0" w:color="auto"/>
        <w:bottom w:val="none" w:sz="0" w:space="0" w:color="auto"/>
        <w:right w:val="none" w:sz="0" w:space="0" w:color="auto"/>
      </w:divBdr>
    </w:div>
    <w:div w:id="15160372">
      <w:bodyDiv w:val="1"/>
      <w:marLeft w:val="0"/>
      <w:marRight w:val="0"/>
      <w:marTop w:val="0"/>
      <w:marBottom w:val="0"/>
      <w:divBdr>
        <w:top w:val="none" w:sz="0" w:space="0" w:color="auto"/>
        <w:left w:val="none" w:sz="0" w:space="0" w:color="auto"/>
        <w:bottom w:val="none" w:sz="0" w:space="0" w:color="auto"/>
        <w:right w:val="none" w:sz="0" w:space="0" w:color="auto"/>
      </w:divBdr>
      <w:divsChild>
        <w:div w:id="552470835">
          <w:marLeft w:val="0"/>
          <w:marRight w:val="0"/>
          <w:marTop w:val="0"/>
          <w:marBottom w:val="0"/>
          <w:divBdr>
            <w:top w:val="none" w:sz="0" w:space="0" w:color="auto"/>
            <w:left w:val="none" w:sz="0" w:space="0" w:color="auto"/>
            <w:bottom w:val="none" w:sz="0" w:space="0" w:color="auto"/>
            <w:right w:val="none" w:sz="0" w:space="0" w:color="auto"/>
          </w:divBdr>
        </w:div>
      </w:divsChild>
    </w:div>
    <w:div w:id="15427244">
      <w:bodyDiv w:val="1"/>
      <w:marLeft w:val="0"/>
      <w:marRight w:val="0"/>
      <w:marTop w:val="0"/>
      <w:marBottom w:val="0"/>
      <w:divBdr>
        <w:top w:val="none" w:sz="0" w:space="0" w:color="auto"/>
        <w:left w:val="none" w:sz="0" w:space="0" w:color="auto"/>
        <w:bottom w:val="none" w:sz="0" w:space="0" w:color="auto"/>
        <w:right w:val="none" w:sz="0" w:space="0" w:color="auto"/>
      </w:divBdr>
    </w:div>
    <w:div w:id="15934134">
      <w:bodyDiv w:val="1"/>
      <w:marLeft w:val="0"/>
      <w:marRight w:val="0"/>
      <w:marTop w:val="0"/>
      <w:marBottom w:val="0"/>
      <w:divBdr>
        <w:top w:val="none" w:sz="0" w:space="0" w:color="auto"/>
        <w:left w:val="none" w:sz="0" w:space="0" w:color="auto"/>
        <w:bottom w:val="none" w:sz="0" w:space="0" w:color="auto"/>
        <w:right w:val="none" w:sz="0" w:space="0" w:color="auto"/>
      </w:divBdr>
      <w:divsChild>
        <w:div w:id="1380087573">
          <w:marLeft w:val="0"/>
          <w:marRight w:val="0"/>
          <w:marTop w:val="0"/>
          <w:marBottom w:val="0"/>
          <w:divBdr>
            <w:top w:val="none" w:sz="0" w:space="0" w:color="auto"/>
            <w:left w:val="none" w:sz="0" w:space="0" w:color="auto"/>
            <w:bottom w:val="none" w:sz="0" w:space="0" w:color="auto"/>
            <w:right w:val="none" w:sz="0" w:space="0" w:color="auto"/>
          </w:divBdr>
        </w:div>
      </w:divsChild>
    </w:div>
    <w:div w:id="16002776">
      <w:bodyDiv w:val="1"/>
      <w:marLeft w:val="0"/>
      <w:marRight w:val="0"/>
      <w:marTop w:val="0"/>
      <w:marBottom w:val="0"/>
      <w:divBdr>
        <w:top w:val="none" w:sz="0" w:space="0" w:color="auto"/>
        <w:left w:val="none" w:sz="0" w:space="0" w:color="auto"/>
        <w:bottom w:val="none" w:sz="0" w:space="0" w:color="auto"/>
        <w:right w:val="none" w:sz="0" w:space="0" w:color="auto"/>
      </w:divBdr>
    </w:div>
    <w:div w:id="16005027">
      <w:bodyDiv w:val="1"/>
      <w:marLeft w:val="0"/>
      <w:marRight w:val="0"/>
      <w:marTop w:val="0"/>
      <w:marBottom w:val="0"/>
      <w:divBdr>
        <w:top w:val="none" w:sz="0" w:space="0" w:color="auto"/>
        <w:left w:val="none" w:sz="0" w:space="0" w:color="auto"/>
        <w:bottom w:val="none" w:sz="0" w:space="0" w:color="auto"/>
        <w:right w:val="none" w:sz="0" w:space="0" w:color="auto"/>
      </w:divBdr>
      <w:divsChild>
        <w:div w:id="869144444">
          <w:marLeft w:val="0"/>
          <w:marRight w:val="0"/>
          <w:marTop w:val="0"/>
          <w:marBottom w:val="0"/>
          <w:divBdr>
            <w:top w:val="none" w:sz="0" w:space="0" w:color="auto"/>
            <w:left w:val="none" w:sz="0" w:space="0" w:color="auto"/>
            <w:bottom w:val="none" w:sz="0" w:space="0" w:color="auto"/>
            <w:right w:val="none" w:sz="0" w:space="0" w:color="auto"/>
          </w:divBdr>
        </w:div>
      </w:divsChild>
    </w:div>
    <w:div w:id="16933930">
      <w:bodyDiv w:val="1"/>
      <w:marLeft w:val="0"/>
      <w:marRight w:val="0"/>
      <w:marTop w:val="0"/>
      <w:marBottom w:val="0"/>
      <w:divBdr>
        <w:top w:val="none" w:sz="0" w:space="0" w:color="auto"/>
        <w:left w:val="none" w:sz="0" w:space="0" w:color="auto"/>
        <w:bottom w:val="none" w:sz="0" w:space="0" w:color="auto"/>
        <w:right w:val="none" w:sz="0" w:space="0" w:color="auto"/>
      </w:divBdr>
    </w:div>
    <w:div w:id="17125771">
      <w:bodyDiv w:val="1"/>
      <w:marLeft w:val="0"/>
      <w:marRight w:val="0"/>
      <w:marTop w:val="0"/>
      <w:marBottom w:val="0"/>
      <w:divBdr>
        <w:top w:val="none" w:sz="0" w:space="0" w:color="auto"/>
        <w:left w:val="none" w:sz="0" w:space="0" w:color="auto"/>
        <w:bottom w:val="none" w:sz="0" w:space="0" w:color="auto"/>
        <w:right w:val="none" w:sz="0" w:space="0" w:color="auto"/>
      </w:divBdr>
      <w:divsChild>
        <w:div w:id="1742633932">
          <w:marLeft w:val="0"/>
          <w:marRight w:val="0"/>
          <w:marTop w:val="0"/>
          <w:marBottom w:val="0"/>
          <w:divBdr>
            <w:top w:val="none" w:sz="0" w:space="0" w:color="auto"/>
            <w:left w:val="none" w:sz="0" w:space="0" w:color="auto"/>
            <w:bottom w:val="none" w:sz="0" w:space="0" w:color="auto"/>
            <w:right w:val="none" w:sz="0" w:space="0" w:color="auto"/>
          </w:divBdr>
        </w:div>
      </w:divsChild>
    </w:div>
    <w:div w:id="17700457">
      <w:bodyDiv w:val="1"/>
      <w:marLeft w:val="0"/>
      <w:marRight w:val="0"/>
      <w:marTop w:val="0"/>
      <w:marBottom w:val="0"/>
      <w:divBdr>
        <w:top w:val="none" w:sz="0" w:space="0" w:color="auto"/>
        <w:left w:val="none" w:sz="0" w:space="0" w:color="auto"/>
        <w:bottom w:val="none" w:sz="0" w:space="0" w:color="auto"/>
        <w:right w:val="none" w:sz="0" w:space="0" w:color="auto"/>
      </w:divBdr>
      <w:divsChild>
        <w:div w:id="1672025740">
          <w:marLeft w:val="0"/>
          <w:marRight w:val="0"/>
          <w:marTop w:val="0"/>
          <w:marBottom w:val="0"/>
          <w:divBdr>
            <w:top w:val="none" w:sz="0" w:space="0" w:color="auto"/>
            <w:left w:val="none" w:sz="0" w:space="0" w:color="auto"/>
            <w:bottom w:val="none" w:sz="0" w:space="0" w:color="auto"/>
            <w:right w:val="none" w:sz="0" w:space="0" w:color="auto"/>
          </w:divBdr>
        </w:div>
      </w:divsChild>
    </w:div>
    <w:div w:id="17774694">
      <w:bodyDiv w:val="1"/>
      <w:marLeft w:val="0"/>
      <w:marRight w:val="0"/>
      <w:marTop w:val="0"/>
      <w:marBottom w:val="0"/>
      <w:divBdr>
        <w:top w:val="none" w:sz="0" w:space="0" w:color="auto"/>
        <w:left w:val="none" w:sz="0" w:space="0" w:color="auto"/>
        <w:bottom w:val="none" w:sz="0" w:space="0" w:color="auto"/>
        <w:right w:val="none" w:sz="0" w:space="0" w:color="auto"/>
      </w:divBdr>
    </w:div>
    <w:div w:id="17967902">
      <w:bodyDiv w:val="1"/>
      <w:marLeft w:val="0"/>
      <w:marRight w:val="0"/>
      <w:marTop w:val="0"/>
      <w:marBottom w:val="0"/>
      <w:divBdr>
        <w:top w:val="none" w:sz="0" w:space="0" w:color="auto"/>
        <w:left w:val="none" w:sz="0" w:space="0" w:color="auto"/>
        <w:bottom w:val="none" w:sz="0" w:space="0" w:color="auto"/>
        <w:right w:val="none" w:sz="0" w:space="0" w:color="auto"/>
      </w:divBdr>
    </w:div>
    <w:div w:id="19204106">
      <w:bodyDiv w:val="1"/>
      <w:marLeft w:val="0"/>
      <w:marRight w:val="0"/>
      <w:marTop w:val="0"/>
      <w:marBottom w:val="0"/>
      <w:divBdr>
        <w:top w:val="none" w:sz="0" w:space="0" w:color="auto"/>
        <w:left w:val="none" w:sz="0" w:space="0" w:color="auto"/>
        <w:bottom w:val="none" w:sz="0" w:space="0" w:color="auto"/>
        <w:right w:val="none" w:sz="0" w:space="0" w:color="auto"/>
      </w:divBdr>
    </w:div>
    <w:div w:id="22682131">
      <w:bodyDiv w:val="1"/>
      <w:marLeft w:val="0"/>
      <w:marRight w:val="0"/>
      <w:marTop w:val="0"/>
      <w:marBottom w:val="0"/>
      <w:divBdr>
        <w:top w:val="none" w:sz="0" w:space="0" w:color="auto"/>
        <w:left w:val="none" w:sz="0" w:space="0" w:color="auto"/>
        <w:bottom w:val="none" w:sz="0" w:space="0" w:color="auto"/>
        <w:right w:val="none" w:sz="0" w:space="0" w:color="auto"/>
      </w:divBdr>
    </w:div>
    <w:div w:id="23674646">
      <w:bodyDiv w:val="1"/>
      <w:marLeft w:val="0"/>
      <w:marRight w:val="0"/>
      <w:marTop w:val="0"/>
      <w:marBottom w:val="0"/>
      <w:divBdr>
        <w:top w:val="none" w:sz="0" w:space="0" w:color="auto"/>
        <w:left w:val="none" w:sz="0" w:space="0" w:color="auto"/>
        <w:bottom w:val="none" w:sz="0" w:space="0" w:color="auto"/>
        <w:right w:val="none" w:sz="0" w:space="0" w:color="auto"/>
      </w:divBdr>
      <w:divsChild>
        <w:div w:id="1681619309">
          <w:marLeft w:val="0"/>
          <w:marRight w:val="0"/>
          <w:marTop w:val="0"/>
          <w:marBottom w:val="0"/>
          <w:divBdr>
            <w:top w:val="none" w:sz="0" w:space="0" w:color="auto"/>
            <w:left w:val="none" w:sz="0" w:space="0" w:color="auto"/>
            <w:bottom w:val="none" w:sz="0" w:space="0" w:color="auto"/>
            <w:right w:val="none" w:sz="0" w:space="0" w:color="auto"/>
          </w:divBdr>
        </w:div>
      </w:divsChild>
    </w:div>
    <w:div w:id="24454946">
      <w:bodyDiv w:val="1"/>
      <w:marLeft w:val="0"/>
      <w:marRight w:val="0"/>
      <w:marTop w:val="0"/>
      <w:marBottom w:val="0"/>
      <w:divBdr>
        <w:top w:val="none" w:sz="0" w:space="0" w:color="auto"/>
        <w:left w:val="none" w:sz="0" w:space="0" w:color="auto"/>
        <w:bottom w:val="none" w:sz="0" w:space="0" w:color="auto"/>
        <w:right w:val="none" w:sz="0" w:space="0" w:color="auto"/>
      </w:divBdr>
      <w:divsChild>
        <w:div w:id="1845589157">
          <w:marLeft w:val="0"/>
          <w:marRight w:val="0"/>
          <w:marTop w:val="0"/>
          <w:marBottom w:val="0"/>
          <w:divBdr>
            <w:top w:val="none" w:sz="0" w:space="0" w:color="auto"/>
            <w:left w:val="none" w:sz="0" w:space="0" w:color="auto"/>
            <w:bottom w:val="none" w:sz="0" w:space="0" w:color="auto"/>
            <w:right w:val="none" w:sz="0" w:space="0" w:color="auto"/>
          </w:divBdr>
        </w:div>
      </w:divsChild>
    </w:div>
    <w:div w:id="24528443">
      <w:bodyDiv w:val="1"/>
      <w:marLeft w:val="0"/>
      <w:marRight w:val="0"/>
      <w:marTop w:val="0"/>
      <w:marBottom w:val="0"/>
      <w:divBdr>
        <w:top w:val="none" w:sz="0" w:space="0" w:color="auto"/>
        <w:left w:val="none" w:sz="0" w:space="0" w:color="auto"/>
        <w:bottom w:val="none" w:sz="0" w:space="0" w:color="auto"/>
        <w:right w:val="none" w:sz="0" w:space="0" w:color="auto"/>
      </w:divBdr>
    </w:div>
    <w:div w:id="25570923">
      <w:bodyDiv w:val="1"/>
      <w:marLeft w:val="0"/>
      <w:marRight w:val="0"/>
      <w:marTop w:val="0"/>
      <w:marBottom w:val="0"/>
      <w:divBdr>
        <w:top w:val="none" w:sz="0" w:space="0" w:color="auto"/>
        <w:left w:val="none" w:sz="0" w:space="0" w:color="auto"/>
        <w:bottom w:val="none" w:sz="0" w:space="0" w:color="auto"/>
        <w:right w:val="none" w:sz="0" w:space="0" w:color="auto"/>
      </w:divBdr>
    </w:div>
    <w:div w:id="26682464">
      <w:bodyDiv w:val="1"/>
      <w:marLeft w:val="0"/>
      <w:marRight w:val="0"/>
      <w:marTop w:val="0"/>
      <w:marBottom w:val="0"/>
      <w:divBdr>
        <w:top w:val="none" w:sz="0" w:space="0" w:color="auto"/>
        <w:left w:val="none" w:sz="0" w:space="0" w:color="auto"/>
        <w:bottom w:val="none" w:sz="0" w:space="0" w:color="auto"/>
        <w:right w:val="none" w:sz="0" w:space="0" w:color="auto"/>
      </w:divBdr>
    </w:div>
    <w:div w:id="28919347">
      <w:bodyDiv w:val="1"/>
      <w:marLeft w:val="0"/>
      <w:marRight w:val="0"/>
      <w:marTop w:val="0"/>
      <w:marBottom w:val="0"/>
      <w:divBdr>
        <w:top w:val="none" w:sz="0" w:space="0" w:color="auto"/>
        <w:left w:val="none" w:sz="0" w:space="0" w:color="auto"/>
        <w:bottom w:val="none" w:sz="0" w:space="0" w:color="auto"/>
        <w:right w:val="none" w:sz="0" w:space="0" w:color="auto"/>
      </w:divBdr>
    </w:div>
    <w:div w:id="31658850">
      <w:bodyDiv w:val="1"/>
      <w:marLeft w:val="0"/>
      <w:marRight w:val="0"/>
      <w:marTop w:val="0"/>
      <w:marBottom w:val="0"/>
      <w:divBdr>
        <w:top w:val="none" w:sz="0" w:space="0" w:color="auto"/>
        <w:left w:val="none" w:sz="0" w:space="0" w:color="auto"/>
        <w:bottom w:val="none" w:sz="0" w:space="0" w:color="auto"/>
        <w:right w:val="none" w:sz="0" w:space="0" w:color="auto"/>
      </w:divBdr>
    </w:div>
    <w:div w:id="31809382">
      <w:bodyDiv w:val="1"/>
      <w:marLeft w:val="0"/>
      <w:marRight w:val="0"/>
      <w:marTop w:val="0"/>
      <w:marBottom w:val="0"/>
      <w:divBdr>
        <w:top w:val="none" w:sz="0" w:space="0" w:color="auto"/>
        <w:left w:val="none" w:sz="0" w:space="0" w:color="auto"/>
        <w:bottom w:val="none" w:sz="0" w:space="0" w:color="auto"/>
        <w:right w:val="none" w:sz="0" w:space="0" w:color="auto"/>
      </w:divBdr>
      <w:divsChild>
        <w:div w:id="81536309">
          <w:marLeft w:val="0"/>
          <w:marRight w:val="0"/>
          <w:marTop w:val="0"/>
          <w:marBottom w:val="0"/>
          <w:divBdr>
            <w:top w:val="none" w:sz="0" w:space="0" w:color="auto"/>
            <w:left w:val="none" w:sz="0" w:space="0" w:color="auto"/>
            <w:bottom w:val="none" w:sz="0" w:space="0" w:color="auto"/>
            <w:right w:val="none" w:sz="0" w:space="0" w:color="auto"/>
          </w:divBdr>
        </w:div>
      </w:divsChild>
    </w:div>
    <w:div w:id="32384493">
      <w:bodyDiv w:val="1"/>
      <w:marLeft w:val="0"/>
      <w:marRight w:val="0"/>
      <w:marTop w:val="0"/>
      <w:marBottom w:val="0"/>
      <w:divBdr>
        <w:top w:val="none" w:sz="0" w:space="0" w:color="auto"/>
        <w:left w:val="none" w:sz="0" w:space="0" w:color="auto"/>
        <w:bottom w:val="none" w:sz="0" w:space="0" w:color="auto"/>
        <w:right w:val="none" w:sz="0" w:space="0" w:color="auto"/>
      </w:divBdr>
      <w:divsChild>
        <w:div w:id="169299700">
          <w:marLeft w:val="0"/>
          <w:marRight w:val="0"/>
          <w:marTop w:val="0"/>
          <w:marBottom w:val="0"/>
          <w:divBdr>
            <w:top w:val="none" w:sz="0" w:space="0" w:color="auto"/>
            <w:left w:val="none" w:sz="0" w:space="0" w:color="auto"/>
            <w:bottom w:val="none" w:sz="0" w:space="0" w:color="auto"/>
            <w:right w:val="none" w:sz="0" w:space="0" w:color="auto"/>
          </w:divBdr>
        </w:div>
      </w:divsChild>
    </w:div>
    <w:div w:id="32387243">
      <w:bodyDiv w:val="1"/>
      <w:marLeft w:val="0"/>
      <w:marRight w:val="0"/>
      <w:marTop w:val="0"/>
      <w:marBottom w:val="0"/>
      <w:divBdr>
        <w:top w:val="none" w:sz="0" w:space="0" w:color="auto"/>
        <w:left w:val="none" w:sz="0" w:space="0" w:color="auto"/>
        <w:bottom w:val="none" w:sz="0" w:space="0" w:color="auto"/>
        <w:right w:val="none" w:sz="0" w:space="0" w:color="auto"/>
      </w:divBdr>
      <w:divsChild>
        <w:div w:id="1158881712">
          <w:marLeft w:val="0"/>
          <w:marRight w:val="0"/>
          <w:marTop w:val="0"/>
          <w:marBottom w:val="0"/>
          <w:divBdr>
            <w:top w:val="none" w:sz="0" w:space="0" w:color="auto"/>
            <w:left w:val="none" w:sz="0" w:space="0" w:color="auto"/>
            <w:bottom w:val="none" w:sz="0" w:space="0" w:color="auto"/>
            <w:right w:val="none" w:sz="0" w:space="0" w:color="auto"/>
          </w:divBdr>
          <w:divsChild>
            <w:div w:id="775173511">
              <w:marLeft w:val="0"/>
              <w:marRight w:val="0"/>
              <w:marTop w:val="0"/>
              <w:marBottom w:val="0"/>
              <w:divBdr>
                <w:top w:val="none" w:sz="0" w:space="0" w:color="auto"/>
                <w:left w:val="none" w:sz="0" w:space="0" w:color="auto"/>
                <w:bottom w:val="none" w:sz="0" w:space="0" w:color="auto"/>
                <w:right w:val="none" w:sz="0" w:space="0" w:color="auto"/>
              </w:divBdr>
            </w:div>
            <w:div w:id="2042242853">
              <w:marLeft w:val="0"/>
              <w:marRight w:val="0"/>
              <w:marTop w:val="0"/>
              <w:marBottom w:val="0"/>
              <w:divBdr>
                <w:top w:val="none" w:sz="0" w:space="0" w:color="auto"/>
                <w:left w:val="none" w:sz="0" w:space="0" w:color="auto"/>
                <w:bottom w:val="none" w:sz="0" w:space="0" w:color="auto"/>
                <w:right w:val="none" w:sz="0" w:space="0" w:color="auto"/>
              </w:divBdr>
              <w:divsChild>
                <w:div w:id="329063139">
                  <w:marLeft w:val="0"/>
                  <w:marRight w:val="0"/>
                  <w:marTop w:val="0"/>
                  <w:marBottom w:val="0"/>
                  <w:divBdr>
                    <w:top w:val="none" w:sz="0" w:space="0" w:color="auto"/>
                    <w:left w:val="none" w:sz="0" w:space="0" w:color="auto"/>
                    <w:bottom w:val="none" w:sz="0" w:space="0" w:color="auto"/>
                    <w:right w:val="none" w:sz="0" w:space="0" w:color="auto"/>
                  </w:divBdr>
                  <w:divsChild>
                    <w:div w:id="3755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178">
      <w:bodyDiv w:val="1"/>
      <w:marLeft w:val="0"/>
      <w:marRight w:val="0"/>
      <w:marTop w:val="0"/>
      <w:marBottom w:val="0"/>
      <w:divBdr>
        <w:top w:val="none" w:sz="0" w:space="0" w:color="auto"/>
        <w:left w:val="none" w:sz="0" w:space="0" w:color="auto"/>
        <w:bottom w:val="none" w:sz="0" w:space="0" w:color="auto"/>
        <w:right w:val="none" w:sz="0" w:space="0" w:color="auto"/>
      </w:divBdr>
    </w:div>
    <w:div w:id="34040968">
      <w:bodyDiv w:val="1"/>
      <w:marLeft w:val="0"/>
      <w:marRight w:val="0"/>
      <w:marTop w:val="0"/>
      <w:marBottom w:val="0"/>
      <w:divBdr>
        <w:top w:val="none" w:sz="0" w:space="0" w:color="auto"/>
        <w:left w:val="none" w:sz="0" w:space="0" w:color="auto"/>
        <w:bottom w:val="none" w:sz="0" w:space="0" w:color="auto"/>
        <w:right w:val="none" w:sz="0" w:space="0" w:color="auto"/>
      </w:divBdr>
      <w:divsChild>
        <w:div w:id="1119496398">
          <w:marLeft w:val="0"/>
          <w:marRight w:val="0"/>
          <w:marTop w:val="0"/>
          <w:marBottom w:val="0"/>
          <w:divBdr>
            <w:top w:val="none" w:sz="0" w:space="0" w:color="auto"/>
            <w:left w:val="none" w:sz="0" w:space="0" w:color="auto"/>
            <w:bottom w:val="none" w:sz="0" w:space="0" w:color="auto"/>
            <w:right w:val="none" w:sz="0" w:space="0" w:color="auto"/>
          </w:divBdr>
        </w:div>
      </w:divsChild>
    </w:div>
    <w:div w:id="34432573">
      <w:bodyDiv w:val="1"/>
      <w:marLeft w:val="0"/>
      <w:marRight w:val="0"/>
      <w:marTop w:val="0"/>
      <w:marBottom w:val="0"/>
      <w:divBdr>
        <w:top w:val="none" w:sz="0" w:space="0" w:color="auto"/>
        <w:left w:val="none" w:sz="0" w:space="0" w:color="auto"/>
        <w:bottom w:val="none" w:sz="0" w:space="0" w:color="auto"/>
        <w:right w:val="none" w:sz="0" w:space="0" w:color="auto"/>
      </w:divBdr>
    </w:div>
    <w:div w:id="35012363">
      <w:bodyDiv w:val="1"/>
      <w:marLeft w:val="0"/>
      <w:marRight w:val="0"/>
      <w:marTop w:val="0"/>
      <w:marBottom w:val="0"/>
      <w:divBdr>
        <w:top w:val="none" w:sz="0" w:space="0" w:color="auto"/>
        <w:left w:val="none" w:sz="0" w:space="0" w:color="auto"/>
        <w:bottom w:val="none" w:sz="0" w:space="0" w:color="auto"/>
        <w:right w:val="none" w:sz="0" w:space="0" w:color="auto"/>
      </w:divBdr>
    </w:div>
    <w:div w:id="35086945">
      <w:bodyDiv w:val="1"/>
      <w:marLeft w:val="0"/>
      <w:marRight w:val="0"/>
      <w:marTop w:val="0"/>
      <w:marBottom w:val="0"/>
      <w:divBdr>
        <w:top w:val="none" w:sz="0" w:space="0" w:color="auto"/>
        <w:left w:val="none" w:sz="0" w:space="0" w:color="auto"/>
        <w:bottom w:val="none" w:sz="0" w:space="0" w:color="auto"/>
        <w:right w:val="none" w:sz="0" w:space="0" w:color="auto"/>
      </w:divBdr>
      <w:divsChild>
        <w:div w:id="1377243100">
          <w:marLeft w:val="0"/>
          <w:marRight w:val="0"/>
          <w:marTop w:val="0"/>
          <w:marBottom w:val="0"/>
          <w:divBdr>
            <w:top w:val="none" w:sz="0" w:space="0" w:color="auto"/>
            <w:left w:val="none" w:sz="0" w:space="0" w:color="auto"/>
            <w:bottom w:val="none" w:sz="0" w:space="0" w:color="auto"/>
            <w:right w:val="none" w:sz="0" w:space="0" w:color="auto"/>
          </w:divBdr>
        </w:div>
      </w:divsChild>
    </w:div>
    <w:div w:id="35811421">
      <w:bodyDiv w:val="1"/>
      <w:marLeft w:val="0"/>
      <w:marRight w:val="0"/>
      <w:marTop w:val="0"/>
      <w:marBottom w:val="0"/>
      <w:divBdr>
        <w:top w:val="none" w:sz="0" w:space="0" w:color="auto"/>
        <w:left w:val="none" w:sz="0" w:space="0" w:color="auto"/>
        <w:bottom w:val="none" w:sz="0" w:space="0" w:color="auto"/>
        <w:right w:val="none" w:sz="0" w:space="0" w:color="auto"/>
      </w:divBdr>
      <w:divsChild>
        <w:div w:id="505873462">
          <w:marLeft w:val="0"/>
          <w:marRight w:val="0"/>
          <w:marTop w:val="0"/>
          <w:marBottom w:val="0"/>
          <w:divBdr>
            <w:top w:val="none" w:sz="0" w:space="0" w:color="auto"/>
            <w:left w:val="none" w:sz="0" w:space="0" w:color="auto"/>
            <w:bottom w:val="none" w:sz="0" w:space="0" w:color="auto"/>
            <w:right w:val="none" w:sz="0" w:space="0" w:color="auto"/>
          </w:divBdr>
          <w:divsChild>
            <w:div w:id="1896551059">
              <w:marLeft w:val="0"/>
              <w:marRight w:val="0"/>
              <w:marTop w:val="0"/>
              <w:marBottom w:val="0"/>
              <w:divBdr>
                <w:top w:val="none" w:sz="0" w:space="0" w:color="auto"/>
                <w:left w:val="none" w:sz="0" w:space="0" w:color="auto"/>
                <w:bottom w:val="none" w:sz="0" w:space="0" w:color="auto"/>
                <w:right w:val="none" w:sz="0" w:space="0" w:color="auto"/>
              </w:divBdr>
              <w:divsChild>
                <w:div w:id="1217162104">
                  <w:marLeft w:val="0"/>
                  <w:marRight w:val="0"/>
                  <w:marTop w:val="0"/>
                  <w:marBottom w:val="0"/>
                  <w:divBdr>
                    <w:top w:val="none" w:sz="0" w:space="0" w:color="auto"/>
                    <w:left w:val="none" w:sz="0" w:space="0" w:color="auto"/>
                    <w:bottom w:val="none" w:sz="0" w:space="0" w:color="auto"/>
                    <w:right w:val="none" w:sz="0" w:space="0" w:color="auto"/>
                  </w:divBdr>
                  <w:divsChild>
                    <w:div w:id="7901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6536">
      <w:bodyDiv w:val="1"/>
      <w:marLeft w:val="0"/>
      <w:marRight w:val="0"/>
      <w:marTop w:val="0"/>
      <w:marBottom w:val="0"/>
      <w:divBdr>
        <w:top w:val="none" w:sz="0" w:space="0" w:color="auto"/>
        <w:left w:val="none" w:sz="0" w:space="0" w:color="auto"/>
        <w:bottom w:val="none" w:sz="0" w:space="0" w:color="auto"/>
        <w:right w:val="none" w:sz="0" w:space="0" w:color="auto"/>
      </w:divBdr>
    </w:div>
    <w:div w:id="38434787">
      <w:bodyDiv w:val="1"/>
      <w:marLeft w:val="0"/>
      <w:marRight w:val="0"/>
      <w:marTop w:val="0"/>
      <w:marBottom w:val="0"/>
      <w:divBdr>
        <w:top w:val="none" w:sz="0" w:space="0" w:color="auto"/>
        <w:left w:val="none" w:sz="0" w:space="0" w:color="auto"/>
        <w:bottom w:val="none" w:sz="0" w:space="0" w:color="auto"/>
        <w:right w:val="none" w:sz="0" w:space="0" w:color="auto"/>
      </w:divBdr>
      <w:divsChild>
        <w:div w:id="17895181">
          <w:marLeft w:val="0"/>
          <w:marRight w:val="0"/>
          <w:marTop w:val="0"/>
          <w:marBottom w:val="0"/>
          <w:divBdr>
            <w:top w:val="none" w:sz="0" w:space="0" w:color="auto"/>
            <w:left w:val="none" w:sz="0" w:space="0" w:color="auto"/>
            <w:bottom w:val="none" w:sz="0" w:space="0" w:color="auto"/>
            <w:right w:val="none" w:sz="0" w:space="0" w:color="auto"/>
          </w:divBdr>
        </w:div>
      </w:divsChild>
    </w:div>
    <w:div w:id="46536748">
      <w:bodyDiv w:val="1"/>
      <w:marLeft w:val="0"/>
      <w:marRight w:val="0"/>
      <w:marTop w:val="0"/>
      <w:marBottom w:val="0"/>
      <w:divBdr>
        <w:top w:val="none" w:sz="0" w:space="0" w:color="auto"/>
        <w:left w:val="none" w:sz="0" w:space="0" w:color="auto"/>
        <w:bottom w:val="none" w:sz="0" w:space="0" w:color="auto"/>
        <w:right w:val="none" w:sz="0" w:space="0" w:color="auto"/>
      </w:divBdr>
    </w:div>
    <w:div w:id="47534998">
      <w:bodyDiv w:val="1"/>
      <w:marLeft w:val="0"/>
      <w:marRight w:val="0"/>
      <w:marTop w:val="0"/>
      <w:marBottom w:val="0"/>
      <w:divBdr>
        <w:top w:val="none" w:sz="0" w:space="0" w:color="auto"/>
        <w:left w:val="none" w:sz="0" w:space="0" w:color="auto"/>
        <w:bottom w:val="none" w:sz="0" w:space="0" w:color="auto"/>
        <w:right w:val="none" w:sz="0" w:space="0" w:color="auto"/>
      </w:divBdr>
      <w:divsChild>
        <w:div w:id="753093974">
          <w:marLeft w:val="0"/>
          <w:marRight w:val="0"/>
          <w:marTop w:val="0"/>
          <w:marBottom w:val="0"/>
          <w:divBdr>
            <w:top w:val="none" w:sz="0" w:space="0" w:color="auto"/>
            <w:left w:val="none" w:sz="0" w:space="0" w:color="auto"/>
            <w:bottom w:val="none" w:sz="0" w:space="0" w:color="auto"/>
            <w:right w:val="none" w:sz="0" w:space="0" w:color="auto"/>
          </w:divBdr>
        </w:div>
      </w:divsChild>
    </w:div>
    <w:div w:id="48966984">
      <w:bodyDiv w:val="1"/>
      <w:marLeft w:val="0"/>
      <w:marRight w:val="0"/>
      <w:marTop w:val="0"/>
      <w:marBottom w:val="0"/>
      <w:divBdr>
        <w:top w:val="none" w:sz="0" w:space="0" w:color="auto"/>
        <w:left w:val="none" w:sz="0" w:space="0" w:color="auto"/>
        <w:bottom w:val="none" w:sz="0" w:space="0" w:color="auto"/>
        <w:right w:val="none" w:sz="0" w:space="0" w:color="auto"/>
      </w:divBdr>
    </w:div>
    <w:div w:id="50733323">
      <w:bodyDiv w:val="1"/>
      <w:marLeft w:val="0"/>
      <w:marRight w:val="0"/>
      <w:marTop w:val="0"/>
      <w:marBottom w:val="0"/>
      <w:divBdr>
        <w:top w:val="none" w:sz="0" w:space="0" w:color="auto"/>
        <w:left w:val="none" w:sz="0" w:space="0" w:color="auto"/>
        <w:bottom w:val="none" w:sz="0" w:space="0" w:color="auto"/>
        <w:right w:val="none" w:sz="0" w:space="0" w:color="auto"/>
      </w:divBdr>
      <w:divsChild>
        <w:div w:id="1866483387">
          <w:marLeft w:val="0"/>
          <w:marRight w:val="0"/>
          <w:marTop w:val="0"/>
          <w:marBottom w:val="0"/>
          <w:divBdr>
            <w:top w:val="none" w:sz="0" w:space="0" w:color="auto"/>
            <w:left w:val="none" w:sz="0" w:space="0" w:color="auto"/>
            <w:bottom w:val="none" w:sz="0" w:space="0" w:color="auto"/>
            <w:right w:val="none" w:sz="0" w:space="0" w:color="auto"/>
          </w:divBdr>
        </w:div>
      </w:divsChild>
    </w:div>
    <w:div w:id="52656862">
      <w:bodyDiv w:val="1"/>
      <w:marLeft w:val="0"/>
      <w:marRight w:val="0"/>
      <w:marTop w:val="0"/>
      <w:marBottom w:val="0"/>
      <w:divBdr>
        <w:top w:val="none" w:sz="0" w:space="0" w:color="auto"/>
        <w:left w:val="none" w:sz="0" w:space="0" w:color="auto"/>
        <w:bottom w:val="none" w:sz="0" w:space="0" w:color="auto"/>
        <w:right w:val="none" w:sz="0" w:space="0" w:color="auto"/>
      </w:divBdr>
    </w:div>
    <w:div w:id="53545865">
      <w:bodyDiv w:val="1"/>
      <w:marLeft w:val="0"/>
      <w:marRight w:val="0"/>
      <w:marTop w:val="0"/>
      <w:marBottom w:val="0"/>
      <w:divBdr>
        <w:top w:val="none" w:sz="0" w:space="0" w:color="auto"/>
        <w:left w:val="none" w:sz="0" w:space="0" w:color="auto"/>
        <w:bottom w:val="none" w:sz="0" w:space="0" w:color="auto"/>
        <w:right w:val="none" w:sz="0" w:space="0" w:color="auto"/>
      </w:divBdr>
    </w:div>
    <w:div w:id="55054756">
      <w:bodyDiv w:val="1"/>
      <w:marLeft w:val="0"/>
      <w:marRight w:val="0"/>
      <w:marTop w:val="0"/>
      <w:marBottom w:val="0"/>
      <w:divBdr>
        <w:top w:val="none" w:sz="0" w:space="0" w:color="auto"/>
        <w:left w:val="none" w:sz="0" w:space="0" w:color="auto"/>
        <w:bottom w:val="none" w:sz="0" w:space="0" w:color="auto"/>
        <w:right w:val="none" w:sz="0" w:space="0" w:color="auto"/>
      </w:divBdr>
      <w:divsChild>
        <w:div w:id="1701205011">
          <w:marLeft w:val="0"/>
          <w:marRight w:val="0"/>
          <w:marTop w:val="0"/>
          <w:marBottom w:val="0"/>
          <w:divBdr>
            <w:top w:val="none" w:sz="0" w:space="0" w:color="auto"/>
            <w:left w:val="none" w:sz="0" w:space="0" w:color="auto"/>
            <w:bottom w:val="none" w:sz="0" w:space="0" w:color="auto"/>
            <w:right w:val="none" w:sz="0" w:space="0" w:color="auto"/>
          </w:divBdr>
        </w:div>
      </w:divsChild>
    </w:div>
    <w:div w:id="55205790">
      <w:bodyDiv w:val="1"/>
      <w:marLeft w:val="0"/>
      <w:marRight w:val="0"/>
      <w:marTop w:val="0"/>
      <w:marBottom w:val="0"/>
      <w:divBdr>
        <w:top w:val="none" w:sz="0" w:space="0" w:color="auto"/>
        <w:left w:val="none" w:sz="0" w:space="0" w:color="auto"/>
        <w:bottom w:val="none" w:sz="0" w:space="0" w:color="auto"/>
        <w:right w:val="none" w:sz="0" w:space="0" w:color="auto"/>
      </w:divBdr>
      <w:divsChild>
        <w:div w:id="598023901">
          <w:marLeft w:val="0"/>
          <w:marRight w:val="0"/>
          <w:marTop w:val="0"/>
          <w:marBottom w:val="0"/>
          <w:divBdr>
            <w:top w:val="none" w:sz="0" w:space="0" w:color="auto"/>
            <w:left w:val="none" w:sz="0" w:space="0" w:color="auto"/>
            <w:bottom w:val="none" w:sz="0" w:space="0" w:color="auto"/>
            <w:right w:val="none" w:sz="0" w:space="0" w:color="auto"/>
          </w:divBdr>
        </w:div>
      </w:divsChild>
    </w:div>
    <w:div w:id="55932521">
      <w:bodyDiv w:val="1"/>
      <w:marLeft w:val="0"/>
      <w:marRight w:val="0"/>
      <w:marTop w:val="0"/>
      <w:marBottom w:val="0"/>
      <w:divBdr>
        <w:top w:val="none" w:sz="0" w:space="0" w:color="auto"/>
        <w:left w:val="none" w:sz="0" w:space="0" w:color="auto"/>
        <w:bottom w:val="none" w:sz="0" w:space="0" w:color="auto"/>
        <w:right w:val="none" w:sz="0" w:space="0" w:color="auto"/>
      </w:divBdr>
    </w:div>
    <w:div w:id="57942857">
      <w:bodyDiv w:val="1"/>
      <w:marLeft w:val="0"/>
      <w:marRight w:val="0"/>
      <w:marTop w:val="0"/>
      <w:marBottom w:val="0"/>
      <w:divBdr>
        <w:top w:val="none" w:sz="0" w:space="0" w:color="auto"/>
        <w:left w:val="none" w:sz="0" w:space="0" w:color="auto"/>
        <w:bottom w:val="none" w:sz="0" w:space="0" w:color="auto"/>
        <w:right w:val="none" w:sz="0" w:space="0" w:color="auto"/>
      </w:divBdr>
    </w:div>
    <w:div w:id="58677007">
      <w:bodyDiv w:val="1"/>
      <w:marLeft w:val="0"/>
      <w:marRight w:val="0"/>
      <w:marTop w:val="0"/>
      <w:marBottom w:val="0"/>
      <w:divBdr>
        <w:top w:val="none" w:sz="0" w:space="0" w:color="auto"/>
        <w:left w:val="none" w:sz="0" w:space="0" w:color="auto"/>
        <w:bottom w:val="none" w:sz="0" w:space="0" w:color="auto"/>
        <w:right w:val="none" w:sz="0" w:space="0" w:color="auto"/>
      </w:divBdr>
    </w:div>
    <w:div w:id="59059707">
      <w:bodyDiv w:val="1"/>
      <w:marLeft w:val="0"/>
      <w:marRight w:val="0"/>
      <w:marTop w:val="0"/>
      <w:marBottom w:val="0"/>
      <w:divBdr>
        <w:top w:val="none" w:sz="0" w:space="0" w:color="auto"/>
        <w:left w:val="none" w:sz="0" w:space="0" w:color="auto"/>
        <w:bottom w:val="none" w:sz="0" w:space="0" w:color="auto"/>
        <w:right w:val="none" w:sz="0" w:space="0" w:color="auto"/>
      </w:divBdr>
      <w:divsChild>
        <w:div w:id="306394729">
          <w:marLeft w:val="0"/>
          <w:marRight w:val="0"/>
          <w:marTop w:val="0"/>
          <w:marBottom w:val="0"/>
          <w:divBdr>
            <w:top w:val="none" w:sz="0" w:space="0" w:color="auto"/>
            <w:left w:val="none" w:sz="0" w:space="0" w:color="auto"/>
            <w:bottom w:val="none" w:sz="0" w:space="0" w:color="auto"/>
            <w:right w:val="none" w:sz="0" w:space="0" w:color="auto"/>
          </w:divBdr>
        </w:div>
      </w:divsChild>
    </w:div>
    <w:div w:id="59136860">
      <w:bodyDiv w:val="1"/>
      <w:marLeft w:val="0"/>
      <w:marRight w:val="0"/>
      <w:marTop w:val="0"/>
      <w:marBottom w:val="0"/>
      <w:divBdr>
        <w:top w:val="none" w:sz="0" w:space="0" w:color="auto"/>
        <w:left w:val="none" w:sz="0" w:space="0" w:color="auto"/>
        <w:bottom w:val="none" w:sz="0" w:space="0" w:color="auto"/>
        <w:right w:val="none" w:sz="0" w:space="0" w:color="auto"/>
      </w:divBdr>
    </w:div>
    <w:div w:id="62336415">
      <w:bodyDiv w:val="1"/>
      <w:marLeft w:val="0"/>
      <w:marRight w:val="0"/>
      <w:marTop w:val="0"/>
      <w:marBottom w:val="0"/>
      <w:divBdr>
        <w:top w:val="none" w:sz="0" w:space="0" w:color="auto"/>
        <w:left w:val="none" w:sz="0" w:space="0" w:color="auto"/>
        <w:bottom w:val="none" w:sz="0" w:space="0" w:color="auto"/>
        <w:right w:val="none" w:sz="0" w:space="0" w:color="auto"/>
      </w:divBdr>
    </w:div>
    <w:div w:id="62874343">
      <w:bodyDiv w:val="1"/>
      <w:marLeft w:val="0"/>
      <w:marRight w:val="0"/>
      <w:marTop w:val="0"/>
      <w:marBottom w:val="0"/>
      <w:divBdr>
        <w:top w:val="none" w:sz="0" w:space="0" w:color="auto"/>
        <w:left w:val="none" w:sz="0" w:space="0" w:color="auto"/>
        <w:bottom w:val="none" w:sz="0" w:space="0" w:color="auto"/>
        <w:right w:val="none" w:sz="0" w:space="0" w:color="auto"/>
      </w:divBdr>
    </w:div>
    <w:div w:id="63183158">
      <w:bodyDiv w:val="1"/>
      <w:marLeft w:val="0"/>
      <w:marRight w:val="0"/>
      <w:marTop w:val="0"/>
      <w:marBottom w:val="0"/>
      <w:divBdr>
        <w:top w:val="none" w:sz="0" w:space="0" w:color="auto"/>
        <w:left w:val="none" w:sz="0" w:space="0" w:color="auto"/>
        <w:bottom w:val="none" w:sz="0" w:space="0" w:color="auto"/>
        <w:right w:val="none" w:sz="0" w:space="0" w:color="auto"/>
      </w:divBdr>
    </w:div>
    <w:div w:id="63381403">
      <w:bodyDiv w:val="1"/>
      <w:marLeft w:val="0"/>
      <w:marRight w:val="0"/>
      <w:marTop w:val="0"/>
      <w:marBottom w:val="0"/>
      <w:divBdr>
        <w:top w:val="none" w:sz="0" w:space="0" w:color="auto"/>
        <w:left w:val="none" w:sz="0" w:space="0" w:color="auto"/>
        <w:bottom w:val="none" w:sz="0" w:space="0" w:color="auto"/>
        <w:right w:val="none" w:sz="0" w:space="0" w:color="auto"/>
      </w:divBdr>
    </w:div>
    <w:div w:id="63531925">
      <w:bodyDiv w:val="1"/>
      <w:marLeft w:val="0"/>
      <w:marRight w:val="0"/>
      <w:marTop w:val="0"/>
      <w:marBottom w:val="0"/>
      <w:divBdr>
        <w:top w:val="none" w:sz="0" w:space="0" w:color="auto"/>
        <w:left w:val="none" w:sz="0" w:space="0" w:color="auto"/>
        <w:bottom w:val="none" w:sz="0" w:space="0" w:color="auto"/>
        <w:right w:val="none" w:sz="0" w:space="0" w:color="auto"/>
      </w:divBdr>
    </w:div>
    <w:div w:id="65080672">
      <w:bodyDiv w:val="1"/>
      <w:marLeft w:val="0"/>
      <w:marRight w:val="0"/>
      <w:marTop w:val="0"/>
      <w:marBottom w:val="0"/>
      <w:divBdr>
        <w:top w:val="none" w:sz="0" w:space="0" w:color="auto"/>
        <w:left w:val="none" w:sz="0" w:space="0" w:color="auto"/>
        <w:bottom w:val="none" w:sz="0" w:space="0" w:color="auto"/>
        <w:right w:val="none" w:sz="0" w:space="0" w:color="auto"/>
      </w:divBdr>
    </w:div>
    <w:div w:id="67457578">
      <w:bodyDiv w:val="1"/>
      <w:marLeft w:val="0"/>
      <w:marRight w:val="0"/>
      <w:marTop w:val="0"/>
      <w:marBottom w:val="0"/>
      <w:divBdr>
        <w:top w:val="none" w:sz="0" w:space="0" w:color="auto"/>
        <w:left w:val="none" w:sz="0" w:space="0" w:color="auto"/>
        <w:bottom w:val="none" w:sz="0" w:space="0" w:color="auto"/>
        <w:right w:val="none" w:sz="0" w:space="0" w:color="auto"/>
      </w:divBdr>
    </w:div>
    <w:div w:id="68116894">
      <w:bodyDiv w:val="1"/>
      <w:marLeft w:val="0"/>
      <w:marRight w:val="0"/>
      <w:marTop w:val="0"/>
      <w:marBottom w:val="0"/>
      <w:divBdr>
        <w:top w:val="none" w:sz="0" w:space="0" w:color="auto"/>
        <w:left w:val="none" w:sz="0" w:space="0" w:color="auto"/>
        <w:bottom w:val="none" w:sz="0" w:space="0" w:color="auto"/>
        <w:right w:val="none" w:sz="0" w:space="0" w:color="auto"/>
      </w:divBdr>
    </w:div>
    <w:div w:id="68961253">
      <w:bodyDiv w:val="1"/>
      <w:marLeft w:val="0"/>
      <w:marRight w:val="0"/>
      <w:marTop w:val="0"/>
      <w:marBottom w:val="0"/>
      <w:divBdr>
        <w:top w:val="none" w:sz="0" w:space="0" w:color="auto"/>
        <w:left w:val="none" w:sz="0" w:space="0" w:color="auto"/>
        <w:bottom w:val="none" w:sz="0" w:space="0" w:color="auto"/>
        <w:right w:val="none" w:sz="0" w:space="0" w:color="auto"/>
      </w:divBdr>
    </w:div>
    <w:div w:id="69080486">
      <w:bodyDiv w:val="1"/>
      <w:marLeft w:val="0"/>
      <w:marRight w:val="0"/>
      <w:marTop w:val="0"/>
      <w:marBottom w:val="0"/>
      <w:divBdr>
        <w:top w:val="none" w:sz="0" w:space="0" w:color="auto"/>
        <w:left w:val="none" w:sz="0" w:space="0" w:color="auto"/>
        <w:bottom w:val="none" w:sz="0" w:space="0" w:color="auto"/>
        <w:right w:val="none" w:sz="0" w:space="0" w:color="auto"/>
      </w:divBdr>
    </w:div>
    <w:div w:id="71510356">
      <w:bodyDiv w:val="1"/>
      <w:marLeft w:val="0"/>
      <w:marRight w:val="0"/>
      <w:marTop w:val="0"/>
      <w:marBottom w:val="0"/>
      <w:divBdr>
        <w:top w:val="none" w:sz="0" w:space="0" w:color="auto"/>
        <w:left w:val="none" w:sz="0" w:space="0" w:color="auto"/>
        <w:bottom w:val="none" w:sz="0" w:space="0" w:color="auto"/>
        <w:right w:val="none" w:sz="0" w:space="0" w:color="auto"/>
      </w:divBdr>
    </w:div>
    <w:div w:id="72047414">
      <w:bodyDiv w:val="1"/>
      <w:marLeft w:val="0"/>
      <w:marRight w:val="0"/>
      <w:marTop w:val="0"/>
      <w:marBottom w:val="0"/>
      <w:divBdr>
        <w:top w:val="none" w:sz="0" w:space="0" w:color="auto"/>
        <w:left w:val="none" w:sz="0" w:space="0" w:color="auto"/>
        <w:bottom w:val="none" w:sz="0" w:space="0" w:color="auto"/>
        <w:right w:val="none" w:sz="0" w:space="0" w:color="auto"/>
      </w:divBdr>
      <w:divsChild>
        <w:div w:id="220748223">
          <w:marLeft w:val="0"/>
          <w:marRight w:val="0"/>
          <w:marTop w:val="0"/>
          <w:marBottom w:val="0"/>
          <w:divBdr>
            <w:top w:val="none" w:sz="0" w:space="0" w:color="auto"/>
            <w:left w:val="none" w:sz="0" w:space="0" w:color="auto"/>
            <w:bottom w:val="none" w:sz="0" w:space="0" w:color="auto"/>
            <w:right w:val="none" w:sz="0" w:space="0" w:color="auto"/>
          </w:divBdr>
        </w:div>
      </w:divsChild>
    </w:div>
    <w:div w:id="72943208">
      <w:bodyDiv w:val="1"/>
      <w:marLeft w:val="0"/>
      <w:marRight w:val="0"/>
      <w:marTop w:val="0"/>
      <w:marBottom w:val="0"/>
      <w:divBdr>
        <w:top w:val="none" w:sz="0" w:space="0" w:color="auto"/>
        <w:left w:val="none" w:sz="0" w:space="0" w:color="auto"/>
        <w:bottom w:val="none" w:sz="0" w:space="0" w:color="auto"/>
        <w:right w:val="none" w:sz="0" w:space="0" w:color="auto"/>
      </w:divBdr>
      <w:divsChild>
        <w:div w:id="953512654">
          <w:marLeft w:val="0"/>
          <w:marRight w:val="0"/>
          <w:marTop w:val="0"/>
          <w:marBottom w:val="0"/>
          <w:divBdr>
            <w:top w:val="none" w:sz="0" w:space="0" w:color="auto"/>
            <w:left w:val="none" w:sz="0" w:space="0" w:color="auto"/>
            <w:bottom w:val="none" w:sz="0" w:space="0" w:color="auto"/>
            <w:right w:val="none" w:sz="0" w:space="0" w:color="auto"/>
          </w:divBdr>
        </w:div>
      </w:divsChild>
    </w:div>
    <w:div w:id="73087122">
      <w:bodyDiv w:val="1"/>
      <w:marLeft w:val="0"/>
      <w:marRight w:val="0"/>
      <w:marTop w:val="0"/>
      <w:marBottom w:val="0"/>
      <w:divBdr>
        <w:top w:val="none" w:sz="0" w:space="0" w:color="auto"/>
        <w:left w:val="none" w:sz="0" w:space="0" w:color="auto"/>
        <w:bottom w:val="none" w:sz="0" w:space="0" w:color="auto"/>
        <w:right w:val="none" w:sz="0" w:space="0" w:color="auto"/>
      </w:divBdr>
      <w:divsChild>
        <w:div w:id="148594508">
          <w:marLeft w:val="0"/>
          <w:marRight w:val="0"/>
          <w:marTop w:val="0"/>
          <w:marBottom w:val="0"/>
          <w:divBdr>
            <w:top w:val="none" w:sz="0" w:space="0" w:color="auto"/>
            <w:left w:val="none" w:sz="0" w:space="0" w:color="auto"/>
            <w:bottom w:val="none" w:sz="0" w:space="0" w:color="auto"/>
            <w:right w:val="none" w:sz="0" w:space="0" w:color="auto"/>
          </w:divBdr>
        </w:div>
      </w:divsChild>
    </w:div>
    <w:div w:id="73212720">
      <w:bodyDiv w:val="1"/>
      <w:marLeft w:val="0"/>
      <w:marRight w:val="0"/>
      <w:marTop w:val="0"/>
      <w:marBottom w:val="0"/>
      <w:divBdr>
        <w:top w:val="none" w:sz="0" w:space="0" w:color="auto"/>
        <w:left w:val="none" w:sz="0" w:space="0" w:color="auto"/>
        <w:bottom w:val="none" w:sz="0" w:space="0" w:color="auto"/>
        <w:right w:val="none" w:sz="0" w:space="0" w:color="auto"/>
      </w:divBdr>
    </w:div>
    <w:div w:id="73624222">
      <w:bodyDiv w:val="1"/>
      <w:marLeft w:val="0"/>
      <w:marRight w:val="0"/>
      <w:marTop w:val="0"/>
      <w:marBottom w:val="0"/>
      <w:divBdr>
        <w:top w:val="none" w:sz="0" w:space="0" w:color="auto"/>
        <w:left w:val="none" w:sz="0" w:space="0" w:color="auto"/>
        <w:bottom w:val="none" w:sz="0" w:space="0" w:color="auto"/>
        <w:right w:val="none" w:sz="0" w:space="0" w:color="auto"/>
      </w:divBdr>
      <w:divsChild>
        <w:div w:id="1995062763">
          <w:marLeft w:val="0"/>
          <w:marRight w:val="0"/>
          <w:marTop w:val="0"/>
          <w:marBottom w:val="0"/>
          <w:divBdr>
            <w:top w:val="none" w:sz="0" w:space="0" w:color="auto"/>
            <w:left w:val="none" w:sz="0" w:space="0" w:color="auto"/>
            <w:bottom w:val="none" w:sz="0" w:space="0" w:color="auto"/>
            <w:right w:val="none" w:sz="0" w:space="0" w:color="auto"/>
          </w:divBdr>
        </w:div>
      </w:divsChild>
    </w:div>
    <w:div w:id="74859049">
      <w:bodyDiv w:val="1"/>
      <w:marLeft w:val="0"/>
      <w:marRight w:val="0"/>
      <w:marTop w:val="0"/>
      <w:marBottom w:val="0"/>
      <w:divBdr>
        <w:top w:val="none" w:sz="0" w:space="0" w:color="auto"/>
        <w:left w:val="none" w:sz="0" w:space="0" w:color="auto"/>
        <w:bottom w:val="none" w:sz="0" w:space="0" w:color="auto"/>
        <w:right w:val="none" w:sz="0" w:space="0" w:color="auto"/>
      </w:divBdr>
      <w:divsChild>
        <w:div w:id="1446073747">
          <w:marLeft w:val="0"/>
          <w:marRight w:val="0"/>
          <w:marTop w:val="0"/>
          <w:marBottom w:val="0"/>
          <w:divBdr>
            <w:top w:val="none" w:sz="0" w:space="0" w:color="auto"/>
            <w:left w:val="none" w:sz="0" w:space="0" w:color="auto"/>
            <w:bottom w:val="none" w:sz="0" w:space="0" w:color="auto"/>
            <w:right w:val="none" w:sz="0" w:space="0" w:color="auto"/>
          </w:divBdr>
        </w:div>
      </w:divsChild>
    </w:div>
    <w:div w:id="74865767">
      <w:bodyDiv w:val="1"/>
      <w:marLeft w:val="0"/>
      <w:marRight w:val="0"/>
      <w:marTop w:val="0"/>
      <w:marBottom w:val="0"/>
      <w:divBdr>
        <w:top w:val="none" w:sz="0" w:space="0" w:color="auto"/>
        <w:left w:val="none" w:sz="0" w:space="0" w:color="auto"/>
        <w:bottom w:val="none" w:sz="0" w:space="0" w:color="auto"/>
        <w:right w:val="none" w:sz="0" w:space="0" w:color="auto"/>
      </w:divBdr>
      <w:divsChild>
        <w:div w:id="867528181">
          <w:marLeft w:val="0"/>
          <w:marRight w:val="0"/>
          <w:marTop w:val="0"/>
          <w:marBottom w:val="0"/>
          <w:divBdr>
            <w:top w:val="none" w:sz="0" w:space="0" w:color="auto"/>
            <w:left w:val="none" w:sz="0" w:space="0" w:color="auto"/>
            <w:bottom w:val="none" w:sz="0" w:space="0" w:color="auto"/>
            <w:right w:val="none" w:sz="0" w:space="0" w:color="auto"/>
          </w:divBdr>
        </w:div>
      </w:divsChild>
    </w:div>
    <w:div w:id="76636202">
      <w:bodyDiv w:val="1"/>
      <w:marLeft w:val="0"/>
      <w:marRight w:val="0"/>
      <w:marTop w:val="0"/>
      <w:marBottom w:val="0"/>
      <w:divBdr>
        <w:top w:val="none" w:sz="0" w:space="0" w:color="auto"/>
        <w:left w:val="none" w:sz="0" w:space="0" w:color="auto"/>
        <w:bottom w:val="none" w:sz="0" w:space="0" w:color="auto"/>
        <w:right w:val="none" w:sz="0" w:space="0" w:color="auto"/>
      </w:divBdr>
    </w:div>
    <w:div w:id="77555501">
      <w:bodyDiv w:val="1"/>
      <w:marLeft w:val="0"/>
      <w:marRight w:val="0"/>
      <w:marTop w:val="0"/>
      <w:marBottom w:val="0"/>
      <w:divBdr>
        <w:top w:val="none" w:sz="0" w:space="0" w:color="auto"/>
        <w:left w:val="none" w:sz="0" w:space="0" w:color="auto"/>
        <w:bottom w:val="none" w:sz="0" w:space="0" w:color="auto"/>
        <w:right w:val="none" w:sz="0" w:space="0" w:color="auto"/>
      </w:divBdr>
    </w:div>
    <w:div w:id="80177223">
      <w:bodyDiv w:val="1"/>
      <w:marLeft w:val="0"/>
      <w:marRight w:val="0"/>
      <w:marTop w:val="0"/>
      <w:marBottom w:val="0"/>
      <w:divBdr>
        <w:top w:val="none" w:sz="0" w:space="0" w:color="auto"/>
        <w:left w:val="none" w:sz="0" w:space="0" w:color="auto"/>
        <w:bottom w:val="none" w:sz="0" w:space="0" w:color="auto"/>
        <w:right w:val="none" w:sz="0" w:space="0" w:color="auto"/>
      </w:divBdr>
    </w:div>
    <w:div w:id="80953234">
      <w:bodyDiv w:val="1"/>
      <w:marLeft w:val="0"/>
      <w:marRight w:val="0"/>
      <w:marTop w:val="0"/>
      <w:marBottom w:val="0"/>
      <w:divBdr>
        <w:top w:val="none" w:sz="0" w:space="0" w:color="auto"/>
        <w:left w:val="none" w:sz="0" w:space="0" w:color="auto"/>
        <w:bottom w:val="none" w:sz="0" w:space="0" w:color="auto"/>
        <w:right w:val="none" w:sz="0" w:space="0" w:color="auto"/>
      </w:divBdr>
    </w:div>
    <w:div w:id="81143660">
      <w:bodyDiv w:val="1"/>
      <w:marLeft w:val="0"/>
      <w:marRight w:val="0"/>
      <w:marTop w:val="0"/>
      <w:marBottom w:val="0"/>
      <w:divBdr>
        <w:top w:val="none" w:sz="0" w:space="0" w:color="auto"/>
        <w:left w:val="none" w:sz="0" w:space="0" w:color="auto"/>
        <w:bottom w:val="none" w:sz="0" w:space="0" w:color="auto"/>
        <w:right w:val="none" w:sz="0" w:space="0" w:color="auto"/>
      </w:divBdr>
    </w:div>
    <w:div w:id="81415443">
      <w:bodyDiv w:val="1"/>
      <w:marLeft w:val="0"/>
      <w:marRight w:val="0"/>
      <w:marTop w:val="0"/>
      <w:marBottom w:val="0"/>
      <w:divBdr>
        <w:top w:val="none" w:sz="0" w:space="0" w:color="auto"/>
        <w:left w:val="none" w:sz="0" w:space="0" w:color="auto"/>
        <w:bottom w:val="none" w:sz="0" w:space="0" w:color="auto"/>
        <w:right w:val="none" w:sz="0" w:space="0" w:color="auto"/>
      </w:divBdr>
      <w:divsChild>
        <w:div w:id="701397568">
          <w:marLeft w:val="0"/>
          <w:marRight w:val="0"/>
          <w:marTop w:val="0"/>
          <w:marBottom w:val="0"/>
          <w:divBdr>
            <w:top w:val="none" w:sz="0" w:space="0" w:color="auto"/>
            <w:left w:val="none" w:sz="0" w:space="0" w:color="auto"/>
            <w:bottom w:val="none" w:sz="0" w:space="0" w:color="auto"/>
            <w:right w:val="none" w:sz="0" w:space="0" w:color="auto"/>
          </w:divBdr>
        </w:div>
      </w:divsChild>
    </w:div>
    <w:div w:id="81685496">
      <w:bodyDiv w:val="1"/>
      <w:marLeft w:val="0"/>
      <w:marRight w:val="0"/>
      <w:marTop w:val="0"/>
      <w:marBottom w:val="0"/>
      <w:divBdr>
        <w:top w:val="none" w:sz="0" w:space="0" w:color="auto"/>
        <w:left w:val="none" w:sz="0" w:space="0" w:color="auto"/>
        <w:bottom w:val="none" w:sz="0" w:space="0" w:color="auto"/>
        <w:right w:val="none" w:sz="0" w:space="0" w:color="auto"/>
      </w:divBdr>
    </w:div>
    <w:div w:id="81728753">
      <w:bodyDiv w:val="1"/>
      <w:marLeft w:val="0"/>
      <w:marRight w:val="0"/>
      <w:marTop w:val="0"/>
      <w:marBottom w:val="0"/>
      <w:divBdr>
        <w:top w:val="none" w:sz="0" w:space="0" w:color="auto"/>
        <w:left w:val="none" w:sz="0" w:space="0" w:color="auto"/>
        <w:bottom w:val="none" w:sz="0" w:space="0" w:color="auto"/>
        <w:right w:val="none" w:sz="0" w:space="0" w:color="auto"/>
      </w:divBdr>
    </w:div>
    <w:div w:id="82186195">
      <w:bodyDiv w:val="1"/>
      <w:marLeft w:val="0"/>
      <w:marRight w:val="0"/>
      <w:marTop w:val="0"/>
      <w:marBottom w:val="0"/>
      <w:divBdr>
        <w:top w:val="none" w:sz="0" w:space="0" w:color="auto"/>
        <w:left w:val="none" w:sz="0" w:space="0" w:color="auto"/>
        <w:bottom w:val="none" w:sz="0" w:space="0" w:color="auto"/>
        <w:right w:val="none" w:sz="0" w:space="0" w:color="auto"/>
      </w:divBdr>
    </w:div>
    <w:div w:id="83651207">
      <w:bodyDiv w:val="1"/>
      <w:marLeft w:val="0"/>
      <w:marRight w:val="0"/>
      <w:marTop w:val="0"/>
      <w:marBottom w:val="0"/>
      <w:divBdr>
        <w:top w:val="none" w:sz="0" w:space="0" w:color="auto"/>
        <w:left w:val="none" w:sz="0" w:space="0" w:color="auto"/>
        <w:bottom w:val="none" w:sz="0" w:space="0" w:color="auto"/>
        <w:right w:val="none" w:sz="0" w:space="0" w:color="auto"/>
      </w:divBdr>
      <w:divsChild>
        <w:div w:id="1664550569">
          <w:marLeft w:val="0"/>
          <w:marRight w:val="0"/>
          <w:marTop w:val="0"/>
          <w:marBottom w:val="0"/>
          <w:divBdr>
            <w:top w:val="none" w:sz="0" w:space="0" w:color="auto"/>
            <w:left w:val="none" w:sz="0" w:space="0" w:color="auto"/>
            <w:bottom w:val="none" w:sz="0" w:space="0" w:color="auto"/>
            <w:right w:val="none" w:sz="0" w:space="0" w:color="auto"/>
          </w:divBdr>
        </w:div>
      </w:divsChild>
    </w:div>
    <w:div w:id="85620825">
      <w:bodyDiv w:val="1"/>
      <w:marLeft w:val="0"/>
      <w:marRight w:val="0"/>
      <w:marTop w:val="0"/>
      <w:marBottom w:val="0"/>
      <w:divBdr>
        <w:top w:val="none" w:sz="0" w:space="0" w:color="auto"/>
        <w:left w:val="none" w:sz="0" w:space="0" w:color="auto"/>
        <w:bottom w:val="none" w:sz="0" w:space="0" w:color="auto"/>
        <w:right w:val="none" w:sz="0" w:space="0" w:color="auto"/>
      </w:divBdr>
    </w:div>
    <w:div w:id="85883474">
      <w:bodyDiv w:val="1"/>
      <w:marLeft w:val="0"/>
      <w:marRight w:val="0"/>
      <w:marTop w:val="0"/>
      <w:marBottom w:val="0"/>
      <w:divBdr>
        <w:top w:val="none" w:sz="0" w:space="0" w:color="auto"/>
        <w:left w:val="none" w:sz="0" w:space="0" w:color="auto"/>
        <w:bottom w:val="none" w:sz="0" w:space="0" w:color="auto"/>
        <w:right w:val="none" w:sz="0" w:space="0" w:color="auto"/>
      </w:divBdr>
    </w:div>
    <w:div w:id="86734521">
      <w:bodyDiv w:val="1"/>
      <w:marLeft w:val="0"/>
      <w:marRight w:val="0"/>
      <w:marTop w:val="0"/>
      <w:marBottom w:val="0"/>
      <w:divBdr>
        <w:top w:val="none" w:sz="0" w:space="0" w:color="auto"/>
        <w:left w:val="none" w:sz="0" w:space="0" w:color="auto"/>
        <w:bottom w:val="none" w:sz="0" w:space="0" w:color="auto"/>
        <w:right w:val="none" w:sz="0" w:space="0" w:color="auto"/>
      </w:divBdr>
    </w:div>
    <w:div w:id="86927972">
      <w:bodyDiv w:val="1"/>
      <w:marLeft w:val="0"/>
      <w:marRight w:val="0"/>
      <w:marTop w:val="0"/>
      <w:marBottom w:val="0"/>
      <w:divBdr>
        <w:top w:val="none" w:sz="0" w:space="0" w:color="auto"/>
        <w:left w:val="none" w:sz="0" w:space="0" w:color="auto"/>
        <w:bottom w:val="none" w:sz="0" w:space="0" w:color="auto"/>
        <w:right w:val="none" w:sz="0" w:space="0" w:color="auto"/>
      </w:divBdr>
      <w:divsChild>
        <w:div w:id="1538661758">
          <w:marLeft w:val="0"/>
          <w:marRight w:val="0"/>
          <w:marTop w:val="0"/>
          <w:marBottom w:val="0"/>
          <w:divBdr>
            <w:top w:val="none" w:sz="0" w:space="0" w:color="auto"/>
            <w:left w:val="none" w:sz="0" w:space="0" w:color="auto"/>
            <w:bottom w:val="none" w:sz="0" w:space="0" w:color="auto"/>
            <w:right w:val="none" w:sz="0" w:space="0" w:color="auto"/>
          </w:divBdr>
        </w:div>
      </w:divsChild>
    </w:div>
    <w:div w:id="87046636">
      <w:bodyDiv w:val="1"/>
      <w:marLeft w:val="0"/>
      <w:marRight w:val="0"/>
      <w:marTop w:val="0"/>
      <w:marBottom w:val="0"/>
      <w:divBdr>
        <w:top w:val="none" w:sz="0" w:space="0" w:color="auto"/>
        <w:left w:val="none" w:sz="0" w:space="0" w:color="auto"/>
        <w:bottom w:val="none" w:sz="0" w:space="0" w:color="auto"/>
        <w:right w:val="none" w:sz="0" w:space="0" w:color="auto"/>
      </w:divBdr>
      <w:divsChild>
        <w:div w:id="204148170">
          <w:marLeft w:val="0"/>
          <w:marRight w:val="0"/>
          <w:marTop w:val="0"/>
          <w:marBottom w:val="0"/>
          <w:divBdr>
            <w:top w:val="none" w:sz="0" w:space="0" w:color="auto"/>
            <w:left w:val="none" w:sz="0" w:space="0" w:color="auto"/>
            <w:bottom w:val="none" w:sz="0" w:space="0" w:color="auto"/>
            <w:right w:val="none" w:sz="0" w:space="0" w:color="auto"/>
          </w:divBdr>
        </w:div>
      </w:divsChild>
    </w:div>
    <w:div w:id="87238548">
      <w:bodyDiv w:val="1"/>
      <w:marLeft w:val="0"/>
      <w:marRight w:val="0"/>
      <w:marTop w:val="0"/>
      <w:marBottom w:val="0"/>
      <w:divBdr>
        <w:top w:val="none" w:sz="0" w:space="0" w:color="auto"/>
        <w:left w:val="none" w:sz="0" w:space="0" w:color="auto"/>
        <w:bottom w:val="none" w:sz="0" w:space="0" w:color="auto"/>
        <w:right w:val="none" w:sz="0" w:space="0" w:color="auto"/>
      </w:divBdr>
      <w:divsChild>
        <w:div w:id="900556667">
          <w:marLeft w:val="0"/>
          <w:marRight w:val="0"/>
          <w:marTop w:val="0"/>
          <w:marBottom w:val="0"/>
          <w:divBdr>
            <w:top w:val="none" w:sz="0" w:space="0" w:color="auto"/>
            <w:left w:val="none" w:sz="0" w:space="0" w:color="auto"/>
            <w:bottom w:val="none" w:sz="0" w:space="0" w:color="auto"/>
            <w:right w:val="none" w:sz="0" w:space="0" w:color="auto"/>
          </w:divBdr>
        </w:div>
      </w:divsChild>
    </w:div>
    <w:div w:id="88014933">
      <w:bodyDiv w:val="1"/>
      <w:marLeft w:val="0"/>
      <w:marRight w:val="0"/>
      <w:marTop w:val="0"/>
      <w:marBottom w:val="0"/>
      <w:divBdr>
        <w:top w:val="none" w:sz="0" w:space="0" w:color="auto"/>
        <w:left w:val="none" w:sz="0" w:space="0" w:color="auto"/>
        <w:bottom w:val="none" w:sz="0" w:space="0" w:color="auto"/>
        <w:right w:val="none" w:sz="0" w:space="0" w:color="auto"/>
      </w:divBdr>
    </w:div>
    <w:div w:id="88284735">
      <w:bodyDiv w:val="1"/>
      <w:marLeft w:val="0"/>
      <w:marRight w:val="0"/>
      <w:marTop w:val="0"/>
      <w:marBottom w:val="0"/>
      <w:divBdr>
        <w:top w:val="none" w:sz="0" w:space="0" w:color="auto"/>
        <w:left w:val="none" w:sz="0" w:space="0" w:color="auto"/>
        <w:bottom w:val="none" w:sz="0" w:space="0" w:color="auto"/>
        <w:right w:val="none" w:sz="0" w:space="0" w:color="auto"/>
      </w:divBdr>
    </w:div>
    <w:div w:id="89082206">
      <w:bodyDiv w:val="1"/>
      <w:marLeft w:val="0"/>
      <w:marRight w:val="0"/>
      <w:marTop w:val="0"/>
      <w:marBottom w:val="0"/>
      <w:divBdr>
        <w:top w:val="none" w:sz="0" w:space="0" w:color="auto"/>
        <w:left w:val="none" w:sz="0" w:space="0" w:color="auto"/>
        <w:bottom w:val="none" w:sz="0" w:space="0" w:color="auto"/>
        <w:right w:val="none" w:sz="0" w:space="0" w:color="auto"/>
      </w:divBdr>
    </w:div>
    <w:div w:id="91358661">
      <w:bodyDiv w:val="1"/>
      <w:marLeft w:val="0"/>
      <w:marRight w:val="0"/>
      <w:marTop w:val="0"/>
      <w:marBottom w:val="0"/>
      <w:divBdr>
        <w:top w:val="none" w:sz="0" w:space="0" w:color="auto"/>
        <w:left w:val="none" w:sz="0" w:space="0" w:color="auto"/>
        <w:bottom w:val="none" w:sz="0" w:space="0" w:color="auto"/>
        <w:right w:val="none" w:sz="0" w:space="0" w:color="auto"/>
      </w:divBdr>
      <w:divsChild>
        <w:div w:id="222911791">
          <w:marLeft w:val="0"/>
          <w:marRight w:val="0"/>
          <w:marTop w:val="0"/>
          <w:marBottom w:val="0"/>
          <w:divBdr>
            <w:top w:val="none" w:sz="0" w:space="0" w:color="auto"/>
            <w:left w:val="none" w:sz="0" w:space="0" w:color="auto"/>
            <w:bottom w:val="none" w:sz="0" w:space="0" w:color="auto"/>
            <w:right w:val="none" w:sz="0" w:space="0" w:color="auto"/>
          </w:divBdr>
        </w:div>
      </w:divsChild>
    </w:div>
    <w:div w:id="91820815">
      <w:bodyDiv w:val="1"/>
      <w:marLeft w:val="0"/>
      <w:marRight w:val="0"/>
      <w:marTop w:val="0"/>
      <w:marBottom w:val="0"/>
      <w:divBdr>
        <w:top w:val="none" w:sz="0" w:space="0" w:color="auto"/>
        <w:left w:val="none" w:sz="0" w:space="0" w:color="auto"/>
        <w:bottom w:val="none" w:sz="0" w:space="0" w:color="auto"/>
        <w:right w:val="none" w:sz="0" w:space="0" w:color="auto"/>
      </w:divBdr>
      <w:divsChild>
        <w:div w:id="1826505659">
          <w:marLeft w:val="0"/>
          <w:marRight w:val="0"/>
          <w:marTop w:val="0"/>
          <w:marBottom w:val="0"/>
          <w:divBdr>
            <w:top w:val="none" w:sz="0" w:space="0" w:color="auto"/>
            <w:left w:val="none" w:sz="0" w:space="0" w:color="auto"/>
            <w:bottom w:val="none" w:sz="0" w:space="0" w:color="auto"/>
            <w:right w:val="none" w:sz="0" w:space="0" w:color="auto"/>
          </w:divBdr>
        </w:div>
      </w:divsChild>
    </w:div>
    <w:div w:id="93479948">
      <w:bodyDiv w:val="1"/>
      <w:marLeft w:val="0"/>
      <w:marRight w:val="0"/>
      <w:marTop w:val="0"/>
      <w:marBottom w:val="0"/>
      <w:divBdr>
        <w:top w:val="none" w:sz="0" w:space="0" w:color="auto"/>
        <w:left w:val="none" w:sz="0" w:space="0" w:color="auto"/>
        <w:bottom w:val="none" w:sz="0" w:space="0" w:color="auto"/>
        <w:right w:val="none" w:sz="0" w:space="0" w:color="auto"/>
      </w:divBdr>
    </w:div>
    <w:div w:id="96797447">
      <w:bodyDiv w:val="1"/>
      <w:marLeft w:val="0"/>
      <w:marRight w:val="0"/>
      <w:marTop w:val="0"/>
      <w:marBottom w:val="0"/>
      <w:divBdr>
        <w:top w:val="none" w:sz="0" w:space="0" w:color="auto"/>
        <w:left w:val="none" w:sz="0" w:space="0" w:color="auto"/>
        <w:bottom w:val="none" w:sz="0" w:space="0" w:color="auto"/>
        <w:right w:val="none" w:sz="0" w:space="0" w:color="auto"/>
      </w:divBdr>
    </w:div>
    <w:div w:id="98794911">
      <w:bodyDiv w:val="1"/>
      <w:marLeft w:val="0"/>
      <w:marRight w:val="0"/>
      <w:marTop w:val="0"/>
      <w:marBottom w:val="0"/>
      <w:divBdr>
        <w:top w:val="none" w:sz="0" w:space="0" w:color="auto"/>
        <w:left w:val="none" w:sz="0" w:space="0" w:color="auto"/>
        <w:bottom w:val="none" w:sz="0" w:space="0" w:color="auto"/>
        <w:right w:val="none" w:sz="0" w:space="0" w:color="auto"/>
      </w:divBdr>
      <w:divsChild>
        <w:div w:id="836263933">
          <w:marLeft w:val="0"/>
          <w:marRight w:val="0"/>
          <w:marTop w:val="0"/>
          <w:marBottom w:val="0"/>
          <w:divBdr>
            <w:top w:val="none" w:sz="0" w:space="0" w:color="auto"/>
            <w:left w:val="none" w:sz="0" w:space="0" w:color="auto"/>
            <w:bottom w:val="none" w:sz="0" w:space="0" w:color="auto"/>
            <w:right w:val="none" w:sz="0" w:space="0" w:color="auto"/>
          </w:divBdr>
        </w:div>
      </w:divsChild>
    </w:div>
    <w:div w:id="99684359">
      <w:bodyDiv w:val="1"/>
      <w:marLeft w:val="0"/>
      <w:marRight w:val="0"/>
      <w:marTop w:val="0"/>
      <w:marBottom w:val="0"/>
      <w:divBdr>
        <w:top w:val="none" w:sz="0" w:space="0" w:color="auto"/>
        <w:left w:val="none" w:sz="0" w:space="0" w:color="auto"/>
        <w:bottom w:val="none" w:sz="0" w:space="0" w:color="auto"/>
        <w:right w:val="none" w:sz="0" w:space="0" w:color="auto"/>
      </w:divBdr>
    </w:div>
    <w:div w:id="100691261">
      <w:bodyDiv w:val="1"/>
      <w:marLeft w:val="0"/>
      <w:marRight w:val="0"/>
      <w:marTop w:val="0"/>
      <w:marBottom w:val="0"/>
      <w:divBdr>
        <w:top w:val="none" w:sz="0" w:space="0" w:color="auto"/>
        <w:left w:val="none" w:sz="0" w:space="0" w:color="auto"/>
        <w:bottom w:val="none" w:sz="0" w:space="0" w:color="auto"/>
        <w:right w:val="none" w:sz="0" w:space="0" w:color="auto"/>
      </w:divBdr>
    </w:div>
    <w:div w:id="101461635">
      <w:bodyDiv w:val="1"/>
      <w:marLeft w:val="0"/>
      <w:marRight w:val="0"/>
      <w:marTop w:val="0"/>
      <w:marBottom w:val="0"/>
      <w:divBdr>
        <w:top w:val="none" w:sz="0" w:space="0" w:color="auto"/>
        <w:left w:val="none" w:sz="0" w:space="0" w:color="auto"/>
        <w:bottom w:val="none" w:sz="0" w:space="0" w:color="auto"/>
        <w:right w:val="none" w:sz="0" w:space="0" w:color="auto"/>
      </w:divBdr>
      <w:divsChild>
        <w:div w:id="343633117">
          <w:marLeft w:val="0"/>
          <w:marRight w:val="0"/>
          <w:marTop w:val="0"/>
          <w:marBottom w:val="0"/>
          <w:divBdr>
            <w:top w:val="none" w:sz="0" w:space="0" w:color="auto"/>
            <w:left w:val="none" w:sz="0" w:space="0" w:color="auto"/>
            <w:bottom w:val="none" w:sz="0" w:space="0" w:color="auto"/>
            <w:right w:val="none" w:sz="0" w:space="0" w:color="auto"/>
          </w:divBdr>
        </w:div>
      </w:divsChild>
    </w:div>
    <w:div w:id="104616697">
      <w:bodyDiv w:val="1"/>
      <w:marLeft w:val="0"/>
      <w:marRight w:val="0"/>
      <w:marTop w:val="0"/>
      <w:marBottom w:val="0"/>
      <w:divBdr>
        <w:top w:val="none" w:sz="0" w:space="0" w:color="auto"/>
        <w:left w:val="none" w:sz="0" w:space="0" w:color="auto"/>
        <w:bottom w:val="none" w:sz="0" w:space="0" w:color="auto"/>
        <w:right w:val="none" w:sz="0" w:space="0" w:color="auto"/>
      </w:divBdr>
      <w:divsChild>
        <w:div w:id="2019572970">
          <w:marLeft w:val="0"/>
          <w:marRight w:val="0"/>
          <w:marTop w:val="0"/>
          <w:marBottom w:val="0"/>
          <w:divBdr>
            <w:top w:val="none" w:sz="0" w:space="0" w:color="auto"/>
            <w:left w:val="none" w:sz="0" w:space="0" w:color="auto"/>
            <w:bottom w:val="none" w:sz="0" w:space="0" w:color="auto"/>
            <w:right w:val="none" w:sz="0" w:space="0" w:color="auto"/>
          </w:divBdr>
        </w:div>
      </w:divsChild>
    </w:div>
    <w:div w:id="105465917">
      <w:bodyDiv w:val="1"/>
      <w:marLeft w:val="0"/>
      <w:marRight w:val="0"/>
      <w:marTop w:val="0"/>
      <w:marBottom w:val="0"/>
      <w:divBdr>
        <w:top w:val="none" w:sz="0" w:space="0" w:color="auto"/>
        <w:left w:val="none" w:sz="0" w:space="0" w:color="auto"/>
        <w:bottom w:val="none" w:sz="0" w:space="0" w:color="auto"/>
        <w:right w:val="none" w:sz="0" w:space="0" w:color="auto"/>
      </w:divBdr>
    </w:div>
    <w:div w:id="105933692">
      <w:bodyDiv w:val="1"/>
      <w:marLeft w:val="0"/>
      <w:marRight w:val="0"/>
      <w:marTop w:val="0"/>
      <w:marBottom w:val="0"/>
      <w:divBdr>
        <w:top w:val="none" w:sz="0" w:space="0" w:color="auto"/>
        <w:left w:val="none" w:sz="0" w:space="0" w:color="auto"/>
        <w:bottom w:val="none" w:sz="0" w:space="0" w:color="auto"/>
        <w:right w:val="none" w:sz="0" w:space="0" w:color="auto"/>
      </w:divBdr>
    </w:div>
    <w:div w:id="106118974">
      <w:bodyDiv w:val="1"/>
      <w:marLeft w:val="0"/>
      <w:marRight w:val="0"/>
      <w:marTop w:val="0"/>
      <w:marBottom w:val="0"/>
      <w:divBdr>
        <w:top w:val="none" w:sz="0" w:space="0" w:color="auto"/>
        <w:left w:val="none" w:sz="0" w:space="0" w:color="auto"/>
        <w:bottom w:val="none" w:sz="0" w:space="0" w:color="auto"/>
        <w:right w:val="none" w:sz="0" w:space="0" w:color="auto"/>
      </w:divBdr>
      <w:divsChild>
        <w:div w:id="2024740278">
          <w:marLeft w:val="0"/>
          <w:marRight w:val="0"/>
          <w:marTop w:val="0"/>
          <w:marBottom w:val="0"/>
          <w:divBdr>
            <w:top w:val="none" w:sz="0" w:space="0" w:color="auto"/>
            <w:left w:val="none" w:sz="0" w:space="0" w:color="auto"/>
            <w:bottom w:val="none" w:sz="0" w:space="0" w:color="auto"/>
            <w:right w:val="none" w:sz="0" w:space="0" w:color="auto"/>
          </w:divBdr>
        </w:div>
      </w:divsChild>
    </w:div>
    <w:div w:id="106705008">
      <w:bodyDiv w:val="1"/>
      <w:marLeft w:val="0"/>
      <w:marRight w:val="0"/>
      <w:marTop w:val="0"/>
      <w:marBottom w:val="0"/>
      <w:divBdr>
        <w:top w:val="none" w:sz="0" w:space="0" w:color="auto"/>
        <w:left w:val="none" w:sz="0" w:space="0" w:color="auto"/>
        <w:bottom w:val="none" w:sz="0" w:space="0" w:color="auto"/>
        <w:right w:val="none" w:sz="0" w:space="0" w:color="auto"/>
      </w:divBdr>
    </w:div>
    <w:div w:id="110051012">
      <w:bodyDiv w:val="1"/>
      <w:marLeft w:val="0"/>
      <w:marRight w:val="0"/>
      <w:marTop w:val="0"/>
      <w:marBottom w:val="0"/>
      <w:divBdr>
        <w:top w:val="none" w:sz="0" w:space="0" w:color="auto"/>
        <w:left w:val="none" w:sz="0" w:space="0" w:color="auto"/>
        <w:bottom w:val="none" w:sz="0" w:space="0" w:color="auto"/>
        <w:right w:val="none" w:sz="0" w:space="0" w:color="auto"/>
      </w:divBdr>
    </w:div>
    <w:div w:id="112334876">
      <w:bodyDiv w:val="1"/>
      <w:marLeft w:val="0"/>
      <w:marRight w:val="0"/>
      <w:marTop w:val="0"/>
      <w:marBottom w:val="0"/>
      <w:divBdr>
        <w:top w:val="none" w:sz="0" w:space="0" w:color="auto"/>
        <w:left w:val="none" w:sz="0" w:space="0" w:color="auto"/>
        <w:bottom w:val="none" w:sz="0" w:space="0" w:color="auto"/>
        <w:right w:val="none" w:sz="0" w:space="0" w:color="auto"/>
      </w:divBdr>
    </w:div>
    <w:div w:id="113213263">
      <w:bodyDiv w:val="1"/>
      <w:marLeft w:val="0"/>
      <w:marRight w:val="0"/>
      <w:marTop w:val="0"/>
      <w:marBottom w:val="0"/>
      <w:divBdr>
        <w:top w:val="none" w:sz="0" w:space="0" w:color="auto"/>
        <w:left w:val="none" w:sz="0" w:space="0" w:color="auto"/>
        <w:bottom w:val="none" w:sz="0" w:space="0" w:color="auto"/>
        <w:right w:val="none" w:sz="0" w:space="0" w:color="auto"/>
      </w:divBdr>
    </w:div>
    <w:div w:id="113335063">
      <w:bodyDiv w:val="1"/>
      <w:marLeft w:val="0"/>
      <w:marRight w:val="0"/>
      <w:marTop w:val="0"/>
      <w:marBottom w:val="0"/>
      <w:divBdr>
        <w:top w:val="none" w:sz="0" w:space="0" w:color="auto"/>
        <w:left w:val="none" w:sz="0" w:space="0" w:color="auto"/>
        <w:bottom w:val="none" w:sz="0" w:space="0" w:color="auto"/>
        <w:right w:val="none" w:sz="0" w:space="0" w:color="auto"/>
      </w:divBdr>
    </w:div>
    <w:div w:id="113719380">
      <w:bodyDiv w:val="1"/>
      <w:marLeft w:val="0"/>
      <w:marRight w:val="0"/>
      <w:marTop w:val="0"/>
      <w:marBottom w:val="0"/>
      <w:divBdr>
        <w:top w:val="none" w:sz="0" w:space="0" w:color="auto"/>
        <w:left w:val="none" w:sz="0" w:space="0" w:color="auto"/>
        <w:bottom w:val="none" w:sz="0" w:space="0" w:color="auto"/>
        <w:right w:val="none" w:sz="0" w:space="0" w:color="auto"/>
      </w:divBdr>
    </w:div>
    <w:div w:id="113986842">
      <w:bodyDiv w:val="1"/>
      <w:marLeft w:val="0"/>
      <w:marRight w:val="0"/>
      <w:marTop w:val="0"/>
      <w:marBottom w:val="0"/>
      <w:divBdr>
        <w:top w:val="none" w:sz="0" w:space="0" w:color="auto"/>
        <w:left w:val="none" w:sz="0" w:space="0" w:color="auto"/>
        <w:bottom w:val="none" w:sz="0" w:space="0" w:color="auto"/>
        <w:right w:val="none" w:sz="0" w:space="0" w:color="auto"/>
      </w:divBdr>
    </w:div>
    <w:div w:id="114718777">
      <w:bodyDiv w:val="1"/>
      <w:marLeft w:val="0"/>
      <w:marRight w:val="0"/>
      <w:marTop w:val="0"/>
      <w:marBottom w:val="0"/>
      <w:divBdr>
        <w:top w:val="none" w:sz="0" w:space="0" w:color="auto"/>
        <w:left w:val="none" w:sz="0" w:space="0" w:color="auto"/>
        <w:bottom w:val="none" w:sz="0" w:space="0" w:color="auto"/>
        <w:right w:val="none" w:sz="0" w:space="0" w:color="auto"/>
      </w:divBdr>
      <w:divsChild>
        <w:div w:id="1425303132">
          <w:marLeft w:val="0"/>
          <w:marRight w:val="0"/>
          <w:marTop w:val="0"/>
          <w:marBottom w:val="0"/>
          <w:divBdr>
            <w:top w:val="none" w:sz="0" w:space="0" w:color="auto"/>
            <w:left w:val="none" w:sz="0" w:space="0" w:color="auto"/>
            <w:bottom w:val="none" w:sz="0" w:space="0" w:color="auto"/>
            <w:right w:val="none" w:sz="0" w:space="0" w:color="auto"/>
          </w:divBdr>
        </w:div>
      </w:divsChild>
    </w:div>
    <w:div w:id="115024770">
      <w:bodyDiv w:val="1"/>
      <w:marLeft w:val="0"/>
      <w:marRight w:val="0"/>
      <w:marTop w:val="0"/>
      <w:marBottom w:val="0"/>
      <w:divBdr>
        <w:top w:val="none" w:sz="0" w:space="0" w:color="auto"/>
        <w:left w:val="none" w:sz="0" w:space="0" w:color="auto"/>
        <w:bottom w:val="none" w:sz="0" w:space="0" w:color="auto"/>
        <w:right w:val="none" w:sz="0" w:space="0" w:color="auto"/>
      </w:divBdr>
    </w:div>
    <w:div w:id="115177481">
      <w:bodyDiv w:val="1"/>
      <w:marLeft w:val="0"/>
      <w:marRight w:val="0"/>
      <w:marTop w:val="0"/>
      <w:marBottom w:val="0"/>
      <w:divBdr>
        <w:top w:val="none" w:sz="0" w:space="0" w:color="auto"/>
        <w:left w:val="none" w:sz="0" w:space="0" w:color="auto"/>
        <w:bottom w:val="none" w:sz="0" w:space="0" w:color="auto"/>
        <w:right w:val="none" w:sz="0" w:space="0" w:color="auto"/>
      </w:divBdr>
    </w:div>
    <w:div w:id="117727175">
      <w:bodyDiv w:val="1"/>
      <w:marLeft w:val="0"/>
      <w:marRight w:val="0"/>
      <w:marTop w:val="0"/>
      <w:marBottom w:val="0"/>
      <w:divBdr>
        <w:top w:val="none" w:sz="0" w:space="0" w:color="auto"/>
        <w:left w:val="none" w:sz="0" w:space="0" w:color="auto"/>
        <w:bottom w:val="none" w:sz="0" w:space="0" w:color="auto"/>
        <w:right w:val="none" w:sz="0" w:space="0" w:color="auto"/>
      </w:divBdr>
      <w:divsChild>
        <w:div w:id="1010889">
          <w:marLeft w:val="0"/>
          <w:marRight w:val="0"/>
          <w:marTop w:val="0"/>
          <w:marBottom w:val="0"/>
          <w:divBdr>
            <w:top w:val="none" w:sz="0" w:space="0" w:color="auto"/>
            <w:left w:val="none" w:sz="0" w:space="0" w:color="auto"/>
            <w:bottom w:val="none" w:sz="0" w:space="0" w:color="auto"/>
            <w:right w:val="none" w:sz="0" w:space="0" w:color="auto"/>
          </w:divBdr>
        </w:div>
      </w:divsChild>
    </w:div>
    <w:div w:id="118228656">
      <w:bodyDiv w:val="1"/>
      <w:marLeft w:val="0"/>
      <w:marRight w:val="0"/>
      <w:marTop w:val="0"/>
      <w:marBottom w:val="0"/>
      <w:divBdr>
        <w:top w:val="none" w:sz="0" w:space="0" w:color="auto"/>
        <w:left w:val="none" w:sz="0" w:space="0" w:color="auto"/>
        <w:bottom w:val="none" w:sz="0" w:space="0" w:color="auto"/>
        <w:right w:val="none" w:sz="0" w:space="0" w:color="auto"/>
      </w:divBdr>
      <w:divsChild>
        <w:div w:id="106193920">
          <w:marLeft w:val="0"/>
          <w:marRight w:val="0"/>
          <w:marTop w:val="0"/>
          <w:marBottom w:val="0"/>
          <w:divBdr>
            <w:top w:val="none" w:sz="0" w:space="0" w:color="auto"/>
            <w:left w:val="none" w:sz="0" w:space="0" w:color="auto"/>
            <w:bottom w:val="none" w:sz="0" w:space="0" w:color="auto"/>
            <w:right w:val="none" w:sz="0" w:space="0" w:color="auto"/>
          </w:divBdr>
        </w:div>
      </w:divsChild>
    </w:div>
    <w:div w:id="118569583">
      <w:bodyDiv w:val="1"/>
      <w:marLeft w:val="0"/>
      <w:marRight w:val="0"/>
      <w:marTop w:val="0"/>
      <w:marBottom w:val="0"/>
      <w:divBdr>
        <w:top w:val="none" w:sz="0" w:space="0" w:color="auto"/>
        <w:left w:val="none" w:sz="0" w:space="0" w:color="auto"/>
        <w:bottom w:val="none" w:sz="0" w:space="0" w:color="auto"/>
        <w:right w:val="none" w:sz="0" w:space="0" w:color="auto"/>
      </w:divBdr>
      <w:divsChild>
        <w:div w:id="709454465">
          <w:marLeft w:val="0"/>
          <w:marRight w:val="0"/>
          <w:marTop w:val="0"/>
          <w:marBottom w:val="0"/>
          <w:divBdr>
            <w:top w:val="none" w:sz="0" w:space="0" w:color="auto"/>
            <w:left w:val="none" w:sz="0" w:space="0" w:color="auto"/>
            <w:bottom w:val="none" w:sz="0" w:space="0" w:color="auto"/>
            <w:right w:val="none" w:sz="0" w:space="0" w:color="auto"/>
          </w:divBdr>
        </w:div>
      </w:divsChild>
    </w:div>
    <w:div w:id="120878569">
      <w:bodyDiv w:val="1"/>
      <w:marLeft w:val="0"/>
      <w:marRight w:val="0"/>
      <w:marTop w:val="0"/>
      <w:marBottom w:val="0"/>
      <w:divBdr>
        <w:top w:val="none" w:sz="0" w:space="0" w:color="auto"/>
        <w:left w:val="none" w:sz="0" w:space="0" w:color="auto"/>
        <w:bottom w:val="none" w:sz="0" w:space="0" w:color="auto"/>
        <w:right w:val="none" w:sz="0" w:space="0" w:color="auto"/>
      </w:divBdr>
      <w:divsChild>
        <w:div w:id="1103265404">
          <w:marLeft w:val="0"/>
          <w:marRight w:val="0"/>
          <w:marTop w:val="0"/>
          <w:marBottom w:val="0"/>
          <w:divBdr>
            <w:top w:val="none" w:sz="0" w:space="0" w:color="auto"/>
            <w:left w:val="none" w:sz="0" w:space="0" w:color="auto"/>
            <w:bottom w:val="none" w:sz="0" w:space="0" w:color="auto"/>
            <w:right w:val="none" w:sz="0" w:space="0" w:color="auto"/>
          </w:divBdr>
        </w:div>
      </w:divsChild>
    </w:div>
    <w:div w:id="121198087">
      <w:bodyDiv w:val="1"/>
      <w:marLeft w:val="0"/>
      <w:marRight w:val="0"/>
      <w:marTop w:val="0"/>
      <w:marBottom w:val="0"/>
      <w:divBdr>
        <w:top w:val="none" w:sz="0" w:space="0" w:color="auto"/>
        <w:left w:val="none" w:sz="0" w:space="0" w:color="auto"/>
        <w:bottom w:val="none" w:sz="0" w:space="0" w:color="auto"/>
        <w:right w:val="none" w:sz="0" w:space="0" w:color="auto"/>
      </w:divBdr>
      <w:divsChild>
        <w:div w:id="705257746">
          <w:marLeft w:val="0"/>
          <w:marRight w:val="0"/>
          <w:marTop w:val="0"/>
          <w:marBottom w:val="0"/>
          <w:divBdr>
            <w:top w:val="none" w:sz="0" w:space="0" w:color="auto"/>
            <w:left w:val="none" w:sz="0" w:space="0" w:color="auto"/>
            <w:bottom w:val="none" w:sz="0" w:space="0" w:color="auto"/>
            <w:right w:val="none" w:sz="0" w:space="0" w:color="auto"/>
          </w:divBdr>
        </w:div>
      </w:divsChild>
    </w:div>
    <w:div w:id="121967842">
      <w:bodyDiv w:val="1"/>
      <w:marLeft w:val="0"/>
      <w:marRight w:val="0"/>
      <w:marTop w:val="0"/>
      <w:marBottom w:val="0"/>
      <w:divBdr>
        <w:top w:val="none" w:sz="0" w:space="0" w:color="auto"/>
        <w:left w:val="none" w:sz="0" w:space="0" w:color="auto"/>
        <w:bottom w:val="none" w:sz="0" w:space="0" w:color="auto"/>
        <w:right w:val="none" w:sz="0" w:space="0" w:color="auto"/>
      </w:divBdr>
    </w:div>
    <w:div w:id="122384175">
      <w:bodyDiv w:val="1"/>
      <w:marLeft w:val="0"/>
      <w:marRight w:val="0"/>
      <w:marTop w:val="0"/>
      <w:marBottom w:val="0"/>
      <w:divBdr>
        <w:top w:val="none" w:sz="0" w:space="0" w:color="auto"/>
        <w:left w:val="none" w:sz="0" w:space="0" w:color="auto"/>
        <w:bottom w:val="none" w:sz="0" w:space="0" w:color="auto"/>
        <w:right w:val="none" w:sz="0" w:space="0" w:color="auto"/>
      </w:divBdr>
    </w:div>
    <w:div w:id="122966543">
      <w:bodyDiv w:val="1"/>
      <w:marLeft w:val="0"/>
      <w:marRight w:val="0"/>
      <w:marTop w:val="0"/>
      <w:marBottom w:val="0"/>
      <w:divBdr>
        <w:top w:val="none" w:sz="0" w:space="0" w:color="auto"/>
        <w:left w:val="none" w:sz="0" w:space="0" w:color="auto"/>
        <w:bottom w:val="none" w:sz="0" w:space="0" w:color="auto"/>
        <w:right w:val="none" w:sz="0" w:space="0" w:color="auto"/>
      </w:divBdr>
    </w:div>
    <w:div w:id="123894931">
      <w:bodyDiv w:val="1"/>
      <w:marLeft w:val="0"/>
      <w:marRight w:val="0"/>
      <w:marTop w:val="0"/>
      <w:marBottom w:val="0"/>
      <w:divBdr>
        <w:top w:val="none" w:sz="0" w:space="0" w:color="auto"/>
        <w:left w:val="none" w:sz="0" w:space="0" w:color="auto"/>
        <w:bottom w:val="none" w:sz="0" w:space="0" w:color="auto"/>
        <w:right w:val="none" w:sz="0" w:space="0" w:color="auto"/>
      </w:divBdr>
      <w:divsChild>
        <w:div w:id="1305282664">
          <w:marLeft w:val="0"/>
          <w:marRight w:val="0"/>
          <w:marTop w:val="0"/>
          <w:marBottom w:val="0"/>
          <w:divBdr>
            <w:top w:val="none" w:sz="0" w:space="0" w:color="auto"/>
            <w:left w:val="none" w:sz="0" w:space="0" w:color="auto"/>
            <w:bottom w:val="none" w:sz="0" w:space="0" w:color="auto"/>
            <w:right w:val="none" w:sz="0" w:space="0" w:color="auto"/>
          </w:divBdr>
        </w:div>
      </w:divsChild>
    </w:div>
    <w:div w:id="125049743">
      <w:bodyDiv w:val="1"/>
      <w:marLeft w:val="0"/>
      <w:marRight w:val="0"/>
      <w:marTop w:val="0"/>
      <w:marBottom w:val="0"/>
      <w:divBdr>
        <w:top w:val="none" w:sz="0" w:space="0" w:color="auto"/>
        <w:left w:val="none" w:sz="0" w:space="0" w:color="auto"/>
        <w:bottom w:val="none" w:sz="0" w:space="0" w:color="auto"/>
        <w:right w:val="none" w:sz="0" w:space="0" w:color="auto"/>
      </w:divBdr>
      <w:divsChild>
        <w:div w:id="437025447">
          <w:marLeft w:val="0"/>
          <w:marRight w:val="0"/>
          <w:marTop w:val="0"/>
          <w:marBottom w:val="0"/>
          <w:divBdr>
            <w:top w:val="none" w:sz="0" w:space="0" w:color="auto"/>
            <w:left w:val="none" w:sz="0" w:space="0" w:color="auto"/>
            <w:bottom w:val="none" w:sz="0" w:space="0" w:color="auto"/>
            <w:right w:val="none" w:sz="0" w:space="0" w:color="auto"/>
          </w:divBdr>
        </w:div>
      </w:divsChild>
    </w:div>
    <w:div w:id="125466568">
      <w:bodyDiv w:val="1"/>
      <w:marLeft w:val="0"/>
      <w:marRight w:val="0"/>
      <w:marTop w:val="0"/>
      <w:marBottom w:val="0"/>
      <w:divBdr>
        <w:top w:val="none" w:sz="0" w:space="0" w:color="auto"/>
        <w:left w:val="none" w:sz="0" w:space="0" w:color="auto"/>
        <w:bottom w:val="none" w:sz="0" w:space="0" w:color="auto"/>
        <w:right w:val="none" w:sz="0" w:space="0" w:color="auto"/>
      </w:divBdr>
    </w:div>
    <w:div w:id="126625898">
      <w:bodyDiv w:val="1"/>
      <w:marLeft w:val="0"/>
      <w:marRight w:val="0"/>
      <w:marTop w:val="0"/>
      <w:marBottom w:val="0"/>
      <w:divBdr>
        <w:top w:val="none" w:sz="0" w:space="0" w:color="auto"/>
        <w:left w:val="none" w:sz="0" w:space="0" w:color="auto"/>
        <w:bottom w:val="none" w:sz="0" w:space="0" w:color="auto"/>
        <w:right w:val="none" w:sz="0" w:space="0" w:color="auto"/>
      </w:divBdr>
      <w:divsChild>
        <w:div w:id="498618714">
          <w:marLeft w:val="0"/>
          <w:marRight w:val="0"/>
          <w:marTop w:val="0"/>
          <w:marBottom w:val="0"/>
          <w:divBdr>
            <w:top w:val="none" w:sz="0" w:space="0" w:color="auto"/>
            <w:left w:val="none" w:sz="0" w:space="0" w:color="auto"/>
            <w:bottom w:val="none" w:sz="0" w:space="0" w:color="auto"/>
            <w:right w:val="none" w:sz="0" w:space="0" w:color="auto"/>
          </w:divBdr>
        </w:div>
      </w:divsChild>
    </w:div>
    <w:div w:id="126748275">
      <w:bodyDiv w:val="1"/>
      <w:marLeft w:val="0"/>
      <w:marRight w:val="0"/>
      <w:marTop w:val="0"/>
      <w:marBottom w:val="0"/>
      <w:divBdr>
        <w:top w:val="none" w:sz="0" w:space="0" w:color="auto"/>
        <w:left w:val="none" w:sz="0" w:space="0" w:color="auto"/>
        <w:bottom w:val="none" w:sz="0" w:space="0" w:color="auto"/>
        <w:right w:val="none" w:sz="0" w:space="0" w:color="auto"/>
      </w:divBdr>
    </w:div>
    <w:div w:id="126751430">
      <w:bodyDiv w:val="1"/>
      <w:marLeft w:val="0"/>
      <w:marRight w:val="0"/>
      <w:marTop w:val="0"/>
      <w:marBottom w:val="0"/>
      <w:divBdr>
        <w:top w:val="none" w:sz="0" w:space="0" w:color="auto"/>
        <w:left w:val="none" w:sz="0" w:space="0" w:color="auto"/>
        <w:bottom w:val="none" w:sz="0" w:space="0" w:color="auto"/>
        <w:right w:val="none" w:sz="0" w:space="0" w:color="auto"/>
      </w:divBdr>
    </w:div>
    <w:div w:id="126900670">
      <w:bodyDiv w:val="1"/>
      <w:marLeft w:val="0"/>
      <w:marRight w:val="0"/>
      <w:marTop w:val="0"/>
      <w:marBottom w:val="0"/>
      <w:divBdr>
        <w:top w:val="none" w:sz="0" w:space="0" w:color="auto"/>
        <w:left w:val="none" w:sz="0" w:space="0" w:color="auto"/>
        <w:bottom w:val="none" w:sz="0" w:space="0" w:color="auto"/>
        <w:right w:val="none" w:sz="0" w:space="0" w:color="auto"/>
      </w:divBdr>
      <w:divsChild>
        <w:div w:id="1658680295">
          <w:marLeft w:val="0"/>
          <w:marRight w:val="0"/>
          <w:marTop w:val="0"/>
          <w:marBottom w:val="0"/>
          <w:divBdr>
            <w:top w:val="none" w:sz="0" w:space="0" w:color="auto"/>
            <w:left w:val="none" w:sz="0" w:space="0" w:color="auto"/>
            <w:bottom w:val="none" w:sz="0" w:space="0" w:color="auto"/>
            <w:right w:val="none" w:sz="0" w:space="0" w:color="auto"/>
          </w:divBdr>
        </w:div>
      </w:divsChild>
    </w:div>
    <w:div w:id="127669664">
      <w:bodyDiv w:val="1"/>
      <w:marLeft w:val="0"/>
      <w:marRight w:val="0"/>
      <w:marTop w:val="0"/>
      <w:marBottom w:val="0"/>
      <w:divBdr>
        <w:top w:val="none" w:sz="0" w:space="0" w:color="auto"/>
        <w:left w:val="none" w:sz="0" w:space="0" w:color="auto"/>
        <w:bottom w:val="none" w:sz="0" w:space="0" w:color="auto"/>
        <w:right w:val="none" w:sz="0" w:space="0" w:color="auto"/>
      </w:divBdr>
      <w:divsChild>
        <w:div w:id="1587037653">
          <w:marLeft w:val="0"/>
          <w:marRight w:val="0"/>
          <w:marTop w:val="0"/>
          <w:marBottom w:val="0"/>
          <w:divBdr>
            <w:top w:val="none" w:sz="0" w:space="0" w:color="auto"/>
            <w:left w:val="none" w:sz="0" w:space="0" w:color="auto"/>
            <w:bottom w:val="none" w:sz="0" w:space="0" w:color="auto"/>
            <w:right w:val="none" w:sz="0" w:space="0" w:color="auto"/>
          </w:divBdr>
        </w:div>
      </w:divsChild>
    </w:div>
    <w:div w:id="129790174">
      <w:bodyDiv w:val="1"/>
      <w:marLeft w:val="0"/>
      <w:marRight w:val="0"/>
      <w:marTop w:val="0"/>
      <w:marBottom w:val="0"/>
      <w:divBdr>
        <w:top w:val="none" w:sz="0" w:space="0" w:color="auto"/>
        <w:left w:val="none" w:sz="0" w:space="0" w:color="auto"/>
        <w:bottom w:val="none" w:sz="0" w:space="0" w:color="auto"/>
        <w:right w:val="none" w:sz="0" w:space="0" w:color="auto"/>
      </w:divBdr>
    </w:div>
    <w:div w:id="131141156">
      <w:bodyDiv w:val="1"/>
      <w:marLeft w:val="0"/>
      <w:marRight w:val="0"/>
      <w:marTop w:val="0"/>
      <w:marBottom w:val="0"/>
      <w:divBdr>
        <w:top w:val="none" w:sz="0" w:space="0" w:color="auto"/>
        <w:left w:val="none" w:sz="0" w:space="0" w:color="auto"/>
        <w:bottom w:val="none" w:sz="0" w:space="0" w:color="auto"/>
        <w:right w:val="none" w:sz="0" w:space="0" w:color="auto"/>
      </w:divBdr>
      <w:divsChild>
        <w:div w:id="1253776990">
          <w:marLeft w:val="0"/>
          <w:marRight w:val="0"/>
          <w:marTop w:val="0"/>
          <w:marBottom w:val="0"/>
          <w:divBdr>
            <w:top w:val="none" w:sz="0" w:space="0" w:color="auto"/>
            <w:left w:val="none" w:sz="0" w:space="0" w:color="auto"/>
            <w:bottom w:val="none" w:sz="0" w:space="0" w:color="auto"/>
            <w:right w:val="none" w:sz="0" w:space="0" w:color="auto"/>
          </w:divBdr>
        </w:div>
      </w:divsChild>
    </w:div>
    <w:div w:id="131337910">
      <w:bodyDiv w:val="1"/>
      <w:marLeft w:val="0"/>
      <w:marRight w:val="0"/>
      <w:marTop w:val="0"/>
      <w:marBottom w:val="0"/>
      <w:divBdr>
        <w:top w:val="none" w:sz="0" w:space="0" w:color="auto"/>
        <w:left w:val="none" w:sz="0" w:space="0" w:color="auto"/>
        <w:bottom w:val="none" w:sz="0" w:space="0" w:color="auto"/>
        <w:right w:val="none" w:sz="0" w:space="0" w:color="auto"/>
      </w:divBdr>
      <w:divsChild>
        <w:div w:id="1603416401">
          <w:marLeft w:val="0"/>
          <w:marRight w:val="0"/>
          <w:marTop w:val="0"/>
          <w:marBottom w:val="0"/>
          <w:divBdr>
            <w:top w:val="none" w:sz="0" w:space="0" w:color="auto"/>
            <w:left w:val="none" w:sz="0" w:space="0" w:color="auto"/>
            <w:bottom w:val="none" w:sz="0" w:space="0" w:color="auto"/>
            <w:right w:val="none" w:sz="0" w:space="0" w:color="auto"/>
          </w:divBdr>
          <w:divsChild>
            <w:div w:id="1025328917">
              <w:marLeft w:val="0"/>
              <w:marRight w:val="0"/>
              <w:marTop w:val="0"/>
              <w:marBottom w:val="0"/>
              <w:divBdr>
                <w:top w:val="none" w:sz="0" w:space="0" w:color="auto"/>
                <w:left w:val="none" w:sz="0" w:space="0" w:color="auto"/>
                <w:bottom w:val="none" w:sz="0" w:space="0" w:color="auto"/>
                <w:right w:val="none" w:sz="0" w:space="0" w:color="auto"/>
              </w:divBdr>
              <w:divsChild>
                <w:div w:id="2088307207">
                  <w:marLeft w:val="0"/>
                  <w:marRight w:val="0"/>
                  <w:marTop w:val="0"/>
                  <w:marBottom w:val="0"/>
                  <w:divBdr>
                    <w:top w:val="none" w:sz="0" w:space="0" w:color="auto"/>
                    <w:left w:val="none" w:sz="0" w:space="0" w:color="auto"/>
                    <w:bottom w:val="none" w:sz="0" w:space="0" w:color="auto"/>
                    <w:right w:val="none" w:sz="0" w:space="0" w:color="auto"/>
                  </w:divBdr>
                </w:div>
              </w:divsChild>
            </w:div>
            <w:div w:id="1140683052">
              <w:marLeft w:val="0"/>
              <w:marRight w:val="0"/>
              <w:marTop w:val="0"/>
              <w:marBottom w:val="0"/>
              <w:divBdr>
                <w:top w:val="none" w:sz="0" w:space="0" w:color="auto"/>
                <w:left w:val="none" w:sz="0" w:space="0" w:color="auto"/>
                <w:bottom w:val="none" w:sz="0" w:space="0" w:color="auto"/>
                <w:right w:val="none" w:sz="0" w:space="0" w:color="auto"/>
              </w:divBdr>
              <w:divsChild>
                <w:div w:id="21056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9389">
      <w:bodyDiv w:val="1"/>
      <w:marLeft w:val="0"/>
      <w:marRight w:val="0"/>
      <w:marTop w:val="0"/>
      <w:marBottom w:val="0"/>
      <w:divBdr>
        <w:top w:val="none" w:sz="0" w:space="0" w:color="auto"/>
        <w:left w:val="none" w:sz="0" w:space="0" w:color="auto"/>
        <w:bottom w:val="none" w:sz="0" w:space="0" w:color="auto"/>
        <w:right w:val="none" w:sz="0" w:space="0" w:color="auto"/>
      </w:divBdr>
    </w:div>
    <w:div w:id="134414534">
      <w:bodyDiv w:val="1"/>
      <w:marLeft w:val="0"/>
      <w:marRight w:val="0"/>
      <w:marTop w:val="0"/>
      <w:marBottom w:val="0"/>
      <w:divBdr>
        <w:top w:val="none" w:sz="0" w:space="0" w:color="auto"/>
        <w:left w:val="none" w:sz="0" w:space="0" w:color="auto"/>
        <w:bottom w:val="none" w:sz="0" w:space="0" w:color="auto"/>
        <w:right w:val="none" w:sz="0" w:space="0" w:color="auto"/>
      </w:divBdr>
    </w:div>
    <w:div w:id="136067384">
      <w:bodyDiv w:val="1"/>
      <w:marLeft w:val="0"/>
      <w:marRight w:val="0"/>
      <w:marTop w:val="0"/>
      <w:marBottom w:val="0"/>
      <w:divBdr>
        <w:top w:val="none" w:sz="0" w:space="0" w:color="auto"/>
        <w:left w:val="none" w:sz="0" w:space="0" w:color="auto"/>
        <w:bottom w:val="none" w:sz="0" w:space="0" w:color="auto"/>
        <w:right w:val="none" w:sz="0" w:space="0" w:color="auto"/>
      </w:divBdr>
    </w:div>
    <w:div w:id="140777570">
      <w:bodyDiv w:val="1"/>
      <w:marLeft w:val="0"/>
      <w:marRight w:val="0"/>
      <w:marTop w:val="0"/>
      <w:marBottom w:val="0"/>
      <w:divBdr>
        <w:top w:val="none" w:sz="0" w:space="0" w:color="auto"/>
        <w:left w:val="none" w:sz="0" w:space="0" w:color="auto"/>
        <w:bottom w:val="none" w:sz="0" w:space="0" w:color="auto"/>
        <w:right w:val="none" w:sz="0" w:space="0" w:color="auto"/>
      </w:divBdr>
      <w:divsChild>
        <w:div w:id="1313604485">
          <w:marLeft w:val="0"/>
          <w:marRight w:val="0"/>
          <w:marTop w:val="0"/>
          <w:marBottom w:val="0"/>
          <w:divBdr>
            <w:top w:val="none" w:sz="0" w:space="0" w:color="auto"/>
            <w:left w:val="none" w:sz="0" w:space="0" w:color="auto"/>
            <w:bottom w:val="none" w:sz="0" w:space="0" w:color="auto"/>
            <w:right w:val="none" w:sz="0" w:space="0" w:color="auto"/>
          </w:divBdr>
        </w:div>
      </w:divsChild>
    </w:div>
    <w:div w:id="141195943">
      <w:bodyDiv w:val="1"/>
      <w:marLeft w:val="0"/>
      <w:marRight w:val="0"/>
      <w:marTop w:val="0"/>
      <w:marBottom w:val="0"/>
      <w:divBdr>
        <w:top w:val="none" w:sz="0" w:space="0" w:color="auto"/>
        <w:left w:val="none" w:sz="0" w:space="0" w:color="auto"/>
        <w:bottom w:val="none" w:sz="0" w:space="0" w:color="auto"/>
        <w:right w:val="none" w:sz="0" w:space="0" w:color="auto"/>
      </w:divBdr>
      <w:divsChild>
        <w:div w:id="1986008222">
          <w:marLeft w:val="0"/>
          <w:marRight w:val="0"/>
          <w:marTop w:val="0"/>
          <w:marBottom w:val="0"/>
          <w:divBdr>
            <w:top w:val="none" w:sz="0" w:space="0" w:color="auto"/>
            <w:left w:val="none" w:sz="0" w:space="0" w:color="auto"/>
            <w:bottom w:val="none" w:sz="0" w:space="0" w:color="auto"/>
            <w:right w:val="none" w:sz="0" w:space="0" w:color="auto"/>
          </w:divBdr>
        </w:div>
      </w:divsChild>
    </w:div>
    <w:div w:id="141430744">
      <w:bodyDiv w:val="1"/>
      <w:marLeft w:val="0"/>
      <w:marRight w:val="0"/>
      <w:marTop w:val="0"/>
      <w:marBottom w:val="0"/>
      <w:divBdr>
        <w:top w:val="none" w:sz="0" w:space="0" w:color="auto"/>
        <w:left w:val="none" w:sz="0" w:space="0" w:color="auto"/>
        <w:bottom w:val="none" w:sz="0" w:space="0" w:color="auto"/>
        <w:right w:val="none" w:sz="0" w:space="0" w:color="auto"/>
      </w:divBdr>
      <w:divsChild>
        <w:div w:id="1322729950">
          <w:marLeft w:val="0"/>
          <w:marRight w:val="0"/>
          <w:marTop w:val="0"/>
          <w:marBottom w:val="0"/>
          <w:divBdr>
            <w:top w:val="none" w:sz="0" w:space="0" w:color="auto"/>
            <w:left w:val="none" w:sz="0" w:space="0" w:color="auto"/>
            <w:bottom w:val="none" w:sz="0" w:space="0" w:color="auto"/>
            <w:right w:val="none" w:sz="0" w:space="0" w:color="auto"/>
          </w:divBdr>
        </w:div>
      </w:divsChild>
    </w:div>
    <w:div w:id="142282410">
      <w:bodyDiv w:val="1"/>
      <w:marLeft w:val="0"/>
      <w:marRight w:val="0"/>
      <w:marTop w:val="0"/>
      <w:marBottom w:val="0"/>
      <w:divBdr>
        <w:top w:val="none" w:sz="0" w:space="0" w:color="auto"/>
        <w:left w:val="none" w:sz="0" w:space="0" w:color="auto"/>
        <w:bottom w:val="none" w:sz="0" w:space="0" w:color="auto"/>
        <w:right w:val="none" w:sz="0" w:space="0" w:color="auto"/>
      </w:divBdr>
      <w:divsChild>
        <w:div w:id="1346402923">
          <w:marLeft w:val="0"/>
          <w:marRight w:val="0"/>
          <w:marTop w:val="0"/>
          <w:marBottom w:val="0"/>
          <w:divBdr>
            <w:top w:val="none" w:sz="0" w:space="0" w:color="auto"/>
            <w:left w:val="none" w:sz="0" w:space="0" w:color="auto"/>
            <w:bottom w:val="none" w:sz="0" w:space="0" w:color="auto"/>
            <w:right w:val="none" w:sz="0" w:space="0" w:color="auto"/>
          </w:divBdr>
        </w:div>
      </w:divsChild>
    </w:div>
    <w:div w:id="143082091">
      <w:bodyDiv w:val="1"/>
      <w:marLeft w:val="0"/>
      <w:marRight w:val="0"/>
      <w:marTop w:val="0"/>
      <w:marBottom w:val="0"/>
      <w:divBdr>
        <w:top w:val="none" w:sz="0" w:space="0" w:color="auto"/>
        <w:left w:val="none" w:sz="0" w:space="0" w:color="auto"/>
        <w:bottom w:val="none" w:sz="0" w:space="0" w:color="auto"/>
        <w:right w:val="none" w:sz="0" w:space="0" w:color="auto"/>
      </w:divBdr>
    </w:div>
    <w:div w:id="143083625">
      <w:bodyDiv w:val="1"/>
      <w:marLeft w:val="0"/>
      <w:marRight w:val="0"/>
      <w:marTop w:val="0"/>
      <w:marBottom w:val="0"/>
      <w:divBdr>
        <w:top w:val="none" w:sz="0" w:space="0" w:color="auto"/>
        <w:left w:val="none" w:sz="0" w:space="0" w:color="auto"/>
        <w:bottom w:val="none" w:sz="0" w:space="0" w:color="auto"/>
        <w:right w:val="none" w:sz="0" w:space="0" w:color="auto"/>
      </w:divBdr>
      <w:divsChild>
        <w:div w:id="162625378">
          <w:marLeft w:val="0"/>
          <w:marRight w:val="0"/>
          <w:marTop w:val="0"/>
          <w:marBottom w:val="0"/>
          <w:divBdr>
            <w:top w:val="none" w:sz="0" w:space="0" w:color="auto"/>
            <w:left w:val="none" w:sz="0" w:space="0" w:color="auto"/>
            <w:bottom w:val="none" w:sz="0" w:space="0" w:color="auto"/>
            <w:right w:val="none" w:sz="0" w:space="0" w:color="auto"/>
          </w:divBdr>
        </w:div>
      </w:divsChild>
    </w:div>
    <w:div w:id="143933529">
      <w:bodyDiv w:val="1"/>
      <w:marLeft w:val="0"/>
      <w:marRight w:val="0"/>
      <w:marTop w:val="0"/>
      <w:marBottom w:val="0"/>
      <w:divBdr>
        <w:top w:val="none" w:sz="0" w:space="0" w:color="auto"/>
        <w:left w:val="none" w:sz="0" w:space="0" w:color="auto"/>
        <w:bottom w:val="none" w:sz="0" w:space="0" w:color="auto"/>
        <w:right w:val="none" w:sz="0" w:space="0" w:color="auto"/>
      </w:divBdr>
    </w:div>
    <w:div w:id="145318301">
      <w:bodyDiv w:val="1"/>
      <w:marLeft w:val="0"/>
      <w:marRight w:val="0"/>
      <w:marTop w:val="0"/>
      <w:marBottom w:val="0"/>
      <w:divBdr>
        <w:top w:val="none" w:sz="0" w:space="0" w:color="auto"/>
        <w:left w:val="none" w:sz="0" w:space="0" w:color="auto"/>
        <w:bottom w:val="none" w:sz="0" w:space="0" w:color="auto"/>
        <w:right w:val="none" w:sz="0" w:space="0" w:color="auto"/>
      </w:divBdr>
    </w:div>
    <w:div w:id="149716623">
      <w:bodyDiv w:val="1"/>
      <w:marLeft w:val="0"/>
      <w:marRight w:val="0"/>
      <w:marTop w:val="0"/>
      <w:marBottom w:val="0"/>
      <w:divBdr>
        <w:top w:val="none" w:sz="0" w:space="0" w:color="auto"/>
        <w:left w:val="none" w:sz="0" w:space="0" w:color="auto"/>
        <w:bottom w:val="none" w:sz="0" w:space="0" w:color="auto"/>
        <w:right w:val="none" w:sz="0" w:space="0" w:color="auto"/>
      </w:divBdr>
    </w:div>
    <w:div w:id="150143335">
      <w:bodyDiv w:val="1"/>
      <w:marLeft w:val="0"/>
      <w:marRight w:val="0"/>
      <w:marTop w:val="0"/>
      <w:marBottom w:val="0"/>
      <w:divBdr>
        <w:top w:val="none" w:sz="0" w:space="0" w:color="auto"/>
        <w:left w:val="none" w:sz="0" w:space="0" w:color="auto"/>
        <w:bottom w:val="none" w:sz="0" w:space="0" w:color="auto"/>
        <w:right w:val="none" w:sz="0" w:space="0" w:color="auto"/>
      </w:divBdr>
      <w:divsChild>
        <w:div w:id="1680965241">
          <w:marLeft w:val="0"/>
          <w:marRight w:val="0"/>
          <w:marTop w:val="0"/>
          <w:marBottom w:val="0"/>
          <w:divBdr>
            <w:top w:val="none" w:sz="0" w:space="0" w:color="auto"/>
            <w:left w:val="none" w:sz="0" w:space="0" w:color="auto"/>
            <w:bottom w:val="none" w:sz="0" w:space="0" w:color="auto"/>
            <w:right w:val="none" w:sz="0" w:space="0" w:color="auto"/>
          </w:divBdr>
          <w:divsChild>
            <w:div w:id="1168133478">
              <w:marLeft w:val="0"/>
              <w:marRight w:val="0"/>
              <w:marTop w:val="0"/>
              <w:marBottom w:val="0"/>
              <w:divBdr>
                <w:top w:val="none" w:sz="0" w:space="0" w:color="auto"/>
                <w:left w:val="none" w:sz="0" w:space="0" w:color="auto"/>
                <w:bottom w:val="none" w:sz="0" w:space="0" w:color="auto"/>
                <w:right w:val="none" w:sz="0" w:space="0" w:color="auto"/>
              </w:divBdr>
              <w:divsChild>
                <w:div w:id="123937192">
                  <w:marLeft w:val="0"/>
                  <w:marRight w:val="0"/>
                  <w:marTop w:val="0"/>
                  <w:marBottom w:val="0"/>
                  <w:divBdr>
                    <w:top w:val="none" w:sz="0" w:space="0" w:color="auto"/>
                    <w:left w:val="none" w:sz="0" w:space="0" w:color="auto"/>
                    <w:bottom w:val="none" w:sz="0" w:space="0" w:color="auto"/>
                    <w:right w:val="none" w:sz="0" w:space="0" w:color="auto"/>
                  </w:divBdr>
                  <w:divsChild>
                    <w:div w:id="1533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5006">
      <w:bodyDiv w:val="1"/>
      <w:marLeft w:val="0"/>
      <w:marRight w:val="0"/>
      <w:marTop w:val="0"/>
      <w:marBottom w:val="0"/>
      <w:divBdr>
        <w:top w:val="none" w:sz="0" w:space="0" w:color="auto"/>
        <w:left w:val="none" w:sz="0" w:space="0" w:color="auto"/>
        <w:bottom w:val="none" w:sz="0" w:space="0" w:color="auto"/>
        <w:right w:val="none" w:sz="0" w:space="0" w:color="auto"/>
      </w:divBdr>
      <w:divsChild>
        <w:div w:id="475070931">
          <w:marLeft w:val="0"/>
          <w:marRight w:val="0"/>
          <w:marTop w:val="0"/>
          <w:marBottom w:val="0"/>
          <w:divBdr>
            <w:top w:val="none" w:sz="0" w:space="0" w:color="auto"/>
            <w:left w:val="none" w:sz="0" w:space="0" w:color="auto"/>
            <w:bottom w:val="none" w:sz="0" w:space="0" w:color="auto"/>
            <w:right w:val="none" w:sz="0" w:space="0" w:color="auto"/>
          </w:divBdr>
        </w:div>
      </w:divsChild>
    </w:div>
    <w:div w:id="152337684">
      <w:bodyDiv w:val="1"/>
      <w:marLeft w:val="0"/>
      <w:marRight w:val="0"/>
      <w:marTop w:val="0"/>
      <w:marBottom w:val="0"/>
      <w:divBdr>
        <w:top w:val="none" w:sz="0" w:space="0" w:color="auto"/>
        <w:left w:val="none" w:sz="0" w:space="0" w:color="auto"/>
        <w:bottom w:val="none" w:sz="0" w:space="0" w:color="auto"/>
        <w:right w:val="none" w:sz="0" w:space="0" w:color="auto"/>
      </w:divBdr>
    </w:div>
    <w:div w:id="154297975">
      <w:bodyDiv w:val="1"/>
      <w:marLeft w:val="0"/>
      <w:marRight w:val="0"/>
      <w:marTop w:val="0"/>
      <w:marBottom w:val="0"/>
      <w:divBdr>
        <w:top w:val="none" w:sz="0" w:space="0" w:color="auto"/>
        <w:left w:val="none" w:sz="0" w:space="0" w:color="auto"/>
        <w:bottom w:val="none" w:sz="0" w:space="0" w:color="auto"/>
        <w:right w:val="none" w:sz="0" w:space="0" w:color="auto"/>
      </w:divBdr>
      <w:divsChild>
        <w:div w:id="1096515026">
          <w:marLeft w:val="0"/>
          <w:marRight w:val="0"/>
          <w:marTop w:val="0"/>
          <w:marBottom w:val="0"/>
          <w:divBdr>
            <w:top w:val="none" w:sz="0" w:space="0" w:color="auto"/>
            <w:left w:val="none" w:sz="0" w:space="0" w:color="auto"/>
            <w:bottom w:val="none" w:sz="0" w:space="0" w:color="auto"/>
            <w:right w:val="none" w:sz="0" w:space="0" w:color="auto"/>
          </w:divBdr>
        </w:div>
      </w:divsChild>
    </w:div>
    <w:div w:id="155539071">
      <w:bodyDiv w:val="1"/>
      <w:marLeft w:val="0"/>
      <w:marRight w:val="0"/>
      <w:marTop w:val="0"/>
      <w:marBottom w:val="0"/>
      <w:divBdr>
        <w:top w:val="none" w:sz="0" w:space="0" w:color="auto"/>
        <w:left w:val="none" w:sz="0" w:space="0" w:color="auto"/>
        <w:bottom w:val="none" w:sz="0" w:space="0" w:color="auto"/>
        <w:right w:val="none" w:sz="0" w:space="0" w:color="auto"/>
      </w:divBdr>
    </w:div>
    <w:div w:id="158421927">
      <w:bodyDiv w:val="1"/>
      <w:marLeft w:val="0"/>
      <w:marRight w:val="0"/>
      <w:marTop w:val="0"/>
      <w:marBottom w:val="0"/>
      <w:divBdr>
        <w:top w:val="none" w:sz="0" w:space="0" w:color="auto"/>
        <w:left w:val="none" w:sz="0" w:space="0" w:color="auto"/>
        <w:bottom w:val="none" w:sz="0" w:space="0" w:color="auto"/>
        <w:right w:val="none" w:sz="0" w:space="0" w:color="auto"/>
      </w:divBdr>
    </w:div>
    <w:div w:id="159010253">
      <w:bodyDiv w:val="1"/>
      <w:marLeft w:val="0"/>
      <w:marRight w:val="0"/>
      <w:marTop w:val="0"/>
      <w:marBottom w:val="0"/>
      <w:divBdr>
        <w:top w:val="none" w:sz="0" w:space="0" w:color="auto"/>
        <w:left w:val="none" w:sz="0" w:space="0" w:color="auto"/>
        <w:bottom w:val="none" w:sz="0" w:space="0" w:color="auto"/>
        <w:right w:val="none" w:sz="0" w:space="0" w:color="auto"/>
      </w:divBdr>
      <w:divsChild>
        <w:div w:id="463349332">
          <w:marLeft w:val="0"/>
          <w:marRight w:val="0"/>
          <w:marTop w:val="0"/>
          <w:marBottom w:val="0"/>
          <w:divBdr>
            <w:top w:val="none" w:sz="0" w:space="0" w:color="auto"/>
            <w:left w:val="none" w:sz="0" w:space="0" w:color="auto"/>
            <w:bottom w:val="none" w:sz="0" w:space="0" w:color="auto"/>
            <w:right w:val="none" w:sz="0" w:space="0" w:color="auto"/>
          </w:divBdr>
        </w:div>
      </w:divsChild>
    </w:div>
    <w:div w:id="162014600">
      <w:bodyDiv w:val="1"/>
      <w:marLeft w:val="0"/>
      <w:marRight w:val="0"/>
      <w:marTop w:val="0"/>
      <w:marBottom w:val="0"/>
      <w:divBdr>
        <w:top w:val="none" w:sz="0" w:space="0" w:color="auto"/>
        <w:left w:val="none" w:sz="0" w:space="0" w:color="auto"/>
        <w:bottom w:val="none" w:sz="0" w:space="0" w:color="auto"/>
        <w:right w:val="none" w:sz="0" w:space="0" w:color="auto"/>
      </w:divBdr>
      <w:divsChild>
        <w:div w:id="2052147155">
          <w:marLeft w:val="0"/>
          <w:marRight w:val="0"/>
          <w:marTop w:val="0"/>
          <w:marBottom w:val="0"/>
          <w:divBdr>
            <w:top w:val="none" w:sz="0" w:space="0" w:color="auto"/>
            <w:left w:val="none" w:sz="0" w:space="0" w:color="auto"/>
            <w:bottom w:val="none" w:sz="0" w:space="0" w:color="auto"/>
            <w:right w:val="none" w:sz="0" w:space="0" w:color="auto"/>
          </w:divBdr>
        </w:div>
      </w:divsChild>
    </w:div>
    <w:div w:id="162669376">
      <w:bodyDiv w:val="1"/>
      <w:marLeft w:val="0"/>
      <w:marRight w:val="0"/>
      <w:marTop w:val="0"/>
      <w:marBottom w:val="0"/>
      <w:divBdr>
        <w:top w:val="none" w:sz="0" w:space="0" w:color="auto"/>
        <w:left w:val="none" w:sz="0" w:space="0" w:color="auto"/>
        <w:bottom w:val="none" w:sz="0" w:space="0" w:color="auto"/>
        <w:right w:val="none" w:sz="0" w:space="0" w:color="auto"/>
      </w:divBdr>
    </w:div>
    <w:div w:id="163278815">
      <w:bodyDiv w:val="1"/>
      <w:marLeft w:val="0"/>
      <w:marRight w:val="0"/>
      <w:marTop w:val="0"/>
      <w:marBottom w:val="0"/>
      <w:divBdr>
        <w:top w:val="none" w:sz="0" w:space="0" w:color="auto"/>
        <w:left w:val="none" w:sz="0" w:space="0" w:color="auto"/>
        <w:bottom w:val="none" w:sz="0" w:space="0" w:color="auto"/>
        <w:right w:val="none" w:sz="0" w:space="0" w:color="auto"/>
      </w:divBdr>
    </w:div>
    <w:div w:id="164174127">
      <w:bodyDiv w:val="1"/>
      <w:marLeft w:val="0"/>
      <w:marRight w:val="0"/>
      <w:marTop w:val="0"/>
      <w:marBottom w:val="0"/>
      <w:divBdr>
        <w:top w:val="none" w:sz="0" w:space="0" w:color="auto"/>
        <w:left w:val="none" w:sz="0" w:space="0" w:color="auto"/>
        <w:bottom w:val="none" w:sz="0" w:space="0" w:color="auto"/>
        <w:right w:val="none" w:sz="0" w:space="0" w:color="auto"/>
      </w:divBdr>
    </w:div>
    <w:div w:id="166099606">
      <w:bodyDiv w:val="1"/>
      <w:marLeft w:val="0"/>
      <w:marRight w:val="0"/>
      <w:marTop w:val="0"/>
      <w:marBottom w:val="0"/>
      <w:divBdr>
        <w:top w:val="none" w:sz="0" w:space="0" w:color="auto"/>
        <w:left w:val="none" w:sz="0" w:space="0" w:color="auto"/>
        <w:bottom w:val="none" w:sz="0" w:space="0" w:color="auto"/>
        <w:right w:val="none" w:sz="0" w:space="0" w:color="auto"/>
      </w:divBdr>
    </w:div>
    <w:div w:id="167789845">
      <w:bodyDiv w:val="1"/>
      <w:marLeft w:val="0"/>
      <w:marRight w:val="0"/>
      <w:marTop w:val="0"/>
      <w:marBottom w:val="0"/>
      <w:divBdr>
        <w:top w:val="none" w:sz="0" w:space="0" w:color="auto"/>
        <w:left w:val="none" w:sz="0" w:space="0" w:color="auto"/>
        <w:bottom w:val="none" w:sz="0" w:space="0" w:color="auto"/>
        <w:right w:val="none" w:sz="0" w:space="0" w:color="auto"/>
      </w:divBdr>
      <w:divsChild>
        <w:div w:id="1091777690">
          <w:marLeft w:val="0"/>
          <w:marRight w:val="0"/>
          <w:marTop w:val="0"/>
          <w:marBottom w:val="0"/>
          <w:divBdr>
            <w:top w:val="none" w:sz="0" w:space="0" w:color="auto"/>
            <w:left w:val="none" w:sz="0" w:space="0" w:color="auto"/>
            <w:bottom w:val="none" w:sz="0" w:space="0" w:color="auto"/>
            <w:right w:val="none" w:sz="0" w:space="0" w:color="auto"/>
          </w:divBdr>
        </w:div>
      </w:divsChild>
    </w:div>
    <w:div w:id="170218078">
      <w:bodyDiv w:val="1"/>
      <w:marLeft w:val="0"/>
      <w:marRight w:val="0"/>
      <w:marTop w:val="0"/>
      <w:marBottom w:val="0"/>
      <w:divBdr>
        <w:top w:val="none" w:sz="0" w:space="0" w:color="auto"/>
        <w:left w:val="none" w:sz="0" w:space="0" w:color="auto"/>
        <w:bottom w:val="none" w:sz="0" w:space="0" w:color="auto"/>
        <w:right w:val="none" w:sz="0" w:space="0" w:color="auto"/>
      </w:divBdr>
      <w:divsChild>
        <w:div w:id="2106608145">
          <w:marLeft w:val="0"/>
          <w:marRight w:val="0"/>
          <w:marTop w:val="0"/>
          <w:marBottom w:val="0"/>
          <w:divBdr>
            <w:top w:val="none" w:sz="0" w:space="0" w:color="auto"/>
            <w:left w:val="none" w:sz="0" w:space="0" w:color="auto"/>
            <w:bottom w:val="none" w:sz="0" w:space="0" w:color="auto"/>
            <w:right w:val="none" w:sz="0" w:space="0" w:color="auto"/>
          </w:divBdr>
        </w:div>
      </w:divsChild>
    </w:div>
    <w:div w:id="172039618">
      <w:bodyDiv w:val="1"/>
      <w:marLeft w:val="0"/>
      <w:marRight w:val="0"/>
      <w:marTop w:val="0"/>
      <w:marBottom w:val="0"/>
      <w:divBdr>
        <w:top w:val="none" w:sz="0" w:space="0" w:color="auto"/>
        <w:left w:val="none" w:sz="0" w:space="0" w:color="auto"/>
        <w:bottom w:val="none" w:sz="0" w:space="0" w:color="auto"/>
        <w:right w:val="none" w:sz="0" w:space="0" w:color="auto"/>
      </w:divBdr>
    </w:div>
    <w:div w:id="172647130">
      <w:bodyDiv w:val="1"/>
      <w:marLeft w:val="0"/>
      <w:marRight w:val="0"/>
      <w:marTop w:val="0"/>
      <w:marBottom w:val="0"/>
      <w:divBdr>
        <w:top w:val="none" w:sz="0" w:space="0" w:color="auto"/>
        <w:left w:val="none" w:sz="0" w:space="0" w:color="auto"/>
        <w:bottom w:val="none" w:sz="0" w:space="0" w:color="auto"/>
        <w:right w:val="none" w:sz="0" w:space="0" w:color="auto"/>
      </w:divBdr>
    </w:div>
    <w:div w:id="172647954">
      <w:bodyDiv w:val="1"/>
      <w:marLeft w:val="0"/>
      <w:marRight w:val="0"/>
      <w:marTop w:val="0"/>
      <w:marBottom w:val="0"/>
      <w:divBdr>
        <w:top w:val="none" w:sz="0" w:space="0" w:color="auto"/>
        <w:left w:val="none" w:sz="0" w:space="0" w:color="auto"/>
        <w:bottom w:val="none" w:sz="0" w:space="0" w:color="auto"/>
        <w:right w:val="none" w:sz="0" w:space="0" w:color="auto"/>
      </w:divBdr>
    </w:div>
    <w:div w:id="173570045">
      <w:bodyDiv w:val="1"/>
      <w:marLeft w:val="0"/>
      <w:marRight w:val="0"/>
      <w:marTop w:val="0"/>
      <w:marBottom w:val="0"/>
      <w:divBdr>
        <w:top w:val="none" w:sz="0" w:space="0" w:color="auto"/>
        <w:left w:val="none" w:sz="0" w:space="0" w:color="auto"/>
        <w:bottom w:val="none" w:sz="0" w:space="0" w:color="auto"/>
        <w:right w:val="none" w:sz="0" w:space="0" w:color="auto"/>
      </w:divBdr>
      <w:divsChild>
        <w:div w:id="50345167">
          <w:marLeft w:val="0"/>
          <w:marRight w:val="0"/>
          <w:marTop w:val="0"/>
          <w:marBottom w:val="0"/>
          <w:divBdr>
            <w:top w:val="none" w:sz="0" w:space="0" w:color="auto"/>
            <w:left w:val="none" w:sz="0" w:space="0" w:color="auto"/>
            <w:bottom w:val="none" w:sz="0" w:space="0" w:color="auto"/>
            <w:right w:val="none" w:sz="0" w:space="0" w:color="auto"/>
          </w:divBdr>
        </w:div>
      </w:divsChild>
    </w:div>
    <w:div w:id="174003196">
      <w:bodyDiv w:val="1"/>
      <w:marLeft w:val="0"/>
      <w:marRight w:val="0"/>
      <w:marTop w:val="0"/>
      <w:marBottom w:val="0"/>
      <w:divBdr>
        <w:top w:val="none" w:sz="0" w:space="0" w:color="auto"/>
        <w:left w:val="none" w:sz="0" w:space="0" w:color="auto"/>
        <w:bottom w:val="none" w:sz="0" w:space="0" w:color="auto"/>
        <w:right w:val="none" w:sz="0" w:space="0" w:color="auto"/>
      </w:divBdr>
      <w:divsChild>
        <w:div w:id="1944728526">
          <w:marLeft w:val="0"/>
          <w:marRight w:val="0"/>
          <w:marTop w:val="0"/>
          <w:marBottom w:val="0"/>
          <w:divBdr>
            <w:top w:val="none" w:sz="0" w:space="0" w:color="auto"/>
            <w:left w:val="none" w:sz="0" w:space="0" w:color="auto"/>
            <w:bottom w:val="none" w:sz="0" w:space="0" w:color="auto"/>
            <w:right w:val="none" w:sz="0" w:space="0" w:color="auto"/>
          </w:divBdr>
        </w:div>
      </w:divsChild>
    </w:div>
    <w:div w:id="174880745">
      <w:bodyDiv w:val="1"/>
      <w:marLeft w:val="0"/>
      <w:marRight w:val="0"/>
      <w:marTop w:val="0"/>
      <w:marBottom w:val="0"/>
      <w:divBdr>
        <w:top w:val="none" w:sz="0" w:space="0" w:color="auto"/>
        <w:left w:val="none" w:sz="0" w:space="0" w:color="auto"/>
        <w:bottom w:val="none" w:sz="0" w:space="0" w:color="auto"/>
        <w:right w:val="none" w:sz="0" w:space="0" w:color="auto"/>
      </w:divBdr>
    </w:div>
    <w:div w:id="177084879">
      <w:bodyDiv w:val="1"/>
      <w:marLeft w:val="0"/>
      <w:marRight w:val="0"/>
      <w:marTop w:val="0"/>
      <w:marBottom w:val="0"/>
      <w:divBdr>
        <w:top w:val="none" w:sz="0" w:space="0" w:color="auto"/>
        <w:left w:val="none" w:sz="0" w:space="0" w:color="auto"/>
        <w:bottom w:val="none" w:sz="0" w:space="0" w:color="auto"/>
        <w:right w:val="none" w:sz="0" w:space="0" w:color="auto"/>
      </w:divBdr>
    </w:div>
    <w:div w:id="177502560">
      <w:bodyDiv w:val="1"/>
      <w:marLeft w:val="0"/>
      <w:marRight w:val="0"/>
      <w:marTop w:val="0"/>
      <w:marBottom w:val="0"/>
      <w:divBdr>
        <w:top w:val="none" w:sz="0" w:space="0" w:color="auto"/>
        <w:left w:val="none" w:sz="0" w:space="0" w:color="auto"/>
        <w:bottom w:val="none" w:sz="0" w:space="0" w:color="auto"/>
        <w:right w:val="none" w:sz="0" w:space="0" w:color="auto"/>
      </w:divBdr>
    </w:div>
    <w:div w:id="178087726">
      <w:bodyDiv w:val="1"/>
      <w:marLeft w:val="0"/>
      <w:marRight w:val="0"/>
      <w:marTop w:val="0"/>
      <w:marBottom w:val="0"/>
      <w:divBdr>
        <w:top w:val="none" w:sz="0" w:space="0" w:color="auto"/>
        <w:left w:val="none" w:sz="0" w:space="0" w:color="auto"/>
        <w:bottom w:val="none" w:sz="0" w:space="0" w:color="auto"/>
        <w:right w:val="none" w:sz="0" w:space="0" w:color="auto"/>
      </w:divBdr>
      <w:divsChild>
        <w:div w:id="1054618394">
          <w:marLeft w:val="0"/>
          <w:marRight w:val="0"/>
          <w:marTop w:val="0"/>
          <w:marBottom w:val="0"/>
          <w:divBdr>
            <w:top w:val="none" w:sz="0" w:space="0" w:color="auto"/>
            <w:left w:val="none" w:sz="0" w:space="0" w:color="auto"/>
            <w:bottom w:val="none" w:sz="0" w:space="0" w:color="auto"/>
            <w:right w:val="none" w:sz="0" w:space="0" w:color="auto"/>
          </w:divBdr>
        </w:div>
      </w:divsChild>
    </w:div>
    <w:div w:id="178669191">
      <w:bodyDiv w:val="1"/>
      <w:marLeft w:val="0"/>
      <w:marRight w:val="0"/>
      <w:marTop w:val="0"/>
      <w:marBottom w:val="0"/>
      <w:divBdr>
        <w:top w:val="none" w:sz="0" w:space="0" w:color="auto"/>
        <w:left w:val="none" w:sz="0" w:space="0" w:color="auto"/>
        <w:bottom w:val="none" w:sz="0" w:space="0" w:color="auto"/>
        <w:right w:val="none" w:sz="0" w:space="0" w:color="auto"/>
      </w:divBdr>
      <w:divsChild>
        <w:div w:id="868954062">
          <w:marLeft w:val="0"/>
          <w:marRight w:val="0"/>
          <w:marTop w:val="0"/>
          <w:marBottom w:val="0"/>
          <w:divBdr>
            <w:top w:val="none" w:sz="0" w:space="0" w:color="auto"/>
            <w:left w:val="none" w:sz="0" w:space="0" w:color="auto"/>
            <w:bottom w:val="none" w:sz="0" w:space="0" w:color="auto"/>
            <w:right w:val="none" w:sz="0" w:space="0" w:color="auto"/>
          </w:divBdr>
        </w:div>
      </w:divsChild>
    </w:div>
    <w:div w:id="180821852">
      <w:bodyDiv w:val="1"/>
      <w:marLeft w:val="0"/>
      <w:marRight w:val="0"/>
      <w:marTop w:val="0"/>
      <w:marBottom w:val="0"/>
      <w:divBdr>
        <w:top w:val="none" w:sz="0" w:space="0" w:color="auto"/>
        <w:left w:val="none" w:sz="0" w:space="0" w:color="auto"/>
        <w:bottom w:val="none" w:sz="0" w:space="0" w:color="auto"/>
        <w:right w:val="none" w:sz="0" w:space="0" w:color="auto"/>
      </w:divBdr>
    </w:div>
    <w:div w:id="180973994">
      <w:bodyDiv w:val="1"/>
      <w:marLeft w:val="0"/>
      <w:marRight w:val="0"/>
      <w:marTop w:val="0"/>
      <w:marBottom w:val="0"/>
      <w:divBdr>
        <w:top w:val="none" w:sz="0" w:space="0" w:color="auto"/>
        <w:left w:val="none" w:sz="0" w:space="0" w:color="auto"/>
        <w:bottom w:val="none" w:sz="0" w:space="0" w:color="auto"/>
        <w:right w:val="none" w:sz="0" w:space="0" w:color="auto"/>
      </w:divBdr>
    </w:div>
    <w:div w:id="181870240">
      <w:bodyDiv w:val="1"/>
      <w:marLeft w:val="0"/>
      <w:marRight w:val="0"/>
      <w:marTop w:val="0"/>
      <w:marBottom w:val="0"/>
      <w:divBdr>
        <w:top w:val="none" w:sz="0" w:space="0" w:color="auto"/>
        <w:left w:val="none" w:sz="0" w:space="0" w:color="auto"/>
        <w:bottom w:val="none" w:sz="0" w:space="0" w:color="auto"/>
        <w:right w:val="none" w:sz="0" w:space="0" w:color="auto"/>
      </w:divBdr>
    </w:div>
    <w:div w:id="182600702">
      <w:bodyDiv w:val="1"/>
      <w:marLeft w:val="0"/>
      <w:marRight w:val="0"/>
      <w:marTop w:val="0"/>
      <w:marBottom w:val="0"/>
      <w:divBdr>
        <w:top w:val="none" w:sz="0" w:space="0" w:color="auto"/>
        <w:left w:val="none" w:sz="0" w:space="0" w:color="auto"/>
        <w:bottom w:val="none" w:sz="0" w:space="0" w:color="auto"/>
        <w:right w:val="none" w:sz="0" w:space="0" w:color="auto"/>
      </w:divBdr>
    </w:div>
    <w:div w:id="183518455">
      <w:bodyDiv w:val="1"/>
      <w:marLeft w:val="0"/>
      <w:marRight w:val="0"/>
      <w:marTop w:val="0"/>
      <w:marBottom w:val="0"/>
      <w:divBdr>
        <w:top w:val="none" w:sz="0" w:space="0" w:color="auto"/>
        <w:left w:val="none" w:sz="0" w:space="0" w:color="auto"/>
        <w:bottom w:val="none" w:sz="0" w:space="0" w:color="auto"/>
        <w:right w:val="none" w:sz="0" w:space="0" w:color="auto"/>
      </w:divBdr>
    </w:div>
    <w:div w:id="183910863">
      <w:bodyDiv w:val="1"/>
      <w:marLeft w:val="0"/>
      <w:marRight w:val="0"/>
      <w:marTop w:val="0"/>
      <w:marBottom w:val="0"/>
      <w:divBdr>
        <w:top w:val="none" w:sz="0" w:space="0" w:color="auto"/>
        <w:left w:val="none" w:sz="0" w:space="0" w:color="auto"/>
        <w:bottom w:val="none" w:sz="0" w:space="0" w:color="auto"/>
        <w:right w:val="none" w:sz="0" w:space="0" w:color="auto"/>
      </w:divBdr>
    </w:div>
    <w:div w:id="184245905">
      <w:bodyDiv w:val="1"/>
      <w:marLeft w:val="0"/>
      <w:marRight w:val="0"/>
      <w:marTop w:val="0"/>
      <w:marBottom w:val="0"/>
      <w:divBdr>
        <w:top w:val="none" w:sz="0" w:space="0" w:color="auto"/>
        <w:left w:val="none" w:sz="0" w:space="0" w:color="auto"/>
        <w:bottom w:val="none" w:sz="0" w:space="0" w:color="auto"/>
        <w:right w:val="none" w:sz="0" w:space="0" w:color="auto"/>
      </w:divBdr>
    </w:div>
    <w:div w:id="184562591">
      <w:bodyDiv w:val="1"/>
      <w:marLeft w:val="0"/>
      <w:marRight w:val="0"/>
      <w:marTop w:val="0"/>
      <w:marBottom w:val="0"/>
      <w:divBdr>
        <w:top w:val="none" w:sz="0" w:space="0" w:color="auto"/>
        <w:left w:val="none" w:sz="0" w:space="0" w:color="auto"/>
        <w:bottom w:val="none" w:sz="0" w:space="0" w:color="auto"/>
        <w:right w:val="none" w:sz="0" w:space="0" w:color="auto"/>
      </w:divBdr>
    </w:div>
    <w:div w:id="185027592">
      <w:bodyDiv w:val="1"/>
      <w:marLeft w:val="0"/>
      <w:marRight w:val="0"/>
      <w:marTop w:val="0"/>
      <w:marBottom w:val="0"/>
      <w:divBdr>
        <w:top w:val="none" w:sz="0" w:space="0" w:color="auto"/>
        <w:left w:val="none" w:sz="0" w:space="0" w:color="auto"/>
        <w:bottom w:val="none" w:sz="0" w:space="0" w:color="auto"/>
        <w:right w:val="none" w:sz="0" w:space="0" w:color="auto"/>
      </w:divBdr>
    </w:div>
    <w:div w:id="185994187">
      <w:bodyDiv w:val="1"/>
      <w:marLeft w:val="0"/>
      <w:marRight w:val="0"/>
      <w:marTop w:val="0"/>
      <w:marBottom w:val="0"/>
      <w:divBdr>
        <w:top w:val="none" w:sz="0" w:space="0" w:color="auto"/>
        <w:left w:val="none" w:sz="0" w:space="0" w:color="auto"/>
        <w:bottom w:val="none" w:sz="0" w:space="0" w:color="auto"/>
        <w:right w:val="none" w:sz="0" w:space="0" w:color="auto"/>
      </w:divBdr>
      <w:divsChild>
        <w:div w:id="1915705504">
          <w:marLeft w:val="0"/>
          <w:marRight w:val="0"/>
          <w:marTop w:val="0"/>
          <w:marBottom w:val="0"/>
          <w:divBdr>
            <w:top w:val="none" w:sz="0" w:space="0" w:color="auto"/>
            <w:left w:val="none" w:sz="0" w:space="0" w:color="auto"/>
            <w:bottom w:val="none" w:sz="0" w:space="0" w:color="auto"/>
            <w:right w:val="none" w:sz="0" w:space="0" w:color="auto"/>
          </w:divBdr>
        </w:div>
      </w:divsChild>
    </w:div>
    <w:div w:id="186716601">
      <w:bodyDiv w:val="1"/>
      <w:marLeft w:val="0"/>
      <w:marRight w:val="0"/>
      <w:marTop w:val="0"/>
      <w:marBottom w:val="0"/>
      <w:divBdr>
        <w:top w:val="none" w:sz="0" w:space="0" w:color="auto"/>
        <w:left w:val="none" w:sz="0" w:space="0" w:color="auto"/>
        <w:bottom w:val="none" w:sz="0" w:space="0" w:color="auto"/>
        <w:right w:val="none" w:sz="0" w:space="0" w:color="auto"/>
      </w:divBdr>
      <w:divsChild>
        <w:div w:id="1679581381">
          <w:marLeft w:val="0"/>
          <w:marRight w:val="0"/>
          <w:marTop w:val="0"/>
          <w:marBottom w:val="0"/>
          <w:divBdr>
            <w:top w:val="none" w:sz="0" w:space="0" w:color="auto"/>
            <w:left w:val="none" w:sz="0" w:space="0" w:color="auto"/>
            <w:bottom w:val="none" w:sz="0" w:space="0" w:color="auto"/>
            <w:right w:val="none" w:sz="0" w:space="0" w:color="auto"/>
          </w:divBdr>
        </w:div>
      </w:divsChild>
    </w:div>
    <w:div w:id="186915833">
      <w:bodyDiv w:val="1"/>
      <w:marLeft w:val="0"/>
      <w:marRight w:val="0"/>
      <w:marTop w:val="0"/>
      <w:marBottom w:val="0"/>
      <w:divBdr>
        <w:top w:val="none" w:sz="0" w:space="0" w:color="auto"/>
        <w:left w:val="none" w:sz="0" w:space="0" w:color="auto"/>
        <w:bottom w:val="none" w:sz="0" w:space="0" w:color="auto"/>
        <w:right w:val="none" w:sz="0" w:space="0" w:color="auto"/>
      </w:divBdr>
      <w:divsChild>
        <w:div w:id="309604355">
          <w:marLeft w:val="0"/>
          <w:marRight w:val="0"/>
          <w:marTop w:val="0"/>
          <w:marBottom w:val="0"/>
          <w:divBdr>
            <w:top w:val="none" w:sz="0" w:space="0" w:color="auto"/>
            <w:left w:val="none" w:sz="0" w:space="0" w:color="auto"/>
            <w:bottom w:val="none" w:sz="0" w:space="0" w:color="auto"/>
            <w:right w:val="none" w:sz="0" w:space="0" w:color="auto"/>
          </w:divBdr>
        </w:div>
      </w:divsChild>
    </w:div>
    <w:div w:id="188300138">
      <w:bodyDiv w:val="1"/>
      <w:marLeft w:val="0"/>
      <w:marRight w:val="0"/>
      <w:marTop w:val="0"/>
      <w:marBottom w:val="0"/>
      <w:divBdr>
        <w:top w:val="none" w:sz="0" w:space="0" w:color="auto"/>
        <w:left w:val="none" w:sz="0" w:space="0" w:color="auto"/>
        <w:bottom w:val="none" w:sz="0" w:space="0" w:color="auto"/>
        <w:right w:val="none" w:sz="0" w:space="0" w:color="auto"/>
      </w:divBdr>
      <w:divsChild>
        <w:div w:id="1840804545">
          <w:marLeft w:val="0"/>
          <w:marRight w:val="0"/>
          <w:marTop w:val="0"/>
          <w:marBottom w:val="0"/>
          <w:divBdr>
            <w:top w:val="none" w:sz="0" w:space="0" w:color="auto"/>
            <w:left w:val="none" w:sz="0" w:space="0" w:color="auto"/>
            <w:bottom w:val="none" w:sz="0" w:space="0" w:color="auto"/>
            <w:right w:val="none" w:sz="0" w:space="0" w:color="auto"/>
          </w:divBdr>
        </w:div>
      </w:divsChild>
    </w:div>
    <w:div w:id="188614915">
      <w:bodyDiv w:val="1"/>
      <w:marLeft w:val="0"/>
      <w:marRight w:val="0"/>
      <w:marTop w:val="0"/>
      <w:marBottom w:val="0"/>
      <w:divBdr>
        <w:top w:val="none" w:sz="0" w:space="0" w:color="auto"/>
        <w:left w:val="none" w:sz="0" w:space="0" w:color="auto"/>
        <w:bottom w:val="none" w:sz="0" w:space="0" w:color="auto"/>
        <w:right w:val="none" w:sz="0" w:space="0" w:color="auto"/>
      </w:divBdr>
      <w:divsChild>
        <w:div w:id="539976981">
          <w:marLeft w:val="0"/>
          <w:marRight w:val="0"/>
          <w:marTop w:val="0"/>
          <w:marBottom w:val="0"/>
          <w:divBdr>
            <w:top w:val="none" w:sz="0" w:space="0" w:color="auto"/>
            <w:left w:val="none" w:sz="0" w:space="0" w:color="auto"/>
            <w:bottom w:val="none" w:sz="0" w:space="0" w:color="auto"/>
            <w:right w:val="none" w:sz="0" w:space="0" w:color="auto"/>
          </w:divBdr>
          <w:divsChild>
            <w:div w:id="426998687">
              <w:marLeft w:val="0"/>
              <w:marRight w:val="0"/>
              <w:marTop w:val="0"/>
              <w:marBottom w:val="0"/>
              <w:divBdr>
                <w:top w:val="none" w:sz="0" w:space="0" w:color="auto"/>
                <w:left w:val="none" w:sz="0" w:space="0" w:color="auto"/>
                <w:bottom w:val="none" w:sz="0" w:space="0" w:color="auto"/>
                <w:right w:val="none" w:sz="0" w:space="0" w:color="auto"/>
              </w:divBdr>
              <w:divsChild>
                <w:div w:id="1234927552">
                  <w:marLeft w:val="0"/>
                  <w:marRight w:val="0"/>
                  <w:marTop w:val="0"/>
                  <w:marBottom w:val="0"/>
                  <w:divBdr>
                    <w:top w:val="none" w:sz="0" w:space="0" w:color="auto"/>
                    <w:left w:val="none" w:sz="0" w:space="0" w:color="auto"/>
                    <w:bottom w:val="none" w:sz="0" w:space="0" w:color="auto"/>
                    <w:right w:val="none" w:sz="0" w:space="0" w:color="auto"/>
                  </w:divBdr>
                  <w:divsChild>
                    <w:div w:id="2999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794">
      <w:bodyDiv w:val="1"/>
      <w:marLeft w:val="0"/>
      <w:marRight w:val="0"/>
      <w:marTop w:val="0"/>
      <w:marBottom w:val="0"/>
      <w:divBdr>
        <w:top w:val="none" w:sz="0" w:space="0" w:color="auto"/>
        <w:left w:val="none" w:sz="0" w:space="0" w:color="auto"/>
        <w:bottom w:val="none" w:sz="0" w:space="0" w:color="auto"/>
        <w:right w:val="none" w:sz="0" w:space="0" w:color="auto"/>
      </w:divBdr>
    </w:div>
    <w:div w:id="191889498">
      <w:bodyDiv w:val="1"/>
      <w:marLeft w:val="0"/>
      <w:marRight w:val="0"/>
      <w:marTop w:val="0"/>
      <w:marBottom w:val="0"/>
      <w:divBdr>
        <w:top w:val="none" w:sz="0" w:space="0" w:color="auto"/>
        <w:left w:val="none" w:sz="0" w:space="0" w:color="auto"/>
        <w:bottom w:val="none" w:sz="0" w:space="0" w:color="auto"/>
        <w:right w:val="none" w:sz="0" w:space="0" w:color="auto"/>
      </w:divBdr>
    </w:div>
    <w:div w:id="192498712">
      <w:bodyDiv w:val="1"/>
      <w:marLeft w:val="0"/>
      <w:marRight w:val="0"/>
      <w:marTop w:val="0"/>
      <w:marBottom w:val="0"/>
      <w:divBdr>
        <w:top w:val="none" w:sz="0" w:space="0" w:color="auto"/>
        <w:left w:val="none" w:sz="0" w:space="0" w:color="auto"/>
        <w:bottom w:val="none" w:sz="0" w:space="0" w:color="auto"/>
        <w:right w:val="none" w:sz="0" w:space="0" w:color="auto"/>
      </w:divBdr>
    </w:div>
    <w:div w:id="192504279">
      <w:bodyDiv w:val="1"/>
      <w:marLeft w:val="0"/>
      <w:marRight w:val="0"/>
      <w:marTop w:val="0"/>
      <w:marBottom w:val="0"/>
      <w:divBdr>
        <w:top w:val="none" w:sz="0" w:space="0" w:color="auto"/>
        <w:left w:val="none" w:sz="0" w:space="0" w:color="auto"/>
        <w:bottom w:val="none" w:sz="0" w:space="0" w:color="auto"/>
        <w:right w:val="none" w:sz="0" w:space="0" w:color="auto"/>
      </w:divBdr>
    </w:div>
    <w:div w:id="194315779">
      <w:bodyDiv w:val="1"/>
      <w:marLeft w:val="0"/>
      <w:marRight w:val="0"/>
      <w:marTop w:val="0"/>
      <w:marBottom w:val="0"/>
      <w:divBdr>
        <w:top w:val="none" w:sz="0" w:space="0" w:color="auto"/>
        <w:left w:val="none" w:sz="0" w:space="0" w:color="auto"/>
        <w:bottom w:val="none" w:sz="0" w:space="0" w:color="auto"/>
        <w:right w:val="none" w:sz="0" w:space="0" w:color="auto"/>
      </w:divBdr>
      <w:divsChild>
        <w:div w:id="893853642">
          <w:marLeft w:val="0"/>
          <w:marRight w:val="0"/>
          <w:marTop w:val="0"/>
          <w:marBottom w:val="0"/>
          <w:divBdr>
            <w:top w:val="none" w:sz="0" w:space="0" w:color="auto"/>
            <w:left w:val="none" w:sz="0" w:space="0" w:color="auto"/>
            <w:bottom w:val="none" w:sz="0" w:space="0" w:color="auto"/>
            <w:right w:val="none" w:sz="0" w:space="0" w:color="auto"/>
          </w:divBdr>
        </w:div>
      </w:divsChild>
    </w:div>
    <w:div w:id="194542650">
      <w:bodyDiv w:val="1"/>
      <w:marLeft w:val="0"/>
      <w:marRight w:val="0"/>
      <w:marTop w:val="0"/>
      <w:marBottom w:val="0"/>
      <w:divBdr>
        <w:top w:val="none" w:sz="0" w:space="0" w:color="auto"/>
        <w:left w:val="none" w:sz="0" w:space="0" w:color="auto"/>
        <w:bottom w:val="none" w:sz="0" w:space="0" w:color="auto"/>
        <w:right w:val="none" w:sz="0" w:space="0" w:color="auto"/>
      </w:divBdr>
    </w:div>
    <w:div w:id="194585936">
      <w:bodyDiv w:val="1"/>
      <w:marLeft w:val="0"/>
      <w:marRight w:val="0"/>
      <w:marTop w:val="0"/>
      <w:marBottom w:val="0"/>
      <w:divBdr>
        <w:top w:val="none" w:sz="0" w:space="0" w:color="auto"/>
        <w:left w:val="none" w:sz="0" w:space="0" w:color="auto"/>
        <w:bottom w:val="none" w:sz="0" w:space="0" w:color="auto"/>
        <w:right w:val="none" w:sz="0" w:space="0" w:color="auto"/>
      </w:divBdr>
    </w:div>
    <w:div w:id="195508888">
      <w:bodyDiv w:val="1"/>
      <w:marLeft w:val="0"/>
      <w:marRight w:val="0"/>
      <w:marTop w:val="0"/>
      <w:marBottom w:val="0"/>
      <w:divBdr>
        <w:top w:val="none" w:sz="0" w:space="0" w:color="auto"/>
        <w:left w:val="none" w:sz="0" w:space="0" w:color="auto"/>
        <w:bottom w:val="none" w:sz="0" w:space="0" w:color="auto"/>
        <w:right w:val="none" w:sz="0" w:space="0" w:color="auto"/>
      </w:divBdr>
    </w:div>
    <w:div w:id="197478564">
      <w:bodyDiv w:val="1"/>
      <w:marLeft w:val="0"/>
      <w:marRight w:val="0"/>
      <w:marTop w:val="0"/>
      <w:marBottom w:val="0"/>
      <w:divBdr>
        <w:top w:val="none" w:sz="0" w:space="0" w:color="auto"/>
        <w:left w:val="none" w:sz="0" w:space="0" w:color="auto"/>
        <w:bottom w:val="none" w:sz="0" w:space="0" w:color="auto"/>
        <w:right w:val="none" w:sz="0" w:space="0" w:color="auto"/>
      </w:divBdr>
    </w:div>
    <w:div w:id="198470147">
      <w:bodyDiv w:val="1"/>
      <w:marLeft w:val="0"/>
      <w:marRight w:val="0"/>
      <w:marTop w:val="0"/>
      <w:marBottom w:val="0"/>
      <w:divBdr>
        <w:top w:val="none" w:sz="0" w:space="0" w:color="auto"/>
        <w:left w:val="none" w:sz="0" w:space="0" w:color="auto"/>
        <w:bottom w:val="none" w:sz="0" w:space="0" w:color="auto"/>
        <w:right w:val="none" w:sz="0" w:space="0" w:color="auto"/>
      </w:divBdr>
    </w:div>
    <w:div w:id="201330447">
      <w:bodyDiv w:val="1"/>
      <w:marLeft w:val="0"/>
      <w:marRight w:val="0"/>
      <w:marTop w:val="0"/>
      <w:marBottom w:val="0"/>
      <w:divBdr>
        <w:top w:val="none" w:sz="0" w:space="0" w:color="auto"/>
        <w:left w:val="none" w:sz="0" w:space="0" w:color="auto"/>
        <w:bottom w:val="none" w:sz="0" w:space="0" w:color="auto"/>
        <w:right w:val="none" w:sz="0" w:space="0" w:color="auto"/>
      </w:divBdr>
      <w:divsChild>
        <w:div w:id="800728143">
          <w:marLeft w:val="0"/>
          <w:marRight w:val="0"/>
          <w:marTop w:val="0"/>
          <w:marBottom w:val="0"/>
          <w:divBdr>
            <w:top w:val="none" w:sz="0" w:space="0" w:color="auto"/>
            <w:left w:val="none" w:sz="0" w:space="0" w:color="auto"/>
            <w:bottom w:val="none" w:sz="0" w:space="0" w:color="auto"/>
            <w:right w:val="none" w:sz="0" w:space="0" w:color="auto"/>
          </w:divBdr>
        </w:div>
      </w:divsChild>
    </w:div>
    <w:div w:id="201745176">
      <w:bodyDiv w:val="1"/>
      <w:marLeft w:val="0"/>
      <w:marRight w:val="0"/>
      <w:marTop w:val="0"/>
      <w:marBottom w:val="0"/>
      <w:divBdr>
        <w:top w:val="none" w:sz="0" w:space="0" w:color="auto"/>
        <w:left w:val="none" w:sz="0" w:space="0" w:color="auto"/>
        <w:bottom w:val="none" w:sz="0" w:space="0" w:color="auto"/>
        <w:right w:val="none" w:sz="0" w:space="0" w:color="auto"/>
      </w:divBdr>
      <w:divsChild>
        <w:div w:id="812211043">
          <w:marLeft w:val="0"/>
          <w:marRight w:val="0"/>
          <w:marTop w:val="0"/>
          <w:marBottom w:val="0"/>
          <w:divBdr>
            <w:top w:val="none" w:sz="0" w:space="0" w:color="auto"/>
            <w:left w:val="none" w:sz="0" w:space="0" w:color="auto"/>
            <w:bottom w:val="none" w:sz="0" w:space="0" w:color="auto"/>
            <w:right w:val="none" w:sz="0" w:space="0" w:color="auto"/>
          </w:divBdr>
        </w:div>
      </w:divsChild>
    </w:div>
    <w:div w:id="202913914">
      <w:bodyDiv w:val="1"/>
      <w:marLeft w:val="0"/>
      <w:marRight w:val="0"/>
      <w:marTop w:val="0"/>
      <w:marBottom w:val="0"/>
      <w:divBdr>
        <w:top w:val="none" w:sz="0" w:space="0" w:color="auto"/>
        <w:left w:val="none" w:sz="0" w:space="0" w:color="auto"/>
        <w:bottom w:val="none" w:sz="0" w:space="0" w:color="auto"/>
        <w:right w:val="none" w:sz="0" w:space="0" w:color="auto"/>
      </w:divBdr>
    </w:div>
    <w:div w:id="203643687">
      <w:bodyDiv w:val="1"/>
      <w:marLeft w:val="0"/>
      <w:marRight w:val="0"/>
      <w:marTop w:val="0"/>
      <w:marBottom w:val="0"/>
      <w:divBdr>
        <w:top w:val="none" w:sz="0" w:space="0" w:color="auto"/>
        <w:left w:val="none" w:sz="0" w:space="0" w:color="auto"/>
        <w:bottom w:val="none" w:sz="0" w:space="0" w:color="auto"/>
        <w:right w:val="none" w:sz="0" w:space="0" w:color="auto"/>
      </w:divBdr>
    </w:div>
    <w:div w:id="203762219">
      <w:bodyDiv w:val="1"/>
      <w:marLeft w:val="0"/>
      <w:marRight w:val="0"/>
      <w:marTop w:val="0"/>
      <w:marBottom w:val="0"/>
      <w:divBdr>
        <w:top w:val="none" w:sz="0" w:space="0" w:color="auto"/>
        <w:left w:val="none" w:sz="0" w:space="0" w:color="auto"/>
        <w:bottom w:val="none" w:sz="0" w:space="0" w:color="auto"/>
        <w:right w:val="none" w:sz="0" w:space="0" w:color="auto"/>
      </w:divBdr>
      <w:divsChild>
        <w:div w:id="558171340">
          <w:marLeft w:val="0"/>
          <w:marRight w:val="0"/>
          <w:marTop w:val="0"/>
          <w:marBottom w:val="0"/>
          <w:divBdr>
            <w:top w:val="none" w:sz="0" w:space="0" w:color="auto"/>
            <w:left w:val="none" w:sz="0" w:space="0" w:color="auto"/>
            <w:bottom w:val="none" w:sz="0" w:space="0" w:color="auto"/>
            <w:right w:val="none" w:sz="0" w:space="0" w:color="auto"/>
          </w:divBdr>
        </w:div>
      </w:divsChild>
    </w:div>
    <w:div w:id="205727401">
      <w:bodyDiv w:val="1"/>
      <w:marLeft w:val="0"/>
      <w:marRight w:val="0"/>
      <w:marTop w:val="0"/>
      <w:marBottom w:val="0"/>
      <w:divBdr>
        <w:top w:val="none" w:sz="0" w:space="0" w:color="auto"/>
        <w:left w:val="none" w:sz="0" w:space="0" w:color="auto"/>
        <w:bottom w:val="none" w:sz="0" w:space="0" w:color="auto"/>
        <w:right w:val="none" w:sz="0" w:space="0" w:color="auto"/>
      </w:divBdr>
      <w:divsChild>
        <w:div w:id="1173181790">
          <w:marLeft w:val="0"/>
          <w:marRight w:val="0"/>
          <w:marTop w:val="0"/>
          <w:marBottom w:val="0"/>
          <w:divBdr>
            <w:top w:val="none" w:sz="0" w:space="0" w:color="auto"/>
            <w:left w:val="none" w:sz="0" w:space="0" w:color="auto"/>
            <w:bottom w:val="none" w:sz="0" w:space="0" w:color="auto"/>
            <w:right w:val="none" w:sz="0" w:space="0" w:color="auto"/>
          </w:divBdr>
        </w:div>
      </w:divsChild>
    </w:div>
    <w:div w:id="206649960">
      <w:bodyDiv w:val="1"/>
      <w:marLeft w:val="0"/>
      <w:marRight w:val="0"/>
      <w:marTop w:val="0"/>
      <w:marBottom w:val="0"/>
      <w:divBdr>
        <w:top w:val="none" w:sz="0" w:space="0" w:color="auto"/>
        <w:left w:val="none" w:sz="0" w:space="0" w:color="auto"/>
        <w:bottom w:val="none" w:sz="0" w:space="0" w:color="auto"/>
        <w:right w:val="none" w:sz="0" w:space="0" w:color="auto"/>
      </w:divBdr>
    </w:div>
    <w:div w:id="208151475">
      <w:bodyDiv w:val="1"/>
      <w:marLeft w:val="0"/>
      <w:marRight w:val="0"/>
      <w:marTop w:val="0"/>
      <w:marBottom w:val="0"/>
      <w:divBdr>
        <w:top w:val="none" w:sz="0" w:space="0" w:color="auto"/>
        <w:left w:val="none" w:sz="0" w:space="0" w:color="auto"/>
        <w:bottom w:val="none" w:sz="0" w:space="0" w:color="auto"/>
        <w:right w:val="none" w:sz="0" w:space="0" w:color="auto"/>
      </w:divBdr>
      <w:divsChild>
        <w:div w:id="1392074982">
          <w:marLeft w:val="0"/>
          <w:marRight w:val="0"/>
          <w:marTop w:val="0"/>
          <w:marBottom w:val="0"/>
          <w:divBdr>
            <w:top w:val="none" w:sz="0" w:space="0" w:color="auto"/>
            <w:left w:val="none" w:sz="0" w:space="0" w:color="auto"/>
            <w:bottom w:val="none" w:sz="0" w:space="0" w:color="auto"/>
            <w:right w:val="none" w:sz="0" w:space="0" w:color="auto"/>
          </w:divBdr>
        </w:div>
      </w:divsChild>
    </w:div>
    <w:div w:id="208954314">
      <w:bodyDiv w:val="1"/>
      <w:marLeft w:val="0"/>
      <w:marRight w:val="0"/>
      <w:marTop w:val="0"/>
      <w:marBottom w:val="0"/>
      <w:divBdr>
        <w:top w:val="none" w:sz="0" w:space="0" w:color="auto"/>
        <w:left w:val="none" w:sz="0" w:space="0" w:color="auto"/>
        <w:bottom w:val="none" w:sz="0" w:space="0" w:color="auto"/>
        <w:right w:val="none" w:sz="0" w:space="0" w:color="auto"/>
      </w:divBdr>
    </w:div>
    <w:div w:id="210701667">
      <w:bodyDiv w:val="1"/>
      <w:marLeft w:val="0"/>
      <w:marRight w:val="0"/>
      <w:marTop w:val="0"/>
      <w:marBottom w:val="0"/>
      <w:divBdr>
        <w:top w:val="none" w:sz="0" w:space="0" w:color="auto"/>
        <w:left w:val="none" w:sz="0" w:space="0" w:color="auto"/>
        <w:bottom w:val="none" w:sz="0" w:space="0" w:color="auto"/>
        <w:right w:val="none" w:sz="0" w:space="0" w:color="auto"/>
      </w:divBdr>
      <w:divsChild>
        <w:div w:id="513425920">
          <w:marLeft w:val="0"/>
          <w:marRight w:val="0"/>
          <w:marTop w:val="0"/>
          <w:marBottom w:val="0"/>
          <w:divBdr>
            <w:top w:val="none" w:sz="0" w:space="0" w:color="auto"/>
            <w:left w:val="none" w:sz="0" w:space="0" w:color="auto"/>
            <w:bottom w:val="none" w:sz="0" w:space="0" w:color="auto"/>
            <w:right w:val="none" w:sz="0" w:space="0" w:color="auto"/>
          </w:divBdr>
        </w:div>
      </w:divsChild>
    </w:div>
    <w:div w:id="211163121">
      <w:bodyDiv w:val="1"/>
      <w:marLeft w:val="0"/>
      <w:marRight w:val="0"/>
      <w:marTop w:val="0"/>
      <w:marBottom w:val="0"/>
      <w:divBdr>
        <w:top w:val="none" w:sz="0" w:space="0" w:color="auto"/>
        <w:left w:val="none" w:sz="0" w:space="0" w:color="auto"/>
        <w:bottom w:val="none" w:sz="0" w:space="0" w:color="auto"/>
        <w:right w:val="none" w:sz="0" w:space="0" w:color="auto"/>
      </w:divBdr>
    </w:div>
    <w:div w:id="211817702">
      <w:bodyDiv w:val="1"/>
      <w:marLeft w:val="0"/>
      <w:marRight w:val="0"/>
      <w:marTop w:val="0"/>
      <w:marBottom w:val="0"/>
      <w:divBdr>
        <w:top w:val="none" w:sz="0" w:space="0" w:color="auto"/>
        <w:left w:val="none" w:sz="0" w:space="0" w:color="auto"/>
        <w:bottom w:val="none" w:sz="0" w:space="0" w:color="auto"/>
        <w:right w:val="none" w:sz="0" w:space="0" w:color="auto"/>
      </w:divBdr>
    </w:div>
    <w:div w:id="213276924">
      <w:bodyDiv w:val="1"/>
      <w:marLeft w:val="0"/>
      <w:marRight w:val="0"/>
      <w:marTop w:val="0"/>
      <w:marBottom w:val="0"/>
      <w:divBdr>
        <w:top w:val="none" w:sz="0" w:space="0" w:color="auto"/>
        <w:left w:val="none" w:sz="0" w:space="0" w:color="auto"/>
        <w:bottom w:val="none" w:sz="0" w:space="0" w:color="auto"/>
        <w:right w:val="none" w:sz="0" w:space="0" w:color="auto"/>
      </w:divBdr>
    </w:div>
    <w:div w:id="213738167">
      <w:bodyDiv w:val="1"/>
      <w:marLeft w:val="0"/>
      <w:marRight w:val="0"/>
      <w:marTop w:val="0"/>
      <w:marBottom w:val="0"/>
      <w:divBdr>
        <w:top w:val="none" w:sz="0" w:space="0" w:color="auto"/>
        <w:left w:val="none" w:sz="0" w:space="0" w:color="auto"/>
        <w:bottom w:val="none" w:sz="0" w:space="0" w:color="auto"/>
        <w:right w:val="none" w:sz="0" w:space="0" w:color="auto"/>
      </w:divBdr>
    </w:div>
    <w:div w:id="214434855">
      <w:bodyDiv w:val="1"/>
      <w:marLeft w:val="0"/>
      <w:marRight w:val="0"/>
      <w:marTop w:val="0"/>
      <w:marBottom w:val="0"/>
      <w:divBdr>
        <w:top w:val="none" w:sz="0" w:space="0" w:color="auto"/>
        <w:left w:val="none" w:sz="0" w:space="0" w:color="auto"/>
        <w:bottom w:val="none" w:sz="0" w:space="0" w:color="auto"/>
        <w:right w:val="none" w:sz="0" w:space="0" w:color="auto"/>
      </w:divBdr>
    </w:div>
    <w:div w:id="214463515">
      <w:bodyDiv w:val="1"/>
      <w:marLeft w:val="0"/>
      <w:marRight w:val="0"/>
      <w:marTop w:val="0"/>
      <w:marBottom w:val="0"/>
      <w:divBdr>
        <w:top w:val="none" w:sz="0" w:space="0" w:color="auto"/>
        <w:left w:val="none" w:sz="0" w:space="0" w:color="auto"/>
        <w:bottom w:val="none" w:sz="0" w:space="0" w:color="auto"/>
        <w:right w:val="none" w:sz="0" w:space="0" w:color="auto"/>
      </w:divBdr>
    </w:div>
    <w:div w:id="220599635">
      <w:bodyDiv w:val="1"/>
      <w:marLeft w:val="0"/>
      <w:marRight w:val="0"/>
      <w:marTop w:val="0"/>
      <w:marBottom w:val="0"/>
      <w:divBdr>
        <w:top w:val="none" w:sz="0" w:space="0" w:color="auto"/>
        <w:left w:val="none" w:sz="0" w:space="0" w:color="auto"/>
        <w:bottom w:val="none" w:sz="0" w:space="0" w:color="auto"/>
        <w:right w:val="none" w:sz="0" w:space="0" w:color="auto"/>
      </w:divBdr>
    </w:div>
    <w:div w:id="220799399">
      <w:bodyDiv w:val="1"/>
      <w:marLeft w:val="0"/>
      <w:marRight w:val="0"/>
      <w:marTop w:val="0"/>
      <w:marBottom w:val="0"/>
      <w:divBdr>
        <w:top w:val="none" w:sz="0" w:space="0" w:color="auto"/>
        <w:left w:val="none" w:sz="0" w:space="0" w:color="auto"/>
        <w:bottom w:val="none" w:sz="0" w:space="0" w:color="auto"/>
        <w:right w:val="none" w:sz="0" w:space="0" w:color="auto"/>
      </w:divBdr>
      <w:divsChild>
        <w:div w:id="298651696">
          <w:marLeft w:val="0"/>
          <w:marRight w:val="0"/>
          <w:marTop w:val="0"/>
          <w:marBottom w:val="0"/>
          <w:divBdr>
            <w:top w:val="none" w:sz="0" w:space="0" w:color="auto"/>
            <w:left w:val="none" w:sz="0" w:space="0" w:color="auto"/>
            <w:bottom w:val="none" w:sz="0" w:space="0" w:color="auto"/>
            <w:right w:val="none" w:sz="0" w:space="0" w:color="auto"/>
          </w:divBdr>
        </w:div>
      </w:divsChild>
    </w:div>
    <w:div w:id="224070014">
      <w:bodyDiv w:val="1"/>
      <w:marLeft w:val="0"/>
      <w:marRight w:val="0"/>
      <w:marTop w:val="0"/>
      <w:marBottom w:val="0"/>
      <w:divBdr>
        <w:top w:val="none" w:sz="0" w:space="0" w:color="auto"/>
        <w:left w:val="none" w:sz="0" w:space="0" w:color="auto"/>
        <w:bottom w:val="none" w:sz="0" w:space="0" w:color="auto"/>
        <w:right w:val="none" w:sz="0" w:space="0" w:color="auto"/>
      </w:divBdr>
      <w:divsChild>
        <w:div w:id="1353266874">
          <w:marLeft w:val="0"/>
          <w:marRight w:val="0"/>
          <w:marTop w:val="0"/>
          <w:marBottom w:val="0"/>
          <w:divBdr>
            <w:top w:val="none" w:sz="0" w:space="0" w:color="auto"/>
            <w:left w:val="none" w:sz="0" w:space="0" w:color="auto"/>
            <w:bottom w:val="none" w:sz="0" w:space="0" w:color="auto"/>
            <w:right w:val="none" w:sz="0" w:space="0" w:color="auto"/>
          </w:divBdr>
        </w:div>
      </w:divsChild>
    </w:div>
    <w:div w:id="225147207">
      <w:bodyDiv w:val="1"/>
      <w:marLeft w:val="0"/>
      <w:marRight w:val="0"/>
      <w:marTop w:val="0"/>
      <w:marBottom w:val="0"/>
      <w:divBdr>
        <w:top w:val="none" w:sz="0" w:space="0" w:color="auto"/>
        <w:left w:val="none" w:sz="0" w:space="0" w:color="auto"/>
        <w:bottom w:val="none" w:sz="0" w:space="0" w:color="auto"/>
        <w:right w:val="none" w:sz="0" w:space="0" w:color="auto"/>
      </w:divBdr>
      <w:divsChild>
        <w:div w:id="525018582">
          <w:marLeft w:val="0"/>
          <w:marRight w:val="0"/>
          <w:marTop w:val="0"/>
          <w:marBottom w:val="0"/>
          <w:divBdr>
            <w:top w:val="none" w:sz="0" w:space="0" w:color="auto"/>
            <w:left w:val="none" w:sz="0" w:space="0" w:color="auto"/>
            <w:bottom w:val="none" w:sz="0" w:space="0" w:color="auto"/>
            <w:right w:val="none" w:sz="0" w:space="0" w:color="auto"/>
          </w:divBdr>
        </w:div>
      </w:divsChild>
    </w:div>
    <w:div w:id="227689950">
      <w:bodyDiv w:val="1"/>
      <w:marLeft w:val="0"/>
      <w:marRight w:val="0"/>
      <w:marTop w:val="0"/>
      <w:marBottom w:val="0"/>
      <w:divBdr>
        <w:top w:val="none" w:sz="0" w:space="0" w:color="auto"/>
        <w:left w:val="none" w:sz="0" w:space="0" w:color="auto"/>
        <w:bottom w:val="none" w:sz="0" w:space="0" w:color="auto"/>
        <w:right w:val="none" w:sz="0" w:space="0" w:color="auto"/>
      </w:divBdr>
      <w:divsChild>
        <w:div w:id="1774469125">
          <w:marLeft w:val="0"/>
          <w:marRight w:val="0"/>
          <w:marTop w:val="0"/>
          <w:marBottom w:val="0"/>
          <w:divBdr>
            <w:top w:val="none" w:sz="0" w:space="0" w:color="auto"/>
            <w:left w:val="none" w:sz="0" w:space="0" w:color="auto"/>
            <w:bottom w:val="none" w:sz="0" w:space="0" w:color="auto"/>
            <w:right w:val="none" w:sz="0" w:space="0" w:color="auto"/>
          </w:divBdr>
        </w:div>
      </w:divsChild>
    </w:div>
    <w:div w:id="229771708">
      <w:bodyDiv w:val="1"/>
      <w:marLeft w:val="0"/>
      <w:marRight w:val="0"/>
      <w:marTop w:val="0"/>
      <w:marBottom w:val="0"/>
      <w:divBdr>
        <w:top w:val="none" w:sz="0" w:space="0" w:color="auto"/>
        <w:left w:val="none" w:sz="0" w:space="0" w:color="auto"/>
        <w:bottom w:val="none" w:sz="0" w:space="0" w:color="auto"/>
        <w:right w:val="none" w:sz="0" w:space="0" w:color="auto"/>
      </w:divBdr>
      <w:divsChild>
        <w:div w:id="526022968">
          <w:marLeft w:val="0"/>
          <w:marRight w:val="0"/>
          <w:marTop w:val="0"/>
          <w:marBottom w:val="0"/>
          <w:divBdr>
            <w:top w:val="none" w:sz="0" w:space="0" w:color="auto"/>
            <w:left w:val="none" w:sz="0" w:space="0" w:color="auto"/>
            <w:bottom w:val="none" w:sz="0" w:space="0" w:color="auto"/>
            <w:right w:val="none" w:sz="0" w:space="0" w:color="auto"/>
          </w:divBdr>
        </w:div>
      </w:divsChild>
    </w:div>
    <w:div w:id="232007018">
      <w:bodyDiv w:val="1"/>
      <w:marLeft w:val="0"/>
      <w:marRight w:val="0"/>
      <w:marTop w:val="0"/>
      <w:marBottom w:val="0"/>
      <w:divBdr>
        <w:top w:val="none" w:sz="0" w:space="0" w:color="auto"/>
        <w:left w:val="none" w:sz="0" w:space="0" w:color="auto"/>
        <w:bottom w:val="none" w:sz="0" w:space="0" w:color="auto"/>
        <w:right w:val="none" w:sz="0" w:space="0" w:color="auto"/>
      </w:divBdr>
      <w:divsChild>
        <w:div w:id="608202153">
          <w:marLeft w:val="0"/>
          <w:marRight w:val="0"/>
          <w:marTop w:val="0"/>
          <w:marBottom w:val="0"/>
          <w:divBdr>
            <w:top w:val="none" w:sz="0" w:space="0" w:color="auto"/>
            <w:left w:val="none" w:sz="0" w:space="0" w:color="auto"/>
            <w:bottom w:val="none" w:sz="0" w:space="0" w:color="auto"/>
            <w:right w:val="none" w:sz="0" w:space="0" w:color="auto"/>
          </w:divBdr>
        </w:div>
      </w:divsChild>
    </w:div>
    <w:div w:id="232935572">
      <w:bodyDiv w:val="1"/>
      <w:marLeft w:val="0"/>
      <w:marRight w:val="0"/>
      <w:marTop w:val="0"/>
      <w:marBottom w:val="0"/>
      <w:divBdr>
        <w:top w:val="none" w:sz="0" w:space="0" w:color="auto"/>
        <w:left w:val="none" w:sz="0" w:space="0" w:color="auto"/>
        <w:bottom w:val="none" w:sz="0" w:space="0" w:color="auto"/>
        <w:right w:val="none" w:sz="0" w:space="0" w:color="auto"/>
      </w:divBdr>
      <w:divsChild>
        <w:div w:id="2100365316">
          <w:marLeft w:val="0"/>
          <w:marRight w:val="0"/>
          <w:marTop w:val="0"/>
          <w:marBottom w:val="0"/>
          <w:divBdr>
            <w:top w:val="none" w:sz="0" w:space="0" w:color="auto"/>
            <w:left w:val="none" w:sz="0" w:space="0" w:color="auto"/>
            <w:bottom w:val="none" w:sz="0" w:space="0" w:color="auto"/>
            <w:right w:val="none" w:sz="0" w:space="0" w:color="auto"/>
          </w:divBdr>
        </w:div>
      </w:divsChild>
    </w:div>
    <w:div w:id="233246866">
      <w:bodyDiv w:val="1"/>
      <w:marLeft w:val="0"/>
      <w:marRight w:val="0"/>
      <w:marTop w:val="0"/>
      <w:marBottom w:val="0"/>
      <w:divBdr>
        <w:top w:val="none" w:sz="0" w:space="0" w:color="auto"/>
        <w:left w:val="none" w:sz="0" w:space="0" w:color="auto"/>
        <w:bottom w:val="none" w:sz="0" w:space="0" w:color="auto"/>
        <w:right w:val="none" w:sz="0" w:space="0" w:color="auto"/>
      </w:divBdr>
    </w:div>
    <w:div w:id="233509896">
      <w:bodyDiv w:val="1"/>
      <w:marLeft w:val="0"/>
      <w:marRight w:val="0"/>
      <w:marTop w:val="0"/>
      <w:marBottom w:val="0"/>
      <w:divBdr>
        <w:top w:val="none" w:sz="0" w:space="0" w:color="auto"/>
        <w:left w:val="none" w:sz="0" w:space="0" w:color="auto"/>
        <w:bottom w:val="none" w:sz="0" w:space="0" w:color="auto"/>
        <w:right w:val="none" w:sz="0" w:space="0" w:color="auto"/>
      </w:divBdr>
      <w:divsChild>
        <w:div w:id="818420354">
          <w:marLeft w:val="0"/>
          <w:marRight w:val="0"/>
          <w:marTop w:val="0"/>
          <w:marBottom w:val="0"/>
          <w:divBdr>
            <w:top w:val="none" w:sz="0" w:space="0" w:color="auto"/>
            <w:left w:val="none" w:sz="0" w:space="0" w:color="auto"/>
            <w:bottom w:val="none" w:sz="0" w:space="0" w:color="auto"/>
            <w:right w:val="none" w:sz="0" w:space="0" w:color="auto"/>
          </w:divBdr>
        </w:div>
      </w:divsChild>
    </w:div>
    <w:div w:id="234362790">
      <w:bodyDiv w:val="1"/>
      <w:marLeft w:val="0"/>
      <w:marRight w:val="0"/>
      <w:marTop w:val="0"/>
      <w:marBottom w:val="0"/>
      <w:divBdr>
        <w:top w:val="none" w:sz="0" w:space="0" w:color="auto"/>
        <w:left w:val="none" w:sz="0" w:space="0" w:color="auto"/>
        <w:bottom w:val="none" w:sz="0" w:space="0" w:color="auto"/>
        <w:right w:val="none" w:sz="0" w:space="0" w:color="auto"/>
      </w:divBdr>
    </w:div>
    <w:div w:id="236015943">
      <w:bodyDiv w:val="1"/>
      <w:marLeft w:val="0"/>
      <w:marRight w:val="0"/>
      <w:marTop w:val="0"/>
      <w:marBottom w:val="0"/>
      <w:divBdr>
        <w:top w:val="none" w:sz="0" w:space="0" w:color="auto"/>
        <w:left w:val="none" w:sz="0" w:space="0" w:color="auto"/>
        <w:bottom w:val="none" w:sz="0" w:space="0" w:color="auto"/>
        <w:right w:val="none" w:sz="0" w:space="0" w:color="auto"/>
      </w:divBdr>
    </w:div>
    <w:div w:id="236330755">
      <w:bodyDiv w:val="1"/>
      <w:marLeft w:val="0"/>
      <w:marRight w:val="0"/>
      <w:marTop w:val="0"/>
      <w:marBottom w:val="0"/>
      <w:divBdr>
        <w:top w:val="none" w:sz="0" w:space="0" w:color="auto"/>
        <w:left w:val="none" w:sz="0" w:space="0" w:color="auto"/>
        <w:bottom w:val="none" w:sz="0" w:space="0" w:color="auto"/>
        <w:right w:val="none" w:sz="0" w:space="0" w:color="auto"/>
      </w:divBdr>
      <w:divsChild>
        <w:div w:id="528371828">
          <w:marLeft w:val="0"/>
          <w:marRight w:val="0"/>
          <w:marTop w:val="0"/>
          <w:marBottom w:val="0"/>
          <w:divBdr>
            <w:top w:val="none" w:sz="0" w:space="0" w:color="auto"/>
            <w:left w:val="none" w:sz="0" w:space="0" w:color="auto"/>
            <w:bottom w:val="none" w:sz="0" w:space="0" w:color="auto"/>
            <w:right w:val="none" w:sz="0" w:space="0" w:color="auto"/>
          </w:divBdr>
        </w:div>
      </w:divsChild>
    </w:div>
    <w:div w:id="237832418">
      <w:bodyDiv w:val="1"/>
      <w:marLeft w:val="0"/>
      <w:marRight w:val="0"/>
      <w:marTop w:val="0"/>
      <w:marBottom w:val="0"/>
      <w:divBdr>
        <w:top w:val="none" w:sz="0" w:space="0" w:color="auto"/>
        <w:left w:val="none" w:sz="0" w:space="0" w:color="auto"/>
        <w:bottom w:val="none" w:sz="0" w:space="0" w:color="auto"/>
        <w:right w:val="none" w:sz="0" w:space="0" w:color="auto"/>
      </w:divBdr>
    </w:div>
    <w:div w:id="241378061">
      <w:bodyDiv w:val="1"/>
      <w:marLeft w:val="0"/>
      <w:marRight w:val="0"/>
      <w:marTop w:val="0"/>
      <w:marBottom w:val="0"/>
      <w:divBdr>
        <w:top w:val="none" w:sz="0" w:space="0" w:color="auto"/>
        <w:left w:val="none" w:sz="0" w:space="0" w:color="auto"/>
        <w:bottom w:val="none" w:sz="0" w:space="0" w:color="auto"/>
        <w:right w:val="none" w:sz="0" w:space="0" w:color="auto"/>
      </w:divBdr>
    </w:div>
    <w:div w:id="241767855">
      <w:bodyDiv w:val="1"/>
      <w:marLeft w:val="0"/>
      <w:marRight w:val="0"/>
      <w:marTop w:val="0"/>
      <w:marBottom w:val="0"/>
      <w:divBdr>
        <w:top w:val="none" w:sz="0" w:space="0" w:color="auto"/>
        <w:left w:val="none" w:sz="0" w:space="0" w:color="auto"/>
        <w:bottom w:val="none" w:sz="0" w:space="0" w:color="auto"/>
        <w:right w:val="none" w:sz="0" w:space="0" w:color="auto"/>
      </w:divBdr>
    </w:div>
    <w:div w:id="241842117">
      <w:bodyDiv w:val="1"/>
      <w:marLeft w:val="0"/>
      <w:marRight w:val="0"/>
      <w:marTop w:val="0"/>
      <w:marBottom w:val="0"/>
      <w:divBdr>
        <w:top w:val="none" w:sz="0" w:space="0" w:color="auto"/>
        <w:left w:val="none" w:sz="0" w:space="0" w:color="auto"/>
        <w:bottom w:val="none" w:sz="0" w:space="0" w:color="auto"/>
        <w:right w:val="none" w:sz="0" w:space="0" w:color="auto"/>
      </w:divBdr>
    </w:div>
    <w:div w:id="242377168">
      <w:bodyDiv w:val="1"/>
      <w:marLeft w:val="0"/>
      <w:marRight w:val="0"/>
      <w:marTop w:val="0"/>
      <w:marBottom w:val="0"/>
      <w:divBdr>
        <w:top w:val="none" w:sz="0" w:space="0" w:color="auto"/>
        <w:left w:val="none" w:sz="0" w:space="0" w:color="auto"/>
        <w:bottom w:val="none" w:sz="0" w:space="0" w:color="auto"/>
        <w:right w:val="none" w:sz="0" w:space="0" w:color="auto"/>
      </w:divBdr>
      <w:divsChild>
        <w:div w:id="1327241632">
          <w:marLeft w:val="0"/>
          <w:marRight w:val="0"/>
          <w:marTop w:val="0"/>
          <w:marBottom w:val="0"/>
          <w:divBdr>
            <w:top w:val="none" w:sz="0" w:space="0" w:color="auto"/>
            <w:left w:val="none" w:sz="0" w:space="0" w:color="auto"/>
            <w:bottom w:val="none" w:sz="0" w:space="0" w:color="auto"/>
            <w:right w:val="none" w:sz="0" w:space="0" w:color="auto"/>
          </w:divBdr>
        </w:div>
      </w:divsChild>
    </w:div>
    <w:div w:id="243146936">
      <w:bodyDiv w:val="1"/>
      <w:marLeft w:val="0"/>
      <w:marRight w:val="0"/>
      <w:marTop w:val="0"/>
      <w:marBottom w:val="0"/>
      <w:divBdr>
        <w:top w:val="none" w:sz="0" w:space="0" w:color="auto"/>
        <w:left w:val="none" w:sz="0" w:space="0" w:color="auto"/>
        <w:bottom w:val="none" w:sz="0" w:space="0" w:color="auto"/>
        <w:right w:val="none" w:sz="0" w:space="0" w:color="auto"/>
      </w:divBdr>
    </w:div>
    <w:div w:id="243806421">
      <w:bodyDiv w:val="1"/>
      <w:marLeft w:val="0"/>
      <w:marRight w:val="0"/>
      <w:marTop w:val="0"/>
      <w:marBottom w:val="0"/>
      <w:divBdr>
        <w:top w:val="none" w:sz="0" w:space="0" w:color="auto"/>
        <w:left w:val="none" w:sz="0" w:space="0" w:color="auto"/>
        <w:bottom w:val="none" w:sz="0" w:space="0" w:color="auto"/>
        <w:right w:val="none" w:sz="0" w:space="0" w:color="auto"/>
      </w:divBdr>
    </w:div>
    <w:div w:id="243993535">
      <w:bodyDiv w:val="1"/>
      <w:marLeft w:val="0"/>
      <w:marRight w:val="0"/>
      <w:marTop w:val="0"/>
      <w:marBottom w:val="0"/>
      <w:divBdr>
        <w:top w:val="none" w:sz="0" w:space="0" w:color="auto"/>
        <w:left w:val="none" w:sz="0" w:space="0" w:color="auto"/>
        <w:bottom w:val="none" w:sz="0" w:space="0" w:color="auto"/>
        <w:right w:val="none" w:sz="0" w:space="0" w:color="auto"/>
      </w:divBdr>
      <w:divsChild>
        <w:div w:id="1506020520">
          <w:marLeft w:val="0"/>
          <w:marRight w:val="0"/>
          <w:marTop w:val="0"/>
          <w:marBottom w:val="0"/>
          <w:divBdr>
            <w:top w:val="none" w:sz="0" w:space="0" w:color="auto"/>
            <w:left w:val="none" w:sz="0" w:space="0" w:color="auto"/>
            <w:bottom w:val="none" w:sz="0" w:space="0" w:color="auto"/>
            <w:right w:val="none" w:sz="0" w:space="0" w:color="auto"/>
          </w:divBdr>
        </w:div>
      </w:divsChild>
    </w:div>
    <w:div w:id="244077756">
      <w:bodyDiv w:val="1"/>
      <w:marLeft w:val="0"/>
      <w:marRight w:val="0"/>
      <w:marTop w:val="0"/>
      <w:marBottom w:val="0"/>
      <w:divBdr>
        <w:top w:val="none" w:sz="0" w:space="0" w:color="auto"/>
        <w:left w:val="none" w:sz="0" w:space="0" w:color="auto"/>
        <w:bottom w:val="none" w:sz="0" w:space="0" w:color="auto"/>
        <w:right w:val="none" w:sz="0" w:space="0" w:color="auto"/>
      </w:divBdr>
      <w:divsChild>
        <w:div w:id="1439137781">
          <w:marLeft w:val="0"/>
          <w:marRight w:val="0"/>
          <w:marTop w:val="0"/>
          <w:marBottom w:val="0"/>
          <w:divBdr>
            <w:top w:val="none" w:sz="0" w:space="0" w:color="auto"/>
            <w:left w:val="none" w:sz="0" w:space="0" w:color="auto"/>
            <w:bottom w:val="none" w:sz="0" w:space="0" w:color="auto"/>
            <w:right w:val="none" w:sz="0" w:space="0" w:color="auto"/>
          </w:divBdr>
        </w:div>
      </w:divsChild>
    </w:div>
    <w:div w:id="244851253">
      <w:bodyDiv w:val="1"/>
      <w:marLeft w:val="0"/>
      <w:marRight w:val="0"/>
      <w:marTop w:val="0"/>
      <w:marBottom w:val="0"/>
      <w:divBdr>
        <w:top w:val="none" w:sz="0" w:space="0" w:color="auto"/>
        <w:left w:val="none" w:sz="0" w:space="0" w:color="auto"/>
        <w:bottom w:val="none" w:sz="0" w:space="0" w:color="auto"/>
        <w:right w:val="none" w:sz="0" w:space="0" w:color="auto"/>
      </w:divBdr>
      <w:divsChild>
        <w:div w:id="696539663">
          <w:marLeft w:val="0"/>
          <w:marRight w:val="0"/>
          <w:marTop w:val="0"/>
          <w:marBottom w:val="0"/>
          <w:divBdr>
            <w:top w:val="none" w:sz="0" w:space="0" w:color="auto"/>
            <w:left w:val="none" w:sz="0" w:space="0" w:color="auto"/>
            <w:bottom w:val="none" w:sz="0" w:space="0" w:color="auto"/>
            <w:right w:val="none" w:sz="0" w:space="0" w:color="auto"/>
          </w:divBdr>
        </w:div>
      </w:divsChild>
    </w:div>
    <w:div w:id="244917814">
      <w:bodyDiv w:val="1"/>
      <w:marLeft w:val="0"/>
      <w:marRight w:val="0"/>
      <w:marTop w:val="0"/>
      <w:marBottom w:val="0"/>
      <w:divBdr>
        <w:top w:val="none" w:sz="0" w:space="0" w:color="auto"/>
        <w:left w:val="none" w:sz="0" w:space="0" w:color="auto"/>
        <w:bottom w:val="none" w:sz="0" w:space="0" w:color="auto"/>
        <w:right w:val="none" w:sz="0" w:space="0" w:color="auto"/>
      </w:divBdr>
    </w:div>
    <w:div w:id="245000909">
      <w:bodyDiv w:val="1"/>
      <w:marLeft w:val="0"/>
      <w:marRight w:val="0"/>
      <w:marTop w:val="0"/>
      <w:marBottom w:val="0"/>
      <w:divBdr>
        <w:top w:val="none" w:sz="0" w:space="0" w:color="auto"/>
        <w:left w:val="none" w:sz="0" w:space="0" w:color="auto"/>
        <w:bottom w:val="none" w:sz="0" w:space="0" w:color="auto"/>
        <w:right w:val="none" w:sz="0" w:space="0" w:color="auto"/>
      </w:divBdr>
    </w:div>
    <w:div w:id="245767171">
      <w:bodyDiv w:val="1"/>
      <w:marLeft w:val="0"/>
      <w:marRight w:val="0"/>
      <w:marTop w:val="0"/>
      <w:marBottom w:val="0"/>
      <w:divBdr>
        <w:top w:val="none" w:sz="0" w:space="0" w:color="auto"/>
        <w:left w:val="none" w:sz="0" w:space="0" w:color="auto"/>
        <w:bottom w:val="none" w:sz="0" w:space="0" w:color="auto"/>
        <w:right w:val="none" w:sz="0" w:space="0" w:color="auto"/>
      </w:divBdr>
      <w:divsChild>
        <w:div w:id="1887793540">
          <w:marLeft w:val="0"/>
          <w:marRight w:val="0"/>
          <w:marTop w:val="0"/>
          <w:marBottom w:val="0"/>
          <w:divBdr>
            <w:top w:val="none" w:sz="0" w:space="0" w:color="auto"/>
            <w:left w:val="none" w:sz="0" w:space="0" w:color="auto"/>
            <w:bottom w:val="none" w:sz="0" w:space="0" w:color="auto"/>
            <w:right w:val="none" w:sz="0" w:space="0" w:color="auto"/>
          </w:divBdr>
        </w:div>
      </w:divsChild>
    </w:div>
    <w:div w:id="246621382">
      <w:bodyDiv w:val="1"/>
      <w:marLeft w:val="0"/>
      <w:marRight w:val="0"/>
      <w:marTop w:val="0"/>
      <w:marBottom w:val="0"/>
      <w:divBdr>
        <w:top w:val="none" w:sz="0" w:space="0" w:color="auto"/>
        <w:left w:val="none" w:sz="0" w:space="0" w:color="auto"/>
        <w:bottom w:val="none" w:sz="0" w:space="0" w:color="auto"/>
        <w:right w:val="none" w:sz="0" w:space="0" w:color="auto"/>
      </w:divBdr>
      <w:divsChild>
        <w:div w:id="981816089">
          <w:marLeft w:val="0"/>
          <w:marRight w:val="0"/>
          <w:marTop w:val="0"/>
          <w:marBottom w:val="0"/>
          <w:divBdr>
            <w:top w:val="none" w:sz="0" w:space="0" w:color="auto"/>
            <w:left w:val="none" w:sz="0" w:space="0" w:color="auto"/>
            <w:bottom w:val="none" w:sz="0" w:space="0" w:color="auto"/>
            <w:right w:val="none" w:sz="0" w:space="0" w:color="auto"/>
          </w:divBdr>
        </w:div>
      </w:divsChild>
    </w:div>
    <w:div w:id="250938425">
      <w:bodyDiv w:val="1"/>
      <w:marLeft w:val="0"/>
      <w:marRight w:val="0"/>
      <w:marTop w:val="0"/>
      <w:marBottom w:val="0"/>
      <w:divBdr>
        <w:top w:val="none" w:sz="0" w:space="0" w:color="auto"/>
        <w:left w:val="none" w:sz="0" w:space="0" w:color="auto"/>
        <w:bottom w:val="none" w:sz="0" w:space="0" w:color="auto"/>
        <w:right w:val="none" w:sz="0" w:space="0" w:color="auto"/>
      </w:divBdr>
    </w:div>
    <w:div w:id="251478173">
      <w:bodyDiv w:val="1"/>
      <w:marLeft w:val="0"/>
      <w:marRight w:val="0"/>
      <w:marTop w:val="0"/>
      <w:marBottom w:val="0"/>
      <w:divBdr>
        <w:top w:val="none" w:sz="0" w:space="0" w:color="auto"/>
        <w:left w:val="none" w:sz="0" w:space="0" w:color="auto"/>
        <w:bottom w:val="none" w:sz="0" w:space="0" w:color="auto"/>
        <w:right w:val="none" w:sz="0" w:space="0" w:color="auto"/>
      </w:divBdr>
    </w:div>
    <w:div w:id="251932965">
      <w:bodyDiv w:val="1"/>
      <w:marLeft w:val="0"/>
      <w:marRight w:val="0"/>
      <w:marTop w:val="0"/>
      <w:marBottom w:val="0"/>
      <w:divBdr>
        <w:top w:val="none" w:sz="0" w:space="0" w:color="auto"/>
        <w:left w:val="none" w:sz="0" w:space="0" w:color="auto"/>
        <w:bottom w:val="none" w:sz="0" w:space="0" w:color="auto"/>
        <w:right w:val="none" w:sz="0" w:space="0" w:color="auto"/>
      </w:divBdr>
      <w:divsChild>
        <w:div w:id="1955820322">
          <w:marLeft w:val="0"/>
          <w:marRight w:val="0"/>
          <w:marTop w:val="0"/>
          <w:marBottom w:val="0"/>
          <w:divBdr>
            <w:top w:val="none" w:sz="0" w:space="0" w:color="auto"/>
            <w:left w:val="none" w:sz="0" w:space="0" w:color="auto"/>
            <w:bottom w:val="none" w:sz="0" w:space="0" w:color="auto"/>
            <w:right w:val="none" w:sz="0" w:space="0" w:color="auto"/>
          </w:divBdr>
        </w:div>
      </w:divsChild>
    </w:div>
    <w:div w:id="252472577">
      <w:bodyDiv w:val="1"/>
      <w:marLeft w:val="0"/>
      <w:marRight w:val="0"/>
      <w:marTop w:val="0"/>
      <w:marBottom w:val="0"/>
      <w:divBdr>
        <w:top w:val="none" w:sz="0" w:space="0" w:color="auto"/>
        <w:left w:val="none" w:sz="0" w:space="0" w:color="auto"/>
        <w:bottom w:val="none" w:sz="0" w:space="0" w:color="auto"/>
        <w:right w:val="none" w:sz="0" w:space="0" w:color="auto"/>
      </w:divBdr>
      <w:divsChild>
        <w:div w:id="1304459907">
          <w:marLeft w:val="0"/>
          <w:marRight w:val="0"/>
          <w:marTop w:val="0"/>
          <w:marBottom w:val="0"/>
          <w:divBdr>
            <w:top w:val="none" w:sz="0" w:space="0" w:color="auto"/>
            <w:left w:val="none" w:sz="0" w:space="0" w:color="auto"/>
            <w:bottom w:val="none" w:sz="0" w:space="0" w:color="auto"/>
            <w:right w:val="none" w:sz="0" w:space="0" w:color="auto"/>
          </w:divBdr>
        </w:div>
      </w:divsChild>
    </w:div>
    <w:div w:id="253980041">
      <w:bodyDiv w:val="1"/>
      <w:marLeft w:val="0"/>
      <w:marRight w:val="0"/>
      <w:marTop w:val="0"/>
      <w:marBottom w:val="0"/>
      <w:divBdr>
        <w:top w:val="none" w:sz="0" w:space="0" w:color="auto"/>
        <w:left w:val="none" w:sz="0" w:space="0" w:color="auto"/>
        <w:bottom w:val="none" w:sz="0" w:space="0" w:color="auto"/>
        <w:right w:val="none" w:sz="0" w:space="0" w:color="auto"/>
      </w:divBdr>
      <w:divsChild>
        <w:div w:id="1219896823">
          <w:marLeft w:val="0"/>
          <w:marRight w:val="0"/>
          <w:marTop w:val="0"/>
          <w:marBottom w:val="0"/>
          <w:divBdr>
            <w:top w:val="none" w:sz="0" w:space="0" w:color="auto"/>
            <w:left w:val="none" w:sz="0" w:space="0" w:color="auto"/>
            <w:bottom w:val="none" w:sz="0" w:space="0" w:color="auto"/>
            <w:right w:val="none" w:sz="0" w:space="0" w:color="auto"/>
          </w:divBdr>
        </w:div>
      </w:divsChild>
    </w:div>
    <w:div w:id="254628403">
      <w:bodyDiv w:val="1"/>
      <w:marLeft w:val="0"/>
      <w:marRight w:val="0"/>
      <w:marTop w:val="0"/>
      <w:marBottom w:val="0"/>
      <w:divBdr>
        <w:top w:val="none" w:sz="0" w:space="0" w:color="auto"/>
        <w:left w:val="none" w:sz="0" w:space="0" w:color="auto"/>
        <w:bottom w:val="none" w:sz="0" w:space="0" w:color="auto"/>
        <w:right w:val="none" w:sz="0" w:space="0" w:color="auto"/>
      </w:divBdr>
      <w:divsChild>
        <w:div w:id="1617448589">
          <w:marLeft w:val="0"/>
          <w:marRight w:val="0"/>
          <w:marTop w:val="0"/>
          <w:marBottom w:val="0"/>
          <w:divBdr>
            <w:top w:val="none" w:sz="0" w:space="0" w:color="auto"/>
            <w:left w:val="none" w:sz="0" w:space="0" w:color="auto"/>
            <w:bottom w:val="none" w:sz="0" w:space="0" w:color="auto"/>
            <w:right w:val="none" w:sz="0" w:space="0" w:color="auto"/>
          </w:divBdr>
        </w:div>
      </w:divsChild>
    </w:div>
    <w:div w:id="254673755">
      <w:bodyDiv w:val="1"/>
      <w:marLeft w:val="0"/>
      <w:marRight w:val="0"/>
      <w:marTop w:val="0"/>
      <w:marBottom w:val="0"/>
      <w:divBdr>
        <w:top w:val="none" w:sz="0" w:space="0" w:color="auto"/>
        <w:left w:val="none" w:sz="0" w:space="0" w:color="auto"/>
        <w:bottom w:val="none" w:sz="0" w:space="0" w:color="auto"/>
        <w:right w:val="none" w:sz="0" w:space="0" w:color="auto"/>
      </w:divBdr>
      <w:divsChild>
        <w:div w:id="496188250">
          <w:marLeft w:val="0"/>
          <w:marRight w:val="0"/>
          <w:marTop w:val="0"/>
          <w:marBottom w:val="0"/>
          <w:divBdr>
            <w:top w:val="none" w:sz="0" w:space="0" w:color="auto"/>
            <w:left w:val="none" w:sz="0" w:space="0" w:color="auto"/>
            <w:bottom w:val="none" w:sz="0" w:space="0" w:color="auto"/>
            <w:right w:val="none" w:sz="0" w:space="0" w:color="auto"/>
          </w:divBdr>
        </w:div>
      </w:divsChild>
    </w:div>
    <w:div w:id="255217108">
      <w:bodyDiv w:val="1"/>
      <w:marLeft w:val="0"/>
      <w:marRight w:val="0"/>
      <w:marTop w:val="0"/>
      <w:marBottom w:val="0"/>
      <w:divBdr>
        <w:top w:val="none" w:sz="0" w:space="0" w:color="auto"/>
        <w:left w:val="none" w:sz="0" w:space="0" w:color="auto"/>
        <w:bottom w:val="none" w:sz="0" w:space="0" w:color="auto"/>
        <w:right w:val="none" w:sz="0" w:space="0" w:color="auto"/>
      </w:divBdr>
    </w:div>
    <w:div w:id="257294678">
      <w:bodyDiv w:val="1"/>
      <w:marLeft w:val="0"/>
      <w:marRight w:val="0"/>
      <w:marTop w:val="0"/>
      <w:marBottom w:val="0"/>
      <w:divBdr>
        <w:top w:val="none" w:sz="0" w:space="0" w:color="auto"/>
        <w:left w:val="none" w:sz="0" w:space="0" w:color="auto"/>
        <w:bottom w:val="none" w:sz="0" w:space="0" w:color="auto"/>
        <w:right w:val="none" w:sz="0" w:space="0" w:color="auto"/>
      </w:divBdr>
    </w:div>
    <w:div w:id="257448631">
      <w:bodyDiv w:val="1"/>
      <w:marLeft w:val="0"/>
      <w:marRight w:val="0"/>
      <w:marTop w:val="0"/>
      <w:marBottom w:val="0"/>
      <w:divBdr>
        <w:top w:val="none" w:sz="0" w:space="0" w:color="auto"/>
        <w:left w:val="none" w:sz="0" w:space="0" w:color="auto"/>
        <w:bottom w:val="none" w:sz="0" w:space="0" w:color="auto"/>
        <w:right w:val="none" w:sz="0" w:space="0" w:color="auto"/>
      </w:divBdr>
    </w:div>
    <w:div w:id="258022678">
      <w:bodyDiv w:val="1"/>
      <w:marLeft w:val="0"/>
      <w:marRight w:val="0"/>
      <w:marTop w:val="0"/>
      <w:marBottom w:val="0"/>
      <w:divBdr>
        <w:top w:val="none" w:sz="0" w:space="0" w:color="auto"/>
        <w:left w:val="none" w:sz="0" w:space="0" w:color="auto"/>
        <w:bottom w:val="none" w:sz="0" w:space="0" w:color="auto"/>
        <w:right w:val="none" w:sz="0" w:space="0" w:color="auto"/>
      </w:divBdr>
    </w:div>
    <w:div w:id="258292162">
      <w:bodyDiv w:val="1"/>
      <w:marLeft w:val="0"/>
      <w:marRight w:val="0"/>
      <w:marTop w:val="0"/>
      <w:marBottom w:val="0"/>
      <w:divBdr>
        <w:top w:val="none" w:sz="0" w:space="0" w:color="auto"/>
        <w:left w:val="none" w:sz="0" w:space="0" w:color="auto"/>
        <w:bottom w:val="none" w:sz="0" w:space="0" w:color="auto"/>
        <w:right w:val="none" w:sz="0" w:space="0" w:color="auto"/>
      </w:divBdr>
    </w:div>
    <w:div w:id="258488458">
      <w:bodyDiv w:val="1"/>
      <w:marLeft w:val="0"/>
      <w:marRight w:val="0"/>
      <w:marTop w:val="0"/>
      <w:marBottom w:val="0"/>
      <w:divBdr>
        <w:top w:val="none" w:sz="0" w:space="0" w:color="auto"/>
        <w:left w:val="none" w:sz="0" w:space="0" w:color="auto"/>
        <w:bottom w:val="none" w:sz="0" w:space="0" w:color="auto"/>
        <w:right w:val="none" w:sz="0" w:space="0" w:color="auto"/>
      </w:divBdr>
    </w:div>
    <w:div w:id="259223475">
      <w:bodyDiv w:val="1"/>
      <w:marLeft w:val="0"/>
      <w:marRight w:val="0"/>
      <w:marTop w:val="0"/>
      <w:marBottom w:val="0"/>
      <w:divBdr>
        <w:top w:val="none" w:sz="0" w:space="0" w:color="auto"/>
        <w:left w:val="none" w:sz="0" w:space="0" w:color="auto"/>
        <w:bottom w:val="none" w:sz="0" w:space="0" w:color="auto"/>
        <w:right w:val="none" w:sz="0" w:space="0" w:color="auto"/>
      </w:divBdr>
    </w:div>
    <w:div w:id="259871081">
      <w:bodyDiv w:val="1"/>
      <w:marLeft w:val="0"/>
      <w:marRight w:val="0"/>
      <w:marTop w:val="0"/>
      <w:marBottom w:val="0"/>
      <w:divBdr>
        <w:top w:val="none" w:sz="0" w:space="0" w:color="auto"/>
        <w:left w:val="none" w:sz="0" w:space="0" w:color="auto"/>
        <w:bottom w:val="none" w:sz="0" w:space="0" w:color="auto"/>
        <w:right w:val="none" w:sz="0" w:space="0" w:color="auto"/>
      </w:divBdr>
    </w:div>
    <w:div w:id="260374970">
      <w:bodyDiv w:val="1"/>
      <w:marLeft w:val="0"/>
      <w:marRight w:val="0"/>
      <w:marTop w:val="0"/>
      <w:marBottom w:val="0"/>
      <w:divBdr>
        <w:top w:val="none" w:sz="0" w:space="0" w:color="auto"/>
        <w:left w:val="none" w:sz="0" w:space="0" w:color="auto"/>
        <w:bottom w:val="none" w:sz="0" w:space="0" w:color="auto"/>
        <w:right w:val="none" w:sz="0" w:space="0" w:color="auto"/>
      </w:divBdr>
    </w:div>
    <w:div w:id="260532905">
      <w:bodyDiv w:val="1"/>
      <w:marLeft w:val="0"/>
      <w:marRight w:val="0"/>
      <w:marTop w:val="0"/>
      <w:marBottom w:val="0"/>
      <w:divBdr>
        <w:top w:val="none" w:sz="0" w:space="0" w:color="auto"/>
        <w:left w:val="none" w:sz="0" w:space="0" w:color="auto"/>
        <w:bottom w:val="none" w:sz="0" w:space="0" w:color="auto"/>
        <w:right w:val="none" w:sz="0" w:space="0" w:color="auto"/>
      </w:divBdr>
      <w:divsChild>
        <w:div w:id="1103574010">
          <w:marLeft w:val="0"/>
          <w:marRight w:val="0"/>
          <w:marTop w:val="0"/>
          <w:marBottom w:val="0"/>
          <w:divBdr>
            <w:top w:val="none" w:sz="0" w:space="0" w:color="auto"/>
            <w:left w:val="none" w:sz="0" w:space="0" w:color="auto"/>
            <w:bottom w:val="none" w:sz="0" w:space="0" w:color="auto"/>
            <w:right w:val="none" w:sz="0" w:space="0" w:color="auto"/>
          </w:divBdr>
        </w:div>
      </w:divsChild>
    </w:div>
    <w:div w:id="263156182">
      <w:bodyDiv w:val="1"/>
      <w:marLeft w:val="0"/>
      <w:marRight w:val="0"/>
      <w:marTop w:val="0"/>
      <w:marBottom w:val="0"/>
      <w:divBdr>
        <w:top w:val="none" w:sz="0" w:space="0" w:color="auto"/>
        <w:left w:val="none" w:sz="0" w:space="0" w:color="auto"/>
        <w:bottom w:val="none" w:sz="0" w:space="0" w:color="auto"/>
        <w:right w:val="none" w:sz="0" w:space="0" w:color="auto"/>
      </w:divBdr>
    </w:div>
    <w:div w:id="264730578">
      <w:bodyDiv w:val="1"/>
      <w:marLeft w:val="0"/>
      <w:marRight w:val="0"/>
      <w:marTop w:val="0"/>
      <w:marBottom w:val="0"/>
      <w:divBdr>
        <w:top w:val="none" w:sz="0" w:space="0" w:color="auto"/>
        <w:left w:val="none" w:sz="0" w:space="0" w:color="auto"/>
        <w:bottom w:val="none" w:sz="0" w:space="0" w:color="auto"/>
        <w:right w:val="none" w:sz="0" w:space="0" w:color="auto"/>
      </w:divBdr>
    </w:div>
    <w:div w:id="264771429">
      <w:bodyDiv w:val="1"/>
      <w:marLeft w:val="0"/>
      <w:marRight w:val="0"/>
      <w:marTop w:val="0"/>
      <w:marBottom w:val="0"/>
      <w:divBdr>
        <w:top w:val="none" w:sz="0" w:space="0" w:color="auto"/>
        <w:left w:val="none" w:sz="0" w:space="0" w:color="auto"/>
        <w:bottom w:val="none" w:sz="0" w:space="0" w:color="auto"/>
        <w:right w:val="none" w:sz="0" w:space="0" w:color="auto"/>
      </w:divBdr>
      <w:divsChild>
        <w:div w:id="1150057721">
          <w:marLeft w:val="0"/>
          <w:marRight w:val="0"/>
          <w:marTop w:val="0"/>
          <w:marBottom w:val="0"/>
          <w:divBdr>
            <w:top w:val="none" w:sz="0" w:space="0" w:color="auto"/>
            <w:left w:val="none" w:sz="0" w:space="0" w:color="auto"/>
            <w:bottom w:val="none" w:sz="0" w:space="0" w:color="auto"/>
            <w:right w:val="none" w:sz="0" w:space="0" w:color="auto"/>
          </w:divBdr>
        </w:div>
      </w:divsChild>
    </w:div>
    <w:div w:id="265962270">
      <w:bodyDiv w:val="1"/>
      <w:marLeft w:val="0"/>
      <w:marRight w:val="0"/>
      <w:marTop w:val="0"/>
      <w:marBottom w:val="0"/>
      <w:divBdr>
        <w:top w:val="none" w:sz="0" w:space="0" w:color="auto"/>
        <w:left w:val="none" w:sz="0" w:space="0" w:color="auto"/>
        <w:bottom w:val="none" w:sz="0" w:space="0" w:color="auto"/>
        <w:right w:val="none" w:sz="0" w:space="0" w:color="auto"/>
      </w:divBdr>
      <w:divsChild>
        <w:div w:id="1298220157">
          <w:marLeft w:val="0"/>
          <w:marRight w:val="0"/>
          <w:marTop w:val="0"/>
          <w:marBottom w:val="0"/>
          <w:divBdr>
            <w:top w:val="none" w:sz="0" w:space="0" w:color="auto"/>
            <w:left w:val="none" w:sz="0" w:space="0" w:color="auto"/>
            <w:bottom w:val="none" w:sz="0" w:space="0" w:color="auto"/>
            <w:right w:val="none" w:sz="0" w:space="0" w:color="auto"/>
          </w:divBdr>
        </w:div>
      </w:divsChild>
    </w:div>
    <w:div w:id="266353170">
      <w:bodyDiv w:val="1"/>
      <w:marLeft w:val="0"/>
      <w:marRight w:val="0"/>
      <w:marTop w:val="0"/>
      <w:marBottom w:val="0"/>
      <w:divBdr>
        <w:top w:val="none" w:sz="0" w:space="0" w:color="auto"/>
        <w:left w:val="none" w:sz="0" w:space="0" w:color="auto"/>
        <w:bottom w:val="none" w:sz="0" w:space="0" w:color="auto"/>
        <w:right w:val="none" w:sz="0" w:space="0" w:color="auto"/>
      </w:divBdr>
    </w:div>
    <w:div w:id="269091045">
      <w:bodyDiv w:val="1"/>
      <w:marLeft w:val="0"/>
      <w:marRight w:val="0"/>
      <w:marTop w:val="0"/>
      <w:marBottom w:val="0"/>
      <w:divBdr>
        <w:top w:val="none" w:sz="0" w:space="0" w:color="auto"/>
        <w:left w:val="none" w:sz="0" w:space="0" w:color="auto"/>
        <w:bottom w:val="none" w:sz="0" w:space="0" w:color="auto"/>
        <w:right w:val="none" w:sz="0" w:space="0" w:color="auto"/>
      </w:divBdr>
      <w:divsChild>
        <w:div w:id="706492063">
          <w:marLeft w:val="0"/>
          <w:marRight w:val="0"/>
          <w:marTop w:val="0"/>
          <w:marBottom w:val="0"/>
          <w:divBdr>
            <w:top w:val="none" w:sz="0" w:space="0" w:color="auto"/>
            <w:left w:val="none" w:sz="0" w:space="0" w:color="auto"/>
            <w:bottom w:val="none" w:sz="0" w:space="0" w:color="auto"/>
            <w:right w:val="none" w:sz="0" w:space="0" w:color="auto"/>
          </w:divBdr>
        </w:div>
      </w:divsChild>
    </w:div>
    <w:div w:id="273178596">
      <w:bodyDiv w:val="1"/>
      <w:marLeft w:val="0"/>
      <w:marRight w:val="0"/>
      <w:marTop w:val="0"/>
      <w:marBottom w:val="0"/>
      <w:divBdr>
        <w:top w:val="none" w:sz="0" w:space="0" w:color="auto"/>
        <w:left w:val="none" w:sz="0" w:space="0" w:color="auto"/>
        <w:bottom w:val="none" w:sz="0" w:space="0" w:color="auto"/>
        <w:right w:val="none" w:sz="0" w:space="0" w:color="auto"/>
      </w:divBdr>
    </w:div>
    <w:div w:id="273756661">
      <w:bodyDiv w:val="1"/>
      <w:marLeft w:val="0"/>
      <w:marRight w:val="0"/>
      <w:marTop w:val="0"/>
      <w:marBottom w:val="0"/>
      <w:divBdr>
        <w:top w:val="none" w:sz="0" w:space="0" w:color="auto"/>
        <w:left w:val="none" w:sz="0" w:space="0" w:color="auto"/>
        <w:bottom w:val="none" w:sz="0" w:space="0" w:color="auto"/>
        <w:right w:val="none" w:sz="0" w:space="0" w:color="auto"/>
      </w:divBdr>
    </w:div>
    <w:div w:id="274022888">
      <w:bodyDiv w:val="1"/>
      <w:marLeft w:val="0"/>
      <w:marRight w:val="0"/>
      <w:marTop w:val="0"/>
      <w:marBottom w:val="0"/>
      <w:divBdr>
        <w:top w:val="none" w:sz="0" w:space="0" w:color="auto"/>
        <w:left w:val="none" w:sz="0" w:space="0" w:color="auto"/>
        <w:bottom w:val="none" w:sz="0" w:space="0" w:color="auto"/>
        <w:right w:val="none" w:sz="0" w:space="0" w:color="auto"/>
      </w:divBdr>
      <w:divsChild>
        <w:div w:id="327245788">
          <w:marLeft w:val="0"/>
          <w:marRight w:val="0"/>
          <w:marTop w:val="0"/>
          <w:marBottom w:val="0"/>
          <w:divBdr>
            <w:top w:val="none" w:sz="0" w:space="0" w:color="auto"/>
            <w:left w:val="none" w:sz="0" w:space="0" w:color="auto"/>
            <w:bottom w:val="none" w:sz="0" w:space="0" w:color="auto"/>
            <w:right w:val="none" w:sz="0" w:space="0" w:color="auto"/>
          </w:divBdr>
        </w:div>
      </w:divsChild>
    </w:div>
    <w:div w:id="274481620">
      <w:bodyDiv w:val="1"/>
      <w:marLeft w:val="0"/>
      <w:marRight w:val="0"/>
      <w:marTop w:val="0"/>
      <w:marBottom w:val="0"/>
      <w:divBdr>
        <w:top w:val="none" w:sz="0" w:space="0" w:color="auto"/>
        <w:left w:val="none" w:sz="0" w:space="0" w:color="auto"/>
        <w:bottom w:val="none" w:sz="0" w:space="0" w:color="auto"/>
        <w:right w:val="none" w:sz="0" w:space="0" w:color="auto"/>
      </w:divBdr>
    </w:div>
    <w:div w:id="277026134">
      <w:bodyDiv w:val="1"/>
      <w:marLeft w:val="0"/>
      <w:marRight w:val="0"/>
      <w:marTop w:val="0"/>
      <w:marBottom w:val="0"/>
      <w:divBdr>
        <w:top w:val="none" w:sz="0" w:space="0" w:color="auto"/>
        <w:left w:val="none" w:sz="0" w:space="0" w:color="auto"/>
        <w:bottom w:val="none" w:sz="0" w:space="0" w:color="auto"/>
        <w:right w:val="none" w:sz="0" w:space="0" w:color="auto"/>
      </w:divBdr>
      <w:divsChild>
        <w:div w:id="1118447909">
          <w:marLeft w:val="0"/>
          <w:marRight w:val="0"/>
          <w:marTop w:val="0"/>
          <w:marBottom w:val="0"/>
          <w:divBdr>
            <w:top w:val="none" w:sz="0" w:space="0" w:color="auto"/>
            <w:left w:val="none" w:sz="0" w:space="0" w:color="auto"/>
            <w:bottom w:val="none" w:sz="0" w:space="0" w:color="auto"/>
            <w:right w:val="none" w:sz="0" w:space="0" w:color="auto"/>
          </w:divBdr>
        </w:div>
      </w:divsChild>
    </w:div>
    <w:div w:id="279150265">
      <w:bodyDiv w:val="1"/>
      <w:marLeft w:val="0"/>
      <w:marRight w:val="0"/>
      <w:marTop w:val="0"/>
      <w:marBottom w:val="0"/>
      <w:divBdr>
        <w:top w:val="none" w:sz="0" w:space="0" w:color="auto"/>
        <w:left w:val="none" w:sz="0" w:space="0" w:color="auto"/>
        <w:bottom w:val="none" w:sz="0" w:space="0" w:color="auto"/>
        <w:right w:val="none" w:sz="0" w:space="0" w:color="auto"/>
      </w:divBdr>
    </w:div>
    <w:div w:id="283540428">
      <w:bodyDiv w:val="1"/>
      <w:marLeft w:val="0"/>
      <w:marRight w:val="0"/>
      <w:marTop w:val="0"/>
      <w:marBottom w:val="0"/>
      <w:divBdr>
        <w:top w:val="none" w:sz="0" w:space="0" w:color="auto"/>
        <w:left w:val="none" w:sz="0" w:space="0" w:color="auto"/>
        <w:bottom w:val="none" w:sz="0" w:space="0" w:color="auto"/>
        <w:right w:val="none" w:sz="0" w:space="0" w:color="auto"/>
      </w:divBdr>
    </w:div>
    <w:div w:id="283848385">
      <w:bodyDiv w:val="1"/>
      <w:marLeft w:val="0"/>
      <w:marRight w:val="0"/>
      <w:marTop w:val="0"/>
      <w:marBottom w:val="0"/>
      <w:divBdr>
        <w:top w:val="none" w:sz="0" w:space="0" w:color="auto"/>
        <w:left w:val="none" w:sz="0" w:space="0" w:color="auto"/>
        <w:bottom w:val="none" w:sz="0" w:space="0" w:color="auto"/>
        <w:right w:val="none" w:sz="0" w:space="0" w:color="auto"/>
      </w:divBdr>
    </w:div>
    <w:div w:id="284166866">
      <w:bodyDiv w:val="1"/>
      <w:marLeft w:val="0"/>
      <w:marRight w:val="0"/>
      <w:marTop w:val="0"/>
      <w:marBottom w:val="0"/>
      <w:divBdr>
        <w:top w:val="none" w:sz="0" w:space="0" w:color="auto"/>
        <w:left w:val="none" w:sz="0" w:space="0" w:color="auto"/>
        <w:bottom w:val="none" w:sz="0" w:space="0" w:color="auto"/>
        <w:right w:val="none" w:sz="0" w:space="0" w:color="auto"/>
      </w:divBdr>
      <w:divsChild>
        <w:div w:id="40595034">
          <w:marLeft w:val="0"/>
          <w:marRight w:val="0"/>
          <w:marTop w:val="0"/>
          <w:marBottom w:val="0"/>
          <w:divBdr>
            <w:top w:val="none" w:sz="0" w:space="0" w:color="auto"/>
            <w:left w:val="none" w:sz="0" w:space="0" w:color="auto"/>
            <w:bottom w:val="none" w:sz="0" w:space="0" w:color="auto"/>
            <w:right w:val="none" w:sz="0" w:space="0" w:color="auto"/>
          </w:divBdr>
        </w:div>
      </w:divsChild>
    </w:div>
    <w:div w:id="284506988">
      <w:bodyDiv w:val="1"/>
      <w:marLeft w:val="0"/>
      <w:marRight w:val="0"/>
      <w:marTop w:val="0"/>
      <w:marBottom w:val="0"/>
      <w:divBdr>
        <w:top w:val="none" w:sz="0" w:space="0" w:color="auto"/>
        <w:left w:val="none" w:sz="0" w:space="0" w:color="auto"/>
        <w:bottom w:val="none" w:sz="0" w:space="0" w:color="auto"/>
        <w:right w:val="none" w:sz="0" w:space="0" w:color="auto"/>
      </w:divBdr>
    </w:div>
    <w:div w:id="284775482">
      <w:bodyDiv w:val="1"/>
      <w:marLeft w:val="0"/>
      <w:marRight w:val="0"/>
      <w:marTop w:val="0"/>
      <w:marBottom w:val="0"/>
      <w:divBdr>
        <w:top w:val="none" w:sz="0" w:space="0" w:color="auto"/>
        <w:left w:val="none" w:sz="0" w:space="0" w:color="auto"/>
        <w:bottom w:val="none" w:sz="0" w:space="0" w:color="auto"/>
        <w:right w:val="none" w:sz="0" w:space="0" w:color="auto"/>
      </w:divBdr>
    </w:div>
    <w:div w:id="285157658">
      <w:bodyDiv w:val="1"/>
      <w:marLeft w:val="0"/>
      <w:marRight w:val="0"/>
      <w:marTop w:val="0"/>
      <w:marBottom w:val="0"/>
      <w:divBdr>
        <w:top w:val="none" w:sz="0" w:space="0" w:color="auto"/>
        <w:left w:val="none" w:sz="0" w:space="0" w:color="auto"/>
        <w:bottom w:val="none" w:sz="0" w:space="0" w:color="auto"/>
        <w:right w:val="none" w:sz="0" w:space="0" w:color="auto"/>
      </w:divBdr>
    </w:div>
    <w:div w:id="285241558">
      <w:bodyDiv w:val="1"/>
      <w:marLeft w:val="0"/>
      <w:marRight w:val="0"/>
      <w:marTop w:val="0"/>
      <w:marBottom w:val="0"/>
      <w:divBdr>
        <w:top w:val="none" w:sz="0" w:space="0" w:color="auto"/>
        <w:left w:val="none" w:sz="0" w:space="0" w:color="auto"/>
        <w:bottom w:val="none" w:sz="0" w:space="0" w:color="auto"/>
        <w:right w:val="none" w:sz="0" w:space="0" w:color="auto"/>
      </w:divBdr>
    </w:div>
    <w:div w:id="285548480">
      <w:bodyDiv w:val="1"/>
      <w:marLeft w:val="0"/>
      <w:marRight w:val="0"/>
      <w:marTop w:val="0"/>
      <w:marBottom w:val="0"/>
      <w:divBdr>
        <w:top w:val="none" w:sz="0" w:space="0" w:color="auto"/>
        <w:left w:val="none" w:sz="0" w:space="0" w:color="auto"/>
        <w:bottom w:val="none" w:sz="0" w:space="0" w:color="auto"/>
        <w:right w:val="none" w:sz="0" w:space="0" w:color="auto"/>
      </w:divBdr>
      <w:divsChild>
        <w:div w:id="1975939270">
          <w:marLeft w:val="0"/>
          <w:marRight w:val="0"/>
          <w:marTop w:val="0"/>
          <w:marBottom w:val="0"/>
          <w:divBdr>
            <w:top w:val="none" w:sz="0" w:space="0" w:color="auto"/>
            <w:left w:val="none" w:sz="0" w:space="0" w:color="auto"/>
            <w:bottom w:val="none" w:sz="0" w:space="0" w:color="auto"/>
            <w:right w:val="none" w:sz="0" w:space="0" w:color="auto"/>
          </w:divBdr>
        </w:div>
      </w:divsChild>
    </w:div>
    <w:div w:id="286593700">
      <w:bodyDiv w:val="1"/>
      <w:marLeft w:val="0"/>
      <w:marRight w:val="0"/>
      <w:marTop w:val="0"/>
      <w:marBottom w:val="0"/>
      <w:divBdr>
        <w:top w:val="none" w:sz="0" w:space="0" w:color="auto"/>
        <w:left w:val="none" w:sz="0" w:space="0" w:color="auto"/>
        <w:bottom w:val="none" w:sz="0" w:space="0" w:color="auto"/>
        <w:right w:val="none" w:sz="0" w:space="0" w:color="auto"/>
      </w:divBdr>
      <w:divsChild>
        <w:div w:id="243271687">
          <w:marLeft w:val="0"/>
          <w:marRight w:val="0"/>
          <w:marTop w:val="0"/>
          <w:marBottom w:val="0"/>
          <w:divBdr>
            <w:top w:val="none" w:sz="0" w:space="0" w:color="auto"/>
            <w:left w:val="none" w:sz="0" w:space="0" w:color="auto"/>
            <w:bottom w:val="none" w:sz="0" w:space="0" w:color="auto"/>
            <w:right w:val="none" w:sz="0" w:space="0" w:color="auto"/>
          </w:divBdr>
        </w:div>
      </w:divsChild>
    </w:div>
    <w:div w:id="286786922">
      <w:bodyDiv w:val="1"/>
      <w:marLeft w:val="0"/>
      <w:marRight w:val="0"/>
      <w:marTop w:val="0"/>
      <w:marBottom w:val="0"/>
      <w:divBdr>
        <w:top w:val="none" w:sz="0" w:space="0" w:color="auto"/>
        <w:left w:val="none" w:sz="0" w:space="0" w:color="auto"/>
        <w:bottom w:val="none" w:sz="0" w:space="0" w:color="auto"/>
        <w:right w:val="none" w:sz="0" w:space="0" w:color="auto"/>
      </w:divBdr>
    </w:div>
    <w:div w:id="287130448">
      <w:bodyDiv w:val="1"/>
      <w:marLeft w:val="0"/>
      <w:marRight w:val="0"/>
      <w:marTop w:val="0"/>
      <w:marBottom w:val="0"/>
      <w:divBdr>
        <w:top w:val="none" w:sz="0" w:space="0" w:color="auto"/>
        <w:left w:val="none" w:sz="0" w:space="0" w:color="auto"/>
        <w:bottom w:val="none" w:sz="0" w:space="0" w:color="auto"/>
        <w:right w:val="none" w:sz="0" w:space="0" w:color="auto"/>
      </w:divBdr>
      <w:divsChild>
        <w:div w:id="122700218">
          <w:marLeft w:val="0"/>
          <w:marRight w:val="0"/>
          <w:marTop w:val="0"/>
          <w:marBottom w:val="0"/>
          <w:divBdr>
            <w:top w:val="none" w:sz="0" w:space="0" w:color="auto"/>
            <w:left w:val="none" w:sz="0" w:space="0" w:color="auto"/>
            <w:bottom w:val="none" w:sz="0" w:space="0" w:color="auto"/>
            <w:right w:val="none" w:sz="0" w:space="0" w:color="auto"/>
          </w:divBdr>
        </w:div>
      </w:divsChild>
    </w:div>
    <w:div w:id="289020878">
      <w:bodyDiv w:val="1"/>
      <w:marLeft w:val="0"/>
      <w:marRight w:val="0"/>
      <w:marTop w:val="0"/>
      <w:marBottom w:val="0"/>
      <w:divBdr>
        <w:top w:val="none" w:sz="0" w:space="0" w:color="auto"/>
        <w:left w:val="none" w:sz="0" w:space="0" w:color="auto"/>
        <w:bottom w:val="none" w:sz="0" w:space="0" w:color="auto"/>
        <w:right w:val="none" w:sz="0" w:space="0" w:color="auto"/>
      </w:divBdr>
      <w:divsChild>
        <w:div w:id="426777626">
          <w:marLeft w:val="0"/>
          <w:marRight w:val="0"/>
          <w:marTop w:val="0"/>
          <w:marBottom w:val="0"/>
          <w:divBdr>
            <w:top w:val="none" w:sz="0" w:space="0" w:color="auto"/>
            <w:left w:val="none" w:sz="0" w:space="0" w:color="auto"/>
            <w:bottom w:val="none" w:sz="0" w:space="0" w:color="auto"/>
            <w:right w:val="none" w:sz="0" w:space="0" w:color="auto"/>
          </w:divBdr>
        </w:div>
      </w:divsChild>
    </w:div>
    <w:div w:id="289284987">
      <w:bodyDiv w:val="1"/>
      <w:marLeft w:val="0"/>
      <w:marRight w:val="0"/>
      <w:marTop w:val="0"/>
      <w:marBottom w:val="0"/>
      <w:divBdr>
        <w:top w:val="none" w:sz="0" w:space="0" w:color="auto"/>
        <w:left w:val="none" w:sz="0" w:space="0" w:color="auto"/>
        <w:bottom w:val="none" w:sz="0" w:space="0" w:color="auto"/>
        <w:right w:val="none" w:sz="0" w:space="0" w:color="auto"/>
      </w:divBdr>
      <w:divsChild>
        <w:div w:id="1085423000">
          <w:marLeft w:val="0"/>
          <w:marRight w:val="0"/>
          <w:marTop w:val="0"/>
          <w:marBottom w:val="0"/>
          <w:divBdr>
            <w:top w:val="none" w:sz="0" w:space="0" w:color="auto"/>
            <w:left w:val="none" w:sz="0" w:space="0" w:color="auto"/>
            <w:bottom w:val="none" w:sz="0" w:space="0" w:color="auto"/>
            <w:right w:val="none" w:sz="0" w:space="0" w:color="auto"/>
          </w:divBdr>
        </w:div>
      </w:divsChild>
    </w:div>
    <w:div w:id="294532569">
      <w:bodyDiv w:val="1"/>
      <w:marLeft w:val="0"/>
      <w:marRight w:val="0"/>
      <w:marTop w:val="0"/>
      <w:marBottom w:val="0"/>
      <w:divBdr>
        <w:top w:val="none" w:sz="0" w:space="0" w:color="auto"/>
        <w:left w:val="none" w:sz="0" w:space="0" w:color="auto"/>
        <w:bottom w:val="none" w:sz="0" w:space="0" w:color="auto"/>
        <w:right w:val="none" w:sz="0" w:space="0" w:color="auto"/>
      </w:divBdr>
      <w:divsChild>
        <w:div w:id="318921785">
          <w:marLeft w:val="0"/>
          <w:marRight w:val="0"/>
          <w:marTop w:val="0"/>
          <w:marBottom w:val="0"/>
          <w:divBdr>
            <w:top w:val="none" w:sz="0" w:space="0" w:color="auto"/>
            <w:left w:val="none" w:sz="0" w:space="0" w:color="auto"/>
            <w:bottom w:val="none" w:sz="0" w:space="0" w:color="auto"/>
            <w:right w:val="none" w:sz="0" w:space="0" w:color="auto"/>
          </w:divBdr>
        </w:div>
      </w:divsChild>
    </w:div>
    <w:div w:id="294993965">
      <w:bodyDiv w:val="1"/>
      <w:marLeft w:val="0"/>
      <w:marRight w:val="0"/>
      <w:marTop w:val="0"/>
      <w:marBottom w:val="0"/>
      <w:divBdr>
        <w:top w:val="none" w:sz="0" w:space="0" w:color="auto"/>
        <w:left w:val="none" w:sz="0" w:space="0" w:color="auto"/>
        <w:bottom w:val="none" w:sz="0" w:space="0" w:color="auto"/>
        <w:right w:val="none" w:sz="0" w:space="0" w:color="auto"/>
      </w:divBdr>
    </w:div>
    <w:div w:id="296375965">
      <w:bodyDiv w:val="1"/>
      <w:marLeft w:val="0"/>
      <w:marRight w:val="0"/>
      <w:marTop w:val="0"/>
      <w:marBottom w:val="0"/>
      <w:divBdr>
        <w:top w:val="none" w:sz="0" w:space="0" w:color="auto"/>
        <w:left w:val="none" w:sz="0" w:space="0" w:color="auto"/>
        <w:bottom w:val="none" w:sz="0" w:space="0" w:color="auto"/>
        <w:right w:val="none" w:sz="0" w:space="0" w:color="auto"/>
      </w:divBdr>
    </w:div>
    <w:div w:id="298464738">
      <w:bodyDiv w:val="1"/>
      <w:marLeft w:val="0"/>
      <w:marRight w:val="0"/>
      <w:marTop w:val="0"/>
      <w:marBottom w:val="0"/>
      <w:divBdr>
        <w:top w:val="none" w:sz="0" w:space="0" w:color="auto"/>
        <w:left w:val="none" w:sz="0" w:space="0" w:color="auto"/>
        <w:bottom w:val="none" w:sz="0" w:space="0" w:color="auto"/>
        <w:right w:val="none" w:sz="0" w:space="0" w:color="auto"/>
      </w:divBdr>
    </w:div>
    <w:div w:id="299458013">
      <w:bodyDiv w:val="1"/>
      <w:marLeft w:val="0"/>
      <w:marRight w:val="0"/>
      <w:marTop w:val="0"/>
      <w:marBottom w:val="0"/>
      <w:divBdr>
        <w:top w:val="none" w:sz="0" w:space="0" w:color="auto"/>
        <w:left w:val="none" w:sz="0" w:space="0" w:color="auto"/>
        <w:bottom w:val="none" w:sz="0" w:space="0" w:color="auto"/>
        <w:right w:val="none" w:sz="0" w:space="0" w:color="auto"/>
      </w:divBdr>
    </w:div>
    <w:div w:id="303973464">
      <w:bodyDiv w:val="1"/>
      <w:marLeft w:val="0"/>
      <w:marRight w:val="0"/>
      <w:marTop w:val="0"/>
      <w:marBottom w:val="0"/>
      <w:divBdr>
        <w:top w:val="none" w:sz="0" w:space="0" w:color="auto"/>
        <w:left w:val="none" w:sz="0" w:space="0" w:color="auto"/>
        <w:bottom w:val="none" w:sz="0" w:space="0" w:color="auto"/>
        <w:right w:val="none" w:sz="0" w:space="0" w:color="auto"/>
      </w:divBdr>
      <w:divsChild>
        <w:div w:id="1964146330">
          <w:marLeft w:val="0"/>
          <w:marRight w:val="0"/>
          <w:marTop w:val="0"/>
          <w:marBottom w:val="0"/>
          <w:divBdr>
            <w:top w:val="none" w:sz="0" w:space="0" w:color="auto"/>
            <w:left w:val="none" w:sz="0" w:space="0" w:color="auto"/>
            <w:bottom w:val="none" w:sz="0" w:space="0" w:color="auto"/>
            <w:right w:val="none" w:sz="0" w:space="0" w:color="auto"/>
          </w:divBdr>
        </w:div>
      </w:divsChild>
    </w:div>
    <w:div w:id="304093108">
      <w:bodyDiv w:val="1"/>
      <w:marLeft w:val="0"/>
      <w:marRight w:val="0"/>
      <w:marTop w:val="0"/>
      <w:marBottom w:val="0"/>
      <w:divBdr>
        <w:top w:val="none" w:sz="0" w:space="0" w:color="auto"/>
        <w:left w:val="none" w:sz="0" w:space="0" w:color="auto"/>
        <w:bottom w:val="none" w:sz="0" w:space="0" w:color="auto"/>
        <w:right w:val="none" w:sz="0" w:space="0" w:color="auto"/>
      </w:divBdr>
      <w:divsChild>
        <w:div w:id="2027250515">
          <w:marLeft w:val="0"/>
          <w:marRight w:val="0"/>
          <w:marTop w:val="0"/>
          <w:marBottom w:val="0"/>
          <w:divBdr>
            <w:top w:val="none" w:sz="0" w:space="0" w:color="auto"/>
            <w:left w:val="none" w:sz="0" w:space="0" w:color="auto"/>
            <w:bottom w:val="none" w:sz="0" w:space="0" w:color="auto"/>
            <w:right w:val="none" w:sz="0" w:space="0" w:color="auto"/>
          </w:divBdr>
        </w:div>
      </w:divsChild>
    </w:div>
    <w:div w:id="304285832">
      <w:bodyDiv w:val="1"/>
      <w:marLeft w:val="0"/>
      <w:marRight w:val="0"/>
      <w:marTop w:val="0"/>
      <w:marBottom w:val="0"/>
      <w:divBdr>
        <w:top w:val="none" w:sz="0" w:space="0" w:color="auto"/>
        <w:left w:val="none" w:sz="0" w:space="0" w:color="auto"/>
        <w:bottom w:val="none" w:sz="0" w:space="0" w:color="auto"/>
        <w:right w:val="none" w:sz="0" w:space="0" w:color="auto"/>
      </w:divBdr>
    </w:div>
    <w:div w:id="304361052">
      <w:bodyDiv w:val="1"/>
      <w:marLeft w:val="0"/>
      <w:marRight w:val="0"/>
      <w:marTop w:val="0"/>
      <w:marBottom w:val="0"/>
      <w:divBdr>
        <w:top w:val="none" w:sz="0" w:space="0" w:color="auto"/>
        <w:left w:val="none" w:sz="0" w:space="0" w:color="auto"/>
        <w:bottom w:val="none" w:sz="0" w:space="0" w:color="auto"/>
        <w:right w:val="none" w:sz="0" w:space="0" w:color="auto"/>
      </w:divBdr>
    </w:div>
    <w:div w:id="304895277">
      <w:bodyDiv w:val="1"/>
      <w:marLeft w:val="0"/>
      <w:marRight w:val="0"/>
      <w:marTop w:val="0"/>
      <w:marBottom w:val="0"/>
      <w:divBdr>
        <w:top w:val="none" w:sz="0" w:space="0" w:color="auto"/>
        <w:left w:val="none" w:sz="0" w:space="0" w:color="auto"/>
        <w:bottom w:val="none" w:sz="0" w:space="0" w:color="auto"/>
        <w:right w:val="none" w:sz="0" w:space="0" w:color="auto"/>
      </w:divBdr>
    </w:div>
    <w:div w:id="305085877">
      <w:bodyDiv w:val="1"/>
      <w:marLeft w:val="0"/>
      <w:marRight w:val="0"/>
      <w:marTop w:val="0"/>
      <w:marBottom w:val="0"/>
      <w:divBdr>
        <w:top w:val="none" w:sz="0" w:space="0" w:color="auto"/>
        <w:left w:val="none" w:sz="0" w:space="0" w:color="auto"/>
        <w:bottom w:val="none" w:sz="0" w:space="0" w:color="auto"/>
        <w:right w:val="none" w:sz="0" w:space="0" w:color="auto"/>
      </w:divBdr>
    </w:div>
    <w:div w:id="306516291">
      <w:bodyDiv w:val="1"/>
      <w:marLeft w:val="0"/>
      <w:marRight w:val="0"/>
      <w:marTop w:val="0"/>
      <w:marBottom w:val="0"/>
      <w:divBdr>
        <w:top w:val="none" w:sz="0" w:space="0" w:color="auto"/>
        <w:left w:val="none" w:sz="0" w:space="0" w:color="auto"/>
        <w:bottom w:val="none" w:sz="0" w:space="0" w:color="auto"/>
        <w:right w:val="none" w:sz="0" w:space="0" w:color="auto"/>
      </w:divBdr>
    </w:div>
    <w:div w:id="307514064">
      <w:bodyDiv w:val="1"/>
      <w:marLeft w:val="0"/>
      <w:marRight w:val="0"/>
      <w:marTop w:val="0"/>
      <w:marBottom w:val="0"/>
      <w:divBdr>
        <w:top w:val="none" w:sz="0" w:space="0" w:color="auto"/>
        <w:left w:val="none" w:sz="0" w:space="0" w:color="auto"/>
        <w:bottom w:val="none" w:sz="0" w:space="0" w:color="auto"/>
        <w:right w:val="none" w:sz="0" w:space="0" w:color="auto"/>
      </w:divBdr>
    </w:div>
    <w:div w:id="309989311">
      <w:bodyDiv w:val="1"/>
      <w:marLeft w:val="0"/>
      <w:marRight w:val="0"/>
      <w:marTop w:val="0"/>
      <w:marBottom w:val="0"/>
      <w:divBdr>
        <w:top w:val="none" w:sz="0" w:space="0" w:color="auto"/>
        <w:left w:val="none" w:sz="0" w:space="0" w:color="auto"/>
        <w:bottom w:val="none" w:sz="0" w:space="0" w:color="auto"/>
        <w:right w:val="none" w:sz="0" w:space="0" w:color="auto"/>
      </w:divBdr>
      <w:divsChild>
        <w:div w:id="100153241">
          <w:marLeft w:val="0"/>
          <w:marRight w:val="0"/>
          <w:marTop w:val="0"/>
          <w:marBottom w:val="0"/>
          <w:divBdr>
            <w:top w:val="none" w:sz="0" w:space="0" w:color="auto"/>
            <w:left w:val="none" w:sz="0" w:space="0" w:color="auto"/>
            <w:bottom w:val="none" w:sz="0" w:space="0" w:color="auto"/>
            <w:right w:val="none" w:sz="0" w:space="0" w:color="auto"/>
          </w:divBdr>
        </w:div>
      </w:divsChild>
    </w:div>
    <w:div w:id="310714764">
      <w:bodyDiv w:val="1"/>
      <w:marLeft w:val="0"/>
      <w:marRight w:val="0"/>
      <w:marTop w:val="0"/>
      <w:marBottom w:val="0"/>
      <w:divBdr>
        <w:top w:val="none" w:sz="0" w:space="0" w:color="auto"/>
        <w:left w:val="none" w:sz="0" w:space="0" w:color="auto"/>
        <w:bottom w:val="none" w:sz="0" w:space="0" w:color="auto"/>
        <w:right w:val="none" w:sz="0" w:space="0" w:color="auto"/>
      </w:divBdr>
    </w:div>
    <w:div w:id="312300767">
      <w:bodyDiv w:val="1"/>
      <w:marLeft w:val="0"/>
      <w:marRight w:val="0"/>
      <w:marTop w:val="0"/>
      <w:marBottom w:val="0"/>
      <w:divBdr>
        <w:top w:val="none" w:sz="0" w:space="0" w:color="auto"/>
        <w:left w:val="none" w:sz="0" w:space="0" w:color="auto"/>
        <w:bottom w:val="none" w:sz="0" w:space="0" w:color="auto"/>
        <w:right w:val="none" w:sz="0" w:space="0" w:color="auto"/>
      </w:divBdr>
      <w:divsChild>
        <w:div w:id="1853839857">
          <w:marLeft w:val="0"/>
          <w:marRight w:val="0"/>
          <w:marTop w:val="0"/>
          <w:marBottom w:val="0"/>
          <w:divBdr>
            <w:top w:val="none" w:sz="0" w:space="0" w:color="auto"/>
            <w:left w:val="none" w:sz="0" w:space="0" w:color="auto"/>
            <w:bottom w:val="none" w:sz="0" w:space="0" w:color="auto"/>
            <w:right w:val="none" w:sz="0" w:space="0" w:color="auto"/>
          </w:divBdr>
        </w:div>
      </w:divsChild>
    </w:div>
    <w:div w:id="314067548">
      <w:bodyDiv w:val="1"/>
      <w:marLeft w:val="0"/>
      <w:marRight w:val="0"/>
      <w:marTop w:val="0"/>
      <w:marBottom w:val="0"/>
      <w:divBdr>
        <w:top w:val="none" w:sz="0" w:space="0" w:color="auto"/>
        <w:left w:val="none" w:sz="0" w:space="0" w:color="auto"/>
        <w:bottom w:val="none" w:sz="0" w:space="0" w:color="auto"/>
        <w:right w:val="none" w:sz="0" w:space="0" w:color="auto"/>
      </w:divBdr>
    </w:div>
    <w:div w:id="314456714">
      <w:bodyDiv w:val="1"/>
      <w:marLeft w:val="0"/>
      <w:marRight w:val="0"/>
      <w:marTop w:val="0"/>
      <w:marBottom w:val="0"/>
      <w:divBdr>
        <w:top w:val="none" w:sz="0" w:space="0" w:color="auto"/>
        <w:left w:val="none" w:sz="0" w:space="0" w:color="auto"/>
        <w:bottom w:val="none" w:sz="0" w:space="0" w:color="auto"/>
        <w:right w:val="none" w:sz="0" w:space="0" w:color="auto"/>
      </w:divBdr>
    </w:div>
    <w:div w:id="316030551">
      <w:bodyDiv w:val="1"/>
      <w:marLeft w:val="0"/>
      <w:marRight w:val="0"/>
      <w:marTop w:val="0"/>
      <w:marBottom w:val="0"/>
      <w:divBdr>
        <w:top w:val="none" w:sz="0" w:space="0" w:color="auto"/>
        <w:left w:val="none" w:sz="0" w:space="0" w:color="auto"/>
        <w:bottom w:val="none" w:sz="0" w:space="0" w:color="auto"/>
        <w:right w:val="none" w:sz="0" w:space="0" w:color="auto"/>
      </w:divBdr>
      <w:divsChild>
        <w:div w:id="1698921875">
          <w:marLeft w:val="0"/>
          <w:marRight w:val="0"/>
          <w:marTop w:val="0"/>
          <w:marBottom w:val="0"/>
          <w:divBdr>
            <w:top w:val="none" w:sz="0" w:space="0" w:color="auto"/>
            <w:left w:val="none" w:sz="0" w:space="0" w:color="auto"/>
            <w:bottom w:val="none" w:sz="0" w:space="0" w:color="auto"/>
            <w:right w:val="none" w:sz="0" w:space="0" w:color="auto"/>
          </w:divBdr>
        </w:div>
      </w:divsChild>
    </w:div>
    <w:div w:id="318391897">
      <w:bodyDiv w:val="1"/>
      <w:marLeft w:val="0"/>
      <w:marRight w:val="0"/>
      <w:marTop w:val="0"/>
      <w:marBottom w:val="0"/>
      <w:divBdr>
        <w:top w:val="none" w:sz="0" w:space="0" w:color="auto"/>
        <w:left w:val="none" w:sz="0" w:space="0" w:color="auto"/>
        <w:bottom w:val="none" w:sz="0" w:space="0" w:color="auto"/>
        <w:right w:val="none" w:sz="0" w:space="0" w:color="auto"/>
      </w:divBdr>
    </w:div>
    <w:div w:id="319233496">
      <w:bodyDiv w:val="1"/>
      <w:marLeft w:val="0"/>
      <w:marRight w:val="0"/>
      <w:marTop w:val="0"/>
      <w:marBottom w:val="0"/>
      <w:divBdr>
        <w:top w:val="none" w:sz="0" w:space="0" w:color="auto"/>
        <w:left w:val="none" w:sz="0" w:space="0" w:color="auto"/>
        <w:bottom w:val="none" w:sz="0" w:space="0" w:color="auto"/>
        <w:right w:val="none" w:sz="0" w:space="0" w:color="auto"/>
      </w:divBdr>
      <w:divsChild>
        <w:div w:id="311833482">
          <w:marLeft w:val="0"/>
          <w:marRight w:val="0"/>
          <w:marTop w:val="0"/>
          <w:marBottom w:val="0"/>
          <w:divBdr>
            <w:top w:val="none" w:sz="0" w:space="0" w:color="auto"/>
            <w:left w:val="none" w:sz="0" w:space="0" w:color="auto"/>
            <w:bottom w:val="none" w:sz="0" w:space="0" w:color="auto"/>
            <w:right w:val="none" w:sz="0" w:space="0" w:color="auto"/>
          </w:divBdr>
          <w:divsChild>
            <w:div w:id="910047220">
              <w:marLeft w:val="0"/>
              <w:marRight w:val="0"/>
              <w:marTop w:val="0"/>
              <w:marBottom w:val="0"/>
              <w:divBdr>
                <w:top w:val="none" w:sz="0" w:space="0" w:color="auto"/>
                <w:left w:val="none" w:sz="0" w:space="0" w:color="auto"/>
                <w:bottom w:val="none" w:sz="0" w:space="0" w:color="auto"/>
                <w:right w:val="none" w:sz="0" w:space="0" w:color="auto"/>
              </w:divBdr>
              <w:divsChild>
                <w:div w:id="2126580188">
                  <w:marLeft w:val="0"/>
                  <w:marRight w:val="0"/>
                  <w:marTop w:val="0"/>
                  <w:marBottom w:val="0"/>
                  <w:divBdr>
                    <w:top w:val="none" w:sz="0" w:space="0" w:color="auto"/>
                    <w:left w:val="none" w:sz="0" w:space="0" w:color="auto"/>
                    <w:bottom w:val="none" w:sz="0" w:space="0" w:color="auto"/>
                    <w:right w:val="none" w:sz="0" w:space="0" w:color="auto"/>
                  </w:divBdr>
                  <w:divsChild>
                    <w:div w:id="720783195">
                      <w:marLeft w:val="0"/>
                      <w:marRight w:val="0"/>
                      <w:marTop w:val="0"/>
                      <w:marBottom w:val="0"/>
                      <w:divBdr>
                        <w:top w:val="none" w:sz="0" w:space="0" w:color="auto"/>
                        <w:left w:val="none" w:sz="0" w:space="0" w:color="auto"/>
                        <w:bottom w:val="none" w:sz="0" w:space="0" w:color="auto"/>
                        <w:right w:val="none" w:sz="0" w:space="0" w:color="auto"/>
                      </w:divBdr>
                      <w:divsChild>
                        <w:div w:id="1242712107">
                          <w:marLeft w:val="0"/>
                          <w:marRight w:val="0"/>
                          <w:marTop w:val="0"/>
                          <w:marBottom w:val="0"/>
                          <w:divBdr>
                            <w:top w:val="none" w:sz="0" w:space="0" w:color="auto"/>
                            <w:left w:val="none" w:sz="0" w:space="0" w:color="auto"/>
                            <w:bottom w:val="none" w:sz="0" w:space="0" w:color="auto"/>
                            <w:right w:val="none" w:sz="0" w:space="0" w:color="auto"/>
                          </w:divBdr>
                          <w:divsChild>
                            <w:div w:id="169835190">
                              <w:marLeft w:val="0"/>
                              <w:marRight w:val="0"/>
                              <w:marTop w:val="0"/>
                              <w:marBottom w:val="0"/>
                              <w:divBdr>
                                <w:top w:val="none" w:sz="0" w:space="0" w:color="auto"/>
                                <w:left w:val="none" w:sz="0" w:space="0" w:color="auto"/>
                                <w:bottom w:val="none" w:sz="0" w:space="0" w:color="auto"/>
                                <w:right w:val="none" w:sz="0" w:space="0" w:color="auto"/>
                              </w:divBdr>
                              <w:divsChild>
                                <w:div w:id="308023664">
                                  <w:marLeft w:val="0"/>
                                  <w:marRight w:val="0"/>
                                  <w:marTop w:val="0"/>
                                  <w:marBottom w:val="0"/>
                                  <w:divBdr>
                                    <w:top w:val="none" w:sz="0" w:space="0" w:color="auto"/>
                                    <w:left w:val="none" w:sz="0" w:space="0" w:color="auto"/>
                                    <w:bottom w:val="none" w:sz="0" w:space="0" w:color="auto"/>
                                    <w:right w:val="none" w:sz="0" w:space="0" w:color="auto"/>
                                  </w:divBdr>
                                  <w:divsChild>
                                    <w:div w:id="1469742473">
                                      <w:marLeft w:val="0"/>
                                      <w:marRight w:val="0"/>
                                      <w:marTop w:val="0"/>
                                      <w:marBottom w:val="0"/>
                                      <w:divBdr>
                                        <w:top w:val="none" w:sz="0" w:space="0" w:color="auto"/>
                                        <w:left w:val="none" w:sz="0" w:space="0" w:color="auto"/>
                                        <w:bottom w:val="none" w:sz="0" w:space="0" w:color="auto"/>
                                        <w:right w:val="none" w:sz="0" w:space="0" w:color="auto"/>
                                      </w:divBdr>
                                    </w:div>
                                  </w:divsChild>
                                </w:div>
                                <w:div w:id="1221939626">
                                  <w:marLeft w:val="0"/>
                                  <w:marRight w:val="0"/>
                                  <w:marTop w:val="0"/>
                                  <w:marBottom w:val="0"/>
                                  <w:divBdr>
                                    <w:top w:val="none" w:sz="0" w:space="0" w:color="auto"/>
                                    <w:left w:val="none" w:sz="0" w:space="0" w:color="auto"/>
                                    <w:bottom w:val="none" w:sz="0" w:space="0" w:color="auto"/>
                                    <w:right w:val="none" w:sz="0" w:space="0" w:color="auto"/>
                                  </w:divBdr>
                                  <w:divsChild>
                                    <w:div w:id="19288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37747">
                          <w:marLeft w:val="0"/>
                          <w:marRight w:val="0"/>
                          <w:marTop w:val="0"/>
                          <w:marBottom w:val="0"/>
                          <w:divBdr>
                            <w:top w:val="none" w:sz="0" w:space="0" w:color="auto"/>
                            <w:left w:val="none" w:sz="0" w:space="0" w:color="auto"/>
                            <w:bottom w:val="none" w:sz="0" w:space="0" w:color="auto"/>
                            <w:right w:val="none" w:sz="0" w:space="0" w:color="auto"/>
                          </w:divBdr>
                          <w:divsChild>
                            <w:div w:id="1056465193">
                              <w:marLeft w:val="0"/>
                              <w:marRight w:val="0"/>
                              <w:marTop w:val="0"/>
                              <w:marBottom w:val="0"/>
                              <w:divBdr>
                                <w:top w:val="none" w:sz="0" w:space="0" w:color="auto"/>
                                <w:left w:val="none" w:sz="0" w:space="0" w:color="auto"/>
                                <w:bottom w:val="none" w:sz="0" w:space="0" w:color="auto"/>
                                <w:right w:val="none" w:sz="0" w:space="0" w:color="auto"/>
                              </w:divBdr>
                              <w:divsChild>
                                <w:div w:id="2014213643">
                                  <w:marLeft w:val="0"/>
                                  <w:marRight w:val="0"/>
                                  <w:marTop w:val="0"/>
                                  <w:marBottom w:val="0"/>
                                  <w:divBdr>
                                    <w:top w:val="none" w:sz="0" w:space="0" w:color="auto"/>
                                    <w:left w:val="none" w:sz="0" w:space="0" w:color="auto"/>
                                    <w:bottom w:val="none" w:sz="0" w:space="0" w:color="auto"/>
                                    <w:right w:val="none" w:sz="0" w:space="0" w:color="auto"/>
                                  </w:divBdr>
                                  <w:divsChild>
                                    <w:div w:id="1743135199">
                                      <w:marLeft w:val="0"/>
                                      <w:marRight w:val="0"/>
                                      <w:marTop w:val="0"/>
                                      <w:marBottom w:val="0"/>
                                      <w:divBdr>
                                        <w:top w:val="none" w:sz="0" w:space="0" w:color="auto"/>
                                        <w:left w:val="none" w:sz="0" w:space="0" w:color="auto"/>
                                        <w:bottom w:val="none" w:sz="0" w:space="0" w:color="auto"/>
                                        <w:right w:val="none" w:sz="0" w:space="0" w:color="auto"/>
                                      </w:divBdr>
                                      <w:divsChild>
                                        <w:div w:id="796872151">
                                          <w:marLeft w:val="0"/>
                                          <w:marRight w:val="0"/>
                                          <w:marTop w:val="0"/>
                                          <w:marBottom w:val="0"/>
                                          <w:divBdr>
                                            <w:top w:val="none" w:sz="0" w:space="0" w:color="auto"/>
                                            <w:left w:val="none" w:sz="0" w:space="0" w:color="auto"/>
                                            <w:bottom w:val="none" w:sz="0" w:space="0" w:color="auto"/>
                                            <w:right w:val="none" w:sz="0" w:space="0" w:color="auto"/>
                                          </w:divBdr>
                                          <w:divsChild>
                                            <w:div w:id="1098403255">
                                              <w:marLeft w:val="0"/>
                                              <w:marRight w:val="0"/>
                                              <w:marTop w:val="0"/>
                                              <w:marBottom w:val="0"/>
                                              <w:divBdr>
                                                <w:top w:val="none" w:sz="0" w:space="0" w:color="auto"/>
                                                <w:left w:val="none" w:sz="0" w:space="0" w:color="auto"/>
                                                <w:bottom w:val="none" w:sz="0" w:space="0" w:color="auto"/>
                                                <w:right w:val="none" w:sz="0" w:space="0" w:color="auto"/>
                                              </w:divBdr>
                                            </w:div>
                                            <w:div w:id="1540700367">
                                              <w:marLeft w:val="0"/>
                                              <w:marRight w:val="0"/>
                                              <w:marTop w:val="0"/>
                                              <w:marBottom w:val="0"/>
                                              <w:divBdr>
                                                <w:top w:val="none" w:sz="0" w:space="0" w:color="auto"/>
                                                <w:left w:val="none" w:sz="0" w:space="0" w:color="auto"/>
                                                <w:bottom w:val="none" w:sz="0" w:space="0" w:color="auto"/>
                                                <w:right w:val="none" w:sz="0" w:space="0" w:color="auto"/>
                                              </w:divBdr>
                                              <w:divsChild>
                                                <w:div w:id="1664896118">
                                                  <w:marLeft w:val="0"/>
                                                  <w:marRight w:val="0"/>
                                                  <w:marTop w:val="0"/>
                                                  <w:marBottom w:val="0"/>
                                                  <w:divBdr>
                                                    <w:top w:val="none" w:sz="0" w:space="0" w:color="auto"/>
                                                    <w:left w:val="none" w:sz="0" w:space="0" w:color="auto"/>
                                                    <w:bottom w:val="none" w:sz="0" w:space="0" w:color="auto"/>
                                                    <w:right w:val="none" w:sz="0" w:space="0" w:color="auto"/>
                                                  </w:divBdr>
                                                  <w:divsChild>
                                                    <w:div w:id="19492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8462">
                                              <w:marLeft w:val="0"/>
                                              <w:marRight w:val="0"/>
                                              <w:marTop w:val="0"/>
                                              <w:marBottom w:val="0"/>
                                              <w:divBdr>
                                                <w:top w:val="none" w:sz="0" w:space="0" w:color="auto"/>
                                                <w:left w:val="none" w:sz="0" w:space="0" w:color="auto"/>
                                                <w:bottom w:val="none" w:sz="0" w:space="0" w:color="auto"/>
                                                <w:right w:val="none" w:sz="0" w:space="0" w:color="auto"/>
                                              </w:divBdr>
                                            </w:div>
                                          </w:divsChild>
                                        </w:div>
                                        <w:div w:id="1516915662">
                                          <w:marLeft w:val="0"/>
                                          <w:marRight w:val="0"/>
                                          <w:marTop w:val="0"/>
                                          <w:marBottom w:val="0"/>
                                          <w:divBdr>
                                            <w:top w:val="none" w:sz="0" w:space="0" w:color="auto"/>
                                            <w:left w:val="none" w:sz="0" w:space="0" w:color="auto"/>
                                            <w:bottom w:val="none" w:sz="0" w:space="0" w:color="auto"/>
                                            <w:right w:val="none" w:sz="0" w:space="0" w:color="auto"/>
                                          </w:divBdr>
                                          <w:divsChild>
                                            <w:div w:id="1436634111">
                                              <w:marLeft w:val="0"/>
                                              <w:marRight w:val="0"/>
                                              <w:marTop w:val="0"/>
                                              <w:marBottom w:val="0"/>
                                              <w:divBdr>
                                                <w:top w:val="none" w:sz="0" w:space="0" w:color="auto"/>
                                                <w:left w:val="none" w:sz="0" w:space="0" w:color="auto"/>
                                                <w:bottom w:val="none" w:sz="0" w:space="0" w:color="auto"/>
                                                <w:right w:val="none" w:sz="0" w:space="0" w:color="auto"/>
                                              </w:divBdr>
                                            </w:div>
                                            <w:div w:id="1857230278">
                                              <w:marLeft w:val="0"/>
                                              <w:marRight w:val="0"/>
                                              <w:marTop w:val="0"/>
                                              <w:marBottom w:val="0"/>
                                              <w:divBdr>
                                                <w:top w:val="none" w:sz="0" w:space="0" w:color="auto"/>
                                                <w:left w:val="none" w:sz="0" w:space="0" w:color="auto"/>
                                                <w:bottom w:val="none" w:sz="0" w:space="0" w:color="auto"/>
                                                <w:right w:val="none" w:sz="0" w:space="0" w:color="auto"/>
                                              </w:divBdr>
                                            </w:div>
                                            <w:div w:id="1927615395">
                                              <w:marLeft w:val="0"/>
                                              <w:marRight w:val="0"/>
                                              <w:marTop w:val="0"/>
                                              <w:marBottom w:val="0"/>
                                              <w:divBdr>
                                                <w:top w:val="none" w:sz="0" w:space="0" w:color="auto"/>
                                                <w:left w:val="none" w:sz="0" w:space="0" w:color="auto"/>
                                                <w:bottom w:val="none" w:sz="0" w:space="0" w:color="auto"/>
                                                <w:right w:val="none" w:sz="0" w:space="0" w:color="auto"/>
                                              </w:divBdr>
                                              <w:divsChild>
                                                <w:div w:id="1992908810">
                                                  <w:marLeft w:val="0"/>
                                                  <w:marRight w:val="0"/>
                                                  <w:marTop w:val="0"/>
                                                  <w:marBottom w:val="0"/>
                                                  <w:divBdr>
                                                    <w:top w:val="none" w:sz="0" w:space="0" w:color="auto"/>
                                                    <w:left w:val="none" w:sz="0" w:space="0" w:color="auto"/>
                                                    <w:bottom w:val="none" w:sz="0" w:space="0" w:color="auto"/>
                                                    <w:right w:val="none" w:sz="0" w:space="0" w:color="auto"/>
                                                  </w:divBdr>
                                                  <w:divsChild>
                                                    <w:div w:id="5915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3722">
                                          <w:marLeft w:val="0"/>
                                          <w:marRight w:val="0"/>
                                          <w:marTop w:val="0"/>
                                          <w:marBottom w:val="0"/>
                                          <w:divBdr>
                                            <w:top w:val="none" w:sz="0" w:space="0" w:color="auto"/>
                                            <w:left w:val="none" w:sz="0" w:space="0" w:color="auto"/>
                                            <w:bottom w:val="none" w:sz="0" w:space="0" w:color="auto"/>
                                            <w:right w:val="none" w:sz="0" w:space="0" w:color="auto"/>
                                          </w:divBdr>
                                          <w:divsChild>
                                            <w:div w:id="789906204">
                                              <w:marLeft w:val="0"/>
                                              <w:marRight w:val="0"/>
                                              <w:marTop w:val="0"/>
                                              <w:marBottom w:val="0"/>
                                              <w:divBdr>
                                                <w:top w:val="none" w:sz="0" w:space="0" w:color="auto"/>
                                                <w:left w:val="none" w:sz="0" w:space="0" w:color="auto"/>
                                                <w:bottom w:val="none" w:sz="0" w:space="0" w:color="auto"/>
                                                <w:right w:val="none" w:sz="0" w:space="0" w:color="auto"/>
                                              </w:divBdr>
                                            </w:div>
                                            <w:div w:id="1590845328">
                                              <w:marLeft w:val="0"/>
                                              <w:marRight w:val="0"/>
                                              <w:marTop w:val="0"/>
                                              <w:marBottom w:val="0"/>
                                              <w:divBdr>
                                                <w:top w:val="none" w:sz="0" w:space="0" w:color="auto"/>
                                                <w:left w:val="none" w:sz="0" w:space="0" w:color="auto"/>
                                                <w:bottom w:val="none" w:sz="0" w:space="0" w:color="auto"/>
                                                <w:right w:val="none" w:sz="0" w:space="0" w:color="auto"/>
                                              </w:divBdr>
                                            </w:div>
                                            <w:div w:id="1706130508">
                                              <w:marLeft w:val="0"/>
                                              <w:marRight w:val="0"/>
                                              <w:marTop w:val="0"/>
                                              <w:marBottom w:val="0"/>
                                              <w:divBdr>
                                                <w:top w:val="none" w:sz="0" w:space="0" w:color="auto"/>
                                                <w:left w:val="none" w:sz="0" w:space="0" w:color="auto"/>
                                                <w:bottom w:val="none" w:sz="0" w:space="0" w:color="auto"/>
                                                <w:right w:val="none" w:sz="0" w:space="0" w:color="auto"/>
                                              </w:divBdr>
                                              <w:divsChild>
                                                <w:div w:id="675502609">
                                                  <w:marLeft w:val="0"/>
                                                  <w:marRight w:val="0"/>
                                                  <w:marTop w:val="0"/>
                                                  <w:marBottom w:val="0"/>
                                                  <w:divBdr>
                                                    <w:top w:val="none" w:sz="0" w:space="0" w:color="auto"/>
                                                    <w:left w:val="none" w:sz="0" w:space="0" w:color="auto"/>
                                                    <w:bottom w:val="none" w:sz="0" w:space="0" w:color="auto"/>
                                                    <w:right w:val="none" w:sz="0" w:space="0" w:color="auto"/>
                                                  </w:divBdr>
                                                  <w:divsChild>
                                                    <w:div w:id="10621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751544">
          <w:marLeft w:val="0"/>
          <w:marRight w:val="0"/>
          <w:marTop w:val="0"/>
          <w:marBottom w:val="0"/>
          <w:divBdr>
            <w:top w:val="none" w:sz="0" w:space="0" w:color="auto"/>
            <w:left w:val="none" w:sz="0" w:space="0" w:color="auto"/>
            <w:bottom w:val="none" w:sz="0" w:space="0" w:color="auto"/>
            <w:right w:val="none" w:sz="0" w:space="0" w:color="auto"/>
          </w:divBdr>
          <w:divsChild>
            <w:div w:id="587425043">
              <w:marLeft w:val="0"/>
              <w:marRight w:val="0"/>
              <w:marTop w:val="0"/>
              <w:marBottom w:val="0"/>
              <w:divBdr>
                <w:top w:val="none" w:sz="0" w:space="0" w:color="auto"/>
                <w:left w:val="none" w:sz="0" w:space="0" w:color="auto"/>
                <w:bottom w:val="none" w:sz="0" w:space="0" w:color="auto"/>
                <w:right w:val="none" w:sz="0" w:space="0" w:color="auto"/>
              </w:divBdr>
              <w:divsChild>
                <w:div w:id="225917193">
                  <w:marLeft w:val="0"/>
                  <w:marRight w:val="0"/>
                  <w:marTop w:val="0"/>
                  <w:marBottom w:val="0"/>
                  <w:divBdr>
                    <w:top w:val="none" w:sz="0" w:space="0" w:color="auto"/>
                    <w:left w:val="none" w:sz="0" w:space="0" w:color="auto"/>
                    <w:bottom w:val="none" w:sz="0" w:space="0" w:color="auto"/>
                    <w:right w:val="none" w:sz="0" w:space="0" w:color="auto"/>
                  </w:divBdr>
                  <w:divsChild>
                    <w:div w:id="1699353795">
                      <w:marLeft w:val="0"/>
                      <w:marRight w:val="0"/>
                      <w:marTop w:val="0"/>
                      <w:marBottom w:val="0"/>
                      <w:divBdr>
                        <w:top w:val="none" w:sz="0" w:space="0" w:color="auto"/>
                        <w:left w:val="none" w:sz="0" w:space="0" w:color="auto"/>
                        <w:bottom w:val="none" w:sz="0" w:space="0" w:color="auto"/>
                        <w:right w:val="none" w:sz="0" w:space="0" w:color="auto"/>
                      </w:divBdr>
                      <w:divsChild>
                        <w:div w:id="2097481337">
                          <w:marLeft w:val="0"/>
                          <w:marRight w:val="0"/>
                          <w:marTop w:val="0"/>
                          <w:marBottom w:val="0"/>
                          <w:divBdr>
                            <w:top w:val="none" w:sz="0" w:space="0" w:color="auto"/>
                            <w:left w:val="none" w:sz="0" w:space="0" w:color="auto"/>
                            <w:bottom w:val="none" w:sz="0" w:space="0" w:color="auto"/>
                            <w:right w:val="none" w:sz="0" w:space="0" w:color="auto"/>
                          </w:divBdr>
                          <w:divsChild>
                            <w:div w:id="284043954">
                              <w:marLeft w:val="0"/>
                              <w:marRight w:val="0"/>
                              <w:marTop w:val="0"/>
                              <w:marBottom w:val="0"/>
                              <w:divBdr>
                                <w:top w:val="none" w:sz="0" w:space="0" w:color="auto"/>
                                <w:left w:val="none" w:sz="0" w:space="0" w:color="auto"/>
                                <w:bottom w:val="none" w:sz="0" w:space="0" w:color="auto"/>
                                <w:right w:val="none" w:sz="0" w:space="0" w:color="auto"/>
                              </w:divBdr>
                              <w:divsChild>
                                <w:div w:id="1722439359">
                                  <w:marLeft w:val="0"/>
                                  <w:marRight w:val="0"/>
                                  <w:marTop w:val="0"/>
                                  <w:marBottom w:val="0"/>
                                  <w:divBdr>
                                    <w:top w:val="none" w:sz="0" w:space="0" w:color="auto"/>
                                    <w:left w:val="none" w:sz="0" w:space="0" w:color="auto"/>
                                    <w:bottom w:val="none" w:sz="0" w:space="0" w:color="auto"/>
                                    <w:right w:val="none" w:sz="0" w:space="0" w:color="auto"/>
                                  </w:divBdr>
                                  <w:divsChild>
                                    <w:div w:id="1701202975">
                                      <w:marLeft w:val="0"/>
                                      <w:marRight w:val="0"/>
                                      <w:marTop w:val="0"/>
                                      <w:marBottom w:val="0"/>
                                      <w:divBdr>
                                        <w:top w:val="none" w:sz="0" w:space="0" w:color="auto"/>
                                        <w:left w:val="none" w:sz="0" w:space="0" w:color="auto"/>
                                        <w:bottom w:val="none" w:sz="0" w:space="0" w:color="auto"/>
                                        <w:right w:val="none" w:sz="0" w:space="0" w:color="auto"/>
                                      </w:divBdr>
                                      <w:divsChild>
                                        <w:div w:id="9662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961532">
          <w:marLeft w:val="0"/>
          <w:marRight w:val="0"/>
          <w:marTop w:val="0"/>
          <w:marBottom w:val="0"/>
          <w:divBdr>
            <w:top w:val="none" w:sz="0" w:space="0" w:color="auto"/>
            <w:left w:val="none" w:sz="0" w:space="0" w:color="auto"/>
            <w:bottom w:val="none" w:sz="0" w:space="0" w:color="auto"/>
            <w:right w:val="none" w:sz="0" w:space="0" w:color="auto"/>
          </w:divBdr>
          <w:divsChild>
            <w:div w:id="1675912808">
              <w:marLeft w:val="0"/>
              <w:marRight w:val="0"/>
              <w:marTop w:val="0"/>
              <w:marBottom w:val="0"/>
              <w:divBdr>
                <w:top w:val="none" w:sz="0" w:space="0" w:color="auto"/>
                <w:left w:val="none" w:sz="0" w:space="0" w:color="auto"/>
                <w:bottom w:val="none" w:sz="0" w:space="0" w:color="auto"/>
                <w:right w:val="none" w:sz="0" w:space="0" w:color="auto"/>
              </w:divBdr>
              <w:divsChild>
                <w:div w:id="2049611">
                  <w:marLeft w:val="0"/>
                  <w:marRight w:val="0"/>
                  <w:marTop w:val="0"/>
                  <w:marBottom w:val="0"/>
                  <w:divBdr>
                    <w:top w:val="none" w:sz="0" w:space="0" w:color="auto"/>
                    <w:left w:val="none" w:sz="0" w:space="0" w:color="auto"/>
                    <w:bottom w:val="none" w:sz="0" w:space="0" w:color="auto"/>
                    <w:right w:val="none" w:sz="0" w:space="0" w:color="auto"/>
                  </w:divBdr>
                  <w:divsChild>
                    <w:div w:id="211117043">
                      <w:marLeft w:val="0"/>
                      <w:marRight w:val="0"/>
                      <w:marTop w:val="0"/>
                      <w:marBottom w:val="0"/>
                      <w:divBdr>
                        <w:top w:val="none" w:sz="0" w:space="0" w:color="auto"/>
                        <w:left w:val="none" w:sz="0" w:space="0" w:color="auto"/>
                        <w:bottom w:val="none" w:sz="0" w:space="0" w:color="auto"/>
                        <w:right w:val="none" w:sz="0" w:space="0" w:color="auto"/>
                      </w:divBdr>
                      <w:divsChild>
                        <w:div w:id="962346252">
                          <w:marLeft w:val="0"/>
                          <w:marRight w:val="0"/>
                          <w:marTop w:val="0"/>
                          <w:marBottom w:val="0"/>
                          <w:divBdr>
                            <w:top w:val="none" w:sz="0" w:space="0" w:color="auto"/>
                            <w:left w:val="none" w:sz="0" w:space="0" w:color="auto"/>
                            <w:bottom w:val="none" w:sz="0" w:space="0" w:color="auto"/>
                            <w:right w:val="none" w:sz="0" w:space="0" w:color="auto"/>
                          </w:divBdr>
                          <w:divsChild>
                            <w:div w:id="1694569291">
                              <w:marLeft w:val="0"/>
                              <w:marRight w:val="0"/>
                              <w:marTop w:val="0"/>
                              <w:marBottom w:val="0"/>
                              <w:divBdr>
                                <w:top w:val="none" w:sz="0" w:space="0" w:color="auto"/>
                                <w:left w:val="none" w:sz="0" w:space="0" w:color="auto"/>
                                <w:bottom w:val="none" w:sz="0" w:space="0" w:color="auto"/>
                                <w:right w:val="none" w:sz="0" w:space="0" w:color="auto"/>
                              </w:divBdr>
                              <w:divsChild>
                                <w:div w:id="9425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054237">
                  <w:marLeft w:val="0"/>
                  <w:marRight w:val="0"/>
                  <w:marTop w:val="0"/>
                  <w:marBottom w:val="0"/>
                  <w:divBdr>
                    <w:top w:val="none" w:sz="0" w:space="0" w:color="auto"/>
                    <w:left w:val="none" w:sz="0" w:space="0" w:color="auto"/>
                    <w:bottom w:val="none" w:sz="0" w:space="0" w:color="auto"/>
                    <w:right w:val="none" w:sz="0" w:space="0" w:color="auto"/>
                  </w:divBdr>
                  <w:divsChild>
                    <w:div w:id="1892813322">
                      <w:marLeft w:val="0"/>
                      <w:marRight w:val="0"/>
                      <w:marTop w:val="0"/>
                      <w:marBottom w:val="0"/>
                      <w:divBdr>
                        <w:top w:val="none" w:sz="0" w:space="0" w:color="auto"/>
                        <w:left w:val="none" w:sz="0" w:space="0" w:color="auto"/>
                        <w:bottom w:val="none" w:sz="0" w:space="0" w:color="auto"/>
                        <w:right w:val="none" w:sz="0" w:space="0" w:color="auto"/>
                      </w:divBdr>
                      <w:divsChild>
                        <w:div w:id="2145196110">
                          <w:marLeft w:val="0"/>
                          <w:marRight w:val="0"/>
                          <w:marTop w:val="0"/>
                          <w:marBottom w:val="0"/>
                          <w:divBdr>
                            <w:top w:val="none" w:sz="0" w:space="0" w:color="auto"/>
                            <w:left w:val="none" w:sz="0" w:space="0" w:color="auto"/>
                            <w:bottom w:val="none" w:sz="0" w:space="0" w:color="auto"/>
                            <w:right w:val="none" w:sz="0" w:space="0" w:color="auto"/>
                          </w:divBdr>
                          <w:divsChild>
                            <w:div w:id="1605845974">
                              <w:marLeft w:val="0"/>
                              <w:marRight w:val="0"/>
                              <w:marTop w:val="0"/>
                              <w:marBottom w:val="0"/>
                              <w:divBdr>
                                <w:top w:val="none" w:sz="0" w:space="0" w:color="auto"/>
                                <w:left w:val="none" w:sz="0" w:space="0" w:color="auto"/>
                                <w:bottom w:val="none" w:sz="0" w:space="0" w:color="auto"/>
                                <w:right w:val="none" w:sz="0" w:space="0" w:color="auto"/>
                              </w:divBdr>
                              <w:divsChild>
                                <w:div w:id="1565801255">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237357">
      <w:bodyDiv w:val="1"/>
      <w:marLeft w:val="0"/>
      <w:marRight w:val="0"/>
      <w:marTop w:val="0"/>
      <w:marBottom w:val="0"/>
      <w:divBdr>
        <w:top w:val="none" w:sz="0" w:space="0" w:color="auto"/>
        <w:left w:val="none" w:sz="0" w:space="0" w:color="auto"/>
        <w:bottom w:val="none" w:sz="0" w:space="0" w:color="auto"/>
        <w:right w:val="none" w:sz="0" w:space="0" w:color="auto"/>
      </w:divBdr>
    </w:div>
    <w:div w:id="319501721">
      <w:bodyDiv w:val="1"/>
      <w:marLeft w:val="0"/>
      <w:marRight w:val="0"/>
      <w:marTop w:val="0"/>
      <w:marBottom w:val="0"/>
      <w:divBdr>
        <w:top w:val="none" w:sz="0" w:space="0" w:color="auto"/>
        <w:left w:val="none" w:sz="0" w:space="0" w:color="auto"/>
        <w:bottom w:val="none" w:sz="0" w:space="0" w:color="auto"/>
        <w:right w:val="none" w:sz="0" w:space="0" w:color="auto"/>
      </w:divBdr>
    </w:div>
    <w:div w:id="319847628">
      <w:bodyDiv w:val="1"/>
      <w:marLeft w:val="0"/>
      <w:marRight w:val="0"/>
      <w:marTop w:val="0"/>
      <w:marBottom w:val="0"/>
      <w:divBdr>
        <w:top w:val="none" w:sz="0" w:space="0" w:color="auto"/>
        <w:left w:val="none" w:sz="0" w:space="0" w:color="auto"/>
        <w:bottom w:val="none" w:sz="0" w:space="0" w:color="auto"/>
        <w:right w:val="none" w:sz="0" w:space="0" w:color="auto"/>
      </w:divBdr>
    </w:div>
    <w:div w:id="320471778">
      <w:bodyDiv w:val="1"/>
      <w:marLeft w:val="0"/>
      <w:marRight w:val="0"/>
      <w:marTop w:val="0"/>
      <w:marBottom w:val="0"/>
      <w:divBdr>
        <w:top w:val="none" w:sz="0" w:space="0" w:color="auto"/>
        <w:left w:val="none" w:sz="0" w:space="0" w:color="auto"/>
        <w:bottom w:val="none" w:sz="0" w:space="0" w:color="auto"/>
        <w:right w:val="none" w:sz="0" w:space="0" w:color="auto"/>
      </w:divBdr>
    </w:div>
    <w:div w:id="320500004">
      <w:bodyDiv w:val="1"/>
      <w:marLeft w:val="0"/>
      <w:marRight w:val="0"/>
      <w:marTop w:val="0"/>
      <w:marBottom w:val="0"/>
      <w:divBdr>
        <w:top w:val="none" w:sz="0" w:space="0" w:color="auto"/>
        <w:left w:val="none" w:sz="0" w:space="0" w:color="auto"/>
        <w:bottom w:val="none" w:sz="0" w:space="0" w:color="auto"/>
        <w:right w:val="none" w:sz="0" w:space="0" w:color="auto"/>
      </w:divBdr>
      <w:divsChild>
        <w:div w:id="129399637">
          <w:marLeft w:val="0"/>
          <w:marRight w:val="0"/>
          <w:marTop w:val="0"/>
          <w:marBottom w:val="0"/>
          <w:divBdr>
            <w:top w:val="none" w:sz="0" w:space="0" w:color="auto"/>
            <w:left w:val="none" w:sz="0" w:space="0" w:color="auto"/>
            <w:bottom w:val="none" w:sz="0" w:space="0" w:color="auto"/>
            <w:right w:val="none" w:sz="0" w:space="0" w:color="auto"/>
          </w:divBdr>
        </w:div>
      </w:divsChild>
    </w:div>
    <w:div w:id="321128978">
      <w:bodyDiv w:val="1"/>
      <w:marLeft w:val="0"/>
      <w:marRight w:val="0"/>
      <w:marTop w:val="0"/>
      <w:marBottom w:val="0"/>
      <w:divBdr>
        <w:top w:val="none" w:sz="0" w:space="0" w:color="auto"/>
        <w:left w:val="none" w:sz="0" w:space="0" w:color="auto"/>
        <w:bottom w:val="none" w:sz="0" w:space="0" w:color="auto"/>
        <w:right w:val="none" w:sz="0" w:space="0" w:color="auto"/>
      </w:divBdr>
    </w:div>
    <w:div w:id="321932982">
      <w:bodyDiv w:val="1"/>
      <w:marLeft w:val="0"/>
      <w:marRight w:val="0"/>
      <w:marTop w:val="0"/>
      <w:marBottom w:val="0"/>
      <w:divBdr>
        <w:top w:val="none" w:sz="0" w:space="0" w:color="auto"/>
        <w:left w:val="none" w:sz="0" w:space="0" w:color="auto"/>
        <w:bottom w:val="none" w:sz="0" w:space="0" w:color="auto"/>
        <w:right w:val="none" w:sz="0" w:space="0" w:color="auto"/>
      </w:divBdr>
    </w:div>
    <w:div w:id="322586768">
      <w:bodyDiv w:val="1"/>
      <w:marLeft w:val="0"/>
      <w:marRight w:val="0"/>
      <w:marTop w:val="0"/>
      <w:marBottom w:val="0"/>
      <w:divBdr>
        <w:top w:val="none" w:sz="0" w:space="0" w:color="auto"/>
        <w:left w:val="none" w:sz="0" w:space="0" w:color="auto"/>
        <w:bottom w:val="none" w:sz="0" w:space="0" w:color="auto"/>
        <w:right w:val="none" w:sz="0" w:space="0" w:color="auto"/>
      </w:divBdr>
      <w:divsChild>
        <w:div w:id="65228509">
          <w:marLeft w:val="0"/>
          <w:marRight w:val="0"/>
          <w:marTop w:val="0"/>
          <w:marBottom w:val="0"/>
          <w:divBdr>
            <w:top w:val="none" w:sz="0" w:space="0" w:color="auto"/>
            <w:left w:val="none" w:sz="0" w:space="0" w:color="auto"/>
            <w:bottom w:val="none" w:sz="0" w:space="0" w:color="auto"/>
            <w:right w:val="none" w:sz="0" w:space="0" w:color="auto"/>
          </w:divBdr>
        </w:div>
      </w:divsChild>
    </w:div>
    <w:div w:id="323239920">
      <w:bodyDiv w:val="1"/>
      <w:marLeft w:val="0"/>
      <w:marRight w:val="0"/>
      <w:marTop w:val="0"/>
      <w:marBottom w:val="0"/>
      <w:divBdr>
        <w:top w:val="none" w:sz="0" w:space="0" w:color="auto"/>
        <w:left w:val="none" w:sz="0" w:space="0" w:color="auto"/>
        <w:bottom w:val="none" w:sz="0" w:space="0" w:color="auto"/>
        <w:right w:val="none" w:sz="0" w:space="0" w:color="auto"/>
      </w:divBdr>
    </w:div>
    <w:div w:id="324166709">
      <w:bodyDiv w:val="1"/>
      <w:marLeft w:val="0"/>
      <w:marRight w:val="0"/>
      <w:marTop w:val="0"/>
      <w:marBottom w:val="0"/>
      <w:divBdr>
        <w:top w:val="none" w:sz="0" w:space="0" w:color="auto"/>
        <w:left w:val="none" w:sz="0" w:space="0" w:color="auto"/>
        <w:bottom w:val="none" w:sz="0" w:space="0" w:color="auto"/>
        <w:right w:val="none" w:sz="0" w:space="0" w:color="auto"/>
      </w:divBdr>
      <w:divsChild>
        <w:div w:id="271204874">
          <w:marLeft w:val="0"/>
          <w:marRight w:val="0"/>
          <w:marTop w:val="0"/>
          <w:marBottom w:val="0"/>
          <w:divBdr>
            <w:top w:val="none" w:sz="0" w:space="0" w:color="auto"/>
            <w:left w:val="none" w:sz="0" w:space="0" w:color="auto"/>
            <w:bottom w:val="none" w:sz="0" w:space="0" w:color="auto"/>
            <w:right w:val="none" w:sz="0" w:space="0" w:color="auto"/>
          </w:divBdr>
          <w:divsChild>
            <w:div w:id="1272274110">
              <w:marLeft w:val="0"/>
              <w:marRight w:val="0"/>
              <w:marTop w:val="0"/>
              <w:marBottom w:val="0"/>
              <w:divBdr>
                <w:top w:val="none" w:sz="0" w:space="0" w:color="auto"/>
                <w:left w:val="none" w:sz="0" w:space="0" w:color="auto"/>
                <w:bottom w:val="none" w:sz="0" w:space="0" w:color="auto"/>
                <w:right w:val="none" w:sz="0" w:space="0" w:color="auto"/>
              </w:divBdr>
            </w:div>
            <w:div w:id="2042123307">
              <w:marLeft w:val="0"/>
              <w:marRight w:val="0"/>
              <w:marTop w:val="0"/>
              <w:marBottom w:val="0"/>
              <w:divBdr>
                <w:top w:val="none" w:sz="0" w:space="0" w:color="auto"/>
                <w:left w:val="none" w:sz="0" w:space="0" w:color="auto"/>
                <w:bottom w:val="none" w:sz="0" w:space="0" w:color="auto"/>
                <w:right w:val="none" w:sz="0" w:space="0" w:color="auto"/>
              </w:divBdr>
              <w:divsChild>
                <w:div w:id="970672096">
                  <w:marLeft w:val="0"/>
                  <w:marRight w:val="0"/>
                  <w:marTop w:val="0"/>
                  <w:marBottom w:val="0"/>
                  <w:divBdr>
                    <w:top w:val="none" w:sz="0" w:space="0" w:color="auto"/>
                    <w:left w:val="none" w:sz="0" w:space="0" w:color="auto"/>
                    <w:bottom w:val="none" w:sz="0" w:space="0" w:color="auto"/>
                    <w:right w:val="none" w:sz="0" w:space="0" w:color="auto"/>
                  </w:divBdr>
                  <w:divsChild>
                    <w:div w:id="197494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90627">
      <w:bodyDiv w:val="1"/>
      <w:marLeft w:val="0"/>
      <w:marRight w:val="0"/>
      <w:marTop w:val="0"/>
      <w:marBottom w:val="0"/>
      <w:divBdr>
        <w:top w:val="none" w:sz="0" w:space="0" w:color="auto"/>
        <w:left w:val="none" w:sz="0" w:space="0" w:color="auto"/>
        <w:bottom w:val="none" w:sz="0" w:space="0" w:color="auto"/>
        <w:right w:val="none" w:sz="0" w:space="0" w:color="auto"/>
      </w:divBdr>
    </w:div>
    <w:div w:id="325520501">
      <w:bodyDiv w:val="1"/>
      <w:marLeft w:val="0"/>
      <w:marRight w:val="0"/>
      <w:marTop w:val="0"/>
      <w:marBottom w:val="0"/>
      <w:divBdr>
        <w:top w:val="none" w:sz="0" w:space="0" w:color="auto"/>
        <w:left w:val="none" w:sz="0" w:space="0" w:color="auto"/>
        <w:bottom w:val="none" w:sz="0" w:space="0" w:color="auto"/>
        <w:right w:val="none" w:sz="0" w:space="0" w:color="auto"/>
      </w:divBdr>
    </w:div>
    <w:div w:id="325792525">
      <w:bodyDiv w:val="1"/>
      <w:marLeft w:val="0"/>
      <w:marRight w:val="0"/>
      <w:marTop w:val="0"/>
      <w:marBottom w:val="0"/>
      <w:divBdr>
        <w:top w:val="none" w:sz="0" w:space="0" w:color="auto"/>
        <w:left w:val="none" w:sz="0" w:space="0" w:color="auto"/>
        <w:bottom w:val="none" w:sz="0" w:space="0" w:color="auto"/>
        <w:right w:val="none" w:sz="0" w:space="0" w:color="auto"/>
      </w:divBdr>
    </w:div>
    <w:div w:id="326054779">
      <w:bodyDiv w:val="1"/>
      <w:marLeft w:val="0"/>
      <w:marRight w:val="0"/>
      <w:marTop w:val="0"/>
      <w:marBottom w:val="0"/>
      <w:divBdr>
        <w:top w:val="none" w:sz="0" w:space="0" w:color="auto"/>
        <w:left w:val="none" w:sz="0" w:space="0" w:color="auto"/>
        <w:bottom w:val="none" w:sz="0" w:space="0" w:color="auto"/>
        <w:right w:val="none" w:sz="0" w:space="0" w:color="auto"/>
      </w:divBdr>
      <w:divsChild>
        <w:div w:id="127170085">
          <w:marLeft w:val="0"/>
          <w:marRight w:val="0"/>
          <w:marTop w:val="0"/>
          <w:marBottom w:val="0"/>
          <w:divBdr>
            <w:top w:val="none" w:sz="0" w:space="0" w:color="auto"/>
            <w:left w:val="none" w:sz="0" w:space="0" w:color="auto"/>
            <w:bottom w:val="none" w:sz="0" w:space="0" w:color="auto"/>
            <w:right w:val="none" w:sz="0" w:space="0" w:color="auto"/>
          </w:divBdr>
        </w:div>
      </w:divsChild>
    </w:div>
    <w:div w:id="328480536">
      <w:bodyDiv w:val="1"/>
      <w:marLeft w:val="0"/>
      <w:marRight w:val="0"/>
      <w:marTop w:val="0"/>
      <w:marBottom w:val="0"/>
      <w:divBdr>
        <w:top w:val="none" w:sz="0" w:space="0" w:color="auto"/>
        <w:left w:val="none" w:sz="0" w:space="0" w:color="auto"/>
        <w:bottom w:val="none" w:sz="0" w:space="0" w:color="auto"/>
        <w:right w:val="none" w:sz="0" w:space="0" w:color="auto"/>
      </w:divBdr>
      <w:divsChild>
        <w:div w:id="1756437166">
          <w:marLeft w:val="0"/>
          <w:marRight w:val="0"/>
          <w:marTop w:val="0"/>
          <w:marBottom w:val="0"/>
          <w:divBdr>
            <w:top w:val="none" w:sz="0" w:space="0" w:color="auto"/>
            <w:left w:val="none" w:sz="0" w:space="0" w:color="auto"/>
            <w:bottom w:val="none" w:sz="0" w:space="0" w:color="auto"/>
            <w:right w:val="none" w:sz="0" w:space="0" w:color="auto"/>
          </w:divBdr>
        </w:div>
      </w:divsChild>
    </w:div>
    <w:div w:id="330525174">
      <w:bodyDiv w:val="1"/>
      <w:marLeft w:val="0"/>
      <w:marRight w:val="0"/>
      <w:marTop w:val="0"/>
      <w:marBottom w:val="0"/>
      <w:divBdr>
        <w:top w:val="none" w:sz="0" w:space="0" w:color="auto"/>
        <w:left w:val="none" w:sz="0" w:space="0" w:color="auto"/>
        <w:bottom w:val="none" w:sz="0" w:space="0" w:color="auto"/>
        <w:right w:val="none" w:sz="0" w:space="0" w:color="auto"/>
      </w:divBdr>
    </w:div>
    <w:div w:id="331949933">
      <w:bodyDiv w:val="1"/>
      <w:marLeft w:val="0"/>
      <w:marRight w:val="0"/>
      <w:marTop w:val="0"/>
      <w:marBottom w:val="0"/>
      <w:divBdr>
        <w:top w:val="none" w:sz="0" w:space="0" w:color="auto"/>
        <w:left w:val="none" w:sz="0" w:space="0" w:color="auto"/>
        <w:bottom w:val="none" w:sz="0" w:space="0" w:color="auto"/>
        <w:right w:val="none" w:sz="0" w:space="0" w:color="auto"/>
      </w:divBdr>
    </w:div>
    <w:div w:id="335377721">
      <w:bodyDiv w:val="1"/>
      <w:marLeft w:val="0"/>
      <w:marRight w:val="0"/>
      <w:marTop w:val="0"/>
      <w:marBottom w:val="0"/>
      <w:divBdr>
        <w:top w:val="none" w:sz="0" w:space="0" w:color="auto"/>
        <w:left w:val="none" w:sz="0" w:space="0" w:color="auto"/>
        <w:bottom w:val="none" w:sz="0" w:space="0" w:color="auto"/>
        <w:right w:val="none" w:sz="0" w:space="0" w:color="auto"/>
      </w:divBdr>
    </w:div>
    <w:div w:id="337075447">
      <w:bodyDiv w:val="1"/>
      <w:marLeft w:val="0"/>
      <w:marRight w:val="0"/>
      <w:marTop w:val="0"/>
      <w:marBottom w:val="0"/>
      <w:divBdr>
        <w:top w:val="none" w:sz="0" w:space="0" w:color="auto"/>
        <w:left w:val="none" w:sz="0" w:space="0" w:color="auto"/>
        <w:bottom w:val="none" w:sz="0" w:space="0" w:color="auto"/>
        <w:right w:val="none" w:sz="0" w:space="0" w:color="auto"/>
      </w:divBdr>
    </w:div>
    <w:div w:id="338236587">
      <w:bodyDiv w:val="1"/>
      <w:marLeft w:val="0"/>
      <w:marRight w:val="0"/>
      <w:marTop w:val="0"/>
      <w:marBottom w:val="0"/>
      <w:divBdr>
        <w:top w:val="none" w:sz="0" w:space="0" w:color="auto"/>
        <w:left w:val="none" w:sz="0" w:space="0" w:color="auto"/>
        <w:bottom w:val="none" w:sz="0" w:space="0" w:color="auto"/>
        <w:right w:val="none" w:sz="0" w:space="0" w:color="auto"/>
      </w:divBdr>
    </w:div>
    <w:div w:id="338386511">
      <w:bodyDiv w:val="1"/>
      <w:marLeft w:val="0"/>
      <w:marRight w:val="0"/>
      <w:marTop w:val="0"/>
      <w:marBottom w:val="0"/>
      <w:divBdr>
        <w:top w:val="none" w:sz="0" w:space="0" w:color="auto"/>
        <w:left w:val="none" w:sz="0" w:space="0" w:color="auto"/>
        <w:bottom w:val="none" w:sz="0" w:space="0" w:color="auto"/>
        <w:right w:val="none" w:sz="0" w:space="0" w:color="auto"/>
      </w:divBdr>
    </w:div>
    <w:div w:id="340281683">
      <w:bodyDiv w:val="1"/>
      <w:marLeft w:val="0"/>
      <w:marRight w:val="0"/>
      <w:marTop w:val="0"/>
      <w:marBottom w:val="0"/>
      <w:divBdr>
        <w:top w:val="none" w:sz="0" w:space="0" w:color="auto"/>
        <w:left w:val="none" w:sz="0" w:space="0" w:color="auto"/>
        <w:bottom w:val="none" w:sz="0" w:space="0" w:color="auto"/>
        <w:right w:val="none" w:sz="0" w:space="0" w:color="auto"/>
      </w:divBdr>
    </w:div>
    <w:div w:id="340475868">
      <w:bodyDiv w:val="1"/>
      <w:marLeft w:val="0"/>
      <w:marRight w:val="0"/>
      <w:marTop w:val="0"/>
      <w:marBottom w:val="0"/>
      <w:divBdr>
        <w:top w:val="none" w:sz="0" w:space="0" w:color="auto"/>
        <w:left w:val="none" w:sz="0" w:space="0" w:color="auto"/>
        <w:bottom w:val="none" w:sz="0" w:space="0" w:color="auto"/>
        <w:right w:val="none" w:sz="0" w:space="0" w:color="auto"/>
      </w:divBdr>
    </w:div>
    <w:div w:id="341667345">
      <w:bodyDiv w:val="1"/>
      <w:marLeft w:val="0"/>
      <w:marRight w:val="0"/>
      <w:marTop w:val="0"/>
      <w:marBottom w:val="0"/>
      <w:divBdr>
        <w:top w:val="none" w:sz="0" w:space="0" w:color="auto"/>
        <w:left w:val="none" w:sz="0" w:space="0" w:color="auto"/>
        <w:bottom w:val="none" w:sz="0" w:space="0" w:color="auto"/>
        <w:right w:val="none" w:sz="0" w:space="0" w:color="auto"/>
      </w:divBdr>
      <w:divsChild>
        <w:div w:id="771434159">
          <w:marLeft w:val="0"/>
          <w:marRight w:val="0"/>
          <w:marTop w:val="0"/>
          <w:marBottom w:val="0"/>
          <w:divBdr>
            <w:top w:val="none" w:sz="0" w:space="0" w:color="auto"/>
            <w:left w:val="none" w:sz="0" w:space="0" w:color="auto"/>
            <w:bottom w:val="none" w:sz="0" w:space="0" w:color="auto"/>
            <w:right w:val="none" w:sz="0" w:space="0" w:color="auto"/>
          </w:divBdr>
        </w:div>
      </w:divsChild>
    </w:div>
    <w:div w:id="344327055">
      <w:bodyDiv w:val="1"/>
      <w:marLeft w:val="0"/>
      <w:marRight w:val="0"/>
      <w:marTop w:val="0"/>
      <w:marBottom w:val="0"/>
      <w:divBdr>
        <w:top w:val="none" w:sz="0" w:space="0" w:color="auto"/>
        <w:left w:val="none" w:sz="0" w:space="0" w:color="auto"/>
        <w:bottom w:val="none" w:sz="0" w:space="0" w:color="auto"/>
        <w:right w:val="none" w:sz="0" w:space="0" w:color="auto"/>
      </w:divBdr>
      <w:divsChild>
        <w:div w:id="1930190582">
          <w:marLeft w:val="0"/>
          <w:marRight w:val="0"/>
          <w:marTop w:val="0"/>
          <w:marBottom w:val="0"/>
          <w:divBdr>
            <w:top w:val="none" w:sz="0" w:space="0" w:color="auto"/>
            <w:left w:val="none" w:sz="0" w:space="0" w:color="auto"/>
            <w:bottom w:val="none" w:sz="0" w:space="0" w:color="auto"/>
            <w:right w:val="none" w:sz="0" w:space="0" w:color="auto"/>
          </w:divBdr>
        </w:div>
      </w:divsChild>
    </w:div>
    <w:div w:id="345133264">
      <w:bodyDiv w:val="1"/>
      <w:marLeft w:val="0"/>
      <w:marRight w:val="0"/>
      <w:marTop w:val="0"/>
      <w:marBottom w:val="0"/>
      <w:divBdr>
        <w:top w:val="none" w:sz="0" w:space="0" w:color="auto"/>
        <w:left w:val="none" w:sz="0" w:space="0" w:color="auto"/>
        <w:bottom w:val="none" w:sz="0" w:space="0" w:color="auto"/>
        <w:right w:val="none" w:sz="0" w:space="0" w:color="auto"/>
      </w:divBdr>
    </w:div>
    <w:div w:id="345252108">
      <w:bodyDiv w:val="1"/>
      <w:marLeft w:val="0"/>
      <w:marRight w:val="0"/>
      <w:marTop w:val="0"/>
      <w:marBottom w:val="0"/>
      <w:divBdr>
        <w:top w:val="none" w:sz="0" w:space="0" w:color="auto"/>
        <w:left w:val="none" w:sz="0" w:space="0" w:color="auto"/>
        <w:bottom w:val="none" w:sz="0" w:space="0" w:color="auto"/>
        <w:right w:val="none" w:sz="0" w:space="0" w:color="auto"/>
      </w:divBdr>
    </w:div>
    <w:div w:id="345375352">
      <w:bodyDiv w:val="1"/>
      <w:marLeft w:val="0"/>
      <w:marRight w:val="0"/>
      <w:marTop w:val="0"/>
      <w:marBottom w:val="0"/>
      <w:divBdr>
        <w:top w:val="none" w:sz="0" w:space="0" w:color="auto"/>
        <w:left w:val="none" w:sz="0" w:space="0" w:color="auto"/>
        <w:bottom w:val="none" w:sz="0" w:space="0" w:color="auto"/>
        <w:right w:val="none" w:sz="0" w:space="0" w:color="auto"/>
      </w:divBdr>
    </w:div>
    <w:div w:id="345911392">
      <w:bodyDiv w:val="1"/>
      <w:marLeft w:val="0"/>
      <w:marRight w:val="0"/>
      <w:marTop w:val="0"/>
      <w:marBottom w:val="0"/>
      <w:divBdr>
        <w:top w:val="none" w:sz="0" w:space="0" w:color="auto"/>
        <w:left w:val="none" w:sz="0" w:space="0" w:color="auto"/>
        <w:bottom w:val="none" w:sz="0" w:space="0" w:color="auto"/>
        <w:right w:val="none" w:sz="0" w:space="0" w:color="auto"/>
      </w:divBdr>
    </w:div>
    <w:div w:id="346181520">
      <w:bodyDiv w:val="1"/>
      <w:marLeft w:val="0"/>
      <w:marRight w:val="0"/>
      <w:marTop w:val="0"/>
      <w:marBottom w:val="0"/>
      <w:divBdr>
        <w:top w:val="none" w:sz="0" w:space="0" w:color="auto"/>
        <w:left w:val="none" w:sz="0" w:space="0" w:color="auto"/>
        <w:bottom w:val="none" w:sz="0" w:space="0" w:color="auto"/>
        <w:right w:val="none" w:sz="0" w:space="0" w:color="auto"/>
      </w:divBdr>
      <w:divsChild>
        <w:div w:id="1670132934">
          <w:marLeft w:val="0"/>
          <w:marRight w:val="0"/>
          <w:marTop w:val="0"/>
          <w:marBottom w:val="0"/>
          <w:divBdr>
            <w:top w:val="none" w:sz="0" w:space="0" w:color="auto"/>
            <w:left w:val="none" w:sz="0" w:space="0" w:color="auto"/>
            <w:bottom w:val="none" w:sz="0" w:space="0" w:color="auto"/>
            <w:right w:val="none" w:sz="0" w:space="0" w:color="auto"/>
          </w:divBdr>
        </w:div>
      </w:divsChild>
    </w:div>
    <w:div w:id="347948654">
      <w:bodyDiv w:val="1"/>
      <w:marLeft w:val="0"/>
      <w:marRight w:val="0"/>
      <w:marTop w:val="0"/>
      <w:marBottom w:val="0"/>
      <w:divBdr>
        <w:top w:val="none" w:sz="0" w:space="0" w:color="auto"/>
        <w:left w:val="none" w:sz="0" w:space="0" w:color="auto"/>
        <w:bottom w:val="none" w:sz="0" w:space="0" w:color="auto"/>
        <w:right w:val="none" w:sz="0" w:space="0" w:color="auto"/>
      </w:divBdr>
    </w:div>
    <w:div w:id="348608127">
      <w:bodyDiv w:val="1"/>
      <w:marLeft w:val="0"/>
      <w:marRight w:val="0"/>
      <w:marTop w:val="0"/>
      <w:marBottom w:val="0"/>
      <w:divBdr>
        <w:top w:val="none" w:sz="0" w:space="0" w:color="auto"/>
        <w:left w:val="none" w:sz="0" w:space="0" w:color="auto"/>
        <w:bottom w:val="none" w:sz="0" w:space="0" w:color="auto"/>
        <w:right w:val="none" w:sz="0" w:space="0" w:color="auto"/>
      </w:divBdr>
    </w:div>
    <w:div w:id="349530830">
      <w:bodyDiv w:val="1"/>
      <w:marLeft w:val="0"/>
      <w:marRight w:val="0"/>
      <w:marTop w:val="0"/>
      <w:marBottom w:val="0"/>
      <w:divBdr>
        <w:top w:val="none" w:sz="0" w:space="0" w:color="auto"/>
        <w:left w:val="none" w:sz="0" w:space="0" w:color="auto"/>
        <w:bottom w:val="none" w:sz="0" w:space="0" w:color="auto"/>
        <w:right w:val="none" w:sz="0" w:space="0" w:color="auto"/>
      </w:divBdr>
    </w:div>
    <w:div w:id="350180928">
      <w:bodyDiv w:val="1"/>
      <w:marLeft w:val="0"/>
      <w:marRight w:val="0"/>
      <w:marTop w:val="0"/>
      <w:marBottom w:val="0"/>
      <w:divBdr>
        <w:top w:val="none" w:sz="0" w:space="0" w:color="auto"/>
        <w:left w:val="none" w:sz="0" w:space="0" w:color="auto"/>
        <w:bottom w:val="none" w:sz="0" w:space="0" w:color="auto"/>
        <w:right w:val="none" w:sz="0" w:space="0" w:color="auto"/>
      </w:divBdr>
      <w:divsChild>
        <w:div w:id="1860698690">
          <w:marLeft w:val="0"/>
          <w:marRight w:val="0"/>
          <w:marTop w:val="0"/>
          <w:marBottom w:val="0"/>
          <w:divBdr>
            <w:top w:val="none" w:sz="0" w:space="0" w:color="auto"/>
            <w:left w:val="none" w:sz="0" w:space="0" w:color="auto"/>
            <w:bottom w:val="none" w:sz="0" w:space="0" w:color="auto"/>
            <w:right w:val="none" w:sz="0" w:space="0" w:color="auto"/>
          </w:divBdr>
        </w:div>
      </w:divsChild>
    </w:div>
    <w:div w:id="350686947">
      <w:bodyDiv w:val="1"/>
      <w:marLeft w:val="0"/>
      <w:marRight w:val="0"/>
      <w:marTop w:val="0"/>
      <w:marBottom w:val="0"/>
      <w:divBdr>
        <w:top w:val="none" w:sz="0" w:space="0" w:color="auto"/>
        <w:left w:val="none" w:sz="0" w:space="0" w:color="auto"/>
        <w:bottom w:val="none" w:sz="0" w:space="0" w:color="auto"/>
        <w:right w:val="none" w:sz="0" w:space="0" w:color="auto"/>
      </w:divBdr>
    </w:div>
    <w:div w:id="351228328">
      <w:bodyDiv w:val="1"/>
      <w:marLeft w:val="0"/>
      <w:marRight w:val="0"/>
      <w:marTop w:val="0"/>
      <w:marBottom w:val="0"/>
      <w:divBdr>
        <w:top w:val="none" w:sz="0" w:space="0" w:color="auto"/>
        <w:left w:val="none" w:sz="0" w:space="0" w:color="auto"/>
        <w:bottom w:val="none" w:sz="0" w:space="0" w:color="auto"/>
        <w:right w:val="none" w:sz="0" w:space="0" w:color="auto"/>
      </w:divBdr>
    </w:div>
    <w:div w:id="352191777">
      <w:bodyDiv w:val="1"/>
      <w:marLeft w:val="0"/>
      <w:marRight w:val="0"/>
      <w:marTop w:val="0"/>
      <w:marBottom w:val="0"/>
      <w:divBdr>
        <w:top w:val="none" w:sz="0" w:space="0" w:color="auto"/>
        <w:left w:val="none" w:sz="0" w:space="0" w:color="auto"/>
        <w:bottom w:val="none" w:sz="0" w:space="0" w:color="auto"/>
        <w:right w:val="none" w:sz="0" w:space="0" w:color="auto"/>
      </w:divBdr>
    </w:div>
    <w:div w:id="356736182">
      <w:bodyDiv w:val="1"/>
      <w:marLeft w:val="0"/>
      <w:marRight w:val="0"/>
      <w:marTop w:val="0"/>
      <w:marBottom w:val="0"/>
      <w:divBdr>
        <w:top w:val="none" w:sz="0" w:space="0" w:color="auto"/>
        <w:left w:val="none" w:sz="0" w:space="0" w:color="auto"/>
        <w:bottom w:val="none" w:sz="0" w:space="0" w:color="auto"/>
        <w:right w:val="none" w:sz="0" w:space="0" w:color="auto"/>
      </w:divBdr>
    </w:div>
    <w:div w:id="357241071">
      <w:bodyDiv w:val="1"/>
      <w:marLeft w:val="0"/>
      <w:marRight w:val="0"/>
      <w:marTop w:val="0"/>
      <w:marBottom w:val="0"/>
      <w:divBdr>
        <w:top w:val="none" w:sz="0" w:space="0" w:color="auto"/>
        <w:left w:val="none" w:sz="0" w:space="0" w:color="auto"/>
        <w:bottom w:val="none" w:sz="0" w:space="0" w:color="auto"/>
        <w:right w:val="none" w:sz="0" w:space="0" w:color="auto"/>
      </w:divBdr>
      <w:divsChild>
        <w:div w:id="1830753358">
          <w:marLeft w:val="0"/>
          <w:marRight w:val="0"/>
          <w:marTop w:val="0"/>
          <w:marBottom w:val="0"/>
          <w:divBdr>
            <w:top w:val="none" w:sz="0" w:space="0" w:color="auto"/>
            <w:left w:val="none" w:sz="0" w:space="0" w:color="auto"/>
            <w:bottom w:val="none" w:sz="0" w:space="0" w:color="auto"/>
            <w:right w:val="none" w:sz="0" w:space="0" w:color="auto"/>
          </w:divBdr>
        </w:div>
      </w:divsChild>
    </w:div>
    <w:div w:id="357662160">
      <w:bodyDiv w:val="1"/>
      <w:marLeft w:val="0"/>
      <w:marRight w:val="0"/>
      <w:marTop w:val="0"/>
      <w:marBottom w:val="0"/>
      <w:divBdr>
        <w:top w:val="none" w:sz="0" w:space="0" w:color="auto"/>
        <w:left w:val="none" w:sz="0" w:space="0" w:color="auto"/>
        <w:bottom w:val="none" w:sz="0" w:space="0" w:color="auto"/>
        <w:right w:val="none" w:sz="0" w:space="0" w:color="auto"/>
      </w:divBdr>
    </w:div>
    <w:div w:id="357972128">
      <w:bodyDiv w:val="1"/>
      <w:marLeft w:val="0"/>
      <w:marRight w:val="0"/>
      <w:marTop w:val="0"/>
      <w:marBottom w:val="0"/>
      <w:divBdr>
        <w:top w:val="none" w:sz="0" w:space="0" w:color="auto"/>
        <w:left w:val="none" w:sz="0" w:space="0" w:color="auto"/>
        <w:bottom w:val="none" w:sz="0" w:space="0" w:color="auto"/>
        <w:right w:val="none" w:sz="0" w:space="0" w:color="auto"/>
      </w:divBdr>
    </w:div>
    <w:div w:id="361367848">
      <w:bodyDiv w:val="1"/>
      <w:marLeft w:val="0"/>
      <w:marRight w:val="0"/>
      <w:marTop w:val="0"/>
      <w:marBottom w:val="0"/>
      <w:divBdr>
        <w:top w:val="none" w:sz="0" w:space="0" w:color="auto"/>
        <w:left w:val="none" w:sz="0" w:space="0" w:color="auto"/>
        <w:bottom w:val="none" w:sz="0" w:space="0" w:color="auto"/>
        <w:right w:val="none" w:sz="0" w:space="0" w:color="auto"/>
      </w:divBdr>
    </w:div>
    <w:div w:id="363604750">
      <w:bodyDiv w:val="1"/>
      <w:marLeft w:val="0"/>
      <w:marRight w:val="0"/>
      <w:marTop w:val="0"/>
      <w:marBottom w:val="0"/>
      <w:divBdr>
        <w:top w:val="none" w:sz="0" w:space="0" w:color="auto"/>
        <w:left w:val="none" w:sz="0" w:space="0" w:color="auto"/>
        <w:bottom w:val="none" w:sz="0" w:space="0" w:color="auto"/>
        <w:right w:val="none" w:sz="0" w:space="0" w:color="auto"/>
      </w:divBdr>
      <w:divsChild>
        <w:div w:id="1204368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866241">
      <w:bodyDiv w:val="1"/>
      <w:marLeft w:val="0"/>
      <w:marRight w:val="0"/>
      <w:marTop w:val="0"/>
      <w:marBottom w:val="0"/>
      <w:divBdr>
        <w:top w:val="none" w:sz="0" w:space="0" w:color="auto"/>
        <w:left w:val="none" w:sz="0" w:space="0" w:color="auto"/>
        <w:bottom w:val="none" w:sz="0" w:space="0" w:color="auto"/>
        <w:right w:val="none" w:sz="0" w:space="0" w:color="auto"/>
      </w:divBdr>
    </w:div>
    <w:div w:id="363942505">
      <w:bodyDiv w:val="1"/>
      <w:marLeft w:val="0"/>
      <w:marRight w:val="0"/>
      <w:marTop w:val="0"/>
      <w:marBottom w:val="0"/>
      <w:divBdr>
        <w:top w:val="none" w:sz="0" w:space="0" w:color="auto"/>
        <w:left w:val="none" w:sz="0" w:space="0" w:color="auto"/>
        <w:bottom w:val="none" w:sz="0" w:space="0" w:color="auto"/>
        <w:right w:val="none" w:sz="0" w:space="0" w:color="auto"/>
      </w:divBdr>
    </w:div>
    <w:div w:id="364520245">
      <w:bodyDiv w:val="1"/>
      <w:marLeft w:val="0"/>
      <w:marRight w:val="0"/>
      <w:marTop w:val="0"/>
      <w:marBottom w:val="0"/>
      <w:divBdr>
        <w:top w:val="none" w:sz="0" w:space="0" w:color="auto"/>
        <w:left w:val="none" w:sz="0" w:space="0" w:color="auto"/>
        <w:bottom w:val="none" w:sz="0" w:space="0" w:color="auto"/>
        <w:right w:val="none" w:sz="0" w:space="0" w:color="auto"/>
      </w:divBdr>
    </w:div>
    <w:div w:id="365720820">
      <w:bodyDiv w:val="1"/>
      <w:marLeft w:val="0"/>
      <w:marRight w:val="0"/>
      <w:marTop w:val="0"/>
      <w:marBottom w:val="0"/>
      <w:divBdr>
        <w:top w:val="none" w:sz="0" w:space="0" w:color="auto"/>
        <w:left w:val="none" w:sz="0" w:space="0" w:color="auto"/>
        <w:bottom w:val="none" w:sz="0" w:space="0" w:color="auto"/>
        <w:right w:val="none" w:sz="0" w:space="0" w:color="auto"/>
      </w:divBdr>
    </w:div>
    <w:div w:id="367681775">
      <w:bodyDiv w:val="1"/>
      <w:marLeft w:val="0"/>
      <w:marRight w:val="0"/>
      <w:marTop w:val="0"/>
      <w:marBottom w:val="0"/>
      <w:divBdr>
        <w:top w:val="none" w:sz="0" w:space="0" w:color="auto"/>
        <w:left w:val="none" w:sz="0" w:space="0" w:color="auto"/>
        <w:bottom w:val="none" w:sz="0" w:space="0" w:color="auto"/>
        <w:right w:val="none" w:sz="0" w:space="0" w:color="auto"/>
      </w:divBdr>
      <w:divsChild>
        <w:div w:id="1809669587">
          <w:marLeft w:val="0"/>
          <w:marRight w:val="0"/>
          <w:marTop w:val="0"/>
          <w:marBottom w:val="0"/>
          <w:divBdr>
            <w:top w:val="none" w:sz="0" w:space="0" w:color="auto"/>
            <w:left w:val="none" w:sz="0" w:space="0" w:color="auto"/>
            <w:bottom w:val="none" w:sz="0" w:space="0" w:color="auto"/>
            <w:right w:val="none" w:sz="0" w:space="0" w:color="auto"/>
          </w:divBdr>
        </w:div>
      </w:divsChild>
    </w:div>
    <w:div w:id="368069029">
      <w:bodyDiv w:val="1"/>
      <w:marLeft w:val="0"/>
      <w:marRight w:val="0"/>
      <w:marTop w:val="0"/>
      <w:marBottom w:val="0"/>
      <w:divBdr>
        <w:top w:val="none" w:sz="0" w:space="0" w:color="auto"/>
        <w:left w:val="none" w:sz="0" w:space="0" w:color="auto"/>
        <w:bottom w:val="none" w:sz="0" w:space="0" w:color="auto"/>
        <w:right w:val="none" w:sz="0" w:space="0" w:color="auto"/>
      </w:divBdr>
      <w:divsChild>
        <w:div w:id="339620418">
          <w:marLeft w:val="0"/>
          <w:marRight w:val="0"/>
          <w:marTop w:val="0"/>
          <w:marBottom w:val="0"/>
          <w:divBdr>
            <w:top w:val="none" w:sz="0" w:space="0" w:color="auto"/>
            <w:left w:val="none" w:sz="0" w:space="0" w:color="auto"/>
            <w:bottom w:val="none" w:sz="0" w:space="0" w:color="auto"/>
            <w:right w:val="none" w:sz="0" w:space="0" w:color="auto"/>
          </w:divBdr>
        </w:div>
      </w:divsChild>
    </w:div>
    <w:div w:id="368727489">
      <w:bodyDiv w:val="1"/>
      <w:marLeft w:val="0"/>
      <w:marRight w:val="0"/>
      <w:marTop w:val="0"/>
      <w:marBottom w:val="0"/>
      <w:divBdr>
        <w:top w:val="none" w:sz="0" w:space="0" w:color="auto"/>
        <w:left w:val="none" w:sz="0" w:space="0" w:color="auto"/>
        <w:bottom w:val="none" w:sz="0" w:space="0" w:color="auto"/>
        <w:right w:val="none" w:sz="0" w:space="0" w:color="auto"/>
      </w:divBdr>
    </w:div>
    <w:div w:id="369109462">
      <w:bodyDiv w:val="1"/>
      <w:marLeft w:val="0"/>
      <w:marRight w:val="0"/>
      <w:marTop w:val="0"/>
      <w:marBottom w:val="0"/>
      <w:divBdr>
        <w:top w:val="none" w:sz="0" w:space="0" w:color="auto"/>
        <w:left w:val="none" w:sz="0" w:space="0" w:color="auto"/>
        <w:bottom w:val="none" w:sz="0" w:space="0" w:color="auto"/>
        <w:right w:val="none" w:sz="0" w:space="0" w:color="auto"/>
      </w:divBdr>
    </w:div>
    <w:div w:id="370229055">
      <w:bodyDiv w:val="1"/>
      <w:marLeft w:val="0"/>
      <w:marRight w:val="0"/>
      <w:marTop w:val="0"/>
      <w:marBottom w:val="0"/>
      <w:divBdr>
        <w:top w:val="none" w:sz="0" w:space="0" w:color="auto"/>
        <w:left w:val="none" w:sz="0" w:space="0" w:color="auto"/>
        <w:bottom w:val="none" w:sz="0" w:space="0" w:color="auto"/>
        <w:right w:val="none" w:sz="0" w:space="0" w:color="auto"/>
      </w:divBdr>
      <w:divsChild>
        <w:div w:id="1417706925">
          <w:marLeft w:val="0"/>
          <w:marRight w:val="0"/>
          <w:marTop w:val="0"/>
          <w:marBottom w:val="0"/>
          <w:divBdr>
            <w:top w:val="none" w:sz="0" w:space="0" w:color="auto"/>
            <w:left w:val="none" w:sz="0" w:space="0" w:color="auto"/>
            <w:bottom w:val="none" w:sz="0" w:space="0" w:color="auto"/>
            <w:right w:val="none" w:sz="0" w:space="0" w:color="auto"/>
          </w:divBdr>
        </w:div>
      </w:divsChild>
    </w:div>
    <w:div w:id="371030444">
      <w:bodyDiv w:val="1"/>
      <w:marLeft w:val="0"/>
      <w:marRight w:val="0"/>
      <w:marTop w:val="0"/>
      <w:marBottom w:val="0"/>
      <w:divBdr>
        <w:top w:val="none" w:sz="0" w:space="0" w:color="auto"/>
        <w:left w:val="none" w:sz="0" w:space="0" w:color="auto"/>
        <w:bottom w:val="none" w:sz="0" w:space="0" w:color="auto"/>
        <w:right w:val="none" w:sz="0" w:space="0" w:color="auto"/>
      </w:divBdr>
    </w:div>
    <w:div w:id="371659378">
      <w:bodyDiv w:val="1"/>
      <w:marLeft w:val="0"/>
      <w:marRight w:val="0"/>
      <w:marTop w:val="0"/>
      <w:marBottom w:val="0"/>
      <w:divBdr>
        <w:top w:val="none" w:sz="0" w:space="0" w:color="auto"/>
        <w:left w:val="none" w:sz="0" w:space="0" w:color="auto"/>
        <w:bottom w:val="none" w:sz="0" w:space="0" w:color="auto"/>
        <w:right w:val="none" w:sz="0" w:space="0" w:color="auto"/>
      </w:divBdr>
      <w:divsChild>
        <w:div w:id="943342480">
          <w:marLeft w:val="0"/>
          <w:marRight w:val="0"/>
          <w:marTop w:val="0"/>
          <w:marBottom w:val="0"/>
          <w:divBdr>
            <w:top w:val="none" w:sz="0" w:space="0" w:color="auto"/>
            <w:left w:val="none" w:sz="0" w:space="0" w:color="auto"/>
            <w:bottom w:val="none" w:sz="0" w:space="0" w:color="auto"/>
            <w:right w:val="none" w:sz="0" w:space="0" w:color="auto"/>
          </w:divBdr>
        </w:div>
      </w:divsChild>
    </w:div>
    <w:div w:id="371807639">
      <w:bodyDiv w:val="1"/>
      <w:marLeft w:val="0"/>
      <w:marRight w:val="0"/>
      <w:marTop w:val="0"/>
      <w:marBottom w:val="0"/>
      <w:divBdr>
        <w:top w:val="none" w:sz="0" w:space="0" w:color="auto"/>
        <w:left w:val="none" w:sz="0" w:space="0" w:color="auto"/>
        <w:bottom w:val="none" w:sz="0" w:space="0" w:color="auto"/>
        <w:right w:val="none" w:sz="0" w:space="0" w:color="auto"/>
      </w:divBdr>
      <w:divsChild>
        <w:div w:id="718551685">
          <w:marLeft w:val="0"/>
          <w:marRight w:val="0"/>
          <w:marTop w:val="0"/>
          <w:marBottom w:val="0"/>
          <w:divBdr>
            <w:top w:val="none" w:sz="0" w:space="0" w:color="auto"/>
            <w:left w:val="none" w:sz="0" w:space="0" w:color="auto"/>
            <w:bottom w:val="none" w:sz="0" w:space="0" w:color="auto"/>
            <w:right w:val="none" w:sz="0" w:space="0" w:color="auto"/>
          </w:divBdr>
        </w:div>
      </w:divsChild>
    </w:div>
    <w:div w:id="372311479">
      <w:bodyDiv w:val="1"/>
      <w:marLeft w:val="0"/>
      <w:marRight w:val="0"/>
      <w:marTop w:val="0"/>
      <w:marBottom w:val="0"/>
      <w:divBdr>
        <w:top w:val="none" w:sz="0" w:space="0" w:color="auto"/>
        <w:left w:val="none" w:sz="0" w:space="0" w:color="auto"/>
        <w:bottom w:val="none" w:sz="0" w:space="0" w:color="auto"/>
        <w:right w:val="none" w:sz="0" w:space="0" w:color="auto"/>
      </w:divBdr>
    </w:div>
    <w:div w:id="375351927">
      <w:bodyDiv w:val="1"/>
      <w:marLeft w:val="0"/>
      <w:marRight w:val="0"/>
      <w:marTop w:val="0"/>
      <w:marBottom w:val="0"/>
      <w:divBdr>
        <w:top w:val="none" w:sz="0" w:space="0" w:color="auto"/>
        <w:left w:val="none" w:sz="0" w:space="0" w:color="auto"/>
        <w:bottom w:val="none" w:sz="0" w:space="0" w:color="auto"/>
        <w:right w:val="none" w:sz="0" w:space="0" w:color="auto"/>
      </w:divBdr>
    </w:div>
    <w:div w:id="375860137">
      <w:bodyDiv w:val="1"/>
      <w:marLeft w:val="0"/>
      <w:marRight w:val="0"/>
      <w:marTop w:val="0"/>
      <w:marBottom w:val="0"/>
      <w:divBdr>
        <w:top w:val="none" w:sz="0" w:space="0" w:color="auto"/>
        <w:left w:val="none" w:sz="0" w:space="0" w:color="auto"/>
        <w:bottom w:val="none" w:sz="0" w:space="0" w:color="auto"/>
        <w:right w:val="none" w:sz="0" w:space="0" w:color="auto"/>
      </w:divBdr>
      <w:divsChild>
        <w:div w:id="1549951233">
          <w:marLeft w:val="0"/>
          <w:marRight w:val="0"/>
          <w:marTop w:val="0"/>
          <w:marBottom w:val="0"/>
          <w:divBdr>
            <w:top w:val="none" w:sz="0" w:space="0" w:color="auto"/>
            <w:left w:val="none" w:sz="0" w:space="0" w:color="auto"/>
            <w:bottom w:val="none" w:sz="0" w:space="0" w:color="auto"/>
            <w:right w:val="none" w:sz="0" w:space="0" w:color="auto"/>
          </w:divBdr>
        </w:div>
      </w:divsChild>
    </w:div>
    <w:div w:id="375860230">
      <w:bodyDiv w:val="1"/>
      <w:marLeft w:val="0"/>
      <w:marRight w:val="0"/>
      <w:marTop w:val="0"/>
      <w:marBottom w:val="0"/>
      <w:divBdr>
        <w:top w:val="none" w:sz="0" w:space="0" w:color="auto"/>
        <w:left w:val="none" w:sz="0" w:space="0" w:color="auto"/>
        <w:bottom w:val="none" w:sz="0" w:space="0" w:color="auto"/>
        <w:right w:val="none" w:sz="0" w:space="0" w:color="auto"/>
      </w:divBdr>
      <w:divsChild>
        <w:div w:id="2122407022">
          <w:marLeft w:val="0"/>
          <w:marRight w:val="0"/>
          <w:marTop w:val="0"/>
          <w:marBottom w:val="0"/>
          <w:divBdr>
            <w:top w:val="none" w:sz="0" w:space="0" w:color="auto"/>
            <w:left w:val="none" w:sz="0" w:space="0" w:color="auto"/>
            <w:bottom w:val="none" w:sz="0" w:space="0" w:color="auto"/>
            <w:right w:val="none" w:sz="0" w:space="0" w:color="auto"/>
          </w:divBdr>
        </w:div>
      </w:divsChild>
    </w:div>
    <w:div w:id="377097437">
      <w:bodyDiv w:val="1"/>
      <w:marLeft w:val="0"/>
      <w:marRight w:val="0"/>
      <w:marTop w:val="0"/>
      <w:marBottom w:val="0"/>
      <w:divBdr>
        <w:top w:val="none" w:sz="0" w:space="0" w:color="auto"/>
        <w:left w:val="none" w:sz="0" w:space="0" w:color="auto"/>
        <w:bottom w:val="none" w:sz="0" w:space="0" w:color="auto"/>
        <w:right w:val="none" w:sz="0" w:space="0" w:color="auto"/>
      </w:divBdr>
      <w:divsChild>
        <w:div w:id="1004287677">
          <w:marLeft w:val="0"/>
          <w:marRight w:val="0"/>
          <w:marTop w:val="0"/>
          <w:marBottom w:val="0"/>
          <w:divBdr>
            <w:top w:val="none" w:sz="0" w:space="0" w:color="auto"/>
            <w:left w:val="none" w:sz="0" w:space="0" w:color="auto"/>
            <w:bottom w:val="none" w:sz="0" w:space="0" w:color="auto"/>
            <w:right w:val="none" w:sz="0" w:space="0" w:color="auto"/>
          </w:divBdr>
        </w:div>
      </w:divsChild>
    </w:div>
    <w:div w:id="378482177">
      <w:bodyDiv w:val="1"/>
      <w:marLeft w:val="0"/>
      <w:marRight w:val="0"/>
      <w:marTop w:val="0"/>
      <w:marBottom w:val="0"/>
      <w:divBdr>
        <w:top w:val="none" w:sz="0" w:space="0" w:color="auto"/>
        <w:left w:val="none" w:sz="0" w:space="0" w:color="auto"/>
        <w:bottom w:val="none" w:sz="0" w:space="0" w:color="auto"/>
        <w:right w:val="none" w:sz="0" w:space="0" w:color="auto"/>
      </w:divBdr>
      <w:divsChild>
        <w:div w:id="299000769">
          <w:marLeft w:val="0"/>
          <w:marRight w:val="0"/>
          <w:marTop w:val="0"/>
          <w:marBottom w:val="0"/>
          <w:divBdr>
            <w:top w:val="none" w:sz="0" w:space="0" w:color="auto"/>
            <w:left w:val="none" w:sz="0" w:space="0" w:color="auto"/>
            <w:bottom w:val="none" w:sz="0" w:space="0" w:color="auto"/>
            <w:right w:val="none" w:sz="0" w:space="0" w:color="auto"/>
          </w:divBdr>
        </w:div>
      </w:divsChild>
    </w:div>
    <w:div w:id="379598976">
      <w:bodyDiv w:val="1"/>
      <w:marLeft w:val="0"/>
      <w:marRight w:val="0"/>
      <w:marTop w:val="0"/>
      <w:marBottom w:val="0"/>
      <w:divBdr>
        <w:top w:val="none" w:sz="0" w:space="0" w:color="auto"/>
        <w:left w:val="none" w:sz="0" w:space="0" w:color="auto"/>
        <w:bottom w:val="none" w:sz="0" w:space="0" w:color="auto"/>
        <w:right w:val="none" w:sz="0" w:space="0" w:color="auto"/>
      </w:divBdr>
    </w:div>
    <w:div w:id="379793039">
      <w:bodyDiv w:val="1"/>
      <w:marLeft w:val="0"/>
      <w:marRight w:val="0"/>
      <w:marTop w:val="0"/>
      <w:marBottom w:val="0"/>
      <w:divBdr>
        <w:top w:val="none" w:sz="0" w:space="0" w:color="auto"/>
        <w:left w:val="none" w:sz="0" w:space="0" w:color="auto"/>
        <w:bottom w:val="none" w:sz="0" w:space="0" w:color="auto"/>
        <w:right w:val="none" w:sz="0" w:space="0" w:color="auto"/>
      </w:divBdr>
    </w:div>
    <w:div w:id="381103728">
      <w:bodyDiv w:val="1"/>
      <w:marLeft w:val="0"/>
      <w:marRight w:val="0"/>
      <w:marTop w:val="0"/>
      <w:marBottom w:val="0"/>
      <w:divBdr>
        <w:top w:val="none" w:sz="0" w:space="0" w:color="auto"/>
        <w:left w:val="none" w:sz="0" w:space="0" w:color="auto"/>
        <w:bottom w:val="none" w:sz="0" w:space="0" w:color="auto"/>
        <w:right w:val="none" w:sz="0" w:space="0" w:color="auto"/>
      </w:divBdr>
    </w:div>
    <w:div w:id="382142309">
      <w:bodyDiv w:val="1"/>
      <w:marLeft w:val="0"/>
      <w:marRight w:val="0"/>
      <w:marTop w:val="0"/>
      <w:marBottom w:val="0"/>
      <w:divBdr>
        <w:top w:val="none" w:sz="0" w:space="0" w:color="auto"/>
        <w:left w:val="none" w:sz="0" w:space="0" w:color="auto"/>
        <w:bottom w:val="none" w:sz="0" w:space="0" w:color="auto"/>
        <w:right w:val="none" w:sz="0" w:space="0" w:color="auto"/>
      </w:divBdr>
    </w:div>
    <w:div w:id="383724590">
      <w:bodyDiv w:val="1"/>
      <w:marLeft w:val="0"/>
      <w:marRight w:val="0"/>
      <w:marTop w:val="0"/>
      <w:marBottom w:val="0"/>
      <w:divBdr>
        <w:top w:val="none" w:sz="0" w:space="0" w:color="auto"/>
        <w:left w:val="none" w:sz="0" w:space="0" w:color="auto"/>
        <w:bottom w:val="none" w:sz="0" w:space="0" w:color="auto"/>
        <w:right w:val="none" w:sz="0" w:space="0" w:color="auto"/>
      </w:divBdr>
    </w:div>
    <w:div w:id="384522323">
      <w:bodyDiv w:val="1"/>
      <w:marLeft w:val="0"/>
      <w:marRight w:val="0"/>
      <w:marTop w:val="0"/>
      <w:marBottom w:val="0"/>
      <w:divBdr>
        <w:top w:val="none" w:sz="0" w:space="0" w:color="auto"/>
        <w:left w:val="none" w:sz="0" w:space="0" w:color="auto"/>
        <w:bottom w:val="none" w:sz="0" w:space="0" w:color="auto"/>
        <w:right w:val="none" w:sz="0" w:space="0" w:color="auto"/>
      </w:divBdr>
    </w:div>
    <w:div w:id="386148929">
      <w:bodyDiv w:val="1"/>
      <w:marLeft w:val="0"/>
      <w:marRight w:val="0"/>
      <w:marTop w:val="0"/>
      <w:marBottom w:val="0"/>
      <w:divBdr>
        <w:top w:val="none" w:sz="0" w:space="0" w:color="auto"/>
        <w:left w:val="none" w:sz="0" w:space="0" w:color="auto"/>
        <w:bottom w:val="none" w:sz="0" w:space="0" w:color="auto"/>
        <w:right w:val="none" w:sz="0" w:space="0" w:color="auto"/>
      </w:divBdr>
    </w:div>
    <w:div w:id="387001371">
      <w:bodyDiv w:val="1"/>
      <w:marLeft w:val="0"/>
      <w:marRight w:val="0"/>
      <w:marTop w:val="0"/>
      <w:marBottom w:val="0"/>
      <w:divBdr>
        <w:top w:val="none" w:sz="0" w:space="0" w:color="auto"/>
        <w:left w:val="none" w:sz="0" w:space="0" w:color="auto"/>
        <w:bottom w:val="none" w:sz="0" w:space="0" w:color="auto"/>
        <w:right w:val="none" w:sz="0" w:space="0" w:color="auto"/>
      </w:divBdr>
    </w:div>
    <w:div w:id="387415540">
      <w:bodyDiv w:val="1"/>
      <w:marLeft w:val="0"/>
      <w:marRight w:val="0"/>
      <w:marTop w:val="0"/>
      <w:marBottom w:val="0"/>
      <w:divBdr>
        <w:top w:val="none" w:sz="0" w:space="0" w:color="auto"/>
        <w:left w:val="none" w:sz="0" w:space="0" w:color="auto"/>
        <w:bottom w:val="none" w:sz="0" w:space="0" w:color="auto"/>
        <w:right w:val="none" w:sz="0" w:space="0" w:color="auto"/>
      </w:divBdr>
    </w:div>
    <w:div w:id="389115804">
      <w:bodyDiv w:val="1"/>
      <w:marLeft w:val="0"/>
      <w:marRight w:val="0"/>
      <w:marTop w:val="0"/>
      <w:marBottom w:val="0"/>
      <w:divBdr>
        <w:top w:val="none" w:sz="0" w:space="0" w:color="auto"/>
        <w:left w:val="none" w:sz="0" w:space="0" w:color="auto"/>
        <w:bottom w:val="none" w:sz="0" w:space="0" w:color="auto"/>
        <w:right w:val="none" w:sz="0" w:space="0" w:color="auto"/>
      </w:divBdr>
      <w:divsChild>
        <w:div w:id="2126580237">
          <w:marLeft w:val="0"/>
          <w:marRight w:val="0"/>
          <w:marTop w:val="0"/>
          <w:marBottom w:val="0"/>
          <w:divBdr>
            <w:top w:val="none" w:sz="0" w:space="0" w:color="auto"/>
            <w:left w:val="none" w:sz="0" w:space="0" w:color="auto"/>
            <w:bottom w:val="none" w:sz="0" w:space="0" w:color="auto"/>
            <w:right w:val="none" w:sz="0" w:space="0" w:color="auto"/>
          </w:divBdr>
        </w:div>
      </w:divsChild>
    </w:div>
    <w:div w:id="390463546">
      <w:bodyDiv w:val="1"/>
      <w:marLeft w:val="0"/>
      <w:marRight w:val="0"/>
      <w:marTop w:val="0"/>
      <w:marBottom w:val="0"/>
      <w:divBdr>
        <w:top w:val="none" w:sz="0" w:space="0" w:color="auto"/>
        <w:left w:val="none" w:sz="0" w:space="0" w:color="auto"/>
        <w:bottom w:val="none" w:sz="0" w:space="0" w:color="auto"/>
        <w:right w:val="none" w:sz="0" w:space="0" w:color="auto"/>
      </w:divBdr>
    </w:div>
    <w:div w:id="390622544">
      <w:bodyDiv w:val="1"/>
      <w:marLeft w:val="0"/>
      <w:marRight w:val="0"/>
      <w:marTop w:val="0"/>
      <w:marBottom w:val="0"/>
      <w:divBdr>
        <w:top w:val="none" w:sz="0" w:space="0" w:color="auto"/>
        <w:left w:val="none" w:sz="0" w:space="0" w:color="auto"/>
        <w:bottom w:val="none" w:sz="0" w:space="0" w:color="auto"/>
        <w:right w:val="none" w:sz="0" w:space="0" w:color="auto"/>
      </w:divBdr>
    </w:div>
    <w:div w:id="392043924">
      <w:bodyDiv w:val="1"/>
      <w:marLeft w:val="0"/>
      <w:marRight w:val="0"/>
      <w:marTop w:val="0"/>
      <w:marBottom w:val="0"/>
      <w:divBdr>
        <w:top w:val="none" w:sz="0" w:space="0" w:color="auto"/>
        <w:left w:val="none" w:sz="0" w:space="0" w:color="auto"/>
        <w:bottom w:val="none" w:sz="0" w:space="0" w:color="auto"/>
        <w:right w:val="none" w:sz="0" w:space="0" w:color="auto"/>
      </w:divBdr>
      <w:divsChild>
        <w:div w:id="2055276238">
          <w:marLeft w:val="0"/>
          <w:marRight w:val="0"/>
          <w:marTop w:val="0"/>
          <w:marBottom w:val="0"/>
          <w:divBdr>
            <w:top w:val="none" w:sz="0" w:space="0" w:color="auto"/>
            <w:left w:val="none" w:sz="0" w:space="0" w:color="auto"/>
            <w:bottom w:val="none" w:sz="0" w:space="0" w:color="auto"/>
            <w:right w:val="none" w:sz="0" w:space="0" w:color="auto"/>
          </w:divBdr>
        </w:div>
      </w:divsChild>
    </w:div>
    <w:div w:id="393819342">
      <w:bodyDiv w:val="1"/>
      <w:marLeft w:val="0"/>
      <w:marRight w:val="0"/>
      <w:marTop w:val="0"/>
      <w:marBottom w:val="0"/>
      <w:divBdr>
        <w:top w:val="none" w:sz="0" w:space="0" w:color="auto"/>
        <w:left w:val="none" w:sz="0" w:space="0" w:color="auto"/>
        <w:bottom w:val="none" w:sz="0" w:space="0" w:color="auto"/>
        <w:right w:val="none" w:sz="0" w:space="0" w:color="auto"/>
      </w:divBdr>
    </w:div>
    <w:div w:id="394014224">
      <w:bodyDiv w:val="1"/>
      <w:marLeft w:val="0"/>
      <w:marRight w:val="0"/>
      <w:marTop w:val="0"/>
      <w:marBottom w:val="0"/>
      <w:divBdr>
        <w:top w:val="none" w:sz="0" w:space="0" w:color="auto"/>
        <w:left w:val="none" w:sz="0" w:space="0" w:color="auto"/>
        <w:bottom w:val="none" w:sz="0" w:space="0" w:color="auto"/>
        <w:right w:val="none" w:sz="0" w:space="0" w:color="auto"/>
      </w:divBdr>
    </w:div>
    <w:div w:id="394669285">
      <w:bodyDiv w:val="1"/>
      <w:marLeft w:val="0"/>
      <w:marRight w:val="0"/>
      <w:marTop w:val="0"/>
      <w:marBottom w:val="0"/>
      <w:divBdr>
        <w:top w:val="none" w:sz="0" w:space="0" w:color="auto"/>
        <w:left w:val="none" w:sz="0" w:space="0" w:color="auto"/>
        <w:bottom w:val="none" w:sz="0" w:space="0" w:color="auto"/>
        <w:right w:val="none" w:sz="0" w:space="0" w:color="auto"/>
      </w:divBdr>
    </w:div>
    <w:div w:id="395786744">
      <w:bodyDiv w:val="1"/>
      <w:marLeft w:val="0"/>
      <w:marRight w:val="0"/>
      <w:marTop w:val="0"/>
      <w:marBottom w:val="0"/>
      <w:divBdr>
        <w:top w:val="none" w:sz="0" w:space="0" w:color="auto"/>
        <w:left w:val="none" w:sz="0" w:space="0" w:color="auto"/>
        <w:bottom w:val="none" w:sz="0" w:space="0" w:color="auto"/>
        <w:right w:val="none" w:sz="0" w:space="0" w:color="auto"/>
      </w:divBdr>
    </w:div>
    <w:div w:id="396051054">
      <w:bodyDiv w:val="1"/>
      <w:marLeft w:val="0"/>
      <w:marRight w:val="0"/>
      <w:marTop w:val="0"/>
      <w:marBottom w:val="0"/>
      <w:divBdr>
        <w:top w:val="none" w:sz="0" w:space="0" w:color="auto"/>
        <w:left w:val="none" w:sz="0" w:space="0" w:color="auto"/>
        <w:bottom w:val="none" w:sz="0" w:space="0" w:color="auto"/>
        <w:right w:val="none" w:sz="0" w:space="0" w:color="auto"/>
      </w:divBdr>
    </w:div>
    <w:div w:id="396099970">
      <w:bodyDiv w:val="1"/>
      <w:marLeft w:val="0"/>
      <w:marRight w:val="0"/>
      <w:marTop w:val="0"/>
      <w:marBottom w:val="0"/>
      <w:divBdr>
        <w:top w:val="none" w:sz="0" w:space="0" w:color="auto"/>
        <w:left w:val="none" w:sz="0" w:space="0" w:color="auto"/>
        <w:bottom w:val="none" w:sz="0" w:space="0" w:color="auto"/>
        <w:right w:val="none" w:sz="0" w:space="0" w:color="auto"/>
      </w:divBdr>
    </w:div>
    <w:div w:id="398021166">
      <w:bodyDiv w:val="1"/>
      <w:marLeft w:val="0"/>
      <w:marRight w:val="0"/>
      <w:marTop w:val="0"/>
      <w:marBottom w:val="0"/>
      <w:divBdr>
        <w:top w:val="none" w:sz="0" w:space="0" w:color="auto"/>
        <w:left w:val="none" w:sz="0" w:space="0" w:color="auto"/>
        <w:bottom w:val="none" w:sz="0" w:space="0" w:color="auto"/>
        <w:right w:val="none" w:sz="0" w:space="0" w:color="auto"/>
      </w:divBdr>
    </w:div>
    <w:div w:id="398675600">
      <w:bodyDiv w:val="1"/>
      <w:marLeft w:val="0"/>
      <w:marRight w:val="0"/>
      <w:marTop w:val="0"/>
      <w:marBottom w:val="0"/>
      <w:divBdr>
        <w:top w:val="none" w:sz="0" w:space="0" w:color="auto"/>
        <w:left w:val="none" w:sz="0" w:space="0" w:color="auto"/>
        <w:bottom w:val="none" w:sz="0" w:space="0" w:color="auto"/>
        <w:right w:val="none" w:sz="0" w:space="0" w:color="auto"/>
      </w:divBdr>
    </w:div>
    <w:div w:id="398939665">
      <w:bodyDiv w:val="1"/>
      <w:marLeft w:val="0"/>
      <w:marRight w:val="0"/>
      <w:marTop w:val="0"/>
      <w:marBottom w:val="0"/>
      <w:divBdr>
        <w:top w:val="none" w:sz="0" w:space="0" w:color="auto"/>
        <w:left w:val="none" w:sz="0" w:space="0" w:color="auto"/>
        <w:bottom w:val="none" w:sz="0" w:space="0" w:color="auto"/>
        <w:right w:val="none" w:sz="0" w:space="0" w:color="auto"/>
      </w:divBdr>
    </w:div>
    <w:div w:id="399057287">
      <w:bodyDiv w:val="1"/>
      <w:marLeft w:val="0"/>
      <w:marRight w:val="0"/>
      <w:marTop w:val="0"/>
      <w:marBottom w:val="0"/>
      <w:divBdr>
        <w:top w:val="none" w:sz="0" w:space="0" w:color="auto"/>
        <w:left w:val="none" w:sz="0" w:space="0" w:color="auto"/>
        <w:bottom w:val="none" w:sz="0" w:space="0" w:color="auto"/>
        <w:right w:val="none" w:sz="0" w:space="0" w:color="auto"/>
      </w:divBdr>
    </w:div>
    <w:div w:id="399258113">
      <w:bodyDiv w:val="1"/>
      <w:marLeft w:val="0"/>
      <w:marRight w:val="0"/>
      <w:marTop w:val="0"/>
      <w:marBottom w:val="0"/>
      <w:divBdr>
        <w:top w:val="none" w:sz="0" w:space="0" w:color="auto"/>
        <w:left w:val="none" w:sz="0" w:space="0" w:color="auto"/>
        <w:bottom w:val="none" w:sz="0" w:space="0" w:color="auto"/>
        <w:right w:val="none" w:sz="0" w:space="0" w:color="auto"/>
      </w:divBdr>
    </w:div>
    <w:div w:id="400712944">
      <w:bodyDiv w:val="1"/>
      <w:marLeft w:val="0"/>
      <w:marRight w:val="0"/>
      <w:marTop w:val="0"/>
      <w:marBottom w:val="0"/>
      <w:divBdr>
        <w:top w:val="none" w:sz="0" w:space="0" w:color="auto"/>
        <w:left w:val="none" w:sz="0" w:space="0" w:color="auto"/>
        <w:bottom w:val="none" w:sz="0" w:space="0" w:color="auto"/>
        <w:right w:val="none" w:sz="0" w:space="0" w:color="auto"/>
      </w:divBdr>
      <w:divsChild>
        <w:div w:id="335112840">
          <w:marLeft w:val="0"/>
          <w:marRight w:val="0"/>
          <w:marTop w:val="0"/>
          <w:marBottom w:val="0"/>
          <w:divBdr>
            <w:top w:val="none" w:sz="0" w:space="0" w:color="auto"/>
            <w:left w:val="none" w:sz="0" w:space="0" w:color="auto"/>
            <w:bottom w:val="none" w:sz="0" w:space="0" w:color="auto"/>
            <w:right w:val="none" w:sz="0" w:space="0" w:color="auto"/>
          </w:divBdr>
        </w:div>
      </w:divsChild>
    </w:div>
    <w:div w:id="405493303">
      <w:bodyDiv w:val="1"/>
      <w:marLeft w:val="0"/>
      <w:marRight w:val="0"/>
      <w:marTop w:val="0"/>
      <w:marBottom w:val="0"/>
      <w:divBdr>
        <w:top w:val="none" w:sz="0" w:space="0" w:color="auto"/>
        <w:left w:val="none" w:sz="0" w:space="0" w:color="auto"/>
        <w:bottom w:val="none" w:sz="0" w:space="0" w:color="auto"/>
        <w:right w:val="none" w:sz="0" w:space="0" w:color="auto"/>
      </w:divBdr>
    </w:div>
    <w:div w:id="406070889">
      <w:bodyDiv w:val="1"/>
      <w:marLeft w:val="0"/>
      <w:marRight w:val="0"/>
      <w:marTop w:val="0"/>
      <w:marBottom w:val="0"/>
      <w:divBdr>
        <w:top w:val="none" w:sz="0" w:space="0" w:color="auto"/>
        <w:left w:val="none" w:sz="0" w:space="0" w:color="auto"/>
        <w:bottom w:val="none" w:sz="0" w:space="0" w:color="auto"/>
        <w:right w:val="none" w:sz="0" w:space="0" w:color="auto"/>
      </w:divBdr>
    </w:div>
    <w:div w:id="409618438">
      <w:bodyDiv w:val="1"/>
      <w:marLeft w:val="0"/>
      <w:marRight w:val="0"/>
      <w:marTop w:val="0"/>
      <w:marBottom w:val="0"/>
      <w:divBdr>
        <w:top w:val="none" w:sz="0" w:space="0" w:color="auto"/>
        <w:left w:val="none" w:sz="0" w:space="0" w:color="auto"/>
        <w:bottom w:val="none" w:sz="0" w:space="0" w:color="auto"/>
        <w:right w:val="none" w:sz="0" w:space="0" w:color="auto"/>
      </w:divBdr>
    </w:div>
    <w:div w:id="411121633">
      <w:bodyDiv w:val="1"/>
      <w:marLeft w:val="0"/>
      <w:marRight w:val="0"/>
      <w:marTop w:val="0"/>
      <w:marBottom w:val="0"/>
      <w:divBdr>
        <w:top w:val="none" w:sz="0" w:space="0" w:color="auto"/>
        <w:left w:val="none" w:sz="0" w:space="0" w:color="auto"/>
        <w:bottom w:val="none" w:sz="0" w:space="0" w:color="auto"/>
        <w:right w:val="none" w:sz="0" w:space="0" w:color="auto"/>
      </w:divBdr>
    </w:div>
    <w:div w:id="411239477">
      <w:bodyDiv w:val="1"/>
      <w:marLeft w:val="0"/>
      <w:marRight w:val="0"/>
      <w:marTop w:val="0"/>
      <w:marBottom w:val="0"/>
      <w:divBdr>
        <w:top w:val="none" w:sz="0" w:space="0" w:color="auto"/>
        <w:left w:val="none" w:sz="0" w:space="0" w:color="auto"/>
        <w:bottom w:val="none" w:sz="0" w:space="0" w:color="auto"/>
        <w:right w:val="none" w:sz="0" w:space="0" w:color="auto"/>
      </w:divBdr>
    </w:div>
    <w:div w:id="411315868">
      <w:bodyDiv w:val="1"/>
      <w:marLeft w:val="0"/>
      <w:marRight w:val="0"/>
      <w:marTop w:val="0"/>
      <w:marBottom w:val="0"/>
      <w:divBdr>
        <w:top w:val="none" w:sz="0" w:space="0" w:color="auto"/>
        <w:left w:val="none" w:sz="0" w:space="0" w:color="auto"/>
        <w:bottom w:val="none" w:sz="0" w:space="0" w:color="auto"/>
        <w:right w:val="none" w:sz="0" w:space="0" w:color="auto"/>
      </w:divBdr>
    </w:div>
    <w:div w:id="412168403">
      <w:bodyDiv w:val="1"/>
      <w:marLeft w:val="0"/>
      <w:marRight w:val="0"/>
      <w:marTop w:val="0"/>
      <w:marBottom w:val="0"/>
      <w:divBdr>
        <w:top w:val="none" w:sz="0" w:space="0" w:color="auto"/>
        <w:left w:val="none" w:sz="0" w:space="0" w:color="auto"/>
        <w:bottom w:val="none" w:sz="0" w:space="0" w:color="auto"/>
        <w:right w:val="none" w:sz="0" w:space="0" w:color="auto"/>
      </w:divBdr>
    </w:div>
    <w:div w:id="414327721">
      <w:bodyDiv w:val="1"/>
      <w:marLeft w:val="0"/>
      <w:marRight w:val="0"/>
      <w:marTop w:val="0"/>
      <w:marBottom w:val="0"/>
      <w:divBdr>
        <w:top w:val="none" w:sz="0" w:space="0" w:color="auto"/>
        <w:left w:val="none" w:sz="0" w:space="0" w:color="auto"/>
        <w:bottom w:val="none" w:sz="0" w:space="0" w:color="auto"/>
        <w:right w:val="none" w:sz="0" w:space="0" w:color="auto"/>
      </w:divBdr>
    </w:div>
    <w:div w:id="420445926">
      <w:bodyDiv w:val="1"/>
      <w:marLeft w:val="0"/>
      <w:marRight w:val="0"/>
      <w:marTop w:val="0"/>
      <w:marBottom w:val="0"/>
      <w:divBdr>
        <w:top w:val="none" w:sz="0" w:space="0" w:color="auto"/>
        <w:left w:val="none" w:sz="0" w:space="0" w:color="auto"/>
        <w:bottom w:val="none" w:sz="0" w:space="0" w:color="auto"/>
        <w:right w:val="none" w:sz="0" w:space="0" w:color="auto"/>
      </w:divBdr>
      <w:divsChild>
        <w:div w:id="1252540838">
          <w:marLeft w:val="0"/>
          <w:marRight w:val="0"/>
          <w:marTop w:val="0"/>
          <w:marBottom w:val="0"/>
          <w:divBdr>
            <w:top w:val="none" w:sz="0" w:space="0" w:color="auto"/>
            <w:left w:val="none" w:sz="0" w:space="0" w:color="auto"/>
            <w:bottom w:val="none" w:sz="0" w:space="0" w:color="auto"/>
            <w:right w:val="none" w:sz="0" w:space="0" w:color="auto"/>
          </w:divBdr>
        </w:div>
      </w:divsChild>
    </w:div>
    <w:div w:id="420568770">
      <w:bodyDiv w:val="1"/>
      <w:marLeft w:val="0"/>
      <w:marRight w:val="0"/>
      <w:marTop w:val="0"/>
      <w:marBottom w:val="0"/>
      <w:divBdr>
        <w:top w:val="none" w:sz="0" w:space="0" w:color="auto"/>
        <w:left w:val="none" w:sz="0" w:space="0" w:color="auto"/>
        <w:bottom w:val="none" w:sz="0" w:space="0" w:color="auto"/>
        <w:right w:val="none" w:sz="0" w:space="0" w:color="auto"/>
      </w:divBdr>
    </w:div>
    <w:div w:id="421217802">
      <w:bodyDiv w:val="1"/>
      <w:marLeft w:val="0"/>
      <w:marRight w:val="0"/>
      <w:marTop w:val="0"/>
      <w:marBottom w:val="0"/>
      <w:divBdr>
        <w:top w:val="none" w:sz="0" w:space="0" w:color="auto"/>
        <w:left w:val="none" w:sz="0" w:space="0" w:color="auto"/>
        <w:bottom w:val="none" w:sz="0" w:space="0" w:color="auto"/>
        <w:right w:val="none" w:sz="0" w:space="0" w:color="auto"/>
      </w:divBdr>
    </w:div>
    <w:div w:id="421269397">
      <w:bodyDiv w:val="1"/>
      <w:marLeft w:val="0"/>
      <w:marRight w:val="0"/>
      <w:marTop w:val="0"/>
      <w:marBottom w:val="0"/>
      <w:divBdr>
        <w:top w:val="none" w:sz="0" w:space="0" w:color="auto"/>
        <w:left w:val="none" w:sz="0" w:space="0" w:color="auto"/>
        <w:bottom w:val="none" w:sz="0" w:space="0" w:color="auto"/>
        <w:right w:val="none" w:sz="0" w:space="0" w:color="auto"/>
      </w:divBdr>
    </w:div>
    <w:div w:id="421800508">
      <w:bodyDiv w:val="1"/>
      <w:marLeft w:val="0"/>
      <w:marRight w:val="0"/>
      <w:marTop w:val="0"/>
      <w:marBottom w:val="0"/>
      <w:divBdr>
        <w:top w:val="none" w:sz="0" w:space="0" w:color="auto"/>
        <w:left w:val="none" w:sz="0" w:space="0" w:color="auto"/>
        <w:bottom w:val="none" w:sz="0" w:space="0" w:color="auto"/>
        <w:right w:val="none" w:sz="0" w:space="0" w:color="auto"/>
      </w:divBdr>
    </w:div>
    <w:div w:id="421952691">
      <w:bodyDiv w:val="1"/>
      <w:marLeft w:val="0"/>
      <w:marRight w:val="0"/>
      <w:marTop w:val="0"/>
      <w:marBottom w:val="0"/>
      <w:divBdr>
        <w:top w:val="none" w:sz="0" w:space="0" w:color="auto"/>
        <w:left w:val="none" w:sz="0" w:space="0" w:color="auto"/>
        <w:bottom w:val="none" w:sz="0" w:space="0" w:color="auto"/>
        <w:right w:val="none" w:sz="0" w:space="0" w:color="auto"/>
      </w:divBdr>
    </w:div>
    <w:div w:id="422454893">
      <w:bodyDiv w:val="1"/>
      <w:marLeft w:val="0"/>
      <w:marRight w:val="0"/>
      <w:marTop w:val="0"/>
      <w:marBottom w:val="0"/>
      <w:divBdr>
        <w:top w:val="none" w:sz="0" w:space="0" w:color="auto"/>
        <w:left w:val="none" w:sz="0" w:space="0" w:color="auto"/>
        <w:bottom w:val="none" w:sz="0" w:space="0" w:color="auto"/>
        <w:right w:val="none" w:sz="0" w:space="0" w:color="auto"/>
      </w:divBdr>
    </w:div>
    <w:div w:id="423572363">
      <w:bodyDiv w:val="1"/>
      <w:marLeft w:val="0"/>
      <w:marRight w:val="0"/>
      <w:marTop w:val="0"/>
      <w:marBottom w:val="0"/>
      <w:divBdr>
        <w:top w:val="none" w:sz="0" w:space="0" w:color="auto"/>
        <w:left w:val="none" w:sz="0" w:space="0" w:color="auto"/>
        <w:bottom w:val="none" w:sz="0" w:space="0" w:color="auto"/>
        <w:right w:val="none" w:sz="0" w:space="0" w:color="auto"/>
      </w:divBdr>
    </w:div>
    <w:div w:id="424807971">
      <w:bodyDiv w:val="1"/>
      <w:marLeft w:val="0"/>
      <w:marRight w:val="0"/>
      <w:marTop w:val="0"/>
      <w:marBottom w:val="0"/>
      <w:divBdr>
        <w:top w:val="none" w:sz="0" w:space="0" w:color="auto"/>
        <w:left w:val="none" w:sz="0" w:space="0" w:color="auto"/>
        <w:bottom w:val="none" w:sz="0" w:space="0" w:color="auto"/>
        <w:right w:val="none" w:sz="0" w:space="0" w:color="auto"/>
      </w:divBdr>
    </w:div>
    <w:div w:id="425031089">
      <w:bodyDiv w:val="1"/>
      <w:marLeft w:val="0"/>
      <w:marRight w:val="0"/>
      <w:marTop w:val="0"/>
      <w:marBottom w:val="0"/>
      <w:divBdr>
        <w:top w:val="none" w:sz="0" w:space="0" w:color="auto"/>
        <w:left w:val="none" w:sz="0" w:space="0" w:color="auto"/>
        <w:bottom w:val="none" w:sz="0" w:space="0" w:color="auto"/>
        <w:right w:val="none" w:sz="0" w:space="0" w:color="auto"/>
      </w:divBdr>
    </w:div>
    <w:div w:id="426536054">
      <w:bodyDiv w:val="1"/>
      <w:marLeft w:val="0"/>
      <w:marRight w:val="0"/>
      <w:marTop w:val="0"/>
      <w:marBottom w:val="0"/>
      <w:divBdr>
        <w:top w:val="none" w:sz="0" w:space="0" w:color="auto"/>
        <w:left w:val="none" w:sz="0" w:space="0" w:color="auto"/>
        <w:bottom w:val="none" w:sz="0" w:space="0" w:color="auto"/>
        <w:right w:val="none" w:sz="0" w:space="0" w:color="auto"/>
      </w:divBdr>
      <w:divsChild>
        <w:div w:id="1362778155">
          <w:marLeft w:val="0"/>
          <w:marRight w:val="0"/>
          <w:marTop w:val="0"/>
          <w:marBottom w:val="0"/>
          <w:divBdr>
            <w:top w:val="none" w:sz="0" w:space="0" w:color="auto"/>
            <w:left w:val="none" w:sz="0" w:space="0" w:color="auto"/>
            <w:bottom w:val="none" w:sz="0" w:space="0" w:color="auto"/>
            <w:right w:val="none" w:sz="0" w:space="0" w:color="auto"/>
          </w:divBdr>
        </w:div>
      </w:divsChild>
    </w:div>
    <w:div w:id="428356212">
      <w:bodyDiv w:val="1"/>
      <w:marLeft w:val="0"/>
      <w:marRight w:val="0"/>
      <w:marTop w:val="0"/>
      <w:marBottom w:val="0"/>
      <w:divBdr>
        <w:top w:val="none" w:sz="0" w:space="0" w:color="auto"/>
        <w:left w:val="none" w:sz="0" w:space="0" w:color="auto"/>
        <w:bottom w:val="none" w:sz="0" w:space="0" w:color="auto"/>
        <w:right w:val="none" w:sz="0" w:space="0" w:color="auto"/>
      </w:divBdr>
    </w:div>
    <w:div w:id="428812575">
      <w:bodyDiv w:val="1"/>
      <w:marLeft w:val="0"/>
      <w:marRight w:val="0"/>
      <w:marTop w:val="0"/>
      <w:marBottom w:val="0"/>
      <w:divBdr>
        <w:top w:val="none" w:sz="0" w:space="0" w:color="auto"/>
        <w:left w:val="none" w:sz="0" w:space="0" w:color="auto"/>
        <w:bottom w:val="none" w:sz="0" w:space="0" w:color="auto"/>
        <w:right w:val="none" w:sz="0" w:space="0" w:color="auto"/>
      </w:divBdr>
    </w:div>
    <w:div w:id="429468284">
      <w:bodyDiv w:val="1"/>
      <w:marLeft w:val="0"/>
      <w:marRight w:val="0"/>
      <w:marTop w:val="0"/>
      <w:marBottom w:val="0"/>
      <w:divBdr>
        <w:top w:val="none" w:sz="0" w:space="0" w:color="auto"/>
        <w:left w:val="none" w:sz="0" w:space="0" w:color="auto"/>
        <w:bottom w:val="none" w:sz="0" w:space="0" w:color="auto"/>
        <w:right w:val="none" w:sz="0" w:space="0" w:color="auto"/>
      </w:divBdr>
      <w:divsChild>
        <w:div w:id="725614949">
          <w:marLeft w:val="0"/>
          <w:marRight w:val="0"/>
          <w:marTop w:val="0"/>
          <w:marBottom w:val="0"/>
          <w:divBdr>
            <w:top w:val="none" w:sz="0" w:space="0" w:color="auto"/>
            <w:left w:val="none" w:sz="0" w:space="0" w:color="auto"/>
            <w:bottom w:val="none" w:sz="0" w:space="0" w:color="auto"/>
            <w:right w:val="none" w:sz="0" w:space="0" w:color="auto"/>
          </w:divBdr>
        </w:div>
      </w:divsChild>
    </w:div>
    <w:div w:id="429737715">
      <w:bodyDiv w:val="1"/>
      <w:marLeft w:val="0"/>
      <w:marRight w:val="0"/>
      <w:marTop w:val="0"/>
      <w:marBottom w:val="0"/>
      <w:divBdr>
        <w:top w:val="none" w:sz="0" w:space="0" w:color="auto"/>
        <w:left w:val="none" w:sz="0" w:space="0" w:color="auto"/>
        <w:bottom w:val="none" w:sz="0" w:space="0" w:color="auto"/>
        <w:right w:val="none" w:sz="0" w:space="0" w:color="auto"/>
      </w:divBdr>
      <w:divsChild>
        <w:div w:id="644285150">
          <w:marLeft w:val="0"/>
          <w:marRight w:val="0"/>
          <w:marTop w:val="0"/>
          <w:marBottom w:val="0"/>
          <w:divBdr>
            <w:top w:val="none" w:sz="0" w:space="0" w:color="auto"/>
            <w:left w:val="none" w:sz="0" w:space="0" w:color="auto"/>
            <w:bottom w:val="none" w:sz="0" w:space="0" w:color="auto"/>
            <w:right w:val="none" w:sz="0" w:space="0" w:color="auto"/>
          </w:divBdr>
        </w:div>
      </w:divsChild>
    </w:div>
    <w:div w:id="430509791">
      <w:bodyDiv w:val="1"/>
      <w:marLeft w:val="0"/>
      <w:marRight w:val="0"/>
      <w:marTop w:val="0"/>
      <w:marBottom w:val="0"/>
      <w:divBdr>
        <w:top w:val="none" w:sz="0" w:space="0" w:color="auto"/>
        <w:left w:val="none" w:sz="0" w:space="0" w:color="auto"/>
        <w:bottom w:val="none" w:sz="0" w:space="0" w:color="auto"/>
        <w:right w:val="none" w:sz="0" w:space="0" w:color="auto"/>
      </w:divBdr>
    </w:div>
    <w:div w:id="430510176">
      <w:bodyDiv w:val="1"/>
      <w:marLeft w:val="0"/>
      <w:marRight w:val="0"/>
      <w:marTop w:val="0"/>
      <w:marBottom w:val="0"/>
      <w:divBdr>
        <w:top w:val="none" w:sz="0" w:space="0" w:color="auto"/>
        <w:left w:val="none" w:sz="0" w:space="0" w:color="auto"/>
        <w:bottom w:val="none" w:sz="0" w:space="0" w:color="auto"/>
        <w:right w:val="none" w:sz="0" w:space="0" w:color="auto"/>
      </w:divBdr>
      <w:divsChild>
        <w:div w:id="1868256709">
          <w:marLeft w:val="0"/>
          <w:marRight w:val="0"/>
          <w:marTop w:val="0"/>
          <w:marBottom w:val="0"/>
          <w:divBdr>
            <w:top w:val="none" w:sz="0" w:space="0" w:color="auto"/>
            <w:left w:val="none" w:sz="0" w:space="0" w:color="auto"/>
            <w:bottom w:val="none" w:sz="0" w:space="0" w:color="auto"/>
            <w:right w:val="none" w:sz="0" w:space="0" w:color="auto"/>
          </w:divBdr>
        </w:div>
      </w:divsChild>
    </w:div>
    <w:div w:id="431900209">
      <w:bodyDiv w:val="1"/>
      <w:marLeft w:val="0"/>
      <w:marRight w:val="0"/>
      <w:marTop w:val="0"/>
      <w:marBottom w:val="0"/>
      <w:divBdr>
        <w:top w:val="none" w:sz="0" w:space="0" w:color="auto"/>
        <w:left w:val="none" w:sz="0" w:space="0" w:color="auto"/>
        <w:bottom w:val="none" w:sz="0" w:space="0" w:color="auto"/>
        <w:right w:val="none" w:sz="0" w:space="0" w:color="auto"/>
      </w:divBdr>
      <w:divsChild>
        <w:div w:id="142897120">
          <w:marLeft w:val="0"/>
          <w:marRight w:val="0"/>
          <w:marTop w:val="0"/>
          <w:marBottom w:val="0"/>
          <w:divBdr>
            <w:top w:val="none" w:sz="0" w:space="0" w:color="auto"/>
            <w:left w:val="none" w:sz="0" w:space="0" w:color="auto"/>
            <w:bottom w:val="none" w:sz="0" w:space="0" w:color="auto"/>
            <w:right w:val="none" w:sz="0" w:space="0" w:color="auto"/>
          </w:divBdr>
        </w:div>
      </w:divsChild>
    </w:div>
    <w:div w:id="432363738">
      <w:bodyDiv w:val="1"/>
      <w:marLeft w:val="0"/>
      <w:marRight w:val="0"/>
      <w:marTop w:val="0"/>
      <w:marBottom w:val="0"/>
      <w:divBdr>
        <w:top w:val="none" w:sz="0" w:space="0" w:color="auto"/>
        <w:left w:val="none" w:sz="0" w:space="0" w:color="auto"/>
        <w:bottom w:val="none" w:sz="0" w:space="0" w:color="auto"/>
        <w:right w:val="none" w:sz="0" w:space="0" w:color="auto"/>
      </w:divBdr>
    </w:div>
    <w:div w:id="433866583">
      <w:bodyDiv w:val="1"/>
      <w:marLeft w:val="0"/>
      <w:marRight w:val="0"/>
      <w:marTop w:val="0"/>
      <w:marBottom w:val="0"/>
      <w:divBdr>
        <w:top w:val="none" w:sz="0" w:space="0" w:color="auto"/>
        <w:left w:val="none" w:sz="0" w:space="0" w:color="auto"/>
        <w:bottom w:val="none" w:sz="0" w:space="0" w:color="auto"/>
        <w:right w:val="none" w:sz="0" w:space="0" w:color="auto"/>
      </w:divBdr>
    </w:div>
    <w:div w:id="437065409">
      <w:bodyDiv w:val="1"/>
      <w:marLeft w:val="0"/>
      <w:marRight w:val="0"/>
      <w:marTop w:val="0"/>
      <w:marBottom w:val="0"/>
      <w:divBdr>
        <w:top w:val="none" w:sz="0" w:space="0" w:color="auto"/>
        <w:left w:val="none" w:sz="0" w:space="0" w:color="auto"/>
        <w:bottom w:val="none" w:sz="0" w:space="0" w:color="auto"/>
        <w:right w:val="none" w:sz="0" w:space="0" w:color="auto"/>
      </w:divBdr>
      <w:divsChild>
        <w:div w:id="177891292">
          <w:marLeft w:val="0"/>
          <w:marRight w:val="0"/>
          <w:marTop w:val="0"/>
          <w:marBottom w:val="0"/>
          <w:divBdr>
            <w:top w:val="none" w:sz="0" w:space="0" w:color="auto"/>
            <w:left w:val="none" w:sz="0" w:space="0" w:color="auto"/>
            <w:bottom w:val="none" w:sz="0" w:space="0" w:color="auto"/>
            <w:right w:val="none" w:sz="0" w:space="0" w:color="auto"/>
          </w:divBdr>
        </w:div>
      </w:divsChild>
    </w:div>
    <w:div w:id="437213228">
      <w:bodyDiv w:val="1"/>
      <w:marLeft w:val="0"/>
      <w:marRight w:val="0"/>
      <w:marTop w:val="0"/>
      <w:marBottom w:val="0"/>
      <w:divBdr>
        <w:top w:val="none" w:sz="0" w:space="0" w:color="auto"/>
        <w:left w:val="none" w:sz="0" w:space="0" w:color="auto"/>
        <w:bottom w:val="none" w:sz="0" w:space="0" w:color="auto"/>
        <w:right w:val="none" w:sz="0" w:space="0" w:color="auto"/>
      </w:divBdr>
    </w:div>
    <w:div w:id="438571687">
      <w:bodyDiv w:val="1"/>
      <w:marLeft w:val="0"/>
      <w:marRight w:val="0"/>
      <w:marTop w:val="0"/>
      <w:marBottom w:val="0"/>
      <w:divBdr>
        <w:top w:val="none" w:sz="0" w:space="0" w:color="auto"/>
        <w:left w:val="none" w:sz="0" w:space="0" w:color="auto"/>
        <w:bottom w:val="none" w:sz="0" w:space="0" w:color="auto"/>
        <w:right w:val="none" w:sz="0" w:space="0" w:color="auto"/>
      </w:divBdr>
      <w:divsChild>
        <w:div w:id="1259561221">
          <w:marLeft w:val="0"/>
          <w:marRight w:val="0"/>
          <w:marTop w:val="0"/>
          <w:marBottom w:val="0"/>
          <w:divBdr>
            <w:top w:val="none" w:sz="0" w:space="0" w:color="auto"/>
            <w:left w:val="none" w:sz="0" w:space="0" w:color="auto"/>
            <w:bottom w:val="none" w:sz="0" w:space="0" w:color="auto"/>
            <w:right w:val="none" w:sz="0" w:space="0" w:color="auto"/>
          </w:divBdr>
        </w:div>
      </w:divsChild>
    </w:div>
    <w:div w:id="439493614">
      <w:bodyDiv w:val="1"/>
      <w:marLeft w:val="0"/>
      <w:marRight w:val="0"/>
      <w:marTop w:val="0"/>
      <w:marBottom w:val="0"/>
      <w:divBdr>
        <w:top w:val="none" w:sz="0" w:space="0" w:color="auto"/>
        <w:left w:val="none" w:sz="0" w:space="0" w:color="auto"/>
        <w:bottom w:val="none" w:sz="0" w:space="0" w:color="auto"/>
        <w:right w:val="none" w:sz="0" w:space="0" w:color="auto"/>
      </w:divBdr>
    </w:div>
    <w:div w:id="440149523">
      <w:bodyDiv w:val="1"/>
      <w:marLeft w:val="0"/>
      <w:marRight w:val="0"/>
      <w:marTop w:val="0"/>
      <w:marBottom w:val="0"/>
      <w:divBdr>
        <w:top w:val="none" w:sz="0" w:space="0" w:color="auto"/>
        <w:left w:val="none" w:sz="0" w:space="0" w:color="auto"/>
        <w:bottom w:val="none" w:sz="0" w:space="0" w:color="auto"/>
        <w:right w:val="none" w:sz="0" w:space="0" w:color="auto"/>
      </w:divBdr>
    </w:div>
    <w:div w:id="440808213">
      <w:bodyDiv w:val="1"/>
      <w:marLeft w:val="0"/>
      <w:marRight w:val="0"/>
      <w:marTop w:val="0"/>
      <w:marBottom w:val="0"/>
      <w:divBdr>
        <w:top w:val="none" w:sz="0" w:space="0" w:color="auto"/>
        <w:left w:val="none" w:sz="0" w:space="0" w:color="auto"/>
        <w:bottom w:val="none" w:sz="0" w:space="0" w:color="auto"/>
        <w:right w:val="none" w:sz="0" w:space="0" w:color="auto"/>
      </w:divBdr>
    </w:div>
    <w:div w:id="441075238">
      <w:bodyDiv w:val="1"/>
      <w:marLeft w:val="0"/>
      <w:marRight w:val="0"/>
      <w:marTop w:val="0"/>
      <w:marBottom w:val="0"/>
      <w:divBdr>
        <w:top w:val="none" w:sz="0" w:space="0" w:color="auto"/>
        <w:left w:val="none" w:sz="0" w:space="0" w:color="auto"/>
        <w:bottom w:val="none" w:sz="0" w:space="0" w:color="auto"/>
        <w:right w:val="none" w:sz="0" w:space="0" w:color="auto"/>
      </w:divBdr>
      <w:divsChild>
        <w:div w:id="821234012">
          <w:marLeft w:val="0"/>
          <w:marRight w:val="0"/>
          <w:marTop w:val="0"/>
          <w:marBottom w:val="0"/>
          <w:divBdr>
            <w:top w:val="none" w:sz="0" w:space="0" w:color="auto"/>
            <w:left w:val="none" w:sz="0" w:space="0" w:color="auto"/>
            <w:bottom w:val="none" w:sz="0" w:space="0" w:color="auto"/>
            <w:right w:val="none" w:sz="0" w:space="0" w:color="auto"/>
          </w:divBdr>
        </w:div>
      </w:divsChild>
    </w:div>
    <w:div w:id="442849483">
      <w:bodyDiv w:val="1"/>
      <w:marLeft w:val="0"/>
      <w:marRight w:val="0"/>
      <w:marTop w:val="0"/>
      <w:marBottom w:val="0"/>
      <w:divBdr>
        <w:top w:val="none" w:sz="0" w:space="0" w:color="auto"/>
        <w:left w:val="none" w:sz="0" w:space="0" w:color="auto"/>
        <w:bottom w:val="none" w:sz="0" w:space="0" w:color="auto"/>
        <w:right w:val="none" w:sz="0" w:space="0" w:color="auto"/>
      </w:divBdr>
    </w:div>
    <w:div w:id="444733927">
      <w:bodyDiv w:val="1"/>
      <w:marLeft w:val="0"/>
      <w:marRight w:val="0"/>
      <w:marTop w:val="0"/>
      <w:marBottom w:val="0"/>
      <w:divBdr>
        <w:top w:val="none" w:sz="0" w:space="0" w:color="auto"/>
        <w:left w:val="none" w:sz="0" w:space="0" w:color="auto"/>
        <w:bottom w:val="none" w:sz="0" w:space="0" w:color="auto"/>
        <w:right w:val="none" w:sz="0" w:space="0" w:color="auto"/>
      </w:divBdr>
      <w:divsChild>
        <w:div w:id="1149439851">
          <w:marLeft w:val="0"/>
          <w:marRight w:val="0"/>
          <w:marTop w:val="0"/>
          <w:marBottom w:val="0"/>
          <w:divBdr>
            <w:top w:val="none" w:sz="0" w:space="0" w:color="auto"/>
            <w:left w:val="none" w:sz="0" w:space="0" w:color="auto"/>
            <w:bottom w:val="none" w:sz="0" w:space="0" w:color="auto"/>
            <w:right w:val="none" w:sz="0" w:space="0" w:color="auto"/>
          </w:divBdr>
        </w:div>
      </w:divsChild>
    </w:div>
    <w:div w:id="447624336">
      <w:bodyDiv w:val="1"/>
      <w:marLeft w:val="0"/>
      <w:marRight w:val="0"/>
      <w:marTop w:val="0"/>
      <w:marBottom w:val="0"/>
      <w:divBdr>
        <w:top w:val="none" w:sz="0" w:space="0" w:color="auto"/>
        <w:left w:val="none" w:sz="0" w:space="0" w:color="auto"/>
        <w:bottom w:val="none" w:sz="0" w:space="0" w:color="auto"/>
        <w:right w:val="none" w:sz="0" w:space="0" w:color="auto"/>
      </w:divBdr>
    </w:div>
    <w:div w:id="447816128">
      <w:bodyDiv w:val="1"/>
      <w:marLeft w:val="0"/>
      <w:marRight w:val="0"/>
      <w:marTop w:val="0"/>
      <w:marBottom w:val="0"/>
      <w:divBdr>
        <w:top w:val="none" w:sz="0" w:space="0" w:color="auto"/>
        <w:left w:val="none" w:sz="0" w:space="0" w:color="auto"/>
        <w:bottom w:val="none" w:sz="0" w:space="0" w:color="auto"/>
        <w:right w:val="none" w:sz="0" w:space="0" w:color="auto"/>
      </w:divBdr>
      <w:divsChild>
        <w:div w:id="782385260">
          <w:marLeft w:val="0"/>
          <w:marRight w:val="0"/>
          <w:marTop w:val="0"/>
          <w:marBottom w:val="0"/>
          <w:divBdr>
            <w:top w:val="none" w:sz="0" w:space="0" w:color="auto"/>
            <w:left w:val="none" w:sz="0" w:space="0" w:color="auto"/>
            <w:bottom w:val="none" w:sz="0" w:space="0" w:color="auto"/>
            <w:right w:val="none" w:sz="0" w:space="0" w:color="auto"/>
          </w:divBdr>
        </w:div>
      </w:divsChild>
    </w:div>
    <w:div w:id="448859900">
      <w:bodyDiv w:val="1"/>
      <w:marLeft w:val="0"/>
      <w:marRight w:val="0"/>
      <w:marTop w:val="0"/>
      <w:marBottom w:val="0"/>
      <w:divBdr>
        <w:top w:val="none" w:sz="0" w:space="0" w:color="auto"/>
        <w:left w:val="none" w:sz="0" w:space="0" w:color="auto"/>
        <w:bottom w:val="none" w:sz="0" w:space="0" w:color="auto"/>
        <w:right w:val="none" w:sz="0" w:space="0" w:color="auto"/>
      </w:divBdr>
    </w:div>
    <w:div w:id="451363298">
      <w:bodyDiv w:val="1"/>
      <w:marLeft w:val="0"/>
      <w:marRight w:val="0"/>
      <w:marTop w:val="0"/>
      <w:marBottom w:val="0"/>
      <w:divBdr>
        <w:top w:val="none" w:sz="0" w:space="0" w:color="auto"/>
        <w:left w:val="none" w:sz="0" w:space="0" w:color="auto"/>
        <w:bottom w:val="none" w:sz="0" w:space="0" w:color="auto"/>
        <w:right w:val="none" w:sz="0" w:space="0" w:color="auto"/>
      </w:divBdr>
    </w:div>
    <w:div w:id="451365075">
      <w:bodyDiv w:val="1"/>
      <w:marLeft w:val="0"/>
      <w:marRight w:val="0"/>
      <w:marTop w:val="0"/>
      <w:marBottom w:val="0"/>
      <w:divBdr>
        <w:top w:val="none" w:sz="0" w:space="0" w:color="auto"/>
        <w:left w:val="none" w:sz="0" w:space="0" w:color="auto"/>
        <w:bottom w:val="none" w:sz="0" w:space="0" w:color="auto"/>
        <w:right w:val="none" w:sz="0" w:space="0" w:color="auto"/>
      </w:divBdr>
    </w:div>
    <w:div w:id="452209505">
      <w:bodyDiv w:val="1"/>
      <w:marLeft w:val="0"/>
      <w:marRight w:val="0"/>
      <w:marTop w:val="0"/>
      <w:marBottom w:val="0"/>
      <w:divBdr>
        <w:top w:val="none" w:sz="0" w:space="0" w:color="auto"/>
        <w:left w:val="none" w:sz="0" w:space="0" w:color="auto"/>
        <w:bottom w:val="none" w:sz="0" w:space="0" w:color="auto"/>
        <w:right w:val="none" w:sz="0" w:space="0" w:color="auto"/>
      </w:divBdr>
      <w:divsChild>
        <w:div w:id="7341851">
          <w:marLeft w:val="0"/>
          <w:marRight w:val="0"/>
          <w:marTop w:val="0"/>
          <w:marBottom w:val="0"/>
          <w:divBdr>
            <w:top w:val="none" w:sz="0" w:space="0" w:color="auto"/>
            <w:left w:val="none" w:sz="0" w:space="0" w:color="auto"/>
            <w:bottom w:val="none" w:sz="0" w:space="0" w:color="auto"/>
            <w:right w:val="none" w:sz="0" w:space="0" w:color="auto"/>
          </w:divBdr>
        </w:div>
      </w:divsChild>
    </w:div>
    <w:div w:id="452408279">
      <w:bodyDiv w:val="1"/>
      <w:marLeft w:val="0"/>
      <w:marRight w:val="0"/>
      <w:marTop w:val="0"/>
      <w:marBottom w:val="0"/>
      <w:divBdr>
        <w:top w:val="none" w:sz="0" w:space="0" w:color="auto"/>
        <w:left w:val="none" w:sz="0" w:space="0" w:color="auto"/>
        <w:bottom w:val="none" w:sz="0" w:space="0" w:color="auto"/>
        <w:right w:val="none" w:sz="0" w:space="0" w:color="auto"/>
      </w:divBdr>
    </w:div>
    <w:div w:id="453837281">
      <w:bodyDiv w:val="1"/>
      <w:marLeft w:val="0"/>
      <w:marRight w:val="0"/>
      <w:marTop w:val="0"/>
      <w:marBottom w:val="0"/>
      <w:divBdr>
        <w:top w:val="none" w:sz="0" w:space="0" w:color="auto"/>
        <w:left w:val="none" w:sz="0" w:space="0" w:color="auto"/>
        <w:bottom w:val="none" w:sz="0" w:space="0" w:color="auto"/>
        <w:right w:val="none" w:sz="0" w:space="0" w:color="auto"/>
      </w:divBdr>
      <w:divsChild>
        <w:div w:id="1056467446">
          <w:marLeft w:val="0"/>
          <w:marRight w:val="0"/>
          <w:marTop w:val="0"/>
          <w:marBottom w:val="0"/>
          <w:divBdr>
            <w:top w:val="none" w:sz="0" w:space="0" w:color="auto"/>
            <w:left w:val="none" w:sz="0" w:space="0" w:color="auto"/>
            <w:bottom w:val="none" w:sz="0" w:space="0" w:color="auto"/>
            <w:right w:val="none" w:sz="0" w:space="0" w:color="auto"/>
          </w:divBdr>
        </w:div>
      </w:divsChild>
    </w:div>
    <w:div w:id="454326830">
      <w:bodyDiv w:val="1"/>
      <w:marLeft w:val="0"/>
      <w:marRight w:val="0"/>
      <w:marTop w:val="0"/>
      <w:marBottom w:val="0"/>
      <w:divBdr>
        <w:top w:val="none" w:sz="0" w:space="0" w:color="auto"/>
        <w:left w:val="none" w:sz="0" w:space="0" w:color="auto"/>
        <w:bottom w:val="none" w:sz="0" w:space="0" w:color="auto"/>
        <w:right w:val="none" w:sz="0" w:space="0" w:color="auto"/>
      </w:divBdr>
    </w:div>
    <w:div w:id="455416403">
      <w:bodyDiv w:val="1"/>
      <w:marLeft w:val="0"/>
      <w:marRight w:val="0"/>
      <w:marTop w:val="0"/>
      <w:marBottom w:val="0"/>
      <w:divBdr>
        <w:top w:val="none" w:sz="0" w:space="0" w:color="auto"/>
        <w:left w:val="none" w:sz="0" w:space="0" w:color="auto"/>
        <w:bottom w:val="none" w:sz="0" w:space="0" w:color="auto"/>
        <w:right w:val="none" w:sz="0" w:space="0" w:color="auto"/>
      </w:divBdr>
    </w:div>
    <w:div w:id="455761769">
      <w:bodyDiv w:val="1"/>
      <w:marLeft w:val="0"/>
      <w:marRight w:val="0"/>
      <w:marTop w:val="0"/>
      <w:marBottom w:val="0"/>
      <w:divBdr>
        <w:top w:val="none" w:sz="0" w:space="0" w:color="auto"/>
        <w:left w:val="none" w:sz="0" w:space="0" w:color="auto"/>
        <w:bottom w:val="none" w:sz="0" w:space="0" w:color="auto"/>
        <w:right w:val="none" w:sz="0" w:space="0" w:color="auto"/>
      </w:divBdr>
    </w:div>
    <w:div w:id="456948330">
      <w:bodyDiv w:val="1"/>
      <w:marLeft w:val="0"/>
      <w:marRight w:val="0"/>
      <w:marTop w:val="0"/>
      <w:marBottom w:val="0"/>
      <w:divBdr>
        <w:top w:val="none" w:sz="0" w:space="0" w:color="auto"/>
        <w:left w:val="none" w:sz="0" w:space="0" w:color="auto"/>
        <w:bottom w:val="none" w:sz="0" w:space="0" w:color="auto"/>
        <w:right w:val="none" w:sz="0" w:space="0" w:color="auto"/>
      </w:divBdr>
      <w:divsChild>
        <w:div w:id="2134401595">
          <w:marLeft w:val="0"/>
          <w:marRight w:val="0"/>
          <w:marTop w:val="0"/>
          <w:marBottom w:val="0"/>
          <w:divBdr>
            <w:top w:val="none" w:sz="0" w:space="0" w:color="auto"/>
            <w:left w:val="none" w:sz="0" w:space="0" w:color="auto"/>
            <w:bottom w:val="none" w:sz="0" w:space="0" w:color="auto"/>
            <w:right w:val="none" w:sz="0" w:space="0" w:color="auto"/>
          </w:divBdr>
        </w:div>
      </w:divsChild>
    </w:div>
    <w:div w:id="457340713">
      <w:bodyDiv w:val="1"/>
      <w:marLeft w:val="0"/>
      <w:marRight w:val="0"/>
      <w:marTop w:val="0"/>
      <w:marBottom w:val="0"/>
      <w:divBdr>
        <w:top w:val="none" w:sz="0" w:space="0" w:color="auto"/>
        <w:left w:val="none" w:sz="0" w:space="0" w:color="auto"/>
        <w:bottom w:val="none" w:sz="0" w:space="0" w:color="auto"/>
        <w:right w:val="none" w:sz="0" w:space="0" w:color="auto"/>
      </w:divBdr>
    </w:div>
    <w:div w:id="460467328">
      <w:bodyDiv w:val="1"/>
      <w:marLeft w:val="0"/>
      <w:marRight w:val="0"/>
      <w:marTop w:val="0"/>
      <w:marBottom w:val="0"/>
      <w:divBdr>
        <w:top w:val="none" w:sz="0" w:space="0" w:color="auto"/>
        <w:left w:val="none" w:sz="0" w:space="0" w:color="auto"/>
        <w:bottom w:val="none" w:sz="0" w:space="0" w:color="auto"/>
        <w:right w:val="none" w:sz="0" w:space="0" w:color="auto"/>
      </w:divBdr>
    </w:div>
    <w:div w:id="462307361">
      <w:bodyDiv w:val="1"/>
      <w:marLeft w:val="0"/>
      <w:marRight w:val="0"/>
      <w:marTop w:val="0"/>
      <w:marBottom w:val="0"/>
      <w:divBdr>
        <w:top w:val="none" w:sz="0" w:space="0" w:color="auto"/>
        <w:left w:val="none" w:sz="0" w:space="0" w:color="auto"/>
        <w:bottom w:val="none" w:sz="0" w:space="0" w:color="auto"/>
        <w:right w:val="none" w:sz="0" w:space="0" w:color="auto"/>
      </w:divBdr>
      <w:divsChild>
        <w:div w:id="28579152">
          <w:marLeft w:val="0"/>
          <w:marRight w:val="0"/>
          <w:marTop w:val="0"/>
          <w:marBottom w:val="0"/>
          <w:divBdr>
            <w:top w:val="none" w:sz="0" w:space="0" w:color="auto"/>
            <w:left w:val="none" w:sz="0" w:space="0" w:color="auto"/>
            <w:bottom w:val="none" w:sz="0" w:space="0" w:color="auto"/>
            <w:right w:val="none" w:sz="0" w:space="0" w:color="auto"/>
          </w:divBdr>
        </w:div>
      </w:divsChild>
    </w:div>
    <w:div w:id="462500900">
      <w:bodyDiv w:val="1"/>
      <w:marLeft w:val="0"/>
      <w:marRight w:val="0"/>
      <w:marTop w:val="0"/>
      <w:marBottom w:val="0"/>
      <w:divBdr>
        <w:top w:val="none" w:sz="0" w:space="0" w:color="auto"/>
        <w:left w:val="none" w:sz="0" w:space="0" w:color="auto"/>
        <w:bottom w:val="none" w:sz="0" w:space="0" w:color="auto"/>
        <w:right w:val="none" w:sz="0" w:space="0" w:color="auto"/>
      </w:divBdr>
      <w:divsChild>
        <w:div w:id="1075323894">
          <w:marLeft w:val="0"/>
          <w:marRight w:val="0"/>
          <w:marTop w:val="0"/>
          <w:marBottom w:val="0"/>
          <w:divBdr>
            <w:top w:val="none" w:sz="0" w:space="0" w:color="auto"/>
            <w:left w:val="none" w:sz="0" w:space="0" w:color="auto"/>
            <w:bottom w:val="none" w:sz="0" w:space="0" w:color="auto"/>
            <w:right w:val="none" w:sz="0" w:space="0" w:color="auto"/>
          </w:divBdr>
        </w:div>
      </w:divsChild>
    </w:div>
    <w:div w:id="464128512">
      <w:bodyDiv w:val="1"/>
      <w:marLeft w:val="0"/>
      <w:marRight w:val="0"/>
      <w:marTop w:val="0"/>
      <w:marBottom w:val="0"/>
      <w:divBdr>
        <w:top w:val="none" w:sz="0" w:space="0" w:color="auto"/>
        <w:left w:val="none" w:sz="0" w:space="0" w:color="auto"/>
        <w:bottom w:val="none" w:sz="0" w:space="0" w:color="auto"/>
        <w:right w:val="none" w:sz="0" w:space="0" w:color="auto"/>
      </w:divBdr>
    </w:div>
    <w:div w:id="467674002">
      <w:bodyDiv w:val="1"/>
      <w:marLeft w:val="0"/>
      <w:marRight w:val="0"/>
      <w:marTop w:val="0"/>
      <w:marBottom w:val="0"/>
      <w:divBdr>
        <w:top w:val="none" w:sz="0" w:space="0" w:color="auto"/>
        <w:left w:val="none" w:sz="0" w:space="0" w:color="auto"/>
        <w:bottom w:val="none" w:sz="0" w:space="0" w:color="auto"/>
        <w:right w:val="none" w:sz="0" w:space="0" w:color="auto"/>
      </w:divBdr>
      <w:divsChild>
        <w:div w:id="712770184">
          <w:marLeft w:val="0"/>
          <w:marRight w:val="0"/>
          <w:marTop w:val="0"/>
          <w:marBottom w:val="0"/>
          <w:divBdr>
            <w:top w:val="none" w:sz="0" w:space="0" w:color="auto"/>
            <w:left w:val="none" w:sz="0" w:space="0" w:color="auto"/>
            <w:bottom w:val="none" w:sz="0" w:space="0" w:color="auto"/>
            <w:right w:val="none" w:sz="0" w:space="0" w:color="auto"/>
          </w:divBdr>
        </w:div>
      </w:divsChild>
    </w:div>
    <w:div w:id="469833040">
      <w:bodyDiv w:val="1"/>
      <w:marLeft w:val="0"/>
      <w:marRight w:val="0"/>
      <w:marTop w:val="0"/>
      <w:marBottom w:val="0"/>
      <w:divBdr>
        <w:top w:val="none" w:sz="0" w:space="0" w:color="auto"/>
        <w:left w:val="none" w:sz="0" w:space="0" w:color="auto"/>
        <w:bottom w:val="none" w:sz="0" w:space="0" w:color="auto"/>
        <w:right w:val="none" w:sz="0" w:space="0" w:color="auto"/>
      </w:divBdr>
      <w:divsChild>
        <w:div w:id="2144733289">
          <w:marLeft w:val="0"/>
          <w:marRight w:val="0"/>
          <w:marTop w:val="0"/>
          <w:marBottom w:val="0"/>
          <w:divBdr>
            <w:top w:val="none" w:sz="0" w:space="0" w:color="auto"/>
            <w:left w:val="none" w:sz="0" w:space="0" w:color="auto"/>
            <w:bottom w:val="none" w:sz="0" w:space="0" w:color="auto"/>
            <w:right w:val="none" w:sz="0" w:space="0" w:color="auto"/>
          </w:divBdr>
        </w:div>
      </w:divsChild>
    </w:div>
    <w:div w:id="469980628">
      <w:bodyDiv w:val="1"/>
      <w:marLeft w:val="0"/>
      <w:marRight w:val="0"/>
      <w:marTop w:val="0"/>
      <w:marBottom w:val="0"/>
      <w:divBdr>
        <w:top w:val="none" w:sz="0" w:space="0" w:color="auto"/>
        <w:left w:val="none" w:sz="0" w:space="0" w:color="auto"/>
        <w:bottom w:val="none" w:sz="0" w:space="0" w:color="auto"/>
        <w:right w:val="none" w:sz="0" w:space="0" w:color="auto"/>
      </w:divBdr>
    </w:div>
    <w:div w:id="470099291">
      <w:bodyDiv w:val="1"/>
      <w:marLeft w:val="0"/>
      <w:marRight w:val="0"/>
      <w:marTop w:val="0"/>
      <w:marBottom w:val="0"/>
      <w:divBdr>
        <w:top w:val="none" w:sz="0" w:space="0" w:color="auto"/>
        <w:left w:val="none" w:sz="0" w:space="0" w:color="auto"/>
        <w:bottom w:val="none" w:sz="0" w:space="0" w:color="auto"/>
        <w:right w:val="none" w:sz="0" w:space="0" w:color="auto"/>
      </w:divBdr>
    </w:div>
    <w:div w:id="471993119">
      <w:bodyDiv w:val="1"/>
      <w:marLeft w:val="0"/>
      <w:marRight w:val="0"/>
      <w:marTop w:val="0"/>
      <w:marBottom w:val="0"/>
      <w:divBdr>
        <w:top w:val="none" w:sz="0" w:space="0" w:color="auto"/>
        <w:left w:val="none" w:sz="0" w:space="0" w:color="auto"/>
        <w:bottom w:val="none" w:sz="0" w:space="0" w:color="auto"/>
        <w:right w:val="none" w:sz="0" w:space="0" w:color="auto"/>
      </w:divBdr>
    </w:div>
    <w:div w:id="473761520">
      <w:bodyDiv w:val="1"/>
      <w:marLeft w:val="0"/>
      <w:marRight w:val="0"/>
      <w:marTop w:val="0"/>
      <w:marBottom w:val="0"/>
      <w:divBdr>
        <w:top w:val="none" w:sz="0" w:space="0" w:color="auto"/>
        <w:left w:val="none" w:sz="0" w:space="0" w:color="auto"/>
        <w:bottom w:val="none" w:sz="0" w:space="0" w:color="auto"/>
        <w:right w:val="none" w:sz="0" w:space="0" w:color="auto"/>
      </w:divBdr>
      <w:divsChild>
        <w:div w:id="1496845757">
          <w:marLeft w:val="0"/>
          <w:marRight w:val="0"/>
          <w:marTop w:val="0"/>
          <w:marBottom w:val="0"/>
          <w:divBdr>
            <w:top w:val="none" w:sz="0" w:space="0" w:color="auto"/>
            <w:left w:val="none" w:sz="0" w:space="0" w:color="auto"/>
            <w:bottom w:val="none" w:sz="0" w:space="0" w:color="auto"/>
            <w:right w:val="none" w:sz="0" w:space="0" w:color="auto"/>
          </w:divBdr>
        </w:div>
      </w:divsChild>
    </w:div>
    <w:div w:id="474025443">
      <w:bodyDiv w:val="1"/>
      <w:marLeft w:val="0"/>
      <w:marRight w:val="0"/>
      <w:marTop w:val="0"/>
      <w:marBottom w:val="0"/>
      <w:divBdr>
        <w:top w:val="none" w:sz="0" w:space="0" w:color="auto"/>
        <w:left w:val="none" w:sz="0" w:space="0" w:color="auto"/>
        <w:bottom w:val="none" w:sz="0" w:space="0" w:color="auto"/>
        <w:right w:val="none" w:sz="0" w:space="0" w:color="auto"/>
      </w:divBdr>
      <w:divsChild>
        <w:div w:id="308246964">
          <w:marLeft w:val="0"/>
          <w:marRight w:val="0"/>
          <w:marTop w:val="0"/>
          <w:marBottom w:val="0"/>
          <w:divBdr>
            <w:top w:val="none" w:sz="0" w:space="0" w:color="auto"/>
            <w:left w:val="none" w:sz="0" w:space="0" w:color="auto"/>
            <w:bottom w:val="none" w:sz="0" w:space="0" w:color="auto"/>
            <w:right w:val="none" w:sz="0" w:space="0" w:color="auto"/>
          </w:divBdr>
        </w:div>
      </w:divsChild>
    </w:div>
    <w:div w:id="474491647">
      <w:bodyDiv w:val="1"/>
      <w:marLeft w:val="0"/>
      <w:marRight w:val="0"/>
      <w:marTop w:val="0"/>
      <w:marBottom w:val="0"/>
      <w:divBdr>
        <w:top w:val="none" w:sz="0" w:space="0" w:color="auto"/>
        <w:left w:val="none" w:sz="0" w:space="0" w:color="auto"/>
        <w:bottom w:val="none" w:sz="0" w:space="0" w:color="auto"/>
        <w:right w:val="none" w:sz="0" w:space="0" w:color="auto"/>
      </w:divBdr>
    </w:div>
    <w:div w:id="475997734">
      <w:bodyDiv w:val="1"/>
      <w:marLeft w:val="0"/>
      <w:marRight w:val="0"/>
      <w:marTop w:val="0"/>
      <w:marBottom w:val="0"/>
      <w:divBdr>
        <w:top w:val="none" w:sz="0" w:space="0" w:color="auto"/>
        <w:left w:val="none" w:sz="0" w:space="0" w:color="auto"/>
        <w:bottom w:val="none" w:sz="0" w:space="0" w:color="auto"/>
        <w:right w:val="none" w:sz="0" w:space="0" w:color="auto"/>
      </w:divBdr>
      <w:divsChild>
        <w:div w:id="313992729">
          <w:marLeft w:val="0"/>
          <w:marRight w:val="0"/>
          <w:marTop w:val="0"/>
          <w:marBottom w:val="0"/>
          <w:divBdr>
            <w:top w:val="none" w:sz="0" w:space="0" w:color="auto"/>
            <w:left w:val="none" w:sz="0" w:space="0" w:color="auto"/>
            <w:bottom w:val="none" w:sz="0" w:space="0" w:color="auto"/>
            <w:right w:val="none" w:sz="0" w:space="0" w:color="auto"/>
          </w:divBdr>
        </w:div>
      </w:divsChild>
    </w:div>
    <w:div w:id="477891288">
      <w:bodyDiv w:val="1"/>
      <w:marLeft w:val="0"/>
      <w:marRight w:val="0"/>
      <w:marTop w:val="0"/>
      <w:marBottom w:val="0"/>
      <w:divBdr>
        <w:top w:val="none" w:sz="0" w:space="0" w:color="auto"/>
        <w:left w:val="none" w:sz="0" w:space="0" w:color="auto"/>
        <w:bottom w:val="none" w:sz="0" w:space="0" w:color="auto"/>
        <w:right w:val="none" w:sz="0" w:space="0" w:color="auto"/>
      </w:divBdr>
      <w:divsChild>
        <w:div w:id="987591145">
          <w:marLeft w:val="0"/>
          <w:marRight w:val="0"/>
          <w:marTop w:val="0"/>
          <w:marBottom w:val="0"/>
          <w:divBdr>
            <w:top w:val="none" w:sz="0" w:space="0" w:color="auto"/>
            <w:left w:val="none" w:sz="0" w:space="0" w:color="auto"/>
            <w:bottom w:val="none" w:sz="0" w:space="0" w:color="auto"/>
            <w:right w:val="none" w:sz="0" w:space="0" w:color="auto"/>
          </w:divBdr>
        </w:div>
      </w:divsChild>
    </w:div>
    <w:div w:id="479463766">
      <w:bodyDiv w:val="1"/>
      <w:marLeft w:val="0"/>
      <w:marRight w:val="0"/>
      <w:marTop w:val="0"/>
      <w:marBottom w:val="0"/>
      <w:divBdr>
        <w:top w:val="none" w:sz="0" w:space="0" w:color="auto"/>
        <w:left w:val="none" w:sz="0" w:space="0" w:color="auto"/>
        <w:bottom w:val="none" w:sz="0" w:space="0" w:color="auto"/>
        <w:right w:val="none" w:sz="0" w:space="0" w:color="auto"/>
      </w:divBdr>
    </w:div>
    <w:div w:id="479807994">
      <w:bodyDiv w:val="1"/>
      <w:marLeft w:val="0"/>
      <w:marRight w:val="0"/>
      <w:marTop w:val="0"/>
      <w:marBottom w:val="0"/>
      <w:divBdr>
        <w:top w:val="none" w:sz="0" w:space="0" w:color="auto"/>
        <w:left w:val="none" w:sz="0" w:space="0" w:color="auto"/>
        <w:bottom w:val="none" w:sz="0" w:space="0" w:color="auto"/>
        <w:right w:val="none" w:sz="0" w:space="0" w:color="auto"/>
      </w:divBdr>
    </w:div>
    <w:div w:id="480200056">
      <w:bodyDiv w:val="1"/>
      <w:marLeft w:val="0"/>
      <w:marRight w:val="0"/>
      <w:marTop w:val="0"/>
      <w:marBottom w:val="0"/>
      <w:divBdr>
        <w:top w:val="none" w:sz="0" w:space="0" w:color="auto"/>
        <w:left w:val="none" w:sz="0" w:space="0" w:color="auto"/>
        <w:bottom w:val="none" w:sz="0" w:space="0" w:color="auto"/>
        <w:right w:val="none" w:sz="0" w:space="0" w:color="auto"/>
      </w:divBdr>
    </w:div>
    <w:div w:id="481697781">
      <w:bodyDiv w:val="1"/>
      <w:marLeft w:val="0"/>
      <w:marRight w:val="0"/>
      <w:marTop w:val="0"/>
      <w:marBottom w:val="0"/>
      <w:divBdr>
        <w:top w:val="none" w:sz="0" w:space="0" w:color="auto"/>
        <w:left w:val="none" w:sz="0" w:space="0" w:color="auto"/>
        <w:bottom w:val="none" w:sz="0" w:space="0" w:color="auto"/>
        <w:right w:val="none" w:sz="0" w:space="0" w:color="auto"/>
      </w:divBdr>
      <w:divsChild>
        <w:div w:id="56363208">
          <w:marLeft w:val="0"/>
          <w:marRight w:val="0"/>
          <w:marTop w:val="0"/>
          <w:marBottom w:val="0"/>
          <w:divBdr>
            <w:top w:val="none" w:sz="0" w:space="0" w:color="auto"/>
            <w:left w:val="none" w:sz="0" w:space="0" w:color="auto"/>
            <w:bottom w:val="none" w:sz="0" w:space="0" w:color="auto"/>
            <w:right w:val="none" w:sz="0" w:space="0" w:color="auto"/>
          </w:divBdr>
          <w:divsChild>
            <w:div w:id="820385677">
              <w:marLeft w:val="0"/>
              <w:marRight w:val="0"/>
              <w:marTop w:val="0"/>
              <w:marBottom w:val="0"/>
              <w:divBdr>
                <w:top w:val="none" w:sz="0" w:space="0" w:color="auto"/>
                <w:left w:val="none" w:sz="0" w:space="0" w:color="auto"/>
                <w:bottom w:val="none" w:sz="0" w:space="0" w:color="auto"/>
                <w:right w:val="none" w:sz="0" w:space="0" w:color="auto"/>
              </w:divBdr>
              <w:divsChild>
                <w:div w:id="1855413479">
                  <w:marLeft w:val="0"/>
                  <w:marRight w:val="0"/>
                  <w:marTop w:val="0"/>
                  <w:marBottom w:val="0"/>
                  <w:divBdr>
                    <w:top w:val="none" w:sz="0" w:space="0" w:color="auto"/>
                    <w:left w:val="none" w:sz="0" w:space="0" w:color="auto"/>
                    <w:bottom w:val="none" w:sz="0" w:space="0" w:color="auto"/>
                    <w:right w:val="none" w:sz="0" w:space="0" w:color="auto"/>
                  </w:divBdr>
                  <w:divsChild>
                    <w:div w:id="2741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75779">
          <w:marLeft w:val="0"/>
          <w:marRight w:val="0"/>
          <w:marTop w:val="0"/>
          <w:marBottom w:val="0"/>
          <w:divBdr>
            <w:top w:val="none" w:sz="0" w:space="0" w:color="auto"/>
            <w:left w:val="none" w:sz="0" w:space="0" w:color="auto"/>
            <w:bottom w:val="none" w:sz="0" w:space="0" w:color="auto"/>
            <w:right w:val="none" w:sz="0" w:space="0" w:color="auto"/>
          </w:divBdr>
          <w:divsChild>
            <w:div w:id="2039308163">
              <w:marLeft w:val="0"/>
              <w:marRight w:val="0"/>
              <w:marTop w:val="0"/>
              <w:marBottom w:val="0"/>
              <w:divBdr>
                <w:top w:val="none" w:sz="0" w:space="0" w:color="auto"/>
                <w:left w:val="none" w:sz="0" w:space="0" w:color="auto"/>
                <w:bottom w:val="none" w:sz="0" w:space="0" w:color="auto"/>
                <w:right w:val="none" w:sz="0" w:space="0" w:color="auto"/>
              </w:divBdr>
              <w:divsChild>
                <w:div w:id="2004963056">
                  <w:marLeft w:val="0"/>
                  <w:marRight w:val="0"/>
                  <w:marTop w:val="0"/>
                  <w:marBottom w:val="0"/>
                  <w:divBdr>
                    <w:top w:val="none" w:sz="0" w:space="0" w:color="auto"/>
                    <w:left w:val="none" w:sz="0" w:space="0" w:color="auto"/>
                    <w:bottom w:val="none" w:sz="0" w:space="0" w:color="auto"/>
                    <w:right w:val="none" w:sz="0" w:space="0" w:color="auto"/>
                  </w:divBdr>
                  <w:divsChild>
                    <w:div w:id="2003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2509">
      <w:bodyDiv w:val="1"/>
      <w:marLeft w:val="0"/>
      <w:marRight w:val="0"/>
      <w:marTop w:val="0"/>
      <w:marBottom w:val="0"/>
      <w:divBdr>
        <w:top w:val="none" w:sz="0" w:space="0" w:color="auto"/>
        <w:left w:val="none" w:sz="0" w:space="0" w:color="auto"/>
        <w:bottom w:val="none" w:sz="0" w:space="0" w:color="auto"/>
        <w:right w:val="none" w:sz="0" w:space="0" w:color="auto"/>
      </w:divBdr>
    </w:div>
    <w:div w:id="482476926">
      <w:bodyDiv w:val="1"/>
      <w:marLeft w:val="0"/>
      <w:marRight w:val="0"/>
      <w:marTop w:val="0"/>
      <w:marBottom w:val="0"/>
      <w:divBdr>
        <w:top w:val="none" w:sz="0" w:space="0" w:color="auto"/>
        <w:left w:val="none" w:sz="0" w:space="0" w:color="auto"/>
        <w:bottom w:val="none" w:sz="0" w:space="0" w:color="auto"/>
        <w:right w:val="none" w:sz="0" w:space="0" w:color="auto"/>
      </w:divBdr>
    </w:div>
    <w:div w:id="482738898">
      <w:bodyDiv w:val="1"/>
      <w:marLeft w:val="0"/>
      <w:marRight w:val="0"/>
      <w:marTop w:val="0"/>
      <w:marBottom w:val="0"/>
      <w:divBdr>
        <w:top w:val="none" w:sz="0" w:space="0" w:color="auto"/>
        <w:left w:val="none" w:sz="0" w:space="0" w:color="auto"/>
        <w:bottom w:val="none" w:sz="0" w:space="0" w:color="auto"/>
        <w:right w:val="none" w:sz="0" w:space="0" w:color="auto"/>
      </w:divBdr>
      <w:divsChild>
        <w:div w:id="421949515">
          <w:marLeft w:val="0"/>
          <w:marRight w:val="0"/>
          <w:marTop w:val="0"/>
          <w:marBottom w:val="0"/>
          <w:divBdr>
            <w:top w:val="none" w:sz="0" w:space="0" w:color="auto"/>
            <w:left w:val="none" w:sz="0" w:space="0" w:color="auto"/>
            <w:bottom w:val="none" w:sz="0" w:space="0" w:color="auto"/>
            <w:right w:val="none" w:sz="0" w:space="0" w:color="auto"/>
          </w:divBdr>
        </w:div>
      </w:divsChild>
    </w:div>
    <w:div w:id="483081613">
      <w:bodyDiv w:val="1"/>
      <w:marLeft w:val="0"/>
      <w:marRight w:val="0"/>
      <w:marTop w:val="0"/>
      <w:marBottom w:val="0"/>
      <w:divBdr>
        <w:top w:val="none" w:sz="0" w:space="0" w:color="auto"/>
        <w:left w:val="none" w:sz="0" w:space="0" w:color="auto"/>
        <w:bottom w:val="none" w:sz="0" w:space="0" w:color="auto"/>
        <w:right w:val="none" w:sz="0" w:space="0" w:color="auto"/>
      </w:divBdr>
      <w:divsChild>
        <w:div w:id="769155840">
          <w:marLeft w:val="0"/>
          <w:marRight w:val="0"/>
          <w:marTop w:val="0"/>
          <w:marBottom w:val="0"/>
          <w:divBdr>
            <w:top w:val="none" w:sz="0" w:space="0" w:color="auto"/>
            <w:left w:val="none" w:sz="0" w:space="0" w:color="auto"/>
            <w:bottom w:val="none" w:sz="0" w:space="0" w:color="auto"/>
            <w:right w:val="none" w:sz="0" w:space="0" w:color="auto"/>
          </w:divBdr>
        </w:div>
      </w:divsChild>
    </w:div>
    <w:div w:id="483863604">
      <w:bodyDiv w:val="1"/>
      <w:marLeft w:val="0"/>
      <w:marRight w:val="0"/>
      <w:marTop w:val="0"/>
      <w:marBottom w:val="0"/>
      <w:divBdr>
        <w:top w:val="none" w:sz="0" w:space="0" w:color="auto"/>
        <w:left w:val="none" w:sz="0" w:space="0" w:color="auto"/>
        <w:bottom w:val="none" w:sz="0" w:space="0" w:color="auto"/>
        <w:right w:val="none" w:sz="0" w:space="0" w:color="auto"/>
      </w:divBdr>
    </w:div>
    <w:div w:id="483931704">
      <w:bodyDiv w:val="1"/>
      <w:marLeft w:val="0"/>
      <w:marRight w:val="0"/>
      <w:marTop w:val="0"/>
      <w:marBottom w:val="0"/>
      <w:divBdr>
        <w:top w:val="none" w:sz="0" w:space="0" w:color="auto"/>
        <w:left w:val="none" w:sz="0" w:space="0" w:color="auto"/>
        <w:bottom w:val="none" w:sz="0" w:space="0" w:color="auto"/>
        <w:right w:val="none" w:sz="0" w:space="0" w:color="auto"/>
      </w:divBdr>
    </w:div>
    <w:div w:id="485636483">
      <w:bodyDiv w:val="1"/>
      <w:marLeft w:val="0"/>
      <w:marRight w:val="0"/>
      <w:marTop w:val="0"/>
      <w:marBottom w:val="0"/>
      <w:divBdr>
        <w:top w:val="none" w:sz="0" w:space="0" w:color="auto"/>
        <w:left w:val="none" w:sz="0" w:space="0" w:color="auto"/>
        <w:bottom w:val="none" w:sz="0" w:space="0" w:color="auto"/>
        <w:right w:val="none" w:sz="0" w:space="0" w:color="auto"/>
      </w:divBdr>
      <w:divsChild>
        <w:div w:id="236477514">
          <w:marLeft w:val="0"/>
          <w:marRight w:val="0"/>
          <w:marTop w:val="0"/>
          <w:marBottom w:val="0"/>
          <w:divBdr>
            <w:top w:val="none" w:sz="0" w:space="0" w:color="auto"/>
            <w:left w:val="none" w:sz="0" w:space="0" w:color="auto"/>
            <w:bottom w:val="none" w:sz="0" w:space="0" w:color="auto"/>
            <w:right w:val="none" w:sz="0" w:space="0" w:color="auto"/>
          </w:divBdr>
        </w:div>
      </w:divsChild>
    </w:div>
    <w:div w:id="487484220">
      <w:bodyDiv w:val="1"/>
      <w:marLeft w:val="0"/>
      <w:marRight w:val="0"/>
      <w:marTop w:val="0"/>
      <w:marBottom w:val="0"/>
      <w:divBdr>
        <w:top w:val="none" w:sz="0" w:space="0" w:color="auto"/>
        <w:left w:val="none" w:sz="0" w:space="0" w:color="auto"/>
        <w:bottom w:val="none" w:sz="0" w:space="0" w:color="auto"/>
        <w:right w:val="none" w:sz="0" w:space="0" w:color="auto"/>
      </w:divBdr>
      <w:divsChild>
        <w:div w:id="728648780">
          <w:marLeft w:val="0"/>
          <w:marRight w:val="0"/>
          <w:marTop w:val="0"/>
          <w:marBottom w:val="0"/>
          <w:divBdr>
            <w:top w:val="none" w:sz="0" w:space="0" w:color="auto"/>
            <w:left w:val="none" w:sz="0" w:space="0" w:color="auto"/>
            <w:bottom w:val="none" w:sz="0" w:space="0" w:color="auto"/>
            <w:right w:val="none" w:sz="0" w:space="0" w:color="auto"/>
          </w:divBdr>
        </w:div>
      </w:divsChild>
    </w:div>
    <w:div w:id="487789483">
      <w:bodyDiv w:val="1"/>
      <w:marLeft w:val="0"/>
      <w:marRight w:val="0"/>
      <w:marTop w:val="0"/>
      <w:marBottom w:val="0"/>
      <w:divBdr>
        <w:top w:val="none" w:sz="0" w:space="0" w:color="auto"/>
        <w:left w:val="none" w:sz="0" w:space="0" w:color="auto"/>
        <w:bottom w:val="none" w:sz="0" w:space="0" w:color="auto"/>
        <w:right w:val="none" w:sz="0" w:space="0" w:color="auto"/>
      </w:divBdr>
    </w:div>
    <w:div w:id="488137070">
      <w:bodyDiv w:val="1"/>
      <w:marLeft w:val="0"/>
      <w:marRight w:val="0"/>
      <w:marTop w:val="0"/>
      <w:marBottom w:val="0"/>
      <w:divBdr>
        <w:top w:val="none" w:sz="0" w:space="0" w:color="auto"/>
        <w:left w:val="none" w:sz="0" w:space="0" w:color="auto"/>
        <w:bottom w:val="none" w:sz="0" w:space="0" w:color="auto"/>
        <w:right w:val="none" w:sz="0" w:space="0" w:color="auto"/>
      </w:divBdr>
    </w:div>
    <w:div w:id="488446628">
      <w:bodyDiv w:val="1"/>
      <w:marLeft w:val="0"/>
      <w:marRight w:val="0"/>
      <w:marTop w:val="0"/>
      <w:marBottom w:val="0"/>
      <w:divBdr>
        <w:top w:val="none" w:sz="0" w:space="0" w:color="auto"/>
        <w:left w:val="none" w:sz="0" w:space="0" w:color="auto"/>
        <w:bottom w:val="none" w:sz="0" w:space="0" w:color="auto"/>
        <w:right w:val="none" w:sz="0" w:space="0" w:color="auto"/>
      </w:divBdr>
    </w:div>
    <w:div w:id="489640810">
      <w:bodyDiv w:val="1"/>
      <w:marLeft w:val="0"/>
      <w:marRight w:val="0"/>
      <w:marTop w:val="0"/>
      <w:marBottom w:val="0"/>
      <w:divBdr>
        <w:top w:val="none" w:sz="0" w:space="0" w:color="auto"/>
        <w:left w:val="none" w:sz="0" w:space="0" w:color="auto"/>
        <w:bottom w:val="none" w:sz="0" w:space="0" w:color="auto"/>
        <w:right w:val="none" w:sz="0" w:space="0" w:color="auto"/>
      </w:divBdr>
    </w:div>
    <w:div w:id="490220633">
      <w:bodyDiv w:val="1"/>
      <w:marLeft w:val="0"/>
      <w:marRight w:val="0"/>
      <w:marTop w:val="0"/>
      <w:marBottom w:val="0"/>
      <w:divBdr>
        <w:top w:val="none" w:sz="0" w:space="0" w:color="auto"/>
        <w:left w:val="none" w:sz="0" w:space="0" w:color="auto"/>
        <w:bottom w:val="none" w:sz="0" w:space="0" w:color="auto"/>
        <w:right w:val="none" w:sz="0" w:space="0" w:color="auto"/>
      </w:divBdr>
    </w:div>
    <w:div w:id="493103838">
      <w:bodyDiv w:val="1"/>
      <w:marLeft w:val="0"/>
      <w:marRight w:val="0"/>
      <w:marTop w:val="0"/>
      <w:marBottom w:val="0"/>
      <w:divBdr>
        <w:top w:val="none" w:sz="0" w:space="0" w:color="auto"/>
        <w:left w:val="none" w:sz="0" w:space="0" w:color="auto"/>
        <w:bottom w:val="none" w:sz="0" w:space="0" w:color="auto"/>
        <w:right w:val="none" w:sz="0" w:space="0" w:color="auto"/>
      </w:divBdr>
    </w:div>
    <w:div w:id="493686979">
      <w:bodyDiv w:val="1"/>
      <w:marLeft w:val="0"/>
      <w:marRight w:val="0"/>
      <w:marTop w:val="0"/>
      <w:marBottom w:val="0"/>
      <w:divBdr>
        <w:top w:val="none" w:sz="0" w:space="0" w:color="auto"/>
        <w:left w:val="none" w:sz="0" w:space="0" w:color="auto"/>
        <w:bottom w:val="none" w:sz="0" w:space="0" w:color="auto"/>
        <w:right w:val="none" w:sz="0" w:space="0" w:color="auto"/>
      </w:divBdr>
    </w:div>
    <w:div w:id="494344147">
      <w:bodyDiv w:val="1"/>
      <w:marLeft w:val="0"/>
      <w:marRight w:val="0"/>
      <w:marTop w:val="0"/>
      <w:marBottom w:val="0"/>
      <w:divBdr>
        <w:top w:val="none" w:sz="0" w:space="0" w:color="auto"/>
        <w:left w:val="none" w:sz="0" w:space="0" w:color="auto"/>
        <w:bottom w:val="none" w:sz="0" w:space="0" w:color="auto"/>
        <w:right w:val="none" w:sz="0" w:space="0" w:color="auto"/>
      </w:divBdr>
    </w:div>
    <w:div w:id="497230860">
      <w:bodyDiv w:val="1"/>
      <w:marLeft w:val="0"/>
      <w:marRight w:val="0"/>
      <w:marTop w:val="0"/>
      <w:marBottom w:val="0"/>
      <w:divBdr>
        <w:top w:val="none" w:sz="0" w:space="0" w:color="auto"/>
        <w:left w:val="none" w:sz="0" w:space="0" w:color="auto"/>
        <w:bottom w:val="none" w:sz="0" w:space="0" w:color="auto"/>
        <w:right w:val="none" w:sz="0" w:space="0" w:color="auto"/>
      </w:divBdr>
      <w:divsChild>
        <w:div w:id="2057660974">
          <w:marLeft w:val="0"/>
          <w:marRight w:val="0"/>
          <w:marTop w:val="0"/>
          <w:marBottom w:val="0"/>
          <w:divBdr>
            <w:top w:val="none" w:sz="0" w:space="0" w:color="auto"/>
            <w:left w:val="none" w:sz="0" w:space="0" w:color="auto"/>
            <w:bottom w:val="none" w:sz="0" w:space="0" w:color="auto"/>
            <w:right w:val="none" w:sz="0" w:space="0" w:color="auto"/>
          </w:divBdr>
          <w:divsChild>
            <w:div w:id="964656635">
              <w:marLeft w:val="0"/>
              <w:marRight w:val="0"/>
              <w:marTop w:val="0"/>
              <w:marBottom w:val="0"/>
              <w:divBdr>
                <w:top w:val="none" w:sz="0" w:space="0" w:color="auto"/>
                <w:left w:val="none" w:sz="0" w:space="0" w:color="auto"/>
                <w:bottom w:val="none" w:sz="0" w:space="0" w:color="auto"/>
                <w:right w:val="none" w:sz="0" w:space="0" w:color="auto"/>
              </w:divBdr>
            </w:div>
            <w:div w:id="1677728963">
              <w:marLeft w:val="0"/>
              <w:marRight w:val="0"/>
              <w:marTop w:val="0"/>
              <w:marBottom w:val="0"/>
              <w:divBdr>
                <w:top w:val="none" w:sz="0" w:space="0" w:color="auto"/>
                <w:left w:val="none" w:sz="0" w:space="0" w:color="auto"/>
                <w:bottom w:val="none" w:sz="0" w:space="0" w:color="auto"/>
                <w:right w:val="none" w:sz="0" w:space="0" w:color="auto"/>
              </w:divBdr>
              <w:divsChild>
                <w:div w:id="333531711">
                  <w:marLeft w:val="0"/>
                  <w:marRight w:val="0"/>
                  <w:marTop w:val="0"/>
                  <w:marBottom w:val="0"/>
                  <w:divBdr>
                    <w:top w:val="none" w:sz="0" w:space="0" w:color="auto"/>
                    <w:left w:val="none" w:sz="0" w:space="0" w:color="auto"/>
                    <w:bottom w:val="none" w:sz="0" w:space="0" w:color="auto"/>
                    <w:right w:val="none" w:sz="0" w:space="0" w:color="auto"/>
                  </w:divBdr>
                  <w:divsChild>
                    <w:div w:id="8497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80181">
      <w:bodyDiv w:val="1"/>
      <w:marLeft w:val="0"/>
      <w:marRight w:val="0"/>
      <w:marTop w:val="0"/>
      <w:marBottom w:val="0"/>
      <w:divBdr>
        <w:top w:val="none" w:sz="0" w:space="0" w:color="auto"/>
        <w:left w:val="none" w:sz="0" w:space="0" w:color="auto"/>
        <w:bottom w:val="none" w:sz="0" w:space="0" w:color="auto"/>
        <w:right w:val="none" w:sz="0" w:space="0" w:color="auto"/>
      </w:divBdr>
      <w:divsChild>
        <w:div w:id="589583170">
          <w:marLeft w:val="0"/>
          <w:marRight w:val="0"/>
          <w:marTop w:val="0"/>
          <w:marBottom w:val="0"/>
          <w:divBdr>
            <w:top w:val="none" w:sz="0" w:space="0" w:color="auto"/>
            <w:left w:val="none" w:sz="0" w:space="0" w:color="auto"/>
            <w:bottom w:val="none" w:sz="0" w:space="0" w:color="auto"/>
            <w:right w:val="none" w:sz="0" w:space="0" w:color="auto"/>
          </w:divBdr>
        </w:div>
      </w:divsChild>
    </w:div>
    <w:div w:id="499469179">
      <w:bodyDiv w:val="1"/>
      <w:marLeft w:val="0"/>
      <w:marRight w:val="0"/>
      <w:marTop w:val="0"/>
      <w:marBottom w:val="0"/>
      <w:divBdr>
        <w:top w:val="none" w:sz="0" w:space="0" w:color="auto"/>
        <w:left w:val="none" w:sz="0" w:space="0" w:color="auto"/>
        <w:bottom w:val="none" w:sz="0" w:space="0" w:color="auto"/>
        <w:right w:val="none" w:sz="0" w:space="0" w:color="auto"/>
      </w:divBdr>
    </w:div>
    <w:div w:id="500201187">
      <w:bodyDiv w:val="1"/>
      <w:marLeft w:val="0"/>
      <w:marRight w:val="0"/>
      <w:marTop w:val="0"/>
      <w:marBottom w:val="0"/>
      <w:divBdr>
        <w:top w:val="none" w:sz="0" w:space="0" w:color="auto"/>
        <w:left w:val="none" w:sz="0" w:space="0" w:color="auto"/>
        <w:bottom w:val="none" w:sz="0" w:space="0" w:color="auto"/>
        <w:right w:val="none" w:sz="0" w:space="0" w:color="auto"/>
      </w:divBdr>
      <w:divsChild>
        <w:div w:id="173349580">
          <w:marLeft w:val="0"/>
          <w:marRight w:val="0"/>
          <w:marTop w:val="0"/>
          <w:marBottom w:val="0"/>
          <w:divBdr>
            <w:top w:val="none" w:sz="0" w:space="0" w:color="auto"/>
            <w:left w:val="none" w:sz="0" w:space="0" w:color="auto"/>
            <w:bottom w:val="none" w:sz="0" w:space="0" w:color="auto"/>
            <w:right w:val="none" w:sz="0" w:space="0" w:color="auto"/>
          </w:divBdr>
          <w:divsChild>
            <w:div w:id="1515460273">
              <w:marLeft w:val="0"/>
              <w:marRight w:val="0"/>
              <w:marTop w:val="0"/>
              <w:marBottom w:val="0"/>
              <w:divBdr>
                <w:top w:val="none" w:sz="0" w:space="0" w:color="auto"/>
                <w:left w:val="none" w:sz="0" w:space="0" w:color="auto"/>
                <w:bottom w:val="none" w:sz="0" w:space="0" w:color="auto"/>
                <w:right w:val="none" w:sz="0" w:space="0" w:color="auto"/>
              </w:divBdr>
              <w:divsChild>
                <w:div w:id="1808934316">
                  <w:marLeft w:val="0"/>
                  <w:marRight w:val="0"/>
                  <w:marTop w:val="0"/>
                  <w:marBottom w:val="0"/>
                  <w:divBdr>
                    <w:top w:val="none" w:sz="0" w:space="0" w:color="auto"/>
                    <w:left w:val="none" w:sz="0" w:space="0" w:color="auto"/>
                    <w:bottom w:val="none" w:sz="0" w:space="0" w:color="auto"/>
                    <w:right w:val="none" w:sz="0" w:space="0" w:color="auto"/>
                  </w:divBdr>
                  <w:divsChild>
                    <w:div w:id="2096630390">
                      <w:marLeft w:val="0"/>
                      <w:marRight w:val="0"/>
                      <w:marTop w:val="0"/>
                      <w:marBottom w:val="0"/>
                      <w:divBdr>
                        <w:top w:val="none" w:sz="0" w:space="0" w:color="auto"/>
                        <w:left w:val="none" w:sz="0" w:space="0" w:color="auto"/>
                        <w:bottom w:val="none" w:sz="0" w:space="0" w:color="auto"/>
                        <w:right w:val="none" w:sz="0" w:space="0" w:color="auto"/>
                      </w:divBdr>
                      <w:divsChild>
                        <w:div w:id="4639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1697">
          <w:marLeft w:val="0"/>
          <w:marRight w:val="0"/>
          <w:marTop w:val="0"/>
          <w:marBottom w:val="0"/>
          <w:divBdr>
            <w:top w:val="none" w:sz="0" w:space="0" w:color="auto"/>
            <w:left w:val="none" w:sz="0" w:space="0" w:color="auto"/>
            <w:bottom w:val="none" w:sz="0" w:space="0" w:color="auto"/>
            <w:right w:val="none" w:sz="0" w:space="0" w:color="auto"/>
          </w:divBdr>
          <w:divsChild>
            <w:div w:id="1301812653">
              <w:marLeft w:val="0"/>
              <w:marRight w:val="0"/>
              <w:marTop w:val="0"/>
              <w:marBottom w:val="0"/>
              <w:divBdr>
                <w:top w:val="none" w:sz="0" w:space="0" w:color="auto"/>
                <w:left w:val="none" w:sz="0" w:space="0" w:color="auto"/>
                <w:bottom w:val="none" w:sz="0" w:space="0" w:color="auto"/>
                <w:right w:val="none" w:sz="0" w:space="0" w:color="auto"/>
              </w:divBdr>
              <w:divsChild>
                <w:div w:id="277838258">
                  <w:marLeft w:val="0"/>
                  <w:marRight w:val="0"/>
                  <w:marTop w:val="0"/>
                  <w:marBottom w:val="0"/>
                  <w:divBdr>
                    <w:top w:val="none" w:sz="0" w:space="0" w:color="auto"/>
                    <w:left w:val="none" w:sz="0" w:space="0" w:color="auto"/>
                    <w:bottom w:val="none" w:sz="0" w:space="0" w:color="auto"/>
                    <w:right w:val="none" w:sz="0" w:space="0" w:color="auto"/>
                  </w:divBdr>
                  <w:divsChild>
                    <w:div w:id="3853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10543">
      <w:bodyDiv w:val="1"/>
      <w:marLeft w:val="0"/>
      <w:marRight w:val="0"/>
      <w:marTop w:val="0"/>
      <w:marBottom w:val="0"/>
      <w:divBdr>
        <w:top w:val="none" w:sz="0" w:space="0" w:color="auto"/>
        <w:left w:val="none" w:sz="0" w:space="0" w:color="auto"/>
        <w:bottom w:val="none" w:sz="0" w:space="0" w:color="auto"/>
        <w:right w:val="none" w:sz="0" w:space="0" w:color="auto"/>
      </w:divBdr>
      <w:divsChild>
        <w:div w:id="1409494890">
          <w:marLeft w:val="0"/>
          <w:marRight w:val="0"/>
          <w:marTop w:val="0"/>
          <w:marBottom w:val="0"/>
          <w:divBdr>
            <w:top w:val="none" w:sz="0" w:space="0" w:color="auto"/>
            <w:left w:val="none" w:sz="0" w:space="0" w:color="auto"/>
            <w:bottom w:val="none" w:sz="0" w:space="0" w:color="auto"/>
            <w:right w:val="none" w:sz="0" w:space="0" w:color="auto"/>
          </w:divBdr>
        </w:div>
      </w:divsChild>
    </w:div>
    <w:div w:id="502093402">
      <w:bodyDiv w:val="1"/>
      <w:marLeft w:val="0"/>
      <w:marRight w:val="0"/>
      <w:marTop w:val="0"/>
      <w:marBottom w:val="0"/>
      <w:divBdr>
        <w:top w:val="none" w:sz="0" w:space="0" w:color="auto"/>
        <w:left w:val="none" w:sz="0" w:space="0" w:color="auto"/>
        <w:bottom w:val="none" w:sz="0" w:space="0" w:color="auto"/>
        <w:right w:val="none" w:sz="0" w:space="0" w:color="auto"/>
      </w:divBdr>
    </w:div>
    <w:div w:id="505021098">
      <w:bodyDiv w:val="1"/>
      <w:marLeft w:val="0"/>
      <w:marRight w:val="0"/>
      <w:marTop w:val="0"/>
      <w:marBottom w:val="0"/>
      <w:divBdr>
        <w:top w:val="none" w:sz="0" w:space="0" w:color="auto"/>
        <w:left w:val="none" w:sz="0" w:space="0" w:color="auto"/>
        <w:bottom w:val="none" w:sz="0" w:space="0" w:color="auto"/>
        <w:right w:val="none" w:sz="0" w:space="0" w:color="auto"/>
      </w:divBdr>
    </w:div>
    <w:div w:id="505025395">
      <w:bodyDiv w:val="1"/>
      <w:marLeft w:val="0"/>
      <w:marRight w:val="0"/>
      <w:marTop w:val="0"/>
      <w:marBottom w:val="0"/>
      <w:divBdr>
        <w:top w:val="none" w:sz="0" w:space="0" w:color="auto"/>
        <w:left w:val="none" w:sz="0" w:space="0" w:color="auto"/>
        <w:bottom w:val="none" w:sz="0" w:space="0" w:color="auto"/>
        <w:right w:val="none" w:sz="0" w:space="0" w:color="auto"/>
      </w:divBdr>
    </w:div>
    <w:div w:id="506946280">
      <w:bodyDiv w:val="1"/>
      <w:marLeft w:val="0"/>
      <w:marRight w:val="0"/>
      <w:marTop w:val="0"/>
      <w:marBottom w:val="0"/>
      <w:divBdr>
        <w:top w:val="none" w:sz="0" w:space="0" w:color="auto"/>
        <w:left w:val="none" w:sz="0" w:space="0" w:color="auto"/>
        <w:bottom w:val="none" w:sz="0" w:space="0" w:color="auto"/>
        <w:right w:val="none" w:sz="0" w:space="0" w:color="auto"/>
      </w:divBdr>
    </w:div>
    <w:div w:id="507057817">
      <w:bodyDiv w:val="1"/>
      <w:marLeft w:val="0"/>
      <w:marRight w:val="0"/>
      <w:marTop w:val="0"/>
      <w:marBottom w:val="0"/>
      <w:divBdr>
        <w:top w:val="none" w:sz="0" w:space="0" w:color="auto"/>
        <w:left w:val="none" w:sz="0" w:space="0" w:color="auto"/>
        <w:bottom w:val="none" w:sz="0" w:space="0" w:color="auto"/>
        <w:right w:val="none" w:sz="0" w:space="0" w:color="auto"/>
      </w:divBdr>
      <w:divsChild>
        <w:div w:id="980230190">
          <w:marLeft w:val="0"/>
          <w:marRight w:val="0"/>
          <w:marTop w:val="0"/>
          <w:marBottom w:val="0"/>
          <w:divBdr>
            <w:top w:val="none" w:sz="0" w:space="0" w:color="auto"/>
            <w:left w:val="none" w:sz="0" w:space="0" w:color="auto"/>
            <w:bottom w:val="none" w:sz="0" w:space="0" w:color="auto"/>
            <w:right w:val="none" w:sz="0" w:space="0" w:color="auto"/>
          </w:divBdr>
        </w:div>
      </w:divsChild>
    </w:div>
    <w:div w:id="508107885">
      <w:bodyDiv w:val="1"/>
      <w:marLeft w:val="0"/>
      <w:marRight w:val="0"/>
      <w:marTop w:val="0"/>
      <w:marBottom w:val="0"/>
      <w:divBdr>
        <w:top w:val="none" w:sz="0" w:space="0" w:color="auto"/>
        <w:left w:val="none" w:sz="0" w:space="0" w:color="auto"/>
        <w:bottom w:val="none" w:sz="0" w:space="0" w:color="auto"/>
        <w:right w:val="none" w:sz="0" w:space="0" w:color="auto"/>
      </w:divBdr>
      <w:divsChild>
        <w:div w:id="1432434379">
          <w:marLeft w:val="0"/>
          <w:marRight w:val="0"/>
          <w:marTop w:val="0"/>
          <w:marBottom w:val="0"/>
          <w:divBdr>
            <w:top w:val="none" w:sz="0" w:space="0" w:color="auto"/>
            <w:left w:val="none" w:sz="0" w:space="0" w:color="auto"/>
            <w:bottom w:val="none" w:sz="0" w:space="0" w:color="auto"/>
            <w:right w:val="none" w:sz="0" w:space="0" w:color="auto"/>
          </w:divBdr>
        </w:div>
      </w:divsChild>
    </w:div>
    <w:div w:id="509299634">
      <w:bodyDiv w:val="1"/>
      <w:marLeft w:val="0"/>
      <w:marRight w:val="0"/>
      <w:marTop w:val="0"/>
      <w:marBottom w:val="0"/>
      <w:divBdr>
        <w:top w:val="none" w:sz="0" w:space="0" w:color="auto"/>
        <w:left w:val="none" w:sz="0" w:space="0" w:color="auto"/>
        <w:bottom w:val="none" w:sz="0" w:space="0" w:color="auto"/>
        <w:right w:val="none" w:sz="0" w:space="0" w:color="auto"/>
      </w:divBdr>
    </w:div>
    <w:div w:id="509369725">
      <w:bodyDiv w:val="1"/>
      <w:marLeft w:val="0"/>
      <w:marRight w:val="0"/>
      <w:marTop w:val="0"/>
      <w:marBottom w:val="0"/>
      <w:divBdr>
        <w:top w:val="none" w:sz="0" w:space="0" w:color="auto"/>
        <w:left w:val="none" w:sz="0" w:space="0" w:color="auto"/>
        <w:bottom w:val="none" w:sz="0" w:space="0" w:color="auto"/>
        <w:right w:val="none" w:sz="0" w:space="0" w:color="auto"/>
      </w:divBdr>
    </w:div>
    <w:div w:id="510221511">
      <w:bodyDiv w:val="1"/>
      <w:marLeft w:val="0"/>
      <w:marRight w:val="0"/>
      <w:marTop w:val="0"/>
      <w:marBottom w:val="0"/>
      <w:divBdr>
        <w:top w:val="none" w:sz="0" w:space="0" w:color="auto"/>
        <w:left w:val="none" w:sz="0" w:space="0" w:color="auto"/>
        <w:bottom w:val="none" w:sz="0" w:space="0" w:color="auto"/>
        <w:right w:val="none" w:sz="0" w:space="0" w:color="auto"/>
      </w:divBdr>
      <w:divsChild>
        <w:div w:id="992296812">
          <w:marLeft w:val="0"/>
          <w:marRight w:val="0"/>
          <w:marTop w:val="0"/>
          <w:marBottom w:val="0"/>
          <w:divBdr>
            <w:top w:val="none" w:sz="0" w:space="0" w:color="auto"/>
            <w:left w:val="none" w:sz="0" w:space="0" w:color="auto"/>
            <w:bottom w:val="none" w:sz="0" w:space="0" w:color="auto"/>
            <w:right w:val="none" w:sz="0" w:space="0" w:color="auto"/>
          </w:divBdr>
        </w:div>
      </w:divsChild>
    </w:div>
    <w:div w:id="510417621">
      <w:bodyDiv w:val="1"/>
      <w:marLeft w:val="0"/>
      <w:marRight w:val="0"/>
      <w:marTop w:val="0"/>
      <w:marBottom w:val="0"/>
      <w:divBdr>
        <w:top w:val="none" w:sz="0" w:space="0" w:color="auto"/>
        <w:left w:val="none" w:sz="0" w:space="0" w:color="auto"/>
        <w:bottom w:val="none" w:sz="0" w:space="0" w:color="auto"/>
        <w:right w:val="none" w:sz="0" w:space="0" w:color="auto"/>
      </w:divBdr>
    </w:div>
    <w:div w:id="512188314">
      <w:bodyDiv w:val="1"/>
      <w:marLeft w:val="0"/>
      <w:marRight w:val="0"/>
      <w:marTop w:val="0"/>
      <w:marBottom w:val="0"/>
      <w:divBdr>
        <w:top w:val="none" w:sz="0" w:space="0" w:color="auto"/>
        <w:left w:val="none" w:sz="0" w:space="0" w:color="auto"/>
        <w:bottom w:val="none" w:sz="0" w:space="0" w:color="auto"/>
        <w:right w:val="none" w:sz="0" w:space="0" w:color="auto"/>
      </w:divBdr>
    </w:div>
    <w:div w:id="512644163">
      <w:bodyDiv w:val="1"/>
      <w:marLeft w:val="0"/>
      <w:marRight w:val="0"/>
      <w:marTop w:val="0"/>
      <w:marBottom w:val="0"/>
      <w:divBdr>
        <w:top w:val="none" w:sz="0" w:space="0" w:color="auto"/>
        <w:left w:val="none" w:sz="0" w:space="0" w:color="auto"/>
        <w:bottom w:val="none" w:sz="0" w:space="0" w:color="auto"/>
        <w:right w:val="none" w:sz="0" w:space="0" w:color="auto"/>
      </w:divBdr>
      <w:divsChild>
        <w:div w:id="438332251">
          <w:marLeft w:val="0"/>
          <w:marRight w:val="0"/>
          <w:marTop w:val="0"/>
          <w:marBottom w:val="0"/>
          <w:divBdr>
            <w:top w:val="none" w:sz="0" w:space="0" w:color="auto"/>
            <w:left w:val="none" w:sz="0" w:space="0" w:color="auto"/>
            <w:bottom w:val="none" w:sz="0" w:space="0" w:color="auto"/>
            <w:right w:val="none" w:sz="0" w:space="0" w:color="auto"/>
          </w:divBdr>
        </w:div>
      </w:divsChild>
    </w:div>
    <w:div w:id="517812388">
      <w:bodyDiv w:val="1"/>
      <w:marLeft w:val="0"/>
      <w:marRight w:val="0"/>
      <w:marTop w:val="0"/>
      <w:marBottom w:val="0"/>
      <w:divBdr>
        <w:top w:val="none" w:sz="0" w:space="0" w:color="auto"/>
        <w:left w:val="none" w:sz="0" w:space="0" w:color="auto"/>
        <w:bottom w:val="none" w:sz="0" w:space="0" w:color="auto"/>
        <w:right w:val="none" w:sz="0" w:space="0" w:color="auto"/>
      </w:divBdr>
      <w:divsChild>
        <w:div w:id="459347440">
          <w:marLeft w:val="0"/>
          <w:marRight w:val="0"/>
          <w:marTop w:val="0"/>
          <w:marBottom w:val="0"/>
          <w:divBdr>
            <w:top w:val="none" w:sz="0" w:space="0" w:color="auto"/>
            <w:left w:val="none" w:sz="0" w:space="0" w:color="auto"/>
            <w:bottom w:val="none" w:sz="0" w:space="0" w:color="auto"/>
            <w:right w:val="none" w:sz="0" w:space="0" w:color="auto"/>
          </w:divBdr>
        </w:div>
      </w:divsChild>
    </w:div>
    <w:div w:id="518128536">
      <w:bodyDiv w:val="1"/>
      <w:marLeft w:val="0"/>
      <w:marRight w:val="0"/>
      <w:marTop w:val="0"/>
      <w:marBottom w:val="0"/>
      <w:divBdr>
        <w:top w:val="none" w:sz="0" w:space="0" w:color="auto"/>
        <w:left w:val="none" w:sz="0" w:space="0" w:color="auto"/>
        <w:bottom w:val="none" w:sz="0" w:space="0" w:color="auto"/>
        <w:right w:val="none" w:sz="0" w:space="0" w:color="auto"/>
      </w:divBdr>
      <w:divsChild>
        <w:div w:id="1863057696">
          <w:marLeft w:val="0"/>
          <w:marRight w:val="0"/>
          <w:marTop w:val="0"/>
          <w:marBottom w:val="0"/>
          <w:divBdr>
            <w:top w:val="none" w:sz="0" w:space="0" w:color="auto"/>
            <w:left w:val="none" w:sz="0" w:space="0" w:color="auto"/>
            <w:bottom w:val="none" w:sz="0" w:space="0" w:color="auto"/>
            <w:right w:val="none" w:sz="0" w:space="0" w:color="auto"/>
          </w:divBdr>
        </w:div>
      </w:divsChild>
    </w:div>
    <w:div w:id="519053087">
      <w:bodyDiv w:val="1"/>
      <w:marLeft w:val="0"/>
      <w:marRight w:val="0"/>
      <w:marTop w:val="0"/>
      <w:marBottom w:val="0"/>
      <w:divBdr>
        <w:top w:val="none" w:sz="0" w:space="0" w:color="auto"/>
        <w:left w:val="none" w:sz="0" w:space="0" w:color="auto"/>
        <w:bottom w:val="none" w:sz="0" w:space="0" w:color="auto"/>
        <w:right w:val="none" w:sz="0" w:space="0" w:color="auto"/>
      </w:divBdr>
      <w:divsChild>
        <w:div w:id="992754082">
          <w:marLeft w:val="0"/>
          <w:marRight w:val="0"/>
          <w:marTop w:val="0"/>
          <w:marBottom w:val="0"/>
          <w:divBdr>
            <w:top w:val="none" w:sz="0" w:space="0" w:color="auto"/>
            <w:left w:val="none" w:sz="0" w:space="0" w:color="auto"/>
            <w:bottom w:val="none" w:sz="0" w:space="0" w:color="auto"/>
            <w:right w:val="none" w:sz="0" w:space="0" w:color="auto"/>
          </w:divBdr>
        </w:div>
      </w:divsChild>
    </w:div>
    <w:div w:id="520627837">
      <w:bodyDiv w:val="1"/>
      <w:marLeft w:val="0"/>
      <w:marRight w:val="0"/>
      <w:marTop w:val="0"/>
      <w:marBottom w:val="0"/>
      <w:divBdr>
        <w:top w:val="none" w:sz="0" w:space="0" w:color="auto"/>
        <w:left w:val="none" w:sz="0" w:space="0" w:color="auto"/>
        <w:bottom w:val="none" w:sz="0" w:space="0" w:color="auto"/>
        <w:right w:val="none" w:sz="0" w:space="0" w:color="auto"/>
      </w:divBdr>
    </w:div>
    <w:div w:id="522938367">
      <w:bodyDiv w:val="1"/>
      <w:marLeft w:val="0"/>
      <w:marRight w:val="0"/>
      <w:marTop w:val="0"/>
      <w:marBottom w:val="0"/>
      <w:divBdr>
        <w:top w:val="none" w:sz="0" w:space="0" w:color="auto"/>
        <w:left w:val="none" w:sz="0" w:space="0" w:color="auto"/>
        <w:bottom w:val="none" w:sz="0" w:space="0" w:color="auto"/>
        <w:right w:val="none" w:sz="0" w:space="0" w:color="auto"/>
      </w:divBdr>
    </w:div>
    <w:div w:id="525482122">
      <w:bodyDiv w:val="1"/>
      <w:marLeft w:val="0"/>
      <w:marRight w:val="0"/>
      <w:marTop w:val="0"/>
      <w:marBottom w:val="0"/>
      <w:divBdr>
        <w:top w:val="none" w:sz="0" w:space="0" w:color="auto"/>
        <w:left w:val="none" w:sz="0" w:space="0" w:color="auto"/>
        <w:bottom w:val="none" w:sz="0" w:space="0" w:color="auto"/>
        <w:right w:val="none" w:sz="0" w:space="0" w:color="auto"/>
      </w:divBdr>
      <w:divsChild>
        <w:div w:id="412969328">
          <w:marLeft w:val="0"/>
          <w:marRight w:val="0"/>
          <w:marTop w:val="0"/>
          <w:marBottom w:val="0"/>
          <w:divBdr>
            <w:top w:val="none" w:sz="0" w:space="0" w:color="auto"/>
            <w:left w:val="none" w:sz="0" w:space="0" w:color="auto"/>
            <w:bottom w:val="none" w:sz="0" w:space="0" w:color="auto"/>
            <w:right w:val="none" w:sz="0" w:space="0" w:color="auto"/>
          </w:divBdr>
        </w:div>
      </w:divsChild>
    </w:div>
    <w:div w:id="525676881">
      <w:bodyDiv w:val="1"/>
      <w:marLeft w:val="0"/>
      <w:marRight w:val="0"/>
      <w:marTop w:val="0"/>
      <w:marBottom w:val="0"/>
      <w:divBdr>
        <w:top w:val="none" w:sz="0" w:space="0" w:color="auto"/>
        <w:left w:val="none" w:sz="0" w:space="0" w:color="auto"/>
        <w:bottom w:val="none" w:sz="0" w:space="0" w:color="auto"/>
        <w:right w:val="none" w:sz="0" w:space="0" w:color="auto"/>
      </w:divBdr>
      <w:divsChild>
        <w:div w:id="1813479263">
          <w:marLeft w:val="0"/>
          <w:marRight w:val="0"/>
          <w:marTop w:val="0"/>
          <w:marBottom w:val="0"/>
          <w:divBdr>
            <w:top w:val="none" w:sz="0" w:space="0" w:color="auto"/>
            <w:left w:val="none" w:sz="0" w:space="0" w:color="auto"/>
            <w:bottom w:val="none" w:sz="0" w:space="0" w:color="auto"/>
            <w:right w:val="none" w:sz="0" w:space="0" w:color="auto"/>
          </w:divBdr>
        </w:div>
      </w:divsChild>
    </w:div>
    <w:div w:id="526060607">
      <w:bodyDiv w:val="1"/>
      <w:marLeft w:val="0"/>
      <w:marRight w:val="0"/>
      <w:marTop w:val="0"/>
      <w:marBottom w:val="0"/>
      <w:divBdr>
        <w:top w:val="none" w:sz="0" w:space="0" w:color="auto"/>
        <w:left w:val="none" w:sz="0" w:space="0" w:color="auto"/>
        <w:bottom w:val="none" w:sz="0" w:space="0" w:color="auto"/>
        <w:right w:val="none" w:sz="0" w:space="0" w:color="auto"/>
      </w:divBdr>
    </w:div>
    <w:div w:id="528252183">
      <w:bodyDiv w:val="1"/>
      <w:marLeft w:val="0"/>
      <w:marRight w:val="0"/>
      <w:marTop w:val="0"/>
      <w:marBottom w:val="0"/>
      <w:divBdr>
        <w:top w:val="none" w:sz="0" w:space="0" w:color="auto"/>
        <w:left w:val="none" w:sz="0" w:space="0" w:color="auto"/>
        <w:bottom w:val="none" w:sz="0" w:space="0" w:color="auto"/>
        <w:right w:val="none" w:sz="0" w:space="0" w:color="auto"/>
      </w:divBdr>
    </w:div>
    <w:div w:id="529806354">
      <w:bodyDiv w:val="1"/>
      <w:marLeft w:val="0"/>
      <w:marRight w:val="0"/>
      <w:marTop w:val="0"/>
      <w:marBottom w:val="0"/>
      <w:divBdr>
        <w:top w:val="none" w:sz="0" w:space="0" w:color="auto"/>
        <w:left w:val="none" w:sz="0" w:space="0" w:color="auto"/>
        <w:bottom w:val="none" w:sz="0" w:space="0" w:color="auto"/>
        <w:right w:val="none" w:sz="0" w:space="0" w:color="auto"/>
      </w:divBdr>
    </w:div>
    <w:div w:id="530650628">
      <w:bodyDiv w:val="1"/>
      <w:marLeft w:val="0"/>
      <w:marRight w:val="0"/>
      <w:marTop w:val="0"/>
      <w:marBottom w:val="0"/>
      <w:divBdr>
        <w:top w:val="none" w:sz="0" w:space="0" w:color="auto"/>
        <w:left w:val="none" w:sz="0" w:space="0" w:color="auto"/>
        <w:bottom w:val="none" w:sz="0" w:space="0" w:color="auto"/>
        <w:right w:val="none" w:sz="0" w:space="0" w:color="auto"/>
      </w:divBdr>
    </w:div>
    <w:div w:id="532156963">
      <w:bodyDiv w:val="1"/>
      <w:marLeft w:val="0"/>
      <w:marRight w:val="0"/>
      <w:marTop w:val="0"/>
      <w:marBottom w:val="0"/>
      <w:divBdr>
        <w:top w:val="none" w:sz="0" w:space="0" w:color="auto"/>
        <w:left w:val="none" w:sz="0" w:space="0" w:color="auto"/>
        <w:bottom w:val="none" w:sz="0" w:space="0" w:color="auto"/>
        <w:right w:val="none" w:sz="0" w:space="0" w:color="auto"/>
      </w:divBdr>
      <w:divsChild>
        <w:div w:id="1058821574">
          <w:marLeft w:val="0"/>
          <w:marRight w:val="0"/>
          <w:marTop w:val="0"/>
          <w:marBottom w:val="0"/>
          <w:divBdr>
            <w:top w:val="none" w:sz="0" w:space="0" w:color="auto"/>
            <w:left w:val="none" w:sz="0" w:space="0" w:color="auto"/>
            <w:bottom w:val="none" w:sz="0" w:space="0" w:color="auto"/>
            <w:right w:val="none" w:sz="0" w:space="0" w:color="auto"/>
          </w:divBdr>
        </w:div>
      </w:divsChild>
    </w:div>
    <w:div w:id="532615338">
      <w:bodyDiv w:val="1"/>
      <w:marLeft w:val="0"/>
      <w:marRight w:val="0"/>
      <w:marTop w:val="0"/>
      <w:marBottom w:val="0"/>
      <w:divBdr>
        <w:top w:val="none" w:sz="0" w:space="0" w:color="auto"/>
        <w:left w:val="none" w:sz="0" w:space="0" w:color="auto"/>
        <w:bottom w:val="none" w:sz="0" w:space="0" w:color="auto"/>
        <w:right w:val="none" w:sz="0" w:space="0" w:color="auto"/>
      </w:divBdr>
    </w:div>
    <w:div w:id="532763749">
      <w:bodyDiv w:val="1"/>
      <w:marLeft w:val="0"/>
      <w:marRight w:val="0"/>
      <w:marTop w:val="0"/>
      <w:marBottom w:val="0"/>
      <w:divBdr>
        <w:top w:val="none" w:sz="0" w:space="0" w:color="auto"/>
        <w:left w:val="none" w:sz="0" w:space="0" w:color="auto"/>
        <w:bottom w:val="none" w:sz="0" w:space="0" w:color="auto"/>
        <w:right w:val="none" w:sz="0" w:space="0" w:color="auto"/>
      </w:divBdr>
      <w:divsChild>
        <w:div w:id="152188212">
          <w:marLeft w:val="0"/>
          <w:marRight w:val="0"/>
          <w:marTop w:val="0"/>
          <w:marBottom w:val="0"/>
          <w:divBdr>
            <w:top w:val="none" w:sz="0" w:space="0" w:color="auto"/>
            <w:left w:val="none" w:sz="0" w:space="0" w:color="auto"/>
            <w:bottom w:val="none" w:sz="0" w:space="0" w:color="auto"/>
            <w:right w:val="none" w:sz="0" w:space="0" w:color="auto"/>
          </w:divBdr>
        </w:div>
      </w:divsChild>
    </w:div>
    <w:div w:id="532883866">
      <w:bodyDiv w:val="1"/>
      <w:marLeft w:val="0"/>
      <w:marRight w:val="0"/>
      <w:marTop w:val="0"/>
      <w:marBottom w:val="0"/>
      <w:divBdr>
        <w:top w:val="none" w:sz="0" w:space="0" w:color="auto"/>
        <w:left w:val="none" w:sz="0" w:space="0" w:color="auto"/>
        <w:bottom w:val="none" w:sz="0" w:space="0" w:color="auto"/>
        <w:right w:val="none" w:sz="0" w:space="0" w:color="auto"/>
      </w:divBdr>
      <w:divsChild>
        <w:div w:id="298996229">
          <w:marLeft w:val="0"/>
          <w:marRight w:val="0"/>
          <w:marTop w:val="0"/>
          <w:marBottom w:val="0"/>
          <w:divBdr>
            <w:top w:val="none" w:sz="0" w:space="0" w:color="auto"/>
            <w:left w:val="none" w:sz="0" w:space="0" w:color="auto"/>
            <w:bottom w:val="none" w:sz="0" w:space="0" w:color="auto"/>
            <w:right w:val="none" w:sz="0" w:space="0" w:color="auto"/>
          </w:divBdr>
        </w:div>
      </w:divsChild>
    </w:div>
    <w:div w:id="535772404">
      <w:bodyDiv w:val="1"/>
      <w:marLeft w:val="0"/>
      <w:marRight w:val="0"/>
      <w:marTop w:val="0"/>
      <w:marBottom w:val="0"/>
      <w:divBdr>
        <w:top w:val="none" w:sz="0" w:space="0" w:color="auto"/>
        <w:left w:val="none" w:sz="0" w:space="0" w:color="auto"/>
        <w:bottom w:val="none" w:sz="0" w:space="0" w:color="auto"/>
        <w:right w:val="none" w:sz="0" w:space="0" w:color="auto"/>
      </w:divBdr>
      <w:divsChild>
        <w:div w:id="260530120">
          <w:marLeft w:val="0"/>
          <w:marRight w:val="0"/>
          <w:marTop w:val="0"/>
          <w:marBottom w:val="0"/>
          <w:divBdr>
            <w:top w:val="none" w:sz="0" w:space="0" w:color="auto"/>
            <w:left w:val="none" w:sz="0" w:space="0" w:color="auto"/>
            <w:bottom w:val="none" w:sz="0" w:space="0" w:color="auto"/>
            <w:right w:val="none" w:sz="0" w:space="0" w:color="auto"/>
          </w:divBdr>
        </w:div>
      </w:divsChild>
    </w:div>
    <w:div w:id="538010448">
      <w:bodyDiv w:val="1"/>
      <w:marLeft w:val="0"/>
      <w:marRight w:val="0"/>
      <w:marTop w:val="0"/>
      <w:marBottom w:val="0"/>
      <w:divBdr>
        <w:top w:val="none" w:sz="0" w:space="0" w:color="auto"/>
        <w:left w:val="none" w:sz="0" w:space="0" w:color="auto"/>
        <w:bottom w:val="none" w:sz="0" w:space="0" w:color="auto"/>
        <w:right w:val="none" w:sz="0" w:space="0" w:color="auto"/>
      </w:divBdr>
      <w:divsChild>
        <w:div w:id="30233116">
          <w:marLeft w:val="0"/>
          <w:marRight w:val="0"/>
          <w:marTop w:val="0"/>
          <w:marBottom w:val="0"/>
          <w:divBdr>
            <w:top w:val="none" w:sz="0" w:space="0" w:color="auto"/>
            <w:left w:val="none" w:sz="0" w:space="0" w:color="auto"/>
            <w:bottom w:val="none" w:sz="0" w:space="0" w:color="auto"/>
            <w:right w:val="none" w:sz="0" w:space="0" w:color="auto"/>
          </w:divBdr>
        </w:div>
      </w:divsChild>
    </w:div>
    <w:div w:id="540627873">
      <w:bodyDiv w:val="1"/>
      <w:marLeft w:val="0"/>
      <w:marRight w:val="0"/>
      <w:marTop w:val="0"/>
      <w:marBottom w:val="0"/>
      <w:divBdr>
        <w:top w:val="none" w:sz="0" w:space="0" w:color="auto"/>
        <w:left w:val="none" w:sz="0" w:space="0" w:color="auto"/>
        <w:bottom w:val="none" w:sz="0" w:space="0" w:color="auto"/>
        <w:right w:val="none" w:sz="0" w:space="0" w:color="auto"/>
      </w:divBdr>
    </w:div>
    <w:div w:id="541215431">
      <w:bodyDiv w:val="1"/>
      <w:marLeft w:val="0"/>
      <w:marRight w:val="0"/>
      <w:marTop w:val="0"/>
      <w:marBottom w:val="0"/>
      <w:divBdr>
        <w:top w:val="none" w:sz="0" w:space="0" w:color="auto"/>
        <w:left w:val="none" w:sz="0" w:space="0" w:color="auto"/>
        <w:bottom w:val="none" w:sz="0" w:space="0" w:color="auto"/>
        <w:right w:val="none" w:sz="0" w:space="0" w:color="auto"/>
      </w:divBdr>
      <w:divsChild>
        <w:div w:id="738360416">
          <w:marLeft w:val="0"/>
          <w:marRight w:val="0"/>
          <w:marTop w:val="0"/>
          <w:marBottom w:val="0"/>
          <w:divBdr>
            <w:top w:val="none" w:sz="0" w:space="0" w:color="auto"/>
            <w:left w:val="none" w:sz="0" w:space="0" w:color="auto"/>
            <w:bottom w:val="none" w:sz="0" w:space="0" w:color="auto"/>
            <w:right w:val="none" w:sz="0" w:space="0" w:color="auto"/>
          </w:divBdr>
        </w:div>
      </w:divsChild>
    </w:div>
    <w:div w:id="542444077">
      <w:bodyDiv w:val="1"/>
      <w:marLeft w:val="0"/>
      <w:marRight w:val="0"/>
      <w:marTop w:val="0"/>
      <w:marBottom w:val="0"/>
      <w:divBdr>
        <w:top w:val="none" w:sz="0" w:space="0" w:color="auto"/>
        <w:left w:val="none" w:sz="0" w:space="0" w:color="auto"/>
        <w:bottom w:val="none" w:sz="0" w:space="0" w:color="auto"/>
        <w:right w:val="none" w:sz="0" w:space="0" w:color="auto"/>
      </w:divBdr>
      <w:divsChild>
        <w:div w:id="712342100">
          <w:marLeft w:val="0"/>
          <w:marRight w:val="0"/>
          <w:marTop w:val="0"/>
          <w:marBottom w:val="0"/>
          <w:divBdr>
            <w:top w:val="none" w:sz="0" w:space="0" w:color="auto"/>
            <w:left w:val="none" w:sz="0" w:space="0" w:color="auto"/>
            <w:bottom w:val="none" w:sz="0" w:space="0" w:color="auto"/>
            <w:right w:val="none" w:sz="0" w:space="0" w:color="auto"/>
          </w:divBdr>
        </w:div>
      </w:divsChild>
    </w:div>
    <w:div w:id="543059171">
      <w:bodyDiv w:val="1"/>
      <w:marLeft w:val="0"/>
      <w:marRight w:val="0"/>
      <w:marTop w:val="0"/>
      <w:marBottom w:val="0"/>
      <w:divBdr>
        <w:top w:val="none" w:sz="0" w:space="0" w:color="auto"/>
        <w:left w:val="none" w:sz="0" w:space="0" w:color="auto"/>
        <w:bottom w:val="none" w:sz="0" w:space="0" w:color="auto"/>
        <w:right w:val="none" w:sz="0" w:space="0" w:color="auto"/>
      </w:divBdr>
      <w:divsChild>
        <w:div w:id="1347445170">
          <w:marLeft w:val="0"/>
          <w:marRight w:val="0"/>
          <w:marTop w:val="0"/>
          <w:marBottom w:val="0"/>
          <w:divBdr>
            <w:top w:val="none" w:sz="0" w:space="0" w:color="auto"/>
            <w:left w:val="none" w:sz="0" w:space="0" w:color="auto"/>
            <w:bottom w:val="none" w:sz="0" w:space="0" w:color="auto"/>
            <w:right w:val="none" w:sz="0" w:space="0" w:color="auto"/>
          </w:divBdr>
        </w:div>
      </w:divsChild>
    </w:div>
    <w:div w:id="545802476">
      <w:bodyDiv w:val="1"/>
      <w:marLeft w:val="0"/>
      <w:marRight w:val="0"/>
      <w:marTop w:val="0"/>
      <w:marBottom w:val="0"/>
      <w:divBdr>
        <w:top w:val="none" w:sz="0" w:space="0" w:color="auto"/>
        <w:left w:val="none" w:sz="0" w:space="0" w:color="auto"/>
        <w:bottom w:val="none" w:sz="0" w:space="0" w:color="auto"/>
        <w:right w:val="none" w:sz="0" w:space="0" w:color="auto"/>
      </w:divBdr>
      <w:divsChild>
        <w:div w:id="1189877158">
          <w:marLeft w:val="0"/>
          <w:marRight w:val="0"/>
          <w:marTop w:val="0"/>
          <w:marBottom w:val="0"/>
          <w:divBdr>
            <w:top w:val="none" w:sz="0" w:space="0" w:color="auto"/>
            <w:left w:val="none" w:sz="0" w:space="0" w:color="auto"/>
            <w:bottom w:val="none" w:sz="0" w:space="0" w:color="auto"/>
            <w:right w:val="none" w:sz="0" w:space="0" w:color="auto"/>
          </w:divBdr>
        </w:div>
      </w:divsChild>
    </w:div>
    <w:div w:id="546987792">
      <w:bodyDiv w:val="1"/>
      <w:marLeft w:val="0"/>
      <w:marRight w:val="0"/>
      <w:marTop w:val="0"/>
      <w:marBottom w:val="0"/>
      <w:divBdr>
        <w:top w:val="none" w:sz="0" w:space="0" w:color="auto"/>
        <w:left w:val="none" w:sz="0" w:space="0" w:color="auto"/>
        <w:bottom w:val="none" w:sz="0" w:space="0" w:color="auto"/>
        <w:right w:val="none" w:sz="0" w:space="0" w:color="auto"/>
      </w:divBdr>
    </w:div>
    <w:div w:id="548225092">
      <w:bodyDiv w:val="1"/>
      <w:marLeft w:val="0"/>
      <w:marRight w:val="0"/>
      <w:marTop w:val="0"/>
      <w:marBottom w:val="0"/>
      <w:divBdr>
        <w:top w:val="none" w:sz="0" w:space="0" w:color="auto"/>
        <w:left w:val="none" w:sz="0" w:space="0" w:color="auto"/>
        <w:bottom w:val="none" w:sz="0" w:space="0" w:color="auto"/>
        <w:right w:val="none" w:sz="0" w:space="0" w:color="auto"/>
      </w:divBdr>
    </w:div>
    <w:div w:id="548346985">
      <w:bodyDiv w:val="1"/>
      <w:marLeft w:val="0"/>
      <w:marRight w:val="0"/>
      <w:marTop w:val="0"/>
      <w:marBottom w:val="0"/>
      <w:divBdr>
        <w:top w:val="none" w:sz="0" w:space="0" w:color="auto"/>
        <w:left w:val="none" w:sz="0" w:space="0" w:color="auto"/>
        <w:bottom w:val="none" w:sz="0" w:space="0" w:color="auto"/>
        <w:right w:val="none" w:sz="0" w:space="0" w:color="auto"/>
      </w:divBdr>
    </w:div>
    <w:div w:id="548617535">
      <w:bodyDiv w:val="1"/>
      <w:marLeft w:val="0"/>
      <w:marRight w:val="0"/>
      <w:marTop w:val="0"/>
      <w:marBottom w:val="0"/>
      <w:divBdr>
        <w:top w:val="none" w:sz="0" w:space="0" w:color="auto"/>
        <w:left w:val="none" w:sz="0" w:space="0" w:color="auto"/>
        <w:bottom w:val="none" w:sz="0" w:space="0" w:color="auto"/>
        <w:right w:val="none" w:sz="0" w:space="0" w:color="auto"/>
      </w:divBdr>
    </w:div>
    <w:div w:id="549075396">
      <w:bodyDiv w:val="1"/>
      <w:marLeft w:val="0"/>
      <w:marRight w:val="0"/>
      <w:marTop w:val="0"/>
      <w:marBottom w:val="0"/>
      <w:divBdr>
        <w:top w:val="none" w:sz="0" w:space="0" w:color="auto"/>
        <w:left w:val="none" w:sz="0" w:space="0" w:color="auto"/>
        <w:bottom w:val="none" w:sz="0" w:space="0" w:color="auto"/>
        <w:right w:val="none" w:sz="0" w:space="0" w:color="auto"/>
      </w:divBdr>
    </w:div>
    <w:div w:id="549611981">
      <w:bodyDiv w:val="1"/>
      <w:marLeft w:val="0"/>
      <w:marRight w:val="0"/>
      <w:marTop w:val="0"/>
      <w:marBottom w:val="0"/>
      <w:divBdr>
        <w:top w:val="none" w:sz="0" w:space="0" w:color="auto"/>
        <w:left w:val="none" w:sz="0" w:space="0" w:color="auto"/>
        <w:bottom w:val="none" w:sz="0" w:space="0" w:color="auto"/>
        <w:right w:val="none" w:sz="0" w:space="0" w:color="auto"/>
      </w:divBdr>
    </w:div>
    <w:div w:id="552041866">
      <w:bodyDiv w:val="1"/>
      <w:marLeft w:val="0"/>
      <w:marRight w:val="0"/>
      <w:marTop w:val="0"/>
      <w:marBottom w:val="0"/>
      <w:divBdr>
        <w:top w:val="none" w:sz="0" w:space="0" w:color="auto"/>
        <w:left w:val="none" w:sz="0" w:space="0" w:color="auto"/>
        <w:bottom w:val="none" w:sz="0" w:space="0" w:color="auto"/>
        <w:right w:val="none" w:sz="0" w:space="0" w:color="auto"/>
      </w:divBdr>
    </w:div>
    <w:div w:id="553466775">
      <w:bodyDiv w:val="1"/>
      <w:marLeft w:val="0"/>
      <w:marRight w:val="0"/>
      <w:marTop w:val="0"/>
      <w:marBottom w:val="0"/>
      <w:divBdr>
        <w:top w:val="none" w:sz="0" w:space="0" w:color="auto"/>
        <w:left w:val="none" w:sz="0" w:space="0" w:color="auto"/>
        <w:bottom w:val="none" w:sz="0" w:space="0" w:color="auto"/>
        <w:right w:val="none" w:sz="0" w:space="0" w:color="auto"/>
      </w:divBdr>
    </w:div>
    <w:div w:id="554703288">
      <w:bodyDiv w:val="1"/>
      <w:marLeft w:val="0"/>
      <w:marRight w:val="0"/>
      <w:marTop w:val="0"/>
      <w:marBottom w:val="0"/>
      <w:divBdr>
        <w:top w:val="none" w:sz="0" w:space="0" w:color="auto"/>
        <w:left w:val="none" w:sz="0" w:space="0" w:color="auto"/>
        <w:bottom w:val="none" w:sz="0" w:space="0" w:color="auto"/>
        <w:right w:val="none" w:sz="0" w:space="0" w:color="auto"/>
      </w:divBdr>
    </w:div>
    <w:div w:id="555166421">
      <w:bodyDiv w:val="1"/>
      <w:marLeft w:val="0"/>
      <w:marRight w:val="0"/>
      <w:marTop w:val="0"/>
      <w:marBottom w:val="0"/>
      <w:divBdr>
        <w:top w:val="none" w:sz="0" w:space="0" w:color="auto"/>
        <w:left w:val="none" w:sz="0" w:space="0" w:color="auto"/>
        <w:bottom w:val="none" w:sz="0" w:space="0" w:color="auto"/>
        <w:right w:val="none" w:sz="0" w:space="0" w:color="auto"/>
      </w:divBdr>
      <w:divsChild>
        <w:div w:id="1950041007">
          <w:marLeft w:val="0"/>
          <w:marRight w:val="0"/>
          <w:marTop w:val="0"/>
          <w:marBottom w:val="0"/>
          <w:divBdr>
            <w:top w:val="none" w:sz="0" w:space="0" w:color="auto"/>
            <w:left w:val="none" w:sz="0" w:space="0" w:color="auto"/>
            <w:bottom w:val="none" w:sz="0" w:space="0" w:color="auto"/>
            <w:right w:val="none" w:sz="0" w:space="0" w:color="auto"/>
          </w:divBdr>
        </w:div>
      </w:divsChild>
    </w:div>
    <w:div w:id="555287338">
      <w:bodyDiv w:val="1"/>
      <w:marLeft w:val="0"/>
      <w:marRight w:val="0"/>
      <w:marTop w:val="0"/>
      <w:marBottom w:val="0"/>
      <w:divBdr>
        <w:top w:val="none" w:sz="0" w:space="0" w:color="auto"/>
        <w:left w:val="none" w:sz="0" w:space="0" w:color="auto"/>
        <w:bottom w:val="none" w:sz="0" w:space="0" w:color="auto"/>
        <w:right w:val="none" w:sz="0" w:space="0" w:color="auto"/>
      </w:divBdr>
      <w:divsChild>
        <w:div w:id="981690563">
          <w:marLeft w:val="0"/>
          <w:marRight w:val="0"/>
          <w:marTop w:val="0"/>
          <w:marBottom w:val="0"/>
          <w:divBdr>
            <w:top w:val="none" w:sz="0" w:space="0" w:color="auto"/>
            <w:left w:val="none" w:sz="0" w:space="0" w:color="auto"/>
            <w:bottom w:val="none" w:sz="0" w:space="0" w:color="auto"/>
            <w:right w:val="none" w:sz="0" w:space="0" w:color="auto"/>
          </w:divBdr>
        </w:div>
      </w:divsChild>
    </w:div>
    <w:div w:id="558856708">
      <w:bodyDiv w:val="1"/>
      <w:marLeft w:val="0"/>
      <w:marRight w:val="0"/>
      <w:marTop w:val="0"/>
      <w:marBottom w:val="0"/>
      <w:divBdr>
        <w:top w:val="none" w:sz="0" w:space="0" w:color="auto"/>
        <w:left w:val="none" w:sz="0" w:space="0" w:color="auto"/>
        <w:bottom w:val="none" w:sz="0" w:space="0" w:color="auto"/>
        <w:right w:val="none" w:sz="0" w:space="0" w:color="auto"/>
      </w:divBdr>
      <w:divsChild>
        <w:div w:id="1866478736">
          <w:marLeft w:val="0"/>
          <w:marRight w:val="0"/>
          <w:marTop w:val="0"/>
          <w:marBottom w:val="0"/>
          <w:divBdr>
            <w:top w:val="none" w:sz="0" w:space="0" w:color="auto"/>
            <w:left w:val="none" w:sz="0" w:space="0" w:color="auto"/>
            <w:bottom w:val="none" w:sz="0" w:space="0" w:color="auto"/>
            <w:right w:val="none" w:sz="0" w:space="0" w:color="auto"/>
          </w:divBdr>
        </w:div>
      </w:divsChild>
    </w:div>
    <w:div w:id="558978497">
      <w:bodyDiv w:val="1"/>
      <w:marLeft w:val="0"/>
      <w:marRight w:val="0"/>
      <w:marTop w:val="0"/>
      <w:marBottom w:val="0"/>
      <w:divBdr>
        <w:top w:val="none" w:sz="0" w:space="0" w:color="auto"/>
        <w:left w:val="none" w:sz="0" w:space="0" w:color="auto"/>
        <w:bottom w:val="none" w:sz="0" w:space="0" w:color="auto"/>
        <w:right w:val="none" w:sz="0" w:space="0" w:color="auto"/>
      </w:divBdr>
    </w:div>
    <w:div w:id="561066385">
      <w:bodyDiv w:val="1"/>
      <w:marLeft w:val="0"/>
      <w:marRight w:val="0"/>
      <w:marTop w:val="0"/>
      <w:marBottom w:val="0"/>
      <w:divBdr>
        <w:top w:val="none" w:sz="0" w:space="0" w:color="auto"/>
        <w:left w:val="none" w:sz="0" w:space="0" w:color="auto"/>
        <w:bottom w:val="none" w:sz="0" w:space="0" w:color="auto"/>
        <w:right w:val="none" w:sz="0" w:space="0" w:color="auto"/>
      </w:divBdr>
      <w:divsChild>
        <w:div w:id="1165242939">
          <w:marLeft w:val="0"/>
          <w:marRight w:val="0"/>
          <w:marTop w:val="0"/>
          <w:marBottom w:val="0"/>
          <w:divBdr>
            <w:top w:val="none" w:sz="0" w:space="0" w:color="auto"/>
            <w:left w:val="none" w:sz="0" w:space="0" w:color="auto"/>
            <w:bottom w:val="none" w:sz="0" w:space="0" w:color="auto"/>
            <w:right w:val="none" w:sz="0" w:space="0" w:color="auto"/>
          </w:divBdr>
        </w:div>
      </w:divsChild>
    </w:div>
    <w:div w:id="562065231">
      <w:bodyDiv w:val="1"/>
      <w:marLeft w:val="0"/>
      <w:marRight w:val="0"/>
      <w:marTop w:val="0"/>
      <w:marBottom w:val="0"/>
      <w:divBdr>
        <w:top w:val="none" w:sz="0" w:space="0" w:color="auto"/>
        <w:left w:val="none" w:sz="0" w:space="0" w:color="auto"/>
        <w:bottom w:val="none" w:sz="0" w:space="0" w:color="auto"/>
        <w:right w:val="none" w:sz="0" w:space="0" w:color="auto"/>
      </w:divBdr>
    </w:div>
    <w:div w:id="563685657">
      <w:bodyDiv w:val="1"/>
      <w:marLeft w:val="0"/>
      <w:marRight w:val="0"/>
      <w:marTop w:val="0"/>
      <w:marBottom w:val="0"/>
      <w:divBdr>
        <w:top w:val="none" w:sz="0" w:space="0" w:color="auto"/>
        <w:left w:val="none" w:sz="0" w:space="0" w:color="auto"/>
        <w:bottom w:val="none" w:sz="0" w:space="0" w:color="auto"/>
        <w:right w:val="none" w:sz="0" w:space="0" w:color="auto"/>
      </w:divBdr>
      <w:divsChild>
        <w:div w:id="1889801742">
          <w:marLeft w:val="0"/>
          <w:marRight w:val="0"/>
          <w:marTop w:val="0"/>
          <w:marBottom w:val="0"/>
          <w:divBdr>
            <w:top w:val="none" w:sz="0" w:space="0" w:color="auto"/>
            <w:left w:val="none" w:sz="0" w:space="0" w:color="auto"/>
            <w:bottom w:val="none" w:sz="0" w:space="0" w:color="auto"/>
            <w:right w:val="none" w:sz="0" w:space="0" w:color="auto"/>
          </w:divBdr>
        </w:div>
      </w:divsChild>
    </w:div>
    <w:div w:id="565802231">
      <w:bodyDiv w:val="1"/>
      <w:marLeft w:val="0"/>
      <w:marRight w:val="0"/>
      <w:marTop w:val="0"/>
      <w:marBottom w:val="0"/>
      <w:divBdr>
        <w:top w:val="none" w:sz="0" w:space="0" w:color="auto"/>
        <w:left w:val="none" w:sz="0" w:space="0" w:color="auto"/>
        <w:bottom w:val="none" w:sz="0" w:space="0" w:color="auto"/>
        <w:right w:val="none" w:sz="0" w:space="0" w:color="auto"/>
      </w:divBdr>
    </w:div>
    <w:div w:id="566108418">
      <w:bodyDiv w:val="1"/>
      <w:marLeft w:val="0"/>
      <w:marRight w:val="0"/>
      <w:marTop w:val="0"/>
      <w:marBottom w:val="0"/>
      <w:divBdr>
        <w:top w:val="none" w:sz="0" w:space="0" w:color="auto"/>
        <w:left w:val="none" w:sz="0" w:space="0" w:color="auto"/>
        <w:bottom w:val="none" w:sz="0" w:space="0" w:color="auto"/>
        <w:right w:val="none" w:sz="0" w:space="0" w:color="auto"/>
      </w:divBdr>
    </w:div>
    <w:div w:id="568539706">
      <w:bodyDiv w:val="1"/>
      <w:marLeft w:val="0"/>
      <w:marRight w:val="0"/>
      <w:marTop w:val="0"/>
      <w:marBottom w:val="0"/>
      <w:divBdr>
        <w:top w:val="none" w:sz="0" w:space="0" w:color="auto"/>
        <w:left w:val="none" w:sz="0" w:space="0" w:color="auto"/>
        <w:bottom w:val="none" w:sz="0" w:space="0" w:color="auto"/>
        <w:right w:val="none" w:sz="0" w:space="0" w:color="auto"/>
      </w:divBdr>
      <w:divsChild>
        <w:div w:id="1790971766">
          <w:marLeft w:val="0"/>
          <w:marRight w:val="0"/>
          <w:marTop w:val="0"/>
          <w:marBottom w:val="0"/>
          <w:divBdr>
            <w:top w:val="none" w:sz="0" w:space="0" w:color="auto"/>
            <w:left w:val="none" w:sz="0" w:space="0" w:color="auto"/>
            <w:bottom w:val="none" w:sz="0" w:space="0" w:color="auto"/>
            <w:right w:val="none" w:sz="0" w:space="0" w:color="auto"/>
          </w:divBdr>
        </w:div>
      </w:divsChild>
    </w:div>
    <w:div w:id="571426865">
      <w:bodyDiv w:val="1"/>
      <w:marLeft w:val="0"/>
      <w:marRight w:val="0"/>
      <w:marTop w:val="0"/>
      <w:marBottom w:val="0"/>
      <w:divBdr>
        <w:top w:val="none" w:sz="0" w:space="0" w:color="auto"/>
        <w:left w:val="none" w:sz="0" w:space="0" w:color="auto"/>
        <w:bottom w:val="none" w:sz="0" w:space="0" w:color="auto"/>
        <w:right w:val="none" w:sz="0" w:space="0" w:color="auto"/>
      </w:divBdr>
    </w:div>
    <w:div w:id="574362160">
      <w:bodyDiv w:val="1"/>
      <w:marLeft w:val="0"/>
      <w:marRight w:val="0"/>
      <w:marTop w:val="0"/>
      <w:marBottom w:val="0"/>
      <w:divBdr>
        <w:top w:val="none" w:sz="0" w:space="0" w:color="auto"/>
        <w:left w:val="none" w:sz="0" w:space="0" w:color="auto"/>
        <w:bottom w:val="none" w:sz="0" w:space="0" w:color="auto"/>
        <w:right w:val="none" w:sz="0" w:space="0" w:color="auto"/>
      </w:divBdr>
      <w:divsChild>
        <w:div w:id="688217686">
          <w:marLeft w:val="0"/>
          <w:marRight w:val="0"/>
          <w:marTop w:val="0"/>
          <w:marBottom w:val="0"/>
          <w:divBdr>
            <w:top w:val="none" w:sz="0" w:space="0" w:color="auto"/>
            <w:left w:val="none" w:sz="0" w:space="0" w:color="auto"/>
            <w:bottom w:val="none" w:sz="0" w:space="0" w:color="auto"/>
            <w:right w:val="none" w:sz="0" w:space="0" w:color="auto"/>
          </w:divBdr>
        </w:div>
      </w:divsChild>
    </w:div>
    <w:div w:id="576667758">
      <w:bodyDiv w:val="1"/>
      <w:marLeft w:val="0"/>
      <w:marRight w:val="0"/>
      <w:marTop w:val="0"/>
      <w:marBottom w:val="0"/>
      <w:divBdr>
        <w:top w:val="none" w:sz="0" w:space="0" w:color="auto"/>
        <w:left w:val="none" w:sz="0" w:space="0" w:color="auto"/>
        <w:bottom w:val="none" w:sz="0" w:space="0" w:color="auto"/>
        <w:right w:val="none" w:sz="0" w:space="0" w:color="auto"/>
      </w:divBdr>
    </w:div>
    <w:div w:id="576936939">
      <w:bodyDiv w:val="1"/>
      <w:marLeft w:val="0"/>
      <w:marRight w:val="0"/>
      <w:marTop w:val="0"/>
      <w:marBottom w:val="0"/>
      <w:divBdr>
        <w:top w:val="none" w:sz="0" w:space="0" w:color="auto"/>
        <w:left w:val="none" w:sz="0" w:space="0" w:color="auto"/>
        <w:bottom w:val="none" w:sz="0" w:space="0" w:color="auto"/>
        <w:right w:val="none" w:sz="0" w:space="0" w:color="auto"/>
      </w:divBdr>
    </w:div>
    <w:div w:id="579798699">
      <w:bodyDiv w:val="1"/>
      <w:marLeft w:val="0"/>
      <w:marRight w:val="0"/>
      <w:marTop w:val="0"/>
      <w:marBottom w:val="0"/>
      <w:divBdr>
        <w:top w:val="none" w:sz="0" w:space="0" w:color="auto"/>
        <w:left w:val="none" w:sz="0" w:space="0" w:color="auto"/>
        <w:bottom w:val="none" w:sz="0" w:space="0" w:color="auto"/>
        <w:right w:val="none" w:sz="0" w:space="0" w:color="auto"/>
      </w:divBdr>
    </w:div>
    <w:div w:id="581374760">
      <w:bodyDiv w:val="1"/>
      <w:marLeft w:val="0"/>
      <w:marRight w:val="0"/>
      <w:marTop w:val="0"/>
      <w:marBottom w:val="0"/>
      <w:divBdr>
        <w:top w:val="none" w:sz="0" w:space="0" w:color="auto"/>
        <w:left w:val="none" w:sz="0" w:space="0" w:color="auto"/>
        <w:bottom w:val="none" w:sz="0" w:space="0" w:color="auto"/>
        <w:right w:val="none" w:sz="0" w:space="0" w:color="auto"/>
      </w:divBdr>
      <w:divsChild>
        <w:div w:id="477308294">
          <w:marLeft w:val="0"/>
          <w:marRight w:val="0"/>
          <w:marTop w:val="0"/>
          <w:marBottom w:val="0"/>
          <w:divBdr>
            <w:top w:val="none" w:sz="0" w:space="0" w:color="auto"/>
            <w:left w:val="none" w:sz="0" w:space="0" w:color="auto"/>
            <w:bottom w:val="none" w:sz="0" w:space="0" w:color="auto"/>
            <w:right w:val="none" w:sz="0" w:space="0" w:color="auto"/>
          </w:divBdr>
        </w:div>
      </w:divsChild>
    </w:div>
    <w:div w:id="586578802">
      <w:bodyDiv w:val="1"/>
      <w:marLeft w:val="0"/>
      <w:marRight w:val="0"/>
      <w:marTop w:val="0"/>
      <w:marBottom w:val="0"/>
      <w:divBdr>
        <w:top w:val="none" w:sz="0" w:space="0" w:color="auto"/>
        <w:left w:val="none" w:sz="0" w:space="0" w:color="auto"/>
        <w:bottom w:val="none" w:sz="0" w:space="0" w:color="auto"/>
        <w:right w:val="none" w:sz="0" w:space="0" w:color="auto"/>
      </w:divBdr>
    </w:div>
    <w:div w:id="586772025">
      <w:bodyDiv w:val="1"/>
      <w:marLeft w:val="0"/>
      <w:marRight w:val="0"/>
      <w:marTop w:val="0"/>
      <w:marBottom w:val="0"/>
      <w:divBdr>
        <w:top w:val="none" w:sz="0" w:space="0" w:color="auto"/>
        <w:left w:val="none" w:sz="0" w:space="0" w:color="auto"/>
        <w:bottom w:val="none" w:sz="0" w:space="0" w:color="auto"/>
        <w:right w:val="none" w:sz="0" w:space="0" w:color="auto"/>
      </w:divBdr>
    </w:div>
    <w:div w:id="588075582">
      <w:bodyDiv w:val="1"/>
      <w:marLeft w:val="0"/>
      <w:marRight w:val="0"/>
      <w:marTop w:val="0"/>
      <w:marBottom w:val="0"/>
      <w:divBdr>
        <w:top w:val="none" w:sz="0" w:space="0" w:color="auto"/>
        <w:left w:val="none" w:sz="0" w:space="0" w:color="auto"/>
        <w:bottom w:val="none" w:sz="0" w:space="0" w:color="auto"/>
        <w:right w:val="none" w:sz="0" w:space="0" w:color="auto"/>
      </w:divBdr>
    </w:div>
    <w:div w:id="591475634">
      <w:bodyDiv w:val="1"/>
      <w:marLeft w:val="0"/>
      <w:marRight w:val="0"/>
      <w:marTop w:val="0"/>
      <w:marBottom w:val="0"/>
      <w:divBdr>
        <w:top w:val="none" w:sz="0" w:space="0" w:color="auto"/>
        <w:left w:val="none" w:sz="0" w:space="0" w:color="auto"/>
        <w:bottom w:val="none" w:sz="0" w:space="0" w:color="auto"/>
        <w:right w:val="none" w:sz="0" w:space="0" w:color="auto"/>
      </w:divBdr>
    </w:div>
    <w:div w:id="591666815">
      <w:bodyDiv w:val="1"/>
      <w:marLeft w:val="0"/>
      <w:marRight w:val="0"/>
      <w:marTop w:val="0"/>
      <w:marBottom w:val="0"/>
      <w:divBdr>
        <w:top w:val="none" w:sz="0" w:space="0" w:color="auto"/>
        <w:left w:val="none" w:sz="0" w:space="0" w:color="auto"/>
        <w:bottom w:val="none" w:sz="0" w:space="0" w:color="auto"/>
        <w:right w:val="none" w:sz="0" w:space="0" w:color="auto"/>
      </w:divBdr>
    </w:div>
    <w:div w:id="592664096">
      <w:bodyDiv w:val="1"/>
      <w:marLeft w:val="0"/>
      <w:marRight w:val="0"/>
      <w:marTop w:val="0"/>
      <w:marBottom w:val="0"/>
      <w:divBdr>
        <w:top w:val="none" w:sz="0" w:space="0" w:color="auto"/>
        <w:left w:val="none" w:sz="0" w:space="0" w:color="auto"/>
        <w:bottom w:val="none" w:sz="0" w:space="0" w:color="auto"/>
        <w:right w:val="none" w:sz="0" w:space="0" w:color="auto"/>
      </w:divBdr>
    </w:div>
    <w:div w:id="592671201">
      <w:bodyDiv w:val="1"/>
      <w:marLeft w:val="0"/>
      <w:marRight w:val="0"/>
      <w:marTop w:val="0"/>
      <w:marBottom w:val="0"/>
      <w:divBdr>
        <w:top w:val="none" w:sz="0" w:space="0" w:color="auto"/>
        <w:left w:val="none" w:sz="0" w:space="0" w:color="auto"/>
        <w:bottom w:val="none" w:sz="0" w:space="0" w:color="auto"/>
        <w:right w:val="none" w:sz="0" w:space="0" w:color="auto"/>
      </w:divBdr>
    </w:div>
    <w:div w:id="593323409">
      <w:bodyDiv w:val="1"/>
      <w:marLeft w:val="0"/>
      <w:marRight w:val="0"/>
      <w:marTop w:val="0"/>
      <w:marBottom w:val="0"/>
      <w:divBdr>
        <w:top w:val="none" w:sz="0" w:space="0" w:color="auto"/>
        <w:left w:val="none" w:sz="0" w:space="0" w:color="auto"/>
        <w:bottom w:val="none" w:sz="0" w:space="0" w:color="auto"/>
        <w:right w:val="none" w:sz="0" w:space="0" w:color="auto"/>
      </w:divBdr>
    </w:div>
    <w:div w:id="594246187">
      <w:bodyDiv w:val="1"/>
      <w:marLeft w:val="0"/>
      <w:marRight w:val="0"/>
      <w:marTop w:val="0"/>
      <w:marBottom w:val="0"/>
      <w:divBdr>
        <w:top w:val="none" w:sz="0" w:space="0" w:color="auto"/>
        <w:left w:val="none" w:sz="0" w:space="0" w:color="auto"/>
        <w:bottom w:val="none" w:sz="0" w:space="0" w:color="auto"/>
        <w:right w:val="none" w:sz="0" w:space="0" w:color="auto"/>
      </w:divBdr>
      <w:divsChild>
        <w:div w:id="1751081278">
          <w:marLeft w:val="0"/>
          <w:marRight w:val="0"/>
          <w:marTop w:val="0"/>
          <w:marBottom w:val="0"/>
          <w:divBdr>
            <w:top w:val="none" w:sz="0" w:space="0" w:color="auto"/>
            <w:left w:val="none" w:sz="0" w:space="0" w:color="auto"/>
            <w:bottom w:val="none" w:sz="0" w:space="0" w:color="auto"/>
            <w:right w:val="none" w:sz="0" w:space="0" w:color="auto"/>
          </w:divBdr>
        </w:div>
      </w:divsChild>
    </w:div>
    <w:div w:id="596981825">
      <w:bodyDiv w:val="1"/>
      <w:marLeft w:val="0"/>
      <w:marRight w:val="0"/>
      <w:marTop w:val="0"/>
      <w:marBottom w:val="0"/>
      <w:divBdr>
        <w:top w:val="none" w:sz="0" w:space="0" w:color="auto"/>
        <w:left w:val="none" w:sz="0" w:space="0" w:color="auto"/>
        <w:bottom w:val="none" w:sz="0" w:space="0" w:color="auto"/>
        <w:right w:val="none" w:sz="0" w:space="0" w:color="auto"/>
      </w:divBdr>
    </w:div>
    <w:div w:id="597055502">
      <w:bodyDiv w:val="1"/>
      <w:marLeft w:val="0"/>
      <w:marRight w:val="0"/>
      <w:marTop w:val="0"/>
      <w:marBottom w:val="0"/>
      <w:divBdr>
        <w:top w:val="none" w:sz="0" w:space="0" w:color="auto"/>
        <w:left w:val="none" w:sz="0" w:space="0" w:color="auto"/>
        <w:bottom w:val="none" w:sz="0" w:space="0" w:color="auto"/>
        <w:right w:val="none" w:sz="0" w:space="0" w:color="auto"/>
      </w:divBdr>
    </w:div>
    <w:div w:id="598222035">
      <w:bodyDiv w:val="1"/>
      <w:marLeft w:val="0"/>
      <w:marRight w:val="0"/>
      <w:marTop w:val="0"/>
      <w:marBottom w:val="0"/>
      <w:divBdr>
        <w:top w:val="none" w:sz="0" w:space="0" w:color="auto"/>
        <w:left w:val="none" w:sz="0" w:space="0" w:color="auto"/>
        <w:bottom w:val="none" w:sz="0" w:space="0" w:color="auto"/>
        <w:right w:val="none" w:sz="0" w:space="0" w:color="auto"/>
      </w:divBdr>
      <w:divsChild>
        <w:div w:id="489830568">
          <w:marLeft w:val="0"/>
          <w:marRight w:val="0"/>
          <w:marTop w:val="0"/>
          <w:marBottom w:val="0"/>
          <w:divBdr>
            <w:top w:val="none" w:sz="0" w:space="0" w:color="auto"/>
            <w:left w:val="none" w:sz="0" w:space="0" w:color="auto"/>
            <w:bottom w:val="none" w:sz="0" w:space="0" w:color="auto"/>
            <w:right w:val="none" w:sz="0" w:space="0" w:color="auto"/>
          </w:divBdr>
        </w:div>
      </w:divsChild>
    </w:div>
    <w:div w:id="598297477">
      <w:bodyDiv w:val="1"/>
      <w:marLeft w:val="0"/>
      <w:marRight w:val="0"/>
      <w:marTop w:val="0"/>
      <w:marBottom w:val="0"/>
      <w:divBdr>
        <w:top w:val="none" w:sz="0" w:space="0" w:color="auto"/>
        <w:left w:val="none" w:sz="0" w:space="0" w:color="auto"/>
        <w:bottom w:val="none" w:sz="0" w:space="0" w:color="auto"/>
        <w:right w:val="none" w:sz="0" w:space="0" w:color="auto"/>
      </w:divBdr>
    </w:div>
    <w:div w:id="598299880">
      <w:bodyDiv w:val="1"/>
      <w:marLeft w:val="0"/>
      <w:marRight w:val="0"/>
      <w:marTop w:val="0"/>
      <w:marBottom w:val="0"/>
      <w:divBdr>
        <w:top w:val="none" w:sz="0" w:space="0" w:color="auto"/>
        <w:left w:val="none" w:sz="0" w:space="0" w:color="auto"/>
        <w:bottom w:val="none" w:sz="0" w:space="0" w:color="auto"/>
        <w:right w:val="none" w:sz="0" w:space="0" w:color="auto"/>
      </w:divBdr>
    </w:div>
    <w:div w:id="599535394">
      <w:bodyDiv w:val="1"/>
      <w:marLeft w:val="0"/>
      <w:marRight w:val="0"/>
      <w:marTop w:val="0"/>
      <w:marBottom w:val="0"/>
      <w:divBdr>
        <w:top w:val="none" w:sz="0" w:space="0" w:color="auto"/>
        <w:left w:val="none" w:sz="0" w:space="0" w:color="auto"/>
        <w:bottom w:val="none" w:sz="0" w:space="0" w:color="auto"/>
        <w:right w:val="none" w:sz="0" w:space="0" w:color="auto"/>
      </w:divBdr>
      <w:divsChild>
        <w:div w:id="1190607790">
          <w:marLeft w:val="0"/>
          <w:marRight w:val="0"/>
          <w:marTop w:val="0"/>
          <w:marBottom w:val="0"/>
          <w:divBdr>
            <w:top w:val="none" w:sz="0" w:space="0" w:color="auto"/>
            <w:left w:val="none" w:sz="0" w:space="0" w:color="auto"/>
            <w:bottom w:val="none" w:sz="0" w:space="0" w:color="auto"/>
            <w:right w:val="none" w:sz="0" w:space="0" w:color="auto"/>
          </w:divBdr>
        </w:div>
      </w:divsChild>
    </w:div>
    <w:div w:id="600377652">
      <w:bodyDiv w:val="1"/>
      <w:marLeft w:val="0"/>
      <w:marRight w:val="0"/>
      <w:marTop w:val="0"/>
      <w:marBottom w:val="0"/>
      <w:divBdr>
        <w:top w:val="none" w:sz="0" w:space="0" w:color="auto"/>
        <w:left w:val="none" w:sz="0" w:space="0" w:color="auto"/>
        <w:bottom w:val="none" w:sz="0" w:space="0" w:color="auto"/>
        <w:right w:val="none" w:sz="0" w:space="0" w:color="auto"/>
      </w:divBdr>
      <w:divsChild>
        <w:div w:id="406617441">
          <w:marLeft w:val="0"/>
          <w:marRight w:val="0"/>
          <w:marTop w:val="0"/>
          <w:marBottom w:val="0"/>
          <w:divBdr>
            <w:top w:val="none" w:sz="0" w:space="0" w:color="auto"/>
            <w:left w:val="none" w:sz="0" w:space="0" w:color="auto"/>
            <w:bottom w:val="none" w:sz="0" w:space="0" w:color="auto"/>
            <w:right w:val="none" w:sz="0" w:space="0" w:color="auto"/>
          </w:divBdr>
        </w:div>
      </w:divsChild>
    </w:div>
    <w:div w:id="601298336">
      <w:bodyDiv w:val="1"/>
      <w:marLeft w:val="0"/>
      <w:marRight w:val="0"/>
      <w:marTop w:val="0"/>
      <w:marBottom w:val="0"/>
      <w:divBdr>
        <w:top w:val="none" w:sz="0" w:space="0" w:color="auto"/>
        <w:left w:val="none" w:sz="0" w:space="0" w:color="auto"/>
        <w:bottom w:val="none" w:sz="0" w:space="0" w:color="auto"/>
        <w:right w:val="none" w:sz="0" w:space="0" w:color="auto"/>
      </w:divBdr>
    </w:div>
    <w:div w:id="601884348">
      <w:bodyDiv w:val="1"/>
      <w:marLeft w:val="0"/>
      <w:marRight w:val="0"/>
      <w:marTop w:val="0"/>
      <w:marBottom w:val="0"/>
      <w:divBdr>
        <w:top w:val="none" w:sz="0" w:space="0" w:color="auto"/>
        <w:left w:val="none" w:sz="0" w:space="0" w:color="auto"/>
        <w:bottom w:val="none" w:sz="0" w:space="0" w:color="auto"/>
        <w:right w:val="none" w:sz="0" w:space="0" w:color="auto"/>
      </w:divBdr>
    </w:div>
    <w:div w:id="605387105">
      <w:bodyDiv w:val="1"/>
      <w:marLeft w:val="0"/>
      <w:marRight w:val="0"/>
      <w:marTop w:val="0"/>
      <w:marBottom w:val="0"/>
      <w:divBdr>
        <w:top w:val="none" w:sz="0" w:space="0" w:color="auto"/>
        <w:left w:val="none" w:sz="0" w:space="0" w:color="auto"/>
        <w:bottom w:val="none" w:sz="0" w:space="0" w:color="auto"/>
        <w:right w:val="none" w:sz="0" w:space="0" w:color="auto"/>
      </w:divBdr>
    </w:div>
    <w:div w:id="608127028">
      <w:bodyDiv w:val="1"/>
      <w:marLeft w:val="0"/>
      <w:marRight w:val="0"/>
      <w:marTop w:val="0"/>
      <w:marBottom w:val="0"/>
      <w:divBdr>
        <w:top w:val="none" w:sz="0" w:space="0" w:color="auto"/>
        <w:left w:val="none" w:sz="0" w:space="0" w:color="auto"/>
        <w:bottom w:val="none" w:sz="0" w:space="0" w:color="auto"/>
        <w:right w:val="none" w:sz="0" w:space="0" w:color="auto"/>
      </w:divBdr>
    </w:div>
    <w:div w:id="611669366">
      <w:bodyDiv w:val="1"/>
      <w:marLeft w:val="0"/>
      <w:marRight w:val="0"/>
      <w:marTop w:val="0"/>
      <w:marBottom w:val="0"/>
      <w:divBdr>
        <w:top w:val="none" w:sz="0" w:space="0" w:color="auto"/>
        <w:left w:val="none" w:sz="0" w:space="0" w:color="auto"/>
        <w:bottom w:val="none" w:sz="0" w:space="0" w:color="auto"/>
        <w:right w:val="none" w:sz="0" w:space="0" w:color="auto"/>
      </w:divBdr>
    </w:div>
    <w:div w:id="612631949">
      <w:bodyDiv w:val="1"/>
      <w:marLeft w:val="0"/>
      <w:marRight w:val="0"/>
      <w:marTop w:val="0"/>
      <w:marBottom w:val="0"/>
      <w:divBdr>
        <w:top w:val="none" w:sz="0" w:space="0" w:color="auto"/>
        <w:left w:val="none" w:sz="0" w:space="0" w:color="auto"/>
        <w:bottom w:val="none" w:sz="0" w:space="0" w:color="auto"/>
        <w:right w:val="none" w:sz="0" w:space="0" w:color="auto"/>
      </w:divBdr>
      <w:divsChild>
        <w:div w:id="671880321">
          <w:marLeft w:val="0"/>
          <w:marRight w:val="0"/>
          <w:marTop w:val="0"/>
          <w:marBottom w:val="0"/>
          <w:divBdr>
            <w:top w:val="none" w:sz="0" w:space="0" w:color="auto"/>
            <w:left w:val="none" w:sz="0" w:space="0" w:color="auto"/>
            <w:bottom w:val="none" w:sz="0" w:space="0" w:color="auto"/>
            <w:right w:val="none" w:sz="0" w:space="0" w:color="auto"/>
          </w:divBdr>
        </w:div>
      </w:divsChild>
    </w:div>
    <w:div w:id="615450434">
      <w:bodyDiv w:val="1"/>
      <w:marLeft w:val="0"/>
      <w:marRight w:val="0"/>
      <w:marTop w:val="0"/>
      <w:marBottom w:val="0"/>
      <w:divBdr>
        <w:top w:val="none" w:sz="0" w:space="0" w:color="auto"/>
        <w:left w:val="none" w:sz="0" w:space="0" w:color="auto"/>
        <w:bottom w:val="none" w:sz="0" w:space="0" w:color="auto"/>
        <w:right w:val="none" w:sz="0" w:space="0" w:color="auto"/>
      </w:divBdr>
    </w:div>
    <w:div w:id="615597366">
      <w:bodyDiv w:val="1"/>
      <w:marLeft w:val="0"/>
      <w:marRight w:val="0"/>
      <w:marTop w:val="0"/>
      <w:marBottom w:val="0"/>
      <w:divBdr>
        <w:top w:val="none" w:sz="0" w:space="0" w:color="auto"/>
        <w:left w:val="none" w:sz="0" w:space="0" w:color="auto"/>
        <w:bottom w:val="none" w:sz="0" w:space="0" w:color="auto"/>
        <w:right w:val="none" w:sz="0" w:space="0" w:color="auto"/>
      </w:divBdr>
    </w:div>
    <w:div w:id="619341115">
      <w:bodyDiv w:val="1"/>
      <w:marLeft w:val="0"/>
      <w:marRight w:val="0"/>
      <w:marTop w:val="0"/>
      <w:marBottom w:val="0"/>
      <w:divBdr>
        <w:top w:val="none" w:sz="0" w:space="0" w:color="auto"/>
        <w:left w:val="none" w:sz="0" w:space="0" w:color="auto"/>
        <w:bottom w:val="none" w:sz="0" w:space="0" w:color="auto"/>
        <w:right w:val="none" w:sz="0" w:space="0" w:color="auto"/>
      </w:divBdr>
      <w:divsChild>
        <w:div w:id="1199586082">
          <w:marLeft w:val="0"/>
          <w:marRight w:val="0"/>
          <w:marTop w:val="0"/>
          <w:marBottom w:val="0"/>
          <w:divBdr>
            <w:top w:val="none" w:sz="0" w:space="0" w:color="auto"/>
            <w:left w:val="none" w:sz="0" w:space="0" w:color="auto"/>
            <w:bottom w:val="none" w:sz="0" w:space="0" w:color="auto"/>
            <w:right w:val="none" w:sz="0" w:space="0" w:color="auto"/>
          </w:divBdr>
        </w:div>
      </w:divsChild>
    </w:div>
    <w:div w:id="619797125">
      <w:bodyDiv w:val="1"/>
      <w:marLeft w:val="0"/>
      <w:marRight w:val="0"/>
      <w:marTop w:val="0"/>
      <w:marBottom w:val="0"/>
      <w:divBdr>
        <w:top w:val="none" w:sz="0" w:space="0" w:color="auto"/>
        <w:left w:val="none" w:sz="0" w:space="0" w:color="auto"/>
        <w:bottom w:val="none" w:sz="0" w:space="0" w:color="auto"/>
        <w:right w:val="none" w:sz="0" w:space="0" w:color="auto"/>
      </w:divBdr>
      <w:divsChild>
        <w:div w:id="1080296532">
          <w:marLeft w:val="0"/>
          <w:marRight w:val="0"/>
          <w:marTop w:val="0"/>
          <w:marBottom w:val="0"/>
          <w:divBdr>
            <w:top w:val="none" w:sz="0" w:space="0" w:color="auto"/>
            <w:left w:val="none" w:sz="0" w:space="0" w:color="auto"/>
            <w:bottom w:val="none" w:sz="0" w:space="0" w:color="auto"/>
            <w:right w:val="none" w:sz="0" w:space="0" w:color="auto"/>
          </w:divBdr>
        </w:div>
      </w:divsChild>
    </w:div>
    <w:div w:id="619801555">
      <w:bodyDiv w:val="1"/>
      <w:marLeft w:val="0"/>
      <w:marRight w:val="0"/>
      <w:marTop w:val="0"/>
      <w:marBottom w:val="0"/>
      <w:divBdr>
        <w:top w:val="none" w:sz="0" w:space="0" w:color="auto"/>
        <w:left w:val="none" w:sz="0" w:space="0" w:color="auto"/>
        <w:bottom w:val="none" w:sz="0" w:space="0" w:color="auto"/>
        <w:right w:val="none" w:sz="0" w:space="0" w:color="auto"/>
      </w:divBdr>
    </w:div>
    <w:div w:id="622007274">
      <w:bodyDiv w:val="1"/>
      <w:marLeft w:val="0"/>
      <w:marRight w:val="0"/>
      <w:marTop w:val="0"/>
      <w:marBottom w:val="0"/>
      <w:divBdr>
        <w:top w:val="none" w:sz="0" w:space="0" w:color="auto"/>
        <w:left w:val="none" w:sz="0" w:space="0" w:color="auto"/>
        <w:bottom w:val="none" w:sz="0" w:space="0" w:color="auto"/>
        <w:right w:val="none" w:sz="0" w:space="0" w:color="auto"/>
      </w:divBdr>
    </w:div>
    <w:div w:id="622149037">
      <w:bodyDiv w:val="1"/>
      <w:marLeft w:val="0"/>
      <w:marRight w:val="0"/>
      <w:marTop w:val="0"/>
      <w:marBottom w:val="0"/>
      <w:divBdr>
        <w:top w:val="none" w:sz="0" w:space="0" w:color="auto"/>
        <w:left w:val="none" w:sz="0" w:space="0" w:color="auto"/>
        <w:bottom w:val="none" w:sz="0" w:space="0" w:color="auto"/>
        <w:right w:val="none" w:sz="0" w:space="0" w:color="auto"/>
      </w:divBdr>
      <w:divsChild>
        <w:div w:id="1883399036">
          <w:marLeft w:val="0"/>
          <w:marRight w:val="0"/>
          <w:marTop w:val="0"/>
          <w:marBottom w:val="0"/>
          <w:divBdr>
            <w:top w:val="none" w:sz="0" w:space="0" w:color="auto"/>
            <w:left w:val="none" w:sz="0" w:space="0" w:color="auto"/>
            <w:bottom w:val="none" w:sz="0" w:space="0" w:color="auto"/>
            <w:right w:val="none" w:sz="0" w:space="0" w:color="auto"/>
          </w:divBdr>
        </w:div>
      </w:divsChild>
    </w:div>
    <w:div w:id="623194189">
      <w:bodyDiv w:val="1"/>
      <w:marLeft w:val="0"/>
      <w:marRight w:val="0"/>
      <w:marTop w:val="0"/>
      <w:marBottom w:val="0"/>
      <w:divBdr>
        <w:top w:val="none" w:sz="0" w:space="0" w:color="auto"/>
        <w:left w:val="none" w:sz="0" w:space="0" w:color="auto"/>
        <w:bottom w:val="none" w:sz="0" w:space="0" w:color="auto"/>
        <w:right w:val="none" w:sz="0" w:space="0" w:color="auto"/>
      </w:divBdr>
    </w:div>
    <w:div w:id="623195141">
      <w:bodyDiv w:val="1"/>
      <w:marLeft w:val="0"/>
      <w:marRight w:val="0"/>
      <w:marTop w:val="0"/>
      <w:marBottom w:val="0"/>
      <w:divBdr>
        <w:top w:val="none" w:sz="0" w:space="0" w:color="auto"/>
        <w:left w:val="none" w:sz="0" w:space="0" w:color="auto"/>
        <w:bottom w:val="none" w:sz="0" w:space="0" w:color="auto"/>
        <w:right w:val="none" w:sz="0" w:space="0" w:color="auto"/>
      </w:divBdr>
    </w:div>
    <w:div w:id="625162166">
      <w:bodyDiv w:val="1"/>
      <w:marLeft w:val="0"/>
      <w:marRight w:val="0"/>
      <w:marTop w:val="0"/>
      <w:marBottom w:val="0"/>
      <w:divBdr>
        <w:top w:val="none" w:sz="0" w:space="0" w:color="auto"/>
        <w:left w:val="none" w:sz="0" w:space="0" w:color="auto"/>
        <w:bottom w:val="none" w:sz="0" w:space="0" w:color="auto"/>
        <w:right w:val="none" w:sz="0" w:space="0" w:color="auto"/>
      </w:divBdr>
      <w:divsChild>
        <w:div w:id="463041431">
          <w:marLeft w:val="0"/>
          <w:marRight w:val="0"/>
          <w:marTop w:val="0"/>
          <w:marBottom w:val="0"/>
          <w:divBdr>
            <w:top w:val="none" w:sz="0" w:space="0" w:color="auto"/>
            <w:left w:val="none" w:sz="0" w:space="0" w:color="auto"/>
            <w:bottom w:val="none" w:sz="0" w:space="0" w:color="auto"/>
            <w:right w:val="none" w:sz="0" w:space="0" w:color="auto"/>
          </w:divBdr>
        </w:div>
      </w:divsChild>
    </w:div>
    <w:div w:id="625745078">
      <w:bodyDiv w:val="1"/>
      <w:marLeft w:val="0"/>
      <w:marRight w:val="0"/>
      <w:marTop w:val="0"/>
      <w:marBottom w:val="0"/>
      <w:divBdr>
        <w:top w:val="none" w:sz="0" w:space="0" w:color="auto"/>
        <w:left w:val="none" w:sz="0" w:space="0" w:color="auto"/>
        <w:bottom w:val="none" w:sz="0" w:space="0" w:color="auto"/>
        <w:right w:val="none" w:sz="0" w:space="0" w:color="auto"/>
      </w:divBdr>
      <w:divsChild>
        <w:div w:id="410128913">
          <w:marLeft w:val="0"/>
          <w:marRight w:val="0"/>
          <w:marTop w:val="0"/>
          <w:marBottom w:val="0"/>
          <w:divBdr>
            <w:top w:val="none" w:sz="0" w:space="0" w:color="auto"/>
            <w:left w:val="none" w:sz="0" w:space="0" w:color="auto"/>
            <w:bottom w:val="none" w:sz="0" w:space="0" w:color="auto"/>
            <w:right w:val="none" w:sz="0" w:space="0" w:color="auto"/>
          </w:divBdr>
        </w:div>
      </w:divsChild>
    </w:div>
    <w:div w:id="626159808">
      <w:bodyDiv w:val="1"/>
      <w:marLeft w:val="0"/>
      <w:marRight w:val="0"/>
      <w:marTop w:val="0"/>
      <w:marBottom w:val="0"/>
      <w:divBdr>
        <w:top w:val="none" w:sz="0" w:space="0" w:color="auto"/>
        <w:left w:val="none" w:sz="0" w:space="0" w:color="auto"/>
        <w:bottom w:val="none" w:sz="0" w:space="0" w:color="auto"/>
        <w:right w:val="none" w:sz="0" w:space="0" w:color="auto"/>
      </w:divBdr>
    </w:div>
    <w:div w:id="627202988">
      <w:bodyDiv w:val="1"/>
      <w:marLeft w:val="0"/>
      <w:marRight w:val="0"/>
      <w:marTop w:val="0"/>
      <w:marBottom w:val="0"/>
      <w:divBdr>
        <w:top w:val="none" w:sz="0" w:space="0" w:color="auto"/>
        <w:left w:val="none" w:sz="0" w:space="0" w:color="auto"/>
        <w:bottom w:val="none" w:sz="0" w:space="0" w:color="auto"/>
        <w:right w:val="none" w:sz="0" w:space="0" w:color="auto"/>
      </w:divBdr>
      <w:divsChild>
        <w:div w:id="2043089265">
          <w:marLeft w:val="0"/>
          <w:marRight w:val="0"/>
          <w:marTop w:val="0"/>
          <w:marBottom w:val="0"/>
          <w:divBdr>
            <w:top w:val="none" w:sz="0" w:space="0" w:color="auto"/>
            <w:left w:val="none" w:sz="0" w:space="0" w:color="auto"/>
            <w:bottom w:val="none" w:sz="0" w:space="0" w:color="auto"/>
            <w:right w:val="none" w:sz="0" w:space="0" w:color="auto"/>
          </w:divBdr>
        </w:div>
      </w:divsChild>
    </w:div>
    <w:div w:id="627511268">
      <w:bodyDiv w:val="1"/>
      <w:marLeft w:val="0"/>
      <w:marRight w:val="0"/>
      <w:marTop w:val="0"/>
      <w:marBottom w:val="0"/>
      <w:divBdr>
        <w:top w:val="none" w:sz="0" w:space="0" w:color="auto"/>
        <w:left w:val="none" w:sz="0" w:space="0" w:color="auto"/>
        <w:bottom w:val="none" w:sz="0" w:space="0" w:color="auto"/>
        <w:right w:val="none" w:sz="0" w:space="0" w:color="auto"/>
      </w:divBdr>
    </w:div>
    <w:div w:id="628054837">
      <w:bodyDiv w:val="1"/>
      <w:marLeft w:val="0"/>
      <w:marRight w:val="0"/>
      <w:marTop w:val="0"/>
      <w:marBottom w:val="0"/>
      <w:divBdr>
        <w:top w:val="none" w:sz="0" w:space="0" w:color="auto"/>
        <w:left w:val="none" w:sz="0" w:space="0" w:color="auto"/>
        <w:bottom w:val="none" w:sz="0" w:space="0" w:color="auto"/>
        <w:right w:val="none" w:sz="0" w:space="0" w:color="auto"/>
      </w:divBdr>
      <w:divsChild>
        <w:div w:id="1585645419">
          <w:marLeft w:val="0"/>
          <w:marRight w:val="0"/>
          <w:marTop w:val="0"/>
          <w:marBottom w:val="0"/>
          <w:divBdr>
            <w:top w:val="none" w:sz="0" w:space="0" w:color="auto"/>
            <w:left w:val="none" w:sz="0" w:space="0" w:color="auto"/>
            <w:bottom w:val="none" w:sz="0" w:space="0" w:color="auto"/>
            <w:right w:val="none" w:sz="0" w:space="0" w:color="auto"/>
          </w:divBdr>
        </w:div>
      </w:divsChild>
    </w:div>
    <w:div w:id="631716359">
      <w:bodyDiv w:val="1"/>
      <w:marLeft w:val="0"/>
      <w:marRight w:val="0"/>
      <w:marTop w:val="0"/>
      <w:marBottom w:val="0"/>
      <w:divBdr>
        <w:top w:val="none" w:sz="0" w:space="0" w:color="auto"/>
        <w:left w:val="none" w:sz="0" w:space="0" w:color="auto"/>
        <w:bottom w:val="none" w:sz="0" w:space="0" w:color="auto"/>
        <w:right w:val="none" w:sz="0" w:space="0" w:color="auto"/>
      </w:divBdr>
    </w:div>
    <w:div w:id="631716907">
      <w:bodyDiv w:val="1"/>
      <w:marLeft w:val="0"/>
      <w:marRight w:val="0"/>
      <w:marTop w:val="0"/>
      <w:marBottom w:val="0"/>
      <w:divBdr>
        <w:top w:val="none" w:sz="0" w:space="0" w:color="auto"/>
        <w:left w:val="none" w:sz="0" w:space="0" w:color="auto"/>
        <w:bottom w:val="none" w:sz="0" w:space="0" w:color="auto"/>
        <w:right w:val="none" w:sz="0" w:space="0" w:color="auto"/>
      </w:divBdr>
    </w:div>
    <w:div w:id="631717105">
      <w:bodyDiv w:val="1"/>
      <w:marLeft w:val="0"/>
      <w:marRight w:val="0"/>
      <w:marTop w:val="0"/>
      <w:marBottom w:val="0"/>
      <w:divBdr>
        <w:top w:val="none" w:sz="0" w:space="0" w:color="auto"/>
        <w:left w:val="none" w:sz="0" w:space="0" w:color="auto"/>
        <w:bottom w:val="none" w:sz="0" w:space="0" w:color="auto"/>
        <w:right w:val="none" w:sz="0" w:space="0" w:color="auto"/>
      </w:divBdr>
      <w:divsChild>
        <w:div w:id="63069328">
          <w:marLeft w:val="0"/>
          <w:marRight w:val="0"/>
          <w:marTop w:val="0"/>
          <w:marBottom w:val="0"/>
          <w:divBdr>
            <w:top w:val="none" w:sz="0" w:space="0" w:color="auto"/>
            <w:left w:val="none" w:sz="0" w:space="0" w:color="auto"/>
            <w:bottom w:val="none" w:sz="0" w:space="0" w:color="auto"/>
            <w:right w:val="none" w:sz="0" w:space="0" w:color="auto"/>
          </w:divBdr>
        </w:div>
      </w:divsChild>
    </w:div>
    <w:div w:id="632567517">
      <w:bodyDiv w:val="1"/>
      <w:marLeft w:val="0"/>
      <w:marRight w:val="0"/>
      <w:marTop w:val="0"/>
      <w:marBottom w:val="0"/>
      <w:divBdr>
        <w:top w:val="none" w:sz="0" w:space="0" w:color="auto"/>
        <w:left w:val="none" w:sz="0" w:space="0" w:color="auto"/>
        <w:bottom w:val="none" w:sz="0" w:space="0" w:color="auto"/>
        <w:right w:val="none" w:sz="0" w:space="0" w:color="auto"/>
      </w:divBdr>
    </w:div>
    <w:div w:id="633675282">
      <w:bodyDiv w:val="1"/>
      <w:marLeft w:val="0"/>
      <w:marRight w:val="0"/>
      <w:marTop w:val="0"/>
      <w:marBottom w:val="0"/>
      <w:divBdr>
        <w:top w:val="none" w:sz="0" w:space="0" w:color="auto"/>
        <w:left w:val="none" w:sz="0" w:space="0" w:color="auto"/>
        <w:bottom w:val="none" w:sz="0" w:space="0" w:color="auto"/>
        <w:right w:val="none" w:sz="0" w:space="0" w:color="auto"/>
      </w:divBdr>
    </w:div>
    <w:div w:id="635912798">
      <w:bodyDiv w:val="1"/>
      <w:marLeft w:val="0"/>
      <w:marRight w:val="0"/>
      <w:marTop w:val="0"/>
      <w:marBottom w:val="0"/>
      <w:divBdr>
        <w:top w:val="none" w:sz="0" w:space="0" w:color="auto"/>
        <w:left w:val="none" w:sz="0" w:space="0" w:color="auto"/>
        <w:bottom w:val="none" w:sz="0" w:space="0" w:color="auto"/>
        <w:right w:val="none" w:sz="0" w:space="0" w:color="auto"/>
      </w:divBdr>
    </w:div>
    <w:div w:id="637688505">
      <w:bodyDiv w:val="1"/>
      <w:marLeft w:val="0"/>
      <w:marRight w:val="0"/>
      <w:marTop w:val="0"/>
      <w:marBottom w:val="0"/>
      <w:divBdr>
        <w:top w:val="none" w:sz="0" w:space="0" w:color="auto"/>
        <w:left w:val="none" w:sz="0" w:space="0" w:color="auto"/>
        <w:bottom w:val="none" w:sz="0" w:space="0" w:color="auto"/>
        <w:right w:val="none" w:sz="0" w:space="0" w:color="auto"/>
      </w:divBdr>
      <w:divsChild>
        <w:div w:id="1731230706">
          <w:marLeft w:val="0"/>
          <w:marRight w:val="0"/>
          <w:marTop w:val="0"/>
          <w:marBottom w:val="0"/>
          <w:divBdr>
            <w:top w:val="none" w:sz="0" w:space="0" w:color="auto"/>
            <w:left w:val="none" w:sz="0" w:space="0" w:color="auto"/>
            <w:bottom w:val="none" w:sz="0" w:space="0" w:color="auto"/>
            <w:right w:val="none" w:sz="0" w:space="0" w:color="auto"/>
          </w:divBdr>
        </w:div>
      </w:divsChild>
    </w:div>
    <w:div w:id="640305920">
      <w:bodyDiv w:val="1"/>
      <w:marLeft w:val="0"/>
      <w:marRight w:val="0"/>
      <w:marTop w:val="0"/>
      <w:marBottom w:val="0"/>
      <w:divBdr>
        <w:top w:val="none" w:sz="0" w:space="0" w:color="auto"/>
        <w:left w:val="none" w:sz="0" w:space="0" w:color="auto"/>
        <w:bottom w:val="none" w:sz="0" w:space="0" w:color="auto"/>
        <w:right w:val="none" w:sz="0" w:space="0" w:color="auto"/>
      </w:divBdr>
      <w:divsChild>
        <w:div w:id="349380928">
          <w:marLeft w:val="0"/>
          <w:marRight w:val="0"/>
          <w:marTop w:val="0"/>
          <w:marBottom w:val="0"/>
          <w:divBdr>
            <w:top w:val="none" w:sz="0" w:space="0" w:color="auto"/>
            <w:left w:val="none" w:sz="0" w:space="0" w:color="auto"/>
            <w:bottom w:val="none" w:sz="0" w:space="0" w:color="auto"/>
            <w:right w:val="none" w:sz="0" w:space="0" w:color="auto"/>
          </w:divBdr>
        </w:div>
      </w:divsChild>
    </w:div>
    <w:div w:id="640577290">
      <w:bodyDiv w:val="1"/>
      <w:marLeft w:val="0"/>
      <w:marRight w:val="0"/>
      <w:marTop w:val="0"/>
      <w:marBottom w:val="0"/>
      <w:divBdr>
        <w:top w:val="none" w:sz="0" w:space="0" w:color="auto"/>
        <w:left w:val="none" w:sz="0" w:space="0" w:color="auto"/>
        <w:bottom w:val="none" w:sz="0" w:space="0" w:color="auto"/>
        <w:right w:val="none" w:sz="0" w:space="0" w:color="auto"/>
      </w:divBdr>
    </w:div>
    <w:div w:id="640841386">
      <w:bodyDiv w:val="1"/>
      <w:marLeft w:val="0"/>
      <w:marRight w:val="0"/>
      <w:marTop w:val="0"/>
      <w:marBottom w:val="0"/>
      <w:divBdr>
        <w:top w:val="none" w:sz="0" w:space="0" w:color="auto"/>
        <w:left w:val="none" w:sz="0" w:space="0" w:color="auto"/>
        <w:bottom w:val="none" w:sz="0" w:space="0" w:color="auto"/>
        <w:right w:val="none" w:sz="0" w:space="0" w:color="auto"/>
      </w:divBdr>
      <w:divsChild>
        <w:div w:id="156069119">
          <w:marLeft w:val="0"/>
          <w:marRight w:val="0"/>
          <w:marTop w:val="0"/>
          <w:marBottom w:val="0"/>
          <w:divBdr>
            <w:top w:val="none" w:sz="0" w:space="0" w:color="auto"/>
            <w:left w:val="none" w:sz="0" w:space="0" w:color="auto"/>
            <w:bottom w:val="none" w:sz="0" w:space="0" w:color="auto"/>
            <w:right w:val="none" w:sz="0" w:space="0" w:color="auto"/>
          </w:divBdr>
        </w:div>
      </w:divsChild>
    </w:div>
    <w:div w:id="641232467">
      <w:bodyDiv w:val="1"/>
      <w:marLeft w:val="0"/>
      <w:marRight w:val="0"/>
      <w:marTop w:val="0"/>
      <w:marBottom w:val="0"/>
      <w:divBdr>
        <w:top w:val="none" w:sz="0" w:space="0" w:color="auto"/>
        <w:left w:val="none" w:sz="0" w:space="0" w:color="auto"/>
        <w:bottom w:val="none" w:sz="0" w:space="0" w:color="auto"/>
        <w:right w:val="none" w:sz="0" w:space="0" w:color="auto"/>
      </w:divBdr>
      <w:divsChild>
        <w:div w:id="598832988">
          <w:marLeft w:val="0"/>
          <w:marRight w:val="0"/>
          <w:marTop w:val="0"/>
          <w:marBottom w:val="0"/>
          <w:divBdr>
            <w:top w:val="none" w:sz="0" w:space="0" w:color="auto"/>
            <w:left w:val="none" w:sz="0" w:space="0" w:color="auto"/>
            <w:bottom w:val="none" w:sz="0" w:space="0" w:color="auto"/>
            <w:right w:val="none" w:sz="0" w:space="0" w:color="auto"/>
          </w:divBdr>
        </w:div>
      </w:divsChild>
    </w:div>
    <w:div w:id="642320716">
      <w:bodyDiv w:val="1"/>
      <w:marLeft w:val="0"/>
      <w:marRight w:val="0"/>
      <w:marTop w:val="0"/>
      <w:marBottom w:val="0"/>
      <w:divBdr>
        <w:top w:val="none" w:sz="0" w:space="0" w:color="auto"/>
        <w:left w:val="none" w:sz="0" w:space="0" w:color="auto"/>
        <w:bottom w:val="none" w:sz="0" w:space="0" w:color="auto"/>
        <w:right w:val="none" w:sz="0" w:space="0" w:color="auto"/>
      </w:divBdr>
    </w:div>
    <w:div w:id="642345699">
      <w:bodyDiv w:val="1"/>
      <w:marLeft w:val="0"/>
      <w:marRight w:val="0"/>
      <w:marTop w:val="0"/>
      <w:marBottom w:val="0"/>
      <w:divBdr>
        <w:top w:val="none" w:sz="0" w:space="0" w:color="auto"/>
        <w:left w:val="none" w:sz="0" w:space="0" w:color="auto"/>
        <w:bottom w:val="none" w:sz="0" w:space="0" w:color="auto"/>
        <w:right w:val="none" w:sz="0" w:space="0" w:color="auto"/>
      </w:divBdr>
    </w:div>
    <w:div w:id="643704568">
      <w:bodyDiv w:val="1"/>
      <w:marLeft w:val="0"/>
      <w:marRight w:val="0"/>
      <w:marTop w:val="0"/>
      <w:marBottom w:val="0"/>
      <w:divBdr>
        <w:top w:val="none" w:sz="0" w:space="0" w:color="auto"/>
        <w:left w:val="none" w:sz="0" w:space="0" w:color="auto"/>
        <w:bottom w:val="none" w:sz="0" w:space="0" w:color="auto"/>
        <w:right w:val="none" w:sz="0" w:space="0" w:color="auto"/>
      </w:divBdr>
    </w:div>
    <w:div w:id="645359853">
      <w:bodyDiv w:val="1"/>
      <w:marLeft w:val="0"/>
      <w:marRight w:val="0"/>
      <w:marTop w:val="0"/>
      <w:marBottom w:val="0"/>
      <w:divBdr>
        <w:top w:val="none" w:sz="0" w:space="0" w:color="auto"/>
        <w:left w:val="none" w:sz="0" w:space="0" w:color="auto"/>
        <w:bottom w:val="none" w:sz="0" w:space="0" w:color="auto"/>
        <w:right w:val="none" w:sz="0" w:space="0" w:color="auto"/>
      </w:divBdr>
    </w:div>
    <w:div w:id="646126574">
      <w:bodyDiv w:val="1"/>
      <w:marLeft w:val="0"/>
      <w:marRight w:val="0"/>
      <w:marTop w:val="0"/>
      <w:marBottom w:val="0"/>
      <w:divBdr>
        <w:top w:val="none" w:sz="0" w:space="0" w:color="auto"/>
        <w:left w:val="none" w:sz="0" w:space="0" w:color="auto"/>
        <w:bottom w:val="none" w:sz="0" w:space="0" w:color="auto"/>
        <w:right w:val="none" w:sz="0" w:space="0" w:color="auto"/>
      </w:divBdr>
    </w:div>
    <w:div w:id="646595501">
      <w:bodyDiv w:val="1"/>
      <w:marLeft w:val="0"/>
      <w:marRight w:val="0"/>
      <w:marTop w:val="0"/>
      <w:marBottom w:val="0"/>
      <w:divBdr>
        <w:top w:val="none" w:sz="0" w:space="0" w:color="auto"/>
        <w:left w:val="none" w:sz="0" w:space="0" w:color="auto"/>
        <w:bottom w:val="none" w:sz="0" w:space="0" w:color="auto"/>
        <w:right w:val="none" w:sz="0" w:space="0" w:color="auto"/>
      </w:divBdr>
    </w:div>
    <w:div w:id="647049812">
      <w:bodyDiv w:val="1"/>
      <w:marLeft w:val="0"/>
      <w:marRight w:val="0"/>
      <w:marTop w:val="0"/>
      <w:marBottom w:val="0"/>
      <w:divBdr>
        <w:top w:val="none" w:sz="0" w:space="0" w:color="auto"/>
        <w:left w:val="none" w:sz="0" w:space="0" w:color="auto"/>
        <w:bottom w:val="none" w:sz="0" w:space="0" w:color="auto"/>
        <w:right w:val="none" w:sz="0" w:space="0" w:color="auto"/>
      </w:divBdr>
      <w:divsChild>
        <w:div w:id="1503155133">
          <w:marLeft w:val="0"/>
          <w:marRight w:val="0"/>
          <w:marTop w:val="0"/>
          <w:marBottom w:val="0"/>
          <w:divBdr>
            <w:top w:val="none" w:sz="0" w:space="0" w:color="auto"/>
            <w:left w:val="none" w:sz="0" w:space="0" w:color="auto"/>
            <w:bottom w:val="none" w:sz="0" w:space="0" w:color="auto"/>
            <w:right w:val="none" w:sz="0" w:space="0" w:color="auto"/>
          </w:divBdr>
        </w:div>
      </w:divsChild>
    </w:div>
    <w:div w:id="648367400">
      <w:bodyDiv w:val="1"/>
      <w:marLeft w:val="0"/>
      <w:marRight w:val="0"/>
      <w:marTop w:val="0"/>
      <w:marBottom w:val="0"/>
      <w:divBdr>
        <w:top w:val="none" w:sz="0" w:space="0" w:color="auto"/>
        <w:left w:val="none" w:sz="0" w:space="0" w:color="auto"/>
        <w:bottom w:val="none" w:sz="0" w:space="0" w:color="auto"/>
        <w:right w:val="none" w:sz="0" w:space="0" w:color="auto"/>
      </w:divBdr>
      <w:divsChild>
        <w:div w:id="1725445338">
          <w:marLeft w:val="0"/>
          <w:marRight w:val="0"/>
          <w:marTop w:val="0"/>
          <w:marBottom w:val="0"/>
          <w:divBdr>
            <w:top w:val="none" w:sz="0" w:space="0" w:color="auto"/>
            <w:left w:val="none" w:sz="0" w:space="0" w:color="auto"/>
            <w:bottom w:val="none" w:sz="0" w:space="0" w:color="auto"/>
            <w:right w:val="none" w:sz="0" w:space="0" w:color="auto"/>
          </w:divBdr>
        </w:div>
      </w:divsChild>
    </w:div>
    <w:div w:id="649863883">
      <w:bodyDiv w:val="1"/>
      <w:marLeft w:val="0"/>
      <w:marRight w:val="0"/>
      <w:marTop w:val="0"/>
      <w:marBottom w:val="0"/>
      <w:divBdr>
        <w:top w:val="none" w:sz="0" w:space="0" w:color="auto"/>
        <w:left w:val="none" w:sz="0" w:space="0" w:color="auto"/>
        <w:bottom w:val="none" w:sz="0" w:space="0" w:color="auto"/>
        <w:right w:val="none" w:sz="0" w:space="0" w:color="auto"/>
      </w:divBdr>
    </w:div>
    <w:div w:id="650602747">
      <w:bodyDiv w:val="1"/>
      <w:marLeft w:val="0"/>
      <w:marRight w:val="0"/>
      <w:marTop w:val="0"/>
      <w:marBottom w:val="0"/>
      <w:divBdr>
        <w:top w:val="none" w:sz="0" w:space="0" w:color="auto"/>
        <w:left w:val="none" w:sz="0" w:space="0" w:color="auto"/>
        <w:bottom w:val="none" w:sz="0" w:space="0" w:color="auto"/>
        <w:right w:val="none" w:sz="0" w:space="0" w:color="auto"/>
      </w:divBdr>
      <w:divsChild>
        <w:div w:id="1532303439">
          <w:marLeft w:val="0"/>
          <w:marRight w:val="0"/>
          <w:marTop w:val="0"/>
          <w:marBottom w:val="0"/>
          <w:divBdr>
            <w:top w:val="none" w:sz="0" w:space="0" w:color="auto"/>
            <w:left w:val="none" w:sz="0" w:space="0" w:color="auto"/>
            <w:bottom w:val="none" w:sz="0" w:space="0" w:color="auto"/>
            <w:right w:val="none" w:sz="0" w:space="0" w:color="auto"/>
          </w:divBdr>
        </w:div>
      </w:divsChild>
    </w:div>
    <w:div w:id="651301446">
      <w:bodyDiv w:val="1"/>
      <w:marLeft w:val="0"/>
      <w:marRight w:val="0"/>
      <w:marTop w:val="0"/>
      <w:marBottom w:val="0"/>
      <w:divBdr>
        <w:top w:val="none" w:sz="0" w:space="0" w:color="auto"/>
        <w:left w:val="none" w:sz="0" w:space="0" w:color="auto"/>
        <w:bottom w:val="none" w:sz="0" w:space="0" w:color="auto"/>
        <w:right w:val="none" w:sz="0" w:space="0" w:color="auto"/>
      </w:divBdr>
    </w:div>
    <w:div w:id="653216378">
      <w:bodyDiv w:val="1"/>
      <w:marLeft w:val="0"/>
      <w:marRight w:val="0"/>
      <w:marTop w:val="0"/>
      <w:marBottom w:val="0"/>
      <w:divBdr>
        <w:top w:val="none" w:sz="0" w:space="0" w:color="auto"/>
        <w:left w:val="none" w:sz="0" w:space="0" w:color="auto"/>
        <w:bottom w:val="none" w:sz="0" w:space="0" w:color="auto"/>
        <w:right w:val="none" w:sz="0" w:space="0" w:color="auto"/>
      </w:divBdr>
    </w:div>
    <w:div w:id="653526698">
      <w:bodyDiv w:val="1"/>
      <w:marLeft w:val="0"/>
      <w:marRight w:val="0"/>
      <w:marTop w:val="0"/>
      <w:marBottom w:val="0"/>
      <w:divBdr>
        <w:top w:val="none" w:sz="0" w:space="0" w:color="auto"/>
        <w:left w:val="none" w:sz="0" w:space="0" w:color="auto"/>
        <w:bottom w:val="none" w:sz="0" w:space="0" w:color="auto"/>
        <w:right w:val="none" w:sz="0" w:space="0" w:color="auto"/>
      </w:divBdr>
    </w:div>
    <w:div w:id="655375824">
      <w:bodyDiv w:val="1"/>
      <w:marLeft w:val="0"/>
      <w:marRight w:val="0"/>
      <w:marTop w:val="0"/>
      <w:marBottom w:val="0"/>
      <w:divBdr>
        <w:top w:val="none" w:sz="0" w:space="0" w:color="auto"/>
        <w:left w:val="none" w:sz="0" w:space="0" w:color="auto"/>
        <w:bottom w:val="none" w:sz="0" w:space="0" w:color="auto"/>
        <w:right w:val="none" w:sz="0" w:space="0" w:color="auto"/>
      </w:divBdr>
    </w:div>
    <w:div w:id="657730611">
      <w:bodyDiv w:val="1"/>
      <w:marLeft w:val="0"/>
      <w:marRight w:val="0"/>
      <w:marTop w:val="0"/>
      <w:marBottom w:val="0"/>
      <w:divBdr>
        <w:top w:val="none" w:sz="0" w:space="0" w:color="auto"/>
        <w:left w:val="none" w:sz="0" w:space="0" w:color="auto"/>
        <w:bottom w:val="none" w:sz="0" w:space="0" w:color="auto"/>
        <w:right w:val="none" w:sz="0" w:space="0" w:color="auto"/>
      </w:divBdr>
    </w:div>
    <w:div w:id="658120254">
      <w:bodyDiv w:val="1"/>
      <w:marLeft w:val="0"/>
      <w:marRight w:val="0"/>
      <w:marTop w:val="0"/>
      <w:marBottom w:val="0"/>
      <w:divBdr>
        <w:top w:val="none" w:sz="0" w:space="0" w:color="auto"/>
        <w:left w:val="none" w:sz="0" w:space="0" w:color="auto"/>
        <w:bottom w:val="none" w:sz="0" w:space="0" w:color="auto"/>
        <w:right w:val="none" w:sz="0" w:space="0" w:color="auto"/>
      </w:divBdr>
      <w:divsChild>
        <w:div w:id="1005597027">
          <w:marLeft w:val="0"/>
          <w:marRight w:val="0"/>
          <w:marTop w:val="0"/>
          <w:marBottom w:val="0"/>
          <w:divBdr>
            <w:top w:val="none" w:sz="0" w:space="0" w:color="auto"/>
            <w:left w:val="none" w:sz="0" w:space="0" w:color="auto"/>
            <w:bottom w:val="none" w:sz="0" w:space="0" w:color="auto"/>
            <w:right w:val="none" w:sz="0" w:space="0" w:color="auto"/>
          </w:divBdr>
        </w:div>
      </w:divsChild>
    </w:div>
    <w:div w:id="658508476">
      <w:bodyDiv w:val="1"/>
      <w:marLeft w:val="0"/>
      <w:marRight w:val="0"/>
      <w:marTop w:val="0"/>
      <w:marBottom w:val="0"/>
      <w:divBdr>
        <w:top w:val="none" w:sz="0" w:space="0" w:color="auto"/>
        <w:left w:val="none" w:sz="0" w:space="0" w:color="auto"/>
        <w:bottom w:val="none" w:sz="0" w:space="0" w:color="auto"/>
        <w:right w:val="none" w:sz="0" w:space="0" w:color="auto"/>
      </w:divBdr>
      <w:divsChild>
        <w:div w:id="1800878315">
          <w:marLeft w:val="0"/>
          <w:marRight w:val="0"/>
          <w:marTop w:val="0"/>
          <w:marBottom w:val="0"/>
          <w:divBdr>
            <w:top w:val="none" w:sz="0" w:space="0" w:color="auto"/>
            <w:left w:val="none" w:sz="0" w:space="0" w:color="auto"/>
            <w:bottom w:val="none" w:sz="0" w:space="0" w:color="auto"/>
            <w:right w:val="none" w:sz="0" w:space="0" w:color="auto"/>
          </w:divBdr>
        </w:div>
      </w:divsChild>
    </w:div>
    <w:div w:id="659694201">
      <w:bodyDiv w:val="1"/>
      <w:marLeft w:val="0"/>
      <w:marRight w:val="0"/>
      <w:marTop w:val="0"/>
      <w:marBottom w:val="0"/>
      <w:divBdr>
        <w:top w:val="none" w:sz="0" w:space="0" w:color="auto"/>
        <w:left w:val="none" w:sz="0" w:space="0" w:color="auto"/>
        <w:bottom w:val="none" w:sz="0" w:space="0" w:color="auto"/>
        <w:right w:val="none" w:sz="0" w:space="0" w:color="auto"/>
      </w:divBdr>
      <w:divsChild>
        <w:div w:id="2013531431">
          <w:marLeft w:val="0"/>
          <w:marRight w:val="0"/>
          <w:marTop w:val="0"/>
          <w:marBottom w:val="0"/>
          <w:divBdr>
            <w:top w:val="none" w:sz="0" w:space="0" w:color="auto"/>
            <w:left w:val="none" w:sz="0" w:space="0" w:color="auto"/>
            <w:bottom w:val="none" w:sz="0" w:space="0" w:color="auto"/>
            <w:right w:val="none" w:sz="0" w:space="0" w:color="auto"/>
          </w:divBdr>
          <w:divsChild>
            <w:div w:id="335235237">
              <w:marLeft w:val="0"/>
              <w:marRight w:val="0"/>
              <w:marTop w:val="0"/>
              <w:marBottom w:val="0"/>
              <w:divBdr>
                <w:top w:val="none" w:sz="0" w:space="0" w:color="auto"/>
                <w:left w:val="none" w:sz="0" w:space="0" w:color="auto"/>
                <w:bottom w:val="none" w:sz="0" w:space="0" w:color="auto"/>
                <w:right w:val="none" w:sz="0" w:space="0" w:color="auto"/>
              </w:divBdr>
              <w:divsChild>
                <w:div w:id="135924751">
                  <w:marLeft w:val="0"/>
                  <w:marRight w:val="0"/>
                  <w:marTop w:val="0"/>
                  <w:marBottom w:val="0"/>
                  <w:divBdr>
                    <w:top w:val="none" w:sz="0" w:space="0" w:color="auto"/>
                    <w:left w:val="none" w:sz="0" w:space="0" w:color="auto"/>
                    <w:bottom w:val="none" w:sz="0" w:space="0" w:color="auto"/>
                    <w:right w:val="none" w:sz="0" w:space="0" w:color="auto"/>
                  </w:divBdr>
                  <w:divsChild>
                    <w:div w:id="16779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6629">
      <w:bodyDiv w:val="1"/>
      <w:marLeft w:val="0"/>
      <w:marRight w:val="0"/>
      <w:marTop w:val="0"/>
      <w:marBottom w:val="0"/>
      <w:divBdr>
        <w:top w:val="none" w:sz="0" w:space="0" w:color="auto"/>
        <w:left w:val="none" w:sz="0" w:space="0" w:color="auto"/>
        <w:bottom w:val="none" w:sz="0" w:space="0" w:color="auto"/>
        <w:right w:val="none" w:sz="0" w:space="0" w:color="auto"/>
      </w:divBdr>
      <w:divsChild>
        <w:div w:id="758409321">
          <w:marLeft w:val="0"/>
          <w:marRight w:val="0"/>
          <w:marTop w:val="0"/>
          <w:marBottom w:val="0"/>
          <w:divBdr>
            <w:top w:val="none" w:sz="0" w:space="0" w:color="auto"/>
            <w:left w:val="none" w:sz="0" w:space="0" w:color="auto"/>
            <w:bottom w:val="none" w:sz="0" w:space="0" w:color="auto"/>
            <w:right w:val="none" w:sz="0" w:space="0" w:color="auto"/>
          </w:divBdr>
        </w:div>
      </w:divsChild>
    </w:div>
    <w:div w:id="660157959">
      <w:bodyDiv w:val="1"/>
      <w:marLeft w:val="0"/>
      <w:marRight w:val="0"/>
      <w:marTop w:val="0"/>
      <w:marBottom w:val="0"/>
      <w:divBdr>
        <w:top w:val="none" w:sz="0" w:space="0" w:color="auto"/>
        <w:left w:val="none" w:sz="0" w:space="0" w:color="auto"/>
        <w:bottom w:val="none" w:sz="0" w:space="0" w:color="auto"/>
        <w:right w:val="none" w:sz="0" w:space="0" w:color="auto"/>
      </w:divBdr>
      <w:divsChild>
        <w:div w:id="236862789">
          <w:marLeft w:val="0"/>
          <w:marRight w:val="0"/>
          <w:marTop w:val="0"/>
          <w:marBottom w:val="0"/>
          <w:divBdr>
            <w:top w:val="none" w:sz="0" w:space="0" w:color="auto"/>
            <w:left w:val="none" w:sz="0" w:space="0" w:color="auto"/>
            <w:bottom w:val="none" w:sz="0" w:space="0" w:color="auto"/>
            <w:right w:val="none" w:sz="0" w:space="0" w:color="auto"/>
          </w:divBdr>
        </w:div>
      </w:divsChild>
    </w:div>
    <w:div w:id="663321403">
      <w:bodyDiv w:val="1"/>
      <w:marLeft w:val="0"/>
      <w:marRight w:val="0"/>
      <w:marTop w:val="0"/>
      <w:marBottom w:val="0"/>
      <w:divBdr>
        <w:top w:val="none" w:sz="0" w:space="0" w:color="auto"/>
        <w:left w:val="none" w:sz="0" w:space="0" w:color="auto"/>
        <w:bottom w:val="none" w:sz="0" w:space="0" w:color="auto"/>
        <w:right w:val="none" w:sz="0" w:space="0" w:color="auto"/>
      </w:divBdr>
      <w:divsChild>
        <w:div w:id="1608658288">
          <w:marLeft w:val="0"/>
          <w:marRight w:val="0"/>
          <w:marTop w:val="0"/>
          <w:marBottom w:val="0"/>
          <w:divBdr>
            <w:top w:val="none" w:sz="0" w:space="0" w:color="auto"/>
            <w:left w:val="none" w:sz="0" w:space="0" w:color="auto"/>
            <w:bottom w:val="none" w:sz="0" w:space="0" w:color="auto"/>
            <w:right w:val="none" w:sz="0" w:space="0" w:color="auto"/>
          </w:divBdr>
        </w:div>
      </w:divsChild>
    </w:div>
    <w:div w:id="665673808">
      <w:bodyDiv w:val="1"/>
      <w:marLeft w:val="0"/>
      <w:marRight w:val="0"/>
      <w:marTop w:val="0"/>
      <w:marBottom w:val="0"/>
      <w:divBdr>
        <w:top w:val="none" w:sz="0" w:space="0" w:color="auto"/>
        <w:left w:val="none" w:sz="0" w:space="0" w:color="auto"/>
        <w:bottom w:val="none" w:sz="0" w:space="0" w:color="auto"/>
        <w:right w:val="none" w:sz="0" w:space="0" w:color="auto"/>
      </w:divBdr>
    </w:div>
    <w:div w:id="665741690">
      <w:bodyDiv w:val="1"/>
      <w:marLeft w:val="0"/>
      <w:marRight w:val="0"/>
      <w:marTop w:val="0"/>
      <w:marBottom w:val="0"/>
      <w:divBdr>
        <w:top w:val="none" w:sz="0" w:space="0" w:color="auto"/>
        <w:left w:val="none" w:sz="0" w:space="0" w:color="auto"/>
        <w:bottom w:val="none" w:sz="0" w:space="0" w:color="auto"/>
        <w:right w:val="none" w:sz="0" w:space="0" w:color="auto"/>
      </w:divBdr>
    </w:div>
    <w:div w:id="666789631">
      <w:bodyDiv w:val="1"/>
      <w:marLeft w:val="0"/>
      <w:marRight w:val="0"/>
      <w:marTop w:val="0"/>
      <w:marBottom w:val="0"/>
      <w:divBdr>
        <w:top w:val="none" w:sz="0" w:space="0" w:color="auto"/>
        <w:left w:val="none" w:sz="0" w:space="0" w:color="auto"/>
        <w:bottom w:val="none" w:sz="0" w:space="0" w:color="auto"/>
        <w:right w:val="none" w:sz="0" w:space="0" w:color="auto"/>
      </w:divBdr>
      <w:divsChild>
        <w:div w:id="500198122">
          <w:marLeft w:val="0"/>
          <w:marRight w:val="0"/>
          <w:marTop w:val="0"/>
          <w:marBottom w:val="0"/>
          <w:divBdr>
            <w:top w:val="none" w:sz="0" w:space="0" w:color="auto"/>
            <w:left w:val="none" w:sz="0" w:space="0" w:color="auto"/>
            <w:bottom w:val="none" w:sz="0" w:space="0" w:color="auto"/>
            <w:right w:val="none" w:sz="0" w:space="0" w:color="auto"/>
          </w:divBdr>
        </w:div>
      </w:divsChild>
    </w:div>
    <w:div w:id="669138001">
      <w:bodyDiv w:val="1"/>
      <w:marLeft w:val="0"/>
      <w:marRight w:val="0"/>
      <w:marTop w:val="0"/>
      <w:marBottom w:val="0"/>
      <w:divBdr>
        <w:top w:val="none" w:sz="0" w:space="0" w:color="auto"/>
        <w:left w:val="none" w:sz="0" w:space="0" w:color="auto"/>
        <w:bottom w:val="none" w:sz="0" w:space="0" w:color="auto"/>
        <w:right w:val="none" w:sz="0" w:space="0" w:color="auto"/>
      </w:divBdr>
    </w:div>
    <w:div w:id="669871796">
      <w:bodyDiv w:val="1"/>
      <w:marLeft w:val="0"/>
      <w:marRight w:val="0"/>
      <w:marTop w:val="0"/>
      <w:marBottom w:val="0"/>
      <w:divBdr>
        <w:top w:val="none" w:sz="0" w:space="0" w:color="auto"/>
        <w:left w:val="none" w:sz="0" w:space="0" w:color="auto"/>
        <w:bottom w:val="none" w:sz="0" w:space="0" w:color="auto"/>
        <w:right w:val="none" w:sz="0" w:space="0" w:color="auto"/>
      </w:divBdr>
    </w:div>
    <w:div w:id="670832752">
      <w:bodyDiv w:val="1"/>
      <w:marLeft w:val="0"/>
      <w:marRight w:val="0"/>
      <w:marTop w:val="0"/>
      <w:marBottom w:val="0"/>
      <w:divBdr>
        <w:top w:val="none" w:sz="0" w:space="0" w:color="auto"/>
        <w:left w:val="none" w:sz="0" w:space="0" w:color="auto"/>
        <w:bottom w:val="none" w:sz="0" w:space="0" w:color="auto"/>
        <w:right w:val="none" w:sz="0" w:space="0" w:color="auto"/>
      </w:divBdr>
    </w:div>
    <w:div w:id="673873641">
      <w:bodyDiv w:val="1"/>
      <w:marLeft w:val="0"/>
      <w:marRight w:val="0"/>
      <w:marTop w:val="0"/>
      <w:marBottom w:val="0"/>
      <w:divBdr>
        <w:top w:val="none" w:sz="0" w:space="0" w:color="auto"/>
        <w:left w:val="none" w:sz="0" w:space="0" w:color="auto"/>
        <w:bottom w:val="none" w:sz="0" w:space="0" w:color="auto"/>
        <w:right w:val="none" w:sz="0" w:space="0" w:color="auto"/>
      </w:divBdr>
    </w:div>
    <w:div w:id="678504282">
      <w:bodyDiv w:val="1"/>
      <w:marLeft w:val="0"/>
      <w:marRight w:val="0"/>
      <w:marTop w:val="0"/>
      <w:marBottom w:val="0"/>
      <w:divBdr>
        <w:top w:val="none" w:sz="0" w:space="0" w:color="auto"/>
        <w:left w:val="none" w:sz="0" w:space="0" w:color="auto"/>
        <w:bottom w:val="none" w:sz="0" w:space="0" w:color="auto"/>
        <w:right w:val="none" w:sz="0" w:space="0" w:color="auto"/>
      </w:divBdr>
      <w:divsChild>
        <w:div w:id="1135608880">
          <w:marLeft w:val="0"/>
          <w:marRight w:val="0"/>
          <w:marTop w:val="0"/>
          <w:marBottom w:val="0"/>
          <w:divBdr>
            <w:top w:val="none" w:sz="0" w:space="0" w:color="auto"/>
            <w:left w:val="none" w:sz="0" w:space="0" w:color="auto"/>
            <w:bottom w:val="none" w:sz="0" w:space="0" w:color="auto"/>
            <w:right w:val="none" w:sz="0" w:space="0" w:color="auto"/>
          </w:divBdr>
        </w:div>
      </w:divsChild>
    </w:div>
    <w:div w:id="679158371">
      <w:bodyDiv w:val="1"/>
      <w:marLeft w:val="0"/>
      <w:marRight w:val="0"/>
      <w:marTop w:val="0"/>
      <w:marBottom w:val="0"/>
      <w:divBdr>
        <w:top w:val="none" w:sz="0" w:space="0" w:color="auto"/>
        <w:left w:val="none" w:sz="0" w:space="0" w:color="auto"/>
        <w:bottom w:val="none" w:sz="0" w:space="0" w:color="auto"/>
        <w:right w:val="none" w:sz="0" w:space="0" w:color="auto"/>
      </w:divBdr>
    </w:div>
    <w:div w:id="680015176">
      <w:bodyDiv w:val="1"/>
      <w:marLeft w:val="0"/>
      <w:marRight w:val="0"/>
      <w:marTop w:val="0"/>
      <w:marBottom w:val="0"/>
      <w:divBdr>
        <w:top w:val="none" w:sz="0" w:space="0" w:color="auto"/>
        <w:left w:val="none" w:sz="0" w:space="0" w:color="auto"/>
        <w:bottom w:val="none" w:sz="0" w:space="0" w:color="auto"/>
        <w:right w:val="none" w:sz="0" w:space="0" w:color="auto"/>
      </w:divBdr>
      <w:divsChild>
        <w:div w:id="228348264">
          <w:marLeft w:val="0"/>
          <w:marRight w:val="0"/>
          <w:marTop w:val="0"/>
          <w:marBottom w:val="0"/>
          <w:divBdr>
            <w:top w:val="none" w:sz="0" w:space="0" w:color="auto"/>
            <w:left w:val="none" w:sz="0" w:space="0" w:color="auto"/>
            <w:bottom w:val="none" w:sz="0" w:space="0" w:color="auto"/>
            <w:right w:val="none" w:sz="0" w:space="0" w:color="auto"/>
          </w:divBdr>
        </w:div>
      </w:divsChild>
    </w:div>
    <w:div w:id="681510608">
      <w:bodyDiv w:val="1"/>
      <w:marLeft w:val="0"/>
      <w:marRight w:val="0"/>
      <w:marTop w:val="0"/>
      <w:marBottom w:val="0"/>
      <w:divBdr>
        <w:top w:val="none" w:sz="0" w:space="0" w:color="auto"/>
        <w:left w:val="none" w:sz="0" w:space="0" w:color="auto"/>
        <w:bottom w:val="none" w:sz="0" w:space="0" w:color="auto"/>
        <w:right w:val="none" w:sz="0" w:space="0" w:color="auto"/>
      </w:divBdr>
    </w:div>
    <w:div w:id="682633508">
      <w:bodyDiv w:val="1"/>
      <w:marLeft w:val="0"/>
      <w:marRight w:val="0"/>
      <w:marTop w:val="0"/>
      <w:marBottom w:val="0"/>
      <w:divBdr>
        <w:top w:val="none" w:sz="0" w:space="0" w:color="auto"/>
        <w:left w:val="none" w:sz="0" w:space="0" w:color="auto"/>
        <w:bottom w:val="none" w:sz="0" w:space="0" w:color="auto"/>
        <w:right w:val="none" w:sz="0" w:space="0" w:color="auto"/>
      </w:divBdr>
    </w:div>
    <w:div w:id="683289306">
      <w:bodyDiv w:val="1"/>
      <w:marLeft w:val="0"/>
      <w:marRight w:val="0"/>
      <w:marTop w:val="0"/>
      <w:marBottom w:val="0"/>
      <w:divBdr>
        <w:top w:val="none" w:sz="0" w:space="0" w:color="auto"/>
        <w:left w:val="none" w:sz="0" w:space="0" w:color="auto"/>
        <w:bottom w:val="none" w:sz="0" w:space="0" w:color="auto"/>
        <w:right w:val="none" w:sz="0" w:space="0" w:color="auto"/>
      </w:divBdr>
    </w:div>
    <w:div w:id="683747880">
      <w:bodyDiv w:val="1"/>
      <w:marLeft w:val="0"/>
      <w:marRight w:val="0"/>
      <w:marTop w:val="0"/>
      <w:marBottom w:val="0"/>
      <w:divBdr>
        <w:top w:val="none" w:sz="0" w:space="0" w:color="auto"/>
        <w:left w:val="none" w:sz="0" w:space="0" w:color="auto"/>
        <w:bottom w:val="none" w:sz="0" w:space="0" w:color="auto"/>
        <w:right w:val="none" w:sz="0" w:space="0" w:color="auto"/>
      </w:divBdr>
    </w:div>
    <w:div w:id="684792495">
      <w:bodyDiv w:val="1"/>
      <w:marLeft w:val="0"/>
      <w:marRight w:val="0"/>
      <w:marTop w:val="0"/>
      <w:marBottom w:val="0"/>
      <w:divBdr>
        <w:top w:val="none" w:sz="0" w:space="0" w:color="auto"/>
        <w:left w:val="none" w:sz="0" w:space="0" w:color="auto"/>
        <w:bottom w:val="none" w:sz="0" w:space="0" w:color="auto"/>
        <w:right w:val="none" w:sz="0" w:space="0" w:color="auto"/>
      </w:divBdr>
    </w:div>
    <w:div w:id="685909196">
      <w:bodyDiv w:val="1"/>
      <w:marLeft w:val="0"/>
      <w:marRight w:val="0"/>
      <w:marTop w:val="0"/>
      <w:marBottom w:val="0"/>
      <w:divBdr>
        <w:top w:val="none" w:sz="0" w:space="0" w:color="auto"/>
        <w:left w:val="none" w:sz="0" w:space="0" w:color="auto"/>
        <w:bottom w:val="none" w:sz="0" w:space="0" w:color="auto"/>
        <w:right w:val="none" w:sz="0" w:space="0" w:color="auto"/>
      </w:divBdr>
    </w:div>
    <w:div w:id="688869577">
      <w:bodyDiv w:val="1"/>
      <w:marLeft w:val="0"/>
      <w:marRight w:val="0"/>
      <w:marTop w:val="0"/>
      <w:marBottom w:val="0"/>
      <w:divBdr>
        <w:top w:val="none" w:sz="0" w:space="0" w:color="auto"/>
        <w:left w:val="none" w:sz="0" w:space="0" w:color="auto"/>
        <w:bottom w:val="none" w:sz="0" w:space="0" w:color="auto"/>
        <w:right w:val="none" w:sz="0" w:space="0" w:color="auto"/>
      </w:divBdr>
      <w:divsChild>
        <w:div w:id="737631453">
          <w:marLeft w:val="0"/>
          <w:marRight w:val="0"/>
          <w:marTop w:val="0"/>
          <w:marBottom w:val="0"/>
          <w:divBdr>
            <w:top w:val="none" w:sz="0" w:space="0" w:color="auto"/>
            <w:left w:val="none" w:sz="0" w:space="0" w:color="auto"/>
            <w:bottom w:val="none" w:sz="0" w:space="0" w:color="auto"/>
            <w:right w:val="none" w:sz="0" w:space="0" w:color="auto"/>
          </w:divBdr>
        </w:div>
      </w:divsChild>
    </w:div>
    <w:div w:id="688993353">
      <w:bodyDiv w:val="1"/>
      <w:marLeft w:val="0"/>
      <w:marRight w:val="0"/>
      <w:marTop w:val="0"/>
      <w:marBottom w:val="0"/>
      <w:divBdr>
        <w:top w:val="none" w:sz="0" w:space="0" w:color="auto"/>
        <w:left w:val="none" w:sz="0" w:space="0" w:color="auto"/>
        <w:bottom w:val="none" w:sz="0" w:space="0" w:color="auto"/>
        <w:right w:val="none" w:sz="0" w:space="0" w:color="auto"/>
      </w:divBdr>
    </w:div>
    <w:div w:id="689069464">
      <w:bodyDiv w:val="1"/>
      <w:marLeft w:val="0"/>
      <w:marRight w:val="0"/>
      <w:marTop w:val="0"/>
      <w:marBottom w:val="0"/>
      <w:divBdr>
        <w:top w:val="none" w:sz="0" w:space="0" w:color="auto"/>
        <w:left w:val="none" w:sz="0" w:space="0" w:color="auto"/>
        <w:bottom w:val="none" w:sz="0" w:space="0" w:color="auto"/>
        <w:right w:val="none" w:sz="0" w:space="0" w:color="auto"/>
      </w:divBdr>
    </w:div>
    <w:div w:id="690372222">
      <w:bodyDiv w:val="1"/>
      <w:marLeft w:val="0"/>
      <w:marRight w:val="0"/>
      <w:marTop w:val="0"/>
      <w:marBottom w:val="0"/>
      <w:divBdr>
        <w:top w:val="none" w:sz="0" w:space="0" w:color="auto"/>
        <w:left w:val="none" w:sz="0" w:space="0" w:color="auto"/>
        <w:bottom w:val="none" w:sz="0" w:space="0" w:color="auto"/>
        <w:right w:val="none" w:sz="0" w:space="0" w:color="auto"/>
      </w:divBdr>
      <w:divsChild>
        <w:div w:id="1600411115">
          <w:marLeft w:val="0"/>
          <w:marRight w:val="0"/>
          <w:marTop w:val="0"/>
          <w:marBottom w:val="0"/>
          <w:divBdr>
            <w:top w:val="none" w:sz="0" w:space="0" w:color="auto"/>
            <w:left w:val="none" w:sz="0" w:space="0" w:color="auto"/>
            <w:bottom w:val="none" w:sz="0" w:space="0" w:color="auto"/>
            <w:right w:val="none" w:sz="0" w:space="0" w:color="auto"/>
          </w:divBdr>
        </w:div>
      </w:divsChild>
    </w:div>
    <w:div w:id="692196378">
      <w:bodyDiv w:val="1"/>
      <w:marLeft w:val="0"/>
      <w:marRight w:val="0"/>
      <w:marTop w:val="0"/>
      <w:marBottom w:val="0"/>
      <w:divBdr>
        <w:top w:val="none" w:sz="0" w:space="0" w:color="auto"/>
        <w:left w:val="none" w:sz="0" w:space="0" w:color="auto"/>
        <w:bottom w:val="none" w:sz="0" w:space="0" w:color="auto"/>
        <w:right w:val="none" w:sz="0" w:space="0" w:color="auto"/>
      </w:divBdr>
    </w:div>
    <w:div w:id="693501962">
      <w:bodyDiv w:val="1"/>
      <w:marLeft w:val="0"/>
      <w:marRight w:val="0"/>
      <w:marTop w:val="0"/>
      <w:marBottom w:val="0"/>
      <w:divBdr>
        <w:top w:val="none" w:sz="0" w:space="0" w:color="auto"/>
        <w:left w:val="none" w:sz="0" w:space="0" w:color="auto"/>
        <w:bottom w:val="none" w:sz="0" w:space="0" w:color="auto"/>
        <w:right w:val="none" w:sz="0" w:space="0" w:color="auto"/>
      </w:divBdr>
    </w:div>
    <w:div w:id="694040742">
      <w:bodyDiv w:val="1"/>
      <w:marLeft w:val="0"/>
      <w:marRight w:val="0"/>
      <w:marTop w:val="0"/>
      <w:marBottom w:val="0"/>
      <w:divBdr>
        <w:top w:val="none" w:sz="0" w:space="0" w:color="auto"/>
        <w:left w:val="none" w:sz="0" w:space="0" w:color="auto"/>
        <w:bottom w:val="none" w:sz="0" w:space="0" w:color="auto"/>
        <w:right w:val="none" w:sz="0" w:space="0" w:color="auto"/>
      </w:divBdr>
    </w:div>
    <w:div w:id="694116639">
      <w:bodyDiv w:val="1"/>
      <w:marLeft w:val="0"/>
      <w:marRight w:val="0"/>
      <w:marTop w:val="0"/>
      <w:marBottom w:val="0"/>
      <w:divBdr>
        <w:top w:val="none" w:sz="0" w:space="0" w:color="auto"/>
        <w:left w:val="none" w:sz="0" w:space="0" w:color="auto"/>
        <w:bottom w:val="none" w:sz="0" w:space="0" w:color="auto"/>
        <w:right w:val="none" w:sz="0" w:space="0" w:color="auto"/>
      </w:divBdr>
      <w:divsChild>
        <w:div w:id="587690650">
          <w:marLeft w:val="0"/>
          <w:marRight w:val="0"/>
          <w:marTop w:val="0"/>
          <w:marBottom w:val="0"/>
          <w:divBdr>
            <w:top w:val="none" w:sz="0" w:space="0" w:color="auto"/>
            <w:left w:val="none" w:sz="0" w:space="0" w:color="auto"/>
            <w:bottom w:val="none" w:sz="0" w:space="0" w:color="auto"/>
            <w:right w:val="none" w:sz="0" w:space="0" w:color="auto"/>
          </w:divBdr>
        </w:div>
      </w:divsChild>
    </w:div>
    <w:div w:id="694579786">
      <w:bodyDiv w:val="1"/>
      <w:marLeft w:val="0"/>
      <w:marRight w:val="0"/>
      <w:marTop w:val="0"/>
      <w:marBottom w:val="0"/>
      <w:divBdr>
        <w:top w:val="none" w:sz="0" w:space="0" w:color="auto"/>
        <w:left w:val="none" w:sz="0" w:space="0" w:color="auto"/>
        <w:bottom w:val="none" w:sz="0" w:space="0" w:color="auto"/>
        <w:right w:val="none" w:sz="0" w:space="0" w:color="auto"/>
      </w:divBdr>
    </w:div>
    <w:div w:id="695930825">
      <w:bodyDiv w:val="1"/>
      <w:marLeft w:val="0"/>
      <w:marRight w:val="0"/>
      <w:marTop w:val="0"/>
      <w:marBottom w:val="0"/>
      <w:divBdr>
        <w:top w:val="none" w:sz="0" w:space="0" w:color="auto"/>
        <w:left w:val="none" w:sz="0" w:space="0" w:color="auto"/>
        <w:bottom w:val="none" w:sz="0" w:space="0" w:color="auto"/>
        <w:right w:val="none" w:sz="0" w:space="0" w:color="auto"/>
      </w:divBdr>
    </w:div>
    <w:div w:id="699168682">
      <w:bodyDiv w:val="1"/>
      <w:marLeft w:val="0"/>
      <w:marRight w:val="0"/>
      <w:marTop w:val="0"/>
      <w:marBottom w:val="0"/>
      <w:divBdr>
        <w:top w:val="none" w:sz="0" w:space="0" w:color="auto"/>
        <w:left w:val="none" w:sz="0" w:space="0" w:color="auto"/>
        <w:bottom w:val="none" w:sz="0" w:space="0" w:color="auto"/>
        <w:right w:val="none" w:sz="0" w:space="0" w:color="auto"/>
      </w:divBdr>
    </w:div>
    <w:div w:id="700784465">
      <w:bodyDiv w:val="1"/>
      <w:marLeft w:val="0"/>
      <w:marRight w:val="0"/>
      <w:marTop w:val="0"/>
      <w:marBottom w:val="0"/>
      <w:divBdr>
        <w:top w:val="none" w:sz="0" w:space="0" w:color="auto"/>
        <w:left w:val="none" w:sz="0" w:space="0" w:color="auto"/>
        <w:bottom w:val="none" w:sz="0" w:space="0" w:color="auto"/>
        <w:right w:val="none" w:sz="0" w:space="0" w:color="auto"/>
      </w:divBdr>
    </w:div>
    <w:div w:id="701783386">
      <w:bodyDiv w:val="1"/>
      <w:marLeft w:val="0"/>
      <w:marRight w:val="0"/>
      <w:marTop w:val="0"/>
      <w:marBottom w:val="0"/>
      <w:divBdr>
        <w:top w:val="none" w:sz="0" w:space="0" w:color="auto"/>
        <w:left w:val="none" w:sz="0" w:space="0" w:color="auto"/>
        <w:bottom w:val="none" w:sz="0" w:space="0" w:color="auto"/>
        <w:right w:val="none" w:sz="0" w:space="0" w:color="auto"/>
      </w:divBdr>
    </w:div>
    <w:div w:id="701904250">
      <w:bodyDiv w:val="1"/>
      <w:marLeft w:val="0"/>
      <w:marRight w:val="0"/>
      <w:marTop w:val="0"/>
      <w:marBottom w:val="0"/>
      <w:divBdr>
        <w:top w:val="none" w:sz="0" w:space="0" w:color="auto"/>
        <w:left w:val="none" w:sz="0" w:space="0" w:color="auto"/>
        <w:bottom w:val="none" w:sz="0" w:space="0" w:color="auto"/>
        <w:right w:val="none" w:sz="0" w:space="0" w:color="auto"/>
      </w:divBdr>
    </w:div>
    <w:div w:id="703016538">
      <w:bodyDiv w:val="1"/>
      <w:marLeft w:val="0"/>
      <w:marRight w:val="0"/>
      <w:marTop w:val="0"/>
      <w:marBottom w:val="0"/>
      <w:divBdr>
        <w:top w:val="none" w:sz="0" w:space="0" w:color="auto"/>
        <w:left w:val="none" w:sz="0" w:space="0" w:color="auto"/>
        <w:bottom w:val="none" w:sz="0" w:space="0" w:color="auto"/>
        <w:right w:val="none" w:sz="0" w:space="0" w:color="auto"/>
      </w:divBdr>
    </w:div>
    <w:div w:id="703821926">
      <w:bodyDiv w:val="1"/>
      <w:marLeft w:val="0"/>
      <w:marRight w:val="0"/>
      <w:marTop w:val="0"/>
      <w:marBottom w:val="0"/>
      <w:divBdr>
        <w:top w:val="none" w:sz="0" w:space="0" w:color="auto"/>
        <w:left w:val="none" w:sz="0" w:space="0" w:color="auto"/>
        <w:bottom w:val="none" w:sz="0" w:space="0" w:color="auto"/>
        <w:right w:val="none" w:sz="0" w:space="0" w:color="auto"/>
      </w:divBdr>
    </w:div>
    <w:div w:id="703872924">
      <w:bodyDiv w:val="1"/>
      <w:marLeft w:val="0"/>
      <w:marRight w:val="0"/>
      <w:marTop w:val="0"/>
      <w:marBottom w:val="0"/>
      <w:divBdr>
        <w:top w:val="none" w:sz="0" w:space="0" w:color="auto"/>
        <w:left w:val="none" w:sz="0" w:space="0" w:color="auto"/>
        <w:bottom w:val="none" w:sz="0" w:space="0" w:color="auto"/>
        <w:right w:val="none" w:sz="0" w:space="0" w:color="auto"/>
      </w:divBdr>
      <w:divsChild>
        <w:div w:id="1196578543">
          <w:marLeft w:val="0"/>
          <w:marRight w:val="0"/>
          <w:marTop w:val="0"/>
          <w:marBottom w:val="0"/>
          <w:divBdr>
            <w:top w:val="none" w:sz="0" w:space="0" w:color="auto"/>
            <w:left w:val="none" w:sz="0" w:space="0" w:color="auto"/>
            <w:bottom w:val="none" w:sz="0" w:space="0" w:color="auto"/>
            <w:right w:val="none" w:sz="0" w:space="0" w:color="auto"/>
          </w:divBdr>
        </w:div>
      </w:divsChild>
    </w:div>
    <w:div w:id="705107564">
      <w:bodyDiv w:val="1"/>
      <w:marLeft w:val="0"/>
      <w:marRight w:val="0"/>
      <w:marTop w:val="0"/>
      <w:marBottom w:val="0"/>
      <w:divBdr>
        <w:top w:val="none" w:sz="0" w:space="0" w:color="auto"/>
        <w:left w:val="none" w:sz="0" w:space="0" w:color="auto"/>
        <w:bottom w:val="none" w:sz="0" w:space="0" w:color="auto"/>
        <w:right w:val="none" w:sz="0" w:space="0" w:color="auto"/>
      </w:divBdr>
    </w:div>
    <w:div w:id="707461297">
      <w:bodyDiv w:val="1"/>
      <w:marLeft w:val="0"/>
      <w:marRight w:val="0"/>
      <w:marTop w:val="0"/>
      <w:marBottom w:val="0"/>
      <w:divBdr>
        <w:top w:val="none" w:sz="0" w:space="0" w:color="auto"/>
        <w:left w:val="none" w:sz="0" w:space="0" w:color="auto"/>
        <w:bottom w:val="none" w:sz="0" w:space="0" w:color="auto"/>
        <w:right w:val="none" w:sz="0" w:space="0" w:color="auto"/>
      </w:divBdr>
    </w:div>
    <w:div w:id="709190600">
      <w:bodyDiv w:val="1"/>
      <w:marLeft w:val="0"/>
      <w:marRight w:val="0"/>
      <w:marTop w:val="0"/>
      <w:marBottom w:val="0"/>
      <w:divBdr>
        <w:top w:val="none" w:sz="0" w:space="0" w:color="auto"/>
        <w:left w:val="none" w:sz="0" w:space="0" w:color="auto"/>
        <w:bottom w:val="none" w:sz="0" w:space="0" w:color="auto"/>
        <w:right w:val="none" w:sz="0" w:space="0" w:color="auto"/>
      </w:divBdr>
    </w:div>
    <w:div w:id="710035457">
      <w:bodyDiv w:val="1"/>
      <w:marLeft w:val="0"/>
      <w:marRight w:val="0"/>
      <w:marTop w:val="0"/>
      <w:marBottom w:val="0"/>
      <w:divBdr>
        <w:top w:val="none" w:sz="0" w:space="0" w:color="auto"/>
        <w:left w:val="none" w:sz="0" w:space="0" w:color="auto"/>
        <w:bottom w:val="none" w:sz="0" w:space="0" w:color="auto"/>
        <w:right w:val="none" w:sz="0" w:space="0" w:color="auto"/>
      </w:divBdr>
    </w:div>
    <w:div w:id="710693140">
      <w:bodyDiv w:val="1"/>
      <w:marLeft w:val="0"/>
      <w:marRight w:val="0"/>
      <w:marTop w:val="0"/>
      <w:marBottom w:val="0"/>
      <w:divBdr>
        <w:top w:val="none" w:sz="0" w:space="0" w:color="auto"/>
        <w:left w:val="none" w:sz="0" w:space="0" w:color="auto"/>
        <w:bottom w:val="none" w:sz="0" w:space="0" w:color="auto"/>
        <w:right w:val="none" w:sz="0" w:space="0" w:color="auto"/>
      </w:divBdr>
      <w:divsChild>
        <w:div w:id="480274103">
          <w:marLeft w:val="0"/>
          <w:marRight w:val="0"/>
          <w:marTop w:val="0"/>
          <w:marBottom w:val="0"/>
          <w:divBdr>
            <w:top w:val="none" w:sz="0" w:space="0" w:color="auto"/>
            <w:left w:val="none" w:sz="0" w:space="0" w:color="auto"/>
            <w:bottom w:val="none" w:sz="0" w:space="0" w:color="auto"/>
            <w:right w:val="none" w:sz="0" w:space="0" w:color="auto"/>
          </w:divBdr>
        </w:div>
        <w:div w:id="759446990">
          <w:marLeft w:val="0"/>
          <w:marRight w:val="0"/>
          <w:marTop w:val="0"/>
          <w:marBottom w:val="0"/>
          <w:divBdr>
            <w:top w:val="none" w:sz="0" w:space="0" w:color="auto"/>
            <w:left w:val="none" w:sz="0" w:space="0" w:color="auto"/>
            <w:bottom w:val="none" w:sz="0" w:space="0" w:color="auto"/>
            <w:right w:val="none" w:sz="0" w:space="0" w:color="auto"/>
          </w:divBdr>
        </w:div>
        <w:div w:id="783382930">
          <w:marLeft w:val="0"/>
          <w:marRight w:val="0"/>
          <w:marTop w:val="0"/>
          <w:marBottom w:val="0"/>
          <w:divBdr>
            <w:top w:val="none" w:sz="0" w:space="0" w:color="auto"/>
            <w:left w:val="none" w:sz="0" w:space="0" w:color="auto"/>
            <w:bottom w:val="none" w:sz="0" w:space="0" w:color="auto"/>
            <w:right w:val="none" w:sz="0" w:space="0" w:color="auto"/>
          </w:divBdr>
        </w:div>
        <w:div w:id="813332367">
          <w:marLeft w:val="0"/>
          <w:marRight w:val="0"/>
          <w:marTop w:val="0"/>
          <w:marBottom w:val="0"/>
          <w:divBdr>
            <w:top w:val="none" w:sz="0" w:space="0" w:color="auto"/>
            <w:left w:val="none" w:sz="0" w:space="0" w:color="auto"/>
            <w:bottom w:val="none" w:sz="0" w:space="0" w:color="auto"/>
            <w:right w:val="none" w:sz="0" w:space="0" w:color="auto"/>
          </w:divBdr>
        </w:div>
        <w:div w:id="918177663">
          <w:marLeft w:val="0"/>
          <w:marRight w:val="0"/>
          <w:marTop w:val="0"/>
          <w:marBottom w:val="0"/>
          <w:divBdr>
            <w:top w:val="none" w:sz="0" w:space="0" w:color="auto"/>
            <w:left w:val="none" w:sz="0" w:space="0" w:color="auto"/>
            <w:bottom w:val="none" w:sz="0" w:space="0" w:color="auto"/>
            <w:right w:val="none" w:sz="0" w:space="0" w:color="auto"/>
          </w:divBdr>
        </w:div>
        <w:div w:id="962686960">
          <w:marLeft w:val="0"/>
          <w:marRight w:val="0"/>
          <w:marTop w:val="0"/>
          <w:marBottom w:val="0"/>
          <w:divBdr>
            <w:top w:val="none" w:sz="0" w:space="0" w:color="auto"/>
            <w:left w:val="none" w:sz="0" w:space="0" w:color="auto"/>
            <w:bottom w:val="none" w:sz="0" w:space="0" w:color="auto"/>
            <w:right w:val="none" w:sz="0" w:space="0" w:color="auto"/>
          </w:divBdr>
        </w:div>
        <w:div w:id="1225485668">
          <w:marLeft w:val="0"/>
          <w:marRight w:val="0"/>
          <w:marTop w:val="0"/>
          <w:marBottom w:val="0"/>
          <w:divBdr>
            <w:top w:val="none" w:sz="0" w:space="0" w:color="auto"/>
            <w:left w:val="none" w:sz="0" w:space="0" w:color="auto"/>
            <w:bottom w:val="none" w:sz="0" w:space="0" w:color="auto"/>
            <w:right w:val="none" w:sz="0" w:space="0" w:color="auto"/>
          </w:divBdr>
        </w:div>
        <w:div w:id="1238635557">
          <w:marLeft w:val="0"/>
          <w:marRight w:val="0"/>
          <w:marTop w:val="0"/>
          <w:marBottom w:val="0"/>
          <w:divBdr>
            <w:top w:val="none" w:sz="0" w:space="0" w:color="auto"/>
            <w:left w:val="none" w:sz="0" w:space="0" w:color="auto"/>
            <w:bottom w:val="none" w:sz="0" w:space="0" w:color="auto"/>
            <w:right w:val="none" w:sz="0" w:space="0" w:color="auto"/>
          </w:divBdr>
        </w:div>
        <w:div w:id="1432779951">
          <w:marLeft w:val="0"/>
          <w:marRight w:val="0"/>
          <w:marTop w:val="0"/>
          <w:marBottom w:val="0"/>
          <w:divBdr>
            <w:top w:val="none" w:sz="0" w:space="0" w:color="auto"/>
            <w:left w:val="none" w:sz="0" w:space="0" w:color="auto"/>
            <w:bottom w:val="none" w:sz="0" w:space="0" w:color="auto"/>
            <w:right w:val="none" w:sz="0" w:space="0" w:color="auto"/>
          </w:divBdr>
        </w:div>
        <w:div w:id="1434743658">
          <w:marLeft w:val="0"/>
          <w:marRight w:val="0"/>
          <w:marTop w:val="0"/>
          <w:marBottom w:val="0"/>
          <w:divBdr>
            <w:top w:val="none" w:sz="0" w:space="0" w:color="auto"/>
            <w:left w:val="none" w:sz="0" w:space="0" w:color="auto"/>
            <w:bottom w:val="none" w:sz="0" w:space="0" w:color="auto"/>
            <w:right w:val="none" w:sz="0" w:space="0" w:color="auto"/>
          </w:divBdr>
        </w:div>
        <w:div w:id="1462648747">
          <w:marLeft w:val="0"/>
          <w:marRight w:val="0"/>
          <w:marTop w:val="0"/>
          <w:marBottom w:val="0"/>
          <w:divBdr>
            <w:top w:val="none" w:sz="0" w:space="0" w:color="auto"/>
            <w:left w:val="none" w:sz="0" w:space="0" w:color="auto"/>
            <w:bottom w:val="none" w:sz="0" w:space="0" w:color="auto"/>
            <w:right w:val="none" w:sz="0" w:space="0" w:color="auto"/>
          </w:divBdr>
        </w:div>
        <w:div w:id="1520004627">
          <w:marLeft w:val="0"/>
          <w:marRight w:val="0"/>
          <w:marTop w:val="0"/>
          <w:marBottom w:val="0"/>
          <w:divBdr>
            <w:top w:val="none" w:sz="0" w:space="0" w:color="auto"/>
            <w:left w:val="none" w:sz="0" w:space="0" w:color="auto"/>
            <w:bottom w:val="none" w:sz="0" w:space="0" w:color="auto"/>
            <w:right w:val="none" w:sz="0" w:space="0" w:color="auto"/>
          </w:divBdr>
        </w:div>
        <w:div w:id="1536966726">
          <w:marLeft w:val="0"/>
          <w:marRight w:val="0"/>
          <w:marTop w:val="0"/>
          <w:marBottom w:val="0"/>
          <w:divBdr>
            <w:top w:val="none" w:sz="0" w:space="0" w:color="auto"/>
            <w:left w:val="none" w:sz="0" w:space="0" w:color="auto"/>
            <w:bottom w:val="none" w:sz="0" w:space="0" w:color="auto"/>
            <w:right w:val="none" w:sz="0" w:space="0" w:color="auto"/>
          </w:divBdr>
        </w:div>
        <w:div w:id="1541091850">
          <w:marLeft w:val="0"/>
          <w:marRight w:val="0"/>
          <w:marTop w:val="0"/>
          <w:marBottom w:val="0"/>
          <w:divBdr>
            <w:top w:val="none" w:sz="0" w:space="0" w:color="auto"/>
            <w:left w:val="none" w:sz="0" w:space="0" w:color="auto"/>
            <w:bottom w:val="none" w:sz="0" w:space="0" w:color="auto"/>
            <w:right w:val="none" w:sz="0" w:space="0" w:color="auto"/>
          </w:divBdr>
        </w:div>
        <w:div w:id="1919512663">
          <w:marLeft w:val="0"/>
          <w:marRight w:val="0"/>
          <w:marTop w:val="0"/>
          <w:marBottom w:val="0"/>
          <w:divBdr>
            <w:top w:val="none" w:sz="0" w:space="0" w:color="auto"/>
            <w:left w:val="none" w:sz="0" w:space="0" w:color="auto"/>
            <w:bottom w:val="none" w:sz="0" w:space="0" w:color="auto"/>
            <w:right w:val="none" w:sz="0" w:space="0" w:color="auto"/>
          </w:divBdr>
        </w:div>
        <w:div w:id="2017346423">
          <w:marLeft w:val="0"/>
          <w:marRight w:val="0"/>
          <w:marTop w:val="0"/>
          <w:marBottom w:val="0"/>
          <w:divBdr>
            <w:top w:val="none" w:sz="0" w:space="0" w:color="auto"/>
            <w:left w:val="none" w:sz="0" w:space="0" w:color="auto"/>
            <w:bottom w:val="none" w:sz="0" w:space="0" w:color="auto"/>
            <w:right w:val="none" w:sz="0" w:space="0" w:color="auto"/>
          </w:divBdr>
        </w:div>
        <w:div w:id="2039967826">
          <w:marLeft w:val="0"/>
          <w:marRight w:val="0"/>
          <w:marTop w:val="0"/>
          <w:marBottom w:val="0"/>
          <w:divBdr>
            <w:top w:val="none" w:sz="0" w:space="0" w:color="auto"/>
            <w:left w:val="none" w:sz="0" w:space="0" w:color="auto"/>
            <w:bottom w:val="none" w:sz="0" w:space="0" w:color="auto"/>
            <w:right w:val="none" w:sz="0" w:space="0" w:color="auto"/>
          </w:divBdr>
        </w:div>
        <w:div w:id="2088459903">
          <w:marLeft w:val="0"/>
          <w:marRight w:val="0"/>
          <w:marTop w:val="0"/>
          <w:marBottom w:val="0"/>
          <w:divBdr>
            <w:top w:val="none" w:sz="0" w:space="0" w:color="auto"/>
            <w:left w:val="none" w:sz="0" w:space="0" w:color="auto"/>
            <w:bottom w:val="none" w:sz="0" w:space="0" w:color="auto"/>
            <w:right w:val="none" w:sz="0" w:space="0" w:color="auto"/>
          </w:divBdr>
        </w:div>
        <w:div w:id="2090804629">
          <w:marLeft w:val="0"/>
          <w:marRight w:val="0"/>
          <w:marTop w:val="0"/>
          <w:marBottom w:val="0"/>
          <w:divBdr>
            <w:top w:val="none" w:sz="0" w:space="0" w:color="auto"/>
            <w:left w:val="none" w:sz="0" w:space="0" w:color="auto"/>
            <w:bottom w:val="none" w:sz="0" w:space="0" w:color="auto"/>
            <w:right w:val="none" w:sz="0" w:space="0" w:color="auto"/>
          </w:divBdr>
        </w:div>
      </w:divsChild>
    </w:div>
    <w:div w:id="712001138">
      <w:bodyDiv w:val="1"/>
      <w:marLeft w:val="0"/>
      <w:marRight w:val="0"/>
      <w:marTop w:val="0"/>
      <w:marBottom w:val="0"/>
      <w:divBdr>
        <w:top w:val="none" w:sz="0" w:space="0" w:color="auto"/>
        <w:left w:val="none" w:sz="0" w:space="0" w:color="auto"/>
        <w:bottom w:val="none" w:sz="0" w:space="0" w:color="auto"/>
        <w:right w:val="none" w:sz="0" w:space="0" w:color="auto"/>
      </w:divBdr>
    </w:div>
    <w:div w:id="712582447">
      <w:bodyDiv w:val="1"/>
      <w:marLeft w:val="0"/>
      <w:marRight w:val="0"/>
      <w:marTop w:val="0"/>
      <w:marBottom w:val="0"/>
      <w:divBdr>
        <w:top w:val="none" w:sz="0" w:space="0" w:color="auto"/>
        <w:left w:val="none" w:sz="0" w:space="0" w:color="auto"/>
        <w:bottom w:val="none" w:sz="0" w:space="0" w:color="auto"/>
        <w:right w:val="none" w:sz="0" w:space="0" w:color="auto"/>
      </w:divBdr>
    </w:div>
    <w:div w:id="712929457">
      <w:bodyDiv w:val="1"/>
      <w:marLeft w:val="0"/>
      <w:marRight w:val="0"/>
      <w:marTop w:val="0"/>
      <w:marBottom w:val="0"/>
      <w:divBdr>
        <w:top w:val="none" w:sz="0" w:space="0" w:color="auto"/>
        <w:left w:val="none" w:sz="0" w:space="0" w:color="auto"/>
        <w:bottom w:val="none" w:sz="0" w:space="0" w:color="auto"/>
        <w:right w:val="none" w:sz="0" w:space="0" w:color="auto"/>
      </w:divBdr>
      <w:divsChild>
        <w:div w:id="514730371">
          <w:marLeft w:val="0"/>
          <w:marRight w:val="0"/>
          <w:marTop w:val="0"/>
          <w:marBottom w:val="0"/>
          <w:divBdr>
            <w:top w:val="none" w:sz="0" w:space="0" w:color="auto"/>
            <w:left w:val="none" w:sz="0" w:space="0" w:color="auto"/>
            <w:bottom w:val="none" w:sz="0" w:space="0" w:color="auto"/>
            <w:right w:val="none" w:sz="0" w:space="0" w:color="auto"/>
          </w:divBdr>
        </w:div>
      </w:divsChild>
    </w:div>
    <w:div w:id="713503906">
      <w:bodyDiv w:val="1"/>
      <w:marLeft w:val="0"/>
      <w:marRight w:val="0"/>
      <w:marTop w:val="0"/>
      <w:marBottom w:val="0"/>
      <w:divBdr>
        <w:top w:val="none" w:sz="0" w:space="0" w:color="auto"/>
        <w:left w:val="none" w:sz="0" w:space="0" w:color="auto"/>
        <w:bottom w:val="none" w:sz="0" w:space="0" w:color="auto"/>
        <w:right w:val="none" w:sz="0" w:space="0" w:color="auto"/>
      </w:divBdr>
    </w:div>
    <w:div w:id="715006773">
      <w:bodyDiv w:val="1"/>
      <w:marLeft w:val="0"/>
      <w:marRight w:val="0"/>
      <w:marTop w:val="0"/>
      <w:marBottom w:val="0"/>
      <w:divBdr>
        <w:top w:val="none" w:sz="0" w:space="0" w:color="auto"/>
        <w:left w:val="none" w:sz="0" w:space="0" w:color="auto"/>
        <w:bottom w:val="none" w:sz="0" w:space="0" w:color="auto"/>
        <w:right w:val="none" w:sz="0" w:space="0" w:color="auto"/>
      </w:divBdr>
    </w:div>
    <w:div w:id="716391369">
      <w:bodyDiv w:val="1"/>
      <w:marLeft w:val="0"/>
      <w:marRight w:val="0"/>
      <w:marTop w:val="0"/>
      <w:marBottom w:val="0"/>
      <w:divBdr>
        <w:top w:val="none" w:sz="0" w:space="0" w:color="auto"/>
        <w:left w:val="none" w:sz="0" w:space="0" w:color="auto"/>
        <w:bottom w:val="none" w:sz="0" w:space="0" w:color="auto"/>
        <w:right w:val="none" w:sz="0" w:space="0" w:color="auto"/>
      </w:divBdr>
    </w:div>
    <w:div w:id="716899015">
      <w:bodyDiv w:val="1"/>
      <w:marLeft w:val="0"/>
      <w:marRight w:val="0"/>
      <w:marTop w:val="0"/>
      <w:marBottom w:val="0"/>
      <w:divBdr>
        <w:top w:val="none" w:sz="0" w:space="0" w:color="auto"/>
        <w:left w:val="none" w:sz="0" w:space="0" w:color="auto"/>
        <w:bottom w:val="none" w:sz="0" w:space="0" w:color="auto"/>
        <w:right w:val="none" w:sz="0" w:space="0" w:color="auto"/>
      </w:divBdr>
    </w:div>
    <w:div w:id="718675812">
      <w:bodyDiv w:val="1"/>
      <w:marLeft w:val="0"/>
      <w:marRight w:val="0"/>
      <w:marTop w:val="0"/>
      <w:marBottom w:val="0"/>
      <w:divBdr>
        <w:top w:val="none" w:sz="0" w:space="0" w:color="auto"/>
        <w:left w:val="none" w:sz="0" w:space="0" w:color="auto"/>
        <w:bottom w:val="none" w:sz="0" w:space="0" w:color="auto"/>
        <w:right w:val="none" w:sz="0" w:space="0" w:color="auto"/>
      </w:divBdr>
    </w:div>
    <w:div w:id="719788471">
      <w:bodyDiv w:val="1"/>
      <w:marLeft w:val="0"/>
      <w:marRight w:val="0"/>
      <w:marTop w:val="0"/>
      <w:marBottom w:val="0"/>
      <w:divBdr>
        <w:top w:val="none" w:sz="0" w:space="0" w:color="auto"/>
        <w:left w:val="none" w:sz="0" w:space="0" w:color="auto"/>
        <w:bottom w:val="none" w:sz="0" w:space="0" w:color="auto"/>
        <w:right w:val="none" w:sz="0" w:space="0" w:color="auto"/>
      </w:divBdr>
      <w:divsChild>
        <w:div w:id="934287029">
          <w:marLeft w:val="0"/>
          <w:marRight w:val="0"/>
          <w:marTop w:val="0"/>
          <w:marBottom w:val="0"/>
          <w:divBdr>
            <w:top w:val="none" w:sz="0" w:space="0" w:color="auto"/>
            <w:left w:val="none" w:sz="0" w:space="0" w:color="auto"/>
            <w:bottom w:val="none" w:sz="0" w:space="0" w:color="auto"/>
            <w:right w:val="none" w:sz="0" w:space="0" w:color="auto"/>
          </w:divBdr>
          <w:divsChild>
            <w:div w:id="1179080749">
              <w:marLeft w:val="0"/>
              <w:marRight w:val="0"/>
              <w:marTop w:val="0"/>
              <w:marBottom w:val="0"/>
              <w:divBdr>
                <w:top w:val="none" w:sz="0" w:space="0" w:color="auto"/>
                <w:left w:val="none" w:sz="0" w:space="0" w:color="auto"/>
                <w:bottom w:val="none" w:sz="0" w:space="0" w:color="auto"/>
                <w:right w:val="none" w:sz="0" w:space="0" w:color="auto"/>
              </w:divBdr>
            </w:div>
            <w:div w:id="1262489873">
              <w:marLeft w:val="0"/>
              <w:marRight w:val="0"/>
              <w:marTop w:val="0"/>
              <w:marBottom w:val="0"/>
              <w:divBdr>
                <w:top w:val="none" w:sz="0" w:space="0" w:color="auto"/>
                <w:left w:val="none" w:sz="0" w:space="0" w:color="auto"/>
                <w:bottom w:val="none" w:sz="0" w:space="0" w:color="auto"/>
                <w:right w:val="none" w:sz="0" w:space="0" w:color="auto"/>
              </w:divBdr>
              <w:divsChild>
                <w:div w:id="61563696">
                  <w:marLeft w:val="0"/>
                  <w:marRight w:val="0"/>
                  <w:marTop w:val="0"/>
                  <w:marBottom w:val="0"/>
                  <w:divBdr>
                    <w:top w:val="none" w:sz="0" w:space="0" w:color="auto"/>
                    <w:left w:val="none" w:sz="0" w:space="0" w:color="auto"/>
                    <w:bottom w:val="none" w:sz="0" w:space="0" w:color="auto"/>
                    <w:right w:val="none" w:sz="0" w:space="0" w:color="auto"/>
                  </w:divBdr>
                  <w:divsChild>
                    <w:div w:id="16328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48915">
      <w:bodyDiv w:val="1"/>
      <w:marLeft w:val="0"/>
      <w:marRight w:val="0"/>
      <w:marTop w:val="0"/>
      <w:marBottom w:val="0"/>
      <w:divBdr>
        <w:top w:val="none" w:sz="0" w:space="0" w:color="auto"/>
        <w:left w:val="none" w:sz="0" w:space="0" w:color="auto"/>
        <w:bottom w:val="none" w:sz="0" w:space="0" w:color="auto"/>
        <w:right w:val="none" w:sz="0" w:space="0" w:color="auto"/>
      </w:divBdr>
    </w:div>
    <w:div w:id="720635047">
      <w:bodyDiv w:val="1"/>
      <w:marLeft w:val="0"/>
      <w:marRight w:val="0"/>
      <w:marTop w:val="0"/>
      <w:marBottom w:val="0"/>
      <w:divBdr>
        <w:top w:val="none" w:sz="0" w:space="0" w:color="auto"/>
        <w:left w:val="none" w:sz="0" w:space="0" w:color="auto"/>
        <w:bottom w:val="none" w:sz="0" w:space="0" w:color="auto"/>
        <w:right w:val="none" w:sz="0" w:space="0" w:color="auto"/>
      </w:divBdr>
    </w:div>
    <w:div w:id="723139941">
      <w:bodyDiv w:val="1"/>
      <w:marLeft w:val="0"/>
      <w:marRight w:val="0"/>
      <w:marTop w:val="0"/>
      <w:marBottom w:val="0"/>
      <w:divBdr>
        <w:top w:val="none" w:sz="0" w:space="0" w:color="auto"/>
        <w:left w:val="none" w:sz="0" w:space="0" w:color="auto"/>
        <w:bottom w:val="none" w:sz="0" w:space="0" w:color="auto"/>
        <w:right w:val="none" w:sz="0" w:space="0" w:color="auto"/>
      </w:divBdr>
    </w:div>
    <w:div w:id="723261749">
      <w:bodyDiv w:val="1"/>
      <w:marLeft w:val="0"/>
      <w:marRight w:val="0"/>
      <w:marTop w:val="0"/>
      <w:marBottom w:val="0"/>
      <w:divBdr>
        <w:top w:val="none" w:sz="0" w:space="0" w:color="auto"/>
        <w:left w:val="none" w:sz="0" w:space="0" w:color="auto"/>
        <w:bottom w:val="none" w:sz="0" w:space="0" w:color="auto"/>
        <w:right w:val="none" w:sz="0" w:space="0" w:color="auto"/>
      </w:divBdr>
    </w:div>
    <w:div w:id="723481074">
      <w:bodyDiv w:val="1"/>
      <w:marLeft w:val="0"/>
      <w:marRight w:val="0"/>
      <w:marTop w:val="0"/>
      <w:marBottom w:val="0"/>
      <w:divBdr>
        <w:top w:val="none" w:sz="0" w:space="0" w:color="auto"/>
        <w:left w:val="none" w:sz="0" w:space="0" w:color="auto"/>
        <w:bottom w:val="none" w:sz="0" w:space="0" w:color="auto"/>
        <w:right w:val="none" w:sz="0" w:space="0" w:color="auto"/>
      </w:divBdr>
    </w:div>
    <w:div w:id="723601361">
      <w:bodyDiv w:val="1"/>
      <w:marLeft w:val="0"/>
      <w:marRight w:val="0"/>
      <w:marTop w:val="0"/>
      <w:marBottom w:val="0"/>
      <w:divBdr>
        <w:top w:val="none" w:sz="0" w:space="0" w:color="auto"/>
        <w:left w:val="none" w:sz="0" w:space="0" w:color="auto"/>
        <w:bottom w:val="none" w:sz="0" w:space="0" w:color="auto"/>
        <w:right w:val="none" w:sz="0" w:space="0" w:color="auto"/>
      </w:divBdr>
    </w:div>
    <w:div w:id="727728827">
      <w:bodyDiv w:val="1"/>
      <w:marLeft w:val="0"/>
      <w:marRight w:val="0"/>
      <w:marTop w:val="0"/>
      <w:marBottom w:val="0"/>
      <w:divBdr>
        <w:top w:val="none" w:sz="0" w:space="0" w:color="auto"/>
        <w:left w:val="none" w:sz="0" w:space="0" w:color="auto"/>
        <w:bottom w:val="none" w:sz="0" w:space="0" w:color="auto"/>
        <w:right w:val="none" w:sz="0" w:space="0" w:color="auto"/>
      </w:divBdr>
    </w:div>
    <w:div w:id="728110984">
      <w:bodyDiv w:val="1"/>
      <w:marLeft w:val="0"/>
      <w:marRight w:val="0"/>
      <w:marTop w:val="0"/>
      <w:marBottom w:val="0"/>
      <w:divBdr>
        <w:top w:val="none" w:sz="0" w:space="0" w:color="auto"/>
        <w:left w:val="none" w:sz="0" w:space="0" w:color="auto"/>
        <w:bottom w:val="none" w:sz="0" w:space="0" w:color="auto"/>
        <w:right w:val="none" w:sz="0" w:space="0" w:color="auto"/>
      </w:divBdr>
    </w:div>
    <w:div w:id="729039627">
      <w:bodyDiv w:val="1"/>
      <w:marLeft w:val="0"/>
      <w:marRight w:val="0"/>
      <w:marTop w:val="0"/>
      <w:marBottom w:val="0"/>
      <w:divBdr>
        <w:top w:val="none" w:sz="0" w:space="0" w:color="auto"/>
        <w:left w:val="none" w:sz="0" w:space="0" w:color="auto"/>
        <w:bottom w:val="none" w:sz="0" w:space="0" w:color="auto"/>
        <w:right w:val="none" w:sz="0" w:space="0" w:color="auto"/>
      </w:divBdr>
      <w:divsChild>
        <w:div w:id="1595479263">
          <w:marLeft w:val="0"/>
          <w:marRight w:val="0"/>
          <w:marTop w:val="0"/>
          <w:marBottom w:val="0"/>
          <w:divBdr>
            <w:top w:val="none" w:sz="0" w:space="0" w:color="auto"/>
            <w:left w:val="none" w:sz="0" w:space="0" w:color="auto"/>
            <w:bottom w:val="none" w:sz="0" w:space="0" w:color="auto"/>
            <w:right w:val="none" w:sz="0" w:space="0" w:color="auto"/>
          </w:divBdr>
        </w:div>
      </w:divsChild>
    </w:div>
    <w:div w:id="730616849">
      <w:bodyDiv w:val="1"/>
      <w:marLeft w:val="0"/>
      <w:marRight w:val="0"/>
      <w:marTop w:val="0"/>
      <w:marBottom w:val="0"/>
      <w:divBdr>
        <w:top w:val="none" w:sz="0" w:space="0" w:color="auto"/>
        <w:left w:val="none" w:sz="0" w:space="0" w:color="auto"/>
        <w:bottom w:val="none" w:sz="0" w:space="0" w:color="auto"/>
        <w:right w:val="none" w:sz="0" w:space="0" w:color="auto"/>
      </w:divBdr>
    </w:div>
    <w:div w:id="730885412">
      <w:bodyDiv w:val="1"/>
      <w:marLeft w:val="0"/>
      <w:marRight w:val="0"/>
      <w:marTop w:val="0"/>
      <w:marBottom w:val="0"/>
      <w:divBdr>
        <w:top w:val="none" w:sz="0" w:space="0" w:color="auto"/>
        <w:left w:val="none" w:sz="0" w:space="0" w:color="auto"/>
        <w:bottom w:val="none" w:sz="0" w:space="0" w:color="auto"/>
        <w:right w:val="none" w:sz="0" w:space="0" w:color="auto"/>
      </w:divBdr>
    </w:div>
    <w:div w:id="732433970">
      <w:bodyDiv w:val="1"/>
      <w:marLeft w:val="0"/>
      <w:marRight w:val="0"/>
      <w:marTop w:val="0"/>
      <w:marBottom w:val="0"/>
      <w:divBdr>
        <w:top w:val="none" w:sz="0" w:space="0" w:color="auto"/>
        <w:left w:val="none" w:sz="0" w:space="0" w:color="auto"/>
        <w:bottom w:val="none" w:sz="0" w:space="0" w:color="auto"/>
        <w:right w:val="none" w:sz="0" w:space="0" w:color="auto"/>
      </w:divBdr>
    </w:div>
    <w:div w:id="732511371">
      <w:bodyDiv w:val="1"/>
      <w:marLeft w:val="0"/>
      <w:marRight w:val="0"/>
      <w:marTop w:val="0"/>
      <w:marBottom w:val="0"/>
      <w:divBdr>
        <w:top w:val="none" w:sz="0" w:space="0" w:color="auto"/>
        <w:left w:val="none" w:sz="0" w:space="0" w:color="auto"/>
        <w:bottom w:val="none" w:sz="0" w:space="0" w:color="auto"/>
        <w:right w:val="none" w:sz="0" w:space="0" w:color="auto"/>
      </w:divBdr>
      <w:divsChild>
        <w:div w:id="551959754">
          <w:marLeft w:val="0"/>
          <w:marRight w:val="0"/>
          <w:marTop w:val="0"/>
          <w:marBottom w:val="0"/>
          <w:divBdr>
            <w:top w:val="none" w:sz="0" w:space="0" w:color="auto"/>
            <w:left w:val="none" w:sz="0" w:space="0" w:color="auto"/>
            <w:bottom w:val="none" w:sz="0" w:space="0" w:color="auto"/>
            <w:right w:val="none" w:sz="0" w:space="0" w:color="auto"/>
          </w:divBdr>
        </w:div>
      </w:divsChild>
    </w:div>
    <w:div w:id="735935391">
      <w:bodyDiv w:val="1"/>
      <w:marLeft w:val="0"/>
      <w:marRight w:val="0"/>
      <w:marTop w:val="0"/>
      <w:marBottom w:val="0"/>
      <w:divBdr>
        <w:top w:val="none" w:sz="0" w:space="0" w:color="auto"/>
        <w:left w:val="none" w:sz="0" w:space="0" w:color="auto"/>
        <w:bottom w:val="none" w:sz="0" w:space="0" w:color="auto"/>
        <w:right w:val="none" w:sz="0" w:space="0" w:color="auto"/>
      </w:divBdr>
      <w:divsChild>
        <w:div w:id="34963022">
          <w:marLeft w:val="0"/>
          <w:marRight w:val="0"/>
          <w:marTop w:val="0"/>
          <w:marBottom w:val="0"/>
          <w:divBdr>
            <w:top w:val="none" w:sz="0" w:space="0" w:color="auto"/>
            <w:left w:val="none" w:sz="0" w:space="0" w:color="auto"/>
            <w:bottom w:val="none" w:sz="0" w:space="0" w:color="auto"/>
            <w:right w:val="none" w:sz="0" w:space="0" w:color="auto"/>
          </w:divBdr>
        </w:div>
        <w:div w:id="73741380">
          <w:marLeft w:val="0"/>
          <w:marRight w:val="0"/>
          <w:marTop w:val="0"/>
          <w:marBottom w:val="0"/>
          <w:divBdr>
            <w:top w:val="none" w:sz="0" w:space="0" w:color="auto"/>
            <w:left w:val="none" w:sz="0" w:space="0" w:color="auto"/>
            <w:bottom w:val="none" w:sz="0" w:space="0" w:color="auto"/>
            <w:right w:val="none" w:sz="0" w:space="0" w:color="auto"/>
          </w:divBdr>
        </w:div>
        <w:div w:id="125321266">
          <w:marLeft w:val="0"/>
          <w:marRight w:val="0"/>
          <w:marTop w:val="0"/>
          <w:marBottom w:val="0"/>
          <w:divBdr>
            <w:top w:val="none" w:sz="0" w:space="0" w:color="auto"/>
            <w:left w:val="none" w:sz="0" w:space="0" w:color="auto"/>
            <w:bottom w:val="none" w:sz="0" w:space="0" w:color="auto"/>
            <w:right w:val="none" w:sz="0" w:space="0" w:color="auto"/>
          </w:divBdr>
        </w:div>
        <w:div w:id="203564877">
          <w:marLeft w:val="0"/>
          <w:marRight w:val="0"/>
          <w:marTop w:val="0"/>
          <w:marBottom w:val="0"/>
          <w:divBdr>
            <w:top w:val="none" w:sz="0" w:space="0" w:color="auto"/>
            <w:left w:val="none" w:sz="0" w:space="0" w:color="auto"/>
            <w:bottom w:val="none" w:sz="0" w:space="0" w:color="auto"/>
            <w:right w:val="none" w:sz="0" w:space="0" w:color="auto"/>
          </w:divBdr>
        </w:div>
        <w:div w:id="324091163">
          <w:marLeft w:val="0"/>
          <w:marRight w:val="0"/>
          <w:marTop w:val="0"/>
          <w:marBottom w:val="0"/>
          <w:divBdr>
            <w:top w:val="none" w:sz="0" w:space="0" w:color="auto"/>
            <w:left w:val="none" w:sz="0" w:space="0" w:color="auto"/>
            <w:bottom w:val="none" w:sz="0" w:space="0" w:color="auto"/>
            <w:right w:val="none" w:sz="0" w:space="0" w:color="auto"/>
          </w:divBdr>
        </w:div>
        <w:div w:id="394746750">
          <w:marLeft w:val="0"/>
          <w:marRight w:val="0"/>
          <w:marTop w:val="0"/>
          <w:marBottom w:val="0"/>
          <w:divBdr>
            <w:top w:val="none" w:sz="0" w:space="0" w:color="auto"/>
            <w:left w:val="none" w:sz="0" w:space="0" w:color="auto"/>
            <w:bottom w:val="none" w:sz="0" w:space="0" w:color="auto"/>
            <w:right w:val="none" w:sz="0" w:space="0" w:color="auto"/>
          </w:divBdr>
        </w:div>
        <w:div w:id="594486312">
          <w:marLeft w:val="0"/>
          <w:marRight w:val="0"/>
          <w:marTop w:val="0"/>
          <w:marBottom w:val="0"/>
          <w:divBdr>
            <w:top w:val="none" w:sz="0" w:space="0" w:color="auto"/>
            <w:left w:val="none" w:sz="0" w:space="0" w:color="auto"/>
            <w:bottom w:val="none" w:sz="0" w:space="0" w:color="auto"/>
            <w:right w:val="none" w:sz="0" w:space="0" w:color="auto"/>
          </w:divBdr>
        </w:div>
        <w:div w:id="632641222">
          <w:marLeft w:val="0"/>
          <w:marRight w:val="0"/>
          <w:marTop w:val="0"/>
          <w:marBottom w:val="0"/>
          <w:divBdr>
            <w:top w:val="none" w:sz="0" w:space="0" w:color="auto"/>
            <w:left w:val="none" w:sz="0" w:space="0" w:color="auto"/>
            <w:bottom w:val="none" w:sz="0" w:space="0" w:color="auto"/>
            <w:right w:val="none" w:sz="0" w:space="0" w:color="auto"/>
          </w:divBdr>
        </w:div>
        <w:div w:id="705256919">
          <w:marLeft w:val="0"/>
          <w:marRight w:val="0"/>
          <w:marTop w:val="0"/>
          <w:marBottom w:val="0"/>
          <w:divBdr>
            <w:top w:val="none" w:sz="0" w:space="0" w:color="auto"/>
            <w:left w:val="none" w:sz="0" w:space="0" w:color="auto"/>
            <w:bottom w:val="none" w:sz="0" w:space="0" w:color="auto"/>
            <w:right w:val="none" w:sz="0" w:space="0" w:color="auto"/>
          </w:divBdr>
        </w:div>
        <w:div w:id="892083759">
          <w:marLeft w:val="0"/>
          <w:marRight w:val="0"/>
          <w:marTop w:val="0"/>
          <w:marBottom w:val="0"/>
          <w:divBdr>
            <w:top w:val="none" w:sz="0" w:space="0" w:color="auto"/>
            <w:left w:val="none" w:sz="0" w:space="0" w:color="auto"/>
            <w:bottom w:val="none" w:sz="0" w:space="0" w:color="auto"/>
            <w:right w:val="none" w:sz="0" w:space="0" w:color="auto"/>
          </w:divBdr>
        </w:div>
        <w:div w:id="1083797283">
          <w:marLeft w:val="0"/>
          <w:marRight w:val="0"/>
          <w:marTop w:val="0"/>
          <w:marBottom w:val="0"/>
          <w:divBdr>
            <w:top w:val="none" w:sz="0" w:space="0" w:color="auto"/>
            <w:left w:val="none" w:sz="0" w:space="0" w:color="auto"/>
            <w:bottom w:val="none" w:sz="0" w:space="0" w:color="auto"/>
            <w:right w:val="none" w:sz="0" w:space="0" w:color="auto"/>
          </w:divBdr>
        </w:div>
        <w:div w:id="1095827509">
          <w:marLeft w:val="0"/>
          <w:marRight w:val="0"/>
          <w:marTop w:val="0"/>
          <w:marBottom w:val="0"/>
          <w:divBdr>
            <w:top w:val="none" w:sz="0" w:space="0" w:color="auto"/>
            <w:left w:val="none" w:sz="0" w:space="0" w:color="auto"/>
            <w:bottom w:val="none" w:sz="0" w:space="0" w:color="auto"/>
            <w:right w:val="none" w:sz="0" w:space="0" w:color="auto"/>
          </w:divBdr>
        </w:div>
        <w:div w:id="1198004216">
          <w:marLeft w:val="0"/>
          <w:marRight w:val="0"/>
          <w:marTop w:val="0"/>
          <w:marBottom w:val="0"/>
          <w:divBdr>
            <w:top w:val="none" w:sz="0" w:space="0" w:color="auto"/>
            <w:left w:val="none" w:sz="0" w:space="0" w:color="auto"/>
            <w:bottom w:val="none" w:sz="0" w:space="0" w:color="auto"/>
            <w:right w:val="none" w:sz="0" w:space="0" w:color="auto"/>
          </w:divBdr>
        </w:div>
        <w:div w:id="1411808854">
          <w:marLeft w:val="0"/>
          <w:marRight w:val="0"/>
          <w:marTop w:val="0"/>
          <w:marBottom w:val="0"/>
          <w:divBdr>
            <w:top w:val="none" w:sz="0" w:space="0" w:color="auto"/>
            <w:left w:val="none" w:sz="0" w:space="0" w:color="auto"/>
            <w:bottom w:val="none" w:sz="0" w:space="0" w:color="auto"/>
            <w:right w:val="none" w:sz="0" w:space="0" w:color="auto"/>
          </w:divBdr>
        </w:div>
        <w:div w:id="1478105469">
          <w:marLeft w:val="0"/>
          <w:marRight w:val="0"/>
          <w:marTop w:val="0"/>
          <w:marBottom w:val="0"/>
          <w:divBdr>
            <w:top w:val="none" w:sz="0" w:space="0" w:color="auto"/>
            <w:left w:val="none" w:sz="0" w:space="0" w:color="auto"/>
            <w:bottom w:val="none" w:sz="0" w:space="0" w:color="auto"/>
            <w:right w:val="none" w:sz="0" w:space="0" w:color="auto"/>
          </w:divBdr>
        </w:div>
        <w:div w:id="1574510906">
          <w:marLeft w:val="0"/>
          <w:marRight w:val="0"/>
          <w:marTop w:val="0"/>
          <w:marBottom w:val="0"/>
          <w:divBdr>
            <w:top w:val="none" w:sz="0" w:space="0" w:color="auto"/>
            <w:left w:val="none" w:sz="0" w:space="0" w:color="auto"/>
            <w:bottom w:val="none" w:sz="0" w:space="0" w:color="auto"/>
            <w:right w:val="none" w:sz="0" w:space="0" w:color="auto"/>
          </w:divBdr>
        </w:div>
        <w:div w:id="159038986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59726246">
          <w:marLeft w:val="0"/>
          <w:marRight w:val="0"/>
          <w:marTop w:val="0"/>
          <w:marBottom w:val="0"/>
          <w:divBdr>
            <w:top w:val="none" w:sz="0" w:space="0" w:color="auto"/>
            <w:left w:val="none" w:sz="0" w:space="0" w:color="auto"/>
            <w:bottom w:val="none" w:sz="0" w:space="0" w:color="auto"/>
            <w:right w:val="none" w:sz="0" w:space="0" w:color="auto"/>
          </w:divBdr>
        </w:div>
      </w:divsChild>
    </w:div>
    <w:div w:id="736052323">
      <w:bodyDiv w:val="1"/>
      <w:marLeft w:val="0"/>
      <w:marRight w:val="0"/>
      <w:marTop w:val="0"/>
      <w:marBottom w:val="0"/>
      <w:divBdr>
        <w:top w:val="none" w:sz="0" w:space="0" w:color="auto"/>
        <w:left w:val="none" w:sz="0" w:space="0" w:color="auto"/>
        <w:bottom w:val="none" w:sz="0" w:space="0" w:color="auto"/>
        <w:right w:val="none" w:sz="0" w:space="0" w:color="auto"/>
      </w:divBdr>
      <w:divsChild>
        <w:div w:id="1108962976">
          <w:marLeft w:val="0"/>
          <w:marRight w:val="0"/>
          <w:marTop w:val="0"/>
          <w:marBottom w:val="0"/>
          <w:divBdr>
            <w:top w:val="none" w:sz="0" w:space="0" w:color="auto"/>
            <w:left w:val="none" w:sz="0" w:space="0" w:color="auto"/>
            <w:bottom w:val="none" w:sz="0" w:space="0" w:color="auto"/>
            <w:right w:val="none" w:sz="0" w:space="0" w:color="auto"/>
          </w:divBdr>
        </w:div>
      </w:divsChild>
    </w:div>
    <w:div w:id="736632017">
      <w:bodyDiv w:val="1"/>
      <w:marLeft w:val="0"/>
      <w:marRight w:val="0"/>
      <w:marTop w:val="0"/>
      <w:marBottom w:val="0"/>
      <w:divBdr>
        <w:top w:val="none" w:sz="0" w:space="0" w:color="auto"/>
        <w:left w:val="none" w:sz="0" w:space="0" w:color="auto"/>
        <w:bottom w:val="none" w:sz="0" w:space="0" w:color="auto"/>
        <w:right w:val="none" w:sz="0" w:space="0" w:color="auto"/>
      </w:divBdr>
    </w:div>
    <w:div w:id="737673353">
      <w:bodyDiv w:val="1"/>
      <w:marLeft w:val="0"/>
      <w:marRight w:val="0"/>
      <w:marTop w:val="0"/>
      <w:marBottom w:val="0"/>
      <w:divBdr>
        <w:top w:val="none" w:sz="0" w:space="0" w:color="auto"/>
        <w:left w:val="none" w:sz="0" w:space="0" w:color="auto"/>
        <w:bottom w:val="none" w:sz="0" w:space="0" w:color="auto"/>
        <w:right w:val="none" w:sz="0" w:space="0" w:color="auto"/>
      </w:divBdr>
    </w:div>
    <w:div w:id="737750084">
      <w:bodyDiv w:val="1"/>
      <w:marLeft w:val="0"/>
      <w:marRight w:val="0"/>
      <w:marTop w:val="0"/>
      <w:marBottom w:val="0"/>
      <w:divBdr>
        <w:top w:val="none" w:sz="0" w:space="0" w:color="auto"/>
        <w:left w:val="none" w:sz="0" w:space="0" w:color="auto"/>
        <w:bottom w:val="none" w:sz="0" w:space="0" w:color="auto"/>
        <w:right w:val="none" w:sz="0" w:space="0" w:color="auto"/>
      </w:divBdr>
      <w:divsChild>
        <w:div w:id="554315420">
          <w:marLeft w:val="0"/>
          <w:marRight w:val="0"/>
          <w:marTop w:val="0"/>
          <w:marBottom w:val="0"/>
          <w:divBdr>
            <w:top w:val="none" w:sz="0" w:space="0" w:color="auto"/>
            <w:left w:val="none" w:sz="0" w:space="0" w:color="auto"/>
            <w:bottom w:val="none" w:sz="0" w:space="0" w:color="auto"/>
            <w:right w:val="none" w:sz="0" w:space="0" w:color="auto"/>
          </w:divBdr>
        </w:div>
      </w:divsChild>
    </w:div>
    <w:div w:id="740523593">
      <w:bodyDiv w:val="1"/>
      <w:marLeft w:val="0"/>
      <w:marRight w:val="0"/>
      <w:marTop w:val="0"/>
      <w:marBottom w:val="0"/>
      <w:divBdr>
        <w:top w:val="none" w:sz="0" w:space="0" w:color="auto"/>
        <w:left w:val="none" w:sz="0" w:space="0" w:color="auto"/>
        <w:bottom w:val="none" w:sz="0" w:space="0" w:color="auto"/>
        <w:right w:val="none" w:sz="0" w:space="0" w:color="auto"/>
      </w:divBdr>
      <w:divsChild>
        <w:div w:id="1315452035">
          <w:marLeft w:val="0"/>
          <w:marRight w:val="0"/>
          <w:marTop w:val="0"/>
          <w:marBottom w:val="0"/>
          <w:divBdr>
            <w:top w:val="none" w:sz="0" w:space="0" w:color="auto"/>
            <w:left w:val="none" w:sz="0" w:space="0" w:color="auto"/>
            <w:bottom w:val="none" w:sz="0" w:space="0" w:color="auto"/>
            <w:right w:val="none" w:sz="0" w:space="0" w:color="auto"/>
          </w:divBdr>
        </w:div>
      </w:divsChild>
    </w:div>
    <w:div w:id="740906699">
      <w:bodyDiv w:val="1"/>
      <w:marLeft w:val="0"/>
      <w:marRight w:val="0"/>
      <w:marTop w:val="0"/>
      <w:marBottom w:val="0"/>
      <w:divBdr>
        <w:top w:val="none" w:sz="0" w:space="0" w:color="auto"/>
        <w:left w:val="none" w:sz="0" w:space="0" w:color="auto"/>
        <w:bottom w:val="none" w:sz="0" w:space="0" w:color="auto"/>
        <w:right w:val="none" w:sz="0" w:space="0" w:color="auto"/>
      </w:divBdr>
      <w:divsChild>
        <w:div w:id="870650692">
          <w:marLeft w:val="0"/>
          <w:marRight w:val="0"/>
          <w:marTop w:val="0"/>
          <w:marBottom w:val="0"/>
          <w:divBdr>
            <w:top w:val="none" w:sz="0" w:space="0" w:color="auto"/>
            <w:left w:val="none" w:sz="0" w:space="0" w:color="auto"/>
            <w:bottom w:val="none" w:sz="0" w:space="0" w:color="auto"/>
            <w:right w:val="none" w:sz="0" w:space="0" w:color="auto"/>
          </w:divBdr>
        </w:div>
      </w:divsChild>
    </w:div>
    <w:div w:id="744231844">
      <w:bodyDiv w:val="1"/>
      <w:marLeft w:val="0"/>
      <w:marRight w:val="0"/>
      <w:marTop w:val="0"/>
      <w:marBottom w:val="0"/>
      <w:divBdr>
        <w:top w:val="none" w:sz="0" w:space="0" w:color="auto"/>
        <w:left w:val="none" w:sz="0" w:space="0" w:color="auto"/>
        <w:bottom w:val="none" w:sz="0" w:space="0" w:color="auto"/>
        <w:right w:val="none" w:sz="0" w:space="0" w:color="auto"/>
      </w:divBdr>
      <w:divsChild>
        <w:div w:id="605817671">
          <w:marLeft w:val="0"/>
          <w:marRight w:val="0"/>
          <w:marTop w:val="0"/>
          <w:marBottom w:val="0"/>
          <w:divBdr>
            <w:top w:val="none" w:sz="0" w:space="0" w:color="auto"/>
            <w:left w:val="none" w:sz="0" w:space="0" w:color="auto"/>
            <w:bottom w:val="none" w:sz="0" w:space="0" w:color="auto"/>
            <w:right w:val="none" w:sz="0" w:space="0" w:color="auto"/>
          </w:divBdr>
        </w:div>
      </w:divsChild>
    </w:div>
    <w:div w:id="749619886">
      <w:bodyDiv w:val="1"/>
      <w:marLeft w:val="0"/>
      <w:marRight w:val="0"/>
      <w:marTop w:val="0"/>
      <w:marBottom w:val="0"/>
      <w:divBdr>
        <w:top w:val="none" w:sz="0" w:space="0" w:color="auto"/>
        <w:left w:val="none" w:sz="0" w:space="0" w:color="auto"/>
        <w:bottom w:val="none" w:sz="0" w:space="0" w:color="auto"/>
        <w:right w:val="none" w:sz="0" w:space="0" w:color="auto"/>
      </w:divBdr>
      <w:divsChild>
        <w:div w:id="1143275684">
          <w:marLeft w:val="0"/>
          <w:marRight w:val="0"/>
          <w:marTop w:val="0"/>
          <w:marBottom w:val="0"/>
          <w:divBdr>
            <w:top w:val="none" w:sz="0" w:space="0" w:color="auto"/>
            <w:left w:val="none" w:sz="0" w:space="0" w:color="auto"/>
            <w:bottom w:val="none" w:sz="0" w:space="0" w:color="auto"/>
            <w:right w:val="none" w:sz="0" w:space="0" w:color="auto"/>
          </w:divBdr>
        </w:div>
      </w:divsChild>
    </w:div>
    <w:div w:id="751317136">
      <w:bodyDiv w:val="1"/>
      <w:marLeft w:val="0"/>
      <w:marRight w:val="0"/>
      <w:marTop w:val="0"/>
      <w:marBottom w:val="0"/>
      <w:divBdr>
        <w:top w:val="none" w:sz="0" w:space="0" w:color="auto"/>
        <w:left w:val="none" w:sz="0" w:space="0" w:color="auto"/>
        <w:bottom w:val="none" w:sz="0" w:space="0" w:color="auto"/>
        <w:right w:val="none" w:sz="0" w:space="0" w:color="auto"/>
      </w:divBdr>
    </w:div>
    <w:div w:id="751703832">
      <w:bodyDiv w:val="1"/>
      <w:marLeft w:val="0"/>
      <w:marRight w:val="0"/>
      <w:marTop w:val="0"/>
      <w:marBottom w:val="0"/>
      <w:divBdr>
        <w:top w:val="none" w:sz="0" w:space="0" w:color="auto"/>
        <w:left w:val="none" w:sz="0" w:space="0" w:color="auto"/>
        <w:bottom w:val="none" w:sz="0" w:space="0" w:color="auto"/>
        <w:right w:val="none" w:sz="0" w:space="0" w:color="auto"/>
      </w:divBdr>
      <w:divsChild>
        <w:div w:id="1070465205">
          <w:marLeft w:val="0"/>
          <w:marRight w:val="0"/>
          <w:marTop w:val="0"/>
          <w:marBottom w:val="0"/>
          <w:divBdr>
            <w:top w:val="none" w:sz="0" w:space="0" w:color="auto"/>
            <w:left w:val="none" w:sz="0" w:space="0" w:color="auto"/>
            <w:bottom w:val="none" w:sz="0" w:space="0" w:color="auto"/>
            <w:right w:val="none" w:sz="0" w:space="0" w:color="auto"/>
          </w:divBdr>
        </w:div>
      </w:divsChild>
    </w:div>
    <w:div w:id="753743456">
      <w:bodyDiv w:val="1"/>
      <w:marLeft w:val="0"/>
      <w:marRight w:val="0"/>
      <w:marTop w:val="0"/>
      <w:marBottom w:val="0"/>
      <w:divBdr>
        <w:top w:val="none" w:sz="0" w:space="0" w:color="auto"/>
        <w:left w:val="none" w:sz="0" w:space="0" w:color="auto"/>
        <w:bottom w:val="none" w:sz="0" w:space="0" w:color="auto"/>
        <w:right w:val="none" w:sz="0" w:space="0" w:color="auto"/>
      </w:divBdr>
    </w:div>
    <w:div w:id="755171953">
      <w:bodyDiv w:val="1"/>
      <w:marLeft w:val="0"/>
      <w:marRight w:val="0"/>
      <w:marTop w:val="0"/>
      <w:marBottom w:val="0"/>
      <w:divBdr>
        <w:top w:val="none" w:sz="0" w:space="0" w:color="auto"/>
        <w:left w:val="none" w:sz="0" w:space="0" w:color="auto"/>
        <w:bottom w:val="none" w:sz="0" w:space="0" w:color="auto"/>
        <w:right w:val="none" w:sz="0" w:space="0" w:color="auto"/>
      </w:divBdr>
      <w:divsChild>
        <w:div w:id="760108029">
          <w:marLeft w:val="0"/>
          <w:marRight w:val="0"/>
          <w:marTop w:val="0"/>
          <w:marBottom w:val="0"/>
          <w:divBdr>
            <w:top w:val="none" w:sz="0" w:space="0" w:color="auto"/>
            <w:left w:val="none" w:sz="0" w:space="0" w:color="auto"/>
            <w:bottom w:val="none" w:sz="0" w:space="0" w:color="auto"/>
            <w:right w:val="none" w:sz="0" w:space="0" w:color="auto"/>
          </w:divBdr>
        </w:div>
      </w:divsChild>
    </w:div>
    <w:div w:id="756293838">
      <w:bodyDiv w:val="1"/>
      <w:marLeft w:val="0"/>
      <w:marRight w:val="0"/>
      <w:marTop w:val="0"/>
      <w:marBottom w:val="0"/>
      <w:divBdr>
        <w:top w:val="none" w:sz="0" w:space="0" w:color="auto"/>
        <w:left w:val="none" w:sz="0" w:space="0" w:color="auto"/>
        <w:bottom w:val="none" w:sz="0" w:space="0" w:color="auto"/>
        <w:right w:val="none" w:sz="0" w:space="0" w:color="auto"/>
      </w:divBdr>
    </w:div>
    <w:div w:id="757943773">
      <w:bodyDiv w:val="1"/>
      <w:marLeft w:val="0"/>
      <w:marRight w:val="0"/>
      <w:marTop w:val="0"/>
      <w:marBottom w:val="0"/>
      <w:divBdr>
        <w:top w:val="none" w:sz="0" w:space="0" w:color="auto"/>
        <w:left w:val="none" w:sz="0" w:space="0" w:color="auto"/>
        <w:bottom w:val="none" w:sz="0" w:space="0" w:color="auto"/>
        <w:right w:val="none" w:sz="0" w:space="0" w:color="auto"/>
      </w:divBdr>
    </w:div>
    <w:div w:id="758789228">
      <w:bodyDiv w:val="1"/>
      <w:marLeft w:val="0"/>
      <w:marRight w:val="0"/>
      <w:marTop w:val="0"/>
      <w:marBottom w:val="0"/>
      <w:divBdr>
        <w:top w:val="none" w:sz="0" w:space="0" w:color="auto"/>
        <w:left w:val="none" w:sz="0" w:space="0" w:color="auto"/>
        <w:bottom w:val="none" w:sz="0" w:space="0" w:color="auto"/>
        <w:right w:val="none" w:sz="0" w:space="0" w:color="auto"/>
      </w:divBdr>
    </w:div>
    <w:div w:id="760220477">
      <w:bodyDiv w:val="1"/>
      <w:marLeft w:val="0"/>
      <w:marRight w:val="0"/>
      <w:marTop w:val="0"/>
      <w:marBottom w:val="0"/>
      <w:divBdr>
        <w:top w:val="none" w:sz="0" w:space="0" w:color="auto"/>
        <w:left w:val="none" w:sz="0" w:space="0" w:color="auto"/>
        <w:bottom w:val="none" w:sz="0" w:space="0" w:color="auto"/>
        <w:right w:val="none" w:sz="0" w:space="0" w:color="auto"/>
      </w:divBdr>
      <w:divsChild>
        <w:div w:id="2106608333">
          <w:marLeft w:val="0"/>
          <w:marRight w:val="0"/>
          <w:marTop w:val="0"/>
          <w:marBottom w:val="0"/>
          <w:divBdr>
            <w:top w:val="none" w:sz="0" w:space="0" w:color="auto"/>
            <w:left w:val="none" w:sz="0" w:space="0" w:color="auto"/>
            <w:bottom w:val="none" w:sz="0" w:space="0" w:color="auto"/>
            <w:right w:val="none" w:sz="0" w:space="0" w:color="auto"/>
          </w:divBdr>
        </w:div>
      </w:divsChild>
    </w:div>
    <w:div w:id="760444843">
      <w:bodyDiv w:val="1"/>
      <w:marLeft w:val="0"/>
      <w:marRight w:val="0"/>
      <w:marTop w:val="0"/>
      <w:marBottom w:val="0"/>
      <w:divBdr>
        <w:top w:val="none" w:sz="0" w:space="0" w:color="auto"/>
        <w:left w:val="none" w:sz="0" w:space="0" w:color="auto"/>
        <w:bottom w:val="none" w:sz="0" w:space="0" w:color="auto"/>
        <w:right w:val="none" w:sz="0" w:space="0" w:color="auto"/>
      </w:divBdr>
    </w:div>
    <w:div w:id="761924062">
      <w:bodyDiv w:val="1"/>
      <w:marLeft w:val="0"/>
      <w:marRight w:val="0"/>
      <w:marTop w:val="0"/>
      <w:marBottom w:val="0"/>
      <w:divBdr>
        <w:top w:val="none" w:sz="0" w:space="0" w:color="auto"/>
        <w:left w:val="none" w:sz="0" w:space="0" w:color="auto"/>
        <w:bottom w:val="none" w:sz="0" w:space="0" w:color="auto"/>
        <w:right w:val="none" w:sz="0" w:space="0" w:color="auto"/>
      </w:divBdr>
      <w:divsChild>
        <w:div w:id="1556236791">
          <w:marLeft w:val="0"/>
          <w:marRight w:val="0"/>
          <w:marTop w:val="0"/>
          <w:marBottom w:val="0"/>
          <w:divBdr>
            <w:top w:val="none" w:sz="0" w:space="0" w:color="auto"/>
            <w:left w:val="none" w:sz="0" w:space="0" w:color="auto"/>
            <w:bottom w:val="none" w:sz="0" w:space="0" w:color="auto"/>
            <w:right w:val="none" w:sz="0" w:space="0" w:color="auto"/>
          </w:divBdr>
        </w:div>
      </w:divsChild>
    </w:div>
    <w:div w:id="762997511">
      <w:bodyDiv w:val="1"/>
      <w:marLeft w:val="0"/>
      <w:marRight w:val="0"/>
      <w:marTop w:val="0"/>
      <w:marBottom w:val="0"/>
      <w:divBdr>
        <w:top w:val="none" w:sz="0" w:space="0" w:color="auto"/>
        <w:left w:val="none" w:sz="0" w:space="0" w:color="auto"/>
        <w:bottom w:val="none" w:sz="0" w:space="0" w:color="auto"/>
        <w:right w:val="none" w:sz="0" w:space="0" w:color="auto"/>
      </w:divBdr>
      <w:divsChild>
        <w:div w:id="546977">
          <w:marLeft w:val="0"/>
          <w:marRight w:val="0"/>
          <w:marTop w:val="0"/>
          <w:marBottom w:val="0"/>
          <w:divBdr>
            <w:top w:val="none" w:sz="0" w:space="0" w:color="auto"/>
            <w:left w:val="none" w:sz="0" w:space="0" w:color="auto"/>
            <w:bottom w:val="none" w:sz="0" w:space="0" w:color="auto"/>
            <w:right w:val="none" w:sz="0" w:space="0" w:color="auto"/>
          </w:divBdr>
        </w:div>
      </w:divsChild>
    </w:div>
    <w:div w:id="765199055">
      <w:bodyDiv w:val="1"/>
      <w:marLeft w:val="0"/>
      <w:marRight w:val="0"/>
      <w:marTop w:val="0"/>
      <w:marBottom w:val="0"/>
      <w:divBdr>
        <w:top w:val="none" w:sz="0" w:space="0" w:color="auto"/>
        <w:left w:val="none" w:sz="0" w:space="0" w:color="auto"/>
        <w:bottom w:val="none" w:sz="0" w:space="0" w:color="auto"/>
        <w:right w:val="none" w:sz="0" w:space="0" w:color="auto"/>
      </w:divBdr>
      <w:divsChild>
        <w:div w:id="1877815277">
          <w:marLeft w:val="0"/>
          <w:marRight w:val="0"/>
          <w:marTop w:val="0"/>
          <w:marBottom w:val="0"/>
          <w:divBdr>
            <w:top w:val="none" w:sz="0" w:space="0" w:color="auto"/>
            <w:left w:val="none" w:sz="0" w:space="0" w:color="auto"/>
            <w:bottom w:val="none" w:sz="0" w:space="0" w:color="auto"/>
            <w:right w:val="none" w:sz="0" w:space="0" w:color="auto"/>
          </w:divBdr>
        </w:div>
      </w:divsChild>
    </w:div>
    <w:div w:id="765463507">
      <w:bodyDiv w:val="1"/>
      <w:marLeft w:val="0"/>
      <w:marRight w:val="0"/>
      <w:marTop w:val="0"/>
      <w:marBottom w:val="0"/>
      <w:divBdr>
        <w:top w:val="none" w:sz="0" w:space="0" w:color="auto"/>
        <w:left w:val="none" w:sz="0" w:space="0" w:color="auto"/>
        <w:bottom w:val="none" w:sz="0" w:space="0" w:color="auto"/>
        <w:right w:val="none" w:sz="0" w:space="0" w:color="auto"/>
      </w:divBdr>
      <w:divsChild>
        <w:div w:id="2143845466">
          <w:marLeft w:val="0"/>
          <w:marRight w:val="0"/>
          <w:marTop w:val="0"/>
          <w:marBottom w:val="0"/>
          <w:divBdr>
            <w:top w:val="none" w:sz="0" w:space="0" w:color="auto"/>
            <w:left w:val="none" w:sz="0" w:space="0" w:color="auto"/>
            <w:bottom w:val="none" w:sz="0" w:space="0" w:color="auto"/>
            <w:right w:val="none" w:sz="0" w:space="0" w:color="auto"/>
          </w:divBdr>
        </w:div>
      </w:divsChild>
    </w:div>
    <w:div w:id="765737142">
      <w:bodyDiv w:val="1"/>
      <w:marLeft w:val="0"/>
      <w:marRight w:val="0"/>
      <w:marTop w:val="0"/>
      <w:marBottom w:val="0"/>
      <w:divBdr>
        <w:top w:val="none" w:sz="0" w:space="0" w:color="auto"/>
        <w:left w:val="none" w:sz="0" w:space="0" w:color="auto"/>
        <w:bottom w:val="none" w:sz="0" w:space="0" w:color="auto"/>
        <w:right w:val="none" w:sz="0" w:space="0" w:color="auto"/>
      </w:divBdr>
    </w:div>
    <w:div w:id="767190129">
      <w:bodyDiv w:val="1"/>
      <w:marLeft w:val="0"/>
      <w:marRight w:val="0"/>
      <w:marTop w:val="0"/>
      <w:marBottom w:val="0"/>
      <w:divBdr>
        <w:top w:val="none" w:sz="0" w:space="0" w:color="auto"/>
        <w:left w:val="none" w:sz="0" w:space="0" w:color="auto"/>
        <w:bottom w:val="none" w:sz="0" w:space="0" w:color="auto"/>
        <w:right w:val="none" w:sz="0" w:space="0" w:color="auto"/>
      </w:divBdr>
    </w:div>
    <w:div w:id="767389850">
      <w:bodyDiv w:val="1"/>
      <w:marLeft w:val="0"/>
      <w:marRight w:val="0"/>
      <w:marTop w:val="0"/>
      <w:marBottom w:val="0"/>
      <w:divBdr>
        <w:top w:val="none" w:sz="0" w:space="0" w:color="auto"/>
        <w:left w:val="none" w:sz="0" w:space="0" w:color="auto"/>
        <w:bottom w:val="none" w:sz="0" w:space="0" w:color="auto"/>
        <w:right w:val="none" w:sz="0" w:space="0" w:color="auto"/>
      </w:divBdr>
      <w:divsChild>
        <w:div w:id="97022938">
          <w:marLeft w:val="0"/>
          <w:marRight w:val="0"/>
          <w:marTop w:val="0"/>
          <w:marBottom w:val="0"/>
          <w:divBdr>
            <w:top w:val="none" w:sz="0" w:space="0" w:color="auto"/>
            <w:left w:val="none" w:sz="0" w:space="0" w:color="auto"/>
            <w:bottom w:val="none" w:sz="0" w:space="0" w:color="auto"/>
            <w:right w:val="none" w:sz="0" w:space="0" w:color="auto"/>
          </w:divBdr>
        </w:div>
      </w:divsChild>
    </w:div>
    <w:div w:id="768279406">
      <w:bodyDiv w:val="1"/>
      <w:marLeft w:val="0"/>
      <w:marRight w:val="0"/>
      <w:marTop w:val="0"/>
      <w:marBottom w:val="0"/>
      <w:divBdr>
        <w:top w:val="none" w:sz="0" w:space="0" w:color="auto"/>
        <w:left w:val="none" w:sz="0" w:space="0" w:color="auto"/>
        <w:bottom w:val="none" w:sz="0" w:space="0" w:color="auto"/>
        <w:right w:val="none" w:sz="0" w:space="0" w:color="auto"/>
      </w:divBdr>
    </w:div>
    <w:div w:id="769161989">
      <w:bodyDiv w:val="1"/>
      <w:marLeft w:val="0"/>
      <w:marRight w:val="0"/>
      <w:marTop w:val="0"/>
      <w:marBottom w:val="0"/>
      <w:divBdr>
        <w:top w:val="none" w:sz="0" w:space="0" w:color="auto"/>
        <w:left w:val="none" w:sz="0" w:space="0" w:color="auto"/>
        <w:bottom w:val="none" w:sz="0" w:space="0" w:color="auto"/>
        <w:right w:val="none" w:sz="0" w:space="0" w:color="auto"/>
      </w:divBdr>
      <w:divsChild>
        <w:div w:id="1485394527">
          <w:marLeft w:val="0"/>
          <w:marRight w:val="0"/>
          <w:marTop w:val="0"/>
          <w:marBottom w:val="0"/>
          <w:divBdr>
            <w:top w:val="none" w:sz="0" w:space="0" w:color="auto"/>
            <w:left w:val="none" w:sz="0" w:space="0" w:color="auto"/>
            <w:bottom w:val="none" w:sz="0" w:space="0" w:color="auto"/>
            <w:right w:val="none" w:sz="0" w:space="0" w:color="auto"/>
          </w:divBdr>
        </w:div>
      </w:divsChild>
    </w:div>
    <w:div w:id="769395188">
      <w:bodyDiv w:val="1"/>
      <w:marLeft w:val="0"/>
      <w:marRight w:val="0"/>
      <w:marTop w:val="0"/>
      <w:marBottom w:val="0"/>
      <w:divBdr>
        <w:top w:val="none" w:sz="0" w:space="0" w:color="auto"/>
        <w:left w:val="none" w:sz="0" w:space="0" w:color="auto"/>
        <w:bottom w:val="none" w:sz="0" w:space="0" w:color="auto"/>
        <w:right w:val="none" w:sz="0" w:space="0" w:color="auto"/>
      </w:divBdr>
    </w:div>
    <w:div w:id="769591687">
      <w:bodyDiv w:val="1"/>
      <w:marLeft w:val="0"/>
      <w:marRight w:val="0"/>
      <w:marTop w:val="0"/>
      <w:marBottom w:val="0"/>
      <w:divBdr>
        <w:top w:val="none" w:sz="0" w:space="0" w:color="auto"/>
        <w:left w:val="none" w:sz="0" w:space="0" w:color="auto"/>
        <w:bottom w:val="none" w:sz="0" w:space="0" w:color="auto"/>
        <w:right w:val="none" w:sz="0" w:space="0" w:color="auto"/>
      </w:divBdr>
    </w:div>
    <w:div w:id="769666248">
      <w:bodyDiv w:val="1"/>
      <w:marLeft w:val="0"/>
      <w:marRight w:val="0"/>
      <w:marTop w:val="0"/>
      <w:marBottom w:val="0"/>
      <w:divBdr>
        <w:top w:val="none" w:sz="0" w:space="0" w:color="auto"/>
        <w:left w:val="none" w:sz="0" w:space="0" w:color="auto"/>
        <w:bottom w:val="none" w:sz="0" w:space="0" w:color="auto"/>
        <w:right w:val="none" w:sz="0" w:space="0" w:color="auto"/>
      </w:divBdr>
    </w:div>
    <w:div w:id="770710468">
      <w:bodyDiv w:val="1"/>
      <w:marLeft w:val="0"/>
      <w:marRight w:val="0"/>
      <w:marTop w:val="0"/>
      <w:marBottom w:val="0"/>
      <w:divBdr>
        <w:top w:val="none" w:sz="0" w:space="0" w:color="auto"/>
        <w:left w:val="none" w:sz="0" w:space="0" w:color="auto"/>
        <w:bottom w:val="none" w:sz="0" w:space="0" w:color="auto"/>
        <w:right w:val="none" w:sz="0" w:space="0" w:color="auto"/>
      </w:divBdr>
    </w:div>
    <w:div w:id="771047570">
      <w:bodyDiv w:val="1"/>
      <w:marLeft w:val="0"/>
      <w:marRight w:val="0"/>
      <w:marTop w:val="0"/>
      <w:marBottom w:val="0"/>
      <w:divBdr>
        <w:top w:val="none" w:sz="0" w:space="0" w:color="auto"/>
        <w:left w:val="none" w:sz="0" w:space="0" w:color="auto"/>
        <w:bottom w:val="none" w:sz="0" w:space="0" w:color="auto"/>
        <w:right w:val="none" w:sz="0" w:space="0" w:color="auto"/>
      </w:divBdr>
    </w:div>
    <w:div w:id="771240067">
      <w:bodyDiv w:val="1"/>
      <w:marLeft w:val="0"/>
      <w:marRight w:val="0"/>
      <w:marTop w:val="0"/>
      <w:marBottom w:val="0"/>
      <w:divBdr>
        <w:top w:val="none" w:sz="0" w:space="0" w:color="auto"/>
        <w:left w:val="none" w:sz="0" w:space="0" w:color="auto"/>
        <w:bottom w:val="none" w:sz="0" w:space="0" w:color="auto"/>
        <w:right w:val="none" w:sz="0" w:space="0" w:color="auto"/>
      </w:divBdr>
    </w:div>
    <w:div w:id="772093265">
      <w:bodyDiv w:val="1"/>
      <w:marLeft w:val="0"/>
      <w:marRight w:val="0"/>
      <w:marTop w:val="0"/>
      <w:marBottom w:val="0"/>
      <w:divBdr>
        <w:top w:val="none" w:sz="0" w:space="0" w:color="auto"/>
        <w:left w:val="none" w:sz="0" w:space="0" w:color="auto"/>
        <w:bottom w:val="none" w:sz="0" w:space="0" w:color="auto"/>
        <w:right w:val="none" w:sz="0" w:space="0" w:color="auto"/>
      </w:divBdr>
    </w:div>
    <w:div w:id="775173396">
      <w:bodyDiv w:val="1"/>
      <w:marLeft w:val="0"/>
      <w:marRight w:val="0"/>
      <w:marTop w:val="0"/>
      <w:marBottom w:val="0"/>
      <w:divBdr>
        <w:top w:val="none" w:sz="0" w:space="0" w:color="auto"/>
        <w:left w:val="none" w:sz="0" w:space="0" w:color="auto"/>
        <w:bottom w:val="none" w:sz="0" w:space="0" w:color="auto"/>
        <w:right w:val="none" w:sz="0" w:space="0" w:color="auto"/>
      </w:divBdr>
    </w:div>
    <w:div w:id="775906163">
      <w:bodyDiv w:val="1"/>
      <w:marLeft w:val="0"/>
      <w:marRight w:val="0"/>
      <w:marTop w:val="0"/>
      <w:marBottom w:val="0"/>
      <w:divBdr>
        <w:top w:val="none" w:sz="0" w:space="0" w:color="auto"/>
        <w:left w:val="none" w:sz="0" w:space="0" w:color="auto"/>
        <w:bottom w:val="none" w:sz="0" w:space="0" w:color="auto"/>
        <w:right w:val="none" w:sz="0" w:space="0" w:color="auto"/>
      </w:divBdr>
    </w:div>
    <w:div w:id="777524332">
      <w:bodyDiv w:val="1"/>
      <w:marLeft w:val="0"/>
      <w:marRight w:val="0"/>
      <w:marTop w:val="0"/>
      <w:marBottom w:val="0"/>
      <w:divBdr>
        <w:top w:val="none" w:sz="0" w:space="0" w:color="auto"/>
        <w:left w:val="none" w:sz="0" w:space="0" w:color="auto"/>
        <w:bottom w:val="none" w:sz="0" w:space="0" w:color="auto"/>
        <w:right w:val="none" w:sz="0" w:space="0" w:color="auto"/>
      </w:divBdr>
      <w:divsChild>
        <w:div w:id="1911770595">
          <w:marLeft w:val="0"/>
          <w:marRight w:val="0"/>
          <w:marTop w:val="0"/>
          <w:marBottom w:val="0"/>
          <w:divBdr>
            <w:top w:val="none" w:sz="0" w:space="0" w:color="auto"/>
            <w:left w:val="none" w:sz="0" w:space="0" w:color="auto"/>
            <w:bottom w:val="none" w:sz="0" w:space="0" w:color="auto"/>
            <w:right w:val="none" w:sz="0" w:space="0" w:color="auto"/>
          </w:divBdr>
          <w:divsChild>
            <w:div w:id="1131634766">
              <w:marLeft w:val="0"/>
              <w:marRight w:val="0"/>
              <w:marTop w:val="0"/>
              <w:marBottom w:val="0"/>
              <w:divBdr>
                <w:top w:val="none" w:sz="0" w:space="0" w:color="auto"/>
                <w:left w:val="none" w:sz="0" w:space="0" w:color="auto"/>
                <w:bottom w:val="none" w:sz="0" w:space="0" w:color="auto"/>
                <w:right w:val="none" w:sz="0" w:space="0" w:color="auto"/>
              </w:divBdr>
              <w:divsChild>
                <w:div w:id="1790659504">
                  <w:marLeft w:val="0"/>
                  <w:marRight w:val="0"/>
                  <w:marTop w:val="0"/>
                  <w:marBottom w:val="0"/>
                  <w:divBdr>
                    <w:top w:val="none" w:sz="0" w:space="0" w:color="auto"/>
                    <w:left w:val="none" w:sz="0" w:space="0" w:color="auto"/>
                    <w:bottom w:val="none" w:sz="0" w:space="0" w:color="auto"/>
                    <w:right w:val="none" w:sz="0" w:space="0" w:color="auto"/>
                  </w:divBdr>
                </w:div>
              </w:divsChild>
            </w:div>
            <w:div w:id="2079283150">
              <w:marLeft w:val="0"/>
              <w:marRight w:val="0"/>
              <w:marTop w:val="0"/>
              <w:marBottom w:val="0"/>
              <w:divBdr>
                <w:top w:val="none" w:sz="0" w:space="0" w:color="auto"/>
                <w:left w:val="none" w:sz="0" w:space="0" w:color="auto"/>
                <w:bottom w:val="none" w:sz="0" w:space="0" w:color="auto"/>
                <w:right w:val="none" w:sz="0" w:space="0" w:color="auto"/>
              </w:divBdr>
              <w:divsChild>
                <w:div w:id="11968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5834">
      <w:bodyDiv w:val="1"/>
      <w:marLeft w:val="0"/>
      <w:marRight w:val="0"/>
      <w:marTop w:val="0"/>
      <w:marBottom w:val="0"/>
      <w:divBdr>
        <w:top w:val="none" w:sz="0" w:space="0" w:color="auto"/>
        <w:left w:val="none" w:sz="0" w:space="0" w:color="auto"/>
        <w:bottom w:val="none" w:sz="0" w:space="0" w:color="auto"/>
        <w:right w:val="none" w:sz="0" w:space="0" w:color="auto"/>
      </w:divBdr>
    </w:div>
    <w:div w:id="777719903">
      <w:bodyDiv w:val="1"/>
      <w:marLeft w:val="0"/>
      <w:marRight w:val="0"/>
      <w:marTop w:val="0"/>
      <w:marBottom w:val="0"/>
      <w:divBdr>
        <w:top w:val="none" w:sz="0" w:space="0" w:color="auto"/>
        <w:left w:val="none" w:sz="0" w:space="0" w:color="auto"/>
        <w:bottom w:val="none" w:sz="0" w:space="0" w:color="auto"/>
        <w:right w:val="none" w:sz="0" w:space="0" w:color="auto"/>
      </w:divBdr>
    </w:div>
    <w:div w:id="778447368">
      <w:bodyDiv w:val="1"/>
      <w:marLeft w:val="0"/>
      <w:marRight w:val="0"/>
      <w:marTop w:val="0"/>
      <w:marBottom w:val="0"/>
      <w:divBdr>
        <w:top w:val="none" w:sz="0" w:space="0" w:color="auto"/>
        <w:left w:val="none" w:sz="0" w:space="0" w:color="auto"/>
        <w:bottom w:val="none" w:sz="0" w:space="0" w:color="auto"/>
        <w:right w:val="none" w:sz="0" w:space="0" w:color="auto"/>
      </w:divBdr>
    </w:div>
    <w:div w:id="778791992">
      <w:bodyDiv w:val="1"/>
      <w:marLeft w:val="0"/>
      <w:marRight w:val="0"/>
      <w:marTop w:val="0"/>
      <w:marBottom w:val="0"/>
      <w:divBdr>
        <w:top w:val="none" w:sz="0" w:space="0" w:color="auto"/>
        <w:left w:val="none" w:sz="0" w:space="0" w:color="auto"/>
        <w:bottom w:val="none" w:sz="0" w:space="0" w:color="auto"/>
        <w:right w:val="none" w:sz="0" w:space="0" w:color="auto"/>
      </w:divBdr>
    </w:div>
    <w:div w:id="778838746">
      <w:bodyDiv w:val="1"/>
      <w:marLeft w:val="0"/>
      <w:marRight w:val="0"/>
      <w:marTop w:val="0"/>
      <w:marBottom w:val="0"/>
      <w:divBdr>
        <w:top w:val="none" w:sz="0" w:space="0" w:color="auto"/>
        <w:left w:val="none" w:sz="0" w:space="0" w:color="auto"/>
        <w:bottom w:val="none" w:sz="0" w:space="0" w:color="auto"/>
        <w:right w:val="none" w:sz="0" w:space="0" w:color="auto"/>
      </w:divBdr>
      <w:divsChild>
        <w:div w:id="140315313">
          <w:marLeft w:val="0"/>
          <w:marRight w:val="0"/>
          <w:marTop w:val="0"/>
          <w:marBottom w:val="0"/>
          <w:divBdr>
            <w:top w:val="none" w:sz="0" w:space="0" w:color="auto"/>
            <w:left w:val="none" w:sz="0" w:space="0" w:color="auto"/>
            <w:bottom w:val="none" w:sz="0" w:space="0" w:color="auto"/>
            <w:right w:val="none" w:sz="0" w:space="0" w:color="auto"/>
          </w:divBdr>
        </w:div>
      </w:divsChild>
    </w:div>
    <w:div w:id="778914370">
      <w:bodyDiv w:val="1"/>
      <w:marLeft w:val="0"/>
      <w:marRight w:val="0"/>
      <w:marTop w:val="0"/>
      <w:marBottom w:val="0"/>
      <w:divBdr>
        <w:top w:val="none" w:sz="0" w:space="0" w:color="auto"/>
        <w:left w:val="none" w:sz="0" w:space="0" w:color="auto"/>
        <w:bottom w:val="none" w:sz="0" w:space="0" w:color="auto"/>
        <w:right w:val="none" w:sz="0" w:space="0" w:color="auto"/>
      </w:divBdr>
    </w:div>
    <w:div w:id="779372308">
      <w:bodyDiv w:val="1"/>
      <w:marLeft w:val="0"/>
      <w:marRight w:val="0"/>
      <w:marTop w:val="0"/>
      <w:marBottom w:val="0"/>
      <w:divBdr>
        <w:top w:val="none" w:sz="0" w:space="0" w:color="auto"/>
        <w:left w:val="none" w:sz="0" w:space="0" w:color="auto"/>
        <w:bottom w:val="none" w:sz="0" w:space="0" w:color="auto"/>
        <w:right w:val="none" w:sz="0" w:space="0" w:color="auto"/>
      </w:divBdr>
      <w:divsChild>
        <w:div w:id="236592798">
          <w:marLeft w:val="0"/>
          <w:marRight w:val="0"/>
          <w:marTop w:val="0"/>
          <w:marBottom w:val="0"/>
          <w:divBdr>
            <w:top w:val="none" w:sz="0" w:space="0" w:color="auto"/>
            <w:left w:val="none" w:sz="0" w:space="0" w:color="auto"/>
            <w:bottom w:val="none" w:sz="0" w:space="0" w:color="auto"/>
            <w:right w:val="none" w:sz="0" w:space="0" w:color="auto"/>
          </w:divBdr>
        </w:div>
      </w:divsChild>
    </w:div>
    <w:div w:id="780346352">
      <w:bodyDiv w:val="1"/>
      <w:marLeft w:val="0"/>
      <w:marRight w:val="0"/>
      <w:marTop w:val="0"/>
      <w:marBottom w:val="0"/>
      <w:divBdr>
        <w:top w:val="none" w:sz="0" w:space="0" w:color="auto"/>
        <w:left w:val="none" w:sz="0" w:space="0" w:color="auto"/>
        <w:bottom w:val="none" w:sz="0" w:space="0" w:color="auto"/>
        <w:right w:val="none" w:sz="0" w:space="0" w:color="auto"/>
      </w:divBdr>
    </w:div>
    <w:div w:id="782697618">
      <w:bodyDiv w:val="1"/>
      <w:marLeft w:val="0"/>
      <w:marRight w:val="0"/>
      <w:marTop w:val="0"/>
      <w:marBottom w:val="0"/>
      <w:divBdr>
        <w:top w:val="none" w:sz="0" w:space="0" w:color="auto"/>
        <w:left w:val="none" w:sz="0" w:space="0" w:color="auto"/>
        <w:bottom w:val="none" w:sz="0" w:space="0" w:color="auto"/>
        <w:right w:val="none" w:sz="0" w:space="0" w:color="auto"/>
      </w:divBdr>
      <w:divsChild>
        <w:div w:id="686445532">
          <w:marLeft w:val="0"/>
          <w:marRight w:val="0"/>
          <w:marTop w:val="0"/>
          <w:marBottom w:val="0"/>
          <w:divBdr>
            <w:top w:val="none" w:sz="0" w:space="0" w:color="auto"/>
            <w:left w:val="none" w:sz="0" w:space="0" w:color="auto"/>
            <w:bottom w:val="none" w:sz="0" w:space="0" w:color="auto"/>
            <w:right w:val="none" w:sz="0" w:space="0" w:color="auto"/>
          </w:divBdr>
        </w:div>
      </w:divsChild>
    </w:div>
    <w:div w:id="783886369">
      <w:bodyDiv w:val="1"/>
      <w:marLeft w:val="0"/>
      <w:marRight w:val="0"/>
      <w:marTop w:val="0"/>
      <w:marBottom w:val="0"/>
      <w:divBdr>
        <w:top w:val="none" w:sz="0" w:space="0" w:color="auto"/>
        <w:left w:val="none" w:sz="0" w:space="0" w:color="auto"/>
        <w:bottom w:val="none" w:sz="0" w:space="0" w:color="auto"/>
        <w:right w:val="none" w:sz="0" w:space="0" w:color="auto"/>
      </w:divBdr>
      <w:divsChild>
        <w:div w:id="786855048">
          <w:marLeft w:val="0"/>
          <w:marRight w:val="0"/>
          <w:marTop w:val="0"/>
          <w:marBottom w:val="0"/>
          <w:divBdr>
            <w:top w:val="none" w:sz="0" w:space="0" w:color="auto"/>
            <w:left w:val="none" w:sz="0" w:space="0" w:color="auto"/>
            <w:bottom w:val="none" w:sz="0" w:space="0" w:color="auto"/>
            <w:right w:val="none" w:sz="0" w:space="0" w:color="auto"/>
          </w:divBdr>
        </w:div>
      </w:divsChild>
    </w:div>
    <w:div w:id="784230506">
      <w:bodyDiv w:val="1"/>
      <w:marLeft w:val="0"/>
      <w:marRight w:val="0"/>
      <w:marTop w:val="0"/>
      <w:marBottom w:val="0"/>
      <w:divBdr>
        <w:top w:val="none" w:sz="0" w:space="0" w:color="auto"/>
        <w:left w:val="none" w:sz="0" w:space="0" w:color="auto"/>
        <w:bottom w:val="none" w:sz="0" w:space="0" w:color="auto"/>
        <w:right w:val="none" w:sz="0" w:space="0" w:color="auto"/>
      </w:divBdr>
      <w:divsChild>
        <w:div w:id="652179402">
          <w:marLeft w:val="0"/>
          <w:marRight w:val="0"/>
          <w:marTop w:val="0"/>
          <w:marBottom w:val="0"/>
          <w:divBdr>
            <w:top w:val="none" w:sz="0" w:space="0" w:color="auto"/>
            <w:left w:val="none" w:sz="0" w:space="0" w:color="auto"/>
            <w:bottom w:val="none" w:sz="0" w:space="0" w:color="auto"/>
            <w:right w:val="none" w:sz="0" w:space="0" w:color="auto"/>
          </w:divBdr>
        </w:div>
      </w:divsChild>
    </w:div>
    <w:div w:id="784694487">
      <w:bodyDiv w:val="1"/>
      <w:marLeft w:val="0"/>
      <w:marRight w:val="0"/>
      <w:marTop w:val="0"/>
      <w:marBottom w:val="0"/>
      <w:divBdr>
        <w:top w:val="none" w:sz="0" w:space="0" w:color="auto"/>
        <w:left w:val="none" w:sz="0" w:space="0" w:color="auto"/>
        <w:bottom w:val="none" w:sz="0" w:space="0" w:color="auto"/>
        <w:right w:val="none" w:sz="0" w:space="0" w:color="auto"/>
      </w:divBdr>
      <w:divsChild>
        <w:div w:id="116880423">
          <w:marLeft w:val="0"/>
          <w:marRight w:val="0"/>
          <w:marTop w:val="0"/>
          <w:marBottom w:val="0"/>
          <w:divBdr>
            <w:top w:val="none" w:sz="0" w:space="0" w:color="auto"/>
            <w:left w:val="none" w:sz="0" w:space="0" w:color="auto"/>
            <w:bottom w:val="none" w:sz="0" w:space="0" w:color="auto"/>
            <w:right w:val="none" w:sz="0" w:space="0" w:color="auto"/>
          </w:divBdr>
        </w:div>
      </w:divsChild>
    </w:div>
    <w:div w:id="789008900">
      <w:bodyDiv w:val="1"/>
      <w:marLeft w:val="0"/>
      <w:marRight w:val="0"/>
      <w:marTop w:val="0"/>
      <w:marBottom w:val="0"/>
      <w:divBdr>
        <w:top w:val="none" w:sz="0" w:space="0" w:color="auto"/>
        <w:left w:val="none" w:sz="0" w:space="0" w:color="auto"/>
        <w:bottom w:val="none" w:sz="0" w:space="0" w:color="auto"/>
        <w:right w:val="none" w:sz="0" w:space="0" w:color="auto"/>
      </w:divBdr>
    </w:div>
    <w:div w:id="790780450">
      <w:bodyDiv w:val="1"/>
      <w:marLeft w:val="0"/>
      <w:marRight w:val="0"/>
      <w:marTop w:val="0"/>
      <w:marBottom w:val="0"/>
      <w:divBdr>
        <w:top w:val="none" w:sz="0" w:space="0" w:color="auto"/>
        <w:left w:val="none" w:sz="0" w:space="0" w:color="auto"/>
        <w:bottom w:val="none" w:sz="0" w:space="0" w:color="auto"/>
        <w:right w:val="none" w:sz="0" w:space="0" w:color="auto"/>
      </w:divBdr>
    </w:div>
    <w:div w:id="793795025">
      <w:bodyDiv w:val="1"/>
      <w:marLeft w:val="0"/>
      <w:marRight w:val="0"/>
      <w:marTop w:val="0"/>
      <w:marBottom w:val="0"/>
      <w:divBdr>
        <w:top w:val="none" w:sz="0" w:space="0" w:color="auto"/>
        <w:left w:val="none" w:sz="0" w:space="0" w:color="auto"/>
        <w:bottom w:val="none" w:sz="0" w:space="0" w:color="auto"/>
        <w:right w:val="none" w:sz="0" w:space="0" w:color="auto"/>
      </w:divBdr>
    </w:div>
    <w:div w:id="794829975">
      <w:bodyDiv w:val="1"/>
      <w:marLeft w:val="0"/>
      <w:marRight w:val="0"/>
      <w:marTop w:val="0"/>
      <w:marBottom w:val="0"/>
      <w:divBdr>
        <w:top w:val="none" w:sz="0" w:space="0" w:color="auto"/>
        <w:left w:val="none" w:sz="0" w:space="0" w:color="auto"/>
        <w:bottom w:val="none" w:sz="0" w:space="0" w:color="auto"/>
        <w:right w:val="none" w:sz="0" w:space="0" w:color="auto"/>
      </w:divBdr>
      <w:divsChild>
        <w:div w:id="657345376">
          <w:marLeft w:val="0"/>
          <w:marRight w:val="0"/>
          <w:marTop w:val="0"/>
          <w:marBottom w:val="0"/>
          <w:divBdr>
            <w:top w:val="none" w:sz="0" w:space="0" w:color="auto"/>
            <w:left w:val="none" w:sz="0" w:space="0" w:color="auto"/>
            <w:bottom w:val="none" w:sz="0" w:space="0" w:color="auto"/>
            <w:right w:val="none" w:sz="0" w:space="0" w:color="auto"/>
          </w:divBdr>
        </w:div>
      </w:divsChild>
    </w:div>
    <w:div w:id="795371002">
      <w:bodyDiv w:val="1"/>
      <w:marLeft w:val="0"/>
      <w:marRight w:val="0"/>
      <w:marTop w:val="0"/>
      <w:marBottom w:val="0"/>
      <w:divBdr>
        <w:top w:val="none" w:sz="0" w:space="0" w:color="auto"/>
        <w:left w:val="none" w:sz="0" w:space="0" w:color="auto"/>
        <w:bottom w:val="none" w:sz="0" w:space="0" w:color="auto"/>
        <w:right w:val="none" w:sz="0" w:space="0" w:color="auto"/>
      </w:divBdr>
      <w:divsChild>
        <w:div w:id="1013266914">
          <w:marLeft w:val="0"/>
          <w:marRight w:val="0"/>
          <w:marTop w:val="0"/>
          <w:marBottom w:val="0"/>
          <w:divBdr>
            <w:top w:val="none" w:sz="0" w:space="0" w:color="auto"/>
            <w:left w:val="none" w:sz="0" w:space="0" w:color="auto"/>
            <w:bottom w:val="none" w:sz="0" w:space="0" w:color="auto"/>
            <w:right w:val="none" w:sz="0" w:space="0" w:color="auto"/>
          </w:divBdr>
        </w:div>
      </w:divsChild>
    </w:div>
    <w:div w:id="795946860">
      <w:bodyDiv w:val="1"/>
      <w:marLeft w:val="0"/>
      <w:marRight w:val="0"/>
      <w:marTop w:val="0"/>
      <w:marBottom w:val="0"/>
      <w:divBdr>
        <w:top w:val="none" w:sz="0" w:space="0" w:color="auto"/>
        <w:left w:val="none" w:sz="0" w:space="0" w:color="auto"/>
        <w:bottom w:val="none" w:sz="0" w:space="0" w:color="auto"/>
        <w:right w:val="none" w:sz="0" w:space="0" w:color="auto"/>
      </w:divBdr>
    </w:div>
    <w:div w:id="796535346">
      <w:bodyDiv w:val="1"/>
      <w:marLeft w:val="0"/>
      <w:marRight w:val="0"/>
      <w:marTop w:val="0"/>
      <w:marBottom w:val="0"/>
      <w:divBdr>
        <w:top w:val="none" w:sz="0" w:space="0" w:color="auto"/>
        <w:left w:val="none" w:sz="0" w:space="0" w:color="auto"/>
        <w:bottom w:val="none" w:sz="0" w:space="0" w:color="auto"/>
        <w:right w:val="none" w:sz="0" w:space="0" w:color="auto"/>
      </w:divBdr>
      <w:divsChild>
        <w:div w:id="1891572979">
          <w:marLeft w:val="0"/>
          <w:marRight w:val="0"/>
          <w:marTop w:val="0"/>
          <w:marBottom w:val="0"/>
          <w:divBdr>
            <w:top w:val="none" w:sz="0" w:space="0" w:color="auto"/>
            <w:left w:val="none" w:sz="0" w:space="0" w:color="auto"/>
            <w:bottom w:val="none" w:sz="0" w:space="0" w:color="auto"/>
            <w:right w:val="none" w:sz="0" w:space="0" w:color="auto"/>
          </w:divBdr>
        </w:div>
      </w:divsChild>
    </w:div>
    <w:div w:id="796728416">
      <w:bodyDiv w:val="1"/>
      <w:marLeft w:val="0"/>
      <w:marRight w:val="0"/>
      <w:marTop w:val="0"/>
      <w:marBottom w:val="0"/>
      <w:divBdr>
        <w:top w:val="none" w:sz="0" w:space="0" w:color="auto"/>
        <w:left w:val="none" w:sz="0" w:space="0" w:color="auto"/>
        <w:bottom w:val="none" w:sz="0" w:space="0" w:color="auto"/>
        <w:right w:val="none" w:sz="0" w:space="0" w:color="auto"/>
      </w:divBdr>
    </w:div>
    <w:div w:id="798642508">
      <w:bodyDiv w:val="1"/>
      <w:marLeft w:val="0"/>
      <w:marRight w:val="0"/>
      <w:marTop w:val="0"/>
      <w:marBottom w:val="0"/>
      <w:divBdr>
        <w:top w:val="none" w:sz="0" w:space="0" w:color="auto"/>
        <w:left w:val="none" w:sz="0" w:space="0" w:color="auto"/>
        <w:bottom w:val="none" w:sz="0" w:space="0" w:color="auto"/>
        <w:right w:val="none" w:sz="0" w:space="0" w:color="auto"/>
      </w:divBdr>
    </w:div>
    <w:div w:id="798953554">
      <w:bodyDiv w:val="1"/>
      <w:marLeft w:val="0"/>
      <w:marRight w:val="0"/>
      <w:marTop w:val="0"/>
      <w:marBottom w:val="0"/>
      <w:divBdr>
        <w:top w:val="none" w:sz="0" w:space="0" w:color="auto"/>
        <w:left w:val="none" w:sz="0" w:space="0" w:color="auto"/>
        <w:bottom w:val="none" w:sz="0" w:space="0" w:color="auto"/>
        <w:right w:val="none" w:sz="0" w:space="0" w:color="auto"/>
      </w:divBdr>
    </w:div>
    <w:div w:id="800803046">
      <w:bodyDiv w:val="1"/>
      <w:marLeft w:val="0"/>
      <w:marRight w:val="0"/>
      <w:marTop w:val="0"/>
      <w:marBottom w:val="0"/>
      <w:divBdr>
        <w:top w:val="none" w:sz="0" w:space="0" w:color="auto"/>
        <w:left w:val="none" w:sz="0" w:space="0" w:color="auto"/>
        <w:bottom w:val="none" w:sz="0" w:space="0" w:color="auto"/>
        <w:right w:val="none" w:sz="0" w:space="0" w:color="auto"/>
      </w:divBdr>
    </w:div>
    <w:div w:id="801271145">
      <w:bodyDiv w:val="1"/>
      <w:marLeft w:val="0"/>
      <w:marRight w:val="0"/>
      <w:marTop w:val="0"/>
      <w:marBottom w:val="0"/>
      <w:divBdr>
        <w:top w:val="none" w:sz="0" w:space="0" w:color="auto"/>
        <w:left w:val="none" w:sz="0" w:space="0" w:color="auto"/>
        <w:bottom w:val="none" w:sz="0" w:space="0" w:color="auto"/>
        <w:right w:val="none" w:sz="0" w:space="0" w:color="auto"/>
      </w:divBdr>
      <w:divsChild>
        <w:div w:id="1803577119">
          <w:marLeft w:val="0"/>
          <w:marRight w:val="0"/>
          <w:marTop w:val="0"/>
          <w:marBottom w:val="0"/>
          <w:divBdr>
            <w:top w:val="none" w:sz="0" w:space="0" w:color="auto"/>
            <w:left w:val="none" w:sz="0" w:space="0" w:color="auto"/>
            <w:bottom w:val="none" w:sz="0" w:space="0" w:color="auto"/>
            <w:right w:val="none" w:sz="0" w:space="0" w:color="auto"/>
          </w:divBdr>
        </w:div>
      </w:divsChild>
    </w:div>
    <w:div w:id="801314333">
      <w:bodyDiv w:val="1"/>
      <w:marLeft w:val="0"/>
      <w:marRight w:val="0"/>
      <w:marTop w:val="0"/>
      <w:marBottom w:val="0"/>
      <w:divBdr>
        <w:top w:val="none" w:sz="0" w:space="0" w:color="auto"/>
        <w:left w:val="none" w:sz="0" w:space="0" w:color="auto"/>
        <w:bottom w:val="none" w:sz="0" w:space="0" w:color="auto"/>
        <w:right w:val="none" w:sz="0" w:space="0" w:color="auto"/>
      </w:divBdr>
      <w:divsChild>
        <w:div w:id="1892618449">
          <w:marLeft w:val="0"/>
          <w:marRight w:val="0"/>
          <w:marTop w:val="0"/>
          <w:marBottom w:val="0"/>
          <w:divBdr>
            <w:top w:val="none" w:sz="0" w:space="0" w:color="auto"/>
            <w:left w:val="none" w:sz="0" w:space="0" w:color="auto"/>
            <w:bottom w:val="none" w:sz="0" w:space="0" w:color="auto"/>
            <w:right w:val="none" w:sz="0" w:space="0" w:color="auto"/>
          </w:divBdr>
        </w:div>
      </w:divsChild>
    </w:div>
    <w:div w:id="801655020">
      <w:bodyDiv w:val="1"/>
      <w:marLeft w:val="0"/>
      <w:marRight w:val="0"/>
      <w:marTop w:val="0"/>
      <w:marBottom w:val="0"/>
      <w:divBdr>
        <w:top w:val="none" w:sz="0" w:space="0" w:color="auto"/>
        <w:left w:val="none" w:sz="0" w:space="0" w:color="auto"/>
        <w:bottom w:val="none" w:sz="0" w:space="0" w:color="auto"/>
        <w:right w:val="none" w:sz="0" w:space="0" w:color="auto"/>
      </w:divBdr>
    </w:div>
    <w:div w:id="802236483">
      <w:bodyDiv w:val="1"/>
      <w:marLeft w:val="0"/>
      <w:marRight w:val="0"/>
      <w:marTop w:val="0"/>
      <w:marBottom w:val="0"/>
      <w:divBdr>
        <w:top w:val="none" w:sz="0" w:space="0" w:color="auto"/>
        <w:left w:val="none" w:sz="0" w:space="0" w:color="auto"/>
        <w:bottom w:val="none" w:sz="0" w:space="0" w:color="auto"/>
        <w:right w:val="none" w:sz="0" w:space="0" w:color="auto"/>
      </w:divBdr>
      <w:divsChild>
        <w:div w:id="1886912783">
          <w:marLeft w:val="0"/>
          <w:marRight w:val="0"/>
          <w:marTop w:val="0"/>
          <w:marBottom w:val="0"/>
          <w:divBdr>
            <w:top w:val="none" w:sz="0" w:space="0" w:color="auto"/>
            <w:left w:val="none" w:sz="0" w:space="0" w:color="auto"/>
            <w:bottom w:val="none" w:sz="0" w:space="0" w:color="auto"/>
            <w:right w:val="none" w:sz="0" w:space="0" w:color="auto"/>
          </w:divBdr>
        </w:div>
      </w:divsChild>
    </w:div>
    <w:div w:id="802694028">
      <w:bodyDiv w:val="1"/>
      <w:marLeft w:val="0"/>
      <w:marRight w:val="0"/>
      <w:marTop w:val="0"/>
      <w:marBottom w:val="0"/>
      <w:divBdr>
        <w:top w:val="none" w:sz="0" w:space="0" w:color="auto"/>
        <w:left w:val="none" w:sz="0" w:space="0" w:color="auto"/>
        <w:bottom w:val="none" w:sz="0" w:space="0" w:color="auto"/>
        <w:right w:val="none" w:sz="0" w:space="0" w:color="auto"/>
      </w:divBdr>
      <w:divsChild>
        <w:div w:id="1189025438">
          <w:marLeft w:val="0"/>
          <w:marRight w:val="0"/>
          <w:marTop w:val="0"/>
          <w:marBottom w:val="0"/>
          <w:divBdr>
            <w:top w:val="none" w:sz="0" w:space="0" w:color="auto"/>
            <w:left w:val="none" w:sz="0" w:space="0" w:color="auto"/>
            <w:bottom w:val="none" w:sz="0" w:space="0" w:color="auto"/>
            <w:right w:val="none" w:sz="0" w:space="0" w:color="auto"/>
          </w:divBdr>
        </w:div>
      </w:divsChild>
    </w:div>
    <w:div w:id="803162641">
      <w:bodyDiv w:val="1"/>
      <w:marLeft w:val="0"/>
      <w:marRight w:val="0"/>
      <w:marTop w:val="0"/>
      <w:marBottom w:val="0"/>
      <w:divBdr>
        <w:top w:val="none" w:sz="0" w:space="0" w:color="auto"/>
        <w:left w:val="none" w:sz="0" w:space="0" w:color="auto"/>
        <w:bottom w:val="none" w:sz="0" w:space="0" w:color="auto"/>
        <w:right w:val="none" w:sz="0" w:space="0" w:color="auto"/>
      </w:divBdr>
    </w:div>
    <w:div w:id="804930618">
      <w:bodyDiv w:val="1"/>
      <w:marLeft w:val="0"/>
      <w:marRight w:val="0"/>
      <w:marTop w:val="0"/>
      <w:marBottom w:val="0"/>
      <w:divBdr>
        <w:top w:val="none" w:sz="0" w:space="0" w:color="auto"/>
        <w:left w:val="none" w:sz="0" w:space="0" w:color="auto"/>
        <w:bottom w:val="none" w:sz="0" w:space="0" w:color="auto"/>
        <w:right w:val="none" w:sz="0" w:space="0" w:color="auto"/>
      </w:divBdr>
    </w:div>
    <w:div w:id="805241423">
      <w:bodyDiv w:val="1"/>
      <w:marLeft w:val="0"/>
      <w:marRight w:val="0"/>
      <w:marTop w:val="0"/>
      <w:marBottom w:val="0"/>
      <w:divBdr>
        <w:top w:val="none" w:sz="0" w:space="0" w:color="auto"/>
        <w:left w:val="none" w:sz="0" w:space="0" w:color="auto"/>
        <w:bottom w:val="none" w:sz="0" w:space="0" w:color="auto"/>
        <w:right w:val="none" w:sz="0" w:space="0" w:color="auto"/>
      </w:divBdr>
      <w:divsChild>
        <w:div w:id="1290673549">
          <w:marLeft w:val="0"/>
          <w:marRight w:val="0"/>
          <w:marTop w:val="0"/>
          <w:marBottom w:val="0"/>
          <w:divBdr>
            <w:top w:val="none" w:sz="0" w:space="0" w:color="auto"/>
            <w:left w:val="none" w:sz="0" w:space="0" w:color="auto"/>
            <w:bottom w:val="none" w:sz="0" w:space="0" w:color="auto"/>
            <w:right w:val="none" w:sz="0" w:space="0" w:color="auto"/>
          </w:divBdr>
        </w:div>
      </w:divsChild>
    </w:div>
    <w:div w:id="805705813">
      <w:bodyDiv w:val="1"/>
      <w:marLeft w:val="0"/>
      <w:marRight w:val="0"/>
      <w:marTop w:val="0"/>
      <w:marBottom w:val="0"/>
      <w:divBdr>
        <w:top w:val="none" w:sz="0" w:space="0" w:color="auto"/>
        <w:left w:val="none" w:sz="0" w:space="0" w:color="auto"/>
        <w:bottom w:val="none" w:sz="0" w:space="0" w:color="auto"/>
        <w:right w:val="none" w:sz="0" w:space="0" w:color="auto"/>
      </w:divBdr>
      <w:divsChild>
        <w:div w:id="137190154">
          <w:marLeft w:val="0"/>
          <w:marRight w:val="0"/>
          <w:marTop w:val="0"/>
          <w:marBottom w:val="0"/>
          <w:divBdr>
            <w:top w:val="none" w:sz="0" w:space="0" w:color="auto"/>
            <w:left w:val="none" w:sz="0" w:space="0" w:color="auto"/>
            <w:bottom w:val="none" w:sz="0" w:space="0" w:color="auto"/>
            <w:right w:val="none" w:sz="0" w:space="0" w:color="auto"/>
          </w:divBdr>
        </w:div>
      </w:divsChild>
    </w:div>
    <w:div w:id="806094231">
      <w:bodyDiv w:val="1"/>
      <w:marLeft w:val="0"/>
      <w:marRight w:val="0"/>
      <w:marTop w:val="0"/>
      <w:marBottom w:val="0"/>
      <w:divBdr>
        <w:top w:val="none" w:sz="0" w:space="0" w:color="auto"/>
        <w:left w:val="none" w:sz="0" w:space="0" w:color="auto"/>
        <w:bottom w:val="none" w:sz="0" w:space="0" w:color="auto"/>
        <w:right w:val="none" w:sz="0" w:space="0" w:color="auto"/>
      </w:divBdr>
      <w:divsChild>
        <w:div w:id="252125421">
          <w:marLeft w:val="0"/>
          <w:marRight w:val="0"/>
          <w:marTop w:val="0"/>
          <w:marBottom w:val="0"/>
          <w:divBdr>
            <w:top w:val="none" w:sz="0" w:space="0" w:color="auto"/>
            <w:left w:val="none" w:sz="0" w:space="0" w:color="auto"/>
            <w:bottom w:val="none" w:sz="0" w:space="0" w:color="auto"/>
            <w:right w:val="none" w:sz="0" w:space="0" w:color="auto"/>
          </w:divBdr>
        </w:div>
      </w:divsChild>
    </w:div>
    <w:div w:id="806822886">
      <w:bodyDiv w:val="1"/>
      <w:marLeft w:val="0"/>
      <w:marRight w:val="0"/>
      <w:marTop w:val="0"/>
      <w:marBottom w:val="0"/>
      <w:divBdr>
        <w:top w:val="none" w:sz="0" w:space="0" w:color="auto"/>
        <w:left w:val="none" w:sz="0" w:space="0" w:color="auto"/>
        <w:bottom w:val="none" w:sz="0" w:space="0" w:color="auto"/>
        <w:right w:val="none" w:sz="0" w:space="0" w:color="auto"/>
      </w:divBdr>
      <w:divsChild>
        <w:div w:id="2072339341">
          <w:marLeft w:val="0"/>
          <w:marRight w:val="0"/>
          <w:marTop w:val="0"/>
          <w:marBottom w:val="0"/>
          <w:divBdr>
            <w:top w:val="none" w:sz="0" w:space="0" w:color="auto"/>
            <w:left w:val="none" w:sz="0" w:space="0" w:color="auto"/>
            <w:bottom w:val="none" w:sz="0" w:space="0" w:color="auto"/>
            <w:right w:val="none" w:sz="0" w:space="0" w:color="auto"/>
          </w:divBdr>
        </w:div>
      </w:divsChild>
    </w:div>
    <w:div w:id="807476984">
      <w:bodyDiv w:val="1"/>
      <w:marLeft w:val="0"/>
      <w:marRight w:val="0"/>
      <w:marTop w:val="0"/>
      <w:marBottom w:val="0"/>
      <w:divBdr>
        <w:top w:val="none" w:sz="0" w:space="0" w:color="auto"/>
        <w:left w:val="none" w:sz="0" w:space="0" w:color="auto"/>
        <w:bottom w:val="none" w:sz="0" w:space="0" w:color="auto"/>
        <w:right w:val="none" w:sz="0" w:space="0" w:color="auto"/>
      </w:divBdr>
    </w:div>
    <w:div w:id="807749060">
      <w:bodyDiv w:val="1"/>
      <w:marLeft w:val="0"/>
      <w:marRight w:val="0"/>
      <w:marTop w:val="0"/>
      <w:marBottom w:val="0"/>
      <w:divBdr>
        <w:top w:val="none" w:sz="0" w:space="0" w:color="auto"/>
        <w:left w:val="none" w:sz="0" w:space="0" w:color="auto"/>
        <w:bottom w:val="none" w:sz="0" w:space="0" w:color="auto"/>
        <w:right w:val="none" w:sz="0" w:space="0" w:color="auto"/>
      </w:divBdr>
    </w:div>
    <w:div w:id="809831435">
      <w:bodyDiv w:val="1"/>
      <w:marLeft w:val="0"/>
      <w:marRight w:val="0"/>
      <w:marTop w:val="0"/>
      <w:marBottom w:val="0"/>
      <w:divBdr>
        <w:top w:val="none" w:sz="0" w:space="0" w:color="auto"/>
        <w:left w:val="none" w:sz="0" w:space="0" w:color="auto"/>
        <w:bottom w:val="none" w:sz="0" w:space="0" w:color="auto"/>
        <w:right w:val="none" w:sz="0" w:space="0" w:color="auto"/>
      </w:divBdr>
      <w:divsChild>
        <w:div w:id="2073503408">
          <w:marLeft w:val="0"/>
          <w:marRight w:val="0"/>
          <w:marTop w:val="0"/>
          <w:marBottom w:val="0"/>
          <w:divBdr>
            <w:top w:val="none" w:sz="0" w:space="0" w:color="auto"/>
            <w:left w:val="none" w:sz="0" w:space="0" w:color="auto"/>
            <w:bottom w:val="none" w:sz="0" w:space="0" w:color="auto"/>
            <w:right w:val="none" w:sz="0" w:space="0" w:color="auto"/>
          </w:divBdr>
        </w:div>
      </w:divsChild>
    </w:div>
    <w:div w:id="810053960">
      <w:bodyDiv w:val="1"/>
      <w:marLeft w:val="0"/>
      <w:marRight w:val="0"/>
      <w:marTop w:val="0"/>
      <w:marBottom w:val="0"/>
      <w:divBdr>
        <w:top w:val="none" w:sz="0" w:space="0" w:color="auto"/>
        <w:left w:val="none" w:sz="0" w:space="0" w:color="auto"/>
        <w:bottom w:val="none" w:sz="0" w:space="0" w:color="auto"/>
        <w:right w:val="none" w:sz="0" w:space="0" w:color="auto"/>
      </w:divBdr>
    </w:div>
    <w:div w:id="812869702">
      <w:bodyDiv w:val="1"/>
      <w:marLeft w:val="0"/>
      <w:marRight w:val="0"/>
      <w:marTop w:val="0"/>
      <w:marBottom w:val="0"/>
      <w:divBdr>
        <w:top w:val="none" w:sz="0" w:space="0" w:color="auto"/>
        <w:left w:val="none" w:sz="0" w:space="0" w:color="auto"/>
        <w:bottom w:val="none" w:sz="0" w:space="0" w:color="auto"/>
        <w:right w:val="none" w:sz="0" w:space="0" w:color="auto"/>
      </w:divBdr>
    </w:div>
    <w:div w:id="813377036">
      <w:bodyDiv w:val="1"/>
      <w:marLeft w:val="0"/>
      <w:marRight w:val="0"/>
      <w:marTop w:val="0"/>
      <w:marBottom w:val="0"/>
      <w:divBdr>
        <w:top w:val="none" w:sz="0" w:space="0" w:color="auto"/>
        <w:left w:val="none" w:sz="0" w:space="0" w:color="auto"/>
        <w:bottom w:val="none" w:sz="0" w:space="0" w:color="auto"/>
        <w:right w:val="none" w:sz="0" w:space="0" w:color="auto"/>
      </w:divBdr>
    </w:div>
    <w:div w:id="815072432">
      <w:bodyDiv w:val="1"/>
      <w:marLeft w:val="0"/>
      <w:marRight w:val="0"/>
      <w:marTop w:val="0"/>
      <w:marBottom w:val="0"/>
      <w:divBdr>
        <w:top w:val="none" w:sz="0" w:space="0" w:color="auto"/>
        <w:left w:val="none" w:sz="0" w:space="0" w:color="auto"/>
        <w:bottom w:val="none" w:sz="0" w:space="0" w:color="auto"/>
        <w:right w:val="none" w:sz="0" w:space="0" w:color="auto"/>
      </w:divBdr>
    </w:div>
    <w:div w:id="815992517">
      <w:bodyDiv w:val="1"/>
      <w:marLeft w:val="0"/>
      <w:marRight w:val="0"/>
      <w:marTop w:val="0"/>
      <w:marBottom w:val="0"/>
      <w:divBdr>
        <w:top w:val="none" w:sz="0" w:space="0" w:color="auto"/>
        <w:left w:val="none" w:sz="0" w:space="0" w:color="auto"/>
        <w:bottom w:val="none" w:sz="0" w:space="0" w:color="auto"/>
        <w:right w:val="none" w:sz="0" w:space="0" w:color="auto"/>
      </w:divBdr>
    </w:div>
    <w:div w:id="817570553">
      <w:bodyDiv w:val="1"/>
      <w:marLeft w:val="0"/>
      <w:marRight w:val="0"/>
      <w:marTop w:val="0"/>
      <w:marBottom w:val="0"/>
      <w:divBdr>
        <w:top w:val="none" w:sz="0" w:space="0" w:color="auto"/>
        <w:left w:val="none" w:sz="0" w:space="0" w:color="auto"/>
        <w:bottom w:val="none" w:sz="0" w:space="0" w:color="auto"/>
        <w:right w:val="none" w:sz="0" w:space="0" w:color="auto"/>
      </w:divBdr>
    </w:div>
    <w:div w:id="819151279">
      <w:bodyDiv w:val="1"/>
      <w:marLeft w:val="0"/>
      <w:marRight w:val="0"/>
      <w:marTop w:val="0"/>
      <w:marBottom w:val="0"/>
      <w:divBdr>
        <w:top w:val="none" w:sz="0" w:space="0" w:color="auto"/>
        <w:left w:val="none" w:sz="0" w:space="0" w:color="auto"/>
        <w:bottom w:val="none" w:sz="0" w:space="0" w:color="auto"/>
        <w:right w:val="none" w:sz="0" w:space="0" w:color="auto"/>
      </w:divBdr>
      <w:divsChild>
        <w:div w:id="1644114488">
          <w:marLeft w:val="0"/>
          <w:marRight w:val="0"/>
          <w:marTop w:val="0"/>
          <w:marBottom w:val="0"/>
          <w:divBdr>
            <w:top w:val="none" w:sz="0" w:space="0" w:color="auto"/>
            <w:left w:val="none" w:sz="0" w:space="0" w:color="auto"/>
            <w:bottom w:val="none" w:sz="0" w:space="0" w:color="auto"/>
            <w:right w:val="none" w:sz="0" w:space="0" w:color="auto"/>
          </w:divBdr>
        </w:div>
      </w:divsChild>
    </w:div>
    <w:div w:id="820780219">
      <w:bodyDiv w:val="1"/>
      <w:marLeft w:val="0"/>
      <w:marRight w:val="0"/>
      <w:marTop w:val="0"/>
      <w:marBottom w:val="0"/>
      <w:divBdr>
        <w:top w:val="none" w:sz="0" w:space="0" w:color="auto"/>
        <w:left w:val="none" w:sz="0" w:space="0" w:color="auto"/>
        <w:bottom w:val="none" w:sz="0" w:space="0" w:color="auto"/>
        <w:right w:val="none" w:sz="0" w:space="0" w:color="auto"/>
      </w:divBdr>
      <w:divsChild>
        <w:div w:id="630206378">
          <w:marLeft w:val="0"/>
          <w:marRight w:val="0"/>
          <w:marTop w:val="0"/>
          <w:marBottom w:val="0"/>
          <w:divBdr>
            <w:top w:val="none" w:sz="0" w:space="0" w:color="auto"/>
            <w:left w:val="none" w:sz="0" w:space="0" w:color="auto"/>
            <w:bottom w:val="none" w:sz="0" w:space="0" w:color="auto"/>
            <w:right w:val="none" w:sz="0" w:space="0" w:color="auto"/>
          </w:divBdr>
        </w:div>
      </w:divsChild>
    </w:div>
    <w:div w:id="822814960">
      <w:bodyDiv w:val="1"/>
      <w:marLeft w:val="0"/>
      <w:marRight w:val="0"/>
      <w:marTop w:val="0"/>
      <w:marBottom w:val="0"/>
      <w:divBdr>
        <w:top w:val="none" w:sz="0" w:space="0" w:color="auto"/>
        <w:left w:val="none" w:sz="0" w:space="0" w:color="auto"/>
        <w:bottom w:val="none" w:sz="0" w:space="0" w:color="auto"/>
        <w:right w:val="none" w:sz="0" w:space="0" w:color="auto"/>
      </w:divBdr>
      <w:divsChild>
        <w:div w:id="1773162613">
          <w:marLeft w:val="0"/>
          <w:marRight w:val="0"/>
          <w:marTop w:val="0"/>
          <w:marBottom w:val="0"/>
          <w:divBdr>
            <w:top w:val="none" w:sz="0" w:space="0" w:color="auto"/>
            <w:left w:val="none" w:sz="0" w:space="0" w:color="auto"/>
            <w:bottom w:val="none" w:sz="0" w:space="0" w:color="auto"/>
            <w:right w:val="none" w:sz="0" w:space="0" w:color="auto"/>
          </w:divBdr>
        </w:div>
      </w:divsChild>
    </w:div>
    <w:div w:id="823665344">
      <w:bodyDiv w:val="1"/>
      <w:marLeft w:val="0"/>
      <w:marRight w:val="0"/>
      <w:marTop w:val="0"/>
      <w:marBottom w:val="0"/>
      <w:divBdr>
        <w:top w:val="none" w:sz="0" w:space="0" w:color="auto"/>
        <w:left w:val="none" w:sz="0" w:space="0" w:color="auto"/>
        <w:bottom w:val="none" w:sz="0" w:space="0" w:color="auto"/>
        <w:right w:val="none" w:sz="0" w:space="0" w:color="auto"/>
      </w:divBdr>
    </w:div>
    <w:div w:id="824127079">
      <w:bodyDiv w:val="1"/>
      <w:marLeft w:val="0"/>
      <w:marRight w:val="0"/>
      <w:marTop w:val="0"/>
      <w:marBottom w:val="0"/>
      <w:divBdr>
        <w:top w:val="none" w:sz="0" w:space="0" w:color="auto"/>
        <w:left w:val="none" w:sz="0" w:space="0" w:color="auto"/>
        <w:bottom w:val="none" w:sz="0" w:space="0" w:color="auto"/>
        <w:right w:val="none" w:sz="0" w:space="0" w:color="auto"/>
      </w:divBdr>
    </w:div>
    <w:div w:id="824323950">
      <w:bodyDiv w:val="1"/>
      <w:marLeft w:val="0"/>
      <w:marRight w:val="0"/>
      <w:marTop w:val="0"/>
      <w:marBottom w:val="0"/>
      <w:divBdr>
        <w:top w:val="none" w:sz="0" w:space="0" w:color="auto"/>
        <w:left w:val="none" w:sz="0" w:space="0" w:color="auto"/>
        <w:bottom w:val="none" w:sz="0" w:space="0" w:color="auto"/>
        <w:right w:val="none" w:sz="0" w:space="0" w:color="auto"/>
      </w:divBdr>
    </w:div>
    <w:div w:id="824593069">
      <w:bodyDiv w:val="1"/>
      <w:marLeft w:val="0"/>
      <w:marRight w:val="0"/>
      <w:marTop w:val="0"/>
      <w:marBottom w:val="0"/>
      <w:divBdr>
        <w:top w:val="none" w:sz="0" w:space="0" w:color="auto"/>
        <w:left w:val="none" w:sz="0" w:space="0" w:color="auto"/>
        <w:bottom w:val="none" w:sz="0" w:space="0" w:color="auto"/>
        <w:right w:val="none" w:sz="0" w:space="0" w:color="auto"/>
      </w:divBdr>
      <w:divsChild>
        <w:div w:id="1451045663">
          <w:marLeft w:val="0"/>
          <w:marRight w:val="0"/>
          <w:marTop w:val="0"/>
          <w:marBottom w:val="0"/>
          <w:divBdr>
            <w:top w:val="none" w:sz="0" w:space="0" w:color="auto"/>
            <w:left w:val="none" w:sz="0" w:space="0" w:color="auto"/>
            <w:bottom w:val="none" w:sz="0" w:space="0" w:color="auto"/>
            <w:right w:val="none" w:sz="0" w:space="0" w:color="auto"/>
          </w:divBdr>
        </w:div>
      </w:divsChild>
    </w:div>
    <w:div w:id="824857861">
      <w:bodyDiv w:val="1"/>
      <w:marLeft w:val="0"/>
      <w:marRight w:val="0"/>
      <w:marTop w:val="0"/>
      <w:marBottom w:val="0"/>
      <w:divBdr>
        <w:top w:val="none" w:sz="0" w:space="0" w:color="auto"/>
        <w:left w:val="none" w:sz="0" w:space="0" w:color="auto"/>
        <w:bottom w:val="none" w:sz="0" w:space="0" w:color="auto"/>
        <w:right w:val="none" w:sz="0" w:space="0" w:color="auto"/>
      </w:divBdr>
      <w:divsChild>
        <w:div w:id="1210804279">
          <w:marLeft w:val="0"/>
          <w:marRight w:val="0"/>
          <w:marTop w:val="0"/>
          <w:marBottom w:val="0"/>
          <w:divBdr>
            <w:top w:val="none" w:sz="0" w:space="0" w:color="auto"/>
            <w:left w:val="none" w:sz="0" w:space="0" w:color="auto"/>
            <w:bottom w:val="none" w:sz="0" w:space="0" w:color="auto"/>
            <w:right w:val="none" w:sz="0" w:space="0" w:color="auto"/>
          </w:divBdr>
        </w:div>
      </w:divsChild>
    </w:div>
    <w:div w:id="826243342">
      <w:bodyDiv w:val="1"/>
      <w:marLeft w:val="0"/>
      <w:marRight w:val="0"/>
      <w:marTop w:val="0"/>
      <w:marBottom w:val="0"/>
      <w:divBdr>
        <w:top w:val="none" w:sz="0" w:space="0" w:color="auto"/>
        <w:left w:val="none" w:sz="0" w:space="0" w:color="auto"/>
        <w:bottom w:val="none" w:sz="0" w:space="0" w:color="auto"/>
        <w:right w:val="none" w:sz="0" w:space="0" w:color="auto"/>
      </w:divBdr>
    </w:div>
    <w:div w:id="828442726">
      <w:bodyDiv w:val="1"/>
      <w:marLeft w:val="0"/>
      <w:marRight w:val="0"/>
      <w:marTop w:val="0"/>
      <w:marBottom w:val="0"/>
      <w:divBdr>
        <w:top w:val="none" w:sz="0" w:space="0" w:color="auto"/>
        <w:left w:val="none" w:sz="0" w:space="0" w:color="auto"/>
        <w:bottom w:val="none" w:sz="0" w:space="0" w:color="auto"/>
        <w:right w:val="none" w:sz="0" w:space="0" w:color="auto"/>
      </w:divBdr>
    </w:div>
    <w:div w:id="828836684">
      <w:bodyDiv w:val="1"/>
      <w:marLeft w:val="0"/>
      <w:marRight w:val="0"/>
      <w:marTop w:val="0"/>
      <w:marBottom w:val="0"/>
      <w:divBdr>
        <w:top w:val="none" w:sz="0" w:space="0" w:color="auto"/>
        <w:left w:val="none" w:sz="0" w:space="0" w:color="auto"/>
        <w:bottom w:val="none" w:sz="0" w:space="0" w:color="auto"/>
        <w:right w:val="none" w:sz="0" w:space="0" w:color="auto"/>
      </w:divBdr>
    </w:div>
    <w:div w:id="828984794">
      <w:bodyDiv w:val="1"/>
      <w:marLeft w:val="0"/>
      <w:marRight w:val="0"/>
      <w:marTop w:val="0"/>
      <w:marBottom w:val="0"/>
      <w:divBdr>
        <w:top w:val="none" w:sz="0" w:space="0" w:color="auto"/>
        <w:left w:val="none" w:sz="0" w:space="0" w:color="auto"/>
        <w:bottom w:val="none" w:sz="0" w:space="0" w:color="auto"/>
        <w:right w:val="none" w:sz="0" w:space="0" w:color="auto"/>
      </w:divBdr>
      <w:divsChild>
        <w:div w:id="1179584811">
          <w:marLeft w:val="0"/>
          <w:marRight w:val="0"/>
          <w:marTop w:val="0"/>
          <w:marBottom w:val="0"/>
          <w:divBdr>
            <w:top w:val="none" w:sz="0" w:space="0" w:color="auto"/>
            <w:left w:val="none" w:sz="0" w:space="0" w:color="auto"/>
            <w:bottom w:val="none" w:sz="0" w:space="0" w:color="auto"/>
            <w:right w:val="none" w:sz="0" w:space="0" w:color="auto"/>
          </w:divBdr>
        </w:div>
      </w:divsChild>
    </w:div>
    <w:div w:id="830558424">
      <w:bodyDiv w:val="1"/>
      <w:marLeft w:val="0"/>
      <w:marRight w:val="0"/>
      <w:marTop w:val="0"/>
      <w:marBottom w:val="0"/>
      <w:divBdr>
        <w:top w:val="none" w:sz="0" w:space="0" w:color="auto"/>
        <w:left w:val="none" w:sz="0" w:space="0" w:color="auto"/>
        <w:bottom w:val="none" w:sz="0" w:space="0" w:color="auto"/>
        <w:right w:val="none" w:sz="0" w:space="0" w:color="auto"/>
      </w:divBdr>
    </w:div>
    <w:div w:id="831213166">
      <w:bodyDiv w:val="1"/>
      <w:marLeft w:val="0"/>
      <w:marRight w:val="0"/>
      <w:marTop w:val="0"/>
      <w:marBottom w:val="0"/>
      <w:divBdr>
        <w:top w:val="none" w:sz="0" w:space="0" w:color="auto"/>
        <w:left w:val="none" w:sz="0" w:space="0" w:color="auto"/>
        <w:bottom w:val="none" w:sz="0" w:space="0" w:color="auto"/>
        <w:right w:val="none" w:sz="0" w:space="0" w:color="auto"/>
      </w:divBdr>
      <w:divsChild>
        <w:div w:id="443505071">
          <w:marLeft w:val="0"/>
          <w:marRight w:val="0"/>
          <w:marTop w:val="0"/>
          <w:marBottom w:val="0"/>
          <w:divBdr>
            <w:top w:val="none" w:sz="0" w:space="0" w:color="auto"/>
            <w:left w:val="none" w:sz="0" w:space="0" w:color="auto"/>
            <w:bottom w:val="none" w:sz="0" w:space="0" w:color="auto"/>
            <w:right w:val="none" w:sz="0" w:space="0" w:color="auto"/>
          </w:divBdr>
        </w:div>
      </w:divsChild>
    </w:div>
    <w:div w:id="832262111">
      <w:bodyDiv w:val="1"/>
      <w:marLeft w:val="0"/>
      <w:marRight w:val="0"/>
      <w:marTop w:val="0"/>
      <w:marBottom w:val="0"/>
      <w:divBdr>
        <w:top w:val="none" w:sz="0" w:space="0" w:color="auto"/>
        <w:left w:val="none" w:sz="0" w:space="0" w:color="auto"/>
        <w:bottom w:val="none" w:sz="0" w:space="0" w:color="auto"/>
        <w:right w:val="none" w:sz="0" w:space="0" w:color="auto"/>
      </w:divBdr>
    </w:div>
    <w:div w:id="833491862">
      <w:bodyDiv w:val="1"/>
      <w:marLeft w:val="0"/>
      <w:marRight w:val="0"/>
      <w:marTop w:val="0"/>
      <w:marBottom w:val="0"/>
      <w:divBdr>
        <w:top w:val="none" w:sz="0" w:space="0" w:color="auto"/>
        <w:left w:val="none" w:sz="0" w:space="0" w:color="auto"/>
        <w:bottom w:val="none" w:sz="0" w:space="0" w:color="auto"/>
        <w:right w:val="none" w:sz="0" w:space="0" w:color="auto"/>
      </w:divBdr>
      <w:divsChild>
        <w:div w:id="913975090">
          <w:marLeft w:val="0"/>
          <w:marRight w:val="0"/>
          <w:marTop w:val="0"/>
          <w:marBottom w:val="0"/>
          <w:divBdr>
            <w:top w:val="none" w:sz="0" w:space="0" w:color="auto"/>
            <w:left w:val="none" w:sz="0" w:space="0" w:color="auto"/>
            <w:bottom w:val="none" w:sz="0" w:space="0" w:color="auto"/>
            <w:right w:val="none" w:sz="0" w:space="0" w:color="auto"/>
          </w:divBdr>
          <w:divsChild>
            <w:div w:id="1410270393">
              <w:marLeft w:val="0"/>
              <w:marRight w:val="0"/>
              <w:marTop w:val="0"/>
              <w:marBottom w:val="0"/>
              <w:divBdr>
                <w:top w:val="none" w:sz="0" w:space="0" w:color="auto"/>
                <w:left w:val="none" w:sz="0" w:space="0" w:color="auto"/>
                <w:bottom w:val="none" w:sz="0" w:space="0" w:color="auto"/>
                <w:right w:val="none" w:sz="0" w:space="0" w:color="auto"/>
              </w:divBdr>
              <w:divsChild>
                <w:div w:id="24720063">
                  <w:marLeft w:val="0"/>
                  <w:marRight w:val="0"/>
                  <w:marTop w:val="0"/>
                  <w:marBottom w:val="0"/>
                  <w:divBdr>
                    <w:top w:val="none" w:sz="0" w:space="0" w:color="auto"/>
                    <w:left w:val="none" w:sz="0" w:space="0" w:color="auto"/>
                    <w:bottom w:val="none" w:sz="0" w:space="0" w:color="auto"/>
                    <w:right w:val="none" w:sz="0" w:space="0" w:color="auto"/>
                  </w:divBdr>
                  <w:divsChild>
                    <w:div w:id="2939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4399">
      <w:bodyDiv w:val="1"/>
      <w:marLeft w:val="0"/>
      <w:marRight w:val="0"/>
      <w:marTop w:val="0"/>
      <w:marBottom w:val="0"/>
      <w:divBdr>
        <w:top w:val="none" w:sz="0" w:space="0" w:color="auto"/>
        <w:left w:val="none" w:sz="0" w:space="0" w:color="auto"/>
        <w:bottom w:val="none" w:sz="0" w:space="0" w:color="auto"/>
        <w:right w:val="none" w:sz="0" w:space="0" w:color="auto"/>
      </w:divBdr>
      <w:divsChild>
        <w:div w:id="1107846893">
          <w:marLeft w:val="0"/>
          <w:marRight w:val="0"/>
          <w:marTop w:val="0"/>
          <w:marBottom w:val="0"/>
          <w:divBdr>
            <w:top w:val="none" w:sz="0" w:space="0" w:color="auto"/>
            <w:left w:val="none" w:sz="0" w:space="0" w:color="auto"/>
            <w:bottom w:val="none" w:sz="0" w:space="0" w:color="auto"/>
            <w:right w:val="none" w:sz="0" w:space="0" w:color="auto"/>
          </w:divBdr>
        </w:div>
      </w:divsChild>
    </w:div>
    <w:div w:id="834607480">
      <w:bodyDiv w:val="1"/>
      <w:marLeft w:val="0"/>
      <w:marRight w:val="0"/>
      <w:marTop w:val="0"/>
      <w:marBottom w:val="0"/>
      <w:divBdr>
        <w:top w:val="none" w:sz="0" w:space="0" w:color="auto"/>
        <w:left w:val="none" w:sz="0" w:space="0" w:color="auto"/>
        <w:bottom w:val="none" w:sz="0" w:space="0" w:color="auto"/>
        <w:right w:val="none" w:sz="0" w:space="0" w:color="auto"/>
      </w:divBdr>
    </w:div>
    <w:div w:id="835414892">
      <w:bodyDiv w:val="1"/>
      <w:marLeft w:val="0"/>
      <w:marRight w:val="0"/>
      <w:marTop w:val="0"/>
      <w:marBottom w:val="0"/>
      <w:divBdr>
        <w:top w:val="none" w:sz="0" w:space="0" w:color="auto"/>
        <w:left w:val="none" w:sz="0" w:space="0" w:color="auto"/>
        <w:bottom w:val="none" w:sz="0" w:space="0" w:color="auto"/>
        <w:right w:val="none" w:sz="0" w:space="0" w:color="auto"/>
      </w:divBdr>
    </w:div>
    <w:div w:id="835460982">
      <w:bodyDiv w:val="1"/>
      <w:marLeft w:val="0"/>
      <w:marRight w:val="0"/>
      <w:marTop w:val="0"/>
      <w:marBottom w:val="0"/>
      <w:divBdr>
        <w:top w:val="none" w:sz="0" w:space="0" w:color="auto"/>
        <w:left w:val="none" w:sz="0" w:space="0" w:color="auto"/>
        <w:bottom w:val="none" w:sz="0" w:space="0" w:color="auto"/>
        <w:right w:val="none" w:sz="0" w:space="0" w:color="auto"/>
      </w:divBdr>
    </w:div>
    <w:div w:id="836070038">
      <w:bodyDiv w:val="1"/>
      <w:marLeft w:val="0"/>
      <w:marRight w:val="0"/>
      <w:marTop w:val="0"/>
      <w:marBottom w:val="0"/>
      <w:divBdr>
        <w:top w:val="none" w:sz="0" w:space="0" w:color="auto"/>
        <w:left w:val="none" w:sz="0" w:space="0" w:color="auto"/>
        <w:bottom w:val="none" w:sz="0" w:space="0" w:color="auto"/>
        <w:right w:val="none" w:sz="0" w:space="0" w:color="auto"/>
      </w:divBdr>
    </w:div>
    <w:div w:id="839151941">
      <w:bodyDiv w:val="1"/>
      <w:marLeft w:val="0"/>
      <w:marRight w:val="0"/>
      <w:marTop w:val="0"/>
      <w:marBottom w:val="0"/>
      <w:divBdr>
        <w:top w:val="none" w:sz="0" w:space="0" w:color="auto"/>
        <w:left w:val="none" w:sz="0" w:space="0" w:color="auto"/>
        <w:bottom w:val="none" w:sz="0" w:space="0" w:color="auto"/>
        <w:right w:val="none" w:sz="0" w:space="0" w:color="auto"/>
      </w:divBdr>
      <w:divsChild>
        <w:div w:id="1731148131">
          <w:marLeft w:val="0"/>
          <w:marRight w:val="0"/>
          <w:marTop w:val="0"/>
          <w:marBottom w:val="0"/>
          <w:divBdr>
            <w:top w:val="none" w:sz="0" w:space="0" w:color="auto"/>
            <w:left w:val="none" w:sz="0" w:space="0" w:color="auto"/>
            <w:bottom w:val="none" w:sz="0" w:space="0" w:color="auto"/>
            <w:right w:val="none" w:sz="0" w:space="0" w:color="auto"/>
          </w:divBdr>
        </w:div>
      </w:divsChild>
    </w:div>
    <w:div w:id="839462319">
      <w:bodyDiv w:val="1"/>
      <w:marLeft w:val="0"/>
      <w:marRight w:val="0"/>
      <w:marTop w:val="0"/>
      <w:marBottom w:val="0"/>
      <w:divBdr>
        <w:top w:val="none" w:sz="0" w:space="0" w:color="auto"/>
        <w:left w:val="none" w:sz="0" w:space="0" w:color="auto"/>
        <w:bottom w:val="none" w:sz="0" w:space="0" w:color="auto"/>
        <w:right w:val="none" w:sz="0" w:space="0" w:color="auto"/>
      </w:divBdr>
    </w:div>
    <w:div w:id="841966965">
      <w:bodyDiv w:val="1"/>
      <w:marLeft w:val="0"/>
      <w:marRight w:val="0"/>
      <w:marTop w:val="0"/>
      <w:marBottom w:val="0"/>
      <w:divBdr>
        <w:top w:val="none" w:sz="0" w:space="0" w:color="auto"/>
        <w:left w:val="none" w:sz="0" w:space="0" w:color="auto"/>
        <w:bottom w:val="none" w:sz="0" w:space="0" w:color="auto"/>
        <w:right w:val="none" w:sz="0" w:space="0" w:color="auto"/>
      </w:divBdr>
    </w:div>
    <w:div w:id="843207038">
      <w:bodyDiv w:val="1"/>
      <w:marLeft w:val="0"/>
      <w:marRight w:val="0"/>
      <w:marTop w:val="0"/>
      <w:marBottom w:val="0"/>
      <w:divBdr>
        <w:top w:val="none" w:sz="0" w:space="0" w:color="auto"/>
        <w:left w:val="none" w:sz="0" w:space="0" w:color="auto"/>
        <w:bottom w:val="none" w:sz="0" w:space="0" w:color="auto"/>
        <w:right w:val="none" w:sz="0" w:space="0" w:color="auto"/>
      </w:divBdr>
      <w:divsChild>
        <w:div w:id="1675451937">
          <w:marLeft w:val="0"/>
          <w:marRight w:val="0"/>
          <w:marTop w:val="0"/>
          <w:marBottom w:val="0"/>
          <w:divBdr>
            <w:top w:val="none" w:sz="0" w:space="0" w:color="auto"/>
            <w:left w:val="none" w:sz="0" w:space="0" w:color="auto"/>
            <w:bottom w:val="none" w:sz="0" w:space="0" w:color="auto"/>
            <w:right w:val="none" w:sz="0" w:space="0" w:color="auto"/>
          </w:divBdr>
        </w:div>
      </w:divsChild>
    </w:div>
    <w:div w:id="843588640">
      <w:bodyDiv w:val="1"/>
      <w:marLeft w:val="0"/>
      <w:marRight w:val="0"/>
      <w:marTop w:val="0"/>
      <w:marBottom w:val="0"/>
      <w:divBdr>
        <w:top w:val="none" w:sz="0" w:space="0" w:color="auto"/>
        <w:left w:val="none" w:sz="0" w:space="0" w:color="auto"/>
        <w:bottom w:val="none" w:sz="0" w:space="0" w:color="auto"/>
        <w:right w:val="none" w:sz="0" w:space="0" w:color="auto"/>
      </w:divBdr>
      <w:divsChild>
        <w:div w:id="89543871">
          <w:marLeft w:val="0"/>
          <w:marRight w:val="0"/>
          <w:marTop w:val="0"/>
          <w:marBottom w:val="0"/>
          <w:divBdr>
            <w:top w:val="none" w:sz="0" w:space="0" w:color="auto"/>
            <w:left w:val="none" w:sz="0" w:space="0" w:color="auto"/>
            <w:bottom w:val="none" w:sz="0" w:space="0" w:color="auto"/>
            <w:right w:val="none" w:sz="0" w:space="0" w:color="auto"/>
          </w:divBdr>
        </w:div>
      </w:divsChild>
    </w:div>
    <w:div w:id="846796982">
      <w:bodyDiv w:val="1"/>
      <w:marLeft w:val="0"/>
      <w:marRight w:val="0"/>
      <w:marTop w:val="0"/>
      <w:marBottom w:val="0"/>
      <w:divBdr>
        <w:top w:val="none" w:sz="0" w:space="0" w:color="auto"/>
        <w:left w:val="none" w:sz="0" w:space="0" w:color="auto"/>
        <w:bottom w:val="none" w:sz="0" w:space="0" w:color="auto"/>
        <w:right w:val="none" w:sz="0" w:space="0" w:color="auto"/>
      </w:divBdr>
    </w:div>
    <w:div w:id="847401821">
      <w:bodyDiv w:val="1"/>
      <w:marLeft w:val="0"/>
      <w:marRight w:val="0"/>
      <w:marTop w:val="0"/>
      <w:marBottom w:val="0"/>
      <w:divBdr>
        <w:top w:val="none" w:sz="0" w:space="0" w:color="auto"/>
        <w:left w:val="none" w:sz="0" w:space="0" w:color="auto"/>
        <w:bottom w:val="none" w:sz="0" w:space="0" w:color="auto"/>
        <w:right w:val="none" w:sz="0" w:space="0" w:color="auto"/>
      </w:divBdr>
    </w:div>
    <w:div w:id="847862960">
      <w:bodyDiv w:val="1"/>
      <w:marLeft w:val="0"/>
      <w:marRight w:val="0"/>
      <w:marTop w:val="0"/>
      <w:marBottom w:val="0"/>
      <w:divBdr>
        <w:top w:val="none" w:sz="0" w:space="0" w:color="auto"/>
        <w:left w:val="none" w:sz="0" w:space="0" w:color="auto"/>
        <w:bottom w:val="none" w:sz="0" w:space="0" w:color="auto"/>
        <w:right w:val="none" w:sz="0" w:space="0" w:color="auto"/>
      </w:divBdr>
      <w:divsChild>
        <w:div w:id="759059546">
          <w:marLeft w:val="0"/>
          <w:marRight w:val="0"/>
          <w:marTop w:val="0"/>
          <w:marBottom w:val="0"/>
          <w:divBdr>
            <w:top w:val="none" w:sz="0" w:space="0" w:color="auto"/>
            <w:left w:val="none" w:sz="0" w:space="0" w:color="auto"/>
            <w:bottom w:val="none" w:sz="0" w:space="0" w:color="auto"/>
            <w:right w:val="none" w:sz="0" w:space="0" w:color="auto"/>
          </w:divBdr>
        </w:div>
      </w:divsChild>
    </w:div>
    <w:div w:id="849099374">
      <w:bodyDiv w:val="1"/>
      <w:marLeft w:val="0"/>
      <w:marRight w:val="0"/>
      <w:marTop w:val="0"/>
      <w:marBottom w:val="0"/>
      <w:divBdr>
        <w:top w:val="none" w:sz="0" w:space="0" w:color="auto"/>
        <w:left w:val="none" w:sz="0" w:space="0" w:color="auto"/>
        <w:bottom w:val="none" w:sz="0" w:space="0" w:color="auto"/>
        <w:right w:val="none" w:sz="0" w:space="0" w:color="auto"/>
      </w:divBdr>
    </w:div>
    <w:div w:id="849222481">
      <w:bodyDiv w:val="1"/>
      <w:marLeft w:val="0"/>
      <w:marRight w:val="0"/>
      <w:marTop w:val="0"/>
      <w:marBottom w:val="0"/>
      <w:divBdr>
        <w:top w:val="none" w:sz="0" w:space="0" w:color="auto"/>
        <w:left w:val="none" w:sz="0" w:space="0" w:color="auto"/>
        <w:bottom w:val="none" w:sz="0" w:space="0" w:color="auto"/>
        <w:right w:val="none" w:sz="0" w:space="0" w:color="auto"/>
      </w:divBdr>
      <w:divsChild>
        <w:div w:id="342049284">
          <w:marLeft w:val="0"/>
          <w:marRight w:val="0"/>
          <w:marTop w:val="0"/>
          <w:marBottom w:val="0"/>
          <w:divBdr>
            <w:top w:val="none" w:sz="0" w:space="0" w:color="auto"/>
            <w:left w:val="none" w:sz="0" w:space="0" w:color="auto"/>
            <w:bottom w:val="none" w:sz="0" w:space="0" w:color="auto"/>
            <w:right w:val="none" w:sz="0" w:space="0" w:color="auto"/>
          </w:divBdr>
        </w:div>
      </w:divsChild>
    </w:div>
    <w:div w:id="851801555">
      <w:bodyDiv w:val="1"/>
      <w:marLeft w:val="0"/>
      <w:marRight w:val="0"/>
      <w:marTop w:val="0"/>
      <w:marBottom w:val="0"/>
      <w:divBdr>
        <w:top w:val="none" w:sz="0" w:space="0" w:color="auto"/>
        <w:left w:val="none" w:sz="0" w:space="0" w:color="auto"/>
        <w:bottom w:val="none" w:sz="0" w:space="0" w:color="auto"/>
        <w:right w:val="none" w:sz="0" w:space="0" w:color="auto"/>
      </w:divBdr>
      <w:divsChild>
        <w:div w:id="1458529141">
          <w:marLeft w:val="0"/>
          <w:marRight w:val="0"/>
          <w:marTop w:val="0"/>
          <w:marBottom w:val="0"/>
          <w:divBdr>
            <w:top w:val="none" w:sz="0" w:space="0" w:color="auto"/>
            <w:left w:val="none" w:sz="0" w:space="0" w:color="auto"/>
            <w:bottom w:val="none" w:sz="0" w:space="0" w:color="auto"/>
            <w:right w:val="none" w:sz="0" w:space="0" w:color="auto"/>
          </w:divBdr>
        </w:div>
      </w:divsChild>
    </w:div>
    <w:div w:id="853228503">
      <w:bodyDiv w:val="1"/>
      <w:marLeft w:val="0"/>
      <w:marRight w:val="0"/>
      <w:marTop w:val="0"/>
      <w:marBottom w:val="0"/>
      <w:divBdr>
        <w:top w:val="none" w:sz="0" w:space="0" w:color="auto"/>
        <w:left w:val="none" w:sz="0" w:space="0" w:color="auto"/>
        <w:bottom w:val="none" w:sz="0" w:space="0" w:color="auto"/>
        <w:right w:val="none" w:sz="0" w:space="0" w:color="auto"/>
      </w:divBdr>
      <w:divsChild>
        <w:div w:id="1097603715">
          <w:marLeft w:val="0"/>
          <w:marRight w:val="0"/>
          <w:marTop w:val="0"/>
          <w:marBottom w:val="0"/>
          <w:divBdr>
            <w:top w:val="none" w:sz="0" w:space="0" w:color="auto"/>
            <w:left w:val="none" w:sz="0" w:space="0" w:color="auto"/>
            <w:bottom w:val="none" w:sz="0" w:space="0" w:color="auto"/>
            <w:right w:val="none" w:sz="0" w:space="0" w:color="auto"/>
          </w:divBdr>
        </w:div>
      </w:divsChild>
    </w:div>
    <w:div w:id="854154192">
      <w:bodyDiv w:val="1"/>
      <w:marLeft w:val="0"/>
      <w:marRight w:val="0"/>
      <w:marTop w:val="0"/>
      <w:marBottom w:val="0"/>
      <w:divBdr>
        <w:top w:val="none" w:sz="0" w:space="0" w:color="auto"/>
        <w:left w:val="none" w:sz="0" w:space="0" w:color="auto"/>
        <w:bottom w:val="none" w:sz="0" w:space="0" w:color="auto"/>
        <w:right w:val="none" w:sz="0" w:space="0" w:color="auto"/>
      </w:divBdr>
      <w:divsChild>
        <w:div w:id="101533629">
          <w:marLeft w:val="0"/>
          <w:marRight w:val="0"/>
          <w:marTop w:val="0"/>
          <w:marBottom w:val="0"/>
          <w:divBdr>
            <w:top w:val="none" w:sz="0" w:space="0" w:color="auto"/>
            <w:left w:val="none" w:sz="0" w:space="0" w:color="auto"/>
            <w:bottom w:val="none" w:sz="0" w:space="0" w:color="auto"/>
            <w:right w:val="none" w:sz="0" w:space="0" w:color="auto"/>
          </w:divBdr>
        </w:div>
      </w:divsChild>
    </w:div>
    <w:div w:id="857233436">
      <w:bodyDiv w:val="1"/>
      <w:marLeft w:val="0"/>
      <w:marRight w:val="0"/>
      <w:marTop w:val="0"/>
      <w:marBottom w:val="0"/>
      <w:divBdr>
        <w:top w:val="none" w:sz="0" w:space="0" w:color="auto"/>
        <w:left w:val="none" w:sz="0" w:space="0" w:color="auto"/>
        <w:bottom w:val="none" w:sz="0" w:space="0" w:color="auto"/>
        <w:right w:val="none" w:sz="0" w:space="0" w:color="auto"/>
      </w:divBdr>
      <w:divsChild>
        <w:div w:id="1434208946">
          <w:marLeft w:val="0"/>
          <w:marRight w:val="0"/>
          <w:marTop w:val="0"/>
          <w:marBottom w:val="0"/>
          <w:divBdr>
            <w:top w:val="none" w:sz="0" w:space="0" w:color="auto"/>
            <w:left w:val="none" w:sz="0" w:space="0" w:color="auto"/>
            <w:bottom w:val="none" w:sz="0" w:space="0" w:color="auto"/>
            <w:right w:val="none" w:sz="0" w:space="0" w:color="auto"/>
          </w:divBdr>
        </w:div>
      </w:divsChild>
    </w:div>
    <w:div w:id="857353102">
      <w:bodyDiv w:val="1"/>
      <w:marLeft w:val="0"/>
      <w:marRight w:val="0"/>
      <w:marTop w:val="0"/>
      <w:marBottom w:val="0"/>
      <w:divBdr>
        <w:top w:val="none" w:sz="0" w:space="0" w:color="auto"/>
        <w:left w:val="none" w:sz="0" w:space="0" w:color="auto"/>
        <w:bottom w:val="none" w:sz="0" w:space="0" w:color="auto"/>
        <w:right w:val="none" w:sz="0" w:space="0" w:color="auto"/>
      </w:divBdr>
      <w:divsChild>
        <w:div w:id="1325620602">
          <w:marLeft w:val="0"/>
          <w:marRight w:val="0"/>
          <w:marTop w:val="0"/>
          <w:marBottom w:val="0"/>
          <w:divBdr>
            <w:top w:val="none" w:sz="0" w:space="0" w:color="auto"/>
            <w:left w:val="none" w:sz="0" w:space="0" w:color="auto"/>
            <w:bottom w:val="none" w:sz="0" w:space="0" w:color="auto"/>
            <w:right w:val="none" w:sz="0" w:space="0" w:color="auto"/>
          </w:divBdr>
        </w:div>
      </w:divsChild>
    </w:div>
    <w:div w:id="857618692">
      <w:bodyDiv w:val="1"/>
      <w:marLeft w:val="0"/>
      <w:marRight w:val="0"/>
      <w:marTop w:val="0"/>
      <w:marBottom w:val="0"/>
      <w:divBdr>
        <w:top w:val="none" w:sz="0" w:space="0" w:color="auto"/>
        <w:left w:val="none" w:sz="0" w:space="0" w:color="auto"/>
        <w:bottom w:val="none" w:sz="0" w:space="0" w:color="auto"/>
        <w:right w:val="none" w:sz="0" w:space="0" w:color="auto"/>
      </w:divBdr>
      <w:divsChild>
        <w:div w:id="1797672767">
          <w:marLeft w:val="0"/>
          <w:marRight w:val="0"/>
          <w:marTop w:val="0"/>
          <w:marBottom w:val="0"/>
          <w:divBdr>
            <w:top w:val="none" w:sz="0" w:space="0" w:color="auto"/>
            <w:left w:val="none" w:sz="0" w:space="0" w:color="auto"/>
            <w:bottom w:val="none" w:sz="0" w:space="0" w:color="auto"/>
            <w:right w:val="none" w:sz="0" w:space="0" w:color="auto"/>
          </w:divBdr>
        </w:div>
      </w:divsChild>
    </w:div>
    <w:div w:id="857625074">
      <w:bodyDiv w:val="1"/>
      <w:marLeft w:val="0"/>
      <w:marRight w:val="0"/>
      <w:marTop w:val="0"/>
      <w:marBottom w:val="0"/>
      <w:divBdr>
        <w:top w:val="none" w:sz="0" w:space="0" w:color="auto"/>
        <w:left w:val="none" w:sz="0" w:space="0" w:color="auto"/>
        <w:bottom w:val="none" w:sz="0" w:space="0" w:color="auto"/>
        <w:right w:val="none" w:sz="0" w:space="0" w:color="auto"/>
      </w:divBdr>
    </w:div>
    <w:div w:id="858396403">
      <w:bodyDiv w:val="1"/>
      <w:marLeft w:val="0"/>
      <w:marRight w:val="0"/>
      <w:marTop w:val="0"/>
      <w:marBottom w:val="0"/>
      <w:divBdr>
        <w:top w:val="none" w:sz="0" w:space="0" w:color="auto"/>
        <w:left w:val="none" w:sz="0" w:space="0" w:color="auto"/>
        <w:bottom w:val="none" w:sz="0" w:space="0" w:color="auto"/>
        <w:right w:val="none" w:sz="0" w:space="0" w:color="auto"/>
      </w:divBdr>
    </w:div>
    <w:div w:id="861817583">
      <w:bodyDiv w:val="1"/>
      <w:marLeft w:val="0"/>
      <w:marRight w:val="0"/>
      <w:marTop w:val="0"/>
      <w:marBottom w:val="0"/>
      <w:divBdr>
        <w:top w:val="none" w:sz="0" w:space="0" w:color="auto"/>
        <w:left w:val="none" w:sz="0" w:space="0" w:color="auto"/>
        <w:bottom w:val="none" w:sz="0" w:space="0" w:color="auto"/>
        <w:right w:val="none" w:sz="0" w:space="0" w:color="auto"/>
      </w:divBdr>
    </w:div>
    <w:div w:id="861818476">
      <w:bodyDiv w:val="1"/>
      <w:marLeft w:val="0"/>
      <w:marRight w:val="0"/>
      <w:marTop w:val="0"/>
      <w:marBottom w:val="0"/>
      <w:divBdr>
        <w:top w:val="none" w:sz="0" w:space="0" w:color="auto"/>
        <w:left w:val="none" w:sz="0" w:space="0" w:color="auto"/>
        <w:bottom w:val="none" w:sz="0" w:space="0" w:color="auto"/>
        <w:right w:val="none" w:sz="0" w:space="0" w:color="auto"/>
      </w:divBdr>
      <w:divsChild>
        <w:div w:id="187379747">
          <w:marLeft w:val="0"/>
          <w:marRight w:val="0"/>
          <w:marTop w:val="0"/>
          <w:marBottom w:val="0"/>
          <w:divBdr>
            <w:top w:val="none" w:sz="0" w:space="0" w:color="auto"/>
            <w:left w:val="none" w:sz="0" w:space="0" w:color="auto"/>
            <w:bottom w:val="none" w:sz="0" w:space="0" w:color="auto"/>
            <w:right w:val="none" w:sz="0" w:space="0" w:color="auto"/>
          </w:divBdr>
        </w:div>
      </w:divsChild>
    </w:div>
    <w:div w:id="864292958">
      <w:bodyDiv w:val="1"/>
      <w:marLeft w:val="0"/>
      <w:marRight w:val="0"/>
      <w:marTop w:val="0"/>
      <w:marBottom w:val="0"/>
      <w:divBdr>
        <w:top w:val="none" w:sz="0" w:space="0" w:color="auto"/>
        <w:left w:val="none" w:sz="0" w:space="0" w:color="auto"/>
        <w:bottom w:val="none" w:sz="0" w:space="0" w:color="auto"/>
        <w:right w:val="none" w:sz="0" w:space="0" w:color="auto"/>
      </w:divBdr>
      <w:divsChild>
        <w:div w:id="413287820">
          <w:marLeft w:val="0"/>
          <w:marRight w:val="0"/>
          <w:marTop w:val="0"/>
          <w:marBottom w:val="0"/>
          <w:divBdr>
            <w:top w:val="none" w:sz="0" w:space="0" w:color="auto"/>
            <w:left w:val="none" w:sz="0" w:space="0" w:color="auto"/>
            <w:bottom w:val="none" w:sz="0" w:space="0" w:color="auto"/>
            <w:right w:val="none" w:sz="0" w:space="0" w:color="auto"/>
          </w:divBdr>
        </w:div>
      </w:divsChild>
    </w:div>
    <w:div w:id="864710071">
      <w:bodyDiv w:val="1"/>
      <w:marLeft w:val="0"/>
      <w:marRight w:val="0"/>
      <w:marTop w:val="0"/>
      <w:marBottom w:val="0"/>
      <w:divBdr>
        <w:top w:val="none" w:sz="0" w:space="0" w:color="auto"/>
        <w:left w:val="none" w:sz="0" w:space="0" w:color="auto"/>
        <w:bottom w:val="none" w:sz="0" w:space="0" w:color="auto"/>
        <w:right w:val="none" w:sz="0" w:space="0" w:color="auto"/>
      </w:divBdr>
    </w:div>
    <w:div w:id="866868510">
      <w:bodyDiv w:val="1"/>
      <w:marLeft w:val="0"/>
      <w:marRight w:val="0"/>
      <w:marTop w:val="0"/>
      <w:marBottom w:val="0"/>
      <w:divBdr>
        <w:top w:val="none" w:sz="0" w:space="0" w:color="auto"/>
        <w:left w:val="none" w:sz="0" w:space="0" w:color="auto"/>
        <w:bottom w:val="none" w:sz="0" w:space="0" w:color="auto"/>
        <w:right w:val="none" w:sz="0" w:space="0" w:color="auto"/>
      </w:divBdr>
      <w:divsChild>
        <w:div w:id="431513354">
          <w:marLeft w:val="0"/>
          <w:marRight w:val="0"/>
          <w:marTop w:val="0"/>
          <w:marBottom w:val="0"/>
          <w:divBdr>
            <w:top w:val="none" w:sz="0" w:space="0" w:color="auto"/>
            <w:left w:val="none" w:sz="0" w:space="0" w:color="auto"/>
            <w:bottom w:val="none" w:sz="0" w:space="0" w:color="auto"/>
            <w:right w:val="none" w:sz="0" w:space="0" w:color="auto"/>
          </w:divBdr>
        </w:div>
      </w:divsChild>
    </w:div>
    <w:div w:id="869226408">
      <w:bodyDiv w:val="1"/>
      <w:marLeft w:val="0"/>
      <w:marRight w:val="0"/>
      <w:marTop w:val="0"/>
      <w:marBottom w:val="0"/>
      <w:divBdr>
        <w:top w:val="none" w:sz="0" w:space="0" w:color="auto"/>
        <w:left w:val="none" w:sz="0" w:space="0" w:color="auto"/>
        <w:bottom w:val="none" w:sz="0" w:space="0" w:color="auto"/>
        <w:right w:val="none" w:sz="0" w:space="0" w:color="auto"/>
      </w:divBdr>
      <w:divsChild>
        <w:div w:id="285552978">
          <w:marLeft w:val="0"/>
          <w:marRight w:val="0"/>
          <w:marTop w:val="0"/>
          <w:marBottom w:val="0"/>
          <w:divBdr>
            <w:top w:val="none" w:sz="0" w:space="0" w:color="auto"/>
            <w:left w:val="none" w:sz="0" w:space="0" w:color="auto"/>
            <w:bottom w:val="none" w:sz="0" w:space="0" w:color="auto"/>
            <w:right w:val="none" w:sz="0" w:space="0" w:color="auto"/>
          </w:divBdr>
        </w:div>
      </w:divsChild>
    </w:div>
    <w:div w:id="869874353">
      <w:bodyDiv w:val="1"/>
      <w:marLeft w:val="0"/>
      <w:marRight w:val="0"/>
      <w:marTop w:val="0"/>
      <w:marBottom w:val="0"/>
      <w:divBdr>
        <w:top w:val="none" w:sz="0" w:space="0" w:color="auto"/>
        <w:left w:val="none" w:sz="0" w:space="0" w:color="auto"/>
        <w:bottom w:val="none" w:sz="0" w:space="0" w:color="auto"/>
        <w:right w:val="none" w:sz="0" w:space="0" w:color="auto"/>
      </w:divBdr>
    </w:div>
    <w:div w:id="871530252">
      <w:bodyDiv w:val="1"/>
      <w:marLeft w:val="0"/>
      <w:marRight w:val="0"/>
      <w:marTop w:val="0"/>
      <w:marBottom w:val="0"/>
      <w:divBdr>
        <w:top w:val="none" w:sz="0" w:space="0" w:color="auto"/>
        <w:left w:val="none" w:sz="0" w:space="0" w:color="auto"/>
        <w:bottom w:val="none" w:sz="0" w:space="0" w:color="auto"/>
        <w:right w:val="none" w:sz="0" w:space="0" w:color="auto"/>
      </w:divBdr>
    </w:div>
    <w:div w:id="872156624">
      <w:bodyDiv w:val="1"/>
      <w:marLeft w:val="0"/>
      <w:marRight w:val="0"/>
      <w:marTop w:val="0"/>
      <w:marBottom w:val="0"/>
      <w:divBdr>
        <w:top w:val="none" w:sz="0" w:space="0" w:color="auto"/>
        <w:left w:val="none" w:sz="0" w:space="0" w:color="auto"/>
        <w:bottom w:val="none" w:sz="0" w:space="0" w:color="auto"/>
        <w:right w:val="none" w:sz="0" w:space="0" w:color="auto"/>
      </w:divBdr>
    </w:div>
    <w:div w:id="872615478">
      <w:bodyDiv w:val="1"/>
      <w:marLeft w:val="0"/>
      <w:marRight w:val="0"/>
      <w:marTop w:val="0"/>
      <w:marBottom w:val="0"/>
      <w:divBdr>
        <w:top w:val="none" w:sz="0" w:space="0" w:color="auto"/>
        <w:left w:val="none" w:sz="0" w:space="0" w:color="auto"/>
        <w:bottom w:val="none" w:sz="0" w:space="0" w:color="auto"/>
        <w:right w:val="none" w:sz="0" w:space="0" w:color="auto"/>
      </w:divBdr>
    </w:div>
    <w:div w:id="873155100">
      <w:bodyDiv w:val="1"/>
      <w:marLeft w:val="0"/>
      <w:marRight w:val="0"/>
      <w:marTop w:val="0"/>
      <w:marBottom w:val="0"/>
      <w:divBdr>
        <w:top w:val="none" w:sz="0" w:space="0" w:color="auto"/>
        <w:left w:val="none" w:sz="0" w:space="0" w:color="auto"/>
        <w:bottom w:val="none" w:sz="0" w:space="0" w:color="auto"/>
        <w:right w:val="none" w:sz="0" w:space="0" w:color="auto"/>
      </w:divBdr>
      <w:divsChild>
        <w:div w:id="450251526">
          <w:marLeft w:val="0"/>
          <w:marRight w:val="0"/>
          <w:marTop w:val="0"/>
          <w:marBottom w:val="0"/>
          <w:divBdr>
            <w:top w:val="none" w:sz="0" w:space="0" w:color="auto"/>
            <w:left w:val="none" w:sz="0" w:space="0" w:color="auto"/>
            <w:bottom w:val="none" w:sz="0" w:space="0" w:color="auto"/>
            <w:right w:val="none" w:sz="0" w:space="0" w:color="auto"/>
          </w:divBdr>
        </w:div>
      </w:divsChild>
    </w:div>
    <w:div w:id="873880560">
      <w:bodyDiv w:val="1"/>
      <w:marLeft w:val="0"/>
      <w:marRight w:val="0"/>
      <w:marTop w:val="0"/>
      <w:marBottom w:val="0"/>
      <w:divBdr>
        <w:top w:val="none" w:sz="0" w:space="0" w:color="auto"/>
        <w:left w:val="none" w:sz="0" w:space="0" w:color="auto"/>
        <w:bottom w:val="none" w:sz="0" w:space="0" w:color="auto"/>
        <w:right w:val="none" w:sz="0" w:space="0" w:color="auto"/>
      </w:divBdr>
    </w:div>
    <w:div w:id="874079437">
      <w:bodyDiv w:val="1"/>
      <w:marLeft w:val="0"/>
      <w:marRight w:val="0"/>
      <w:marTop w:val="0"/>
      <w:marBottom w:val="0"/>
      <w:divBdr>
        <w:top w:val="none" w:sz="0" w:space="0" w:color="auto"/>
        <w:left w:val="none" w:sz="0" w:space="0" w:color="auto"/>
        <w:bottom w:val="none" w:sz="0" w:space="0" w:color="auto"/>
        <w:right w:val="none" w:sz="0" w:space="0" w:color="auto"/>
      </w:divBdr>
    </w:div>
    <w:div w:id="874342778">
      <w:bodyDiv w:val="1"/>
      <w:marLeft w:val="0"/>
      <w:marRight w:val="0"/>
      <w:marTop w:val="0"/>
      <w:marBottom w:val="0"/>
      <w:divBdr>
        <w:top w:val="none" w:sz="0" w:space="0" w:color="auto"/>
        <w:left w:val="none" w:sz="0" w:space="0" w:color="auto"/>
        <w:bottom w:val="none" w:sz="0" w:space="0" w:color="auto"/>
        <w:right w:val="none" w:sz="0" w:space="0" w:color="auto"/>
      </w:divBdr>
    </w:div>
    <w:div w:id="875311556">
      <w:bodyDiv w:val="1"/>
      <w:marLeft w:val="0"/>
      <w:marRight w:val="0"/>
      <w:marTop w:val="0"/>
      <w:marBottom w:val="0"/>
      <w:divBdr>
        <w:top w:val="none" w:sz="0" w:space="0" w:color="auto"/>
        <w:left w:val="none" w:sz="0" w:space="0" w:color="auto"/>
        <w:bottom w:val="none" w:sz="0" w:space="0" w:color="auto"/>
        <w:right w:val="none" w:sz="0" w:space="0" w:color="auto"/>
      </w:divBdr>
      <w:divsChild>
        <w:div w:id="1579246804">
          <w:marLeft w:val="0"/>
          <w:marRight w:val="0"/>
          <w:marTop w:val="0"/>
          <w:marBottom w:val="0"/>
          <w:divBdr>
            <w:top w:val="none" w:sz="0" w:space="0" w:color="auto"/>
            <w:left w:val="none" w:sz="0" w:space="0" w:color="auto"/>
            <w:bottom w:val="none" w:sz="0" w:space="0" w:color="auto"/>
            <w:right w:val="none" w:sz="0" w:space="0" w:color="auto"/>
          </w:divBdr>
        </w:div>
      </w:divsChild>
    </w:div>
    <w:div w:id="878398014">
      <w:bodyDiv w:val="1"/>
      <w:marLeft w:val="0"/>
      <w:marRight w:val="0"/>
      <w:marTop w:val="0"/>
      <w:marBottom w:val="0"/>
      <w:divBdr>
        <w:top w:val="none" w:sz="0" w:space="0" w:color="auto"/>
        <w:left w:val="none" w:sz="0" w:space="0" w:color="auto"/>
        <w:bottom w:val="none" w:sz="0" w:space="0" w:color="auto"/>
        <w:right w:val="none" w:sz="0" w:space="0" w:color="auto"/>
      </w:divBdr>
      <w:divsChild>
        <w:div w:id="1456293697">
          <w:marLeft w:val="0"/>
          <w:marRight w:val="0"/>
          <w:marTop w:val="0"/>
          <w:marBottom w:val="0"/>
          <w:divBdr>
            <w:top w:val="none" w:sz="0" w:space="0" w:color="auto"/>
            <w:left w:val="none" w:sz="0" w:space="0" w:color="auto"/>
            <w:bottom w:val="none" w:sz="0" w:space="0" w:color="auto"/>
            <w:right w:val="none" w:sz="0" w:space="0" w:color="auto"/>
          </w:divBdr>
        </w:div>
      </w:divsChild>
    </w:div>
    <w:div w:id="878587356">
      <w:bodyDiv w:val="1"/>
      <w:marLeft w:val="0"/>
      <w:marRight w:val="0"/>
      <w:marTop w:val="0"/>
      <w:marBottom w:val="0"/>
      <w:divBdr>
        <w:top w:val="none" w:sz="0" w:space="0" w:color="auto"/>
        <w:left w:val="none" w:sz="0" w:space="0" w:color="auto"/>
        <w:bottom w:val="none" w:sz="0" w:space="0" w:color="auto"/>
        <w:right w:val="none" w:sz="0" w:space="0" w:color="auto"/>
      </w:divBdr>
    </w:div>
    <w:div w:id="881210936">
      <w:bodyDiv w:val="1"/>
      <w:marLeft w:val="0"/>
      <w:marRight w:val="0"/>
      <w:marTop w:val="0"/>
      <w:marBottom w:val="0"/>
      <w:divBdr>
        <w:top w:val="none" w:sz="0" w:space="0" w:color="auto"/>
        <w:left w:val="none" w:sz="0" w:space="0" w:color="auto"/>
        <w:bottom w:val="none" w:sz="0" w:space="0" w:color="auto"/>
        <w:right w:val="none" w:sz="0" w:space="0" w:color="auto"/>
      </w:divBdr>
      <w:divsChild>
        <w:div w:id="253058406">
          <w:marLeft w:val="0"/>
          <w:marRight w:val="0"/>
          <w:marTop w:val="0"/>
          <w:marBottom w:val="0"/>
          <w:divBdr>
            <w:top w:val="none" w:sz="0" w:space="0" w:color="auto"/>
            <w:left w:val="none" w:sz="0" w:space="0" w:color="auto"/>
            <w:bottom w:val="none" w:sz="0" w:space="0" w:color="auto"/>
            <w:right w:val="none" w:sz="0" w:space="0" w:color="auto"/>
          </w:divBdr>
        </w:div>
      </w:divsChild>
    </w:div>
    <w:div w:id="881552752">
      <w:bodyDiv w:val="1"/>
      <w:marLeft w:val="0"/>
      <w:marRight w:val="0"/>
      <w:marTop w:val="0"/>
      <w:marBottom w:val="0"/>
      <w:divBdr>
        <w:top w:val="none" w:sz="0" w:space="0" w:color="auto"/>
        <w:left w:val="none" w:sz="0" w:space="0" w:color="auto"/>
        <w:bottom w:val="none" w:sz="0" w:space="0" w:color="auto"/>
        <w:right w:val="none" w:sz="0" w:space="0" w:color="auto"/>
      </w:divBdr>
    </w:div>
    <w:div w:id="881867323">
      <w:bodyDiv w:val="1"/>
      <w:marLeft w:val="0"/>
      <w:marRight w:val="0"/>
      <w:marTop w:val="0"/>
      <w:marBottom w:val="0"/>
      <w:divBdr>
        <w:top w:val="none" w:sz="0" w:space="0" w:color="auto"/>
        <w:left w:val="none" w:sz="0" w:space="0" w:color="auto"/>
        <w:bottom w:val="none" w:sz="0" w:space="0" w:color="auto"/>
        <w:right w:val="none" w:sz="0" w:space="0" w:color="auto"/>
      </w:divBdr>
    </w:div>
    <w:div w:id="885219913">
      <w:bodyDiv w:val="1"/>
      <w:marLeft w:val="0"/>
      <w:marRight w:val="0"/>
      <w:marTop w:val="0"/>
      <w:marBottom w:val="0"/>
      <w:divBdr>
        <w:top w:val="none" w:sz="0" w:space="0" w:color="auto"/>
        <w:left w:val="none" w:sz="0" w:space="0" w:color="auto"/>
        <w:bottom w:val="none" w:sz="0" w:space="0" w:color="auto"/>
        <w:right w:val="none" w:sz="0" w:space="0" w:color="auto"/>
      </w:divBdr>
      <w:divsChild>
        <w:div w:id="1597130314">
          <w:marLeft w:val="0"/>
          <w:marRight w:val="0"/>
          <w:marTop w:val="0"/>
          <w:marBottom w:val="0"/>
          <w:divBdr>
            <w:top w:val="none" w:sz="0" w:space="0" w:color="auto"/>
            <w:left w:val="none" w:sz="0" w:space="0" w:color="auto"/>
            <w:bottom w:val="none" w:sz="0" w:space="0" w:color="auto"/>
            <w:right w:val="none" w:sz="0" w:space="0" w:color="auto"/>
          </w:divBdr>
        </w:div>
      </w:divsChild>
    </w:div>
    <w:div w:id="889924641">
      <w:bodyDiv w:val="1"/>
      <w:marLeft w:val="0"/>
      <w:marRight w:val="0"/>
      <w:marTop w:val="0"/>
      <w:marBottom w:val="0"/>
      <w:divBdr>
        <w:top w:val="none" w:sz="0" w:space="0" w:color="auto"/>
        <w:left w:val="none" w:sz="0" w:space="0" w:color="auto"/>
        <w:bottom w:val="none" w:sz="0" w:space="0" w:color="auto"/>
        <w:right w:val="none" w:sz="0" w:space="0" w:color="auto"/>
      </w:divBdr>
    </w:div>
    <w:div w:id="890195382">
      <w:bodyDiv w:val="1"/>
      <w:marLeft w:val="0"/>
      <w:marRight w:val="0"/>
      <w:marTop w:val="0"/>
      <w:marBottom w:val="0"/>
      <w:divBdr>
        <w:top w:val="none" w:sz="0" w:space="0" w:color="auto"/>
        <w:left w:val="none" w:sz="0" w:space="0" w:color="auto"/>
        <w:bottom w:val="none" w:sz="0" w:space="0" w:color="auto"/>
        <w:right w:val="none" w:sz="0" w:space="0" w:color="auto"/>
      </w:divBdr>
    </w:div>
    <w:div w:id="890725516">
      <w:bodyDiv w:val="1"/>
      <w:marLeft w:val="0"/>
      <w:marRight w:val="0"/>
      <w:marTop w:val="0"/>
      <w:marBottom w:val="0"/>
      <w:divBdr>
        <w:top w:val="none" w:sz="0" w:space="0" w:color="auto"/>
        <w:left w:val="none" w:sz="0" w:space="0" w:color="auto"/>
        <w:bottom w:val="none" w:sz="0" w:space="0" w:color="auto"/>
        <w:right w:val="none" w:sz="0" w:space="0" w:color="auto"/>
      </w:divBdr>
      <w:divsChild>
        <w:div w:id="243495598">
          <w:marLeft w:val="0"/>
          <w:marRight w:val="0"/>
          <w:marTop w:val="0"/>
          <w:marBottom w:val="0"/>
          <w:divBdr>
            <w:top w:val="none" w:sz="0" w:space="0" w:color="auto"/>
            <w:left w:val="none" w:sz="0" w:space="0" w:color="auto"/>
            <w:bottom w:val="none" w:sz="0" w:space="0" w:color="auto"/>
            <w:right w:val="none" w:sz="0" w:space="0" w:color="auto"/>
          </w:divBdr>
        </w:div>
      </w:divsChild>
    </w:div>
    <w:div w:id="891230237">
      <w:bodyDiv w:val="1"/>
      <w:marLeft w:val="0"/>
      <w:marRight w:val="0"/>
      <w:marTop w:val="0"/>
      <w:marBottom w:val="0"/>
      <w:divBdr>
        <w:top w:val="none" w:sz="0" w:space="0" w:color="auto"/>
        <w:left w:val="none" w:sz="0" w:space="0" w:color="auto"/>
        <w:bottom w:val="none" w:sz="0" w:space="0" w:color="auto"/>
        <w:right w:val="none" w:sz="0" w:space="0" w:color="auto"/>
      </w:divBdr>
      <w:divsChild>
        <w:div w:id="228853598">
          <w:marLeft w:val="0"/>
          <w:marRight w:val="0"/>
          <w:marTop w:val="0"/>
          <w:marBottom w:val="0"/>
          <w:divBdr>
            <w:top w:val="none" w:sz="0" w:space="0" w:color="auto"/>
            <w:left w:val="none" w:sz="0" w:space="0" w:color="auto"/>
            <w:bottom w:val="none" w:sz="0" w:space="0" w:color="auto"/>
            <w:right w:val="none" w:sz="0" w:space="0" w:color="auto"/>
          </w:divBdr>
        </w:div>
      </w:divsChild>
    </w:div>
    <w:div w:id="891883819">
      <w:bodyDiv w:val="1"/>
      <w:marLeft w:val="0"/>
      <w:marRight w:val="0"/>
      <w:marTop w:val="0"/>
      <w:marBottom w:val="0"/>
      <w:divBdr>
        <w:top w:val="none" w:sz="0" w:space="0" w:color="auto"/>
        <w:left w:val="none" w:sz="0" w:space="0" w:color="auto"/>
        <w:bottom w:val="none" w:sz="0" w:space="0" w:color="auto"/>
        <w:right w:val="none" w:sz="0" w:space="0" w:color="auto"/>
      </w:divBdr>
    </w:div>
    <w:div w:id="892236346">
      <w:bodyDiv w:val="1"/>
      <w:marLeft w:val="0"/>
      <w:marRight w:val="0"/>
      <w:marTop w:val="0"/>
      <w:marBottom w:val="0"/>
      <w:divBdr>
        <w:top w:val="none" w:sz="0" w:space="0" w:color="auto"/>
        <w:left w:val="none" w:sz="0" w:space="0" w:color="auto"/>
        <w:bottom w:val="none" w:sz="0" w:space="0" w:color="auto"/>
        <w:right w:val="none" w:sz="0" w:space="0" w:color="auto"/>
      </w:divBdr>
      <w:divsChild>
        <w:div w:id="1023702256">
          <w:marLeft w:val="0"/>
          <w:marRight w:val="0"/>
          <w:marTop w:val="0"/>
          <w:marBottom w:val="0"/>
          <w:divBdr>
            <w:top w:val="none" w:sz="0" w:space="0" w:color="auto"/>
            <w:left w:val="none" w:sz="0" w:space="0" w:color="auto"/>
            <w:bottom w:val="none" w:sz="0" w:space="0" w:color="auto"/>
            <w:right w:val="none" w:sz="0" w:space="0" w:color="auto"/>
          </w:divBdr>
        </w:div>
      </w:divsChild>
    </w:div>
    <w:div w:id="892428250">
      <w:bodyDiv w:val="1"/>
      <w:marLeft w:val="0"/>
      <w:marRight w:val="0"/>
      <w:marTop w:val="0"/>
      <w:marBottom w:val="0"/>
      <w:divBdr>
        <w:top w:val="none" w:sz="0" w:space="0" w:color="auto"/>
        <w:left w:val="none" w:sz="0" w:space="0" w:color="auto"/>
        <w:bottom w:val="none" w:sz="0" w:space="0" w:color="auto"/>
        <w:right w:val="none" w:sz="0" w:space="0" w:color="auto"/>
      </w:divBdr>
    </w:div>
    <w:div w:id="894125326">
      <w:bodyDiv w:val="1"/>
      <w:marLeft w:val="0"/>
      <w:marRight w:val="0"/>
      <w:marTop w:val="0"/>
      <w:marBottom w:val="0"/>
      <w:divBdr>
        <w:top w:val="none" w:sz="0" w:space="0" w:color="auto"/>
        <w:left w:val="none" w:sz="0" w:space="0" w:color="auto"/>
        <w:bottom w:val="none" w:sz="0" w:space="0" w:color="auto"/>
        <w:right w:val="none" w:sz="0" w:space="0" w:color="auto"/>
      </w:divBdr>
    </w:div>
    <w:div w:id="894663006">
      <w:bodyDiv w:val="1"/>
      <w:marLeft w:val="0"/>
      <w:marRight w:val="0"/>
      <w:marTop w:val="0"/>
      <w:marBottom w:val="0"/>
      <w:divBdr>
        <w:top w:val="none" w:sz="0" w:space="0" w:color="auto"/>
        <w:left w:val="none" w:sz="0" w:space="0" w:color="auto"/>
        <w:bottom w:val="none" w:sz="0" w:space="0" w:color="auto"/>
        <w:right w:val="none" w:sz="0" w:space="0" w:color="auto"/>
      </w:divBdr>
      <w:divsChild>
        <w:div w:id="1117676149">
          <w:marLeft w:val="0"/>
          <w:marRight w:val="0"/>
          <w:marTop w:val="0"/>
          <w:marBottom w:val="0"/>
          <w:divBdr>
            <w:top w:val="none" w:sz="0" w:space="0" w:color="auto"/>
            <w:left w:val="none" w:sz="0" w:space="0" w:color="auto"/>
            <w:bottom w:val="none" w:sz="0" w:space="0" w:color="auto"/>
            <w:right w:val="none" w:sz="0" w:space="0" w:color="auto"/>
          </w:divBdr>
        </w:div>
      </w:divsChild>
    </w:div>
    <w:div w:id="895355079">
      <w:bodyDiv w:val="1"/>
      <w:marLeft w:val="0"/>
      <w:marRight w:val="0"/>
      <w:marTop w:val="0"/>
      <w:marBottom w:val="0"/>
      <w:divBdr>
        <w:top w:val="none" w:sz="0" w:space="0" w:color="auto"/>
        <w:left w:val="none" w:sz="0" w:space="0" w:color="auto"/>
        <w:bottom w:val="none" w:sz="0" w:space="0" w:color="auto"/>
        <w:right w:val="none" w:sz="0" w:space="0" w:color="auto"/>
      </w:divBdr>
      <w:divsChild>
        <w:div w:id="674066234">
          <w:marLeft w:val="0"/>
          <w:marRight w:val="0"/>
          <w:marTop w:val="0"/>
          <w:marBottom w:val="0"/>
          <w:divBdr>
            <w:top w:val="none" w:sz="0" w:space="0" w:color="auto"/>
            <w:left w:val="none" w:sz="0" w:space="0" w:color="auto"/>
            <w:bottom w:val="none" w:sz="0" w:space="0" w:color="auto"/>
            <w:right w:val="none" w:sz="0" w:space="0" w:color="auto"/>
          </w:divBdr>
        </w:div>
      </w:divsChild>
    </w:div>
    <w:div w:id="896671647">
      <w:bodyDiv w:val="1"/>
      <w:marLeft w:val="0"/>
      <w:marRight w:val="0"/>
      <w:marTop w:val="0"/>
      <w:marBottom w:val="0"/>
      <w:divBdr>
        <w:top w:val="none" w:sz="0" w:space="0" w:color="auto"/>
        <w:left w:val="none" w:sz="0" w:space="0" w:color="auto"/>
        <w:bottom w:val="none" w:sz="0" w:space="0" w:color="auto"/>
        <w:right w:val="none" w:sz="0" w:space="0" w:color="auto"/>
      </w:divBdr>
    </w:div>
    <w:div w:id="901987905">
      <w:bodyDiv w:val="1"/>
      <w:marLeft w:val="0"/>
      <w:marRight w:val="0"/>
      <w:marTop w:val="0"/>
      <w:marBottom w:val="0"/>
      <w:divBdr>
        <w:top w:val="none" w:sz="0" w:space="0" w:color="auto"/>
        <w:left w:val="none" w:sz="0" w:space="0" w:color="auto"/>
        <w:bottom w:val="none" w:sz="0" w:space="0" w:color="auto"/>
        <w:right w:val="none" w:sz="0" w:space="0" w:color="auto"/>
      </w:divBdr>
    </w:div>
    <w:div w:id="904536103">
      <w:bodyDiv w:val="1"/>
      <w:marLeft w:val="0"/>
      <w:marRight w:val="0"/>
      <w:marTop w:val="0"/>
      <w:marBottom w:val="0"/>
      <w:divBdr>
        <w:top w:val="none" w:sz="0" w:space="0" w:color="auto"/>
        <w:left w:val="none" w:sz="0" w:space="0" w:color="auto"/>
        <w:bottom w:val="none" w:sz="0" w:space="0" w:color="auto"/>
        <w:right w:val="none" w:sz="0" w:space="0" w:color="auto"/>
      </w:divBdr>
    </w:div>
    <w:div w:id="909000323">
      <w:bodyDiv w:val="1"/>
      <w:marLeft w:val="0"/>
      <w:marRight w:val="0"/>
      <w:marTop w:val="0"/>
      <w:marBottom w:val="0"/>
      <w:divBdr>
        <w:top w:val="none" w:sz="0" w:space="0" w:color="auto"/>
        <w:left w:val="none" w:sz="0" w:space="0" w:color="auto"/>
        <w:bottom w:val="none" w:sz="0" w:space="0" w:color="auto"/>
        <w:right w:val="none" w:sz="0" w:space="0" w:color="auto"/>
      </w:divBdr>
      <w:divsChild>
        <w:div w:id="1539471063">
          <w:marLeft w:val="0"/>
          <w:marRight w:val="0"/>
          <w:marTop w:val="0"/>
          <w:marBottom w:val="0"/>
          <w:divBdr>
            <w:top w:val="none" w:sz="0" w:space="0" w:color="auto"/>
            <w:left w:val="none" w:sz="0" w:space="0" w:color="auto"/>
            <w:bottom w:val="none" w:sz="0" w:space="0" w:color="auto"/>
            <w:right w:val="none" w:sz="0" w:space="0" w:color="auto"/>
          </w:divBdr>
        </w:div>
      </w:divsChild>
    </w:div>
    <w:div w:id="909148116">
      <w:bodyDiv w:val="1"/>
      <w:marLeft w:val="0"/>
      <w:marRight w:val="0"/>
      <w:marTop w:val="0"/>
      <w:marBottom w:val="0"/>
      <w:divBdr>
        <w:top w:val="none" w:sz="0" w:space="0" w:color="auto"/>
        <w:left w:val="none" w:sz="0" w:space="0" w:color="auto"/>
        <w:bottom w:val="none" w:sz="0" w:space="0" w:color="auto"/>
        <w:right w:val="none" w:sz="0" w:space="0" w:color="auto"/>
      </w:divBdr>
    </w:div>
    <w:div w:id="911811061">
      <w:bodyDiv w:val="1"/>
      <w:marLeft w:val="0"/>
      <w:marRight w:val="0"/>
      <w:marTop w:val="0"/>
      <w:marBottom w:val="0"/>
      <w:divBdr>
        <w:top w:val="none" w:sz="0" w:space="0" w:color="auto"/>
        <w:left w:val="none" w:sz="0" w:space="0" w:color="auto"/>
        <w:bottom w:val="none" w:sz="0" w:space="0" w:color="auto"/>
        <w:right w:val="none" w:sz="0" w:space="0" w:color="auto"/>
      </w:divBdr>
      <w:divsChild>
        <w:div w:id="1934166408">
          <w:marLeft w:val="0"/>
          <w:marRight w:val="0"/>
          <w:marTop w:val="0"/>
          <w:marBottom w:val="0"/>
          <w:divBdr>
            <w:top w:val="none" w:sz="0" w:space="0" w:color="auto"/>
            <w:left w:val="none" w:sz="0" w:space="0" w:color="auto"/>
            <w:bottom w:val="none" w:sz="0" w:space="0" w:color="auto"/>
            <w:right w:val="none" w:sz="0" w:space="0" w:color="auto"/>
          </w:divBdr>
        </w:div>
      </w:divsChild>
    </w:div>
    <w:div w:id="912079731">
      <w:bodyDiv w:val="1"/>
      <w:marLeft w:val="0"/>
      <w:marRight w:val="0"/>
      <w:marTop w:val="0"/>
      <w:marBottom w:val="0"/>
      <w:divBdr>
        <w:top w:val="none" w:sz="0" w:space="0" w:color="auto"/>
        <w:left w:val="none" w:sz="0" w:space="0" w:color="auto"/>
        <w:bottom w:val="none" w:sz="0" w:space="0" w:color="auto"/>
        <w:right w:val="none" w:sz="0" w:space="0" w:color="auto"/>
      </w:divBdr>
    </w:div>
    <w:div w:id="912399476">
      <w:bodyDiv w:val="1"/>
      <w:marLeft w:val="0"/>
      <w:marRight w:val="0"/>
      <w:marTop w:val="0"/>
      <w:marBottom w:val="0"/>
      <w:divBdr>
        <w:top w:val="none" w:sz="0" w:space="0" w:color="auto"/>
        <w:left w:val="none" w:sz="0" w:space="0" w:color="auto"/>
        <w:bottom w:val="none" w:sz="0" w:space="0" w:color="auto"/>
        <w:right w:val="none" w:sz="0" w:space="0" w:color="auto"/>
      </w:divBdr>
    </w:div>
    <w:div w:id="913048596">
      <w:bodyDiv w:val="1"/>
      <w:marLeft w:val="0"/>
      <w:marRight w:val="0"/>
      <w:marTop w:val="0"/>
      <w:marBottom w:val="0"/>
      <w:divBdr>
        <w:top w:val="none" w:sz="0" w:space="0" w:color="auto"/>
        <w:left w:val="none" w:sz="0" w:space="0" w:color="auto"/>
        <w:bottom w:val="none" w:sz="0" w:space="0" w:color="auto"/>
        <w:right w:val="none" w:sz="0" w:space="0" w:color="auto"/>
      </w:divBdr>
    </w:div>
    <w:div w:id="913928399">
      <w:bodyDiv w:val="1"/>
      <w:marLeft w:val="0"/>
      <w:marRight w:val="0"/>
      <w:marTop w:val="0"/>
      <w:marBottom w:val="0"/>
      <w:divBdr>
        <w:top w:val="none" w:sz="0" w:space="0" w:color="auto"/>
        <w:left w:val="none" w:sz="0" w:space="0" w:color="auto"/>
        <w:bottom w:val="none" w:sz="0" w:space="0" w:color="auto"/>
        <w:right w:val="none" w:sz="0" w:space="0" w:color="auto"/>
      </w:divBdr>
    </w:div>
    <w:div w:id="916013409">
      <w:bodyDiv w:val="1"/>
      <w:marLeft w:val="0"/>
      <w:marRight w:val="0"/>
      <w:marTop w:val="0"/>
      <w:marBottom w:val="0"/>
      <w:divBdr>
        <w:top w:val="none" w:sz="0" w:space="0" w:color="auto"/>
        <w:left w:val="none" w:sz="0" w:space="0" w:color="auto"/>
        <w:bottom w:val="none" w:sz="0" w:space="0" w:color="auto"/>
        <w:right w:val="none" w:sz="0" w:space="0" w:color="auto"/>
      </w:divBdr>
    </w:div>
    <w:div w:id="917252797">
      <w:bodyDiv w:val="1"/>
      <w:marLeft w:val="0"/>
      <w:marRight w:val="0"/>
      <w:marTop w:val="0"/>
      <w:marBottom w:val="0"/>
      <w:divBdr>
        <w:top w:val="none" w:sz="0" w:space="0" w:color="auto"/>
        <w:left w:val="none" w:sz="0" w:space="0" w:color="auto"/>
        <w:bottom w:val="none" w:sz="0" w:space="0" w:color="auto"/>
        <w:right w:val="none" w:sz="0" w:space="0" w:color="auto"/>
      </w:divBdr>
      <w:divsChild>
        <w:div w:id="324865984">
          <w:marLeft w:val="0"/>
          <w:marRight w:val="0"/>
          <w:marTop w:val="0"/>
          <w:marBottom w:val="0"/>
          <w:divBdr>
            <w:top w:val="none" w:sz="0" w:space="0" w:color="auto"/>
            <w:left w:val="none" w:sz="0" w:space="0" w:color="auto"/>
            <w:bottom w:val="none" w:sz="0" w:space="0" w:color="auto"/>
            <w:right w:val="none" w:sz="0" w:space="0" w:color="auto"/>
          </w:divBdr>
        </w:div>
      </w:divsChild>
    </w:div>
    <w:div w:id="917520662">
      <w:bodyDiv w:val="1"/>
      <w:marLeft w:val="0"/>
      <w:marRight w:val="0"/>
      <w:marTop w:val="0"/>
      <w:marBottom w:val="0"/>
      <w:divBdr>
        <w:top w:val="none" w:sz="0" w:space="0" w:color="auto"/>
        <w:left w:val="none" w:sz="0" w:space="0" w:color="auto"/>
        <w:bottom w:val="none" w:sz="0" w:space="0" w:color="auto"/>
        <w:right w:val="none" w:sz="0" w:space="0" w:color="auto"/>
      </w:divBdr>
    </w:div>
    <w:div w:id="917708502">
      <w:bodyDiv w:val="1"/>
      <w:marLeft w:val="0"/>
      <w:marRight w:val="0"/>
      <w:marTop w:val="0"/>
      <w:marBottom w:val="0"/>
      <w:divBdr>
        <w:top w:val="none" w:sz="0" w:space="0" w:color="auto"/>
        <w:left w:val="none" w:sz="0" w:space="0" w:color="auto"/>
        <w:bottom w:val="none" w:sz="0" w:space="0" w:color="auto"/>
        <w:right w:val="none" w:sz="0" w:space="0" w:color="auto"/>
      </w:divBdr>
    </w:div>
    <w:div w:id="917792467">
      <w:bodyDiv w:val="1"/>
      <w:marLeft w:val="0"/>
      <w:marRight w:val="0"/>
      <w:marTop w:val="0"/>
      <w:marBottom w:val="0"/>
      <w:divBdr>
        <w:top w:val="none" w:sz="0" w:space="0" w:color="auto"/>
        <w:left w:val="none" w:sz="0" w:space="0" w:color="auto"/>
        <w:bottom w:val="none" w:sz="0" w:space="0" w:color="auto"/>
        <w:right w:val="none" w:sz="0" w:space="0" w:color="auto"/>
      </w:divBdr>
    </w:div>
    <w:div w:id="917976821">
      <w:bodyDiv w:val="1"/>
      <w:marLeft w:val="0"/>
      <w:marRight w:val="0"/>
      <w:marTop w:val="0"/>
      <w:marBottom w:val="0"/>
      <w:divBdr>
        <w:top w:val="none" w:sz="0" w:space="0" w:color="auto"/>
        <w:left w:val="none" w:sz="0" w:space="0" w:color="auto"/>
        <w:bottom w:val="none" w:sz="0" w:space="0" w:color="auto"/>
        <w:right w:val="none" w:sz="0" w:space="0" w:color="auto"/>
      </w:divBdr>
      <w:divsChild>
        <w:div w:id="2069330093">
          <w:marLeft w:val="0"/>
          <w:marRight w:val="0"/>
          <w:marTop w:val="0"/>
          <w:marBottom w:val="0"/>
          <w:divBdr>
            <w:top w:val="none" w:sz="0" w:space="0" w:color="auto"/>
            <w:left w:val="none" w:sz="0" w:space="0" w:color="auto"/>
            <w:bottom w:val="none" w:sz="0" w:space="0" w:color="auto"/>
            <w:right w:val="none" w:sz="0" w:space="0" w:color="auto"/>
          </w:divBdr>
        </w:div>
      </w:divsChild>
    </w:div>
    <w:div w:id="920943596">
      <w:bodyDiv w:val="1"/>
      <w:marLeft w:val="0"/>
      <w:marRight w:val="0"/>
      <w:marTop w:val="0"/>
      <w:marBottom w:val="0"/>
      <w:divBdr>
        <w:top w:val="none" w:sz="0" w:space="0" w:color="auto"/>
        <w:left w:val="none" w:sz="0" w:space="0" w:color="auto"/>
        <w:bottom w:val="none" w:sz="0" w:space="0" w:color="auto"/>
        <w:right w:val="none" w:sz="0" w:space="0" w:color="auto"/>
      </w:divBdr>
    </w:div>
    <w:div w:id="922495353">
      <w:bodyDiv w:val="1"/>
      <w:marLeft w:val="0"/>
      <w:marRight w:val="0"/>
      <w:marTop w:val="0"/>
      <w:marBottom w:val="0"/>
      <w:divBdr>
        <w:top w:val="none" w:sz="0" w:space="0" w:color="auto"/>
        <w:left w:val="none" w:sz="0" w:space="0" w:color="auto"/>
        <w:bottom w:val="none" w:sz="0" w:space="0" w:color="auto"/>
        <w:right w:val="none" w:sz="0" w:space="0" w:color="auto"/>
      </w:divBdr>
      <w:divsChild>
        <w:div w:id="1459101629">
          <w:marLeft w:val="0"/>
          <w:marRight w:val="0"/>
          <w:marTop w:val="0"/>
          <w:marBottom w:val="0"/>
          <w:divBdr>
            <w:top w:val="none" w:sz="0" w:space="0" w:color="auto"/>
            <w:left w:val="none" w:sz="0" w:space="0" w:color="auto"/>
            <w:bottom w:val="none" w:sz="0" w:space="0" w:color="auto"/>
            <w:right w:val="none" w:sz="0" w:space="0" w:color="auto"/>
          </w:divBdr>
        </w:div>
      </w:divsChild>
    </w:div>
    <w:div w:id="924069252">
      <w:bodyDiv w:val="1"/>
      <w:marLeft w:val="0"/>
      <w:marRight w:val="0"/>
      <w:marTop w:val="0"/>
      <w:marBottom w:val="0"/>
      <w:divBdr>
        <w:top w:val="none" w:sz="0" w:space="0" w:color="auto"/>
        <w:left w:val="none" w:sz="0" w:space="0" w:color="auto"/>
        <w:bottom w:val="none" w:sz="0" w:space="0" w:color="auto"/>
        <w:right w:val="none" w:sz="0" w:space="0" w:color="auto"/>
      </w:divBdr>
    </w:div>
    <w:div w:id="926961125">
      <w:bodyDiv w:val="1"/>
      <w:marLeft w:val="0"/>
      <w:marRight w:val="0"/>
      <w:marTop w:val="0"/>
      <w:marBottom w:val="0"/>
      <w:divBdr>
        <w:top w:val="none" w:sz="0" w:space="0" w:color="auto"/>
        <w:left w:val="none" w:sz="0" w:space="0" w:color="auto"/>
        <w:bottom w:val="none" w:sz="0" w:space="0" w:color="auto"/>
        <w:right w:val="none" w:sz="0" w:space="0" w:color="auto"/>
      </w:divBdr>
    </w:div>
    <w:div w:id="929578712">
      <w:bodyDiv w:val="1"/>
      <w:marLeft w:val="0"/>
      <w:marRight w:val="0"/>
      <w:marTop w:val="0"/>
      <w:marBottom w:val="0"/>
      <w:divBdr>
        <w:top w:val="none" w:sz="0" w:space="0" w:color="auto"/>
        <w:left w:val="none" w:sz="0" w:space="0" w:color="auto"/>
        <w:bottom w:val="none" w:sz="0" w:space="0" w:color="auto"/>
        <w:right w:val="none" w:sz="0" w:space="0" w:color="auto"/>
      </w:divBdr>
    </w:div>
    <w:div w:id="930311285">
      <w:bodyDiv w:val="1"/>
      <w:marLeft w:val="0"/>
      <w:marRight w:val="0"/>
      <w:marTop w:val="0"/>
      <w:marBottom w:val="0"/>
      <w:divBdr>
        <w:top w:val="none" w:sz="0" w:space="0" w:color="auto"/>
        <w:left w:val="none" w:sz="0" w:space="0" w:color="auto"/>
        <w:bottom w:val="none" w:sz="0" w:space="0" w:color="auto"/>
        <w:right w:val="none" w:sz="0" w:space="0" w:color="auto"/>
      </w:divBdr>
      <w:divsChild>
        <w:div w:id="1437676018">
          <w:marLeft w:val="0"/>
          <w:marRight w:val="0"/>
          <w:marTop w:val="0"/>
          <w:marBottom w:val="0"/>
          <w:divBdr>
            <w:top w:val="none" w:sz="0" w:space="0" w:color="auto"/>
            <w:left w:val="none" w:sz="0" w:space="0" w:color="auto"/>
            <w:bottom w:val="none" w:sz="0" w:space="0" w:color="auto"/>
            <w:right w:val="none" w:sz="0" w:space="0" w:color="auto"/>
          </w:divBdr>
        </w:div>
      </w:divsChild>
    </w:div>
    <w:div w:id="930356627">
      <w:bodyDiv w:val="1"/>
      <w:marLeft w:val="0"/>
      <w:marRight w:val="0"/>
      <w:marTop w:val="0"/>
      <w:marBottom w:val="0"/>
      <w:divBdr>
        <w:top w:val="none" w:sz="0" w:space="0" w:color="auto"/>
        <w:left w:val="none" w:sz="0" w:space="0" w:color="auto"/>
        <w:bottom w:val="none" w:sz="0" w:space="0" w:color="auto"/>
        <w:right w:val="none" w:sz="0" w:space="0" w:color="auto"/>
      </w:divBdr>
    </w:div>
    <w:div w:id="930549813">
      <w:bodyDiv w:val="1"/>
      <w:marLeft w:val="0"/>
      <w:marRight w:val="0"/>
      <w:marTop w:val="0"/>
      <w:marBottom w:val="0"/>
      <w:divBdr>
        <w:top w:val="none" w:sz="0" w:space="0" w:color="auto"/>
        <w:left w:val="none" w:sz="0" w:space="0" w:color="auto"/>
        <w:bottom w:val="none" w:sz="0" w:space="0" w:color="auto"/>
        <w:right w:val="none" w:sz="0" w:space="0" w:color="auto"/>
      </w:divBdr>
    </w:div>
    <w:div w:id="933442476">
      <w:bodyDiv w:val="1"/>
      <w:marLeft w:val="0"/>
      <w:marRight w:val="0"/>
      <w:marTop w:val="0"/>
      <w:marBottom w:val="0"/>
      <w:divBdr>
        <w:top w:val="none" w:sz="0" w:space="0" w:color="auto"/>
        <w:left w:val="none" w:sz="0" w:space="0" w:color="auto"/>
        <w:bottom w:val="none" w:sz="0" w:space="0" w:color="auto"/>
        <w:right w:val="none" w:sz="0" w:space="0" w:color="auto"/>
      </w:divBdr>
      <w:divsChild>
        <w:div w:id="287047801">
          <w:marLeft w:val="0"/>
          <w:marRight w:val="0"/>
          <w:marTop w:val="0"/>
          <w:marBottom w:val="0"/>
          <w:divBdr>
            <w:top w:val="none" w:sz="0" w:space="0" w:color="auto"/>
            <w:left w:val="none" w:sz="0" w:space="0" w:color="auto"/>
            <w:bottom w:val="none" w:sz="0" w:space="0" w:color="auto"/>
            <w:right w:val="none" w:sz="0" w:space="0" w:color="auto"/>
          </w:divBdr>
          <w:divsChild>
            <w:div w:id="1105425493">
              <w:marLeft w:val="0"/>
              <w:marRight w:val="0"/>
              <w:marTop w:val="0"/>
              <w:marBottom w:val="0"/>
              <w:divBdr>
                <w:top w:val="none" w:sz="0" w:space="0" w:color="auto"/>
                <w:left w:val="none" w:sz="0" w:space="0" w:color="auto"/>
                <w:bottom w:val="none" w:sz="0" w:space="0" w:color="auto"/>
                <w:right w:val="none" w:sz="0" w:space="0" w:color="auto"/>
              </w:divBdr>
              <w:divsChild>
                <w:div w:id="10464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8948">
      <w:bodyDiv w:val="1"/>
      <w:marLeft w:val="0"/>
      <w:marRight w:val="0"/>
      <w:marTop w:val="0"/>
      <w:marBottom w:val="0"/>
      <w:divBdr>
        <w:top w:val="none" w:sz="0" w:space="0" w:color="auto"/>
        <w:left w:val="none" w:sz="0" w:space="0" w:color="auto"/>
        <w:bottom w:val="none" w:sz="0" w:space="0" w:color="auto"/>
        <w:right w:val="none" w:sz="0" w:space="0" w:color="auto"/>
      </w:divBdr>
    </w:div>
    <w:div w:id="934674646">
      <w:bodyDiv w:val="1"/>
      <w:marLeft w:val="0"/>
      <w:marRight w:val="0"/>
      <w:marTop w:val="0"/>
      <w:marBottom w:val="0"/>
      <w:divBdr>
        <w:top w:val="none" w:sz="0" w:space="0" w:color="auto"/>
        <w:left w:val="none" w:sz="0" w:space="0" w:color="auto"/>
        <w:bottom w:val="none" w:sz="0" w:space="0" w:color="auto"/>
        <w:right w:val="none" w:sz="0" w:space="0" w:color="auto"/>
      </w:divBdr>
      <w:divsChild>
        <w:div w:id="1165053729">
          <w:marLeft w:val="0"/>
          <w:marRight w:val="0"/>
          <w:marTop w:val="0"/>
          <w:marBottom w:val="0"/>
          <w:divBdr>
            <w:top w:val="none" w:sz="0" w:space="0" w:color="auto"/>
            <w:left w:val="none" w:sz="0" w:space="0" w:color="auto"/>
            <w:bottom w:val="none" w:sz="0" w:space="0" w:color="auto"/>
            <w:right w:val="none" w:sz="0" w:space="0" w:color="auto"/>
          </w:divBdr>
        </w:div>
      </w:divsChild>
    </w:div>
    <w:div w:id="935093772">
      <w:bodyDiv w:val="1"/>
      <w:marLeft w:val="0"/>
      <w:marRight w:val="0"/>
      <w:marTop w:val="0"/>
      <w:marBottom w:val="0"/>
      <w:divBdr>
        <w:top w:val="none" w:sz="0" w:space="0" w:color="auto"/>
        <w:left w:val="none" w:sz="0" w:space="0" w:color="auto"/>
        <w:bottom w:val="none" w:sz="0" w:space="0" w:color="auto"/>
        <w:right w:val="none" w:sz="0" w:space="0" w:color="auto"/>
      </w:divBdr>
    </w:div>
    <w:div w:id="938173999">
      <w:bodyDiv w:val="1"/>
      <w:marLeft w:val="0"/>
      <w:marRight w:val="0"/>
      <w:marTop w:val="0"/>
      <w:marBottom w:val="0"/>
      <w:divBdr>
        <w:top w:val="none" w:sz="0" w:space="0" w:color="auto"/>
        <w:left w:val="none" w:sz="0" w:space="0" w:color="auto"/>
        <w:bottom w:val="none" w:sz="0" w:space="0" w:color="auto"/>
        <w:right w:val="none" w:sz="0" w:space="0" w:color="auto"/>
      </w:divBdr>
    </w:div>
    <w:div w:id="939262525">
      <w:bodyDiv w:val="1"/>
      <w:marLeft w:val="0"/>
      <w:marRight w:val="0"/>
      <w:marTop w:val="0"/>
      <w:marBottom w:val="0"/>
      <w:divBdr>
        <w:top w:val="none" w:sz="0" w:space="0" w:color="auto"/>
        <w:left w:val="none" w:sz="0" w:space="0" w:color="auto"/>
        <w:bottom w:val="none" w:sz="0" w:space="0" w:color="auto"/>
        <w:right w:val="none" w:sz="0" w:space="0" w:color="auto"/>
      </w:divBdr>
      <w:divsChild>
        <w:div w:id="1428697910">
          <w:marLeft w:val="0"/>
          <w:marRight w:val="0"/>
          <w:marTop w:val="0"/>
          <w:marBottom w:val="0"/>
          <w:divBdr>
            <w:top w:val="none" w:sz="0" w:space="0" w:color="auto"/>
            <w:left w:val="none" w:sz="0" w:space="0" w:color="auto"/>
            <w:bottom w:val="none" w:sz="0" w:space="0" w:color="auto"/>
            <w:right w:val="none" w:sz="0" w:space="0" w:color="auto"/>
          </w:divBdr>
        </w:div>
      </w:divsChild>
    </w:div>
    <w:div w:id="940340224">
      <w:bodyDiv w:val="1"/>
      <w:marLeft w:val="0"/>
      <w:marRight w:val="0"/>
      <w:marTop w:val="0"/>
      <w:marBottom w:val="0"/>
      <w:divBdr>
        <w:top w:val="none" w:sz="0" w:space="0" w:color="auto"/>
        <w:left w:val="none" w:sz="0" w:space="0" w:color="auto"/>
        <w:bottom w:val="none" w:sz="0" w:space="0" w:color="auto"/>
        <w:right w:val="none" w:sz="0" w:space="0" w:color="auto"/>
      </w:divBdr>
    </w:div>
    <w:div w:id="940723698">
      <w:bodyDiv w:val="1"/>
      <w:marLeft w:val="0"/>
      <w:marRight w:val="0"/>
      <w:marTop w:val="0"/>
      <w:marBottom w:val="0"/>
      <w:divBdr>
        <w:top w:val="none" w:sz="0" w:space="0" w:color="auto"/>
        <w:left w:val="none" w:sz="0" w:space="0" w:color="auto"/>
        <w:bottom w:val="none" w:sz="0" w:space="0" w:color="auto"/>
        <w:right w:val="none" w:sz="0" w:space="0" w:color="auto"/>
      </w:divBdr>
    </w:div>
    <w:div w:id="940992080">
      <w:bodyDiv w:val="1"/>
      <w:marLeft w:val="0"/>
      <w:marRight w:val="0"/>
      <w:marTop w:val="0"/>
      <w:marBottom w:val="0"/>
      <w:divBdr>
        <w:top w:val="none" w:sz="0" w:space="0" w:color="auto"/>
        <w:left w:val="none" w:sz="0" w:space="0" w:color="auto"/>
        <w:bottom w:val="none" w:sz="0" w:space="0" w:color="auto"/>
        <w:right w:val="none" w:sz="0" w:space="0" w:color="auto"/>
      </w:divBdr>
    </w:div>
    <w:div w:id="943460059">
      <w:bodyDiv w:val="1"/>
      <w:marLeft w:val="0"/>
      <w:marRight w:val="0"/>
      <w:marTop w:val="0"/>
      <w:marBottom w:val="0"/>
      <w:divBdr>
        <w:top w:val="none" w:sz="0" w:space="0" w:color="auto"/>
        <w:left w:val="none" w:sz="0" w:space="0" w:color="auto"/>
        <w:bottom w:val="none" w:sz="0" w:space="0" w:color="auto"/>
        <w:right w:val="none" w:sz="0" w:space="0" w:color="auto"/>
      </w:divBdr>
    </w:div>
    <w:div w:id="943919621">
      <w:bodyDiv w:val="1"/>
      <w:marLeft w:val="0"/>
      <w:marRight w:val="0"/>
      <w:marTop w:val="0"/>
      <w:marBottom w:val="0"/>
      <w:divBdr>
        <w:top w:val="none" w:sz="0" w:space="0" w:color="auto"/>
        <w:left w:val="none" w:sz="0" w:space="0" w:color="auto"/>
        <w:bottom w:val="none" w:sz="0" w:space="0" w:color="auto"/>
        <w:right w:val="none" w:sz="0" w:space="0" w:color="auto"/>
      </w:divBdr>
      <w:divsChild>
        <w:div w:id="181942077">
          <w:marLeft w:val="0"/>
          <w:marRight w:val="0"/>
          <w:marTop w:val="0"/>
          <w:marBottom w:val="0"/>
          <w:divBdr>
            <w:top w:val="none" w:sz="0" w:space="0" w:color="auto"/>
            <w:left w:val="none" w:sz="0" w:space="0" w:color="auto"/>
            <w:bottom w:val="none" w:sz="0" w:space="0" w:color="auto"/>
            <w:right w:val="none" w:sz="0" w:space="0" w:color="auto"/>
          </w:divBdr>
        </w:div>
      </w:divsChild>
    </w:div>
    <w:div w:id="944508041">
      <w:bodyDiv w:val="1"/>
      <w:marLeft w:val="0"/>
      <w:marRight w:val="0"/>
      <w:marTop w:val="0"/>
      <w:marBottom w:val="0"/>
      <w:divBdr>
        <w:top w:val="none" w:sz="0" w:space="0" w:color="auto"/>
        <w:left w:val="none" w:sz="0" w:space="0" w:color="auto"/>
        <w:bottom w:val="none" w:sz="0" w:space="0" w:color="auto"/>
        <w:right w:val="none" w:sz="0" w:space="0" w:color="auto"/>
      </w:divBdr>
    </w:div>
    <w:div w:id="944925665">
      <w:bodyDiv w:val="1"/>
      <w:marLeft w:val="0"/>
      <w:marRight w:val="0"/>
      <w:marTop w:val="0"/>
      <w:marBottom w:val="0"/>
      <w:divBdr>
        <w:top w:val="none" w:sz="0" w:space="0" w:color="auto"/>
        <w:left w:val="none" w:sz="0" w:space="0" w:color="auto"/>
        <w:bottom w:val="none" w:sz="0" w:space="0" w:color="auto"/>
        <w:right w:val="none" w:sz="0" w:space="0" w:color="auto"/>
      </w:divBdr>
      <w:divsChild>
        <w:div w:id="817721246">
          <w:marLeft w:val="0"/>
          <w:marRight w:val="0"/>
          <w:marTop w:val="0"/>
          <w:marBottom w:val="0"/>
          <w:divBdr>
            <w:top w:val="none" w:sz="0" w:space="0" w:color="auto"/>
            <w:left w:val="none" w:sz="0" w:space="0" w:color="auto"/>
            <w:bottom w:val="none" w:sz="0" w:space="0" w:color="auto"/>
            <w:right w:val="none" w:sz="0" w:space="0" w:color="auto"/>
          </w:divBdr>
        </w:div>
      </w:divsChild>
    </w:div>
    <w:div w:id="945574853">
      <w:bodyDiv w:val="1"/>
      <w:marLeft w:val="0"/>
      <w:marRight w:val="0"/>
      <w:marTop w:val="0"/>
      <w:marBottom w:val="0"/>
      <w:divBdr>
        <w:top w:val="none" w:sz="0" w:space="0" w:color="auto"/>
        <w:left w:val="none" w:sz="0" w:space="0" w:color="auto"/>
        <w:bottom w:val="none" w:sz="0" w:space="0" w:color="auto"/>
        <w:right w:val="none" w:sz="0" w:space="0" w:color="auto"/>
      </w:divBdr>
      <w:divsChild>
        <w:div w:id="1019235251">
          <w:marLeft w:val="0"/>
          <w:marRight w:val="0"/>
          <w:marTop w:val="0"/>
          <w:marBottom w:val="0"/>
          <w:divBdr>
            <w:top w:val="none" w:sz="0" w:space="0" w:color="auto"/>
            <w:left w:val="none" w:sz="0" w:space="0" w:color="auto"/>
            <w:bottom w:val="none" w:sz="0" w:space="0" w:color="auto"/>
            <w:right w:val="none" w:sz="0" w:space="0" w:color="auto"/>
          </w:divBdr>
        </w:div>
      </w:divsChild>
    </w:div>
    <w:div w:id="947348769">
      <w:bodyDiv w:val="1"/>
      <w:marLeft w:val="0"/>
      <w:marRight w:val="0"/>
      <w:marTop w:val="0"/>
      <w:marBottom w:val="0"/>
      <w:divBdr>
        <w:top w:val="none" w:sz="0" w:space="0" w:color="auto"/>
        <w:left w:val="none" w:sz="0" w:space="0" w:color="auto"/>
        <w:bottom w:val="none" w:sz="0" w:space="0" w:color="auto"/>
        <w:right w:val="none" w:sz="0" w:space="0" w:color="auto"/>
      </w:divBdr>
      <w:divsChild>
        <w:div w:id="178200456">
          <w:marLeft w:val="0"/>
          <w:marRight w:val="0"/>
          <w:marTop w:val="0"/>
          <w:marBottom w:val="0"/>
          <w:divBdr>
            <w:top w:val="none" w:sz="0" w:space="0" w:color="auto"/>
            <w:left w:val="none" w:sz="0" w:space="0" w:color="auto"/>
            <w:bottom w:val="none" w:sz="0" w:space="0" w:color="auto"/>
            <w:right w:val="none" w:sz="0" w:space="0" w:color="auto"/>
          </w:divBdr>
        </w:div>
      </w:divsChild>
    </w:div>
    <w:div w:id="948857415">
      <w:bodyDiv w:val="1"/>
      <w:marLeft w:val="0"/>
      <w:marRight w:val="0"/>
      <w:marTop w:val="0"/>
      <w:marBottom w:val="0"/>
      <w:divBdr>
        <w:top w:val="none" w:sz="0" w:space="0" w:color="auto"/>
        <w:left w:val="none" w:sz="0" w:space="0" w:color="auto"/>
        <w:bottom w:val="none" w:sz="0" w:space="0" w:color="auto"/>
        <w:right w:val="none" w:sz="0" w:space="0" w:color="auto"/>
      </w:divBdr>
    </w:div>
    <w:div w:id="950672332">
      <w:bodyDiv w:val="1"/>
      <w:marLeft w:val="0"/>
      <w:marRight w:val="0"/>
      <w:marTop w:val="0"/>
      <w:marBottom w:val="0"/>
      <w:divBdr>
        <w:top w:val="none" w:sz="0" w:space="0" w:color="auto"/>
        <w:left w:val="none" w:sz="0" w:space="0" w:color="auto"/>
        <w:bottom w:val="none" w:sz="0" w:space="0" w:color="auto"/>
        <w:right w:val="none" w:sz="0" w:space="0" w:color="auto"/>
      </w:divBdr>
    </w:div>
    <w:div w:id="950939419">
      <w:bodyDiv w:val="1"/>
      <w:marLeft w:val="0"/>
      <w:marRight w:val="0"/>
      <w:marTop w:val="0"/>
      <w:marBottom w:val="0"/>
      <w:divBdr>
        <w:top w:val="none" w:sz="0" w:space="0" w:color="auto"/>
        <w:left w:val="none" w:sz="0" w:space="0" w:color="auto"/>
        <w:bottom w:val="none" w:sz="0" w:space="0" w:color="auto"/>
        <w:right w:val="none" w:sz="0" w:space="0" w:color="auto"/>
      </w:divBdr>
    </w:div>
    <w:div w:id="951204837">
      <w:bodyDiv w:val="1"/>
      <w:marLeft w:val="0"/>
      <w:marRight w:val="0"/>
      <w:marTop w:val="0"/>
      <w:marBottom w:val="0"/>
      <w:divBdr>
        <w:top w:val="none" w:sz="0" w:space="0" w:color="auto"/>
        <w:left w:val="none" w:sz="0" w:space="0" w:color="auto"/>
        <w:bottom w:val="none" w:sz="0" w:space="0" w:color="auto"/>
        <w:right w:val="none" w:sz="0" w:space="0" w:color="auto"/>
      </w:divBdr>
      <w:divsChild>
        <w:div w:id="995114016">
          <w:marLeft w:val="0"/>
          <w:marRight w:val="0"/>
          <w:marTop w:val="0"/>
          <w:marBottom w:val="0"/>
          <w:divBdr>
            <w:top w:val="none" w:sz="0" w:space="0" w:color="auto"/>
            <w:left w:val="none" w:sz="0" w:space="0" w:color="auto"/>
            <w:bottom w:val="none" w:sz="0" w:space="0" w:color="auto"/>
            <w:right w:val="none" w:sz="0" w:space="0" w:color="auto"/>
          </w:divBdr>
        </w:div>
      </w:divsChild>
    </w:div>
    <w:div w:id="952706173">
      <w:bodyDiv w:val="1"/>
      <w:marLeft w:val="0"/>
      <w:marRight w:val="0"/>
      <w:marTop w:val="0"/>
      <w:marBottom w:val="0"/>
      <w:divBdr>
        <w:top w:val="none" w:sz="0" w:space="0" w:color="auto"/>
        <w:left w:val="none" w:sz="0" w:space="0" w:color="auto"/>
        <w:bottom w:val="none" w:sz="0" w:space="0" w:color="auto"/>
        <w:right w:val="none" w:sz="0" w:space="0" w:color="auto"/>
      </w:divBdr>
    </w:div>
    <w:div w:id="952707936">
      <w:bodyDiv w:val="1"/>
      <w:marLeft w:val="0"/>
      <w:marRight w:val="0"/>
      <w:marTop w:val="0"/>
      <w:marBottom w:val="0"/>
      <w:divBdr>
        <w:top w:val="none" w:sz="0" w:space="0" w:color="auto"/>
        <w:left w:val="none" w:sz="0" w:space="0" w:color="auto"/>
        <w:bottom w:val="none" w:sz="0" w:space="0" w:color="auto"/>
        <w:right w:val="none" w:sz="0" w:space="0" w:color="auto"/>
      </w:divBdr>
    </w:div>
    <w:div w:id="955060181">
      <w:bodyDiv w:val="1"/>
      <w:marLeft w:val="0"/>
      <w:marRight w:val="0"/>
      <w:marTop w:val="0"/>
      <w:marBottom w:val="0"/>
      <w:divBdr>
        <w:top w:val="none" w:sz="0" w:space="0" w:color="auto"/>
        <w:left w:val="none" w:sz="0" w:space="0" w:color="auto"/>
        <w:bottom w:val="none" w:sz="0" w:space="0" w:color="auto"/>
        <w:right w:val="none" w:sz="0" w:space="0" w:color="auto"/>
      </w:divBdr>
      <w:divsChild>
        <w:div w:id="635599482">
          <w:marLeft w:val="0"/>
          <w:marRight w:val="0"/>
          <w:marTop w:val="0"/>
          <w:marBottom w:val="0"/>
          <w:divBdr>
            <w:top w:val="none" w:sz="0" w:space="0" w:color="auto"/>
            <w:left w:val="none" w:sz="0" w:space="0" w:color="auto"/>
            <w:bottom w:val="none" w:sz="0" w:space="0" w:color="auto"/>
            <w:right w:val="none" w:sz="0" w:space="0" w:color="auto"/>
          </w:divBdr>
        </w:div>
      </w:divsChild>
    </w:div>
    <w:div w:id="955140602">
      <w:bodyDiv w:val="1"/>
      <w:marLeft w:val="0"/>
      <w:marRight w:val="0"/>
      <w:marTop w:val="0"/>
      <w:marBottom w:val="0"/>
      <w:divBdr>
        <w:top w:val="none" w:sz="0" w:space="0" w:color="auto"/>
        <w:left w:val="none" w:sz="0" w:space="0" w:color="auto"/>
        <w:bottom w:val="none" w:sz="0" w:space="0" w:color="auto"/>
        <w:right w:val="none" w:sz="0" w:space="0" w:color="auto"/>
      </w:divBdr>
    </w:div>
    <w:div w:id="955596817">
      <w:bodyDiv w:val="1"/>
      <w:marLeft w:val="0"/>
      <w:marRight w:val="0"/>
      <w:marTop w:val="0"/>
      <w:marBottom w:val="0"/>
      <w:divBdr>
        <w:top w:val="none" w:sz="0" w:space="0" w:color="auto"/>
        <w:left w:val="none" w:sz="0" w:space="0" w:color="auto"/>
        <w:bottom w:val="none" w:sz="0" w:space="0" w:color="auto"/>
        <w:right w:val="none" w:sz="0" w:space="0" w:color="auto"/>
      </w:divBdr>
    </w:div>
    <w:div w:id="957875385">
      <w:bodyDiv w:val="1"/>
      <w:marLeft w:val="0"/>
      <w:marRight w:val="0"/>
      <w:marTop w:val="0"/>
      <w:marBottom w:val="0"/>
      <w:divBdr>
        <w:top w:val="none" w:sz="0" w:space="0" w:color="auto"/>
        <w:left w:val="none" w:sz="0" w:space="0" w:color="auto"/>
        <w:bottom w:val="none" w:sz="0" w:space="0" w:color="auto"/>
        <w:right w:val="none" w:sz="0" w:space="0" w:color="auto"/>
      </w:divBdr>
    </w:div>
    <w:div w:id="958029388">
      <w:bodyDiv w:val="1"/>
      <w:marLeft w:val="0"/>
      <w:marRight w:val="0"/>
      <w:marTop w:val="0"/>
      <w:marBottom w:val="0"/>
      <w:divBdr>
        <w:top w:val="none" w:sz="0" w:space="0" w:color="auto"/>
        <w:left w:val="none" w:sz="0" w:space="0" w:color="auto"/>
        <w:bottom w:val="none" w:sz="0" w:space="0" w:color="auto"/>
        <w:right w:val="none" w:sz="0" w:space="0" w:color="auto"/>
      </w:divBdr>
      <w:divsChild>
        <w:div w:id="2083604199">
          <w:marLeft w:val="0"/>
          <w:marRight w:val="0"/>
          <w:marTop w:val="0"/>
          <w:marBottom w:val="0"/>
          <w:divBdr>
            <w:top w:val="none" w:sz="0" w:space="0" w:color="auto"/>
            <w:left w:val="none" w:sz="0" w:space="0" w:color="auto"/>
            <w:bottom w:val="none" w:sz="0" w:space="0" w:color="auto"/>
            <w:right w:val="none" w:sz="0" w:space="0" w:color="auto"/>
          </w:divBdr>
        </w:div>
      </w:divsChild>
    </w:div>
    <w:div w:id="958413070">
      <w:bodyDiv w:val="1"/>
      <w:marLeft w:val="0"/>
      <w:marRight w:val="0"/>
      <w:marTop w:val="0"/>
      <w:marBottom w:val="0"/>
      <w:divBdr>
        <w:top w:val="none" w:sz="0" w:space="0" w:color="auto"/>
        <w:left w:val="none" w:sz="0" w:space="0" w:color="auto"/>
        <w:bottom w:val="none" w:sz="0" w:space="0" w:color="auto"/>
        <w:right w:val="none" w:sz="0" w:space="0" w:color="auto"/>
      </w:divBdr>
      <w:divsChild>
        <w:div w:id="169568245">
          <w:marLeft w:val="0"/>
          <w:marRight w:val="0"/>
          <w:marTop w:val="0"/>
          <w:marBottom w:val="0"/>
          <w:divBdr>
            <w:top w:val="none" w:sz="0" w:space="0" w:color="auto"/>
            <w:left w:val="none" w:sz="0" w:space="0" w:color="auto"/>
            <w:bottom w:val="none" w:sz="0" w:space="0" w:color="auto"/>
            <w:right w:val="none" w:sz="0" w:space="0" w:color="auto"/>
          </w:divBdr>
        </w:div>
      </w:divsChild>
    </w:div>
    <w:div w:id="958876072">
      <w:bodyDiv w:val="1"/>
      <w:marLeft w:val="0"/>
      <w:marRight w:val="0"/>
      <w:marTop w:val="0"/>
      <w:marBottom w:val="0"/>
      <w:divBdr>
        <w:top w:val="none" w:sz="0" w:space="0" w:color="auto"/>
        <w:left w:val="none" w:sz="0" w:space="0" w:color="auto"/>
        <w:bottom w:val="none" w:sz="0" w:space="0" w:color="auto"/>
        <w:right w:val="none" w:sz="0" w:space="0" w:color="auto"/>
      </w:divBdr>
    </w:div>
    <w:div w:id="959384579">
      <w:bodyDiv w:val="1"/>
      <w:marLeft w:val="0"/>
      <w:marRight w:val="0"/>
      <w:marTop w:val="0"/>
      <w:marBottom w:val="0"/>
      <w:divBdr>
        <w:top w:val="none" w:sz="0" w:space="0" w:color="auto"/>
        <w:left w:val="none" w:sz="0" w:space="0" w:color="auto"/>
        <w:bottom w:val="none" w:sz="0" w:space="0" w:color="auto"/>
        <w:right w:val="none" w:sz="0" w:space="0" w:color="auto"/>
      </w:divBdr>
    </w:div>
    <w:div w:id="960721229">
      <w:bodyDiv w:val="1"/>
      <w:marLeft w:val="0"/>
      <w:marRight w:val="0"/>
      <w:marTop w:val="0"/>
      <w:marBottom w:val="0"/>
      <w:divBdr>
        <w:top w:val="none" w:sz="0" w:space="0" w:color="auto"/>
        <w:left w:val="none" w:sz="0" w:space="0" w:color="auto"/>
        <w:bottom w:val="none" w:sz="0" w:space="0" w:color="auto"/>
        <w:right w:val="none" w:sz="0" w:space="0" w:color="auto"/>
      </w:divBdr>
    </w:div>
    <w:div w:id="962467285">
      <w:bodyDiv w:val="1"/>
      <w:marLeft w:val="0"/>
      <w:marRight w:val="0"/>
      <w:marTop w:val="0"/>
      <w:marBottom w:val="0"/>
      <w:divBdr>
        <w:top w:val="none" w:sz="0" w:space="0" w:color="auto"/>
        <w:left w:val="none" w:sz="0" w:space="0" w:color="auto"/>
        <w:bottom w:val="none" w:sz="0" w:space="0" w:color="auto"/>
        <w:right w:val="none" w:sz="0" w:space="0" w:color="auto"/>
      </w:divBdr>
      <w:divsChild>
        <w:div w:id="1896699488">
          <w:marLeft w:val="0"/>
          <w:marRight w:val="0"/>
          <w:marTop w:val="0"/>
          <w:marBottom w:val="0"/>
          <w:divBdr>
            <w:top w:val="none" w:sz="0" w:space="0" w:color="auto"/>
            <w:left w:val="none" w:sz="0" w:space="0" w:color="auto"/>
            <w:bottom w:val="none" w:sz="0" w:space="0" w:color="auto"/>
            <w:right w:val="none" w:sz="0" w:space="0" w:color="auto"/>
          </w:divBdr>
        </w:div>
      </w:divsChild>
    </w:div>
    <w:div w:id="963852028">
      <w:bodyDiv w:val="1"/>
      <w:marLeft w:val="0"/>
      <w:marRight w:val="0"/>
      <w:marTop w:val="0"/>
      <w:marBottom w:val="0"/>
      <w:divBdr>
        <w:top w:val="none" w:sz="0" w:space="0" w:color="auto"/>
        <w:left w:val="none" w:sz="0" w:space="0" w:color="auto"/>
        <w:bottom w:val="none" w:sz="0" w:space="0" w:color="auto"/>
        <w:right w:val="none" w:sz="0" w:space="0" w:color="auto"/>
      </w:divBdr>
    </w:div>
    <w:div w:id="965621089">
      <w:bodyDiv w:val="1"/>
      <w:marLeft w:val="0"/>
      <w:marRight w:val="0"/>
      <w:marTop w:val="0"/>
      <w:marBottom w:val="0"/>
      <w:divBdr>
        <w:top w:val="none" w:sz="0" w:space="0" w:color="auto"/>
        <w:left w:val="none" w:sz="0" w:space="0" w:color="auto"/>
        <w:bottom w:val="none" w:sz="0" w:space="0" w:color="auto"/>
        <w:right w:val="none" w:sz="0" w:space="0" w:color="auto"/>
      </w:divBdr>
    </w:div>
    <w:div w:id="966862747">
      <w:bodyDiv w:val="1"/>
      <w:marLeft w:val="0"/>
      <w:marRight w:val="0"/>
      <w:marTop w:val="0"/>
      <w:marBottom w:val="0"/>
      <w:divBdr>
        <w:top w:val="none" w:sz="0" w:space="0" w:color="auto"/>
        <w:left w:val="none" w:sz="0" w:space="0" w:color="auto"/>
        <w:bottom w:val="none" w:sz="0" w:space="0" w:color="auto"/>
        <w:right w:val="none" w:sz="0" w:space="0" w:color="auto"/>
      </w:divBdr>
      <w:divsChild>
        <w:div w:id="899291383">
          <w:marLeft w:val="0"/>
          <w:marRight w:val="0"/>
          <w:marTop w:val="0"/>
          <w:marBottom w:val="0"/>
          <w:divBdr>
            <w:top w:val="none" w:sz="0" w:space="0" w:color="auto"/>
            <w:left w:val="none" w:sz="0" w:space="0" w:color="auto"/>
            <w:bottom w:val="none" w:sz="0" w:space="0" w:color="auto"/>
            <w:right w:val="none" w:sz="0" w:space="0" w:color="auto"/>
          </w:divBdr>
        </w:div>
      </w:divsChild>
    </w:div>
    <w:div w:id="967931830">
      <w:bodyDiv w:val="1"/>
      <w:marLeft w:val="0"/>
      <w:marRight w:val="0"/>
      <w:marTop w:val="0"/>
      <w:marBottom w:val="0"/>
      <w:divBdr>
        <w:top w:val="none" w:sz="0" w:space="0" w:color="auto"/>
        <w:left w:val="none" w:sz="0" w:space="0" w:color="auto"/>
        <w:bottom w:val="none" w:sz="0" w:space="0" w:color="auto"/>
        <w:right w:val="none" w:sz="0" w:space="0" w:color="auto"/>
      </w:divBdr>
    </w:div>
    <w:div w:id="970286129">
      <w:bodyDiv w:val="1"/>
      <w:marLeft w:val="0"/>
      <w:marRight w:val="0"/>
      <w:marTop w:val="0"/>
      <w:marBottom w:val="0"/>
      <w:divBdr>
        <w:top w:val="none" w:sz="0" w:space="0" w:color="auto"/>
        <w:left w:val="none" w:sz="0" w:space="0" w:color="auto"/>
        <w:bottom w:val="none" w:sz="0" w:space="0" w:color="auto"/>
        <w:right w:val="none" w:sz="0" w:space="0" w:color="auto"/>
      </w:divBdr>
    </w:div>
    <w:div w:id="973096518">
      <w:bodyDiv w:val="1"/>
      <w:marLeft w:val="0"/>
      <w:marRight w:val="0"/>
      <w:marTop w:val="0"/>
      <w:marBottom w:val="0"/>
      <w:divBdr>
        <w:top w:val="none" w:sz="0" w:space="0" w:color="auto"/>
        <w:left w:val="none" w:sz="0" w:space="0" w:color="auto"/>
        <w:bottom w:val="none" w:sz="0" w:space="0" w:color="auto"/>
        <w:right w:val="none" w:sz="0" w:space="0" w:color="auto"/>
      </w:divBdr>
    </w:div>
    <w:div w:id="977493119">
      <w:bodyDiv w:val="1"/>
      <w:marLeft w:val="0"/>
      <w:marRight w:val="0"/>
      <w:marTop w:val="0"/>
      <w:marBottom w:val="0"/>
      <w:divBdr>
        <w:top w:val="none" w:sz="0" w:space="0" w:color="auto"/>
        <w:left w:val="none" w:sz="0" w:space="0" w:color="auto"/>
        <w:bottom w:val="none" w:sz="0" w:space="0" w:color="auto"/>
        <w:right w:val="none" w:sz="0" w:space="0" w:color="auto"/>
      </w:divBdr>
    </w:div>
    <w:div w:id="979506027">
      <w:bodyDiv w:val="1"/>
      <w:marLeft w:val="0"/>
      <w:marRight w:val="0"/>
      <w:marTop w:val="0"/>
      <w:marBottom w:val="0"/>
      <w:divBdr>
        <w:top w:val="none" w:sz="0" w:space="0" w:color="auto"/>
        <w:left w:val="none" w:sz="0" w:space="0" w:color="auto"/>
        <w:bottom w:val="none" w:sz="0" w:space="0" w:color="auto"/>
        <w:right w:val="none" w:sz="0" w:space="0" w:color="auto"/>
      </w:divBdr>
      <w:divsChild>
        <w:div w:id="1072894628">
          <w:marLeft w:val="0"/>
          <w:marRight w:val="0"/>
          <w:marTop w:val="0"/>
          <w:marBottom w:val="0"/>
          <w:divBdr>
            <w:top w:val="none" w:sz="0" w:space="0" w:color="auto"/>
            <w:left w:val="none" w:sz="0" w:space="0" w:color="auto"/>
            <w:bottom w:val="none" w:sz="0" w:space="0" w:color="auto"/>
            <w:right w:val="none" w:sz="0" w:space="0" w:color="auto"/>
          </w:divBdr>
        </w:div>
      </w:divsChild>
    </w:div>
    <w:div w:id="981424485">
      <w:bodyDiv w:val="1"/>
      <w:marLeft w:val="0"/>
      <w:marRight w:val="0"/>
      <w:marTop w:val="0"/>
      <w:marBottom w:val="0"/>
      <w:divBdr>
        <w:top w:val="none" w:sz="0" w:space="0" w:color="auto"/>
        <w:left w:val="none" w:sz="0" w:space="0" w:color="auto"/>
        <w:bottom w:val="none" w:sz="0" w:space="0" w:color="auto"/>
        <w:right w:val="none" w:sz="0" w:space="0" w:color="auto"/>
      </w:divBdr>
    </w:div>
    <w:div w:id="981495986">
      <w:bodyDiv w:val="1"/>
      <w:marLeft w:val="0"/>
      <w:marRight w:val="0"/>
      <w:marTop w:val="0"/>
      <w:marBottom w:val="0"/>
      <w:divBdr>
        <w:top w:val="none" w:sz="0" w:space="0" w:color="auto"/>
        <w:left w:val="none" w:sz="0" w:space="0" w:color="auto"/>
        <w:bottom w:val="none" w:sz="0" w:space="0" w:color="auto"/>
        <w:right w:val="none" w:sz="0" w:space="0" w:color="auto"/>
      </w:divBdr>
    </w:div>
    <w:div w:id="982663594">
      <w:bodyDiv w:val="1"/>
      <w:marLeft w:val="0"/>
      <w:marRight w:val="0"/>
      <w:marTop w:val="0"/>
      <w:marBottom w:val="0"/>
      <w:divBdr>
        <w:top w:val="none" w:sz="0" w:space="0" w:color="auto"/>
        <w:left w:val="none" w:sz="0" w:space="0" w:color="auto"/>
        <w:bottom w:val="none" w:sz="0" w:space="0" w:color="auto"/>
        <w:right w:val="none" w:sz="0" w:space="0" w:color="auto"/>
      </w:divBdr>
    </w:div>
    <w:div w:id="983002302">
      <w:bodyDiv w:val="1"/>
      <w:marLeft w:val="0"/>
      <w:marRight w:val="0"/>
      <w:marTop w:val="0"/>
      <w:marBottom w:val="0"/>
      <w:divBdr>
        <w:top w:val="none" w:sz="0" w:space="0" w:color="auto"/>
        <w:left w:val="none" w:sz="0" w:space="0" w:color="auto"/>
        <w:bottom w:val="none" w:sz="0" w:space="0" w:color="auto"/>
        <w:right w:val="none" w:sz="0" w:space="0" w:color="auto"/>
      </w:divBdr>
      <w:divsChild>
        <w:div w:id="414328619">
          <w:marLeft w:val="0"/>
          <w:marRight w:val="0"/>
          <w:marTop w:val="0"/>
          <w:marBottom w:val="0"/>
          <w:divBdr>
            <w:top w:val="none" w:sz="0" w:space="0" w:color="auto"/>
            <w:left w:val="none" w:sz="0" w:space="0" w:color="auto"/>
            <w:bottom w:val="none" w:sz="0" w:space="0" w:color="auto"/>
            <w:right w:val="none" w:sz="0" w:space="0" w:color="auto"/>
          </w:divBdr>
        </w:div>
      </w:divsChild>
    </w:div>
    <w:div w:id="985160667">
      <w:bodyDiv w:val="1"/>
      <w:marLeft w:val="0"/>
      <w:marRight w:val="0"/>
      <w:marTop w:val="0"/>
      <w:marBottom w:val="0"/>
      <w:divBdr>
        <w:top w:val="none" w:sz="0" w:space="0" w:color="auto"/>
        <w:left w:val="none" w:sz="0" w:space="0" w:color="auto"/>
        <w:bottom w:val="none" w:sz="0" w:space="0" w:color="auto"/>
        <w:right w:val="none" w:sz="0" w:space="0" w:color="auto"/>
      </w:divBdr>
    </w:div>
    <w:div w:id="986202123">
      <w:bodyDiv w:val="1"/>
      <w:marLeft w:val="0"/>
      <w:marRight w:val="0"/>
      <w:marTop w:val="0"/>
      <w:marBottom w:val="0"/>
      <w:divBdr>
        <w:top w:val="none" w:sz="0" w:space="0" w:color="auto"/>
        <w:left w:val="none" w:sz="0" w:space="0" w:color="auto"/>
        <w:bottom w:val="none" w:sz="0" w:space="0" w:color="auto"/>
        <w:right w:val="none" w:sz="0" w:space="0" w:color="auto"/>
      </w:divBdr>
      <w:divsChild>
        <w:div w:id="923874149">
          <w:marLeft w:val="0"/>
          <w:marRight w:val="0"/>
          <w:marTop w:val="0"/>
          <w:marBottom w:val="0"/>
          <w:divBdr>
            <w:top w:val="none" w:sz="0" w:space="0" w:color="auto"/>
            <w:left w:val="none" w:sz="0" w:space="0" w:color="auto"/>
            <w:bottom w:val="none" w:sz="0" w:space="0" w:color="auto"/>
            <w:right w:val="none" w:sz="0" w:space="0" w:color="auto"/>
          </w:divBdr>
        </w:div>
      </w:divsChild>
    </w:div>
    <w:div w:id="986395635">
      <w:bodyDiv w:val="1"/>
      <w:marLeft w:val="0"/>
      <w:marRight w:val="0"/>
      <w:marTop w:val="0"/>
      <w:marBottom w:val="0"/>
      <w:divBdr>
        <w:top w:val="none" w:sz="0" w:space="0" w:color="auto"/>
        <w:left w:val="none" w:sz="0" w:space="0" w:color="auto"/>
        <w:bottom w:val="none" w:sz="0" w:space="0" w:color="auto"/>
        <w:right w:val="none" w:sz="0" w:space="0" w:color="auto"/>
      </w:divBdr>
    </w:div>
    <w:div w:id="989285819">
      <w:bodyDiv w:val="1"/>
      <w:marLeft w:val="0"/>
      <w:marRight w:val="0"/>
      <w:marTop w:val="0"/>
      <w:marBottom w:val="0"/>
      <w:divBdr>
        <w:top w:val="none" w:sz="0" w:space="0" w:color="auto"/>
        <w:left w:val="none" w:sz="0" w:space="0" w:color="auto"/>
        <w:bottom w:val="none" w:sz="0" w:space="0" w:color="auto"/>
        <w:right w:val="none" w:sz="0" w:space="0" w:color="auto"/>
      </w:divBdr>
      <w:divsChild>
        <w:div w:id="1493258767">
          <w:marLeft w:val="0"/>
          <w:marRight w:val="0"/>
          <w:marTop w:val="0"/>
          <w:marBottom w:val="0"/>
          <w:divBdr>
            <w:top w:val="none" w:sz="0" w:space="0" w:color="auto"/>
            <w:left w:val="none" w:sz="0" w:space="0" w:color="auto"/>
            <w:bottom w:val="none" w:sz="0" w:space="0" w:color="auto"/>
            <w:right w:val="none" w:sz="0" w:space="0" w:color="auto"/>
          </w:divBdr>
        </w:div>
      </w:divsChild>
    </w:div>
    <w:div w:id="989990050">
      <w:bodyDiv w:val="1"/>
      <w:marLeft w:val="0"/>
      <w:marRight w:val="0"/>
      <w:marTop w:val="0"/>
      <w:marBottom w:val="0"/>
      <w:divBdr>
        <w:top w:val="none" w:sz="0" w:space="0" w:color="auto"/>
        <w:left w:val="none" w:sz="0" w:space="0" w:color="auto"/>
        <w:bottom w:val="none" w:sz="0" w:space="0" w:color="auto"/>
        <w:right w:val="none" w:sz="0" w:space="0" w:color="auto"/>
      </w:divBdr>
    </w:div>
    <w:div w:id="991567957">
      <w:bodyDiv w:val="1"/>
      <w:marLeft w:val="0"/>
      <w:marRight w:val="0"/>
      <w:marTop w:val="0"/>
      <w:marBottom w:val="0"/>
      <w:divBdr>
        <w:top w:val="none" w:sz="0" w:space="0" w:color="auto"/>
        <w:left w:val="none" w:sz="0" w:space="0" w:color="auto"/>
        <w:bottom w:val="none" w:sz="0" w:space="0" w:color="auto"/>
        <w:right w:val="none" w:sz="0" w:space="0" w:color="auto"/>
      </w:divBdr>
    </w:div>
    <w:div w:id="992300326">
      <w:bodyDiv w:val="1"/>
      <w:marLeft w:val="0"/>
      <w:marRight w:val="0"/>
      <w:marTop w:val="0"/>
      <w:marBottom w:val="0"/>
      <w:divBdr>
        <w:top w:val="none" w:sz="0" w:space="0" w:color="auto"/>
        <w:left w:val="none" w:sz="0" w:space="0" w:color="auto"/>
        <w:bottom w:val="none" w:sz="0" w:space="0" w:color="auto"/>
        <w:right w:val="none" w:sz="0" w:space="0" w:color="auto"/>
      </w:divBdr>
    </w:div>
    <w:div w:id="994189300">
      <w:bodyDiv w:val="1"/>
      <w:marLeft w:val="0"/>
      <w:marRight w:val="0"/>
      <w:marTop w:val="0"/>
      <w:marBottom w:val="0"/>
      <w:divBdr>
        <w:top w:val="none" w:sz="0" w:space="0" w:color="auto"/>
        <w:left w:val="none" w:sz="0" w:space="0" w:color="auto"/>
        <w:bottom w:val="none" w:sz="0" w:space="0" w:color="auto"/>
        <w:right w:val="none" w:sz="0" w:space="0" w:color="auto"/>
      </w:divBdr>
      <w:divsChild>
        <w:div w:id="677123242">
          <w:marLeft w:val="0"/>
          <w:marRight w:val="0"/>
          <w:marTop w:val="0"/>
          <w:marBottom w:val="0"/>
          <w:divBdr>
            <w:top w:val="none" w:sz="0" w:space="0" w:color="auto"/>
            <w:left w:val="none" w:sz="0" w:space="0" w:color="auto"/>
            <w:bottom w:val="none" w:sz="0" w:space="0" w:color="auto"/>
            <w:right w:val="none" w:sz="0" w:space="0" w:color="auto"/>
          </w:divBdr>
        </w:div>
      </w:divsChild>
    </w:div>
    <w:div w:id="995453431">
      <w:bodyDiv w:val="1"/>
      <w:marLeft w:val="0"/>
      <w:marRight w:val="0"/>
      <w:marTop w:val="0"/>
      <w:marBottom w:val="0"/>
      <w:divBdr>
        <w:top w:val="none" w:sz="0" w:space="0" w:color="auto"/>
        <w:left w:val="none" w:sz="0" w:space="0" w:color="auto"/>
        <w:bottom w:val="none" w:sz="0" w:space="0" w:color="auto"/>
        <w:right w:val="none" w:sz="0" w:space="0" w:color="auto"/>
      </w:divBdr>
    </w:div>
    <w:div w:id="995494796">
      <w:bodyDiv w:val="1"/>
      <w:marLeft w:val="0"/>
      <w:marRight w:val="0"/>
      <w:marTop w:val="0"/>
      <w:marBottom w:val="0"/>
      <w:divBdr>
        <w:top w:val="none" w:sz="0" w:space="0" w:color="auto"/>
        <w:left w:val="none" w:sz="0" w:space="0" w:color="auto"/>
        <w:bottom w:val="none" w:sz="0" w:space="0" w:color="auto"/>
        <w:right w:val="none" w:sz="0" w:space="0" w:color="auto"/>
      </w:divBdr>
      <w:divsChild>
        <w:div w:id="1275019970">
          <w:marLeft w:val="0"/>
          <w:marRight w:val="0"/>
          <w:marTop w:val="0"/>
          <w:marBottom w:val="0"/>
          <w:divBdr>
            <w:top w:val="none" w:sz="0" w:space="0" w:color="auto"/>
            <w:left w:val="none" w:sz="0" w:space="0" w:color="auto"/>
            <w:bottom w:val="none" w:sz="0" w:space="0" w:color="auto"/>
            <w:right w:val="none" w:sz="0" w:space="0" w:color="auto"/>
          </w:divBdr>
        </w:div>
      </w:divsChild>
    </w:div>
    <w:div w:id="995693946">
      <w:bodyDiv w:val="1"/>
      <w:marLeft w:val="0"/>
      <w:marRight w:val="0"/>
      <w:marTop w:val="0"/>
      <w:marBottom w:val="0"/>
      <w:divBdr>
        <w:top w:val="none" w:sz="0" w:space="0" w:color="auto"/>
        <w:left w:val="none" w:sz="0" w:space="0" w:color="auto"/>
        <w:bottom w:val="none" w:sz="0" w:space="0" w:color="auto"/>
        <w:right w:val="none" w:sz="0" w:space="0" w:color="auto"/>
      </w:divBdr>
    </w:div>
    <w:div w:id="996150023">
      <w:bodyDiv w:val="1"/>
      <w:marLeft w:val="0"/>
      <w:marRight w:val="0"/>
      <w:marTop w:val="0"/>
      <w:marBottom w:val="0"/>
      <w:divBdr>
        <w:top w:val="none" w:sz="0" w:space="0" w:color="auto"/>
        <w:left w:val="none" w:sz="0" w:space="0" w:color="auto"/>
        <w:bottom w:val="none" w:sz="0" w:space="0" w:color="auto"/>
        <w:right w:val="none" w:sz="0" w:space="0" w:color="auto"/>
      </w:divBdr>
      <w:divsChild>
        <w:div w:id="53434479">
          <w:marLeft w:val="0"/>
          <w:marRight w:val="0"/>
          <w:marTop w:val="0"/>
          <w:marBottom w:val="0"/>
          <w:divBdr>
            <w:top w:val="none" w:sz="0" w:space="0" w:color="auto"/>
            <w:left w:val="none" w:sz="0" w:space="0" w:color="auto"/>
            <w:bottom w:val="none" w:sz="0" w:space="0" w:color="auto"/>
            <w:right w:val="none" w:sz="0" w:space="0" w:color="auto"/>
          </w:divBdr>
        </w:div>
      </w:divsChild>
    </w:div>
    <w:div w:id="996349014">
      <w:bodyDiv w:val="1"/>
      <w:marLeft w:val="0"/>
      <w:marRight w:val="0"/>
      <w:marTop w:val="0"/>
      <w:marBottom w:val="0"/>
      <w:divBdr>
        <w:top w:val="none" w:sz="0" w:space="0" w:color="auto"/>
        <w:left w:val="none" w:sz="0" w:space="0" w:color="auto"/>
        <w:bottom w:val="none" w:sz="0" w:space="0" w:color="auto"/>
        <w:right w:val="none" w:sz="0" w:space="0" w:color="auto"/>
      </w:divBdr>
    </w:div>
    <w:div w:id="997656139">
      <w:bodyDiv w:val="1"/>
      <w:marLeft w:val="0"/>
      <w:marRight w:val="0"/>
      <w:marTop w:val="0"/>
      <w:marBottom w:val="0"/>
      <w:divBdr>
        <w:top w:val="none" w:sz="0" w:space="0" w:color="auto"/>
        <w:left w:val="none" w:sz="0" w:space="0" w:color="auto"/>
        <w:bottom w:val="none" w:sz="0" w:space="0" w:color="auto"/>
        <w:right w:val="none" w:sz="0" w:space="0" w:color="auto"/>
      </w:divBdr>
      <w:divsChild>
        <w:div w:id="865337529">
          <w:marLeft w:val="0"/>
          <w:marRight w:val="0"/>
          <w:marTop w:val="0"/>
          <w:marBottom w:val="0"/>
          <w:divBdr>
            <w:top w:val="none" w:sz="0" w:space="0" w:color="auto"/>
            <w:left w:val="none" w:sz="0" w:space="0" w:color="auto"/>
            <w:bottom w:val="none" w:sz="0" w:space="0" w:color="auto"/>
            <w:right w:val="none" w:sz="0" w:space="0" w:color="auto"/>
          </w:divBdr>
        </w:div>
      </w:divsChild>
    </w:div>
    <w:div w:id="999042863">
      <w:bodyDiv w:val="1"/>
      <w:marLeft w:val="0"/>
      <w:marRight w:val="0"/>
      <w:marTop w:val="0"/>
      <w:marBottom w:val="0"/>
      <w:divBdr>
        <w:top w:val="none" w:sz="0" w:space="0" w:color="auto"/>
        <w:left w:val="none" w:sz="0" w:space="0" w:color="auto"/>
        <w:bottom w:val="none" w:sz="0" w:space="0" w:color="auto"/>
        <w:right w:val="none" w:sz="0" w:space="0" w:color="auto"/>
      </w:divBdr>
    </w:div>
    <w:div w:id="999507782">
      <w:bodyDiv w:val="1"/>
      <w:marLeft w:val="0"/>
      <w:marRight w:val="0"/>
      <w:marTop w:val="0"/>
      <w:marBottom w:val="0"/>
      <w:divBdr>
        <w:top w:val="none" w:sz="0" w:space="0" w:color="auto"/>
        <w:left w:val="none" w:sz="0" w:space="0" w:color="auto"/>
        <w:bottom w:val="none" w:sz="0" w:space="0" w:color="auto"/>
        <w:right w:val="none" w:sz="0" w:space="0" w:color="auto"/>
      </w:divBdr>
      <w:divsChild>
        <w:div w:id="848956628">
          <w:marLeft w:val="0"/>
          <w:marRight w:val="0"/>
          <w:marTop w:val="0"/>
          <w:marBottom w:val="0"/>
          <w:divBdr>
            <w:top w:val="none" w:sz="0" w:space="0" w:color="auto"/>
            <w:left w:val="none" w:sz="0" w:space="0" w:color="auto"/>
            <w:bottom w:val="none" w:sz="0" w:space="0" w:color="auto"/>
            <w:right w:val="none" w:sz="0" w:space="0" w:color="auto"/>
          </w:divBdr>
        </w:div>
      </w:divsChild>
    </w:div>
    <w:div w:id="1000085622">
      <w:bodyDiv w:val="1"/>
      <w:marLeft w:val="0"/>
      <w:marRight w:val="0"/>
      <w:marTop w:val="0"/>
      <w:marBottom w:val="0"/>
      <w:divBdr>
        <w:top w:val="none" w:sz="0" w:space="0" w:color="auto"/>
        <w:left w:val="none" w:sz="0" w:space="0" w:color="auto"/>
        <w:bottom w:val="none" w:sz="0" w:space="0" w:color="auto"/>
        <w:right w:val="none" w:sz="0" w:space="0" w:color="auto"/>
      </w:divBdr>
      <w:divsChild>
        <w:div w:id="920218596">
          <w:marLeft w:val="0"/>
          <w:marRight w:val="0"/>
          <w:marTop w:val="0"/>
          <w:marBottom w:val="0"/>
          <w:divBdr>
            <w:top w:val="none" w:sz="0" w:space="0" w:color="auto"/>
            <w:left w:val="none" w:sz="0" w:space="0" w:color="auto"/>
            <w:bottom w:val="none" w:sz="0" w:space="0" w:color="auto"/>
            <w:right w:val="none" w:sz="0" w:space="0" w:color="auto"/>
          </w:divBdr>
        </w:div>
      </w:divsChild>
    </w:div>
    <w:div w:id="1001011333">
      <w:bodyDiv w:val="1"/>
      <w:marLeft w:val="0"/>
      <w:marRight w:val="0"/>
      <w:marTop w:val="0"/>
      <w:marBottom w:val="0"/>
      <w:divBdr>
        <w:top w:val="none" w:sz="0" w:space="0" w:color="auto"/>
        <w:left w:val="none" w:sz="0" w:space="0" w:color="auto"/>
        <w:bottom w:val="none" w:sz="0" w:space="0" w:color="auto"/>
        <w:right w:val="none" w:sz="0" w:space="0" w:color="auto"/>
      </w:divBdr>
    </w:div>
    <w:div w:id="1005866691">
      <w:bodyDiv w:val="1"/>
      <w:marLeft w:val="0"/>
      <w:marRight w:val="0"/>
      <w:marTop w:val="0"/>
      <w:marBottom w:val="0"/>
      <w:divBdr>
        <w:top w:val="none" w:sz="0" w:space="0" w:color="auto"/>
        <w:left w:val="none" w:sz="0" w:space="0" w:color="auto"/>
        <w:bottom w:val="none" w:sz="0" w:space="0" w:color="auto"/>
        <w:right w:val="none" w:sz="0" w:space="0" w:color="auto"/>
      </w:divBdr>
    </w:div>
    <w:div w:id="1006790847">
      <w:bodyDiv w:val="1"/>
      <w:marLeft w:val="0"/>
      <w:marRight w:val="0"/>
      <w:marTop w:val="0"/>
      <w:marBottom w:val="0"/>
      <w:divBdr>
        <w:top w:val="none" w:sz="0" w:space="0" w:color="auto"/>
        <w:left w:val="none" w:sz="0" w:space="0" w:color="auto"/>
        <w:bottom w:val="none" w:sz="0" w:space="0" w:color="auto"/>
        <w:right w:val="none" w:sz="0" w:space="0" w:color="auto"/>
      </w:divBdr>
    </w:div>
    <w:div w:id="1007899131">
      <w:bodyDiv w:val="1"/>
      <w:marLeft w:val="0"/>
      <w:marRight w:val="0"/>
      <w:marTop w:val="0"/>
      <w:marBottom w:val="0"/>
      <w:divBdr>
        <w:top w:val="none" w:sz="0" w:space="0" w:color="auto"/>
        <w:left w:val="none" w:sz="0" w:space="0" w:color="auto"/>
        <w:bottom w:val="none" w:sz="0" w:space="0" w:color="auto"/>
        <w:right w:val="none" w:sz="0" w:space="0" w:color="auto"/>
      </w:divBdr>
    </w:div>
    <w:div w:id="1008946507">
      <w:bodyDiv w:val="1"/>
      <w:marLeft w:val="0"/>
      <w:marRight w:val="0"/>
      <w:marTop w:val="0"/>
      <w:marBottom w:val="0"/>
      <w:divBdr>
        <w:top w:val="none" w:sz="0" w:space="0" w:color="auto"/>
        <w:left w:val="none" w:sz="0" w:space="0" w:color="auto"/>
        <w:bottom w:val="none" w:sz="0" w:space="0" w:color="auto"/>
        <w:right w:val="none" w:sz="0" w:space="0" w:color="auto"/>
      </w:divBdr>
    </w:div>
    <w:div w:id="1010984355">
      <w:bodyDiv w:val="1"/>
      <w:marLeft w:val="0"/>
      <w:marRight w:val="0"/>
      <w:marTop w:val="0"/>
      <w:marBottom w:val="0"/>
      <w:divBdr>
        <w:top w:val="none" w:sz="0" w:space="0" w:color="auto"/>
        <w:left w:val="none" w:sz="0" w:space="0" w:color="auto"/>
        <w:bottom w:val="none" w:sz="0" w:space="0" w:color="auto"/>
        <w:right w:val="none" w:sz="0" w:space="0" w:color="auto"/>
      </w:divBdr>
    </w:div>
    <w:div w:id="1013336915">
      <w:bodyDiv w:val="1"/>
      <w:marLeft w:val="0"/>
      <w:marRight w:val="0"/>
      <w:marTop w:val="0"/>
      <w:marBottom w:val="0"/>
      <w:divBdr>
        <w:top w:val="none" w:sz="0" w:space="0" w:color="auto"/>
        <w:left w:val="none" w:sz="0" w:space="0" w:color="auto"/>
        <w:bottom w:val="none" w:sz="0" w:space="0" w:color="auto"/>
        <w:right w:val="none" w:sz="0" w:space="0" w:color="auto"/>
      </w:divBdr>
      <w:divsChild>
        <w:div w:id="594048490">
          <w:marLeft w:val="0"/>
          <w:marRight w:val="0"/>
          <w:marTop w:val="0"/>
          <w:marBottom w:val="0"/>
          <w:divBdr>
            <w:top w:val="none" w:sz="0" w:space="0" w:color="auto"/>
            <w:left w:val="none" w:sz="0" w:space="0" w:color="auto"/>
            <w:bottom w:val="none" w:sz="0" w:space="0" w:color="auto"/>
            <w:right w:val="none" w:sz="0" w:space="0" w:color="auto"/>
          </w:divBdr>
        </w:div>
      </w:divsChild>
    </w:div>
    <w:div w:id="1013647384">
      <w:bodyDiv w:val="1"/>
      <w:marLeft w:val="0"/>
      <w:marRight w:val="0"/>
      <w:marTop w:val="0"/>
      <w:marBottom w:val="0"/>
      <w:divBdr>
        <w:top w:val="none" w:sz="0" w:space="0" w:color="auto"/>
        <w:left w:val="none" w:sz="0" w:space="0" w:color="auto"/>
        <w:bottom w:val="none" w:sz="0" w:space="0" w:color="auto"/>
        <w:right w:val="none" w:sz="0" w:space="0" w:color="auto"/>
      </w:divBdr>
    </w:div>
    <w:div w:id="1013992319">
      <w:bodyDiv w:val="1"/>
      <w:marLeft w:val="0"/>
      <w:marRight w:val="0"/>
      <w:marTop w:val="0"/>
      <w:marBottom w:val="0"/>
      <w:divBdr>
        <w:top w:val="none" w:sz="0" w:space="0" w:color="auto"/>
        <w:left w:val="none" w:sz="0" w:space="0" w:color="auto"/>
        <w:bottom w:val="none" w:sz="0" w:space="0" w:color="auto"/>
        <w:right w:val="none" w:sz="0" w:space="0" w:color="auto"/>
      </w:divBdr>
    </w:div>
    <w:div w:id="1015423353">
      <w:bodyDiv w:val="1"/>
      <w:marLeft w:val="0"/>
      <w:marRight w:val="0"/>
      <w:marTop w:val="0"/>
      <w:marBottom w:val="0"/>
      <w:divBdr>
        <w:top w:val="none" w:sz="0" w:space="0" w:color="auto"/>
        <w:left w:val="none" w:sz="0" w:space="0" w:color="auto"/>
        <w:bottom w:val="none" w:sz="0" w:space="0" w:color="auto"/>
        <w:right w:val="none" w:sz="0" w:space="0" w:color="auto"/>
      </w:divBdr>
      <w:divsChild>
        <w:div w:id="1170026798">
          <w:marLeft w:val="0"/>
          <w:marRight w:val="0"/>
          <w:marTop w:val="0"/>
          <w:marBottom w:val="0"/>
          <w:divBdr>
            <w:top w:val="none" w:sz="0" w:space="0" w:color="auto"/>
            <w:left w:val="none" w:sz="0" w:space="0" w:color="auto"/>
            <w:bottom w:val="none" w:sz="0" w:space="0" w:color="auto"/>
            <w:right w:val="none" w:sz="0" w:space="0" w:color="auto"/>
          </w:divBdr>
        </w:div>
      </w:divsChild>
    </w:div>
    <w:div w:id="1015424519">
      <w:bodyDiv w:val="1"/>
      <w:marLeft w:val="0"/>
      <w:marRight w:val="0"/>
      <w:marTop w:val="0"/>
      <w:marBottom w:val="0"/>
      <w:divBdr>
        <w:top w:val="none" w:sz="0" w:space="0" w:color="auto"/>
        <w:left w:val="none" w:sz="0" w:space="0" w:color="auto"/>
        <w:bottom w:val="none" w:sz="0" w:space="0" w:color="auto"/>
        <w:right w:val="none" w:sz="0" w:space="0" w:color="auto"/>
      </w:divBdr>
    </w:div>
    <w:div w:id="1017776061">
      <w:bodyDiv w:val="1"/>
      <w:marLeft w:val="0"/>
      <w:marRight w:val="0"/>
      <w:marTop w:val="0"/>
      <w:marBottom w:val="0"/>
      <w:divBdr>
        <w:top w:val="none" w:sz="0" w:space="0" w:color="auto"/>
        <w:left w:val="none" w:sz="0" w:space="0" w:color="auto"/>
        <w:bottom w:val="none" w:sz="0" w:space="0" w:color="auto"/>
        <w:right w:val="none" w:sz="0" w:space="0" w:color="auto"/>
      </w:divBdr>
    </w:div>
    <w:div w:id="1019432803">
      <w:bodyDiv w:val="1"/>
      <w:marLeft w:val="0"/>
      <w:marRight w:val="0"/>
      <w:marTop w:val="0"/>
      <w:marBottom w:val="0"/>
      <w:divBdr>
        <w:top w:val="none" w:sz="0" w:space="0" w:color="auto"/>
        <w:left w:val="none" w:sz="0" w:space="0" w:color="auto"/>
        <w:bottom w:val="none" w:sz="0" w:space="0" w:color="auto"/>
        <w:right w:val="none" w:sz="0" w:space="0" w:color="auto"/>
      </w:divBdr>
    </w:div>
    <w:div w:id="1020476690">
      <w:bodyDiv w:val="1"/>
      <w:marLeft w:val="0"/>
      <w:marRight w:val="0"/>
      <w:marTop w:val="0"/>
      <w:marBottom w:val="0"/>
      <w:divBdr>
        <w:top w:val="none" w:sz="0" w:space="0" w:color="auto"/>
        <w:left w:val="none" w:sz="0" w:space="0" w:color="auto"/>
        <w:bottom w:val="none" w:sz="0" w:space="0" w:color="auto"/>
        <w:right w:val="none" w:sz="0" w:space="0" w:color="auto"/>
      </w:divBdr>
    </w:div>
    <w:div w:id="1020663825">
      <w:bodyDiv w:val="1"/>
      <w:marLeft w:val="0"/>
      <w:marRight w:val="0"/>
      <w:marTop w:val="0"/>
      <w:marBottom w:val="0"/>
      <w:divBdr>
        <w:top w:val="none" w:sz="0" w:space="0" w:color="auto"/>
        <w:left w:val="none" w:sz="0" w:space="0" w:color="auto"/>
        <w:bottom w:val="none" w:sz="0" w:space="0" w:color="auto"/>
        <w:right w:val="none" w:sz="0" w:space="0" w:color="auto"/>
      </w:divBdr>
    </w:div>
    <w:div w:id="1021127656">
      <w:bodyDiv w:val="1"/>
      <w:marLeft w:val="0"/>
      <w:marRight w:val="0"/>
      <w:marTop w:val="0"/>
      <w:marBottom w:val="0"/>
      <w:divBdr>
        <w:top w:val="none" w:sz="0" w:space="0" w:color="auto"/>
        <w:left w:val="none" w:sz="0" w:space="0" w:color="auto"/>
        <w:bottom w:val="none" w:sz="0" w:space="0" w:color="auto"/>
        <w:right w:val="none" w:sz="0" w:space="0" w:color="auto"/>
      </w:divBdr>
    </w:div>
    <w:div w:id="1021706383">
      <w:bodyDiv w:val="1"/>
      <w:marLeft w:val="0"/>
      <w:marRight w:val="0"/>
      <w:marTop w:val="0"/>
      <w:marBottom w:val="0"/>
      <w:divBdr>
        <w:top w:val="none" w:sz="0" w:space="0" w:color="auto"/>
        <w:left w:val="none" w:sz="0" w:space="0" w:color="auto"/>
        <w:bottom w:val="none" w:sz="0" w:space="0" w:color="auto"/>
        <w:right w:val="none" w:sz="0" w:space="0" w:color="auto"/>
      </w:divBdr>
    </w:div>
    <w:div w:id="1023093188">
      <w:bodyDiv w:val="1"/>
      <w:marLeft w:val="0"/>
      <w:marRight w:val="0"/>
      <w:marTop w:val="0"/>
      <w:marBottom w:val="0"/>
      <w:divBdr>
        <w:top w:val="none" w:sz="0" w:space="0" w:color="auto"/>
        <w:left w:val="none" w:sz="0" w:space="0" w:color="auto"/>
        <w:bottom w:val="none" w:sz="0" w:space="0" w:color="auto"/>
        <w:right w:val="none" w:sz="0" w:space="0" w:color="auto"/>
      </w:divBdr>
    </w:div>
    <w:div w:id="1028676954">
      <w:bodyDiv w:val="1"/>
      <w:marLeft w:val="0"/>
      <w:marRight w:val="0"/>
      <w:marTop w:val="0"/>
      <w:marBottom w:val="0"/>
      <w:divBdr>
        <w:top w:val="none" w:sz="0" w:space="0" w:color="auto"/>
        <w:left w:val="none" w:sz="0" w:space="0" w:color="auto"/>
        <w:bottom w:val="none" w:sz="0" w:space="0" w:color="auto"/>
        <w:right w:val="none" w:sz="0" w:space="0" w:color="auto"/>
      </w:divBdr>
      <w:divsChild>
        <w:div w:id="1682774096">
          <w:marLeft w:val="0"/>
          <w:marRight w:val="0"/>
          <w:marTop w:val="0"/>
          <w:marBottom w:val="0"/>
          <w:divBdr>
            <w:top w:val="none" w:sz="0" w:space="0" w:color="auto"/>
            <w:left w:val="none" w:sz="0" w:space="0" w:color="auto"/>
            <w:bottom w:val="none" w:sz="0" w:space="0" w:color="auto"/>
            <w:right w:val="none" w:sz="0" w:space="0" w:color="auto"/>
          </w:divBdr>
        </w:div>
      </w:divsChild>
    </w:div>
    <w:div w:id="1029329860">
      <w:bodyDiv w:val="1"/>
      <w:marLeft w:val="0"/>
      <w:marRight w:val="0"/>
      <w:marTop w:val="0"/>
      <w:marBottom w:val="0"/>
      <w:divBdr>
        <w:top w:val="none" w:sz="0" w:space="0" w:color="auto"/>
        <w:left w:val="none" w:sz="0" w:space="0" w:color="auto"/>
        <w:bottom w:val="none" w:sz="0" w:space="0" w:color="auto"/>
        <w:right w:val="none" w:sz="0" w:space="0" w:color="auto"/>
      </w:divBdr>
    </w:div>
    <w:div w:id="1031998993">
      <w:bodyDiv w:val="1"/>
      <w:marLeft w:val="0"/>
      <w:marRight w:val="0"/>
      <w:marTop w:val="0"/>
      <w:marBottom w:val="0"/>
      <w:divBdr>
        <w:top w:val="none" w:sz="0" w:space="0" w:color="auto"/>
        <w:left w:val="none" w:sz="0" w:space="0" w:color="auto"/>
        <w:bottom w:val="none" w:sz="0" w:space="0" w:color="auto"/>
        <w:right w:val="none" w:sz="0" w:space="0" w:color="auto"/>
      </w:divBdr>
    </w:div>
    <w:div w:id="1033074490">
      <w:bodyDiv w:val="1"/>
      <w:marLeft w:val="0"/>
      <w:marRight w:val="0"/>
      <w:marTop w:val="0"/>
      <w:marBottom w:val="0"/>
      <w:divBdr>
        <w:top w:val="none" w:sz="0" w:space="0" w:color="auto"/>
        <w:left w:val="none" w:sz="0" w:space="0" w:color="auto"/>
        <w:bottom w:val="none" w:sz="0" w:space="0" w:color="auto"/>
        <w:right w:val="none" w:sz="0" w:space="0" w:color="auto"/>
      </w:divBdr>
    </w:div>
    <w:div w:id="1033311972">
      <w:bodyDiv w:val="1"/>
      <w:marLeft w:val="0"/>
      <w:marRight w:val="0"/>
      <w:marTop w:val="0"/>
      <w:marBottom w:val="0"/>
      <w:divBdr>
        <w:top w:val="none" w:sz="0" w:space="0" w:color="auto"/>
        <w:left w:val="none" w:sz="0" w:space="0" w:color="auto"/>
        <w:bottom w:val="none" w:sz="0" w:space="0" w:color="auto"/>
        <w:right w:val="none" w:sz="0" w:space="0" w:color="auto"/>
      </w:divBdr>
    </w:div>
    <w:div w:id="1034118787">
      <w:bodyDiv w:val="1"/>
      <w:marLeft w:val="0"/>
      <w:marRight w:val="0"/>
      <w:marTop w:val="0"/>
      <w:marBottom w:val="0"/>
      <w:divBdr>
        <w:top w:val="none" w:sz="0" w:space="0" w:color="auto"/>
        <w:left w:val="none" w:sz="0" w:space="0" w:color="auto"/>
        <w:bottom w:val="none" w:sz="0" w:space="0" w:color="auto"/>
        <w:right w:val="none" w:sz="0" w:space="0" w:color="auto"/>
      </w:divBdr>
    </w:div>
    <w:div w:id="1035890177">
      <w:bodyDiv w:val="1"/>
      <w:marLeft w:val="0"/>
      <w:marRight w:val="0"/>
      <w:marTop w:val="0"/>
      <w:marBottom w:val="0"/>
      <w:divBdr>
        <w:top w:val="none" w:sz="0" w:space="0" w:color="auto"/>
        <w:left w:val="none" w:sz="0" w:space="0" w:color="auto"/>
        <w:bottom w:val="none" w:sz="0" w:space="0" w:color="auto"/>
        <w:right w:val="none" w:sz="0" w:space="0" w:color="auto"/>
      </w:divBdr>
    </w:div>
    <w:div w:id="1036664948">
      <w:bodyDiv w:val="1"/>
      <w:marLeft w:val="0"/>
      <w:marRight w:val="0"/>
      <w:marTop w:val="0"/>
      <w:marBottom w:val="0"/>
      <w:divBdr>
        <w:top w:val="none" w:sz="0" w:space="0" w:color="auto"/>
        <w:left w:val="none" w:sz="0" w:space="0" w:color="auto"/>
        <w:bottom w:val="none" w:sz="0" w:space="0" w:color="auto"/>
        <w:right w:val="none" w:sz="0" w:space="0" w:color="auto"/>
      </w:divBdr>
    </w:div>
    <w:div w:id="1037122193">
      <w:bodyDiv w:val="1"/>
      <w:marLeft w:val="0"/>
      <w:marRight w:val="0"/>
      <w:marTop w:val="0"/>
      <w:marBottom w:val="0"/>
      <w:divBdr>
        <w:top w:val="none" w:sz="0" w:space="0" w:color="auto"/>
        <w:left w:val="none" w:sz="0" w:space="0" w:color="auto"/>
        <w:bottom w:val="none" w:sz="0" w:space="0" w:color="auto"/>
        <w:right w:val="none" w:sz="0" w:space="0" w:color="auto"/>
      </w:divBdr>
    </w:div>
    <w:div w:id="1037657286">
      <w:bodyDiv w:val="1"/>
      <w:marLeft w:val="0"/>
      <w:marRight w:val="0"/>
      <w:marTop w:val="0"/>
      <w:marBottom w:val="0"/>
      <w:divBdr>
        <w:top w:val="none" w:sz="0" w:space="0" w:color="auto"/>
        <w:left w:val="none" w:sz="0" w:space="0" w:color="auto"/>
        <w:bottom w:val="none" w:sz="0" w:space="0" w:color="auto"/>
        <w:right w:val="none" w:sz="0" w:space="0" w:color="auto"/>
      </w:divBdr>
      <w:divsChild>
        <w:div w:id="1370841453">
          <w:marLeft w:val="0"/>
          <w:marRight w:val="0"/>
          <w:marTop w:val="0"/>
          <w:marBottom w:val="0"/>
          <w:divBdr>
            <w:top w:val="none" w:sz="0" w:space="0" w:color="auto"/>
            <w:left w:val="none" w:sz="0" w:space="0" w:color="auto"/>
            <w:bottom w:val="none" w:sz="0" w:space="0" w:color="auto"/>
            <w:right w:val="none" w:sz="0" w:space="0" w:color="auto"/>
          </w:divBdr>
        </w:div>
      </w:divsChild>
    </w:div>
    <w:div w:id="1039359527">
      <w:bodyDiv w:val="1"/>
      <w:marLeft w:val="0"/>
      <w:marRight w:val="0"/>
      <w:marTop w:val="0"/>
      <w:marBottom w:val="0"/>
      <w:divBdr>
        <w:top w:val="none" w:sz="0" w:space="0" w:color="auto"/>
        <w:left w:val="none" w:sz="0" w:space="0" w:color="auto"/>
        <w:bottom w:val="none" w:sz="0" w:space="0" w:color="auto"/>
        <w:right w:val="none" w:sz="0" w:space="0" w:color="auto"/>
      </w:divBdr>
    </w:div>
    <w:div w:id="1040207165">
      <w:bodyDiv w:val="1"/>
      <w:marLeft w:val="0"/>
      <w:marRight w:val="0"/>
      <w:marTop w:val="0"/>
      <w:marBottom w:val="0"/>
      <w:divBdr>
        <w:top w:val="none" w:sz="0" w:space="0" w:color="auto"/>
        <w:left w:val="none" w:sz="0" w:space="0" w:color="auto"/>
        <w:bottom w:val="none" w:sz="0" w:space="0" w:color="auto"/>
        <w:right w:val="none" w:sz="0" w:space="0" w:color="auto"/>
      </w:divBdr>
    </w:div>
    <w:div w:id="1040398463">
      <w:bodyDiv w:val="1"/>
      <w:marLeft w:val="0"/>
      <w:marRight w:val="0"/>
      <w:marTop w:val="0"/>
      <w:marBottom w:val="0"/>
      <w:divBdr>
        <w:top w:val="none" w:sz="0" w:space="0" w:color="auto"/>
        <w:left w:val="none" w:sz="0" w:space="0" w:color="auto"/>
        <w:bottom w:val="none" w:sz="0" w:space="0" w:color="auto"/>
        <w:right w:val="none" w:sz="0" w:space="0" w:color="auto"/>
      </w:divBdr>
      <w:divsChild>
        <w:div w:id="1339305815">
          <w:marLeft w:val="0"/>
          <w:marRight w:val="0"/>
          <w:marTop w:val="0"/>
          <w:marBottom w:val="0"/>
          <w:divBdr>
            <w:top w:val="none" w:sz="0" w:space="0" w:color="auto"/>
            <w:left w:val="none" w:sz="0" w:space="0" w:color="auto"/>
            <w:bottom w:val="none" w:sz="0" w:space="0" w:color="auto"/>
            <w:right w:val="none" w:sz="0" w:space="0" w:color="auto"/>
          </w:divBdr>
        </w:div>
      </w:divsChild>
    </w:div>
    <w:div w:id="1040786496">
      <w:bodyDiv w:val="1"/>
      <w:marLeft w:val="0"/>
      <w:marRight w:val="0"/>
      <w:marTop w:val="0"/>
      <w:marBottom w:val="0"/>
      <w:divBdr>
        <w:top w:val="none" w:sz="0" w:space="0" w:color="auto"/>
        <w:left w:val="none" w:sz="0" w:space="0" w:color="auto"/>
        <w:bottom w:val="none" w:sz="0" w:space="0" w:color="auto"/>
        <w:right w:val="none" w:sz="0" w:space="0" w:color="auto"/>
      </w:divBdr>
      <w:divsChild>
        <w:div w:id="181864040">
          <w:marLeft w:val="0"/>
          <w:marRight w:val="0"/>
          <w:marTop w:val="0"/>
          <w:marBottom w:val="0"/>
          <w:divBdr>
            <w:top w:val="none" w:sz="0" w:space="0" w:color="auto"/>
            <w:left w:val="none" w:sz="0" w:space="0" w:color="auto"/>
            <w:bottom w:val="none" w:sz="0" w:space="0" w:color="auto"/>
            <w:right w:val="none" w:sz="0" w:space="0" w:color="auto"/>
          </w:divBdr>
        </w:div>
      </w:divsChild>
    </w:div>
    <w:div w:id="1041706751">
      <w:bodyDiv w:val="1"/>
      <w:marLeft w:val="0"/>
      <w:marRight w:val="0"/>
      <w:marTop w:val="0"/>
      <w:marBottom w:val="0"/>
      <w:divBdr>
        <w:top w:val="none" w:sz="0" w:space="0" w:color="auto"/>
        <w:left w:val="none" w:sz="0" w:space="0" w:color="auto"/>
        <w:bottom w:val="none" w:sz="0" w:space="0" w:color="auto"/>
        <w:right w:val="none" w:sz="0" w:space="0" w:color="auto"/>
      </w:divBdr>
    </w:div>
    <w:div w:id="1042175592">
      <w:bodyDiv w:val="1"/>
      <w:marLeft w:val="0"/>
      <w:marRight w:val="0"/>
      <w:marTop w:val="0"/>
      <w:marBottom w:val="0"/>
      <w:divBdr>
        <w:top w:val="none" w:sz="0" w:space="0" w:color="auto"/>
        <w:left w:val="none" w:sz="0" w:space="0" w:color="auto"/>
        <w:bottom w:val="none" w:sz="0" w:space="0" w:color="auto"/>
        <w:right w:val="none" w:sz="0" w:space="0" w:color="auto"/>
      </w:divBdr>
    </w:div>
    <w:div w:id="1043364291">
      <w:bodyDiv w:val="1"/>
      <w:marLeft w:val="0"/>
      <w:marRight w:val="0"/>
      <w:marTop w:val="0"/>
      <w:marBottom w:val="0"/>
      <w:divBdr>
        <w:top w:val="none" w:sz="0" w:space="0" w:color="auto"/>
        <w:left w:val="none" w:sz="0" w:space="0" w:color="auto"/>
        <w:bottom w:val="none" w:sz="0" w:space="0" w:color="auto"/>
        <w:right w:val="none" w:sz="0" w:space="0" w:color="auto"/>
      </w:divBdr>
      <w:divsChild>
        <w:div w:id="515268720">
          <w:marLeft w:val="0"/>
          <w:marRight w:val="0"/>
          <w:marTop w:val="0"/>
          <w:marBottom w:val="0"/>
          <w:divBdr>
            <w:top w:val="none" w:sz="0" w:space="0" w:color="auto"/>
            <w:left w:val="none" w:sz="0" w:space="0" w:color="auto"/>
            <w:bottom w:val="none" w:sz="0" w:space="0" w:color="auto"/>
            <w:right w:val="none" w:sz="0" w:space="0" w:color="auto"/>
          </w:divBdr>
        </w:div>
      </w:divsChild>
    </w:div>
    <w:div w:id="1043405134">
      <w:bodyDiv w:val="1"/>
      <w:marLeft w:val="0"/>
      <w:marRight w:val="0"/>
      <w:marTop w:val="0"/>
      <w:marBottom w:val="0"/>
      <w:divBdr>
        <w:top w:val="none" w:sz="0" w:space="0" w:color="auto"/>
        <w:left w:val="none" w:sz="0" w:space="0" w:color="auto"/>
        <w:bottom w:val="none" w:sz="0" w:space="0" w:color="auto"/>
        <w:right w:val="none" w:sz="0" w:space="0" w:color="auto"/>
      </w:divBdr>
    </w:div>
    <w:div w:id="1046370048">
      <w:bodyDiv w:val="1"/>
      <w:marLeft w:val="0"/>
      <w:marRight w:val="0"/>
      <w:marTop w:val="0"/>
      <w:marBottom w:val="0"/>
      <w:divBdr>
        <w:top w:val="none" w:sz="0" w:space="0" w:color="auto"/>
        <w:left w:val="none" w:sz="0" w:space="0" w:color="auto"/>
        <w:bottom w:val="none" w:sz="0" w:space="0" w:color="auto"/>
        <w:right w:val="none" w:sz="0" w:space="0" w:color="auto"/>
      </w:divBdr>
    </w:div>
    <w:div w:id="1046679768">
      <w:bodyDiv w:val="1"/>
      <w:marLeft w:val="0"/>
      <w:marRight w:val="0"/>
      <w:marTop w:val="0"/>
      <w:marBottom w:val="0"/>
      <w:divBdr>
        <w:top w:val="none" w:sz="0" w:space="0" w:color="auto"/>
        <w:left w:val="none" w:sz="0" w:space="0" w:color="auto"/>
        <w:bottom w:val="none" w:sz="0" w:space="0" w:color="auto"/>
        <w:right w:val="none" w:sz="0" w:space="0" w:color="auto"/>
      </w:divBdr>
      <w:divsChild>
        <w:div w:id="784890767">
          <w:marLeft w:val="0"/>
          <w:marRight w:val="0"/>
          <w:marTop w:val="0"/>
          <w:marBottom w:val="0"/>
          <w:divBdr>
            <w:top w:val="none" w:sz="0" w:space="0" w:color="auto"/>
            <w:left w:val="none" w:sz="0" w:space="0" w:color="auto"/>
            <w:bottom w:val="none" w:sz="0" w:space="0" w:color="auto"/>
            <w:right w:val="none" w:sz="0" w:space="0" w:color="auto"/>
          </w:divBdr>
        </w:div>
      </w:divsChild>
    </w:div>
    <w:div w:id="1047728470">
      <w:bodyDiv w:val="1"/>
      <w:marLeft w:val="0"/>
      <w:marRight w:val="0"/>
      <w:marTop w:val="0"/>
      <w:marBottom w:val="0"/>
      <w:divBdr>
        <w:top w:val="none" w:sz="0" w:space="0" w:color="auto"/>
        <w:left w:val="none" w:sz="0" w:space="0" w:color="auto"/>
        <w:bottom w:val="none" w:sz="0" w:space="0" w:color="auto"/>
        <w:right w:val="none" w:sz="0" w:space="0" w:color="auto"/>
      </w:divBdr>
    </w:div>
    <w:div w:id="1049383433">
      <w:bodyDiv w:val="1"/>
      <w:marLeft w:val="0"/>
      <w:marRight w:val="0"/>
      <w:marTop w:val="0"/>
      <w:marBottom w:val="0"/>
      <w:divBdr>
        <w:top w:val="none" w:sz="0" w:space="0" w:color="auto"/>
        <w:left w:val="none" w:sz="0" w:space="0" w:color="auto"/>
        <w:bottom w:val="none" w:sz="0" w:space="0" w:color="auto"/>
        <w:right w:val="none" w:sz="0" w:space="0" w:color="auto"/>
      </w:divBdr>
      <w:divsChild>
        <w:div w:id="451945212">
          <w:marLeft w:val="0"/>
          <w:marRight w:val="0"/>
          <w:marTop w:val="0"/>
          <w:marBottom w:val="0"/>
          <w:divBdr>
            <w:top w:val="none" w:sz="0" w:space="0" w:color="auto"/>
            <w:left w:val="none" w:sz="0" w:space="0" w:color="auto"/>
            <w:bottom w:val="none" w:sz="0" w:space="0" w:color="auto"/>
            <w:right w:val="none" w:sz="0" w:space="0" w:color="auto"/>
          </w:divBdr>
        </w:div>
      </w:divsChild>
    </w:div>
    <w:div w:id="1050570848">
      <w:bodyDiv w:val="1"/>
      <w:marLeft w:val="0"/>
      <w:marRight w:val="0"/>
      <w:marTop w:val="0"/>
      <w:marBottom w:val="0"/>
      <w:divBdr>
        <w:top w:val="none" w:sz="0" w:space="0" w:color="auto"/>
        <w:left w:val="none" w:sz="0" w:space="0" w:color="auto"/>
        <w:bottom w:val="none" w:sz="0" w:space="0" w:color="auto"/>
        <w:right w:val="none" w:sz="0" w:space="0" w:color="auto"/>
      </w:divBdr>
    </w:div>
    <w:div w:id="1051418236">
      <w:bodyDiv w:val="1"/>
      <w:marLeft w:val="0"/>
      <w:marRight w:val="0"/>
      <w:marTop w:val="0"/>
      <w:marBottom w:val="0"/>
      <w:divBdr>
        <w:top w:val="none" w:sz="0" w:space="0" w:color="auto"/>
        <w:left w:val="none" w:sz="0" w:space="0" w:color="auto"/>
        <w:bottom w:val="none" w:sz="0" w:space="0" w:color="auto"/>
        <w:right w:val="none" w:sz="0" w:space="0" w:color="auto"/>
      </w:divBdr>
    </w:div>
    <w:div w:id="1051853900">
      <w:bodyDiv w:val="1"/>
      <w:marLeft w:val="0"/>
      <w:marRight w:val="0"/>
      <w:marTop w:val="0"/>
      <w:marBottom w:val="0"/>
      <w:divBdr>
        <w:top w:val="none" w:sz="0" w:space="0" w:color="auto"/>
        <w:left w:val="none" w:sz="0" w:space="0" w:color="auto"/>
        <w:bottom w:val="none" w:sz="0" w:space="0" w:color="auto"/>
        <w:right w:val="none" w:sz="0" w:space="0" w:color="auto"/>
      </w:divBdr>
    </w:div>
    <w:div w:id="1052192851">
      <w:bodyDiv w:val="1"/>
      <w:marLeft w:val="0"/>
      <w:marRight w:val="0"/>
      <w:marTop w:val="0"/>
      <w:marBottom w:val="0"/>
      <w:divBdr>
        <w:top w:val="none" w:sz="0" w:space="0" w:color="auto"/>
        <w:left w:val="none" w:sz="0" w:space="0" w:color="auto"/>
        <w:bottom w:val="none" w:sz="0" w:space="0" w:color="auto"/>
        <w:right w:val="none" w:sz="0" w:space="0" w:color="auto"/>
      </w:divBdr>
      <w:divsChild>
        <w:div w:id="1298683131">
          <w:marLeft w:val="0"/>
          <w:marRight w:val="0"/>
          <w:marTop w:val="0"/>
          <w:marBottom w:val="0"/>
          <w:divBdr>
            <w:top w:val="none" w:sz="0" w:space="0" w:color="auto"/>
            <w:left w:val="none" w:sz="0" w:space="0" w:color="auto"/>
            <w:bottom w:val="none" w:sz="0" w:space="0" w:color="auto"/>
            <w:right w:val="none" w:sz="0" w:space="0" w:color="auto"/>
          </w:divBdr>
        </w:div>
      </w:divsChild>
    </w:div>
    <w:div w:id="1053188149">
      <w:bodyDiv w:val="1"/>
      <w:marLeft w:val="0"/>
      <w:marRight w:val="0"/>
      <w:marTop w:val="0"/>
      <w:marBottom w:val="0"/>
      <w:divBdr>
        <w:top w:val="none" w:sz="0" w:space="0" w:color="auto"/>
        <w:left w:val="none" w:sz="0" w:space="0" w:color="auto"/>
        <w:bottom w:val="none" w:sz="0" w:space="0" w:color="auto"/>
        <w:right w:val="none" w:sz="0" w:space="0" w:color="auto"/>
      </w:divBdr>
      <w:divsChild>
        <w:div w:id="1287660655">
          <w:marLeft w:val="0"/>
          <w:marRight w:val="0"/>
          <w:marTop w:val="0"/>
          <w:marBottom w:val="0"/>
          <w:divBdr>
            <w:top w:val="none" w:sz="0" w:space="0" w:color="auto"/>
            <w:left w:val="none" w:sz="0" w:space="0" w:color="auto"/>
            <w:bottom w:val="none" w:sz="0" w:space="0" w:color="auto"/>
            <w:right w:val="none" w:sz="0" w:space="0" w:color="auto"/>
          </w:divBdr>
        </w:div>
      </w:divsChild>
    </w:div>
    <w:div w:id="1053194636">
      <w:bodyDiv w:val="1"/>
      <w:marLeft w:val="0"/>
      <w:marRight w:val="0"/>
      <w:marTop w:val="0"/>
      <w:marBottom w:val="0"/>
      <w:divBdr>
        <w:top w:val="none" w:sz="0" w:space="0" w:color="auto"/>
        <w:left w:val="none" w:sz="0" w:space="0" w:color="auto"/>
        <w:bottom w:val="none" w:sz="0" w:space="0" w:color="auto"/>
        <w:right w:val="none" w:sz="0" w:space="0" w:color="auto"/>
      </w:divBdr>
    </w:div>
    <w:div w:id="1054084452">
      <w:bodyDiv w:val="1"/>
      <w:marLeft w:val="0"/>
      <w:marRight w:val="0"/>
      <w:marTop w:val="0"/>
      <w:marBottom w:val="0"/>
      <w:divBdr>
        <w:top w:val="none" w:sz="0" w:space="0" w:color="auto"/>
        <w:left w:val="none" w:sz="0" w:space="0" w:color="auto"/>
        <w:bottom w:val="none" w:sz="0" w:space="0" w:color="auto"/>
        <w:right w:val="none" w:sz="0" w:space="0" w:color="auto"/>
      </w:divBdr>
    </w:div>
    <w:div w:id="1054160973">
      <w:bodyDiv w:val="1"/>
      <w:marLeft w:val="0"/>
      <w:marRight w:val="0"/>
      <w:marTop w:val="0"/>
      <w:marBottom w:val="0"/>
      <w:divBdr>
        <w:top w:val="none" w:sz="0" w:space="0" w:color="auto"/>
        <w:left w:val="none" w:sz="0" w:space="0" w:color="auto"/>
        <w:bottom w:val="none" w:sz="0" w:space="0" w:color="auto"/>
        <w:right w:val="none" w:sz="0" w:space="0" w:color="auto"/>
      </w:divBdr>
    </w:div>
    <w:div w:id="1056970600">
      <w:bodyDiv w:val="1"/>
      <w:marLeft w:val="0"/>
      <w:marRight w:val="0"/>
      <w:marTop w:val="0"/>
      <w:marBottom w:val="0"/>
      <w:divBdr>
        <w:top w:val="none" w:sz="0" w:space="0" w:color="auto"/>
        <w:left w:val="none" w:sz="0" w:space="0" w:color="auto"/>
        <w:bottom w:val="none" w:sz="0" w:space="0" w:color="auto"/>
        <w:right w:val="none" w:sz="0" w:space="0" w:color="auto"/>
      </w:divBdr>
      <w:divsChild>
        <w:div w:id="480270851">
          <w:marLeft w:val="0"/>
          <w:marRight w:val="0"/>
          <w:marTop w:val="0"/>
          <w:marBottom w:val="0"/>
          <w:divBdr>
            <w:top w:val="none" w:sz="0" w:space="0" w:color="auto"/>
            <w:left w:val="none" w:sz="0" w:space="0" w:color="auto"/>
            <w:bottom w:val="none" w:sz="0" w:space="0" w:color="auto"/>
            <w:right w:val="none" w:sz="0" w:space="0" w:color="auto"/>
          </w:divBdr>
        </w:div>
      </w:divsChild>
    </w:div>
    <w:div w:id="1058014395">
      <w:bodyDiv w:val="1"/>
      <w:marLeft w:val="0"/>
      <w:marRight w:val="0"/>
      <w:marTop w:val="0"/>
      <w:marBottom w:val="0"/>
      <w:divBdr>
        <w:top w:val="none" w:sz="0" w:space="0" w:color="auto"/>
        <w:left w:val="none" w:sz="0" w:space="0" w:color="auto"/>
        <w:bottom w:val="none" w:sz="0" w:space="0" w:color="auto"/>
        <w:right w:val="none" w:sz="0" w:space="0" w:color="auto"/>
      </w:divBdr>
    </w:div>
    <w:div w:id="1062484801">
      <w:bodyDiv w:val="1"/>
      <w:marLeft w:val="0"/>
      <w:marRight w:val="0"/>
      <w:marTop w:val="0"/>
      <w:marBottom w:val="0"/>
      <w:divBdr>
        <w:top w:val="none" w:sz="0" w:space="0" w:color="auto"/>
        <w:left w:val="none" w:sz="0" w:space="0" w:color="auto"/>
        <w:bottom w:val="none" w:sz="0" w:space="0" w:color="auto"/>
        <w:right w:val="none" w:sz="0" w:space="0" w:color="auto"/>
      </w:divBdr>
      <w:divsChild>
        <w:div w:id="672102844">
          <w:marLeft w:val="0"/>
          <w:marRight w:val="0"/>
          <w:marTop w:val="0"/>
          <w:marBottom w:val="0"/>
          <w:divBdr>
            <w:top w:val="none" w:sz="0" w:space="0" w:color="auto"/>
            <w:left w:val="none" w:sz="0" w:space="0" w:color="auto"/>
            <w:bottom w:val="none" w:sz="0" w:space="0" w:color="auto"/>
            <w:right w:val="none" w:sz="0" w:space="0" w:color="auto"/>
          </w:divBdr>
        </w:div>
      </w:divsChild>
    </w:div>
    <w:div w:id="1062827224">
      <w:bodyDiv w:val="1"/>
      <w:marLeft w:val="0"/>
      <w:marRight w:val="0"/>
      <w:marTop w:val="0"/>
      <w:marBottom w:val="0"/>
      <w:divBdr>
        <w:top w:val="none" w:sz="0" w:space="0" w:color="auto"/>
        <w:left w:val="none" w:sz="0" w:space="0" w:color="auto"/>
        <w:bottom w:val="none" w:sz="0" w:space="0" w:color="auto"/>
        <w:right w:val="none" w:sz="0" w:space="0" w:color="auto"/>
      </w:divBdr>
    </w:div>
    <w:div w:id="1063528670">
      <w:bodyDiv w:val="1"/>
      <w:marLeft w:val="0"/>
      <w:marRight w:val="0"/>
      <w:marTop w:val="0"/>
      <w:marBottom w:val="0"/>
      <w:divBdr>
        <w:top w:val="none" w:sz="0" w:space="0" w:color="auto"/>
        <w:left w:val="none" w:sz="0" w:space="0" w:color="auto"/>
        <w:bottom w:val="none" w:sz="0" w:space="0" w:color="auto"/>
        <w:right w:val="none" w:sz="0" w:space="0" w:color="auto"/>
      </w:divBdr>
    </w:div>
    <w:div w:id="1064454397">
      <w:bodyDiv w:val="1"/>
      <w:marLeft w:val="0"/>
      <w:marRight w:val="0"/>
      <w:marTop w:val="0"/>
      <w:marBottom w:val="0"/>
      <w:divBdr>
        <w:top w:val="none" w:sz="0" w:space="0" w:color="auto"/>
        <w:left w:val="none" w:sz="0" w:space="0" w:color="auto"/>
        <w:bottom w:val="none" w:sz="0" w:space="0" w:color="auto"/>
        <w:right w:val="none" w:sz="0" w:space="0" w:color="auto"/>
      </w:divBdr>
      <w:divsChild>
        <w:div w:id="1870875038">
          <w:marLeft w:val="0"/>
          <w:marRight w:val="0"/>
          <w:marTop w:val="0"/>
          <w:marBottom w:val="0"/>
          <w:divBdr>
            <w:top w:val="none" w:sz="0" w:space="0" w:color="auto"/>
            <w:left w:val="none" w:sz="0" w:space="0" w:color="auto"/>
            <w:bottom w:val="none" w:sz="0" w:space="0" w:color="auto"/>
            <w:right w:val="none" w:sz="0" w:space="0" w:color="auto"/>
          </w:divBdr>
        </w:div>
      </w:divsChild>
    </w:div>
    <w:div w:id="1065295887">
      <w:bodyDiv w:val="1"/>
      <w:marLeft w:val="0"/>
      <w:marRight w:val="0"/>
      <w:marTop w:val="0"/>
      <w:marBottom w:val="0"/>
      <w:divBdr>
        <w:top w:val="none" w:sz="0" w:space="0" w:color="auto"/>
        <w:left w:val="none" w:sz="0" w:space="0" w:color="auto"/>
        <w:bottom w:val="none" w:sz="0" w:space="0" w:color="auto"/>
        <w:right w:val="none" w:sz="0" w:space="0" w:color="auto"/>
      </w:divBdr>
      <w:divsChild>
        <w:div w:id="54277332">
          <w:marLeft w:val="0"/>
          <w:marRight w:val="0"/>
          <w:marTop w:val="0"/>
          <w:marBottom w:val="0"/>
          <w:divBdr>
            <w:top w:val="none" w:sz="0" w:space="0" w:color="auto"/>
            <w:left w:val="none" w:sz="0" w:space="0" w:color="auto"/>
            <w:bottom w:val="none" w:sz="0" w:space="0" w:color="auto"/>
            <w:right w:val="none" w:sz="0" w:space="0" w:color="auto"/>
          </w:divBdr>
        </w:div>
      </w:divsChild>
    </w:div>
    <w:div w:id="1066606151">
      <w:bodyDiv w:val="1"/>
      <w:marLeft w:val="0"/>
      <w:marRight w:val="0"/>
      <w:marTop w:val="0"/>
      <w:marBottom w:val="0"/>
      <w:divBdr>
        <w:top w:val="none" w:sz="0" w:space="0" w:color="auto"/>
        <w:left w:val="none" w:sz="0" w:space="0" w:color="auto"/>
        <w:bottom w:val="none" w:sz="0" w:space="0" w:color="auto"/>
        <w:right w:val="none" w:sz="0" w:space="0" w:color="auto"/>
      </w:divBdr>
      <w:divsChild>
        <w:div w:id="1001617018">
          <w:marLeft w:val="0"/>
          <w:marRight w:val="0"/>
          <w:marTop w:val="0"/>
          <w:marBottom w:val="0"/>
          <w:divBdr>
            <w:top w:val="none" w:sz="0" w:space="0" w:color="auto"/>
            <w:left w:val="none" w:sz="0" w:space="0" w:color="auto"/>
            <w:bottom w:val="none" w:sz="0" w:space="0" w:color="auto"/>
            <w:right w:val="none" w:sz="0" w:space="0" w:color="auto"/>
          </w:divBdr>
        </w:div>
      </w:divsChild>
    </w:div>
    <w:div w:id="1066805582">
      <w:bodyDiv w:val="1"/>
      <w:marLeft w:val="0"/>
      <w:marRight w:val="0"/>
      <w:marTop w:val="0"/>
      <w:marBottom w:val="0"/>
      <w:divBdr>
        <w:top w:val="none" w:sz="0" w:space="0" w:color="auto"/>
        <w:left w:val="none" w:sz="0" w:space="0" w:color="auto"/>
        <w:bottom w:val="none" w:sz="0" w:space="0" w:color="auto"/>
        <w:right w:val="none" w:sz="0" w:space="0" w:color="auto"/>
      </w:divBdr>
    </w:div>
    <w:div w:id="1066875051">
      <w:bodyDiv w:val="1"/>
      <w:marLeft w:val="0"/>
      <w:marRight w:val="0"/>
      <w:marTop w:val="0"/>
      <w:marBottom w:val="0"/>
      <w:divBdr>
        <w:top w:val="none" w:sz="0" w:space="0" w:color="auto"/>
        <w:left w:val="none" w:sz="0" w:space="0" w:color="auto"/>
        <w:bottom w:val="none" w:sz="0" w:space="0" w:color="auto"/>
        <w:right w:val="none" w:sz="0" w:space="0" w:color="auto"/>
      </w:divBdr>
      <w:divsChild>
        <w:div w:id="2069261725">
          <w:marLeft w:val="0"/>
          <w:marRight w:val="0"/>
          <w:marTop w:val="0"/>
          <w:marBottom w:val="0"/>
          <w:divBdr>
            <w:top w:val="none" w:sz="0" w:space="0" w:color="auto"/>
            <w:left w:val="none" w:sz="0" w:space="0" w:color="auto"/>
            <w:bottom w:val="none" w:sz="0" w:space="0" w:color="auto"/>
            <w:right w:val="none" w:sz="0" w:space="0" w:color="auto"/>
          </w:divBdr>
        </w:div>
      </w:divsChild>
    </w:div>
    <w:div w:id="1069765872">
      <w:bodyDiv w:val="1"/>
      <w:marLeft w:val="0"/>
      <w:marRight w:val="0"/>
      <w:marTop w:val="0"/>
      <w:marBottom w:val="0"/>
      <w:divBdr>
        <w:top w:val="none" w:sz="0" w:space="0" w:color="auto"/>
        <w:left w:val="none" w:sz="0" w:space="0" w:color="auto"/>
        <w:bottom w:val="none" w:sz="0" w:space="0" w:color="auto"/>
        <w:right w:val="none" w:sz="0" w:space="0" w:color="auto"/>
      </w:divBdr>
    </w:div>
    <w:div w:id="1071543011">
      <w:bodyDiv w:val="1"/>
      <w:marLeft w:val="0"/>
      <w:marRight w:val="0"/>
      <w:marTop w:val="0"/>
      <w:marBottom w:val="0"/>
      <w:divBdr>
        <w:top w:val="none" w:sz="0" w:space="0" w:color="auto"/>
        <w:left w:val="none" w:sz="0" w:space="0" w:color="auto"/>
        <w:bottom w:val="none" w:sz="0" w:space="0" w:color="auto"/>
        <w:right w:val="none" w:sz="0" w:space="0" w:color="auto"/>
      </w:divBdr>
    </w:div>
    <w:div w:id="1072391751">
      <w:bodyDiv w:val="1"/>
      <w:marLeft w:val="0"/>
      <w:marRight w:val="0"/>
      <w:marTop w:val="0"/>
      <w:marBottom w:val="0"/>
      <w:divBdr>
        <w:top w:val="none" w:sz="0" w:space="0" w:color="auto"/>
        <w:left w:val="none" w:sz="0" w:space="0" w:color="auto"/>
        <w:bottom w:val="none" w:sz="0" w:space="0" w:color="auto"/>
        <w:right w:val="none" w:sz="0" w:space="0" w:color="auto"/>
      </w:divBdr>
      <w:divsChild>
        <w:div w:id="679157774">
          <w:marLeft w:val="0"/>
          <w:marRight w:val="0"/>
          <w:marTop w:val="0"/>
          <w:marBottom w:val="0"/>
          <w:divBdr>
            <w:top w:val="none" w:sz="0" w:space="0" w:color="auto"/>
            <w:left w:val="none" w:sz="0" w:space="0" w:color="auto"/>
            <w:bottom w:val="none" w:sz="0" w:space="0" w:color="auto"/>
            <w:right w:val="none" w:sz="0" w:space="0" w:color="auto"/>
          </w:divBdr>
        </w:div>
      </w:divsChild>
    </w:div>
    <w:div w:id="1072780063">
      <w:bodyDiv w:val="1"/>
      <w:marLeft w:val="0"/>
      <w:marRight w:val="0"/>
      <w:marTop w:val="0"/>
      <w:marBottom w:val="0"/>
      <w:divBdr>
        <w:top w:val="none" w:sz="0" w:space="0" w:color="auto"/>
        <w:left w:val="none" w:sz="0" w:space="0" w:color="auto"/>
        <w:bottom w:val="none" w:sz="0" w:space="0" w:color="auto"/>
        <w:right w:val="none" w:sz="0" w:space="0" w:color="auto"/>
      </w:divBdr>
    </w:div>
    <w:div w:id="1073241902">
      <w:bodyDiv w:val="1"/>
      <w:marLeft w:val="0"/>
      <w:marRight w:val="0"/>
      <w:marTop w:val="0"/>
      <w:marBottom w:val="0"/>
      <w:divBdr>
        <w:top w:val="none" w:sz="0" w:space="0" w:color="auto"/>
        <w:left w:val="none" w:sz="0" w:space="0" w:color="auto"/>
        <w:bottom w:val="none" w:sz="0" w:space="0" w:color="auto"/>
        <w:right w:val="none" w:sz="0" w:space="0" w:color="auto"/>
      </w:divBdr>
      <w:divsChild>
        <w:div w:id="1362852691">
          <w:marLeft w:val="0"/>
          <w:marRight w:val="0"/>
          <w:marTop w:val="0"/>
          <w:marBottom w:val="0"/>
          <w:divBdr>
            <w:top w:val="none" w:sz="0" w:space="0" w:color="auto"/>
            <w:left w:val="none" w:sz="0" w:space="0" w:color="auto"/>
            <w:bottom w:val="none" w:sz="0" w:space="0" w:color="auto"/>
            <w:right w:val="none" w:sz="0" w:space="0" w:color="auto"/>
          </w:divBdr>
        </w:div>
      </w:divsChild>
    </w:div>
    <w:div w:id="1075202295">
      <w:bodyDiv w:val="1"/>
      <w:marLeft w:val="0"/>
      <w:marRight w:val="0"/>
      <w:marTop w:val="0"/>
      <w:marBottom w:val="0"/>
      <w:divBdr>
        <w:top w:val="none" w:sz="0" w:space="0" w:color="auto"/>
        <w:left w:val="none" w:sz="0" w:space="0" w:color="auto"/>
        <w:bottom w:val="none" w:sz="0" w:space="0" w:color="auto"/>
        <w:right w:val="none" w:sz="0" w:space="0" w:color="auto"/>
      </w:divBdr>
      <w:divsChild>
        <w:div w:id="653608850">
          <w:marLeft w:val="0"/>
          <w:marRight w:val="0"/>
          <w:marTop w:val="0"/>
          <w:marBottom w:val="0"/>
          <w:divBdr>
            <w:top w:val="none" w:sz="0" w:space="0" w:color="auto"/>
            <w:left w:val="none" w:sz="0" w:space="0" w:color="auto"/>
            <w:bottom w:val="none" w:sz="0" w:space="0" w:color="auto"/>
            <w:right w:val="none" w:sz="0" w:space="0" w:color="auto"/>
          </w:divBdr>
        </w:div>
      </w:divsChild>
    </w:div>
    <w:div w:id="1080178461">
      <w:bodyDiv w:val="1"/>
      <w:marLeft w:val="0"/>
      <w:marRight w:val="0"/>
      <w:marTop w:val="0"/>
      <w:marBottom w:val="0"/>
      <w:divBdr>
        <w:top w:val="none" w:sz="0" w:space="0" w:color="auto"/>
        <w:left w:val="none" w:sz="0" w:space="0" w:color="auto"/>
        <w:bottom w:val="none" w:sz="0" w:space="0" w:color="auto"/>
        <w:right w:val="none" w:sz="0" w:space="0" w:color="auto"/>
      </w:divBdr>
    </w:div>
    <w:div w:id="1080248662">
      <w:bodyDiv w:val="1"/>
      <w:marLeft w:val="0"/>
      <w:marRight w:val="0"/>
      <w:marTop w:val="0"/>
      <w:marBottom w:val="0"/>
      <w:divBdr>
        <w:top w:val="none" w:sz="0" w:space="0" w:color="auto"/>
        <w:left w:val="none" w:sz="0" w:space="0" w:color="auto"/>
        <w:bottom w:val="none" w:sz="0" w:space="0" w:color="auto"/>
        <w:right w:val="none" w:sz="0" w:space="0" w:color="auto"/>
      </w:divBdr>
      <w:divsChild>
        <w:div w:id="619652170">
          <w:marLeft w:val="0"/>
          <w:marRight w:val="0"/>
          <w:marTop w:val="0"/>
          <w:marBottom w:val="0"/>
          <w:divBdr>
            <w:top w:val="none" w:sz="0" w:space="0" w:color="auto"/>
            <w:left w:val="none" w:sz="0" w:space="0" w:color="auto"/>
            <w:bottom w:val="none" w:sz="0" w:space="0" w:color="auto"/>
            <w:right w:val="none" w:sz="0" w:space="0" w:color="auto"/>
          </w:divBdr>
        </w:div>
      </w:divsChild>
    </w:div>
    <w:div w:id="1081952646">
      <w:bodyDiv w:val="1"/>
      <w:marLeft w:val="0"/>
      <w:marRight w:val="0"/>
      <w:marTop w:val="0"/>
      <w:marBottom w:val="0"/>
      <w:divBdr>
        <w:top w:val="none" w:sz="0" w:space="0" w:color="auto"/>
        <w:left w:val="none" w:sz="0" w:space="0" w:color="auto"/>
        <w:bottom w:val="none" w:sz="0" w:space="0" w:color="auto"/>
        <w:right w:val="none" w:sz="0" w:space="0" w:color="auto"/>
      </w:divBdr>
    </w:div>
    <w:div w:id="1082727063">
      <w:bodyDiv w:val="1"/>
      <w:marLeft w:val="0"/>
      <w:marRight w:val="0"/>
      <w:marTop w:val="0"/>
      <w:marBottom w:val="0"/>
      <w:divBdr>
        <w:top w:val="none" w:sz="0" w:space="0" w:color="auto"/>
        <w:left w:val="none" w:sz="0" w:space="0" w:color="auto"/>
        <w:bottom w:val="none" w:sz="0" w:space="0" w:color="auto"/>
        <w:right w:val="none" w:sz="0" w:space="0" w:color="auto"/>
      </w:divBdr>
    </w:div>
    <w:div w:id="1088041471">
      <w:bodyDiv w:val="1"/>
      <w:marLeft w:val="0"/>
      <w:marRight w:val="0"/>
      <w:marTop w:val="0"/>
      <w:marBottom w:val="0"/>
      <w:divBdr>
        <w:top w:val="none" w:sz="0" w:space="0" w:color="auto"/>
        <w:left w:val="none" w:sz="0" w:space="0" w:color="auto"/>
        <w:bottom w:val="none" w:sz="0" w:space="0" w:color="auto"/>
        <w:right w:val="none" w:sz="0" w:space="0" w:color="auto"/>
      </w:divBdr>
    </w:div>
    <w:div w:id="1093013002">
      <w:bodyDiv w:val="1"/>
      <w:marLeft w:val="0"/>
      <w:marRight w:val="0"/>
      <w:marTop w:val="0"/>
      <w:marBottom w:val="0"/>
      <w:divBdr>
        <w:top w:val="none" w:sz="0" w:space="0" w:color="auto"/>
        <w:left w:val="none" w:sz="0" w:space="0" w:color="auto"/>
        <w:bottom w:val="none" w:sz="0" w:space="0" w:color="auto"/>
        <w:right w:val="none" w:sz="0" w:space="0" w:color="auto"/>
      </w:divBdr>
    </w:div>
    <w:div w:id="1094017562">
      <w:bodyDiv w:val="1"/>
      <w:marLeft w:val="0"/>
      <w:marRight w:val="0"/>
      <w:marTop w:val="0"/>
      <w:marBottom w:val="0"/>
      <w:divBdr>
        <w:top w:val="none" w:sz="0" w:space="0" w:color="auto"/>
        <w:left w:val="none" w:sz="0" w:space="0" w:color="auto"/>
        <w:bottom w:val="none" w:sz="0" w:space="0" w:color="auto"/>
        <w:right w:val="none" w:sz="0" w:space="0" w:color="auto"/>
      </w:divBdr>
    </w:div>
    <w:div w:id="1096900736">
      <w:bodyDiv w:val="1"/>
      <w:marLeft w:val="0"/>
      <w:marRight w:val="0"/>
      <w:marTop w:val="0"/>
      <w:marBottom w:val="0"/>
      <w:divBdr>
        <w:top w:val="none" w:sz="0" w:space="0" w:color="auto"/>
        <w:left w:val="none" w:sz="0" w:space="0" w:color="auto"/>
        <w:bottom w:val="none" w:sz="0" w:space="0" w:color="auto"/>
        <w:right w:val="none" w:sz="0" w:space="0" w:color="auto"/>
      </w:divBdr>
      <w:divsChild>
        <w:div w:id="358236029">
          <w:marLeft w:val="0"/>
          <w:marRight w:val="0"/>
          <w:marTop w:val="0"/>
          <w:marBottom w:val="0"/>
          <w:divBdr>
            <w:top w:val="none" w:sz="0" w:space="0" w:color="auto"/>
            <w:left w:val="none" w:sz="0" w:space="0" w:color="auto"/>
            <w:bottom w:val="none" w:sz="0" w:space="0" w:color="auto"/>
            <w:right w:val="none" w:sz="0" w:space="0" w:color="auto"/>
          </w:divBdr>
        </w:div>
      </w:divsChild>
    </w:div>
    <w:div w:id="1096973783">
      <w:bodyDiv w:val="1"/>
      <w:marLeft w:val="0"/>
      <w:marRight w:val="0"/>
      <w:marTop w:val="0"/>
      <w:marBottom w:val="0"/>
      <w:divBdr>
        <w:top w:val="none" w:sz="0" w:space="0" w:color="auto"/>
        <w:left w:val="none" w:sz="0" w:space="0" w:color="auto"/>
        <w:bottom w:val="none" w:sz="0" w:space="0" w:color="auto"/>
        <w:right w:val="none" w:sz="0" w:space="0" w:color="auto"/>
      </w:divBdr>
    </w:div>
    <w:div w:id="1097213095">
      <w:bodyDiv w:val="1"/>
      <w:marLeft w:val="0"/>
      <w:marRight w:val="0"/>
      <w:marTop w:val="0"/>
      <w:marBottom w:val="0"/>
      <w:divBdr>
        <w:top w:val="none" w:sz="0" w:space="0" w:color="auto"/>
        <w:left w:val="none" w:sz="0" w:space="0" w:color="auto"/>
        <w:bottom w:val="none" w:sz="0" w:space="0" w:color="auto"/>
        <w:right w:val="none" w:sz="0" w:space="0" w:color="auto"/>
      </w:divBdr>
    </w:div>
    <w:div w:id="1097485578">
      <w:bodyDiv w:val="1"/>
      <w:marLeft w:val="0"/>
      <w:marRight w:val="0"/>
      <w:marTop w:val="0"/>
      <w:marBottom w:val="0"/>
      <w:divBdr>
        <w:top w:val="none" w:sz="0" w:space="0" w:color="auto"/>
        <w:left w:val="none" w:sz="0" w:space="0" w:color="auto"/>
        <w:bottom w:val="none" w:sz="0" w:space="0" w:color="auto"/>
        <w:right w:val="none" w:sz="0" w:space="0" w:color="auto"/>
      </w:divBdr>
    </w:div>
    <w:div w:id="1098450639">
      <w:bodyDiv w:val="1"/>
      <w:marLeft w:val="0"/>
      <w:marRight w:val="0"/>
      <w:marTop w:val="0"/>
      <w:marBottom w:val="0"/>
      <w:divBdr>
        <w:top w:val="none" w:sz="0" w:space="0" w:color="auto"/>
        <w:left w:val="none" w:sz="0" w:space="0" w:color="auto"/>
        <w:bottom w:val="none" w:sz="0" w:space="0" w:color="auto"/>
        <w:right w:val="none" w:sz="0" w:space="0" w:color="auto"/>
      </w:divBdr>
    </w:div>
    <w:div w:id="1099519607">
      <w:bodyDiv w:val="1"/>
      <w:marLeft w:val="0"/>
      <w:marRight w:val="0"/>
      <w:marTop w:val="0"/>
      <w:marBottom w:val="0"/>
      <w:divBdr>
        <w:top w:val="none" w:sz="0" w:space="0" w:color="auto"/>
        <w:left w:val="none" w:sz="0" w:space="0" w:color="auto"/>
        <w:bottom w:val="none" w:sz="0" w:space="0" w:color="auto"/>
        <w:right w:val="none" w:sz="0" w:space="0" w:color="auto"/>
      </w:divBdr>
    </w:div>
    <w:div w:id="1100180059">
      <w:bodyDiv w:val="1"/>
      <w:marLeft w:val="0"/>
      <w:marRight w:val="0"/>
      <w:marTop w:val="0"/>
      <w:marBottom w:val="0"/>
      <w:divBdr>
        <w:top w:val="none" w:sz="0" w:space="0" w:color="auto"/>
        <w:left w:val="none" w:sz="0" w:space="0" w:color="auto"/>
        <w:bottom w:val="none" w:sz="0" w:space="0" w:color="auto"/>
        <w:right w:val="none" w:sz="0" w:space="0" w:color="auto"/>
      </w:divBdr>
    </w:div>
    <w:div w:id="1101804669">
      <w:bodyDiv w:val="1"/>
      <w:marLeft w:val="0"/>
      <w:marRight w:val="0"/>
      <w:marTop w:val="0"/>
      <w:marBottom w:val="0"/>
      <w:divBdr>
        <w:top w:val="none" w:sz="0" w:space="0" w:color="auto"/>
        <w:left w:val="none" w:sz="0" w:space="0" w:color="auto"/>
        <w:bottom w:val="none" w:sz="0" w:space="0" w:color="auto"/>
        <w:right w:val="none" w:sz="0" w:space="0" w:color="auto"/>
      </w:divBdr>
    </w:div>
    <w:div w:id="1104498912">
      <w:bodyDiv w:val="1"/>
      <w:marLeft w:val="0"/>
      <w:marRight w:val="0"/>
      <w:marTop w:val="0"/>
      <w:marBottom w:val="0"/>
      <w:divBdr>
        <w:top w:val="none" w:sz="0" w:space="0" w:color="auto"/>
        <w:left w:val="none" w:sz="0" w:space="0" w:color="auto"/>
        <w:bottom w:val="none" w:sz="0" w:space="0" w:color="auto"/>
        <w:right w:val="none" w:sz="0" w:space="0" w:color="auto"/>
      </w:divBdr>
    </w:div>
    <w:div w:id="1104808299">
      <w:bodyDiv w:val="1"/>
      <w:marLeft w:val="0"/>
      <w:marRight w:val="0"/>
      <w:marTop w:val="0"/>
      <w:marBottom w:val="0"/>
      <w:divBdr>
        <w:top w:val="none" w:sz="0" w:space="0" w:color="auto"/>
        <w:left w:val="none" w:sz="0" w:space="0" w:color="auto"/>
        <w:bottom w:val="none" w:sz="0" w:space="0" w:color="auto"/>
        <w:right w:val="none" w:sz="0" w:space="0" w:color="auto"/>
      </w:divBdr>
      <w:divsChild>
        <w:div w:id="266541186">
          <w:marLeft w:val="0"/>
          <w:marRight w:val="0"/>
          <w:marTop w:val="0"/>
          <w:marBottom w:val="0"/>
          <w:divBdr>
            <w:top w:val="none" w:sz="0" w:space="0" w:color="auto"/>
            <w:left w:val="none" w:sz="0" w:space="0" w:color="auto"/>
            <w:bottom w:val="none" w:sz="0" w:space="0" w:color="auto"/>
            <w:right w:val="none" w:sz="0" w:space="0" w:color="auto"/>
          </w:divBdr>
        </w:div>
      </w:divsChild>
    </w:div>
    <w:div w:id="1105345404">
      <w:bodyDiv w:val="1"/>
      <w:marLeft w:val="0"/>
      <w:marRight w:val="0"/>
      <w:marTop w:val="0"/>
      <w:marBottom w:val="0"/>
      <w:divBdr>
        <w:top w:val="none" w:sz="0" w:space="0" w:color="auto"/>
        <w:left w:val="none" w:sz="0" w:space="0" w:color="auto"/>
        <w:bottom w:val="none" w:sz="0" w:space="0" w:color="auto"/>
        <w:right w:val="none" w:sz="0" w:space="0" w:color="auto"/>
      </w:divBdr>
      <w:divsChild>
        <w:div w:id="1258103058">
          <w:marLeft w:val="0"/>
          <w:marRight w:val="0"/>
          <w:marTop w:val="0"/>
          <w:marBottom w:val="0"/>
          <w:divBdr>
            <w:top w:val="none" w:sz="0" w:space="0" w:color="auto"/>
            <w:left w:val="none" w:sz="0" w:space="0" w:color="auto"/>
            <w:bottom w:val="none" w:sz="0" w:space="0" w:color="auto"/>
            <w:right w:val="none" w:sz="0" w:space="0" w:color="auto"/>
          </w:divBdr>
        </w:div>
      </w:divsChild>
    </w:div>
    <w:div w:id="1106387982">
      <w:bodyDiv w:val="1"/>
      <w:marLeft w:val="0"/>
      <w:marRight w:val="0"/>
      <w:marTop w:val="0"/>
      <w:marBottom w:val="0"/>
      <w:divBdr>
        <w:top w:val="none" w:sz="0" w:space="0" w:color="auto"/>
        <w:left w:val="none" w:sz="0" w:space="0" w:color="auto"/>
        <w:bottom w:val="none" w:sz="0" w:space="0" w:color="auto"/>
        <w:right w:val="none" w:sz="0" w:space="0" w:color="auto"/>
      </w:divBdr>
      <w:divsChild>
        <w:div w:id="2112503223">
          <w:marLeft w:val="0"/>
          <w:marRight w:val="0"/>
          <w:marTop w:val="0"/>
          <w:marBottom w:val="0"/>
          <w:divBdr>
            <w:top w:val="none" w:sz="0" w:space="0" w:color="auto"/>
            <w:left w:val="none" w:sz="0" w:space="0" w:color="auto"/>
            <w:bottom w:val="none" w:sz="0" w:space="0" w:color="auto"/>
            <w:right w:val="none" w:sz="0" w:space="0" w:color="auto"/>
          </w:divBdr>
        </w:div>
      </w:divsChild>
    </w:div>
    <w:div w:id="1107581412">
      <w:bodyDiv w:val="1"/>
      <w:marLeft w:val="0"/>
      <w:marRight w:val="0"/>
      <w:marTop w:val="0"/>
      <w:marBottom w:val="0"/>
      <w:divBdr>
        <w:top w:val="none" w:sz="0" w:space="0" w:color="auto"/>
        <w:left w:val="none" w:sz="0" w:space="0" w:color="auto"/>
        <w:bottom w:val="none" w:sz="0" w:space="0" w:color="auto"/>
        <w:right w:val="none" w:sz="0" w:space="0" w:color="auto"/>
      </w:divBdr>
    </w:div>
    <w:div w:id="1107695127">
      <w:bodyDiv w:val="1"/>
      <w:marLeft w:val="0"/>
      <w:marRight w:val="0"/>
      <w:marTop w:val="0"/>
      <w:marBottom w:val="0"/>
      <w:divBdr>
        <w:top w:val="none" w:sz="0" w:space="0" w:color="auto"/>
        <w:left w:val="none" w:sz="0" w:space="0" w:color="auto"/>
        <w:bottom w:val="none" w:sz="0" w:space="0" w:color="auto"/>
        <w:right w:val="none" w:sz="0" w:space="0" w:color="auto"/>
      </w:divBdr>
      <w:divsChild>
        <w:div w:id="1653564084">
          <w:marLeft w:val="0"/>
          <w:marRight w:val="0"/>
          <w:marTop w:val="0"/>
          <w:marBottom w:val="0"/>
          <w:divBdr>
            <w:top w:val="none" w:sz="0" w:space="0" w:color="auto"/>
            <w:left w:val="none" w:sz="0" w:space="0" w:color="auto"/>
            <w:bottom w:val="none" w:sz="0" w:space="0" w:color="auto"/>
            <w:right w:val="none" w:sz="0" w:space="0" w:color="auto"/>
          </w:divBdr>
        </w:div>
      </w:divsChild>
    </w:div>
    <w:div w:id="1107895937">
      <w:bodyDiv w:val="1"/>
      <w:marLeft w:val="0"/>
      <w:marRight w:val="0"/>
      <w:marTop w:val="0"/>
      <w:marBottom w:val="0"/>
      <w:divBdr>
        <w:top w:val="none" w:sz="0" w:space="0" w:color="auto"/>
        <w:left w:val="none" w:sz="0" w:space="0" w:color="auto"/>
        <w:bottom w:val="none" w:sz="0" w:space="0" w:color="auto"/>
        <w:right w:val="none" w:sz="0" w:space="0" w:color="auto"/>
      </w:divBdr>
      <w:divsChild>
        <w:div w:id="4476298">
          <w:marLeft w:val="0"/>
          <w:marRight w:val="0"/>
          <w:marTop w:val="0"/>
          <w:marBottom w:val="0"/>
          <w:divBdr>
            <w:top w:val="none" w:sz="0" w:space="0" w:color="auto"/>
            <w:left w:val="none" w:sz="0" w:space="0" w:color="auto"/>
            <w:bottom w:val="none" w:sz="0" w:space="0" w:color="auto"/>
            <w:right w:val="none" w:sz="0" w:space="0" w:color="auto"/>
          </w:divBdr>
        </w:div>
      </w:divsChild>
    </w:div>
    <w:div w:id="1110704993">
      <w:bodyDiv w:val="1"/>
      <w:marLeft w:val="0"/>
      <w:marRight w:val="0"/>
      <w:marTop w:val="0"/>
      <w:marBottom w:val="0"/>
      <w:divBdr>
        <w:top w:val="none" w:sz="0" w:space="0" w:color="auto"/>
        <w:left w:val="none" w:sz="0" w:space="0" w:color="auto"/>
        <w:bottom w:val="none" w:sz="0" w:space="0" w:color="auto"/>
        <w:right w:val="none" w:sz="0" w:space="0" w:color="auto"/>
      </w:divBdr>
      <w:divsChild>
        <w:div w:id="211775341">
          <w:marLeft w:val="0"/>
          <w:marRight w:val="0"/>
          <w:marTop w:val="0"/>
          <w:marBottom w:val="0"/>
          <w:divBdr>
            <w:top w:val="none" w:sz="0" w:space="0" w:color="auto"/>
            <w:left w:val="none" w:sz="0" w:space="0" w:color="auto"/>
            <w:bottom w:val="none" w:sz="0" w:space="0" w:color="auto"/>
            <w:right w:val="none" w:sz="0" w:space="0" w:color="auto"/>
          </w:divBdr>
        </w:div>
      </w:divsChild>
    </w:div>
    <w:div w:id="1111166000">
      <w:bodyDiv w:val="1"/>
      <w:marLeft w:val="0"/>
      <w:marRight w:val="0"/>
      <w:marTop w:val="0"/>
      <w:marBottom w:val="0"/>
      <w:divBdr>
        <w:top w:val="none" w:sz="0" w:space="0" w:color="auto"/>
        <w:left w:val="none" w:sz="0" w:space="0" w:color="auto"/>
        <w:bottom w:val="none" w:sz="0" w:space="0" w:color="auto"/>
        <w:right w:val="none" w:sz="0" w:space="0" w:color="auto"/>
      </w:divBdr>
      <w:divsChild>
        <w:div w:id="261572525">
          <w:marLeft w:val="0"/>
          <w:marRight w:val="0"/>
          <w:marTop w:val="0"/>
          <w:marBottom w:val="0"/>
          <w:divBdr>
            <w:top w:val="none" w:sz="0" w:space="0" w:color="auto"/>
            <w:left w:val="none" w:sz="0" w:space="0" w:color="auto"/>
            <w:bottom w:val="none" w:sz="0" w:space="0" w:color="auto"/>
            <w:right w:val="none" w:sz="0" w:space="0" w:color="auto"/>
          </w:divBdr>
        </w:div>
      </w:divsChild>
    </w:div>
    <w:div w:id="1111389197">
      <w:bodyDiv w:val="1"/>
      <w:marLeft w:val="0"/>
      <w:marRight w:val="0"/>
      <w:marTop w:val="0"/>
      <w:marBottom w:val="0"/>
      <w:divBdr>
        <w:top w:val="none" w:sz="0" w:space="0" w:color="auto"/>
        <w:left w:val="none" w:sz="0" w:space="0" w:color="auto"/>
        <w:bottom w:val="none" w:sz="0" w:space="0" w:color="auto"/>
        <w:right w:val="none" w:sz="0" w:space="0" w:color="auto"/>
      </w:divBdr>
    </w:div>
    <w:div w:id="1111558486">
      <w:bodyDiv w:val="1"/>
      <w:marLeft w:val="0"/>
      <w:marRight w:val="0"/>
      <w:marTop w:val="0"/>
      <w:marBottom w:val="0"/>
      <w:divBdr>
        <w:top w:val="none" w:sz="0" w:space="0" w:color="auto"/>
        <w:left w:val="none" w:sz="0" w:space="0" w:color="auto"/>
        <w:bottom w:val="none" w:sz="0" w:space="0" w:color="auto"/>
        <w:right w:val="none" w:sz="0" w:space="0" w:color="auto"/>
      </w:divBdr>
    </w:div>
    <w:div w:id="1112898455">
      <w:bodyDiv w:val="1"/>
      <w:marLeft w:val="0"/>
      <w:marRight w:val="0"/>
      <w:marTop w:val="0"/>
      <w:marBottom w:val="0"/>
      <w:divBdr>
        <w:top w:val="none" w:sz="0" w:space="0" w:color="auto"/>
        <w:left w:val="none" w:sz="0" w:space="0" w:color="auto"/>
        <w:bottom w:val="none" w:sz="0" w:space="0" w:color="auto"/>
        <w:right w:val="none" w:sz="0" w:space="0" w:color="auto"/>
      </w:divBdr>
    </w:div>
    <w:div w:id="1113208698">
      <w:bodyDiv w:val="1"/>
      <w:marLeft w:val="0"/>
      <w:marRight w:val="0"/>
      <w:marTop w:val="0"/>
      <w:marBottom w:val="0"/>
      <w:divBdr>
        <w:top w:val="none" w:sz="0" w:space="0" w:color="auto"/>
        <w:left w:val="none" w:sz="0" w:space="0" w:color="auto"/>
        <w:bottom w:val="none" w:sz="0" w:space="0" w:color="auto"/>
        <w:right w:val="none" w:sz="0" w:space="0" w:color="auto"/>
      </w:divBdr>
    </w:div>
    <w:div w:id="1115947439">
      <w:bodyDiv w:val="1"/>
      <w:marLeft w:val="0"/>
      <w:marRight w:val="0"/>
      <w:marTop w:val="0"/>
      <w:marBottom w:val="0"/>
      <w:divBdr>
        <w:top w:val="none" w:sz="0" w:space="0" w:color="auto"/>
        <w:left w:val="none" w:sz="0" w:space="0" w:color="auto"/>
        <w:bottom w:val="none" w:sz="0" w:space="0" w:color="auto"/>
        <w:right w:val="none" w:sz="0" w:space="0" w:color="auto"/>
      </w:divBdr>
    </w:div>
    <w:div w:id="1116173342">
      <w:bodyDiv w:val="1"/>
      <w:marLeft w:val="0"/>
      <w:marRight w:val="0"/>
      <w:marTop w:val="0"/>
      <w:marBottom w:val="0"/>
      <w:divBdr>
        <w:top w:val="none" w:sz="0" w:space="0" w:color="auto"/>
        <w:left w:val="none" w:sz="0" w:space="0" w:color="auto"/>
        <w:bottom w:val="none" w:sz="0" w:space="0" w:color="auto"/>
        <w:right w:val="none" w:sz="0" w:space="0" w:color="auto"/>
      </w:divBdr>
    </w:div>
    <w:div w:id="1118136249">
      <w:bodyDiv w:val="1"/>
      <w:marLeft w:val="0"/>
      <w:marRight w:val="0"/>
      <w:marTop w:val="0"/>
      <w:marBottom w:val="0"/>
      <w:divBdr>
        <w:top w:val="none" w:sz="0" w:space="0" w:color="auto"/>
        <w:left w:val="none" w:sz="0" w:space="0" w:color="auto"/>
        <w:bottom w:val="none" w:sz="0" w:space="0" w:color="auto"/>
        <w:right w:val="none" w:sz="0" w:space="0" w:color="auto"/>
      </w:divBdr>
      <w:divsChild>
        <w:div w:id="1258903309">
          <w:marLeft w:val="0"/>
          <w:marRight w:val="0"/>
          <w:marTop w:val="0"/>
          <w:marBottom w:val="0"/>
          <w:divBdr>
            <w:top w:val="none" w:sz="0" w:space="0" w:color="auto"/>
            <w:left w:val="none" w:sz="0" w:space="0" w:color="auto"/>
            <w:bottom w:val="none" w:sz="0" w:space="0" w:color="auto"/>
            <w:right w:val="none" w:sz="0" w:space="0" w:color="auto"/>
          </w:divBdr>
          <w:divsChild>
            <w:div w:id="299967799">
              <w:marLeft w:val="0"/>
              <w:marRight w:val="0"/>
              <w:marTop w:val="0"/>
              <w:marBottom w:val="0"/>
              <w:divBdr>
                <w:top w:val="none" w:sz="0" w:space="0" w:color="auto"/>
                <w:left w:val="none" w:sz="0" w:space="0" w:color="auto"/>
                <w:bottom w:val="none" w:sz="0" w:space="0" w:color="auto"/>
                <w:right w:val="none" w:sz="0" w:space="0" w:color="auto"/>
              </w:divBdr>
              <w:divsChild>
                <w:div w:id="365714649">
                  <w:marLeft w:val="0"/>
                  <w:marRight w:val="0"/>
                  <w:marTop w:val="0"/>
                  <w:marBottom w:val="0"/>
                  <w:divBdr>
                    <w:top w:val="none" w:sz="0" w:space="0" w:color="auto"/>
                    <w:left w:val="none" w:sz="0" w:space="0" w:color="auto"/>
                    <w:bottom w:val="none" w:sz="0" w:space="0" w:color="auto"/>
                    <w:right w:val="none" w:sz="0" w:space="0" w:color="auto"/>
                  </w:divBdr>
                  <w:divsChild>
                    <w:div w:id="20504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9463">
      <w:bodyDiv w:val="1"/>
      <w:marLeft w:val="0"/>
      <w:marRight w:val="0"/>
      <w:marTop w:val="0"/>
      <w:marBottom w:val="0"/>
      <w:divBdr>
        <w:top w:val="none" w:sz="0" w:space="0" w:color="auto"/>
        <w:left w:val="none" w:sz="0" w:space="0" w:color="auto"/>
        <w:bottom w:val="none" w:sz="0" w:space="0" w:color="auto"/>
        <w:right w:val="none" w:sz="0" w:space="0" w:color="auto"/>
      </w:divBdr>
    </w:div>
    <w:div w:id="1118337735">
      <w:bodyDiv w:val="1"/>
      <w:marLeft w:val="0"/>
      <w:marRight w:val="0"/>
      <w:marTop w:val="0"/>
      <w:marBottom w:val="0"/>
      <w:divBdr>
        <w:top w:val="none" w:sz="0" w:space="0" w:color="auto"/>
        <w:left w:val="none" w:sz="0" w:space="0" w:color="auto"/>
        <w:bottom w:val="none" w:sz="0" w:space="0" w:color="auto"/>
        <w:right w:val="none" w:sz="0" w:space="0" w:color="auto"/>
      </w:divBdr>
    </w:div>
    <w:div w:id="1118447313">
      <w:bodyDiv w:val="1"/>
      <w:marLeft w:val="0"/>
      <w:marRight w:val="0"/>
      <w:marTop w:val="0"/>
      <w:marBottom w:val="0"/>
      <w:divBdr>
        <w:top w:val="none" w:sz="0" w:space="0" w:color="auto"/>
        <w:left w:val="none" w:sz="0" w:space="0" w:color="auto"/>
        <w:bottom w:val="none" w:sz="0" w:space="0" w:color="auto"/>
        <w:right w:val="none" w:sz="0" w:space="0" w:color="auto"/>
      </w:divBdr>
    </w:div>
    <w:div w:id="1119253701">
      <w:bodyDiv w:val="1"/>
      <w:marLeft w:val="0"/>
      <w:marRight w:val="0"/>
      <w:marTop w:val="0"/>
      <w:marBottom w:val="0"/>
      <w:divBdr>
        <w:top w:val="none" w:sz="0" w:space="0" w:color="auto"/>
        <w:left w:val="none" w:sz="0" w:space="0" w:color="auto"/>
        <w:bottom w:val="none" w:sz="0" w:space="0" w:color="auto"/>
        <w:right w:val="none" w:sz="0" w:space="0" w:color="auto"/>
      </w:divBdr>
    </w:div>
    <w:div w:id="1119421177">
      <w:bodyDiv w:val="1"/>
      <w:marLeft w:val="0"/>
      <w:marRight w:val="0"/>
      <w:marTop w:val="0"/>
      <w:marBottom w:val="0"/>
      <w:divBdr>
        <w:top w:val="none" w:sz="0" w:space="0" w:color="auto"/>
        <w:left w:val="none" w:sz="0" w:space="0" w:color="auto"/>
        <w:bottom w:val="none" w:sz="0" w:space="0" w:color="auto"/>
        <w:right w:val="none" w:sz="0" w:space="0" w:color="auto"/>
      </w:divBdr>
    </w:div>
    <w:div w:id="1120611229">
      <w:bodyDiv w:val="1"/>
      <w:marLeft w:val="0"/>
      <w:marRight w:val="0"/>
      <w:marTop w:val="0"/>
      <w:marBottom w:val="0"/>
      <w:divBdr>
        <w:top w:val="none" w:sz="0" w:space="0" w:color="auto"/>
        <w:left w:val="none" w:sz="0" w:space="0" w:color="auto"/>
        <w:bottom w:val="none" w:sz="0" w:space="0" w:color="auto"/>
        <w:right w:val="none" w:sz="0" w:space="0" w:color="auto"/>
      </w:divBdr>
    </w:div>
    <w:div w:id="1122573041">
      <w:bodyDiv w:val="1"/>
      <w:marLeft w:val="0"/>
      <w:marRight w:val="0"/>
      <w:marTop w:val="0"/>
      <w:marBottom w:val="0"/>
      <w:divBdr>
        <w:top w:val="none" w:sz="0" w:space="0" w:color="auto"/>
        <w:left w:val="none" w:sz="0" w:space="0" w:color="auto"/>
        <w:bottom w:val="none" w:sz="0" w:space="0" w:color="auto"/>
        <w:right w:val="none" w:sz="0" w:space="0" w:color="auto"/>
      </w:divBdr>
    </w:div>
    <w:div w:id="1122843244">
      <w:bodyDiv w:val="1"/>
      <w:marLeft w:val="0"/>
      <w:marRight w:val="0"/>
      <w:marTop w:val="0"/>
      <w:marBottom w:val="0"/>
      <w:divBdr>
        <w:top w:val="none" w:sz="0" w:space="0" w:color="auto"/>
        <w:left w:val="none" w:sz="0" w:space="0" w:color="auto"/>
        <w:bottom w:val="none" w:sz="0" w:space="0" w:color="auto"/>
        <w:right w:val="none" w:sz="0" w:space="0" w:color="auto"/>
      </w:divBdr>
    </w:div>
    <w:div w:id="1122843844">
      <w:bodyDiv w:val="1"/>
      <w:marLeft w:val="0"/>
      <w:marRight w:val="0"/>
      <w:marTop w:val="0"/>
      <w:marBottom w:val="0"/>
      <w:divBdr>
        <w:top w:val="none" w:sz="0" w:space="0" w:color="auto"/>
        <w:left w:val="none" w:sz="0" w:space="0" w:color="auto"/>
        <w:bottom w:val="none" w:sz="0" w:space="0" w:color="auto"/>
        <w:right w:val="none" w:sz="0" w:space="0" w:color="auto"/>
      </w:divBdr>
    </w:div>
    <w:div w:id="1124008679">
      <w:bodyDiv w:val="1"/>
      <w:marLeft w:val="0"/>
      <w:marRight w:val="0"/>
      <w:marTop w:val="0"/>
      <w:marBottom w:val="0"/>
      <w:divBdr>
        <w:top w:val="none" w:sz="0" w:space="0" w:color="auto"/>
        <w:left w:val="none" w:sz="0" w:space="0" w:color="auto"/>
        <w:bottom w:val="none" w:sz="0" w:space="0" w:color="auto"/>
        <w:right w:val="none" w:sz="0" w:space="0" w:color="auto"/>
      </w:divBdr>
      <w:divsChild>
        <w:div w:id="2108690738">
          <w:marLeft w:val="0"/>
          <w:marRight w:val="0"/>
          <w:marTop w:val="0"/>
          <w:marBottom w:val="0"/>
          <w:divBdr>
            <w:top w:val="none" w:sz="0" w:space="0" w:color="auto"/>
            <w:left w:val="none" w:sz="0" w:space="0" w:color="auto"/>
            <w:bottom w:val="none" w:sz="0" w:space="0" w:color="auto"/>
            <w:right w:val="none" w:sz="0" w:space="0" w:color="auto"/>
          </w:divBdr>
        </w:div>
      </w:divsChild>
    </w:div>
    <w:div w:id="1124156132">
      <w:bodyDiv w:val="1"/>
      <w:marLeft w:val="0"/>
      <w:marRight w:val="0"/>
      <w:marTop w:val="0"/>
      <w:marBottom w:val="0"/>
      <w:divBdr>
        <w:top w:val="none" w:sz="0" w:space="0" w:color="auto"/>
        <w:left w:val="none" w:sz="0" w:space="0" w:color="auto"/>
        <w:bottom w:val="none" w:sz="0" w:space="0" w:color="auto"/>
        <w:right w:val="none" w:sz="0" w:space="0" w:color="auto"/>
      </w:divBdr>
      <w:divsChild>
        <w:div w:id="1806973200">
          <w:marLeft w:val="0"/>
          <w:marRight w:val="0"/>
          <w:marTop w:val="0"/>
          <w:marBottom w:val="0"/>
          <w:divBdr>
            <w:top w:val="none" w:sz="0" w:space="0" w:color="auto"/>
            <w:left w:val="none" w:sz="0" w:space="0" w:color="auto"/>
            <w:bottom w:val="none" w:sz="0" w:space="0" w:color="auto"/>
            <w:right w:val="none" w:sz="0" w:space="0" w:color="auto"/>
          </w:divBdr>
        </w:div>
      </w:divsChild>
    </w:div>
    <w:div w:id="1124889740">
      <w:bodyDiv w:val="1"/>
      <w:marLeft w:val="0"/>
      <w:marRight w:val="0"/>
      <w:marTop w:val="0"/>
      <w:marBottom w:val="0"/>
      <w:divBdr>
        <w:top w:val="none" w:sz="0" w:space="0" w:color="auto"/>
        <w:left w:val="none" w:sz="0" w:space="0" w:color="auto"/>
        <w:bottom w:val="none" w:sz="0" w:space="0" w:color="auto"/>
        <w:right w:val="none" w:sz="0" w:space="0" w:color="auto"/>
      </w:divBdr>
      <w:divsChild>
        <w:div w:id="931819783">
          <w:marLeft w:val="0"/>
          <w:marRight w:val="0"/>
          <w:marTop w:val="0"/>
          <w:marBottom w:val="0"/>
          <w:divBdr>
            <w:top w:val="none" w:sz="0" w:space="0" w:color="auto"/>
            <w:left w:val="none" w:sz="0" w:space="0" w:color="auto"/>
            <w:bottom w:val="none" w:sz="0" w:space="0" w:color="auto"/>
            <w:right w:val="none" w:sz="0" w:space="0" w:color="auto"/>
          </w:divBdr>
        </w:div>
      </w:divsChild>
    </w:div>
    <w:div w:id="1125318698">
      <w:bodyDiv w:val="1"/>
      <w:marLeft w:val="0"/>
      <w:marRight w:val="0"/>
      <w:marTop w:val="0"/>
      <w:marBottom w:val="0"/>
      <w:divBdr>
        <w:top w:val="none" w:sz="0" w:space="0" w:color="auto"/>
        <w:left w:val="none" w:sz="0" w:space="0" w:color="auto"/>
        <w:bottom w:val="none" w:sz="0" w:space="0" w:color="auto"/>
        <w:right w:val="none" w:sz="0" w:space="0" w:color="auto"/>
      </w:divBdr>
    </w:div>
    <w:div w:id="1126239807">
      <w:bodyDiv w:val="1"/>
      <w:marLeft w:val="0"/>
      <w:marRight w:val="0"/>
      <w:marTop w:val="0"/>
      <w:marBottom w:val="0"/>
      <w:divBdr>
        <w:top w:val="none" w:sz="0" w:space="0" w:color="auto"/>
        <w:left w:val="none" w:sz="0" w:space="0" w:color="auto"/>
        <w:bottom w:val="none" w:sz="0" w:space="0" w:color="auto"/>
        <w:right w:val="none" w:sz="0" w:space="0" w:color="auto"/>
      </w:divBdr>
    </w:div>
    <w:div w:id="1127892129">
      <w:bodyDiv w:val="1"/>
      <w:marLeft w:val="0"/>
      <w:marRight w:val="0"/>
      <w:marTop w:val="0"/>
      <w:marBottom w:val="0"/>
      <w:divBdr>
        <w:top w:val="none" w:sz="0" w:space="0" w:color="auto"/>
        <w:left w:val="none" w:sz="0" w:space="0" w:color="auto"/>
        <w:bottom w:val="none" w:sz="0" w:space="0" w:color="auto"/>
        <w:right w:val="none" w:sz="0" w:space="0" w:color="auto"/>
      </w:divBdr>
      <w:divsChild>
        <w:div w:id="481772487">
          <w:marLeft w:val="0"/>
          <w:marRight w:val="0"/>
          <w:marTop w:val="0"/>
          <w:marBottom w:val="0"/>
          <w:divBdr>
            <w:top w:val="none" w:sz="0" w:space="0" w:color="auto"/>
            <w:left w:val="none" w:sz="0" w:space="0" w:color="auto"/>
            <w:bottom w:val="none" w:sz="0" w:space="0" w:color="auto"/>
            <w:right w:val="none" w:sz="0" w:space="0" w:color="auto"/>
          </w:divBdr>
        </w:div>
      </w:divsChild>
    </w:div>
    <w:div w:id="1130397460">
      <w:bodyDiv w:val="1"/>
      <w:marLeft w:val="0"/>
      <w:marRight w:val="0"/>
      <w:marTop w:val="0"/>
      <w:marBottom w:val="0"/>
      <w:divBdr>
        <w:top w:val="none" w:sz="0" w:space="0" w:color="auto"/>
        <w:left w:val="none" w:sz="0" w:space="0" w:color="auto"/>
        <w:bottom w:val="none" w:sz="0" w:space="0" w:color="auto"/>
        <w:right w:val="none" w:sz="0" w:space="0" w:color="auto"/>
      </w:divBdr>
      <w:divsChild>
        <w:div w:id="331220777">
          <w:marLeft w:val="0"/>
          <w:marRight w:val="0"/>
          <w:marTop w:val="0"/>
          <w:marBottom w:val="0"/>
          <w:divBdr>
            <w:top w:val="none" w:sz="0" w:space="0" w:color="auto"/>
            <w:left w:val="none" w:sz="0" w:space="0" w:color="auto"/>
            <w:bottom w:val="none" w:sz="0" w:space="0" w:color="auto"/>
            <w:right w:val="none" w:sz="0" w:space="0" w:color="auto"/>
          </w:divBdr>
          <w:divsChild>
            <w:div w:id="2058315153">
              <w:marLeft w:val="0"/>
              <w:marRight w:val="0"/>
              <w:marTop w:val="0"/>
              <w:marBottom w:val="0"/>
              <w:divBdr>
                <w:top w:val="none" w:sz="0" w:space="0" w:color="auto"/>
                <w:left w:val="none" w:sz="0" w:space="0" w:color="auto"/>
                <w:bottom w:val="none" w:sz="0" w:space="0" w:color="auto"/>
                <w:right w:val="none" w:sz="0" w:space="0" w:color="auto"/>
              </w:divBdr>
              <w:divsChild>
                <w:div w:id="407310000">
                  <w:marLeft w:val="0"/>
                  <w:marRight w:val="0"/>
                  <w:marTop w:val="0"/>
                  <w:marBottom w:val="0"/>
                  <w:divBdr>
                    <w:top w:val="none" w:sz="0" w:space="0" w:color="auto"/>
                    <w:left w:val="none" w:sz="0" w:space="0" w:color="auto"/>
                    <w:bottom w:val="none" w:sz="0" w:space="0" w:color="auto"/>
                    <w:right w:val="none" w:sz="0" w:space="0" w:color="auto"/>
                  </w:divBdr>
                  <w:divsChild>
                    <w:div w:id="15028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42864">
          <w:marLeft w:val="0"/>
          <w:marRight w:val="0"/>
          <w:marTop w:val="0"/>
          <w:marBottom w:val="0"/>
          <w:divBdr>
            <w:top w:val="none" w:sz="0" w:space="0" w:color="auto"/>
            <w:left w:val="none" w:sz="0" w:space="0" w:color="auto"/>
            <w:bottom w:val="none" w:sz="0" w:space="0" w:color="auto"/>
            <w:right w:val="none" w:sz="0" w:space="0" w:color="auto"/>
          </w:divBdr>
          <w:divsChild>
            <w:div w:id="2101442299">
              <w:marLeft w:val="0"/>
              <w:marRight w:val="0"/>
              <w:marTop w:val="0"/>
              <w:marBottom w:val="0"/>
              <w:divBdr>
                <w:top w:val="none" w:sz="0" w:space="0" w:color="auto"/>
                <w:left w:val="none" w:sz="0" w:space="0" w:color="auto"/>
                <w:bottom w:val="none" w:sz="0" w:space="0" w:color="auto"/>
                <w:right w:val="none" w:sz="0" w:space="0" w:color="auto"/>
              </w:divBdr>
              <w:divsChild>
                <w:div w:id="1327397930">
                  <w:marLeft w:val="0"/>
                  <w:marRight w:val="0"/>
                  <w:marTop w:val="0"/>
                  <w:marBottom w:val="0"/>
                  <w:divBdr>
                    <w:top w:val="none" w:sz="0" w:space="0" w:color="auto"/>
                    <w:left w:val="none" w:sz="0" w:space="0" w:color="auto"/>
                    <w:bottom w:val="none" w:sz="0" w:space="0" w:color="auto"/>
                    <w:right w:val="none" w:sz="0" w:space="0" w:color="auto"/>
                  </w:divBdr>
                  <w:divsChild>
                    <w:div w:id="12666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39926">
      <w:bodyDiv w:val="1"/>
      <w:marLeft w:val="0"/>
      <w:marRight w:val="0"/>
      <w:marTop w:val="0"/>
      <w:marBottom w:val="0"/>
      <w:divBdr>
        <w:top w:val="none" w:sz="0" w:space="0" w:color="auto"/>
        <w:left w:val="none" w:sz="0" w:space="0" w:color="auto"/>
        <w:bottom w:val="none" w:sz="0" w:space="0" w:color="auto"/>
        <w:right w:val="none" w:sz="0" w:space="0" w:color="auto"/>
      </w:divBdr>
    </w:div>
    <w:div w:id="1132164643">
      <w:bodyDiv w:val="1"/>
      <w:marLeft w:val="0"/>
      <w:marRight w:val="0"/>
      <w:marTop w:val="0"/>
      <w:marBottom w:val="0"/>
      <w:divBdr>
        <w:top w:val="none" w:sz="0" w:space="0" w:color="auto"/>
        <w:left w:val="none" w:sz="0" w:space="0" w:color="auto"/>
        <w:bottom w:val="none" w:sz="0" w:space="0" w:color="auto"/>
        <w:right w:val="none" w:sz="0" w:space="0" w:color="auto"/>
      </w:divBdr>
    </w:div>
    <w:div w:id="1133595937">
      <w:bodyDiv w:val="1"/>
      <w:marLeft w:val="0"/>
      <w:marRight w:val="0"/>
      <w:marTop w:val="0"/>
      <w:marBottom w:val="0"/>
      <w:divBdr>
        <w:top w:val="none" w:sz="0" w:space="0" w:color="auto"/>
        <w:left w:val="none" w:sz="0" w:space="0" w:color="auto"/>
        <w:bottom w:val="none" w:sz="0" w:space="0" w:color="auto"/>
        <w:right w:val="none" w:sz="0" w:space="0" w:color="auto"/>
      </w:divBdr>
    </w:div>
    <w:div w:id="1134637115">
      <w:bodyDiv w:val="1"/>
      <w:marLeft w:val="0"/>
      <w:marRight w:val="0"/>
      <w:marTop w:val="0"/>
      <w:marBottom w:val="0"/>
      <w:divBdr>
        <w:top w:val="none" w:sz="0" w:space="0" w:color="auto"/>
        <w:left w:val="none" w:sz="0" w:space="0" w:color="auto"/>
        <w:bottom w:val="none" w:sz="0" w:space="0" w:color="auto"/>
        <w:right w:val="none" w:sz="0" w:space="0" w:color="auto"/>
      </w:divBdr>
      <w:divsChild>
        <w:div w:id="315038060">
          <w:marLeft w:val="0"/>
          <w:marRight w:val="0"/>
          <w:marTop w:val="0"/>
          <w:marBottom w:val="0"/>
          <w:divBdr>
            <w:top w:val="none" w:sz="0" w:space="0" w:color="auto"/>
            <w:left w:val="none" w:sz="0" w:space="0" w:color="auto"/>
            <w:bottom w:val="none" w:sz="0" w:space="0" w:color="auto"/>
            <w:right w:val="none" w:sz="0" w:space="0" w:color="auto"/>
          </w:divBdr>
        </w:div>
      </w:divsChild>
    </w:div>
    <w:div w:id="1135366348">
      <w:bodyDiv w:val="1"/>
      <w:marLeft w:val="0"/>
      <w:marRight w:val="0"/>
      <w:marTop w:val="0"/>
      <w:marBottom w:val="0"/>
      <w:divBdr>
        <w:top w:val="none" w:sz="0" w:space="0" w:color="auto"/>
        <w:left w:val="none" w:sz="0" w:space="0" w:color="auto"/>
        <w:bottom w:val="none" w:sz="0" w:space="0" w:color="auto"/>
        <w:right w:val="none" w:sz="0" w:space="0" w:color="auto"/>
      </w:divBdr>
    </w:div>
    <w:div w:id="1135565454">
      <w:bodyDiv w:val="1"/>
      <w:marLeft w:val="0"/>
      <w:marRight w:val="0"/>
      <w:marTop w:val="0"/>
      <w:marBottom w:val="0"/>
      <w:divBdr>
        <w:top w:val="none" w:sz="0" w:space="0" w:color="auto"/>
        <w:left w:val="none" w:sz="0" w:space="0" w:color="auto"/>
        <w:bottom w:val="none" w:sz="0" w:space="0" w:color="auto"/>
        <w:right w:val="none" w:sz="0" w:space="0" w:color="auto"/>
      </w:divBdr>
    </w:div>
    <w:div w:id="1136220543">
      <w:bodyDiv w:val="1"/>
      <w:marLeft w:val="0"/>
      <w:marRight w:val="0"/>
      <w:marTop w:val="0"/>
      <w:marBottom w:val="0"/>
      <w:divBdr>
        <w:top w:val="none" w:sz="0" w:space="0" w:color="auto"/>
        <w:left w:val="none" w:sz="0" w:space="0" w:color="auto"/>
        <w:bottom w:val="none" w:sz="0" w:space="0" w:color="auto"/>
        <w:right w:val="none" w:sz="0" w:space="0" w:color="auto"/>
      </w:divBdr>
      <w:divsChild>
        <w:div w:id="461272190">
          <w:marLeft w:val="0"/>
          <w:marRight w:val="0"/>
          <w:marTop w:val="0"/>
          <w:marBottom w:val="0"/>
          <w:divBdr>
            <w:top w:val="none" w:sz="0" w:space="0" w:color="auto"/>
            <w:left w:val="none" w:sz="0" w:space="0" w:color="auto"/>
            <w:bottom w:val="none" w:sz="0" w:space="0" w:color="auto"/>
            <w:right w:val="none" w:sz="0" w:space="0" w:color="auto"/>
          </w:divBdr>
          <w:divsChild>
            <w:div w:id="1145732209">
              <w:marLeft w:val="0"/>
              <w:marRight w:val="0"/>
              <w:marTop w:val="0"/>
              <w:marBottom w:val="0"/>
              <w:divBdr>
                <w:top w:val="none" w:sz="0" w:space="0" w:color="auto"/>
                <w:left w:val="none" w:sz="0" w:space="0" w:color="auto"/>
                <w:bottom w:val="none" w:sz="0" w:space="0" w:color="auto"/>
                <w:right w:val="none" w:sz="0" w:space="0" w:color="auto"/>
              </w:divBdr>
              <w:divsChild>
                <w:div w:id="667830035">
                  <w:marLeft w:val="0"/>
                  <w:marRight w:val="0"/>
                  <w:marTop w:val="0"/>
                  <w:marBottom w:val="0"/>
                  <w:divBdr>
                    <w:top w:val="none" w:sz="0" w:space="0" w:color="auto"/>
                    <w:left w:val="none" w:sz="0" w:space="0" w:color="auto"/>
                    <w:bottom w:val="none" w:sz="0" w:space="0" w:color="auto"/>
                    <w:right w:val="none" w:sz="0" w:space="0" w:color="auto"/>
                  </w:divBdr>
                  <w:divsChild>
                    <w:div w:id="11353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0349">
      <w:bodyDiv w:val="1"/>
      <w:marLeft w:val="0"/>
      <w:marRight w:val="0"/>
      <w:marTop w:val="0"/>
      <w:marBottom w:val="0"/>
      <w:divBdr>
        <w:top w:val="none" w:sz="0" w:space="0" w:color="auto"/>
        <w:left w:val="none" w:sz="0" w:space="0" w:color="auto"/>
        <w:bottom w:val="none" w:sz="0" w:space="0" w:color="auto"/>
        <w:right w:val="none" w:sz="0" w:space="0" w:color="auto"/>
      </w:divBdr>
    </w:div>
    <w:div w:id="1137989046">
      <w:bodyDiv w:val="1"/>
      <w:marLeft w:val="0"/>
      <w:marRight w:val="0"/>
      <w:marTop w:val="0"/>
      <w:marBottom w:val="0"/>
      <w:divBdr>
        <w:top w:val="none" w:sz="0" w:space="0" w:color="auto"/>
        <w:left w:val="none" w:sz="0" w:space="0" w:color="auto"/>
        <w:bottom w:val="none" w:sz="0" w:space="0" w:color="auto"/>
        <w:right w:val="none" w:sz="0" w:space="0" w:color="auto"/>
      </w:divBdr>
      <w:divsChild>
        <w:div w:id="1606812997">
          <w:marLeft w:val="0"/>
          <w:marRight w:val="0"/>
          <w:marTop w:val="0"/>
          <w:marBottom w:val="0"/>
          <w:divBdr>
            <w:top w:val="none" w:sz="0" w:space="0" w:color="auto"/>
            <w:left w:val="none" w:sz="0" w:space="0" w:color="auto"/>
            <w:bottom w:val="none" w:sz="0" w:space="0" w:color="auto"/>
            <w:right w:val="none" w:sz="0" w:space="0" w:color="auto"/>
          </w:divBdr>
        </w:div>
      </w:divsChild>
    </w:div>
    <w:div w:id="1138649399">
      <w:bodyDiv w:val="1"/>
      <w:marLeft w:val="0"/>
      <w:marRight w:val="0"/>
      <w:marTop w:val="0"/>
      <w:marBottom w:val="0"/>
      <w:divBdr>
        <w:top w:val="none" w:sz="0" w:space="0" w:color="auto"/>
        <w:left w:val="none" w:sz="0" w:space="0" w:color="auto"/>
        <w:bottom w:val="none" w:sz="0" w:space="0" w:color="auto"/>
        <w:right w:val="none" w:sz="0" w:space="0" w:color="auto"/>
      </w:divBdr>
      <w:divsChild>
        <w:div w:id="1838612682">
          <w:marLeft w:val="0"/>
          <w:marRight w:val="0"/>
          <w:marTop w:val="0"/>
          <w:marBottom w:val="0"/>
          <w:divBdr>
            <w:top w:val="none" w:sz="0" w:space="0" w:color="auto"/>
            <w:left w:val="none" w:sz="0" w:space="0" w:color="auto"/>
            <w:bottom w:val="none" w:sz="0" w:space="0" w:color="auto"/>
            <w:right w:val="none" w:sz="0" w:space="0" w:color="auto"/>
          </w:divBdr>
        </w:div>
      </w:divsChild>
    </w:div>
    <w:div w:id="1142848603">
      <w:bodyDiv w:val="1"/>
      <w:marLeft w:val="0"/>
      <w:marRight w:val="0"/>
      <w:marTop w:val="0"/>
      <w:marBottom w:val="0"/>
      <w:divBdr>
        <w:top w:val="none" w:sz="0" w:space="0" w:color="auto"/>
        <w:left w:val="none" w:sz="0" w:space="0" w:color="auto"/>
        <w:bottom w:val="none" w:sz="0" w:space="0" w:color="auto"/>
        <w:right w:val="none" w:sz="0" w:space="0" w:color="auto"/>
      </w:divBdr>
    </w:div>
    <w:div w:id="1148279711">
      <w:bodyDiv w:val="1"/>
      <w:marLeft w:val="0"/>
      <w:marRight w:val="0"/>
      <w:marTop w:val="0"/>
      <w:marBottom w:val="0"/>
      <w:divBdr>
        <w:top w:val="none" w:sz="0" w:space="0" w:color="auto"/>
        <w:left w:val="none" w:sz="0" w:space="0" w:color="auto"/>
        <w:bottom w:val="none" w:sz="0" w:space="0" w:color="auto"/>
        <w:right w:val="none" w:sz="0" w:space="0" w:color="auto"/>
      </w:divBdr>
    </w:div>
    <w:div w:id="1148791395">
      <w:bodyDiv w:val="1"/>
      <w:marLeft w:val="0"/>
      <w:marRight w:val="0"/>
      <w:marTop w:val="0"/>
      <w:marBottom w:val="0"/>
      <w:divBdr>
        <w:top w:val="none" w:sz="0" w:space="0" w:color="auto"/>
        <w:left w:val="none" w:sz="0" w:space="0" w:color="auto"/>
        <w:bottom w:val="none" w:sz="0" w:space="0" w:color="auto"/>
        <w:right w:val="none" w:sz="0" w:space="0" w:color="auto"/>
      </w:divBdr>
      <w:divsChild>
        <w:div w:id="711807957">
          <w:marLeft w:val="0"/>
          <w:marRight w:val="0"/>
          <w:marTop w:val="0"/>
          <w:marBottom w:val="0"/>
          <w:divBdr>
            <w:top w:val="none" w:sz="0" w:space="0" w:color="auto"/>
            <w:left w:val="none" w:sz="0" w:space="0" w:color="auto"/>
            <w:bottom w:val="none" w:sz="0" w:space="0" w:color="auto"/>
            <w:right w:val="none" w:sz="0" w:space="0" w:color="auto"/>
          </w:divBdr>
        </w:div>
      </w:divsChild>
    </w:div>
    <w:div w:id="1150289891">
      <w:bodyDiv w:val="1"/>
      <w:marLeft w:val="0"/>
      <w:marRight w:val="0"/>
      <w:marTop w:val="0"/>
      <w:marBottom w:val="0"/>
      <w:divBdr>
        <w:top w:val="none" w:sz="0" w:space="0" w:color="auto"/>
        <w:left w:val="none" w:sz="0" w:space="0" w:color="auto"/>
        <w:bottom w:val="none" w:sz="0" w:space="0" w:color="auto"/>
        <w:right w:val="none" w:sz="0" w:space="0" w:color="auto"/>
      </w:divBdr>
      <w:divsChild>
        <w:div w:id="1683554356">
          <w:marLeft w:val="0"/>
          <w:marRight w:val="0"/>
          <w:marTop w:val="0"/>
          <w:marBottom w:val="0"/>
          <w:divBdr>
            <w:top w:val="none" w:sz="0" w:space="0" w:color="auto"/>
            <w:left w:val="none" w:sz="0" w:space="0" w:color="auto"/>
            <w:bottom w:val="none" w:sz="0" w:space="0" w:color="auto"/>
            <w:right w:val="none" w:sz="0" w:space="0" w:color="auto"/>
          </w:divBdr>
        </w:div>
      </w:divsChild>
    </w:div>
    <w:div w:id="1150637573">
      <w:bodyDiv w:val="1"/>
      <w:marLeft w:val="0"/>
      <w:marRight w:val="0"/>
      <w:marTop w:val="0"/>
      <w:marBottom w:val="0"/>
      <w:divBdr>
        <w:top w:val="none" w:sz="0" w:space="0" w:color="auto"/>
        <w:left w:val="none" w:sz="0" w:space="0" w:color="auto"/>
        <w:bottom w:val="none" w:sz="0" w:space="0" w:color="auto"/>
        <w:right w:val="none" w:sz="0" w:space="0" w:color="auto"/>
      </w:divBdr>
    </w:div>
    <w:div w:id="1150948799">
      <w:bodyDiv w:val="1"/>
      <w:marLeft w:val="0"/>
      <w:marRight w:val="0"/>
      <w:marTop w:val="0"/>
      <w:marBottom w:val="0"/>
      <w:divBdr>
        <w:top w:val="none" w:sz="0" w:space="0" w:color="auto"/>
        <w:left w:val="none" w:sz="0" w:space="0" w:color="auto"/>
        <w:bottom w:val="none" w:sz="0" w:space="0" w:color="auto"/>
        <w:right w:val="none" w:sz="0" w:space="0" w:color="auto"/>
      </w:divBdr>
    </w:div>
    <w:div w:id="1151367288">
      <w:bodyDiv w:val="1"/>
      <w:marLeft w:val="0"/>
      <w:marRight w:val="0"/>
      <w:marTop w:val="0"/>
      <w:marBottom w:val="0"/>
      <w:divBdr>
        <w:top w:val="none" w:sz="0" w:space="0" w:color="auto"/>
        <w:left w:val="none" w:sz="0" w:space="0" w:color="auto"/>
        <w:bottom w:val="none" w:sz="0" w:space="0" w:color="auto"/>
        <w:right w:val="none" w:sz="0" w:space="0" w:color="auto"/>
      </w:divBdr>
    </w:div>
    <w:div w:id="1151558394">
      <w:bodyDiv w:val="1"/>
      <w:marLeft w:val="0"/>
      <w:marRight w:val="0"/>
      <w:marTop w:val="0"/>
      <w:marBottom w:val="0"/>
      <w:divBdr>
        <w:top w:val="none" w:sz="0" w:space="0" w:color="auto"/>
        <w:left w:val="none" w:sz="0" w:space="0" w:color="auto"/>
        <w:bottom w:val="none" w:sz="0" w:space="0" w:color="auto"/>
        <w:right w:val="none" w:sz="0" w:space="0" w:color="auto"/>
      </w:divBdr>
      <w:divsChild>
        <w:div w:id="1903982225">
          <w:marLeft w:val="0"/>
          <w:marRight w:val="0"/>
          <w:marTop w:val="0"/>
          <w:marBottom w:val="0"/>
          <w:divBdr>
            <w:top w:val="none" w:sz="0" w:space="0" w:color="auto"/>
            <w:left w:val="none" w:sz="0" w:space="0" w:color="auto"/>
            <w:bottom w:val="none" w:sz="0" w:space="0" w:color="auto"/>
            <w:right w:val="none" w:sz="0" w:space="0" w:color="auto"/>
          </w:divBdr>
        </w:div>
      </w:divsChild>
    </w:div>
    <w:div w:id="1153567371">
      <w:bodyDiv w:val="1"/>
      <w:marLeft w:val="0"/>
      <w:marRight w:val="0"/>
      <w:marTop w:val="0"/>
      <w:marBottom w:val="0"/>
      <w:divBdr>
        <w:top w:val="none" w:sz="0" w:space="0" w:color="auto"/>
        <w:left w:val="none" w:sz="0" w:space="0" w:color="auto"/>
        <w:bottom w:val="none" w:sz="0" w:space="0" w:color="auto"/>
        <w:right w:val="none" w:sz="0" w:space="0" w:color="auto"/>
      </w:divBdr>
    </w:div>
    <w:div w:id="1154688326">
      <w:bodyDiv w:val="1"/>
      <w:marLeft w:val="0"/>
      <w:marRight w:val="0"/>
      <w:marTop w:val="0"/>
      <w:marBottom w:val="0"/>
      <w:divBdr>
        <w:top w:val="none" w:sz="0" w:space="0" w:color="auto"/>
        <w:left w:val="none" w:sz="0" w:space="0" w:color="auto"/>
        <w:bottom w:val="none" w:sz="0" w:space="0" w:color="auto"/>
        <w:right w:val="none" w:sz="0" w:space="0" w:color="auto"/>
      </w:divBdr>
      <w:divsChild>
        <w:div w:id="823355051">
          <w:marLeft w:val="0"/>
          <w:marRight w:val="0"/>
          <w:marTop w:val="0"/>
          <w:marBottom w:val="0"/>
          <w:divBdr>
            <w:top w:val="none" w:sz="0" w:space="0" w:color="auto"/>
            <w:left w:val="none" w:sz="0" w:space="0" w:color="auto"/>
            <w:bottom w:val="none" w:sz="0" w:space="0" w:color="auto"/>
            <w:right w:val="none" w:sz="0" w:space="0" w:color="auto"/>
          </w:divBdr>
        </w:div>
      </w:divsChild>
    </w:div>
    <w:div w:id="1154832303">
      <w:bodyDiv w:val="1"/>
      <w:marLeft w:val="0"/>
      <w:marRight w:val="0"/>
      <w:marTop w:val="0"/>
      <w:marBottom w:val="0"/>
      <w:divBdr>
        <w:top w:val="none" w:sz="0" w:space="0" w:color="auto"/>
        <w:left w:val="none" w:sz="0" w:space="0" w:color="auto"/>
        <w:bottom w:val="none" w:sz="0" w:space="0" w:color="auto"/>
        <w:right w:val="none" w:sz="0" w:space="0" w:color="auto"/>
      </w:divBdr>
      <w:divsChild>
        <w:div w:id="1989892154">
          <w:marLeft w:val="0"/>
          <w:marRight w:val="0"/>
          <w:marTop w:val="0"/>
          <w:marBottom w:val="0"/>
          <w:divBdr>
            <w:top w:val="none" w:sz="0" w:space="0" w:color="auto"/>
            <w:left w:val="none" w:sz="0" w:space="0" w:color="auto"/>
            <w:bottom w:val="none" w:sz="0" w:space="0" w:color="auto"/>
            <w:right w:val="none" w:sz="0" w:space="0" w:color="auto"/>
          </w:divBdr>
        </w:div>
      </w:divsChild>
    </w:div>
    <w:div w:id="1155948596">
      <w:bodyDiv w:val="1"/>
      <w:marLeft w:val="0"/>
      <w:marRight w:val="0"/>
      <w:marTop w:val="0"/>
      <w:marBottom w:val="0"/>
      <w:divBdr>
        <w:top w:val="none" w:sz="0" w:space="0" w:color="auto"/>
        <w:left w:val="none" w:sz="0" w:space="0" w:color="auto"/>
        <w:bottom w:val="none" w:sz="0" w:space="0" w:color="auto"/>
        <w:right w:val="none" w:sz="0" w:space="0" w:color="auto"/>
      </w:divBdr>
      <w:divsChild>
        <w:div w:id="540635536">
          <w:marLeft w:val="0"/>
          <w:marRight w:val="0"/>
          <w:marTop w:val="0"/>
          <w:marBottom w:val="0"/>
          <w:divBdr>
            <w:top w:val="none" w:sz="0" w:space="0" w:color="auto"/>
            <w:left w:val="none" w:sz="0" w:space="0" w:color="auto"/>
            <w:bottom w:val="none" w:sz="0" w:space="0" w:color="auto"/>
            <w:right w:val="none" w:sz="0" w:space="0" w:color="auto"/>
          </w:divBdr>
        </w:div>
      </w:divsChild>
    </w:div>
    <w:div w:id="1156141401">
      <w:bodyDiv w:val="1"/>
      <w:marLeft w:val="0"/>
      <w:marRight w:val="0"/>
      <w:marTop w:val="0"/>
      <w:marBottom w:val="0"/>
      <w:divBdr>
        <w:top w:val="none" w:sz="0" w:space="0" w:color="auto"/>
        <w:left w:val="none" w:sz="0" w:space="0" w:color="auto"/>
        <w:bottom w:val="none" w:sz="0" w:space="0" w:color="auto"/>
        <w:right w:val="none" w:sz="0" w:space="0" w:color="auto"/>
      </w:divBdr>
    </w:div>
    <w:div w:id="1157264580">
      <w:bodyDiv w:val="1"/>
      <w:marLeft w:val="0"/>
      <w:marRight w:val="0"/>
      <w:marTop w:val="0"/>
      <w:marBottom w:val="0"/>
      <w:divBdr>
        <w:top w:val="none" w:sz="0" w:space="0" w:color="auto"/>
        <w:left w:val="none" w:sz="0" w:space="0" w:color="auto"/>
        <w:bottom w:val="none" w:sz="0" w:space="0" w:color="auto"/>
        <w:right w:val="none" w:sz="0" w:space="0" w:color="auto"/>
      </w:divBdr>
    </w:div>
    <w:div w:id="1157301528">
      <w:bodyDiv w:val="1"/>
      <w:marLeft w:val="0"/>
      <w:marRight w:val="0"/>
      <w:marTop w:val="0"/>
      <w:marBottom w:val="0"/>
      <w:divBdr>
        <w:top w:val="none" w:sz="0" w:space="0" w:color="auto"/>
        <w:left w:val="none" w:sz="0" w:space="0" w:color="auto"/>
        <w:bottom w:val="none" w:sz="0" w:space="0" w:color="auto"/>
        <w:right w:val="none" w:sz="0" w:space="0" w:color="auto"/>
      </w:divBdr>
      <w:divsChild>
        <w:div w:id="1969848060">
          <w:marLeft w:val="0"/>
          <w:marRight w:val="0"/>
          <w:marTop w:val="0"/>
          <w:marBottom w:val="0"/>
          <w:divBdr>
            <w:top w:val="none" w:sz="0" w:space="0" w:color="auto"/>
            <w:left w:val="none" w:sz="0" w:space="0" w:color="auto"/>
            <w:bottom w:val="none" w:sz="0" w:space="0" w:color="auto"/>
            <w:right w:val="none" w:sz="0" w:space="0" w:color="auto"/>
          </w:divBdr>
        </w:div>
      </w:divsChild>
    </w:div>
    <w:div w:id="1161853980">
      <w:bodyDiv w:val="1"/>
      <w:marLeft w:val="0"/>
      <w:marRight w:val="0"/>
      <w:marTop w:val="0"/>
      <w:marBottom w:val="0"/>
      <w:divBdr>
        <w:top w:val="none" w:sz="0" w:space="0" w:color="auto"/>
        <w:left w:val="none" w:sz="0" w:space="0" w:color="auto"/>
        <w:bottom w:val="none" w:sz="0" w:space="0" w:color="auto"/>
        <w:right w:val="none" w:sz="0" w:space="0" w:color="auto"/>
      </w:divBdr>
      <w:divsChild>
        <w:div w:id="465583006">
          <w:marLeft w:val="0"/>
          <w:marRight w:val="0"/>
          <w:marTop w:val="0"/>
          <w:marBottom w:val="0"/>
          <w:divBdr>
            <w:top w:val="none" w:sz="0" w:space="0" w:color="auto"/>
            <w:left w:val="none" w:sz="0" w:space="0" w:color="auto"/>
            <w:bottom w:val="none" w:sz="0" w:space="0" w:color="auto"/>
            <w:right w:val="none" w:sz="0" w:space="0" w:color="auto"/>
          </w:divBdr>
        </w:div>
      </w:divsChild>
    </w:div>
    <w:div w:id="1161895071">
      <w:bodyDiv w:val="1"/>
      <w:marLeft w:val="0"/>
      <w:marRight w:val="0"/>
      <w:marTop w:val="0"/>
      <w:marBottom w:val="0"/>
      <w:divBdr>
        <w:top w:val="none" w:sz="0" w:space="0" w:color="auto"/>
        <w:left w:val="none" w:sz="0" w:space="0" w:color="auto"/>
        <w:bottom w:val="none" w:sz="0" w:space="0" w:color="auto"/>
        <w:right w:val="none" w:sz="0" w:space="0" w:color="auto"/>
      </w:divBdr>
      <w:divsChild>
        <w:div w:id="854153768">
          <w:marLeft w:val="0"/>
          <w:marRight w:val="0"/>
          <w:marTop w:val="0"/>
          <w:marBottom w:val="0"/>
          <w:divBdr>
            <w:top w:val="none" w:sz="0" w:space="0" w:color="auto"/>
            <w:left w:val="none" w:sz="0" w:space="0" w:color="auto"/>
            <w:bottom w:val="none" w:sz="0" w:space="0" w:color="auto"/>
            <w:right w:val="none" w:sz="0" w:space="0" w:color="auto"/>
          </w:divBdr>
        </w:div>
      </w:divsChild>
    </w:div>
    <w:div w:id="1162501432">
      <w:bodyDiv w:val="1"/>
      <w:marLeft w:val="0"/>
      <w:marRight w:val="0"/>
      <w:marTop w:val="0"/>
      <w:marBottom w:val="0"/>
      <w:divBdr>
        <w:top w:val="none" w:sz="0" w:space="0" w:color="auto"/>
        <w:left w:val="none" w:sz="0" w:space="0" w:color="auto"/>
        <w:bottom w:val="none" w:sz="0" w:space="0" w:color="auto"/>
        <w:right w:val="none" w:sz="0" w:space="0" w:color="auto"/>
      </w:divBdr>
    </w:div>
    <w:div w:id="1164054431">
      <w:bodyDiv w:val="1"/>
      <w:marLeft w:val="0"/>
      <w:marRight w:val="0"/>
      <w:marTop w:val="0"/>
      <w:marBottom w:val="0"/>
      <w:divBdr>
        <w:top w:val="none" w:sz="0" w:space="0" w:color="auto"/>
        <w:left w:val="none" w:sz="0" w:space="0" w:color="auto"/>
        <w:bottom w:val="none" w:sz="0" w:space="0" w:color="auto"/>
        <w:right w:val="none" w:sz="0" w:space="0" w:color="auto"/>
      </w:divBdr>
    </w:div>
    <w:div w:id="1164659902">
      <w:bodyDiv w:val="1"/>
      <w:marLeft w:val="0"/>
      <w:marRight w:val="0"/>
      <w:marTop w:val="0"/>
      <w:marBottom w:val="0"/>
      <w:divBdr>
        <w:top w:val="none" w:sz="0" w:space="0" w:color="auto"/>
        <w:left w:val="none" w:sz="0" w:space="0" w:color="auto"/>
        <w:bottom w:val="none" w:sz="0" w:space="0" w:color="auto"/>
        <w:right w:val="none" w:sz="0" w:space="0" w:color="auto"/>
      </w:divBdr>
      <w:divsChild>
        <w:div w:id="531769122">
          <w:marLeft w:val="0"/>
          <w:marRight w:val="0"/>
          <w:marTop w:val="0"/>
          <w:marBottom w:val="0"/>
          <w:divBdr>
            <w:top w:val="none" w:sz="0" w:space="0" w:color="auto"/>
            <w:left w:val="none" w:sz="0" w:space="0" w:color="auto"/>
            <w:bottom w:val="none" w:sz="0" w:space="0" w:color="auto"/>
            <w:right w:val="none" w:sz="0" w:space="0" w:color="auto"/>
          </w:divBdr>
        </w:div>
      </w:divsChild>
    </w:div>
    <w:div w:id="1165128295">
      <w:bodyDiv w:val="1"/>
      <w:marLeft w:val="0"/>
      <w:marRight w:val="0"/>
      <w:marTop w:val="0"/>
      <w:marBottom w:val="0"/>
      <w:divBdr>
        <w:top w:val="none" w:sz="0" w:space="0" w:color="auto"/>
        <w:left w:val="none" w:sz="0" w:space="0" w:color="auto"/>
        <w:bottom w:val="none" w:sz="0" w:space="0" w:color="auto"/>
        <w:right w:val="none" w:sz="0" w:space="0" w:color="auto"/>
      </w:divBdr>
    </w:div>
    <w:div w:id="1165164791">
      <w:bodyDiv w:val="1"/>
      <w:marLeft w:val="0"/>
      <w:marRight w:val="0"/>
      <w:marTop w:val="0"/>
      <w:marBottom w:val="0"/>
      <w:divBdr>
        <w:top w:val="none" w:sz="0" w:space="0" w:color="auto"/>
        <w:left w:val="none" w:sz="0" w:space="0" w:color="auto"/>
        <w:bottom w:val="none" w:sz="0" w:space="0" w:color="auto"/>
        <w:right w:val="none" w:sz="0" w:space="0" w:color="auto"/>
      </w:divBdr>
    </w:div>
    <w:div w:id="1165317228">
      <w:bodyDiv w:val="1"/>
      <w:marLeft w:val="0"/>
      <w:marRight w:val="0"/>
      <w:marTop w:val="0"/>
      <w:marBottom w:val="0"/>
      <w:divBdr>
        <w:top w:val="none" w:sz="0" w:space="0" w:color="auto"/>
        <w:left w:val="none" w:sz="0" w:space="0" w:color="auto"/>
        <w:bottom w:val="none" w:sz="0" w:space="0" w:color="auto"/>
        <w:right w:val="none" w:sz="0" w:space="0" w:color="auto"/>
      </w:divBdr>
    </w:div>
    <w:div w:id="1165559271">
      <w:bodyDiv w:val="1"/>
      <w:marLeft w:val="0"/>
      <w:marRight w:val="0"/>
      <w:marTop w:val="0"/>
      <w:marBottom w:val="0"/>
      <w:divBdr>
        <w:top w:val="none" w:sz="0" w:space="0" w:color="auto"/>
        <w:left w:val="none" w:sz="0" w:space="0" w:color="auto"/>
        <w:bottom w:val="none" w:sz="0" w:space="0" w:color="auto"/>
        <w:right w:val="none" w:sz="0" w:space="0" w:color="auto"/>
      </w:divBdr>
      <w:divsChild>
        <w:div w:id="2001687506">
          <w:marLeft w:val="0"/>
          <w:marRight w:val="0"/>
          <w:marTop w:val="0"/>
          <w:marBottom w:val="0"/>
          <w:divBdr>
            <w:top w:val="none" w:sz="0" w:space="0" w:color="auto"/>
            <w:left w:val="none" w:sz="0" w:space="0" w:color="auto"/>
            <w:bottom w:val="none" w:sz="0" w:space="0" w:color="auto"/>
            <w:right w:val="none" w:sz="0" w:space="0" w:color="auto"/>
          </w:divBdr>
        </w:div>
      </w:divsChild>
    </w:div>
    <w:div w:id="1166362664">
      <w:bodyDiv w:val="1"/>
      <w:marLeft w:val="0"/>
      <w:marRight w:val="0"/>
      <w:marTop w:val="0"/>
      <w:marBottom w:val="0"/>
      <w:divBdr>
        <w:top w:val="none" w:sz="0" w:space="0" w:color="auto"/>
        <w:left w:val="none" w:sz="0" w:space="0" w:color="auto"/>
        <w:bottom w:val="none" w:sz="0" w:space="0" w:color="auto"/>
        <w:right w:val="none" w:sz="0" w:space="0" w:color="auto"/>
      </w:divBdr>
      <w:divsChild>
        <w:div w:id="44720447">
          <w:marLeft w:val="0"/>
          <w:marRight w:val="0"/>
          <w:marTop w:val="0"/>
          <w:marBottom w:val="0"/>
          <w:divBdr>
            <w:top w:val="none" w:sz="0" w:space="0" w:color="auto"/>
            <w:left w:val="none" w:sz="0" w:space="0" w:color="auto"/>
            <w:bottom w:val="none" w:sz="0" w:space="0" w:color="auto"/>
            <w:right w:val="none" w:sz="0" w:space="0" w:color="auto"/>
          </w:divBdr>
          <w:divsChild>
            <w:div w:id="1225533026">
              <w:marLeft w:val="0"/>
              <w:marRight w:val="0"/>
              <w:marTop w:val="0"/>
              <w:marBottom w:val="0"/>
              <w:divBdr>
                <w:top w:val="none" w:sz="0" w:space="0" w:color="auto"/>
                <w:left w:val="none" w:sz="0" w:space="0" w:color="auto"/>
                <w:bottom w:val="none" w:sz="0" w:space="0" w:color="auto"/>
                <w:right w:val="none" w:sz="0" w:space="0" w:color="auto"/>
              </w:divBdr>
              <w:divsChild>
                <w:div w:id="504707658">
                  <w:marLeft w:val="0"/>
                  <w:marRight w:val="0"/>
                  <w:marTop w:val="0"/>
                  <w:marBottom w:val="0"/>
                  <w:divBdr>
                    <w:top w:val="none" w:sz="0" w:space="0" w:color="auto"/>
                    <w:left w:val="none" w:sz="0" w:space="0" w:color="auto"/>
                    <w:bottom w:val="none" w:sz="0" w:space="0" w:color="auto"/>
                    <w:right w:val="none" w:sz="0" w:space="0" w:color="auto"/>
                  </w:divBdr>
                  <w:divsChild>
                    <w:div w:id="6981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6574">
      <w:bodyDiv w:val="1"/>
      <w:marLeft w:val="0"/>
      <w:marRight w:val="0"/>
      <w:marTop w:val="0"/>
      <w:marBottom w:val="0"/>
      <w:divBdr>
        <w:top w:val="none" w:sz="0" w:space="0" w:color="auto"/>
        <w:left w:val="none" w:sz="0" w:space="0" w:color="auto"/>
        <w:bottom w:val="none" w:sz="0" w:space="0" w:color="auto"/>
        <w:right w:val="none" w:sz="0" w:space="0" w:color="auto"/>
      </w:divBdr>
    </w:div>
    <w:div w:id="1166555292">
      <w:bodyDiv w:val="1"/>
      <w:marLeft w:val="0"/>
      <w:marRight w:val="0"/>
      <w:marTop w:val="0"/>
      <w:marBottom w:val="0"/>
      <w:divBdr>
        <w:top w:val="none" w:sz="0" w:space="0" w:color="auto"/>
        <w:left w:val="none" w:sz="0" w:space="0" w:color="auto"/>
        <w:bottom w:val="none" w:sz="0" w:space="0" w:color="auto"/>
        <w:right w:val="none" w:sz="0" w:space="0" w:color="auto"/>
      </w:divBdr>
    </w:div>
    <w:div w:id="1166869031">
      <w:bodyDiv w:val="1"/>
      <w:marLeft w:val="0"/>
      <w:marRight w:val="0"/>
      <w:marTop w:val="0"/>
      <w:marBottom w:val="0"/>
      <w:divBdr>
        <w:top w:val="none" w:sz="0" w:space="0" w:color="auto"/>
        <w:left w:val="none" w:sz="0" w:space="0" w:color="auto"/>
        <w:bottom w:val="none" w:sz="0" w:space="0" w:color="auto"/>
        <w:right w:val="none" w:sz="0" w:space="0" w:color="auto"/>
      </w:divBdr>
    </w:div>
    <w:div w:id="1168398890">
      <w:bodyDiv w:val="1"/>
      <w:marLeft w:val="0"/>
      <w:marRight w:val="0"/>
      <w:marTop w:val="0"/>
      <w:marBottom w:val="0"/>
      <w:divBdr>
        <w:top w:val="none" w:sz="0" w:space="0" w:color="auto"/>
        <w:left w:val="none" w:sz="0" w:space="0" w:color="auto"/>
        <w:bottom w:val="none" w:sz="0" w:space="0" w:color="auto"/>
        <w:right w:val="none" w:sz="0" w:space="0" w:color="auto"/>
      </w:divBdr>
      <w:divsChild>
        <w:div w:id="208107640">
          <w:marLeft w:val="0"/>
          <w:marRight w:val="0"/>
          <w:marTop w:val="0"/>
          <w:marBottom w:val="0"/>
          <w:divBdr>
            <w:top w:val="none" w:sz="0" w:space="0" w:color="auto"/>
            <w:left w:val="none" w:sz="0" w:space="0" w:color="auto"/>
            <w:bottom w:val="none" w:sz="0" w:space="0" w:color="auto"/>
            <w:right w:val="none" w:sz="0" w:space="0" w:color="auto"/>
          </w:divBdr>
        </w:div>
      </w:divsChild>
    </w:div>
    <w:div w:id="1168516283">
      <w:bodyDiv w:val="1"/>
      <w:marLeft w:val="0"/>
      <w:marRight w:val="0"/>
      <w:marTop w:val="0"/>
      <w:marBottom w:val="0"/>
      <w:divBdr>
        <w:top w:val="none" w:sz="0" w:space="0" w:color="auto"/>
        <w:left w:val="none" w:sz="0" w:space="0" w:color="auto"/>
        <w:bottom w:val="none" w:sz="0" w:space="0" w:color="auto"/>
        <w:right w:val="none" w:sz="0" w:space="0" w:color="auto"/>
      </w:divBdr>
    </w:div>
    <w:div w:id="1169831429">
      <w:bodyDiv w:val="1"/>
      <w:marLeft w:val="0"/>
      <w:marRight w:val="0"/>
      <w:marTop w:val="0"/>
      <w:marBottom w:val="0"/>
      <w:divBdr>
        <w:top w:val="none" w:sz="0" w:space="0" w:color="auto"/>
        <w:left w:val="none" w:sz="0" w:space="0" w:color="auto"/>
        <w:bottom w:val="none" w:sz="0" w:space="0" w:color="auto"/>
        <w:right w:val="none" w:sz="0" w:space="0" w:color="auto"/>
      </w:divBdr>
    </w:div>
    <w:div w:id="1169903255">
      <w:bodyDiv w:val="1"/>
      <w:marLeft w:val="0"/>
      <w:marRight w:val="0"/>
      <w:marTop w:val="0"/>
      <w:marBottom w:val="0"/>
      <w:divBdr>
        <w:top w:val="none" w:sz="0" w:space="0" w:color="auto"/>
        <w:left w:val="none" w:sz="0" w:space="0" w:color="auto"/>
        <w:bottom w:val="none" w:sz="0" w:space="0" w:color="auto"/>
        <w:right w:val="none" w:sz="0" w:space="0" w:color="auto"/>
      </w:divBdr>
    </w:div>
    <w:div w:id="1170556567">
      <w:bodyDiv w:val="1"/>
      <w:marLeft w:val="0"/>
      <w:marRight w:val="0"/>
      <w:marTop w:val="0"/>
      <w:marBottom w:val="0"/>
      <w:divBdr>
        <w:top w:val="none" w:sz="0" w:space="0" w:color="auto"/>
        <w:left w:val="none" w:sz="0" w:space="0" w:color="auto"/>
        <w:bottom w:val="none" w:sz="0" w:space="0" w:color="auto"/>
        <w:right w:val="none" w:sz="0" w:space="0" w:color="auto"/>
      </w:divBdr>
      <w:divsChild>
        <w:div w:id="753235801">
          <w:marLeft w:val="0"/>
          <w:marRight w:val="0"/>
          <w:marTop w:val="0"/>
          <w:marBottom w:val="0"/>
          <w:divBdr>
            <w:top w:val="none" w:sz="0" w:space="0" w:color="auto"/>
            <w:left w:val="none" w:sz="0" w:space="0" w:color="auto"/>
            <w:bottom w:val="none" w:sz="0" w:space="0" w:color="auto"/>
            <w:right w:val="none" w:sz="0" w:space="0" w:color="auto"/>
          </w:divBdr>
        </w:div>
      </w:divsChild>
    </w:div>
    <w:div w:id="1171598574">
      <w:bodyDiv w:val="1"/>
      <w:marLeft w:val="0"/>
      <w:marRight w:val="0"/>
      <w:marTop w:val="0"/>
      <w:marBottom w:val="0"/>
      <w:divBdr>
        <w:top w:val="none" w:sz="0" w:space="0" w:color="auto"/>
        <w:left w:val="none" w:sz="0" w:space="0" w:color="auto"/>
        <w:bottom w:val="none" w:sz="0" w:space="0" w:color="auto"/>
        <w:right w:val="none" w:sz="0" w:space="0" w:color="auto"/>
      </w:divBdr>
    </w:div>
    <w:div w:id="1171678608">
      <w:bodyDiv w:val="1"/>
      <w:marLeft w:val="0"/>
      <w:marRight w:val="0"/>
      <w:marTop w:val="0"/>
      <w:marBottom w:val="0"/>
      <w:divBdr>
        <w:top w:val="none" w:sz="0" w:space="0" w:color="auto"/>
        <w:left w:val="none" w:sz="0" w:space="0" w:color="auto"/>
        <w:bottom w:val="none" w:sz="0" w:space="0" w:color="auto"/>
        <w:right w:val="none" w:sz="0" w:space="0" w:color="auto"/>
      </w:divBdr>
      <w:divsChild>
        <w:div w:id="1454599087">
          <w:marLeft w:val="0"/>
          <w:marRight w:val="0"/>
          <w:marTop w:val="0"/>
          <w:marBottom w:val="0"/>
          <w:divBdr>
            <w:top w:val="none" w:sz="0" w:space="0" w:color="auto"/>
            <w:left w:val="none" w:sz="0" w:space="0" w:color="auto"/>
            <w:bottom w:val="none" w:sz="0" w:space="0" w:color="auto"/>
            <w:right w:val="none" w:sz="0" w:space="0" w:color="auto"/>
          </w:divBdr>
        </w:div>
      </w:divsChild>
    </w:div>
    <w:div w:id="1173648885">
      <w:bodyDiv w:val="1"/>
      <w:marLeft w:val="0"/>
      <w:marRight w:val="0"/>
      <w:marTop w:val="0"/>
      <w:marBottom w:val="0"/>
      <w:divBdr>
        <w:top w:val="none" w:sz="0" w:space="0" w:color="auto"/>
        <w:left w:val="none" w:sz="0" w:space="0" w:color="auto"/>
        <w:bottom w:val="none" w:sz="0" w:space="0" w:color="auto"/>
        <w:right w:val="none" w:sz="0" w:space="0" w:color="auto"/>
      </w:divBdr>
    </w:div>
    <w:div w:id="1174295957">
      <w:bodyDiv w:val="1"/>
      <w:marLeft w:val="0"/>
      <w:marRight w:val="0"/>
      <w:marTop w:val="0"/>
      <w:marBottom w:val="0"/>
      <w:divBdr>
        <w:top w:val="none" w:sz="0" w:space="0" w:color="auto"/>
        <w:left w:val="none" w:sz="0" w:space="0" w:color="auto"/>
        <w:bottom w:val="none" w:sz="0" w:space="0" w:color="auto"/>
        <w:right w:val="none" w:sz="0" w:space="0" w:color="auto"/>
      </w:divBdr>
    </w:div>
    <w:div w:id="1174418948">
      <w:bodyDiv w:val="1"/>
      <w:marLeft w:val="0"/>
      <w:marRight w:val="0"/>
      <w:marTop w:val="0"/>
      <w:marBottom w:val="0"/>
      <w:divBdr>
        <w:top w:val="none" w:sz="0" w:space="0" w:color="auto"/>
        <w:left w:val="none" w:sz="0" w:space="0" w:color="auto"/>
        <w:bottom w:val="none" w:sz="0" w:space="0" w:color="auto"/>
        <w:right w:val="none" w:sz="0" w:space="0" w:color="auto"/>
      </w:divBdr>
    </w:div>
    <w:div w:id="1175148866">
      <w:bodyDiv w:val="1"/>
      <w:marLeft w:val="0"/>
      <w:marRight w:val="0"/>
      <w:marTop w:val="0"/>
      <w:marBottom w:val="0"/>
      <w:divBdr>
        <w:top w:val="none" w:sz="0" w:space="0" w:color="auto"/>
        <w:left w:val="none" w:sz="0" w:space="0" w:color="auto"/>
        <w:bottom w:val="none" w:sz="0" w:space="0" w:color="auto"/>
        <w:right w:val="none" w:sz="0" w:space="0" w:color="auto"/>
      </w:divBdr>
      <w:divsChild>
        <w:div w:id="1434083490">
          <w:marLeft w:val="0"/>
          <w:marRight w:val="0"/>
          <w:marTop w:val="0"/>
          <w:marBottom w:val="0"/>
          <w:divBdr>
            <w:top w:val="none" w:sz="0" w:space="0" w:color="auto"/>
            <w:left w:val="none" w:sz="0" w:space="0" w:color="auto"/>
            <w:bottom w:val="none" w:sz="0" w:space="0" w:color="auto"/>
            <w:right w:val="none" w:sz="0" w:space="0" w:color="auto"/>
          </w:divBdr>
        </w:div>
      </w:divsChild>
    </w:div>
    <w:div w:id="1176729289">
      <w:bodyDiv w:val="1"/>
      <w:marLeft w:val="0"/>
      <w:marRight w:val="0"/>
      <w:marTop w:val="0"/>
      <w:marBottom w:val="0"/>
      <w:divBdr>
        <w:top w:val="none" w:sz="0" w:space="0" w:color="auto"/>
        <w:left w:val="none" w:sz="0" w:space="0" w:color="auto"/>
        <w:bottom w:val="none" w:sz="0" w:space="0" w:color="auto"/>
        <w:right w:val="none" w:sz="0" w:space="0" w:color="auto"/>
      </w:divBdr>
      <w:divsChild>
        <w:div w:id="1930312643">
          <w:marLeft w:val="0"/>
          <w:marRight w:val="0"/>
          <w:marTop w:val="0"/>
          <w:marBottom w:val="0"/>
          <w:divBdr>
            <w:top w:val="none" w:sz="0" w:space="0" w:color="auto"/>
            <w:left w:val="none" w:sz="0" w:space="0" w:color="auto"/>
            <w:bottom w:val="none" w:sz="0" w:space="0" w:color="auto"/>
            <w:right w:val="none" w:sz="0" w:space="0" w:color="auto"/>
          </w:divBdr>
        </w:div>
      </w:divsChild>
    </w:div>
    <w:div w:id="1181554203">
      <w:bodyDiv w:val="1"/>
      <w:marLeft w:val="0"/>
      <w:marRight w:val="0"/>
      <w:marTop w:val="0"/>
      <w:marBottom w:val="0"/>
      <w:divBdr>
        <w:top w:val="none" w:sz="0" w:space="0" w:color="auto"/>
        <w:left w:val="none" w:sz="0" w:space="0" w:color="auto"/>
        <w:bottom w:val="none" w:sz="0" w:space="0" w:color="auto"/>
        <w:right w:val="none" w:sz="0" w:space="0" w:color="auto"/>
      </w:divBdr>
    </w:div>
    <w:div w:id="1181554716">
      <w:bodyDiv w:val="1"/>
      <w:marLeft w:val="0"/>
      <w:marRight w:val="0"/>
      <w:marTop w:val="0"/>
      <w:marBottom w:val="0"/>
      <w:divBdr>
        <w:top w:val="none" w:sz="0" w:space="0" w:color="auto"/>
        <w:left w:val="none" w:sz="0" w:space="0" w:color="auto"/>
        <w:bottom w:val="none" w:sz="0" w:space="0" w:color="auto"/>
        <w:right w:val="none" w:sz="0" w:space="0" w:color="auto"/>
      </w:divBdr>
    </w:div>
    <w:div w:id="1182937348">
      <w:bodyDiv w:val="1"/>
      <w:marLeft w:val="0"/>
      <w:marRight w:val="0"/>
      <w:marTop w:val="0"/>
      <w:marBottom w:val="0"/>
      <w:divBdr>
        <w:top w:val="none" w:sz="0" w:space="0" w:color="auto"/>
        <w:left w:val="none" w:sz="0" w:space="0" w:color="auto"/>
        <w:bottom w:val="none" w:sz="0" w:space="0" w:color="auto"/>
        <w:right w:val="none" w:sz="0" w:space="0" w:color="auto"/>
      </w:divBdr>
    </w:div>
    <w:div w:id="1183326532">
      <w:bodyDiv w:val="1"/>
      <w:marLeft w:val="0"/>
      <w:marRight w:val="0"/>
      <w:marTop w:val="0"/>
      <w:marBottom w:val="0"/>
      <w:divBdr>
        <w:top w:val="none" w:sz="0" w:space="0" w:color="auto"/>
        <w:left w:val="none" w:sz="0" w:space="0" w:color="auto"/>
        <w:bottom w:val="none" w:sz="0" w:space="0" w:color="auto"/>
        <w:right w:val="none" w:sz="0" w:space="0" w:color="auto"/>
      </w:divBdr>
    </w:div>
    <w:div w:id="1184857107">
      <w:bodyDiv w:val="1"/>
      <w:marLeft w:val="0"/>
      <w:marRight w:val="0"/>
      <w:marTop w:val="0"/>
      <w:marBottom w:val="0"/>
      <w:divBdr>
        <w:top w:val="none" w:sz="0" w:space="0" w:color="auto"/>
        <w:left w:val="none" w:sz="0" w:space="0" w:color="auto"/>
        <w:bottom w:val="none" w:sz="0" w:space="0" w:color="auto"/>
        <w:right w:val="none" w:sz="0" w:space="0" w:color="auto"/>
      </w:divBdr>
    </w:div>
    <w:div w:id="1185897099">
      <w:bodyDiv w:val="1"/>
      <w:marLeft w:val="0"/>
      <w:marRight w:val="0"/>
      <w:marTop w:val="0"/>
      <w:marBottom w:val="0"/>
      <w:divBdr>
        <w:top w:val="none" w:sz="0" w:space="0" w:color="auto"/>
        <w:left w:val="none" w:sz="0" w:space="0" w:color="auto"/>
        <w:bottom w:val="none" w:sz="0" w:space="0" w:color="auto"/>
        <w:right w:val="none" w:sz="0" w:space="0" w:color="auto"/>
      </w:divBdr>
      <w:divsChild>
        <w:div w:id="1531333048">
          <w:marLeft w:val="0"/>
          <w:marRight w:val="0"/>
          <w:marTop w:val="0"/>
          <w:marBottom w:val="0"/>
          <w:divBdr>
            <w:top w:val="none" w:sz="0" w:space="0" w:color="auto"/>
            <w:left w:val="none" w:sz="0" w:space="0" w:color="auto"/>
            <w:bottom w:val="none" w:sz="0" w:space="0" w:color="auto"/>
            <w:right w:val="none" w:sz="0" w:space="0" w:color="auto"/>
          </w:divBdr>
        </w:div>
      </w:divsChild>
    </w:div>
    <w:div w:id="1185902652">
      <w:bodyDiv w:val="1"/>
      <w:marLeft w:val="0"/>
      <w:marRight w:val="0"/>
      <w:marTop w:val="0"/>
      <w:marBottom w:val="0"/>
      <w:divBdr>
        <w:top w:val="none" w:sz="0" w:space="0" w:color="auto"/>
        <w:left w:val="none" w:sz="0" w:space="0" w:color="auto"/>
        <w:bottom w:val="none" w:sz="0" w:space="0" w:color="auto"/>
        <w:right w:val="none" w:sz="0" w:space="0" w:color="auto"/>
      </w:divBdr>
    </w:div>
    <w:div w:id="1187213092">
      <w:bodyDiv w:val="1"/>
      <w:marLeft w:val="0"/>
      <w:marRight w:val="0"/>
      <w:marTop w:val="0"/>
      <w:marBottom w:val="0"/>
      <w:divBdr>
        <w:top w:val="none" w:sz="0" w:space="0" w:color="auto"/>
        <w:left w:val="none" w:sz="0" w:space="0" w:color="auto"/>
        <w:bottom w:val="none" w:sz="0" w:space="0" w:color="auto"/>
        <w:right w:val="none" w:sz="0" w:space="0" w:color="auto"/>
      </w:divBdr>
      <w:divsChild>
        <w:div w:id="379868148">
          <w:marLeft w:val="0"/>
          <w:marRight w:val="0"/>
          <w:marTop w:val="0"/>
          <w:marBottom w:val="0"/>
          <w:divBdr>
            <w:top w:val="none" w:sz="0" w:space="0" w:color="auto"/>
            <w:left w:val="none" w:sz="0" w:space="0" w:color="auto"/>
            <w:bottom w:val="none" w:sz="0" w:space="0" w:color="auto"/>
            <w:right w:val="none" w:sz="0" w:space="0" w:color="auto"/>
          </w:divBdr>
        </w:div>
      </w:divsChild>
    </w:div>
    <w:div w:id="1188833482">
      <w:bodyDiv w:val="1"/>
      <w:marLeft w:val="0"/>
      <w:marRight w:val="0"/>
      <w:marTop w:val="0"/>
      <w:marBottom w:val="0"/>
      <w:divBdr>
        <w:top w:val="none" w:sz="0" w:space="0" w:color="auto"/>
        <w:left w:val="none" w:sz="0" w:space="0" w:color="auto"/>
        <w:bottom w:val="none" w:sz="0" w:space="0" w:color="auto"/>
        <w:right w:val="none" w:sz="0" w:space="0" w:color="auto"/>
      </w:divBdr>
      <w:divsChild>
        <w:div w:id="2142261686">
          <w:marLeft w:val="0"/>
          <w:marRight w:val="0"/>
          <w:marTop w:val="0"/>
          <w:marBottom w:val="0"/>
          <w:divBdr>
            <w:top w:val="none" w:sz="0" w:space="0" w:color="auto"/>
            <w:left w:val="none" w:sz="0" w:space="0" w:color="auto"/>
            <w:bottom w:val="none" w:sz="0" w:space="0" w:color="auto"/>
            <w:right w:val="none" w:sz="0" w:space="0" w:color="auto"/>
          </w:divBdr>
        </w:div>
      </w:divsChild>
    </w:div>
    <w:div w:id="1188979863">
      <w:bodyDiv w:val="1"/>
      <w:marLeft w:val="0"/>
      <w:marRight w:val="0"/>
      <w:marTop w:val="0"/>
      <w:marBottom w:val="0"/>
      <w:divBdr>
        <w:top w:val="none" w:sz="0" w:space="0" w:color="auto"/>
        <w:left w:val="none" w:sz="0" w:space="0" w:color="auto"/>
        <w:bottom w:val="none" w:sz="0" w:space="0" w:color="auto"/>
        <w:right w:val="none" w:sz="0" w:space="0" w:color="auto"/>
      </w:divBdr>
      <w:divsChild>
        <w:div w:id="1704593050">
          <w:marLeft w:val="0"/>
          <w:marRight w:val="0"/>
          <w:marTop w:val="0"/>
          <w:marBottom w:val="0"/>
          <w:divBdr>
            <w:top w:val="none" w:sz="0" w:space="0" w:color="auto"/>
            <w:left w:val="none" w:sz="0" w:space="0" w:color="auto"/>
            <w:bottom w:val="none" w:sz="0" w:space="0" w:color="auto"/>
            <w:right w:val="none" w:sz="0" w:space="0" w:color="auto"/>
          </w:divBdr>
        </w:div>
      </w:divsChild>
    </w:div>
    <w:div w:id="1189375029">
      <w:bodyDiv w:val="1"/>
      <w:marLeft w:val="0"/>
      <w:marRight w:val="0"/>
      <w:marTop w:val="0"/>
      <w:marBottom w:val="0"/>
      <w:divBdr>
        <w:top w:val="none" w:sz="0" w:space="0" w:color="auto"/>
        <w:left w:val="none" w:sz="0" w:space="0" w:color="auto"/>
        <w:bottom w:val="none" w:sz="0" w:space="0" w:color="auto"/>
        <w:right w:val="none" w:sz="0" w:space="0" w:color="auto"/>
      </w:divBdr>
    </w:div>
    <w:div w:id="1189877346">
      <w:bodyDiv w:val="1"/>
      <w:marLeft w:val="0"/>
      <w:marRight w:val="0"/>
      <w:marTop w:val="0"/>
      <w:marBottom w:val="0"/>
      <w:divBdr>
        <w:top w:val="none" w:sz="0" w:space="0" w:color="auto"/>
        <w:left w:val="none" w:sz="0" w:space="0" w:color="auto"/>
        <w:bottom w:val="none" w:sz="0" w:space="0" w:color="auto"/>
        <w:right w:val="none" w:sz="0" w:space="0" w:color="auto"/>
      </w:divBdr>
      <w:divsChild>
        <w:div w:id="2003466841">
          <w:marLeft w:val="0"/>
          <w:marRight w:val="0"/>
          <w:marTop w:val="0"/>
          <w:marBottom w:val="0"/>
          <w:divBdr>
            <w:top w:val="none" w:sz="0" w:space="0" w:color="auto"/>
            <w:left w:val="none" w:sz="0" w:space="0" w:color="auto"/>
            <w:bottom w:val="none" w:sz="0" w:space="0" w:color="auto"/>
            <w:right w:val="none" w:sz="0" w:space="0" w:color="auto"/>
          </w:divBdr>
        </w:div>
      </w:divsChild>
    </w:div>
    <w:div w:id="1190217927">
      <w:bodyDiv w:val="1"/>
      <w:marLeft w:val="0"/>
      <w:marRight w:val="0"/>
      <w:marTop w:val="0"/>
      <w:marBottom w:val="0"/>
      <w:divBdr>
        <w:top w:val="none" w:sz="0" w:space="0" w:color="auto"/>
        <w:left w:val="none" w:sz="0" w:space="0" w:color="auto"/>
        <w:bottom w:val="none" w:sz="0" w:space="0" w:color="auto"/>
        <w:right w:val="none" w:sz="0" w:space="0" w:color="auto"/>
      </w:divBdr>
    </w:div>
    <w:div w:id="1190484561">
      <w:bodyDiv w:val="1"/>
      <w:marLeft w:val="0"/>
      <w:marRight w:val="0"/>
      <w:marTop w:val="0"/>
      <w:marBottom w:val="0"/>
      <w:divBdr>
        <w:top w:val="none" w:sz="0" w:space="0" w:color="auto"/>
        <w:left w:val="none" w:sz="0" w:space="0" w:color="auto"/>
        <w:bottom w:val="none" w:sz="0" w:space="0" w:color="auto"/>
        <w:right w:val="none" w:sz="0" w:space="0" w:color="auto"/>
      </w:divBdr>
    </w:div>
    <w:div w:id="1190726895">
      <w:bodyDiv w:val="1"/>
      <w:marLeft w:val="0"/>
      <w:marRight w:val="0"/>
      <w:marTop w:val="0"/>
      <w:marBottom w:val="0"/>
      <w:divBdr>
        <w:top w:val="none" w:sz="0" w:space="0" w:color="auto"/>
        <w:left w:val="none" w:sz="0" w:space="0" w:color="auto"/>
        <w:bottom w:val="none" w:sz="0" w:space="0" w:color="auto"/>
        <w:right w:val="none" w:sz="0" w:space="0" w:color="auto"/>
      </w:divBdr>
    </w:div>
    <w:div w:id="1194884717">
      <w:bodyDiv w:val="1"/>
      <w:marLeft w:val="0"/>
      <w:marRight w:val="0"/>
      <w:marTop w:val="0"/>
      <w:marBottom w:val="0"/>
      <w:divBdr>
        <w:top w:val="none" w:sz="0" w:space="0" w:color="auto"/>
        <w:left w:val="none" w:sz="0" w:space="0" w:color="auto"/>
        <w:bottom w:val="none" w:sz="0" w:space="0" w:color="auto"/>
        <w:right w:val="none" w:sz="0" w:space="0" w:color="auto"/>
      </w:divBdr>
    </w:div>
    <w:div w:id="1196239681">
      <w:bodyDiv w:val="1"/>
      <w:marLeft w:val="0"/>
      <w:marRight w:val="0"/>
      <w:marTop w:val="0"/>
      <w:marBottom w:val="0"/>
      <w:divBdr>
        <w:top w:val="none" w:sz="0" w:space="0" w:color="auto"/>
        <w:left w:val="none" w:sz="0" w:space="0" w:color="auto"/>
        <w:bottom w:val="none" w:sz="0" w:space="0" w:color="auto"/>
        <w:right w:val="none" w:sz="0" w:space="0" w:color="auto"/>
      </w:divBdr>
    </w:div>
    <w:div w:id="1197279989">
      <w:bodyDiv w:val="1"/>
      <w:marLeft w:val="0"/>
      <w:marRight w:val="0"/>
      <w:marTop w:val="0"/>
      <w:marBottom w:val="0"/>
      <w:divBdr>
        <w:top w:val="none" w:sz="0" w:space="0" w:color="auto"/>
        <w:left w:val="none" w:sz="0" w:space="0" w:color="auto"/>
        <w:bottom w:val="none" w:sz="0" w:space="0" w:color="auto"/>
        <w:right w:val="none" w:sz="0" w:space="0" w:color="auto"/>
      </w:divBdr>
    </w:div>
    <w:div w:id="1198349887">
      <w:bodyDiv w:val="1"/>
      <w:marLeft w:val="0"/>
      <w:marRight w:val="0"/>
      <w:marTop w:val="0"/>
      <w:marBottom w:val="0"/>
      <w:divBdr>
        <w:top w:val="none" w:sz="0" w:space="0" w:color="auto"/>
        <w:left w:val="none" w:sz="0" w:space="0" w:color="auto"/>
        <w:bottom w:val="none" w:sz="0" w:space="0" w:color="auto"/>
        <w:right w:val="none" w:sz="0" w:space="0" w:color="auto"/>
      </w:divBdr>
    </w:div>
    <w:div w:id="1199005604">
      <w:bodyDiv w:val="1"/>
      <w:marLeft w:val="0"/>
      <w:marRight w:val="0"/>
      <w:marTop w:val="0"/>
      <w:marBottom w:val="0"/>
      <w:divBdr>
        <w:top w:val="none" w:sz="0" w:space="0" w:color="auto"/>
        <w:left w:val="none" w:sz="0" w:space="0" w:color="auto"/>
        <w:bottom w:val="none" w:sz="0" w:space="0" w:color="auto"/>
        <w:right w:val="none" w:sz="0" w:space="0" w:color="auto"/>
      </w:divBdr>
    </w:div>
    <w:div w:id="1200359038">
      <w:bodyDiv w:val="1"/>
      <w:marLeft w:val="0"/>
      <w:marRight w:val="0"/>
      <w:marTop w:val="0"/>
      <w:marBottom w:val="0"/>
      <w:divBdr>
        <w:top w:val="none" w:sz="0" w:space="0" w:color="auto"/>
        <w:left w:val="none" w:sz="0" w:space="0" w:color="auto"/>
        <w:bottom w:val="none" w:sz="0" w:space="0" w:color="auto"/>
        <w:right w:val="none" w:sz="0" w:space="0" w:color="auto"/>
      </w:divBdr>
    </w:div>
    <w:div w:id="1201017551">
      <w:bodyDiv w:val="1"/>
      <w:marLeft w:val="0"/>
      <w:marRight w:val="0"/>
      <w:marTop w:val="0"/>
      <w:marBottom w:val="0"/>
      <w:divBdr>
        <w:top w:val="none" w:sz="0" w:space="0" w:color="auto"/>
        <w:left w:val="none" w:sz="0" w:space="0" w:color="auto"/>
        <w:bottom w:val="none" w:sz="0" w:space="0" w:color="auto"/>
        <w:right w:val="none" w:sz="0" w:space="0" w:color="auto"/>
      </w:divBdr>
    </w:div>
    <w:div w:id="1201743590">
      <w:bodyDiv w:val="1"/>
      <w:marLeft w:val="0"/>
      <w:marRight w:val="0"/>
      <w:marTop w:val="0"/>
      <w:marBottom w:val="0"/>
      <w:divBdr>
        <w:top w:val="none" w:sz="0" w:space="0" w:color="auto"/>
        <w:left w:val="none" w:sz="0" w:space="0" w:color="auto"/>
        <w:bottom w:val="none" w:sz="0" w:space="0" w:color="auto"/>
        <w:right w:val="none" w:sz="0" w:space="0" w:color="auto"/>
      </w:divBdr>
    </w:div>
    <w:div w:id="1202206888">
      <w:bodyDiv w:val="1"/>
      <w:marLeft w:val="0"/>
      <w:marRight w:val="0"/>
      <w:marTop w:val="0"/>
      <w:marBottom w:val="0"/>
      <w:divBdr>
        <w:top w:val="none" w:sz="0" w:space="0" w:color="auto"/>
        <w:left w:val="none" w:sz="0" w:space="0" w:color="auto"/>
        <w:bottom w:val="none" w:sz="0" w:space="0" w:color="auto"/>
        <w:right w:val="none" w:sz="0" w:space="0" w:color="auto"/>
      </w:divBdr>
    </w:div>
    <w:div w:id="1202547935">
      <w:bodyDiv w:val="1"/>
      <w:marLeft w:val="0"/>
      <w:marRight w:val="0"/>
      <w:marTop w:val="0"/>
      <w:marBottom w:val="0"/>
      <w:divBdr>
        <w:top w:val="none" w:sz="0" w:space="0" w:color="auto"/>
        <w:left w:val="none" w:sz="0" w:space="0" w:color="auto"/>
        <w:bottom w:val="none" w:sz="0" w:space="0" w:color="auto"/>
        <w:right w:val="none" w:sz="0" w:space="0" w:color="auto"/>
      </w:divBdr>
    </w:div>
    <w:div w:id="1202746349">
      <w:bodyDiv w:val="1"/>
      <w:marLeft w:val="0"/>
      <w:marRight w:val="0"/>
      <w:marTop w:val="0"/>
      <w:marBottom w:val="0"/>
      <w:divBdr>
        <w:top w:val="none" w:sz="0" w:space="0" w:color="auto"/>
        <w:left w:val="none" w:sz="0" w:space="0" w:color="auto"/>
        <w:bottom w:val="none" w:sz="0" w:space="0" w:color="auto"/>
        <w:right w:val="none" w:sz="0" w:space="0" w:color="auto"/>
      </w:divBdr>
    </w:div>
    <w:div w:id="1202859612">
      <w:bodyDiv w:val="1"/>
      <w:marLeft w:val="0"/>
      <w:marRight w:val="0"/>
      <w:marTop w:val="0"/>
      <w:marBottom w:val="0"/>
      <w:divBdr>
        <w:top w:val="none" w:sz="0" w:space="0" w:color="auto"/>
        <w:left w:val="none" w:sz="0" w:space="0" w:color="auto"/>
        <w:bottom w:val="none" w:sz="0" w:space="0" w:color="auto"/>
        <w:right w:val="none" w:sz="0" w:space="0" w:color="auto"/>
      </w:divBdr>
      <w:divsChild>
        <w:div w:id="1657413132">
          <w:marLeft w:val="0"/>
          <w:marRight w:val="0"/>
          <w:marTop w:val="0"/>
          <w:marBottom w:val="0"/>
          <w:divBdr>
            <w:top w:val="none" w:sz="0" w:space="0" w:color="auto"/>
            <w:left w:val="none" w:sz="0" w:space="0" w:color="auto"/>
            <w:bottom w:val="none" w:sz="0" w:space="0" w:color="auto"/>
            <w:right w:val="none" w:sz="0" w:space="0" w:color="auto"/>
          </w:divBdr>
        </w:div>
      </w:divsChild>
    </w:div>
    <w:div w:id="1203857922">
      <w:bodyDiv w:val="1"/>
      <w:marLeft w:val="0"/>
      <w:marRight w:val="0"/>
      <w:marTop w:val="0"/>
      <w:marBottom w:val="0"/>
      <w:divBdr>
        <w:top w:val="none" w:sz="0" w:space="0" w:color="auto"/>
        <w:left w:val="none" w:sz="0" w:space="0" w:color="auto"/>
        <w:bottom w:val="none" w:sz="0" w:space="0" w:color="auto"/>
        <w:right w:val="none" w:sz="0" w:space="0" w:color="auto"/>
      </w:divBdr>
      <w:divsChild>
        <w:div w:id="1283422608">
          <w:marLeft w:val="0"/>
          <w:marRight w:val="0"/>
          <w:marTop w:val="0"/>
          <w:marBottom w:val="0"/>
          <w:divBdr>
            <w:top w:val="none" w:sz="0" w:space="0" w:color="auto"/>
            <w:left w:val="none" w:sz="0" w:space="0" w:color="auto"/>
            <w:bottom w:val="none" w:sz="0" w:space="0" w:color="auto"/>
            <w:right w:val="none" w:sz="0" w:space="0" w:color="auto"/>
          </w:divBdr>
        </w:div>
      </w:divsChild>
    </w:div>
    <w:div w:id="1204446662">
      <w:bodyDiv w:val="1"/>
      <w:marLeft w:val="0"/>
      <w:marRight w:val="0"/>
      <w:marTop w:val="0"/>
      <w:marBottom w:val="0"/>
      <w:divBdr>
        <w:top w:val="none" w:sz="0" w:space="0" w:color="auto"/>
        <w:left w:val="none" w:sz="0" w:space="0" w:color="auto"/>
        <w:bottom w:val="none" w:sz="0" w:space="0" w:color="auto"/>
        <w:right w:val="none" w:sz="0" w:space="0" w:color="auto"/>
      </w:divBdr>
      <w:divsChild>
        <w:div w:id="1507095245">
          <w:marLeft w:val="0"/>
          <w:marRight w:val="0"/>
          <w:marTop w:val="0"/>
          <w:marBottom w:val="0"/>
          <w:divBdr>
            <w:top w:val="none" w:sz="0" w:space="0" w:color="auto"/>
            <w:left w:val="none" w:sz="0" w:space="0" w:color="auto"/>
            <w:bottom w:val="none" w:sz="0" w:space="0" w:color="auto"/>
            <w:right w:val="none" w:sz="0" w:space="0" w:color="auto"/>
          </w:divBdr>
        </w:div>
      </w:divsChild>
    </w:div>
    <w:div w:id="1204900363">
      <w:bodyDiv w:val="1"/>
      <w:marLeft w:val="0"/>
      <w:marRight w:val="0"/>
      <w:marTop w:val="0"/>
      <w:marBottom w:val="0"/>
      <w:divBdr>
        <w:top w:val="none" w:sz="0" w:space="0" w:color="auto"/>
        <w:left w:val="none" w:sz="0" w:space="0" w:color="auto"/>
        <w:bottom w:val="none" w:sz="0" w:space="0" w:color="auto"/>
        <w:right w:val="none" w:sz="0" w:space="0" w:color="auto"/>
      </w:divBdr>
    </w:div>
    <w:div w:id="1204976472">
      <w:bodyDiv w:val="1"/>
      <w:marLeft w:val="0"/>
      <w:marRight w:val="0"/>
      <w:marTop w:val="0"/>
      <w:marBottom w:val="0"/>
      <w:divBdr>
        <w:top w:val="none" w:sz="0" w:space="0" w:color="auto"/>
        <w:left w:val="none" w:sz="0" w:space="0" w:color="auto"/>
        <w:bottom w:val="none" w:sz="0" w:space="0" w:color="auto"/>
        <w:right w:val="none" w:sz="0" w:space="0" w:color="auto"/>
      </w:divBdr>
    </w:div>
    <w:div w:id="1205168282">
      <w:bodyDiv w:val="1"/>
      <w:marLeft w:val="0"/>
      <w:marRight w:val="0"/>
      <w:marTop w:val="0"/>
      <w:marBottom w:val="0"/>
      <w:divBdr>
        <w:top w:val="none" w:sz="0" w:space="0" w:color="auto"/>
        <w:left w:val="none" w:sz="0" w:space="0" w:color="auto"/>
        <w:bottom w:val="none" w:sz="0" w:space="0" w:color="auto"/>
        <w:right w:val="none" w:sz="0" w:space="0" w:color="auto"/>
      </w:divBdr>
    </w:div>
    <w:div w:id="1207185065">
      <w:bodyDiv w:val="1"/>
      <w:marLeft w:val="0"/>
      <w:marRight w:val="0"/>
      <w:marTop w:val="0"/>
      <w:marBottom w:val="0"/>
      <w:divBdr>
        <w:top w:val="none" w:sz="0" w:space="0" w:color="auto"/>
        <w:left w:val="none" w:sz="0" w:space="0" w:color="auto"/>
        <w:bottom w:val="none" w:sz="0" w:space="0" w:color="auto"/>
        <w:right w:val="none" w:sz="0" w:space="0" w:color="auto"/>
      </w:divBdr>
    </w:div>
    <w:div w:id="1208180941">
      <w:bodyDiv w:val="1"/>
      <w:marLeft w:val="0"/>
      <w:marRight w:val="0"/>
      <w:marTop w:val="0"/>
      <w:marBottom w:val="0"/>
      <w:divBdr>
        <w:top w:val="none" w:sz="0" w:space="0" w:color="auto"/>
        <w:left w:val="none" w:sz="0" w:space="0" w:color="auto"/>
        <w:bottom w:val="none" w:sz="0" w:space="0" w:color="auto"/>
        <w:right w:val="none" w:sz="0" w:space="0" w:color="auto"/>
      </w:divBdr>
    </w:div>
    <w:div w:id="1208566039">
      <w:bodyDiv w:val="1"/>
      <w:marLeft w:val="0"/>
      <w:marRight w:val="0"/>
      <w:marTop w:val="0"/>
      <w:marBottom w:val="0"/>
      <w:divBdr>
        <w:top w:val="none" w:sz="0" w:space="0" w:color="auto"/>
        <w:left w:val="none" w:sz="0" w:space="0" w:color="auto"/>
        <w:bottom w:val="none" w:sz="0" w:space="0" w:color="auto"/>
        <w:right w:val="none" w:sz="0" w:space="0" w:color="auto"/>
      </w:divBdr>
      <w:divsChild>
        <w:div w:id="1967269702">
          <w:marLeft w:val="0"/>
          <w:marRight w:val="0"/>
          <w:marTop w:val="0"/>
          <w:marBottom w:val="0"/>
          <w:divBdr>
            <w:top w:val="none" w:sz="0" w:space="0" w:color="auto"/>
            <w:left w:val="none" w:sz="0" w:space="0" w:color="auto"/>
            <w:bottom w:val="none" w:sz="0" w:space="0" w:color="auto"/>
            <w:right w:val="none" w:sz="0" w:space="0" w:color="auto"/>
          </w:divBdr>
        </w:div>
      </w:divsChild>
    </w:div>
    <w:div w:id="1208880309">
      <w:bodyDiv w:val="1"/>
      <w:marLeft w:val="0"/>
      <w:marRight w:val="0"/>
      <w:marTop w:val="0"/>
      <w:marBottom w:val="0"/>
      <w:divBdr>
        <w:top w:val="none" w:sz="0" w:space="0" w:color="auto"/>
        <w:left w:val="none" w:sz="0" w:space="0" w:color="auto"/>
        <w:bottom w:val="none" w:sz="0" w:space="0" w:color="auto"/>
        <w:right w:val="none" w:sz="0" w:space="0" w:color="auto"/>
      </w:divBdr>
    </w:div>
    <w:div w:id="1211461380">
      <w:bodyDiv w:val="1"/>
      <w:marLeft w:val="0"/>
      <w:marRight w:val="0"/>
      <w:marTop w:val="0"/>
      <w:marBottom w:val="0"/>
      <w:divBdr>
        <w:top w:val="none" w:sz="0" w:space="0" w:color="auto"/>
        <w:left w:val="none" w:sz="0" w:space="0" w:color="auto"/>
        <w:bottom w:val="none" w:sz="0" w:space="0" w:color="auto"/>
        <w:right w:val="none" w:sz="0" w:space="0" w:color="auto"/>
      </w:divBdr>
    </w:div>
    <w:div w:id="1211765766">
      <w:bodyDiv w:val="1"/>
      <w:marLeft w:val="0"/>
      <w:marRight w:val="0"/>
      <w:marTop w:val="0"/>
      <w:marBottom w:val="0"/>
      <w:divBdr>
        <w:top w:val="none" w:sz="0" w:space="0" w:color="auto"/>
        <w:left w:val="none" w:sz="0" w:space="0" w:color="auto"/>
        <w:bottom w:val="none" w:sz="0" w:space="0" w:color="auto"/>
        <w:right w:val="none" w:sz="0" w:space="0" w:color="auto"/>
      </w:divBdr>
    </w:div>
    <w:div w:id="1214536112">
      <w:bodyDiv w:val="1"/>
      <w:marLeft w:val="0"/>
      <w:marRight w:val="0"/>
      <w:marTop w:val="0"/>
      <w:marBottom w:val="0"/>
      <w:divBdr>
        <w:top w:val="none" w:sz="0" w:space="0" w:color="auto"/>
        <w:left w:val="none" w:sz="0" w:space="0" w:color="auto"/>
        <w:bottom w:val="none" w:sz="0" w:space="0" w:color="auto"/>
        <w:right w:val="none" w:sz="0" w:space="0" w:color="auto"/>
      </w:divBdr>
    </w:div>
    <w:div w:id="1214846430">
      <w:bodyDiv w:val="1"/>
      <w:marLeft w:val="0"/>
      <w:marRight w:val="0"/>
      <w:marTop w:val="0"/>
      <w:marBottom w:val="0"/>
      <w:divBdr>
        <w:top w:val="none" w:sz="0" w:space="0" w:color="auto"/>
        <w:left w:val="none" w:sz="0" w:space="0" w:color="auto"/>
        <w:bottom w:val="none" w:sz="0" w:space="0" w:color="auto"/>
        <w:right w:val="none" w:sz="0" w:space="0" w:color="auto"/>
      </w:divBdr>
      <w:divsChild>
        <w:div w:id="2023892850">
          <w:marLeft w:val="0"/>
          <w:marRight w:val="0"/>
          <w:marTop w:val="0"/>
          <w:marBottom w:val="0"/>
          <w:divBdr>
            <w:top w:val="none" w:sz="0" w:space="0" w:color="auto"/>
            <w:left w:val="none" w:sz="0" w:space="0" w:color="auto"/>
            <w:bottom w:val="none" w:sz="0" w:space="0" w:color="auto"/>
            <w:right w:val="none" w:sz="0" w:space="0" w:color="auto"/>
          </w:divBdr>
        </w:div>
      </w:divsChild>
    </w:div>
    <w:div w:id="1215509906">
      <w:bodyDiv w:val="1"/>
      <w:marLeft w:val="0"/>
      <w:marRight w:val="0"/>
      <w:marTop w:val="0"/>
      <w:marBottom w:val="0"/>
      <w:divBdr>
        <w:top w:val="none" w:sz="0" w:space="0" w:color="auto"/>
        <w:left w:val="none" w:sz="0" w:space="0" w:color="auto"/>
        <w:bottom w:val="none" w:sz="0" w:space="0" w:color="auto"/>
        <w:right w:val="none" w:sz="0" w:space="0" w:color="auto"/>
      </w:divBdr>
    </w:div>
    <w:div w:id="1215511025">
      <w:bodyDiv w:val="1"/>
      <w:marLeft w:val="0"/>
      <w:marRight w:val="0"/>
      <w:marTop w:val="0"/>
      <w:marBottom w:val="0"/>
      <w:divBdr>
        <w:top w:val="none" w:sz="0" w:space="0" w:color="auto"/>
        <w:left w:val="none" w:sz="0" w:space="0" w:color="auto"/>
        <w:bottom w:val="none" w:sz="0" w:space="0" w:color="auto"/>
        <w:right w:val="none" w:sz="0" w:space="0" w:color="auto"/>
      </w:divBdr>
      <w:divsChild>
        <w:div w:id="1485000611">
          <w:marLeft w:val="0"/>
          <w:marRight w:val="0"/>
          <w:marTop w:val="0"/>
          <w:marBottom w:val="0"/>
          <w:divBdr>
            <w:top w:val="none" w:sz="0" w:space="0" w:color="auto"/>
            <w:left w:val="none" w:sz="0" w:space="0" w:color="auto"/>
            <w:bottom w:val="none" w:sz="0" w:space="0" w:color="auto"/>
            <w:right w:val="none" w:sz="0" w:space="0" w:color="auto"/>
          </w:divBdr>
        </w:div>
      </w:divsChild>
    </w:div>
    <w:div w:id="1216241229">
      <w:bodyDiv w:val="1"/>
      <w:marLeft w:val="0"/>
      <w:marRight w:val="0"/>
      <w:marTop w:val="0"/>
      <w:marBottom w:val="0"/>
      <w:divBdr>
        <w:top w:val="none" w:sz="0" w:space="0" w:color="auto"/>
        <w:left w:val="none" w:sz="0" w:space="0" w:color="auto"/>
        <w:bottom w:val="none" w:sz="0" w:space="0" w:color="auto"/>
        <w:right w:val="none" w:sz="0" w:space="0" w:color="auto"/>
      </w:divBdr>
    </w:div>
    <w:div w:id="1216314922">
      <w:bodyDiv w:val="1"/>
      <w:marLeft w:val="0"/>
      <w:marRight w:val="0"/>
      <w:marTop w:val="0"/>
      <w:marBottom w:val="0"/>
      <w:divBdr>
        <w:top w:val="none" w:sz="0" w:space="0" w:color="auto"/>
        <w:left w:val="none" w:sz="0" w:space="0" w:color="auto"/>
        <w:bottom w:val="none" w:sz="0" w:space="0" w:color="auto"/>
        <w:right w:val="none" w:sz="0" w:space="0" w:color="auto"/>
      </w:divBdr>
    </w:div>
    <w:div w:id="1217428659">
      <w:bodyDiv w:val="1"/>
      <w:marLeft w:val="0"/>
      <w:marRight w:val="0"/>
      <w:marTop w:val="0"/>
      <w:marBottom w:val="0"/>
      <w:divBdr>
        <w:top w:val="none" w:sz="0" w:space="0" w:color="auto"/>
        <w:left w:val="none" w:sz="0" w:space="0" w:color="auto"/>
        <w:bottom w:val="none" w:sz="0" w:space="0" w:color="auto"/>
        <w:right w:val="none" w:sz="0" w:space="0" w:color="auto"/>
      </w:divBdr>
    </w:div>
    <w:div w:id="1219636073">
      <w:bodyDiv w:val="1"/>
      <w:marLeft w:val="0"/>
      <w:marRight w:val="0"/>
      <w:marTop w:val="0"/>
      <w:marBottom w:val="0"/>
      <w:divBdr>
        <w:top w:val="none" w:sz="0" w:space="0" w:color="auto"/>
        <w:left w:val="none" w:sz="0" w:space="0" w:color="auto"/>
        <w:bottom w:val="none" w:sz="0" w:space="0" w:color="auto"/>
        <w:right w:val="none" w:sz="0" w:space="0" w:color="auto"/>
      </w:divBdr>
      <w:divsChild>
        <w:div w:id="419565371">
          <w:marLeft w:val="0"/>
          <w:marRight w:val="0"/>
          <w:marTop w:val="0"/>
          <w:marBottom w:val="0"/>
          <w:divBdr>
            <w:top w:val="none" w:sz="0" w:space="0" w:color="auto"/>
            <w:left w:val="none" w:sz="0" w:space="0" w:color="auto"/>
            <w:bottom w:val="none" w:sz="0" w:space="0" w:color="auto"/>
            <w:right w:val="none" w:sz="0" w:space="0" w:color="auto"/>
          </w:divBdr>
        </w:div>
      </w:divsChild>
    </w:div>
    <w:div w:id="1220358769">
      <w:bodyDiv w:val="1"/>
      <w:marLeft w:val="0"/>
      <w:marRight w:val="0"/>
      <w:marTop w:val="0"/>
      <w:marBottom w:val="0"/>
      <w:divBdr>
        <w:top w:val="none" w:sz="0" w:space="0" w:color="auto"/>
        <w:left w:val="none" w:sz="0" w:space="0" w:color="auto"/>
        <w:bottom w:val="none" w:sz="0" w:space="0" w:color="auto"/>
        <w:right w:val="none" w:sz="0" w:space="0" w:color="auto"/>
      </w:divBdr>
    </w:div>
    <w:div w:id="1221751128">
      <w:bodyDiv w:val="1"/>
      <w:marLeft w:val="0"/>
      <w:marRight w:val="0"/>
      <w:marTop w:val="0"/>
      <w:marBottom w:val="0"/>
      <w:divBdr>
        <w:top w:val="none" w:sz="0" w:space="0" w:color="auto"/>
        <w:left w:val="none" w:sz="0" w:space="0" w:color="auto"/>
        <w:bottom w:val="none" w:sz="0" w:space="0" w:color="auto"/>
        <w:right w:val="none" w:sz="0" w:space="0" w:color="auto"/>
      </w:divBdr>
      <w:divsChild>
        <w:div w:id="2081516914">
          <w:marLeft w:val="0"/>
          <w:marRight w:val="0"/>
          <w:marTop w:val="0"/>
          <w:marBottom w:val="0"/>
          <w:divBdr>
            <w:top w:val="none" w:sz="0" w:space="0" w:color="auto"/>
            <w:left w:val="none" w:sz="0" w:space="0" w:color="auto"/>
            <w:bottom w:val="none" w:sz="0" w:space="0" w:color="auto"/>
            <w:right w:val="none" w:sz="0" w:space="0" w:color="auto"/>
          </w:divBdr>
        </w:div>
      </w:divsChild>
    </w:div>
    <w:div w:id="1222643859">
      <w:bodyDiv w:val="1"/>
      <w:marLeft w:val="0"/>
      <w:marRight w:val="0"/>
      <w:marTop w:val="0"/>
      <w:marBottom w:val="0"/>
      <w:divBdr>
        <w:top w:val="none" w:sz="0" w:space="0" w:color="auto"/>
        <w:left w:val="none" w:sz="0" w:space="0" w:color="auto"/>
        <w:bottom w:val="none" w:sz="0" w:space="0" w:color="auto"/>
        <w:right w:val="none" w:sz="0" w:space="0" w:color="auto"/>
      </w:divBdr>
    </w:div>
    <w:div w:id="1225143755">
      <w:bodyDiv w:val="1"/>
      <w:marLeft w:val="0"/>
      <w:marRight w:val="0"/>
      <w:marTop w:val="0"/>
      <w:marBottom w:val="0"/>
      <w:divBdr>
        <w:top w:val="none" w:sz="0" w:space="0" w:color="auto"/>
        <w:left w:val="none" w:sz="0" w:space="0" w:color="auto"/>
        <w:bottom w:val="none" w:sz="0" w:space="0" w:color="auto"/>
        <w:right w:val="none" w:sz="0" w:space="0" w:color="auto"/>
      </w:divBdr>
      <w:divsChild>
        <w:div w:id="890728364">
          <w:marLeft w:val="0"/>
          <w:marRight w:val="0"/>
          <w:marTop w:val="0"/>
          <w:marBottom w:val="0"/>
          <w:divBdr>
            <w:top w:val="none" w:sz="0" w:space="0" w:color="auto"/>
            <w:left w:val="none" w:sz="0" w:space="0" w:color="auto"/>
            <w:bottom w:val="none" w:sz="0" w:space="0" w:color="auto"/>
            <w:right w:val="none" w:sz="0" w:space="0" w:color="auto"/>
          </w:divBdr>
        </w:div>
      </w:divsChild>
    </w:div>
    <w:div w:id="1226339420">
      <w:bodyDiv w:val="1"/>
      <w:marLeft w:val="0"/>
      <w:marRight w:val="0"/>
      <w:marTop w:val="0"/>
      <w:marBottom w:val="0"/>
      <w:divBdr>
        <w:top w:val="none" w:sz="0" w:space="0" w:color="auto"/>
        <w:left w:val="none" w:sz="0" w:space="0" w:color="auto"/>
        <w:bottom w:val="none" w:sz="0" w:space="0" w:color="auto"/>
        <w:right w:val="none" w:sz="0" w:space="0" w:color="auto"/>
      </w:divBdr>
    </w:div>
    <w:div w:id="1226649709">
      <w:bodyDiv w:val="1"/>
      <w:marLeft w:val="0"/>
      <w:marRight w:val="0"/>
      <w:marTop w:val="0"/>
      <w:marBottom w:val="0"/>
      <w:divBdr>
        <w:top w:val="none" w:sz="0" w:space="0" w:color="auto"/>
        <w:left w:val="none" w:sz="0" w:space="0" w:color="auto"/>
        <w:bottom w:val="none" w:sz="0" w:space="0" w:color="auto"/>
        <w:right w:val="none" w:sz="0" w:space="0" w:color="auto"/>
      </w:divBdr>
      <w:divsChild>
        <w:div w:id="29500377">
          <w:marLeft w:val="0"/>
          <w:marRight w:val="0"/>
          <w:marTop w:val="0"/>
          <w:marBottom w:val="0"/>
          <w:divBdr>
            <w:top w:val="none" w:sz="0" w:space="0" w:color="auto"/>
            <w:left w:val="none" w:sz="0" w:space="0" w:color="auto"/>
            <w:bottom w:val="none" w:sz="0" w:space="0" w:color="auto"/>
            <w:right w:val="none" w:sz="0" w:space="0" w:color="auto"/>
          </w:divBdr>
        </w:div>
      </w:divsChild>
    </w:div>
    <w:div w:id="1226725245">
      <w:bodyDiv w:val="1"/>
      <w:marLeft w:val="0"/>
      <w:marRight w:val="0"/>
      <w:marTop w:val="0"/>
      <w:marBottom w:val="0"/>
      <w:divBdr>
        <w:top w:val="none" w:sz="0" w:space="0" w:color="auto"/>
        <w:left w:val="none" w:sz="0" w:space="0" w:color="auto"/>
        <w:bottom w:val="none" w:sz="0" w:space="0" w:color="auto"/>
        <w:right w:val="none" w:sz="0" w:space="0" w:color="auto"/>
      </w:divBdr>
    </w:div>
    <w:div w:id="1228569178">
      <w:bodyDiv w:val="1"/>
      <w:marLeft w:val="0"/>
      <w:marRight w:val="0"/>
      <w:marTop w:val="0"/>
      <w:marBottom w:val="0"/>
      <w:divBdr>
        <w:top w:val="none" w:sz="0" w:space="0" w:color="auto"/>
        <w:left w:val="none" w:sz="0" w:space="0" w:color="auto"/>
        <w:bottom w:val="none" w:sz="0" w:space="0" w:color="auto"/>
        <w:right w:val="none" w:sz="0" w:space="0" w:color="auto"/>
      </w:divBdr>
    </w:div>
    <w:div w:id="1233462853">
      <w:bodyDiv w:val="1"/>
      <w:marLeft w:val="0"/>
      <w:marRight w:val="0"/>
      <w:marTop w:val="0"/>
      <w:marBottom w:val="0"/>
      <w:divBdr>
        <w:top w:val="none" w:sz="0" w:space="0" w:color="auto"/>
        <w:left w:val="none" w:sz="0" w:space="0" w:color="auto"/>
        <w:bottom w:val="none" w:sz="0" w:space="0" w:color="auto"/>
        <w:right w:val="none" w:sz="0" w:space="0" w:color="auto"/>
      </w:divBdr>
    </w:div>
    <w:div w:id="1233463569">
      <w:bodyDiv w:val="1"/>
      <w:marLeft w:val="0"/>
      <w:marRight w:val="0"/>
      <w:marTop w:val="0"/>
      <w:marBottom w:val="0"/>
      <w:divBdr>
        <w:top w:val="none" w:sz="0" w:space="0" w:color="auto"/>
        <w:left w:val="none" w:sz="0" w:space="0" w:color="auto"/>
        <w:bottom w:val="none" w:sz="0" w:space="0" w:color="auto"/>
        <w:right w:val="none" w:sz="0" w:space="0" w:color="auto"/>
      </w:divBdr>
    </w:div>
    <w:div w:id="1233664382">
      <w:bodyDiv w:val="1"/>
      <w:marLeft w:val="0"/>
      <w:marRight w:val="0"/>
      <w:marTop w:val="0"/>
      <w:marBottom w:val="0"/>
      <w:divBdr>
        <w:top w:val="none" w:sz="0" w:space="0" w:color="auto"/>
        <w:left w:val="none" w:sz="0" w:space="0" w:color="auto"/>
        <w:bottom w:val="none" w:sz="0" w:space="0" w:color="auto"/>
        <w:right w:val="none" w:sz="0" w:space="0" w:color="auto"/>
      </w:divBdr>
    </w:div>
    <w:div w:id="1235428401">
      <w:bodyDiv w:val="1"/>
      <w:marLeft w:val="0"/>
      <w:marRight w:val="0"/>
      <w:marTop w:val="0"/>
      <w:marBottom w:val="0"/>
      <w:divBdr>
        <w:top w:val="none" w:sz="0" w:space="0" w:color="auto"/>
        <w:left w:val="none" w:sz="0" w:space="0" w:color="auto"/>
        <w:bottom w:val="none" w:sz="0" w:space="0" w:color="auto"/>
        <w:right w:val="none" w:sz="0" w:space="0" w:color="auto"/>
      </w:divBdr>
    </w:div>
    <w:div w:id="1236091139">
      <w:bodyDiv w:val="1"/>
      <w:marLeft w:val="0"/>
      <w:marRight w:val="0"/>
      <w:marTop w:val="0"/>
      <w:marBottom w:val="0"/>
      <w:divBdr>
        <w:top w:val="none" w:sz="0" w:space="0" w:color="auto"/>
        <w:left w:val="none" w:sz="0" w:space="0" w:color="auto"/>
        <w:bottom w:val="none" w:sz="0" w:space="0" w:color="auto"/>
        <w:right w:val="none" w:sz="0" w:space="0" w:color="auto"/>
      </w:divBdr>
    </w:div>
    <w:div w:id="1236742863">
      <w:bodyDiv w:val="1"/>
      <w:marLeft w:val="0"/>
      <w:marRight w:val="0"/>
      <w:marTop w:val="0"/>
      <w:marBottom w:val="0"/>
      <w:divBdr>
        <w:top w:val="none" w:sz="0" w:space="0" w:color="auto"/>
        <w:left w:val="none" w:sz="0" w:space="0" w:color="auto"/>
        <w:bottom w:val="none" w:sz="0" w:space="0" w:color="auto"/>
        <w:right w:val="none" w:sz="0" w:space="0" w:color="auto"/>
      </w:divBdr>
    </w:div>
    <w:div w:id="1237862302">
      <w:bodyDiv w:val="1"/>
      <w:marLeft w:val="0"/>
      <w:marRight w:val="0"/>
      <w:marTop w:val="0"/>
      <w:marBottom w:val="0"/>
      <w:divBdr>
        <w:top w:val="none" w:sz="0" w:space="0" w:color="auto"/>
        <w:left w:val="none" w:sz="0" w:space="0" w:color="auto"/>
        <w:bottom w:val="none" w:sz="0" w:space="0" w:color="auto"/>
        <w:right w:val="none" w:sz="0" w:space="0" w:color="auto"/>
      </w:divBdr>
      <w:divsChild>
        <w:div w:id="856045397">
          <w:marLeft w:val="0"/>
          <w:marRight w:val="0"/>
          <w:marTop w:val="0"/>
          <w:marBottom w:val="0"/>
          <w:divBdr>
            <w:top w:val="none" w:sz="0" w:space="0" w:color="auto"/>
            <w:left w:val="none" w:sz="0" w:space="0" w:color="auto"/>
            <w:bottom w:val="none" w:sz="0" w:space="0" w:color="auto"/>
            <w:right w:val="none" w:sz="0" w:space="0" w:color="auto"/>
          </w:divBdr>
        </w:div>
      </w:divsChild>
    </w:div>
    <w:div w:id="1238395934">
      <w:bodyDiv w:val="1"/>
      <w:marLeft w:val="0"/>
      <w:marRight w:val="0"/>
      <w:marTop w:val="0"/>
      <w:marBottom w:val="0"/>
      <w:divBdr>
        <w:top w:val="none" w:sz="0" w:space="0" w:color="auto"/>
        <w:left w:val="none" w:sz="0" w:space="0" w:color="auto"/>
        <w:bottom w:val="none" w:sz="0" w:space="0" w:color="auto"/>
        <w:right w:val="none" w:sz="0" w:space="0" w:color="auto"/>
      </w:divBdr>
    </w:div>
    <w:div w:id="1238709779">
      <w:bodyDiv w:val="1"/>
      <w:marLeft w:val="0"/>
      <w:marRight w:val="0"/>
      <w:marTop w:val="0"/>
      <w:marBottom w:val="0"/>
      <w:divBdr>
        <w:top w:val="none" w:sz="0" w:space="0" w:color="auto"/>
        <w:left w:val="none" w:sz="0" w:space="0" w:color="auto"/>
        <w:bottom w:val="none" w:sz="0" w:space="0" w:color="auto"/>
        <w:right w:val="none" w:sz="0" w:space="0" w:color="auto"/>
      </w:divBdr>
      <w:divsChild>
        <w:div w:id="1954704393">
          <w:marLeft w:val="0"/>
          <w:marRight w:val="0"/>
          <w:marTop w:val="0"/>
          <w:marBottom w:val="0"/>
          <w:divBdr>
            <w:top w:val="none" w:sz="0" w:space="0" w:color="auto"/>
            <w:left w:val="none" w:sz="0" w:space="0" w:color="auto"/>
            <w:bottom w:val="none" w:sz="0" w:space="0" w:color="auto"/>
            <w:right w:val="none" w:sz="0" w:space="0" w:color="auto"/>
          </w:divBdr>
        </w:div>
      </w:divsChild>
    </w:div>
    <w:div w:id="1239444722">
      <w:bodyDiv w:val="1"/>
      <w:marLeft w:val="0"/>
      <w:marRight w:val="0"/>
      <w:marTop w:val="0"/>
      <w:marBottom w:val="0"/>
      <w:divBdr>
        <w:top w:val="none" w:sz="0" w:space="0" w:color="auto"/>
        <w:left w:val="none" w:sz="0" w:space="0" w:color="auto"/>
        <w:bottom w:val="none" w:sz="0" w:space="0" w:color="auto"/>
        <w:right w:val="none" w:sz="0" w:space="0" w:color="auto"/>
      </w:divBdr>
    </w:div>
    <w:div w:id="1240486067">
      <w:bodyDiv w:val="1"/>
      <w:marLeft w:val="0"/>
      <w:marRight w:val="0"/>
      <w:marTop w:val="0"/>
      <w:marBottom w:val="0"/>
      <w:divBdr>
        <w:top w:val="none" w:sz="0" w:space="0" w:color="auto"/>
        <w:left w:val="none" w:sz="0" w:space="0" w:color="auto"/>
        <w:bottom w:val="none" w:sz="0" w:space="0" w:color="auto"/>
        <w:right w:val="none" w:sz="0" w:space="0" w:color="auto"/>
      </w:divBdr>
    </w:div>
    <w:div w:id="1241480018">
      <w:bodyDiv w:val="1"/>
      <w:marLeft w:val="0"/>
      <w:marRight w:val="0"/>
      <w:marTop w:val="0"/>
      <w:marBottom w:val="0"/>
      <w:divBdr>
        <w:top w:val="none" w:sz="0" w:space="0" w:color="auto"/>
        <w:left w:val="none" w:sz="0" w:space="0" w:color="auto"/>
        <w:bottom w:val="none" w:sz="0" w:space="0" w:color="auto"/>
        <w:right w:val="none" w:sz="0" w:space="0" w:color="auto"/>
      </w:divBdr>
    </w:div>
    <w:div w:id="1244140308">
      <w:bodyDiv w:val="1"/>
      <w:marLeft w:val="0"/>
      <w:marRight w:val="0"/>
      <w:marTop w:val="0"/>
      <w:marBottom w:val="0"/>
      <w:divBdr>
        <w:top w:val="none" w:sz="0" w:space="0" w:color="auto"/>
        <w:left w:val="none" w:sz="0" w:space="0" w:color="auto"/>
        <w:bottom w:val="none" w:sz="0" w:space="0" w:color="auto"/>
        <w:right w:val="none" w:sz="0" w:space="0" w:color="auto"/>
      </w:divBdr>
    </w:div>
    <w:div w:id="1245728837">
      <w:bodyDiv w:val="1"/>
      <w:marLeft w:val="0"/>
      <w:marRight w:val="0"/>
      <w:marTop w:val="0"/>
      <w:marBottom w:val="0"/>
      <w:divBdr>
        <w:top w:val="none" w:sz="0" w:space="0" w:color="auto"/>
        <w:left w:val="none" w:sz="0" w:space="0" w:color="auto"/>
        <w:bottom w:val="none" w:sz="0" w:space="0" w:color="auto"/>
        <w:right w:val="none" w:sz="0" w:space="0" w:color="auto"/>
      </w:divBdr>
      <w:divsChild>
        <w:div w:id="795835789">
          <w:marLeft w:val="0"/>
          <w:marRight w:val="0"/>
          <w:marTop w:val="0"/>
          <w:marBottom w:val="0"/>
          <w:divBdr>
            <w:top w:val="none" w:sz="0" w:space="0" w:color="auto"/>
            <w:left w:val="none" w:sz="0" w:space="0" w:color="auto"/>
            <w:bottom w:val="none" w:sz="0" w:space="0" w:color="auto"/>
            <w:right w:val="none" w:sz="0" w:space="0" w:color="auto"/>
          </w:divBdr>
        </w:div>
      </w:divsChild>
    </w:div>
    <w:div w:id="1248077383">
      <w:bodyDiv w:val="1"/>
      <w:marLeft w:val="0"/>
      <w:marRight w:val="0"/>
      <w:marTop w:val="0"/>
      <w:marBottom w:val="0"/>
      <w:divBdr>
        <w:top w:val="none" w:sz="0" w:space="0" w:color="auto"/>
        <w:left w:val="none" w:sz="0" w:space="0" w:color="auto"/>
        <w:bottom w:val="none" w:sz="0" w:space="0" w:color="auto"/>
        <w:right w:val="none" w:sz="0" w:space="0" w:color="auto"/>
      </w:divBdr>
    </w:div>
    <w:div w:id="1250307551">
      <w:bodyDiv w:val="1"/>
      <w:marLeft w:val="0"/>
      <w:marRight w:val="0"/>
      <w:marTop w:val="0"/>
      <w:marBottom w:val="0"/>
      <w:divBdr>
        <w:top w:val="none" w:sz="0" w:space="0" w:color="auto"/>
        <w:left w:val="none" w:sz="0" w:space="0" w:color="auto"/>
        <w:bottom w:val="none" w:sz="0" w:space="0" w:color="auto"/>
        <w:right w:val="none" w:sz="0" w:space="0" w:color="auto"/>
      </w:divBdr>
    </w:div>
    <w:div w:id="1250626730">
      <w:bodyDiv w:val="1"/>
      <w:marLeft w:val="0"/>
      <w:marRight w:val="0"/>
      <w:marTop w:val="0"/>
      <w:marBottom w:val="0"/>
      <w:divBdr>
        <w:top w:val="none" w:sz="0" w:space="0" w:color="auto"/>
        <w:left w:val="none" w:sz="0" w:space="0" w:color="auto"/>
        <w:bottom w:val="none" w:sz="0" w:space="0" w:color="auto"/>
        <w:right w:val="none" w:sz="0" w:space="0" w:color="auto"/>
      </w:divBdr>
      <w:divsChild>
        <w:div w:id="25912636">
          <w:marLeft w:val="0"/>
          <w:marRight w:val="0"/>
          <w:marTop w:val="0"/>
          <w:marBottom w:val="0"/>
          <w:divBdr>
            <w:top w:val="none" w:sz="0" w:space="0" w:color="auto"/>
            <w:left w:val="none" w:sz="0" w:space="0" w:color="auto"/>
            <w:bottom w:val="none" w:sz="0" w:space="0" w:color="auto"/>
            <w:right w:val="none" w:sz="0" w:space="0" w:color="auto"/>
          </w:divBdr>
          <w:divsChild>
            <w:div w:id="555969176">
              <w:marLeft w:val="0"/>
              <w:marRight w:val="0"/>
              <w:marTop w:val="0"/>
              <w:marBottom w:val="0"/>
              <w:divBdr>
                <w:top w:val="none" w:sz="0" w:space="0" w:color="auto"/>
                <w:left w:val="none" w:sz="0" w:space="0" w:color="auto"/>
                <w:bottom w:val="none" w:sz="0" w:space="0" w:color="auto"/>
                <w:right w:val="none" w:sz="0" w:space="0" w:color="auto"/>
              </w:divBdr>
              <w:divsChild>
                <w:div w:id="1134061653">
                  <w:marLeft w:val="0"/>
                  <w:marRight w:val="0"/>
                  <w:marTop w:val="0"/>
                  <w:marBottom w:val="0"/>
                  <w:divBdr>
                    <w:top w:val="none" w:sz="0" w:space="0" w:color="auto"/>
                    <w:left w:val="none" w:sz="0" w:space="0" w:color="auto"/>
                    <w:bottom w:val="none" w:sz="0" w:space="0" w:color="auto"/>
                    <w:right w:val="none" w:sz="0" w:space="0" w:color="auto"/>
                  </w:divBdr>
                  <w:divsChild>
                    <w:div w:id="914390353">
                      <w:marLeft w:val="0"/>
                      <w:marRight w:val="0"/>
                      <w:marTop w:val="0"/>
                      <w:marBottom w:val="0"/>
                      <w:divBdr>
                        <w:top w:val="none" w:sz="0" w:space="0" w:color="auto"/>
                        <w:left w:val="none" w:sz="0" w:space="0" w:color="auto"/>
                        <w:bottom w:val="none" w:sz="0" w:space="0" w:color="auto"/>
                        <w:right w:val="none" w:sz="0" w:space="0" w:color="auto"/>
                      </w:divBdr>
                      <w:divsChild>
                        <w:div w:id="19657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629">
          <w:marLeft w:val="0"/>
          <w:marRight w:val="0"/>
          <w:marTop w:val="0"/>
          <w:marBottom w:val="0"/>
          <w:divBdr>
            <w:top w:val="none" w:sz="0" w:space="0" w:color="auto"/>
            <w:left w:val="none" w:sz="0" w:space="0" w:color="auto"/>
            <w:bottom w:val="none" w:sz="0" w:space="0" w:color="auto"/>
            <w:right w:val="none" w:sz="0" w:space="0" w:color="auto"/>
          </w:divBdr>
          <w:divsChild>
            <w:div w:id="1369841395">
              <w:marLeft w:val="0"/>
              <w:marRight w:val="0"/>
              <w:marTop w:val="0"/>
              <w:marBottom w:val="0"/>
              <w:divBdr>
                <w:top w:val="none" w:sz="0" w:space="0" w:color="auto"/>
                <w:left w:val="none" w:sz="0" w:space="0" w:color="auto"/>
                <w:bottom w:val="none" w:sz="0" w:space="0" w:color="auto"/>
                <w:right w:val="none" w:sz="0" w:space="0" w:color="auto"/>
              </w:divBdr>
              <w:divsChild>
                <w:div w:id="1797019609">
                  <w:marLeft w:val="0"/>
                  <w:marRight w:val="0"/>
                  <w:marTop w:val="0"/>
                  <w:marBottom w:val="0"/>
                  <w:divBdr>
                    <w:top w:val="none" w:sz="0" w:space="0" w:color="auto"/>
                    <w:left w:val="none" w:sz="0" w:space="0" w:color="auto"/>
                    <w:bottom w:val="none" w:sz="0" w:space="0" w:color="auto"/>
                    <w:right w:val="none" w:sz="0" w:space="0" w:color="auto"/>
                  </w:divBdr>
                  <w:divsChild>
                    <w:div w:id="1700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276973">
      <w:bodyDiv w:val="1"/>
      <w:marLeft w:val="0"/>
      <w:marRight w:val="0"/>
      <w:marTop w:val="0"/>
      <w:marBottom w:val="0"/>
      <w:divBdr>
        <w:top w:val="none" w:sz="0" w:space="0" w:color="auto"/>
        <w:left w:val="none" w:sz="0" w:space="0" w:color="auto"/>
        <w:bottom w:val="none" w:sz="0" w:space="0" w:color="auto"/>
        <w:right w:val="none" w:sz="0" w:space="0" w:color="auto"/>
      </w:divBdr>
      <w:divsChild>
        <w:div w:id="49767409">
          <w:marLeft w:val="0"/>
          <w:marRight w:val="0"/>
          <w:marTop w:val="0"/>
          <w:marBottom w:val="0"/>
          <w:divBdr>
            <w:top w:val="none" w:sz="0" w:space="0" w:color="auto"/>
            <w:left w:val="none" w:sz="0" w:space="0" w:color="auto"/>
            <w:bottom w:val="none" w:sz="0" w:space="0" w:color="auto"/>
            <w:right w:val="none" w:sz="0" w:space="0" w:color="auto"/>
          </w:divBdr>
        </w:div>
      </w:divsChild>
    </w:div>
    <w:div w:id="1252660992">
      <w:bodyDiv w:val="1"/>
      <w:marLeft w:val="0"/>
      <w:marRight w:val="0"/>
      <w:marTop w:val="0"/>
      <w:marBottom w:val="0"/>
      <w:divBdr>
        <w:top w:val="none" w:sz="0" w:space="0" w:color="auto"/>
        <w:left w:val="none" w:sz="0" w:space="0" w:color="auto"/>
        <w:bottom w:val="none" w:sz="0" w:space="0" w:color="auto"/>
        <w:right w:val="none" w:sz="0" w:space="0" w:color="auto"/>
      </w:divBdr>
    </w:div>
    <w:div w:id="1253320398">
      <w:bodyDiv w:val="1"/>
      <w:marLeft w:val="0"/>
      <w:marRight w:val="0"/>
      <w:marTop w:val="0"/>
      <w:marBottom w:val="0"/>
      <w:divBdr>
        <w:top w:val="none" w:sz="0" w:space="0" w:color="auto"/>
        <w:left w:val="none" w:sz="0" w:space="0" w:color="auto"/>
        <w:bottom w:val="none" w:sz="0" w:space="0" w:color="auto"/>
        <w:right w:val="none" w:sz="0" w:space="0" w:color="auto"/>
      </w:divBdr>
      <w:divsChild>
        <w:div w:id="1582715785">
          <w:marLeft w:val="0"/>
          <w:marRight w:val="0"/>
          <w:marTop w:val="0"/>
          <w:marBottom w:val="0"/>
          <w:divBdr>
            <w:top w:val="none" w:sz="0" w:space="0" w:color="auto"/>
            <w:left w:val="none" w:sz="0" w:space="0" w:color="auto"/>
            <w:bottom w:val="none" w:sz="0" w:space="0" w:color="auto"/>
            <w:right w:val="none" w:sz="0" w:space="0" w:color="auto"/>
          </w:divBdr>
          <w:divsChild>
            <w:div w:id="887954216">
              <w:marLeft w:val="0"/>
              <w:marRight w:val="0"/>
              <w:marTop w:val="0"/>
              <w:marBottom w:val="0"/>
              <w:divBdr>
                <w:top w:val="none" w:sz="0" w:space="0" w:color="auto"/>
                <w:left w:val="none" w:sz="0" w:space="0" w:color="auto"/>
                <w:bottom w:val="none" w:sz="0" w:space="0" w:color="auto"/>
                <w:right w:val="none" w:sz="0" w:space="0" w:color="auto"/>
              </w:divBdr>
              <w:divsChild>
                <w:div w:id="1832986658">
                  <w:marLeft w:val="0"/>
                  <w:marRight w:val="0"/>
                  <w:marTop w:val="0"/>
                  <w:marBottom w:val="0"/>
                  <w:divBdr>
                    <w:top w:val="none" w:sz="0" w:space="0" w:color="auto"/>
                    <w:left w:val="none" w:sz="0" w:space="0" w:color="auto"/>
                    <w:bottom w:val="none" w:sz="0" w:space="0" w:color="auto"/>
                    <w:right w:val="none" w:sz="0" w:space="0" w:color="auto"/>
                  </w:divBdr>
                  <w:divsChild>
                    <w:div w:id="1986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2501">
      <w:bodyDiv w:val="1"/>
      <w:marLeft w:val="0"/>
      <w:marRight w:val="0"/>
      <w:marTop w:val="0"/>
      <w:marBottom w:val="0"/>
      <w:divBdr>
        <w:top w:val="none" w:sz="0" w:space="0" w:color="auto"/>
        <w:left w:val="none" w:sz="0" w:space="0" w:color="auto"/>
        <w:bottom w:val="none" w:sz="0" w:space="0" w:color="auto"/>
        <w:right w:val="none" w:sz="0" w:space="0" w:color="auto"/>
      </w:divBdr>
    </w:div>
    <w:div w:id="1255625551">
      <w:bodyDiv w:val="1"/>
      <w:marLeft w:val="0"/>
      <w:marRight w:val="0"/>
      <w:marTop w:val="0"/>
      <w:marBottom w:val="0"/>
      <w:divBdr>
        <w:top w:val="none" w:sz="0" w:space="0" w:color="auto"/>
        <w:left w:val="none" w:sz="0" w:space="0" w:color="auto"/>
        <w:bottom w:val="none" w:sz="0" w:space="0" w:color="auto"/>
        <w:right w:val="none" w:sz="0" w:space="0" w:color="auto"/>
      </w:divBdr>
    </w:div>
    <w:div w:id="1258097980">
      <w:bodyDiv w:val="1"/>
      <w:marLeft w:val="0"/>
      <w:marRight w:val="0"/>
      <w:marTop w:val="0"/>
      <w:marBottom w:val="0"/>
      <w:divBdr>
        <w:top w:val="none" w:sz="0" w:space="0" w:color="auto"/>
        <w:left w:val="none" w:sz="0" w:space="0" w:color="auto"/>
        <w:bottom w:val="none" w:sz="0" w:space="0" w:color="auto"/>
        <w:right w:val="none" w:sz="0" w:space="0" w:color="auto"/>
      </w:divBdr>
    </w:div>
    <w:div w:id="1258172172">
      <w:bodyDiv w:val="1"/>
      <w:marLeft w:val="0"/>
      <w:marRight w:val="0"/>
      <w:marTop w:val="0"/>
      <w:marBottom w:val="0"/>
      <w:divBdr>
        <w:top w:val="none" w:sz="0" w:space="0" w:color="auto"/>
        <w:left w:val="none" w:sz="0" w:space="0" w:color="auto"/>
        <w:bottom w:val="none" w:sz="0" w:space="0" w:color="auto"/>
        <w:right w:val="none" w:sz="0" w:space="0" w:color="auto"/>
      </w:divBdr>
    </w:div>
    <w:div w:id="1258176541">
      <w:bodyDiv w:val="1"/>
      <w:marLeft w:val="0"/>
      <w:marRight w:val="0"/>
      <w:marTop w:val="0"/>
      <w:marBottom w:val="0"/>
      <w:divBdr>
        <w:top w:val="none" w:sz="0" w:space="0" w:color="auto"/>
        <w:left w:val="none" w:sz="0" w:space="0" w:color="auto"/>
        <w:bottom w:val="none" w:sz="0" w:space="0" w:color="auto"/>
        <w:right w:val="none" w:sz="0" w:space="0" w:color="auto"/>
      </w:divBdr>
    </w:div>
    <w:div w:id="1258639881">
      <w:bodyDiv w:val="1"/>
      <w:marLeft w:val="0"/>
      <w:marRight w:val="0"/>
      <w:marTop w:val="0"/>
      <w:marBottom w:val="0"/>
      <w:divBdr>
        <w:top w:val="none" w:sz="0" w:space="0" w:color="auto"/>
        <w:left w:val="none" w:sz="0" w:space="0" w:color="auto"/>
        <w:bottom w:val="none" w:sz="0" w:space="0" w:color="auto"/>
        <w:right w:val="none" w:sz="0" w:space="0" w:color="auto"/>
      </w:divBdr>
    </w:div>
    <w:div w:id="1261448586">
      <w:bodyDiv w:val="1"/>
      <w:marLeft w:val="0"/>
      <w:marRight w:val="0"/>
      <w:marTop w:val="0"/>
      <w:marBottom w:val="0"/>
      <w:divBdr>
        <w:top w:val="none" w:sz="0" w:space="0" w:color="auto"/>
        <w:left w:val="none" w:sz="0" w:space="0" w:color="auto"/>
        <w:bottom w:val="none" w:sz="0" w:space="0" w:color="auto"/>
        <w:right w:val="none" w:sz="0" w:space="0" w:color="auto"/>
      </w:divBdr>
    </w:div>
    <w:div w:id="1261452124">
      <w:bodyDiv w:val="1"/>
      <w:marLeft w:val="0"/>
      <w:marRight w:val="0"/>
      <w:marTop w:val="0"/>
      <w:marBottom w:val="0"/>
      <w:divBdr>
        <w:top w:val="none" w:sz="0" w:space="0" w:color="auto"/>
        <w:left w:val="none" w:sz="0" w:space="0" w:color="auto"/>
        <w:bottom w:val="none" w:sz="0" w:space="0" w:color="auto"/>
        <w:right w:val="none" w:sz="0" w:space="0" w:color="auto"/>
      </w:divBdr>
    </w:div>
    <w:div w:id="1261721088">
      <w:bodyDiv w:val="1"/>
      <w:marLeft w:val="0"/>
      <w:marRight w:val="0"/>
      <w:marTop w:val="0"/>
      <w:marBottom w:val="0"/>
      <w:divBdr>
        <w:top w:val="none" w:sz="0" w:space="0" w:color="auto"/>
        <w:left w:val="none" w:sz="0" w:space="0" w:color="auto"/>
        <w:bottom w:val="none" w:sz="0" w:space="0" w:color="auto"/>
        <w:right w:val="none" w:sz="0" w:space="0" w:color="auto"/>
      </w:divBdr>
    </w:div>
    <w:div w:id="1262224252">
      <w:bodyDiv w:val="1"/>
      <w:marLeft w:val="0"/>
      <w:marRight w:val="0"/>
      <w:marTop w:val="0"/>
      <w:marBottom w:val="0"/>
      <w:divBdr>
        <w:top w:val="none" w:sz="0" w:space="0" w:color="auto"/>
        <w:left w:val="none" w:sz="0" w:space="0" w:color="auto"/>
        <w:bottom w:val="none" w:sz="0" w:space="0" w:color="auto"/>
        <w:right w:val="none" w:sz="0" w:space="0" w:color="auto"/>
      </w:divBdr>
      <w:divsChild>
        <w:div w:id="1361321601">
          <w:marLeft w:val="0"/>
          <w:marRight w:val="0"/>
          <w:marTop w:val="0"/>
          <w:marBottom w:val="0"/>
          <w:divBdr>
            <w:top w:val="none" w:sz="0" w:space="0" w:color="auto"/>
            <w:left w:val="none" w:sz="0" w:space="0" w:color="auto"/>
            <w:bottom w:val="none" w:sz="0" w:space="0" w:color="auto"/>
            <w:right w:val="none" w:sz="0" w:space="0" w:color="auto"/>
          </w:divBdr>
        </w:div>
      </w:divsChild>
    </w:div>
    <w:div w:id="1263413301">
      <w:bodyDiv w:val="1"/>
      <w:marLeft w:val="0"/>
      <w:marRight w:val="0"/>
      <w:marTop w:val="0"/>
      <w:marBottom w:val="0"/>
      <w:divBdr>
        <w:top w:val="none" w:sz="0" w:space="0" w:color="auto"/>
        <w:left w:val="none" w:sz="0" w:space="0" w:color="auto"/>
        <w:bottom w:val="none" w:sz="0" w:space="0" w:color="auto"/>
        <w:right w:val="none" w:sz="0" w:space="0" w:color="auto"/>
      </w:divBdr>
    </w:div>
    <w:div w:id="1263420424">
      <w:bodyDiv w:val="1"/>
      <w:marLeft w:val="0"/>
      <w:marRight w:val="0"/>
      <w:marTop w:val="0"/>
      <w:marBottom w:val="0"/>
      <w:divBdr>
        <w:top w:val="none" w:sz="0" w:space="0" w:color="auto"/>
        <w:left w:val="none" w:sz="0" w:space="0" w:color="auto"/>
        <w:bottom w:val="none" w:sz="0" w:space="0" w:color="auto"/>
        <w:right w:val="none" w:sz="0" w:space="0" w:color="auto"/>
      </w:divBdr>
      <w:divsChild>
        <w:div w:id="1795634305">
          <w:marLeft w:val="0"/>
          <w:marRight w:val="0"/>
          <w:marTop w:val="0"/>
          <w:marBottom w:val="0"/>
          <w:divBdr>
            <w:top w:val="none" w:sz="0" w:space="0" w:color="auto"/>
            <w:left w:val="none" w:sz="0" w:space="0" w:color="auto"/>
            <w:bottom w:val="none" w:sz="0" w:space="0" w:color="auto"/>
            <w:right w:val="none" w:sz="0" w:space="0" w:color="auto"/>
          </w:divBdr>
          <w:divsChild>
            <w:div w:id="984358245">
              <w:marLeft w:val="0"/>
              <w:marRight w:val="0"/>
              <w:marTop w:val="0"/>
              <w:marBottom w:val="0"/>
              <w:divBdr>
                <w:top w:val="none" w:sz="0" w:space="0" w:color="auto"/>
                <w:left w:val="none" w:sz="0" w:space="0" w:color="auto"/>
                <w:bottom w:val="none" w:sz="0" w:space="0" w:color="auto"/>
                <w:right w:val="none" w:sz="0" w:space="0" w:color="auto"/>
              </w:divBdr>
              <w:divsChild>
                <w:div w:id="9876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9244">
      <w:bodyDiv w:val="1"/>
      <w:marLeft w:val="0"/>
      <w:marRight w:val="0"/>
      <w:marTop w:val="0"/>
      <w:marBottom w:val="0"/>
      <w:divBdr>
        <w:top w:val="none" w:sz="0" w:space="0" w:color="auto"/>
        <w:left w:val="none" w:sz="0" w:space="0" w:color="auto"/>
        <w:bottom w:val="none" w:sz="0" w:space="0" w:color="auto"/>
        <w:right w:val="none" w:sz="0" w:space="0" w:color="auto"/>
      </w:divBdr>
      <w:divsChild>
        <w:div w:id="1492528607">
          <w:marLeft w:val="0"/>
          <w:marRight w:val="0"/>
          <w:marTop w:val="0"/>
          <w:marBottom w:val="0"/>
          <w:divBdr>
            <w:top w:val="none" w:sz="0" w:space="0" w:color="auto"/>
            <w:left w:val="none" w:sz="0" w:space="0" w:color="auto"/>
            <w:bottom w:val="none" w:sz="0" w:space="0" w:color="auto"/>
            <w:right w:val="none" w:sz="0" w:space="0" w:color="auto"/>
          </w:divBdr>
        </w:div>
      </w:divsChild>
    </w:div>
    <w:div w:id="1265966028">
      <w:bodyDiv w:val="1"/>
      <w:marLeft w:val="0"/>
      <w:marRight w:val="0"/>
      <w:marTop w:val="0"/>
      <w:marBottom w:val="0"/>
      <w:divBdr>
        <w:top w:val="none" w:sz="0" w:space="0" w:color="auto"/>
        <w:left w:val="none" w:sz="0" w:space="0" w:color="auto"/>
        <w:bottom w:val="none" w:sz="0" w:space="0" w:color="auto"/>
        <w:right w:val="none" w:sz="0" w:space="0" w:color="auto"/>
      </w:divBdr>
    </w:div>
    <w:div w:id="1266422763">
      <w:bodyDiv w:val="1"/>
      <w:marLeft w:val="0"/>
      <w:marRight w:val="0"/>
      <w:marTop w:val="0"/>
      <w:marBottom w:val="0"/>
      <w:divBdr>
        <w:top w:val="none" w:sz="0" w:space="0" w:color="auto"/>
        <w:left w:val="none" w:sz="0" w:space="0" w:color="auto"/>
        <w:bottom w:val="none" w:sz="0" w:space="0" w:color="auto"/>
        <w:right w:val="none" w:sz="0" w:space="0" w:color="auto"/>
      </w:divBdr>
      <w:divsChild>
        <w:div w:id="1269506049">
          <w:marLeft w:val="0"/>
          <w:marRight w:val="0"/>
          <w:marTop w:val="0"/>
          <w:marBottom w:val="0"/>
          <w:divBdr>
            <w:top w:val="none" w:sz="0" w:space="0" w:color="auto"/>
            <w:left w:val="none" w:sz="0" w:space="0" w:color="auto"/>
            <w:bottom w:val="none" w:sz="0" w:space="0" w:color="auto"/>
            <w:right w:val="none" w:sz="0" w:space="0" w:color="auto"/>
          </w:divBdr>
        </w:div>
      </w:divsChild>
    </w:div>
    <w:div w:id="1267545114">
      <w:bodyDiv w:val="1"/>
      <w:marLeft w:val="0"/>
      <w:marRight w:val="0"/>
      <w:marTop w:val="0"/>
      <w:marBottom w:val="0"/>
      <w:divBdr>
        <w:top w:val="none" w:sz="0" w:space="0" w:color="auto"/>
        <w:left w:val="none" w:sz="0" w:space="0" w:color="auto"/>
        <w:bottom w:val="none" w:sz="0" w:space="0" w:color="auto"/>
        <w:right w:val="none" w:sz="0" w:space="0" w:color="auto"/>
      </w:divBdr>
    </w:div>
    <w:div w:id="1270236907">
      <w:bodyDiv w:val="1"/>
      <w:marLeft w:val="0"/>
      <w:marRight w:val="0"/>
      <w:marTop w:val="0"/>
      <w:marBottom w:val="0"/>
      <w:divBdr>
        <w:top w:val="none" w:sz="0" w:space="0" w:color="auto"/>
        <w:left w:val="none" w:sz="0" w:space="0" w:color="auto"/>
        <w:bottom w:val="none" w:sz="0" w:space="0" w:color="auto"/>
        <w:right w:val="none" w:sz="0" w:space="0" w:color="auto"/>
      </w:divBdr>
    </w:div>
    <w:div w:id="1270240361">
      <w:bodyDiv w:val="1"/>
      <w:marLeft w:val="0"/>
      <w:marRight w:val="0"/>
      <w:marTop w:val="0"/>
      <w:marBottom w:val="0"/>
      <w:divBdr>
        <w:top w:val="none" w:sz="0" w:space="0" w:color="auto"/>
        <w:left w:val="none" w:sz="0" w:space="0" w:color="auto"/>
        <w:bottom w:val="none" w:sz="0" w:space="0" w:color="auto"/>
        <w:right w:val="none" w:sz="0" w:space="0" w:color="auto"/>
      </w:divBdr>
      <w:divsChild>
        <w:div w:id="1162621337">
          <w:marLeft w:val="0"/>
          <w:marRight w:val="0"/>
          <w:marTop w:val="0"/>
          <w:marBottom w:val="0"/>
          <w:divBdr>
            <w:top w:val="none" w:sz="0" w:space="0" w:color="auto"/>
            <w:left w:val="none" w:sz="0" w:space="0" w:color="auto"/>
            <w:bottom w:val="none" w:sz="0" w:space="0" w:color="auto"/>
            <w:right w:val="none" w:sz="0" w:space="0" w:color="auto"/>
          </w:divBdr>
        </w:div>
      </w:divsChild>
    </w:div>
    <w:div w:id="1271547428">
      <w:bodyDiv w:val="1"/>
      <w:marLeft w:val="0"/>
      <w:marRight w:val="0"/>
      <w:marTop w:val="0"/>
      <w:marBottom w:val="0"/>
      <w:divBdr>
        <w:top w:val="none" w:sz="0" w:space="0" w:color="auto"/>
        <w:left w:val="none" w:sz="0" w:space="0" w:color="auto"/>
        <w:bottom w:val="none" w:sz="0" w:space="0" w:color="auto"/>
        <w:right w:val="none" w:sz="0" w:space="0" w:color="auto"/>
      </w:divBdr>
      <w:divsChild>
        <w:div w:id="2133090556">
          <w:marLeft w:val="0"/>
          <w:marRight w:val="0"/>
          <w:marTop w:val="0"/>
          <w:marBottom w:val="0"/>
          <w:divBdr>
            <w:top w:val="none" w:sz="0" w:space="0" w:color="auto"/>
            <w:left w:val="none" w:sz="0" w:space="0" w:color="auto"/>
            <w:bottom w:val="none" w:sz="0" w:space="0" w:color="auto"/>
            <w:right w:val="none" w:sz="0" w:space="0" w:color="auto"/>
          </w:divBdr>
        </w:div>
      </w:divsChild>
    </w:div>
    <w:div w:id="1273131470">
      <w:bodyDiv w:val="1"/>
      <w:marLeft w:val="0"/>
      <w:marRight w:val="0"/>
      <w:marTop w:val="0"/>
      <w:marBottom w:val="0"/>
      <w:divBdr>
        <w:top w:val="none" w:sz="0" w:space="0" w:color="auto"/>
        <w:left w:val="none" w:sz="0" w:space="0" w:color="auto"/>
        <w:bottom w:val="none" w:sz="0" w:space="0" w:color="auto"/>
        <w:right w:val="none" w:sz="0" w:space="0" w:color="auto"/>
      </w:divBdr>
      <w:divsChild>
        <w:div w:id="1591816704">
          <w:marLeft w:val="0"/>
          <w:marRight w:val="0"/>
          <w:marTop w:val="0"/>
          <w:marBottom w:val="0"/>
          <w:divBdr>
            <w:top w:val="none" w:sz="0" w:space="0" w:color="auto"/>
            <w:left w:val="none" w:sz="0" w:space="0" w:color="auto"/>
            <w:bottom w:val="none" w:sz="0" w:space="0" w:color="auto"/>
            <w:right w:val="none" w:sz="0" w:space="0" w:color="auto"/>
          </w:divBdr>
        </w:div>
      </w:divsChild>
    </w:div>
    <w:div w:id="1275401501">
      <w:bodyDiv w:val="1"/>
      <w:marLeft w:val="0"/>
      <w:marRight w:val="0"/>
      <w:marTop w:val="0"/>
      <w:marBottom w:val="0"/>
      <w:divBdr>
        <w:top w:val="none" w:sz="0" w:space="0" w:color="auto"/>
        <w:left w:val="none" w:sz="0" w:space="0" w:color="auto"/>
        <w:bottom w:val="none" w:sz="0" w:space="0" w:color="auto"/>
        <w:right w:val="none" w:sz="0" w:space="0" w:color="auto"/>
      </w:divBdr>
    </w:div>
    <w:div w:id="1275752136">
      <w:bodyDiv w:val="1"/>
      <w:marLeft w:val="0"/>
      <w:marRight w:val="0"/>
      <w:marTop w:val="0"/>
      <w:marBottom w:val="0"/>
      <w:divBdr>
        <w:top w:val="none" w:sz="0" w:space="0" w:color="auto"/>
        <w:left w:val="none" w:sz="0" w:space="0" w:color="auto"/>
        <w:bottom w:val="none" w:sz="0" w:space="0" w:color="auto"/>
        <w:right w:val="none" w:sz="0" w:space="0" w:color="auto"/>
      </w:divBdr>
    </w:div>
    <w:div w:id="1276987317">
      <w:bodyDiv w:val="1"/>
      <w:marLeft w:val="0"/>
      <w:marRight w:val="0"/>
      <w:marTop w:val="0"/>
      <w:marBottom w:val="0"/>
      <w:divBdr>
        <w:top w:val="none" w:sz="0" w:space="0" w:color="auto"/>
        <w:left w:val="none" w:sz="0" w:space="0" w:color="auto"/>
        <w:bottom w:val="none" w:sz="0" w:space="0" w:color="auto"/>
        <w:right w:val="none" w:sz="0" w:space="0" w:color="auto"/>
      </w:divBdr>
    </w:div>
    <w:div w:id="1277642789">
      <w:bodyDiv w:val="1"/>
      <w:marLeft w:val="0"/>
      <w:marRight w:val="0"/>
      <w:marTop w:val="0"/>
      <w:marBottom w:val="0"/>
      <w:divBdr>
        <w:top w:val="none" w:sz="0" w:space="0" w:color="auto"/>
        <w:left w:val="none" w:sz="0" w:space="0" w:color="auto"/>
        <w:bottom w:val="none" w:sz="0" w:space="0" w:color="auto"/>
        <w:right w:val="none" w:sz="0" w:space="0" w:color="auto"/>
      </w:divBdr>
    </w:div>
    <w:div w:id="1278026358">
      <w:bodyDiv w:val="1"/>
      <w:marLeft w:val="0"/>
      <w:marRight w:val="0"/>
      <w:marTop w:val="0"/>
      <w:marBottom w:val="0"/>
      <w:divBdr>
        <w:top w:val="none" w:sz="0" w:space="0" w:color="auto"/>
        <w:left w:val="none" w:sz="0" w:space="0" w:color="auto"/>
        <w:bottom w:val="none" w:sz="0" w:space="0" w:color="auto"/>
        <w:right w:val="none" w:sz="0" w:space="0" w:color="auto"/>
      </w:divBdr>
    </w:div>
    <w:div w:id="1278485375">
      <w:bodyDiv w:val="1"/>
      <w:marLeft w:val="0"/>
      <w:marRight w:val="0"/>
      <w:marTop w:val="0"/>
      <w:marBottom w:val="0"/>
      <w:divBdr>
        <w:top w:val="none" w:sz="0" w:space="0" w:color="auto"/>
        <w:left w:val="none" w:sz="0" w:space="0" w:color="auto"/>
        <w:bottom w:val="none" w:sz="0" w:space="0" w:color="auto"/>
        <w:right w:val="none" w:sz="0" w:space="0" w:color="auto"/>
      </w:divBdr>
    </w:div>
    <w:div w:id="1280142080">
      <w:bodyDiv w:val="1"/>
      <w:marLeft w:val="0"/>
      <w:marRight w:val="0"/>
      <w:marTop w:val="0"/>
      <w:marBottom w:val="0"/>
      <w:divBdr>
        <w:top w:val="none" w:sz="0" w:space="0" w:color="auto"/>
        <w:left w:val="none" w:sz="0" w:space="0" w:color="auto"/>
        <w:bottom w:val="none" w:sz="0" w:space="0" w:color="auto"/>
        <w:right w:val="none" w:sz="0" w:space="0" w:color="auto"/>
      </w:divBdr>
    </w:div>
    <w:div w:id="1280408622">
      <w:bodyDiv w:val="1"/>
      <w:marLeft w:val="0"/>
      <w:marRight w:val="0"/>
      <w:marTop w:val="0"/>
      <w:marBottom w:val="0"/>
      <w:divBdr>
        <w:top w:val="none" w:sz="0" w:space="0" w:color="auto"/>
        <w:left w:val="none" w:sz="0" w:space="0" w:color="auto"/>
        <w:bottom w:val="none" w:sz="0" w:space="0" w:color="auto"/>
        <w:right w:val="none" w:sz="0" w:space="0" w:color="auto"/>
      </w:divBdr>
    </w:div>
    <w:div w:id="1280794855">
      <w:bodyDiv w:val="1"/>
      <w:marLeft w:val="0"/>
      <w:marRight w:val="0"/>
      <w:marTop w:val="0"/>
      <w:marBottom w:val="0"/>
      <w:divBdr>
        <w:top w:val="none" w:sz="0" w:space="0" w:color="auto"/>
        <w:left w:val="none" w:sz="0" w:space="0" w:color="auto"/>
        <w:bottom w:val="none" w:sz="0" w:space="0" w:color="auto"/>
        <w:right w:val="none" w:sz="0" w:space="0" w:color="auto"/>
      </w:divBdr>
      <w:divsChild>
        <w:div w:id="1943024005">
          <w:marLeft w:val="0"/>
          <w:marRight w:val="0"/>
          <w:marTop w:val="0"/>
          <w:marBottom w:val="0"/>
          <w:divBdr>
            <w:top w:val="none" w:sz="0" w:space="0" w:color="auto"/>
            <w:left w:val="none" w:sz="0" w:space="0" w:color="auto"/>
            <w:bottom w:val="none" w:sz="0" w:space="0" w:color="auto"/>
            <w:right w:val="none" w:sz="0" w:space="0" w:color="auto"/>
          </w:divBdr>
        </w:div>
      </w:divsChild>
    </w:div>
    <w:div w:id="1282108703">
      <w:bodyDiv w:val="1"/>
      <w:marLeft w:val="0"/>
      <w:marRight w:val="0"/>
      <w:marTop w:val="0"/>
      <w:marBottom w:val="0"/>
      <w:divBdr>
        <w:top w:val="none" w:sz="0" w:space="0" w:color="auto"/>
        <w:left w:val="none" w:sz="0" w:space="0" w:color="auto"/>
        <w:bottom w:val="none" w:sz="0" w:space="0" w:color="auto"/>
        <w:right w:val="none" w:sz="0" w:space="0" w:color="auto"/>
      </w:divBdr>
    </w:div>
    <w:div w:id="1282296923">
      <w:bodyDiv w:val="1"/>
      <w:marLeft w:val="0"/>
      <w:marRight w:val="0"/>
      <w:marTop w:val="0"/>
      <w:marBottom w:val="0"/>
      <w:divBdr>
        <w:top w:val="none" w:sz="0" w:space="0" w:color="auto"/>
        <w:left w:val="none" w:sz="0" w:space="0" w:color="auto"/>
        <w:bottom w:val="none" w:sz="0" w:space="0" w:color="auto"/>
        <w:right w:val="none" w:sz="0" w:space="0" w:color="auto"/>
      </w:divBdr>
    </w:div>
    <w:div w:id="1282689572">
      <w:bodyDiv w:val="1"/>
      <w:marLeft w:val="0"/>
      <w:marRight w:val="0"/>
      <w:marTop w:val="0"/>
      <w:marBottom w:val="0"/>
      <w:divBdr>
        <w:top w:val="none" w:sz="0" w:space="0" w:color="auto"/>
        <w:left w:val="none" w:sz="0" w:space="0" w:color="auto"/>
        <w:bottom w:val="none" w:sz="0" w:space="0" w:color="auto"/>
        <w:right w:val="none" w:sz="0" w:space="0" w:color="auto"/>
      </w:divBdr>
      <w:divsChild>
        <w:div w:id="2124960799">
          <w:marLeft w:val="0"/>
          <w:marRight w:val="0"/>
          <w:marTop w:val="0"/>
          <w:marBottom w:val="0"/>
          <w:divBdr>
            <w:top w:val="none" w:sz="0" w:space="0" w:color="auto"/>
            <w:left w:val="none" w:sz="0" w:space="0" w:color="auto"/>
            <w:bottom w:val="none" w:sz="0" w:space="0" w:color="auto"/>
            <w:right w:val="none" w:sz="0" w:space="0" w:color="auto"/>
          </w:divBdr>
        </w:div>
      </w:divsChild>
    </w:div>
    <w:div w:id="1283419822">
      <w:bodyDiv w:val="1"/>
      <w:marLeft w:val="0"/>
      <w:marRight w:val="0"/>
      <w:marTop w:val="0"/>
      <w:marBottom w:val="0"/>
      <w:divBdr>
        <w:top w:val="none" w:sz="0" w:space="0" w:color="auto"/>
        <w:left w:val="none" w:sz="0" w:space="0" w:color="auto"/>
        <w:bottom w:val="none" w:sz="0" w:space="0" w:color="auto"/>
        <w:right w:val="none" w:sz="0" w:space="0" w:color="auto"/>
      </w:divBdr>
    </w:div>
    <w:div w:id="1283422973">
      <w:bodyDiv w:val="1"/>
      <w:marLeft w:val="0"/>
      <w:marRight w:val="0"/>
      <w:marTop w:val="0"/>
      <w:marBottom w:val="0"/>
      <w:divBdr>
        <w:top w:val="none" w:sz="0" w:space="0" w:color="auto"/>
        <w:left w:val="none" w:sz="0" w:space="0" w:color="auto"/>
        <w:bottom w:val="none" w:sz="0" w:space="0" w:color="auto"/>
        <w:right w:val="none" w:sz="0" w:space="0" w:color="auto"/>
      </w:divBdr>
      <w:divsChild>
        <w:div w:id="1808433003">
          <w:marLeft w:val="0"/>
          <w:marRight w:val="0"/>
          <w:marTop w:val="0"/>
          <w:marBottom w:val="0"/>
          <w:divBdr>
            <w:top w:val="none" w:sz="0" w:space="0" w:color="auto"/>
            <w:left w:val="none" w:sz="0" w:space="0" w:color="auto"/>
            <w:bottom w:val="none" w:sz="0" w:space="0" w:color="auto"/>
            <w:right w:val="none" w:sz="0" w:space="0" w:color="auto"/>
          </w:divBdr>
        </w:div>
      </w:divsChild>
    </w:div>
    <w:div w:id="1285695742">
      <w:bodyDiv w:val="1"/>
      <w:marLeft w:val="0"/>
      <w:marRight w:val="0"/>
      <w:marTop w:val="0"/>
      <w:marBottom w:val="0"/>
      <w:divBdr>
        <w:top w:val="none" w:sz="0" w:space="0" w:color="auto"/>
        <w:left w:val="none" w:sz="0" w:space="0" w:color="auto"/>
        <w:bottom w:val="none" w:sz="0" w:space="0" w:color="auto"/>
        <w:right w:val="none" w:sz="0" w:space="0" w:color="auto"/>
      </w:divBdr>
      <w:divsChild>
        <w:div w:id="1555703199">
          <w:marLeft w:val="0"/>
          <w:marRight w:val="0"/>
          <w:marTop w:val="0"/>
          <w:marBottom w:val="0"/>
          <w:divBdr>
            <w:top w:val="none" w:sz="0" w:space="0" w:color="auto"/>
            <w:left w:val="none" w:sz="0" w:space="0" w:color="auto"/>
            <w:bottom w:val="none" w:sz="0" w:space="0" w:color="auto"/>
            <w:right w:val="none" w:sz="0" w:space="0" w:color="auto"/>
          </w:divBdr>
        </w:div>
      </w:divsChild>
    </w:div>
    <w:div w:id="1288849974">
      <w:bodyDiv w:val="1"/>
      <w:marLeft w:val="0"/>
      <w:marRight w:val="0"/>
      <w:marTop w:val="0"/>
      <w:marBottom w:val="0"/>
      <w:divBdr>
        <w:top w:val="none" w:sz="0" w:space="0" w:color="auto"/>
        <w:left w:val="none" w:sz="0" w:space="0" w:color="auto"/>
        <w:bottom w:val="none" w:sz="0" w:space="0" w:color="auto"/>
        <w:right w:val="none" w:sz="0" w:space="0" w:color="auto"/>
      </w:divBdr>
      <w:divsChild>
        <w:div w:id="411509928">
          <w:marLeft w:val="0"/>
          <w:marRight w:val="0"/>
          <w:marTop w:val="0"/>
          <w:marBottom w:val="0"/>
          <w:divBdr>
            <w:top w:val="none" w:sz="0" w:space="0" w:color="auto"/>
            <w:left w:val="none" w:sz="0" w:space="0" w:color="auto"/>
            <w:bottom w:val="none" w:sz="0" w:space="0" w:color="auto"/>
            <w:right w:val="none" w:sz="0" w:space="0" w:color="auto"/>
          </w:divBdr>
        </w:div>
      </w:divsChild>
    </w:div>
    <w:div w:id="1290480048">
      <w:bodyDiv w:val="1"/>
      <w:marLeft w:val="0"/>
      <w:marRight w:val="0"/>
      <w:marTop w:val="0"/>
      <w:marBottom w:val="0"/>
      <w:divBdr>
        <w:top w:val="none" w:sz="0" w:space="0" w:color="auto"/>
        <w:left w:val="none" w:sz="0" w:space="0" w:color="auto"/>
        <w:bottom w:val="none" w:sz="0" w:space="0" w:color="auto"/>
        <w:right w:val="none" w:sz="0" w:space="0" w:color="auto"/>
      </w:divBdr>
    </w:div>
    <w:div w:id="1290551471">
      <w:bodyDiv w:val="1"/>
      <w:marLeft w:val="0"/>
      <w:marRight w:val="0"/>
      <w:marTop w:val="0"/>
      <w:marBottom w:val="0"/>
      <w:divBdr>
        <w:top w:val="none" w:sz="0" w:space="0" w:color="auto"/>
        <w:left w:val="none" w:sz="0" w:space="0" w:color="auto"/>
        <w:bottom w:val="none" w:sz="0" w:space="0" w:color="auto"/>
        <w:right w:val="none" w:sz="0" w:space="0" w:color="auto"/>
      </w:divBdr>
    </w:div>
    <w:div w:id="1290670769">
      <w:bodyDiv w:val="1"/>
      <w:marLeft w:val="0"/>
      <w:marRight w:val="0"/>
      <w:marTop w:val="0"/>
      <w:marBottom w:val="0"/>
      <w:divBdr>
        <w:top w:val="none" w:sz="0" w:space="0" w:color="auto"/>
        <w:left w:val="none" w:sz="0" w:space="0" w:color="auto"/>
        <w:bottom w:val="none" w:sz="0" w:space="0" w:color="auto"/>
        <w:right w:val="none" w:sz="0" w:space="0" w:color="auto"/>
      </w:divBdr>
      <w:divsChild>
        <w:div w:id="967932592">
          <w:marLeft w:val="0"/>
          <w:marRight w:val="0"/>
          <w:marTop w:val="0"/>
          <w:marBottom w:val="0"/>
          <w:divBdr>
            <w:top w:val="none" w:sz="0" w:space="0" w:color="auto"/>
            <w:left w:val="none" w:sz="0" w:space="0" w:color="auto"/>
            <w:bottom w:val="none" w:sz="0" w:space="0" w:color="auto"/>
            <w:right w:val="none" w:sz="0" w:space="0" w:color="auto"/>
          </w:divBdr>
        </w:div>
      </w:divsChild>
    </w:div>
    <w:div w:id="1291548478">
      <w:bodyDiv w:val="1"/>
      <w:marLeft w:val="0"/>
      <w:marRight w:val="0"/>
      <w:marTop w:val="0"/>
      <w:marBottom w:val="0"/>
      <w:divBdr>
        <w:top w:val="none" w:sz="0" w:space="0" w:color="auto"/>
        <w:left w:val="none" w:sz="0" w:space="0" w:color="auto"/>
        <w:bottom w:val="none" w:sz="0" w:space="0" w:color="auto"/>
        <w:right w:val="none" w:sz="0" w:space="0" w:color="auto"/>
      </w:divBdr>
    </w:div>
    <w:div w:id="1293368671">
      <w:bodyDiv w:val="1"/>
      <w:marLeft w:val="0"/>
      <w:marRight w:val="0"/>
      <w:marTop w:val="0"/>
      <w:marBottom w:val="0"/>
      <w:divBdr>
        <w:top w:val="none" w:sz="0" w:space="0" w:color="auto"/>
        <w:left w:val="none" w:sz="0" w:space="0" w:color="auto"/>
        <w:bottom w:val="none" w:sz="0" w:space="0" w:color="auto"/>
        <w:right w:val="none" w:sz="0" w:space="0" w:color="auto"/>
      </w:divBdr>
    </w:div>
    <w:div w:id="1295520697">
      <w:bodyDiv w:val="1"/>
      <w:marLeft w:val="0"/>
      <w:marRight w:val="0"/>
      <w:marTop w:val="0"/>
      <w:marBottom w:val="0"/>
      <w:divBdr>
        <w:top w:val="none" w:sz="0" w:space="0" w:color="auto"/>
        <w:left w:val="none" w:sz="0" w:space="0" w:color="auto"/>
        <w:bottom w:val="none" w:sz="0" w:space="0" w:color="auto"/>
        <w:right w:val="none" w:sz="0" w:space="0" w:color="auto"/>
      </w:divBdr>
    </w:div>
    <w:div w:id="1298880890">
      <w:bodyDiv w:val="1"/>
      <w:marLeft w:val="0"/>
      <w:marRight w:val="0"/>
      <w:marTop w:val="0"/>
      <w:marBottom w:val="0"/>
      <w:divBdr>
        <w:top w:val="none" w:sz="0" w:space="0" w:color="auto"/>
        <w:left w:val="none" w:sz="0" w:space="0" w:color="auto"/>
        <w:bottom w:val="none" w:sz="0" w:space="0" w:color="auto"/>
        <w:right w:val="none" w:sz="0" w:space="0" w:color="auto"/>
      </w:divBdr>
    </w:div>
    <w:div w:id="1299455778">
      <w:bodyDiv w:val="1"/>
      <w:marLeft w:val="0"/>
      <w:marRight w:val="0"/>
      <w:marTop w:val="0"/>
      <w:marBottom w:val="0"/>
      <w:divBdr>
        <w:top w:val="none" w:sz="0" w:space="0" w:color="auto"/>
        <w:left w:val="none" w:sz="0" w:space="0" w:color="auto"/>
        <w:bottom w:val="none" w:sz="0" w:space="0" w:color="auto"/>
        <w:right w:val="none" w:sz="0" w:space="0" w:color="auto"/>
      </w:divBdr>
    </w:div>
    <w:div w:id="1299729457">
      <w:bodyDiv w:val="1"/>
      <w:marLeft w:val="0"/>
      <w:marRight w:val="0"/>
      <w:marTop w:val="0"/>
      <w:marBottom w:val="0"/>
      <w:divBdr>
        <w:top w:val="none" w:sz="0" w:space="0" w:color="auto"/>
        <w:left w:val="none" w:sz="0" w:space="0" w:color="auto"/>
        <w:bottom w:val="none" w:sz="0" w:space="0" w:color="auto"/>
        <w:right w:val="none" w:sz="0" w:space="0" w:color="auto"/>
      </w:divBdr>
    </w:div>
    <w:div w:id="1300649171">
      <w:bodyDiv w:val="1"/>
      <w:marLeft w:val="0"/>
      <w:marRight w:val="0"/>
      <w:marTop w:val="0"/>
      <w:marBottom w:val="0"/>
      <w:divBdr>
        <w:top w:val="none" w:sz="0" w:space="0" w:color="auto"/>
        <w:left w:val="none" w:sz="0" w:space="0" w:color="auto"/>
        <w:bottom w:val="none" w:sz="0" w:space="0" w:color="auto"/>
        <w:right w:val="none" w:sz="0" w:space="0" w:color="auto"/>
      </w:divBdr>
    </w:div>
    <w:div w:id="1300653246">
      <w:bodyDiv w:val="1"/>
      <w:marLeft w:val="0"/>
      <w:marRight w:val="0"/>
      <w:marTop w:val="0"/>
      <w:marBottom w:val="0"/>
      <w:divBdr>
        <w:top w:val="none" w:sz="0" w:space="0" w:color="auto"/>
        <w:left w:val="none" w:sz="0" w:space="0" w:color="auto"/>
        <w:bottom w:val="none" w:sz="0" w:space="0" w:color="auto"/>
        <w:right w:val="none" w:sz="0" w:space="0" w:color="auto"/>
      </w:divBdr>
    </w:div>
    <w:div w:id="1301112628">
      <w:bodyDiv w:val="1"/>
      <w:marLeft w:val="0"/>
      <w:marRight w:val="0"/>
      <w:marTop w:val="0"/>
      <w:marBottom w:val="0"/>
      <w:divBdr>
        <w:top w:val="none" w:sz="0" w:space="0" w:color="auto"/>
        <w:left w:val="none" w:sz="0" w:space="0" w:color="auto"/>
        <w:bottom w:val="none" w:sz="0" w:space="0" w:color="auto"/>
        <w:right w:val="none" w:sz="0" w:space="0" w:color="auto"/>
      </w:divBdr>
      <w:divsChild>
        <w:div w:id="162477572">
          <w:marLeft w:val="0"/>
          <w:marRight w:val="0"/>
          <w:marTop w:val="0"/>
          <w:marBottom w:val="0"/>
          <w:divBdr>
            <w:top w:val="none" w:sz="0" w:space="0" w:color="auto"/>
            <w:left w:val="none" w:sz="0" w:space="0" w:color="auto"/>
            <w:bottom w:val="none" w:sz="0" w:space="0" w:color="auto"/>
            <w:right w:val="none" w:sz="0" w:space="0" w:color="auto"/>
          </w:divBdr>
        </w:div>
      </w:divsChild>
    </w:div>
    <w:div w:id="1302350705">
      <w:bodyDiv w:val="1"/>
      <w:marLeft w:val="0"/>
      <w:marRight w:val="0"/>
      <w:marTop w:val="0"/>
      <w:marBottom w:val="0"/>
      <w:divBdr>
        <w:top w:val="none" w:sz="0" w:space="0" w:color="auto"/>
        <w:left w:val="none" w:sz="0" w:space="0" w:color="auto"/>
        <w:bottom w:val="none" w:sz="0" w:space="0" w:color="auto"/>
        <w:right w:val="none" w:sz="0" w:space="0" w:color="auto"/>
      </w:divBdr>
    </w:div>
    <w:div w:id="1303074833">
      <w:bodyDiv w:val="1"/>
      <w:marLeft w:val="0"/>
      <w:marRight w:val="0"/>
      <w:marTop w:val="0"/>
      <w:marBottom w:val="0"/>
      <w:divBdr>
        <w:top w:val="none" w:sz="0" w:space="0" w:color="auto"/>
        <w:left w:val="none" w:sz="0" w:space="0" w:color="auto"/>
        <w:bottom w:val="none" w:sz="0" w:space="0" w:color="auto"/>
        <w:right w:val="none" w:sz="0" w:space="0" w:color="auto"/>
      </w:divBdr>
    </w:div>
    <w:div w:id="1304038696">
      <w:bodyDiv w:val="1"/>
      <w:marLeft w:val="0"/>
      <w:marRight w:val="0"/>
      <w:marTop w:val="0"/>
      <w:marBottom w:val="0"/>
      <w:divBdr>
        <w:top w:val="none" w:sz="0" w:space="0" w:color="auto"/>
        <w:left w:val="none" w:sz="0" w:space="0" w:color="auto"/>
        <w:bottom w:val="none" w:sz="0" w:space="0" w:color="auto"/>
        <w:right w:val="none" w:sz="0" w:space="0" w:color="auto"/>
      </w:divBdr>
    </w:div>
    <w:div w:id="1305042017">
      <w:bodyDiv w:val="1"/>
      <w:marLeft w:val="0"/>
      <w:marRight w:val="0"/>
      <w:marTop w:val="0"/>
      <w:marBottom w:val="0"/>
      <w:divBdr>
        <w:top w:val="none" w:sz="0" w:space="0" w:color="auto"/>
        <w:left w:val="none" w:sz="0" w:space="0" w:color="auto"/>
        <w:bottom w:val="none" w:sz="0" w:space="0" w:color="auto"/>
        <w:right w:val="none" w:sz="0" w:space="0" w:color="auto"/>
      </w:divBdr>
      <w:divsChild>
        <w:div w:id="993223706">
          <w:marLeft w:val="0"/>
          <w:marRight w:val="0"/>
          <w:marTop w:val="0"/>
          <w:marBottom w:val="0"/>
          <w:divBdr>
            <w:top w:val="none" w:sz="0" w:space="0" w:color="auto"/>
            <w:left w:val="none" w:sz="0" w:space="0" w:color="auto"/>
            <w:bottom w:val="none" w:sz="0" w:space="0" w:color="auto"/>
            <w:right w:val="none" w:sz="0" w:space="0" w:color="auto"/>
          </w:divBdr>
        </w:div>
      </w:divsChild>
    </w:div>
    <w:div w:id="1307781705">
      <w:bodyDiv w:val="1"/>
      <w:marLeft w:val="0"/>
      <w:marRight w:val="0"/>
      <w:marTop w:val="0"/>
      <w:marBottom w:val="0"/>
      <w:divBdr>
        <w:top w:val="none" w:sz="0" w:space="0" w:color="auto"/>
        <w:left w:val="none" w:sz="0" w:space="0" w:color="auto"/>
        <w:bottom w:val="none" w:sz="0" w:space="0" w:color="auto"/>
        <w:right w:val="none" w:sz="0" w:space="0" w:color="auto"/>
      </w:divBdr>
    </w:div>
    <w:div w:id="1308127417">
      <w:bodyDiv w:val="1"/>
      <w:marLeft w:val="0"/>
      <w:marRight w:val="0"/>
      <w:marTop w:val="0"/>
      <w:marBottom w:val="0"/>
      <w:divBdr>
        <w:top w:val="none" w:sz="0" w:space="0" w:color="auto"/>
        <w:left w:val="none" w:sz="0" w:space="0" w:color="auto"/>
        <w:bottom w:val="none" w:sz="0" w:space="0" w:color="auto"/>
        <w:right w:val="none" w:sz="0" w:space="0" w:color="auto"/>
      </w:divBdr>
    </w:div>
    <w:div w:id="1309169204">
      <w:bodyDiv w:val="1"/>
      <w:marLeft w:val="0"/>
      <w:marRight w:val="0"/>
      <w:marTop w:val="0"/>
      <w:marBottom w:val="0"/>
      <w:divBdr>
        <w:top w:val="none" w:sz="0" w:space="0" w:color="auto"/>
        <w:left w:val="none" w:sz="0" w:space="0" w:color="auto"/>
        <w:bottom w:val="none" w:sz="0" w:space="0" w:color="auto"/>
        <w:right w:val="none" w:sz="0" w:space="0" w:color="auto"/>
      </w:divBdr>
      <w:divsChild>
        <w:div w:id="1883203450">
          <w:marLeft w:val="0"/>
          <w:marRight w:val="0"/>
          <w:marTop w:val="0"/>
          <w:marBottom w:val="0"/>
          <w:divBdr>
            <w:top w:val="none" w:sz="0" w:space="0" w:color="auto"/>
            <w:left w:val="none" w:sz="0" w:space="0" w:color="auto"/>
            <w:bottom w:val="none" w:sz="0" w:space="0" w:color="auto"/>
            <w:right w:val="none" w:sz="0" w:space="0" w:color="auto"/>
          </w:divBdr>
        </w:div>
      </w:divsChild>
    </w:div>
    <w:div w:id="1310204258">
      <w:bodyDiv w:val="1"/>
      <w:marLeft w:val="0"/>
      <w:marRight w:val="0"/>
      <w:marTop w:val="0"/>
      <w:marBottom w:val="0"/>
      <w:divBdr>
        <w:top w:val="none" w:sz="0" w:space="0" w:color="auto"/>
        <w:left w:val="none" w:sz="0" w:space="0" w:color="auto"/>
        <w:bottom w:val="none" w:sz="0" w:space="0" w:color="auto"/>
        <w:right w:val="none" w:sz="0" w:space="0" w:color="auto"/>
      </w:divBdr>
      <w:divsChild>
        <w:div w:id="392629624">
          <w:marLeft w:val="0"/>
          <w:marRight w:val="0"/>
          <w:marTop w:val="0"/>
          <w:marBottom w:val="0"/>
          <w:divBdr>
            <w:top w:val="none" w:sz="0" w:space="0" w:color="auto"/>
            <w:left w:val="none" w:sz="0" w:space="0" w:color="auto"/>
            <w:bottom w:val="none" w:sz="0" w:space="0" w:color="auto"/>
            <w:right w:val="none" w:sz="0" w:space="0" w:color="auto"/>
          </w:divBdr>
        </w:div>
      </w:divsChild>
    </w:div>
    <w:div w:id="1312783075">
      <w:bodyDiv w:val="1"/>
      <w:marLeft w:val="0"/>
      <w:marRight w:val="0"/>
      <w:marTop w:val="0"/>
      <w:marBottom w:val="0"/>
      <w:divBdr>
        <w:top w:val="none" w:sz="0" w:space="0" w:color="auto"/>
        <w:left w:val="none" w:sz="0" w:space="0" w:color="auto"/>
        <w:bottom w:val="none" w:sz="0" w:space="0" w:color="auto"/>
        <w:right w:val="none" w:sz="0" w:space="0" w:color="auto"/>
      </w:divBdr>
      <w:divsChild>
        <w:div w:id="917590324">
          <w:marLeft w:val="0"/>
          <w:marRight w:val="0"/>
          <w:marTop w:val="0"/>
          <w:marBottom w:val="0"/>
          <w:divBdr>
            <w:top w:val="none" w:sz="0" w:space="0" w:color="auto"/>
            <w:left w:val="none" w:sz="0" w:space="0" w:color="auto"/>
            <w:bottom w:val="none" w:sz="0" w:space="0" w:color="auto"/>
            <w:right w:val="none" w:sz="0" w:space="0" w:color="auto"/>
          </w:divBdr>
        </w:div>
      </w:divsChild>
    </w:div>
    <w:div w:id="1313213246">
      <w:bodyDiv w:val="1"/>
      <w:marLeft w:val="0"/>
      <w:marRight w:val="0"/>
      <w:marTop w:val="0"/>
      <w:marBottom w:val="0"/>
      <w:divBdr>
        <w:top w:val="none" w:sz="0" w:space="0" w:color="auto"/>
        <w:left w:val="none" w:sz="0" w:space="0" w:color="auto"/>
        <w:bottom w:val="none" w:sz="0" w:space="0" w:color="auto"/>
        <w:right w:val="none" w:sz="0" w:space="0" w:color="auto"/>
      </w:divBdr>
      <w:divsChild>
        <w:div w:id="2094159216">
          <w:marLeft w:val="0"/>
          <w:marRight w:val="0"/>
          <w:marTop w:val="0"/>
          <w:marBottom w:val="0"/>
          <w:divBdr>
            <w:top w:val="none" w:sz="0" w:space="0" w:color="auto"/>
            <w:left w:val="none" w:sz="0" w:space="0" w:color="auto"/>
            <w:bottom w:val="none" w:sz="0" w:space="0" w:color="auto"/>
            <w:right w:val="none" w:sz="0" w:space="0" w:color="auto"/>
          </w:divBdr>
        </w:div>
      </w:divsChild>
    </w:div>
    <w:div w:id="1314215823">
      <w:bodyDiv w:val="1"/>
      <w:marLeft w:val="0"/>
      <w:marRight w:val="0"/>
      <w:marTop w:val="0"/>
      <w:marBottom w:val="0"/>
      <w:divBdr>
        <w:top w:val="none" w:sz="0" w:space="0" w:color="auto"/>
        <w:left w:val="none" w:sz="0" w:space="0" w:color="auto"/>
        <w:bottom w:val="none" w:sz="0" w:space="0" w:color="auto"/>
        <w:right w:val="none" w:sz="0" w:space="0" w:color="auto"/>
      </w:divBdr>
    </w:div>
    <w:div w:id="1314678139">
      <w:bodyDiv w:val="1"/>
      <w:marLeft w:val="0"/>
      <w:marRight w:val="0"/>
      <w:marTop w:val="0"/>
      <w:marBottom w:val="0"/>
      <w:divBdr>
        <w:top w:val="none" w:sz="0" w:space="0" w:color="auto"/>
        <w:left w:val="none" w:sz="0" w:space="0" w:color="auto"/>
        <w:bottom w:val="none" w:sz="0" w:space="0" w:color="auto"/>
        <w:right w:val="none" w:sz="0" w:space="0" w:color="auto"/>
      </w:divBdr>
    </w:div>
    <w:div w:id="1315793982">
      <w:bodyDiv w:val="1"/>
      <w:marLeft w:val="0"/>
      <w:marRight w:val="0"/>
      <w:marTop w:val="0"/>
      <w:marBottom w:val="0"/>
      <w:divBdr>
        <w:top w:val="none" w:sz="0" w:space="0" w:color="auto"/>
        <w:left w:val="none" w:sz="0" w:space="0" w:color="auto"/>
        <w:bottom w:val="none" w:sz="0" w:space="0" w:color="auto"/>
        <w:right w:val="none" w:sz="0" w:space="0" w:color="auto"/>
      </w:divBdr>
    </w:div>
    <w:div w:id="1316297653">
      <w:bodyDiv w:val="1"/>
      <w:marLeft w:val="0"/>
      <w:marRight w:val="0"/>
      <w:marTop w:val="0"/>
      <w:marBottom w:val="0"/>
      <w:divBdr>
        <w:top w:val="none" w:sz="0" w:space="0" w:color="auto"/>
        <w:left w:val="none" w:sz="0" w:space="0" w:color="auto"/>
        <w:bottom w:val="none" w:sz="0" w:space="0" w:color="auto"/>
        <w:right w:val="none" w:sz="0" w:space="0" w:color="auto"/>
      </w:divBdr>
    </w:div>
    <w:div w:id="1316686063">
      <w:bodyDiv w:val="1"/>
      <w:marLeft w:val="0"/>
      <w:marRight w:val="0"/>
      <w:marTop w:val="0"/>
      <w:marBottom w:val="0"/>
      <w:divBdr>
        <w:top w:val="none" w:sz="0" w:space="0" w:color="auto"/>
        <w:left w:val="none" w:sz="0" w:space="0" w:color="auto"/>
        <w:bottom w:val="none" w:sz="0" w:space="0" w:color="auto"/>
        <w:right w:val="none" w:sz="0" w:space="0" w:color="auto"/>
      </w:divBdr>
    </w:div>
    <w:div w:id="1318077044">
      <w:bodyDiv w:val="1"/>
      <w:marLeft w:val="0"/>
      <w:marRight w:val="0"/>
      <w:marTop w:val="0"/>
      <w:marBottom w:val="0"/>
      <w:divBdr>
        <w:top w:val="none" w:sz="0" w:space="0" w:color="auto"/>
        <w:left w:val="none" w:sz="0" w:space="0" w:color="auto"/>
        <w:bottom w:val="none" w:sz="0" w:space="0" w:color="auto"/>
        <w:right w:val="none" w:sz="0" w:space="0" w:color="auto"/>
      </w:divBdr>
    </w:div>
    <w:div w:id="1319722343">
      <w:bodyDiv w:val="1"/>
      <w:marLeft w:val="0"/>
      <w:marRight w:val="0"/>
      <w:marTop w:val="0"/>
      <w:marBottom w:val="0"/>
      <w:divBdr>
        <w:top w:val="none" w:sz="0" w:space="0" w:color="auto"/>
        <w:left w:val="none" w:sz="0" w:space="0" w:color="auto"/>
        <w:bottom w:val="none" w:sz="0" w:space="0" w:color="auto"/>
        <w:right w:val="none" w:sz="0" w:space="0" w:color="auto"/>
      </w:divBdr>
    </w:div>
    <w:div w:id="1322084092">
      <w:bodyDiv w:val="1"/>
      <w:marLeft w:val="0"/>
      <w:marRight w:val="0"/>
      <w:marTop w:val="0"/>
      <w:marBottom w:val="0"/>
      <w:divBdr>
        <w:top w:val="none" w:sz="0" w:space="0" w:color="auto"/>
        <w:left w:val="none" w:sz="0" w:space="0" w:color="auto"/>
        <w:bottom w:val="none" w:sz="0" w:space="0" w:color="auto"/>
        <w:right w:val="none" w:sz="0" w:space="0" w:color="auto"/>
      </w:divBdr>
      <w:divsChild>
        <w:div w:id="188229290">
          <w:marLeft w:val="0"/>
          <w:marRight w:val="0"/>
          <w:marTop w:val="0"/>
          <w:marBottom w:val="0"/>
          <w:divBdr>
            <w:top w:val="none" w:sz="0" w:space="0" w:color="auto"/>
            <w:left w:val="none" w:sz="0" w:space="0" w:color="auto"/>
            <w:bottom w:val="none" w:sz="0" w:space="0" w:color="auto"/>
            <w:right w:val="none" w:sz="0" w:space="0" w:color="auto"/>
          </w:divBdr>
        </w:div>
      </w:divsChild>
    </w:div>
    <w:div w:id="1323970466">
      <w:bodyDiv w:val="1"/>
      <w:marLeft w:val="0"/>
      <w:marRight w:val="0"/>
      <w:marTop w:val="0"/>
      <w:marBottom w:val="0"/>
      <w:divBdr>
        <w:top w:val="none" w:sz="0" w:space="0" w:color="auto"/>
        <w:left w:val="none" w:sz="0" w:space="0" w:color="auto"/>
        <w:bottom w:val="none" w:sz="0" w:space="0" w:color="auto"/>
        <w:right w:val="none" w:sz="0" w:space="0" w:color="auto"/>
      </w:divBdr>
      <w:divsChild>
        <w:div w:id="2106807661">
          <w:marLeft w:val="0"/>
          <w:marRight w:val="0"/>
          <w:marTop w:val="0"/>
          <w:marBottom w:val="0"/>
          <w:divBdr>
            <w:top w:val="none" w:sz="0" w:space="0" w:color="auto"/>
            <w:left w:val="none" w:sz="0" w:space="0" w:color="auto"/>
            <w:bottom w:val="none" w:sz="0" w:space="0" w:color="auto"/>
            <w:right w:val="none" w:sz="0" w:space="0" w:color="auto"/>
          </w:divBdr>
        </w:div>
      </w:divsChild>
    </w:div>
    <w:div w:id="1324317262">
      <w:bodyDiv w:val="1"/>
      <w:marLeft w:val="0"/>
      <w:marRight w:val="0"/>
      <w:marTop w:val="0"/>
      <w:marBottom w:val="0"/>
      <w:divBdr>
        <w:top w:val="none" w:sz="0" w:space="0" w:color="auto"/>
        <w:left w:val="none" w:sz="0" w:space="0" w:color="auto"/>
        <w:bottom w:val="none" w:sz="0" w:space="0" w:color="auto"/>
        <w:right w:val="none" w:sz="0" w:space="0" w:color="auto"/>
      </w:divBdr>
    </w:div>
    <w:div w:id="1327393083">
      <w:bodyDiv w:val="1"/>
      <w:marLeft w:val="0"/>
      <w:marRight w:val="0"/>
      <w:marTop w:val="0"/>
      <w:marBottom w:val="0"/>
      <w:divBdr>
        <w:top w:val="none" w:sz="0" w:space="0" w:color="auto"/>
        <w:left w:val="none" w:sz="0" w:space="0" w:color="auto"/>
        <w:bottom w:val="none" w:sz="0" w:space="0" w:color="auto"/>
        <w:right w:val="none" w:sz="0" w:space="0" w:color="auto"/>
      </w:divBdr>
    </w:div>
    <w:div w:id="1331180697">
      <w:bodyDiv w:val="1"/>
      <w:marLeft w:val="0"/>
      <w:marRight w:val="0"/>
      <w:marTop w:val="0"/>
      <w:marBottom w:val="0"/>
      <w:divBdr>
        <w:top w:val="none" w:sz="0" w:space="0" w:color="auto"/>
        <w:left w:val="none" w:sz="0" w:space="0" w:color="auto"/>
        <w:bottom w:val="none" w:sz="0" w:space="0" w:color="auto"/>
        <w:right w:val="none" w:sz="0" w:space="0" w:color="auto"/>
      </w:divBdr>
      <w:divsChild>
        <w:div w:id="1263342912">
          <w:marLeft w:val="0"/>
          <w:marRight w:val="0"/>
          <w:marTop w:val="0"/>
          <w:marBottom w:val="0"/>
          <w:divBdr>
            <w:top w:val="none" w:sz="0" w:space="0" w:color="auto"/>
            <w:left w:val="none" w:sz="0" w:space="0" w:color="auto"/>
            <w:bottom w:val="none" w:sz="0" w:space="0" w:color="auto"/>
            <w:right w:val="none" w:sz="0" w:space="0" w:color="auto"/>
          </w:divBdr>
        </w:div>
      </w:divsChild>
    </w:div>
    <w:div w:id="1331329350">
      <w:bodyDiv w:val="1"/>
      <w:marLeft w:val="0"/>
      <w:marRight w:val="0"/>
      <w:marTop w:val="0"/>
      <w:marBottom w:val="0"/>
      <w:divBdr>
        <w:top w:val="none" w:sz="0" w:space="0" w:color="auto"/>
        <w:left w:val="none" w:sz="0" w:space="0" w:color="auto"/>
        <w:bottom w:val="none" w:sz="0" w:space="0" w:color="auto"/>
        <w:right w:val="none" w:sz="0" w:space="0" w:color="auto"/>
      </w:divBdr>
      <w:divsChild>
        <w:div w:id="1046489927">
          <w:marLeft w:val="0"/>
          <w:marRight w:val="0"/>
          <w:marTop w:val="0"/>
          <w:marBottom w:val="0"/>
          <w:divBdr>
            <w:top w:val="none" w:sz="0" w:space="0" w:color="auto"/>
            <w:left w:val="none" w:sz="0" w:space="0" w:color="auto"/>
            <w:bottom w:val="none" w:sz="0" w:space="0" w:color="auto"/>
            <w:right w:val="none" w:sz="0" w:space="0" w:color="auto"/>
          </w:divBdr>
        </w:div>
      </w:divsChild>
    </w:div>
    <w:div w:id="1331375584">
      <w:bodyDiv w:val="1"/>
      <w:marLeft w:val="0"/>
      <w:marRight w:val="0"/>
      <w:marTop w:val="0"/>
      <w:marBottom w:val="0"/>
      <w:divBdr>
        <w:top w:val="none" w:sz="0" w:space="0" w:color="auto"/>
        <w:left w:val="none" w:sz="0" w:space="0" w:color="auto"/>
        <w:bottom w:val="none" w:sz="0" w:space="0" w:color="auto"/>
        <w:right w:val="none" w:sz="0" w:space="0" w:color="auto"/>
      </w:divBdr>
    </w:div>
    <w:div w:id="1333534257">
      <w:bodyDiv w:val="1"/>
      <w:marLeft w:val="0"/>
      <w:marRight w:val="0"/>
      <w:marTop w:val="0"/>
      <w:marBottom w:val="0"/>
      <w:divBdr>
        <w:top w:val="none" w:sz="0" w:space="0" w:color="auto"/>
        <w:left w:val="none" w:sz="0" w:space="0" w:color="auto"/>
        <w:bottom w:val="none" w:sz="0" w:space="0" w:color="auto"/>
        <w:right w:val="none" w:sz="0" w:space="0" w:color="auto"/>
      </w:divBdr>
    </w:div>
    <w:div w:id="1334068515">
      <w:bodyDiv w:val="1"/>
      <w:marLeft w:val="0"/>
      <w:marRight w:val="0"/>
      <w:marTop w:val="0"/>
      <w:marBottom w:val="0"/>
      <w:divBdr>
        <w:top w:val="none" w:sz="0" w:space="0" w:color="auto"/>
        <w:left w:val="none" w:sz="0" w:space="0" w:color="auto"/>
        <w:bottom w:val="none" w:sz="0" w:space="0" w:color="auto"/>
        <w:right w:val="none" w:sz="0" w:space="0" w:color="auto"/>
      </w:divBdr>
    </w:div>
    <w:div w:id="1336616226">
      <w:bodyDiv w:val="1"/>
      <w:marLeft w:val="0"/>
      <w:marRight w:val="0"/>
      <w:marTop w:val="0"/>
      <w:marBottom w:val="0"/>
      <w:divBdr>
        <w:top w:val="none" w:sz="0" w:space="0" w:color="auto"/>
        <w:left w:val="none" w:sz="0" w:space="0" w:color="auto"/>
        <w:bottom w:val="none" w:sz="0" w:space="0" w:color="auto"/>
        <w:right w:val="none" w:sz="0" w:space="0" w:color="auto"/>
      </w:divBdr>
    </w:div>
    <w:div w:id="1339114344">
      <w:bodyDiv w:val="1"/>
      <w:marLeft w:val="0"/>
      <w:marRight w:val="0"/>
      <w:marTop w:val="0"/>
      <w:marBottom w:val="0"/>
      <w:divBdr>
        <w:top w:val="none" w:sz="0" w:space="0" w:color="auto"/>
        <w:left w:val="none" w:sz="0" w:space="0" w:color="auto"/>
        <w:bottom w:val="none" w:sz="0" w:space="0" w:color="auto"/>
        <w:right w:val="none" w:sz="0" w:space="0" w:color="auto"/>
      </w:divBdr>
    </w:div>
    <w:div w:id="1340158099">
      <w:bodyDiv w:val="1"/>
      <w:marLeft w:val="0"/>
      <w:marRight w:val="0"/>
      <w:marTop w:val="0"/>
      <w:marBottom w:val="0"/>
      <w:divBdr>
        <w:top w:val="none" w:sz="0" w:space="0" w:color="auto"/>
        <w:left w:val="none" w:sz="0" w:space="0" w:color="auto"/>
        <w:bottom w:val="none" w:sz="0" w:space="0" w:color="auto"/>
        <w:right w:val="none" w:sz="0" w:space="0" w:color="auto"/>
      </w:divBdr>
    </w:div>
    <w:div w:id="1342197996">
      <w:bodyDiv w:val="1"/>
      <w:marLeft w:val="0"/>
      <w:marRight w:val="0"/>
      <w:marTop w:val="0"/>
      <w:marBottom w:val="0"/>
      <w:divBdr>
        <w:top w:val="none" w:sz="0" w:space="0" w:color="auto"/>
        <w:left w:val="none" w:sz="0" w:space="0" w:color="auto"/>
        <w:bottom w:val="none" w:sz="0" w:space="0" w:color="auto"/>
        <w:right w:val="none" w:sz="0" w:space="0" w:color="auto"/>
      </w:divBdr>
    </w:div>
    <w:div w:id="1342855408">
      <w:bodyDiv w:val="1"/>
      <w:marLeft w:val="0"/>
      <w:marRight w:val="0"/>
      <w:marTop w:val="0"/>
      <w:marBottom w:val="0"/>
      <w:divBdr>
        <w:top w:val="none" w:sz="0" w:space="0" w:color="auto"/>
        <w:left w:val="none" w:sz="0" w:space="0" w:color="auto"/>
        <w:bottom w:val="none" w:sz="0" w:space="0" w:color="auto"/>
        <w:right w:val="none" w:sz="0" w:space="0" w:color="auto"/>
      </w:divBdr>
    </w:div>
    <w:div w:id="1343047464">
      <w:bodyDiv w:val="1"/>
      <w:marLeft w:val="0"/>
      <w:marRight w:val="0"/>
      <w:marTop w:val="0"/>
      <w:marBottom w:val="0"/>
      <w:divBdr>
        <w:top w:val="none" w:sz="0" w:space="0" w:color="auto"/>
        <w:left w:val="none" w:sz="0" w:space="0" w:color="auto"/>
        <w:bottom w:val="none" w:sz="0" w:space="0" w:color="auto"/>
        <w:right w:val="none" w:sz="0" w:space="0" w:color="auto"/>
      </w:divBdr>
      <w:divsChild>
        <w:div w:id="842234227">
          <w:marLeft w:val="0"/>
          <w:marRight w:val="0"/>
          <w:marTop w:val="0"/>
          <w:marBottom w:val="0"/>
          <w:divBdr>
            <w:top w:val="none" w:sz="0" w:space="0" w:color="auto"/>
            <w:left w:val="none" w:sz="0" w:space="0" w:color="auto"/>
            <w:bottom w:val="none" w:sz="0" w:space="0" w:color="auto"/>
            <w:right w:val="none" w:sz="0" w:space="0" w:color="auto"/>
          </w:divBdr>
        </w:div>
      </w:divsChild>
    </w:div>
    <w:div w:id="1346175599">
      <w:bodyDiv w:val="1"/>
      <w:marLeft w:val="0"/>
      <w:marRight w:val="0"/>
      <w:marTop w:val="0"/>
      <w:marBottom w:val="0"/>
      <w:divBdr>
        <w:top w:val="none" w:sz="0" w:space="0" w:color="auto"/>
        <w:left w:val="none" w:sz="0" w:space="0" w:color="auto"/>
        <w:bottom w:val="none" w:sz="0" w:space="0" w:color="auto"/>
        <w:right w:val="none" w:sz="0" w:space="0" w:color="auto"/>
      </w:divBdr>
      <w:divsChild>
        <w:div w:id="325521494">
          <w:marLeft w:val="0"/>
          <w:marRight w:val="0"/>
          <w:marTop w:val="0"/>
          <w:marBottom w:val="0"/>
          <w:divBdr>
            <w:top w:val="none" w:sz="0" w:space="0" w:color="auto"/>
            <w:left w:val="none" w:sz="0" w:space="0" w:color="auto"/>
            <w:bottom w:val="none" w:sz="0" w:space="0" w:color="auto"/>
            <w:right w:val="none" w:sz="0" w:space="0" w:color="auto"/>
          </w:divBdr>
        </w:div>
      </w:divsChild>
    </w:div>
    <w:div w:id="1347169252">
      <w:bodyDiv w:val="1"/>
      <w:marLeft w:val="0"/>
      <w:marRight w:val="0"/>
      <w:marTop w:val="0"/>
      <w:marBottom w:val="0"/>
      <w:divBdr>
        <w:top w:val="none" w:sz="0" w:space="0" w:color="auto"/>
        <w:left w:val="none" w:sz="0" w:space="0" w:color="auto"/>
        <w:bottom w:val="none" w:sz="0" w:space="0" w:color="auto"/>
        <w:right w:val="none" w:sz="0" w:space="0" w:color="auto"/>
      </w:divBdr>
    </w:div>
    <w:div w:id="1347631525">
      <w:bodyDiv w:val="1"/>
      <w:marLeft w:val="0"/>
      <w:marRight w:val="0"/>
      <w:marTop w:val="0"/>
      <w:marBottom w:val="0"/>
      <w:divBdr>
        <w:top w:val="none" w:sz="0" w:space="0" w:color="auto"/>
        <w:left w:val="none" w:sz="0" w:space="0" w:color="auto"/>
        <w:bottom w:val="none" w:sz="0" w:space="0" w:color="auto"/>
        <w:right w:val="none" w:sz="0" w:space="0" w:color="auto"/>
      </w:divBdr>
    </w:div>
    <w:div w:id="1348755887">
      <w:bodyDiv w:val="1"/>
      <w:marLeft w:val="0"/>
      <w:marRight w:val="0"/>
      <w:marTop w:val="0"/>
      <w:marBottom w:val="0"/>
      <w:divBdr>
        <w:top w:val="none" w:sz="0" w:space="0" w:color="auto"/>
        <w:left w:val="none" w:sz="0" w:space="0" w:color="auto"/>
        <w:bottom w:val="none" w:sz="0" w:space="0" w:color="auto"/>
        <w:right w:val="none" w:sz="0" w:space="0" w:color="auto"/>
      </w:divBdr>
    </w:div>
    <w:div w:id="1349716266">
      <w:bodyDiv w:val="1"/>
      <w:marLeft w:val="0"/>
      <w:marRight w:val="0"/>
      <w:marTop w:val="0"/>
      <w:marBottom w:val="0"/>
      <w:divBdr>
        <w:top w:val="none" w:sz="0" w:space="0" w:color="auto"/>
        <w:left w:val="none" w:sz="0" w:space="0" w:color="auto"/>
        <w:bottom w:val="none" w:sz="0" w:space="0" w:color="auto"/>
        <w:right w:val="none" w:sz="0" w:space="0" w:color="auto"/>
      </w:divBdr>
    </w:div>
    <w:div w:id="1351755852">
      <w:bodyDiv w:val="1"/>
      <w:marLeft w:val="0"/>
      <w:marRight w:val="0"/>
      <w:marTop w:val="0"/>
      <w:marBottom w:val="0"/>
      <w:divBdr>
        <w:top w:val="none" w:sz="0" w:space="0" w:color="auto"/>
        <w:left w:val="none" w:sz="0" w:space="0" w:color="auto"/>
        <w:bottom w:val="none" w:sz="0" w:space="0" w:color="auto"/>
        <w:right w:val="none" w:sz="0" w:space="0" w:color="auto"/>
      </w:divBdr>
      <w:divsChild>
        <w:div w:id="1331300234">
          <w:marLeft w:val="0"/>
          <w:marRight w:val="0"/>
          <w:marTop w:val="0"/>
          <w:marBottom w:val="0"/>
          <w:divBdr>
            <w:top w:val="none" w:sz="0" w:space="0" w:color="auto"/>
            <w:left w:val="none" w:sz="0" w:space="0" w:color="auto"/>
            <w:bottom w:val="none" w:sz="0" w:space="0" w:color="auto"/>
            <w:right w:val="none" w:sz="0" w:space="0" w:color="auto"/>
          </w:divBdr>
        </w:div>
      </w:divsChild>
    </w:div>
    <w:div w:id="1351761760">
      <w:bodyDiv w:val="1"/>
      <w:marLeft w:val="0"/>
      <w:marRight w:val="0"/>
      <w:marTop w:val="0"/>
      <w:marBottom w:val="0"/>
      <w:divBdr>
        <w:top w:val="none" w:sz="0" w:space="0" w:color="auto"/>
        <w:left w:val="none" w:sz="0" w:space="0" w:color="auto"/>
        <w:bottom w:val="none" w:sz="0" w:space="0" w:color="auto"/>
        <w:right w:val="none" w:sz="0" w:space="0" w:color="auto"/>
      </w:divBdr>
      <w:divsChild>
        <w:div w:id="720327004">
          <w:marLeft w:val="0"/>
          <w:marRight w:val="0"/>
          <w:marTop w:val="0"/>
          <w:marBottom w:val="0"/>
          <w:divBdr>
            <w:top w:val="none" w:sz="0" w:space="0" w:color="auto"/>
            <w:left w:val="none" w:sz="0" w:space="0" w:color="auto"/>
            <w:bottom w:val="none" w:sz="0" w:space="0" w:color="auto"/>
            <w:right w:val="none" w:sz="0" w:space="0" w:color="auto"/>
          </w:divBdr>
        </w:div>
      </w:divsChild>
    </w:div>
    <w:div w:id="1353070747">
      <w:bodyDiv w:val="1"/>
      <w:marLeft w:val="0"/>
      <w:marRight w:val="0"/>
      <w:marTop w:val="0"/>
      <w:marBottom w:val="0"/>
      <w:divBdr>
        <w:top w:val="none" w:sz="0" w:space="0" w:color="auto"/>
        <w:left w:val="none" w:sz="0" w:space="0" w:color="auto"/>
        <w:bottom w:val="none" w:sz="0" w:space="0" w:color="auto"/>
        <w:right w:val="none" w:sz="0" w:space="0" w:color="auto"/>
      </w:divBdr>
    </w:div>
    <w:div w:id="1353192326">
      <w:bodyDiv w:val="1"/>
      <w:marLeft w:val="0"/>
      <w:marRight w:val="0"/>
      <w:marTop w:val="0"/>
      <w:marBottom w:val="0"/>
      <w:divBdr>
        <w:top w:val="none" w:sz="0" w:space="0" w:color="auto"/>
        <w:left w:val="none" w:sz="0" w:space="0" w:color="auto"/>
        <w:bottom w:val="none" w:sz="0" w:space="0" w:color="auto"/>
        <w:right w:val="none" w:sz="0" w:space="0" w:color="auto"/>
      </w:divBdr>
    </w:div>
    <w:div w:id="1353459194">
      <w:bodyDiv w:val="1"/>
      <w:marLeft w:val="0"/>
      <w:marRight w:val="0"/>
      <w:marTop w:val="0"/>
      <w:marBottom w:val="0"/>
      <w:divBdr>
        <w:top w:val="none" w:sz="0" w:space="0" w:color="auto"/>
        <w:left w:val="none" w:sz="0" w:space="0" w:color="auto"/>
        <w:bottom w:val="none" w:sz="0" w:space="0" w:color="auto"/>
        <w:right w:val="none" w:sz="0" w:space="0" w:color="auto"/>
      </w:divBdr>
    </w:div>
    <w:div w:id="1354648083">
      <w:bodyDiv w:val="1"/>
      <w:marLeft w:val="0"/>
      <w:marRight w:val="0"/>
      <w:marTop w:val="0"/>
      <w:marBottom w:val="0"/>
      <w:divBdr>
        <w:top w:val="none" w:sz="0" w:space="0" w:color="auto"/>
        <w:left w:val="none" w:sz="0" w:space="0" w:color="auto"/>
        <w:bottom w:val="none" w:sz="0" w:space="0" w:color="auto"/>
        <w:right w:val="none" w:sz="0" w:space="0" w:color="auto"/>
      </w:divBdr>
      <w:divsChild>
        <w:div w:id="148522685">
          <w:marLeft w:val="0"/>
          <w:marRight w:val="0"/>
          <w:marTop w:val="0"/>
          <w:marBottom w:val="0"/>
          <w:divBdr>
            <w:top w:val="none" w:sz="0" w:space="0" w:color="auto"/>
            <w:left w:val="none" w:sz="0" w:space="0" w:color="auto"/>
            <w:bottom w:val="none" w:sz="0" w:space="0" w:color="auto"/>
            <w:right w:val="none" w:sz="0" w:space="0" w:color="auto"/>
          </w:divBdr>
        </w:div>
      </w:divsChild>
    </w:div>
    <w:div w:id="1357467991">
      <w:bodyDiv w:val="1"/>
      <w:marLeft w:val="0"/>
      <w:marRight w:val="0"/>
      <w:marTop w:val="0"/>
      <w:marBottom w:val="0"/>
      <w:divBdr>
        <w:top w:val="none" w:sz="0" w:space="0" w:color="auto"/>
        <w:left w:val="none" w:sz="0" w:space="0" w:color="auto"/>
        <w:bottom w:val="none" w:sz="0" w:space="0" w:color="auto"/>
        <w:right w:val="none" w:sz="0" w:space="0" w:color="auto"/>
      </w:divBdr>
    </w:div>
    <w:div w:id="1358239498">
      <w:bodyDiv w:val="1"/>
      <w:marLeft w:val="0"/>
      <w:marRight w:val="0"/>
      <w:marTop w:val="0"/>
      <w:marBottom w:val="0"/>
      <w:divBdr>
        <w:top w:val="none" w:sz="0" w:space="0" w:color="auto"/>
        <w:left w:val="none" w:sz="0" w:space="0" w:color="auto"/>
        <w:bottom w:val="none" w:sz="0" w:space="0" w:color="auto"/>
        <w:right w:val="none" w:sz="0" w:space="0" w:color="auto"/>
      </w:divBdr>
      <w:divsChild>
        <w:div w:id="1582177244">
          <w:marLeft w:val="0"/>
          <w:marRight w:val="0"/>
          <w:marTop w:val="0"/>
          <w:marBottom w:val="0"/>
          <w:divBdr>
            <w:top w:val="none" w:sz="0" w:space="0" w:color="auto"/>
            <w:left w:val="none" w:sz="0" w:space="0" w:color="auto"/>
            <w:bottom w:val="none" w:sz="0" w:space="0" w:color="auto"/>
            <w:right w:val="none" w:sz="0" w:space="0" w:color="auto"/>
          </w:divBdr>
        </w:div>
      </w:divsChild>
    </w:div>
    <w:div w:id="1359042252">
      <w:bodyDiv w:val="1"/>
      <w:marLeft w:val="0"/>
      <w:marRight w:val="0"/>
      <w:marTop w:val="0"/>
      <w:marBottom w:val="0"/>
      <w:divBdr>
        <w:top w:val="none" w:sz="0" w:space="0" w:color="auto"/>
        <w:left w:val="none" w:sz="0" w:space="0" w:color="auto"/>
        <w:bottom w:val="none" w:sz="0" w:space="0" w:color="auto"/>
        <w:right w:val="none" w:sz="0" w:space="0" w:color="auto"/>
      </w:divBdr>
      <w:divsChild>
        <w:div w:id="1315334390">
          <w:marLeft w:val="0"/>
          <w:marRight w:val="0"/>
          <w:marTop w:val="0"/>
          <w:marBottom w:val="0"/>
          <w:divBdr>
            <w:top w:val="none" w:sz="0" w:space="0" w:color="auto"/>
            <w:left w:val="none" w:sz="0" w:space="0" w:color="auto"/>
            <w:bottom w:val="none" w:sz="0" w:space="0" w:color="auto"/>
            <w:right w:val="none" w:sz="0" w:space="0" w:color="auto"/>
          </w:divBdr>
        </w:div>
      </w:divsChild>
    </w:div>
    <w:div w:id="1361394512">
      <w:bodyDiv w:val="1"/>
      <w:marLeft w:val="0"/>
      <w:marRight w:val="0"/>
      <w:marTop w:val="0"/>
      <w:marBottom w:val="0"/>
      <w:divBdr>
        <w:top w:val="none" w:sz="0" w:space="0" w:color="auto"/>
        <w:left w:val="none" w:sz="0" w:space="0" w:color="auto"/>
        <w:bottom w:val="none" w:sz="0" w:space="0" w:color="auto"/>
        <w:right w:val="none" w:sz="0" w:space="0" w:color="auto"/>
      </w:divBdr>
      <w:divsChild>
        <w:div w:id="34276234">
          <w:marLeft w:val="0"/>
          <w:marRight w:val="0"/>
          <w:marTop w:val="0"/>
          <w:marBottom w:val="0"/>
          <w:divBdr>
            <w:top w:val="none" w:sz="0" w:space="0" w:color="auto"/>
            <w:left w:val="none" w:sz="0" w:space="0" w:color="auto"/>
            <w:bottom w:val="none" w:sz="0" w:space="0" w:color="auto"/>
            <w:right w:val="none" w:sz="0" w:space="0" w:color="auto"/>
          </w:divBdr>
        </w:div>
      </w:divsChild>
    </w:div>
    <w:div w:id="1362363261">
      <w:bodyDiv w:val="1"/>
      <w:marLeft w:val="0"/>
      <w:marRight w:val="0"/>
      <w:marTop w:val="0"/>
      <w:marBottom w:val="0"/>
      <w:divBdr>
        <w:top w:val="none" w:sz="0" w:space="0" w:color="auto"/>
        <w:left w:val="none" w:sz="0" w:space="0" w:color="auto"/>
        <w:bottom w:val="none" w:sz="0" w:space="0" w:color="auto"/>
        <w:right w:val="none" w:sz="0" w:space="0" w:color="auto"/>
      </w:divBdr>
    </w:div>
    <w:div w:id="1364134975">
      <w:bodyDiv w:val="1"/>
      <w:marLeft w:val="0"/>
      <w:marRight w:val="0"/>
      <w:marTop w:val="0"/>
      <w:marBottom w:val="0"/>
      <w:divBdr>
        <w:top w:val="none" w:sz="0" w:space="0" w:color="auto"/>
        <w:left w:val="none" w:sz="0" w:space="0" w:color="auto"/>
        <w:bottom w:val="none" w:sz="0" w:space="0" w:color="auto"/>
        <w:right w:val="none" w:sz="0" w:space="0" w:color="auto"/>
      </w:divBdr>
    </w:div>
    <w:div w:id="1365516389">
      <w:bodyDiv w:val="1"/>
      <w:marLeft w:val="0"/>
      <w:marRight w:val="0"/>
      <w:marTop w:val="0"/>
      <w:marBottom w:val="0"/>
      <w:divBdr>
        <w:top w:val="none" w:sz="0" w:space="0" w:color="auto"/>
        <w:left w:val="none" w:sz="0" w:space="0" w:color="auto"/>
        <w:bottom w:val="none" w:sz="0" w:space="0" w:color="auto"/>
        <w:right w:val="none" w:sz="0" w:space="0" w:color="auto"/>
      </w:divBdr>
    </w:div>
    <w:div w:id="1366717306">
      <w:bodyDiv w:val="1"/>
      <w:marLeft w:val="0"/>
      <w:marRight w:val="0"/>
      <w:marTop w:val="0"/>
      <w:marBottom w:val="0"/>
      <w:divBdr>
        <w:top w:val="none" w:sz="0" w:space="0" w:color="auto"/>
        <w:left w:val="none" w:sz="0" w:space="0" w:color="auto"/>
        <w:bottom w:val="none" w:sz="0" w:space="0" w:color="auto"/>
        <w:right w:val="none" w:sz="0" w:space="0" w:color="auto"/>
      </w:divBdr>
      <w:divsChild>
        <w:div w:id="910650811">
          <w:marLeft w:val="0"/>
          <w:marRight w:val="0"/>
          <w:marTop w:val="0"/>
          <w:marBottom w:val="0"/>
          <w:divBdr>
            <w:top w:val="none" w:sz="0" w:space="0" w:color="auto"/>
            <w:left w:val="none" w:sz="0" w:space="0" w:color="auto"/>
            <w:bottom w:val="none" w:sz="0" w:space="0" w:color="auto"/>
            <w:right w:val="none" w:sz="0" w:space="0" w:color="auto"/>
          </w:divBdr>
        </w:div>
      </w:divsChild>
    </w:div>
    <w:div w:id="1368067271">
      <w:bodyDiv w:val="1"/>
      <w:marLeft w:val="0"/>
      <w:marRight w:val="0"/>
      <w:marTop w:val="0"/>
      <w:marBottom w:val="0"/>
      <w:divBdr>
        <w:top w:val="none" w:sz="0" w:space="0" w:color="auto"/>
        <w:left w:val="none" w:sz="0" w:space="0" w:color="auto"/>
        <w:bottom w:val="none" w:sz="0" w:space="0" w:color="auto"/>
        <w:right w:val="none" w:sz="0" w:space="0" w:color="auto"/>
      </w:divBdr>
    </w:div>
    <w:div w:id="1368412969">
      <w:bodyDiv w:val="1"/>
      <w:marLeft w:val="0"/>
      <w:marRight w:val="0"/>
      <w:marTop w:val="0"/>
      <w:marBottom w:val="0"/>
      <w:divBdr>
        <w:top w:val="none" w:sz="0" w:space="0" w:color="auto"/>
        <w:left w:val="none" w:sz="0" w:space="0" w:color="auto"/>
        <w:bottom w:val="none" w:sz="0" w:space="0" w:color="auto"/>
        <w:right w:val="none" w:sz="0" w:space="0" w:color="auto"/>
      </w:divBdr>
    </w:div>
    <w:div w:id="1368605798">
      <w:bodyDiv w:val="1"/>
      <w:marLeft w:val="0"/>
      <w:marRight w:val="0"/>
      <w:marTop w:val="0"/>
      <w:marBottom w:val="0"/>
      <w:divBdr>
        <w:top w:val="none" w:sz="0" w:space="0" w:color="auto"/>
        <w:left w:val="none" w:sz="0" w:space="0" w:color="auto"/>
        <w:bottom w:val="none" w:sz="0" w:space="0" w:color="auto"/>
        <w:right w:val="none" w:sz="0" w:space="0" w:color="auto"/>
      </w:divBdr>
    </w:div>
    <w:div w:id="1370035208">
      <w:bodyDiv w:val="1"/>
      <w:marLeft w:val="0"/>
      <w:marRight w:val="0"/>
      <w:marTop w:val="0"/>
      <w:marBottom w:val="0"/>
      <w:divBdr>
        <w:top w:val="none" w:sz="0" w:space="0" w:color="auto"/>
        <w:left w:val="none" w:sz="0" w:space="0" w:color="auto"/>
        <w:bottom w:val="none" w:sz="0" w:space="0" w:color="auto"/>
        <w:right w:val="none" w:sz="0" w:space="0" w:color="auto"/>
      </w:divBdr>
    </w:div>
    <w:div w:id="1371153279">
      <w:bodyDiv w:val="1"/>
      <w:marLeft w:val="0"/>
      <w:marRight w:val="0"/>
      <w:marTop w:val="0"/>
      <w:marBottom w:val="0"/>
      <w:divBdr>
        <w:top w:val="none" w:sz="0" w:space="0" w:color="auto"/>
        <w:left w:val="none" w:sz="0" w:space="0" w:color="auto"/>
        <w:bottom w:val="none" w:sz="0" w:space="0" w:color="auto"/>
        <w:right w:val="none" w:sz="0" w:space="0" w:color="auto"/>
      </w:divBdr>
      <w:divsChild>
        <w:div w:id="1823354335">
          <w:marLeft w:val="0"/>
          <w:marRight w:val="0"/>
          <w:marTop w:val="0"/>
          <w:marBottom w:val="0"/>
          <w:divBdr>
            <w:top w:val="none" w:sz="0" w:space="0" w:color="auto"/>
            <w:left w:val="none" w:sz="0" w:space="0" w:color="auto"/>
            <w:bottom w:val="none" w:sz="0" w:space="0" w:color="auto"/>
            <w:right w:val="none" w:sz="0" w:space="0" w:color="auto"/>
          </w:divBdr>
        </w:div>
      </w:divsChild>
    </w:div>
    <w:div w:id="1372150012">
      <w:bodyDiv w:val="1"/>
      <w:marLeft w:val="0"/>
      <w:marRight w:val="0"/>
      <w:marTop w:val="0"/>
      <w:marBottom w:val="0"/>
      <w:divBdr>
        <w:top w:val="none" w:sz="0" w:space="0" w:color="auto"/>
        <w:left w:val="none" w:sz="0" w:space="0" w:color="auto"/>
        <w:bottom w:val="none" w:sz="0" w:space="0" w:color="auto"/>
        <w:right w:val="none" w:sz="0" w:space="0" w:color="auto"/>
      </w:divBdr>
    </w:div>
    <w:div w:id="1372261837">
      <w:bodyDiv w:val="1"/>
      <w:marLeft w:val="0"/>
      <w:marRight w:val="0"/>
      <w:marTop w:val="0"/>
      <w:marBottom w:val="0"/>
      <w:divBdr>
        <w:top w:val="none" w:sz="0" w:space="0" w:color="auto"/>
        <w:left w:val="none" w:sz="0" w:space="0" w:color="auto"/>
        <w:bottom w:val="none" w:sz="0" w:space="0" w:color="auto"/>
        <w:right w:val="none" w:sz="0" w:space="0" w:color="auto"/>
      </w:divBdr>
      <w:divsChild>
        <w:div w:id="503864849">
          <w:marLeft w:val="0"/>
          <w:marRight w:val="0"/>
          <w:marTop w:val="0"/>
          <w:marBottom w:val="0"/>
          <w:divBdr>
            <w:top w:val="none" w:sz="0" w:space="0" w:color="auto"/>
            <w:left w:val="none" w:sz="0" w:space="0" w:color="auto"/>
            <w:bottom w:val="none" w:sz="0" w:space="0" w:color="auto"/>
            <w:right w:val="none" w:sz="0" w:space="0" w:color="auto"/>
          </w:divBdr>
        </w:div>
      </w:divsChild>
    </w:div>
    <w:div w:id="1372651673">
      <w:bodyDiv w:val="1"/>
      <w:marLeft w:val="0"/>
      <w:marRight w:val="0"/>
      <w:marTop w:val="0"/>
      <w:marBottom w:val="0"/>
      <w:divBdr>
        <w:top w:val="none" w:sz="0" w:space="0" w:color="auto"/>
        <w:left w:val="none" w:sz="0" w:space="0" w:color="auto"/>
        <w:bottom w:val="none" w:sz="0" w:space="0" w:color="auto"/>
        <w:right w:val="none" w:sz="0" w:space="0" w:color="auto"/>
      </w:divBdr>
      <w:divsChild>
        <w:div w:id="1442917785">
          <w:marLeft w:val="0"/>
          <w:marRight w:val="0"/>
          <w:marTop w:val="0"/>
          <w:marBottom w:val="0"/>
          <w:divBdr>
            <w:top w:val="none" w:sz="0" w:space="0" w:color="auto"/>
            <w:left w:val="none" w:sz="0" w:space="0" w:color="auto"/>
            <w:bottom w:val="none" w:sz="0" w:space="0" w:color="auto"/>
            <w:right w:val="none" w:sz="0" w:space="0" w:color="auto"/>
          </w:divBdr>
        </w:div>
      </w:divsChild>
    </w:div>
    <w:div w:id="1376544975">
      <w:bodyDiv w:val="1"/>
      <w:marLeft w:val="0"/>
      <w:marRight w:val="0"/>
      <w:marTop w:val="0"/>
      <w:marBottom w:val="0"/>
      <w:divBdr>
        <w:top w:val="none" w:sz="0" w:space="0" w:color="auto"/>
        <w:left w:val="none" w:sz="0" w:space="0" w:color="auto"/>
        <w:bottom w:val="none" w:sz="0" w:space="0" w:color="auto"/>
        <w:right w:val="none" w:sz="0" w:space="0" w:color="auto"/>
      </w:divBdr>
    </w:div>
    <w:div w:id="1376849934">
      <w:bodyDiv w:val="1"/>
      <w:marLeft w:val="0"/>
      <w:marRight w:val="0"/>
      <w:marTop w:val="0"/>
      <w:marBottom w:val="0"/>
      <w:divBdr>
        <w:top w:val="none" w:sz="0" w:space="0" w:color="auto"/>
        <w:left w:val="none" w:sz="0" w:space="0" w:color="auto"/>
        <w:bottom w:val="none" w:sz="0" w:space="0" w:color="auto"/>
        <w:right w:val="none" w:sz="0" w:space="0" w:color="auto"/>
      </w:divBdr>
    </w:div>
    <w:div w:id="1377856818">
      <w:bodyDiv w:val="1"/>
      <w:marLeft w:val="0"/>
      <w:marRight w:val="0"/>
      <w:marTop w:val="0"/>
      <w:marBottom w:val="0"/>
      <w:divBdr>
        <w:top w:val="none" w:sz="0" w:space="0" w:color="auto"/>
        <w:left w:val="none" w:sz="0" w:space="0" w:color="auto"/>
        <w:bottom w:val="none" w:sz="0" w:space="0" w:color="auto"/>
        <w:right w:val="none" w:sz="0" w:space="0" w:color="auto"/>
      </w:divBdr>
    </w:div>
    <w:div w:id="1381705289">
      <w:bodyDiv w:val="1"/>
      <w:marLeft w:val="0"/>
      <w:marRight w:val="0"/>
      <w:marTop w:val="0"/>
      <w:marBottom w:val="0"/>
      <w:divBdr>
        <w:top w:val="none" w:sz="0" w:space="0" w:color="auto"/>
        <w:left w:val="none" w:sz="0" w:space="0" w:color="auto"/>
        <w:bottom w:val="none" w:sz="0" w:space="0" w:color="auto"/>
        <w:right w:val="none" w:sz="0" w:space="0" w:color="auto"/>
      </w:divBdr>
    </w:div>
    <w:div w:id="1381858851">
      <w:bodyDiv w:val="1"/>
      <w:marLeft w:val="0"/>
      <w:marRight w:val="0"/>
      <w:marTop w:val="0"/>
      <w:marBottom w:val="0"/>
      <w:divBdr>
        <w:top w:val="none" w:sz="0" w:space="0" w:color="auto"/>
        <w:left w:val="none" w:sz="0" w:space="0" w:color="auto"/>
        <w:bottom w:val="none" w:sz="0" w:space="0" w:color="auto"/>
        <w:right w:val="none" w:sz="0" w:space="0" w:color="auto"/>
      </w:divBdr>
      <w:divsChild>
        <w:div w:id="660041371">
          <w:marLeft w:val="0"/>
          <w:marRight w:val="0"/>
          <w:marTop w:val="0"/>
          <w:marBottom w:val="0"/>
          <w:divBdr>
            <w:top w:val="none" w:sz="0" w:space="0" w:color="auto"/>
            <w:left w:val="none" w:sz="0" w:space="0" w:color="auto"/>
            <w:bottom w:val="none" w:sz="0" w:space="0" w:color="auto"/>
            <w:right w:val="none" w:sz="0" w:space="0" w:color="auto"/>
          </w:divBdr>
        </w:div>
      </w:divsChild>
    </w:div>
    <w:div w:id="1383362842">
      <w:bodyDiv w:val="1"/>
      <w:marLeft w:val="0"/>
      <w:marRight w:val="0"/>
      <w:marTop w:val="0"/>
      <w:marBottom w:val="0"/>
      <w:divBdr>
        <w:top w:val="none" w:sz="0" w:space="0" w:color="auto"/>
        <w:left w:val="none" w:sz="0" w:space="0" w:color="auto"/>
        <w:bottom w:val="none" w:sz="0" w:space="0" w:color="auto"/>
        <w:right w:val="none" w:sz="0" w:space="0" w:color="auto"/>
      </w:divBdr>
      <w:divsChild>
        <w:div w:id="1199464413">
          <w:marLeft w:val="0"/>
          <w:marRight w:val="0"/>
          <w:marTop w:val="0"/>
          <w:marBottom w:val="0"/>
          <w:divBdr>
            <w:top w:val="none" w:sz="0" w:space="0" w:color="auto"/>
            <w:left w:val="none" w:sz="0" w:space="0" w:color="auto"/>
            <w:bottom w:val="none" w:sz="0" w:space="0" w:color="auto"/>
            <w:right w:val="none" w:sz="0" w:space="0" w:color="auto"/>
          </w:divBdr>
        </w:div>
      </w:divsChild>
    </w:div>
    <w:div w:id="1383754501">
      <w:bodyDiv w:val="1"/>
      <w:marLeft w:val="0"/>
      <w:marRight w:val="0"/>
      <w:marTop w:val="0"/>
      <w:marBottom w:val="0"/>
      <w:divBdr>
        <w:top w:val="none" w:sz="0" w:space="0" w:color="auto"/>
        <w:left w:val="none" w:sz="0" w:space="0" w:color="auto"/>
        <w:bottom w:val="none" w:sz="0" w:space="0" w:color="auto"/>
        <w:right w:val="none" w:sz="0" w:space="0" w:color="auto"/>
      </w:divBdr>
    </w:div>
    <w:div w:id="1383821689">
      <w:bodyDiv w:val="1"/>
      <w:marLeft w:val="0"/>
      <w:marRight w:val="0"/>
      <w:marTop w:val="0"/>
      <w:marBottom w:val="0"/>
      <w:divBdr>
        <w:top w:val="none" w:sz="0" w:space="0" w:color="auto"/>
        <w:left w:val="none" w:sz="0" w:space="0" w:color="auto"/>
        <w:bottom w:val="none" w:sz="0" w:space="0" w:color="auto"/>
        <w:right w:val="none" w:sz="0" w:space="0" w:color="auto"/>
      </w:divBdr>
    </w:div>
    <w:div w:id="1385643093">
      <w:bodyDiv w:val="1"/>
      <w:marLeft w:val="0"/>
      <w:marRight w:val="0"/>
      <w:marTop w:val="0"/>
      <w:marBottom w:val="0"/>
      <w:divBdr>
        <w:top w:val="none" w:sz="0" w:space="0" w:color="auto"/>
        <w:left w:val="none" w:sz="0" w:space="0" w:color="auto"/>
        <w:bottom w:val="none" w:sz="0" w:space="0" w:color="auto"/>
        <w:right w:val="none" w:sz="0" w:space="0" w:color="auto"/>
      </w:divBdr>
    </w:div>
    <w:div w:id="1388188358">
      <w:bodyDiv w:val="1"/>
      <w:marLeft w:val="0"/>
      <w:marRight w:val="0"/>
      <w:marTop w:val="0"/>
      <w:marBottom w:val="0"/>
      <w:divBdr>
        <w:top w:val="none" w:sz="0" w:space="0" w:color="auto"/>
        <w:left w:val="none" w:sz="0" w:space="0" w:color="auto"/>
        <w:bottom w:val="none" w:sz="0" w:space="0" w:color="auto"/>
        <w:right w:val="none" w:sz="0" w:space="0" w:color="auto"/>
      </w:divBdr>
    </w:div>
    <w:div w:id="1389570135">
      <w:bodyDiv w:val="1"/>
      <w:marLeft w:val="0"/>
      <w:marRight w:val="0"/>
      <w:marTop w:val="0"/>
      <w:marBottom w:val="0"/>
      <w:divBdr>
        <w:top w:val="none" w:sz="0" w:space="0" w:color="auto"/>
        <w:left w:val="none" w:sz="0" w:space="0" w:color="auto"/>
        <w:bottom w:val="none" w:sz="0" w:space="0" w:color="auto"/>
        <w:right w:val="none" w:sz="0" w:space="0" w:color="auto"/>
      </w:divBdr>
    </w:div>
    <w:div w:id="1389645054">
      <w:bodyDiv w:val="1"/>
      <w:marLeft w:val="0"/>
      <w:marRight w:val="0"/>
      <w:marTop w:val="0"/>
      <w:marBottom w:val="0"/>
      <w:divBdr>
        <w:top w:val="none" w:sz="0" w:space="0" w:color="auto"/>
        <w:left w:val="none" w:sz="0" w:space="0" w:color="auto"/>
        <w:bottom w:val="none" w:sz="0" w:space="0" w:color="auto"/>
        <w:right w:val="none" w:sz="0" w:space="0" w:color="auto"/>
      </w:divBdr>
      <w:divsChild>
        <w:div w:id="1697584352">
          <w:marLeft w:val="0"/>
          <w:marRight w:val="0"/>
          <w:marTop w:val="0"/>
          <w:marBottom w:val="0"/>
          <w:divBdr>
            <w:top w:val="none" w:sz="0" w:space="0" w:color="auto"/>
            <w:left w:val="none" w:sz="0" w:space="0" w:color="auto"/>
            <w:bottom w:val="none" w:sz="0" w:space="0" w:color="auto"/>
            <w:right w:val="none" w:sz="0" w:space="0" w:color="auto"/>
          </w:divBdr>
        </w:div>
      </w:divsChild>
    </w:div>
    <w:div w:id="1391079854">
      <w:bodyDiv w:val="1"/>
      <w:marLeft w:val="0"/>
      <w:marRight w:val="0"/>
      <w:marTop w:val="0"/>
      <w:marBottom w:val="0"/>
      <w:divBdr>
        <w:top w:val="none" w:sz="0" w:space="0" w:color="auto"/>
        <w:left w:val="none" w:sz="0" w:space="0" w:color="auto"/>
        <w:bottom w:val="none" w:sz="0" w:space="0" w:color="auto"/>
        <w:right w:val="none" w:sz="0" w:space="0" w:color="auto"/>
      </w:divBdr>
    </w:div>
    <w:div w:id="1391922764">
      <w:bodyDiv w:val="1"/>
      <w:marLeft w:val="0"/>
      <w:marRight w:val="0"/>
      <w:marTop w:val="0"/>
      <w:marBottom w:val="0"/>
      <w:divBdr>
        <w:top w:val="none" w:sz="0" w:space="0" w:color="auto"/>
        <w:left w:val="none" w:sz="0" w:space="0" w:color="auto"/>
        <w:bottom w:val="none" w:sz="0" w:space="0" w:color="auto"/>
        <w:right w:val="none" w:sz="0" w:space="0" w:color="auto"/>
      </w:divBdr>
    </w:div>
    <w:div w:id="1394423414">
      <w:bodyDiv w:val="1"/>
      <w:marLeft w:val="0"/>
      <w:marRight w:val="0"/>
      <w:marTop w:val="0"/>
      <w:marBottom w:val="0"/>
      <w:divBdr>
        <w:top w:val="none" w:sz="0" w:space="0" w:color="auto"/>
        <w:left w:val="none" w:sz="0" w:space="0" w:color="auto"/>
        <w:bottom w:val="none" w:sz="0" w:space="0" w:color="auto"/>
        <w:right w:val="none" w:sz="0" w:space="0" w:color="auto"/>
      </w:divBdr>
    </w:div>
    <w:div w:id="1394816959">
      <w:bodyDiv w:val="1"/>
      <w:marLeft w:val="0"/>
      <w:marRight w:val="0"/>
      <w:marTop w:val="0"/>
      <w:marBottom w:val="0"/>
      <w:divBdr>
        <w:top w:val="none" w:sz="0" w:space="0" w:color="auto"/>
        <w:left w:val="none" w:sz="0" w:space="0" w:color="auto"/>
        <w:bottom w:val="none" w:sz="0" w:space="0" w:color="auto"/>
        <w:right w:val="none" w:sz="0" w:space="0" w:color="auto"/>
      </w:divBdr>
      <w:divsChild>
        <w:div w:id="347680566">
          <w:marLeft w:val="0"/>
          <w:marRight w:val="0"/>
          <w:marTop w:val="0"/>
          <w:marBottom w:val="0"/>
          <w:divBdr>
            <w:top w:val="none" w:sz="0" w:space="0" w:color="auto"/>
            <w:left w:val="none" w:sz="0" w:space="0" w:color="auto"/>
            <w:bottom w:val="none" w:sz="0" w:space="0" w:color="auto"/>
            <w:right w:val="none" w:sz="0" w:space="0" w:color="auto"/>
          </w:divBdr>
        </w:div>
      </w:divsChild>
    </w:div>
    <w:div w:id="1395272100">
      <w:bodyDiv w:val="1"/>
      <w:marLeft w:val="0"/>
      <w:marRight w:val="0"/>
      <w:marTop w:val="0"/>
      <w:marBottom w:val="0"/>
      <w:divBdr>
        <w:top w:val="none" w:sz="0" w:space="0" w:color="auto"/>
        <w:left w:val="none" w:sz="0" w:space="0" w:color="auto"/>
        <w:bottom w:val="none" w:sz="0" w:space="0" w:color="auto"/>
        <w:right w:val="none" w:sz="0" w:space="0" w:color="auto"/>
      </w:divBdr>
    </w:div>
    <w:div w:id="1396273510">
      <w:bodyDiv w:val="1"/>
      <w:marLeft w:val="0"/>
      <w:marRight w:val="0"/>
      <w:marTop w:val="0"/>
      <w:marBottom w:val="0"/>
      <w:divBdr>
        <w:top w:val="none" w:sz="0" w:space="0" w:color="auto"/>
        <w:left w:val="none" w:sz="0" w:space="0" w:color="auto"/>
        <w:bottom w:val="none" w:sz="0" w:space="0" w:color="auto"/>
        <w:right w:val="none" w:sz="0" w:space="0" w:color="auto"/>
      </w:divBdr>
      <w:divsChild>
        <w:div w:id="584727685">
          <w:marLeft w:val="0"/>
          <w:marRight w:val="0"/>
          <w:marTop w:val="0"/>
          <w:marBottom w:val="0"/>
          <w:divBdr>
            <w:top w:val="none" w:sz="0" w:space="0" w:color="auto"/>
            <w:left w:val="none" w:sz="0" w:space="0" w:color="auto"/>
            <w:bottom w:val="none" w:sz="0" w:space="0" w:color="auto"/>
            <w:right w:val="none" w:sz="0" w:space="0" w:color="auto"/>
          </w:divBdr>
        </w:div>
      </w:divsChild>
    </w:div>
    <w:div w:id="1399935587">
      <w:bodyDiv w:val="1"/>
      <w:marLeft w:val="0"/>
      <w:marRight w:val="0"/>
      <w:marTop w:val="0"/>
      <w:marBottom w:val="0"/>
      <w:divBdr>
        <w:top w:val="none" w:sz="0" w:space="0" w:color="auto"/>
        <w:left w:val="none" w:sz="0" w:space="0" w:color="auto"/>
        <w:bottom w:val="none" w:sz="0" w:space="0" w:color="auto"/>
        <w:right w:val="none" w:sz="0" w:space="0" w:color="auto"/>
      </w:divBdr>
      <w:divsChild>
        <w:div w:id="672340802">
          <w:marLeft w:val="0"/>
          <w:marRight w:val="0"/>
          <w:marTop w:val="0"/>
          <w:marBottom w:val="0"/>
          <w:divBdr>
            <w:top w:val="none" w:sz="0" w:space="0" w:color="auto"/>
            <w:left w:val="none" w:sz="0" w:space="0" w:color="auto"/>
            <w:bottom w:val="none" w:sz="0" w:space="0" w:color="auto"/>
            <w:right w:val="none" w:sz="0" w:space="0" w:color="auto"/>
          </w:divBdr>
        </w:div>
      </w:divsChild>
    </w:div>
    <w:div w:id="1400011520">
      <w:bodyDiv w:val="1"/>
      <w:marLeft w:val="0"/>
      <w:marRight w:val="0"/>
      <w:marTop w:val="0"/>
      <w:marBottom w:val="0"/>
      <w:divBdr>
        <w:top w:val="none" w:sz="0" w:space="0" w:color="auto"/>
        <w:left w:val="none" w:sz="0" w:space="0" w:color="auto"/>
        <w:bottom w:val="none" w:sz="0" w:space="0" w:color="auto"/>
        <w:right w:val="none" w:sz="0" w:space="0" w:color="auto"/>
      </w:divBdr>
    </w:div>
    <w:div w:id="1400052929">
      <w:bodyDiv w:val="1"/>
      <w:marLeft w:val="0"/>
      <w:marRight w:val="0"/>
      <w:marTop w:val="0"/>
      <w:marBottom w:val="0"/>
      <w:divBdr>
        <w:top w:val="none" w:sz="0" w:space="0" w:color="auto"/>
        <w:left w:val="none" w:sz="0" w:space="0" w:color="auto"/>
        <w:bottom w:val="none" w:sz="0" w:space="0" w:color="auto"/>
        <w:right w:val="none" w:sz="0" w:space="0" w:color="auto"/>
      </w:divBdr>
    </w:div>
    <w:div w:id="1400909306">
      <w:bodyDiv w:val="1"/>
      <w:marLeft w:val="0"/>
      <w:marRight w:val="0"/>
      <w:marTop w:val="0"/>
      <w:marBottom w:val="0"/>
      <w:divBdr>
        <w:top w:val="none" w:sz="0" w:space="0" w:color="auto"/>
        <w:left w:val="none" w:sz="0" w:space="0" w:color="auto"/>
        <w:bottom w:val="none" w:sz="0" w:space="0" w:color="auto"/>
        <w:right w:val="none" w:sz="0" w:space="0" w:color="auto"/>
      </w:divBdr>
    </w:div>
    <w:div w:id="1401756912">
      <w:bodyDiv w:val="1"/>
      <w:marLeft w:val="0"/>
      <w:marRight w:val="0"/>
      <w:marTop w:val="0"/>
      <w:marBottom w:val="0"/>
      <w:divBdr>
        <w:top w:val="none" w:sz="0" w:space="0" w:color="auto"/>
        <w:left w:val="none" w:sz="0" w:space="0" w:color="auto"/>
        <w:bottom w:val="none" w:sz="0" w:space="0" w:color="auto"/>
        <w:right w:val="none" w:sz="0" w:space="0" w:color="auto"/>
      </w:divBdr>
    </w:div>
    <w:div w:id="1403405654">
      <w:bodyDiv w:val="1"/>
      <w:marLeft w:val="0"/>
      <w:marRight w:val="0"/>
      <w:marTop w:val="0"/>
      <w:marBottom w:val="0"/>
      <w:divBdr>
        <w:top w:val="none" w:sz="0" w:space="0" w:color="auto"/>
        <w:left w:val="none" w:sz="0" w:space="0" w:color="auto"/>
        <w:bottom w:val="none" w:sz="0" w:space="0" w:color="auto"/>
        <w:right w:val="none" w:sz="0" w:space="0" w:color="auto"/>
      </w:divBdr>
    </w:div>
    <w:div w:id="1403913006">
      <w:bodyDiv w:val="1"/>
      <w:marLeft w:val="0"/>
      <w:marRight w:val="0"/>
      <w:marTop w:val="0"/>
      <w:marBottom w:val="0"/>
      <w:divBdr>
        <w:top w:val="none" w:sz="0" w:space="0" w:color="auto"/>
        <w:left w:val="none" w:sz="0" w:space="0" w:color="auto"/>
        <w:bottom w:val="none" w:sz="0" w:space="0" w:color="auto"/>
        <w:right w:val="none" w:sz="0" w:space="0" w:color="auto"/>
      </w:divBdr>
      <w:divsChild>
        <w:div w:id="1186093605">
          <w:marLeft w:val="0"/>
          <w:marRight w:val="0"/>
          <w:marTop w:val="0"/>
          <w:marBottom w:val="0"/>
          <w:divBdr>
            <w:top w:val="none" w:sz="0" w:space="0" w:color="auto"/>
            <w:left w:val="none" w:sz="0" w:space="0" w:color="auto"/>
            <w:bottom w:val="none" w:sz="0" w:space="0" w:color="auto"/>
            <w:right w:val="none" w:sz="0" w:space="0" w:color="auto"/>
          </w:divBdr>
        </w:div>
      </w:divsChild>
    </w:div>
    <w:div w:id="1406948411">
      <w:bodyDiv w:val="1"/>
      <w:marLeft w:val="0"/>
      <w:marRight w:val="0"/>
      <w:marTop w:val="0"/>
      <w:marBottom w:val="0"/>
      <w:divBdr>
        <w:top w:val="none" w:sz="0" w:space="0" w:color="auto"/>
        <w:left w:val="none" w:sz="0" w:space="0" w:color="auto"/>
        <w:bottom w:val="none" w:sz="0" w:space="0" w:color="auto"/>
        <w:right w:val="none" w:sz="0" w:space="0" w:color="auto"/>
      </w:divBdr>
    </w:div>
    <w:div w:id="1409040339">
      <w:bodyDiv w:val="1"/>
      <w:marLeft w:val="0"/>
      <w:marRight w:val="0"/>
      <w:marTop w:val="0"/>
      <w:marBottom w:val="0"/>
      <w:divBdr>
        <w:top w:val="none" w:sz="0" w:space="0" w:color="auto"/>
        <w:left w:val="none" w:sz="0" w:space="0" w:color="auto"/>
        <w:bottom w:val="none" w:sz="0" w:space="0" w:color="auto"/>
        <w:right w:val="none" w:sz="0" w:space="0" w:color="auto"/>
      </w:divBdr>
      <w:divsChild>
        <w:div w:id="534389985">
          <w:marLeft w:val="0"/>
          <w:marRight w:val="0"/>
          <w:marTop w:val="0"/>
          <w:marBottom w:val="0"/>
          <w:divBdr>
            <w:top w:val="none" w:sz="0" w:space="0" w:color="auto"/>
            <w:left w:val="none" w:sz="0" w:space="0" w:color="auto"/>
            <w:bottom w:val="none" w:sz="0" w:space="0" w:color="auto"/>
            <w:right w:val="none" w:sz="0" w:space="0" w:color="auto"/>
          </w:divBdr>
        </w:div>
      </w:divsChild>
    </w:div>
    <w:div w:id="1409426508">
      <w:bodyDiv w:val="1"/>
      <w:marLeft w:val="0"/>
      <w:marRight w:val="0"/>
      <w:marTop w:val="0"/>
      <w:marBottom w:val="0"/>
      <w:divBdr>
        <w:top w:val="none" w:sz="0" w:space="0" w:color="auto"/>
        <w:left w:val="none" w:sz="0" w:space="0" w:color="auto"/>
        <w:bottom w:val="none" w:sz="0" w:space="0" w:color="auto"/>
        <w:right w:val="none" w:sz="0" w:space="0" w:color="auto"/>
      </w:divBdr>
    </w:div>
    <w:div w:id="1410810589">
      <w:bodyDiv w:val="1"/>
      <w:marLeft w:val="0"/>
      <w:marRight w:val="0"/>
      <w:marTop w:val="0"/>
      <w:marBottom w:val="0"/>
      <w:divBdr>
        <w:top w:val="none" w:sz="0" w:space="0" w:color="auto"/>
        <w:left w:val="none" w:sz="0" w:space="0" w:color="auto"/>
        <w:bottom w:val="none" w:sz="0" w:space="0" w:color="auto"/>
        <w:right w:val="none" w:sz="0" w:space="0" w:color="auto"/>
      </w:divBdr>
    </w:div>
    <w:div w:id="1411346607">
      <w:bodyDiv w:val="1"/>
      <w:marLeft w:val="0"/>
      <w:marRight w:val="0"/>
      <w:marTop w:val="0"/>
      <w:marBottom w:val="0"/>
      <w:divBdr>
        <w:top w:val="none" w:sz="0" w:space="0" w:color="auto"/>
        <w:left w:val="none" w:sz="0" w:space="0" w:color="auto"/>
        <w:bottom w:val="none" w:sz="0" w:space="0" w:color="auto"/>
        <w:right w:val="none" w:sz="0" w:space="0" w:color="auto"/>
      </w:divBdr>
    </w:div>
    <w:div w:id="1412704128">
      <w:bodyDiv w:val="1"/>
      <w:marLeft w:val="0"/>
      <w:marRight w:val="0"/>
      <w:marTop w:val="0"/>
      <w:marBottom w:val="0"/>
      <w:divBdr>
        <w:top w:val="none" w:sz="0" w:space="0" w:color="auto"/>
        <w:left w:val="none" w:sz="0" w:space="0" w:color="auto"/>
        <w:bottom w:val="none" w:sz="0" w:space="0" w:color="auto"/>
        <w:right w:val="none" w:sz="0" w:space="0" w:color="auto"/>
      </w:divBdr>
      <w:divsChild>
        <w:div w:id="1129935765">
          <w:marLeft w:val="0"/>
          <w:marRight w:val="0"/>
          <w:marTop w:val="0"/>
          <w:marBottom w:val="0"/>
          <w:divBdr>
            <w:top w:val="none" w:sz="0" w:space="0" w:color="auto"/>
            <w:left w:val="none" w:sz="0" w:space="0" w:color="auto"/>
            <w:bottom w:val="none" w:sz="0" w:space="0" w:color="auto"/>
            <w:right w:val="none" w:sz="0" w:space="0" w:color="auto"/>
          </w:divBdr>
        </w:div>
      </w:divsChild>
    </w:div>
    <w:div w:id="1413890599">
      <w:bodyDiv w:val="1"/>
      <w:marLeft w:val="0"/>
      <w:marRight w:val="0"/>
      <w:marTop w:val="0"/>
      <w:marBottom w:val="0"/>
      <w:divBdr>
        <w:top w:val="none" w:sz="0" w:space="0" w:color="auto"/>
        <w:left w:val="none" w:sz="0" w:space="0" w:color="auto"/>
        <w:bottom w:val="none" w:sz="0" w:space="0" w:color="auto"/>
        <w:right w:val="none" w:sz="0" w:space="0" w:color="auto"/>
      </w:divBdr>
      <w:divsChild>
        <w:div w:id="1429739911">
          <w:marLeft w:val="0"/>
          <w:marRight w:val="0"/>
          <w:marTop w:val="0"/>
          <w:marBottom w:val="0"/>
          <w:divBdr>
            <w:top w:val="none" w:sz="0" w:space="0" w:color="auto"/>
            <w:left w:val="none" w:sz="0" w:space="0" w:color="auto"/>
            <w:bottom w:val="none" w:sz="0" w:space="0" w:color="auto"/>
            <w:right w:val="none" w:sz="0" w:space="0" w:color="auto"/>
          </w:divBdr>
        </w:div>
      </w:divsChild>
    </w:div>
    <w:div w:id="1415127776">
      <w:bodyDiv w:val="1"/>
      <w:marLeft w:val="0"/>
      <w:marRight w:val="0"/>
      <w:marTop w:val="0"/>
      <w:marBottom w:val="0"/>
      <w:divBdr>
        <w:top w:val="none" w:sz="0" w:space="0" w:color="auto"/>
        <w:left w:val="none" w:sz="0" w:space="0" w:color="auto"/>
        <w:bottom w:val="none" w:sz="0" w:space="0" w:color="auto"/>
        <w:right w:val="none" w:sz="0" w:space="0" w:color="auto"/>
      </w:divBdr>
    </w:div>
    <w:div w:id="1417047788">
      <w:bodyDiv w:val="1"/>
      <w:marLeft w:val="0"/>
      <w:marRight w:val="0"/>
      <w:marTop w:val="0"/>
      <w:marBottom w:val="0"/>
      <w:divBdr>
        <w:top w:val="none" w:sz="0" w:space="0" w:color="auto"/>
        <w:left w:val="none" w:sz="0" w:space="0" w:color="auto"/>
        <w:bottom w:val="none" w:sz="0" w:space="0" w:color="auto"/>
        <w:right w:val="none" w:sz="0" w:space="0" w:color="auto"/>
      </w:divBdr>
    </w:div>
    <w:div w:id="1417242405">
      <w:bodyDiv w:val="1"/>
      <w:marLeft w:val="0"/>
      <w:marRight w:val="0"/>
      <w:marTop w:val="0"/>
      <w:marBottom w:val="0"/>
      <w:divBdr>
        <w:top w:val="none" w:sz="0" w:space="0" w:color="auto"/>
        <w:left w:val="none" w:sz="0" w:space="0" w:color="auto"/>
        <w:bottom w:val="none" w:sz="0" w:space="0" w:color="auto"/>
        <w:right w:val="none" w:sz="0" w:space="0" w:color="auto"/>
      </w:divBdr>
      <w:divsChild>
        <w:div w:id="306983932">
          <w:marLeft w:val="0"/>
          <w:marRight w:val="0"/>
          <w:marTop w:val="0"/>
          <w:marBottom w:val="0"/>
          <w:divBdr>
            <w:top w:val="none" w:sz="0" w:space="0" w:color="auto"/>
            <w:left w:val="none" w:sz="0" w:space="0" w:color="auto"/>
            <w:bottom w:val="none" w:sz="0" w:space="0" w:color="auto"/>
            <w:right w:val="none" w:sz="0" w:space="0" w:color="auto"/>
          </w:divBdr>
        </w:div>
      </w:divsChild>
    </w:div>
    <w:div w:id="1419059653">
      <w:bodyDiv w:val="1"/>
      <w:marLeft w:val="0"/>
      <w:marRight w:val="0"/>
      <w:marTop w:val="0"/>
      <w:marBottom w:val="0"/>
      <w:divBdr>
        <w:top w:val="none" w:sz="0" w:space="0" w:color="auto"/>
        <w:left w:val="none" w:sz="0" w:space="0" w:color="auto"/>
        <w:bottom w:val="none" w:sz="0" w:space="0" w:color="auto"/>
        <w:right w:val="none" w:sz="0" w:space="0" w:color="auto"/>
      </w:divBdr>
    </w:div>
    <w:div w:id="1419978632">
      <w:bodyDiv w:val="1"/>
      <w:marLeft w:val="0"/>
      <w:marRight w:val="0"/>
      <w:marTop w:val="0"/>
      <w:marBottom w:val="0"/>
      <w:divBdr>
        <w:top w:val="none" w:sz="0" w:space="0" w:color="auto"/>
        <w:left w:val="none" w:sz="0" w:space="0" w:color="auto"/>
        <w:bottom w:val="none" w:sz="0" w:space="0" w:color="auto"/>
        <w:right w:val="none" w:sz="0" w:space="0" w:color="auto"/>
      </w:divBdr>
      <w:divsChild>
        <w:div w:id="1637831521">
          <w:marLeft w:val="0"/>
          <w:marRight w:val="0"/>
          <w:marTop w:val="0"/>
          <w:marBottom w:val="0"/>
          <w:divBdr>
            <w:top w:val="none" w:sz="0" w:space="0" w:color="auto"/>
            <w:left w:val="none" w:sz="0" w:space="0" w:color="auto"/>
            <w:bottom w:val="none" w:sz="0" w:space="0" w:color="auto"/>
            <w:right w:val="none" w:sz="0" w:space="0" w:color="auto"/>
          </w:divBdr>
        </w:div>
      </w:divsChild>
    </w:div>
    <w:div w:id="1420907553">
      <w:bodyDiv w:val="1"/>
      <w:marLeft w:val="0"/>
      <w:marRight w:val="0"/>
      <w:marTop w:val="0"/>
      <w:marBottom w:val="0"/>
      <w:divBdr>
        <w:top w:val="none" w:sz="0" w:space="0" w:color="auto"/>
        <w:left w:val="none" w:sz="0" w:space="0" w:color="auto"/>
        <w:bottom w:val="none" w:sz="0" w:space="0" w:color="auto"/>
        <w:right w:val="none" w:sz="0" w:space="0" w:color="auto"/>
      </w:divBdr>
    </w:div>
    <w:div w:id="1421215416">
      <w:bodyDiv w:val="1"/>
      <w:marLeft w:val="0"/>
      <w:marRight w:val="0"/>
      <w:marTop w:val="0"/>
      <w:marBottom w:val="0"/>
      <w:divBdr>
        <w:top w:val="none" w:sz="0" w:space="0" w:color="auto"/>
        <w:left w:val="none" w:sz="0" w:space="0" w:color="auto"/>
        <w:bottom w:val="none" w:sz="0" w:space="0" w:color="auto"/>
        <w:right w:val="none" w:sz="0" w:space="0" w:color="auto"/>
      </w:divBdr>
    </w:div>
    <w:div w:id="1422338627">
      <w:bodyDiv w:val="1"/>
      <w:marLeft w:val="0"/>
      <w:marRight w:val="0"/>
      <w:marTop w:val="0"/>
      <w:marBottom w:val="0"/>
      <w:divBdr>
        <w:top w:val="none" w:sz="0" w:space="0" w:color="auto"/>
        <w:left w:val="none" w:sz="0" w:space="0" w:color="auto"/>
        <w:bottom w:val="none" w:sz="0" w:space="0" w:color="auto"/>
        <w:right w:val="none" w:sz="0" w:space="0" w:color="auto"/>
      </w:divBdr>
      <w:divsChild>
        <w:div w:id="634725831">
          <w:marLeft w:val="0"/>
          <w:marRight w:val="0"/>
          <w:marTop w:val="0"/>
          <w:marBottom w:val="0"/>
          <w:divBdr>
            <w:top w:val="none" w:sz="0" w:space="0" w:color="auto"/>
            <w:left w:val="none" w:sz="0" w:space="0" w:color="auto"/>
            <w:bottom w:val="none" w:sz="0" w:space="0" w:color="auto"/>
            <w:right w:val="none" w:sz="0" w:space="0" w:color="auto"/>
          </w:divBdr>
        </w:div>
      </w:divsChild>
    </w:div>
    <w:div w:id="1422795669">
      <w:bodyDiv w:val="1"/>
      <w:marLeft w:val="0"/>
      <w:marRight w:val="0"/>
      <w:marTop w:val="0"/>
      <w:marBottom w:val="0"/>
      <w:divBdr>
        <w:top w:val="none" w:sz="0" w:space="0" w:color="auto"/>
        <w:left w:val="none" w:sz="0" w:space="0" w:color="auto"/>
        <w:bottom w:val="none" w:sz="0" w:space="0" w:color="auto"/>
        <w:right w:val="none" w:sz="0" w:space="0" w:color="auto"/>
      </w:divBdr>
    </w:div>
    <w:div w:id="1424760744">
      <w:bodyDiv w:val="1"/>
      <w:marLeft w:val="0"/>
      <w:marRight w:val="0"/>
      <w:marTop w:val="0"/>
      <w:marBottom w:val="0"/>
      <w:divBdr>
        <w:top w:val="none" w:sz="0" w:space="0" w:color="auto"/>
        <w:left w:val="none" w:sz="0" w:space="0" w:color="auto"/>
        <w:bottom w:val="none" w:sz="0" w:space="0" w:color="auto"/>
        <w:right w:val="none" w:sz="0" w:space="0" w:color="auto"/>
      </w:divBdr>
    </w:div>
    <w:div w:id="1425223107">
      <w:bodyDiv w:val="1"/>
      <w:marLeft w:val="0"/>
      <w:marRight w:val="0"/>
      <w:marTop w:val="0"/>
      <w:marBottom w:val="0"/>
      <w:divBdr>
        <w:top w:val="none" w:sz="0" w:space="0" w:color="auto"/>
        <w:left w:val="none" w:sz="0" w:space="0" w:color="auto"/>
        <w:bottom w:val="none" w:sz="0" w:space="0" w:color="auto"/>
        <w:right w:val="none" w:sz="0" w:space="0" w:color="auto"/>
      </w:divBdr>
    </w:div>
    <w:div w:id="1426264151">
      <w:bodyDiv w:val="1"/>
      <w:marLeft w:val="0"/>
      <w:marRight w:val="0"/>
      <w:marTop w:val="0"/>
      <w:marBottom w:val="0"/>
      <w:divBdr>
        <w:top w:val="none" w:sz="0" w:space="0" w:color="auto"/>
        <w:left w:val="none" w:sz="0" w:space="0" w:color="auto"/>
        <w:bottom w:val="none" w:sz="0" w:space="0" w:color="auto"/>
        <w:right w:val="none" w:sz="0" w:space="0" w:color="auto"/>
      </w:divBdr>
    </w:div>
    <w:div w:id="1426802576">
      <w:bodyDiv w:val="1"/>
      <w:marLeft w:val="0"/>
      <w:marRight w:val="0"/>
      <w:marTop w:val="0"/>
      <w:marBottom w:val="0"/>
      <w:divBdr>
        <w:top w:val="none" w:sz="0" w:space="0" w:color="auto"/>
        <w:left w:val="none" w:sz="0" w:space="0" w:color="auto"/>
        <w:bottom w:val="none" w:sz="0" w:space="0" w:color="auto"/>
        <w:right w:val="none" w:sz="0" w:space="0" w:color="auto"/>
      </w:divBdr>
    </w:div>
    <w:div w:id="1427381090">
      <w:bodyDiv w:val="1"/>
      <w:marLeft w:val="0"/>
      <w:marRight w:val="0"/>
      <w:marTop w:val="0"/>
      <w:marBottom w:val="0"/>
      <w:divBdr>
        <w:top w:val="none" w:sz="0" w:space="0" w:color="auto"/>
        <w:left w:val="none" w:sz="0" w:space="0" w:color="auto"/>
        <w:bottom w:val="none" w:sz="0" w:space="0" w:color="auto"/>
        <w:right w:val="none" w:sz="0" w:space="0" w:color="auto"/>
      </w:divBdr>
      <w:divsChild>
        <w:div w:id="62609853">
          <w:marLeft w:val="0"/>
          <w:marRight w:val="0"/>
          <w:marTop w:val="0"/>
          <w:marBottom w:val="0"/>
          <w:divBdr>
            <w:top w:val="none" w:sz="0" w:space="0" w:color="auto"/>
            <w:left w:val="none" w:sz="0" w:space="0" w:color="auto"/>
            <w:bottom w:val="none" w:sz="0" w:space="0" w:color="auto"/>
            <w:right w:val="none" w:sz="0" w:space="0" w:color="auto"/>
          </w:divBdr>
        </w:div>
      </w:divsChild>
    </w:div>
    <w:div w:id="1428308651">
      <w:bodyDiv w:val="1"/>
      <w:marLeft w:val="0"/>
      <w:marRight w:val="0"/>
      <w:marTop w:val="0"/>
      <w:marBottom w:val="0"/>
      <w:divBdr>
        <w:top w:val="none" w:sz="0" w:space="0" w:color="auto"/>
        <w:left w:val="none" w:sz="0" w:space="0" w:color="auto"/>
        <w:bottom w:val="none" w:sz="0" w:space="0" w:color="auto"/>
        <w:right w:val="none" w:sz="0" w:space="0" w:color="auto"/>
      </w:divBdr>
      <w:divsChild>
        <w:div w:id="732119010">
          <w:marLeft w:val="0"/>
          <w:marRight w:val="0"/>
          <w:marTop w:val="0"/>
          <w:marBottom w:val="0"/>
          <w:divBdr>
            <w:top w:val="none" w:sz="0" w:space="0" w:color="auto"/>
            <w:left w:val="none" w:sz="0" w:space="0" w:color="auto"/>
            <w:bottom w:val="none" w:sz="0" w:space="0" w:color="auto"/>
            <w:right w:val="none" w:sz="0" w:space="0" w:color="auto"/>
          </w:divBdr>
        </w:div>
      </w:divsChild>
    </w:div>
    <w:div w:id="1428502933">
      <w:bodyDiv w:val="1"/>
      <w:marLeft w:val="0"/>
      <w:marRight w:val="0"/>
      <w:marTop w:val="0"/>
      <w:marBottom w:val="0"/>
      <w:divBdr>
        <w:top w:val="none" w:sz="0" w:space="0" w:color="auto"/>
        <w:left w:val="none" w:sz="0" w:space="0" w:color="auto"/>
        <w:bottom w:val="none" w:sz="0" w:space="0" w:color="auto"/>
        <w:right w:val="none" w:sz="0" w:space="0" w:color="auto"/>
      </w:divBdr>
    </w:div>
    <w:div w:id="1429235002">
      <w:bodyDiv w:val="1"/>
      <w:marLeft w:val="0"/>
      <w:marRight w:val="0"/>
      <w:marTop w:val="0"/>
      <w:marBottom w:val="0"/>
      <w:divBdr>
        <w:top w:val="none" w:sz="0" w:space="0" w:color="auto"/>
        <w:left w:val="none" w:sz="0" w:space="0" w:color="auto"/>
        <w:bottom w:val="none" w:sz="0" w:space="0" w:color="auto"/>
        <w:right w:val="none" w:sz="0" w:space="0" w:color="auto"/>
      </w:divBdr>
    </w:div>
    <w:div w:id="1430274230">
      <w:bodyDiv w:val="1"/>
      <w:marLeft w:val="0"/>
      <w:marRight w:val="0"/>
      <w:marTop w:val="0"/>
      <w:marBottom w:val="0"/>
      <w:divBdr>
        <w:top w:val="none" w:sz="0" w:space="0" w:color="auto"/>
        <w:left w:val="none" w:sz="0" w:space="0" w:color="auto"/>
        <w:bottom w:val="none" w:sz="0" w:space="0" w:color="auto"/>
        <w:right w:val="none" w:sz="0" w:space="0" w:color="auto"/>
      </w:divBdr>
    </w:div>
    <w:div w:id="1431391727">
      <w:bodyDiv w:val="1"/>
      <w:marLeft w:val="0"/>
      <w:marRight w:val="0"/>
      <w:marTop w:val="0"/>
      <w:marBottom w:val="0"/>
      <w:divBdr>
        <w:top w:val="none" w:sz="0" w:space="0" w:color="auto"/>
        <w:left w:val="none" w:sz="0" w:space="0" w:color="auto"/>
        <w:bottom w:val="none" w:sz="0" w:space="0" w:color="auto"/>
        <w:right w:val="none" w:sz="0" w:space="0" w:color="auto"/>
      </w:divBdr>
    </w:div>
    <w:div w:id="1432551918">
      <w:bodyDiv w:val="1"/>
      <w:marLeft w:val="0"/>
      <w:marRight w:val="0"/>
      <w:marTop w:val="0"/>
      <w:marBottom w:val="0"/>
      <w:divBdr>
        <w:top w:val="none" w:sz="0" w:space="0" w:color="auto"/>
        <w:left w:val="none" w:sz="0" w:space="0" w:color="auto"/>
        <w:bottom w:val="none" w:sz="0" w:space="0" w:color="auto"/>
        <w:right w:val="none" w:sz="0" w:space="0" w:color="auto"/>
      </w:divBdr>
      <w:divsChild>
        <w:div w:id="794718185">
          <w:marLeft w:val="0"/>
          <w:marRight w:val="0"/>
          <w:marTop w:val="0"/>
          <w:marBottom w:val="0"/>
          <w:divBdr>
            <w:top w:val="none" w:sz="0" w:space="0" w:color="auto"/>
            <w:left w:val="none" w:sz="0" w:space="0" w:color="auto"/>
            <w:bottom w:val="none" w:sz="0" w:space="0" w:color="auto"/>
            <w:right w:val="none" w:sz="0" w:space="0" w:color="auto"/>
          </w:divBdr>
        </w:div>
      </w:divsChild>
    </w:div>
    <w:div w:id="1433551465">
      <w:bodyDiv w:val="1"/>
      <w:marLeft w:val="0"/>
      <w:marRight w:val="0"/>
      <w:marTop w:val="0"/>
      <w:marBottom w:val="0"/>
      <w:divBdr>
        <w:top w:val="none" w:sz="0" w:space="0" w:color="auto"/>
        <w:left w:val="none" w:sz="0" w:space="0" w:color="auto"/>
        <w:bottom w:val="none" w:sz="0" w:space="0" w:color="auto"/>
        <w:right w:val="none" w:sz="0" w:space="0" w:color="auto"/>
      </w:divBdr>
    </w:div>
    <w:div w:id="1434469734">
      <w:bodyDiv w:val="1"/>
      <w:marLeft w:val="0"/>
      <w:marRight w:val="0"/>
      <w:marTop w:val="0"/>
      <w:marBottom w:val="0"/>
      <w:divBdr>
        <w:top w:val="none" w:sz="0" w:space="0" w:color="auto"/>
        <w:left w:val="none" w:sz="0" w:space="0" w:color="auto"/>
        <w:bottom w:val="none" w:sz="0" w:space="0" w:color="auto"/>
        <w:right w:val="none" w:sz="0" w:space="0" w:color="auto"/>
      </w:divBdr>
    </w:div>
    <w:div w:id="1436680617">
      <w:bodyDiv w:val="1"/>
      <w:marLeft w:val="0"/>
      <w:marRight w:val="0"/>
      <w:marTop w:val="0"/>
      <w:marBottom w:val="0"/>
      <w:divBdr>
        <w:top w:val="none" w:sz="0" w:space="0" w:color="auto"/>
        <w:left w:val="none" w:sz="0" w:space="0" w:color="auto"/>
        <w:bottom w:val="none" w:sz="0" w:space="0" w:color="auto"/>
        <w:right w:val="none" w:sz="0" w:space="0" w:color="auto"/>
      </w:divBdr>
      <w:divsChild>
        <w:div w:id="59404598">
          <w:marLeft w:val="0"/>
          <w:marRight w:val="0"/>
          <w:marTop w:val="0"/>
          <w:marBottom w:val="0"/>
          <w:divBdr>
            <w:top w:val="none" w:sz="0" w:space="0" w:color="auto"/>
            <w:left w:val="none" w:sz="0" w:space="0" w:color="auto"/>
            <w:bottom w:val="none" w:sz="0" w:space="0" w:color="auto"/>
            <w:right w:val="none" w:sz="0" w:space="0" w:color="auto"/>
          </w:divBdr>
        </w:div>
      </w:divsChild>
    </w:div>
    <w:div w:id="1436824750">
      <w:bodyDiv w:val="1"/>
      <w:marLeft w:val="0"/>
      <w:marRight w:val="0"/>
      <w:marTop w:val="0"/>
      <w:marBottom w:val="0"/>
      <w:divBdr>
        <w:top w:val="none" w:sz="0" w:space="0" w:color="auto"/>
        <w:left w:val="none" w:sz="0" w:space="0" w:color="auto"/>
        <w:bottom w:val="none" w:sz="0" w:space="0" w:color="auto"/>
        <w:right w:val="none" w:sz="0" w:space="0" w:color="auto"/>
      </w:divBdr>
      <w:divsChild>
        <w:div w:id="1206984692">
          <w:marLeft w:val="0"/>
          <w:marRight w:val="0"/>
          <w:marTop w:val="0"/>
          <w:marBottom w:val="0"/>
          <w:divBdr>
            <w:top w:val="none" w:sz="0" w:space="0" w:color="auto"/>
            <w:left w:val="none" w:sz="0" w:space="0" w:color="auto"/>
            <w:bottom w:val="none" w:sz="0" w:space="0" w:color="auto"/>
            <w:right w:val="none" w:sz="0" w:space="0" w:color="auto"/>
          </w:divBdr>
        </w:div>
      </w:divsChild>
    </w:div>
    <w:div w:id="1437478306">
      <w:bodyDiv w:val="1"/>
      <w:marLeft w:val="0"/>
      <w:marRight w:val="0"/>
      <w:marTop w:val="0"/>
      <w:marBottom w:val="0"/>
      <w:divBdr>
        <w:top w:val="none" w:sz="0" w:space="0" w:color="auto"/>
        <w:left w:val="none" w:sz="0" w:space="0" w:color="auto"/>
        <w:bottom w:val="none" w:sz="0" w:space="0" w:color="auto"/>
        <w:right w:val="none" w:sz="0" w:space="0" w:color="auto"/>
      </w:divBdr>
    </w:div>
    <w:div w:id="1438987660">
      <w:bodyDiv w:val="1"/>
      <w:marLeft w:val="0"/>
      <w:marRight w:val="0"/>
      <w:marTop w:val="0"/>
      <w:marBottom w:val="0"/>
      <w:divBdr>
        <w:top w:val="none" w:sz="0" w:space="0" w:color="auto"/>
        <w:left w:val="none" w:sz="0" w:space="0" w:color="auto"/>
        <w:bottom w:val="none" w:sz="0" w:space="0" w:color="auto"/>
        <w:right w:val="none" w:sz="0" w:space="0" w:color="auto"/>
      </w:divBdr>
    </w:div>
    <w:div w:id="1439987014">
      <w:bodyDiv w:val="1"/>
      <w:marLeft w:val="0"/>
      <w:marRight w:val="0"/>
      <w:marTop w:val="0"/>
      <w:marBottom w:val="0"/>
      <w:divBdr>
        <w:top w:val="none" w:sz="0" w:space="0" w:color="auto"/>
        <w:left w:val="none" w:sz="0" w:space="0" w:color="auto"/>
        <w:bottom w:val="none" w:sz="0" w:space="0" w:color="auto"/>
        <w:right w:val="none" w:sz="0" w:space="0" w:color="auto"/>
      </w:divBdr>
    </w:div>
    <w:div w:id="1441022463">
      <w:bodyDiv w:val="1"/>
      <w:marLeft w:val="0"/>
      <w:marRight w:val="0"/>
      <w:marTop w:val="0"/>
      <w:marBottom w:val="0"/>
      <w:divBdr>
        <w:top w:val="none" w:sz="0" w:space="0" w:color="auto"/>
        <w:left w:val="none" w:sz="0" w:space="0" w:color="auto"/>
        <w:bottom w:val="none" w:sz="0" w:space="0" w:color="auto"/>
        <w:right w:val="none" w:sz="0" w:space="0" w:color="auto"/>
      </w:divBdr>
    </w:div>
    <w:div w:id="1442987947">
      <w:bodyDiv w:val="1"/>
      <w:marLeft w:val="0"/>
      <w:marRight w:val="0"/>
      <w:marTop w:val="0"/>
      <w:marBottom w:val="0"/>
      <w:divBdr>
        <w:top w:val="none" w:sz="0" w:space="0" w:color="auto"/>
        <w:left w:val="none" w:sz="0" w:space="0" w:color="auto"/>
        <w:bottom w:val="none" w:sz="0" w:space="0" w:color="auto"/>
        <w:right w:val="none" w:sz="0" w:space="0" w:color="auto"/>
      </w:divBdr>
    </w:div>
    <w:div w:id="1446726789">
      <w:bodyDiv w:val="1"/>
      <w:marLeft w:val="0"/>
      <w:marRight w:val="0"/>
      <w:marTop w:val="0"/>
      <w:marBottom w:val="0"/>
      <w:divBdr>
        <w:top w:val="none" w:sz="0" w:space="0" w:color="auto"/>
        <w:left w:val="none" w:sz="0" w:space="0" w:color="auto"/>
        <w:bottom w:val="none" w:sz="0" w:space="0" w:color="auto"/>
        <w:right w:val="none" w:sz="0" w:space="0" w:color="auto"/>
      </w:divBdr>
    </w:div>
    <w:div w:id="1446921907">
      <w:bodyDiv w:val="1"/>
      <w:marLeft w:val="0"/>
      <w:marRight w:val="0"/>
      <w:marTop w:val="0"/>
      <w:marBottom w:val="0"/>
      <w:divBdr>
        <w:top w:val="none" w:sz="0" w:space="0" w:color="auto"/>
        <w:left w:val="none" w:sz="0" w:space="0" w:color="auto"/>
        <w:bottom w:val="none" w:sz="0" w:space="0" w:color="auto"/>
        <w:right w:val="none" w:sz="0" w:space="0" w:color="auto"/>
      </w:divBdr>
    </w:div>
    <w:div w:id="1449158129">
      <w:bodyDiv w:val="1"/>
      <w:marLeft w:val="0"/>
      <w:marRight w:val="0"/>
      <w:marTop w:val="0"/>
      <w:marBottom w:val="0"/>
      <w:divBdr>
        <w:top w:val="none" w:sz="0" w:space="0" w:color="auto"/>
        <w:left w:val="none" w:sz="0" w:space="0" w:color="auto"/>
        <w:bottom w:val="none" w:sz="0" w:space="0" w:color="auto"/>
        <w:right w:val="none" w:sz="0" w:space="0" w:color="auto"/>
      </w:divBdr>
    </w:div>
    <w:div w:id="1451705056">
      <w:bodyDiv w:val="1"/>
      <w:marLeft w:val="0"/>
      <w:marRight w:val="0"/>
      <w:marTop w:val="0"/>
      <w:marBottom w:val="0"/>
      <w:divBdr>
        <w:top w:val="none" w:sz="0" w:space="0" w:color="auto"/>
        <w:left w:val="none" w:sz="0" w:space="0" w:color="auto"/>
        <w:bottom w:val="none" w:sz="0" w:space="0" w:color="auto"/>
        <w:right w:val="none" w:sz="0" w:space="0" w:color="auto"/>
      </w:divBdr>
      <w:divsChild>
        <w:div w:id="1673947532">
          <w:marLeft w:val="0"/>
          <w:marRight w:val="0"/>
          <w:marTop w:val="0"/>
          <w:marBottom w:val="0"/>
          <w:divBdr>
            <w:top w:val="none" w:sz="0" w:space="0" w:color="auto"/>
            <w:left w:val="none" w:sz="0" w:space="0" w:color="auto"/>
            <w:bottom w:val="none" w:sz="0" w:space="0" w:color="auto"/>
            <w:right w:val="none" w:sz="0" w:space="0" w:color="auto"/>
          </w:divBdr>
        </w:div>
      </w:divsChild>
    </w:div>
    <w:div w:id="1453590378">
      <w:bodyDiv w:val="1"/>
      <w:marLeft w:val="0"/>
      <w:marRight w:val="0"/>
      <w:marTop w:val="0"/>
      <w:marBottom w:val="0"/>
      <w:divBdr>
        <w:top w:val="none" w:sz="0" w:space="0" w:color="auto"/>
        <w:left w:val="none" w:sz="0" w:space="0" w:color="auto"/>
        <w:bottom w:val="none" w:sz="0" w:space="0" w:color="auto"/>
        <w:right w:val="none" w:sz="0" w:space="0" w:color="auto"/>
      </w:divBdr>
    </w:div>
    <w:div w:id="1454638135">
      <w:bodyDiv w:val="1"/>
      <w:marLeft w:val="0"/>
      <w:marRight w:val="0"/>
      <w:marTop w:val="0"/>
      <w:marBottom w:val="0"/>
      <w:divBdr>
        <w:top w:val="none" w:sz="0" w:space="0" w:color="auto"/>
        <w:left w:val="none" w:sz="0" w:space="0" w:color="auto"/>
        <w:bottom w:val="none" w:sz="0" w:space="0" w:color="auto"/>
        <w:right w:val="none" w:sz="0" w:space="0" w:color="auto"/>
      </w:divBdr>
    </w:div>
    <w:div w:id="1455442047">
      <w:bodyDiv w:val="1"/>
      <w:marLeft w:val="0"/>
      <w:marRight w:val="0"/>
      <w:marTop w:val="0"/>
      <w:marBottom w:val="0"/>
      <w:divBdr>
        <w:top w:val="none" w:sz="0" w:space="0" w:color="auto"/>
        <w:left w:val="none" w:sz="0" w:space="0" w:color="auto"/>
        <w:bottom w:val="none" w:sz="0" w:space="0" w:color="auto"/>
        <w:right w:val="none" w:sz="0" w:space="0" w:color="auto"/>
      </w:divBdr>
      <w:divsChild>
        <w:div w:id="2100255015">
          <w:marLeft w:val="0"/>
          <w:marRight w:val="0"/>
          <w:marTop w:val="0"/>
          <w:marBottom w:val="0"/>
          <w:divBdr>
            <w:top w:val="none" w:sz="0" w:space="0" w:color="auto"/>
            <w:left w:val="none" w:sz="0" w:space="0" w:color="auto"/>
            <w:bottom w:val="none" w:sz="0" w:space="0" w:color="auto"/>
            <w:right w:val="none" w:sz="0" w:space="0" w:color="auto"/>
          </w:divBdr>
        </w:div>
      </w:divsChild>
    </w:div>
    <w:div w:id="1455825305">
      <w:bodyDiv w:val="1"/>
      <w:marLeft w:val="0"/>
      <w:marRight w:val="0"/>
      <w:marTop w:val="0"/>
      <w:marBottom w:val="0"/>
      <w:divBdr>
        <w:top w:val="none" w:sz="0" w:space="0" w:color="auto"/>
        <w:left w:val="none" w:sz="0" w:space="0" w:color="auto"/>
        <w:bottom w:val="none" w:sz="0" w:space="0" w:color="auto"/>
        <w:right w:val="none" w:sz="0" w:space="0" w:color="auto"/>
      </w:divBdr>
      <w:divsChild>
        <w:div w:id="1588154936">
          <w:marLeft w:val="0"/>
          <w:marRight w:val="0"/>
          <w:marTop w:val="0"/>
          <w:marBottom w:val="0"/>
          <w:divBdr>
            <w:top w:val="none" w:sz="0" w:space="0" w:color="auto"/>
            <w:left w:val="none" w:sz="0" w:space="0" w:color="auto"/>
            <w:bottom w:val="none" w:sz="0" w:space="0" w:color="auto"/>
            <w:right w:val="none" w:sz="0" w:space="0" w:color="auto"/>
          </w:divBdr>
        </w:div>
      </w:divsChild>
    </w:div>
    <w:div w:id="1458448633">
      <w:bodyDiv w:val="1"/>
      <w:marLeft w:val="0"/>
      <w:marRight w:val="0"/>
      <w:marTop w:val="0"/>
      <w:marBottom w:val="0"/>
      <w:divBdr>
        <w:top w:val="none" w:sz="0" w:space="0" w:color="auto"/>
        <w:left w:val="none" w:sz="0" w:space="0" w:color="auto"/>
        <w:bottom w:val="none" w:sz="0" w:space="0" w:color="auto"/>
        <w:right w:val="none" w:sz="0" w:space="0" w:color="auto"/>
      </w:divBdr>
      <w:divsChild>
        <w:div w:id="685403319">
          <w:marLeft w:val="0"/>
          <w:marRight w:val="0"/>
          <w:marTop w:val="0"/>
          <w:marBottom w:val="0"/>
          <w:divBdr>
            <w:top w:val="none" w:sz="0" w:space="0" w:color="auto"/>
            <w:left w:val="none" w:sz="0" w:space="0" w:color="auto"/>
            <w:bottom w:val="none" w:sz="0" w:space="0" w:color="auto"/>
            <w:right w:val="none" w:sz="0" w:space="0" w:color="auto"/>
          </w:divBdr>
        </w:div>
      </w:divsChild>
    </w:div>
    <w:div w:id="1458449571">
      <w:bodyDiv w:val="1"/>
      <w:marLeft w:val="0"/>
      <w:marRight w:val="0"/>
      <w:marTop w:val="0"/>
      <w:marBottom w:val="0"/>
      <w:divBdr>
        <w:top w:val="none" w:sz="0" w:space="0" w:color="auto"/>
        <w:left w:val="none" w:sz="0" w:space="0" w:color="auto"/>
        <w:bottom w:val="none" w:sz="0" w:space="0" w:color="auto"/>
        <w:right w:val="none" w:sz="0" w:space="0" w:color="auto"/>
      </w:divBdr>
    </w:div>
    <w:div w:id="1458600162">
      <w:bodyDiv w:val="1"/>
      <w:marLeft w:val="0"/>
      <w:marRight w:val="0"/>
      <w:marTop w:val="0"/>
      <w:marBottom w:val="0"/>
      <w:divBdr>
        <w:top w:val="none" w:sz="0" w:space="0" w:color="auto"/>
        <w:left w:val="none" w:sz="0" w:space="0" w:color="auto"/>
        <w:bottom w:val="none" w:sz="0" w:space="0" w:color="auto"/>
        <w:right w:val="none" w:sz="0" w:space="0" w:color="auto"/>
      </w:divBdr>
    </w:div>
    <w:div w:id="1459372795">
      <w:bodyDiv w:val="1"/>
      <w:marLeft w:val="0"/>
      <w:marRight w:val="0"/>
      <w:marTop w:val="0"/>
      <w:marBottom w:val="0"/>
      <w:divBdr>
        <w:top w:val="none" w:sz="0" w:space="0" w:color="auto"/>
        <w:left w:val="none" w:sz="0" w:space="0" w:color="auto"/>
        <w:bottom w:val="none" w:sz="0" w:space="0" w:color="auto"/>
        <w:right w:val="none" w:sz="0" w:space="0" w:color="auto"/>
      </w:divBdr>
    </w:div>
    <w:div w:id="1460144502">
      <w:bodyDiv w:val="1"/>
      <w:marLeft w:val="0"/>
      <w:marRight w:val="0"/>
      <w:marTop w:val="0"/>
      <w:marBottom w:val="0"/>
      <w:divBdr>
        <w:top w:val="none" w:sz="0" w:space="0" w:color="auto"/>
        <w:left w:val="none" w:sz="0" w:space="0" w:color="auto"/>
        <w:bottom w:val="none" w:sz="0" w:space="0" w:color="auto"/>
        <w:right w:val="none" w:sz="0" w:space="0" w:color="auto"/>
      </w:divBdr>
      <w:divsChild>
        <w:div w:id="1542091626">
          <w:marLeft w:val="0"/>
          <w:marRight w:val="0"/>
          <w:marTop w:val="0"/>
          <w:marBottom w:val="0"/>
          <w:divBdr>
            <w:top w:val="none" w:sz="0" w:space="0" w:color="auto"/>
            <w:left w:val="none" w:sz="0" w:space="0" w:color="auto"/>
            <w:bottom w:val="none" w:sz="0" w:space="0" w:color="auto"/>
            <w:right w:val="none" w:sz="0" w:space="0" w:color="auto"/>
          </w:divBdr>
        </w:div>
      </w:divsChild>
    </w:div>
    <w:div w:id="1461656294">
      <w:bodyDiv w:val="1"/>
      <w:marLeft w:val="0"/>
      <w:marRight w:val="0"/>
      <w:marTop w:val="0"/>
      <w:marBottom w:val="0"/>
      <w:divBdr>
        <w:top w:val="none" w:sz="0" w:space="0" w:color="auto"/>
        <w:left w:val="none" w:sz="0" w:space="0" w:color="auto"/>
        <w:bottom w:val="none" w:sz="0" w:space="0" w:color="auto"/>
        <w:right w:val="none" w:sz="0" w:space="0" w:color="auto"/>
      </w:divBdr>
    </w:div>
    <w:div w:id="1463616611">
      <w:bodyDiv w:val="1"/>
      <w:marLeft w:val="0"/>
      <w:marRight w:val="0"/>
      <w:marTop w:val="0"/>
      <w:marBottom w:val="0"/>
      <w:divBdr>
        <w:top w:val="none" w:sz="0" w:space="0" w:color="auto"/>
        <w:left w:val="none" w:sz="0" w:space="0" w:color="auto"/>
        <w:bottom w:val="none" w:sz="0" w:space="0" w:color="auto"/>
        <w:right w:val="none" w:sz="0" w:space="0" w:color="auto"/>
      </w:divBdr>
    </w:div>
    <w:div w:id="1463770394">
      <w:bodyDiv w:val="1"/>
      <w:marLeft w:val="0"/>
      <w:marRight w:val="0"/>
      <w:marTop w:val="0"/>
      <w:marBottom w:val="0"/>
      <w:divBdr>
        <w:top w:val="none" w:sz="0" w:space="0" w:color="auto"/>
        <w:left w:val="none" w:sz="0" w:space="0" w:color="auto"/>
        <w:bottom w:val="none" w:sz="0" w:space="0" w:color="auto"/>
        <w:right w:val="none" w:sz="0" w:space="0" w:color="auto"/>
      </w:divBdr>
    </w:div>
    <w:div w:id="1467162827">
      <w:bodyDiv w:val="1"/>
      <w:marLeft w:val="0"/>
      <w:marRight w:val="0"/>
      <w:marTop w:val="0"/>
      <w:marBottom w:val="0"/>
      <w:divBdr>
        <w:top w:val="none" w:sz="0" w:space="0" w:color="auto"/>
        <w:left w:val="none" w:sz="0" w:space="0" w:color="auto"/>
        <w:bottom w:val="none" w:sz="0" w:space="0" w:color="auto"/>
        <w:right w:val="none" w:sz="0" w:space="0" w:color="auto"/>
      </w:divBdr>
      <w:divsChild>
        <w:div w:id="1187787091">
          <w:marLeft w:val="0"/>
          <w:marRight w:val="0"/>
          <w:marTop w:val="0"/>
          <w:marBottom w:val="0"/>
          <w:divBdr>
            <w:top w:val="none" w:sz="0" w:space="0" w:color="auto"/>
            <w:left w:val="none" w:sz="0" w:space="0" w:color="auto"/>
            <w:bottom w:val="none" w:sz="0" w:space="0" w:color="auto"/>
            <w:right w:val="none" w:sz="0" w:space="0" w:color="auto"/>
          </w:divBdr>
        </w:div>
      </w:divsChild>
    </w:div>
    <w:div w:id="1468818211">
      <w:bodyDiv w:val="1"/>
      <w:marLeft w:val="0"/>
      <w:marRight w:val="0"/>
      <w:marTop w:val="0"/>
      <w:marBottom w:val="0"/>
      <w:divBdr>
        <w:top w:val="none" w:sz="0" w:space="0" w:color="auto"/>
        <w:left w:val="none" w:sz="0" w:space="0" w:color="auto"/>
        <w:bottom w:val="none" w:sz="0" w:space="0" w:color="auto"/>
        <w:right w:val="none" w:sz="0" w:space="0" w:color="auto"/>
      </w:divBdr>
    </w:div>
    <w:div w:id="1469787286">
      <w:bodyDiv w:val="1"/>
      <w:marLeft w:val="0"/>
      <w:marRight w:val="0"/>
      <w:marTop w:val="0"/>
      <w:marBottom w:val="0"/>
      <w:divBdr>
        <w:top w:val="none" w:sz="0" w:space="0" w:color="auto"/>
        <w:left w:val="none" w:sz="0" w:space="0" w:color="auto"/>
        <w:bottom w:val="none" w:sz="0" w:space="0" w:color="auto"/>
        <w:right w:val="none" w:sz="0" w:space="0" w:color="auto"/>
      </w:divBdr>
      <w:divsChild>
        <w:div w:id="653220345">
          <w:marLeft w:val="0"/>
          <w:marRight w:val="0"/>
          <w:marTop w:val="0"/>
          <w:marBottom w:val="0"/>
          <w:divBdr>
            <w:top w:val="none" w:sz="0" w:space="0" w:color="auto"/>
            <w:left w:val="none" w:sz="0" w:space="0" w:color="auto"/>
            <w:bottom w:val="none" w:sz="0" w:space="0" w:color="auto"/>
            <w:right w:val="none" w:sz="0" w:space="0" w:color="auto"/>
          </w:divBdr>
        </w:div>
      </w:divsChild>
    </w:div>
    <w:div w:id="1470316845">
      <w:bodyDiv w:val="1"/>
      <w:marLeft w:val="0"/>
      <w:marRight w:val="0"/>
      <w:marTop w:val="0"/>
      <w:marBottom w:val="0"/>
      <w:divBdr>
        <w:top w:val="none" w:sz="0" w:space="0" w:color="auto"/>
        <w:left w:val="none" w:sz="0" w:space="0" w:color="auto"/>
        <w:bottom w:val="none" w:sz="0" w:space="0" w:color="auto"/>
        <w:right w:val="none" w:sz="0" w:space="0" w:color="auto"/>
      </w:divBdr>
      <w:divsChild>
        <w:div w:id="1185944002">
          <w:marLeft w:val="0"/>
          <w:marRight w:val="0"/>
          <w:marTop w:val="0"/>
          <w:marBottom w:val="0"/>
          <w:divBdr>
            <w:top w:val="none" w:sz="0" w:space="0" w:color="auto"/>
            <w:left w:val="none" w:sz="0" w:space="0" w:color="auto"/>
            <w:bottom w:val="none" w:sz="0" w:space="0" w:color="auto"/>
            <w:right w:val="none" w:sz="0" w:space="0" w:color="auto"/>
          </w:divBdr>
        </w:div>
      </w:divsChild>
    </w:div>
    <w:div w:id="1471089746">
      <w:bodyDiv w:val="1"/>
      <w:marLeft w:val="0"/>
      <w:marRight w:val="0"/>
      <w:marTop w:val="0"/>
      <w:marBottom w:val="0"/>
      <w:divBdr>
        <w:top w:val="none" w:sz="0" w:space="0" w:color="auto"/>
        <w:left w:val="none" w:sz="0" w:space="0" w:color="auto"/>
        <w:bottom w:val="none" w:sz="0" w:space="0" w:color="auto"/>
        <w:right w:val="none" w:sz="0" w:space="0" w:color="auto"/>
      </w:divBdr>
      <w:divsChild>
        <w:div w:id="1715959211">
          <w:marLeft w:val="0"/>
          <w:marRight w:val="0"/>
          <w:marTop w:val="0"/>
          <w:marBottom w:val="0"/>
          <w:divBdr>
            <w:top w:val="none" w:sz="0" w:space="0" w:color="auto"/>
            <w:left w:val="none" w:sz="0" w:space="0" w:color="auto"/>
            <w:bottom w:val="none" w:sz="0" w:space="0" w:color="auto"/>
            <w:right w:val="none" w:sz="0" w:space="0" w:color="auto"/>
          </w:divBdr>
          <w:divsChild>
            <w:div w:id="726881072">
              <w:marLeft w:val="0"/>
              <w:marRight w:val="0"/>
              <w:marTop w:val="0"/>
              <w:marBottom w:val="0"/>
              <w:divBdr>
                <w:top w:val="none" w:sz="0" w:space="0" w:color="auto"/>
                <w:left w:val="none" w:sz="0" w:space="0" w:color="auto"/>
                <w:bottom w:val="none" w:sz="0" w:space="0" w:color="auto"/>
                <w:right w:val="none" w:sz="0" w:space="0" w:color="auto"/>
              </w:divBdr>
              <w:divsChild>
                <w:div w:id="903637321">
                  <w:marLeft w:val="0"/>
                  <w:marRight w:val="0"/>
                  <w:marTop w:val="0"/>
                  <w:marBottom w:val="0"/>
                  <w:divBdr>
                    <w:top w:val="none" w:sz="0" w:space="0" w:color="auto"/>
                    <w:left w:val="none" w:sz="0" w:space="0" w:color="auto"/>
                    <w:bottom w:val="none" w:sz="0" w:space="0" w:color="auto"/>
                    <w:right w:val="none" w:sz="0" w:space="0" w:color="auto"/>
                  </w:divBdr>
                  <w:divsChild>
                    <w:div w:id="9685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2674">
      <w:bodyDiv w:val="1"/>
      <w:marLeft w:val="0"/>
      <w:marRight w:val="0"/>
      <w:marTop w:val="0"/>
      <w:marBottom w:val="0"/>
      <w:divBdr>
        <w:top w:val="none" w:sz="0" w:space="0" w:color="auto"/>
        <w:left w:val="none" w:sz="0" w:space="0" w:color="auto"/>
        <w:bottom w:val="none" w:sz="0" w:space="0" w:color="auto"/>
        <w:right w:val="none" w:sz="0" w:space="0" w:color="auto"/>
      </w:divBdr>
    </w:div>
    <w:div w:id="1473131865">
      <w:bodyDiv w:val="1"/>
      <w:marLeft w:val="0"/>
      <w:marRight w:val="0"/>
      <w:marTop w:val="0"/>
      <w:marBottom w:val="0"/>
      <w:divBdr>
        <w:top w:val="none" w:sz="0" w:space="0" w:color="auto"/>
        <w:left w:val="none" w:sz="0" w:space="0" w:color="auto"/>
        <w:bottom w:val="none" w:sz="0" w:space="0" w:color="auto"/>
        <w:right w:val="none" w:sz="0" w:space="0" w:color="auto"/>
      </w:divBdr>
    </w:div>
    <w:div w:id="1474836004">
      <w:bodyDiv w:val="1"/>
      <w:marLeft w:val="0"/>
      <w:marRight w:val="0"/>
      <w:marTop w:val="0"/>
      <w:marBottom w:val="0"/>
      <w:divBdr>
        <w:top w:val="none" w:sz="0" w:space="0" w:color="auto"/>
        <w:left w:val="none" w:sz="0" w:space="0" w:color="auto"/>
        <w:bottom w:val="none" w:sz="0" w:space="0" w:color="auto"/>
        <w:right w:val="none" w:sz="0" w:space="0" w:color="auto"/>
      </w:divBdr>
      <w:divsChild>
        <w:div w:id="1909419812">
          <w:marLeft w:val="0"/>
          <w:marRight w:val="0"/>
          <w:marTop w:val="0"/>
          <w:marBottom w:val="0"/>
          <w:divBdr>
            <w:top w:val="none" w:sz="0" w:space="0" w:color="auto"/>
            <w:left w:val="none" w:sz="0" w:space="0" w:color="auto"/>
            <w:bottom w:val="none" w:sz="0" w:space="0" w:color="auto"/>
            <w:right w:val="none" w:sz="0" w:space="0" w:color="auto"/>
          </w:divBdr>
        </w:div>
      </w:divsChild>
    </w:div>
    <w:div w:id="1474903835">
      <w:bodyDiv w:val="1"/>
      <w:marLeft w:val="0"/>
      <w:marRight w:val="0"/>
      <w:marTop w:val="0"/>
      <w:marBottom w:val="0"/>
      <w:divBdr>
        <w:top w:val="none" w:sz="0" w:space="0" w:color="auto"/>
        <w:left w:val="none" w:sz="0" w:space="0" w:color="auto"/>
        <w:bottom w:val="none" w:sz="0" w:space="0" w:color="auto"/>
        <w:right w:val="none" w:sz="0" w:space="0" w:color="auto"/>
      </w:divBdr>
    </w:div>
    <w:div w:id="1475029662">
      <w:bodyDiv w:val="1"/>
      <w:marLeft w:val="0"/>
      <w:marRight w:val="0"/>
      <w:marTop w:val="0"/>
      <w:marBottom w:val="0"/>
      <w:divBdr>
        <w:top w:val="none" w:sz="0" w:space="0" w:color="auto"/>
        <w:left w:val="none" w:sz="0" w:space="0" w:color="auto"/>
        <w:bottom w:val="none" w:sz="0" w:space="0" w:color="auto"/>
        <w:right w:val="none" w:sz="0" w:space="0" w:color="auto"/>
      </w:divBdr>
      <w:divsChild>
        <w:div w:id="2088533186">
          <w:marLeft w:val="0"/>
          <w:marRight w:val="0"/>
          <w:marTop w:val="0"/>
          <w:marBottom w:val="0"/>
          <w:divBdr>
            <w:top w:val="none" w:sz="0" w:space="0" w:color="auto"/>
            <w:left w:val="none" w:sz="0" w:space="0" w:color="auto"/>
            <w:bottom w:val="none" w:sz="0" w:space="0" w:color="auto"/>
            <w:right w:val="none" w:sz="0" w:space="0" w:color="auto"/>
          </w:divBdr>
        </w:div>
      </w:divsChild>
    </w:div>
    <w:div w:id="1475365578">
      <w:bodyDiv w:val="1"/>
      <w:marLeft w:val="0"/>
      <w:marRight w:val="0"/>
      <w:marTop w:val="0"/>
      <w:marBottom w:val="0"/>
      <w:divBdr>
        <w:top w:val="none" w:sz="0" w:space="0" w:color="auto"/>
        <w:left w:val="none" w:sz="0" w:space="0" w:color="auto"/>
        <w:bottom w:val="none" w:sz="0" w:space="0" w:color="auto"/>
        <w:right w:val="none" w:sz="0" w:space="0" w:color="auto"/>
      </w:divBdr>
      <w:divsChild>
        <w:div w:id="1007752216">
          <w:marLeft w:val="0"/>
          <w:marRight w:val="0"/>
          <w:marTop w:val="0"/>
          <w:marBottom w:val="0"/>
          <w:divBdr>
            <w:top w:val="none" w:sz="0" w:space="0" w:color="auto"/>
            <w:left w:val="none" w:sz="0" w:space="0" w:color="auto"/>
            <w:bottom w:val="none" w:sz="0" w:space="0" w:color="auto"/>
            <w:right w:val="none" w:sz="0" w:space="0" w:color="auto"/>
          </w:divBdr>
        </w:div>
      </w:divsChild>
    </w:div>
    <w:div w:id="1477331663">
      <w:bodyDiv w:val="1"/>
      <w:marLeft w:val="0"/>
      <w:marRight w:val="0"/>
      <w:marTop w:val="0"/>
      <w:marBottom w:val="0"/>
      <w:divBdr>
        <w:top w:val="none" w:sz="0" w:space="0" w:color="auto"/>
        <w:left w:val="none" w:sz="0" w:space="0" w:color="auto"/>
        <w:bottom w:val="none" w:sz="0" w:space="0" w:color="auto"/>
        <w:right w:val="none" w:sz="0" w:space="0" w:color="auto"/>
      </w:divBdr>
    </w:div>
    <w:div w:id="1479417826">
      <w:bodyDiv w:val="1"/>
      <w:marLeft w:val="0"/>
      <w:marRight w:val="0"/>
      <w:marTop w:val="0"/>
      <w:marBottom w:val="0"/>
      <w:divBdr>
        <w:top w:val="none" w:sz="0" w:space="0" w:color="auto"/>
        <w:left w:val="none" w:sz="0" w:space="0" w:color="auto"/>
        <w:bottom w:val="none" w:sz="0" w:space="0" w:color="auto"/>
        <w:right w:val="none" w:sz="0" w:space="0" w:color="auto"/>
      </w:divBdr>
      <w:divsChild>
        <w:div w:id="1781753682">
          <w:marLeft w:val="0"/>
          <w:marRight w:val="0"/>
          <w:marTop w:val="0"/>
          <w:marBottom w:val="0"/>
          <w:divBdr>
            <w:top w:val="none" w:sz="0" w:space="0" w:color="auto"/>
            <w:left w:val="none" w:sz="0" w:space="0" w:color="auto"/>
            <w:bottom w:val="none" w:sz="0" w:space="0" w:color="auto"/>
            <w:right w:val="none" w:sz="0" w:space="0" w:color="auto"/>
          </w:divBdr>
        </w:div>
      </w:divsChild>
    </w:div>
    <w:div w:id="1482623121">
      <w:bodyDiv w:val="1"/>
      <w:marLeft w:val="0"/>
      <w:marRight w:val="0"/>
      <w:marTop w:val="0"/>
      <w:marBottom w:val="0"/>
      <w:divBdr>
        <w:top w:val="none" w:sz="0" w:space="0" w:color="auto"/>
        <w:left w:val="none" w:sz="0" w:space="0" w:color="auto"/>
        <w:bottom w:val="none" w:sz="0" w:space="0" w:color="auto"/>
        <w:right w:val="none" w:sz="0" w:space="0" w:color="auto"/>
      </w:divBdr>
      <w:divsChild>
        <w:div w:id="844171647">
          <w:marLeft w:val="0"/>
          <w:marRight w:val="0"/>
          <w:marTop w:val="0"/>
          <w:marBottom w:val="0"/>
          <w:divBdr>
            <w:top w:val="none" w:sz="0" w:space="0" w:color="auto"/>
            <w:left w:val="none" w:sz="0" w:space="0" w:color="auto"/>
            <w:bottom w:val="none" w:sz="0" w:space="0" w:color="auto"/>
            <w:right w:val="none" w:sz="0" w:space="0" w:color="auto"/>
          </w:divBdr>
        </w:div>
      </w:divsChild>
    </w:div>
    <w:div w:id="1482843910">
      <w:bodyDiv w:val="1"/>
      <w:marLeft w:val="0"/>
      <w:marRight w:val="0"/>
      <w:marTop w:val="0"/>
      <w:marBottom w:val="0"/>
      <w:divBdr>
        <w:top w:val="none" w:sz="0" w:space="0" w:color="auto"/>
        <w:left w:val="none" w:sz="0" w:space="0" w:color="auto"/>
        <w:bottom w:val="none" w:sz="0" w:space="0" w:color="auto"/>
        <w:right w:val="none" w:sz="0" w:space="0" w:color="auto"/>
      </w:divBdr>
      <w:divsChild>
        <w:div w:id="592249491">
          <w:marLeft w:val="0"/>
          <w:marRight w:val="0"/>
          <w:marTop w:val="0"/>
          <w:marBottom w:val="0"/>
          <w:divBdr>
            <w:top w:val="none" w:sz="0" w:space="0" w:color="auto"/>
            <w:left w:val="none" w:sz="0" w:space="0" w:color="auto"/>
            <w:bottom w:val="none" w:sz="0" w:space="0" w:color="auto"/>
            <w:right w:val="none" w:sz="0" w:space="0" w:color="auto"/>
          </w:divBdr>
        </w:div>
      </w:divsChild>
    </w:div>
    <w:div w:id="1487090657">
      <w:bodyDiv w:val="1"/>
      <w:marLeft w:val="0"/>
      <w:marRight w:val="0"/>
      <w:marTop w:val="0"/>
      <w:marBottom w:val="0"/>
      <w:divBdr>
        <w:top w:val="none" w:sz="0" w:space="0" w:color="auto"/>
        <w:left w:val="none" w:sz="0" w:space="0" w:color="auto"/>
        <w:bottom w:val="none" w:sz="0" w:space="0" w:color="auto"/>
        <w:right w:val="none" w:sz="0" w:space="0" w:color="auto"/>
      </w:divBdr>
    </w:div>
    <w:div w:id="1488590987">
      <w:bodyDiv w:val="1"/>
      <w:marLeft w:val="0"/>
      <w:marRight w:val="0"/>
      <w:marTop w:val="0"/>
      <w:marBottom w:val="0"/>
      <w:divBdr>
        <w:top w:val="none" w:sz="0" w:space="0" w:color="auto"/>
        <w:left w:val="none" w:sz="0" w:space="0" w:color="auto"/>
        <w:bottom w:val="none" w:sz="0" w:space="0" w:color="auto"/>
        <w:right w:val="none" w:sz="0" w:space="0" w:color="auto"/>
      </w:divBdr>
      <w:divsChild>
        <w:div w:id="720372952">
          <w:marLeft w:val="0"/>
          <w:marRight w:val="0"/>
          <w:marTop w:val="0"/>
          <w:marBottom w:val="0"/>
          <w:divBdr>
            <w:top w:val="none" w:sz="0" w:space="0" w:color="auto"/>
            <w:left w:val="none" w:sz="0" w:space="0" w:color="auto"/>
            <w:bottom w:val="none" w:sz="0" w:space="0" w:color="auto"/>
            <w:right w:val="none" w:sz="0" w:space="0" w:color="auto"/>
          </w:divBdr>
          <w:divsChild>
            <w:div w:id="371657417">
              <w:marLeft w:val="0"/>
              <w:marRight w:val="0"/>
              <w:marTop w:val="0"/>
              <w:marBottom w:val="0"/>
              <w:divBdr>
                <w:top w:val="none" w:sz="0" w:space="0" w:color="auto"/>
                <w:left w:val="none" w:sz="0" w:space="0" w:color="auto"/>
                <w:bottom w:val="none" w:sz="0" w:space="0" w:color="auto"/>
                <w:right w:val="none" w:sz="0" w:space="0" w:color="auto"/>
              </w:divBdr>
            </w:div>
            <w:div w:id="700208689">
              <w:marLeft w:val="0"/>
              <w:marRight w:val="0"/>
              <w:marTop w:val="0"/>
              <w:marBottom w:val="0"/>
              <w:divBdr>
                <w:top w:val="none" w:sz="0" w:space="0" w:color="auto"/>
                <w:left w:val="none" w:sz="0" w:space="0" w:color="auto"/>
                <w:bottom w:val="none" w:sz="0" w:space="0" w:color="auto"/>
                <w:right w:val="none" w:sz="0" w:space="0" w:color="auto"/>
              </w:divBdr>
              <w:divsChild>
                <w:div w:id="48265192">
                  <w:marLeft w:val="0"/>
                  <w:marRight w:val="0"/>
                  <w:marTop w:val="0"/>
                  <w:marBottom w:val="0"/>
                  <w:divBdr>
                    <w:top w:val="none" w:sz="0" w:space="0" w:color="auto"/>
                    <w:left w:val="none" w:sz="0" w:space="0" w:color="auto"/>
                    <w:bottom w:val="none" w:sz="0" w:space="0" w:color="auto"/>
                    <w:right w:val="none" w:sz="0" w:space="0" w:color="auto"/>
                  </w:divBdr>
                  <w:divsChild>
                    <w:div w:id="11071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47955">
      <w:bodyDiv w:val="1"/>
      <w:marLeft w:val="0"/>
      <w:marRight w:val="0"/>
      <w:marTop w:val="0"/>
      <w:marBottom w:val="0"/>
      <w:divBdr>
        <w:top w:val="none" w:sz="0" w:space="0" w:color="auto"/>
        <w:left w:val="none" w:sz="0" w:space="0" w:color="auto"/>
        <w:bottom w:val="none" w:sz="0" w:space="0" w:color="auto"/>
        <w:right w:val="none" w:sz="0" w:space="0" w:color="auto"/>
      </w:divBdr>
      <w:divsChild>
        <w:div w:id="1930851402">
          <w:marLeft w:val="0"/>
          <w:marRight w:val="0"/>
          <w:marTop w:val="0"/>
          <w:marBottom w:val="0"/>
          <w:divBdr>
            <w:top w:val="none" w:sz="0" w:space="0" w:color="auto"/>
            <w:left w:val="none" w:sz="0" w:space="0" w:color="auto"/>
            <w:bottom w:val="none" w:sz="0" w:space="0" w:color="auto"/>
            <w:right w:val="none" w:sz="0" w:space="0" w:color="auto"/>
          </w:divBdr>
        </w:div>
      </w:divsChild>
    </w:div>
    <w:div w:id="1491100555">
      <w:bodyDiv w:val="1"/>
      <w:marLeft w:val="0"/>
      <w:marRight w:val="0"/>
      <w:marTop w:val="0"/>
      <w:marBottom w:val="0"/>
      <w:divBdr>
        <w:top w:val="none" w:sz="0" w:space="0" w:color="auto"/>
        <w:left w:val="none" w:sz="0" w:space="0" w:color="auto"/>
        <w:bottom w:val="none" w:sz="0" w:space="0" w:color="auto"/>
        <w:right w:val="none" w:sz="0" w:space="0" w:color="auto"/>
      </w:divBdr>
    </w:div>
    <w:div w:id="1492670725">
      <w:bodyDiv w:val="1"/>
      <w:marLeft w:val="0"/>
      <w:marRight w:val="0"/>
      <w:marTop w:val="0"/>
      <w:marBottom w:val="0"/>
      <w:divBdr>
        <w:top w:val="none" w:sz="0" w:space="0" w:color="auto"/>
        <w:left w:val="none" w:sz="0" w:space="0" w:color="auto"/>
        <w:bottom w:val="none" w:sz="0" w:space="0" w:color="auto"/>
        <w:right w:val="none" w:sz="0" w:space="0" w:color="auto"/>
      </w:divBdr>
      <w:divsChild>
        <w:div w:id="1533768284">
          <w:marLeft w:val="0"/>
          <w:marRight w:val="0"/>
          <w:marTop w:val="0"/>
          <w:marBottom w:val="0"/>
          <w:divBdr>
            <w:top w:val="none" w:sz="0" w:space="0" w:color="auto"/>
            <w:left w:val="none" w:sz="0" w:space="0" w:color="auto"/>
            <w:bottom w:val="none" w:sz="0" w:space="0" w:color="auto"/>
            <w:right w:val="none" w:sz="0" w:space="0" w:color="auto"/>
          </w:divBdr>
        </w:div>
      </w:divsChild>
    </w:div>
    <w:div w:id="1493524510">
      <w:bodyDiv w:val="1"/>
      <w:marLeft w:val="0"/>
      <w:marRight w:val="0"/>
      <w:marTop w:val="0"/>
      <w:marBottom w:val="0"/>
      <w:divBdr>
        <w:top w:val="none" w:sz="0" w:space="0" w:color="auto"/>
        <w:left w:val="none" w:sz="0" w:space="0" w:color="auto"/>
        <w:bottom w:val="none" w:sz="0" w:space="0" w:color="auto"/>
        <w:right w:val="none" w:sz="0" w:space="0" w:color="auto"/>
      </w:divBdr>
      <w:divsChild>
        <w:div w:id="1491479687">
          <w:marLeft w:val="0"/>
          <w:marRight w:val="0"/>
          <w:marTop w:val="0"/>
          <w:marBottom w:val="0"/>
          <w:divBdr>
            <w:top w:val="none" w:sz="0" w:space="0" w:color="auto"/>
            <w:left w:val="none" w:sz="0" w:space="0" w:color="auto"/>
            <w:bottom w:val="none" w:sz="0" w:space="0" w:color="auto"/>
            <w:right w:val="none" w:sz="0" w:space="0" w:color="auto"/>
          </w:divBdr>
        </w:div>
      </w:divsChild>
    </w:div>
    <w:div w:id="1493789528">
      <w:bodyDiv w:val="1"/>
      <w:marLeft w:val="0"/>
      <w:marRight w:val="0"/>
      <w:marTop w:val="0"/>
      <w:marBottom w:val="0"/>
      <w:divBdr>
        <w:top w:val="none" w:sz="0" w:space="0" w:color="auto"/>
        <w:left w:val="none" w:sz="0" w:space="0" w:color="auto"/>
        <w:bottom w:val="none" w:sz="0" w:space="0" w:color="auto"/>
        <w:right w:val="none" w:sz="0" w:space="0" w:color="auto"/>
      </w:divBdr>
    </w:div>
    <w:div w:id="1494947826">
      <w:bodyDiv w:val="1"/>
      <w:marLeft w:val="0"/>
      <w:marRight w:val="0"/>
      <w:marTop w:val="0"/>
      <w:marBottom w:val="0"/>
      <w:divBdr>
        <w:top w:val="none" w:sz="0" w:space="0" w:color="auto"/>
        <w:left w:val="none" w:sz="0" w:space="0" w:color="auto"/>
        <w:bottom w:val="none" w:sz="0" w:space="0" w:color="auto"/>
        <w:right w:val="none" w:sz="0" w:space="0" w:color="auto"/>
      </w:divBdr>
    </w:div>
    <w:div w:id="1495490226">
      <w:bodyDiv w:val="1"/>
      <w:marLeft w:val="0"/>
      <w:marRight w:val="0"/>
      <w:marTop w:val="0"/>
      <w:marBottom w:val="0"/>
      <w:divBdr>
        <w:top w:val="none" w:sz="0" w:space="0" w:color="auto"/>
        <w:left w:val="none" w:sz="0" w:space="0" w:color="auto"/>
        <w:bottom w:val="none" w:sz="0" w:space="0" w:color="auto"/>
        <w:right w:val="none" w:sz="0" w:space="0" w:color="auto"/>
      </w:divBdr>
    </w:div>
    <w:div w:id="1495533047">
      <w:bodyDiv w:val="1"/>
      <w:marLeft w:val="0"/>
      <w:marRight w:val="0"/>
      <w:marTop w:val="0"/>
      <w:marBottom w:val="0"/>
      <w:divBdr>
        <w:top w:val="none" w:sz="0" w:space="0" w:color="auto"/>
        <w:left w:val="none" w:sz="0" w:space="0" w:color="auto"/>
        <w:bottom w:val="none" w:sz="0" w:space="0" w:color="auto"/>
        <w:right w:val="none" w:sz="0" w:space="0" w:color="auto"/>
      </w:divBdr>
      <w:divsChild>
        <w:div w:id="976224535">
          <w:marLeft w:val="0"/>
          <w:marRight w:val="0"/>
          <w:marTop w:val="0"/>
          <w:marBottom w:val="0"/>
          <w:divBdr>
            <w:top w:val="none" w:sz="0" w:space="0" w:color="auto"/>
            <w:left w:val="none" w:sz="0" w:space="0" w:color="auto"/>
            <w:bottom w:val="none" w:sz="0" w:space="0" w:color="auto"/>
            <w:right w:val="none" w:sz="0" w:space="0" w:color="auto"/>
          </w:divBdr>
        </w:div>
      </w:divsChild>
    </w:div>
    <w:div w:id="1497956436">
      <w:bodyDiv w:val="1"/>
      <w:marLeft w:val="0"/>
      <w:marRight w:val="0"/>
      <w:marTop w:val="0"/>
      <w:marBottom w:val="0"/>
      <w:divBdr>
        <w:top w:val="none" w:sz="0" w:space="0" w:color="auto"/>
        <w:left w:val="none" w:sz="0" w:space="0" w:color="auto"/>
        <w:bottom w:val="none" w:sz="0" w:space="0" w:color="auto"/>
        <w:right w:val="none" w:sz="0" w:space="0" w:color="auto"/>
      </w:divBdr>
    </w:div>
    <w:div w:id="1498225329">
      <w:bodyDiv w:val="1"/>
      <w:marLeft w:val="0"/>
      <w:marRight w:val="0"/>
      <w:marTop w:val="0"/>
      <w:marBottom w:val="0"/>
      <w:divBdr>
        <w:top w:val="none" w:sz="0" w:space="0" w:color="auto"/>
        <w:left w:val="none" w:sz="0" w:space="0" w:color="auto"/>
        <w:bottom w:val="none" w:sz="0" w:space="0" w:color="auto"/>
        <w:right w:val="none" w:sz="0" w:space="0" w:color="auto"/>
      </w:divBdr>
      <w:divsChild>
        <w:div w:id="171192099">
          <w:marLeft w:val="0"/>
          <w:marRight w:val="0"/>
          <w:marTop w:val="0"/>
          <w:marBottom w:val="0"/>
          <w:divBdr>
            <w:top w:val="none" w:sz="0" w:space="0" w:color="auto"/>
            <w:left w:val="none" w:sz="0" w:space="0" w:color="auto"/>
            <w:bottom w:val="none" w:sz="0" w:space="0" w:color="auto"/>
            <w:right w:val="none" w:sz="0" w:space="0" w:color="auto"/>
          </w:divBdr>
        </w:div>
      </w:divsChild>
    </w:div>
    <w:div w:id="1500850427">
      <w:bodyDiv w:val="1"/>
      <w:marLeft w:val="0"/>
      <w:marRight w:val="0"/>
      <w:marTop w:val="0"/>
      <w:marBottom w:val="0"/>
      <w:divBdr>
        <w:top w:val="none" w:sz="0" w:space="0" w:color="auto"/>
        <w:left w:val="none" w:sz="0" w:space="0" w:color="auto"/>
        <w:bottom w:val="none" w:sz="0" w:space="0" w:color="auto"/>
        <w:right w:val="none" w:sz="0" w:space="0" w:color="auto"/>
      </w:divBdr>
      <w:divsChild>
        <w:div w:id="727069962">
          <w:marLeft w:val="0"/>
          <w:marRight w:val="0"/>
          <w:marTop w:val="0"/>
          <w:marBottom w:val="0"/>
          <w:divBdr>
            <w:top w:val="none" w:sz="0" w:space="0" w:color="auto"/>
            <w:left w:val="none" w:sz="0" w:space="0" w:color="auto"/>
            <w:bottom w:val="none" w:sz="0" w:space="0" w:color="auto"/>
            <w:right w:val="none" w:sz="0" w:space="0" w:color="auto"/>
          </w:divBdr>
        </w:div>
      </w:divsChild>
    </w:div>
    <w:div w:id="1501502938">
      <w:bodyDiv w:val="1"/>
      <w:marLeft w:val="0"/>
      <w:marRight w:val="0"/>
      <w:marTop w:val="0"/>
      <w:marBottom w:val="0"/>
      <w:divBdr>
        <w:top w:val="none" w:sz="0" w:space="0" w:color="auto"/>
        <w:left w:val="none" w:sz="0" w:space="0" w:color="auto"/>
        <w:bottom w:val="none" w:sz="0" w:space="0" w:color="auto"/>
        <w:right w:val="none" w:sz="0" w:space="0" w:color="auto"/>
      </w:divBdr>
      <w:divsChild>
        <w:div w:id="1454253244">
          <w:marLeft w:val="0"/>
          <w:marRight w:val="0"/>
          <w:marTop w:val="0"/>
          <w:marBottom w:val="0"/>
          <w:divBdr>
            <w:top w:val="none" w:sz="0" w:space="0" w:color="auto"/>
            <w:left w:val="none" w:sz="0" w:space="0" w:color="auto"/>
            <w:bottom w:val="none" w:sz="0" w:space="0" w:color="auto"/>
            <w:right w:val="none" w:sz="0" w:space="0" w:color="auto"/>
          </w:divBdr>
        </w:div>
      </w:divsChild>
    </w:div>
    <w:div w:id="1502623274">
      <w:bodyDiv w:val="1"/>
      <w:marLeft w:val="0"/>
      <w:marRight w:val="0"/>
      <w:marTop w:val="0"/>
      <w:marBottom w:val="0"/>
      <w:divBdr>
        <w:top w:val="none" w:sz="0" w:space="0" w:color="auto"/>
        <w:left w:val="none" w:sz="0" w:space="0" w:color="auto"/>
        <w:bottom w:val="none" w:sz="0" w:space="0" w:color="auto"/>
        <w:right w:val="none" w:sz="0" w:space="0" w:color="auto"/>
      </w:divBdr>
    </w:div>
    <w:div w:id="1502742295">
      <w:bodyDiv w:val="1"/>
      <w:marLeft w:val="0"/>
      <w:marRight w:val="0"/>
      <w:marTop w:val="0"/>
      <w:marBottom w:val="0"/>
      <w:divBdr>
        <w:top w:val="none" w:sz="0" w:space="0" w:color="auto"/>
        <w:left w:val="none" w:sz="0" w:space="0" w:color="auto"/>
        <w:bottom w:val="none" w:sz="0" w:space="0" w:color="auto"/>
        <w:right w:val="none" w:sz="0" w:space="0" w:color="auto"/>
      </w:divBdr>
    </w:div>
    <w:div w:id="1504784771">
      <w:bodyDiv w:val="1"/>
      <w:marLeft w:val="0"/>
      <w:marRight w:val="0"/>
      <w:marTop w:val="0"/>
      <w:marBottom w:val="0"/>
      <w:divBdr>
        <w:top w:val="none" w:sz="0" w:space="0" w:color="auto"/>
        <w:left w:val="none" w:sz="0" w:space="0" w:color="auto"/>
        <w:bottom w:val="none" w:sz="0" w:space="0" w:color="auto"/>
        <w:right w:val="none" w:sz="0" w:space="0" w:color="auto"/>
      </w:divBdr>
      <w:divsChild>
        <w:div w:id="1129862693">
          <w:marLeft w:val="0"/>
          <w:marRight w:val="0"/>
          <w:marTop w:val="0"/>
          <w:marBottom w:val="0"/>
          <w:divBdr>
            <w:top w:val="none" w:sz="0" w:space="0" w:color="auto"/>
            <w:left w:val="none" w:sz="0" w:space="0" w:color="auto"/>
            <w:bottom w:val="none" w:sz="0" w:space="0" w:color="auto"/>
            <w:right w:val="none" w:sz="0" w:space="0" w:color="auto"/>
          </w:divBdr>
        </w:div>
      </w:divsChild>
    </w:div>
    <w:div w:id="1504930272">
      <w:bodyDiv w:val="1"/>
      <w:marLeft w:val="0"/>
      <w:marRight w:val="0"/>
      <w:marTop w:val="0"/>
      <w:marBottom w:val="0"/>
      <w:divBdr>
        <w:top w:val="none" w:sz="0" w:space="0" w:color="auto"/>
        <w:left w:val="none" w:sz="0" w:space="0" w:color="auto"/>
        <w:bottom w:val="none" w:sz="0" w:space="0" w:color="auto"/>
        <w:right w:val="none" w:sz="0" w:space="0" w:color="auto"/>
      </w:divBdr>
      <w:divsChild>
        <w:div w:id="1673407750">
          <w:marLeft w:val="0"/>
          <w:marRight w:val="0"/>
          <w:marTop w:val="0"/>
          <w:marBottom w:val="0"/>
          <w:divBdr>
            <w:top w:val="none" w:sz="0" w:space="0" w:color="auto"/>
            <w:left w:val="none" w:sz="0" w:space="0" w:color="auto"/>
            <w:bottom w:val="none" w:sz="0" w:space="0" w:color="auto"/>
            <w:right w:val="none" w:sz="0" w:space="0" w:color="auto"/>
          </w:divBdr>
        </w:div>
      </w:divsChild>
    </w:div>
    <w:div w:id="1506244322">
      <w:bodyDiv w:val="1"/>
      <w:marLeft w:val="0"/>
      <w:marRight w:val="0"/>
      <w:marTop w:val="0"/>
      <w:marBottom w:val="0"/>
      <w:divBdr>
        <w:top w:val="none" w:sz="0" w:space="0" w:color="auto"/>
        <w:left w:val="none" w:sz="0" w:space="0" w:color="auto"/>
        <w:bottom w:val="none" w:sz="0" w:space="0" w:color="auto"/>
        <w:right w:val="none" w:sz="0" w:space="0" w:color="auto"/>
      </w:divBdr>
    </w:div>
    <w:div w:id="1507283001">
      <w:bodyDiv w:val="1"/>
      <w:marLeft w:val="0"/>
      <w:marRight w:val="0"/>
      <w:marTop w:val="0"/>
      <w:marBottom w:val="0"/>
      <w:divBdr>
        <w:top w:val="none" w:sz="0" w:space="0" w:color="auto"/>
        <w:left w:val="none" w:sz="0" w:space="0" w:color="auto"/>
        <w:bottom w:val="none" w:sz="0" w:space="0" w:color="auto"/>
        <w:right w:val="none" w:sz="0" w:space="0" w:color="auto"/>
      </w:divBdr>
    </w:div>
    <w:div w:id="1508792306">
      <w:bodyDiv w:val="1"/>
      <w:marLeft w:val="0"/>
      <w:marRight w:val="0"/>
      <w:marTop w:val="0"/>
      <w:marBottom w:val="0"/>
      <w:divBdr>
        <w:top w:val="none" w:sz="0" w:space="0" w:color="auto"/>
        <w:left w:val="none" w:sz="0" w:space="0" w:color="auto"/>
        <w:bottom w:val="none" w:sz="0" w:space="0" w:color="auto"/>
        <w:right w:val="none" w:sz="0" w:space="0" w:color="auto"/>
      </w:divBdr>
    </w:div>
    <w:div w:id="1509556738">
      <w:bodyDiv w:val="1"/>
      <w:marLeft w:val="0"/>
      <w:marRight w:val="0"/>
      <w:marTop w:val="0"/>
      <w:marBottom w:val="0"/>
      <w:divBdr>
        <w:top w:val="none" w:sz="0" w:space="0" w:color="auto"/>
        <w:left w:val="none" w:sz="0" w:space="0" w:color="auto"/>
        <w:bottom w:val="none" w:sz="0" w:space="0" w:color="auto"/>
        <w:right w:val="none" w:sz="0" w:space="0" w:color="auto"/>
      </w:divBdr>
      <w:divsChild>
        <w:div w:id="1177965172">
          <w:marLeft w:val="0"/>
          <w:marRight w:val="0"/>
          <w:marTop w:val="0"/>
          <w:marBottom w:val="0"/>
          <w:divBdr>
            <w:top w:val="none" w:sz="0" w:space="0" w:color="auto"/>
            <w:left w:val="none" w:sz="0" w:space="0" w:color="auto"/>
            <w:bottom w:val="none" w:sz="0" w:space="0" w:color="auto"/>
            <w:right w:val="none" w:sz="0" w:space="0" w:color="auto"/>
          </w:divBdr>
        </w:div>
      </w:divsChild>
    </w:div>
    <w:div w:id="1511794540">
      <w:bodyDiv w:val="1"/>
      <w:marLeft w:val="0"/>
      <w:marRight w:val="0"/>
      <w:marTop w:val="0"/>
      <w:marBottom w:val="0"/>
      <w:divBdr>
        <w:top w:val="none" w:sz="0" w:space="0" w:color="auto"/>
        <w:left w:val="none" w:sz="0" w:space="0" w:color="auto"/>
        <w:bottom w:val="none" w:sz="0" w:space="0" w:color="auto"/>
        <w:right w:val="none" w:sz="0" w:space="0" w:color="auto"/>
      </w:divBdr>
    </w:div>
    <w:div w:id="1512059968">
      <w:bodyDiv w:val="1"/>
      <w:marLeft w:val="0"/>
      <w:marRight w:val="0"/>
      <w:marTop w:val="0"/>
      <w:marBottom w:val="0"/>
      <w:divBdr>
        <w:top w:val="none" w:sz="0" w:space="0" w:color="auto"/>
        <w:left w:val="none" w:sz="0" w:space="0" w:color="auto"/>
        <w:bottom w:val="none" w:sz="0" w:space="0" w:color="auto"/>
        <w:right w:val="none" w:sz="0" w:space="0" w:color="auto"/>
      </w:divBdr>
      <w:divsChild>
        <w:div w:id="24211276">
          <w:marLeft w:val="0"/>
          <w:marRight w:val="0"/>
          <w:marTop w:val="0"/>
          <w:marBottom w:val="0"/>
          <w:divBdr>
            <w:top w:val="none" w:sz="0" w:space="0" w:color="auto"/>
            <w:left w:val="none" w:sz="0" w:space="0" w:color="auto"/>
            <w:bottom w:val="none" w:sz="0" w:space="0" w:color="auto"/>
            <w:right w:val="none" w:sz="0" w:space="0" w:color="auto"/>
          </w:divBdr>
        </w:div>
      </w:divsChild>
    </w:div>
    <w:div w:id="1512261421">
      <w:bodyDiv w:val="1"/>
      <w:marLeft w:val="0"/>
      <w:marRight w:val="0"/>
      <w:marTop w:val="0"/>
      <w:marBottom w:val="0"/>
      <w:divBdr>
        <w:top w:val="none" w:sz="0" w:space="0" w:color="auto"/>
        <w:left w:val="none" w:sz="0" w:space="0" w:color="auto"/>
        <w:bottom w:val="none" w:sz="0" w:space="0" w:color="auto"/>
        <w:right w:val="none" w:sz="0" w:space="0" w:color="auto"/>
      </w:divBdr>
      <w:divsChild>
        <w:div w:id="2035499335">
          <w:marLeft w:val="0"/>
          <w:marRight w:val="0"/>
          <w:marTop w:val="0"/>
          <w:marBottom w:val="0"/>
          <w:divBdr>
            <w:top w:val="none" w:sz="0" w:space="0" w:color="auto"/>
            <w:left w:val="none" w:sz="0" w:space="0" w:color="auto"/>
            <w:bottom w:val="none" w:sz="0" w:space="0" w:color="auto"/>
            <w:right w:val="none" w:sz="0" w:space="0" w:color="auto"/>
          </w:divBdr>
        </w:div>
      </w:divsChild>
    </w:div>
    <w:div w:id="1512374333">
      <w:bodyDiv w:val="1"/>
      <w:marLeft w:val="0"/>
      <w:marRight w:val="0"/>
      <w:marTop w:val="0"/>
      <w:marBottom w:val="0"/>
      <w:divBdr>
        <w:top w:val="none" w:sz="0" w:space="0" w:color="auto"/>
        <w:left w:val="none" w:sz="0" w:space="0" w:color="auto"/>
        <w:bottom w:val="none" w:sz="0" w:space="0" w:color="auto"/>
        <w:right w:val="none" w:sz="0" w:space="0" w:color="auto"/>
      </w:divBdr>
    </w:div>
    <w:div w:id="1513032511">
      <w:bodyDiv w:val="1"/>
      <w:marLeft w:val="0"/>
      <w:marRight w:val="0"/>
      <w:marTop w:val="0"/>
      <w:marBottom w:val="0"/>
      <w:divBdr>
        <w:top w:val="none" w:sz="0" w:space="0" w:color="auto"/>
        <w:left w:val="none" w:sz="0" w:space="0" w:color="auto"/>
        <w:bottom w:val="none" w:sz="0" w:space="0" w:color="auto"/>
        <w:right w:val="none" w:sz="0" w:space="0" w:color="auto"/>
      </w:divBdr>
      <w:divsChild>
        <w:div w:id="1327594620">
          <w:marLeft w:val="0"/>
          <w:marRight w:val="0"/>
          <w:marTop w:val="0"/>
          <w:marBottom w:val="0"/>
          <w:divBdr>
            <w:top w:val="none" w:sz="0" w:space="0" w:color="auto"/>
            <w:left w:val="none" w:sz="0" w:space="0" w:color="auto"/>
            <w:bottom w:val="none" w:sz="0" w:space="0" w:color="auto"/>
            <w:right w:val="none" w:sz="0" w:space="0" w:color="auto"/>
          </w:divBdr>
        </w:div>
      </w:divsChild>
    </w:div>
    <w:div w:id="1515192464">
      <w:bodyDiv w:val="1"/>
      <w:marLeft w:val="0"/>
      <w:marRight w:val="0"/>
      <w:marTop w:val="0"/>
      <w:marBottom w:val="0"/>
      <w:divBdr>
        <w:top w:val="none" w:sz="0" w:space="0" w:color="auto"/>
        <w:left w:val="none" w:sz="0" w:space="0" w:color="auto"/>
        <w:bottom w:val="none" w:sz="0" w:space="0" w:color="auto"/>
        <w:right w:val="none" w:sz="0" w:space="0" w:color="auto"/>
      </w:divBdr>
    </w:div>
    <w:div w:id="1515803438">
      <w:bodyDiv w:val="1"/>
      <w:marLeft w:val="0"/>
      <w:marRight w:val="0"/>
      <w:marTop w:val="0"/>
      <w:marBottom w:val="0"/>
      <w:divBdr>
        <w:top w:val="none" w:sz="0" w:space="0" w:color="auto"/>
        <w:left w:val="none" w:sz="0" w:space="0" w:color="auto"/>
        <w:bottom w:val="none" w:sz="0" w:space="0" w:color="auto"/>
        <w:right w:val="none" w:sz="0" w:space="0" w:color="auto"/>
      </w:divBdr>
      <w:divsChild>
        <w:div w:id="891965695">
          <w:marLeft w:val="0"/>
          <w:marRight w:val="0"/>
          <w:marTop w:val="0"/>
          <w:marBottom w:val="0"/>
          <w:divBdr>
            <w:top w:val="none" w:sz="0" w:space="0" w:color="auto"/>
            <w:left w:val="none" w:sz="0" w:space="0" w:color="auto"/>
            <w:bottom w:val="none" w:sz="0" w:space="0" w:color="auto"/>
            <w:right w:val="none" w:sz="0" w:space="0" w:color="auto"/>
          </w:divBdr>
        </w:div>
      </w:divsChild>
    </w:div>
    <w:div w:id="1516849824">
      <w:bodyDiv w:val="1"/>
      <w:marLeft w:val="0"/>
      <w:marRight w:val="0"/>
      <w:marTop w:val="0"/>
      <w:marBottom w:val="0"/>
      <w:divBdr>
        <w:top w:val="none" w:sz="0" w:space="0" w:color="auto"/>
        <w:left w:val="none" w:sz="0" w:space="0" w:color="auto"/>
        <w:bottom w:val="none" w:sz="0" w:space="0" w:color="auto"/>
        <w:right w:val="none" w:sz="0" w:space="0" w:color="auto"/>
      </w:divBdr>
      <w:divsChild>
        <w:div w:id="1380323094">
          <w:marLeft w:val="0"/>
          <w:marRight w:val="0"/>
          <w:marTop w:val="0"/>
          <w:marBottom w:val="0"/>
          <w:divBdr>
            <w:top w:val="none" w:sz="0" w:space="0" w:color="auto"/>
            <w:left w:val="none" w:sz="0" w:space="0" w:color="auto"/>
            <w:bottom w:val="none" w:sz="0" w:space="0" w:color="auto"/>
            <w:right w:val="none" w:sz="0" w:space="0" w:color="auto"/>
          </w:divBdr>
        </w:div>
      </w:divsChild>
    </w:div>
    <w:div w:id="1517421455">
      <w:bodyDiv w:val="1"/>
      <w:marLeft w:val="0"/>
      <w:marRight w:val="0"/>
      <w:marTop w:val="0"/>
      <w:marBottom w:val="0"/>
      <w:divBdr>
        <w:top w:val="none" w:sz="0" w:space="0" w:color="auto"/>
        <w:left w:val="none" w:sz="0" w:space="0" w:color="auto"/>
        <w:bottom w:val="none" w:sz="0" w:space="0" w:color="auto"/>
        <w:right w:val="none" w:sz="0" w:space="0" w:color="auto"/>
      </w:divBdr>
    </w:div>
    <w:div w:id="1517503596">
      <w:bodyDiv w:val="1"/>
      <w:marLeft w:val="0"/>
      <w:marRight w:val="0"/>
      <w:marTop w:val="0"/>
      <w:marBottom w:val="0"/>
      <w:divBdr>
        <w:top w:val="none" w:sz="0" w:space="0" w:color="auto"/>
        <w:left w:val="none" w:sz="0" w:space="0" w:color="auto"/>
        <w:bottom w:val="none" w:sz="0" w:space="0" w:color="auto"/>
        <w:right w:val="none" w:sz="0" w:space="0" w:color="auto"/>
      </w:divBdr>
    </w:div>
    <w:div w:id="1518738805">
      <w:bodyDiv w:val="1"/>
      <w:marLeft w:val="0"/>
      <w:marRight w:val="0"/>
      <w:marTop w:val="0"/>
      <w:marBottom w:val="0"/>
      <w:divBdr>
        <w:top w:val="none" w:sz="0" w:space="0" w:color="auto"/>
        <w:left w:val="none" w:sz="0" w:space="0" w:color="auto"/>
        <w:bottom w:val="none" w:sz="0" w:space="0" w:color="auto"/>
        <w:right w:val="none" w:sz="0" w:space="0" w:color="auto"/>
      </w:divBdr>
    </w:div>
    <w:div w:id="1520584253">
      <w:bodyDiv w:val="1"/>
      <w:marLeft w:val="0"/>
      <w:marRight w:val="0"/>
      <w:marTop w:val="0"/>
      <w:marBottom w:val="0"/>
      <w:divBdr>
        <w:top w:val="none" w:sz="0" w:space="0" w:color="auto"/>
        <w:left w:val="none" w:sz="0" w:space="0" w:color="auto"/>
        <w:bottom w:val="none" w:sz="0" w:space="0" w:color="auto"/>
        <w:right w:val="none" w:sz="0" w:space="0" w:color="auto"/>
      </w:divBdr>
      <w:divsChild>
        <w:div w:id="339698454">
          <w:marLeft w:val="0"/>
          <w:marRight w:val="0"/>
          <w:marTop w:val="0"/>
          <w:marBottom w:val="0"/>
          <w:divBdr>
            <w:top w:val="none" w:sz="0" w:space="0" w:color="auto"/>
            <w:left w:val="none" w:sz="0" w:space="0" w:color="auto"/>
            <w:bottom w:val="none" w:sz="0" w:space="0" w:color="auto"/>
            <w:right w:val="none" w:sz="0" w:space="0" w:color="auto"/>
          </w:divBdr>
        </w:div>
      </w:divsChild>
    </w:div>
    <w:div w:id="1521164753">
      <w:bodyDiv w:val="1"/>
      <w:marLeft w:val="0"/>
      <w:marRight w:val="0"/>
      <w:marTop w:val="0"/>
      <w:marBottom w:val="0"/>
      <w:divBdr>
        <w:top w:val="none" w:sz="0" w:space="0" w:color="auto"/>
        <w:left w:val="none" w:sz="0" w:space="0" w:color="auto"/>
        <w:bottom w:val="none" w:sz="0" w:space="0" w:color="auto"/>
        <w:right w:val="none" w:sz="0" w:space="0" w:color="auto"/>
      </w:divBdr>
    </w:div>
    <w:div w:id="1522426664">
      <w:bodyDiv w:val="1"/>
      <w:marLeft w:val="0"/>
      <w:marRight w:val="0"/>
      <w:marTop w:val="0"/>
      <w:marBottom w:val="0"/>
      <w:divBdr>
        <w:top w:val="none" w:sz="0" w:space="0" w:color="auto"/>
        <w:left w:val="none" w:sz="0" w:space="0" w:color="auto"/>
        <w:bottom w:val="none" w:sz="0" w:space="0" w:color="auto"/>
        <w:right w:val="none" w:sz="0" w:space="0" w:color="auto"/>
      </w:divBdr>
    </w:div>
    <w:div w:id="1523669051">
      <w:bodyDiv w:val="1"/>
      <w:marLeft w:val="0"/>
      <w:marRight w:val="0"/>
      <w:marTop w:val="0"/>
      <w:marBottom w:val="0"/>
      <w:divBdr>
        <w:top w:val="none" w:sz="0" w:space="0" w:color="auto"/>
        <w:left w:val="none" w:sz="0" w:space="0" w:color="auto"/>
        <w:bottom w:val="none" w:sz="0" w:space="0" w:color="auto"/>
        <w:right w:val="none" w:sz="0" w:space="0" w:color="auto"/>
      </w:divBdr>
      <w:divsChild>
        <w:div w:id="292711857">
          <w:marLeft w:val="0"/>
          <w:marRight w:val="0"/>
          <w:marTop w:val="0"/>
          <w:marBottom w:val="0"/>
          <w:divBdr>
            <w:top w:val="none" w:sz="0" w:space="0" w:color="auto"/>
            <w:left w:val="none" w:sz="0" w:space="0" w:color="auto"/>
            <w:bottom w:val="none" w:sz="0" w:space="0" w:color="auto"/>
            <w:right w:val="none" w:sz="0" w:space="0" w:color="auto"/>
          </w:divBdr>
        </w:div>
      </w:divsChild>
    </w:div>
    <w:div w:id="1523737519">
      <w:bodyDiv w:val="1"/>
      <w:marLeft w:val="0"/>
      <w:marRight w:val="0"/>
      <w:marTop w:val="0"/>
      <w:marBottom w:val="0"/>
      <w:divBdr>
        <w:top w:val="none" w:sz="0" w:space="0" w:color="auto"/>
        <w:left w:val="none" w:sz="0" w:space="0" w:color="auto"/>
        <w:bottom w:val="none" w:sz="0" w:space="0" w:color="auto"/>
        <w:right w:val="none" w:sz="0" w:space="0" w:color="auto"/>
      </w:divBdr>
      <w:divsChild>
        <w:div w:id="951715426">
          <w:marLeft w:val="0"/>
          <w:marRight w:val="0"/>
          <w:marTop w:val="0"/>
          <w:marBottom w:val="0"/>
          <w:divBdr>
            <w:top w:val="none" w:sz="0" w:space="0" w:color="auto"/>
            <w:left w:val="none" w:sz="0" w:space="0" w:color="auto"/>
            <w:bottom w:val="none" w:sz="0" w:space="0" w:color="auto"/>
            <w:right w:val="none" w:sz="0" w:space="0" w:color="auto"/>
          </w:divBdr>
        </w:div>
      </w:divsChild>
    </w:div>
    <w:div w:id="1524517386">
      <w:bodyDiv w:val="1"/>
      <w:marLeft w:val="0"/>
      <w:marRight w:val="0"/>
      <w:marTop w:val="0"/>
      <w:marBottom w:val="0"/>
      <w:divBdr>
        <w:top w:val="none" w:sz="0" w:space="0" w:color="auto"/>
        <w:left w:val="none" w:sz="0" w:space="0" w:color="auto"/>
        <w:bottom w:val="none" w:sz="0" w:space="0" w:color="auto"/>
        <w:right w:val="none" w:sz="0" w:space="0" w:color="auto"/>
      </w:divBdr>
    </w:div>
    <w:div w:id="1526208496">
      <w:bodyDiv w:val="1"/>
      <w:marLeft w:val="0"/>
      <w:marRight w:val="0"/>
      <w:marTop w:val="0"/>
      <w:marBottom w:val="0"/>
      <w:divBdr>
        <w:top w:val="none" w:sz="0" w:space="0" w:color="auto"/>
        <w:left w:val="none" w:sz="0" w:space="0" w:color="auto"/>
        <w:bottom w:val="none" w:sz="0" w:space="0" w:color="auto"/>
        <w:right w:val="none" w:sz="0" w:space="0" w:color="auto"/>
      </w:divBdr>
      <w:divsChild>
        <w:div w:id="1972665415">
          <w:marLeft w:val="0"/>
          <w:marRight w:val="0"/>
          <w:marTop w:val="0"/>
          <w:marBottom w:val="0"/>
          <w:divBdr>
            <w:top w:val="none" w:sz="0" w:space="0" w:color="auto"/>
            <w:left w:val="none" w:sz="0" w:space="0" w:color="auto"/>
            <w:bottom w:val="none" w:sz="0" w:space="0" w:color="auto"/>
            <w:right w:val="none" w:sz="0" w:space="0" w:color="auto"/>
          </w:divBdr>
        </w:div>
      </w:divsChild>
    </w:div>
    <w:div w:id="1526215996">
      <w:bodyDiv w:val="1"/>
      <w:marLeft w:val="0"/>
      <w:marRight w:val="0"/>
      <w:marTop w:val="0"/>
      <w:marBottom w:val="0"/>
      <w:divBdr>
        <w:top w:val="none" w:sz="0" w:space="0" w:color="auto"/>
        <w:left w:val="none" w:sz="0" w:space="0" w:color="auto"/>
        <w:bottom w:val="none" w:sz="0" w:space="0" w:color="auto"/>
        <w:right w:val="none" w:sz="0" w:space="0" w:color="auto"/>
      </w:divBdr>
    </w:div>
    <w:div w:id="1528909131">
      <w:bodyDiv w:val="1"/>
      <w:marLeft w:val="0"/>
      <w:marRight w:val="0"/>
      <w:marTop w:val="0"/>
      <w:marBottom w:val="0"/>
      <w:divBdr>
        <w:top w:val="none" w:sz="0" w:space="0" w:color="auto"/>
        <w:left w:val="none" w:sz="0" w:space="0" w:color="auto"/>
        <w:bottom w:val="none" w:sz="0" w:space="0" w:color="auto"/>
        <w:right w:val="none" w:sz="0" w:space="0" w:color="auto"/>
      </w:divBdr>
    </w:div>
    <w:div w:id="1529758249">
      <w:bodyDiv w:val="1"/>
      <w:marLeft w:val="0"/>
      <w:marRight w:val="0"/>
      <w:marTop w:val="0"/>
      <w:marBottom w:val="0"/>
      <w:divBdr>
        <w:top w:val="none" w:sz="0" w:space="0" w:color="auto"/>
        <w:left w:val="none" w:sz="0" w:space="0" w:color="auto"/>
        <w:bottom w:val="none" w:sz="0" w:space="0" w:color="auto"/>
        <w:right w:val="none" w:sz="0" w:space="0" w:color="auto"/>
      </w:divBdr>
      <w:divsChild>
        <w:div w:id="1071000264">
          <w:marLeft w:val="0"/>
          <w:marRight w:val="0"/>
          <w:marTop w:val="0"/>
          <w:marBottom w:val="0"/>
          <w:divBdr>
            <w:top w:val="none" w:sz="0" w:space="0" w:color="auto"/>
            <w:left w:val="none" w:sz="0" w:space="0" w:color="auto"/>
            <w:bottom w:val="none" w:sz="0" w:space="0" w:color="auto"/>
            <w:right w:val="none" w:sz="0" w:space="0" w:color="auto"/>
          </w:divBdr>
        </w:div>
      </w:divsChild>
    </w:div>
    <w:div w:id="1530409981">
      <w:bodyDiv w:val="1"/>
      <w:marLeft w:val="0"/>
      <w:marRight w:val="0"/>
      <w:marTop w:val="0"/>
      <w:marBottom w:val="0"/>
      <w:divBdr>
        <w:top w:val="none" w:sz="0" w:space="0" w:color="auto"/>
        <w:left w:val="none" w:sz="0" w:space="0" w:color="auto"/>
        <w:bottom w:val="none" w:sz="0" w:space="0" w:color="auto"/>
        <w:right w:val="none" w:sz="0" w:space="0" w:color="auto"/>
      </w:divBdr>
    </w:div>
    <w:div w:id="1530945945">
      <w:bodyDiv w:val="1"/>
      <w:marLeft w:val="0"/>
      <w:marRight w:val="0"/>
      <w:marTop w:val="0"/>
      <w:marBottom w:val="0"/>
      <w:divBdr>
        <w:top w:val="none" w:sz="0" w:space="0" w:color="auto"/>
        <w:left w:val="none" w:sz="0" w:space="0" w:color="auto"/>
        <w:bottom w:val="none" w:sz="0" w:space="0" w:color="auto"/>
        <w:right w:val="none" w:sz="0" w:space="0" w:color="auto"/>
      </w:divBdr>
    </w:div>
    <w:div w:id="1531065642">
      <w:bodyDiv w:val="1"/>
      <w:marLeft w:val="0"/>
      <w:marRight w:val="0"/>
      <w:marTop w:val="0"/>
      <w:marBottom w:val="0"/>
      <w:divBdr>
        <w:top w:val="none" w:sz="0" w:space="0" w:color="auto"/>
        <w:left w:val="none" w:sz="0" w:space="0" w:color="auto"/>
        <w:bottom w:val="none" w:sz="0" w:space="0" w:color="auto"/>
        <w:right w:val="none" w:sz="0" w:space="0" w:color="auto"/>
      </w:divBdr>
    </w:div>
    <w:div w:id="1531184654">
      <w:bodyDiv w:val="1"/>
      <w:marLeft w:val="0"/>
      <w:marRight w:val="0"/>
      <w:marTop w:val="0"/>
      <w:marBottom w:val="0"/>
      <w:divBdr>
        <w:top w:val="none" w:sz="0" w:space="0" w:color="auto"/>
        <w:left w:val="none" w:sz="0" w:space="0" w:color="auto"/>
        <w:bottom w:val="none" w:sz="0" w:space="0" w:color="auto"/>
        <w:right w:val="none" w:sz="0" w:space="0" w:color="auto"/>
      </w:divBdr>
      <w:divsChild>
        <w:div w:id="1152982544">
          <w:marLeft w:val="0"/>
          <w:marRight w:val="0"/>
          <w:marTop w:val="0"/>
          <w:marBottom w:val="0"/>
          <w:divBdr>
            <w:top w:val="none" w:sz="0" w:space="0" w:color="auto"/>
            <w:left w:val="none" w:sz="0" w:space="0" w:color="auto"/>
            <w:bottom w:val="none" w:sz="0" w:space="0" w:color="auto"/>
            <w:right w:val="none" w:sz="0" w:space="0" w:color="auto"/>
          </w:divBdr>
        </w:div>
      </w:divsChild>
    </w:div>
    <w:div w:id="1532919391">
      <w:bodyDiv w:val="1"/>
      <w:marLeft w:val="0"/>
      <w:marRight w:val="0"/>
      <w:marTop w:val="0"/>
      <w:marBottom w:val="0"/>
      <w:divBdr>
        <w:top w:val="none" w:sz="0" w:space="0" w:color="auto"/>
        <w:left w:val="none" w:sz="0" w:space="0" w:color="auto"/>
        <w:bottom w:val="none" w:sz="0" w:space="0" w:color="auto"/>
        <w:right w:val="none" w:sz="0" w:space="0" w:color="auto"/>
      </w:divBdr>
    </w:div>
    <w:div w:id="1533347575">
      <w:bodyDiv w:val="1"/>
      <w:marLeft w:val="0"/>
      <w:marRight w:val="0"/>
      <w:marTop w:val="0"/>
      <w:marBottom w:val="0"/>
      <w:divBdr>
        <w:top w:val="none" w:sz="0" w:space="0" w:color="auto"/>
        <w:left w:val="none" w:sz="0" w:space="0" w:color="auto"/>
        <w:bottom w:val="none" w:sz="0" w:space="0" w:color="auto"/>
        <w:right w:val="none" w:sz="0" w:space="0" w:color="auto"/>
      </w:divBdr>
      <w:divsChild>
        <w:div w:id="684282338">
          <w:marLeft w:val="0"/>
          <w:marRight w:val="0"/>
          <w:marTop w:val="0"/>
          <w:marBottom w:val="0"/>
          <w:divBdr>
            <w:top w:val="none" w:sz="0" w:space="0" w:color="auto"/>
            <w:left w:val="none" w:sz="0" w:space="0" w:color="auto"/>
            <w:bottom w:val="none" w:sz="0" w:space="0" w:color="auto"/>
            <w:right w:val="none" w:sz="0" w:space="0" w:color="auto"/>
          </w:divBdr>
        </w:div>
      </w:divsChild>
    </w:div>
    <w:div w:id="1534684858">
      <w:bodyDiv w:val="1"/>
      <w:marLeft w:val="0"/>
      <w:marRight w:val="0"/>
      <w:marTop w:val="0"/>
      <w:marBottom w:val="0"/>
      <w:divBdr>
        <w:top w:val="none" w:sz="0" w:space="0" w:color="auto"/>
        <w:left w:val="none" w:sz="0" w:space="0" w:color="auto"/>
        <w:bottom w:val="none" w:sz="0" w:space="0" w:color="auto"/>
        <w:right w:val="none" w:sz="0" w:space="0" w:color="auto"/>
      </w:divBdr>
    </w:div>
    <w:div w:id="1538468999">
      <w:bodyDiv w:val="1"/>
      <w:marLeft w:val="0"/>
      <w:marRight w:val="0"/>
      <w:marTop w:val="0"/>
      <w:marBottom w:val="0"/>
      <w:divBdr>
        <w:top w:val="none" w:sz="0" w:space="0" w:color="auto"/>
        <w:left w:val="none" w:sz="0" w:space="0" w:color="auto"/>
        <w:bottom w:val="none" w:sz="0" w:space="0" w:color="auto"/>
        <w:right w:val="none" w:sz="0" w:space="0" w:color="auto"/>
      </w:divBdr>
    </w:div>
    <w:div w:id="1539464433">
      <w:bodyDiv w:val="1"/>
      <w:marLeft w:val="0"/>
      <w:marRight w:val="0"/>
      <w:marTop w:val="0"/>
      <w:marBottom w:val="0"/>
      <w:divBdr>
        <w:top w:val="none" w:sz="0" w:space="0" w:color="auto"/>
        <w:left w:val="none" w:sz="0" w:space="0" w:color="auto"/>
        <w:bottom w:val="none" w:sz="0" w:space="0" w:color="auto"/>
        <w:right w:val="none" w:sz="0" w:space="0" w:color="auto"/>
      </w:divBdr>
    </w:div>
    <w:div w:id="1539509841">
      <w:bodyDiv w:val="1"/>
      <w:marLeft w:val="0"/>
      <w:marRight w:val="0"/>
      <w:marTop w:val="0"/>
      <w:marBottom w:val="0"/>
      <w:divBdr>
        <w:top w:val="none" w:sz="0" w:space="0" w:color="auto"/>
        <w:left w:val="none" w:sz="0" w:space="0" w:color="auto"/>
        <w:bottom w:val="none" w:sz="0" w:space="0" w:color="auto"/>
        <w:right w:val="none" w:sz="0" w:space="0" w:color="auto"/>
      </w:divBdr>
    </w:div>
    <w:div w:id="1541891134">
      <w:bodyDiv w:val="1"/>
      <w:marLeft w:val="0"/>
      <w:marRight w:val="0"/>
      <w:marTop w:val="0"/>
      <w:marBottom w:val="0"/>
      <w:divBdr>
        <w:top w:val="none" w:sz="0" w:space="0" w:color="auto"/>
        <w:left w:val="none" w:sz="0" w:space="0" w:color="auto"/>
        <w:bottom w:val="none" w:sz="0" w:space="0" w:color="auto"/>
        <w:right w:val="none" w:sz="0" w:space="0" w:color="auto"/>
      </w:divBdr>
      <w:divsChild>
        <w:div w:id="2102600735">
          <w:marLeft w:val="0"/>
          <w:marRight w:val="0"/>
          <w:marTop w:val="0"/>
          <w:marBottom w:val="0"/>
          <w:divBdr>
            <w:top w:val="none" w:sz="0" w:space="0" w:color="auto"/>
            <w:left w:val="none" w:sz="0" w:space="0" w:color="auto"/>
            <w:bottom w:val="none" w:sz="0" w:space="0" w:color="auto"/>
            <w:right w:val="none" w:sz="0" w:space="0" w:color="auto"/>
          </w:divBdr>
        </w:div>
      </w:divsChild>
    </w:div>
    <w:div w:id="1542209241">
      <w:bodyDiv w:val="1"/>
      <w:marLeft w:val="0"/>
      <w:marRight w:val="0"/>
      <w:marTop w:val="0"/>
      <w:marBottom w:val="0"/>
      <w:divBdr>
        <w:top w:val="none" w:sz="0" w:space="0" w:color="auto"/>
        <w:left w:val="none" w:sz="0" w:space="0" w:color="auto"/>
        <w:bottom w:val="none" w:sz="0" w:space="0" w:color="auto"/>
        <w:right w:val="none" w:sz="0" w:space="0" w:color="auto"/>
      </w:divBdr>
      <w:divsChild>
        <w:div w:id="170336097">
          <w:marLeft w:val="0"/>
          <w:marRight w:val="0"/>
          <w:marTop w:val="0"/>
          <w:marBottom w:val="0"/>
          <w:divBdr>
            <w:top w:val="none" w:sz="0" w:space="0" w:color="auto"/>
            <w:left w:val="none" w:sz="0" w:space="0" w:color="auto"/>
            <w:bottom w:val="none" w:sz="0" w:space="0" w:color="auto"/>
            <w:right w:val="none" w:sz="0" w:space="0" w:color="auto"/>
          </w:divBdr>
        </w:div>
      </w:divsChild>
    </w:div>
    <w:div w:id="1542471693">
      <w:bodyDiv w:val="1"/>
      <w:marLeft w:val="0"/>
      <w:marRight w:val="0"/>
      <w:marTop w:val="0"/>
      <w:marBottom w:val="0"/>
      <w:divBdr>
        <w:top w:val="none" w:sz="0" w:space="0" w:color="auto"/>
        <w:left w:val="none" w:sz="0" w:space="0" w:color="auto"/>
        <w:bottom w:val="none" w:sz="0" w:space="0" w:color="auto"/>
        <w:right w:val="none" w:sz="0" w:space="0" w:color="auto"/>
      </w:divBdr>
    </w:div>
    <w:div w:id="1543781456">
      <w:bodyDiv w:val="1"/>
      <w:marLeft w:val="0"/>
      <w:marRight w:val="0"/>
      <w:marTop w:val="0"/>
      <w:marBottom w:val="0"/>
      <w:divBdr>
        <w:top w:val="none" w:sz="0" w:space="0" w:color="auto"/>
        <w:left w:val="none" w:sz="0" w:space="0" w:color="auto"/>
        <w:bottom w:val="none" w:sz="0" w:space="0" w:color="auto"/>
        <w:right w:val="none" w:sz="0" w:space="0" w:color="auto"/>
      </w:divBdr>
    </w:div>
    <w:div w:id="1543982593">
      <w:bodyDiv w:val="1"/>
      <w:marLeft w:val="0"/>
      <w:marRight w:val="0"/>
      <w:marTop w:val="0"/>
      <w:marBottom w:val="0"/>
      <w:divBdr>
        <w:top w:val="none" w:sz="0" w:space="0" w:color="auto"/>
        <w:left w:val="none" w:sz="0" w:space="0" w:color="auto"/>
        <w:bottom w:val="none" w:sz="0" w:space="0" w:color="auto"/>
        <w:right w:val="none" w:sz="0" w:space="0" w:color="auto"/>
      </w:divBdr>
    </w:div>
    <w:div w:id="1544906153">
      <w:bodyDiv w:val="1"/>
      <w:marLeft w:val="0"/>
      <w:marRight w:val="0"/>
      <w:marTop w:val="0"/>
      <w:marBottom w:val="0"/>
      <w:divBdr>
        <w:top w:val="none" w:sz="0" w:space="0" w:color="auto"/>
        <w:left w:val="none" w:sz="0" w:space="0" w:color="auto"/>
        <w:bottom w:val="none" w:sz="0" w:space="0" w:color="auto"/>
        <w:right w:val="none" w:sz="0" w:space="0" w:color="auto"/>
      </w:divBdr>
      <w:divsChild>
        <w:div w:id="1439057644">
          <w:marLeft w:val="0"/>
          <w:marRight w:val="0"/>
          <w:marTop w:val="0"/>
          <w:marBottom w:val="0"/>
          <w:divBdr>
            <w:top w:val="none" w:sz="0" w:space="0" w:color="auto"/>
            <w:left w:val="none" w:sz="0" w:space="0" w:color="auto"/>
            <w:bottom w:val="none" w:sz="0" w:space="0" w:color="auto"/>
            <w:right w:val="none" w:sz="0" w:space="0" w:color="auto"/>
          </w:divBdr>
        </w:div>
      </w:divsChild>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6023428">
      <w:bodyDiv w:val="1"/>
      <w:marLeft w:val="0"/>
      <w:marRight w:val="0"/>
      <w:marTop w:val="0"/>
      <w:marBottom w:val="0"/>
      <w:divBdr>
        <w:top w:val="none" w:sz="0" w:space="0" w:color="auto"/>
        <w:left w:val="none" w:sz="0" w:space="0" w:color="auto"/>
        <w:bottom w:val="none" w:sz="0" w:space="0" w:color="auto"/>
        <w:right w:val="none" w:sz="0" w:space="0" w:color="auto"/>
      </w:divBdr>
    </w:div>
    <w:div w:id="1546872673">
      <w:bodyDiv w:val="1"/>
      <w:marLeft w:val="0"/>
      <w:marRight w:val="0"/>
      <w:marTop w:val="0"/>
      <w:marBottom w:val="0"/>
      <w:divBdr>
        <w:top w:val="none" w:sz="0" w:space="0" w:color="auto"/>
        <w:left w:val="none" w:sz="0" w:space="0" w:color="auto"/>
        <w:bottom w:val="none" w:sz="0" w:space="0" w:color="auto"/>
        <w:right w:val="none" w:sz="0" w:space="0" w:color="auto"/>
      </w:divBdr>
    </w:div>
    <w:div w:id="1548761965">
      <w:bodyDiv w:val="1"/>
      <w:marLeft w:val="0"/>
      <w:marRight w:val="0"/>
      <w:marTop w:val="0"/>
      <w:marBottom w:val="0"/>
      <w:divBdr>
        <w:top w:val="none" w:sz="0" w:space="0" w:color="auto"/>
        <w:left w:val="none" w:sz="0" w:space="0" w:color="auto"/>
        <w:bottom w:val="none" w:sz="0" w:space="0" w:color="auto"/>
        <w:right w:val="none" w:sz="0" w:space="0" w:color="auto"/>
      </w:divBdr>
    </w:div>
    <w:div w:id="1549679219">
      <w:bodyDiv w:val="1"/>
      <w:marLeft w:val="0"/>
      <w:marRight w:val="0"/>
      <w:marTop w:val="0"/>
      <w:marBottom w:val="0"/>
      <w:divBdr>
        <w:top w:val="none" w:sz="0" w:space="0" w:color="auto"/>
        <w:left w:val="none" w:sz="0" w:space="0" w:color="auto"/>
        <w:bottom w:val="none" w:sz="0" w:space="0" w:color="auto"/>
        <w:right w:val="none" w:sz="0" w:space="0" w:color="auto"/>
      </w:divBdr>
    </w:div>
    <w:div w:id="1549681929">
      <w:bodyDiv w:val="1"/>
      <w:marLeft w:val="0"/>
      <w:marRight w:val="0"/>
      <w:marTop w:val="0"/>
      <w:marBottom w:val="0"/>
      <w:divBdr>
        <w:top w:val="none" w:sz="0" w:space="0" w:color="auto"/>
        <w:left w:val="none" w:sz="0" w:space="0" w:color="auto"/>
        <w:bottom w:val="none" w:sz="0" w:space="0" w:color="auto"/>
        <w:right w:val="none" w:sz="0" w:space="0" w:color="auto"/>
      </w:divBdr>
    </w:div>
    <w:div w:id="1549994779">
      <w:bodyDiv w:val="1"/>
      <w:marLeft w:val="0"/>
      <w:marRight w:val="0"/>
      <w:marTop w:val="0"/>
      <w:marBottom w:val="0"/>
      <w:divBdr>
        <w:top w:val="none" w:sz="0" w:space="0" w:color="auto"/>
        <w:left w:val="none" w:sz="0" w:space="0" w:color="auto"/>
        <w:bottom w:val="none" w:sz="0" w:space="0" w:color="auto"/>
        <w:right w:val="none" w:sz="0" w:space="0" w:color="auto"/>
      </w:divBdr>
    </w:div>
    <w:div w:id="1550261966">
      <w:bodyDiv w:val="1"/>
      <w:marLeft w:val="0"/>
      <w:marRight w:val="0"/>
      <w:marTop w:val="0"/>
      <w:marBottom w:val="0"/>
      <w:divBdr>
        <w:top w:val="none" w:sz="0" w:space="0" w:color="auto"/>
        <w:left w:val="none" w:sz="0" w:space="0" w:color="auto"/>
        <w:bottom w:val="none" w:sz="0" w:space="0" w:color="auto"/>
        <w:right w:val="none" w:sz="0" w:space="0" w:color="auto"/>
      </w:divBdr>
    </w:div>
    <w:div w:id="1550268141">
      <w:bodyDiv w:val="1"/>
      <w:marLeft w:val="0"/>
      <w:marRight w:val="0"/>
      <w:marTop w:val="0"/>
      <w:marBottom w:val="0"/>
      <w:divBdr>
        <w:top w:val="none" w:sz="0" w:space="0" w:color="auto"/>
        <w:left w:val="none" w:sz="0" w:space="0" w:color="auto"/>
        <w:bottom w:val="none" w:sz="0" w:space="0" w:color="auto"/>
        <w:right w:val="none" w:sz="0" w:space="0" w:color="auto"/>
      </w:divBdr>
    </w:div>
    <w:div w:id="1551260180">
      <w:bodyDiv w:val="1"/>
      <w:marLeft w:val="0"/>
      <w:marRight w:val="0"/>
      <w:marTop w:val="0"/>
      <w:marBottom w:val="0"/>
      <w:divBdr>
        <w:top w:val="none" w:sz="0" w:space="0" w:color="auto"/>
        <w:left w:val="none" w:sz="0" w:space="0" w:color="auto"/>
        <w:bottom w:val="none" w:sz="0" w:space="0" w:color="auto"/>
        <w:right w:val="none" w:sz="0" w:space="0" w:color="auto"/>
      </w:divBdr>
      <w:divsChild>
        <w:div w:id="2092390212">
          <w:marLeft w:val="0"/>
          <w:marRight w:val="0"/>
          <w:marTop w:val="0"/>
          <w:marBottom w:val="0"/>
          <w:divBdr>
            <w:top w:val="none" w:sz="0" w:space="0" w:color="auto"/>
            <w:left w:val="none" w:sz="0" w:space="0" w:color="auto"/>
            <w:bottom w:val="none" w:sz="0" w:space="0" w:color="auto"/>
            <w:right w:val="none" w:sz="0" w:space="0" w:color="auto"/>
          </w:divBdr>
          <w:divsChild>
            <w:div w:id="56369454">
              <w:marLeft w:val="0"/>
              <w:marRight w:val="0"/>
              <w:marTop w:val="0"/>
              <w:marBottom w:val="0"/>
              <w:divBdr>
                <w:top w:val="none" w:sz="0" w:space="0" w:color="auto"/>
                <w:left w:val="none" w:sz="0" w:space="0" w:color="auto"/>
                <w:bottom w:val="none" w:sz="0" w:space="0" w:color="auto"/>
                <w:right w:val="none" w:sz="0" w:space="0" w:color="auto"/>
              </w:divBdr>
            </w:div>
            <w:div w:id="504248624">
              <w:marLeft w:val="0"/>
              <w:marRight w:val="0"/>
              <w:marTop w:val="0"/>
              <w:marBottom w:val="0"/>
              <w:divBdr>
                <w:top w:val="none" w:sz="0" w:space="0" w:color="auto"/>
                <w:left w:val="none" w:sz="0" w:space="0" w:color="auto"/>
                <w:bottom w:val="none" w:sz="0" w:space="0" w:color="auto"/>
                <w:right w:val="none" w:sz="0" w:space="0" w:color="auto"/>
              </w:divBdr>
              <w:divsChild>
                <w:div w:id="1768840653">
                  <w:marLeft w:val="0"/>
                  <w:marRight w:val="0"/>
                  <w:marTop w:val="0"/>
                  <w:marBottom w:val="0"/>
                  <w:divBdr>
                    <w:top w:val="none" w:sz="0" w:space="0" w:color="auto"/>
                    <w:left w:val="none" w:sz="0" w:space="0" w:color="auto"/>
                    <w:bottom w:val="none" w:sz="0" w:space="0" w:color="auto"/>
                    <w:right w:val="none" w:sz="0" w:space="0" w:color="auto"/>
                  </w:divBdr>
                  <w:divsChild>
                    <w:div w:id="16685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229841">
      <w:bodyDiv w:val="1"/>
      <w:marLeft w:val="0"/>
      <w:marRight w:val="0"/>
      <w:marTop w:val="0"/>
      <w:marBottom w:val="0"/>
      <w:divBdr>
        <w:top w:val="none" w:sz="0" w:space="0" w:color="auto"/>
        <w:left w:val="none" w:sz="0" w:space="0" w:color="auto"/>
        <w:bottom w:val="none" w:sz="0" w:space="0" w:color="auto"/>
        <w:right w:val="none" w:sz="0" w:space="0" w:color="auto"/>
      </w:divBdr>
    </w:div>
    <w:div w:id="1556234073">
      <w:bodyDiv w:val="1"/>
      <w:marLeft w:val="0"/>
      <w:marRight w:val="0"/>
      <w:marTop w:val="0"/>
      <w:marBottom w:val="0"/>
      <w:divBdr>
        <w:top w:val="none" w:sz="0" w:space="0" w:color="auto"/>
        <w:left w:val="none" w:sz="0" w:space="0" w:color="auto"/>
        <w:bottom w:val="none" w:sz="0" w:space="0" w:color="auto"/>
        <w:right w:val="none" w:sz="0" w:space="0" w:color="auto"/>
      </w:divBdr>
      <w:divsChild>
        <w:div w:id="1399595173">
          <w:marLeft w:val="0"/>
          <w:marRight w:val="0"/>
          <w:marTop w:val="0"/>
          <w:marBottom w:val="0"/>
          <w:divBdr>
            <w:top w:val="none" w:sz="0" w:space="0" w:color="auto"/>
            <w:left w:val="none" w:sz="0" w:space="0" w:color="auto"/>
            <w:bottom w:val="none" w:sz="0" w:space="0" w:color="auto"/>
            <w:right w:val="none" w:sz="0" w:space="0" w:color="auto"/>
          </w:divBdr>
        </w:div>
      </w:divsChild>
    </w:div>
    <w:div w:id="1557426238">
      <w:bodyDiv w:val="1"/>
      <w:marLeft w:val="0"/>
      <w:marRight w:val="0"/>
      <w:marTop w:val="0"/>
      <w:marBottom w:val="0"/>
      <w:divBdr>
        <w:top w:val="none" w:sz="0" w:space="0" w:color="auto"/>
        <w:left w:val="none" w:sz="0" w:space="0" w:color="auto"/>
        <w:bottom w:val="none" w:sz="0" w:space="0" w:color="auto"/>
        <w:right w:val="none" w:sz="0" w:space="0" w:color="auto"/>
      </w:divBdr>
      <w:divsChild>
        <w:div w:id="345904949">
          <w:marLeft w:val="0"/>
          <w:marRight w:val="0"/>
          <w:marTop w:val="0"/>
          <w:marBottom w:val="0"/>
          <w:divBdr>
            <w:top w:val="none" w:sz="0" w:space="0" w:color="auto"/>
            <w:left w:val="none" w:sz="0" w:space="0" w:color="auto"/>
            <w:bottom w:val="none" w:sz="0" w:space="0" w:color="auto"/>
            <w:right w:val="none" w:sz="0" w:space="0" w:color="auto"/>
          </w:divBdr>
        </w:div>
      </w:divsChild>
    </w:div>
    <w:div w:id="1558203531">
      <w:bodyDiv w:val="1"/>
      <w:marLeft w:val="0"/>
      <w:marRight w:val="0"/>
      <w:marTop w:val="0"/>
      <w:marBottom w:val="0"/>
      <w:divBdr>
        <w:top w:val="none" w:sz="0" w:space="0" w:color="auto"/>
        <w:left w:val="none" w:sz="0" w:space="0" w:color="auto"/>
        <w:bottom w:val="none" w:sz="0" w:space="0" w:color="auto"/>
        <w:right w:val="none" w:sz="0" w:space="0" w:color="auto"/>
      </w:divBdr>
    </w:div>
    <w:div w:id="1558585760">
      <w:bodyDiv w:val="1"/>
      <w:marLeft w:val="0"/>
      <w:marRight w:val="0"/>
      <w:marTop w:val="0"/>
      <w:marBottom w:val="0"/>
      <w:divBdr>
        <w:top w:val="none" w:sz="0" w:space="0" w:color="auto"/>
        <w:left w:val="none" w:sz="0" w:space="0" w:color="auto"/>
        <w:bottom w:val="none" w:sz="0" w:space="0" w:color="auto"/>
        <w:right w:val="none" w:sz="0" w:space="0" w:color="auto"/>
      </w:divBdr>
      <w:divsChild>
        <w:div w:id="1640766698">
          <w:marLeft w:val="0"/>
          <w:marRight w:val="0"/>
          <w:marTop w:val="0"/>
          <w:marBottom w:val="0"/>
          <w:divBdr>
            <w:top w:val="none" w:sz="0" w:space="0" w:color="auto"/>
            <w:left w:val="none" w:sz="0" w:space="0" w:color="auto"/>
            <w:bottom w:val="none" w:sz="0" w:space="0" w:color="auto"/>
            <w:right w:val="none" w:sz="0" w:space="0" w:color="auto"/>
          </w:divBdr>
        </w:div>
      </w:divsChild>
    </w:div>
    <w:div w:id="1559128321">
      <w:bodyDiv w:val="1"/>
      <w:marLeft w:val="0"/>
      <w:marRight w:val="0"/>
      <w:marTop w:val="0"/>
      <w:marBottom w:val="0"/>
      <w:divBdr>
        <w:top w:val="none" w:sz="0" w:space="0" w:color="auto"/>
        <w:left w:val="none" w:sz="0" w:space="0" w:color="auto"/>
        <w:bottom w:val="none" w:sz="0" w:space="0" w:color="auto"/>
        <w:right w:val="none" w:sz="0" w:space="0" w:color="auto"/>
      </w:divBdr>
      <w:divsChild>
        <w:div w:id="955865854">
          <w:marLeft w:val="0"/>
          <w:marRight w:val="0"/>
          <w:marTop w:val="0"/>
          <w:marBottom w:val="0"/>
          <w:divBdr>
            <w:top w:val="none" w:sz="0" w:space="0" w:color="auto"/>
            <w:left w:val="none" w:sz="0" w:space="0" w:color="auto"/>
            <w:bottom w:val="none" w:sz="0" w:space="0" w:color="auto"/>
            <w:right w:val="none" w:sz="0" w:space="0" w:color="auto"/>
          </w:divBdr>
        </w:div>
      </w:divsChild>
    </w:div>
    <w:div w:id="1559901762">
      <w:bodyDiv w:val="1"/>
      <w:marLeft w:val="0"/>
      <w:marRight w:val="0"/>
      <w:marTop w:val="0"/>
      <w:marBottom w:val="0"/>
      <w:divBdr>
        <w:top w:val="none" w:sz="0" w:space="0" w:color="auto"/>
        <w:left w:val="none" w:sz="0" w:space="0" w:color="auto"/>
        <w:bottom w:val="none" w:sz="0" w:space="0" w:color="auto"/>
        <w:right w:val="none" w:sz="0" w:space="0" w:color="auto"/>
      </w:divBdr>
      <w:divsChild>
        <w:div w:id="316030933">
          <w:marLeft w:val="0"/>
          <w:marRight w:val="0"/>
          <w:marTop w:val="0"/>
          <w:marBottom w:val="0"/>
          <w:divBdr>
            <w:top w:val="none" w:sz="0" w:space="0" w:color="auto"/>
            <w:left w:val="none" w:sz="0" w:space="0" w:color="auto"/>
            <w:bottom w:val="none" w:sz="0" w:space="0" w:color="auto"/>
            <w:right w:val="none" w:sz="0" w:space="0" w:color="auto"/>
          </w:divBdr>
        </w:div>
      </w:divsChild>
    </w:div>
    <w:div w:id="1560677307">
      <w:bodyDiv w:val="1"/>
      <w:marLeft w:val="0"/>
      <w:marRight w:val="0"/>
      <w:marTop w:val="0"/>
      <w:marBottom w:val="0"/>
      <w:divBdr>
        <w:top w:val="none" w:sz="0" w:space="0" w:color="auto"/>
        <w:left w:val="none" w:sz="0" w:space="0" w:color="auto"/>
        <w:bottom w:val="none" w:sz="0" w:space="0" w:color="auto"/>
        <w:right w:val="none" w:sz="0" w:space="0" w:color="auto"/>
      </w:divBdr>
    </w:div>
    <w:div w:id="1561405065">
      <w:bodyDiv w:val="1"/>
      <w:marLeft w:val="0"/>
      <w:marRight w:val="0"/>
      <w:marTop w:val="0"/>
      <w:marBottom w:val="0"/>
      <w:divBdr>
        <w:top w:val="none" w:sz="0" w:space="0" w:color="auto"/>
        <w:left w:val="none" w:sz="0" w:space="0" w:color="auto"/>
        <w:bottom w:val="none" w:sz="0" w:space="0" w:color="auto"/>
        <w:right w:val="none" w:sz="0" w:space="0" w:color="auto"/>
      </w:divBdr>
    </w:div>
    <w:div w:id="1562670676">
      <w:bodyDiv w:val="1"/>
      <w:marLeft w:val="0"/>
      <w:marRight w:val="0"/>
      <w:marTop w:val="0"/>
      <w:marBottom w:val="0"/>
      <w:divBdr>
        <w:top w:val="none" w:sz="0" w:space="0" w:color="auto"/>
        <w:left w:val="none" w:sz="0" w:space="0" w:color="auto"/>
        <w:bottom w:val="none" w:sz="0" w:space="0" w:color="auto"/>
        <w:right w:val="none" w:sz="0" w:space="0" w:color="auto"/>
      </w:divBdr>
    </w:div>
    <w:div w:id="1563058244">
      <w:bodyDiv w:val="1"/>
      <w:marLeft w:val="0"/>
      <w:marRight w:val="0"/>
      <w:marTop w:val="0"/>
      <w:marBottom w:val="0"/>
      <w:divBdr>
        <w:top w:val="none" w:sz="0" w:space="0" w:color="auto"/>
        <w:left w:val="none" w:sz="0" w:space="0" w:color="auto"/>
        <w:bottom w:val="none" w:sz="0" w:space="0" w:color="auto"/>
        <w:right w:val="none" w:sz="0" w:space="0" w:color="auto"/>
      </w:divBdr>
    </w:div>
    <w:div w:id="1563903753">
      <w:bodyDiv w:val="1"/>
      <w:marLeft w:val="0"/>
      <w:marRight w:val="0"/>
      <w:marTop w:val="0"/>
      <w:marBottom w:val="0"/>
      <w:divBdr>
        <w:top w:val="none" w:sz="0" w:space="0" w:color="auto"/>
        <w:left w:val="none" w:sz="0" w:space="0" w:color="auto"/>
        <w:bottom w:val="none" w:sz="0" w:space="0" w:color="auto"/>
        <w:right w:val="none" w:sz="0" w:space="0" w:color="auto"/>
      </w:divBdr>
      <w:divsChild>
        <w:div w:id="485437472">
          <w:marLeft w:val="0"/>
          <w:marRight w:val="0"/>
          <w:marTop w:val="0"/>
          <w:marBottom w:val="0"/>
          <w:divBdr>
            <w:top w:val="none" w:sz="0" w:space="0" w:color="auto"/>
            <w:left w:val="none" w:sz="0" w:space="0" w:color="auto"/>
            <w:bottom w:val="none" w:sz="0" w:space="0" w:color="auto"/>
            <w:right w:val="none" w:sz="0" w:space="0" w:color="auto"/>
          </w:divBdr>
        </w:div>
      </w:divsChild>
    </w:div>
    <w:div w:id="1566333957">
      <w:bodyDiv w:val="1"/>
      <w:marLeft w:val="0"/>
      <w:marRight w:val="0"/>
      <w:marTop w:val="0"/>
      <w:marBottom w:val="0"/>
      <w:divBdr>
        <w:top w:val="none" w:sz="0" w:space="0" w:color="auto"/>
        <w:left w:val="none" w:sz="0" w:space="0" w:color="auto"/>
        <w:bottom w:val="none" w:sz="0" w:space="0" w:color="auto"/>
        <w:right w:val="none" w:sz="0" w:space="0" w:color="auto"/>
      </w:divBdr>
    </w:div>
    <w:div w:id="1566377766">
      <w:bodyDiv w:val="1"/>
      <w:marLeft w:val="0"/>
      <w:marRight w:val="0"/>
      <w:marTop w:val="0"/>
      <w:marBottom w:val="0"/>
      <w:divBdr>
        <w:top w:val="none" w:sz="0" w:space="0" w:color="auto"/>
        <w:left w:val="none" w:sz="0" w:space="0" w:color="auto"/>
        <w:bottom w:val="none" w:sz="0" w:space="0" w:color="auto"/>
        <w:right w:val="none" w:sz="0" w:space="0" w:color="auto"/>
      </w:divBdr>
    </w:div>
    <w:div w:id="1566451486">
      <w:bodyDiv w:val="1"/>
      <w:marLeft w:val="0"/>
      <w:marRight w:val="0"/>
      <w:marTop w:val="0"/>
      <w:marBottom w:val="0"/>
      <w:divBdr>
        <w:top w:val="none" w:sz="0" w:space="0" w:color="auto"/>
        <w:left w:val="none" w:sz="0" w:space="0" w:color="auto"/>
        <w:bottom w:val="none" w:sz="0" w:space="0" w:color="auto"/>
        <w:right w:val="none" w:sz="0" w:space="0" w:color="auto"/>
      </w:divBdr>
    </w:div>
    <w:div w:id="1568766514">
      <w:bodyDiv w:val="1"/>
      <w:marLeft w:val="0"/>
      <w:marRight w:val="0"/>
      <w:marTop w:val="0"/>
      <w:marBottom w:val="0"/>
      <w:divBdr>
        <w:top w:val="none" w:sz="0" w:space="0" w:color="auto"/>
        <w:left w:val="none" w:sz="0" w:space="0" w:color="auto"/>
        <w:bottom w:val="none" w:sz="0" w:space="0" w:color="auto"/>
        <w:right w:val="none" w:sz="0" w:space="0" w:color="auto"/>
      </w:divBdr>
    </w:div>
    <w:div w:id="1570001720">
      <w:bodyDiv w:val="1"/>
      <w:marLeft w:val="0"/>
      <w:marRight w:val="0"/>
      <w:marTop w:val="0"/>
      <w:marBottom w:val="0"/>
      <w:divBdr>
        <w:top w:val="none" w:sz="0" w:space="0" w:color="auto"/>
        <w:left w:val="none" w:sz="0" w:space="0" w:color="auto"/>
        <w:bottom w:val="none" w:sz="0" w:space="0" w:color="auto"/>
        <w:right w:val="none" w:sz="0" w:space="0" w:color="auto"/>
      </w:divBdr>
      <w:divsChild>
        <w:div w:id="466894651">
          <w:marLeft w:val="0"/>
          <w:marRight w:val="0"/>
          <w:marTop w:val="0"/>
          <w:marBottom w:val="0"/>
          <w:divBdr>
            <w:top w:val="none" w:sz="0" w:space="0" w:color="auto"/>
            <w:left w:val="none" w:sz="0" w:space="0" w:color="auto"/>
            <w:bottom w:val="none" w:sz="0" w:space="0" w:color="auto"/>
            <w:right w:val="none" w:sz="0" w:space="0" w:color="auto"/>
          </w:divBdr>
        </w:div>
      </w:divsChild>
    </w:div>
    <w:div w:id="1570143281">
      <w:bodyDiv w:val="1"/>
      <w:marLeft w:val="0"/>
      <w:marRight w:val="0"/>
      <w:marTop w:val="0"/>
      <w:marBottom w:val="0"/>
      <w:divBdr>
        <w:top w:val="none" w:sz="0" w:space="0" w:color="auto"/>
        <w:left w:val="none" w:sz="0" w:space="0" w:color="auto"/>
        <w:bottom w:val="none" w:sz="0" w:space="0" w:color="auto"/>
        <w:right w:val="none" w:sz="0" w:space="0" w:color="auto"/>
      </w:divBdr>
      <w:divsChild>
        <w:div w:id="1488937963">
          <w:marLeft w:val="0"/>
          <w:marRight w:val="0"/>
          <w:marTop w:val="0"/>
          <w:marBottom w:val="0"/>
          <w:divBdr>
            <w:top w:val="none" w:sz="0" w:space="0" w:color="auto"/>
            <w:left w:val="none" w:sz="0" w:space="0" w:color="auto"/>
            <w:bottom w:val="none" w:sz="0" w:space="0" w:color="auto"/>
            <w:right w:val="none" w:sz="0" w:space="0" w:color="auto"/>
          </w:divBdr>
        </w:div>
      </w:divsChild>
    </w:div>
    <w:div w:id="1570263858">
      <w:bodyDiv w:val="1"/>
      <w:marLeft w:val="0"/>
      <w:marRight w:val="0"/>
      <w:marTop w:val="0"/>
      <w:marBottom w:val="0"/>
      <w:divBdr>
        <w:top w:val="none" w:sz="0" w:space="0" w:color="auto"/>
        <w:left w:val="none" w:sz="0" w:space="0" w:color="auto"/>
        <w:bottom w:val="none" w:sz="0" w:space="0" w:color="auto"/>
        <w:right w:val="none" w:sz="0" w:space="0" w:color="auto"/>
      </w:divBdr>
    </w:div>
    <w:div w:id="1572040552">
      <w:bodyDiv w:val="1"/>
      <w:marLeft w:val="0"/>
      <w:marRight w:val="0"/>
      <w:marTop w:val="0"/>
      <w:marBottom w:val="0"/>
      <w:divBdr>
        <w:top w:val="none" w:sz="0" w:space="0" w:color="auto"/>
        <w:left w:val="none" w:sz="0" w:space="0" w:color="auto"/>
        <w:bottom w:val="none" w:sz="0" w:space="0" w:color="auto"/>
        <w:right w:val="none" w:sz="0" w:space="0" w:color="auto"/>
      </w:divBdr>
      <w:divsChild>
        <w:div w:id="2123987298">
          <w:marLeft w:val="0"/>
          <w:marRight w:val="0"/>
          <w:marTop w:val="0"/>
          <w:marBottom w:val="0"/>
          <w:divBdr>
            <w:top w:val="none" w:sz="0" w:space="0" w:color="auto"/>
            <w:left w:val="none" w:sz="0" w:space="0" w:color="auto"/>
            <w:bottom w:val="none" w:sz="0" w:space="0" w:color="auto"/>
            <w:right w:val="none" w:sz="0" w:space="0" w:color="auto"/>
          </w:divBdr>
          <w:divsChild>
            <w:div w:id="1138720096">
              <w:marLeft w:val="0"/>
              <w:marRight w:val="0"/>
              <w:marTop w:val="0"/>
              <w:marBottom w:val="0"/>
              <w:divBdr>
                <w:top w:val="none" w:sz="0" w:space="0" w:color="auto"/>
                <w:left w:val="none" w:sz="0" w:space="0" w:color="auto"/>
                <w:bottom w:val="none" w:sz="0" w:space="0" w:color="auto"/>
                <w:right w:val="none" w:sz="0" w:space="0" w:color="auto"/>
              </w:divBdr>
              <w:divsChild>
                <w:div w:id="15811373">
                  <w:marLeft w:val="0"/>
                  <w:marRight w:val="0"/>
                  <w:marTop w:val="0"/>
                  <w:marBottom w:val="0"/>
                  <w:divBdr>
                    <w:top w:val="none" w:sz="0" w:space="0" w:color="auto"/>
                    <w:left w:val="none" w:sz="0" w:space="0" w:color="auto"/>
                    <w:bottom w:val="none" w:sz="0" w:space="0" w:color="auto"/>
                    <w:right w:val="none" w:sz="0" w:space="0" w:color="auto"/>
                  </w:divBdr>
                  <w:divsChild>
                    <w:div w:id="5451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723">
      <w:bodyDiv w:val="1"/>
      <w:marLeft w:val="0"/>
      <w:marRight w:val="0"/>
      <w:marTop w:val="0"/>
      <w:marBottom w:val="0"/>
      <w:divBdr>
        <w:top w:val="none" w:sz="0" w:space="0" w:color="auto"/>
        <w:left w:val="none" w:sz="0" w:space="0" w:color="auto"/>
        <w:bottom w:val="none" w:sz="0" w:space="0" w:color="auto"/>
        <w:right w:val="none" w:sz="0" w:space="0" w:color="auto"/>
      </w:divBdr>
    </w:div>
    <w:div w:id="1575123737">
      <w:bodyDiv w:val="1"/>
      <w:marLeft w:val="0"/>
      <w:marRight w:val="0"/>
      <w:marTop w:val="0"/>
      <w:marBottom w:val="0"/>
      <w:divBdr>
        <w:top w:val="none" w:sz="0" w:space="0" w:color="auto"/>
        <w:left w:val="none" w:sz="0" w:space="0" w:color="auto"/>
        <w:bottom w:val="none" w:sz="0" w:space="0" w:color="auto"/>
        <w:right w:val="none" w:sz="0" w:space="0" w:color="auto"/>
      </w:divBdr>
    </w:div>
    <w:div w:id="1575163136">
      <w:bodyDiv w:val="1"/>
      <w:marLeft w:val="0"/>
      <w:marRight w:val="0"/>
      <w:marTop w:val="0"/>
      <w:marBottom w:val="0"/>
      <w:divBdr>
        <w:top w:val="none" w:sz="0" w:space="0" w:color="auto"/>
        <w:left w:val="none" w:sz="0" w:space="0" w:color="auto"/>
        <w:bottom w:val="none" w:sz="0" w:space="0" w:color="auto"/>
        <w:right w:val="none" w:sz="0" w:space="0" w:color="auto"/>
      </w:divBdr>
      <w:divsChild>
        <w:div w:id="308022238">
          <w:marLeft w:val="0"/>
          <w:marRight w:val="0"/>
          <w:marTop w:val="0"/>
          <w:marBottom w:val="0"/>
          <w:divBdr>
            <w:top w:val="none" w:sz="0" w:space="0" w:color="auto"/>
            <w:left w:val="none" w:sz="0" w:space="0" w:color="auto"/>
            <w:bottom w:val="none" w:sz="0" w:space="0" w:color="auto"/>
            <w:right w:val="none" w:sz="0" w:space="0" w:color="auto"/>
          </w:divBdr>
        </w:div>
      </w:divsChild>
    </w:div>
    <w:div w:id="1576624194">
      <w:bodyDiv w:val="1"/>
      <w:marLeft w:val="0"/>
      <w:marRight w:val="0"/>
      <w:marTop w:val="0"/>
      <w:marBottom w:val="0"/>
      <w:divBdr>
        <w:top w:val="none" w:sz="0" w:space="0" w:color="auto"/>
        <w:left w:val="none" w:sz="0" w:space="0" w:color="auto"/>
        <w:bottom w:val="none" w:sz="0" w:space="0" w:color="auto"/>
        <w:right w:val="none" w:sz="0" w:space="0" w:color="auto"/>
      </w:divBdr>
      <w:divsChild>
        <w:div w:id="1342319788">
          <w:marLeft w:val="0"/>
          <w:marRight w:val="0"/>
          <w:marTop w:val="0"/>
          <w:marBottom w:val="0"/>
          <w:divBdr>
            <w:top w:val="none" w:sz="0" w:space="0" w:color="auto"/>
            <w:left w:val="none" w:sz="0" w:space="0" w:color="auto"/>
            <w:bottom w:val="none" w:sz="0" w:space="0" w:color="auto"/>
            <w:right w:val="none" w:sz="0" w:space="0" w:color="auto"/>
          </w:divBdr>
        </w:div>
      </w:divsChild>
    </w:div>
    <w:div w:id="1577129617">
      <w:bodyDiv w:val="1"/>
      <w:marLeft w:val="0"/>
      <w:marRight w:val="0"/>
      <w:marTop w:val="0"/>
      <w:marBottom w:val="0"/>
      <w:divBdr>
        <w:top w:val="none" w:sz="0" w:space="0" w:color="auto"/>
        <w:left w:val="none" w:sz="0" w:space="0" w:color="auto"/>
        <w:bottom w:val="none" w:sz="0" w:space="0" w:color="auto"/>
        <w:right w:val="none" w:sz="0" w:space="0" w:color="auto"/>
      </w:divBdr>
    </w:div>
    <w:div w:id="1578393410">
      <w:bodyDiv w:val="1"/>
      <w:marLeft w:val="0"/>
      <w:marRight w:val="0"/>
      <w:marTop w:val="0"/>
      <w:marBottom w:val="0"/>
      <w:divBdr>
        <w:top w:val="none" w:sz="0" w:space="0" w:color="auto"/>
        <w:left w:val="none" w:sz="0" w:space="0" w:color="auto"/>
        <w:bottom w:val="none" w:sz="0" w:space="0" w:color="auto"/>
        <w:right w:val="none" w:sz="0" w:space="0" w:color="auto"/>
      </w:divBdr>
    </w:div>
    <w:div w:id="1578400748">
      <w:bodyDiv w:val="1"/>
      <w:marLeft w:val="0"/>
      <w:marRight w:val="0"/>
      <w:marTop w:val="0"/>
      <w:marBottom w:val="0"/>
      <w:divBdr>
        <w:top w:val="none" w:sz="0" w:space="0" w:color="auto"/>
        <w:left w:val="none" w:sz="0" w:space="0" w:color="auto"/>
        <w:bottom w:val="none" w:sz="0" w:space="0" w:color="auto"/>
        <w:right w:val="none" w:sz="0" w:space="0" w:color="auto"/>
      </w:divBdr>
    </w:div>
    <w:div w:id="1583292235">
      <w:bodyDiv w:val="1"/>
      <w:marLeft w:val="0"/>
      <w:marRight w:val="0"/>
      <w:marTop w:val="0"/>
      <w:marBottom w:val="0"/>
      <w:divBdr>
        <w:top w:val="none" w:sz="0" w:space="0" w:color="auto"/>
        <w:left w:val="none" w:sz="0" w:space="0" w:color="auto"/>
        <w:bottom w:val="none" w:sz="0" w:space="0" w:color="auto"/>
        <w:right w:val="none" w:sz="0" w:space="0" w:color="auto"/>
      </w:divBdr>
      <w:divsChild>
        <w:div w:id="1738899144">
          <w:marLeft w:val="0"/>
          <w:marRight w:val="0"/>
          <w:marTop w:val="0"/>
          <w:marBottom w:val="0"/>
          <w:divBdr>
            <w:top w:val="none" w:sz="0" w:space="0" w:color="auto"/>
            <w:left w:val="none" w:sz="0" w:space="0" w:color="auto"/>
            <w:bottom w:val="none" w:sz="0" w:space="0" w:color="auto"/>
            <w:right w:val="none" w:sz="0" w:space="0" w:color="auto"/>
          </w:divBdr>
        </w:div>
      </w:divsChild>
    </w:div>
    <w:div w:id="1584799799">
      <w:bodyDiv w:val="1"/>
      <w:marLeft w:val="0"/>
      <w:marRight w:val="0"/>
      <w:marTop w:val="0"/>
      <w:marBottom w:val="0"/>
      <w:divBdr>
        <w:top w:val="none" w:sz="0" w:space="0" w:color="auto"/>
        <w:left w:val="none" w:sz="0" w:space="0" w:color="auto"/>
        <w:bottom w:val="none" w:sz="0" w:space="0" w:color="auto"/>
        <w:right w:val="none" w:sz="0" w:space="0" w:color="auto"/>
      </w:divBdr>
    </w:div>
    <w:div w:id="1587960851">
      <w:bodyDiv w:val="1"/>
      <w:marLeft w:val="0"/>
      <w:marRight w:val="0"/>
      <w:marTop w:val="0"/>
      <w:marBottom w:val="0"/>
      <w:divBdr>
        <w:top w:val="none" w:sz="0" w:space="0" w:color="auto"/>
        <w:left w:val="none" w:sz="0" w:space="0" w:color="auto"/>
        <w:bottom w:val="none" w:sz="0" w:space="0" w:color="auto"/>
        <w:right w:val="none" w:sz="0" w:space="0" w:color="auto"/>
      </w:divBdr>
      <w:divsChild>
        <w:div w:id="290870320">
          <w:marLeft w:val="0"/>
          <w:marRight w:val="0"/>
          <w:marTop w:val="0"/>
          <w:marBottom w:val="0"/>
          <w:divBdr>
            <w:top w:val="none" w:sz="0" w:space="0" w:color="auto"/>
            <w:left w:val="none" w:sz="0" w:space="0" w:color="auto"/>
            <w:bottom w:val="none" w:sz="0" w:space="0" w:color="auto"/>
            <w:right w:val="none" w:sz="0" w:space="0" w:color="auto"/>
          </w:divBdr>
        </w:div>
      </w:divsChild>
    </w:div>
    <w:div w:id="1591354723">
      <w:bodyDiv w:val="1"/>
      <w:marLeft w:val="0"/>
      <w:marRight w:val="0"/>
      <w:marTop w:val="0"/>
      <w:marBottom w:val="0"/>
      <w:divBdr>
        <w:top w:val="none" w:sz="0" w:space="0" w:color="auto"/>
        <w:left w:val="none" w:sz="0" w:space="0" w:color="auto"/>
        <w:bottom w:val="none" w:sz="0" w:space="0" w:color="auto"/>
        <w:right w:val="none" w:sz="0" w:space="0" w:color="auto"/>
      </w:divBdr>
    </w:div>
    <w:div w:id="1592546386">
      <w:bodyDiv w:val="1"/>
      <w:marLeft w:val="0"/>
      <w:marRight w:val="0"/>
      <w:marTop w:val="0"/>
      <w:marBottom w:val="0"/>
      <w:divBdr>
        <w:top w:val="none" w:sz="0" w:space="0" w:color="auto"/>
        <w:left w:val="none" w:sz="0" w:space="0" w:color="auto"/>
        <w:bottom w:val="none" w:sz="0" w:space="0" w:color="auto"/>
        <w:right w:val="none" w:sz="0" w:space="0" w:color="auto"/>
      </w:divBdr>
    </w:div>
    <w:div w:id="1592665686">
      <w:bodyDiv w:val="1"/>
      <w:marLeft w:val="0"/>
      <w:marRight w:val="0"/>
      <w:marTop w:val="0"/>
      <w:marBottom w:val="0"/>
      <w:divBdr>
        <w:top w:val="none" w:sz="0" w:space="0" w:color="auto"/>
        <w:left w:val="none" w:sz="0" w:space="0" w:color="auto"/>
        <w:bottom w:val="none" w:sz="0" w:space="0" w:color="auto"/>
        <w:right w:val="none" w:sz="0" w:space="0" w:color="auto"/>
      </w:divBdr>
    </w:div>
    <w:div w:id="1593466311">
      <w:bodyDiv w:val="1"/>
      <w:marLeft w:val="0"/>
      <w:marRight w:val="0"/>
      <w:marTop w:val="0"/>
      <w:marBottom w:val="0"/>
      <w:divBdr>
        <w:top w:val="none" w:sz="0" w:space="0" w:color="auto"/>
        <w:left w:val="none" w:sz="0" w:space="0" w:color="auto"/>
        <w:bottom w:val="none" w:sz="0" w:space="0" w:color="auto"/>
        <w:right w:val="none" w:sz="0" w:space="0" w:color="auto"/>
      </w:divBdr>
    </w:div>
    <w:div w:id="1594515487">
      <w:bodyDiv w:val="1"/>
      <w:marLeft w:val="0"/>
      <w:marRight w:val="0"/>
      <w:marTop w:val="0"/>
      <w:marBottom w:val="0"/>
      <w:divBdr>
        <w:top w:val="none" w:sz="0" w:space="0" w:color="auto"/>
        <w:left w:val="none" w:sz="0" w:space="0" w:color="auto"/>
        <w:bottom w:val="none" w:sz="0" w:space="0" w:color="auto"/>
        <w:right w:val="none" w:sz="0" w:space="0" w:color="auto"/>
      </w:divBdr>
    </w:div>
    <w:div w:id="1595742530">
      <w:bodyDiv w:val="1"/>
      <w:marLeft w:val="0"/>
      <w:marRight w:val="0"/>
      <w:marTop w:val="0"/>
      <w:marBottom w:val="0"/>
      <w:divBdr>
        <w:top w:val="none" w:sz="0" w:space="0" w:color="auto"/>
        <w:left w:val="none" w:sz="0" w:space="0" w:color="auto"/>
        <w:bottom w:val="none" w:sz="0" w:space="0" w:color="auto"/>
        <w:right w:val="none" w:sz="0" w:space="0" w:color="auto"/>
      </w:divBdr>
      <w:divsChild>
        <w:div w:id="403456774">
          <w:marLeft w:val="0"/>
          <w:marRight w:val="0"/>
          <w:marTop w:val="0"/>
          <w:marBottom w:val="0"/>
          <w:divBdr>
            <w:top w:val="none" w:sz="0" w:space="0" w:color="auto"/>
            <w:left w:val="none" w:sz="0" w:space="0" w:color="auto"/>
            <w:bottom w:val="none" w:sz="0" w:space="0" w:color="auto"/>
            <w:right w:val="none" w:sz="0" w:space="0" w:color="auto"/>
          </w:divBdr>
        </w:div>
      </w:divsChild>
    </w:div>
    <w:div w:id="1596358064">
      <w:bodyDiv w:val="1"/>
      <w:marLeft w:val="0"/>
      <w:marRight w:val="0"/>
      <w:marTop w:val="0"/>
      <w:marBottom w:val="0"/>
      <w:divBdr>
        <w:top w:val="none" w:sz="0" w:space="0" w:color="auto"/>
        <w:left w:val="none" w:sz="0" w:space="0" w:color="auto"/>
        <w:bottom w:val="none" w:sz="0" w:space="0" w:color="auto"/>
        <w:right w:val="none" w:sz="0" w:space="0" w:color="auto"/>
      </w:divBdr>
    </w:div>
    <w:div w:id="1597667752">
      <w:bodyDiv w:val="1"/>
      <w:marLeft w:val="0"/>
      <w:marRight w:val="0"/>
      <w:marTop w:val="0"/>
      <w:marBottom w:val="0"/>
      <w:divBdr>
        <w:top w:val="none" w:sz="0" w:space="0" w:color="auto"/>
        <w:left w:val="none" w:sz="0" w:space="0" w:color="auto"/>
        <w:bottom w:val="none" w:sz="0" w:space="0" w:color="auto"/>
        <w:right w:val="none" w:sz="0" w:space="0" w:color="auto"/>
      </w:divBdr>
      <w:divsChild>
        <w:div w:id="1257593578">
          <w:marLeft w:val="0"/>
          <w:marRight w:val="0"/>
          <w:marTop w:val="0"/>
          <w:marBottom w:val="0"/>
          <w:divBdr>
            <w:top w:val="none" w:sz="0" w:space="0" w:color="auto"/>
            <w:left w:val="none" w:sz="0" w:space="0" w:color="auto"/>
            <w:bottom w:val="none" w:sz="0" w:space="0" w:color="auto"/>
            <w:right w:val="none" w:sz="0" w:space="0" w:color="auto"/>
          </w:divBdr>
        </w:div>
      </w:divsChild>
    </w:div>
    <w:div w:id="1598099773">
      <w:bodyDiv w:val="1"/>
      <w:marLeft w:val="0"/>
      <w:marRight w:val="0"/>
      <w:marTop w:val="0"/>
      <w:marBottom w:val="0"/>
      <w:divBdr>
        <w:top w:val="none" w:sz="0" w:space="0" w:color="auto"/>
        <w:left w:val="none" w:sz="0" w:space="0" w:color="auto"/>
        <w:bottom w:val="none" w:sz="0" w:space="0" w:color="auto"/>
        <w:right w:val="none" w:sz="0" w:space="0" w:color="auto"/>
      </w:divBdr>
    </w:div>
    <w:div w:id="1601178808">
      <w:bodyDiv w:val="1"/>
      <w:marLeft w:val="0"/>
      <w:marRight w:val="0"/>
      <w:marTop w:val="0"/>
      <w:marBottom w:val="0"/>
      <w:divBdr>
        <w:top w:val="none" w:sz="0" w:space="0" w:color="auto"/>
        <w:left w:val="none" w:sz="0" w:space="0" w:color="auto"/>
        <w:bottom w:val="none" w:sz="0" w:space="0" w:color="auto"/>
        <w:right w:val="none" w:sz="0" w:space="0" w:color="auto"/>
      </w:divBdr>
      <w:divsChild>
        <w:div w:id="678629543">
          <w:marLeft w:val="0"/>
          <w:marRight w:val="0"/>
          <w:marTop w:val="0"/>
          <w:marBottom w:val="0"/>
          <w:divBdr>
            <w:top w:val="none" w:sz="0" w:space="0" w:color="auto"/>
            <w:left w:val="none" w:sz="0" w:space="0" w:color="auto"/>
            <w:bottom w:val="none" w:sz="0" w:space="0" w:color="auto"/>
            <w:right w:val="none" w:sz="0" w:space="0" w:color="auto"/>
          </w:divBdr>
        </w:div>
      </w:divsChild>
    </w:div>
    <w:div w:id="1602832965">
      <w:bodyDiv w:val="1"/>
      <w:marLeft w:val="0"/>
      <w:marRight w:val="0"/>
      <w:marTop w:val="0"/>
      <w:marBottom w:val="0"/>
      <w:divBdr>
        <w:top w:val="none" w:sz="0" w:space="0" w:color="auto"/>
        <w:left w:val="none" w:sz="0" w:space="0" w:color="auto"/>
        <w:bottom w:val="none" w:sz="0" w:space="0" w:color="auto"/>
        <w:right w:val="none" w:sz="0" w:space="0" w:color="auto"/>
      </w:divBdr>
    </w:div>
    <w:div w:id="1603029861">
      <w:bodyDiv w:val="1"/>
      <w:marLeft w:val="0"/>
      <w:marRight w:val="0"/>
      <w:marTop w:val="0"/>
      <w:marBottom w:val="0"/>
      <w:divBdr>
        <w:top w:val="none" w:sz="0" w:space="0" w:color="auto"/>
        <w:left w:val="none" w:sz="0" w:space="0" w:color="auto"/>
        <w:bottom w:val="none" w:sz="0" w:space="0" w:color="auto"/>
        <w:right w:val="none" w:sz="0" w:space="0" w:color="auto"/>
      </w:divBdr>
    </w:div>
    <w:div w:id="1603150386">
      <w:bodyDiv w:val="1"/>
      <w:marLeft w:val="0"/>
      <w:marRight w:val="0"/>
      <w:marTop w:val="0"/>
      <w:marBottom w:val="0"/>
      <w:divBdr>
        <w:top w:val="none" w:sz="0" w:space="0" w:color="auto"/>
        <w:left w:val="none" w:sz="0" w:space="0" w:color="auto"/>
        <w:bottom w:val="none" w:sz="0" w:space="0" w:color="auto"/>
        <w:right w:val="none" w:sz="0" w:space="0" w:color="auto"/>
      </w:divBdr>
    </w:div>
    <w:div w:id="1603731885">
      <w:bodyDiv w:val="1"/>
      <w:marLeft w:val="0"/>
      <w:marRight w:val="0"/>
      <w:marTop w:val="0"/>
      <w:marBottom w:val="0"/>
      <w:divBdr>
        <w:top w:val="none" w:sz="0" w:space="0" w:color="auto"/>
        <w:left w:val="none" w:sz="0" w:space="0" w:color="auto"/>
        <w:bottom w:val="none" w:sz="0" w:space="0" w:color="auto"/>
        <w:right w:val="none" w:sz="0" w:space="0" w:color="auto"/>
      </w:divBdr>
    </w:div>
    <w:div w:id="1603804436">
      <w:bodyDiv w:val="1"/>
      <w:marLeft w:val="0"/>
      <w:marRight w:val="0"/>
      <w:marTop w:val="0"/>
      <w:marBottom w:val="0"/>
      <w:divBdr>
        <w:top w:val="none" w:sz="0" w:space="0" w:color="auto"/>
        <w:left w:val="none" w:sz="0" w:space="0" w:color="auto"/>
        <w:bottom w:val="none" w:sz="0" w:space="0" w:color="auto"/>
        <w:right w:val="none" w:sz="0" w:space="0" w:color="auto"/>
      </w:divBdr>
      <w:divsChild>
        <w:div w:id="86466035">
          <w:marLeft w:val="0"/>
          <w:marRight w:val="0"/>
          <w:marTop w:val="0"/>
          <w:marBottom w:val="0"/>
          <w:divBdr>
            <w:top w:val="none" w:sz="0" w:space="0" w:color="auto"/>
            <w:left w:val="none" w:sz="0" w:space="0" w:color="auto"/>
            <w:bottom w:val="none" w:sz="0" w:space="0" w:color="auto"/>
            <w:right w:val="none" w:sz="0" w:space="0" w:color="auto"/>
          </w:divBdr>
        </w:div>
      </w:divsChild>
    </w:div>
    <w:div w:id="1605072535">
      <w:bodyDiv w:val="1"/>
      <w:marLeft w:val="0"/>
      <w:marRight w:val="0"/>
      <w:marTop w:val="0"/>
      <w:marBottom w:val="0"/>
      <w:divBdr>
        <w:top w:val="none" w:sz="0" w:space="0" w:color="auto"/>
        <w:left w:val="none" w:sz="0" w:space="0" w:color="auto"/>
        <w:bottom w:val="none" w:sz="0" w:space="0" w:color="auto"/>
        <w:right w:val="none" w:sz="0" w:space="0" w:color="auto"/>
      </w:divBdr>
    </w:div>
    <w:div w:id="1605919249">
      <w:bodyDiv w:val="1"/>
      <w:marLeft w:val="0"/>
      <w:marRight w:val="0"/>
      <w:marTop w:val="0"/>
      <w:marBottom w:val="0"/>
      <w:divBdr>
        <w:top w:val="none" w:sz="0" w:space="0" w:color="auto"/>
        <w:left w:val="none" w:sz="0" w:space="0" w:color="auto"/>
        <w:bottom w:val="none" w:sz="0" w:space="0" w:color="auto"/>
        <w:right w:val="none" w:sz="0" w:space="0" w:color="auto"/>
      </w:divBdr>
    </w:div>
    <w:div w:id="1606116459">
      <w:bodyDiv w:val="1"/>
      <w:marLeft w:val="0"/>
      <w:marRight w:val="0"/>
      <w:marTop w:val="0"/>
      <w:marBottom w:val="0"/>
      <w:divBdr>
        <w:top w:val="none" w:sz="0" w:space="0" w:color="auto"/>
        <w:left w:val="none" w:sz="0" w:space="0" w:color="auto"/>
        <w:bottom w:val="none" w:sz="0" w:space="0" w:color="auto"/>
        <w:right w:val="none" w:sz="0" w:space="0" w:color="auto"/>
      </w:divBdr>
    </w:div>
    <w:div w:id="1608544606">
      <w:bodyDiv w:val="1"/>
      <w:marLeft w:val="0"/>
      <w:marRight w:val="0"/>
      <w:marTop w:val="0"/>
      <w:marBottom w:val="0"/>
      <w:divBdr>
        <w:top w:val="none" w:sz="0" w:space="0" w:color="auto"/>
        <w:left w:val="none" w:sz="0" w:space="0" w:color="auto"/>
        <w:bottom w:val="none" w:sz="0" w:space="0" w:color="auto"/>
        <w:right w:val="none" w:sz="0" w:space="0" w:color="auto"/>
      </w:divBdr>
    </w:div>
    <w:div w:id="1609120354">
      <w:bodyDiv w:val="1"/>
      <w:marLeft w:val="0"/>
      <w:marRight w:val="0"/>
      <w:marTop w:val="0"/>
      <w:marBottom w:val="0"/>
      <w:divBdr>
        <w:top w:val="none" w:sz="0" w:space="0" w:color="auto"/>
        <w:left w:val="none" w:sz="0" w:space="0" w:color="auto"/>
        <w:bottom w:val="none" w:sz="0" w:space="0" w:color="auto"/>
        <w:right w:val="none" w:sz="0" w:space="0" w:color="auto"/>
      </w:divBdr>
      <w:divsChild>
        <w:div w:id="609165397">
          <w:marLeft w:val="0"/>
          <w:marRight w:val="0"/>
          <w:marTop w:val="0"/>
          <w:marBottom w:val="0"/>
          <w:divBdr>
            <w:top w:val="none" w:sz="0" w:space="0" w:color="auto"/>
            <w:left w:val="none" w:sz="0" w:space="0" w:color="auto"/>
            <w:bottom w:val="none" w:sz="0" w:space="0" w:color="auto"/>
            <w:right w:val="none" w:sz="0" w:space="0" w:color="auto"/>
          </w:divBdr>
        </w:div>
      </w:divsChild>
    </w:div>
    <w:div w:id="1609314442">
      <w:bodyDiv w:val="1"/>
      <w:marLeft w:val="0"/>
      <w:marRight w:val="0"/>
      <w:marTop w:val="0"/>
      <w:marBottom w:val="0"/>
      <w:divBdr>
        <w:top w:val="none" w:sz="0" w:space="0" w:color="auto"/>
        <w:left w:val="none" w:sz="0" w:space="0" w:color="auto"/>
        <w:bottom w:val="none" w:sz="0" w:space="0" w:color="auto"/>
        <w:right w:val="none" w:sz="0" w:space="0" w:color="auto"/>
      </w:divBdr>
    </w:div>
    <w:div w:id="1610042415">
      <w:bodyDiv w:val="1"/>
      <w:marLeft w:val="0"/>
      <w:marRight w:val="0"/>
      <w:marTop w:val="0"/>
      <w:marBottom w:val="0"/>
      <w:divBdr>
        <w:top w:val="none" w:sz="0" w:space="0" w:color="auto"/>
        <w:left w:val="none" w:sz="0" w:space="0" w:color="auto"/>
        <w:bottom w:val="none" w:sz="0" w:space="0" w:color="auto"/>
        <w:right w:val="none" w:sz="0" w:space="0" w:color="auto"/>
      </w:divBdr>
    </w:div>
    <w:div w:id="1611741528">
      <w:bodyDiv w:val="1"/>
      <w:marLeft w:val="0"/>
      <w:marRight w:val="0"/>
      <w:marTop w:val="0"/>
      <w:marBottom w:val="0"/>
      <w:divBdr>
        <w:top w:val="none" w:sz="0" w:space="0" w:color="auto"/>
        <w:left w:val="none" w:sz="0" w:space="0" w:color="auto"/>
        <w:bottom w:val="none" w:sz="0" w:space="0" w:color="auto"/>
        <w:right w:val="none" w:sz="0" w:space="0" w:color="auto"/>
      </w:divBdr>
      <w:divsChild>
        <w:div w:id="965505038">
          <w:marLeft w:val="0"/>
          <w:marRight w:val="0"/>
          <w:marTop w:val="0"/>
          <w:marBottom w:val="0"/>
          <w:divBdr>
            <w:top w:val="none" w:sz="0" w:space="0" w:color="auto"/>
            <w:left w:val="none" w:sz="0" w:space="0" w:color="auto"/>
            <w:bottom w:val="none" w:sz="0" w:space="0" w:color="auto"/>
            <w:right w:val="none" w:sz="0" w:space="0" w:color="auto"/>
          </w:divBdr>
        </w:div>
      </w:divsChild>
    </w:div>
    <w:div w:id="1611812576">
      <w:bodyDiv w:val="1"/>
      <w:marLeft w:val="0"/>
      <w:marRight w:val="0"/>
      <w:marTop w:val="0"/>
      <w:marBottom w:val="0"/>
      <w:divBdr>
        <w:top w:val="none" w:sz="0" w:space="0" w:color="auto"/>
        <w:left w:val="none" w:sz="0" w:space="0" w:color="auto"/>
        <w:bottom w:val="none" w:sz="0" w:space="0" w:color="auto"/>
        <w:right w:val="none" w:sz="0" w:space="0" w:color="auto"/>
      </w:divBdr>
    </w:div>
    <w:div w:id="1612198716">
      <w:bodyDiv w:val="1"/>
      <w:marLeft w:val="0"/>
      <w:marRight w:val="0"/>
      <w:marTop w:val="0"/>
      <w:marBottom w:val="0"/>
      <w:divBdr>
        <w:top w:val="none" w:sz="0" w:space="0" w:color="auto"/>
        <w:left w:val="none" w:sz="0" w:space="0" w:color="auto"/>
        <w:bottom w:val="none" w:sz="0" w:space="0" w:color="auto"/>
        <w:right w:val="none" w:sz="0" w:space="0" w:color="auto"/>
      </w:divBdr>
    </w:div>
    <w:div w:id="1613971681">
      <w:bodyDiv w:val="1"/>
      <w:marLeft w:val="0"/>
      <w:marRight w:val="0"/>
      <w:marTop w:val="0"/>
      <w:marBottom w:val="0"/>
      <w:divBdr>
        <w:top w:val="none" w:sz="0" w:space="0" w:color="auto"/>
        <w:left w:val="none" w:sz="0" w:space="0" w:color="auto"/>
        <w:bottom w:val="none" w:sz="0" w:space="0" w:color="auto"/>
        <w:right w:val="none" w:sz="0" w:space="0" w:color="auto"/>
      </w:divBdr>
    </w:div>
    <w:div w:id="1613977210">
      <w:bodyDiv w:val="1"/>
      <w:marLeft w:val="0"/>
      <w:marRight w:val="0"/>
      <w:marTop w:val="0"/>
      <w:marBottom w:val="0"/>
      <w:divBdr>
        <w:top w:val="none" w:sz="0" w:space="0" w:color="auto"/>
        <w:left w:val="none" w:sz="0" w:space="0" w:color="auto"/>
        <w:bottom w:val="none" w:sz="0" w:space="0" w:color="auto"/>
        <w:right w:val="none" w:sz="0" w:space="0" w:color="auto"/>
      </w:divBdr>
    </w:div>
    <w:div w:id="1614704549">
      <w:bodyDiv w:val="1"/>
      <w:marLeft w:val="0"/>
      <w:marRight w:val="0"/>
      <w:marTop w:val="0"/>
      <w:marBottom w:val="0"/>
      <w:divBdr>
        <w:top w:val="none" w:sz="0" w:space="0" w:color="auto"/>
        <w:left w:val="none" w:sz="0" w:space="0" w:color="auto"/>
        <w:bottom w:val="none" w:sz="0" w:space="0" w:color="auto"/>
        <w:right w:val="none" w:sz="0" w:space="0" w:color="auto"/>
      </w:divBdr>
      <w:divsChild>
        <w:div w:id="1253397749">
          <w:marLeft w:val="0"/>
          <w:marRight w:val="0"/>
          <w:marTop w:val="0"/>
          <w:marBottom w:val="0"/>
          <w:divBdr>
            <w:top w:val="none" w:sz="0" w:space="0" w:color="auto"/>
            <w:left w:val="none" w:sz="0" w:space="0" w:color="auto"/>
            <w:bottom w:val="none" w:sz="0" w:space="0" w:color="auto"/>
            <w:right w:val="none" w:sz="0" w:space="0" w:color="auto"/>
          </w:divBdr>
        </w:div>
      </w:divsChild>
    </w:div>
    <w:div w:id="1615090073">
      <w:bodyDiv w:val="1"/>
      <w:marLeft w:val="0"/>
      <w:marRight w:val="0"/>
      <w:marTop w:val="0"/>
      <w:marBottom w:val="0"/>
      <w:divBdr>
        <w:top w:val="none" w:sz="0" w:space="0" w:color="auto"/>
        <w:left w:val="none" w:sz="0" w:space="0" w:color="auto"/>
        <w:bottom w:val="none" w:sz="0" w:space="0" w:color="auto"/>
        <w:right w:val="none" w:sz="0" w:space="0" w:color="auto"/>
      </w:divBdr>
    </w:div>
    <w:div w:id="1618875225">
      <w:bodyDiv w:val="1"/>
      <w:marLeft w:val="0"/>
      <w:marRight w:val="0"/>
      <w:marTop w:val="0"/>
      <w:marBottom w:val="0"/>
      <w:divBdr>
        <w:top w:val="none" w:sz="0" w:space="0" w:color="auto"/>
        <w:left w:val="none" w:sz="0" w:space="0" w:color="auto"/>
        <w:bottom w:val="none" w:sz="0" w:space="0" w:color="auto"/>
        <w:right w:val="none" w:sz="0" w:space="0" w:color="auto"/>
      </w:divBdr>
      <w:divsChild>
        <w:div w:id="727649623">
          <w:marLeft w:val="0"/>
          <w:marRight w:val="0"/>
          <w:marTop w:val="0"/>
          <w:marBottom w:val="0"/>
          <w:divBdr>
            <w:top w:val="none" w:sz="0" w:space="0" w:color="auto"/>
            <w:left w:val="none" w:sz="0" w:space="0" w:color="auto"/>
            <w:bottom w:val="none" w:sz="0" w:space="0" w:color="auto"/>
            <w:right w:val="none" w:sz="0" w:space="0" w:color="auto"/>
          </w:divBdr>
        </w:div>
      </w:divsChild>
    </w:div>
    <w:div w:id="1618953637">
      <w:bodyDiv w:val="1"/>
      <w:marLeft w:val="0"/>
      <w:marRight w:val="0"/>
      <w:marTop w:val="0"/>
      <w:marBottom w:val="0"/>
      <w:divBdr>
        <w:top w:val="none" w:sz="0" w:space="0" w:color="auto"/>
        <w:left w:val="none" w:sz="0" w:space="0" w:color="auto"/>
        <w:bottom w:val="none" w:sz="0" w:space="0" w:color="auto"/>
        <w:right w:val="none" w:sz="0" w:space="0" w:color="auto"/>
      </w:divBdr>
      <w:divsChild>
        <w:div w:id="2068719351">
          <w:marLeft w:val="0"/>
          <w:marRight w:val="0"/>
          <w:marTop w:val="0"/>
          <w:marBottom w:val="0"/>
          <w:divBdr>
            <w:top w:val="none" w:sz="0" w:space="0" w:color="auto"/>
            <w:left w:val="none" w:sz="0" w:space="0" w:color="auto"/>
            <w:bottom w:val="none" w:sz="0" w:space="0" w:color="auto"/>
            <w:right w:val="none" w:sz="0" w:space="0" w:color="auto"/>
          </w:divBdr>
        </w:div>
      </w:divsChild>
    </w:div>
    <w:div w:id="1624579231">
      <w:bodyDiv w:val="1"/>
      <w:marLeft w:val="0"/>
      <w:marRight w:val="0"/>
      <w:marTop w:val="0"/>
      <w:marBottom w:val="0"/>
      <w:divBdr>
        <w:top w:val="none" w:sz="0" w:space="0" w:color="auto"/>
        <w:left w:val="none" w:sz="0" w:space="0" w:color="auto"/>
        <w:bottom w:val="none" w:sz="0" w:space="0" w:color="auto"/>
        <w:right w:val="none" w:sz="0" w:space="0" w:color="auto"/>
      </w:divBdr>
    </w:div>
    <w:div w:id="1625695296">
      <w:bodyDiv w:val="1"/>
      <w:marLeft w:val="0"/>
      <w:marRight w:val="0"/>
      <w:marTop w:val="0"/>
      <w:marBottom w:val="0"/>
      <w:divBdr>
        <w:top w:val="none" w:sz="0" w:space="0" w:color="auto"/>
        <w:left w:val="none" w:sz="0" w:space="0" w:color="auto"/>
        <w:bottom w:val="none" w:sz="0" w:space="0" w:color="auto"/>
        <w:right w:val="none" w:sz="0" w:space="0" w:color="auto"/>
      </w:divBdr>
      <w:divsChild>
        <w:div w:id="737483754">
          <w:marLeft w:val="0"/>
          <w:marRight w:val="0"/>
          <w:marTop w:val="0"/>
          <w:marBottom w:val="0"/>
          <w:divBdr>
            <w:top w:val="none" w:sz="0" w:space="0" w:color="auto"/>
            <w:left w:val="none" w:sz="0" w:space="0" w:color="auto"/>
            <w:bottom w:val="none" w:sz="0" w:space="0" w:color="auto"/>
            <w:right w:val="none" w:sz="0" w:space="0" w:color="auto"/>
          </w:divBdr>
        </w:div>
      </w:divsChild>
    </w:div>
    <w:div w:id="1626426409">
      <w:bodyDiv w:val="1"/>
      <w:marLeft w:val="0"/>
      <w:marRight w:val="0"/>
      <w:marTop w:val="0"/>
      <w:marBottom w:val="0"/>
      <w:divBdr>
        <w:top w:val="none" w:sz="0" w:space="0" w:color="auto"/>
        <w:left w:val="none" w:sz="0" w:space="0" w:color="auto"/>
        <w:bottom w:val="none" w:sz="0" w:space="0" w:color="auto"/>
        <w:right w:val="none" w:sz="0" w:space="0" w:color="auto"/>
      </w:divBdr>
      <w:divsChild>
        <w:div w:id="496964618">
          <w:marLeft w:val="0"/>
          <w:marRight w:val="0"/>
          <w:marTop w:val="0"/>
          <w:marBottom w:val="0"/>
          <w:divBdr>
            <w:top w:val="none" w:sz="0" w:space="0" w:color="auto"/>
            <w:left w:val="none" w:sz="0" w:space="0" w:color="auto"/>
            <w:bottom w:val="none" w:sz="0" w:space="0" w:color="auto"/>
            <w:right w:val="none" w:sz="0" w:space="0" w:color="auto"/>
          </w:divBdr>
        </w:div>
      </w:divsChild>
    </w:div>
    <w:div w:id="1626738135">
      <w:bodyDiv w:val="1"/>
      <w:marLeft w:val="0"/>
      <w:marRight w:val="0"/>
      <w:marTop w:val="0"/>
      <w:marBottom w:val="0"/>
      <w:divBdr>
        <w:top w:val="none" w:sz="0" w:space="0" w:color="auto"/>
        <w:left w:val="none" w:sz="0" w:space="0" w:color="auto"/>
        <w:bottom w:val="none" w:sz="0" w:space="0" w:color="auto"/>
        <w:right w:val="none" w:sz="0" w:space="0" w:color="auto"/>
      </w:divBdr>
    </w:div>
    <w:div w:id="1626766355">
      <w:bodyDiv w:val="1"/>
      <w:marLeft w:val="0"/>
      <w:marRight w:val="0"/>
      <w:marTop w:val="0"/>
      <w:marBottom w:val="0"/>
      <w:divBdr>
        <w:top w:val="none" w:sz="0" w:space="0" w:color="auto"/>
        <w:left w:val="none" w:sz="0" w:space="0" w:color="auto"/>
        <w:bottom w:val="none" w:sz="0" w:space="0" w:color="auto"/>
        <w:right w:val="none" w:sz="0" w:space="0" w:color="auto"/>
      </w:divBdr>
      <w:divsChild>
        <w:div w:id="1302999820">
          <w:marLeft w:val="0"/>
          <w:marRight w:val="0"/>
          <w:marTop w:val="0"/>
          <w:marBottom w:val="0"/>
          <w:divBdr>
            <w:top w:val="none" w:sz="0" w:space="0" w:color="auto"/>
            <w:left w:val="none" w:sz="0" w:space="0" w:color="auto"/>
            <w:bottom w:val="none" w:sz="0" w:space="0" w:color="auto"/>
            <w:right w:val="none" w:sz="0" w:space="0" w:color="auto"/>
          </w:divBdr>
        </w:div>
      </w:divsChild>
    </w:div>
    <w:div w:id="1627347185">
      <w:bodyDiv w:val="1"/>
      <w:marLeft w:val="0"/>
      <w:marRight w:val="0"/>
      <w:marTop w:val="0"/>
      <w:marBottom w:val="0"/>
      <w:divBdr>
        <w:top w:val="none" w:sz="0" w:space="0" w:color="auto"/>
        <w:left w:val="none" w:sz="0" w:space="0" w:color="auto"/>
        <w:bottom w:val="none" w:sz="0" w:space="0" w:color="auto"/>
        <w:right w:val="none" w:sz="0" w:space="0" w:color="auto"/>
      </w:divBdr>
    </w:div>
    <w:div w:id="1628004510">
      <w:bodyDiv w:val="1"/>
      <w:marLeft w:val="0"/>
      <w:marRight w:val="0"/>
      <w:marTop w:val="0"/>
      <w:marBottom w:val="0"/>
      <w:divBdr>
        <w:top w:val="none" w:sz="0" w:space="0" w:color="auto"/>
        <w:left w:val="none" w:sz="0" w:space="0" w:color="auto"/>
        <w:bottom w:val="none" w:sz="0" w:space="0" w:color="auto"/>
        <w:right w:val="none" w:sz="0" w:space="0" w:color="auto"/>
      </w:divBdr>
      <w:divsChild>
        <w:div w:id="746925562">
          <w:marLeft w:val="0"/>
          <w:marRight w:val="0"/>
          <w:marTop w:val="0"/>
          <w:marBottom w:val="0"/>
          <w:divBdr>
            <w:top w:val="none" w:sz="0" w:space="0" w:color="auto"/>
            <w:left w:val="none" w:sz="0" w:space="0" w:color="auto"/>
            <w:bottom w:val="none" w:sz="0" w:space="0" w:color="auto"/>
            <w:right w:val="none" w:sz="0" w:space="0" w:color="auto"/>
          </w:divBdr>
        </w:div>
      </w:divsChild>
    </w:div>
    <w:div w:id="1629123931">
      <w:bodyDiv w:val="1"/>
      <w:marLeft w:val="0"/>
      <w:marRight w:val="0"/>
      <w:marTop w:val="0"/>
      <w:marBottom w:val="0"/>
      <w:divBdr>
        <w:top w:val="none" w:sz="0" w:space="0" w:color="auto"/>
        <w:left w:val="none" w:sz="0" w:space="0" w:color="auto"/>
        <w:bottom w:val="none" w:sz="0" w:space="0" w:color="auto"/>
        <w:right w:val="none" w:sz="0" w:space="0" w:color="auto"/>
      </w:divBdr>
    </w:div>
    <w:div w:id="1631590531">
      <w:bodyDiv w:val="1"/>
      <w:marLeft w:val="0"/>
      <w:marRight w:val="0"/>
      <w:marTop w:val="0"/>
      <w:marBottom w:val="0"/>
      <w:divBdr>
        <w:top w:val="none" w:sz="0" w:space="0" w:color="auto"/>
        <w:left w:val="none" w:sz="0" w:space="0" w:color="auto"/>
        <w:bottom w:val="none" w:sz="0" w:space="0" w:color="auto"/>
        <w:right w:val="none" w:sz="0" w:space="0" w:color="auto"/>
      </w:divBdr>
      <w:divsChild>
        <w:div w:id="727454030">
          <w:marLeft w:val="0"/>
          <w:marRight w:val="0"/>
          <w:marTop w:val="0"/>
          <w:marBottom w:val="0"/>
          <w:divBdr>
            <w:top w:val="none" w:sz="0" w:space="0" w:color="auto"/>
            <w:left w:val="none" w:sz="0" w:space="0" w:color="auto"/>
            <w:bottom w:val="none" w:sz="0" w:space="0" w:color="auto"/>
            <w:right w:val="none" w:sz="0" w:space="0" w:color="auto"/>
          </w:divBdr>
        </w:div>
      </w:divsChild>
    </w:div>
    <w:div w:id="1632898326">
      <w:bodyDiv w:val="1"/>
      <w:marLeft w:val="0"/>
      <w:marRight w:val="0"/>
      <w:marTop w:val="0"/>
      <w:marBottom w:val="0"/>
      <w:divBdr>
        <w:top w:val="none" w:sz="0" w:space="0" w:color="auto"/>
        <w:left w:val="none" w:sz="0" w:space="0" w:color="auto"/>
        <w:bottom w:val="none" w:sz="0" w:space="0" w:color="auto"/>
        <w:right w:val="none" w:sz="0" w:space="0" w:color="auto"/>
      </w:divBdr>
    </w:div>
    <w:div w:id="1634555491">
      <w:bodyDiv w:val="1"/>
      <w:marLeft w:val="0"/>
      <w:marRight w:val="0"/>
      <w:marTop w:val="0"/>
      <w:marBottom w:val="0"/>
      <w:divBdr>
        <w:top w:val="none" w:sz="0" w:space="0" w:color="auto"/>
        <w:left w:val="none" w:sz="0" w:space="0" w:color="auto"/>
        <w:bottom w:val="none" w:sz="0" w:space="0" w:color="auto"/>
        <w:right w:val="none" w:sz="0" w:space="0" w:color="auto"/>
      </w:divBdr>
      <w:divsChild>
        <w:div w:id="1104611077">
          <w:marLeft w:val="0"/>
          <w:marRight w:val="0"/>
          <w:marTop w:val="0"/>
          <w:marBottom w:val="0"/>
          <w:divBdr>
            <w:top w:val="none" w:sz="0" w:space="0" w:color="auto"/>
            <w:left w:val="none" w:sz="0" w:space="0" w:color="auto"/>
            <w:bottom w:val="none" w:sz="0" w:space="0" w:color="auto"/>
            <w:right w:val="none" w:sz="0" w:space="0" w:color="auto"/>
          </w:divBdr>
        </w:div>
      </w:divsChild>
    </w:div>
    <w:div w:id="1634939945">
      <w:bodyDiv w:val="1"/>
      <w:marLeft w:val="0"/>
      <w:marRight w:val="0"/>
      <w:marTop w:val="0"/>
      <w:marBottom w:val="0"/>
      <w:divBdr>
        <w:top w:val="none" w:sz="0" w:space="0" w:color="auto"/>
        <w:left w:val="none" w:sz="0" w:space="0" w:color="auto"/>
        <w:bottom w:val="none" w:sz="0" w:space="0" w:color="auto"/>
        <w:right w:val="none" w:sz="0" w:space="0" w:color="auto"/>
      </w:divBdr>
    </w:div>
    <w:div w:id="1635211591">
      <w:bodyDiv w:val="1"/>
      <w:marLeft w:val="0"/>
      <w:marRight w:val="0"/>
      <w:marTop w:val="0"/>
      <w:marBottom w:val="0"/>
      <w:divBdr>
        <w:top w:val="none" w:sz="0" w:space="0" w:color="auto"/>
        <w:left w:val="none" w:sz="0" w:space="0" w:color="auto"/>
        <w:bottom w:val="none" w:sz="0" w:space="0" w:color="auto"/>
        <w:right w:val="none" w:sz="0" w:space="0" w:color="auto"/>
      </w:divBdr>
    </w:div>
    <w:div w:id="1636522624">
      <w:bodyDiv w:val="1"/>
      <w:marLeft w:val="0"/>
      <w:marRight w:val="0"/>
      <w:marTop w:val="0"/>
      <w:marBottom w:val="0"/>
      <w:divBdr>
        <w:top w:val="none" w:sz="0" w:space="0" w:color="auto"/>
        <w:left w:val="none" w:sz="0" w:space="0" w:color="auto"/>
        <w:bottom w:val="none" w:sz="0" w:space="0" w:color="auto"/>
        <w:right w:val="none" w:sz="0" w:space="0" w:color="auto"/>
      </w:divBdr>
    </w:div>
    <w:div w:id="1636644719">
      <w:bodyDiv w:val="1"/>
      <w:marLeft w:val="0"/>
      <w:marRight w:val="0"/>
      <w:marTop w:val="0"/>
      <w:marBottom w:val="0"/>
      <w:divBdr>
        <w:top w:val="none" w:sz="0" w:space="0" w:color="auto"/>
        <w:left w:val="none" w:sz="0" w:space="0" w:color="auto"/>
        <w:bottom w:val="none" w:sz="0" w:space="0" w:color="auto"/>
        <w:right w:val="none" w:sz="0" w:space="0" w:color="auto"/>
      </w:divBdr>
      <w:divsChild>
        <w:div w:id="1985700063">
          <w:marLeft w:val="0"/>
          <w:marRight w:val="0"/>
          <w:marTop w:val="0"/>
          <w:marBottom w:val="0"/>
          <w:divBdr>
            <w:top w:val="none" w:sz="0" w:space="0" w:color="auto"/>
            <w:left w:val="none" w:sz="0" w:space="0" w:color="auto"/>
            <w:bottom w:val="none" w:sz="0" w:space="0" w:color="auto"/>
            <w:right w:val="none" w:sz="0" w:space="0" w:color="auto"/>
          </w:divBdr>
        </w:div>
      </w:divsChild>
    </w:div>
    <w:div w:id="1636830857">
      <w:bodyDiv w:val="1"/>
      <w:marLeft w:val="0"/>
      <w:marRight w:val="0"/>
      <w:marTop w:val="0"/>
      <w:marBottom w:val="0"/>
      <w:divBdr>
        <w:top w:val="none" w:sz="0" w:space="0" w:color="auto"/>
        <w:left w:val="none" w:sz="0" w:space="0" w:color="auto"/>
        <w:bottom w:val="none" w:sz="0" w:space="0" w:color="auto"/>
        <w:right w:val="none" w:sz="0" w:space="0" w:color="auto"/>
      </w:divBdr>
      <w:divsChild>
        <w:div w:id="1493990538">
          <w:marLeft w:val="0"/>
          <w:marRight w:val="0"/>
          <w:marTop w:val="0"/>
          <w:marBottom w:val="0"/>
          <w:divBdr>
            <w:top w:val="none" w:sz="0" w:space="0" w:color="auto"/>
            <w:left w:val="none" w:sz="0" w:space="0" w:color="auto"/>
            <w:bottom w:val="none" w:sz="0" w:space="0" w:color="auto"/>
            <w:right w:val="none" w:sz="0" w:space="0" w:color="auto"/>
          </w:divBdr>
        </w:div>
      </w:divsChild>
    </w:div>
    <w:div w:id="1637833642">
      <w:bodyDiv w:val="1"/>
      <w:marLeft w:val="0"/>
      <w:marRight w:val="0"/>
      <w:marTop w:val="0"/>
      <w:marBottom w:val="0"/>
      <w:divBdr>
        <w:top w:val="none" w:sz="0" w:space="0" w:color="auto"/>
        <w:left w:val="none" w:sz="0" w:space="0" w:color="auto"/>
        <w:bottom w:val="none" w:sz="0" w:space="0" w:color="auto"/>
        <w:right w:val="none" w:sz="0" w:space="0" w:color="auto"/>
      </w:divBdr>
    </w:div>
    <w:div w:id="1638147355">
      <w:bodyDiv w:val="1"/>
      <w:marLeft w:val="0"/>
      <w:marRight w:val="0"/>
      <w:marTop w:val="0"/>
      <w:marBottom w:val="0"/>
      <w:divBdr>
        <w:top w:val="none" w:sz="0" w:space="0" w:color="auto"/>
        <w:left w:val="none" w:sz="0" w:space="0" w:color="auto"/>
        <w:bottom w:val="none" w:sz="0" w:space="0" w:color="auto"/>
        <w:right w:val="none" w:sz="0" w:space="0" w:color="auto"/>
      </w:divBdr>
    </w:div>
    <w:div w:id="1639186540">
      <w:bodyDiv w:val="1"/>
      <w:marLeft w:val="0"/>
      <w:marRight w:val="0"/>
      <w:marTop w:val="0"/>
      <w:marBottom w:val="0"/>
      <w:divBdr>
        <w:top w:val="none" w:sz="0" w:space="0" w:color="auto"/>
        <w:left w:val="none" w:sz="0" w:space="0" w:color="auto"/>
        <w:bottom w:val="none" w:sz="0" w:space="0" w:color="auto"/>
        <w:right w:val="none" w:sz="0" w:space="0" w:color="auto"/>
      </w:divBdr>
      <w:divsChild>
        <w:div w:id="1715544676">
          <w:marLeft w:val="0"/>
          <w:marRight w:val="0"/>
          <w:marTop w:val="0"/>
          <w:marBottom w:val="0"/>
          <w:divBdr>
            <w:top w:val="none" w:sz="0" w:space="0" w:color="auto"/>
            <w:left w:val="none" w:sz="0" w:space="0" w:color="auto"/>
            <w:bottom w:val="none" w:sz="0" w:space="0" w:color="auto"/>
            <w:right w:val="none" w:sz="0" w:space="0" w:color="auto"/>
          </w:divBdr>
        </w:div>
      </w:divsChild>
    </w:div>
    <w:div w:id="1641183728">
      <w:bodyDiv w:val="1"/>
      <w:marLeft w:val="0"/>
      <w:marRight w:val="0"/>
      <w:marTop w:val="0"/>
      <w:marBottom w:val="0"/>
      <w:divBdr>
        <w:top w:val="none" w:sz="0" w:space="0" w:color="auto"/>
        <w:left w:val="none" w:sz="0" w:space="0" w:color="auto"/>
        <w:bottom w:val="none" w:sz="0" w:space="0" w:color="auto"/>
        <w:right w:val="none" w:sz="0" w:space="0" w:color="auto"/>
      </w:divBdr>
    </w:div>
    <w:div w:id="1642034285">
      <w:bodyDiv w:val="1"/>
      <w:marLeft w:val="0"/>
      <w:marRight w:val="0"/>
      <w:marTop w:val="0"/>
      <w:marBottom w:val="0"/>
      <w:divBdr>
        <w:top w:val="none" w:sz="0" w:space="0" w:color="auto"/>
        <w:left w:val="none" w:sz="0" w:space="0" w:color="auto"/>
        <w:bottom w:val="none" w:sz="0" w:space="0" w:color="auto"/>
        <w:right w:val="none" w:sz="0" w:space="0" w:color="auto"/>
      </w:divBdr>
    </w:div>
    <w:div w:id="1642273841">
      <w:bodyDiv w:val="1"/>
      <w:marLeft w:val="0"/>
      <w:marRight w:val="0"/>
      <w:marTop w:val="0"/>
      <w:marBottom w:val="0"/>
      <w:divBdr>
        <w:top w:val="none" w:sz="0" w:space="0" w:color="auto"/>
        <w:left w:val="none" w:sz="0" w:space="0" w:color="auto"/>
        <w:bottom w:val="none" w:sz="0" w:space="0" w:color="auto"/>
        <w:right w:val="none" w:sz="0" w:space="0" w:color="auto"/>
      </w:divBdr>
      <w:divsChild>
        <w:div w:id="743378694">
          <w:marLeft w:val="0"/>
          <w:marRight w:val="0"/>
          <w:marTop w:val="0"/>
          <w:marBottom w:val="0"/>
          <w:divBdr>
            <w:top w:val="none" w:sz="0" w:space="0" w:color="auto"/>
            <w:left w:val="none" w:sz="0" w:space="0" w:color="auto"/>
            <w:bottom w:val="none" w:sz="0" w:space="0" w:color="auto"/>
            <w:right w:val="none" w:sz="0" w:space="0" w:color="auto"/>
          </w:divBdr>
        </w:div>
      </w:divsChild>
    </w:div>
    <w:div w:id="1642686194">
      <w:bodyDiv w:val="1"/>
      <w:marLeft w:val="0"/>
      <w:marRight w:val="0"/>
      <w:marTop w:val="0"/>
      <w:marBottom w:val="0"/>
      <w:divBdr>
        <w:top w:val="none" w:sz="0" w:space="0" w:color="auto"/>
        <w:left w:val="none" w:sz="0" w:space="0" w:color="auto"/>
        <w:bottom w:val="none" w:sz="0" w:space="0" w:color="auto"/>
        <w:right w:val="none" w:sz="0" w:space="0" w:color="auto"/>
      </w:divBdr>
    </w:div>
    <w:div w:id="1642805059">
      <w:bodyDiv w:val="1"/>
      <w:marLeft w:val="0"/>
      <w:marRight w:val="0"/>
      <w:marTop w:val="0"/>
      <w:marBottom w:val="0"/>
      <w:divBdr>
        <w:top w:val="none" w:sz="0" w:space="0" w:color="auto"/>
        <w:left w:val="none" w:sz="0" w:space="0" w:color="auto"/>
        <w:bottom w:val="none" w:sz="0" w:space="0" w:color="auto"/>
        <w:right w:val="none" w:sz="0" w:space="0" w:color="auto"/>
      </w:divBdr>
      <w:divsChild>
        <w:div w:id="326907019">
          <w:marLeft w:val="0"/>
          <w:marRight w:val="0"/>
          <w:marTop w:val="0"/>
          <w:marBottom w:val="0"/>
          <w:divBdr>
            <w:top w:val="none" w:sz="0" w:space="0" w:color="auto"/>
            <w:left w:val="none" w:sz="0" w:space="0" w:color="auto"/>
            <w:bottom w:val="none" w:sz="0" w:space="0" w:color="auto"/>
            <w:right w:val="none" w:sz="0" w:space="0" w:color="auto"/>
          </w:divBdr>
        </w:div>
      </w:divsChild>
    </w:div>
    <w:div w:id="1643002828">
      <w:bodyDiv w:val="1"/>
      <w:marLeft w:val="0"/>
      <w:marRight w:val="0"/>
      <w:marTop w:val="0"/>
      <w:marBottom w:val="0"/>
      <w:divBdr>
        <w:top w:val="none" w:sz="0" w:space="0" w:color="auto"/>
        <w:left w:val="none" w:sz="0" w:space="0" w:color="auto"/>
        <w:bottom w:val="none" w:sz="0" w:space="0" w:color="auto"/>
        <w:right w:val="none" w:sz="0" w:space="0" w:color="auto"/>
      </w:divBdr>
    </w:div>
    <w:div w:id="1644235118">
      <w:bodyDiv w:val="1"/>
      <w:marLeft w:val="0"/>
      <w:marRight w:val="0"/>
      <w:marTop w:val="0"/>
      <w:marBottom w:val="0"/>
      <w:divBdr>
        <w:top w:val="none" w:sz="0" w:space="0" w:color="auto"/>
        <w:left w:val="none" w:sz="0" w:space="0" w:color="auto"/>
        <w:bottom w:val="none" w:sz="0" w:space="0" w:color="auto"/>
        <w:right w:val="none" w:sz="0" w:space="0" w:color="auto"/>
      </w:divBdr>
      <w:divsChild>
        <w:div w:id="722294312">
          <w:marLeft w:val="0"/>
          <w:marRight w:val="0"/>
          <w:marTop w:val="0"/>
          <w:marBottom w:val="0"/>
          <w:divBdr>
            <w:top w:val="none" w:sz="0" w:space="0" w:color="auto"/>
            <w:left w:val="none" w:sz="0" w:space="0" w:color="auto"/>
            <w:bottom w:val="none" w:sz="0" w:space="0" w:color="auto"/>
            <w:right w:val="none" w:sz="0" w:space="0" w:color="auto"/>
          </w:divBdr>
        </w:div>
      </w:divsChild>
    </w:div>
    <w:div w:id="1644509091">
      <w:bodyDiv w:val="1"/>
      <w:marLeft w:val="0"/>
      <w:marRight w:val="0"/>
      <w:marTop w:val="0"/>
      <w:marBottom w:val="0"/>
      <w:divBdr>
        <w:top w:val="none" w:sz="0" w:space="0" w:color="auto"/>
        <w:left w:val="none" w:sz="0" w:space="0" w:color="auto"/>
        <w:bottom w:val="none" w:sz="0" w:space="0" w:color="auto"/>
        <w:right w:val="none" w:sz="0" w:space="0" w:color="auto"/>
      </w:divBdr>
      <w:divsChild>
        <w:div w:id="1257253717">
          <w:marLeft w:val="0"/>
          <w:marRight w:val="0"/>
          <w:marTop w:val="0"/>
          <w:marBottom w:val="0"/>
          <w:divBdr>
            <w:top w:val="none" w:sz="0" w:space="0" w:color="auto"/>
            <w:left w:val="none" w:sz="0" w:space="0" w:color="auto"/>
            <w:bottom w:val="none" w:sz="0" w:space="0" w:color="auto"/>
            <w:right w:val="none" w:sz="0" w:space="0" w:color="auto"/>
          </w:divBdr>
        </w:div>
      </w:divsChild>
    </w:div>
    <w:div w:id="1646620882">
      <w:bodyDiv w:val="1"/>
      <w:marLeft w:val="0"/>
      <w:marRight w:val="0"/>
      <w:marTop w:val="0"/>
      <w:marBottom w:val="0"/>
      <w:divBdr>
        <w:top w:val="none" w:sz="0" w:space="0" w:color="auto"/>
        <w:left w:val="none" w:sz="0" w:space="0" w:color="auto"/>
        <w:bottom w:val="none" w:sz="0" w:space="0" w:color="auto"/>
        <w:right w:val="none" w:sz="0" w:space="0" w:color="auto"/>
      </w:divBdr>
    </w:div>
    <w:div w:id="1647054091">
      <w:bodyDiv w:val="1"/>
      <w:marLeft w:val="0"/>
      <w:marRight w:val="0"/>
      <w:marTop w:val="0"/>
      <w:marBottom w:val="0"/>
      <w:divBdr>
        <w:top w:val="none" w:sz="0" w:space="0" w:color="auto"/>
        <w:left w:val="none" w:sz="0" w:space="0" w:color="auto"/>
        <w:bottom w:val="none" w:sz="0" w:space="0" w:color="auto"/>
        <w:right w:val="none" w:sz="0" w:space="0" w:color="auto"/>
      </w:divBdr>
      <w:divsChild>
        <w:div w:id="1739665918">
          <w:marLeft w:val="0"/>
          <w:marRight w:val="0"/>
          <w:marTop w:val="0"/>
          <w:marBottom w:val="0"/>
          <w:divBdr>
            <w:top w:val="none" w:sz="0" w:space="0" w:color="auto"/>
            <w:left w:val="none" w:sz="0" w:space="0" w:color="auto"/>
            <w:bottom w:val="none" w:sz="0" w:space="0" w:color="auto"/>
            <w:right w:val="none" w:sz="0" w:space="0" w:color="auto"/>
          </w:divBdr>
        </w:div>
      </w:divsChild>
    </w:div>
    <w:div w:id="1648196294">
      <w:bodyDiv w:val="1"/>
      <w:marLeft w:val="0"/>
      <w:marRight w:val="0"/>
      <w:marTop w:val="0"/>
      <w:marBottom w:val="0"/>
      <w:divBdr>
        <w:top w:val="none" w:sz="0" w:space="0" w:color="auto"/>
        <w:left w:val="none" w:sz="0" w:space="0" w:color="auto"/>
        <w:bottom w:val="none" w:sz="0" w:space="0" w:color="auto"/>
        <w:right w:val="none" w:sz="0" w:space="0" w:color="auto"/>
      </w:divBdr>
      <w:divsChild>
        <w:div w:id="1162938958">
          <w:marLeft w:val="0"/>
          <w:marRight w:val="0"/>
          <w:marTop w:val="0"/>
          <w:marBottom w:val="0"/>
          <w:divBdr>
            <w:top w:val="none" w:sz="0" w:space="0" w:color="auto"/>
            <w:left w:val="none" w:sz="0" w:space="0" w:color="auto"/>
            <w:bottom w:val="none" w:sz="0" w:space="0" w:color="auto"/>
            <w:right w:val="none" w:sz="0" w:space="0" w:color="auto"/>
          </w:divBdr>
        </w:div>
      </w:divsChild>
    </w:div>
    <w:div w:id="1650015160">
      <w:bodyDiv w:val="1"/>
      <w:marLeft w:val="0"/>
      <w:marRight w:val="0"/>
      <w:marTop w:val="0"/>
      <w:marBottom w:val="0"/>
      <w:divBdr>
        <w:top w:val="none" w:sz="0" w:space="0" w:color="auto"/>
        <w:left w:val="none" w:sz="0" w:space="0" w:color="auto"/>
        <w:bottom w:val="none" w:sz="0" w:space="0" w:color="auto"/>
        <w:right w:val="none" w:sz="0" w:space="0" w:color="auto"/>
      </w:divBdr>
    </w:div>
    <w:div w:id="1651013095">
      <w:bodyDiv w:val="1"/>
      <w:marLeft w:val="0"/>
      <w:marRight w:val="0"/>
      <w:marTop w:val="0"/>
      <w:marBottom w:val="0"/>
      <w:divBdr>
        <w:top w:val="none" w:sz="0" w:space="0" w:color="auto"/>
        <w:left w:val="none" w:sz="0" w:space="0" w:color="auto"/>
        <w:bottom w:val="none" w:sz="0" w:space="0" w:color="auto"/>
        <w:right w:val="none" w:sz="0" w:space="0" w:color="auto"/>
      </w:divBdr>
      <w:divsChild>
        <w:div w:id="482279707">
          <w:marLeft w:val="0"/>
          <w:marRight w:val="0"/>
          <w:marTop w:val="0"/>
          <w:marBottom w:val="0"/>
          <w:divBdr>
            <w:top w:val="none" w:sz="0" w:space="0" w:color="auto"/>
            <w:left w:val="none" w:sz="0" w:space="0" w:color="auto"/>
            <w:bottom w:val="none" w:sz="0" w:space="0" w:color="auto"/>
            <w:right w:val="none" w:sz="0" w:space="0" w:color="auto"/>
          </w:divBdr>
        </w:div>
      </w:divsChild>
    </w:div>
    <w:div w:id="1651203529">
      <w:bodyDiv w:val="1"/>
      <w:marLeft w:val="0"/>
      <w:marRight w:val="0"/>
      <w:marTop w:val="0"/>
      <w:marBottom w:val="0"/>
      <w:divBdr>
        <w:top w:val="none" w:sz="0" w:space="0" w:color="auto"/>
        <w:left w:val="none" w:sz="0" w:space="0" w:color="auto"/>
        <w:bottom w:val="none" w:sz="0" w:space="0" w:color="auto"/>
        <w:right w:val="none" w:sz="0" w:space="0" w:color="auto"/>
      </w:divBdr>
      <w:divsChild>
        <w:div w:id="1937397095">
          <w:marLeft w:val="0"/>
          <w:marRight w:val="0"/>
          <w:marTop w:val="0"/>
          <w:marBottom w:val="0"/>
          <w:divBdr>
            <w:top w:val="none" w:sz="0" w:space="0" w:color="auto"/>
            <w:left w:val="none" w:sz="0" w:space="0" w:color="auto"/>
            <w:bottom w:val="none" w:sz="0" w:space="0" w:color="auto"/>
            <w:right w:val="none" w:sz="0" w:space="0" w:color="auto"/>
          </w:divBdr>
        </w:div>
      </w:divsChild>
    </w:div>
    <w:div w:id="1652782854">
      <w:bodyDiv w:val="1"/>
      <w:marLeft w:val="0"/>
      <w:marRight w:val="0"/>
      <w:marTop w:val="0"/>
      <w:marBottom w:val="0"/>
      <w:divBdr>
        <w:top w:val="none" w:sz="0" w:space="0" w:color="auto"/>
        <w:left w:val="none" w:sz="0" w:space="0" w:color="auto"/>
        <w:bottom w:val="none" w:sz="0" w:space="0" w:color="auto"/>
        <w:right w:val="none" w:sz="0" w:space="0" w:color="auto"/>
      </w:divBdr>
      <w:divsChild>
        <w:div w:id="240212904">
          <w:marLeft w:val="0"/>
          <w:marRight w:val="0"/>
          <w:marTop w:val="0"/>
          <w:marBottom w:val="0"/>
          <w:divBdr>
            <w:top w:val="none" w:sz="0" w:space="0" w:color="auto"/>
            <w:left w:val="none" w:sz="0" w:space="0" w:color="auto"/>
            <w:bottom w:val="none" w:sz="0" w:space="0" w:color="auto"/>
            <w:right w:val="none" w:sz="0" w:space="0" w:color="auto"/>
          </w:divBdr>
        </w:div>
      </w:divsChild>
    </w:div>
    <w:div w:id="1655523274">
      <w:bodyDiv w:val="1"/>
      <w:marLeft w:val="0"/>
      <w:marRight w:val="0"/>
      <w:marTop w:val="0"/>
      <w:marBottom w:val="0"/>
      <w:divBdr>
        <w:top w:val="none" w:sz="0" w:space="0" w:color="auto"/>
        <w:left w:val="none" w:sz="0" w:space="0" w:color="auto"/>
        <w:bottom w:val="none" w:sz="0" w:space="0" w:color="auto"/>
        <w:right w:val="none" w:sz="0" w:space="0" w:color="auto"/>
      </w:divBdr>
    </w:div>
    <w:div w:id="1656840969">
      <w:bodyDiv w:val="1"/>
      <w:marLeft w:val="0"/>
      <w:marRight w:val="0"/>
      <w:marTop w:val="0"/>
      <w:marBottom w:val="0"/>
      <w:divBdr>
        <w:top w:val="none" w:sz="0" w:space="0" w:color="auto"/>
        <w:left w:val="none" w:sz="0" w:space="0" w:color="auto"/>
        <w:bottom w:val="none" w:sz="0" w:space="0" w:color="auto"/>
        <w:right w:val="none" w:sz="0" w:space="0" w:color="auto"/>
      </w:divBdr>
      <w:divsChild>
        <w:div w:id="1741321010">
          <w:marLeft w:val="0"/>
          <w:marRight w:val="0"/>
          <w:marTop w:val="0"/>
          <w:marBottom w:val="0"/>
          <w:divBdr>
            <w:top w:val="none" w:sz="0" w:space="0" w:color="auto"/>
            <w:left w:val="none" w:sz="0" w:space="0" w:color="auto"/>
            <w:bottom w:val="none" w:sz="0" w:space="0" w:color="auto"/>
            <w:right w:val="none" w:sz="0" w:space="0" w:color="auto"/>
          </w:divBdr>
          <w:divsChild>
            <w:div w:id="785927657">
              <w:marLeft w:val="0"/>
              <w:marRight w:val="0"/>
              <w:marTop w:val="0"/>
              <w:marBottom w:val="0"/>
              <w:divBdr>
                <w:top w:val="none" w:sz="0" w:space="0" w:color="auto"/>
                <w:left w:val="none" w:sz="0" w:space="0" w:color="auto"/>
                <w:bottom w:val="none" w:sz="0" w:space="0" w:color="auto"/>
                <w:right w:val="none" w:sz="0" w:space="0" w:color="auto"/>
              </w:divBdr>
            </w:div>
            <w:div w:id="1340234521">
              <w:marLeft w:val="0"/>
              <w:marRight w:val="0"/>
              <w:marTop w:val="0"/>
              <w:marBottom w:val="0"/>
              <w:divBdr>
                <w:top w:val="none" w:sz="0" w:space="0" w:color="auto"/>
                <w:left w:val="none" w:sz="0" w:space="0" w:color="auto"/>
                <w:bottom w:val="none" w:sz="0" w:space="0" w:color="auto"/>
                <w:right w:val="none" w:sz="0" w:space="0" w:color="auto"/>
              </w:divBdr>
            </w:div>
            <w:div w:id="1383209114">
              <w:marLeft w:val="0"/>
              <w:marRight w:val="0"/>
              <w:marTop w:val="0"/>
              <w:marBottom w:val="0"/>
              <w:divBdr>
                <w:top w:val="none" w:sz="0" w:space="0" w:color="auto"/>
                <w:left w:val="none" w:sz="0" w:space="0" w:color="auto"/>
                <w:bottom w:val="none" w:sz="0" w:space="0" w:color="auto"/>
                <w:right w:val="none" w:sz="0" w:space="0" w:color="auto"/>
              </w:divBdr>
              <w:divsChild>
                <w:div w:id="2028948034">
                  <w:marLeft w:val="0"/>
                  <w:marRight w:val="0"/>
                  <w:marTop w:val="0"/>
                  <w:marBottom w:val="0"/>
                  <w:divBdr>
                    <w:top w:val="none" w:sz="0" w:space="0" w:color="auto"/>
                    <w:left w:val="none" w:sz="0" w:space="0" w:color="auto"/>
                    <w:bottom w:val="none" w:sz="0" w:space="0" w:color="auto"/>
                    <w:right w:val="none" w:sz="0" w:space="0" w:color="auto"/>
                  </w:divBdr>
                  <w:divsChild>
                    <w:div w:id="1460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104476">
      <w:bodyDiv w:val="1"/>
      <w:marLeft w:val="0"/>
      <w:marRight w:val="0"/>
      <w:marTop w:val="0"/>
      <w:marBottom w:val="0"/>
      <w:divBdr>
        <w:top w:val="none" w:sz="0" w:space="0" w:color="auto"/>
        <w:left w:val="none" w:sz="0" w:space="0" w:color="auto"/>
        <w:bottom w:val="none" w:sz="0" w:space="0" w:color="auto"/>
        <w:right w:val="none" w:sz="0" w:space="0" w:color="auto"/>
      </w:divBdr>
      <w:divsChild>
        <w:div w:id="134301583">
          <w:marLeft w:val="0"/>
          <w:marRight w:val="0"/>
          <w:marTop w:val="0"/>
          <w:marBottom w:val="0"/>
          <w:divBdr>
            <w:top w:val="none" w:sz="0" w:space="0" w:color="auto"/>
            <w:left w:val="none" w:sz="0" w:space="0" w:color="auto"/>
            <w:bottom w:val="none" w:sz="0" w:space="0" w:color="auto"/>
            <w:right w:val="none" w:sz="0" w:space="0" w:color="auto"/>
          </w:divBdr>
        </w:div>
      </w:divsChild>
    </w:div>
    <w:div w:id="1657221604">
      <w:bodyDiv w:val="1"/>
      <w:marLeft w:val="0"/>
      <w:marRight w:val="0"/>
      <w:marTop w:val="0"/>
      <w:marBottom w:val="0"/>
      <w:divBdr>
        <w:top w:val="none" w:sz="0" w:space="0" w:color="auto"/>
        <w:left w:val="none" w:sz="0" w:space="0" w:color="auto"/>
        <w:bottom w:val="none" w:sz="0" w:space="0" w:color="auto"/>
        <w:right w:val="none" w:sz="0" w:space="0" w:color="auto"/>
      </w:divBdr>
    </w:div>
    <w:div w:id="1659336205">
      <w:bodyDiv w:val="1"/>
      <w:marLeft w:val="0"/>
      <w:marRight w:val="0"/>
      <w:marTop w:val="0"/>
      <w:marBottom w:val="0"/>
      <w:divBdr>
        <w:top w:val="none" w:sz="0" w:space="0" w:color="auto"/>
        <w:left w:val="none" w:sz="0" w:space="0" w:color="auto"/>
        <w:bottom w:val="none" w:sz="0" w:space="0" w:color="auto"/>
        <w:right w:val="none" w:sz="0" w:space="0" w:color="auto"/>
      </w:divBdr>
      <w:divsChild>
        <w:div w:id="49037049">
          <w:marLeft w:val="0"/>
          <w:marRight w:val="0"/>
          <w:marTop w:val="0"/>
          <w:marBottom w:val="0"/>
          <w:divBdr>
            <w:top w:val="none" w:sz="0" w:space="0" w:color="auto"/>
            <w:left w:val="none" w:sz="0" w:space="0" w:color="auto"/>
            <w:bottom w:val="none" w:sz="0" w:space="0" w:color="auto"/>
            <w:right w:val="none" w:sz="0" w:space="0" w:color="auto"/>
          </w:divBdr>
          <w:divsChild>
            <w:div w:id="1199783026">
              <w:marLeft w:val="0"/>
              <w:marRight w:val="0"/>
              <w:marTop w:val="0"/>
              <w:marBottom w:val="0"/>
              <w:divBdr>
                <w:top w:val="none" w:sz="0" w:space="0" w:color="auto"/>
                <w:left w:val="none" w:sz="0" w:space="0" w:color="auto"/>
                <w:bottom w:val="none" w:sz="0" w:space="0" w:color="auto"/>
                <w:right w:val="none" w:sz="0" w:space="0" w:color="auto"/>
              </w:divBdr>
              <w:divsChild>
                <w:div w:id="1560559425">
                  <w:marLeft w:val="0"/>
                  <w:marRight w:val="0"/>
                  <w:marTop w:val="0"/>
                  <w:marBottom w:val="0"/>
                  <w:divBdr>
                    <w:top w:val="none" w:sz="0" w:space="0" w:color="auto"/>
                    <w:left w:val="none" w:sz="0" w:space="0" w:color="auto"/>
                    <w:bottom w:val="none" w:sz="0" w:space="0" w:color="auto"/>
                    <w:right w:val="none" w:sz="0" w:space="0" w:color="auto"/>
                  </w:divBdr>
                  <w:divsChild>
                    <w:div w:id="1628464815">
                      <w:marLeft w:val="0"/>
                      <w:marRight w:val="0"/>
                      <w:marTop w:val="0"/>
                      <w:marBottom w:val="0"/>
                      <w:divBdr>
                        <w:top w:val="none" w:sz="0" w:space="0" w:color="auto"/>
                        <w:left w:val="none" w:sz="0" w:space="0" w:color="auto"/>
                        <w:bottom w:val="none" w:sz="0" w:space="0" w:color="auto"/>
                        <w:right w:val="none" w:sz="0" w:space="0" w:color="auto"/>
                      </w:divBdr>
                      <w:divsChild>
                        <w:div w:id="79523223">
                          <w:marLeft w:val="0"/>
                          <w:marRight w:val="0"/>
                          <w:marTop w:val="0"/>
                          <w:marBottom w:val="0"/>
                          <w:divBdr>
                            <w:top w:val="none" w:sz="0" w:space="0" w:color="auto"/>
                            <w:left w:val="none" w:sz="0" w:space="0" w:color="auto"/>
                            <w:bottom w:val="none" w:sz="0" w:space="0" w:color="auto"/>
                            <w:right w:val="none" w:sz="0" w:space="0" w:color="auto"/>
                          </w:divBdr>
                          <w:divsChild>
                            <w:div w:id="733747368">
                              <w:marLeft w:val="0"/>
                              <w:marRight w:val="0"/>
                              <w:marTop w:val="0"/>
                              <w:marBottom w:val="0"/>
                              <w:divBdr>
                                <w:top w:val="none" w:sz="0" w:space="0" w:color="auto"/>
                                <w:left w:val="none" w:sz="0" w:space="0" w:color="auto"/>
                                <w:bottom w:val="none" w:sz="0" w:space="0" w:color="auto"/>
                                <w:right w:val="none" w:sz="0" w:space="0" w:color="auto"/>
                              </w:divBdr>
                              <w:divsChild>
                                <w:div w:id="821392797">
                                  <w:marLeft w:val="0"/>
                                  <w:marRight w:val="0"/>
                                  <w:marTop w:val="0"/>
                                  <w:marBottom w:val="0"/>
                                  <w:divBdr>
                                    <w:top w:val="none" w:sz="0" w:space="0" w:color="auto"/>
                                    <w:left w:val="none" w:sz="0" w:space="0" w:color="auto"/>
                                    <w:bottom w:val="none" w:sz="0" w:space="0" w:color="auto"/>
                                    <w:right w:val="none" w:sz="0" w:space="0" w:color="auto"/>
                                  </w:divBdr>
                                  <w:divsChild>
                                    <w:div w:id="4752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71011">
                  <w:marLeft w:val="0"/>
                  <w:marRight w:val="0"/>
                  <w:marTop w:val="0"/>
                  <w:marBottom w:val="0"/>
                  <w:divBdr>
                    <w:top w:val="none" w:sz="0" w:space="0" w:color="auto"/>
                    <w:left w:val="none" w:sz="0" w:space="0" w:color="auto"/>
                    <w:bottom w:val="none" w:sz="0" w:space="0" w:color="auto"/>
                    <w:right w:val="none" w:sz="0" w:space="0" w:color="auto"/>
                  </w:divBdr>
                  <w:divsChild>
                    <w:div w:id="2008552266">
                      <w:marLeft w:val="0"/>
                      <w:marRight w:val="0"/>
                      <w:marTop w:val="0"/>
                      <w:marBottom w:val="0"/>
                      <w:divBdr>
                        <w:top w:val="none" w:sz="0" w:space="0" w:color="auto"/>
                        <w:left w:val="none" w:sz="0" w:space="0" w:color="auto"/>
                        <w:bottom w:val="none" w:sz="0" w:space="0" w:color="auto"/>
                        <w:right w:val="none" w:sz="0" w:space="0" w:color="auto"/>
                      </w:divBdr>
                      <w:divsChild>
                        <w:div w:id="1870218451">
                          <w:marLeft w:val="0"/>
                          <w:marRight w:val="0"/>
                          <w:marTop w:val="0"/>
                          <w:marBottom w:val="0"/>
                          <w:divBdr>
                            <w:top w:val="none" w:sz="0" w:space="0" w:color="auto"/>
                            <w:left w:val="none" w:sz="0" w:space="0" w:color="auto"/>
                            <w:bottom w:val="none" w:sz="0" w:space="0" w:color="auto"/>
                            <w:right w:val="none" w:sz="0" w:space="0" w:color="auto"/>
                          </w:divBdr>
                          <w:divsChild>
                            <w:div w:id="2000376807">
                              <w:marLeft w:val="0"/>
                              <w:marRight w:val="0"/>
                              <w:marTop w:val="0"/>
                              <w:marBottom w:val="0"/>
                              <w:divBdr>
                                <w:top w:val="none" w:sz="0" w:space="0" w:color="auto"/>
                                <w:left w:val="none" w:sz="0" w:space="0" w:color="auto"/>
                                <w:bottom w:val="none" w:sz="0" w:space="0" w:color="auto"/>
                                <w:right w:val="none" w:sz="0" w:space="0" w:color="auto"/>
                              </w:divBdr>
                              <w:divsChild>
                                <w:div w:id="2297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587984">
          <w:marLeft w:val="0"/>
          <w:marRight w:val="0"/>
          <w:marTop w:val="0"/>
          <w:marBottom w:val="0"/>
          <w:divBdr>
            <w:top w:val="none" w:sz="0" w:space="0" w:color="auto"/>
            <w:left w:val="none" w:sz="0" w:space="0" w:color="auto"/>
            <w:bottom w:val="none" w:sz="0" w:space="0" w:color="auto"/>
            <w:right w:val="none" w:sz="0" w:space="0" w:color="auto"/>
          </w:divBdr>
          <w:divsChild>
            <w:div w:id="2120055834">
              <w:marLeft w:val="0"/>
              <w:marRight w:val="0"/>
              <w:marTop w:val="0"/>
              <w:marBottom w:val="0"/>
              <w:divBdr>
                <w:top w:val="none" w:sz="0" w:space="0" w:color="auto"/>
                <w:left w:val="none" w:sz="0" w:space="0" w:color="auto"/>
                <w:bottom w:val="none" w:sz="0" w:space="0" w:color="auto"/>
                <w:right w:val="none" w:sz="0" w:space="0" w:color="auto"/>
              </w:divBdr>
              <w:divsChild>
                <w:div w:id="2146195105">
                  <w:marLeft w:val="0"/>
                  <w:marRight w:val="0"/>
                  <w:marTop w:val="0"/>
                  <w:marBottom w:val="0"/>
                  <w:divBdr>
                    <w:top w:val="none" w:sz="0" w:space="0" w:color="auto"/>
                    <w:left w:val="none" w:sz="0" w:space="0" w:color="auto"/>
                    <w:bottom w:val="none" w:sz="0" w:space="0" w:color="auto"/>
                    <w:right w:val="none" w:sz="0" w:space="0" w:color="auto"/>
                  </w:divBdr>
                  <w:divsChild>
                    <w:div w:id="1990591561">
                      <w:marLeft w:val="0"/>
                      <w:marRight w:val="0"/>
                      <w:marTop w:val="0"/>
                      <w:marBottom w:val="0"/>
                      <w:divBdr>
                        <w:top w:val="none" w:sz="0" w:space="0" w:color="auto"/>
                        <w:left w:val="none" w:sz="0" w:space="0" w:color="auto"/>
                        <w:bottom w:val="none" w:sz="0" w:space="0" w:color="auto"/>
                        <w:right w:val="none" w:sz="0" w:space="0" w:color="auto"/>
                      </w:divBdr>
                      <w:divsChild>
                        <w:div w:id="820198062">
                          <w:marLeft w:val="0"/>
                          <w:marRight w:val="0"/>
                          <w:marTop w:val="0"/>
                          <w:marBottom w:val="0"/>
                          <w:divBdr>
                            <w:top w:val="none" w:sz="0" w:space="0" w:color="auto"/>
                            <w:left w:val="none" w:sz="0" w:space="0" w:color="auto"/>
                            <w:bottom w:val="none" w:sz="0" w:space="0" w:color="auto"/>
                            <w:right w:val="none" w:sz="0" w:space="0" w:color="auto"/>
                          </w:divBdr>
                          <w:divsChild>
                            <w:div w:id="364869058">
                              <w:marLeft w:val="0"/>
                              <w:marRight w:val="0"/>
                              <w:marTop w:val="0"/>
                              <w:marBottom w:val="0"/>
                              <w:divBdr>
                                <w:top w:val="none" w:sz="0" w:space="0" w:color="auto"/>
                                <w:left w:val="none" w:sz="0" w:space="0" w:color="auto"/>
                                <w:bottom w:val="none" w:sz="0" w:space="0" w:color="auto"/>
                                <w:right w:val="none" w:sz="0" w:space="0" w:color="auto"/>
                              </w:divBdr>
                              <w:divsChild>
                                <w:div w:id="706105687">
                                  <w:marLeft w:val="0"/>
                                  <w:marRight w:val="0"/>
                                  <w:marTop w:val="0"/>
                                  <w:marBottom w:val="0"/>
                                  <w:divBdr>
                                    <w:top w:val="none" w:sz="0" w:space="0" w:color="auto"/>
                                    <w:left w:val="none" w:sz="0" w:space="0" w:color="auto"/>
                                    <w:bottom w:val="none" w:sz="0" w:space="0" w:color="auto"/>
                                    <w:right w:val="none" w:sz="0" w:space="0" w:color="auto"/>
                                  </w:divBdr>
                                  <w:divsChild>
                                    <w:div w:id="1389455929">
                                      <w:marLeft w:val="0"/>
                                      <w:marRight w:val="0"/>
                                      <w:marTop w:val="0"/>
                                      <w:marBottom w:val="0"/>
                                      <w:divBdr>
                                        <w:top w:val="none" w:sz="0" w:space="0" w:color="auto"/>
                                        <w:left w:val="none" w:sz="0" w:space="0" w:color="auto"/>
                                        <w:bottom w:val="none" w:sz="0" w:space="0" w:color="auto"/>
                                        <w:right w:val="none" w:sz="0" w:space="0" w:color="auto"/>
                                      </w:divBdr>
                                      <w:divsChild>
                                        <w:div w:id="391268669">
                                          <w:marLeft w:val="0"/>
                                          <w:marRight w:val="0"/>
                                          <w:marTop w:val="0"/>
                                          <w:marBottom w:val="0"/>
                                          <w:divBdr>
                                            <w:top w:val="none" w:sz="0" w:space="0" w:color="auto"/>
                                            <w:left w:val="none" w:sz="0" w:space="0" w:color="auto"/>
                                            <w:bottom w:val="none" w:sz="0" w:space="0" w:color="auto"/>
                                            <w:right w:val="none" w:sz="0" w:space="0" w:color="auto"/>
                                          </w:divBdr>
                                          <w:divsChild>
                                            <w:div w:id="672226005">
                                              <w:marLeft w:val="0"/>
                                              <w:marRight w:val="0"/>
                                              <w:marTop w:val="0"/>
                                              <w:marBottom w:val="0"/>
                                              <w:divBdr>
                                                <w:top w:val="none" w:sz="0" w:space="0" w:color="auto"/>
                                                <w:left w:val="none" w:sz="0" w:space="0" w:color="auto"/>
                                                <w:bottom w:val="none" w:sz="0" w:space="0" w:color="auto"/>
                                                <w:right w:val="none" w:sz="0" w:space="0" w:color="auto"/>
                                              </w:divBdr>
                                            </w:div>
                                            <w:div w:id="937761093">
                                              <w:marLeft w:val="0"/>
                                              <w:marRight w:val="0"/>
                                              <w:marTop w:val="0"/>
                                              <w:marBottom w:val="0"/>
                                              <w:divBdr>
                                                <w:top w:val="none" w:sz="0" w:space="0" w:color="auto"/>
                                                <w:left w:val="none" w:sz="0" w:space="0" w:color="auto"/>
                                                <w:bottom w:val="none" w:sz="0" w:space="0" w:color="auto"/>
                                                <w:right w:val="none" w:sz="0" w:space="0" w:color="auto"/>
                                              </w:divBdr>
                                              <w:divsChild>
                                                <w:div w:id="1837916819">
                                                  <w:marLeft w:val="0"/>
                                                  <w:marRight w:val="0"/>
                                                  <w:marTop w:val="0"/>
                                                  <w:marBottom w:val="0"/>
                                                  <w:divBdr>
                                                    <w:top w:val="none" w:sz="0" w:space="0" w:color="auto"/>
                                                    <w:left w:val="none" w:sz="0" w:space="0" w:color="auto"/>
                                                    <w:bottom w:val="none" w:sz="0" w:space="0" w:color="auto"/>
                                                    <w:right w:val="none" w:sz="0" w:space="0" w:color="auto"/>
                                                  </w:divBdr>
                                                  <w:divsChild>
                                                    <w:div w:id="12670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2300">
                                              <w:marLeft w:val="0"/>
                                              <w:marRight w:val="0"/>
                                              <w:marTop w:val="0"/>
                                              <w:marBottom w:val="0"/>
                                              <w:divBdr>
                                                <w:top w:val="none" w:sz="0" w:space="0" w:color="auto"/>
                                                <w:left w:val="none" w:sz="0" w:space="0" w:color="auto"/>
                                                <w:bottom w:val="none" w:sz="0" w:space="0" w:color="auto"/>
                                                <w:right w:val="none" w:sz="0" w:space="0" w:color="auto"/>
                                              </w:divBdr>
                                            </w:div>
                                          </w:divsChild>
                                        </w:div>
                                        <w:div w:id="1040741061">
                                          <w:marLeft w:val="0"/>
                                          <w:marRight w:val="0"/>
                                          <w:marTop w:val="0"/>
                                          <w:marBottom w:val="0"/>
                                          <w:divBdr>
                                            <w:top w:val="none" w:sz="0" w:space="0" w:color="auto"/>
                                            <w:left w:val="none" w:sz="0" w:space="0" w:color="auto"/>
                                            <w:bottom w:val="none" w:sz="0" w:space="0" w:color="auto"/>
                                            <w:right w:val="none" w:sz="0" w:space="0" w:color="auto"/>
                                          </w:divBdr>
                                          <w:divsChild>
                                            <w:div w:id="587274158">
                                              <w:marLeft w:val="0"/>
                                              <w:marRight w:val="0"/>
                                              <w:marTop w:val="0"/>
                                              <w:marBottom w:val="0"/>
                                              <w:divBdr>
                                                <w:top w:val="none" w:sz="0" w:space="0" w:color="auto"/>
                                                <w:left w:val="none" w:sz="0" w:space="0" w:color="auto"/>
                                                <w:bottom w:val="none" w:sz="0" w:space="0" w:color="auto"/>
                                                <w:right w:val="none" w:sz="0" w:space="0" w:color="auto"/>
                                              </w:divBdr>
                                              <w:divsChild>
                                                <w:div w:id="626472324">
                                                  <w:marLeft w:val="0"/>
                                                  <w:marRight w:val="0"/>
                                                  <w:marTop w:val="0"/>
                                                  <w:marBottom w:val="0"/>
                                                  <w:divBdr>
                                                    <w:top w:val="none" w:sz="0" w:space="0" w:color="auto"/>
                                                    <w:left w:val="none" w:sz="0" w:space="0" w:color="auto"/>
                                                    <w:bottom w:val="none" w:sz="0" w:space="0" w:color="auto"/>
                                                    <w:right w:val="none" w:sz="0" w:space="0" w:color="auto"/>
                                                  </w:divBdr>
                                                  <w:divsChild>
                                                    <w:div w:id="15705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9609">
                                              <w:marLeft w:val="0"/>
                                              <w:marRight w:val="0"/>
                                              <w:marTop w:val="0"/>
                                              <w:marBottom w:val="0"/>
                                              <w:divBdr>
                                                <w:top w:val="none" w:sz="0" w:space="0" w:color="auto"/>
                                                <w:left w:val="none" w:sz="0" w:space="0" w:color="auto"/>
                                                <w:bottom w:val="none" w:sz="0" w:space="0" w:color="auto"/>
                                                <w:right w:val="none" w:sz="0" w:space="0" w:color="auto"/>
                                              </w:divBdr>
                                            </w:div>
                                            <w:div w:id="2096825620">
                                              <w:marLeft w:val="0"/>
                                              <w:marRight w:val="0"/>
                                              <w:marTop w:val="0"/>
                                              <w:marBottom w:val="0"/>
                                              <w:divBdr>
                                                <w:top w:val="none" w:sz="0" w:space="0" w:color="auto"/>
                                                <w:left w:val="none" w:sz="0" w:space="0" w:color="auto"/>
                                                <w:bottom w:val="none" w:sz="0" w:space="0" w:color="auto"/>
                                                <w:right w:val="none" w:sz="0" w:space="0" w:color="auto"/>
                                              </w:divBdr>
                                            </w:div>
                                          </w:divsChild>
                                        </w:div>
                                        <w:div w:id="2037190940">
                                          <w:marLeft w:val="0"/>
                                          <w:marRight w:val="0"/>
                                          <w:marTop w:val="0"/>
                                          <w:marBottom w:val="0"/>
                                          <w:divBdr>
                                            <w:top w:val="none" w:sz="0" w:space="0" w:color="auto"/>
                                            <w:left w:val="none" w:sz="0" w:space="0" w:color="auto"/>
                                            <w:bottom w:val="none" w:sz="0" w:space="0" w:color="auto"/>
                                            <w:right w:val="none" w:sz="0" w:space="0" w:color="auto"/>
                                          </w:divBdr>
                                          <w:divsChild>
                                            <w:div w:id="552667325">
                                              <w:marLeft w:val="0"/>
                                              <w:marRight w:val="0"/>
                                              <w:marTop w:val="0"/>
                                              <w:marBottom w:val="0"/>
                                              <w:divBdr>
                                                <w:top w:val="none" w:sz="0" w:space="0" w:color="auto"/>
                                                <w:left w:val="none" w:sz="0" w:space="0" w:color="auto"/>
                                                <w:bottom w:val="none" w:sz="0" w:space="0" w:color="auto"/>
                                                <w:right w:val="none" w:sz="0" w:space="0" w:color="auto"/>
                                              </w:divBdr>
                                              <w:divsChild>
                                                <w:div w:id="278151597">
                                                  <w:marLeft w:val="0"/>
                                                  <w:marRight w:val="0"/>
                                                  <w:marTop w:val="0"/>
                                                  <w:marBottom w:val="0"/>
                                                  <w:divBdr>
                                                    <w:top w:val="none" w:sz="0" w:space="0" w:color="auto"/>
                                                    <w:left w:val="none" w:sz="0" w:space="0" w:color="auto"/>
                                                    <w:bottom w:val="none" w:sz="0" w:space="0" w:color="auto"/>
                                                    <w:right w:val="none" w:sz="0" w:space="0" w:color="auto"/>
                                                  </w:divBdr>
                                                  <w:divsChild>
                                                    <w:div w:id="5649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994">
                                              <w:marLeft w:val="0"/>
                                              <w:marRight w:val="0"/>
                                              <w:marTop w:val="0"/>
                                              <w:marBottom w:val="0"/>
                                              <w:divBdr>
                                                <w:top w:val="none" w:sz="0" w:space="0" w:color="auto"/>
                                                <w:left w:val="none" w:sz="0" w:space="0" w:color="auto"/>
                                                <w:bottom w:val="none" w:sz="0" w:space="0" w:color="auto"/>
                                                <w:right w:val="none" w:sz="0" w:space="0" w:color="auto"/>
                                              </w:divBdr>
                                            </w:div>
                                            <w:div w:id="2033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337957">
                          <w:marLeft w:val="0"/>
                          <w:marRight w:val="0"/>
                          <w:marTop w:val="0"/>
                          <w:marBottom w:val="0"/>
                          <w:divBdr>
                            <w:top w:val="none" w:sz="0" w:space="0" w:color="auto"/>
                            <w:left w:val="none" w:sz="0" w:space="0" w:color="auto"/>
                            <w:bottom w:val="none" w:sz="0" w:space="0" w:color="auto"/>
                            <w:right w:val="none" w:sz="0" w:space="0" w:color="auto"/>
                          </w:divBdr>
                          <w:divsChild>
                            <w:div w:id="942960651">
                              <w:marLeft w:val="0"/>
                              <w:marRight w:val="0"/>
                              <w:marTop w:val="0"/>
                              <w:marBottom w:val="0"/>
                              <w:divBdr>
                                <w:top w:val="none" w:sz="0" w:space="0" w:color="auto"/>
                                <w:left w:val="none" w:sz="0" w:space="0" w:color="auto"/>
                                <w:bottom w:val="none" w:sz="0" w:space="0" w:color="auto"/>
                                <w:right w:val="none" w:sz="0" w:space="0" w:color="auto"/>
                              </w:divBdr>
                              <w:divsChild>
                                <w:div w:id="134416543">
                                  <w:marLeft w:val="0"/>
                                  <w:marRight w:val="0"/>
                                  <w:marTop w:val="0"/>
                                  <w:marBottom w:val="0"/>
                                  <w:divBdr>
                                    <w:top w:val="none" w:sz="0" w:space="0" w:color="auto"/>
                                    <w:left w:val="none" w:sz="0" w:space="0" w:color="auto"/>
                                    <w:bottom w:val="none" w:sz="0" w:space="0" w:color="auto"/>
                                    <w:right w:val="none" w:sz="0" w:space="0" w:color="auto"/>
                                  </w:divBdr>
                                  <w:divsChild>
                                    <w:div w:id="493765907">
                                      <w:marLeft w:val="0"/>
                                      <w:marRight w:val="0"/>
                                      <w:marTop w:val="0"/>
                                      <w:marBottom w:val="0"/>
                                      <w:divBdr>
                                        <w:top w:val="none" w:sz="0" w:space="0" w:color="auto"/>
                                        <w:left w:val="none" w:sz="0" w:space="0" w:color="auto"/>
                                        <w:bottom w:val="none" w:sz="0" w:space="0" w:color="auto"/>
                                        <w:right w:val="none" w:sz="0" w:space="0" w:color="auto"/>
                                      </w:divBdr>
                                    </w:div>
                                  </w:divsChild>
                                </w:div>
                                <w:div w:id="1261329905">
                                  <w:marLeft w:val="0"/>
                                  <w:marRight w:val="0"/>
                                  <w:marTop w:val="0"/>
                                  <w:marBottom w:val="0"/>
                                  <w:divBdr>
                                    <w:top w:val="none" w:sz="0" w:space="0" w:color="auto"/>
                                    <w:left w:val="none" w:sz="0" w:space="0" w:color="auto"/>
                                    <w:bottom w:val="none" w:sz="0" w:space="0" w:color="auto"/>
                                    <w:right w:val="none" w:sz="0" w:space="0" w:color="auto"/>
                                  </w:divBdr>
                                  <w:divsChild>
                                    <w:div w:id="8657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552581">
          <w:marLeft w:val="0"/>
          <w:marRight w:val="0"/>
          <w:marTop w:val="0"/>
          <w:marBottom w:val="0"/>
          <w:divBdr>
            <w:top w:val="none" w:sz="0" w:space="0" w:color="auto"/>
            <w:left w:val="none" w:sz="0" w:space="0" w:color="auto"/>
            <w:bottom w:val="none" w:sz="0" w:space="0" w:color="auto"/>
            <w:right w:val="none" w:sz="0" w:space="0" w:color="auto"/>
          </w:divBdr>
          <w:divsChild>
            <w:div w:id="578949479">
              <w:marLeft w:val="0"/>
              <w:marRight w:val="0"/>
              <w:marTop w:val="0"/>
              <w:marBottom w:val="0"/>
              <w:divBdr>
                <w:top w:val="none" w:sz="0" w:space="0" w:color="auto"/>
                <w:left w:val="none" w:sz="0" w:space="0" w:color="auto"/>
                <w:bottom w:val="none" w:sz="0" w:space="0" w:color="auto"/>
                <w:right w:val="none" w:sz="0" w:space="0" w:color="auto"/>
              </w:divBdr>
              <w:divsChild>
                <w:div w:id="1824198187">
                  <w:marLeft w:val="0"/>
                  <w:marRight w:val="0"/>
                  <w:marTop w:val="0"/>
                  <w:marBottom w:val="0"/>
                  <w:divBdr>
                    <w:top w:val="none" w:sz="0" w:space="0" w:color="auto"/>
                    <w:left w:val="none" w:sz="0" w:space="0" w:color="auto"/>
                    <w:bottom w:val="none" w:sz="0" w:space="0" w:color="auto"/>
                    <w:right w:val="none" w:sz="0" w:space="0" w:color="auto"/>
                  </w:divBdr>
                  <w:divsChild>
                    <w:div w:id="1603487368">
                      <w:marLeft w:val="0"/>
                      <w:marRight w:val="0"/>
                      <w:marTop w:val="0"/>
                      <w:marBottom w:val="0"/>
                      <w:divBdr>
                        <w:top w:val="none" w:sz="0" w:space="0" w:color="auto"/>
                        <w:left w:val="none" w:sz="0" w:space="0" w:color="auto"/>
                        <w:bottom w:val="none" w:sz="0" w:space="0" w:color="auto"/>
                        <w:right w:val="none" w:sz="0" w:space="0" w:color="auto"/>
                      </w:divBdr>
                      <w:divsChild>
                        <w:div w:id="1418408295">
                          <w:marLeft w:val="0"/>
                          <w:marRight w:val="0"/>
                          <w:marTop w:val="0"/>
                          <w:marBottom w:val="0"/>
                          <w:divBdr>
                            <w:top w:val="none" w:sz="0" w:space="0" w:color="auto"/>
                            <w:left w:val="none" w:sz="0" w:space="0" w:color="auto"/>
                            <w:bottom w:val="none" w:sz="0" w:space="0" w:color="auto"/>
                            <w:right w:val="none" w:sz="0" w:space="0" w:color="auto"/>
                          </w:divBdr>
                          <w:divsChild>
                            <w:div w:id="1171723257">
                              <w:marLeft w:val="0"/>
                              <w:marRight w:val="0"/>
                              <w:marTop w:val="0"/>
                              <w:marBottom w:val="0"/>
                              <w:divBdr>
                                <w:top w:val="none" w:sz="0" w:space="0" w:color="auto"/>
                                <w:left w:val="none" w:sz="0" w:space="0" w:color="auto"/>
                                <w:bottom w:val="none" w:sz="0" w:space="0" w:color="auto"/>
                                <w:right w:val="none" w:sz="0" w:space="0" w:color="auto"/>
                              </w:divBdr>
                              <w:divsChild>
                                <w:div w:id="1252931526">
                                  <w:marLeft w:val="0"/>
                                  <w:marRight w:val="0"/>
                                  <w:marTop w:val="0"/>
                                  <w:marBottom w:val="0"/>
                                  <w:divBdr>
                                    <w:top w:val="none" w:sz="0" w:space="0" w:color="auto"/>
                                    <w:left w:val="none" w:sz="0" w:space="0" w:color="auto"/>
                                    <w:bottom w:val="none" w:sz="0" w:space="0" w:color="auto"/>
                                    <w:right w:val="none" w:sz="0" w:space="0" w:color="auto"/>
                                  </w:divBdr>
                                  <w:divsChild>
                                    <w:div w:id="712459137">
                                      <w:marLeft w:val="0"/>
                                      <w:marRight w:val="0"/>
                                      <w:marTop w:val="0"/>
                                      <w:marBottom w:val="0"/>
                                      <w:divBdr>
                                        <w:top w:val="none" w:sz="0" w:space="0" w:color="auto"/>
                                        <w:left w:val="none" w:sz="0" w:space="0" w:color="auto"/>
                                        <w:bottom w:val="none" w:sz="0" w:space="0" w:color="auto"/>
                                        <w:right w:val="none" w:sz="0" w:space="0" w:color="auto"/>
                                      </w:divBdr>
                                      <w:divsChild>
                                        <w:div w:id="7920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428994">
      <w:bodyDiv w:val="1"/>
      <w:marLeft w:val="0"/>
      <w:marRight w:val="0"/>
      <w:marTop w:val="0"/>
      <w:marBottom w:val="0"/>
      <w:divBdr>
        <w:top w:val="none" w:sz="0" w:space="0" w:color="auto"/>
        <w:left w:val="none" w:sz="0" w:space="0" w:color="auto"/>
        <w:bottom w:val="none" w:sz="0" w:space="0" w:color="auto"/>
        <w:right w:val="none" w:sz="0" w:space="0" w:color="auto"/>
      </w:divBdr>
    </w:div>
    <w:div w:id="1661078811">
      <w:bodyDiv w:val="1"/>
      <w:marLeft w:val="0"/>
      <w:marRight w:val="0"/>
      <w:marTop w:val="0"/>
      <w:marBottom w:val="0"/>
      <w:divBdr>
        <w:top w:val="none" w:sz="0" w:space="0" w:color="auto"/>
        <w:left w:val="none" w:sz="0" w:space="0" w:color="auto"/>
        <w:bottom w:val="none" w:sz="0" w:space="0" w:color="auto"/>
        <w:right w:val="none" w:sz="0" w:space="0" w:color="auto"/>
      </w:divBdr>
    </w:div>
    <w:div w:id="1661543559">
      <w:bodyDiv w:val="1"/>
      <w:marLeft w:val="0"/>
      <w:marRight w:val="0"/>
      <w:marTop w:val="0"/>
      <w:marBottom w:val="0"/>
      <w:divBdr>
        <w:top w:val="none" w:sz="0" w:space="0" w:color="auto"/>
        <w:left w:val="none" w:sz="0" w:space="0" w:color="auto"/>
        <w:bottom w:val="none" w:sz="0" w:space="0" w:color="auto"/>
        <w:right w:val="none" w:sz="0" w:space="0" w:color="auto"/>
      </w:divBdr>
      <w:divsChild>
        <w:div w:id="1870026317">
          <w:marLeft w:val="0"/>
          <w:marRight w:val="0"/>
          <w:marTop w:val="0"/>
          <w:marBottom w:val="0"/>
          <w:divBdr>
            <w:top w:val="none" w:sz="0" w:space="0" w:color="auto"/>
            <w:left w:val="none" w:sz="0" w:space="0" w:color="auto"/>
            <w:bottom w:val="none" w:sz="0" w:space="0" w:color="auto"/>
            <w:right w:val="none" w:sz="0" w:space="0" w:color="auto"/>
          </w:divBdr>
        </w:div>
      </w:divsChild>
    </w:div>
    <w:div w:id="1662545333">
      <w:bodyDiv w:val="1"/>
      <w:marLeft w:val="0"/>
      <w:marRight w:val="0"/>
      <w:marTop w:val="0"/>
      <w:marBottom w:val="0"/>
      <w:divBdr>
        <w:top w:val="none" w:sz="0" w:space="0" w:color="auto"/>
        <w:left w:val="none" w:sz="0" w:space="0" w:color="auto"/>
        <w:bottom w:val="none" w:sz="0" w:space="0" w:color="auto"/>
        <w:right w:val="none" w:sz="0" w:space="0" w:color="auto"/>
      </w:divBdr>
    </w:div>
    <w:div w:id="1663049267">
      <w:bodyDiv w:val="1"/>
      <w:marLeft w:val="0"/>
      <w:marRight w:val="0"/>
      <w:marTop w:val="0"/>
      <w:marBottom w:val="0"/>
      <w:divBdr>
        <w:top w:val="none" w:sz="0" w:space="0" w:color="auto"/>
        <w:left w:val="none" w:sz="0" w:space="0" w:color="auto"/>
        <w:bottom w:val="none" w:sz="0" w:space="0" w:color="auto"/>
        <w:right w:val="none" w:sz="0" w:space="0" w:color="auto"/>
      </w:divBdr>
      <w:divsChild>
        <w:div w:id="1433167128">
          <w:marLeft w:val="0"/>
          <w:marRight w:val="0"/>
          <w:marTop w:val="0"/>
          <w:marBottom w:val="0"/>
          <w:divBdr>
            <w:top w:val="none" w:sz="0" w:space="0" w:color="auto"/>
            <w:left w:val="none" w:sz="0" w:space="0" w:color="auto"/>
            <w:bottom w:val="none" w:sz="0" w:space="0" w:color="auto"/>
            <w:right w:val="none" w:sz="0" w:space="0" w:color="auto"/>
          </w:divBdr>
        </w:div>
      </w:divsChild>
    </w:div>
    <w:div w:id="1664504910">
      <w:bodyDiv w:val="1"/>
      <w:marLeft w:val="0"/>
      <w:marRight w:val="0"/>
      <w:marTop w:val="0"/>
      <w:marBottom w:val="0"/>
      <w:divBdr>
        <w:top w:val="none" w:sz="0" w:space="0" w:color="auto"/>
        <w:left w:val="none" w:sz="0" w:space="0" w:color="auto"/>
        <w:bottom w:val="none" w:sz="0" w:space="0" w:color="auto"/>
        <w:right w:val="none" w:sz="0" w:space="0" w:color="auto"/>
      </w:divBdr>
      <w:divsChild>
        <w:div w:id="1183595513">
          <w:marLeft w:val="0"/>
          <w:marRight w:val="0"/>
          <w:marTop w:val="0"/>
          <w:marBottom w:val="0"/>
          <w:divBdr>
            <w:top w:val="none" w:sz="0" w:space="0" w:color="auto"/>
            <w:left w:val="none" w:sz="0" w:space="0" w:color="auto"/>
            <w:bottom w:val="none" w:sz="0" w:space="0" w:color="auto"/>
            <w:right w:val="none" w:sz="0" w:space="0" w:color="auto"/>
          </w:divBdr>
        </w:div>
      </w:divsChild>
    </w:div>
    <w:div w:id="1666323690">
      <w:bodyDiv w:val="1"/>
      <w:marLeft w:val="0"/>
      <w:marRight w:val="0"/>
      <w:marTop w:val="0"/>
      <w:marBottom w:val="0"/>
      <w:divBdr>
        <w:top w:val="none" w:sz="0" w:space="0" w:color="auto"/>
        <w:left w:val="none" w:sz="0" w:space="0" w:color="auto"/>
        <w:bottom w:val="none" w:sz="0" w:space="0" w:color="auto"/>
        <w:right w:val="none" w:sz="0" w:space="0" w:color="auto"/>
      </w:divBdr>
    </w:div>
    <w:div w:id="1667634959">
      <w:bodyDiv w:val="1"/>
      <w:marLeft w:val="0"/>
      <w:marRight w:val="0"/>
      <w:marTop w:val="0"/>
      <w:marBottom w:val="0"/>
      <w:divBdr>
        <w:top w:val="none" w:sz="0" w:space="0" w:color="auto"/>
        <w:left w:val="none" w:sz="0" w:space="0" w:color="auto"/>
        <w:bottom w:val="none" w:sz="0" w:space="0" w:color="auto"/>
        <w:right w:val="none" w:sz="0" w:space="0" w:color="auto"/>
      </w:divBdr>
    </w:div>
    <w:div w:id="1667976361">
      <w:bodyDiv w:val="1"/>
      <w:marLeft w:val="0"/>
      <w:marRight w:val="0"/>
      <w:marTop w:val="0"/>
      <w:marBottom w:val="0"/>
      <w:divBdr>
        <w:top w:val="none" w:sz="0" w:space="0" w:color="auto"/>
        <w:left w:val="none" w:sz="0" w:space="0" w:color="auto"/>
        <w:bottom w:val="none" w:sz="0" w:space="0" w:color="auto"/>
        <w:right w:val="none" w:sz="0" w:space="0" w:color="auto"/>
      </w:divBdr>
      <w:divsChild>
        <w:div w:id="1463382407">
          <w:marLeft w:val="0"/>
          <w:marRight w:val="0"/>
          <w:marTop w:val="0"/>
          <w:marBottom w:val="0"/>
          <w:divBdr>
            <w:top w:val="none" w:sz="0" w:space="0" w:color="auto"/>
            <w:left w:val="none" w:sz="0" w:space="0" w:color="auto"/>
            <w:bottom w:val="none" w:sz="0" w:space="0" w:color="auto"/>
            <w:right w:val="none" w:sz="0" w:space="0" w:color="auto"/>
          </w:divBdr>
        </w:div>
      </w:divsChild>
    </w:div>
    <w:div w:id="1668628485">
      <w:bodyDiv w:val="1"/>
      <w:marLeft w:val="0"/>
      <w:marRight w:val="0"/>
      <w:marTop w:val="0"/>
      <w:marBottom w:val="0"/>
      <w:divBdr>
        <w:top w:val="none" w:sz="0" w:space="0" w:color="auto"/>
        <w:left w:val="none" w:sz="0" w:space="0" w:color="auto"/>
        <w:bottom w:val="none" w:sz="0" w:space="0" w:color="auto"/>
        <w:right w:val="none" w:sz="0" w:space="0" w:color="auto"/>
      </w:divBdr>
      <w:divsChild>
        <w:div w:id="373847681">
          <w:marLeft w:val="0"/>
          <w:marRight w:val="0"/>
          <w:marTop w:val="0"/>
          <w:marBottom w:val="0"/>
          <w:divBdr>
            <w:top w:val="none" w:sz="0" w:space="0" w:color="auto"/>
            <w:left w:val="none" w:sz="0" w:space="0" w:color="auto"/>
            <w:bottom w:val="none" w:sz="0" w:space="0" w:color="auto"/>
            <w:right w:val="none" w:sz="0" w:space="0" w:color="auto"/>
          </w:divBdr>
        </w:div>
      </w:divsChild>
    </w:div>
    <w:div w:id="1669677806">
      <w:bodyDiv w:val="1"/>
      <w:marLeft w:val="0"/>
      <w:marRight w:val="0"/>
      <w:marTop w:val="0"/>
      <w:marBottom w:val="0"/>
      <w:divBdr>
        <w:top w:val="none" w:sz="0" w:space="0" w:color="auto"/>
        <w:left w:val="none" w:sz="0" w:space="0" w:color="auto"/>
        <w:bottom w:val="none" w:sz="0" w:space="0" w:color="auto"/>
        <w:right w:val="none" w:sz="0" w:space="0" w:color="auto"/>
      </w:divBdr>
    </w:div>
    <w:div w:id="1670936834">
      <w:bodyDiv w:val="1"/>
      <w:marLeft w:val="0"/>
      <w:marRight w:val="0"/>
      <w:marTop w:val="0"/>
      <w:marBottom w:val="0"/>
      <w:divBdr>
        <w:top w:val="none" w:sz="0" w:space="0" w:color="auto"/>
        <w:left w:val="none" w:sz="0" w:space="0" w:color="auto"/>
        <w:bottom w:val="none" w:sz="0" w:space="0" w:color="auto"/>
        <w:right w:val="none" w:sz="0" w:space="0" w:color="auto"/>
      </w:divBdr>
      <w:divsChild>
        <w:div w:id="1938441277">
          <w:marLeft w:val="0"/>
          <w:marRight w:val="0"/>
          <w:marTop w:val="0"/>
          <w:marBottom w:val="0"/>
          <w:divBdr>
            <w:top w:val="none" w:sz="0" w:space="0" w:color="auto"/>
            <w:left w:val="none" w:sz="0" w:space="0" w:color="auto"/>
            <w:bottom w:val="none" w:sz="0" w:space="0" w:color="auto"/>
            <w:right w:val="none" w:sz="0" w:space="0" w:color="auto"/>
          </w:divBdr>
        </w:div>
      </w:divsChild>
    </w:div>
    <w:div w:id="1673142346">
      <w:bodyDiv w:val="1"/>
      <w:marLeft w:val="0"/>
      <w:marRight w:val="0"/>
      <w:marTop w:val="0"/>
      <w:marBottom w:val="0"/>
      <w:divBdr>
        <w:top w:val="none" w:sz="0" w:space="0" w:color="auto"/>
        <w:left w:val="none" w:sz="0" w:space="0" w:color="auto"/>
        <w:bottom w:val="none" w:sz="0" w:space="0" w:color="auto"/>
        <w:right w:val="none" w:sz="0" w:space="0" w:color="auto"/>
      </w:divBdr>
      <w:divsChild>
        <w:div w:id="2121794396">
          <w:marLeft w:val="0"/>
          <w:marRight w:val="0"/>
          <w:marTop w:val="0"/>
          <w:marBottom w:val="0"/>
          <w:divBdr>
            <w:top w:val="none" w:sz="0" w:space="0" w:color="auto"/>
            <w:left w:val="none" w:sz="0" w:space="0" w:color="auto"/>
            <w:bottom w:val="none" w:sz="0" w:space="0" w:color="auto"/>
            <w:right w:val="none" w:sz="0" w:space="0" w:color="auto"/>
          </w:divBdr>
        </w:div>
      </w:divsChild>
    </w:div>
    <w:div w:id="1674798096">
      <w:bodyDiv w:val="1"/>
      <w:marLeft w:val="0"/>
      <w:marRight w:val="0"/>
      <w:marTop w:val="0"/>
      <w:marBottom w:val="0"/>
      <w:divBdr>
        <w:top w:val="none" w:sz="0" w:space="0" w:color="auto"/>
        <w:left w:val="none" w:sz="0" w:space="0" w:color="auto"/>
        <w:bottom w:val="none" w:sz="0" w:space="0" w:color="auto"/>
        <w:right w:val="none" w:sz="0" w:space="0" w:color="auto"/>
      </w:divBdr>
    </w:div>
    <w:div w:id="1674993429">
      <w:bodyDiv w:val="1"/>
      <w:marLeft w:val="0"/>
      <w:marRight w:val="0"/>
      <w:marTop w:val="0"/>
      <w:marBottom w:val="0"/>
      <w:divBdr>
        <w:top w:val="none" w:sz="0" w:space="0" w:color="auto"/>
        <w:left w:val="none" w:sz="0" w:space="0" w:color="auto"/>
        <w:bottom w:val="none" w:sz="0" w:space="0" w:color="auto"/>
        <w:right w:val="none" w:sz="0" w:space="0" w:color="auto"/>
      </w:divBdr>
    </w:div>
    <w:div w:id="1675113341">
      <w:bodyDiv w:val="1"/>
      <w:marLeft w:val="0"/>
      <w:marRight w:val="0"/>
      <w:marTop w:val="0"/>
      <w:marBottom w:val="0"/>
      <w:divBdr>
        <w:top w:val="none" w:sz="0" w:space="0" w:color="auto"/>
        <w:left w:val="none" w:sz="0" w:space="0" w:color="auto"/>
        <w:bottom w:val="none" w:sz="0" w:space="0" w:color="auto"/>
        <w:right w:val="none" w:sz="0" w:space="0" w:color="auto"/>
      </w:divBdr>
    </w:div>
    <w:div w:id="1675376520">
      <w:bodyDiv w:val="1"/>
      <w:marLeft w:val="0"/>
      <w:marRight w:val="0"/>
      <w:marTop w:val="0"/>
      <w:marBottom w:val="0"/>
      <w:divBdr>
        <w:top w:val="none" w:sz="0" w:space="0" w:color="auto"/>
        <w:left w:val="none" w:sz="0" w:space="0" w:color="auto"/>
        <w:bottom w:val="none" w:sz="0" w:space="0" w:color="auto"/>
        <w:right w:val="none" w:sz="0" w:space="0" w:color="auto"/>
      </w:divBdr>
    </w:div>
    <w:div w:id="1676885903">
      <w:bodyDiv w:val="1"/>
      <w:marLeft w:val="0"/>
      <w:marRight w:val="0"/>
      <w:marTop w:val="0"/>
      <w:marBottom w:val="0"/>
      <w:divBdr>
        <w:top w:val="none" w:sz="0" w:space="0" w:color="auto"/>
        <w:left w:val="none" w:sz="0" w:space="0" w:color="auto"/>
        <w:bottom w:val="none" w:sz="0" w:space="0" w:color="auto"/>
        <w:right w:val="none" w:sz="0" w:space="0" w:color="auto"/>
      </w:divBdr>
    </w:div>
    <w:div w:id="1677537097">
      <w:bodyDiv w:val="1"/>
      <w:marLeft w:val="0"/>
      <w:marRight w:val="0"/>
      <w:marTop w:val="0"/>
      <w:marBottom w:val="0"/>
      <w:divBdr>
        <w:top w:val="none" w:sz="0" w:space="0" w:color="auto"/>
        <w:left w:val="none" w:sz="0" w:space="0" w:color="auto"/>
        <w:bottom w:val="none" w:sz="0" w:space="0" w:color="auto"/>
        <w:right w:val="none" w:sz="0" w:space="0" w:color="auto"/>
      </w:divBdr>
    </w:div>
    <w:div w:id="1680155365">
      <w:bodyDiv w:val="1"/>
      <w:marLeft w:val="0"/>
      <w:marRight w:val="0"/>
      <w:marTop w:val="0"/>
      <w:marBottom w:val="0"/>
      <w:divBdr>
        <w:top w:val="none" w:sz="0" w:space="0" w:color="auto"/>
        <w:left w:val="none" w:sz="0" w:space="0" w:color="auto"/>
        <w:bottom w:val="none" w:sz="0" w:space="0" w:color="auto"/>
        <w:right w:val="none" w:sz="0" w:space="0" w:color="auto"/>
      </w:divBdr>
      <w:divsChild>
        <w:div w:id="1049719452">
          <w:marLeft w:val="0"/>
          <w:marRight w:val="0"/>
          <w:marTop w:val="0"/>
          <w:marBottom w:val="0"/>
          <w:divBdr>
            <w:top w:val="none" w:sz="0" w:space="0" w:color="auto"/>
            <w:left w:val="none" w:sz="0" w:space="0" w:color="auto"/>
            <w:bottom w:val="none" w:sz="0" w:space="0" w:color="auto"/>
            <w:right w:val="none" w:sz="0" w:space="0" w:color="auto"/>
          </w:divBdr>
        </w:div>
      </w:divsChild>
    </w:div>
    <w:div w:id="1681083042">
      <w:bodyDiv w:val="1"/>
      <w:marLeft w:val="0"/>
      <w:marRight w:val="0"/>
      <w:marTop w:val="0"/>
      <w:marBottom w:val="0"/>
      <w:divBdr>
        <w:top w:val="none" w:sz="0" w:space="0" w:color="auto"/>
        <w:left w:val="none" w:sz="0" w:space="0" w:color="auto"/>
        <w:bottom w:val="none" w:sz="0" w:space="0" w:color="auto"/>
        <w:right w:val="none" w:sz="0" w:space="0" w:color="auto"/>
      </w:divBdr>
    </w:div>
    <w:div w:id="1681200483">
      <w:bodyDiv w:val="1"/>
      <w:marLeft w:val="0"/>
      <w:marRight w:val="0"/>
      <w:marTop w:val="0"/>
      <w:marBottom w:val="0"/>
      <w:divBdr>
        <w:top w:val="none" w:sz="0" w:space="0" w:color="auto"/>
        <w:left w:val="none" w:sz="0" w:space="0" w:color="auto"/>
        <w:bottom w:val="none" w:sz="0" w:space="0" w:color="auto"/>
        <w:right w:val="none" w:sz="0" w:space="0" w:color="auto"/>
      </w:divBdr>
    </w:div>
    <w:div w:id="1682468934">
      <w:bodyDiv w:val="1"/>
      <w:marLeft w:val="0"/>
      <w:marRight w:val="0"/>
      <w:marTop w:val="0"/>
      <w:marBottom w:val="0"/>
      <w:divBdr>
        <w:top w:val="none" w:sz="0" w:space="0" w:color="auto"/>
        <w:left w:val="none" w:sz="0" w:space="0" w:color="auto"/>
        <w:bottom w:val="none" w:sz="0" w:space="0" w:color="auto"/>
        <w:right w:val="none" w:sz="0" w:space="0" w:color="auto"/>
      </w:divBdr>
      <w:divsChild>
        <w:div w:id="54091075">
          <w:marLeft w:val="0"/>
          <w:marRight w:val="0"/>
          <w:marTop w:val="0"/>
          <w:marBottom w:val="0"/>
          <w:divBdr>
            <w:top w:val="none" w:sz="0" w:space="0" w:color="auto"/>
            <w:left w:val="none" w:sz="0" w:space="0" w:color="auto"/>
            <w:bottom w:val="none" w:sz="0" w:space="0" w:color="auto"/>
            <w:right w:val="none" w:sz="0" w:space="0" w:color="auto"/>
          </w:divBdr>
        </w:div>
      </w:divsChild>
    </w:div>
    <w:div w:id="1682512505">
      <w:bodyDiv w:val="1"/>
      <w:marLeft w:val="0"/>
      <w:marRight w:val="0"/>
      <w:marTop w:val="0"/>
      <w:marBottom w:val="0"/>
      <w:divBdr>
        <w:top w:val="none" w:sz="0" w:space="0" w:color="auto"/>
        <w:left w:val="none" w:sz="0" w:space="0" w:color="auto"/>
        <w:bottom w:val="none" w:sz="0" w:space="0" w:color="auto"/>
        <w:right w:val="none" w:sz="0" w:space="0" w:color="auto"/>
      </w:divBdr>
      <w:divsChild>
        <w:div w:id="1801461017">
          <w:marLeft w:val="0"/>
          <w:marRight w:val="0"/>
          <w:marTop w:val="0"/>
          <w:marBottom w:val="0"/>
          <w:divBdr>
            <w:top w:val="none" w:sz="0" w:space="0" w:color="auto"/>
            <w:left w:val="none" w:sz="0" w:space="0" w:color="auto"/>
            <w:bottom w:val="none" w:sz="0" w:space="0" w:color="auto"/>
            <w:right w:val="none" w:sz="0" w:space="0" w:color="auto"/>
          </w:divBdr>
        </w:div>
      </w:divsChild>
    </w:div>
    <w:div w:id="1682583348">
      <w:bodyDiv w:val="1"/>
      <w:marLeft w:val="0"/>
      <w:marRight w:val="0"/>
      <w:marTop w:val="0"/>
      <w:marBottom w:val="0"/>
      <w:divBdr>
        <w:top w:val="none" w:sz="0" w:space="0" w:color="auto"/>
        <w:left w:val="none" w:sz="0" w:space="0" w:color="auto"/>
        <w:bottom w:val="none" w:sz="0" w:space="0" w:color="auto"/>
        <w:right w:val="none" w:sz="0" w:space="0" w:color="auto"/>
      </w:divBdr>
    </w:div>
    <w:div w:id="1682928267">
      <w:bodyDiv w:val="1"/>
      <w:marLeft w:val="0"/>
      <w:marRight w:val="0"/>
      <w:marTop w:val="0"/>
      <w:marBottom w:val="0"/>
      <w:divBdr>
        <w:top w:val="none" w:sz="0" w:space="0" w:color="auto"/>
        <w:left w:val="none" w:sz="0" w:space="0" w:color="auto"/>
        <w:bottom w:val="none" w:sz="0" w:space="0" w:color="auto"/>
        <w:right w:val="none" w:sz="0" w:space="0" w:color="auto"/>
      </w:divBdr>
    </w:div>
    <w:div w:id="1685016155">
      <w:bodyDiv w:val="1"/>
      <w:marLeft w:val="0"/>
      <w:marRight w:val="0"/>
      <w:marTop w:val="0"/>
      <w:marBottom w:val="0"/>
      <w:divBdr>
        <w:top w:val="none" w:sz="0" w:space="0" w:color="auto"/>
        <w:left w:val="none" w:sz="0" w:space="0" w:color="auto"/>
        <w:bottom w:val="none" w:sz="0" w:space="0" w:color="auto"/>
        <w:right w:val="none" w:sz="0" w:space="0" w:color="auto"/>
      </w:divBdr>
    </w:div>
    <w:div w:id="1687364862">
      <w:bodyDiv w:val="1"/>
      <w:marLeft w:val="0"/>
      <w:marRight w:val="0"/>
      <w:marTop w:val="0"/>
      <w:marBottom w:val="0"/>
      <w:divBdr>
        <w:top w:val="none" w:sz="0" w:space="0" w:color="auto"/>
        <w:left w:val="none" w:sz="0" w:space="0" w:color="auto"/>
        <w:bottom w:val="none" w:sz="0" w:space="0" w:color="auto"/>
        <w:right w:val="none" w:sz="0" w:space="0" w:color="auto"/>
      </w:divBdr>
    </w:div>
    <w:div w:id="1688095338">
      <w:bodyDiv w:val="1"/>
      <w:marLeft w:val="0"/>
      <w:marRight w:val="0"/>
      <w:marTop w:val="0"/>
      <w:marBottom w:val="0"/>
      <w:divBdr>
        <w:top w:val="none" w:sz="0" w:space="0" w:color="auto"/>
        <w:left w:val="none" w:sz="0" w:space="0" w:color="auto"/>
        <w:bottom w:val="none" w:sz="0" w:space="0" w:color="auto"/>
        <w:right w:val="none" w:sz="0" w:space="0" w:color="auto"/>
      </w:divBdr>
      <w:divsChild>
        <w:div w:id="822355556">
          <w:marLeft w:val="0"/>
          <w:marRight w:val="0"/>
          <w:marTop w:val="0"/>
          <w:marBottom w:val="0"/>
          <w:divBdr>
            <w:top w:val="none" w:sz="0" w:space="0" w:color="auto"/>
            <w:left w:val="none" w:sz="0" w:space="0" w:color="auto"/>
            <w:bottom w:val="none" w:sz="0" w:space="0" w:color="auto"/>
            <w:right w:val="none" w:sz="0" w:space="0" w:color="auto"/>
          </w:divBdr>
        </w:div>
      </w:divsChild>
    </w:div>
    <w:div w:id="1688480644">
      <w:bodyDiv w:val="1"/>
      <w:marLeft w:val="0"/>
      <w:marRight w:val="0"/>
      <w:marTop w:val="0"/>
      <w:marBottom w:val="0"/>
      <w:divBdr>
        <w:top w:val="none" w:sz="0" w:space="0" w:color="auto"/>
        <w:left w:val="none" w:sz="0" w:space="0" w:color="auto"/>
        <w:bottom w:val="none" w:sz="0" w:space="0" w:color="auto"/>
        <w:right w:val="none" w:sz="0" w:space="0" w:color="auto"/>
      </w:divBdr>
    </w:div>
    <w:div w:id="1689599570">
      <w:bodyDiv w:val="1"/>
      <w:marLeft w:val="0"/>
      <w:marRight w:val="0"/>
      <w:marTop w:val="0"/>
      <w:marBottom w:val="0"/>
      <w:divBdr>
        <w:top w:val="none" w:sz="0" w:space="0" w:color="auto"/>
        <w:left w:val="none" w:sz="0" w:space="0" w:color="auto"/>
        <w:bottom w:val="none" w:sz="0" w:space="0" w:color="auto"/>
        <w:right w:val="none" w:sz="0" w:space="0" w:color="auto"/>
      </w:divBdr>
    </w:div>
    <w:div w:id="1691755377">
      <w:bodyDiv w:val="1"/>
      <w:marLeft w:val="0"/>
      <w:marRight w:val="0"/>
      <w:marTop w:val="0"/>
      <w:marBottom w:val="0"/>
      <w:divBdr>
        <w:top w:val="none" w:sz="0" w:space="0" w:color="auto"/>
        <w:left w:val="none" w:sz="0" w:space="0" w:color="auto"/>
        <w:bottom w:val="none" w:sz="0" w:space="0" w:color="auto"/>
        <w:right w:val="none" w:sz="0" w:space="0" w:color="auto"/>
      </w:divBdr>
    </w:div>
    <w:div w:id="1691832139">
      <w:bodyDiv w:val="1"/>
      <w:marLeft w:val="0"/>
      <w:marRight w:val="0"/>
      <w:marTop w:val="0"/>
      <w:marBottom w:val="0"/>
      <w:divBdr>
        <w:top w:val="none" w:sz="0" w:space="0" w:color="auto"/>
        <w:left w:val="none" w:sz="0" w:space="0" w:color="auto"/>
        <w:bottom w:val="none" w:sz="0" w:space="0" w:color="auto"/>
        <w:right w:val="none" w:sz="0" w:space="0" w:color="auto"/>
      </w:divBdr>
      <w:divsChild>
        <w:div w:id="550113991">
          <w:marLeft w:val="0"/>
          <w:marRight w:val="0"/>
          <w:marTop w:val="0"/>
          <w:marBottom w:val="0"/>
          <w:divBdr>
            <w:top w:val="none" w:sz="0" w:space="0" w:color="auto"/>
            <w:left w:val="none" w:sz="0" w:space="0" w:color="auto"/>
            <w:bottom w:val="none" w:sz="0" w:space="0" w:color="auto"/>
            <w:right w:val="none" w:sz="0" w:space="0" w:color="auto"/>
          </w:divBdr>
        </w:div>
      </w:divsChild>
    </w:div>
    <w:div w:id="1692100226">
      <w:bodyDiv w:val="1"/>
      <w:marLeft w:val="0"/>
      <w:marRight w:val="0"/>
      <w:marTop w:val="0"/>
      <w:marBottom w:val="0"/>
      <w:divBdr>
        <w:top w:val="none" w:sz="0" w:space="0" w:color="auto"/>
        <w:left w:val="none" w:sz="0" w:space="0" w:color="auto"/>
        <w:bottom w:val="none" w:sz="0" w:space="0" w:color="auto"/>
        <w:right w:val="none" w:sz="0" w:space="0" w:color="auto"/>
      </w:divBdr>
    </w:div>
    <w:div w:id="1692341986">
      <w:bodyDiv w:val="1"/>
      <w:marLeft w:val="0"/>
      <w:marRight w:val="0"/>
      <w:marTop w:val="0"/>
      <w:marBottom w:val="0"/>
      <w:divBdr>
        <w:top w:val="none" w:sz="0" w:space="0" w:color="auto"/>
        <w:left w:val="none" w:sz="0" w:space="0" w:color="auto"/>
        <w:bottom w:val="none" w:sz="0" w:space="0" w:color="auto"/>
        <w:right w:val="none" w:sz="0" w:space="0" w:color="auto"/>
      </w:divBdr>
    </w:div>
    <w:div w:id="1693988806">
      <w:bodyDiv w:val="1"/>
      <w:marLeft w:val="0"/>
      <w:marRight w:val="0"/>
      <w:marTop w:val="0"/>
      <w:marBottom w:val="0"/>
      <w:divBdr>
        <w:top w:val="none" w:sz="0" w:space="0" w:color="auto"/>
        <w:left w:val="none" w:sz="0" w:space="0" w:color="auto"/>
        <w:bottom w:val="none" w:sz="0" w:space="0" w:color="auto"/>
        <w:right w:val="none" w:sz="0" w:space="0" w:color="auto"/>
      </w:divBdr>
    </w:div>
    <w:div w:id="1694529806">
      <w:bodyDiv w:val="1"/>
      <w:marLeft w:val="0"/>
      <w:marRight w:val="0"/>
      <w:marTop w:val="0"/>
      <w:marBottom w:val="0"/>
      <w:divBdr>
        <w:top w:val="none" w:sz="0" w:space="0" w:color="auto"/>
        <w:left w:val="none" w:sz="0" w:space="0" w:color="auto"/>
        <w:bottom w:val="none" w:sz="0" w:space="0" w:color="auto"/>
        <w:right w:val="none" w:sz="0" w:space="0" w:color="auto"/>
      </w:divBdr>
    </w:div>
    <w:div w:id="1698038625">
      <w:bodyDiv w:val="1"/>
      <w:marLeft w:val="0"/>
      <w:marRight w:val="0"/>
      <w:marTop w:val="0"/>
      <w:marBottom w:val="0"/>
      <w:divBdr>
        <w:top w:val="none" w:sz="0" w:space="0" w:color="auto"/>
        <w:left w:val="none" w:sz="0" w:space="0" w:color="auto"/>
        <w:bottom w:val="none" w:sz="0" w:space="0" w:color="auto"/>
        <w:right w:val="none" w:sz="0" w:space="0" w:color="auto"/>
      </w:divBdr>
    </w:div>
    <w:div w:id="1698580408">
      <w:bodyDiv w:val="1"/>
      <w:marLeft w:val="0"/>
      <w:marRight w:val="0"/>
      <w:marTop w:val="0"/>
      <w:marBottom w:val="0"/>
      <w:divBdr>
        <w:top w:val="none" w:sz="0" w:space="0" w:color="auto"/>
        <w:left w:val="none" w:sz="0" w:space="0" w:color="auto"/>
        <w:bottom w:val="none" w:sz="0" w:space="0" w:color="auto"/>
        <w:right w:val="none" w:sz="0" w:space="0" w:color="auto"/>
      </w:divBdr>
    </w:div>
    <w:div w:id="1698698999">
      <w:bodyDiv w:val="1"/>
      <w:marLeft w:val="0"/>
      <w:marRight w:val="0"/>
      <w:marTop w:val="0"/>
      <w:marBottom w:val="0"/>
      <w:divBdr>
        <w:top w:val="none" w:sz="0" w:space="0" w:color="auto"/>
        <w:left w:val="none" w:sz="0" w:space="0" w:color="auto"/>
        <w:bottom w:val="none" w:sz="0" w:space="0" w:color="auto"/>
        <w:right w:val="none" w:sz="0" w:space="0" w:color="auto"/>
      </w:divBdr>
      <w:divsChild>
        <w:div w:id="1213276345">
          <w:marLeft w:val="0"/>
          <w:marRight w:val="0"/>
          <w:marTop w:val="0"/>
          <w:marBottom w:val="0"/>
          <w:divBdr>
            <w:top w:val="none" w:sz="0" w:space="0" w:color="auto"/>
            <w:left w:val="none" w:sz="0" w:space="0" w:color="auto"/>
            <w:bottom w:val="none" w:sz="0" w:space="0" w:color="auto"/>
            <w:right w:val="none" w:sz="0" w:space="0" w:color="auto"/>
          </w:divBdr>
        </w:div>
      </w:divsChild>
    </w:div>
    <w:div w:id="1699160037">
      <w:bodyDiv w:val="1"/>
      <w:marLeft w:val="0"/>
      <w:marRight w:val="0"/>
      <w:marTop w:val="0"/>
      <w:marBottom w:val="0"/>
      <w:divBdr>
        <w:top w:val="none" w:sz="0" w:space="0" w:color="auto"/>
        <w:left w:val="none" w:sz="0" w:space="0" w:color="auto"/>
        <w:bottom w:val="none" w:sz="0" w:space="0" w:color="auto"/>
        <w:right w:val="none" w:sz="0" w:space="0" w:color="auto"/>
      </w:divBdr>
    </w:div>
    <w:div w:id="1699351602">
      <w:bodyDiv w:val="1"/>
      <w:marLeft w:val="0"/>
      <w:marRight w:val="0"/>
      <w:marTop w:val="0"/>
      <w:marBottom w:val="0"/>
      <w:divBdr>
        <w:top w:val="none" w:sz="0" w:space="0" w:color="auto"/>
        <w:left w:val="none" w:sz="0" w:space="0" w:color="auto"/>
        <w:bottom w:val="none" w:sz="0" w:space="0" w:color="auto"/>
        <w:right w:val="none" w:sz="0" w:space="0" w:color="auto"/>
      </w:divBdr>
    </w:div>
    <w:div w:id="1700201742">
      <w:bodyDiv w:val="1"/>
      <w:marLeft w:val="0"/>
      <w:marRight w:val="0"/>
      <w:marTop w:val="0"/>
      <w:marBottom w:val="0"/>
      <w:divBdr>
        <w:top w:val="none" w:sz="0" w:space="0" w:color="auto"/>
        <w:left w:val="none" w:sz="0" w:space="0" w:color="auto"/>
        <w:bottom w:val="none" w:sz="0" w:space="0" w:color="auto"/>
        <w:right w:val="none" w:sz="0" w:space="0" w:color="auto"/>
      </w:divBdr>
    </w:div>
    <w:div w:id="1700356077">
      <w:bodyDiv w:val="1"/>
      <w:marLeft w:val="0"/>
      <w:marRight w:val="0"/>
      <w:marTop w:val="0"/>
      <w:marBottom w:val="0"/>
      <w:divBdr>
        <w:top w:val="none" w:sz="0" w:space="0" w:color="auto"/>
        <w:left w:val="none" w:sz="0" w:space="0" w:color="auto"/>
        <w:bottom w:val="none" w:sz="0" w:space="0" w:color="auto"/>
        <w:right w:val="none" w:sz="0" w:space="0" w:color="auto"/>
      </w:divBdr>
      <w:divsChild>
        <w:div w:id="1895508444">
          <w:marLeft w:val="0"/>
          <w:marRight w:val="0"/>
          <w:marTop w:val="0"/>
          <w:marBottom w:val="0"/>
          <w:divBdr>
            <w:top w:val="none" w:sz="0" w:space="0" w:color="auto"/>
            <w:left w:val="none" w:sz="0" w:space="0" w:color="auto"/>
            <w:bottom w:val="none" w:sz="0" w:space="0" w:color="auto"/>
            <w:right w:val="none" w:sz="0" w:space="0" w:color="auto"/>
          </w:divBdr>
        </w:div>
      </w:divsChild>
    </w:div>
    <w:div w:id="1700469856">
      <w:bodyDiv w:val="1"/>
      <w:marLeft w:val="0"/>
      <w:marRight w:val="0"/>
      <w:marTop w:val="0"/>
      <w:marBottom w:val="0"/>
      <w:divBdr>
        <w:top w:val="none" w:sz="0" w:space="0" w:color="auto"/>
        <w:left w:val="none" w:sz="0" w:space="0" w:color="auto"/>
        <w:bottom w:val="none" w:sz="0" w:space="0" w:color="auto"/>
        <w:right w:val="none" w:sz="0" w:space="0" w:color="auto"/>
      </w:divBdr>
      <w:divsChild>
        <w:div w:id="1095711490">
          <w:marLeft w:val="0"/>
          <w:marRight w:val="0"/>
          <w:marTop w:val="0"/>
          <w:marBottom w:val="0"/>
          <w:divBdr>
            <w:top w:val="none" w:sz="0" w:space="0" w:color="auto"/>
            <w:left w:val="none" w:sz="0" w:space="0" w:color="auto"/>
            <w:bottom w:val="none" w:sz="0" w:space="0" w:color="auto"/>
            <w:right w:val="none" w:sz="0" w:space="0" w:color="auto"/>
          </w:divBdr>
        </w:div>
      </w:divsChild>
    </w:div>
    <w:div w:id="1700550215">
      <w:bodyDiv w:val="1"/>
      <w:marLeft w:val="0"/>
      <w:marRight w:val="0"/>
      <w:marTop w:val="0"/>
      <w:marBottom w:val="0"/>
      <w:divBdr>
        <w:top w:val="none" w:sz="0" w:space="0" w:color="auto"/>
        <w:left w:val="none" w:sz="0" w:space="0" w:color="auto"/>
        <w:bottom w:val="none" w:sz="0" w:space="0" w:color="auto"/>
        <w:right w:val="none" w:sz="0" w:space="0" w:color="auto"/>
      </w:divBdr>
    </w:div>
    <w:div w:id="1700625482">
      <w:bodyDiv w:val="1"/>
      <w:marLeft w:val="0"/>
      <w:marRight w:val="0"/>
      <w:marTop w:val="0"/>
      <w:marBottom w:val="0"/>
      <w:divBdr>
        <w:top w:val="none" w:sz="0" w:space="0" w:color="auto"/>
        <w:left w:val="none" w:sz="0" w:space="0" w:color="auto"/>
        <w:bottom w:val="none" w:sz="0" w:space="0" w:color="auto"/>
        <w:right w:val="none" w:sz="0" w:space="0" w:color="auto"/>
      </w:divBdr>
      <w:divsChild>
        <w:div w:id="1913813270">
          <w:marLeft w:val="0"/>
          <w:marRight w:val="0"/>
          <w:marTop w:val="0"/>
          <w:marBottom w:val="0"/>
          <w:divBdr>
            <w:top w:val="none" w:sz="0" w:space="0" w:color="auto"/>
            <w:left w:val="none" w:sz="0" w:space="0" w:color="auto"/>
            <w:bottom w:val="none" w:sz="0" w:space="0" w:color="auto"/>
            <w:right w:val="none" w:sz="0" w:space="0" w:color="auto"/>
          </w:divBdr>
        </w:div>
      </w:divsChild>
    </w:div>
    <w:div w:id="1701734329">
      <w:bodyDiv w:val="1"/>
      <w:marLeft w:val="0"/>
      <w:marRight w:val="0"/>
      <w:marTop w:val="0"/>
      <w:marBottom w:val="0"/>
      <w:divBdr>
        <w:top w:val="none" w:sz="0" w:space="0" w:color="auto"/>
        <w:left w:val="none" w:sz="0" w:space="0" w:color="auto"/>
        <w:bottom w:val="none" w:sz="0" w:space="0" w:color="auto"/>
        <w:right w:val="none" w:sz="0" w:space="0" w:color="auto"/>
      </w:divBdr>
      <w:divsChild>
        <w:div w:id="882981087">
          <w:marLeft w:val="0"/>
          <w:marRight w:val="0"/>
          <w:marTop w:val="0"/>
          <w:marBottom w:val="0"/>
          <w:divBdr>
            <w:top w:val="none" w:sz="0" w:space="0" w:color="auto"/>
            <w:left w:val="none" w:sz="0" w:space="0" w:color="auto"/>
            <w:bottom w:val="none" w:sz="0" w:space="0" w:color="auto"/>
            <w:right w:val="none" w:sz="0" w:space="0" w:color="auto"/>
          </w:divBdr>
        </w:div>
      </w:divsChild>
    </w:div>
    <w:div w:id="1701778175">
      <w:bodyDiv w:val="1"/>
      <w:marLeft w:val="0"/>
      <w:marRight w:val="0"/>
      <w:marTop w:val="0"/>
      <w:marBottom w:val="0"/>
      <w:divBdr>
        <w:top w:val="none" w:sz="0" w:space="0" w:color="auto"/>
        <w:left w:val="none" w:sz="0" w:space="0" w:color="auto"/>
        <w:bottom w:val="none" w:sz="0" w:space="0" w:color="auto"/>
        <w:right w:val="none" w:sz="0" w:space="0" w:color="auto"/>
      </w:divBdr>
    </w:div>
    <w:div w:id="1704206746">
      <w:bodyDiv w:val="1"/>
      <w:marLeft w:val="0"/>
      <w:marRight w:val="0"/>
      <w:marTop w:val="0"/>
      <w:marBottom w:val="0"/>
      <w:divBdr>
        <w:top w:val="none" w:sz="0" w:space="0" w:color="auto"/>
        <w:left w:val="none" w:sz="0" w:space="0" w:color="auto"/>
        <w:bottom w:val="none" w:sz="0" w:space="0" w:color="auto"/>
        <w:right w:val="none" w:sz="0" w:space="0" w:color="auto"/>
      </w:divBdr>
    </w:div>
    <w:div w:id="1704820612">
      <w:bodyDiv w:val="1"/>
      <w:marLeft w:val="0"/>
      <w:marRight w:val="0"/>
      <w:marTop w:val="0"/>
      <w:marBottom w:val="0"/>
      <w:divBdr>
        <w:top w:val="none" w:sz="0" w:space="0" w:color="auto"/>
        <w:left w:val="none" w:sz="0" w:space="0" w:color="auto"/>
        <w:bottom w:val="none" w:sz="0" w:space="0" w:color="auto"/>
        <w:right w:val="none" w:sz="0" w:space="0" w:color="auto"/>
      </w:divBdr>
    </w:div>
    <w:div w:id="1706562832">
      <w:bodyDiv w:val="1"/>
      <w:marLeft w:val="0"/>
      <w:marRight w:val="0"/>
      <w:marTop w:val="0"/>
      <w:marBottom w:val="0"/>
      <w:divBdr>
        <w:top w:val="none" w:sz="0" w:space="0" w:color="auto"/>
        <w:left w:val="none" w:sz="0" w:space="0" w:color="auto"/>
        <w:bottom w:val="none" w:sz="0" w:space="0" w:color="auto"/>
        <w:right w:val="none" w:sz="0" w:space="0" w:color="auto"/>
      </w:divBdr>
      <w:divsChild>
        <w:div w:id="262761482">
          <w:marLeft w:val="0"/>
          <w:marRight w:val="0"/>
          <w:marTop w:val="0"/>
          <w:marBottom w:val="0"/>
          <w:divBdr>
            <w:top w:val="none" w:sz="0" w:space="0" w:color="auto"/>
            <w:left w:val="none" w:sz="0" w:space="0" w:color="auto"/>
            <w:bottom w:val="none" w:sz="0" w:space="0" w:color="auto"/>
            <w:right w:val="none" w:sz="0" w:space="0" w:color="auto"/>
          </w:divBdr>
        </w:div>
      </w:divsChild>
    </w:div>
    <w:div w:id="1706566215">
      <w:bodyDiv w:val="1"/>
      <w:marLeft w:val="0"/>
      <w:marRight w:val="0"/>
      <w:marTop w:val="0"/>
      <w:marBottom w:val="0"/>
      <w:divBdr>
        <w:top w:val="none" w:sz="0" w:space="0" w:color="auto"/>
        <w:left w:val="none" w:sz="0" w:space="0" w:color="auto"/>
        <w:bottom w:val="none" w:sz="0" w:space="0" w:color="auto"/>
        <w:right w:val="none" w:sz="0" w:space="0" w:color="auto"/>
      </w:divBdr>
    </w:div>
    <w:div w:id="1707608170">
      <w:bodyDiv w:val="1"/>
      <w:marLeft w:val="0"/>
      <w:marRight w:val="0"/>
      <w:marTop w:val="0"/>
      <w:marBottom w:val="0"/>
      <w:divBdr>
        <w:top w:val="none" w:sz="0" w:space="0" w:color="auto"/>
        <w:left w:val="none" w:sz="0" w:space="0" w:color="auto"/>
        <w:bottom w:val="none" w:sz="0" w:space="0" w:color="auto"/>
        <w:right w:val="none" w:sz="0" w:space="0" w:color="auto"/>
      </w:divBdr>
      <w:divsChild>
        <w:div w:id="1335720407">
          <w:marLeft w:val="0"/>
          <w:marRight w:val="0"/>
          <w:marTop w:val="0"/>
          <w:marBottom w:val="0"/>
          <w:divBdr>
            <w:top w:val="none" w:sz="0" w:space="0" w:color="auto"/>
            <w:left w:val="none" w:sz="0" w:space="0" w:color="auto"/>
            <w:bottom w:val="none" w:sz="0" w:space="0" w:color="auto"/>
            <w:right w:val="none" w:sz="0" w:space="0" w:color="auto"/>
          </w:divBdr>
        </w:div>
      </w:divsChild>
    </w:div>
    <w:div w:id="1707826301">
      <w:bodyDiv w:val="1"/>
      <w:marLeft w:val="0"/>
      <w:marRight w:val="0"/>
      <w:marTop w:val="0"/>
      <w:marBottom w:val="0"/>
      <w:divBdr>
        <w:top w:val="none" w:sz="0" w:space="0" w:color="auto"/>
        <w:left w:val="none" w:sz="0" w:space="0" w:color="auto"/>
        <w:bottom w:val="none" w:sz="0" w:space="0" w:color="auto"/>
        <w:right w:val="none" w:sz="0" w:space="0" w:color="auto"/>
      </w:divBdr>
    </w:div>
    <w:div w:id="1709183096">
      <w:bodyDiv w:val="1"/>
      <w:marLeft w:val="0"/>
      <w:marRight w:val="0"/>
      <w:marTop w:val="0"/>
      <w:marBottom w:val="0"/>
      <w:divBdr>
        <w:top w:val="none" w:sz="0" w:space="0" w:color="auto"/>
        <w:left w:val="none" w:sz="0" w:space="0" w:color="auto"/>
        <w:bottom w:val="none" w:sz="0" w:space="0" w:color="auto"/>
        <w:right w:val="none" w:sz="0" w:space="0" w:color="auto"/>
      </w:divBdr>
    </w:div>
    <w:div w:id="1710227887">
      <w:bodyDiv w:val="1"/>
      <w:marLeft w:val="0"/>
      <w:marRight w:val="0"/>
      <w:marTop w:val="0"/>
      <w:marBottom w:val="0"/>
      <w:divBdr>
        <w:top w:val="none" w:sz="0" w:space="0" w:color="auto"/>
        <w:left w:val="none" w:sz="0" w:space="0" w:color="auto"/>
        <w:bottom w:val="none" w:sz="0" w:space="0" w:color="auto"/>
        <w:right w:val="none" w:sz="0" w:space="0" w:color="auto"/>
      </w:divBdr>
      <w:divsChild>
        <w:div w:id="285161118">
          <w:marLeft w:val="0"/>
          <w:marRight w:val="0"/>
          <w:marTop w:val="0"/>
          <w:marBottom w:val="0"/>
          <w:divBdr>
            <w:top w:val="none" w:sz="0" w:space="0" w:color="auto"/>
            <w:left w:val="none" w:sz="0" w:space="0" w:color="auto"/>
            <w:bottom w:val="none" w:sz="0" w:space="0" w:color="auto"/>
            <w:right w:val="none" w:sz="0" w:space="0" w:color="auto"/>
          </w:divBdr>
        </w:div>
      </w:divsChild>
    </w:div>
    <w:div w:id="1713459259">
      <w:bodyDiv w:val="1"/>
      <w:marLeft w:val="0"/>
      <w:marRight w:val="0"/>
      <w:marTop w:val="0"/>
      <w:marBottom w:val="0"/>
      <w:divBdr>
        <w:top w:val="none" w:sz="0" w:space="0" w:color="auto"/>
        <w:left w:val="none" w:sz="0" w:space="0" w:color="auto"/>
        <w:bottom w:val="none" w:sz="0" w:space="0" w:color="auto"/>
        <w:right w:val="none" w:sz="0" w:space="0" w:color="auto"/>
      </w:divBdr>
    </w:div>
    <w:div w:id="1717044100">
      <w:bodyDiv w:val="1"/>
      <w:marLeft w:val="0"/>
      <w:marRight w:val="0"/>
      <w:marTop w:val="0"/>
      <w:marBottom w:val="0"/>
      <w:divBdr>
        <w:top w:val="none" w:sz="0" w:space="0" w:color="auto"/>
        <w:left w:val="none" w:sz="0" w:space="0" w:color="auto"/>
        <w:bottom w:val="none" w:sz="0" w:space="0" w:color="auto"/>
        <w:right w:val="none" w:sz="0" w:space="0" w:color="auto"/>
      </w:divBdr>
      <w:divsChild>
        <w:div w:id="1901164565">
          <w:marLeft w:val="0"/>
          <w:marRight w:val="0"/>
          <w:marTop w:val="0"/>
          <w:marBottom w:val="0"/>
          <w:divBdr>
            <w:top w:val="none" w:sz="0" w:space="0" w:color="auto"/>
            <w:left w:val="none" w:sz="0" w:space="0" w:color="auto"/>
            <w:bottom w:val="none" w:sz="0" w:space="0" w:color="auto"/>
            <w:right w:val="none" w:sz="0" w:space="0" w:color="auto"/>
          </w:divBdr>
        </w:div>
      </w:divsChild>
    </w:div>
    <w:div w:id="1719161403">
      <w:bodyDiv w:val="1"/>
      <w:marLeft w:val="0"/>
      <w:marRight w:val="0"/>
      <w:marTop w:val="0"/>
      <w:marBottom w:val="0"/>
      <w:divBdr>
        <w:top w:val="none" w:sz="0" w:space="0" w:color="auto"/>
        <w:left w:val="none" w:sz="0" w:space="0" w:color="auto"/>
        <w:bottom w:val="none" w:sz="0" w:space="0" w:color="auto"/>
        <w:right w:val="none" w:sz="0" w:space="0" w:color="auto"/>
      </w:divBdr>
    </w:div>
    <w:div w:id="1720978323">
      <w:bodyDiv w:val="1"/>
      <w:marLeft w:val="0"/>
      <w:marRight w:val="0"/>
      <w:marTop w:val="0"/>
      <w:marBottom w:val="0"/>
      <w:divBdr>
        <w:top w:val="none" w:sz="0" w:space="0" w:color="auto"/>
        <w:left w:val="none" w:sz="0" w:space="0" w:color="auto"/>
        <w:bottom w:val="none" w:sz="0" w:space="0" w:color="auto"/>
        <w:right w:val="none" w:sz="0" w:space="0" w:color="auto"/>
      </w:divBdr>
    </w:div>
    <w:div w:id="1721127331">
      <w:bodyDiv w:val="1"/>
      <w:marLeft w:val="0"/>
      <w:marRight w:val="0"/>
      <w:marTop w:val="0"/>
      <w:marBottom w:val="0"/>
      <w:divBdr>
        <w:top w:val="none" w:sz="0" w:space="0" w:color="auto"/>
        <w:left w:val="none" w:sz="0" w:space="0" w:color="auto"/>
        <w:bottom w:val="none" w:sz="0" w:space="0" w:color="auto"/>
        <w:right w:val="none" w:sz="0" w:space="0" w:color="auto"/>
      </w:divBdr>
    </w:div>
    <w:div w:id="1722362361">
      <w:bodyDiv w:val="1"/>
      <w:marLeft w:val="0"/>
      <w:marRight w:val="0"/>
      <w:marTop w:val="0"/>
      <w:marBottom w:val="0"/>
      <w:divBdr>
        <w:top w:val="none" w:sz="0" w:space="0" w:color="auto"/>
        <w:left w:val="none" w:sz="0" w:space="0" w:color="auto"/>
        <w:bottom w:val="none" w:sz="0" w:space="0" w:color="auto"/>
        <w:right w:val="none" w:sz="0" w:space="0" w:color="auto"/>
      </w:divBdr>
    </w:div>
    <w:div w:id="1725332082">
      <w:bodyDiv w:val="1"/>
      <w:marLeft w:val="0"/>
      <w:marRight w:val="0"/>
      <w:marTop w:val="0"/>
      <w:marBottom w:val="0"/>
      <w:divBdr>
        <w:top w:val="none" w:sz="0" w:space="0" w:color="auto"/>
        <w:left w:val="none" w:sz="0" w:space="0" w:color="auto"/>
        <w:bottom w:val="none" w:sz="0" w:space="0" w:color="auto"/>
        <w:right w:val="none" w:sz="0" w:space="0" w:color="auto"/>
      </w:divBdr>
    </w:div>
    <w:div w:id="1726172414">
      <w:bodyDiv w:val="1"/>
      <w:marLeft w:val="0"/>
      <w:marRight w:val="0"/>
      <w:marTop w:val="0"/>
      <w:marBottom w:val="0"/>
      <w:divBdr>
        <w:top w:val="none" w:sz="0" w:space="0" w:color="auto"/>
        <w:left w:val="none" w:sz="0" w:space="0" w:color="auto"/>
        <w:bottom w:val="none" w:sz="0" w:space="0" w:color="auto"/>
        <w:right w:val="none" w:sz="0" w:space="0" w:color="auto"/>
      </w:divBdr>
    </w:div>
    <w:div w:id="1726562705">
      <w:bodyDiv w:val="1"/>
      <w:marLeft w:val="0"/>
      <w:marRight w:val="0"/>
      <w:marTop w:val="0"/>
      <w:marBottom w:val="0"/>
      <w:divBdr>
        <w:top w:val="none" w:sz="0" w:space="0" w:color="auto"/>
        <w:left w:val="none" w:sz="0" w:space="0" w:color="auto"/>
        <w:bottom w:val="none" w:sz="0" w:space="0" w:color="auto"/>
        <w:right w:val="none" w:sz="0" w:space="0" w:color="auto"/>
      </w:divBdr>
    </w:div>
    <w:div w:id="1728147804">
      <w:bodyDiv w:val="1"/>
      <w:marLeft w:val="0"/>
      <w:marRight w:val="0"/>
      <w:marTop w:val="0"/>
      <w:marBottom w:val="0"/>
      <w:divBdr>
        <w:top w:val="none" w:sz="0" w:space="0" w:color="auto"/>
        <w:left w:val="none" w:sz="0" w:space="0" w:color="auto"/>
        <w:bottom w:val="none" w:sz="0" w:space="0" w:color="auto"/>
        <w:right w:val="none" w:sz="0" w:space="0" w:color="auto"/>
      </w:divBdr>
    </w:div>
    <w:div w:id="1729567300">
      <w:bodyDiv w:val="1"/>
      <w:marLeft w:val="0"/>
      <w:marRight w:val="0"/>
      <w:marTop w:val="0"/>
      <w:marBottom w:val="0"/>
      <w:divBdr>
        <w:top w:val="none" w:sz="0" w:space="0" w:color="auto"/>
        <w:left w:val="none" w:sz="0" w:space="0" w:color="auto"/>
        <w:bottom w:val="none" w:sz="0" w:space="0" w:color="auto"/>
        <w:right w:val="none" w:sz="0" w:space="0" w:color="auto"/>
      </w:divBdr>
    </w:div>
    <w:div w:id="1729915103">
      <w:bodyDiv w:val="1"/>
      <w:marLeft w:val="0"/>
      <w:marRight w:val="0"/>
      <w:marTop w:val="0"/>
      <w:marBottom w:val="0"/>
      <w:divBdr>
        <w:top w:val="none" w:sz="0" w:space="0" w:color="auto"/>
        <w:left w:val="none" w:sz="0" w:space="0" w:color="auto"/>
        <w:bottom w:val="none" w:sz="0" w:space="0" w:color="auto"/>
        <w:right w:val="none" w:sz="0" w:space="0" w:color="auto"/>
      </w:divBdr>
      <w:divsChild>
        <w:div w:id="53435207">
          <w:marLeft w:val="0"/>
          <w:marRight w:val="0"/>
          <w:marTop w:val="0"/>
          <w:marBottom w:val="0"/>
          <w:divBdr>
            <w:top w:val="none" w:sz="0" w:space="0" w:color="auto"/>
            <w:left w:val="none" w:sz="0" w:space="0" w:color="auto"/>
            <w:bottom w:val="none" w:sz="0" w:space="0" w:color="auto"/>
            <w:right w:val="none" w:sz="0" w:space="0" w:color="auto"/>
          </w:divBdr>
        </w:div>
      </w:divsChild>
    </w:div>
    <w:div w:id="1733190521">
      <w:bodyDiv w:val="1"/>
      <w:marLeft w:val="0"/>
      <w:marRight w:val="0"/>
      <w:marTop w:val="0"/>
      <w:marBottom w:val="0"/>
      <w:divBdr>
        <w:top w:val="none" w:sz="0" w:space="0" w:color="auto"/>
        <w:left w:val="none" w:sz="0" w:space="0" w:color="auto"/>
        <w:bottom w:val="none" w:sz="0" w:space="0" w:color="auto"/>
        <w:right w:val="none" w:sz="0" w:space="0" w:color="auto"/>
      </w:divBdr>
    </w:div>
    <w:div w:id="1734038815">
      <w:bodyDiv w:val="1"/>
      <w:marLeft w:val="0"/>
      <w:marRight w:val="0"/>
      <w:marTop w:val="0"/>
      <w:marBottom w:val="0"/>
      <w:divBdr>
        <w:top w:val="none" w:sz="0" w:space="0" w:color="auto"/>
        <w:left w:val="none" w:sz="0" w:space="0" w:color="auto"/>
        <w:bottom w:val="none" w:sz="0" w:space="0" w:color="auto"/>
        <w:right w:val="none" w:sz="0" w:space="0" w:color="auto"/>
      </w:divBdr>
    </w:div>
    <w:div w:id="1734356400">
      <w:bodyDiv w:val="1"/>
      <w:marLeft w:val="0"/>
      <w:marRight w:val="0"/>
      <w:marTop w:val="0"/>
      <w:marBottom w:val="0"/>
      <w:divBdr>
        <w:top w:val="none" w:sz="0" w:space="0" w:color="auto"/>
        <w:left w:val="none" w:sz="0" w:space="0" w:color="auto"/>
        <w:bottom w:val="none" w:sz="0" w:space="0" w:color="auto"/>
        <w:right w:val="none" w:sz="0" w:space="0" w:color="auto"/>
      </w:divBdr>
      <w:divsChild>
        <w:div w:id="1880898120">
          <w:marLeft w:val="0"/>
          <w:marRight w:val="0"/>
          <w:marTop w:val="0"/>
          <w:marBottom w:val="0"/>
          <w:divBdr>
            <w:top w:val="none" w:sz="0" w:space="0" w:color="auto"/>
            <w:left w:val="none" w:sz="0" w:space="0" w:color="auto"/>
            <w:bottom w:val="none" w:sz="0" w:space="0" w:color="auto"/>
            <w:right w:val="none" w:sz="0" w:space="0" w:color="auto"/>
          </w:divBdr>
          <w:divsChild>
            <w:div w:id="709111404">
              <w:marLeft w:val="0"/>
              <w:marRight w:val="0"/>
              <w:marTop w:val="0"/>
              <w:marBottom w:val="0"/>
              <w:divBdr>
                <w:top w:val="none" w:sz="0" w:space="0" w:color="auto"/>
                <w:left w:val="none" w:sz="0" w:space="0" w:color="auto"/>
                <w:bottom w:val="none" w:sz="0" w:space="0" w:color="auto"/>
                <w:right w:val="none" w:sz="0" w:space="0" w:color="auto"/>
              </w:divBdr>
              <w:divsChild>
                <w:div w:id="742871250">
                  <w:marLeft w:val="0"/>
                  <w:marRight w:val="0"/>
                  <w:marTop w:val="0"/>
                  <w:marBottom w:val="0"/>
                  <w:divBdr>
                    <w:top w:val="none" w:sz="0" w:space="0" w:color="auto"/>
                    <w:left w:val="none" w:sz="0" w:space="0" w:color="auto"/>
                    <w:bottom w:val="none" w:sz="0" w:space="0" w:color="auto"/>
                    <w:right w:val="none" w:sz="0" w:space="0" w:color="auto"/>
                  </w:divBdr>
                  <w:divsChild>
                    <w:div w:id="16096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1446">
      <w:bodyDiv w:val="1"/>
      <w:marLeft w:val="0"/>
      <w:marRight w:val="0"/>
      <w:marTop w:val="0"/>
      <w:marBottom w:val="0"/>
      <w:divBdr>
        <w:top w:val="none" w:sz="0" w:space="0" w:color="auto"/>
        <w:left w:val="none" w:sz="0" w:space="0" w:color="auto"/>
        <w:bottom w:val="none" w:sz="0" w:space="0" w:color="auto"/>
        <w:right w:val="none" w:sz="0" w:space="0" w:color="auto"/>
      </w:divBdr>
    </w:div>
    <w:div w:id="1737241772">
      <w:bodyDiv w:val="1"/>
      <w:marLeft w:val="0"/>
      <w:marRight w:val="0"/>
      <w:marTop w:val="0"/>
      <w:marBottom w:val="0"/>
      <w:divBdr>
        <w:top w:val="none" w:sz="0" w:space="0" w:color="auto"/>
        <w:left w:val="none" w:sz="0" w:space="0" w:color="auto"/>
        <w:bottom w:val="none" w:sz="0" w:space="0" w:color="auto"/>
        <w:right w:val="none" w:sz="0" w:space="0" w:color="auto"/>
      </w:divBdr>
    </w:div>
    <w:div w:id="1737701777">
      <w:bodyDiv w:val="1"/>
      <w:marLeft w:val="0"/>
      <w:marRight w:val="0"/>
      <w:marTop w:val="0"/>
      <w:marBottom w:val="0"/>
      <w:divBdr>
        <w:top w:val="none" w:sz="0" w:space="0" w:color="auto"/>
        <w:left w:val="none" w:sz="0" w:space="0" w:color="auto"/>
        <w:bottom w:val="none" w:sz="0" w:space="0" w:color="auto"/>
        <w:right w:val="none" w:sz="0" w:space="0" w:color="auto"/>
      </w:divBdr>
    </w:div>
    <w:div w:id="1740252148">
      <w:bodyDiv w:val="1"/>
      <w:marLeft w:val="0"/>
      <w:marRight w:val="0"/>
      <w:marTop w:val="0"/>
      <w:marBottom w:val="0"/>
      <w:divBdr>
        <w:top w:val="none" w:sz="0" w:space="0" w:color="auto"/>
        <w:left w:val="none" w:sz="0" w:space="0" w:color="auto"/>
        <w:bottom w:val="none" w:sz="0" w:space="0" w:color="auto"/>
        <w:right w:val="none" w:sz="0" w:space="0" w:color="auto"/>
      </w:divBdr>
    </w:div>
    <w:div w:id="1741751042">
      <w:bodyDiv w:val="1"/>
      <w:marLeft w:val="0"/>
      <w:marRight w:val="0"/>
      <w:marTop w:val="0"/>
      <w:marBottom w:val="0"/>
      <w:divBdr>
        <w:top w:val="none" w:sz="0" w:space="0" w:color="auto"/>
        <w:left w:val="none" w:sz="0" w:space="0" w:color="auto"/>
        <w:bottom w:val="none" w:sz="0" w:space="0" w:color="auto"/>
        <w:right w:val="none" w:sz="0" w:space="0" w:color="auto"/>
      </w:divBdr>
    </w:div>
    <w:div w:id="1742563736">
      <w:bodyDiv w:val="1"/>
      <w:marLeft w:val="0"/>
      <w:marRight w:val="0"/>
      <w:marTop w:val="0"/>
      <w:marBottom w:val="0"/>
      <w:divBdr>
        <w:top w:val="none" w:sz="0" w:space="0" w:color="auto"/>
        <w:left w:val="none" w:sz="0" w:space="0" w:color="auto"/>
        <w:bottom w:val="none" w:sz="0" w:space="0" w:color="auto"/>
        <w:right w:val="none" w:sz="0" w:space="0" w:color="auto"/>
      </w:divBdr>
    </w:div>
    <w:div w:id="1745489816">
      <w:bodyDiv w:val="1"/>
      <w:marLeft w:val="0"/>
      <w:marRight w:val="0"/>
      <w:marTop w:val="0"/>
      <w:marBottom w:val="0"/>
      <w:divBdr>
        <w:top w:val="none" w:sz="0" w:space="0" w:color="auto"/>
        <w:left w:val="none" w:sz="0" w:space="0" w:color="auto"/>
        <w:bottom w:val="none" w:sz="0" w:space="0" w:color="auto"/>
        <w:right w:val="none" w:sz="0" w:space="0" w:color="auto"/>
      </w:divBdr>
    </w:div>
    <w:div w:id="1746144836">
      <w:bodyDiv w:val="1"/>
      <w:marLeft w:val="0"/>
      <w:marRight w:val="0"/>
      <w:marTop w:val="0"/>
      <w:marBottom w:val="0"/>
      <w:divBdr>
        <w:top w:val="none" w:sz="0" w:space="0" w:color="auto"/>
        <w:left w:val="none" w:sz="0" w:space="0" w:color="auto"/>
        <w:bottom w:val="none" w:sz="0" w:space="0" w:color="auto"/>
        <w:right w:val="none" w:sz="0" w:space="0" w:color="auto"/>
      </w:divBdr>
    </w:div>
    <w:div w:id="1746217388">
      <w:bodyDiv w:val="1"/>
      <w:marLeft w:val="0"/>
      <w:marRight w:val="0"/>
      <w:marTop w:val="0"/>
      <w:marBottom w:val="0"/>
      <w:divBdr>
        <w:top w:val="none" w:sz="0" w:space="0" w:color="auto"/>
        <w:left w:val="none" w:sz="0" w:space="0" w:color="auto"/>
        <w:bottom w:val="none" w:sz="0" w:space="0" w:color="auto"/>
        <w:right w:val="none" w:sz="0" w:space="0" w:color="auto"/>
      </w:divBdr>
    </w:div>
    <w:div w:id="1746298377">
      <w:bodyDiv w:val="1"/>
      <w:marLeft w:val="0"/>
      <w:marRight w:val="0"/>
      <w:marTop w:val="0"/>
      <w:marBottom w:val="0"/>
      <w:divBdr>
        <w:top w:val="none" w:sz="0" w:space="0" w:color="auto"/>
        <w:left w:val="none" w:sz="0" w:space="0" w:color="auto"/>
        <w:bottom w:val="none" w:sz="0" w:space="0" w:color="auto"/>
        <w:right w:val="none" w:sz="0" w:space="0" w:color="auto"/>
      </w:divBdr>
    </w:div>
    <w:div w:id="1746338762">
      <w:bodyDiv w:val="1"/>
      <w:marLeft w:val="0"/>
      <w:marRight w:val="0"/>
      <w:marTop w:val="0"/>
      <w:marBottom w:val="0"/>
      <w:divBdr>
        <w:top w:val="none" w:sz="0" w:space="0" w:color="auto"/>
        <w:left w:val="none" w:sz="0" w:space="0" w:color="auto"/>
        <w:bottom w:val="none" w:sz="0" w:space="0" w:color="auto"/>
        <w:right w:val="none" w:sz="0" w:space="0" w:color="auto"/>
      </w:divBdr>
    </w:div>
    <w:div w:id="1748183820">
      <w:bodyDiv w:val="1"/>
      <w:marLeft w:val="0"/>
      <w:marRight w:val="0"/>
      <w:marTop w:val="0"/>
      <w:marBottom w:val="0"/>
      <w:divBdr>
        <w:top w:val="none" w:sz="0" w:space="0" w:color="auto"/>
        <w:left w:val="none" w:sz="0" w:space="0" w:color="auto"/>
        <w:bottom w:val="none" w:sz="0" w:space="0" w:color="auto"/>
        <w:right w:val="none" w:sz="0" w:space="0" w:color="auto"/>
      </w:divBdr>
    </w:div>
    <w:div w:id="1748959553">
      <w:bodyDiv w:val="1"/>
      <w:marLeft w:val="0"/>
      <w:marRight w:val="0"/>
      <w:marTop w:val="0"/>
      <w:marBottom w:val="0"/>
      <w:divBdr>
        <w:top w:val="none" w:sz="0" w:space="0" w:color="auto"/>
        <w:left w:val="none" w:sz="0" w:space="0" w:color="auto"/>
        <w:bottom w:val="none" w:sz="0" w:space="0" w:color="auto"/>
        <w:right w:val="none" w:sz="0" w:space="0" w:color="auto"/>
      </w:divBdr>
    </w:div>
    <w:div w:id="1750153767">
      <w:bodyDiv w:val="1"/>
      <w:marLeft w:val="0"/>
      <w:marRight w:val="0"/>
      <w:marTop w:val="0"/>
      <w:marBottom w:val="0"/>
      <w:divBdr>
        <w:top w:val="none" w:sz="0" w:space="0" w:color="auto"/>
        <w:left w:val="none" w:sz="0" w:space="0" w:color="auto"/>
        <w:bottom w:val="none" w:sz="0" w:space="0" w:color="auto"/>
        <w:right w:val="none" w:sz="0" w:space="0" w:color="auto"/>
      </w:divBdr>
    </w:div>
    <w:div w:id="1752039666">
      <w:bodyDiv w:val="1"/>
      <w:marLeft w:val="0"/>
      <w:marRight w:val="0"/>
      <w:marTop w:val="0"/>
      <w:marBottom w:val="0"/>
      <w:divBdr>
        <w:top w:val="none" w:sz="0" w:space="0" w:color="auto"/>
        <w:left w:val="none" w:sz="0" w:space="0" w:color="auto"/>
        <w:bottom w:val="none" w:sz="0" w:space="0" w:color="auto"/>
        <w:right w:val="none" w:sz="0" w:space="0" w:color="auto"/>
      </w:divBdr>
    </w:div>
    <w:div w:id="1752579749">
      <w:bodyDiv w:val="1"/>
      <w:marLeft w:val="0"/>
      <w:marRight w:val="0"/>
      <w:marTop w:val="0"/>
      <w:marBottom w:val="0"/>
      <w:divBdr>
        <w:top w:val="none" w:sz="0" w:space="0" w:color="auto"/>
        <w:left w:val="none" w:sz="0" w:space="0" w:color="auto"/>
        <w:bottom w:val="none" w:sz="0" w:space="0" w:color="auto"/>
        <w:right w:val="none" w:sz="0" w:space="0" w:color="auto"/>
      </w:divBdr>
      <w:divsChild>
        <w:div w:id="1881016824">
          <w:marLeft w:val="0"/>
          <w:marRight w:val="0"/>
          <w:marTop w:val="0"/>
          <w:marBottom w:val="0"/>
          <w:divBdr>
            <w:top w:val="none" w:sz="0" w:space="0" w:color="auto"/>
            <w:left w:val="none" w:sz="0" w:space="0" w:color="auto"/>
            <w:bottom w:val="none" w:sz="0" w:space="0" w:color="auto"/>
            <w:right w:val="none" w:sz="0" w:space="0" w:color="auto"/>
          </w:divBdr>
        </w:div>
      </w:divsChild>
    </w:div>
    <w:div w:id="1753160166">
      <w:bodyDiv w:val="1"/>
      <w:marLeft w:val="0"/>
      <w:marRight w:val="0"/>
      <w:marTop w:val="0"/>
      <w:marBottom w:val="0"/>
      <w:divBdr>
        <w:top w:val="none" w:sz="0" w:space="0" w:color="auto"/>
        <w:left w:val="none" w:sz="0" w:space="0" w:color="auto"/>
        <w:bottom w:val="none" w:sz="0" w:space="0" w:color="auto"/>
        <w:right w:val="none" w:sz="0" w:space="0" w:color="auto"/>
      </w:divBdr>
    </w:div>
    <w:div w:id="1753160597">
      <w:bodyDiv w:val="1"/>
      <w:marLeft w:val="0"/>
      <w:marRight w:val="0"/>
      <w:marTop w:val="0"/>
      <w:marBottom w:val="0"/>
      <w:divBdr>
        <w:top w:val="none" w:sz="0" w:space="0" w:color="auto"/>
        <w:left w:val="none" w:sz="0" w:space="0" w:color="auto"/>
        <w:bottom w:val="none" w:sz="0" w:space="0" w:color="auto"/>
        <w:right w:val="none" w:sz="0" w:space="0" w:color="auto"/>
      </w:divBdr>
    </w:div>
    <w:div w:id="1754472980">
      <w:bodyDiv w:val="1"/>
      <w:marLeft w:val="0"/>
      <w:marRight w:val="0"/>
      <w:marTop w:val="0"/>
      <w:marBottom w:val="0"/>
      <w:divBdr>
        <w:top w:val="none" w:sz="0" w:space="0" w:color="auto"/>
        <w:left w:val="none" w:sz="0" w:space="0" w:color="auto"/>
        <w:bottom w:val="none" w:sz="0" w:space="0" w:color="auto"/>
        <w:right w:val="none" w:sz="0" w:space="0" w:color="auto"/>
      </w:divBdr>
      <w:divsChild>
        <w:div w:id="184295459">
          <w:marLeft w:val="0"/>
          <w:marRight w:val="0"/>
          <w:marTop w:val="0"/>
          <w:marBottom w:val="0"/>
          <w:divBdr>
            <w:top w:val="none" w:sz="0" w:space="0" w:color="auto"/>
            <w:left w:val="none" w:sz="0" w:space="0" w:color="auto"/>
            <w:bottom w:val="none" w:sz="0" w:space="0" w:color="auto"/>
            <w:right w:val="none" w:sz="0" w:space="0" w:color="auto"/>
          </w:divBdr>
        </w:div>
      </w:divsChild>
    </w:div>
    <w:div w:id="1754662992">
      <w:bodyDiv w:val="1"/>
      <w:marLeft w:val="0"/>
      <w:marRight w:val="0"/>
      <w:marTop w:val="0"/>
      <w:marBottom w:val="0"/>
      <w:divBdr>
        <w:top w:val="none" w:sz="0" w:space="0" w:color="auto"/>
        <w:left w:val="none" w:sz="0" w:space="0" w:color="auto"/>
        <w:bottom w:val="none" w:sz="0" w:space="0" w:color="auto"/>
        <w:right w:val="none" w:sz="0" w:space="0" w:color="auto"/>
      </w:divBdr>
      <w:divsChild>
        <w:div w:id="542059008">
          <w:marLeft w:val="0"/>
          <w:marRight w:val="0"/>
          <w:marTop w:val="0"/>
          <w:marBottom w:val="0"/>
          <w:divBdr>
            <w:top w:val="none" w:sz="0" w:space="0" w:color="auto"/>
            <w:left w:val="none" w:sz="0" w:space="0" w:color="auto"/>
            <w:bottom w:val="none" w:sz="0" w:space="0" w:color="auto"/>
            <w:right w:val="none" w:sz="0" w:space="0" w:color="auto"/>
          </w:divBdr>
        </w:div>
      </w:divsChild>
    </w:div>
    <w:div w:id="1756435135">
      <w:bodyDiv w:val="1"/>
      <w:marLeft w:val="0"/>
      <w:marRight w:val="0"/>
      <w:marTop w:val="0"/>
      <w:marBottom w:val="0"/>
      <w:divBdr>
        <w:top w:val="none" w:sz="0" w:space="0" w:color="auto"/>
        <w:left w:val="none" w:sz="0" w:space="0" w:color="auto"/>
        <w:bottom w:val="none" w:sz="0" w:space="0" w:color="auto"/>
        <w:right w:val="none" w:sz="0" w:space="0" w:color="auto"/>
      </w:divBdr>
    </w:div>
    <w:div w:id="1757899159">
      <w:bodyDiv w:val="1"/>
      <w:marLeft w:val="0"/>
      <w:marRight w:val="0"/>
      <w:marTop w:val="0"/>
      <w:marBottom w:val="0"/>
      <w:divBdr>
        <w:top w:val="none" w:sz="0" w:space="0" w:color="auto"/>
        <w:left w:val="none" w:sz="0" w:space="0" w:color="auto"/>
        <w:bottom w:val="none" w:sz="0" w:space="0" w:color="auto"/>
        <w:right w:val="none" w:sz="0" w:space="0" w:color="auto"/>
      </w:divBdr>
      <w:divsChild>
        <w:div w:id="212163216">
          <w:marLeft w:val="0"/>
          <w:marRight w:val="0"/>
          <w:marTop w:val="0"/>
          <w:marBottom w:val="0"/>
          <w:divBdr>
            <w:top w:val="none" w:sz="0" w:space="0" w:color="auto"/>
            <w:left w:val="none" w:sz="0" w:space="0" w:color="auto"/>
            <w:bottom w:val="none" w:sz="0" w:space="0" w:color="auto"/>
            <w:right w:val="none" w:sz="0" w:space="0" w:color="auto"/>
          </w:divBdr>
        </w:div>
      </w:divsChild>
    </w:div>
    <w:div w:id="1760173147">
      <w:bodyDiv w:val="1"/>
      <w:marLeft w:val="0"/>
      <w:marRight w:val="0"/>
      <w:marTop w:val="0"/>
      <w:marBottom w:val="0"/>
      <w:divBdr>
        <w:top w:val="none" w:sz="0" w:space="0" w:color="auto"/>
        <w:left w:val="none" w:sz="0" w:space="0" w:color="auto"/>
        <w:bottom w:val="none" w:sz="0" w:space="0" w:color="auto"/>
        <w:right w:val="none" w:sz="0" w:space="0" w:color="auto"/>
      </w:divBdr>
      <w:divsChild>
        <w:div w:id="474445962">
          <w:marLeft w:val="0"/>
          <w:marRight w:val="0"/>
          <w:marTop w:val="0"/>
          <w:marBottom w:val="0"/>
          <w:divBdr>
            <w:top w:val="none" w:sz="0" w:space="0" w:color="auto"/>
            <w:left w:val="none" w:sz="0" w:space="0" w:color="auto"/>
            <w:bottom w:val="none" w:sz="0" w:space="0" w:color="auto"/>
            <w:right w:val="none" w:sz="0" w:space="0" w:color="auto"/>
          </w:divBdr>
        </w:div>
      </w:divsChild>
    </w:div>
    <w:div w:id="1760952620">
      <w:bodyDiv w:val="1"/>
      <w:marLeft w:val="0"/>
      <w:marRight w:val="0"/>
      <w:marTop w:val="0"/>
      <w:marBottom w:val="0"/>
      <w:divBdr>
        <w:top w:val="none" w:sz="0" w:space="0" w:color="auto"/>
        <w:left w:val="none" w:sz="0" w:space="0" w:color="auto"/>
        <w:bottom w:val="none" w:sz="0" w:space="0" w:color="auto"/>
        <w:right w:val="none" w:sz="0" w:space="0" w:color="auto"/>
      </w:divBdr>
    </w:div>
    <w:div w:id="1761759875">
      <w:bodyDiv w:val="1"/>
      <w:marLeft w:val="0"/>
      <w:marRight w:val="0"/>
      <w:marTop w:val="0"/>
      <w:marBottom w:val="0"/>
      <w:divBdr>
        <w:top w:val="none" w:sz="0" w:space="0" w:color="auto"/>
        <w:left w:val="none" w:sz="0" w:space="0" w:color="auto"/>
        <w:bottom w:val="none" w:sz="0" w:space="0" w:color="auto"/>
        <w:right w:val="none" w:sz="0" w:space="0" w:color="auto"/>
      </w:divBdr>
      <w:divsChild>
        <w:div w:id="1205631614">
          <w:marLeft w:val="0"/>
          <w:marRight w:val="0"/>
          <w:marTop w:val="0"/>
          <w:marBottom w:val="0"/>
          <w:divBdr>
            <w:top w:val="none" w:sz="0" w:space="0" w:color="auto"/>
            <w:left w:val="none" w:sz="0" w:space="0" w:color="auto"/>
            <w:bottom w:val="none" w:sz="0" w:space="0" w:color="auto"/>
            <w:right w:val="none" w:sz="0" w:space="0" w:color="auto"/>
          </w:divBdr>
        </w:div>
      </w:divsChild>
    </w:div>
    <w:div w:id="1762069190">
      <w:bodyDiv w:val="1"/>
      <w:marLeft w:val="0"/>
      <w:marRight w:val="0"/>
      <w:marTop w:val="0"/>
      <w:marBottom w:val="0"/>
      <w:divBdr>
        <w:top w:val="none" w:sz="0" w:space="0" w:color="auto"/>
        <w:left w:val="none" w:sz="0" w:space="0" w:color="auto"/>
        <w:bottom w:val="none" w:sz="0" w:space="0" w:color="auto"/>
        <w:right w:val="none" w:sz="0" w:space="0" w:color="auto"/>
      </w:divBdr>
    </w:div>
    <w:div w:id="1762556532">
      <w:bodyDiv w:val="1"/>
      <w:marLeft w:val="0"/>
      <w:marRight w:val="0"/>
      <w:marTop w:val="0"/>
      <w:marBottom w:val="0"/>
      <w:divBdr>
        <w:top w:val="none" w:sz="0" w:space="0" w:color="auto"/>
        <w:left w:val="none" w:sz="0" w:space="0" w:color="auto"/>
        <w:bottom w:val="none" w:sz="0" w:space="0" w:color="auto"/>
        <w:right w:val="none" w:sz="0" w:space="0" w:color="auto"/>
      </w:divBdr>
    </w:div>
    <w:div w:id="1762994011">
      <w:bodyDiv w:val="1"/>
      <w:marLeft w:val="0"/>
      <w:marRight w:val="0"/>
      <w:marTop w:val="0"/>
      <w:marBottom w:val="0"/>
      <w:divBdr>
        <w:top w:val="none" w:sz="0" w:space="0" w:color="auto"/>
        <w:left w:val="none" w:sz="0" w:space="0" w:color="auto"/>
        <w:bottom w:val="none" w:sz="0" w:space="0" w:color="auto"/>
        <w:right w:val="none" w:sz="0" w:space="0" w:color="auto"/>
      </w:divBdr>
      <w:divsChild>
        <w:div w:id="915941672">
          <w:marLeft w:val="0"/>
          <w:marRight w:val="0"/>
          <w:marTop w:val="0"/>
          <w:marBottom w:val="0"/>
          <w:divBdr>
            <w:top w:val="none" w:sz="0" w:space="0" w:color="auto"/>
            <w:left w:val="none" w:sz="0" w:space="0" w:color="auto"/>
            <w:bottom w:val="none" w:sz="0" w:space="0" w:color="auto"/>
            <w:right w:val="none" w:sz="0" w:space="0" w:color="auto"/>
          </w:divBdr>
        </w:div>
      </w:divsChild>
    </w:div>
    <w:div w:id="1763407680">
      <w:bodyDiv w:val="1"/>
      <w:marLeft w:val="0"/>
      <w:marRight w:val="0"/>
      <w:marTop w:val="0"/>
      <w:marBottom w:val="0"/>
      <w:divBdr>
        <w:top w:val="none" w:sz="0" w:space="0" w:color="auto"/>
        <w:left w:val="none" w:sz="0" w:space="0" w:color="auto"/>
        <w:bottom w:val="none" w:sz="0" w:space="0" w:color="auto"/>
        <w:right w:val="none" w:sz="0" w:space="0" w:color="auto"/>
      </w:divBdr>
    </w:div>
    <w:div w:id="1767076295">
      <w:bodyDiv w:val="1"/>
      <w:marLeft w:val="0"/>
      <w:marRight w:val="0"/>
      <w:marTop w:val="0"/>
      <w:marBottom w:val="0"/>
      <w:divBdr>
        <w:top w:val="none" w:sz="0" w:space="0" w:color="auto"/>
        <w:left w:val="none" w:sz="0" w:space="0" w:color="auto"/>
        <w:bottom w:val="none" w:sz="0" w:space="0" w:color="auto"/>
        <w:right w:val="none" w:sz="0" w:space="0" w:color="auto"/>
      </w:divBdr>
      <w:divsChild>
        <w:div w:id="1311977958">
          <w:marLeft w:val="0"/>
          <w:marRight w:val="0"/>
          <w:marTop w:val="0"/>
          <w:marBottom w:val="0"/>
          <w:divBdr>
            <w:top w:val="none" w:sz="0" w:space="0" w:color="auto"/>
            <w:left w:val="none" w:sz="0" w:space="0" w:color="auto"/>
            <w:bottom w:val="none" w:sz="0" w:space="0" w:color="auto"/>
            <w:right w:val="none" w:sz="0" w:space="0" w:color="auto"/>
          </w:divBdr>
        </w:div>
      </w:divsChild>
    </w:div>
    <w:div w:id="1767726708">
      <w:bodyDiv w:val="1"/>
      <w:marLeft w:val="0"/>
      <w:marRight w:val="0"/>
      <w:marTop w:val="0"/>
      <w:marBottom w:val="0"/>
      <w:divBdr>
        <w:top w:val="none" w:sz="0" w:space="0" w:color="auto"/>
        <w:left w:val="none" w:sz="0" w:space="0" w:color="auto"/>
        <w:bottom w:val="none" w:sz="0" w:space="0" w:color="auto"/>
        <w:right w:val="none" w:sz="0" w:space="0" w:color="auto"/>
      </w:divBdr>
    </w:div>
    <w:div w:id="1767916654">
      <w:bodyDiv w:val="1"/>
      <w:marLeft w:val="0"/>
      <w:marRight w:val="0"/>
      <w:marTop w:val="0"/>
      <w:marBottom w:val="0"/>
      <w:divBdr>
        <w:top w:val="none" w:sz="0" w:space="0" w:color="auto"/>
        <w:left w:val="none" w:sz="0" w:space="0" w:color="auto"/>
        <w:bottom w:val="none" w:sz="0" w:space="0" w:color="auto"/>
        <w:right w:val="none" w:sz="0" w:space="0" w:color="auto"/>
      </w:divBdr>
      <w:divsChild>
        <w:div w:id="1238175547">
          <w:marLeft w:val="0"/>
          <w:marRight w:val="0"/>
          <w:marTop w:val="0"/>
          <w:marBottom w:val="0"/>
          <w:divBdr>
            <w:top w:val="none" w:sz="0" w:space="0" w:color="auto"/>
            <w:left w:val="none" w:sz="0" w:space="0" w:color="auto"/>
            <w:bottom w:val="none" w:sz="0" w:space="0" w:color="auto"/>
            <w:right w:val="none" w:sz="0" w:space="0" w:color="auto"/>
          </w:divBdr>
        </w:div>
      </w:divsChild>
    </w:div>
    <w:div w:id="1768311152">
      <w:bodyDiv w:val="1"/>
      <w:marLeft w:val="0"/>
      <w:marRight w:val="0"/>
      <w:marTop w:val="0"/>
      <w:marBottom w:val="0"/>
      <w:divBdr>
        <w:top w:val="none" w:sz="0" w:space="0" w:color="auto"/>
        <w:left w:val="none" w:sz="0" w:space="0" w:color="auto"/>
        <w:bottom w:val="none" w:sz="0" w:space="0" w:color="auto"/>
        <w:right w:val="none" w:sz="0" w:space="0" w:color="auto"/>
      </w:divBdr>
    </w:div>
    <w:div w:id="1769737930">
      <w:bodyDiv w:val="1"/>
      <w:marLeft w:val="0"/>
      <w:marRight w:val="0"/>
      <w:marTop w:val="0"/>
      <w:marBottom w:val="0"/>
      <w:divBdr>
        <w:top w:val="none" w:sz="0" w:space="0" w:color="auto"/>
        <w:left w:val="none" w:sz="0" w:space="0" w:color="auto"/>
        <w:bottom w:val="none" w:sz="0" w:space="0" w:color="auto"/>
        <w:right w:val="none" w:sz="0" w:space="0" w:color="auto"/>
      </w:divBdr>
    </w:div>
    <w:div w:id="1773041061">
      <w:bodyDiv w:val="1"/>
      <w:marLeft w:val="0"/>
      <w:marRight w:val="0"/>
      <w:marTop w:val="0"/>
      <w:marBottom w:val="0"/>
      <w:divBdr>
        <w:top w:val="none" w:sz="0" w:space="0" w:color="auto"/>
        <w:left w:val="none" w:sz="0" w:space="0" w:color="auto"/>
        <w:bottom w:val="none" w:sz="0" w:space="0" w:color="auto"/>
        <w:right w:val="none" w:sz="0" w:space="0" w:color="auto"/>
      </w:divBdr>
    </w:div>
    <w:div w:id="1773621734">
      <w:bodyDiv w:val="1"/>
      <w:marLeft w:val="0"/>
      <w:marRight w:val="0"/>
      <w:marTop w:val="0"/>
      <w:marBottom w:val="0"/>
      <w:divBdr>
        <w:top w:val="none" w:sz="0" w:space="0" w:color="auto"/>
        <w:left w:val="none" w:sz="0" w:space="0" w:color="auto"/>
        <w:bottom w:val="none" w:sz="0" w:space="0" w:color="auto"/>
        <w:right w:val="none" w:sz="0" w:space="0" w:color="auto"/>
      </w:divBdr>
      <w:divsChild>
        <w:div w:id="220217294">
          <w:marLeft w:val="0"/>
          <w:marRight w:val="0"/>
          <w:marTop w:val="0"/>
          <w:marBottom w:val="0"/>
          <w:divBdr>
            <w:top w:val="none" w:sz="0" w:space="0" w:color="auto"/>
            <w:left w:val="none" w:sz="0" w:space="0" w:color="auto"/>
            <w:bottom w:val="none" w:sz="0" w:space="0" w:color="auto"/>
            <w:right w:val="none" w:sz="0" w:space="0" w:color="auto"/>
          </w:divBdr>
        </w:div>
      </w:divsChild>
    </w:div>
    <w:div w:id="1776512521">
      <w:bodyDiv w:val="1"/>
      <w:marLeft w:val="0"/>
      <w:marRight w:val="0"/>
      <w:marTop w:val="0"/>
      <w:marBottom w:val="0"/>
      <w:divBdr>
        <w:top w:val="none" w:sz="0" w:space="0" w:color="auto"/>
        <w:left w:val="none" w:sz="0" w:space="0" w:color="auto"/>
        <w:bottom w:val="none" w:sz="0" w:space="0" w:color="auto"/>
        <w:right w:val="none" w:sz="0" w:space="0" w:color="auto"/>
      </w:divBdr>
      <w:divsChild>
        <w:div w:id="900560807">
          <w:marLeft w:val="0"/>
          <w:marRight w:val="0"/>
          <w:marTop w:val="0"/>
          <w:marBottom w:val="0"/>
          <w:divBdr>
            <w:top w:val="none" w:sz="0" w:space="0" w:color="auto"/>
            <w:left w:val="none" w:sz="0" w:space="0" w:color="auto"/>
            <w:bottom w:val="none" w:sz="0" w:space="0" w:color="auto"/>
            <w:right w:val="none" w:sz="0" w:space="0" w:color="auto"/>
          </w:divBdr>
        </w:div>
      </w:divsChild>
    </w:div>
    <w:div w:id="1778015903">
      <w:bodyDiv w:val="1"/>
      <w:marLeft w:val="0"/>
      <w:marRight w:val="0"/>
      <w:marTop w:val="0"/>
      <w:marBottom w:val="0"/>
      <w:divBdr>
        <w:top w:val="none" w:sz="0" w:space="0" w:color="auto"/>
        <w:left w:val="none" w:sz="0" w:space="0" w:color="auto"/>
        <w:bottom w:val="none" w:sz="0" w:space="0" w:color="auto"/>
        <w:right w:val="none" w:sz="0" w:space="0" w:color="auto"/>
      </w:divBdr>
      <w:divsChild>
        <w:div w:id="1277061767">
          <w:marLeft w:val="0"/>
          <w:marRight w:val="0"/>
          <w:marTop w:val="0"/>
          <w:marBottom w:val="0"/>
          <w:divBdr>
            <w:top w:val="none" w:sz="0" w:space="0" w:color="auto"/>
            <w:left w:val="none" w:sz="0" w:space="0" w:color="auto"/>
            <w:bottom w:val="none" w:sz="0" w:space="0" w:color="auto"/>
            <w:right w:val="none" w:sz="0" w:space="0" w:color="auto"/>
          </w:divBdr>
        </w:div>
      </w:divsChild>
    </w:div>
    <w:div w:id="1779064937">
      <w:bodyDiv w:val="1"/>
      <w:marLeft w:val="0"/>
      <w:marRight w:val="0"/>
      <w:marTop w:val="0"/>
      <w:marBottom w:val="0"/>
      <w:divBdr>
        <w:top w:val="none" w:sz="0" w:space="0" w:color="auto"/>
        <w:left w:val="none" w:sz="0" w:space="0" w:color="auto"/>
        <w:bottom w:val="none" w:sz="0" w:space="0" w:color="auto"/>
        <w:right w:val="none" w:sz="0" w:space="0" w:color="auto"/>
      </w:divBdr>
    </w:div>
    <w:div w:id="1780634972">
      <w:bodyDiv w:val="1"/>
      <w:marLeft w:val="0"/>
      <w:marRight w:val="0"/>
      <w:marTop w:val="0"/>
      <w:marBottom w:val="0"/>
      <w:divBdr>
        <w:top w:val="none" w:sz="0" w:space="0" w:color="auto"/>
        <w:left w:val="none" w:sz="0" w:space="0" w:color="auto"/>
        <w:bottom w:val="none" w:sz="0" w:space="0" w:color="auto"/>
        <w:right w:val="none" w:sz="0" w:space="0" w:color="auto"/>
      </w:divBdr>
    </w:div>
    <w:div w:id="1782340001">
      <w:bodyDiv w:val="1"/>
      <w:marLeft w:val="0"/>
      <w:marRight w:val="0"/>
      <w:marTop w:val="0"/>
      <w:marBottom w:val="0"/>
      <w:divBdr>
        <w:top w:val="none" w:sz="0" w:space="0" w:color="auto"/>
        <w:left w:val="none" w:sz="0" w:space="0" w:color="auto"/>
        <w:bottom w:val="none" w:sz="0" w:space="0" w:color="auto"/>
        <w:right w:val="none" w:sz="0" w:space="0" w:color="auto"/>
      </w:divBdr>
    </w:div>
    <w:div w:id="1784810077">
      <w:bodyDiv w:val="1"/>
      <w:marLeft w:val="0"/>
      <w:marRight w:val="0"/>
      <w:marTop w:val="0"/>
      <w:marBottom w:val="0"/>
      <w:divBdr>
        <w:top w:val="none" w:sz="0" w:space="0" w:color="auto"/>
        <w:left w:val="none" w:sz="0" w:space="0" w:color="auto"/>
        <w:bottom w:val="none" w:sz="0" w:space="0" w:color="auto"/>
        <w:right w:val="none" w:sz="0" w:space="0" w:color="auto"/>
      </w:divBdr>
    </w:div>
    <w:div w:id="1785148114">
      <w:bodyDiv w:val="1"/>
      <w:marLeft w:val="0"/>
      <w:marRight w:val="0"/>
      <w:marTop w:val="0"/>
      <w:marBottom w:val="0"/>
      <w:divBdr>
        <w:top w:val="none" w:sz="0" w:space="0" w:color="auto"/>
        <w:left w:val="none" w:sz="0" w:space="0" w:color="auto"/>
        <w:bottom w:val="none" w:sz="0" w:space="0" w:color="auto"/>
        <w:right w:val="none" w:sz="0" w:space="0" w:color="auto"/>
      </w:divBdr>
    </w:div>
    <w:div w:id="1786385717">
      <w:bodyDiv w:val="1"/>
      <w:marLeft w:val="0"/>
      <w:marRight w:val="0"/>
      <w:marTop w:val="0"/>
      <w:marBottom w:val="0"/>
      <w:divBdr>
        <w:top w:val="none" w:sz="0" w:space="0" w:color="auto"/>
        <w:left w:val="none" w:sz="0" w:space="0" w:color="auto"/>
        <w:bottom w:val="none" w:sz="0" w:space="0" w:color="auto"/>
        <w:right w:val="none" w:sz="0" w:space="0" w:color="auto"/>
      </w:divBdr>
    </w:div>
    <w:div w:id="1786581103">
      <w:bodyDiv w:val="1"/>
      <w:marLeft w:val="0"/>
      <w:marRight w:val="0"/>
      <w:marTop w:val="0"/>
      <w:marBottom w:val="0"/>
      <w:divBdr>
        <w:top w:val="none" w:sz="0" w:space="0" w:color="auto"/>
        <w:left w:val="none" w:sz="0" w:space="0" w:color="auto"/>
        <w:bottom w:val="none" w:sz="0" w:space="0" w:color="auto"/>
        <w:right w:val="none" w:sz="0" w:space="0" w:color="auto"/>
      </w:divBdr>
      <w:divsChild>
        <w:div w:id="2097827475">
          <w:marLeft w:val="0"/>
          <w:marRight w:val="0"/>
          <w:marTop w:val="0"/>
          <w:marBottom w:val="0"/>
          <w:divBdr>
            <w:top w:val="none" w:sz="0" w:space="0" w:color="auto"/>
            <w:left w:val="none" w:sz="0" w:space="0" w:color="auto"/>
            <w:bottom w:val="none" w:sz="0" w:space="0" w:color="auto"/>
            <w:right w:val="none" w:sz="0" w:space="0" w:color="auto"/>
          </w:divBdr>
        </w:div>
      </w:divsChild>
    </w:div>
    <w:div w:id="1786656130">
      <w:bodyDiv w:val="1"/>
      <w:marLeft w:val="0"/>
      <w:marRight w:val="0"/>
      <w:marTop w:val="0"/>
      <w:marBottom w:val="0"/>
      <w:divBdr>
        <w:top w:val="none" w:sz="0" w:space="0" w:color="auto"/>
        <w:left w:val="none" w:sz="0" w:space="0" w:color="auto"/>
        <w:bottom w:val="none" w:sz="0" w:space="0" w:color="auto"/>
        <w:right w:val="none" w:sz="0" w:space="0" w:color="auto"/>
      </w:divBdr>
    </w:div>
    <w:div w:id="1789666517">
      <w:bodyDiv w:val="1"/>
      <w:marLeft w:val="0"/>
      <w:marRight w:val="0"/>
      <w:marTop w:val="0"/>
      <w:marBottom w:val="0"/>
      <w:divBdr>
        <w:top w:val="none" w:sz="0" w:space="0" w:color="auto"/>
        <w:left w:val="none" w:sz="0" w:space="0" w:color="auto"/>
        <w:bottom w:val="none" w:sz="0" w:space="0" w:color="auto"/>
        <w:right w:val="none" w:sz="0" w:space="0" w:color="auto"/>
      </w:divBdr>
    </w:div>
    <w:div w:id="1791126041">
      <w:bodyDiv w:val="1"/>
      <w:marLeft w:val="0"/>
      <w:marRight w:val="0"/>
      <w:marTop w:val="0"/>
      <w:marBottom w:val="0"/>
      <w:divBdr>
        <w:top w:val="none" w:sz="0" w:space="0" w:color="auto"/>
        <w:left w:val="none" w:sz="0" w:space="0" w:color="auto"/>
        <w:bottom w:val="none" w:sz="0" w:space="0" w:color="auto"/>
        <w:right w:val="none" w:sz="0" w:space="0" w:color="auto"/>
      </w:divBdr>
    </w:div>
    <w:div w:id="1791588455">
      <w:bodyDiv w:val="1"/>
      <w:marLeft w:val="0"/>
      <w:marRight w:val="0"/>
      <w:marTop w:val="0"/>
      <w:marBottom w:val="0"/>
      <w:divBdr>
        <w:top w:val="none" w:sz="0" w:space="0" w:color="auto"/>
        <w:left w:val="none" w:sz="0" w:space="0" w:color="auto"/>
        <w:bottom w:val="none" w:sz="0" w:space="0" w:color="auto"/>
        <w:right w:val="none" w:sz="0" w:space="0" w:color="auto"/>
      </w:divBdr>
    </w:div>
    <w:div w:id="1793589638">
      <w:bodyDiv w:val="1"/>
      <w:marLeft w:val="0"/>
      <w:marRight w:val="0"/>
      <w:marTop w:val="0"/>
      <w:marBottom w:val="0"/>
      <w:divBdr>
        <w:top w:val="none" w:sz="0" w:space="0" w:color="auto"/>
        <w:left w:val="none" w:sz="0" w:space="0" w:color="auto"/>
        <w:bottom w:val="none" w:sz="0" w:space="0" w:color="auto"/>
        <w:right w:val="none" w:sz="0" w:space="0" w:color="auto"/>
      </w:divBdr>
    </w:div>
    <w:div w:id="1794056739">
      <w:bodyDiv w:val="1"/>
      <w:marLeft w:val="0"/>
      <w:marRight w:val="0"/>
      <w:marTop w:val="0"/>
      <w:marBottom w:val="0"/>
      <w:divBdr>
        <w:top w:val="none" w:sz="0" w:space="0" w:color="auto"/>
        <w:left w:val="none" w:sz="0" w:space="0" w:color="auto"/>
        <w:bottom w:val="none" w:sz="0" w:space="0" w:color="auto"/>
        <w:right w:val="none" w:sz="0" w:space="0" w:color="auto"/>
      </w:divBdr>
    </w:div>
    <w:div w:id="1795294235">
      <w:bodyDiv w:val="1"/>
      <w:marLeft w:val="0"/>
      <w:marRight w:val="0"/>
      <w:marTop w:val="0"/>
      <w:marBottom w:val="0"/>
      <w:divBdr>
        <w:top w:val="none" w:sz="0" w:space="0" w:color="auto"/>
        <w:left w:val="none" w:sz="0" w:space="0" w:color="auto"/>
        <w:bottom w:val="none" w:sz="0" w:space="0" w:color="auto"/>
        <w:right w:val="none" w:sz="0" w:space="0" w:color="auto"/>
      </w:divBdr>
    </w:div>
    <w:div w:id="1795445983">
      <w:bodyDiv w:val="1"/>
      <w:marLeft w:val="0"/>
      <w:marRight w:val="0"/>
      <w:marTop w:val="0"/>
      <w:marBottom w:val="0"/>
      <w:divBdr>
        <w:top w:val="none" w:sz="0" w:space="0" w:color="auto"/>
        <w:left w:val="none" w:sz="0" w:space="0" w:color="auto"/>
        <w:bottom w:val="none" w:sz="0" w:space="0" w:color="auto"/>
        <w:right w:val="none" w:sz="0" w:space="0" w:color="auto"/>
      </w:divBdr>
    </w:div>
    <w:div w:id="1798373390">
      <w:bodyDiv w:val="1"/>
      <w:marLeft w:val="0"/>
      <w:marRight w:val="0"/>
      <w:marTop w:val="0"/>
      <w:marBottom w:val="0"/>
      <w:divBdr>
        <w:top w:val="none" w:sz="0" w:space="0" w:color="auto"/>
        <w:left w:val="none" w:sz="0" w:space="0" w:color="auto"/>
        <w:bottom w:val="none" w:sz="0" w:space="0" w:color="auto"/>
        <w:right w:val="none" w:sz="0" w:space="0" w:color="auto"/>
      </w:divBdr>
    </w:div>
    <w:div w:id="1799951959">
      <w:bodyDiv w:val="1"/>
      <w:marLeft w:val="0"/>
      <w:marRight w:val="0"/>
      <w:marTop w:val="0"/>
      <w:marBottom w:val="0"/>
      <w:divBdr>
        <w:top w:val="none" w:sz="0" w:space="0" w:color="auto"/>
        <w:left w:val="none" w:sz="0" w:space="0" w:color="auto"/>
        <w:bottom w:val="none" w:sz="0" w:space="0" w:color="auto"/>
        <w:right w:val="none" w:sz="0" w:space="0" w:color="auto"/>
      </w:divBdr>
    </w:div>
    <w:div w:id="1800371240">
      <w:bodyDiv w:val="1"/>
      <w:marLeft w:val="0"/>
      <w:marRight w:val="0"/>
      <w:marTop w:val="0"/>
      <w:marBottom w:val="0"/>
      <w:divBdr>
        <w:top w:val="none" w:sz="0" w:space="0" w:color="auto"/>
        <w:left w:val="none" w:sz="0" w:space="0" w:color="auto"/>
        <w:bottom w:val="none" w:sz="0" w:space="0" w:color="auto"/>
        <w:right w:val="none" w:sz="0" w:space="0" w:color="auto"/>
      </w:divBdr>
      <w:divsChild>
        <w:div w:id="1242987021">
          <w:marLeft w:val="0"/>
          <w:marRight w:val="0"/>
          <w:marTop w:val="0"/>
          <w:marBottom w:val="0"/>
          <w:divBdr>
            <w:top w:val="none" w:sz="0" w:space="0" w:color="auto"/>
            <w:left w:val="none" w:sz="0" w:space="0" w:color="auto"/>
            <w:bottom w:val="none" w:sz="0" w:space="0" w:color="auto"/>
            <w:right w:val="none" w:sz="0" w:space="0" w:color="auto"/>
          </w:divBdr>
        </w:div>
      </w:divsChild>
    </w:div>
    <w:div w:id="1800488936">
      <w:bodyDiv w:val="1"/>
      <w:marLeft w:val="0"/>
      <w:marRight w:val="0"/>
      <w:marTop w:val="0"/>
      <w:marBottom w:val="0"/>
      <w:divBdr>
        <w:top w:val="none" w:sz="0" w:space="0" w:color="auto"/>
        <w:left w:val="none" w:sz="0" w:space="0" w:color="auto"/>
        <w:bottom w:val="none" w:sz="0" w:space="0" w:color="auto"/>
        <w:right w:val="none" w:sz="0" w:space="0" w:color="auto"/>
      </w:divBdr>
    </w:div>
    <w:div w:id="1802455394">
      <w:bodyDiv w:val="1"/>
      <w:marLeft w:val="0"/>
      <w:marRight w:val="0"/>
      <w:marTop w:val="0"/>
      <w:marBottom w:val="0"/>
      <w:divBdr>
        <w:top w:val="none" w:sz="0" w:space="0" w:color="auto"/>
        <w:left w:val="none" w:sz="0" w:space="0" w:color="auto"/>
        <w:bottom w:val="none" w:sz="0" w:space="0" w:color="auto"/>
        <w:right w:val="none" w:sz="0" w:space="0" w:color="auto"/>
      </w:divBdr>
    </w:div>
    <w:div w:id="1802847276">
      <w:bodyDiv w:val="1"/>
      <w:marLeft w:val="0"/>
      <w:marRight w:val="0"/>
      <w:marTop w:val="0"/>
      <w:marBottom w:val="0"/>
      <w:divBdr>
        <w:top w:val="none" w:sz="0" w:space="0" w:color="auto"/>
        <w:left w:val="none" w:sz="0" w:space="0" w:color="auto"/>
        <w:bottom w:val="none" w:sz="0" w:space="0" w:color="auto"/>
        <w:right w:val="none" w:sz="0" w:space="0" w:color="auto"/>
      </w:divBdr>
    </w:div>
    <w:div w:id="1804886721">
      <w:bodyDiv w:val="1"/>
      <w:marLeft w:val="0"/>
      <w:marRight w:val="0"/>
      <w:marTop w:val="0"/>
      <w:marBottom w:val="0"/>
      <w:divBdr>
        <w:top w:val="none" w:sz="0" w:space="0" w:color="auto"/>
        <w:left w:val="none" w:sz="0" w:space="0" w:color="auto"/>
        <w:bottom w:val="none" w:sz="0" w:space="0" w:color="auto"/>
        <w:right w:val="none" w:sz="0" w:space="0" w:color="auto"/>
      </w:divBdr>
    </w:div>
    <w:div w:id="1805464925">
      <w:bodyDiv w:val="1"/>
      <w:marLeft w:val="0"/>
      <w:marRight w:val="0"/>
      <w:marTop w:val="0"/>
      <w:marBottom w:val="0"/>
      <w:divBdr>
        <w:top w:val="none" w:sz="0" w:space="0" w:color="auto"/>
        <w:left w:val="none" w:sz="0" w:space="0" w:color="auto"/>
        <w:bottom w:val="none" w:sz="0" w:space="0" w:color="auto"/>
        <w:right w:val="none" w:sz="0" w:space="0" w:color="auto"/>
      </w:divBdr>
      <w:divsChild>
        <w:div w:id="289290173">
          <w:marLeft w:val="0"/>
          <w:marRight w:val="0"/>
          <w:marTop w:val="0"/>
          <w:marBottom w:val="0"/>
          <w:divBdr>
            <w:top w:val="none" w:sz="0" w:space="0" w:color="auto"/>
            <w:left w:val="none" w:sz="0" w:space="0" w:color="auto"/>
            <w:bottom w:val="none" w:sz="0" w:space="0" w:color="auto"/>
            <w:right w:val="none" w:sz="0" w:space="0" w:color="auto"/>
          </w:divBdr>
        </w:div>
      </w:divsChild>
    </w:div>
    <w:div w:id="1805540474">
      <w:bodyDiv w:val="1"/>
      <w:marLeft w:val="0"/>
      <w:marRight w:val="0"/>
      <w:marTop w:val="0"/>
      <w:marBottom w:val="0"/>
      <w:divBdr>
        <w:top w:val="none" w:sz="0" w:space="0" w:color="auto"/>
        <w:left w:val="none" w:sz="0" w:space="0" w:color="auto"/>
        <w:bottom w:val="none" w:sz="0" w:space="0" w:color="auto"/>
        <w:right w:val="none" w:sz="0" w:space="0" w:color="auto"/>
      </w:divBdr>
    </w:div>
    <w:div w:id="1807119119">
      <w:bodyDiv w:val="1"/>
      <w:marLeft w:val="0"/>
      <w:marRight w:val="0"/>
      <w:marTop w:val="0"/>
      <w:marBottom w:val="0"/>
      <w:divBdr>
        <w:top w:val="none" w:sz="0" w:space="0" w:color="auto"/>
        <w:left w:val="none" w:sz="0" w:space="0" w:color="auto"/>
        <w:bottom w:val="none" w:sz="0" w:space="0" w:color="auto"/>
        <w:right w:val="none" w:sz="0" w:space="0" w:color="auto"/>
      </w:divBdr>
    </w:div>
    <w:div w:id="1807776361">
      <w:bodyDiv w:val="1"/>
      <w:marLeft w:val="0"/>
      <w:marRight w:val="0"/>
      <w:marTop w:val="0"/>
      <w:marBottom w:val="0"/>
      <w:divBdr>
        <w:top w:val="none" w:sz="0" w:space="0" w:color="auto"/>
        <w:left w:val="none" w:sz="0" w:space="0" w:color="auto"/>
        <w:bottom w:val="none" w:sz="0" w:space="0" w:color="auto"/>
        <w:right w:val="none" w:sz="0" w:space="0" w:color="auto"/>
      </w:divBdr>
    </w:div>
    <w:div w:id="1807964545">
      <w:bodyDiv w:val="1"/>
      <w:marLeft w:val="0"/>
      <w:marRight w:val="0"/>
      <w:marTop w:val="0"/>
      <w:marBottom w:val="0"/>
      <w:divBdr>
        <w:top w:val="none" w:sz="0" w:space="0" w:color="auto"/>
        <w:left w:val="none" w:sz="0" w:space="0" w:color="auto"/>
        <w:bottom w:val="none" w:sz="0" w:space="0" w:color="auto"/>
        <w:right w:val="none" w:sz="0" w:space="0" w:color="auto"/>
      </w:divBdr>
      <w:divsChild>
        <w:div w:id="295764121">
          <w:marLeft w:val="0"/>
          <w:marRight w:val="0"/>
          <w:marTop w:val="0"/>
          <w:marBottom w:val="0"/>
          <w:divBdr>
            <w:top w:val="none" w:sz="0" w:space="0" w:color="auto"/>
            <w:left w:val="none" w:sz="0" w:space="0" w:color="auto"/>
            <w:bottom w:val="none" w:sz="0" w:space="0" w:color="auto"/>
            <w:right w:val="none" w:sz="0" w:space="0" w:color="auto"/>
          </w:divBdr>
        </w:div>
      </w:divsChild>
    </w:div>
    <w:div w:id="1807970730">
      <w:bodyDiv w:val="1"/>
      <w:marLeft w:val="0"/>
      <w:marRight w:val="0"/>
      <w:marTop w:val="0"/>
      <w:marBottom w:val="0"/>
      <w:divBdr>
        <w:top w:val="none" w:sz="0" w:space="0" w:color="auto"/>
        <w:left w:val="none" w:sz="0" w:space="0" w:color="auto"/>
        <w:bottom w:val="none" w:sz="0" w:space="0" w:color="auto"/>
        <w:right w:val="none" w:sz="0" w:space="0" w:color="auto"/>
      </w:divBdr>
    </w:div>
    <w:div w:id="1808163859">
      <w:bodyDiv w:val="1"/>
      <w:marLeft w:val="0"/>
      <w:marRight w:val="0"/>
      <w:marTop w:val="0"/>
      <w:marBottom w:val="0"/>
      <w:divBdr>
        <w:top w:val="none" w:sz="0" w:space="0" w:color="auto"/>
        <w:left w:val="none" w:sz="0" w:space="0" w:color="auto"/>
        <w:bottom w:val="none" w:sz="0" w:space="0" w:color="auto"/>
        <w:right w:val="none" w:sz="0" w:space="0" w:color="auto"/>
      </w:divBdr>
      <w:divsChild>
        <w:div w:id="2080253030">
          <w:marLeft w:val="0"/>
          <w:marRight w:val="0"/>
          <w:marTop w:val="0"/>
          <w:marBottom w:val="0"/>
          <w:divBdr>
            <w:top w:val="none" w:sz="0" w:space="0" w:color="auto"/>
            <w:left w:val="none" w:sz="0" w:space="0" w:color="auto"/>
            <w:bottom w:val="none" w:sz="0" w:space="0" w:color="auto"/>
            <w:right w:val="none" w:sz="0" w:space="0" w:color="auto"/>
          </w:divBdr>
        </w:div>
      </w:divsChild>
    </w:div>
    <w:div w:id="1808860817">
      <w:bodyDiv w:val="1"/>
      <w:marLeft w:val="0"/>
      <w:marRight w:val="0"/>
      <w:marTop w:val="0"/>
      <w:marBottom w:val="0"/>
      <w:divBdr>
        <w:top w:val="none" w:sz="0" w:space="0" w:color="auto"/>
        <w:left w:val="none" w:sz="0" w:space="0" w:color="auto"/>
        <w:bottom w:val="none" w:sz="0" w:space="0" w:color="auto"/>
        <w:right w:val="none" w:sz="0" w:space="0" w:color="auto"/>
      </w:divBdr>
    </w:div>
    <w:div w:id="1810587462">
      <w:bodyDiv w:val="1"/>
      <w:marLeft w:val="0"/>
      <w:marRight w:val="0"/>
      <w:marTop w:val="0"/>
      <w:marBottom w:val="0"/>
      <w:divBdr>
        <w:top w:val="none" w:sz="0" w:space="0" w:color="auto"/>
        <w:left w:val="none" w:sz="0" w:space="0" w:color="auto"/>
        <w:bottom w:val="none" w:sz="0" w:space="0" w:color="auto"/>
        <w:right w:val="none" w:sz="0" w:space="0" w:color="auto"/>
      </w:divBdr>
    </w:div>
    <w:div w:id="1810901800">
      <w:bodyDiv w:val="1"/>
      <w:marLeft w:val="0"/>
      <w:marRight w:val="0"/>
      <w:marTop w:val="0"/>
      <w:marBottom w:val="0"/>
      <w:divBdr>
        <w:top w:val="none" w:sz="0" w:space="0" w:color="auto"/>
        <w:left w:val="none" w:sz="0" w:space="0" w:color="auto"/>
        <w:bottom w:val="none" w:sz="0" w:space="0" w:color="auto"/>
        <w:right w:val="none" w:sz="0" w:space="0" w:color="auto"/>
      </w:divBdr>
    </w:div>
    <w:div w:id="1811827280">
      <w:bodyDiv w:val="1"/>
      <w:marLeft w:val="0"/>
      <w:marRight w:val="0"/>
      <w:marTop w:val="0"/>
      <w:marBottom w:val="0"/>
      <w:divBdr>
        <w:top w:val="none" w:sz="0" w:space="0" w:color="auto"/>
        <w:left w:val="none" w:sz="0" w:space="0" w:color="auto"/>
        <w:bottom w:val="none" w:sz="0" w:space="0" w:color="auto"/>
        <w:right w:val="none" w:sz="0" w:space="0" w:color="auto"/>
      </w:divBdr>
    </w:div>
    <w:div w:id="1812405993">
      <w:bodyDiv w:val="1"/>
      <w:marLeft w:val="0"/>
      <w:marRight w:val="0"/>
      <w:marTop w:val="0"/>
      <w:marBottom w:val="0"/>
      <w:divBdr>
        <w:top w:val="none" w:sz="0" w:space="0" w:color="auto"/>
        <w:left w:val="none" w:sz="0" w:space="0" w:color="auto"/>
        <w:bottom w:val="none" w:sz="0" w:space="0" w:color="auto"/>
        <w:right w:val="none" w:sz="0" w:space="0" w:color="auto"/>
      </w:divBdr>
    </w:div>
    <w:div w:id="1812598703">
      <w:bodyDiv w:val="1"/>
      <w:marLeft w:val="0"/>
      <w:marRight w:val="0"/>
      <w:marTop w:val="0"/>
      <w:marBottom w:val="0"/>
      <w:divBdr>
        <w:top w:val="none" w:sz="0" w:space="0" w:color="auto"/>
        <w:left w:val="none" w:sz="0" w:space="0" w:color="auto"/>
        <w:bottom w:val="none" w:sz="0" w:space="0" w:color="auto"/>
        <w:right w:val="none" w:sz="0" w:space="0" w:color="auto"/>
      </w:divBdr>
      <w:divsChild>
        <w:div w:id="128866076">
          <w:marLeft w:val="0"/>
          <w:marRight w:val="0"/>
          <w:marTop w:val="0"/>
          <w:marBottom w:val="0"/>
          <w:divBdr>
            <w:top w:val="none" w:sz="0" w:space="0" w:color="auto"/>
            <w:left w:val="none" w:sz="0" w:space="0" w:color="auto"/>
            <w:bottom w:val="none" w:sz="0" w:space="0" w:color="auto"/>
            <w:right w:val="none" w:sz="0" w:space="0" w:color="auto"/>
          </w:divBdr>
        </w:div>
      </w:divsChild>
    </w:div>
    <w:div w:id="1812862031">
      <w:bodyDiv w:val="1"/>
      <w:marLeft w:val="0"/>
      <w:marRight w:val="0"/>
      <w:marTop w:val="0"/>
      <w:marBottom w:val="0"/>
      <w:divBdr>
        <w:top w:val="none" w:sz="0" w:space="0" w:color="auto"/>
        <w:left w:val="none" w:sz="0" w:space="0" w:color="auto"/>
        <w:bottom w:val="none" w:sz="0" w:space="0" w:color="auto"/>
        <w:right w:val="none" w:sz="0" w:space="0" w:color="auto"/>
      </w:divBdr>
    </w:div>
    <w:div w:id="1813135835">
      <w:bodyDiv w:val="1"/>
      <w:marLeft w:val="0"/>
      <w:marRight w:val="0"/>
      <w:marTop w:val="0"/>
      <w:marBottom w:val="0"/>
      <w:divBdr>
        <w:top w:val="none" w:sz="0" w:space="0" w:color="auto"/>
        <w:left w:val="none" w:sz="0" w:space="0" w:color="auto"/>
        <w:bottom w:val="none" w:sz="0" w:space="0" w:color="auto"/>
        <w:right w:val="none" w:sz="0" w:space="0" w:color="auto"/>
      </w:divBdr>
      <w:divsChild>
        <w:div w:id="1233808688">
          <w:marLeft w:val="0"/>
          <w:marRight w:val="0"/>
          <w:marTop w:val="0"/>
          <w:marBottom w:val="0"/>
          <w:divBdr>
            <w:top w:val="none" w:sz="0" w:space="0" w:color="auto"/>
            <w:left w:val="none" w:sz="0" w:space="0" w:color="auto"/>
            <w:bottom w:val="none" w:sz="0" w:space="0" w:color="auto"/>
            <w:right w:val="none" w:sz="0" w:space="0" w:color="auto"/>
          </w:divBdr>
        </w:div>
      </w:divsChild>
    </w:div>
    <w:div w:id="181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74147778">
          <w:marLeft w:val="0"/>
          <w:marRight w:val="0"/>
          <w:marTop w:val="0"/>
          <w:marBottom w:val="0"/>
          <w:divBdr>
            <w:top w:val="none" w:sz="0" w:space="0" w:color="auto"/>
            <w:left w:val="none" w:sz="0" w:space="0" w:color="auto"/>
            <w:bottom w:val="none" w:sz="0" w:space="0" w:color="auto"/>
            <w:right w:val="none" w:sz="0" w:space="0" w:color="auto"/>
          </w:divBdr>
        </w:div>
      </w:divsChild>
    </w:div>
    <w:div w:id="1814448402">
      <w:bodyDiv w:val="1"/>
      <w:marLeft w:val="0"/>
      <w:marRight w:val="0"/>
      <w:marTop w:val="0"/>
      <w:marBottom w:val="0"/>
      <w:divBdr>
        <w:top w:val="none" w:sz="0" w:space="0" w:color="auto"/>
        <w:left w:val="none" w:sz="0" w:space="0" w:color="auto"/>
        <w:bottom w:val="none" w:sz="0" w:space="0" w:color="auto"/>
        <w:right w:val="none" w:sz="0" w:space="0" w:color="auto"/>
      </w:divBdr>
      <w:divsChild>
        <w:div w:id="1066495146">
          <w:marLeft w:val="0"/>
          <w:marRight w:val="0"/>
          <w:marTop w:val="0"/>
          <w:marBottom w:val="0"/>
          <w:divBdr>
            <w:top w:val="none" w:sz="0" w:space="0" w:color="auto"/>
            <w:left w:val="none" w:sz="0" w:space="0" w:color="auto"/>
            <w:bottom w:val="none" w:sz="0" w:space="0" w:color="auto"/>
            <w:right w:val="none" w:sz="0" w:space="0" w:color="auto"/>
          </w:divBdr>
        </w:div>
      </w:divsChild>
    </w:div>
    <w:div w:id="1814759344">
      <w:bodyDiv w:val="1"/>
      <w:marLeft w:val="0"/>
      <w:marRight w:val="0"/>
      <w:marTop w:val="0"/>
      <w:marBottom w:val="0"/>
      <w:divBdr>
        <w:top w:val="none" w:sz="0" w:space="0" w:color="auto"/>
        <w:left w:val="none" w:sz="0" w:space="0" w:color="auto"/>
        <w:bottom w:val="none" w:sz="0" w:space="0" w:color="auto"/>
        <w:right w:val="none" w:sz="0" w:space="0" w:color="auto"/>
      </w:divBdr>
    </w:div>
    <w:div w:id="1815178664">
      <w:bodyDiv w:val="1"/>
      <w:marLeft w:val="0"/>
      <w:marRight w:val="0"/>
      <w:marTop w:val="0"/>
      <w:marBottom w:val="0"/>
      <w:divBdr>
        <w:top w:val="none" w:sz="0" w:space="0" w:color="auto"/>
        <w:left w:val="none" w:sz="0" w:space="0" w:color="auto"/>
        <w:bottom w:val="none" w:sz="0" w:space="0" w:color="auto"/>
        <w:right w:val="none" w:sz="0" w:space="0" w:color="auto"/>
      </w:divBdr>
    </w:div>
    <w:div w:id="1815440693">
      <w:bodyDiv w:val="1"/>
      <w:marLeft w:val="0"/>
      <w:marRight w:val="0"/>
      <w:marTop w:val="0"/>
      <w:marBottom w:val="0"/>
      <w:divBdr>
        <w:top w:val="none" w:sz="0" w:space="0" w:color="auto"/>
        <w:left w:val="none" w:sz="0" w:space="0" w:color="auto"/>
        <w:bottom w:val="none" w:sz="0" w:space="0" w:color="auto"/>
        <w:right w:val="none" w:sz="0" w:space="0" w:color="auto"/>
      </w:divBdr>
      <w:divsChild>
        <w:div w:id="703948239">
          <w:marLeft w:val="0"/>
          <w:marRight w:val="0"/>
          <w:marTop w:val="0"/>
          <w:marBottom w:val="0"/>
          <w:divBdr>
            <w:top w:val="none" w:sz="0" w:space="0" w:color="auto"/>
            <w:left w:val="none" w:sz="0" w:space="0" w:color="auto"/>
            <w:bottom w:val="none" w:sz="0" w:space="0" w:color="auto"/>
            <w:right w:val="none" w:sz="0" w:space="0" w:color="auto"/>
          </w:divBdr>
        </w:div>
      </w:divsChild>
    </w:div>
    <w:div w:id="1815758569">
      <w:bodyDiv w:val="1"/>
      <w:marLeft w:val="0"/>
      <w:marRight w:val="0"/>
      <w:marTop w:val="0"/>
      <w:marBottom w:val="0"/>
      <w:divBdr>
        <w:top w:val="none" w:sz="0" w:space="0" w:color="auto"/>
        <w:left w:val="none" w:sz="0" w:space="0" w:color="auto"/>
        <w:bottom w:val="none" w:sz="0" w:space="0" w:color="auto"/>
        <w:right w:val="none" w:sz="0" w:space="0" w:color="auto"/>
      </w:divBdr>
    </w:div>
    <w:div w:id="1815834268">
      <w:bodyDiv w:val="1"/>
      <w:marLeft w:val="0"/>
      <w:marRight w:val="0"/>
      <w:marTop w:val="0"/>
      <w:marBottom w:val="0"/>
      <w:divBdr>
        <w:top w:val="none" w:sz="0" w:space="0" w:color="auto"/>
        <w:left w:val="none" w:sz="0" w:space="0" w:color="auto"/>
        <w:bottom w:val="none" w:sz="0" w:space="0" w:color="auto"/>
        <w:right w:val="none" w:sz="0" w:space="0" w:color="auto"/>
      </w:divBdr>
    </w:div>
    <w:div w:id="1816487766">
      <w:bodyDiv w:val="1"/>
      <w:marLeft w:val="0"/>
      <w:marRight w:val="0"/>
      <w:marTop w:val="0"/>
      <w:marBottom w:val="0"/>
      <w:divBdr>
        <w:top w:val="none" w:sz="0" w:space="0" w:color="auto"/>
        <w:left w:val="none" w:sz="0" w:space="0" w:color="auto"/>
        <w:bottom w:val="none" w:sz="0" w:space="0" w:color="auto"/>
        <w:right w:val="none" w:sz="0" w:space="0" w:color="auto"/>
      </w:divBdr>
    </w:div>
    <w:div w:id="1816680863">
      <w:bodyDiv w:val="1"/>
      <w:marLeft w:val="0"/>
      <w:marRight w:val="0"/>
      <w:marTop w:val="0"/>
      <w:marBottom w:val="0"/>
      <w:divBdr>
        <w:top w:val="none" w:sz="0" w:space="0" w:color="auto"/>
        <w:left w:val="none" w:sz="0" w:space="0" w:color="auto"/>
        <w:bottom w:val="none" w:sz="0" w:space="0" w:color="auto"/>
        <w:right w:val="none" w:sz="0" w:space="0" w:color="auto"/>
      </w:divBdr>
      <w:divsChild>
        <w:div w:id="1680426886">
          <w:marLeft w:val="0"/>
          <w:marRight w:val="0"/>
          <w:marTop w:val="0"/>
          <w:marBottom w:val="0"/>
          <w:divBdr>
            <w:top w:val="none" w:sz="0" w:space="0" w:color="auto"/>
            <w:left w:val="none" w:sz="0" w:space="0" w:color="auto"/>
            <w:bottom w:val="none" w:sz="0" w:space="0" w:color="auto"/>
            <w:right w:val="none" w:sz="0" w:space="0" w:color="auto"/>
          </w:divBdr>
        </w:div>
      </w:divsChild>
    </w:div>
    <w:div w:id="1817912748">
      <w:bodyDiv w:val="1"/>
      <w:marLeft w:val="0"/>
      <w:marRight w:val="0"/>
      <w:marTop w:val="0"/>
      <w:marBottom w:val="0"/>
      <w:divBdr>
        <w:top w:val="none" w:sz="0" w:space="0" w:color="auto"/>
        <w:left w:val="none" w:sz="0" w:space="0" w:color="auto"/>
        <w:bottom w:val="none" w:sz="0" w:space="0" w:color="auto"/>
        <w:right w:val="none" w:sz="0" w:space="0" w:color="auto"/>
      </w:divBdr>
    </w:div>
    <w:div w:id="1820808441">
      <w:bodyDiv w:val="1"/>
      <w:marLeft w:val="0"/>
      <w:marRight w:val="0"/>
      <w:marTop w:val="0"/>
      <w:marBottom w:val="0"/>
      <w:divBdr>
        <w:top w:val="none" w:sz="0" w:space="0" w:color="auto"/>
        <w:left w:val="none" w:sz="0" w:space="0" w:color="auto"/>
        <w:bottom w:val="none" w:sz="0" w:space="0" w:color="auto"/>
        <w:right w:val="none" w:sz="0" w:space="0" w:color="auto"/>
      </w:divBdr>
    </w:div>
    <w:div w:id="1825855220">
      <w:bodyDiv w:val="1"/>
      <w:marLeft w:val="0"/>
      <w:marRight w:val="0"/>
      <w:marTop w:val="0"/>
      <w:marBottom w:val="0"/>
      <w:divBdr>
        <w:top w:val="none" w:sz="0" w:space="0" w:color="auto"/>
        <w:left w:val="none" w:sz="0" w:space="0" w:color="auto"/>
        <w:bottom w:val="none" w:sz="0" w:space="0" w:color="auto"/>
        <w:right w:val="none" w:sz="0" w:space="0" w:color="auto"/>
      </w:divBdr>
    </w:div>
    <w:div w:id="1829438944">
      <w:bodyDiv w:val="1"/>
      <w:marLeft w:val="0"/>
      <w:marRight w:val="0"/>
      <w:marTop w:val="0"/>
      <w:marBottom w:val="0"/>
      <w:divBdr>
        <w:top w:val="none" w:sz="0" w:space="0" w:color="auto"/>
        <w:left w:val="none" w:sz="0" w:space="0" w:color="auto"/>
        <w:bottom w:val="none" w:sz="0" w:space="0" w:color="auto"/>
        <w:right w:val="none" w:sz="0" w:space="0" w:color="auto"/>
      </w:divBdr>
    </w:div>
    <w:div w:id="1831167038">
      <w:bodyDiv w:val="1"/>
      <w:marLeft w:val="0"/>
      <w:marRight w:val="0"/>
      <w:marTop w:val="0"/>
      <w:marBottom w:val="0"/>
      <w:divBdr>
        <w:top w:val="none" w:sz="0" w:space="0" w:color="auto"/>
        <w:left w:val="none" w:sz="0" w:space="0" w:color="auto"/>
        <w:bottom w:val="none" w:sz="0" w:space="0" w:color="auto"/>
        <w:right w:val="none" w:sz="0" w:space="0" w:color="auto"/>
      </w:divBdr>
    </w:div>
    <w:div w:id="1831292635">
      <w:bodyDiv w:val="1"/>
      <w:marLeft w:val="0"/>
      <w:marRight w:val="0"/>
      <w:marTop w:val="0"/>
      <w:marBottom w:val="0"/>
      <w:divBdr>
        <w:top w:val="none" w:sz="0" w:space="0" w:color="auto"/>
        <w:left w:val="none" w:sz="0" w:space="0" w:color="auto"/>
        <w:bottom w:val="none" w:sz="0" w:space="0" w:color="auto"/>
        <w:right w:val="none" w:sz="0" w:space="0" w:color="auto"/>
      </w:divBdr>
    </w:div>
    <w:div w:id="1832135959">
      <w:bodyDiv w:val="1"/>
      <w:marLeft w:val="0"/>
      <w:marRight w:val="0"/>
      <w:marTop w:val="0"/>
      <w:marBottom w:val="0"/>
      <w:divBdr>
        <w:top w:val="none" w:sz="0" w:space="0" w:color="auto"/>
        <w:left w:val="none" w:sz="0" w:space="0" w:color="auto"/>
        <w:bottom w:val="none" w:sz="0" w:space="0" w:color="auto"/>
        <w:right w:val="none" w:sz="0" w:space="0" w:color="auto"/>
      </w:divBdr>
      <w:divsChild>
        <w:div w:id="1614627417">
          <w:marLeft w:val="0"/>
          <w:marRight w:val="0"/>
          <w:marTop w:val="0"/>
          <w:marBottom w:val="0"/>
          <w:divBdr>
            <w:top w:val="none" w:sz="0" w:space="0" w:color="auto"/>
            <w:left w:val="none" w:sz="0" w:space="0" w:color="auto"/>
            <w:bottom w:val="none" w:sz="0" w:space="0" w:color="auto"/>
            <w:right w:val="none" w:sz="0" w:space="0" w:color="auto"/>
          </w:divBdr>
        </w:div>
      </w:divsChild>
    </w:div>
    <w:div w:id="1833763960">
      <w:bodyDiv w:val="1"/>
      <w:marLeft w:val="0"/>
      <w:marRight w:val="0"/>
      <w:marTop w:val="0"/>
      <w:marBottom w:val="0"/>
      <w:divBdr>
        <w:top w:val="none" w:sz="0" w:space="0" w:color="auto"/>
        <w:left w:val="none" w:sz="0" w:space="0" w:color="auto"/>
        <w:bottom w:val="none" w:sz="0" w:space="0" w:color="auto"/>
        <w:right w:val="none" w:sz="0" w:space="0" w:color="auto"/>
      </w:divBdr>
      <w:divsChild>
        <w:div w:id="1934506051">
          <w:marLeft w:val="0"/>
          <w:marRight w:val="0"/>
          <w:marTop w:val="0"/>
          <w:marBottom w:val="0"/>
          <w:divBdr>
            <w:top w:val="none" w:sz="0" w:space="0" w:color="auto"/>
            <w:left w:val="none" w:sz="0" w:space="0" w:color="auto"/>
            <w:bottom w:val="none" w:sz="0" w:space="0" w:color="auto"/>
            <w:right w:val="none" w:sz="0" w:space="0" w:color="auto"/>
          </w:divBdr>
        </w:div>
      </w:divsChild>
    </w:div>
    <w:div w:id="1834683145">
      <w:bodyDiv w:val="1"/>
      <w:marLeft w:val="0"/>
      <w:marRight w:val="0"/>
      <w:marTop w:val="0"/>
      <w:marBottom w:val="0"/>
      <w:divBdr>
        <w:top w:val="none" w:sz="0" w:space="0" w:color="auto"/>
        <w:left w:val="none" w:sz="0" w:space="0" w:color="auto"/>
        <w:bottom w:val="none" w:sz="0" w:space="0" w:color="auto"/>
        <w:right w:val="none" w:sz="0" w:space="0" w:color="auto"/>
      </w:divBdr>
      <w:divsChild>
        <w:div w:id="1123110984">
          <w:marLeft w:val="0"/>
          <w:marRight w:val="0"/>
          <w:marTop w:val="0"/>
          <w:marBottom w:val="0"/>
          <w:divBdr>
            <w:top w:val="none" w:sz="0" w:space="0" w:color="auto"/>
            <w:left w:val="none" w:sz="0" w:space="0" w:color="auto"/>
            <w:bottom w:val="none" w:sz="0" w:space="0" w:color="auto"/>
            <w:right w:val="none" w:sz="0" w:space="0" w:color="auto"/>
          </w:divBdr>
        </w:div>
      </w:divsChild>
    </w:div>
    <w:div w:id="1836454731">
      <w:bodyDiv w:val="1"/>
      <w:marLeft w:val="0"/>
      <w:marRight w:val="0"/>
      <w:marTop w:val="0"/>
      <w:marBottom w:val="0"/>
      <w:divBdr>
        <w:top w:val="none" w:sz="0" w:space="0" w:color="auto"/>
        <w:left w:val="none" w:sz="0" w:space="0" w:color="auto"/>
        <w:bottom w:val="none" w:sz="0" w:space="0" w:color="auto"/>
        <w:right w:val="none" w:sz="0" w:space="0" w:color="auto"/>
      </w:divBdr>
    </w:div>
    <w:div w:id="1836458325">
      <w:bodyDiv w:val="1"/>
      <w:marLeft w:val="0"/>
      <w:marRight w:val="0"/>
      <w:marTop w:val="0"/>
      <w:marBottom w:val="0"/>
      <w:divBdr>
        <w:top w:val="none" w:sz="0" w:space="0" w:color="auto"/>
        <w:left w:val="none" w:sz="0" w:space="0" w:color="auto"/>
        <w:bottom w:val="none" w:sz="0" w:space="0" w:color="auto"/>
        <w:right w:val="none" w:sz="0" w:space="0" w:color="auto"/>
      </w:divBdr>
      <w:divsChild>
        <w:div w:id="1829247327">
          <w:marLeft w:val="0"/>
          <w:marRight w:val="0"/>
          <w:marTop w:val="0"/>
          <w:marBottom w:val="0"/>
          <w:divBdr>
            <w:top w:val="none" w:sz="0" w:space="0" w:color="auto"/>
            <w:left w:val="none" w:sz="0" w:space="0" w:color="auto"/>
            <w:bottom w:val="none" w:sz="0" w:space="0" w:color="auto"/>
            <w:right w:val="none" w:sz="0" w:space="0" w:color="auto"/>
          </w:divBdr>
        </w:div>
      </w:divsChild>
    </w:div>
    <w:div w:id="1837188485">
      <w:bodyDiv w:val="1"/>
      <w:marLeft w:val="0"/>
      <w:marRight w:val="0"/>
      <w:marTop w:val="0"/>
      <w:marBottom w:val="0"/>
      <w:divBdr>
        <w:top w:val="none" w:sz="0" w:space="0" w:color="auto"/>
        <w:left w:val="none" w:sz="0" w:space="0" w:color="auto"/>
        <w:bottom w:val="none" w:sz="0" w:space="0" w:color="auto"/>
        <w:right w:val="none" w:sz="0" w:space="0" w:color="auto"/>
      </w:divBdr>
      <w:divsChild>
        <w:div w:id="591669937">
          <w:marLeft w:val="0"/>
          <w:marRight w:val="0"/>
          <w:marTop w:val="0"/>
          <w:marBottom w:val="0"/>
          <w:divBdr>
            <w:top w:val="none" w:sz="0" w:space="0" w:color="auto"/>
            <w:left w:val="none" w:sz="0" w:space="0" w:color="auto"/>
            <w:bottom w:val="none" w:sz="0" w:space="0" w:color="auto"/>
            <w:right w:val="none" w:sz="0" w:space="0" w:color="auto"/>
          </w:divBdr>
        </w:div>
      </w:divsChild>
    </w:div>
    <w:div w:id="1837258982">
      <w:bodyDiv w:val="1"/>
      <w:marLeft w:val="0"/>
      <w:marRight w:val="0"/>
      <w:marTop w:val="0"/>
      <w:marBottom w:val="0"/>
      <w:divBdr>
        <w:top w:val="none" w:sz="0" w:space="0" w:color="auto"/>
        <w:left w:val="none" w:sz="0" w:space="0" w:color="auto"/>
        <w:bottom w:val="none" w:sz="0" w:space="0" w:color="auto"/>
        <w:right w:val="none" w:sz="0" w:space="0" w:color="auto"/>
      </w:divBdr>
    </w:div>
    <w:div w:id="1838111530">
      <w:bodyDiv w:val="1"/>
      <w:marLeft w:val="0"/>
      <w:marRight w:val="0"/>
      <w:marTop w:val="0"/>
      <w:marBottom w:val="0"/>
      <w:divBdr>
        <w:top w:val="none" w:sz="0" w:space="0" w:color="auto"/>
        <w:left w:val="none" w:sz="0" w:space="0" w:color="auto"/>
        <w:bottom w:val="none" w:sz="0" w:space="0" w:color="auto"/>
        <w:right w:val="none" w:sz="0" w:space="0" w:color="auto"/>
      </w:divBdr>
    </w:div>
    <w:div w:id="1840854106">
      <w:bodyDiv w:val="1"/>
      <w:marLeft w:val="0"/>
      <w:marRight w:val="0"/>
      <w:marTop w:val="0"/>
      <w:marBottom w:val="0"/>
      <w:divBdr>
        <w:top w:val="none" w:sz="0" w:space="0" w:color="auto"/>
        <w:left w:val="none" w:sz="0" w:space="0" w:color="auto"/>
        <w:bottom w:val="none" w:sz="0" w:space="0" w:color="auto"/>
        <w:right w:val="none" w:sz="0" w:space="0" w:color="auto"/>
      </w:divBdr>
    </w:div>
    <w:div w:id="1840929430">
      <w:bodyDiv w:val="1"/>
      <w:marLeft w:val="0"/>
      <w:marRight w:val="0"/>
      <w:marTop w:val="0"/>
      <w:marBottom w:val="0"/>
      <w:divBdr>
        <w:top w:val="none" w:sz="0" w:space="0" w:color="auto"/>
        <w:left w:val="none" w:sz="0" w:space="0" w:color="auto"/>
        <w:bottom w:val="none" w:sz="0" w:space="0" w:color="auto"/>
        <w:right w:val="none" w:sz="0" w:space="0" w:color="auto"/>
      </w:divBdr>
      <w:divsChild>
        <w:div w:id="538518757">
          <w:marLeft w:val="0"/>
          <w:marRight w:val="0"/>
          <w:marTop w:val="0"/>
          <w:marBottom w:val="0"/>
          <w:divBdr>
            <w:top w:val="none" w:sz="0" w:space="0" w:color="auto"/>
            <w:left w:val="none" w:sz="0" w:space="0" w:color="auto"/>
            <w:bottom w:val="none" w:sz="0" w:space="0" w:color="auto"/>
            <w:right w:val="none" w:sz="0" w:space="0" w:color="auto"/>
          </w:divBdr>
        </w:div>
      </w:divsChild>
    </w:div>
    <w:div w:id="1841046671">
      <w:bodyDiv w:val="1"/>
      <w:marLeft w:val="0"/>
      <w:marRight w:val="0"/>
      <w:marTop w:val="0"/>
      <w:marBottom w:val="0"/>
      <w:divBdr>
        <w:top w:val="none" w:sz="0" w:space="0" w:color="auto"/>
        <w:left w:val="none" w:sz="0" w:space="0" w:color="auto"/>
        <w:bottom w:val="none" w:sz="0" w:space="0" w:color="auto"/>
        <w:right w:val="none" w:sz="0" w:space="0" w:color="auto"/>
      </w:divBdr>
    </w:div>
    <w:div w:id="1843735430">
      <w:bodyDiv w:val="1"/>
      <w:marLeft w:val="0"/>
      <w:marRight w:val="0"/>
      <w:marTop w:val="0"/>
      <w:marBottom w:val="0"/>
      <w:divBdr>
        <w:top w:val="none" w:sz="0" w:space="0" w:color="auto"/>
        <w:left w:val="none" w:sz="0" w:space="0" w:color="auto"/>
        <w:bottom w:val="none" w:sz="0" w:space="0" w:color="auto"/>
        <w:right w:val="none" w:sz="0" w:space="0" w:color="auto"/>
      </w:divBdr>
      <w:divsChild>
        <w:div w:id="1144929180">
          <w:marLeft w:val="0"/>
          <w:marRight w:val="0"/>
          <w:marTop w:val="0"/>
          <w:marBottom w:val="0"/>
          <w:divBdr>
            <w:top w:val="none" w:sz="0" w:space="0" w:color="auto"/>
            <w:left w:val="none" w:sz="0" w:space="0" w:color="auto"/>
            <w:bottom w:val="none" w:sz="0" w:space="0" w:color="auto"/>
            <w:right w:val="none" w:sz="0" w:space="0" w:color="auto"/>
          </w:divBdr>
        </w:div>
      </w:divsChild>
    </w:div>
    <w:div w:id="1844589718">
      <w:bodyDiv w:val="1"/>
      <w:marLeft w:val="0"/>
      <w:marRight w:val="0"/>
      <w:marTop w:val="0"/>
      <w:marBottom w:val="0"/>
      <w:divBdr>
        <w:top w:val="none" w:sz="0" w:space="0" w:color="auto"/>
        <w:left w:val="none" w:sz="0" w:space="0" w:color="auto"/>
        <w:bottom w:val="none" w:sz="0" w:space="0" w:color="auto"/>
        <w:right w:val="none" w:sz="0" w:space="0" w:color="auto"/>
      </w:divBdr>
    </w:div>
    <w:div w:id="1845363813">
      <w:bodyDiv w:val="1"/>
      <w:marLeft w:val="0"/>
      <w:marRight w:val="0"/>
      <w:marTop w:val="0"/>
      <w:marBottom w:val="0"/>
      <w:divBdr>
        <w:top w:val="none" w:sz="0" w:space="0" w:color="auto"/>
        <w:left w:val="none" w:sz="0" w:space="0" w:color="auto"/>
        <w:bottom w:val="none" w:sz="0" w:space="0" w:color="auto"/>
        <w:right w:val="none" w:sz="0" w:space="0" w:color="auto"/>
      </w:divBdr>
      <w:divsChild>
        <w:div w:id="85617204">
          <w:marLeft w:val="0"/>
          <w:marRight w:val="0"/>
          <w:marTop w:val="0"/>
          <w:marBottom w:val="0"/>
          <w:divBdr>
            <w:top w:val="none" w:sz="0" w:space="0" w:color="auto"/>
            <w:left w:val="none" w:sz="0" w:space="0" w:color="auto"/>
            <w:bottom w:val="none" w:sz="0" w:space="0" w:color="auto"/>
            <w:right w:val="none" w:sz="0" w:space="0" w:color="auto"/>
          </w:divBdr>
        </w:div>
      </w:divsChild>
    </w:div>
    <w:div w:id="1845434735">
      <w:bodyDiv w:val="1"/>
      <w:marLeft w:val="0"/>
      <w:marRight w:val="0"/>
      <w:marTop w:val="0"/>
      <w:marBottom w:val="0"/>
      <w:divBdr>
        <w:top w:val="none" w:sz="0" w:space="0" w:color="auto"/>
        <w:left w:val="none" w:sz="0" w:space="0" w:color="auto"/>
        <w:bottom w:val="none" w:sz="0" w:space="0" w:color="auto"/>
        <w:right w:val="none" w:sz="0" w:space="0" w:color="auto"/>
      </w:divBdr>
    </w:div>
    <w:div w:id="1845633025">
      <w:bodyDiv w:val="1"/>
      <w:marLeft w:val="0"/>
      <w:marRight w:val="0"/>
      <w:marTop w:val="0"/>
      <w:marBottom w:val="0"/>
      <w:divBdr>
        <w:top w:val="none" w:sz="0" w:space="0" w:color="auto"/>
        <w:left w:val="none" w:sz="0" w:space="0" w:color="auto"/>
        <w:bottom w:val="none" w:sz="0" w:space="0" w:color="auto"/>
        <w:right w:val="none" w:sz="0" w:space="0" w:color="auto"/>
      </w:divBdr>
    </w:div>
    <w:div w:id="1846434680">
      <w:bodyDiv w:val="1"/>
      <w:marLeft w:val="0"/>
      <w:marRight w:val="0"/>
      <w:marTop w:val="0"/>
      <w:marBottom w:val="0"/>
      <w:divBdr>
        <w:top w:val="none" w:sz="0" w:space="0" w:color="auto"/>
        <w:left w:val="none" w:sz="0" w:space="0" w:color="auto"/>
        <w:bottom w:val="none" w:sz="0" w:space="0" w:color="auto"/>
        <w:right w:val="none" w:sz="0" w:space="0" w:color="auto"/>
      </w:divBdr>
    </w:div>
    <w:div w:id="1846551621">
      <w:bodyDiv w:val="1"/>
      <w:marLeft w:val="0"/>
      <w:marRight w:val="0"/>
      <w:marTop w:val="0"/>
      <w:marBottom w:val="0"/>
      <w:divBdr>
        <w:top w:val="none" w:sz="0" w:space="0" w:color="auto"/>
        <w:left w:val="none" w:sz="0" w:space="0" w:color="auto"/>
        <w:bottom w:val="none" w:sz="0" w:space="0" w:color="auto"/>
        <w:right w:val="none" w:sz="0" w:space="0" w:color="auto"/>
      </w:divBdr>
      <w:divsChild>
        <w:div w:id="1310403663">
          <w:marLeft w:val="0"/>
          <w:marRight w:val="0"/>
          <w:marTop w:val="0"/>
          <w:marBottom w:val="0"/>
          <w:divBdr>
            <w:top w:val="none" w:sz="0" w:space="0" w:color="auto"/>
            <w:left w:val="none" w:sz="0" w:space="0" w:color="auto"/>
            <w:bottom w:val="none" w:sz="0" w:space="0" w:color="auto"/>
            <w:right w:val="none" w:sz="0" w:space="0" w:color="auto"/>
          </w:divBdr>
        </w:div>
      </w:divsChild>
    </w:div>
    <w:div w:id="1846630794">
      <w:bodyDiv w:val="1"/>
      <w:marLeft w:val="0"/>
      <w:marRight w:val="0"/>
      <w:marTop w:val="0"/>
      <w:marBottom w:val="0"/>
      <w:divBdr>
        <w:top w:val="none" w:sz="0" w:space="0" w:color="auto"/>
        <w:left w:val="none" w:sz="0" w:space="0" w:color="auto"/>
        <w:bottom w:val="none" w:sz="0" w:space="0" w:color="auto"/>
        <w:right w:val="none" w:sz="0" w:space="0" w:color="auto"/>
      </w:divBdr>
    </w:div>
    <w:div w:id="1847403426">
      <w:bodyDiv w:val="1"/>
      <w:marLeft w:val="0"/>
      <w:marRight w:val="0"/>
      <w:marTop w:val="0"/>
      <w:marBottom w:val="0"/>
      <w:divBdr>
        <w:top w:val="none" w:sz="0" w:space="0" w:color="auto"/>
        <w:left w:val="none" w:sz="0" w:space="0" w:color="auto"/>
        <w:bottom w:val="none" w:sz="0" w:space="0" w:color="auto"/>
        <w:right w:val="none" w:sz="0" w:space="0" w:color="auto"/>
      </w:divBdr>
    </w:div>
    <w:div w:id="1848327157">
      <w:bodyDiv w:val="1"/>
      <w:marLeft w:val="0"/>
      <w:marRight w:val="0"/>
      <w:marTop w:val="0"/>
      <w:marBottom w:val="0"/>
      <w:divBdr>
        <w:top w:val="none" w:sz="0" w:space="0" w:color="auto"/>
        <w:left w:val="none" w:sz="0" w:space="0" w:color="auto"/>
        <w:bottom w:val="none" w:sz="0" w:space="0" w:color="auto"/>
        <w:right w:val="none" w:sz="0" w:space="0" w:color="auto"/>
      </w:divBdr>
      <w:divsChild>
        <w:div w:id="2075008672">
          <w:marLeft w:val="0"/>
          <w:marRight w:val="0"/>
          <w:marTop w:val="0"/>
          <w:marBottom w:val="0"/>
          <w:divBdr>
            <w:top w:val="none" w:sz="0" w:space="0" w:color="auto"/>
            <w:left w:val="none" w:sz="0" w:space="0" w:color="auto"/>
            <w:bottom w:val="none" w:sz="0" w:space="0" w:color="auto"/>
            <w:right w:val="none" w:sz="0" w:space="0" w:color="auto"/>
          </w:divBdr>
        </w:div>
      </w:divsChild>
    </w:div>
    <w:div w:id="1850752561">
      <w:bodyDiv w:val="1"/>
      <w:marLeft w:val="0"/>
      <w:marRight w:val="0"/>
      <w:marTop w:val="0"/>
      <w:marBottom w:val="0"/>
      <w:divBdr>
        <w:top w:val="none" w:sz="0" w:space="0" w:color="auto"/>
        <w:left w:val="none" w:sz="0" w:space="0" w:color="auto"/>
        <w:bottom w:val="none" w:sz="0" w:space="0" w:color="auto"/>
        <w:right w:val="none" w:sz="0" w:space="0" w:color="auto"/>
      </w:divBdr>
      <w:divsChild>
        <w:div w:id="166529301">
          <w:marLeft w:val="0"/>
          <w:marRight w:val="0"/>
          <w:marTop w:val="0"/>
          <w:marBottom w:val="0"/>
          <w:divBdr>
            <w:top w:val="none" w:sz="0" w:space="0" w:color="auto"/>
            <w:left w:val="none" w:sz="0" w:space="0" w:color="auto"/>
            <w:bottom w:val="none" w:sz="0" w:space="0" w:color="auto"/>
            <w:right w:val="none" w:sz="0" w:space="0" w:color="auto"/>
          </w:divBdr>
        </w:div>
      </w:divsChild>
    </w:div>
    <w:div w:id="1851605525">
      <w:bodyDiv w:val="1"/>
      <w:marLeft w:val="0"/>
      <w:marRight w:val="0"/>
      <w:marTop w:val="0"/>
      <w:marBottom w:val="0"/>
      <w:divBdr>
        <w:top w:val="none" w:sz="0" w:space="0" w:color="auto"/>
        <w:left w:val="none" w:sz="0" w:space="0" w:color="auto"/>
        <w:bottom w:val="none" w:sz="0" w:space="0" w:color="auto"/>
        <w:right w:val="none" w:sz="0" w:space="0" w:color="auto"/>
      </w:divBdr>
      <w:divsChild>
        <w:div w:id="1740981102">
          <w:marLeft w:val="0"/>
          <w:marRight w:val="0"/>
          <w:marTop w:val="0"/>
          <w:marBottom w:val="0"/>
          <w:divBdr>
            <w:top w:val="none" w:sz="0" w:space="0" w:color="auto"/>
            <w:left w:val="none" w:sz="0" w:space="0" w:color="auto"/>
            <w:bottom w:val="none" w:sz="0" w:space="0" w:color="auto"/>
            <w:right w:val="none" w:sz="0" w:space="0" w:color="auto"/>
          </w:divBdr>
        </w:div>
      </w:divsChild>
    </w:div>
    <w:div w:id="1851606819">
      <w:bodyDiv w:val="1"/>
      <w:marLeft w:val="0"/>
      <w:marRight w:val="0"/>
      <w:marTop w:val="0"/>
      <w:marBottom w:val="0"/>
      <w:divBdr>
        <w:top w:val="none" w:sz="0" w:space="0" w:color="auto"/>
        <w:left w:val="none" w:sz="0" w:space="0" w:color="auto"/>
        <w:bottom w:val="none" w:sz="0" w:space="0" w:color="auto"/>
        <w:right w:val="none" w:sz="0" w:space="0" w:color="auto"/>
      </w:divBdr>
      <w:divsChild>
        <w:div w:id="990984772">
          <w:marLeft w:val="0"/>
          <w:marRight w:val="0"/>
          <w:marTop w:val="0"/>
          <w:marBottom w:val="0"/>
          <w:divBdr>
            <w:top w:val="none" w:sz="0" w:space="0" w:color="auto"/>
            <w:left w:val="none" w:sz="0" w:space="0" w:color="auto"/>
            <w:bottom w:val="none" w:sz="0" w:space="0" w:color="auto"/>
            <w:right w:val="none" w:sz="0" w:space="0" w:color="auto"/>
          </w:divBdr>
        </w:div>
      </w:divsChild>
    </w:div>
    <w:div w:id="1852599722">
      <w:bodyDiv w:val="1"/>
      <w:marLeft w:val="0"/>
      <w:marRight w:val="0"/>
      <w:marTop w:val="0"/>
      <w:marBottom w:val="0"/>
      <w:divBdr>
        <w:top w:val="none" w:sz="0" w:space="0" w:color="auto"/>
        <w:left w:val="none" w:sz="0" w:space="0" w:color="auto"/>
        <w:bottom w:val="none" w:sz="0" w:space="0" w:color="auto"/>
        <w:right w:val="none" w:sz="0" w:space="0" w:color="auto"/>
      </w:divBdr>
    </w:div>
    <w:div w:id="1853228199">
      <w:bodyDiv w:val="1"/>
      <w:marLeft w:val="0"/>
      <w:marRight w:val="0"/>
      <w:marTop w:val="0"/>
      <w:marBottom w:val="0"/>
      <w:divBdr>
        <w:top w:val="none" w:sz="0" w:space="0" w:color="auto"/>
        <w:left w:val="none" w:sz="0" w:space="0" w:color="auto"/>
        <w:bottom w:val="none" w:sz="0" w:space="0" w:color="auto"/>
        <w:right w:val="none" w:sz="0" w:space="0" w:color="auto"/>
      </w:divBdr>
      <w:divsChild>
        <w:div w:id="217674082">
          <w:marLeft w:val="0"/>
          <w:marRight w:val="0"/>
          <w:marTop w:val="0"/>
          <w:marBottom w:val="0"/>
          <w:divBdr>
            <w:top w:val="none" w:sz="0" w:space="0" w:color="auto"/>
            <w:left w:val="none" w:sz="0" w:space="0" w:color="auto"/>
            <w:bottom w:val="none" w:sz="0" w:space="0" w:color="auto"/>
            <w:right w:val="none" w:sz="0" w:space="0" w:color="auto"/>
          </w:divBdr>
        </w:div>
      </w:divsChild>
    </w:div>
    <w:div w:id="1854032088">
      <w:bodyDiv w:val="1"/>
      <w:marLeft w:val="0"/>
      <w:marRight w:val="0"/>
      <w:marTop w:val="0"/>
      <w:marBottom w:val="0"/>
      <w:divBdr>
        <w:top w:val="none" w:sz="0" w:space="0" w:color="auto"/>
        <w:left w:val="none" w:sz="0" w:space="0" w:color="auto"/>
        <w:bottom w:val="none" w:sz="0" w:space="0" w:color="auto"/>
        <w:right w:val="none" w:sz="0" w:space="0" w:color="auto"/>
      </w:divBdr>
    </w:div>
    <w:div w:id="1854301606">
      <w:bodyDiv w:val="1"/>
      <w:marLeft w:val="0"/>
      <w:marRight w:val="0"/>
      <w:marTop w:val="0"/>
      <w:marBottom w:val="0"/>
      <w:divBdr>
        <w:top w:val="none" w:sz="0" w:space="0" w:color="auto"/>
        <w:left w:val="none" w:sz="0" w:space="0" w:color="auto"/>
        <w:bottom w:val="none" w:sz="0" w:space="0" w:color="auto"/>
        <w:right w:val="none" w:sz="0" w:space="0" w:color="auto"/>
      </w:divBdr>
    </w:div>
    <w:div w:id="1854568762">
      <w:bodyDiv w:val="1"/>
      <w:marLeft w:val="0"/>
      <w:marRight w:val="0"/>
      <w:marTop w:val="0"/>
      <w:marBottom w:val="0"/>
      <w:divBdr>
        <w:top w:val="none" w:sz="0" w:space="0" w:color="auto"/>
        <w:left w:val="none" w:sz="0" w:space="0" w:color="auto"/>
        <w:bottom w:val="none" w:sz="0" w:space="0" w:color="auto"/>
        <w:right w:val="none" w:sz="0" w:space="0" w:color="auto"/>
      </w:divBdr>
      <w:divsChild>
        <w:div w:id="1763181888">
          <w:marLeft w:val="0"/>
          <w:marRight w:val="0"/>
          <w:marTop w:val="0"/>
          <w:marBottom w:val="0"/>
          <w:divBdr>
            <w:top w:val="none" w:sz="0" w:space="0" w:color="auto"/>
            <w:left w:val="none" w:sz="0" w:space="0" w:color="auto"/>
            <w:bottom w:val="none" w:sz="0" w:space="0" w:color="auto"/>
            <w:right w:val="none" w:sz="0" w:space="0" w:color="auto"/>
          </w:divBdr>
          <w:divsChild>
            <w:div w:id="547034575">
              <w:marLeft w:val="0"/>
              <w:marRight w:val="0"/>
              <w:marTop w:val="0"/>
              <w:marBottom w:val="0"/>
              <w:divBdr>
                <w:top w:val="none" w:sz="0" w:space="0" w:color="auto"/>
                <w:left w:val="none" w:sz="0" w:space="0" w:color="auto"/>
                <w:bottom w:val="none" w:sz="0" w:space="0" w:color="auto"/>
                <w:right w:val="none" w:sz="0" w:space="0" w:color="auto"/>
              </w:divBdr>
            </w:div>
            <w:div w:id="2124225894">
              <w:marLeft w:val="0"/>
              <w:marRight w:val="0"/>
              <w:marTop w:val="0"/>
              <w:marBottom w:val="0"/>
              <w:divBdr>
                <w:top w:val="none" w:sz="0" w:space="0" w:color="auto"/>
                <w:left w:val="none" w:sz="0" w:space="0" w:color="auto"/>
                <w:bottom w:val="none" w:sz="0" w:space="0" w:color="auto"/>
                <w:right w:val="none" w:sz="0" w:space="0" w:color="auto"/>
              </w:divBdr>
              <w:divsChild>
                <w:div w:id="416637442">
                  <w:marLeft w:val="0"/>
                  <w:marRight w:val="0"/>
                  <w:marTop w:val="0"/>
                  <w:marBottom w:val="0"/>
                  <w:divBdr>
                    <w:top w:val="none" w:sz="0" w:space="0" w:color="auto"/>
                    <w:left w:val="none" w:sz="0" w:space="0" w:color="auto"/>
                    <w:bottom w:val="none" w:sz="0" w:space="0" w:color="auto"/>
                    <w:right w:val="none" w:sz="0" w:space="0" w:color="auto"/>
                  </w:divBdr>
                  <w:divsChild>
                    <w:div w:id="9552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377744">
      <w:bodyDiv w:val="1"/>
      <w:marLeft w:val="0"/>
      <w:marRight w:val="0"/>
      <w:marTop w:val="0"/>
      <w:marBottom w:val="0"/>
      <w:divBdr>
        <w:top w:val="none" w:sz="0" w:space="0" w:color="auto"/>
        <w:left w:val="none" w:sz="0" w:space="0" w:color="auto"/>
        <w:bottom w:val="none" w:sz="0" w:space="0" w:color="auto"/>
        <w:right w:val="none" w:sz="0" w:space="0" w:color="auto"/>
      </w:divBdr>
      <w:divsChild>
        <w:div w:id="1694456691">
          <w:marLeft w:val="0"/>
          <w:marRight w:val="0"/>
          <w:marTop w:val="0"/>
          <w:marBottom w:val="0"/>
          <w:divBdr>
            <w:top w:val="none" w:sz="0" w:space="0" w:color="auto"/>
            <w:left w:val="none" w:sz="0" w:space="0" w:color="auto"/>
            <w:bottom w:val="none" w:sz="0" w:space="0" w:color="auto"/>
            <w:right w:val="none" w:sz="0" w:space="0" w:color="auto"/>
          </w:divBdr>
        </w:div>
      </w:divsChild>
    </w:div>
    <w:div w:id="1858889850">
      <w:bodyDiv w:val="1"/>
      <w:marLeft w:val="0"/>
      <w:marRight w:val="0"/>
      <w:marTop w:val="0"/>
      <w:marBottom w:val="0"/>
      <w:divBdr>
        <w:top w:val="none" w:sz="0" w:space="0" w:color="auto"/>
        <w:left w:val="none" w:sz="0" w:space="0" w:color="auto"/>
        <w:bottom w:val="none" w:sz="0" w:space="0" w:color="auto"/>
        <w:right w:val="none" w:sz="0" w:space="0" w:color="auto"/>
      </w:divBdr>
    </w:div>
    <w:div w:id="1859005349">
      <w:bodyDiv w:val="1"/>
      <w:marLeft w:val="0"/>
      <w:marRight w:val="0"/>
      <w:marTop w:val="0"/>
      <w:marBottom w:val="0"/>
      <w:divBdr>
        <w:top w:val="none" w:sz="0" w:space="0" w:color="auto"/>
        <w:left w:val="none" w:sz="0" w:space="0" w:color="auto"/>
        <w:bottom w:val="none" w:sz="0" w:space="0" w:color="auto"/>
        <w:right w:val="none" w:sz="0" w:space="0" w:color="auto"/>
      </w:divBdr>
      <w:divsChild>
        <w:div w:id="1777938612">
          <w:marLeft w:val="0"/>
          <w:marRight w:val="0"/>
          <w:marTop w:val="0"/>
          <w:marBottom w:val="0"/>
          <w:divBdr>
            <w:top w:val="none" w:sz="0" w:space="0" w:color="auto"/>
            <w:left w:val="none" w:sz="0" w:space="0" w:color="auto"/>
            <w:bottom w:val="none" w:sz="0" w:space="0" w:color="auto"/>
            <w:right w:val="none" w:sz="0" w:space="0" w:color="auto"/>
          </w:divBdr>
        </w:div>
      </w:divsChild>
    </w:div>
    <w:div w:id="1860584648">
      <w:bodyDiv w:val="1"/>
      <w:marLeft w:val="0"/>
      <w:marRight w:val="0"/>
      <w:marTop w:val="0"/>
      <w:marBottom w:val="0"/>
      <w:divBdr>
        <w:top w:val="none" w:sz="0" w:space="0" w:color="auto"/>
        <w:left w:val="none" w:sz="0" w:space="0" w:color="auto"/>
        <w:bottom w:val="none" w:sz="0" w:space="0" w:color="auto"/>
        <w:right w:val="none" w:sz="0" w:space="0" w:color="auto"/>
      </w:divBdr>
      <w:divsChild>
        <w:div w:id="1828088609">
          <w:marLeft w:val="0"/>
          <w:marRight w:val="0"/>
          <w:marTop w:val="0"/>
          <w:marBottom w:val="0"/>
          <w:divBdr>
            <w:top w:val="none" w:sz="0" w:space="0" w:color="auto"/>
            <w:left w:val="none" w:sz="0" w:space="0" w:color="auto"/>
            <w:bottom w:val="none" w:sz="0" w:space="0" w:color="auto"/>
            <w:right w:val="none" w:sz="0" w:space="0" w:color="auto"/>
          </w:divBdr>
        </w:div>
      </w:divsChild>
    </w:div>
    <w:div w:id="1860662270">
      <w:bodyDiv w:val="1"/>
      <w:marLeft w:val="0"/>
      <w:marRight w:val="0"/>
      <w:marTop w:val="0"/>
      <w:marBottom w:val="0"/>
      <w:divBdr>
        <w:top w:val="none" w:sz="0" w:space="0" w:color="auto"/>
        <w:left w:val="none" w:sz="0" w:space="0" w:color="auto"/>
        <w:bottom w:val="none" w:sz="0" w:space="0" w:color="auto"/>
        <w:right w:val="none" w:sz="0" w:space="0" w:color="auto"/>
      </w:divBdr>
    </w:div>
    <w:div w:id="1860850573">
      <w:bodyDiv w:val="1"/>
      <w:marLeft w:val="0"/>
      <w:marRight w:val="0"/>
      <w:marTop w:val="0"/>
      <w:marBottom w:val="0"/>
      <w:divBdr>
        <w:top w:val="none" w:sz="0" w:space="0" w:color="auto"/>
        <w:left w:val="none" w:sz="0" w:space="0" w:color="auto"/>
        <w:bottom w:val="none" w:sz="0" w:space="0" w:color="auto"/>
        <w:right w:val="none" w:sz="0" w:space="0" w:color="auto"/>
      </w:divBdr>
    </w:div>
    <w:div w:id="1863010569">
      <w:bodyDiv w:val="1"/>
      <w:marLeft w:val="0"/>
      <w:marRight w:val="0"/>
      <w:marTop w:val="0"/>
      <w:marBottom w:val="0"/>
      <w:divBdr>
        <w:top w:val="none" w:sz="0" w:space="0" w:color="auto"/>
        <w:left w:val="none" w:sz="0" w:space="0" w:color="auto"/>
        <w:bottom w:val="none" w:sz="0" w:space="0" w:color="auto"/>
        <w:right w:val="none" w:sz="0" w:space="0" w:color="auto"/>
      </w:divBdr>
      <w:divsChild>
        <w:div w:id="820999623">
          <w:marLeft w:val="0"/>
          <w:marRight w:val="0"/>
          <w:marTop w:val="0"/>
          <w:marBottom w:val="0"/>
          <w:divBdr>
            <w:top w:val="none" w:sz="0" w:space="0" w:color="auto"/>
            <w:left w:val="none" w:sz="0" w:space="0" w:color="auto"/>
            <w:bottom w:val="none" w:sz="0" w:space="0" w:color="auto"/>
            <w:right w:val="none" w:sz="0" w:space="0" w:color="auto"/>
          </w:divBdr>
        </w:div>
      </w:divsChild>
    </w:div>
    <w:div w:id="1863666978">
      <w:bodyDiv w:val="1"/>
      <w:marLeft w:val="0"/>
      <w:marRight w:val="0"/>
      <w:marTop w:val="0"/>
      <w:marBottom w:val="0"/>
      <w:divBdr>
        <w:top w:val="none" w:sz="0" w:space="0" w:color="auto"/>
        <w:left w:val="none" w:sz="0" w:space="0" w:color="auto"/>
        <w:bottom w:val="none" w:sz="0" w:space="0" w:color="auto"/>
        <w:right w:val="none" w:sz="0" w:space="0" w:color="auto"/>
      </w:divBdr>
      <w:divsChild>
        <w:div w:id="1260483168">
          <w:marLeft w:val="0"/>
          <w:marRight w:val="0"/>
          <w:marTop w:val="0"/>
          <w:marBottom w:val="0"/>
          <w:divBdr>
            <w:top w:val="none" w:sz="0" w:space="0" w:color="auto"/>
            <w:left w:val="none" w:sz="0" w:space="0" w:color="auto"/>
            <w:bottom w:val="none" w:sz="0" w:space="0" w:color="auto"/>
            <w:right w:val="none" w:sz="0" w:space="0" w:color="auto"/>
          </w:divBdr>
          <w:divsChild>
            <w:div w:id="2129202886">
              <w:marLeft w:val="0"/>
              <w:marRight w:val="0"/>
              <w:marTop w:val="0"/>
              <w:marBottom w:val="0"/>
              <w:divBdr>
                <w:top w:val="none" w:sz="0" w:space="0" w:color="auto"/>
                <w:left w:val="none" w:sz="0" w:space="0" w:color="auto"/>
                <w:bottom w:val="none" w:sz="0" w:space="0" w:color="auto"/>
                <w:right w:val="none" w:sz="0" w:space="0" w:color="auto"/>
              </w:divBdr>
              <w:divsChild>
                <w:div w:id="10517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05434">
      <w:bodyDiv w:val="1"/>
      <w:marLeft w:val="0"/>
      <w:marRight w:val="0"/>
      <w:marTop w:val="0"/>
      <w:marBottom w:val="0"/>
      <w:divBdr>
        <w:top w:val="none" w:sz="0" w:space="0" w:color="auto"/>
        <w:left w:val="none" w:sz="0" w:space="0" w:color="auto"/>
        <w:bottom w:val="none" w:sz="0" w:space="0" w:color="auto"/>
        <w:right w:val="none" w:sz="0" w:space="0" w:color="auto"/>
      </w:divBdr>
      <w:divsChild>
        <w:div w:id="833102840">
          <w:marLeft w:val="0"/>
          <w:marRight w:val="0"/>
          <w:marTop w:val="0"/>
          <w:marBottom w:val="0"/>
          <w:divBdr>
            <w:top w:val="none" w:sz="0" w:space="0" w:color="auto"/>
            <w:left w:val="none" w:sz="0" w:space="0" w:color="auto"/>
            <w:bottom w:val="none" w:sz="0" w:space="0" w:color="auto"/>
            <w:right w:val="none" w:sz="0" w:space="0" w:color="auto"/>
          </w:divBdr>
        </w:div>
      </w:divsChild>
    </w:div>
    <w:div w:id="1865358499">
      <w:bodyDiv w:val="1"/>
      <w:marLeft w:val="0"/>
      <w:marRight w:val="0"/>
      <w:marTop w:val="0"/>
      <w:marBottom w:val="0"/>
      <w:divBdr>
        <w:top w:val="none" w:sz="0" w:space="0" w:color="auto"/>
        <w:left w:val="none" w:sz="0" w:space="0" w:color="auto"/>
        <w:bottom w:val="none" w:sz="0" w:space="0" w:color="auto"/>
        <w:right w:val="none" w:sz="0" w:space="0" w:color="auto"/>
      </w:divBdr>
    </w:div>
    <w:div w:id="1868634882">
      <w:bodyDiv w:val="1"/>
      <w:marLeft w:val="0"/>
      <w:marRight w:val="0"/>
      <w:marTop w:val="0"/>
      <w:marBottom w:val="0"/>
      <w:divBdr>
        <w:top w:val="none" w:sz="0" w:space="0" w:color="auto"/>
        <w:left w:val="none" w:sz="0" w:space="0" w:color="auto"/>
        <w:bottom w:val="none" w:sz="0" w:space="0" w:color="auto"/>
        <w:right w:val="none" w:sz="0" w:space="0" w:color="auto"/>
      </w:divBdr>
    </w:div>
    <w:div w:id="1872037287">
      <w:bodyDiv w:val="1"/>
      <w:marLeft w:val="0"/>
      <w:marRight w:val="0"/>
      <w:marTop w:val="0"/>
      <w:marBottom w:val="0"/>
      <w:divBdr>
        <w:top w:val="none" w:sz="0" w:space="0" w:color="auto"/>
        <w:left w:val="none" w:sz="0" w:space="0" w:color="auto"/>
        <w:bottom w:val="none" w:sz="0" w:space="0" w:color="auto"/>
        <w:right w:val="none" w:sz="0" w:space="0" w:color="auto"/>
      </w:divBdr>
    </w:div>
    <w:div w:id="1872641282">
      <w:bodyDiv w:val="1"/>
      <w:marLeft w:val="0"/>
      <w:marRight w:val="0"/>
      <w:marTop w:val="0"/>
      <w:marBottom w:val="0"/>
      <w:divBdr>
        <w:top w:val="none" w:sz="0" w:space="0" w:color="auto"/>
        <w:left w:val="none" w:sz="0" w:space="0" w:color="auto"/>
        <w:bottom w:val="none" w:sz="0" w:space="0" w:color="auto"/>
        <w:right w:val="none" w:sz="0" w:space="0" w:color="auto"/>
      </w:divBdr>
      <w:divsChild>
        <w:div w:id="2130274224">
          <w:marLeft w:val="0"/>
          <w:marRight w:val="0"/>
          <w:marTop w:val="0"/>
          <w:marBottom w:val="0"/>
          <w:divBdr>
            <w:top w:val="none" w:sz="0" w:space="0" w:color="auto"/>
            <w:left w:val="none" w:sz="0" w:space="0" w:color="auto"/>
            <w:bottom w:val="none" w:sz="0" w:space="0" w:color="auto"/>
            <w:right w:val="none" w:sz="0" w:space="0" w:color="auto"/>
          </w:divBdr>
        </w:div>
      </w:divsChild>
    </w:div>
    <w:div w:id="1873225629">
      <w:bodyDiv w:val="1"/>
      <w:marLeft w:val="0"/>
      <w:marRight w:val="0"/>
      <w:marTop w:val="0"/>
      <w:marBottom w:val="0"/>
      <w:divBdr>
        <w:top w:val="none" w:sz="0" w:space="0" w:color="auto"/>
        <w:left w:val="none" w:sz="0" w:space="0" w:color="auto"/>
        <w:bottom w:val="none" w:sz="0" w:space="0" w:color="auto"/>
        <w:right w:val="none" w:sz="0" w:space="0" w:color="auto"/>
      </w:divBdr>
    </w:div>
    <w:div w:id="1873499125">
      <w:bodyDiv w:val="1"/>
      <w:marLeft w:val="0"/>
      <w:marRight w:val="0"/>
      <w:marTop w:val="0"/>
      <w:marBottom w:val="0"/>
      <w:divBdr>
        <w:top w:val="none" w:sz="0" w:space="0" w:color="auto"/>
        <w:left w:val="none" w:sz="0" w:space="0" w:color="auto"/>
        <w:bottom w:val="none" w:sz="0" w:space="0" w:color="auto"/>
        <w:right w:val="none" w:sz="0" w:space="0" w:color="auto"/>
      </w:divBdr>
    </w:div>
    <w:div w:id="1874734016">
      <w:bodyDiv w:val="1"/>
      <w:marLeft w:val="0"/>
      <w:marRight w:val="0"/>
      <w:marTop w:val="0"/>
      <w:marBottom w:val="0"/>
      <w:divBdr>
        <w:top w:val="none" w:sz="0" w:space="0" w:color="auto"/>
        <w:left w:val="none" w:sz="0" w:space="0" w:color="auto"/>
        <w:bottom w:val="none" w:sz="0" w:space="0" w:color="auto"/>
        <w:right w:val="none" w:sz="0" w:space="0" w:color="auto"/>
      </w:divBdr>
    </w:div>
    <w:div w:id="1875264672">
      <w:bodyDiv w:val="1"/>
      <w:marLeft w:val="0"/>
      <w:marRight w:val="0"/>
      <w:marTop w:val="0"/>
      <w:marBottom w:val="0"/>
      <w:divBdr>
        <w:top w:val="none" w:sz="0" w:space="0" w:color="auto"/>
        <w:left w:val="none" w:sz="0" w:space="0" w:color="auto"/>
        <w:bottom w:val="none" w:sz="0" w:space="0" w:color="auto"/>
        <w:right w:val="none" w:sz="0" w:space="0" w:color="auto"/>
      </w:divBdr>
      <w:divsChild>
        <w:div w:id="1424768124">
          <w:marLeft w:val="0"/>
          <w:marRight w:val="0"/>
          <w:marTop w:val="0"/>
          <w:marBottom w:val="0"/>
          <w:divBdr>
            <w:top w:val="none" w:sz="0" w:space="0" w:color="auto"/>
            <w:left w:val="none" w:sz="0" w:space="0" w:color="auto"/>
            <w:bottom w:val="none" w:sz="0" w:space="0" w:color="auto"/>
            <w:right w:val="none" w:sz="0" w:space="0" w:color="auto"/>
          </w:divBdr>
        </w:div>
      </w:divsChild>
    </w:div>
    <w:div w:id="1875342871">
      <w:bodyDiv w:val="1"/>
      <w:marLeft w:val="0"/>
      <w:marRight w:val="0"/>
      <w:marTop w:val="0"/>
      <w:marBottom w:val="0"/>
      <w:divBdr>
        <w:top w:val="none" w:sz="0" w:space="0" w:color="auto"/>
        <w:left w:val="none" w:sz="0" w:space="0" w:color="auto"/>
        <w:bottom w:val="none" w:sz="0" w:space="0" w:color="auto"/>
        <w:right w:val="none" w:sz="0" w:space="0" w:color="auto"/>
      </w:divBdr>
      <w:divsChild>
        <w:div w:id="665088911">
          <w:marLeft w:val="0"/>
          <w:marRight w:val="0"/>
          <w:marTop w:val="0"/>
          <w:marBottom w:val="0"/>
          <w:divBdr>
            <w:top w:val="none" w:sz="0" w:space="0" w:color="auto"/>
            <w:left w:val="none" w:sz="0" w:space="0" w:color="auto"/>
            <w:bottom w:val="none" w:sz="0" w:space="0" w:color="auto"/>
            <w:right w:val="none" w:sz="0" w:space="0" w:color="auto"/>
          </w:divBdr>
        </w:div>
      </w:divsChild>
    </w:div>
    <w:div w:id="1876120570">
      <w:bodyDiv w:val="1"/>
      <w:marLeft w:val="0"/>
      <w:marRight w:val="0"/>
      <w:marTop w:val="0"/>
      <w:marBottom w:val="0"/>
      <w:divBdr>
        <w:top w:val="none" w:sz="0" w:space="0" w:color="auto"/>
        <w:left w:val="none" w:sz="0" w:space="0" w:color="auto"/>
        <w:bottom w:val="none" w:sz="0" w:space="0" w:color="auto"/>
        <w:right w:val="none" w:sz="0" w:space="0" w:color="auto"/>
      </w:divBdr>
      <w:divsChild>
        <w:div w:id="1815247240">
          <w:marLeft w:val="0"/>
          <w:marRight w:val="0"/>
          <w:marTop w:val="0"/>
          <w:marBottom w:val="0"/>
          <w:divBdr>
            <w:top w:val="none" w:sz="0" w:space="0" w:color="auto"/>
            <w:left w:val="none" w:sz="0" w:space="0" w:color="auto"/>
            <w:bottom w:val="none" w:sz="0" w:space="0" w:color="auto"/>
            <w:right w:val="none" w:sz="0" w:space="0" w:color="auto"/>
          </w:divBdr>
        </w:div>
      </w:divsChild>
    </w:div>
    <w:div w:id="1878349947">
      <w:bodyDiv w:val="1"/>
      <w:marLeft w:val="0"/>
      <w:marRight w:val="0"/>
      <w:marTop w:val="0"/>
      <w:marBottom w:val="0"/>
      <w:divBdr>
        <w:top w:val="none" w:sz="0" w:space="0" w:color="auto"/>
        <w:left w:val="none" w:sz="0" w:space="0" w:color="auto"/>
        <w:bottom w:val="none" w:sz="0" w:space="0" w:color="auto"/>
        <w:right w:val="none" w:sz="0" w:space="0" w:color="auto"/>
      </w:divBdr>
      <w:divsChild>
        <w:div w:id="1200388257">
          <w:marLeft w:val="0"/>
          <w:marRight w:val="0"/>
          <w:marTop w:val="0"/>
          <w:marBottom w:val="0"/>
          <w:divBdr>
            <w:top w:val="none" w:sz="0" w:space="0" w:color="auto"/>
            <w:left w:val="none" w:sz="0" w:space="0" w:color="auto"/>
            <w:bottom w:val="none" w:sz="0" w:space="0" w:color="auto"/>
            <w:right w:val="none" w:sz="0" w:space="0" w:color="auto"/>
          </w:divBdr>
        </w:div>
      </w:divsChild>
    </w:div>
    <w:div w:id="1880582316">
      <w:bodyDiv w:val="1"/>
      <w:marLeft w:val="0"/>
      <w:marRight w:val="0"/>
      <w:marTop w:val="0"/>
      <w:marBottom w:val="0"/>
      <w:divBdr>
        <w:top w:val="none" w:sz="0" w:space="0" w:color="auto"/>
        <w:left w:val="none" w:sz="0" w:space="0" w:color="auto"/>
        <w:bottom w:val="none" w:sz="0" w:space="0" w:color="auto"/>
        <w:right w:val="none" w:sz="0" w:space="0" w:color="auto"/>
      </w:divBdr>
    </w:div>
    <w:div w:id="1880699690">
      <w:bodyDiv w:val="1"/>
      <w:marLeft w:val="0"/>
      <w:marRight w:val="0"/>
      <w:marTop w:val="0"/>
      <w:marBottom w:val="0"/>
      <w:divBdr>
        <w:top w:val="none" w:sz="0" w:space="0" w:color="auto"/>
        <w:left w:val="none" w:sz="0" w:space="0" w:color="auto"/>
        <w:bottom w:val="none" w:sz="0" w:space="0" w:color="auto"/>
        <w:right w:val="none" w:sz="0" w:space="0" w:color="auto"/>
      </w:divBdr>
      <w:divsChild>
        <w:div w:id="743185249">
          <w:marLeft w:val="0"/>
          <w:marRight w:val="0"/>
          <w:marTop w:val="0"/>
          <w:marBottom w:val="0"/>
          <w:divBdr>
            <w:top w:val="none" w:sz="0" w:space="0" w:color="auto"/>
            <w:left w:val="none" w:sz="0" w:space="0" w:color="auto"/>
            <w:bottom w:val="none" w:sz="0" w:space="0" w:color="auto"/>
            <w:right w:val="none" w:sz="0" w:space="0" w:color="auto"/>
          </w:divBdr>
        </w:div>
      </w:divsChild>
    </w:div>
    <w:div w:id="1880895542">
      <w:bodyDiv w:val="1"/>
      <w:marLeft w:val="0"/>
      <w:marRight w:val="0"/>
      <w:marTop w:val="0"/>
      <w:marBottom w:val="0"/>
      <w:divBdr>
        <w:top w:val="none" w:sz="0" w:space="0" w:color="auto"/>
        <w:left w:val="none" w:sz="0" w:space="0" w:color="auto"/>
        <w:bottom w:val="none" w:sz="0" w:space="0" w:color="auto"/>
        <w:right w:val="none" w:sz="0" w:space="0" w:color="auto"/>
      </w:divBdr>
    </w:div>
    <w:div w:id="1881354485">
      <w:bodyDiv w:val="1"/>
      <w:marLeft w:val="0"/>
      <w:marRight w:val="0"/>
      <w:marTop w:val="0"/>
      <w:marBottom w:val="0"/>
      <w:divBdr>
        <w:top w:val="none" w:sz="0" w:space="0" w:color="auto"/>
        <w:left w:val="none" w:sz="0" w:space="0" w:color="auto"/>
        <w:bottom w:val="none" w:sz="0" w:space="0" w:color="auto"/>
        <w:right w:val="none" w:sz="0" w:space="0" w:color="auto"/>
      </w:divBdr>
    </w:div>
    <w:div w:id="1881362430">
      <w:bodyDiv w:val="1"/>
      <w:marLeft w:val="0"/>
      <w:marRight w:val="0"/>
      <w:marTop w:val="0"/>
      <w:marBottom w:val="0"/>
      <w:divBdr>
        <w:top w:val="none" w:sz="0" w:space="0" w:color="auto"/>
        <w:left w:val="none" w:sz="0" w:space="0" w:color="auto"/>
        <w:bottom w:val="none" w:sz="0" w:space="0" w:color="auto"/>
        <w:right w:val="none" w:sz="0" w:space="0" w:color="auto"/>
      </w:divBdr>
      <w:divsChild>
        <w:div w:id="77405479">
          <w:marLeft w:val="0"/>
          <w:marRight w:val="0"/>
          <w:marTop w:val="0"/>
          <w:marBottom w:val="0"/>
          <w:divBdr>
            <w:top w:val="none" w:sz="0" w:space="0" w:color="auto"/>
            <w:left w:val="none" w:sz="0" w:space="0" w:color="auto"/>
            <w:bottom w:val="none" w:sz="0" w:space="0" w:color="auto"/>
            <w:right w:val="none" w:sz="0" w:space="0" w:color="auto"/>
          </w:divBdr>
          <w:divsChild>
            <w:div w:id="303508431">
              <w:marLeft w:val="0"/>
              <w:marRight w:val="0"/>
              <w:marTop w:val="0"/>
              <w:marBottom w:val="0"/>
              <w:divBdr>
                <w:top w:val="none" w:sz="0" w:space="0" w:color="auto"/>
                <w:left w:val="none" w:sz="0" w:space="0" w:color="auto"/>
                <w:bottom w:val="none" w:sz="0" w:space="0" w:color="auto"/>
                <w:right w:val="none" w:sz="0" w:space="0" w:color="auto"/>
              </w:divBdr>
            </w:div>
            <w:div w:id="317420996">
              <w:marLeft w:val="0"/>
              <w:marRight w:val="0"/>
              <w:marTop w:val="0"/>
              <w:marBottom w:val="0"/>
              <w:divBdr>
                <w:top w:val="none" w:sz="0" w:space="0" w:color="auto"/>
                <w:left w:val="none" w:sz="0" w:space="0" w:color="auto"/>
                <w:bottom w:val="none" w:sz="0" w:space="0" w:color="auto"/>
                <w:right w:val="none" w:sz="0" w:space="0" w:color="auto"/>
              </w:divBdr>
              <w:divsChild>
                <w:div w:id="782186470">
                  <w:marLeft w:val="0"/>
                  <w:marRight w:val="0"/>
                  <w:marTop w:val="0"/>
                  <w:marBottom w:val="0"/>
                  <w:divBdr>
                    <w:top w:val="none" w:sz="0" w:space="0" w:color="auto"/>
                    <w:left w:val="none" w:sz="0" w:space="0" w:color="auto"/>
                    <w:bottom w:val="none" w:sz="0" w:space="0" w:color="auto"/>
                    <w:right w:val="none" w:sz="0" w:space="0" w:color="auto"/>
                  </w:divBdr>
                  <w:divsChild>
                    <w:div w:id="7267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47632">
      <w:bodyDiv w:val="1"/>
      <w:marLeft w:val="0"/>
      <w:marRight w:val="0"/>
      <w:marTop w:val="0"/>
      <w:marBottom w:val="0"/>
      <w:divBdr>
        <w:top w:val="none" w:sz="0" w:space="0" w:color="auto"/>
        <w:left w:val="none" w:sz="0" w:space="0" w:color="auto"/>
        <w:bottom w:val="none" w:sz="0" w:space="0" w:color="auto"/>
        <w:right w:val="none" w:sz="0" w:space="0" w:color="auto"/>
      </w:divBdr>
    </w:div>
    <w:div w:id="1881552443">
      <w:bodyDiv w:val="1"/>
      <w:marLeft w:val="0"/>
      <w:marRight w:val="0"/>
      <w:marTop w:val="0"/>
      <w:marBottom w:val="0"/>
      <w:divBdr>
        <w:top w:val="none" w:sz="0" w:space="0" w:color="auto"/>
        <w:left w:val="none" w:sz="0" w:space="0" w:color="auto"/>
        <w:bottom w:val="none" w:sz="0" w:space="0" w:color="auto"/>
        <w:right w:val="none" w:sz="0" w:space="0" w:color="auto"/>
      </w:divBdr>
    </w:div>
    <w:div w:id="1883058681">
      <w:bodyDiv w:val="1"/>
      <w:marLeft w:val="0"/>
      <w:marRight w:val="0"/>
      <w:marTop w:val="0"/>
      <w:marBottom w:val="0"/>
      <w:divBdr>
        <w:top w:val="none" w:sz="0" w:space="0" w:color="auto"/>
        <w:left w:val="none" w:sz="0" w:space="0" w:color="auto"/>
        <w:bottom w:val="none" w:sz="0" w:space="0" w:color="auto"/>
        <w:right w:val="none" w:sz="0" w:space="0" w:color="auto"/>
      </w:divBdr>
    </w:div>
    <w:div w:id="1883200956">
      <w:bodyDiv w:val="1"/>
      <w:marLeft w:val="0"/>
      <w:marRight w:val="0"/>
      <w:marTop w:val="0"/>
      <w:marBottom w:val="0"/>
      <w:divBdr>
        <w:top w:val="none" w:sz="0" w:space="0" w:color="auto"/>
        <w:left w:val="none" w:sz="0" w:space="0" w:color="auto"/>
        <w:bottom w:val="none" w:sz="0" w:space="0" w:color="auto"/>
        <w:right w:val="none" w:sz="0" w:space="0" w:color="auto"/>
      </w:divBdr>
    </w:div>
    <w:div w:id="1883202071">
      <w:bodyDiv w:val="1"/>
      <w:marLeft w:val="0"/>
      <w:marRight w:val="0"/>
      <w:marTop w:val="0"/>
      <w:marBottom w:val="0"/>
      <w:divBdr>
        <w:top w:val="none" w:sz="0" w:space="0" w:color="auto"/>
        <w:left w:val="none" w:sz="0" w:space="0" w:color="auto"/>
        <w:bottom w:val="none" w:sz="0" w:space="0" w:color="auto"/>
        <w:right w:val="none" w:sz="0" w:space="0" w:color="auto"/>
      </w:divBdr>
      <w:divsChild>
        <w:div w:id="1706907784">
          <w:marLeft w:val="0"/>
          <w:marRight w:val="0"/>
          <w:marTop w:val="0"/>
          <w:marBottom w:val="0"/>
          <w:divBdr>
            <w:top w:val="none" w:sz="0" w:space="0" w:color="auto"/>
            <w:left w:val="none" w:sz="0" w:space="0" w:color="auto"/>
            <w:bottom w:val="none" w:sz="0" w:space="0" w:color="auto"/>
            <w:right w:val="none" w:sz="0" w:space="0" w:color="auto"/>
          </w:divBdr>
        </w:div>
      </w:divsChild>
    </w:div>
    <w:div w:id="1885018649">
      <w:bodyDiv w:val="1"/>
      <w:marLeft w:val="0"/>
      <w:marRight w:val="0"/>
      <w:marTop w:val="0"/>
      <w:marBottom w:val="0"/>
      <w:divBdr>
        <w:top w:val="none" w:sz="0" w:space="0" w:color="auto"/>
        <w:left w:val="none" w:sz="0" w:space="0" w:color="auto"/>
        <w:bottom w:val="none" w:sz="0" w:space="0" w:color="auto"/>
        <w:right w:val="none" w:sz="0" w:space="0" w:color="auto"/>
      </w:divBdr>
    </w:div>
    <w:div w:id="1885023404">
      <w:bodyDiv w:val="1"/>
      <w:marLeft w:val="0"/>
      <w:marRight w:val="0"/>
      <w:marTop w:val="0"/>
      <w:marBottom w:val="0"/>
      <w:divBdr>
        <w:top w:val="none" w:sz="0" w:space="0" w:color="auto"/>
        <w:left w:val="none" w:sz="0" w:space="0" w:color="auto"/>
        <w:bottom w:val="none" w:sz="0" w:space="0" w:color="auto"/>
        <w:right w:val="none" w:sz="0" w:space="0" w:color="auto"/>
      </w:divBdr>
      <w:divsChild>
        <w:div w:id="1599630083">
          <w:marLeft w:val="0"/>
          <w:marRight w:val="0"/>
          <w:marTop w:val="0"/>
          <w:marBottom w:val="0"/>
          <w:divBdr>
            <w:top w:val="none" w:sz="0" w:space="0" w:color="auto"/>
            <w:left w:val="none" w:sz="0" w:space="0" w:color="auto"/>
            <w:bottom w:val="none" w:sz="0" w:space="0" w:color="auto"/>
            <w:right w:val="none" w:sz="0" w:space="0" w:color="auto"/>
          </w:divBdr>
        </w:div>
      </w:divsChild>
    </w:div>
    <w:div w:id="1886402825">
      <w:bodyDiv w:val="1"/>
      <w:marLeft w:val="0"/>
      <w:marRight w:val="0"/>
      <w:marTop w:val="0"/>
      <w:marBottom w:val="0"/>
      <w:divBdr>
        <w:top w:val="none" w:sz="0" w:space="0" w:color="auto"/>
        <w:left w:val="none" w:sz="0" w:space="0" w:color="auto"/>
        <w:bottom w:val="none" w:sz="0" w:space="0" w:color="auto"/>
        <w:right w:val="none" w:sz="0" w:space="0" w:color="auto"/>
      </w:divBdr>
    </w:div>
    <w:div w:id="1888951152">
      <w:bodyDiv w:val="1"/>
      <w:marLeft w:val="0"/>
      <w:marRight w:val="0"/>
      <w:marTop w:val="0"/>
      <w:marBottom w:val="0"/>
      <w:divBdr>
        <w:top w:val="none" w:sz="0" w:space="0" w:color="auto"/>
        <w:left w:val="none" w:sz="0" w:space="0" w:color="auto"/>
        <w:bottom w:val="none" w:sz="0" w:space="0" w:color="auto"/>
        <w:right w:val="none" w:sz="0" w:space="0" w:color="auto"/>
      </w:divBdr>
      <w:divsChild>
        <w:div w:id="1217206430">
          <w:marLeft w:val="0"/>
          <w:marRight w:val="0"/>
          <w:marTop w:val="0"/>
          <w:marBottom w:val="0"/>
          <w:divBdr>
            <w:top w:val="none" w:sz="0" w:space="0" w:color="auto"/>
            <w:left w:val="none" w:sz="0" w:space="0" w:color="auto"/>
            <w:bottom w:val="none" w:sz="0" w:space="0" w:color="auto"/>
            <w:right w:val="none" w:sz="0" w:space="0" w:color="auto"/>
          </w:divBdr>
        </w:div>
      </w:divsChild>
    </w:div>
    <w:div w:id="1892308082">
      <w:bodyDiv w:val="1"/>
      <w:marLeft w:val="0"/>
      <w:marRight w:val="0"/>
      <w:marTop w:val="0"/>
      <w:marBottom w:val="0"/>
      <w:divBdr>
        <w:top w:val="none" w:sz="0" w:space="0" w:color="auto"/>
        <w:left w:val="none" w:sz="0" w:space="0" w:color="auto"/>
        <w:bottom w:val="none" w:sz="0" w:space="0" w:color="auto"/>
        <w:right w:val="none" w:sz="0" w:space="0" w:color="auto"/>
      </w:divBdr>
    </w:div>
    <w:div w:id="1894853024">
      <w:bodyDiv w:val="1"/>
      <w:marLeft w:val="0"/>
      <w:marRight w:val="0"/>
      <w:marTop w:val="0"/>
      <w:marBottom w:val="0"/>
      <w:divBdr>
        <w:top w:val="none" w:sz="0" w:space="0" w:color="auto"/>
        <w:left w:val="none" w:sz="0" w:space="0" w:color="auto"/>
        <w:bottom w:val="none" w:sz="0" w:space="0" w:color="auto"/>
        <w:right w:val="none" w:sz="0" w:space="0" w:color="auto"/>
      </w:divBdr>
    </w:div>
    <w:div w:id="1895579672">
      <w:bodyDiv w:val="1"/>
      <w:marLeft w:val="0"/>
      <w:marRight w:val="0"/>
      <w:marTop w:val="0"/>
      <w:marBottom w:val="0"/>
      <w:divBdr>
        <w:top w:val="none" w:sz="0" w:space="0" w:color="auto"/>
        <w:left w:val="none" w:sz="0" w:space="0" w:color="auto"/>
        <w:bottom w:val="none" w:sz="0" w:space="0" w:color="auto"/>
        <w:right w:val="none" w:sz="0" w:space="0" w:color="auto"/>
      </w:divBdr>
    </w:div>
    <w:div w:id="1895852452">
      <w:bodyDiv w:val="1"/>
      <w:marLeft w:val="0"/>
      <w:marRight w:val="0"/>
      <w:marTop w:val="0"/>
      <w:marBottom w:val="0"/>
      <w:divBdr>
        <w:top w:val="none" w:sz="0" w:space="0" w:color="auto"/>
        <w:left w:val="none" w:sz="0" w:space="0" w:color="auto"/>
        <w:bottom w:val="none" w:sz="0" w:space="0" w:color="auto"/>
        <w:right w:val="none" w:sz="0" w:space="0" w:color="auto"/>
      </w:divBdr>
    </w:div>
    <w:div w:id="1898659369">
      <w:bodyDiv w:val="1"/>
      <w:marLeft w:val="0"/>
      <w:marRight w:val="0"/>
      <w:marTop w:val="0"/>
      <w:marBottom w:val="0"/>
      <w:divBdr>
        <w:top w:val="none" w:sz="0" w:space="0" w:color="auto"/>
        <w:left w:val="none" w:sz="0" w:space="0" w:color="auto"/>
        <w:bottom w:val="none" w:sz="0" w:space="0" w:color="auto"/>
        <w:right w:val="none" w:sz="0" w:space="0" w:color="auto"/>
      </w:divBdr>
    </w:div>
    <w:div w:id="1898667008">
      <w:bodyDiv w:val="1"/>
      <w:marLeft w:val="0"/>
      <w:marRight w:val="0"/>
      <w:marTop w:val="0"/>
      <w:marBottom w:val="0"/>
      <w:divBdr>
        <w:top w:val="none" w:sz="0" w:space="0" w:color="auto"/>
        <w:left w:val="none" w:sz="0" w:space="0" w:color="auto"/>
        <w:bottom w:val="none" w:sz="0" w:space="0" w:color="auto"/>
        <w:right w:val="none" w:sz="0" w:space="0" w:color="auto"/>
      </w:divBdr>
      <w:divsChild>
        <w:div w:id="480192574">
          <w:marLeft w:val="0"/>
          <w:marRight w:val="0"/>
          <w:marTop w:val="0"/>
          <w:marBottom w:val="0"/>
          <w:divBdr>
            <w:top w:val="none" w:sz="0" w:space="0" w:color="auto"/>
            <w:left w:val="none" w:sz="0" w:space="0" w:color="auto"/>
            <w:bottom w:val="none" w:sz="0" w:space="0" w:color="auto"/>
            <w:right w:val="none" w:sz="0" w:space="0" w:color="auto"/>
          </w:divBdr>
        </w:div>
      </w:divsChild>
    </w:div>
    <w:div w:id="1898786450">
      <w:bodyDiv w:val="1"/>
      <w:marLeft w:val="0"/>
      <w:marRight w:val="0"/>
      <w:marTop w:val="0"/>
      <w:marBottom w:val="0"/>
      <w:divBdr>
        <w:top w:val="none" w:sz="0" w:space="0" w:color="auto"/>
        <w:left w:val="none" w:sz="0" w:space="0" w:color="auto"/>
        <w:bottom w:val="none" w:sz="0" w:space="0" w:color="auto"/>
        <w:right w:val="none" w:sz="0" w:space="0" w:color="auto"/>
      </w:divBdr>
    </w:div>
    <w:div w:id="1900824499">
      <w:bodyDiv w:val="1"/>
      <w:marLeft w:val="0"/>
      <w:marRight w:val="0"/>
      <w:marTop w:val="0"/>
      <w:marBottom w:val="0"/>
      <w:divBdr>
        <w:top w:val="none" w:sz="0" w:space="0" w:color="auto"/>
        <w:left w:val="none" w:sz="0" w:space="0" w:color="auto"/>
        <w:bottom w:val="none" w:sz="0" w:space="0" w:color="auto"/>
        <w:right w:val="none" w:sz="0" w:space="0" w:color="auto"/>
      </w:divBdr>
    </w:div>
    <w:div w:id="1901136988">
      <w:bodyDiv w:val="1"/>
      <w:marLeft w:val="0"/>
      <w:marRight w:val="0"/>
      <w:marTop w:val="0"/>
      <w:marBottom w:val="0"/>
      <w:divBdr>
        <w:top w:val="none" w:sz="0" w:space="0" w:color="auto"/>
        <w:left w:val="none" w:sz="0" w:space="0" w:color="auto"/>
        <w:bottom w:val="none" w:sz="0" w:space="0" w:color="auto"/>
        <w:right w:val="none" w:sz="0" w:space="0" w:color="auto"/>
      </w:divBdr>
    </w:div>
    <w:div w:id="1902712648">
      <w:bodyDiv w:val="1"/>
      <w:marLeft w:val="0"/>
      <w:marRight w:val="0"/>
      <w:marTop w:val="0"/>
      <w:marBottom w:val="0"/>
      <w:divBdr>
        <w:top w:val="none" w:sz="0" w:space="0" w:color="auto"/>
        <w:left w:val="none" w:sz="0" w:space="0" w:color="auto"/>
        <w:bottom w:val="none" w:sz="0" w:space="0" w:color="auto"/>
        <w:right w:val="none" w:sz="0" w:space="0" w:color="auto"/>
      </w:divBdr>
      <w:divsChild>
        <w:div w:id="1057432218">
          <w:marLeft w:val="0"/>
          <w:marRight w:val="0"/>
          <w:marTop w:val="0"/>
          <w:marBottom w:val="0"/>
          <w:divBdr>
            <w:top w:val="none" w:sz="0" w:space="0" w:color="auto"/>
            <w:left w:val="none" w:sz="0" w:space="0" w:color="auto"/>
            <w:bottom w:val="none" w:sz="0" w:space="0" w:color="auto"/>
            <w:right w:val="none" w:sz="0" w:space="0" w:color="auto"/>
          </w:divBdr>
        </w:div>
      </w:divsChild>
    </w:div>
    <w:div w:id="1903131319">
      <w:bodyDiv w:val="1"/>
      <w:marLeft w:val="0"/>
      <w:marRight w:val="0"/>
      <w:marTop w:val="0"/>
      <w:marBottom w:val="0"/>
      <w:divBdr>
        <w:top w:val="none" w:sz="0" w:space="0" w:color="auto"/>
        <w:left w:val="none" w:sz="0" w:space="0" w:color="auto"/>
        <w:bottom w:val="none" w:sz="0" w:space="0" w:color="auto"/>
        <w:right w:val="none" w:sz="0" w:space="0" w:color="auto"/>
      </w:divBdr>
      <w:divsChild>
        <w:div w:id="966355014">
          <w:marLeft w:val="0"/>
          <w:marRight w:val="0"/>
          <w:marTop w:val="0"/>
          <w:marBottom w:val="0"/>
          <w:divBdr>
            <w:top w:val="none" w:sz="0" w:space="0" w:color="auto"/>
            <w:left w:val="none" w:sz="0" w:space="0" w:color="auto"/>
            <w:bottom w:val="none" w:sz="0" w:space="0" w:color="auto"/>
            <w:right w:val="none" w:sz="0" w:space="0" w:color="auto"/>
          </w:divBdr>
        </w:div>
      </w:divsChild>
    </w:div>
    <w:div w:id="1903559044">
      <w:bodyDiv w:val="1"/>
      <w:marLeft w:val="0"/>
      <w:marRight w:val="0"/>
      <w:marTop w:val="0"/>
      <w:marBottom w:val="0"/>
      <w:divBdr>
        <w:top w:val="none" w:sz="0" w:space="0" w:color="auto"/>
        <w:left w:val="none" w:sz="0" w:space="0" w:color="auto"/>
        <w:bottom w:val="none" w:sz="0" w:space="0" w:color="auto"/>
        <w:right w:val="none" w:sz="0" w:space="0" w:color="auto"/>
      </w:divBdr>
    </w:div>
    <w:div w:id="1904293700">
      <w:bodyDiv w:val="1"/>
      <w:marLeft w:val="0"/>
      <w:marRight w:val="0"/>
      <w:marTop w:val="0"/>
      <w:marBottom w:val="0"/>
      <w:divBdr>
        <w:top w:val="none" w:sz="0" w:space="0" w:color="auto"/>
        <w:left w:val="none" w:sz="0" w:space="0" w:color="auto"/>
        <w:bottom w:val="none" w:sz="0" w:space="0" w:color="auto"/>
        <w:right w:val="none" w:sz="0" w:space="0" w:color="auto"/>
      </w:divBdr>
    </w:div>
    <w:div w:id="1905985914">
      <w:bodyDiv w:val="1"/>
      <w:marLeft w:val="0"/>
      <w:marRight w:val="0"/>
      <w:marTop w:val="0"/>
      <w:marBottom w:val="0"/>
      <w:divBdr>
        <w:top w:val="none" w:sz="0" w:space="0" w:color="auto"/>
        <w:left w:val="none" w:sz="0" w:space="0" w:color="auto"/>
        <w:bottom w:val="none" w:sz="0" w:space="0" w:color="auto"/>
        <w:right w:val="none" w:sz="0" w:space="0" w:color="auto"/>
      </w:divBdr>
    </w:div>
    <w:div w:id="1906404870">
      <w:bodyDiv w:val="1"/>
      <w:marLeft w:val="0"/>
      <w:marRight w:val="0"/>
      <w:marTop w:val="0"/>
      <w:marBottom w:val="0"/>
      <w:divBdr>
        <w:top w:val="none" w:sz="0" w:space="0" w:color="auto"/>
        <w:left w:val="none" w:sz="0" w:space="0" w:color="auto"/>
        <w:bottom w:val="none" w:sz="0" w:space="0" w:color="auto"/>
        <w:right w:val="none" w:sz="0" w:space="0" w:color="auto"/>
      </w:divBdr>
    </w:div>
    <w:div w:id="1906454660">
      <w:bodyDiv w:val="1"/>
      <w:marLeft w:val="0"/>
      <w:marRight w:val="0"/>
      <w:marTop w:val="0"/>
      <w:marBottom w:val="0"/>
      <w:divBdr>
        <w:top w:val="none" w:sz="0" w:space="0" w:color="auto"/>
        <w:left w:val="none" w:sz="0" w:space="0" w:color="auto"/>
        <w:bottom w:val="none" w:sz="0" w:space="0" w:color="auto"/>
        <w:right w:val="none" w:sz="0" w:space="0" w:color="auto"/>
      </w:divBdr>
    </w:div>
    <w:div w:id="1906838385">
      <w:bodyDiv w:val="1"/>
      <w:marLeft w:val="0"/>
      <w:marRight w:val="0"/>
      <w:marTop w:val="0"/>
      <w:marBottom w:val="0"/>
      <w:divBdr>
        <w:top w:val="none" w:sz="0" w:space="0" w:color="auto"/>
        <w:left w:val="none" w:sz="0" w:space="0" w:color="auto"/>
        <w:bottom w:val="none" w:sz="0" w:space="0" w:color="auto"/>
        <w:right w:val="none" w:sz="0" w:space="0" w:color="auto"/>
      </w:divBdr>
    </w:div>
    <w:div w:id="1906985936">
      <w:bodyDiv w:val="1"/>
      <w:marLeft w:val="0"/>
      <w:marRight w:val="0"/>
      <w:marTop w:val="0"/>
      <w:marBottom w:val="0"/>
      <w:divBdr>
        <w:top w:val="none" w:sz="0" w:space="0" w:color="auto"/>
        <w:left w:val="none" w:sz="0" w:space="0" w:color="auto"/>
        <w:bottom w:val="none" w:sz="0" w:space="0" w:color="auto"/>
        <w:right w:val="none" w:sz="0" w:space="0" w:color="auto"/>
      </w:divBdr>
    </w:div>
    <w:div w:id="1907841776">
      <w:bodyDiv w:val="1"/>
      <w:marLeft w:val="0"/>
      <w:marRight w:val="0"/>
      <w:marTop w:val="0"/>
      <w:marBottom w:val="0"/>
      <w:divBdr>
        <w:top w:val="none" w:sz="0" w:space="0" w:color="auto"/>
        <w:left w:val="none" w:sz="0" w:space="0" w:color="auto"/>
        <w:bottom w:val="none" w:sz="0" w:space="0" w:color="auto"/>
        <w:right w:val="none" w:sz="0" w:space="0" w:color="auto"/>
      </w:divBdr>
    </w:div>
    <w:div w:id="1908226509">
      <w:bodyDiv w:val="1"/>
      <w:marLeft w:val="0"/>
      <w:marRight w:val="0"/>
      <w:marTop w:val="0"/>
      <w:marBottom w:val="0"/>
      <w:divBdr>
        <w:top w:val="none" w:sz="0" w:space="0" w:color="auto"/>
        <w:left w:val="none" w:sz="0" w:space="0" w:color="auto"/>
        <w:bottom w:val="none" w:sz="0" w:space="0" w:color="auto"/>
        <w:right w:val="none" w:sz="0" w:space="0" w:color="auto"/>
      </w:divBdr>
    </w:div>
    <w:div w:id="1909267382">
      <w:bodyDiv w:val="1"/>
      <w:marLeft w:val="0"/>
      <w:marRight w:val="0"/>
      <w:marTop w:val="0"/>
      <w:marBottom w:val="0"/>
      <w:divBdr>
        <w:top w:val="none" w:sz="0" w:space="0" w:color="auto"/>
        <w:left w:val="none" w:sz="0" w:space="0" w:color="auto"/>
        <w:bottom w:val="none" w:sz="0" w:space="0" w:color="auto"/>
        <w:right w:val="none" w:sz="0" w:space="0" w:color="auto"/>
      </w:divBdr>
      <w:divsChild>
        <w:div w:id="938953599">
          <w:marLeft w:val="0"/>
          <w:marRight w:val="0"/>
          <w:marTop w:val="0"/>
          <w:marBottom w:val="0"/>
          <w:divBdr>
            <w:top w:val="none" w:sz="0" w:space="0" w:color="auto"/>
            <w:left w:val="none" w:sz="0" w:space="0" w:color="auto"/>
            <w:bottom w:val="none" w:sz="0" w:space="0" w:color="auto"/>
            <w:right w:val="none" w:sz="0" w:space="0" w:color="auto"/>
          </w:divBdr>
        </w:div>
      </w:divsChild>
    </w:div>
    <w:div w:id="1909925452">
      <w:bodyDiv w:val="1"/>
      <w:marLeft w:val="0"/>
      <w:marRight w:val="0"/>
      <w:marTop w:val="0"/>
      <w:marBottom w:val="0"/>
      <w:divBdr>
        <w:top w:val="none" w:sz="0" w:space="0" w:color="auto"/>
        <w:left w:val="none" w:sz="0" w:space="0" w:color="auto"/>
        <w:bottom w:val="none" w:sz="0" w:space="0" w:color="auto"/>
        <w:right w:val="none" w:sz="0" w:space="0" w:color="auto"/>
      </w:divBdr>
    </w:div>
    <w:div w:id="1910728614">
      <w:bodyDiv w:val="1"/>
      <w:marLeft w:val="0"/>
      <w:marRight w:val="0"/>
      <w:marTop w:val="0"/>
      <w:marBottom w:val="0"/>
      <w:divBdr>
        <w:top w:val="none" w:sz="0" w:space="0" w:color="auto"/>
        <w:left w:val="none" w:sz="0" w:space="0" w:color="auto"/>
        <w:bottom w:val="none" w:sz="0" w:space="0" w:color="auto"/>
        <w:right w:val="none" w:sz="0" w:space="0" w:color="auto"/>
      </w:divBdr>
    </w:div>
    <w:div w:id="1910965093">
      <w:bodyDiv w:val="1"/>
      <w:marLeft w:val="0"/>
      <w:marRight w:val="0"/>
      <w:marTop w:val="0"/>
      <w:marBottom w:val="0"/>
      <w:divBdr>
        <w:top w:val="none" w:sz="0" w:space="0" w:color="auto"/>
        <w:left w:val="none" w:sz="0" w:space="0" w:color="auto"/>
        <w:bottom w:val="none" w:sz="0" w:space="0" w:color="auto"/>
        <w:right w:val="none" w:sz="0" w:space="0" w:color="auto"/>
      </w:divBdr>
    </w:div>
    <w:div w:id="1911303715">
      <w:bodyDiv w:val="1"/>
      <w:marLeft w:val="0"/>
      <w:marRight w:val="0"/>
      <w:marTop w:val="0"/>
      <w:marBottom w:val="0"/>
      <w:divBdr>
        <w:top w:val="none" w:sz="0" w:space="0" w:color="auto"/>
        <w:left w:val="none" w:sz="0" w:space="0" w:color="auto"/>
        <w:bottom w:val="none" w:sz="0" w:space="0" w:color="auto"/>
        <w:right w:val="none" w:sz="0" w:space="0" w:color="auto"/>
      </w:divBdr>
    </w:div>
    <w:div w:id="1911454365">
      <w:bodyDiv w:val="1"/>
      <w:marLeft w:val="0"/>
      <w:marRight w:val="0"/>
      <w:marTop w:val="0"/>
      <w:marBottom w:val="0"/>
      <w:divBdr>
        <w:top w:val="none" w:sz="0" w:space="0" w:color="auto"/>
        <w:left w:val="none" w:sz="0" w:space="0" w:color="auto"/>
        <w:bottom w:val="none" w:sz="0" w:space="0" w:color="auto"/>
        <w:right w:val="none" w:sz="0" w:space="0" w:color="auto"/>
      </w:divBdr>
    </w:div>
    <w:div w:id="1911887875">
      <w:bodyDiv w:val="1"/>
      <w:marLeft w:val="0"/>
      <w:marRight w:val="0"/>
      <w:marTop w:val="0"/>
      <w:marBottom w:val="0"/>
      <w:divBdr>
        <w:top w:val="none" w:sz="0" w:space="0" w:color="auto"/>
        <w:left w:val="none" w:sz="0" w:space="0" w:color="auto"/>
        <w:bottom w:val="none" w:sz="0" w:space="0" w:color="auto"/>
        <w:right w:val="none" w:sz="0" w:space="0" w:color="auto"/>
      </w:divBdr>
      <w:divsChild>
        <w:div w:id="1038356614">
          <w:marLeft w:val="0"/>
          <w:marRight w:val="0"/>
          <w:marTop w:val="0"/>
          <w:marBottom w:val="0"/>
          <w:divBdr>
            <w:top w:val="none" w:sz="0" w:space="0" w:color="auto"/>
            <w:left w:val="none" w:sz="0" w:space="0" w:color="auto"/>
            <w:bottom w:val="none" w:sz="0" w:space="0" w:color="auto"/>
            <w:right w:val="none" w:sz="0" w:space="0" w:color="auto"/>
          </w:divBdr>
        </w:div>
      </w:divsChild>
    </w:div>
    <w:div w:id="1912620739">
      <w:bodyDiv w:val="1"/>
      <w:marLeft w:val="0"/>
      <w:marRight w:val="0"/>
      <w:marTop w:val="0"/>
      <w:marBottom w:val="0"/>
      <w:divBdr>
        <w:top w:val="none" w:sz="0" w:space="0" w:color="auto"/>
        <w:left w:val="none" w:sz="0" w:space="0" w:color="auto"/>
        <w:bottom w:val="none" w:sz="0" w:space="0" w:color="auto"/>
        <w:right w:val="none" w:sz="0" w:space="0" w:color="auto"/>
      </w:divBdr>
      <w:divsChild>
        <w:div w:id="251089785">
          <w:marLeft w:val="0"/>
          <w:marRight w:val="0"/>
          <w:marTop w:val="0"/>
          <w:marBottom w:val="0"/>
          <w:divBdr>
            <w:top w:val="none" w:sz="0" w:space="0" w:color="auto"/>
            <w:left w:val="none" w:sz="0" w:space="0" w:color="auto"/>
            <w:bottom w:val="none" w:sz="0" w:space="0" w:color="auto"/>
            <w:right w:val="none" w:sz="0" w:space="0" w:color="auto"/>
          </w:divBdr>
        </w:div>
      </w:divsChild>
    </w:div>
    <w:div w:id="1913586098">
      <w:bodyDiv w:val="1"/>
      <w:marLeft w:val="0"/>
      <w:marRight w:val="0"/>
      <w:marTop w:val="0"/>
      <w:marBottom w:val="0"/>
      <w:divBdr>
        <w:top w:val="none" w:sz="0" w:space="0" w:color="auto"/>
        <w:left w:val="none" w:sz="0" w:space="0" w:color="auto"/>
        <w:bottom w:val="none" w:sz="0" w:space="0" w:color="auto"/>
        <w:right w:val="none" w:sz="0" w:space="0" w:color="auto"/>
      </w:divBdr>
    </w:div>
    <w:div w:id="1913658760">
      <w:bodyDiv w:val="1"/>
      <w:marLeft w:val="0"/>
      <w:marRight w:val="0"/>
      <w:marTop w:val="0"/>
      <w:marBottom w:val="0"/>
      <w:divBdr>
        <w:top w:val="none" w:sz="0" w:space="0" w:color="auto"/>
        <w:left w:val="none" w:sz="0" w:space="0" w:color="auto"/>
        <w:bottom w:val="none" w:sz="0" w:space="0" w:color="auto"/>
        <w:right w:val="none" w:sz="0" w:space="0" w:color="auto"/>
      </w:divBdr>
    </w:div>
    <w:div w:id="1914465129">
      <w:bodyDiv w:val="1"/>
      <w:marLeft w:val="0"/>
      <w:marRight w:val="0"/>
      <w:marTop w:val="0"/>
      <w:marBottom w:val="0"/>
      <w:divBdr>
        <w:top w:val="none" w:sz="0" w:space="0" w:color="auto"/>
        <w:left w:val="none" w:sz="0" w:space="0" w:color="auto"/>
        <w:bottom w:val="none" w:sz="0" w:space="0" w:color="auto"/>
        <w:right w:val="none" w:sz="0" w:space="0" w:color="auto"/>
      </w:divBdr>
      <w:divsChild>
        <w:div w:id="544752167">
          <w:marLeft w:val="0"/>
          <w:marRight w:val="0"/>
          <w:marTop w:val="0"/>
          <w:marBottom w:val="0"/>
          <w:divBdr>
            <w:top w:val="none" w:sz="0" w:space="0" w:color="auto"/>
            <w:left w:val="none" w:sz="0" w:space="0" w:color="auto"/>
            <w:bottom w:val="none" w:sz="0" w:space="0" w:color="auto"/>
            <w:right w:val="none" w:sz="0" w:space="0" w:color="auto"/>
          </w:divBdr>
        </w:div>
      </w:divsChild>
    </w:div>
    <w:div w:id="1918054001">
      <w:bodyDiv w:val="1"/>
      <w:marLeft w:val="0"/>
      <w:marRight w:val="0"/>
      <w:marTop w:val="0"/>
      <w:marBottom w:val="0"/>
      <w:divBdr>
        <w:top w:val="none" w:sz="0" w:space="0" w:color="auto"/>
        <w:left w:val="none" w:sz="0" w:space="0" w:color="auto"/>
        <w:bottom w:val="none" w:sz="0" w:space="0" w:color="auto"/>
        <w:right w:val="none" w:sz="0" w:space="0" w:color="auto"/>
      </w:divBdr>
    </w:div>
    <w:div w:id="1925336164">
      <w:bodyDiv w:val="1"/>
      <w:marLeft w:val="0"/>
      <w:marRight w:val="0"/>
      <w:marTop w:val="0"/>
      <w:marBottom w:val="0"/>
      <w:divBdr>
        <w:top w:val="none" w:sz="0" w:space="0" w:color="auto"/>
        <w:left w:val="none" w:sz="0" w:space="0" w:color="auto"/>
        <w:bottom w:val="none" w:sz="0" w:space="0" w:color="auto"/>
        <w:right w:val="none" w:sz="0" w:space="0" w:color="auto"/>
      </w:divBdr>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5992416">
      <w:bodyDiv w:val="1"/>
      <w:marLeft w:val="0"/>
      <w:marRight w:val="0"/>
      <w:marTop w:val="0"/>
      <w:marBottom w:val="0"/>
      <w:divBdr>
        <w:top w:val="none" w:sz="0" w:space="0" w:color="auto"/>
        <w:left w:val="none" w:sz="0" w:space="0" w:color="auto"/>
        <w:bottom w:val="none" w:sz="0" w:space="0" w:color="auto"/>
        <w:right w:val="none" w:sz="0" w:space="0" w:color="auto"/>
      </w:divBdr>
    </w:div>
    <w:div w:id="1928346443">
      <w:bodyDiv w:val="1"/>
      <w:marLeft w:val="0"/>
      <w:marRight w:val="0"/>
      <w:marTop w:val="0"/>
      <w:marBottom w:val="0"/>
      <w:divBdr>
        <w:top w:val="none" w:sz="0" w:space="0" w:color="auto"/>
        <w:left w:val="none" w:sz="0" w:space="0" w:color="auto"/>
        <w:bottom w:val="none" w:sz="0" w:space="0" w:color="auto"/>
        <w:right w:val="none" w:sz="0" w:space="0" w:color="auto"/>
      </w:divBdr>
    </w:div>
    <w:div w:id="1929073037">
      <w:bodyDiv w:val="1"/>
      <w:marLeft w:val="0"/>
      <w:marRight w:val="0"/>
      <w:marTop w:val="0"/>
      <w:marBottom w:val="0"/>
      <w:divBdr>
        <w:top w:val="none" w:sz="0" w:space="0" w:color="auto"/>
        <w:left w:val="none" w:sz="0" w:space="0" w:color="auto"/>
        <w:bottom w:val="none" w:sz="0" w:space="0" w:color="auto"/>
        <w:right w:val="none" w:sz="0" w:space="0" w:color="auto"/>
      </w:divBdr>
    </w:div>
    <w:div w:id="1933780824">
      <w:bodyDiv w:val="1"/>
      <w:marLeft w:val="0"/>
      <w:marRight w:val="0"/>
      <w:marTop w:val="0"/>
      <w:marBottom w:val="0"/>
      <w:divBdr>
        <w:top w:val="none" w:sz="0" w:space="0" w:color="auto"/>
        <w:left w:val="none" w:sz="0" w:space="0" w:color="auto"/>
        <w:bottom w:val="none" w:sz="0" w:space="0" w:color="auto"/>
        <w:right w:val="none" w:sz="0" w:space="0" w:color="auto"/>
      </w:divBdr>
    </w:div>
    <w:div w:id="1933969797">
      <w:bodyDiv w:val="1"/>
      <w:marLeft w:val="0"/>
      <w:marRight w:val="0"/>
      <w:marTop w:val="0"/>
      <w:marBottom w:val="0"/>
      <w:divBdr>
        <w:top w:val="none" w:sz="0" w:space="0" w:color="auto"/>
        <w:left w:val="none" w:sz="0" w:space="0" w:color="auto"/>
        <w:bottom w:val="none" w:sz="0" w:space="0" w:color="auto"/>
        <w:right w:val="none" w:sz="0" w:space="0" w:color="auto"/>
      </w:divBdr>
      <w:divsChild>
        <w:div w:id="1555963075">
          <w:marLeft w:val="0"/>
          <w:marRight w:val="0"/>
          <w:marTop w:val="0"/>
          <w:marBottom w:val="0"/>
          <w:divBdr>
            <w:top w:val="none" w:sz="0" w:space="0" w:color="auto"/>
            <w:left w:val="none" w:sz="0" w:space="0" w:color="auto"/>
            <w:bottom w:val="none" w:sz="0" w:space="0" w:color="auto"/>
            <w:right w:val="none" w:sz="0" w:space="0" w:color="auto"/>
          </w:divBdr>
        </w:div>
      </w:divsChild>
    </w:div>
    <w:div w:id="1934240792">
      <w:bodyDiv w:val="1"/>
      <w:marLeft w:val="0"/>
      <w:marRight w:val="0"/>
      <w:marTop w:val="0"/>
      <w:marBottom w:val="0"/>
      <w:divBdr>
        <w:top w:val="none" w:sz="0" w:space="0" w:color="auto"/>
        <w:left w:val="none" w:sz="0" w:space="0" w:color="auto"/>
        <w:bottom w:val="none" w:sz="0" w:space="0" w:color="auto"/>
        <w:right w:val="none" w:sz="0" w:space="0" w:color="auto"/>
      </w:divBdr>
    </w:div>
    <w:div w:id="1934706831">
      <w:bodyDiv w:val="1"/>
      <w:marLeft w:val="0"/>
      <w:marRight w:val="0"/>
      <w:marTop w:val="0"/>
      <w:marBottom w:val="0"/>
      <w:divBdr>
        <w:top w:val="none" w:sz="0" w:space="0" w:color="auto"/>
        <w:left w:val="none" w:sz="0" w:space="0" w:color="auto"/>
        <w:bottom w:val="none" w:sz="0" w:space="0" w:color="auto"/>
        <w:right w:val="none" w:sz="0" w:space="0" w:color="auto"/>
      </w:divBdr>
    </w:div>
    <w:div w:id="1934777874">
      <w:bodyDiv w:val="1"/>
      <w:marLeft w:val="0"/>
      <w:marRight w:val="0"/>
      <w:marTop w:val="0"/>
      <w:marBottom w:val="0"/>
      <w:divBdr>
        <w:top w:val="none" w:sz="0" w:space="0" w:color="auto"/>
        <w:left w:val="none" w:sz="0" w:space="0" w:color="auto"/>
        <w:bottom w:val="none" w:sz="0" w:space="0" w:color="auto"/>
        <w:right w:val="none" w:sz="0" w:space="0" w:color="auto"/>
      </w:divBdr>
    </w:div>
    <w:div w:id="1937053558">
      <w:bodyDiv w:val="1"/>
      <w:marLeft w:val="0"/>
      <w:marRight w:val="0"/>
      <w:marTop w:val="0"/>
      <w:marBottom w:val="0"/>
      <w:divBdr>
        <w:top w:val="none" w:sz="0" w:space="0" w:color="auto"/>
        <w:left w:val="none" w:sz="0" w:space="0" w:color="auto"/>
        <w:bottom w:val="none" w:sz="0" w:space="0" w:color="auto"/>
        <w:right w:val="none" w:sz="0" w:space="0" w:color="auto"/>
      </w:divBdr>
      <w:divsChild>
        <w:div w:id="756243612">
          <w:marLeft w:val="0"/>
          <w:marRight w:val="0"/>
          <w:marTop w:val="0"/>
          <w:marBottom w:val="0"/>
          <w:divBdr>
            <w:top w:val="none" w:sz="0" w:space="0" w:color="auto"/>
            <w:left w:val="none" w:sz="0" w:space="0" w:color="auto"/>
            <w:bottom w:val="none" w:sz="0" w:space="0" w:color="auto"/>
            <w:right w:val="none" w:sz="0" w:space="0" w:color="auto"/>
          </w:divBdr>
        </w:div>
      </w:divsChild>
    </w:div>
    <w:div w:id="1937130514">
      <w:bodyDiv w:val="1"/>
      <w:marLeft w:val="0"/>
      <w:marRight w:val="0"/>
      <w:marTop w:val="0"/>
      <w:marBottom w:val="0"/>
      <w:divBdr>
        <w:top w:val="none" w:sz="0" w:space="0" w:color="auto"/>
        <w:left w:val="none" w:sz="0" w:space="0" w:color="auto"/>
        <w:bottom w:val="none" w:sz="0" w:space="0" w:color="auto"/>
        <w:right w:val="none" w:sz="0" w:space="0" w:color="auto"/>
      </w:divBdr>
      <w:divsChild>
        <w:div w:id="45297814">
          <w:marLeft w:val="0"/>
          <w:marRight w:val="0"/>
          <w:marTop w:val="0"/>
          <w:marBottom w:val="0"/>
          <w:divBdr>
            <w:top w:val="none" w:sz="0" w:space="0" w:color="auto"/>
            <w:left w:val="none" w:sz="0" w:space="0" w:color="auto"/>
            <w:bottom w:val="none" w:sz="0" w:space="0" w:color="auto"/>
            <w:right w:val="none" w:sz="0" w:space="0" w:color="auto"/>
          </w:divBdr>
        </w:div>
      </w:divsChild>
    </w:div>
    <w:div w:id="1940407881">
      <w:bodyDiv w:val="1"/>
      <w:marLeft w:val="0"/>
      <w:marRight w:val="0"/>
      <w:marTop w:val="0"/>
      <w:marBottom w:val="0"/>
      <w:divBdr>
        <w:top w:val="none" w:sz="0" w:space="0" w:color="auto"/>
        <w:left w:val="none" w:sz="0" w:space="0" w:color="auto"/>
        <w:bottom w:val="none" w:sz="0" w:space="0" w:color="auto"/>
        <w:right w:val="none" w:sz="0" w:space="0" w:color="auto"/>
      </w:divBdr>
      <w:divsChild>
        <w:div w:id="398019235">
          <w:marLeft w:val="0"/>
          <w:marRight w:val="0"/>
          <w:marTop w:val="0"/>
          <w:marBottom w:val="0"/>
          <w:divBdr>
            <w:top w:val="none" w:sz="0" w:space="0" w:color="auto"/>
            <w:left w:val="none" w:sz="0" w:space="0" w:color="auto"/>
            <w:bottom w:val="none" w:sz="0" w:space="0" w:color="auto"/>
            <w:right w:val="none" w:sz="0" w:space="0" w:color="auto"/>
          </w:divBdr>
        </w:div>
      </w:divsChild>
    </w:div>
    <w:div w:id="1940675254">
      <w:bodyDiv w:val="1"/>
      <w:marLeft w:val="0"/>
      <w:marRight w:val="0"/>
      <w:marTop w:val="0"/>
      <w:marBottom w:val="0"/>
      <w:divBdr>
        <w:top w:val="none" w:sz="0" w:space="0" w:color="auto"/>
        <w:left w:val="none" w:sz="0" w:space="0" w:color="auto"/>
        <w:bottom w:val="none" w:sz="0" w:space="0" w:color="auto"/>
        <w:right w:val="none" w:sz="0" w:space="0" w:color="auto"/>
      </w:divBdr>
    </w:div>
    <w:div w:id="1941328566">
      <w:bodyDiv w:val="1"/>
      <w:marLeft w:val="0"/>
      <w:marRight w:val="0"/>
      <w:marTop w:val="0"/>
      <w:marBottom w:val="0"/>
      <w:divBdr>
        <w:top w:val="none" w:sz="0" w:space="0" w:color="auto"/>
        <w:left w:val="none" w:sz="0" w:space="0" w:color="auto"/>
        <w:bottom w:val="none" w:sz="0" w:space="0" w:color="auto"/>
        <w:right w:val="none" w:sz="0" w:space="0" w:color="auto"/>
      </w:divBdr>
    </w:div>
    <w:div w:id="1942375196">
      <w:bodyDiv w:val="1"/>
      <w:marLeft w:val="0"/>
      <w:marRight w:val="0"/>
      <w:marTop w:val="0"/>
      <w:marBottom w:val="0"/>
      <w:divBdr>
        <w:top w:val="none" w:sz="0" w:space="0" w:color="auto"/>
        <w:left w:val="none" w:sz="0" w:space="0" w:color="auto"/>
        <w:bottom w:val="none" w:sz="0" w:space="0" w:color="auto"/>
        <w:right w:val="none" w:sz="0" w:space="0" w:color="auto"/>
      </w:divBdr>
    </w:div>
    <w:div w:id="1942566673">
      <w:bodyDiv w:val="1"/>
      <w:marLeft w:val="0"/>
      <w:marRight w:val="0"/>
      <w:marTop w:val="0"/>
      <w:marBottom w:val="0"/>
      <w:divBdr>
        <w:top w:val="none" w:sz="0" w:space="0" w:color="auto"/>
        <w:left w:val="none" w:sz="0" w:space="0" w:color="auto"/>
        <w:bottom w:val="none" w:sz="0" w:space="0" w:color="auto"/>
        <w:right w:val="none" w:sz="0" w:space="0" w:color="auto"/>
      </w:divBdr>
    </w:div>
    <w:div w:id="1945266720">
      <w:bodyDiv w:val="1"/>
      <w:marLeft w:val="0"/>
      <w:marRight w:val="0"/>
      <w:marTop w:val="0"/>
      <w:marBottom w:val="0"/>
      <w:divBdr>
        <w:top w:val="none" w:sz="0" w:space="0" w:color="auto"/>
        <w:left w:val="none" w:sz="0" w:space="0" w:color="auto"/>
        <w:bottom w:val="none" w:sz="0" w:space="0" w:color="auto"/>
        <w:right w:val="none" w:sz="0" w:space="0" w:color="auto"/>
      </w:divBdr>
    </w:div>
    <w:div w:id="1947807717">
      <w:bodyDiv w:val="1"/>
      <w:marLeft w:val="0"/>
      <w:marRight w:val="0"/>
      <w:marTop w:val="0"/>
      <w:marBottom w:val="0"/>
      <w:divBdr>
        <w:top w:val="none" w:sz="0" w:space="0" w:color="auto"/>
        <w:left w:val="none" w:sz="0" w:space="0" w:color="auto"/>
        <w:bottom w:val="none" w:sz="0" w:space="0" w:color="auto"/>
        <w:right w:val="none" w:sz="0" w:space="0" w:color="auto"/>
      </w:divBdr>
    </w:div>
    <w:div w:id="1949313628">
      <w:bodyDiv w:val="1"/>
      <w:marLeft w:val="0"/>
      <w:marRight w:val="0"/>
      <w:marTop w:val="0"/>
      <w:marBottom w:val="0"/>
      <w:divBdr>
        <w:top w:val="none" w:sz="0" w:space="0" w:color="auto"/>
        <w:left w:val="none" w:sz="0" w:space="0" w:color="auto"/>
        <w:bottom w:val="none" w:sz="0" w:space="0" w:color="auto"/>
        <w:right w:val="none" w:sz="0" w:space="0" w:color="auto"/>
      </w:divBdr>
    </w:div>
    <w:div w:id="1951009034">
      <w:bodyDiv w:val="1"/>
      <w:marLeft w:val="0"/>
      <w:marRight w:val="0"/>
      <w:marTop w:val="0"/>
      <w:marBottom w:val="0"/>
      <w:divBdr>
        <w:top w:val="none" w:sz="0" w:space="0" w:color="auto"/>
        <w:left w:val="none" w:sz="0" w:space="0" w:color="auto"/>
        <w:bottom w:val="none" w:sz="0" w:space="0" w:color="auto"/>
        <w:right w:val="none" w:sz="0" w:space="0" w:color="auto"/>
      </w:divBdr>
    </w:div>
    <w:div w:id="1951934277">
      <w:bodyDiv w:val="1"/>
      <w:marLeft w:val="0"/>
      <w:marRight w:val="0"/>
      <w:marTop w:val="0"/>
      <w:marBottom w:val="0"/>
      <w:divBdr>
        <w:top w:val="none" w:sz="0" w:space="0" w:color="auto"/>
        <w:left w:val="none" w:sz="0" w:space="0" w:color="auto"/>
        <w:bottom w:val="none" w:sz="0" w:space="0" w:color="auto"/>
        <w:right w:val="none" w:sz="0" w:space="0" w:color="auto"/>
      </w:divBdr>
      <w:divsChild>
        <w:div w:id="1960409743">
          <w:marLeft w:val="0"/>
          <w:marRight w:val="0"/>
          <w:marTop w:val="0"/>
          <w:marBottom w:val="0"/>
          <w:divBdr>
            <w:top w:val="none" w:sz="0" w:space="0" w:color="auto"/>
            <w:left w:val="none" w:sz="0" w:space="0" w:color="auto"/>
            <w:bottom w:val="none" w:sz="0" w:space="0" w:color="auto"/>
            <w:right w:val="none" w:sz="0" w:space="0" w:color="auto"/>
          </w:divBdr>
        </w:div>
      </w:divsChild>
    </w:div>
    <w:div w:id="1953586464">
      <w:bodyDiv w:val="1"/>
      <w:marLeft w:val="0"/>
      <w:marRight w:val="0"/>
      <w:marTop w:val="0"/>
      <w:marBottom w:val="0"/>
      <w:divBdr>
        <w:top w:val="none" w:sz="0" w:space="0" w:color="auto"/>
        <w:left w:val="none" w:sz="0" w:space="0" w:color="auto"/>
        <w:bottom w:val="none" w:sz="0" w:space="0" w:color="auto"/>
        <w:right w:val="none" w:sz="0" w:space="0" w:color="auto"/>
      </w:divBdr>
    </w:div>
    <w:div w:id="1953783585">
      <w:bodyDiv w:val="1"/>
      <w:marLeft w:val="0"/>
      <w:marRight w:val="0"/>
      <w:marTop w:val="0"/>
      <w:marBottom w:val="0"/>
      <w:divBdr>
        <w:top w:val="none" w:sz="0" w:space="0" w:color="auto"/>
        <w:left w:val="none" w:sz="0" w:space="0" w:color="auto"/>
        <w:bottom w:val="none" w:sz="0" w:space="0" w:color="auto"/>
        <w:right w:val="none" w:sz="0" w:space="0" w:color="auto"/>
      </w:divBdr>
    </w:div>
    <w:div w:id="1955213645">
      <w:bodyDiv w:val="1"/>
      <w:marLeft w:val="0"/>
      <w:marRight w:val="0"/>
      <w:marTop w:val="0"/>
      <w:marBottom w:val="0"/>
      <w:divBdr>
        <w:top w:val="none" w:sz="0" w:space="0" w:color="auto"/>
        <w:left w:val="none" w:sz="0" w:space="0" w:color="auto"/>
        <w:bottom w:val="none" w:sz="0" w:space="0" w:color="auto"/>
        <w:right w:val="none" w:sz="0" w:space="0" w:color="auto"/>
      </w:divBdr>
      <w:divsChild>
        <w:div w:id="2055352830">
          <w:marLeft w:val="0"/>
          <w:marRight w:val="0"/>
          <w:marTop w:val="0"/>
          <w:marBottom w:val="0"/>
          <w:divBdr>
            <w:top w:val="none" w:sz="0" w:space="0" w:color="auto"/>
            <w:left w:val="none" w:sz="0" w:space="0" w:color="auto"/>
            <w:bottom w:val="none" w:sz="0" w:space="0" w:color="auto"/>
            <w:right w:val="none" w:sz="0" w:space="0" w:color="auto"/>
          </w:divBdr>
          <w:divsChild>
            <w:div w:id="693072477">
              <w:marLeft w:val="0"/>
              <w:marRight w:val="0"/>
              <w:marTop w:val="0"/>
              <w:marBottom w:val="0"/>
              <w:divBdr>
                <w:top w:val="none" w:sz="0" w:space="0" w:color="auto"/>
                <w:left w:val="none" w:sz="0" w:space="0" w:color="auto"/>
                <w:bottom w:val="none" w:sz="0" w:space="0" w:color="auto"/>
                <w:right w:val="none" w:sz="0" w:space="0" w:color="auto"/>
              </w:divBdr>
              <w:divsChild>
                <w:div w:id="1813326325">
                  <w:marLeft w:val="0"/>
                  <w:marRight w:val="0"/>
                  <w:marTop w:val="0"/>
                  <w:marBottom w:val="0"/>
                  <w:divBdr>
                    <w:top w:val="none" w:sz="0" w:space="0" w:color="auto"/>
                    <w:left w:val="none" w:sz="0" w:space="0" w:color="auto"/>
                    <w:bottom w:val="none" w:sz="0" w:space="0" w:color="auto"/>
                    <w:right w:val="none" w:sz="0" w:space="0" w:color="auto"/>
                  </w:divBdr>
                  <w:divsChild>
                    <w:div w:id="744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5641">
      <w:bodyDiv w:val="1"/>
      <w:marLeft w:val="0"/>
      <w:marRight w:val="0"/>
      <w:marTop w:val="0"/>
      <w:marBottom w:val="0"/>
      <w:divBdr>
        <w:top w:val="none" w:sz="0" w:space="0" w:color="auto"/>
        <w:left w:val="none" w:sz="0" w:space="0" w:color="auto"/>
        <w:bottom w:val="none" w:sz="0" w:space="0" w:color="auto"/>
        <w:right w:val="none" w:sz="0" w:space="0" w:color="auto"/>
      </w:divBdr>
      <w:divsChild>
        <w:div w:id="1718119338">
          <w:marLeft w:val="0"/>
          <w:marRight w:val="0"/>
          <w:marTop w:val="0"/>
          <w:marBottom w:val="0"/>
          <w:divBdr>
            <w:top w:val="none" w:sz="0" w:space="0" w:color="auto"/>
            <w:left w:val="none" w:sz="0" w:space="0" w:color="auto"/>
            <w:bottom w:val="none" w:sz="0" w:space="0" w:color="auto"/>
            <w:right w:val="none" w:sz="0" w:space="0" w:color="auto"/>
          </w:divBdr>
        </w:div>
      </w:divsChild>
    </w:div>
    <w:div w:id="1957248481">
      <w:bodyDiv w:val="1"/>
      <w:marLeft w:val="0"/>
      <w:marRight w:val="0"/>
      <w:marTop w:val="0"/>
      <w:marBottom w:val="0"/>
      <w:divBdr>
        <w:top w:val="none" w:sz="0" w:space="0" w:color="auto"/>
        <w:left w:val="none" w:sz="0" w:space="0" w:color="auto"/>
        <w:bottom w:val="none" w:sz="0" w:space="0" w:color="auto"/>
        <w:right w:val="none" w:sz="0" w:space="0" w:color="auto"/>
      </w:divBdr>
    </w:div>
    <w:div w:id="1958288855">
      <w:bodyDiv w:val="1"/>
      <w:marLeft w:val="0"/>
      <w:marRight w:val="0"/>
      <w:marTop w:val="0"/>
      <w:marBottom w:val="0"/>
      <w:divBdr>
        <w:top w:val="none" w:sz="0" w:space="0" w:color="auto"/>
        <w:left w:val="none" w:sz="0" w:space="0" w:color="auto"/>
        <w:bottom w:val="none" w:sz="0" w:space="0" w:color="auto"/>
        <w:right w:val="none" w:sz="0" w:space="0" w:color="auto"/>
      </w:divBdr>
    </w:div>
    <w:div w:id="1961455893">
      <w:bodyDiv w:val="1"/>
      <w:marLeft w:val="0"/>
      <w:marRight w:val="0"/>
      <w:marTop w:val="0"/>
      <w:marBottom w:val="0"/>
      <w:divBdr>
        <w:top w:val="none" w:sz="0" w:space="0" w:color="auto"/>
        <w:left w:val="none" w:sz="0" w:space="0" w:color="auto"/>
        <w:bottom w:val="none" w:sz="0" w:space="0" w:color="auto"/>
        <w:right w:val="none" w:sz="0" w:space="0" w:color="auto"/>
      </w:divBdr>
    </w:div>
    <w:div w:id="1962763659">
      <w:bodyDiv w:val="1"/>
      <w:marLeft w:val="0"/>
      <w:marRight w:val="0"/>
      <w:marTop w:val="0"/>
      <w:marBottom w:val="0"/>
      <w:divBdr>
        <w:top w:val="none" w:sz="0" w:space="0" w:color="auto"/>
        <w:left w:val="none" w:sz="0" w:space="0" w:color="auto"/>
        <w:bottom w:val="none" w:sz="0" w:space="0" w:color="auto"/>
        <w:right w:val="none" w:sz="0" w:space="0" w:color="auto"/>
      </w:divBdr>
    </w:div>
    <w:div w:id="1962766502">
      <w:bodyDiv w:val="1"/>
      <w:marLeft w:val="0"/>
      <w:marRight w:val="0"/>
      <w:marTop w:val="0"/>
      <w:marBottom w:val="0"/>
      <w:divBdr>
        <w:top w:val="none" w:sz="0" w:space="0" w:color="auto"/>
        <w:left w:val="none" w:sz="0" w:space="0" w:color="auto"/>
        <w:bottom w:val="none" w:sz="0" w:space="0" w:color="auto"/>
        <w:right w:val="none" w:sz="0" w:space="0" w:color="auto"/>
      </w:divBdr>
    </w:div>
    <w:div w:id="1963490052">
      <w:bodyDiv w:val="1"/>
      <w:marLeft w:val="0"/>
      <w:marRight w:val="0"/>
      <w:marTop w:val="0"/>
      <w:marBottom w:val="0"/>
      <w:divBdr>
        <w:top w:val="none" w:sz="0" w:space="0" w:color="auto"/>
        <w:left w:val="none" w:sz="0" w:space="0" w:color="auto"/>
        <w:bottom w:val="none" w:sz="0" w:space="0" w:color="auto"/>
        <w:right w:val="none" w:sz="0" w:space="0" w:color="auto"/>
      </w:divBdr>
    </w:div>
    <w:div w:id="1964388038">
      <w:bodyDiv w:val="1"/>
      <w:marLeft w:val="0"/>
      <w:marRight w:val="0"/>
      <w:marTop w:val="0"/>
      <w:marBottom w:val="0"/>
      <w:divBdr>
        <w:top w:val="none" w:sz="0" w:space="0" w:color="auto"/>
        <w:left w:val="none" w:sz="0" w:space="0" w:color="auto"/>
        <w:bottom w:val="none" w:sz="0" w:space="0" w:color="auto"/>
        <w:right w:val="none" w:sz="0" w:space="0" w:color="auto"/>
      </w:divBdr>
      <w:divsChild>
        <w:div w:id="1178807305">
          <w:marLeft w:val="0"/>
          <w:marRight w:val="0"/>
          <w:marTop w:val="0"/>
          <w:marBottom w:val="0"/>
          <w:divBdr>
            <w:top w:val="none" w:sz="0" w:space="0" w:color="auto"/>
            <w:left w:val="none" w:sz="0" w:space="0" w:color="auto"/>
            <w:bottom w:val="none" w:sz="0" w:space="0" w:color="auto"/>
            <w:right w:val="none" w:sz="0" w:space="0" w:color="auto"/>
          </w:divBdr>
        </w:div>
      </w:divsChild>
    </w:div>
    <w:div w:id="1966619863">
      <w:bodyDiv w:val="1"/>
      <w:marLeft w:val="0"/>
      <w:marRight w:val="0"/>
      <w:marTop w:val="0"/>
      <w:marBottom w:val="0"/>
      <w:divBdr>
        <w:top w:val="none" w:sz="0" w:space="0" w:color="auto"/>
        <w:left w:val="none" w:sz="0" w:space="0" w:color="auto"/>
        <w:bottom w:val="none" w:sz="0" w:space="0" w:color="auto"/>
        <w:right w:val="none" w:sz="0" w:space="0" w:color="auto"/>
      </w:divBdr>
      <w:divsChild>
        <w:div w:id="1382707214">
          <w:marLeft w:val="0"/>
          <w:marRight w:val="0"/>
          <w:marTop w:val="0"/>
          <w:marBottom w:val="0"/>
          <w:divBdr>
            <w:top w:val="none" w:sz="0" w:space="0" w:color="auto"/>
            <w:left w:val="none" w:sz="0" w:space="0" w:color="auto"/>
            <w:bottom w:val="none" w:sz="0" w:space="0" w:color="auto"/>
            <w:right w:val="none" w:sz="0" w:space="0" w:color="auto"/>
          </w:divBdr>
        </w:div>
      </w:divsChild>
    </w:div>
    <w:div w:id="1966812644">
      <w:bodyDiv w:val="1"/>
      <w:marLeft w:val="0"/>
      <w:marRight w:val="0"/>
      <w:marTop w:val="0"/>
      <w:marBottom w:val="0"/>
      <w:divBdr>
        <w:top w:val="none" w:sz="0" w:space="0" w:color="auto"/>
        <w:left w:val="none" w:sz="0" w:space="0" w:color="auto"/>
        <w:bottom w:val="none" w:sz="0" w:space="0" w:color="auto"/>
        <w:right w:val="none" w:sz="0" w:space="0" w:color="auto"/>
      </w:divBdr>
      <w:divsChild>
        <w:div w:id="1653438652">
          <w:marLeft w:val="0"/>
          <w:marRight w:val="0"/>
          <w:marTop w:val="0"/>
          <w:marBottom w:val="0"/>
          <w:divBdr>
            <w:top w:val="none" w:sz="0" w:space="0" w:color="auto"/>
            <w:left w:val="none" w:sz="0" w:space="0" w:color="auto"/>
            <w:bottom w:val="none" w:sz="0" w:space="0" w:color="auto"/>
            <w:right w:val="none" w:sz="0" w:space="0" w:color="auto"/>
          </w:divBdr>
        </w:div>
      </w:divsChild>
    </w:div>
    <w:div w:id="1967463648">
      <w:bodyDiv w:val="1"/>
      <w:marLeft w:val="0"/>
      <w:marRight w:val="0"/>
      <w:marTop w:val="0"/>
      <w:marBottom w:val="0"/>
      <w:divBdr>
        <w:top w:val="none" w:sz="0" w:space="0" w:color="auto"/>
        <w:left w:val="none" w:sz="0" w:space="0" w:color="auto"/>
        <w:bottom w:val="none" w:sz="0" w:space="0" w:color="auto"/>
        <w:right w:val="none" w:sz="0" w:space="0" w:color="auto"/>
      </w:divBdr>
      <w:divsChild>
        <w:div w:id="1851261448">
          <w:marLeft w:val="0"/>
          <w:marRight w:val="0"/>
          <w:marTop w:val="0"/>
          <w:marBottom w:val="0"/>
          <w:divBdr>
            <w:top w:val="none" w:sz="0" w:space="0" w:color="auto"/>
            <w:left w:val="none" w:sz="0" w:space="0" w:color="auto"/>
            <w:bottom w:val="none" w:sz="0" w:space="0" w:color="auto"/>
            <w:right w:val="none" w:sz="0" w:space="0" w:color="auto"/>
          </w:divBdr>
        </w:div>
      </w:divsChild>
    </w:div>
    <w:div w:id="1968005665">
      <w:bodyDiv w:val="1"/>
      <w:marLeft w:val="0"/>
      <w:marRight w:val="0"/>
      <w:marTop w:val="0"/>
      <w:marBottom w:val="0"/>
      <w:divBdr>
        <w:top w:val="none" w:sz="0" w:space="0" w:color="auto"/>
        <w:left w:val="none" w:sz="0" w:space="0" w:color="auto"/>
        <w:bottom w:val="none" w:sz="0" w:space="0" w:color="auto"/>
        <w:right w:val="none" w:sz="0" w:space="0" w:color="auto"/>
      </w:divBdr>
    </w:div>
    <w:div w:id="1969045278">
      <w:bodyDiv w:val="1"/>
      <w:marLeft w:val="0"/>
      <w:marRight w:val="0"/>
      <w:marTop w:val="0"/>
      <w:marBottom w:val="0"/>
      <w:divBdr>
        <w:top w:val="none" w:sz="0" w:space="0" w:color="auto"/>
        <w:left w:val="none" w:sz="0" w:space="0" w:color="auto"/>
        <w:bottom w:val="none" w:sz="0" w:space="0" w:color="auto"/>
        <w:right w:val="none" w:sz="0" w:space="0" w:color="auto"/>
      </w:divBdr>
      <w:divsChild>
        <w:div w:id="504054728">
          <w:marLeft w:val="0"/>
          <w:marRight w:val="0"/>
          <w:marTop w:val="0"/>
          <w:marBottom w:val="0"/>
          <w:divBdr>
            <w:top w:val="none" w:sz="0" w:space="0" w:color="auto"/>
            <w:left w:val="none" w:sz="0" w:space="0" w:color="auto"/>
            <w:bottom w:val="none" w:sz="0" w:space="0" w:color="auto"/>
            <w:right w:val="none" w:sz="0" w:space="0" w:color="auto"/>
          </w:divBdr>
        </w:div>
      </w:divsChild>
    </w:div>
    <w:div w:id="1970893128">
      <w:bodyDiv w:val="1"/>
      <w:marLeft w:val="0"/>
      <w:marRight w:val="0"/>
      <w:marTop w:val="0"/>
      <w:marBottom w:val="0"/>
      <w:divBdr>
        <w:top w:val="none" w:sz="0" w:space="0" w:color="auto"/>
        <w:left w:val="none" w:sz="0" w:space="0" w:color="auto"/>
        <w:bottom w:val="none" w:sz="0" w:space="0" w:color="auto"/>
        <w:right w:val="none" w:sz="0" w:space="0" w:color="auto"/>
      </w:divBdr>
    </w:div>
    <w:div w:id="1971592622">
      <w:bodyDiv w:val="1"/>
      <w:marLeft w:val="0"/>
      <w:marRight w:val="0"/>
      <w:marTop w:val="0"/>
      <w:marBottom w:val="0"/>
      <w:divBdr>
        <w:top w:val="none" w:sz="0" w:space="0" w:color="auto"/>
        <w:left w:val="none" w:sz="0" w:space="0" w:color="auto"/>
        <w:bottom w:val="none" w:sz="0" w:space="0" w:color="auto"/>
        <w:right w:val="none" w:sz="0" w:space="0" w:color="auto"/>
      </w:divBdr>
    </w:div>
    <w:div w:id="1976762567">
      <w:bodyDiv w:val="1"/>
      <w:marLeft w:val="0"/>
      <w:marRight w:val="0"/>
      <w:marTop w:val="0"/>
      <w:marBottom w:val="0"/>
      <w:divBdr>
        <w:top w:val="none" w:sz="0" w:space="0" w:color="auto"/>
        <w:left w:val="none" w:sz="0" w:space="0" w:color="auto"/>
        <w:bottom w:val="none" w:sz="0" w:space="0" w:color="auto"/>
        <w:right w:val="none" w:sz="0" w:space="0" w:color="auto"/>
      </w:divBdr>
    </w:div>
    <w:div w:id="1981418980">
      <w:bodyDiv w:val="1"/>
      <w:marLeft w:val="0"/>
      <w:marRight w:val="0"/>
      <w:marTop w:val="0"/>
      <w:marBottom w:val="0"/>
      <w:divBdr>
        <w:top w:val="none" w:sz="0" w:space="0" w:color="auto"/>
        <w:left w:val="none" w:sz="0" w:space="0" w:color="auto"/>
        <w:bottom w:val="none" w:sz="0" w:space="0" w:color="auto"/>
        <w:right w:val="none" w:sz="0" w:space="0" w:color="auto"/>
      </w:divBdr>
      <w:divsChild>
        <w:div w:id="1376540651">
          <w:marLeft w:val="0"/>
          <w:marRight w:val="0"/>
          <w:marTop w:val="0"/>
          <w:marBottom w:val="0"/>
          <w:divBdr>
            <w:top w:val="none" w:sz="0" w:space="0" w:color="auto"/>
            <w:left w:val="none" w:sz="0" w:space="0" w:color="auto"/>
            <w:bottom w:val="none" w:sz="0" w:space="0" w:color="auto"/>
            <w:right w:val="none" w:sz="0" w:space="0" w:color="auto"/>
          </w:divBdr>
        </w:div>
      </w:divsChild>
    </w:div>
    <w:div w:id="1984312857">
      <w:bodyDiv w:val="1"/>
      <w:marLeft w:val="0"/>
      <w:marRight w:val="0"/>
      <w:marTop w:val="0"/>
      <w:marBottom w:val="0"/>
      <w:divBdr>
        <w:top w:val="none" w:sz="0" w:space="0" w:color="auto"/>
        <w:left w:val="none" w:sz="0" w:space="0" w:color="auto"/>
        <w:bottom w:val="none" w:sz="0" w:space="0" w:color="auto"/>
        <w:right w:val="none" w:sz="0" w:space="0" w:color="auto"/>
      </w:divBdr>
    </w:div>
    <w:div w:id="1986885456">
      <w:bodyDiv w:val="1"/>
      <w:marLeft w:val="0"/>
      <w:marRight w:val="0"/>
      <w:marTop w:val="0"/>
      <w:marBottom w:val="0"/>
      <w:divBdr>
        <w:top w:val="none" w:sz="0" w:space="0" w:color="auto"/>
        <w:left w:val="none" w:sz="0" w:space="0" w:color="auto"/>
        <w:bottom w:val="none" w:sz="0" w:space="0" w:color="auto"/>
        <w:right w:val="none" w:sz="0" w:space="0" w:color="auto"/>
      </w:divBdr>
    </w:div>
    <w:div w:id="1987390583">
      <w:bodyDiv w:val="1"/>
      <w:marLeft w:val="0"/>
      <w:marRight w:val="0"/>
      <w:marTop w:val="0"/>
      <w:marBottom w:val="0"/>
      <w:divBdr>
        <w:top w:val="none" w:sz="0" w:space="0" w:color="auto"/>
        <w:left w:val="none" w:sz="0" w:space="0" w:color="auto"/>
        <w:bottom w:val="none" w:sz="0" w:space="0" w:color="auto"/>
        <w:right w:val="none" w:sz="0" w:space="0" w:color="auto"/>
      </w:divBdr>
    </w:div>
    <w:div w:id="1989629259">
      <w:bodyDiv w:val="1"/>
      <w:marLeft w:val="0"/>
      <w:marRight w:val="0"/>
      <w:marTop w:val="0"/>
      <w:marBottom w:val="0"/>
      <w:divBdr>
        <w:top w:val="none" w:sz="0" w:space="0" w:color="auto"/>
        <w:left w:val="none" w:sz="0" w:space="0" w:color="auto"/>
        <w:bottom w:val="none" w:sz="0" w:space="0" w:color="auto"/>
        <w:right w:val="none" w:sz="0" w:space="0" w:color="auto"/>
      </w:divBdr>
    </w:div>
    <w:div w:id="1990329764">
      <w:bodyDiv w:val="1"/>
      <w:marLeft w:val="0"/>
      <w:marRight w:val="0"/>
      <w:marTop w:val="0"/>
      <w:marBottom w:val="0"/>
      <w:divBdr>
        <w:top w:val="none" w:sz="0" w:space="0" w:color="auto"/>
        <w:left w:val="none" w:sz="0" w:space="0" w:color="auto"/>
        <w:bottom w:val="none" w:sz="0" w:space="0" w:color="auto"/>
        <w:right w:val="none" w:sz="0" w:space="0" w:color="auto"/>
      </w:divBdr>
      <w:divsChild>
        <w:div w:id="360009863">
          <w:marLeft w:val="0"/>
          <w:marRight w:val="0"/>
          <w:marTop w:val="0"/>
          <w:marBottom w:val="0"/>
          <w:divBdr>
            <w:top w:val="none" w:sz="0" w:space="0" w:color="auto"/>
            <w:left w:val="none" w:sz="0" w:space="0" w:color="auto"/>
            <w:bottom w:val="none" w:sz="0" w:space="0" w:color="auto"/>
            <w:right w:val="none" w:sz="0" w:space="0" w:color="auto"/>
          </w:divBdr>
        </w:div>
      </w:divsChild>
    </w:div>
    <w:div w:id="1991327490">
      <w:bodyDiv w:val="1"/>
      <w:marLeft w:val="0"/>
      <w:marRight w:val="0"/>
      <w:marTop w:val="0"/>
      <w:marBottom w:val="0"/>
      <w:divBdr>
        <w:top w:val="none" w:sz="0" w:space="0" w:color="auto"/>
        <w:left w:val="none" w:sz="0" w:space="0" w:color="auto"/>
        <w:bottom w:val="none" w:sz="0" w:space="0" w:color="auto"/>
        <w:right w:val="none" w:sz="0" w:space="0" w:color="auto"/>
      </w:divBdr>
      <w:divsChild>
        <w:div w:id="983314955">
          <w:marLeft w:val="0"/>
          <w:marRight w:val="0"/>
          <w:marTop w:val="0"/>
          <w:marBottom w:val="0"/>
          <w:divBdr>
            <w:top w:val="none" w:sz="0" w:space="0" w:color="auto"/>
            <w:left w:val="none" w:sz="0" w:space="0" w:color="auto"/>
            <w:bottom w:val="none" w:sz="0" w:space="0" w:color="auto"/>
            <w:right w:val="none" w:sz="0" w:space="0" w:color="auto"/>
          </w:divBdr>
        </w:div>
      </w:divsChild>
    </w:div>
    <w:div w:id="1995259198">
      <w:bodyDiv w:val="1"/>
      <w:marLeft w:val="0"/>
      <w:marRight w:val="0"/>
      <w:marTop w:val="0"/>
      <w:marBottom w:val="0"/>
      <w:divBdr>
        <w:top w:val="none" w:sz="0" w:space="0" w:color="auto"/>
        <w:left w:val="none" w:sz="0" w:space="0" w:color="auto"/>
        <w:bottom w:val="none" w:sz="0" w:space="0" w:color="auto"/>
        <w:right w:val="none" w:sz="0" w:space="0" w:color="auto"/>
      </w:divBdr>
    </w:div>
    <w:div w:id="1995911221">
      <w:bodyDiv w:val="1"/>
      <w:marLeft w:val="0"/>
      <w:marRight w:val="0"/>
      <w:marTop w:val="0"/>
      <w:marBottom w:val="0"/>
      <w:divBdr>
        <w:top w:val="none" w:sz="0" w:space="0" w:color="auto"/>
        <w:left w:val="none" w:sz="0" w:space="0" w:color="auto"/>
        <w:bottom w:val="none" w:sz="0" w:space="0" w:color="auto"/>
        <w:right w:val="none" w:sz="0" w:space="0" w:color="auto"/>
      </w:divBdr>
    </w:div>
    <w:div w:id="1997806826">
      <w:bodyDiv w:val="1"/>
      <w:marLeft w:val="0"/>
      <w:marRight w:val="0"/>
      <w:marTop w:val="0"/>
      <w:marBottom w:val="0"/>
      <w:divBdr>
        <w:top w:val="none" w:sz="0" w:space="0" w:color="auto"/>
        <w:left w:val="none" w:sz="0" w:space="0" w:color="auto"/>
        <w:bottom w:val="none" w:sz="0" w:space="0" w:color="auto"/>
        <w:right w:val="none" w:sz="0" w:space="0" w:color="auto"/>
      </w:divBdr>
    </w:div>
    <w:div w:id="1998337164">
      <w:bodyDiv w:val="1"/>
      <w:marLeft w:val="0"/>
      <w:marRight w:val="0"/>
      <w:marTop w:val="0"/>
      <w:marBottom w:val="0"/>
      <w:divBdr>
        <w:top w:val="none" w:sz="0" w:space="0" w:color="auto"/>
        <w:left w:val="none" w:sz="0" w:space="0" w:color="auto"/>
        <w:bottom w:val="none" w:sz="0" w:space="0" w:color="auto"/>
        <w:right w:val="none" w:sz="0" w:space="0" w:color="auto"/>
      </w:divBdr>
    </w:div>
    <w:div w:id="1998416879">
      <w:bodyDiv w:val="1"/>
      <w:marLeft w:val="0"/>
      <w:marRight w:val="0"/>
      <w:marTop w:val="0"/>
      <w:marBottom w:val="0"/>
      <w:divBdr>
        <w:top w:val="none" w:sz="0" w:space="0" w:color="auto"/>
        <w:left w:val="none" w:sz="0" w:space="0" w:color="auto"/>
        <w:bottom w:val="none" w:sz="0" w:space="0" w:color="auto"/>
        <w:right w:val="none" w:sz="0" w:space="0" w:color="auto"/>
      </w:divBdr>
    </w:div>
    <w:div w:id="1998535399">
      <w:bodyDiv w:val="1"/>
      <w:marLeft w:val="0"/>
      <w:marRight w:val="0"/>
      <w:marTop w:val="0"/>
      <w:marBottom w:val="0"/>
      <w:divBdr>
        <w:top w:val="none" w:sz="0" w:space="0" w:color="auto"/>
        <w:left w:val="none" w:sz="0" w:space="0" w:color="auto"/>
        <w:bottom w:val="none" w:sz="0" w:space="0" w:color="auto"/>
        <w:right w:val="none" w:sz="0" w:space="0" w:color="auto"/>
      </w:divBdr>
    </w:div>
    <w:div w:id="1998653057">
      <w:bodyDiv w:val="1"/>
      <w:marLeft w:val="0"/>
      <w:marRight w:val="0"/>
      <w:marTop w:val="0"/>
      <w:marBottom w:val="0"/>
      <w:divBdr>
        <w:top w:val="none" w:sz="0" w:space="0" w:color="auto"/>
        <w:left w:val="none" w:sz="0" w:space="0" w:color="auto"/>
        <w:bottom w:val="none" w:sz="0" w:space="0" w:color="auto"/>
        <w:right w:val="none" w:sz="0" w:space="0" w:color="auto"/>
      </w:divBdr>
      <w:divsChild>
        <w:div w:id="1581476744">
          <w:marLeft w:val="0"/>
          <w:marRight w:val="0"/>
          <w:marTop w:val="0"/>
          <w:marBottom w:val="0"/>
          <w:divBdr>
            <w:top w:val="none" w:sz="0" w:space="0" w:color="auto"/>
            <w:left w:val="none" w:sz="0" w:space="0" w:color="auto"/>
            <w:bottom w:val="none" w:sz="0" w:space="0" w:color="auto"/>
            <w:right w:val="none" w:sz="0" w:space="0" w:color="auto"/>
          </w:divBdr>
        </w:div>
      </w:divsChild>
    </w:div>
    <w:div w:id="1999578417">
      <w:bodyDiv w:val="1"/>
      <w:marLeft w:val="0"/>
      <w:marRight w:val="0"/>
      <w:marTop w:val="0"/>
      <w:marBottom w:val="0"/>
      <w:divBdr>
        <w:top w:val="none" w:sz="0" w:space="0" w:color="auto"/>
        <w:left w:val="none" w:sz="0" w:space="0" w:color="auto"/>
        <w:bottom w:val="none" w:sz="0" w:space="0" w:color="auto"/>
        <w:right w:val="none" w:sz="0" w:space="0" w:color="auto"/>
      </w:divBdr>
    </w:div>
    <w:div w:id="2000190848">
      <w:bodyDiv w:val="1"/>
      <w:marLeft w:val="0"/>
      <w:marRight w:val="0"/>
      <w:marTop w:val="0"/>
      <w:marBottom w:val="0"/>
      <w:divBdr>
        <w:top w:val="none" w:sz="0" w:space="0" w:color="auto"/>
        <w:left w:val="none" w:sz="0" w:space="0" w:color="auto"/>
        <w:bottom w:val="none" w:sz="0" w:space="0" w:color="auto"/>
        <w:right w:val="none" w:sz="0" w:space="0" w:color="auto"/>
      </w:divBdr>
    </w:div>
    <w:div w:id="2000226182">
      <w:bodyDiv w:val="1"/>
      <w:marLeft w:val="0"/>
      <w:marRight w:val="0"/>
      <w:marTop w:val="0"/>
      <w:marBottom w:val="0"/>
      <w:divBdr>
        <w:top w:val="none" w:sz="0" w:space="0" w:color="auto"/>
        <w:left w:val="none" w:sz="0" w:space="0" w:color="auto"/>
        <w:bottom w:val="none" w:sz="0" w:space="0" w:color="auto"/>
        <w:right w:val="none" w:sz="0" w:space="0" w:color="auto"/>
      </w:divBdr>
    </w:div>
    <w:div w:id="2000619388">
      <w:bodyDiv w:val="1"/>
      <w:marLeft w:val="0"/>
      <w:marRight w:val="0"/>
      <w:marTop w:val="0"/>
      <w:marBottom w:val="0"/>
      <w:divBdr>
        <w:top w:val="none" w:sz="0" w:space="0" w:color="auto"/>
        <w:left w:val="none" w:sz="0" w:space="0" w:color="auto"/>
        <w:bottom w:val="none" w:sz="0" w:space="0" w:color="auto"/>
        <w:right w:val="none" w:sz="0" w:space="0" w:color="auto"/>
      </w:divBdr>
    </w:div>
    <w:div w:id="2000649835">
      <w:bodyDiv w:val="1"/>
      <w:marLeft w:val="0"/>
      <w:marRight w:val="0"/>
      <w:marTop w:val="0"/>
      <w:marBottom w:val="0"/>
      <w:divBdr>
        <w:top w:val="none" w:sz="0" w:space="0" w:color="auto"/>
        <w:left w:val="none" w:sz="0" w:space="0" w:color="auto"/>
        <w:bottom w:val="none" w:sz="0" w:space="0" w:color="auto"/>
        <w:right w:val="none" w:sz="0" w:space="0" w:color="auto"/>
      </w:divBdr>
    </w:div>
    <w:div w:id="2001500312">
      <w:bodyDiv w:val="1"/>
      <w:marLeft w:val="0"/>
      <w:marRight w:val="0"/>
      <w:marTop w:val="0"/>
      <w:marBottom w:val="0"/>
      <w:divBdr>
        <w:top w:val="none" w:sz="0" w:space="0" w:color="auto"/>
        <w:left w:val="none" w:sz="0" w:space="0" w:color="auto"/>
        <w:bottom w:val="none" w:sz="0" w:space="0" w:color="auto"/>
        <w:right w:val="none" w:sz="0" w:space="0" w:color="auto"/>
      </w:divBdr>
    </w:div>
    <w:div w:id="2003656670">
      <w:bodyDiv w:val="1"/>
      <w:marLeft w:val="0"/>
      <w:marRight w:val="0"/>
      <w:marTop w:val="0"/>
      <w:marBottom w:val="0"/>
      <w:divBdr>
        <w:top w:val="none" w:sz="0" w:space="0" w:color="auto"/>
        <w:left w:val="none" w:sz="0" w:space="0" w:color="auto"/>
        <w:bottom w:val="none" w:sz="0" w:space="0" w:color="auto"/>
        <w:right w:val="none" w:sz="0" w:space="0" w:color="auto"/>
      </w:divBdr>
      <w:divsChild>
        <w:div w:id="297609972">
          <w:marLeft w:val="0"/>
          <w:marRight w:val="0"/>
          <w:marTop w:val="0"/>
          <w:marBottom w:val="0"/>
          <w:divBdr>
            <w:top w:val="none" w:sz="0" w:space="0" w:color="auto"/>
            <w:left w:val="none" w:sz="0" w:space="0" w:color="auto"/>
            <w:bottom w:val="none" w:sz="0" w:space="0" w:color="auto"/>
            <w:right w:val="none" w:sz="0" w:space="0" w:color="auto"/>
          </w:divBdr>
        </w:div>
      </w:divsChild>
    </w:div>
    <w:div w:id="2003847400">
      <w:bodyDiv w:val="1"/>
      <w:marLeft w:val="0"/>
      <w:marRight w:val="0"/>
      <w:marTop w:val="0"/>
      <w:marBottom w:val="0"/>
      <w:divBdr>
        <w:top w:val="none" w:sz="0" w:space="0" w:color="auto"/>
        <w:left w:val="none" w:sz="0" w:space="0" w:color="auto"/>
        <w:bottom w:val="none" w:sz="0" w:space="0" w:color="auto"/>
        <w:right w:val="none" w:sz="0" w:space="0" w:color="auto"/>
      </w:divBdr>
      <w:divsChild>
        <w:div w:id="1135024453">
          <w:marLeft w:val="0"/>
          <w:marRight w:val="0"/>
          <w:marTop w:val="0"/>
          <w:marBottom w:val="0"/>
          <w:divBdr>
            <w:top w:val="none" w:sz="0" w:space="0" w:color="auto"/>
            <w:left w:val="none" w:sz="0" w:space="0" w:color="auto"/>
            <w:bottom w:val="none" w:sz="0" w:space="0" w:color="auto"/>
            <w:right w:val="none" w:sz="0" w:space="0" w:color="auto"/>
          </w:divBdr>
        </w:div>
      </w:divsChild>
    </w:div>
    <w:div w:id="2004233911">
      <w:bodyDiv w:val="1"/>
      <w:marLeft w:val="0"/>
      <w:marRight w:val="0"/>
      <w:marTop w:val="0"/>
      <w:marBottom w:val="0"/>
      <w:divBdr>
        <w:top w:val="none" w:sz="0" w:space="0" w:color="auto"/>
        <w:left w:val="none" w:sz="0" w:space="0" w:color="auto"/>
        <w:bottom w:val="none" w:sz="0" w:space="0" w:color="auto"/>
        <w:right w:val="none" w:sz="0" w:space="0" w:color="auto"/>
      </w:divBdr>
    </w:div>
    <w:div w:id="2004501119">
      <w:bodyDiv w:val="1"/>
      <w:marLeft w:val="0"/>
      <w:marRight w:val="0"/>
      <w:marTop w:val="0"/>
      <w:marBottom w:val="0"/>
      <w:divBdr>
        <w:top w:val="none" w:sz="0" w:space="0" w:color="auto"/>
        <w:left w:val="none" w:sz="0" w:space="0" w:color="auto"/>
        <w:bottom w:val="none" w:sz="0" w:space="0" w:color="auto"/>
        <w:right w:val="none" w:sz="0" w:space="0" w:color="auto"/>
      </w:divBdr>
    </w:div>
    <w:div w:id="2006737412">
      <w:bodyDiv w:val="1"/>
      <w:marLeft w:val="0"/>
      <w:marRight w:val="0"/>
      <w:marTop w:val="0"/>
      <w:marBottom w:val="0"/>
      <w:divBdr>
        <w:top w:val="none" w:sz="0" w:space="0" w:color="auto"/>
        <w:left w:val="none" w:sz="0" w:space="0" w:color="auto"/>
        <w:bottom w:val="none" w:sz="0" w:space="0" w:color="auto"/>
        <w:right w:val="none" w:sz="0" w:space="0" w:color="auto"/>
      </w:divBdr>
    </w:div>
    <w:div w:id="2007123338">
      <w:bodyDiv w:val="1"/>
      <w:marLeft w:val="0"/>
      <w:marRight w:val="0"/>
      <w:marTop w:val="0"/>
      <w:marBottom w:val="0"/>
      <w:divBdr>
        <w:top w:val="none" w:sz="0" w:space="0" w:color="auto"/>
        <w:left w:val="none" w:sz="0" w:space="0" w:color="auto"/>
        <w:bottom w:val="none" w:sz="0" w:space="0" w:color="auto"/>
        <w:right w:val="none" w:sz="0" w:space="0" w:color="auto"/>
      </w:divBdr>
    </w:div>
    <w:div w:id="2007438270">
      <w:bodyDiv w:val="1"/>
      <w:marLeft w:val="0"/>
      <w:marRight w:val="0"/>
      <w:marTop w:val="0"/>
      <w:marBottom w:val="0"/>
      <w:divBdr>
        <w:top w:val="none" w:sz="0" w:space="0" w:color="auto"/>
        <w:left w:val="none" w:sz="0" w:space="0" w:color="auto"/>
        <w:bottom w:val="none" w:sz="0" w:space="0" w:color="auto"/>
        <w:right w:val="none" w:sz="0" w:space="0" w:color="auto"/>
      </w:divBdr>
      <w:divsChild>
        <w:div w:id="185217804">
          <w:marLeft w:val="0"/>
          <w:marRight w:val="0"/>
          <w:marTop w:val="0"/>
          <w:marBottom w:val="0"/>
          <w:divBdr>
            <w:top w:val="none" w:sz="0" w:space="0" w:color="auto"/>
            <w:left w:val="none" w:sz="0" w:space="0" w:color="auto"/>
            <w:bottom w:val="none" w:sz="0" w:space="0" w:color="auto"/>
            <w:right w:val="none" w:sz="0" w:space="0" w:color="auto"/>
          </w:divBdr>
        </w:div>
      </w:divsChild>
    </w:div>
    <w:div w:id="2010710793">
      <w:bodyDiv w:val="1"/>
      <w:marLeft w:val="0"/>
      <w:marRight w:val="0"/>
      <w:marTop w:val="0"/>
      <w:marBottom w:val="0"/>
      <w:divBdr>
        <w:top w:val="none" w:sz="0" w:space="0" w:color="auto"/>
        <w:left w:val="none" w:sz="0" w:space="0" w:color="auto"/>
        <w:bottom w:val="none" w:sz="0" w:space="0" w:color="auto"/>
        <w:right w:val="none" w:sz="0" w:space="0" w:color="auto"/>
      </w:divBdr>
      <w:divsChild>
        <w:div w:id="1196501495">
          <w:marLeft w:val="0"/>
          <w:marRight w:val="0"/>
          <w:marTop w:val="0"/>
          <w:marBottom w:val="0"/>
          <w:divBdr>
            <w:top w:val="none" w:sz="0" w:space="0" w:color="auto"/>
            <w:left w:val="none" w:sz="0" w:space="0" w:color="auto"/>
            <w:bottom w:val="none" w:sz="0" w:space="0" w:color="auto"/>
            <w:right w:val="none" w:sz="0" w:space="0" w:color="auto"/>
          </w:divBdr>
        </w:div>
      </w:divsChild>
    </w:div>
    <w:div w:id="2010716709">
      <w:bodyDiv w:val="1"/>
      <w:marLeft w:val="0"/>
      <w:marRight w:val="0"/>
      <w:marTop w:val="0"/>
      <w:marBottom w:val="0"/>
      <w:divBdr>
        <w:top w:val="none" w:sz="0" w:space="0" w:color="auto"/>
        <w:left w:val="none" w:sz="0" w:space="0" w:color="auto"/>
        <w:bottom w:val="none" w:sz="0" w:space="0" w:color="auto"/>
        <w:right w:val="none" w:sz="0" w:space="0" w:color="auto"/>
      </w:divBdr>
    </w:div>
    <w:div w:id="2011063435">
      <w:bodyDiv w:val="1"/>
      <w:marLeft w:val="0"/>
      <w:marRight w:val="0"/>
      <w:marTop w:val="0"/>
      <w:marBottom w:val="0"/>
      <w:divBdr>
        <w:top w:val="none" w:sz="0" w:space="0" w:color="auto"/>
        <w:left w:val="none" w:sz="0" w:space="0" w:color="auto"/>
        <w:bottom w:val="none" w:sz="0" w:space="0" w:color="auto"/>
        <w:right w:val="none" w:sz="0" w:space="0" w:color="auto"/>
      </w:divBdr>
    </w:div>
    <w:div w:id="2011443882">
      <w:bodyDiv w:val="1"/>
      <w:marLeft w:val="0"/>
      <w:marRight w:val="0"/>
      <w:marTop w:val="0"/>
      <w:marBottom w:val="0"/>
      <w:divBdr>
        <w:top w:val="none" w:sz="0" w:space="0" w:color="auto"/>
        <w:left w:val="none" w:sz="0" w:space="0" w:color="auto"/>
        <w:bottom w:val="none" w:sz="0" w:space="0" w:color="auto"/>
        <w:right w:val="none" w:sz="0" w:space="0" w:color="auto"/>
      </w:divBdr>
      <w:divsChild>
        <w:div w:id="740563155">
          <w:marLeft w:val="0"/>
          <w:marRight w:val="0"/>
          <w:marTop w:val="0"/>
          <w:marBottom w:val="0"/>
          <w:divBdr>
            <w:top w:val="none" w:sz="0" w:space="0" w:color="auto"/>
            <w:left w:val="none" w:sz="0" w:space="0" w:color="auto"/>
            <w:bottom w:val="none" w:sz="0" w:space="0" w:color="auto"/>
            <w:right w:val="none" w:sz="0" w:space="0" w:color="auto"/>
          </w:divBdr>
        </w:div>
      </w:divsChild>
    </w:div>
    <w:div w:id="2011831183">
      <w:bodyDiv w:val="1"/>
      <w:marLeft w:val="0"/>
      <w:marRight w:val="0"/>
      <w:marTop w:val="0"/>
      <w:marBottom w:val="0"/>
      <w:divBdr>
        <w:top w:val="none" w:sz="0" w:space="0" w:color="auto"/>
        <w:left w:val="none" w:sz="0" w:space="0" w:color="auto"/>
        <w:bottom w:val="none" w:sz="0" w:space="0" w:color="auto"/>
        <w:right w:val="none" w:sz="0" w:space="0" w:color="auto"/>
      </w:divBdr>
      <w:divsChild>
        <w:div w:id="264508834">
          <w:marLeft w:val="0"/>
          <w:marRight w:val="0"/>
          <w:marTop w:val="0"/>
          <w:marBottom w:val="0"/>
          <w:divBdr>
            <w:top w:val="none" w:sz="0" w:space="0" w:color="auto"/>
            <w:left w:val="none" w:sz="0" w:space="0" w:color="auto"/>
            <w:bottom w:val="none" w:sz="0" w:space="0" w:color="auto"/>
            <w:right w:val="none" w:sz="0" w:space="0" w:color="auto"/>
          </w:divBdr>
        </w:div>
      </w:divsChild>
    </w:div>
    <w:div w:id="2013101560">
      <w:bodyDiv w:val="1"/>
      <w:marLeft w:val="0"/>
      <w:marRight w:val="0"/>
      <w:marTop w:val="0"/>
      <w:marBottom w:val="0"/>
      <w:divBdr>
        <w:top w:val="none" w:sz="0" w:space="0" w:color="auto"/>
        <w:left w:val="none" w:sz="0" w:space="0" w:color="auto"/>
        <w:bottom w:val="none" w:sz="0" w:space="0" w:color="auto"/>
        <w:right w:val="none" w:sz="0" w:space="0" w:color="auto"/>
      </w:divBdr>
    </w:div>
    <w:div w:id="2013482120">
      <w:bodyDiv w:val="1"/>
      <w:marLeft w:val="0"/>
      <w:marRight w:val="0"/>
      <w:marTop w:val="0"/>
      <w:marBottom w:val="0"/>
      <w:divBdr>
        <w:top w:val="none" w:sz="0" w:space="0" w:color="auto"/>
        <w:left w:val="none" w:sz="0" w:space="0" w:color="auto"/>
        <w:bottom w:val="none" w:sz="0" w:space="0" w:color="auto"/>
        <w:right w:val="none" w:sz="0" w:space="0" w:color="auto"/>
      </w:divBdr>
    </w:div>
    <w:div w:id="2016765546">
      <w:bodyDiv w:val="1"/>
      <w:marLeft w:val="0"/>
      <w:marRight w:val="0"/>
      <w:marTop w:val="0"/>
      <w:marBottom w:val="0"/>
      <w:divBdr>
        <w:top w:val="none" w:sz="0" w:space="0" w:color="auto"/>
        <w:left w:val="none" w:sz="0" w:space="0" w:color="auto"/>
        <w:bottom w:val="none" w:sz="0" w:space="0" w:color="auto"/>
        <w:right w:val="none" w:sz="0" w:space="0" w:color="auto"/>
      </w:divBdr>
    </w:div>
    <w:div w:id="2017339862">
      <w:bodyDiv w:val="1"/>
      <w:marLeft w:val="0"/>
      <w:marRight w:val="0"/>
      <w:marTop w:val="0"/>
      <w:marBottom w:val="0"/>
      <w:divBdr>
        <w:top w:val="none" w:sz="0" w:space="0" w:color="auto"/>
        <w:left w:val="none" w:sz="0" w:space="0" w:color="auto"/>
        <w:bottom w:val="none" w:sz="0" w:space="0" w:color="auto"/>
        <w:right w:val="none" w:sz="0" w:space="0" w:color="auto"/>
      </w:divBdr>
      <w:divsChild>
        <w:div w:id="249853256">
          <w:marLeft w:val="0"/>
          <w:marRight w:val="0"/>
          <w:marTop w:val="0"/>
          <w:marBottom w:val="0"/>
          <w:divBdr>
            <w:top w:val="none" w:sz="0" w:space="0" w:color="auto"/>
            <w:left w:val="none" w:sz="0" w:space="0" w:color="auto"/>
            <w:bottom w:val="none" w:sz="0" w:space="0" w:color="auto"/>
            <w:right w:val="none" w:sz="0" w:space="0" w:color="auto"/>
          </w:divBdr>
        </w:div>
      </w:divsChild>
    </w:div>
    <w:div w:id="2019431179">
      <w:bodyDiv w:val="1"/>
      <w:marLeft w:val="0"/>
      <w:marRight w:val="0"/>
      <w:marTop w:val="0"/>
      <w:marBottom w:val="0"/>
      <w:divBdr>
        <w:top w:val="none" w:sz="0" w:space="0" w:color="auto"/>
        <w:left w:val="none" w:sz="0" w:space="0" w:color="auto"/>
        <w:bottom w:val="none" w:sz="0" w:space="0" w:color="auto"/>
        <w:right w:val="none" w:sz="0" w:space="0" w:color="auto"/>
      </w:divBdr>
      <w:divsChild>
        <w:div w:id="1319572374">
          <w:marLeft w:val="0"/>
          <w:marRight w:val="0"/>
          <w:marTop w:val="0"/>
          <w:marBottom w:val="0"/>
          <w:divBdr>
            <w:top w:val="none" w:sz="0" w:space="0" w:color="auto"/>
            <w:left w:val="none" w:sz="0" w:space="0" w:color="auto"/>
            <w:bottom w:val="none" w:sz="0" w:space="0" w:color="auto"/>
            <w:right w:val="none" w:sz="0" w:space="0" w:color="auto"/>
          </w:divBdr>
          <w:divsChild>
            <w:div w:id="172451142">
              <w:marLeft w:val="0"/>
              <w:marRight w:val="0"/>
              <w:marTop w:val="0"/>
              <w:marBottom w:val="0"/>
              <w:divBdr>
                <w:top w:val="none" w:sz="0" w:space="0" w:color="auto"/>
                <w:left w:val="none" w:sz="0" w:space="0" w:color="auto"/>
                <w:bottom w:val="none" w:sz="0" w:space="0" w:color="auto"/>
                <w:right w:val="none" w:sz="0" w:space="0" w:color="auto"/>
              </w:divBdr>
              <w:divsChild>
                <w:div w:id="1130681">
                  <w:marLeft w:val="0"/>
                  <w:marRight w:val="0"/>
                  <w:marTop w:val="0"/>
                  <w:marBottom w:val="0"/>
                  <w:divBdr>
                    <w:top w:val="none" w:sz="0" w:space="0" w:color="auto"/>
                    <w:left w:val="none" w:sz="0" w:space="0" w:color="auto"/>
                    <w:bottom w:val="none" w:sz="0" w:space="0" w:color="auto"/>
                    <w:right w:val="none" w:sz="0" w:space="0" w:color="auto"/>
                  </w:divBdr>
                  <w:divsChild>
                    <w:div w:id="18371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3207">
      <w:bodyDiv w:val="1"/>
      <w:marLeft w:val="0"/>
      <w:marRight w:val="0"/>
      <w:marTop w:val="0"/>
      <w:marBottom w:val="0"/>
      <w:divBdr>
        <w:top w:val="none" w:sz="0" w:space="0" w:color="auto"/>
        <w:left w:val="none" w:sz="0" w:space="0" w:color="auto"/>
        <w:bottom w:val="none" w:sz="0" w:space="0" w:color="auto"/>
        <w:right w:val="none" w:sz="0" w:space="0" w:color="auto"/>
      </w:divBdr>
    </w:div>
    <w:div w:id="2022464725">
      <w:bodyDiv w:val="1"/>
      <w:marLeft w:val="0"/>
      <w:marRight w:val="0"/>
      <w:marTop w:val="0"/>
      <w:marBottom w:val="0"/>
      <w:divBdr>
        <w:top w:val="none" w:sz="0" w:space="0" w:color="auto"/>
        <w:left w:val="none" w:sz="0" w:space="0" w:color="auto"/>
        <w:bottom w:val="none" w:sz="0" w:space="0" w:color="auto"/>
        <w:right w:val="none" w:sz="0" w:space="0" w:color="auto"/>
      </w:divBdr>
    </w:div>
    <w:div w:id="2025667366">
      <w:bodyDiv w:val="1"/>
      <w:marLeft w:val="0"/>
      <w:marRight w:val="0"/>
      <w:marTop w:val="0"/>
      <w:marBottom w:val="0"/>
      <w:divBdr>
        <w:top w:val="none" w:sz="0" w:space="0" w:color="auto"/>
        <w:left w:val="none" w:sz="0" w:space="0" w:color="auto"/>
        <w:bottom w:val="none" w:sz="0" w:space="0" w:color="auto"/>
        <w:right w:val="none" w:sz="0" w:space="0" w:color="auto"/>
      </w:divBdr>
      <w:divsChild>
        <w:div w:id="89083442">
          <w:marLeft w:val="0"/>
          <w:marRight w:val="0"/>
          <w:marTop w:val="0"/>
          <w:marBottom w:val="0"/>
          <w:divBdr>
            <w:top w:val="none" w:sz="0" w:space="0" w:color="auto"/>
            <w:left w:val="none" w:sz="0" w:space="0" w:color="auto"/>
            <w:bottom w:val="none" w:sz="0" w:space="0" w:color="auto"/>
            <w:right w:val="none" w:sz="0" w:space="0" w:color="auto"/>
          </w:divBdr>
        </w:div>
      </w:divsChild>
    </w:div>
    <w:div w:id="2025938694">
      <w:bodyDiv w:val="1"/>
      <w:marLeft w:val="0"/>
      <w:marRight w:val="0"/>
      <w:marTop w:val="0"/>
      <w:marBottom w:val="0"/>
      <w:divBdr>
        <w:top w:val="none" w:sz="0" w:space="0" w:color="auto"/>
        <w:left w:val="none" w:sz="0" w:space="0" w:color="auto"/>
        <w:bottom w:val="none" w:sz="0" w:space="0" w:color="auto"/>
        <w:right w:val="none" w:sz="0" w:space="0" w:color="auto"/>
      </w:divBdr>
    </w:div>
    <w:div w:id="2026513785">
      <w:bodyDiv w:val="1"/>
      <w:marLeft w:val="0"/>
      <w:marRight w:val="0"/>
      <w:marTop w:val="0"/>
      <w:marBottom w:val="0"/>
      <w:divBdr>
        <w:top w:val="none" w:sz="0" w:space="0" w:color="auto"/>
        <w:left w:val="none" w:sz="0" w:space="0" w:color="auto"/>
        <w:bottom w:val="none" w:sz="0" w:space="0" w:color="auto"/>
        <w:right w:val="none" w:sz="0" w:space="0" w:color="auto"/>
      </w:divBdr>
    </w:div>
    <w:div w:id="2026976119">
      <w:bodyDiv w:val="1"/>
      <w:marLeft w:val="0"/>
      <w:marRight w:val="0"/>
      <w:marTop w:val="0"/>
      <w:marBottom w:val="0"/>
      <w:divBdr>
        <w:top w:val="none" w:sz="0" w:space="0" w:color="auto"/>
        <w:left w:val="none" w:sz="0" w:space="0" w:color="auto"/>
        <w:bottom w:val="none" w:sz="0" w:space="0" w:color="auto"/>
        <w:right w:val="none" w:sz="0" w:space="0" w:color="auto"/>
      </w:divBdr>
    </w:div>
    <w:div w:id="2027438490">
      <w:bodyDiv w:val="1"/>
      <w:marLeft w:val="0"/>
      <w:marRight w:val="0"/>
      <w:marTop w:val="0"/>
      <w:marBottom w:val="0"/>
      <w:divBdr>
        <w:top w:val="none" w:sz="0" w:space="0" w:color="auto"/>
        <w:left w:val="none" w:sz="0" w:space="0" w:color="auto"/>
        <w:bottom w:val="none" w:sz="0" w:space="0" w:color="auto"/>
        <w:right w:val="none" w:sz="0" w:space="0" w:color="auto"/>
      </w:divBdr>
    </w:div>
    <w:div w:id="2028143060">
      <w:bodyDiv w:val="1"/>
      <w:marLeft w:val="0"/>
      <w:marRight w:val="0"/>
      <w:marTop w:val="0"/>
      <w:marBottom w:val="0"/>
      <w:divBdr>
        <w:top w:val="none" w:sz="0" w:space="0" w:color="auto"/>
        <w:left w:val="none" w:sz="0" w:space="0" w:color="auto"/>
        <w:bottom w:val="none" w:sz="0" w:space="0" w:color="auto"/>
        <w:right w:val="none" w:sz="0" w:space="0" w:color="auto"/>
      </w:divBdr>
    </w:div>
    <w:div w:id="2029060415">
      <w:bodyDiv w:val="1"/>
      <w:marLeft w:val="0"/>
      <w:marRight w:val="0"/>
      <w:marTop w:val="0"/>
      <w:marBottom w:val="0"/>
      <w:divBdr>
        <w:top w:val="none" w:sz="0" w:space="0" w:color="auto"/>
        <w:left w:val="none" w:sz="0" w:space="0" w:color="auto"/>
        <w:bottom w:val="none" w:sz="0" w:space="0" w:color="auto"/>
        <w:right w:val="none" w:sz="0" w:space="0" w:color="auto"/>
      </w:divBdr>
    </w:div>
    <w:div w:id="2029062304">
      <w:bodyDiv w:val="1"/>
      <w:marLeft w:val="0"/>
      <w:marRight w:val="0"/>
      <w:marTop w:val="0"/>
      <w:marBottom w:val="0"/>
      <w:divBdr>
        <w:top w:val="none" w:sz="0" w:space="0" w:color="auto"/>
        <w:left w:val="none" w:sz="0" w:space="0" w:color="auto"/>
        <w:bottom w:val="none" w:sz="0" w:space="0" w:color="auto"/>
        <w:right w:val="none" w:sz="0" w:space="0" w:color="auto"/>
      </w:divBdr>
    </w:div>
    <w:div w:id="2029210233">
      <w:bodyDiv w:val="1"/>
      <w:marLeft w:val="0"/>
      <w:marRight w:val="0"/>
      <w:marTop w:val="0"/>
      <w:marBottom w:val="0"/>
      <w:divBdr>
        <w:top w:val="none" w:sz="0" w:space="0" w:color="auto"/>
        <w:left w:val="none" w:sz="0" w:space="0" w:color="auto"/>
        <w:bottom w:val="none" w:sz="0" w:space="0" w:color="auto"/>
        <w:right w:val="none" w:sz="0" w:space="0" w:color="auto"/>
      </w:divBdr>
    </w:div>
    <w:div w:id="2030253900">
      <w:bodyDiv w:val="1"/>
      <w:marLeft w:val="0"/>
      <w:marRight w:val="0"/>
      <w:marTop w:val="0"/>
      <w:marBottom w:val="0"/>
      <w:divBdr>
        <w:top w:val="none" w:sz="0" w:space="0" w:color="auto"/>
        <w:left w:val="none" w:sz="0" w:space="0" w:color="auto"/>
        <w:bottom w:val="none" w:sz="0" w:space="0" w:color="auto"/>
        <w:right w:val="none" w:sz="0" w:space="0" w:color="auto"/>
      </w:divBdr>
      <w:divsChild>
        <w:div w:id="1049770371">
          <w:marLeft w:val="0"/>
          <w:marRight w:val="0"/>
          <w:marTop w:val="0"/>
          <w:marBottom w:val="0"/>
          <w:divBdr>
            <w:top w:val="none" w:sz="0" w:space="0" w:color="auto"/>
            <w:left w:val="none" w:sz="0" w:space="0" w:color="auto"/>
            <w:bottom w:val="none" w:sz="0" w:space="0" w:color="auto"/>
            <w:right w:val="none" w:sz="0" w:space="0" w:color="auto"/>
          </w:divBdr>
        </w:div>
      </w:divsChild>
    </w:div>
    <w:div w:id="2031032316">
      <w:bodyDiv w:val="1"/>
      <w:marLeft w:val="0"/>
      <w:marRight w:val="0"/>
      <w:marTop w:val="0"/>
      <w:marBottom w:val="0"/>
      <w:divBdr>
        <w:top w:val="none" w:sz="0" w:space="0" w:color="auto"/>
        <w:left w:val="none" w:sz="0" w:space="0" w:color="auto"/>
        <w:bottom w:val="none" w:sz="0" w:space="0" w:color="auto"/>
        <w:right w:val="none" w:sz="0" w:space="0" w:color="auto"/>
      </w:divBdr>
      <w:divsChild>
        <w:div w:id="1089699575">
          <w:marLeft w:val="0"/>
          <w:marRight w:val="0"/>
          <w:marTop w:val="0"/>
          <w:marBottom w:val="0"/>
          <w:divBdr>
            <w:top w:val="none" w:sz="0" w:space="0" w:color="auto"/>
            <w:left w:val="none" w:sz="0" w:space="0" w:color="auto"/>
            <w:bottom w:val="none" w:sz="0" w:space="0" w:color="auto"/>
            <w:right w:val="none" w:sz="0" w:space="0" w:color="auto"/>
          </w:divBdr>
        </w:div>
      </w:divsChild>
    </w:div>
    <w:div w:id="2032294835">
      <w:bodyDiv w:val="1"/>
      <w:marLeft w:val="0"/>
      <w:marRight w:val="0"/>
      <w:marTop w:val="0"/>
      <w:marBottom w:val="0"/>
      <w:divBdr>
        <w:top w:val="none" w:sz="0" w:space="0" w:color="auto"/>
        <w:left w:val="none" w:sz="0" w:space="0" w:color="auto"/>
        <w:bottom w:val="none" w:sz="0" w:space="0" w:color="auto"/>
        <w:right w:val="none" w:sz="0" w:space="0" w:color="auto"/>
      </w:divBdr>
    </w:div>
    <w:div w:id="2033023704">
      <w:bodyDiv w:val="1"/>
      <w:marLeft w:val="0"/>
      <w:marRight w:val="0"/>
      <w:marTop w:val="0"/>
      <w:marBottom w:val="0"/>
      <w:divBdr>
        <w:top w:val="none" w:sz="0" w:space="0" w:color="auto"/>
        <w:left w:val="none" w:sz="0" w:space="0" w:color="auto"/>
        <w:bottom w:val="none" w:sz="0" w:space="0" w:color="auto"/>
        <w:right w:val="none" w:sz="0" w:space="0" w:color="auto"/>
      </w:divBdr>
      <w:divsChild>
        <w:div w:id="1229807232">
          <w:marLeft w:val="0"/>
          <w:marRight w:val="0"/>
          <w:marTop w:val="0"/>
          <w:marBottom w:val="0"/>
          <w:divBdr>
            <w:top w:val="none" w:sz="0" w:space="0" w:color="auto"/>
            <w:left w:val="none" w:sz="0" w:space="0" w:color="auto"/>
            <w:bottom w:val="none" w:sz="0" w:space="0" w:color="auto"/>
            <w:right w:val="none" w:sz="0" w:space="0" w:color="auto"/>
          </w:divBdr>
        </w:div>
      </w:divsChild>
    </w:div>
    <w:div w:id="2033606228">
      <w:bodyDiv w:val="1"/>
      <w:marLeft w:val="0"/>
      <w:marRight w:val="0"/>
      <w:marTop w:val="0"/>
      <w:marBottom w:val="0"/>
      <w:divBdr>
        <w:top w:val="none" w:sz="0" w:space="0" w:color="auto"/>
        <w:left w:val="none" w:sz="0" w:space="0" w:color="auto"/>
        <w:bottom w:val="none" w:sz="0" w:space="0" w:color="auto"/>
        <w:right w:val="none" w:sz="0" w:space="0" w:color="auto"/>
      </w:divBdr>
    </w:div>
    <w:div w:id="2035308316">
      <w:bodyDiv w:val="1"/>
      <w:marLeft w:val="0"/>
      <w:marRight w:val="0"/>
      <w:marTop w:val="0"/>
      <w:marBottom w:val="0"/>
      <w:divBdr>
        <w:top w:val="none" w:sz="0" w:space="0" w:color="auto"/>
        <w:left w:val="none" w:sz="0" w:space="0" w:color="auto"/>
        <w:bottom w:val="none" w:sz="0" w:space="0" w:color="auto"/>
        <w:right w:val="none" w:sz="0" w:space="0" w:color="auto"/>
      </w:divBdr>
    </w:div>
    <w:div w:id="2035837684">
      <w:bodyDiv w:val="1"/>
      <w:marLeft w:val="0"/>
      <w:marRight w:val="0"/>
      <w:marTop w:val="0"/>
      <w:marBottom w:val="0"/>
      <w:divBdr>
        <w:top w:val="none" w:sz="0" w:space="0" w:color="auto"/>
        <w:left w:val="none" w:sz="0" w:space="0" w:color="auto"/>
        <w:bottom w:val="none" w:sz="0" w:space="0" w:color="auto"/>
        <w:right w:val="none" w:sz="0" w:space="0" w:color="auto"/>
      </w:divBdr>
      <w:divsChild>
        <w:div w:id="1355885444">
          <w:marLeft w:val="0"/>
          <w:marRight w:val="0"/>
          <w:marTop w:val="0"/>
          <w:marBottom w:val="0"/>
          <w:divBdr>
            <w:top w:val="none" w:sz="0" w:space="0" w:color="auto"/>
            <w:left w:val="none" w:sz="0" w:space="0" w:color="auto"/>
            <w:bottom w:val="none" w:sz="0" w:space="0" w:color="auto"/>
            <w:right w:val="none" w:sz="0" w:space="0" w:color="auto"/>
          </w:divBdr>
        </w:div>
      </w:divsChild>
    </w:div>
    <w:div w:id="2036340993">
      <w:bodyDiv w:val="1"/>
      <w:marLeft w:val="0"/>
      <w:marRight w:val="0"/>
      <w:marTop w:val="0"/>
      <w:marBottom w:val="0"/>
      <w:divBdr>
        <w:top w:val="none" w:sz="0" w:space="0" w:color="auto"/>
        <w:left w:val="none" w:sz="0" w:space="0" w:color="auto"/>
        <w:bottom w:val="none" w:sz="0" w:space="0" w:color="auto"/>
        <w:right w:val="none" w:sz="0" w:space="0" w:color="auto"/>
      </w:divBdr>
      <w:divsChild>
        <w:div w:id="1452748453">
          <w:marLeft w:val="0"/>
          <w:marRight w:val="0"/>
          <w:marTop w:val="0"/>
          <w:marBottom w:val="0"/>
          <w:divBdr>
            <w:top w:val="none" w:sz="0" w:space="0" w:color="auto"/>
            <w:left w:val="none" w:sz="0" w:space="0" w:color="auto"/>
            <w:bottom w:val="none" w:sz="0" w:space="0" w:color="auto"/>
            <w:right w:val="none" w:sz="0" w:space="0" w:color="auto"/>
          </w:divBdr>
        </w:div>
      </w:divsChild>
    </w:div>
    <w:div w:id="2036929919">
      <w:bodyDiv w:val="1"/>
      <w:marLeft w:val="0"/>
      <w:marRight w:val="0"/>
      <w:marTop w:val="0"/>
      <w:marBottom w:val="0"/>
      <w:divBdr>
        <w:top w:val="none" w:sz="0" w:space="0" w:color="auto"/>
        <w:left w:val="none" w:sz="0" w:space="0" w:color="auto"/>
        <w:bottom w:val="none" w:sz="0" w:space="0" w:color="auto"/>
        <w:right w:val="none" w:sz="0" w:space="0" w:color="auto"/>
      </w:divBdr>
    </w:div>
    <w:div w:id="2036996535">
      <w:bodyDiv w:val="1"/>
      <w:marLeft w:val="0"/>
      <w:marRight w:val="0"/>
      <w:marTop w:val="0"/>
      <w:marBottom w:val="0"/>
      <w:divBdr>
        <w:top w:val="none" w:sz="0" w:space="0" w:color="auto"/>
        <w:left w:val="none" w:sz="0" w:space="0" w:color="auto"/>
        <w:bottom w:val="none" w:sz="0" w:space="0" w:color="auto"/>
        <w:right w:val="none" w:sz="0" w:space="0" w:color="auto"/>
      </w:divBdr>
      <w:divsChild>
        <w:div w:id="74326732">
          <w:marLeft w:val="0"/>
          <w:marRight w:val="0"/>
          <w:marTop w:val="0"/>
          <w:marBottom w:val="0"/>
          <w:divBdr>
            <w:top w:val="none" w:sz="0" w:space="0" w:color="auto"/>
            <w:left w:val="none" w:sz="0" w:space="0" w:color="auto"/>
            <w:bottom w:val="none" w:sz="0" w:space="0" w:color="auto"/>
            <w:right w:val="none" w:sz="0" w:space="0" w:color="auto"/>
          </w:divBdr>
        </w:div>
      </w:divsChild>
    </w:div>
    <w:div w:id="2037391693">
      <w:bodyDiv w:val="1"/>
      <w:marLeft w:val="0"/>
      <w:marRight w:val="0"/>
      <w:marTop w:val="0"/>
      <w:marBottom w:val="0"/>
      <w:divBdr>
        <w:top w:val="none" w:sz="0" w:space="0" w:color="auto"/>
        <w:left w:val="none" w:sz="0" w:space="0" w:color="auto"/>
        <w:bottom w:val="none" w:sz="0" w:space="0" w:color="auto"/>
        <w:right w:val="none" w:sz="0" w:space="0" w:color="auto"/>
      </w:divBdr>
    </w:div>
    <w:div w:id="2038387742">
      <w:bodyDiv w:val="1"/>
      <w:marLeft w:val="0"/>
      <w:marRight w:val="0"/>
      <w:marTop w:val="0"/>
      <w:marBottom w:val="0"/>
      <w:divBdr>
        <w:top w:val="none" w:sz="0" w:space="0" w:color="auto"/>
        <w:left w:val="none" w:sz="0" w:space="0" w:color="auto"/>
        <w:bottom w:val="none" w:sz="0" w:space="0" w:color="auto"/>
        <w:right w:val="none" w:sz="0" w:space="0" w:color="auto"/>
      </w:divBdr>
    </w:div>
    <w:div w:id="2038701914">
      <w:bodyDiv w:val="1"/>
      <w:marLeft w:val="0"/>
      <w:marRight w:val="0"/>
      <w:marTop w:val="0"/>
      <w:marBottom w:val="0"/>
      <w:divBdr>
        <w:top w:val="none" w:sz="0" w:space="0" w:color="auto"/>
        <w:left w:val="none" w:sz="0" w:space="0" w:color="auto"/>
        <w:bottom w:val="none" w:sz="0" w:space="0" w:color="auto"/>
        <w:right w:val="none" w:sz="0" w:space="0" w:color="auto"/>
      </w:divBdr>
    </w:div>
    <w:div w:id="2038845020">
      <w:bodyDiv w:val="1"/>
      <w:marLeft w:val="0"/>
      <w:marRight w:val="0"/>
      <w:marTop w:val="0"/>
      <w:marBottom w:val="0"/>
      <w:divBdr>
        <w:top w:val="none" w:sz="0" w:space="0" w:color="auto"/>
        <w:left w:val="none" w:sz="0" w:space="0" w:color="auto"/>
        <w:bottom w:val="none" w:sz="0" w:space="0" w:color="auto"/>
        <w:right w:val="none" w:sz="0" w:space="0" w:color="auto"/>
      </w:divBdr>
      <w:divsChild>
        <w:div w:id="576020984">
          <w:marLeft w:val="0"/>
          <w:marRight w:val="0"/>
          <w:marTop w:val="0"/>
          <w:marBottom w:val="0"/>
          <w:divBdr>
            <w:top w:val="none" w:sz="0" w:space="0" w:color="auto"/>
            <w:left w:val="none" w:sz="0" w:space="0" w:color="auto"/>
            <w:bottom w:val="none" w:sz="0" w:space="0" w:color="auto"/>
            <w:right w:val="none" w:sz="0" w:space="0" w:color="auto"/>
          </w:divBdr>
        </w:div>
      </w:divsChild>
    </w:div>
    <w:div w:id="2038849830">
      <w:bodyDiv w:val="1"/>
      <w:marLeft w:val="0"/>
      <w:marRight w:val="0"/>
      <w:marTop w:val="0"/>
      <w:marBottom w:val="0"/>
      <w:divBdr>
        <w:top w:val="none" w:sz="0" w:space="0" w:color="auto"/>
        <w:left w:val="none" w:sz="0" w:space="0" w:color="auto"/>
        <w:bottom w:val="none" w:sz="0" w:space="0" w:color="auto"/>
        <w:right w:val="none" w:sz="0" w:space="0" w:color="auto"/>
      </w:divBdr>
    </w:div>
    <w:div w:id="2039041036">
      <w:bodyDiv w:val="1"/>
      <w:marLeft w:val="0"/>
      <w:marRight w:val="0"/>
      <w:marTop w:val="0"/>
      <w:marBottom w:val="0"/>
      <w:divBdr>
        <w:top w:val="none" w:sz="0" w:space="0" w:color="auto"/>
        <w:left w:val="none" w:sz="0" w:space="0" w:color="auto"/>
        <w:bottom w:val="none" w:sz="0" w:space="0" w:color="auto"/>
        <w:right w:val="none" w:sz="0" w:space="0" w:color="auto"/>
      </w:divBdr>
    </w:div>
    <w:div w:id="2039815086">
      <w:bodyDiv w:val="1"/>
      <w:marLeft w:val="0"/>
      <w:marRight w:val="0"/>
      <w:marTop w:val="0"/>
      <w:marBottom w:val="0"/>
      <w:divBdr>
        <w:top w:val="none" w:sz="0" w:space="0" w:color="auto"/>
        <w:left w:val="none" w:sz="0" w:space="0" w:color="auto"/>
        <w:bottom w:val="none" w:sz="0" w:space="0" w:color="auto"/>
        <w:right w:val="none" w:sz="0" w:space="0" w:color="auto"/>
      </w:divBdr>
      <w:divsChild>
        <w:div w:id="1111241828">
          <w:marLeft w:val="0"/>
          <w:marRight w:val="0"/>
          <w:marTop w:val="0"/>
          <w:marBottom w:val="0"/>
          <w:divBdr>
            <w:top w:val="none" w:sz="0" w:space="0" w:color="auto"/>
            <w:left w:val="none" w:sz="0" w:space="0" w:color="auto"/>
            <w:bottom w:val="none" w:sz="0" w:space="0" w:color="auto"/>
            <w:right w:val="none" w:sz="0" w:space="0" w:color="auto"/>
          </w:divBdr>
          <w:divsChild>
            <w:div w:id="277687453">
              <w:marLeft w:val="0"/>
              <w:marRight w:val="0"/>
              <w:marTop w:val="0"/>
              <w:marBottom w:val="0"/>
              <w:divBdr>
                <w:top w:val="none" w:sz="0" w:space="0" w:color="auto"/>
                <w:left w:val="none" w:sz="0" w:space="0" w:color="auto"/>
                <w:bottom w:val="none" w:sz="0" w:space="0" w:color="auto"/>
                <w:right w:val="none" w:sz="0" w:space="0" w:color="auto"/>
              </w:divBdr>
              <w:divsChild>
                <w:div w:id="1222715272">
                  <w:marLeft w:val="0"/>
                  <w:marRight w:val="0"/>
                  <w:marTop w:val="0"/>
                  <w:marBottom w:val="0"/>
                  <w:divBdr>
                    <w:top w:val="none" w:sz="0" w:space="0" w:color="auto"/>
                    <w:left w:val="none" w:sz="0" w:space="0" w:color="auto"/>
                    <w:bottom w:val="none" w:sz="0" w:space="0" w:color="auto"/>
                    <w:right w:val="none" w:sz="0" w:space="0" w:color="auto"/>
                  </w:divBdr>
                </w:div>
              </w:divsChild>
            </w:div>
            <w:div w:id="1696662085">
              <w:marLeft w:val="0"/>
              <w:marRight w:val="0"/>
              <w:marTop w:val="0"/>
              <w:marBottom w:val="0"/>
              <w:divBdr>
                <w:top w:val="none" w:sz="0" w:space="0" w:color="auto"/>
                <w:left w:val="none" w:sz="0" w:space="0" w:color="auto"/>
                <w:bottom w:val="none" w:sz="0" w:space="0" w:color="auto"/>
                <w:right w:val="none" w:sz="0" w:space="0" w:color="auto"/>
              </w:divBdr>
              <w:divsChild>
                <w:div w:id="131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97868">
      <w:bodyDiv w:val="1"/>
      <w:marLeft w:val="0"/>
      <w:marRight w:val="0"/>
      <w:marTop w:val="0"/>
      <w:marBottom w:val="0"/>
      <w:divBdr>
        <w:top w:val="none" w:sz="0" w:space="0" w:color="auto"/>
        <w:left w:val="none" w:sz="0" w:space="0" w:color="auto"/>
        <w:bottom w:val="none" w:sz="0" w:space="0" w:color="auto"/>
        <w:right w:val="none" w:sz="0" w:space="0" w:color="auto"/>
      </w:divBdr>
      <w:divsChild>
        <w:div w:id="503471974">
          <w:marLeft w:val="0"/>
          <w:marRight w:val="0"/>
          <w:marTop w:val="0"/>
          <w:marBottom w:val="0"/>
          <w:divBdr>
            <w:top w:val="none" w:sz="0" w:space="0" w:color="auto"/>
            <w:left w:val="none" w:sz="0" w:space="0" w:color="auto"/>
            <w:bottom w:val="none" w:sz="0" w:space="0" w:color="auto"/>
            <w:right w:val="none" w:sz="0" w:space="0" w:color="auto"/>
          </w:divBdr>
        </w:div>
      </w:divsChild>
    </w:div>
    <w:div w:id="2042779270">
      <w:bodyDiv w:val="1"/>
      <w:marLeft w:val="0"/>
      <w:marRight w:val="0"/>
      <w:marTop w:val="0"/>
      <w:marBottom w:val="0"/>
      <w:divBdr>
        <w:top w:val="none" w:sz="0" w:space="0" w:color="auto"/>
        <w:left w:val="none" w:sz="0" w:space="0" w:color="auto"/>
        <w:bottom w:val="none" w:sz="0" w:space="0" w:color="auto"/>
        <w:right w:val="none" w:sz="0" w:space="0" w:color="auto"/>
      </w:divBdr>
    </w:div>
    <w:div w:id="2043703658">
      <w:bodyDiv w:val="1"/>
      <w:marLeft w:val="0"/>
      <w:marRight w:val="0"/>
      <w:marTop w:val="0"/>
      <w:marBottom w:val="0"/>
      <w:divBdr>
        <w:top w:val="none" w:sz="0" w:space="0" w:color="auto"/>
        <w:left w:val="none" w:sz="0" w:space="0" w:color="auto"/>
        <w:bottom w:val="none" w:sz="0" w:space="0" w:color="auto"/>
        <w:right w:val="none" w:sz="0" w:space="0" w:color="auto"/>
      </w:divBdr>
    </w:div>
    <w:div w:id="2044281087">
      <w:bodyDiv w:val="1"/>
      <w:marLeft w:val="0"/>
      <w:marRight w:val="0"/>
      <w:marTop w:val="0"/>
      <w:marBottom w:val="0"/>
      <w:divBdr>
        <w:top w:val="none" w:sz="0" w:space="0" w:color="auto"/>
        <w:left w:val="none" w:sz="0" w:space="0" w:color="auto"/>
        <w:bottom w:val="none" w:sz="0" w:space="0" w:color="auto"/>
        <w:right w:val="none" w:sz="0" w:space="0" w:color="auto"/>
      </w:divBdr>
    </w:div>
    <w:div w:id="2044742253">
      <w:bodyDiv w:val="1"/>
      <w:marLeft w:val="0"/>
      <w:marRight w:val="0"/>
      <w:marTop w:val="0"/>
      <w:marBottom w:val="0"/>
      <w:divBdr>
        <w:top w:val="none" w:sz="0" w:space="0" w:color="auto"/>
        <w:left w:val="none" w:sz="0" w:space="0" w:color="auto"/>
        <w:bottom w:val="none" w:sz="0" w:space="0" w:color="auto"/>
        <w:right w:val="none" w:sz="0" w:space="0" w:color="auto"/>
      </w:divBdr>
    </w:div>
    <w:div w:id="2044742312">
      <w:bodyDiv w:val="1"/>
      <w:marLeft w:val="0"/>
      <w:marRight w:val="0"/>
      <w:marTop w:val="0"/>
      <w:marBottom w:val="0"/>
      <w:divBdr>
        <w:top w:val="none" w:sz="0" w:space="0" w:color="auto"/>
        <w:left w:val="none" w:sz="0" w:space="0" w:color="auto"/>
        <w:bottom w:val="none" w:sz="0" w:space="0" w:color="auto"/>
        <w:right w:val="none" w:sz="0" w:space="0" w:color="auto"/>
      </w:divBdr>
    </w:div>
    <w:div w:id="2044867589">
      <w:bodyDiv w:val="1"/>
      <w:marLeft w:val="0"/>
      <w:marRight w:val="0"/>
      <w:marTop w:val="0"/>
      <w:marBottom w:val="0"/>
      <w:divBdr>
        <w:top w:val="none" w:sz="0" w:space="0" w:color="auto"/>
        <w:left w:val="none" w:sz="0" w:space="0" w:color="auto"/>
        <w:bottom w:val="none" w:sz="0" w:space="0" w:color="auto"/>
        <w:right w:val="none" w:sz="0" w:space="0" w:color="auto"/>
      </w:divBdr>
    </w:div>
    <w:div w:id="2045859931">
      <w:bodyDiv w:val="1"/>
      <w:marLeft w:val="0"/>
      <w:marRight w:val="0"/>
      <w:marTop w:val="0"/>
      <w:marBottom w:val="0"/>
      <w:divBdr>
        <w:top w:val="none" w:sz="0" w:space="0" w:color="auto"/>
        <w:left w:val="none" w:sz="0" w:space="0" w:color="auto"/>
        <w:bottom w:val="none" w:sz="0" w:space="0" w:color="auto"/>
        <w:right w:val="none" w:sz="0" w:space="0" w:color="auto"/>
      </w:divBdr>
    </w:div>
    <w:div w:id="2046247784">
      <w:bodyDiv w:val="1"/>
      <w:marLeft w:val="0"/>
      <w:marRight w:val="0"/>
      <w:marTop w:val="0"/>
      <w:marBottom w:val="0"/>
      <w:divBdr>
        <w:top w:val="none" w:sz="0" w:space="0" w:color="auto"/>
        <w:left w:val="none" w:sz="0" w:space="0" w:color="auto"/>
        <w:bottom w:val="none" w:sz="0" w:space="0" w:color="auto"/>
        <w:right w:val="none" w:sz="0" w:space="0" w:color="auto"/>
      </w:divBdr>
    </w:div>
    <w:div w:id="2046900731">
      <w:bodyDiv w:val="1"/>
      <w:marLeft w:val="0"/>
      <w:marRight w:val="0"/>
      <w:marTop w:val="0"/>
      <w:marBottom w:val="0"/>
      <w:divBdr>
        <w:top w:val="none" w:sz="0" w:space="0" w:color="auto"/>
        <w:left w:val="none" w:sz="0" w:space="0" w:color="auto"/>
        <w:bottom w:val="none" w:sz="0" w:space="0" w:color="auto"/>
        <w:right w:val="none" w:sz="0" w:space="0" w:color="auto"/>
      </w:divBdr>
    </w:div>
    <w:div w:id="2048677705">
      <w:bodyDiv w:val="1"/>
      <w:marLeft w:val="0"/>
      <w:marRight w:val="0"/>
      <w:marTop w:val="0"/>
      <w:marBottom w:val="0"/>
      <w:divBdr>
        <w:top w:val="none" w:sz="0" w:space="0" w:color="auto"/>
        <w:left w:val="none" w:sz="0" w:space="0" w:color="auto"/>
        <w:bottom w:val="none" w:sz="0" w:space="0" w:color="auto"/>
        <w:right w:val="none" w:sz="0" w:space="0" w:color="auto"/>
      </w:divBdr>
    </w:div>
    <w:div w:id="2050494970">
      <w:bodyDiv w:val="1"/>
      <w:marLeft w:val="0"/>
      <w:marRight w:val="0"/>
      <w:marTop w:val="0"/>
      <w:marBottom w:val="0"/>
      <w:divBdr>
        <w:top w:val="none" w:sz="0" w:space="0" w:color="auto"/>
        <w:left w:val="none" w:sz="0" w:space="0" w:color="auto"/>
        <w:bottom w:val="none" w:sz="0" w:space="0" w:color="auto"/>
        <w:right w:val="none" w:sz="0" w:space="0" w:color="auto"/>
      </w:divBdr>
    </w:div>
    <w:div w:id="2051566863">
      <w:bodyDiv w:val="1"/>
      <w:marLeft w:val="0"/>
      <w:marRight w:val="0"/>
      <w:marTop w:val="0"/>
      <w:marBottom w:val="0"/>
      <w:divBdr>
        <w:top w:val="none" w:sz="0" w:space="0" w:color="auto"/>
        <w:left w:val="none" w:sz="0" w:space="0" w:color="auto"/>
        <w:bottom w:val="none" w:sz="0" w:space="0" w:color="auto"/>
        <w:right w:val="none" w:sz="0" w:space="0" w:color="auto"/>
      </w:divBdr>
      <w:divsChild>
        <w:div w:id="86466830">
          <w:marLeft w:val="0"/>
          <w:marRight w:val="0"/>
          <w:marTop w:val="0"/>
          <w:marBottom w:val="0"/>
          <w:divBdr>
            <w:top w:val="none" w:sz="0" w:space="0" w:color="auto"/>
            <w:left w:val="none" w:sz="0" w:space="0" w:color="auto"/>
            <w:bottom w:val="none" w:sz="0" w:space="0" w:color="auto"/>
            <w:right w:val="none" w:sz="0" w:space="0" w:color="auto"/>
          </w:divBdr>
        </w:div>
      </w:divsChild>
    </w:div>
    <w:div w:id="2052266410">
      <w:bodyDiv w:val="1"/>
      <w:marLeft w:val="0"/>
      <w:marRight w:val="0"/>
      <w:marTop w:val="0"/>
      <w:marBottom w:val="0"/>
      <w:divBdr>
        <w:top w:val="none" w:sz="0" w:space="0" w:color="auto"/>
        <w:left w:val="none" w:sz="0" w:space="0" w:color="auto"/>
        <w:bottom w:val="none" w:sz="0" w:space="0" w:color="auto"/>
        <w:right w:val="none" w:sz="0" w:space="0" w:color="auto"/>
      </w:divBdr>
    </w:div>
    <w:div w:id="2052609168">
      <w:bodyDiv w:val="1"/>
      <w:marLeft w:val="0"/>
      <w:marRight w:val="0"/>
      <w:marTop w:val="0"/>
      <w:marBottom w:val="0"/>
      <w:divBdr>
        <w:top w:val="none" w:sz="0" w:space="0" w:color="auto"/>
        <w:left w:val="none" w:sz="0" w:space="0" w:color="auto"/>
        <w:bottom w:val="none" w:sz="0" w:space="0" w:color="auto"/>
        <w:right w:val="none" w:sz="0" w:space="0" w:color="auto"/>
      </w:divBdr>
    </w:div>
    <w:div w:id="2053192717">
      <w:bodyDiv w:val="1"/>
      <w:marLeft w:val="0"/>
      <w:marRight w:val="0"/>
      <w:marTop w:val="0"/>
      <w:marBottom w:val="0"/>
      <w:divBdr>
        <w:top w:val="none" w:sz="0" w:space="0" w:color="auto"/>
        <w:left w:val="none" w:sz="0" w:space="0" w:color="auto"/>
        <w:bottom w:val="none" w:sz="0" w:space="0" w:color="auto"/>
        <w:right w:val="none" w:sz="0" w:space="0" w:color="auto"/>
      </w:divBdr>
    </w:div>
    <w:div w:id="2054302132">
      <w:bodyDiv w:val="1"/>
      <w:marLeft w:val="0"/>
      <w:marRight w:val="0"/>
      <w:marTop w:val="0"/>
      <w:marBottom w:val="0"/>
      <w:divBdr>
        <w:top w:val="none" w:sz="0" w:space="0" w:color="auto"/>
        <w:left w:val="none" w:sz="0" w:space="0" w:color="auto"/>
        <w:bottom w:val="none" w:sz="0" w:space="0" w:color="auto"/>
        <w:right w:val="none" w:sz="0" w:space="0" w:color="auto"/>
      </w:divBdr>
    </w:div>
    <w:div w:id="2055502393">
      <w:bodyDiv w:val="1"/>
      <w:marLeft w:val="0"/>
      <w:marRight w:val="0"/>
      <w:marTop w:val="0"/>
      <w:marBottom w:val="0"/>
      <w:divBdr>
        <w:top w:val="none" w:sz="0" w:space="0" w:color="auto"/>
        <w:left w:val="none" w:sz="0" w:space="0" w:color="auto"/>
        <w:bottom w:val="none" w:sz="0" w:space="0" w:color="auto"/>
        <w:right w:val="none" w:sz="0" w:space="0" w:color="auto"/>
      </w:divBdr>
      <w:divsChild>
        <w:div w:id="1478843335">
          <w:marLeft w:val="0"/>
          <w:marRight w:val="0"/>
          <w:marTop w:val="0"/>
          <w:marBottom w:val="0"/>
          <w:divBdr>
            <w:top w:val="none" w:sz="0" w:space="0" w:color="auto"/>
            <w:left w:val="none" w:sz="0" w:space="0" w:color="auto"/>
            <w:bottom w:val="none" w:sz="0" w:space="0" w:color="auto"/>
            <w:right w:val="none" w:sz="0" w:space="0" w:color="auto"/>
          </w:divBdr>
        </w:div>
      </w:divsChild>
    </w:div>
    <w:div w:id="2055694337">
      <w:bodyDiv w:val="1"/>
      <w:marLeft w:val="0"/>
      <w:marRight w:val="0"/>
      <w:marTop w:val="0"/>
      <w:marBottom w:val="0"/>
      <w:divBdr>
        <w:top w:val="none" w:sz="0" w:space="0" w:color="auto"/>
        <w:left w:val="none" w:sz="0" w:space="0" w:color="auto"/>
        <w:bottom w:val="none" w:sz="0" w:space="0" w:color="auto"/>
        <w:right w:val="none" w:sz="0" w:space="0" w:color="auto"/>
      </w:divBdr>
      <w:divsChild>
        <w:div w:id="167716072">
          <w:marLeft w:val="0"/>
          <w:marRight w:val="0"/>
          <w:marTop w:val="0"/>
          <w:marBottom w:val="0"/>
          <w:divBdr>
            <w:top w:val="none" w:sz="0" w:space="0" w:color="auto"/>
            <w:left w:val="none" w:sz="0" w:space="0" w:color="auto"/>
            <w:bottom w:val="none" w:sz="0" w:space="0" w:color="auto"/>
            <w:right w:val="none" w:sz="0" w:space="0" w:color="auto"/>
          </w:divBdr>
        </w:div>
      </w:divsChild>
    </w:div>
    <w:div w:id="2055695840">
      <w:bodyDiv w:val="1"/>
      <w:marLeft w:val="0"/>
      <w:marRight w:val="0"/>
      <w:marTop w:val="0"/>
      <w:marBottom w:val="0"/>
      <w:divBdr>
        <w:top w:val="none" w:sz="0" w:space="0" w:color="auto"/>
        <w:left w:val="none" w:sz="0" w:space="0" w:color="auto"/>
        <w:bottom w:val="none" w:sz="0" w:space="0" w:color="auto"/>
        <w:right w:val="none" w:sz="0" w:space="0" w:color="auto"/>
      </w:divBdr>
    </w:div>
    <w:div w:id="2056730192">
      <w:bodyDiv w:val="1"/>
      <w:marLeft w:val="0"/>
      <w:marRight w:val="0"/>
      <w:marTop w:val="0"/>
      <w:marBottom w:val="0"/>
      <w:divBdr>
        <w:top w:val="none" w:sz="0" w:space="0" w:color="auto"/>
        <w:left w:val="none" w:sz="0" w:space="0" w:color="auto"/>
        <w:bottom w:val="none" w:sz="0" w:space="0" w:color="auto"/>
        <w:right w:val="none" w:sz="0" w:space="0" w:color="auto"/>
      </w:divBdr>
    </w:div>
    <w:div w:id="2056855041">
      <w:bodyDiv w:val="1"/>
      <w:marLeft w:val="0"/>
      <w:marRight w:val="0"/>
      <w:marTop w:val="0"/>
      <w:marBottom w:val="0"/>
      <w:divBdr>
        <w:top w:val="none" w:sz="0" w:space="0" w:color="auto"/>
        <w:left w:val="none" w:sz="0" w:space="0" w:color="auto"/>
        <w:bottom w:val="none" w:sz="0" w:space="0" w:color="auto"/>
        <w:right w:val="none" w:sz="0" w:space="0" w:color="auto"/>
      </w:divBdr>
    </w:div>
    <w:div w:id="2056998234">
      <w:bodyDiv w:val="1"/>
      <w:marLeft w:val="0"/>
      <w:marRight w:val="0"/>
      <w:marTop w:val="0"/>
      <w:marBottom w:val="0"/>
      <w:divBdr>
        <w:top w:val="none" w:sz="0" w:space="0" w:color="auto"/>
        <w:left w:val="none" w:sz="0" w:space="0" w:color="auto"/>
        <w:bottom w:val="none" w:sz="0" w:space="0" w:color="auto"/>
        <w:right w:val="none" w:sz="0" w:space="0" w:color="auto"/>
      </w:divBdr>
    </w:div>
    <w:div w:id="2059082826">
      <w:bodyDiv w:val="1"/>
      <w:marLeft w:val="0"/>
      <w:marRight w:val="0"/>
      <w:marTop w:val="0"/>
      <w:marBottom w:val="0"/>
      <w:divBdr>
        <w:top w:val="none" w:sz="0" w:space="0" w:color="auto"/>
        <w:left w:val="none" w:sz="0" w:space="0" w:color="auto"/>
        <w:bottom w:val="none" w:sz="0" w:space="0" w:color="auto"/>
        <w:right w:val="none" w:sz="0" w:space="0" w:color="auto"/>
      </w:divBdr>
      <w:divsChild>
        <w:div w:id="903177199">
          <w:marLeft w:val="0"/>
          <w:marRight w:val="0"/>
          <w:marTop w:val="0"/>
          <w:marBottom w:val="0"/>
          <w:divBdr>
            <w:top w:val="none" w:sz="0" w:space="0" w:color="auto"/>
            <w:left w:val="none" w:sz="0" w:space="0" w:color="auto"/>
            <w:bottom w:val="none" w:sz="0" w:space="0" w:color="auto"/>
            <w:right w:val="none" w:sz="0" w:space="0" w:color="auto"/>
          </w:divBdr>
        </w:div>
      </w:divsChild>
    </w:div>
    <w:div w:id="2059738714">
      <w:bodyDiv w:val="1"/>
      <w:marLeft w:val="0"/>
      <w:marRight w:val="0"/>
      <w:marTop w:val="0"/>
      <w:marBottom w:val="0"/>
      <w:divBdr>
        <w:top w:val="none" w:sz="0" w:space="0" w:color="auto"/>
        <w:left w:val="none" w:sz="0" w:space="0" w:color="auto"/>
        <w:bottom w:val="none" w:sz="0" w:space="0" w:color="auto"/>
        <w:right w:val="none" w:sz="0" w:space="0" w:color="auto"/>
      </w:divBdr>
      <w:divsChild>
        <w:div w:id="1983541389">
          <w:marLeft w:val="0"/>
          <w:marRight w:val="0"/>
          <w:marTop w:val="0"/>
          <w:marBottom w:val="0"/>
          <w:divBdr>
            <w:top w:val="none" w:sz="0" w:space="0" w:color="auto"/>
            <w:left w:val="none" w:sz="0" w:space="0" w:color="auto"/>
            <w:bottom w:val="none" w:sz="0" w:space="0" w:color="auto"/>
            <w:right w:val="none" w:sz="0" w:space="0" w:color="auto"/>
          </w:divBdr>
        </w:div>
      </w:divsChild>
    </w:div>
    <w:div w:id="2061202289">
      <w:bodyDiv w:val="1"/>
      <w:marLeft w:val="0"/>
      <w:marRight w:val="0"/>
      <w:marTop w:val="0"/>
      <w:marBottom w:val="0"/>
      <w:divBdr>
        <w:top w:val="none" w:sz="0" w:space="0" w:color="auto"/>
        <w:left w:val="none" w:sz="0" w:space="0" w:color="auto"/>
        <w:bottom w:val="none" w:sz="0" w:space="0" w:color="auto"/>
        <w:right w:val="none" w:sz="0" w:space="0" w:color="auto"/>
      </w:divBdr>
      <w:divsChild>
        <w:div w:id="1179003410">
          <w:marLeft w:val="0"/>
          <w:marRight w:val="0"/>
          <w:marTop w:val="0"/>
          <w:marBottom w:val="0"/>
          <w:divBdr>
            <w:top w:val="none" w:sz="0" w:space="0" w:color="auto"/>
            <w:left w:val="none" w:sz="0" w:space="0" w:color="auto"/>
            <w:bottom w:val="none" w:sz="0" w:space="0" w:color="auto"/>
            <w:right w:val="none" w:sz="0" w:space="0" w:color="auto"/>
          </w:divBdr>
        </w:div>
      </w:divsChild>
    </w:div>
    <w:div w:id="2061399177">
      <w:bodyDiv w:val="1"/>
      <w:marLeft w:val="0"/>
      <w:marRight w:val="0"/>
      <w:marTop w:val="0"/>
      <w:marBottom w:val="0"/>
      <w:divBdr>
        <w:top w:val="none" w:sz="0" w:space="0" w:color="auto"/>
        <w:left w:val="none" w:sz="0" w:space="0" w:color="auto"/>
        <w:bottom w:val="none" w:sz="0" w:space="0" w:color="auto"/>
        <w:right w:val="none" w:sz="0" w:space="0" w:color="auto"/>
      </w:divBdr>
    </w:div>
    <w:div w:id="2062516045">
      <w:bodyDiv w:val="1"/>
      <w:marLeft w:val="0"/>
      <w:marRight w:val="0"/>
      <w:marTop w:val="0"/>
      <w:marBottom w:val="0"/>
      <w:divBdr>
        <w:top w:val="none" w:sz="0" w:space="0" w:color="auto"/>
        <w:left w:val="none" w:sz="0" w:space="0" w:color="auto"/>
        <w:bottom w:val="none" w:sz="0" w:space="0" w:color="auto"/>
        <w:right w:val="none" w:sz="0" w:space="0" w:color="auto"/>
      </w:divBdr>
    </w:div>
    <w:div w:id="2067214731">
      <w:bodyDiv w:val="1"/>
      <w:marLeft w:val="0"/>
      <w:marRight w:val="0"/>
      <w:marTop w:val="0"/>
      <w:marBottom w:val="0"/>
      <w:divBdr>
        <w:top w:val="none" w:sz="0" w:space="0" w:color="auto"/>
        <w:left w:val="none" w:sz="0" w:space="0" w:color="auto"/>
        <w:bottom w:val="none" w:sz="0" w:space="0" w:color="auto"/>
        <w:right w:val="none" w:sz="0" w:space="0" w:color="auto"/>
      </w:divBdr>
    </w:div>
    <w:div w:id="2067415476">
      <w:bodyDiv w:val="1"/>
      <w:marLeft w:val="0"/>
      <w:marRight w:val="0"/>
      <w:marTop w:val="0"/>
      <w:marBottom w:val="0"/>
      <w:divBdr>
        <w:top w:val="none" w:sz="0" w:space="0" w:color="auto"/>
        <w:left w:val="none" w:sz="0" w:space="0" w:color="auto"/>
        <w:bottom w:val="none" w:sz="0" w:space="0" w:color="auto"/>
        <w:right w:val="none" w:sz="0" w:space="0" w:color="auto"/>
      </w:divBdr>
    </w:div>
    <w:div w:id="2069837165">
      <w:bodyDiv w:val="1"/>
      <w:marLeft w:val="0"/>
      <w:marRight w:val="0"/>
      <w:marTop w:val="0"/>
      <w:marBottom w:val="0"/>
      <w:divBdr>
        <w:top w:val="none" w:sz="0" w:space="0" w:color="auto"/>
        <w:left w:val="none" w:sz="0" w:space="0" w:color="auto"/>
        <w:bottom w:val="none" w:sz="0" w:space="0" w:color="auto"/>
        <w:right w:val="none" w:sz="0" w:space="0" w:color="auto"/>
      </w:divBdr>
      <w:divsChild>
        <w:div w:id="119035243">
          <w:marLeft w:val="0"/>
          <w:marRight w:val="0"/>
          <w:marTop w:val="0"/>
          <w:marBottom w:val="0"/>
          <w:divBdr>
            <w:top w:val="none" w:sz="0" w:space="0" w:color="auto"/>
            <w:left w:val="none" w:sz="0" w:space="0" w:color="auto"/>
            <w:bottom w:val="none" w:sz="0" w:space="0" w:color="auto"/>
            <w:right w:val="none" w:sz="0" w:space="0" w:color="auto"/>
          </w:divBdr>
        </w:div>
      </w:divsChild>
    </w:div>
    <w:div w:id="2073962696">
      <w:bodyDiv w:val="1"/>
      <w:marLeft w:val="0"/>
      <w:marRight w:val="0"/>
      <w:marTop w:val="0"/>
      <w:marBottom w:val="0"/>
      <w:divBdr>
        <w:top w:val="none" w:sz="0" w:space="0" w:color="auto"/>
        <w:left w:val="none" w:sz="0" w:space="0" w:color="auto"/>
        <w:bottom w:val="none" w:sz="0" w:space="0" w:color="auto"/>
        <w:right w:val="none" w:sz="0" w:space="0" w:color="auto"/>
      </w:divBdr>
    </w:div>
    <w:div w:id="2076126433">
      <w:bodyDiv w:val="1"/>
      <w:marLeft w:val="0"/>
      <w:marRight w:val="0"/>
      <w:marTop w:val="0"/>
      <w:marBottom w:val="0"/>
      <w:divBdr>
        <w:top w:val="none" w:sz="0" w:space="0" w:color="auto"/>
        <w:left w:val="none" w:sz="0" w:space="0" w:color="auto"/>
        <w:bottom w:val="none" w:sz="0" w:space="0" w:color="auto"/>
        <w:right w:val="none" w:sz="0" w:space="0" w:color="auto"/>
      </w:divBdr>
    </w:div>
    <w:div w:id="2076313473">
      <w:bodyDiv w:val="1"/>
      <w:marLeft w:val="0"/>
      <w:marRight w:val="0"/>
      <w:marTop w:val="0"/>
      <w:marBottom w:val="0"/>
      <w:divBdr>
        <w:top w:val="none" w:sz="0" w:space="0" w:color="auto"/>
        <w:left w:val="none" w:sz="0" w:space="0" w:color="auto"/>
        <w:bottom w:val="none" w:sz="0" w:space="0" w:color="auto"/>
        <w:right w:val="none" w:sz="0" w:space="0" w:color="auto"/>
      </w:divBdr>
    </w:div>
    <w:div w:id="2076971929">
      <w:bodyDiv w:val="1"/>
      <w:marLeft w:val="0"/>
      <w:marRight w:val="0"/>
      <w:marTop w:val="0"/>
      <w:marBottom w:val="0"/>
      <w:divBdr>
        <w:top w:val="none" w:sz="0" w:space="0" w:color="auto"/>
        <w:left w:val="none" w:sz="0" w:space="0" w:color="auto"/>
        <w:bottom w:val="none" w:sz="0" w:space="0" w:color="auto"/>
        <w:right w:val="none" w:sz="0" w:space="0" w:color="auto"/>
      </w:divBdr>
    </w:div>
    <w:div w:id="2081127819">
      <w:bodyDiv w:val="1"/>
      <w:marLeft w:val="0"/>
      <w:marRight w:val="0"/>
      <w:marTop w:val="0"/>
      <w:marBottom w:val="0"/>
      <w:divBdr>
        <w:top w:val="none" w:sz="0" w:space="0" w:color="auto"/>
        <w:left w:val="none" w:sz="0" w:space="0" w:color="auto"/>
        <w:bottom w:val="none" w:sz="0" w:space="0" w:color="auto"/>
        <w:right w:val="none" w:sz="0" w:space="0" w:color="auto"/>
      </w:divBdr>
    </w:div>
    <w:div w:id="2083402281">
      <w:bodyDiv w:val="1"/>
      <w:marLeft w:val="0"/>
      <w:marRight w:val="0"/>
      <w:marTop w:val="0"/>
      <w:marBottom w:val="0"/>
      <w:divBdr>
        <w:top w:val="none" w:sz="0" w:space="0" w:color="auto"/>
        <w:left w:val="none" w:sz="0" w:space="0" w:color="auto"/>
        <w:bottom w:val="none" w:sz="0" w:space="0" w:color="auto"/>
        <w:right w:val="none" w:sz="0" w:space="0" w:color="auto"/>
      </w:divBdr>
    </w:div>
    <w:div w:id="2084790225">
      <w:bodyDiv w:val="1"/>
      <w:marLeft w:val="0"/>
      <w:marRight w:val="0"/>
      <w:marTop w:val="0"/>
      <w:marBottom w:val="0"/>
      <w:divBdr>
        <w:top w:val="none" w:sz="0" w:space="0" w:color="auto"/>
        <w:left w:val="none" w:sz="0" w:space="0" w:color="auto"/>
        <w:bottom w:val="none" w:sz="0" w:space="0" w:color="auto"/>
        <w:right w:val="none" w:sz="0" w:space="0" w:color="auto"/>
      </w:divBdr>
    </w:div>
    <w:div w:id="2085371375">
      <w:bodyDiv w:val="1"/>
      <w:marLeft w:val="0"/>
      <w:marRight w:val="0"/>
      <w:marTop w:val="0"/>
      <w:marBottom w:val="0"/>
      <w:divBdr>
        <w:top w:val="none" w:sz="0" w:space="0" w:color="auto"/>
        <w:left w:val="none" w:sz="0" w:space="0" w:color="auto"/>
        <w:bottom w:val="none" w:sz="0" w:space="0" w:color="auto"/>
        <w:right w:val="none" w:sz="0" w:space="0" w:color="auto"/>
      </w:divBdr>
    </w:div>
    <w:div w:id="2085448018">
      <w:bodyDiv w:val="1"/>
      <w:marLeft w:val="0"/>
      <w:marRight w:val="0"/>
      <w:marTop w:val="0"/>
      <w:marBottom w:val="0"/>
      <w:divBdr>
        <w:top w:val="none" w:sz="0" w:space="0" w:color="auto"/>
        <w:left w:val="none" w:sz="0" w:space="0" w:color="auto"/>
        <w:bottom w:val="none" w:sz="0" w:space="0" w:color="auto"/>
        <w:right w:val="none" w:sz="0" w:space="0" w:color="auto"/>
      </w:divBdr>
    </w:div>
    <w:div w:id="2085563048">
      <w:bodyDiv w:val="1"/>
      <w:marLeft w:val="0"/>
      <w:marRight w:val="0"/>
      <w:marTop w:val="0"/>
      <w:marBottom w:val="0"/>
      <w:divBdr>
        <w:top w:val="none" w:sz="0" w:space="0" w:color="auto"/>
        <w:left w:val="none" w:sz="0" w:space="0" w:color="auto"/>
        <w:bottom w:val="none" w:sz="0" w:space="0" w:color="auto"/>
        <w:right w:val="none" w:sz="0" w:space="0" w:color="auto"/>
      </w:divBdr>
    </w:div>
    <w:div w:id="2086295977">
      <w:bodyDiv w:val="1"/>
      <w:marLeft w:val="0"/>
      <w:marRight w:val="0"/>
      <w:marTop w:val="0"/>
      <w:marBottom w:val="0"/>
      <w:divBdr>
        <w:top w:val="none" w:sz="0" w:space="0" w:color="auto"/>
        <w:left w:val="none" w:sz="0" w:space="0" w:color="auto"/>
        <w:bottom w:val="none" w:sz="0" w:space="0" w:color="auto"/>
        <w:right w:val="none" w:sz="0" w:space="0" w:color="auto"/>
      </w:divBdr>
    </w:div>
    <w:div w:id="2086300965">
      <w:bodyDiv w:val="1"/>
      <w:marLeft w:val="0"/>
      <w:marRight w:val="0"/>
      <w:marTop w:val="0"/>
      <w:marBottom w:val="0"/>
      <w:divBdr>
        <w:top w:val="none" w:sz="0" w:space="0" w:color="auto"/>
        <w:left w:val="none" w:sz="0" w:space="0" w:color="auto"/>
        <w:bottom w:val="none" w:sz="0" w:space="0" w:color="auto"/>
        <w:right w:val="none" w:sz="0" w:space="0" w:color="auto"/>
      </w:divBdr>
    </w:div>
    <w:div w:id="2090731533">
      <w:bodyDiv w:val="1"/>
      <w:marLeft w:val="0"/>
      <w:marRight w:val="0"/>
      <w:marTop w:val="0"/>
      <w:marBottom w:val="0"/>
      <w:divBdr>
        <w:top w:val="none" w:sz="0" w:space="0" w:color="auto"/>
        <w:left w:val="none" w:sz="0" w:space="0" w:color="auto"/>
        <w:bottom w:val="none" w:sz="0" w:space="0" w:color="auto"/>
        <w:right w:val="none" w:sz="0" w:space="0" w:color="auto"/>
      </w:divBdr>
    </w:div>
    <w:div w:id="2092577228">
      <w:bodyDiv w:val="1"/>
      <w:marLeft w:val="0"/>
      <w:marRight w:val="0"/>
      <w:marTop w:val="0"/>
      <w:marBottom w:val="0"/>
      <w:divBdr>
        <w:top w:val="none" w:sz="0" w:space="0" w:color="auto"/>
        <w:left w:val="none" w:sz="0" w:space="0" w:color="auto"/>
        <w:bottom w:val="none" w:sz="0" w:space="0" w:color="auto"/>
        <w:right w:val="none" w:sz="0" w:space="0" w:color="auto"/>
      </w:divBdr>
    </w:div>
    <w:div w:id="2094625416">
      <w:bodyDiv w:val="1"/>
      <w:marLeft w:val="0"/>
      <w:marRight w:val="0"/>
      <w:marTop w:val="0"/>
      <w:marBottom w:val="0"/>
      <w:divBdr>
        <w:top w:val="none" w:sz="0" w:space="0" w:color="auto"/>
        <w:left w:val="none" w:sz="0" w:space="0" w:color="auto"/>
        <w:bottom w:val="none" w:sz="0" w:space="0" w:color="auto"/>
        <w:right w:val="none" w:sz="0" w:space="0" w:color="auto"/>
      </w:divBdr>
    </w:div>
    <w:div w:id="2094813089">
      <w:bodyDiv w:val="1"/>
      <w:marLeft w:val="0"/>
      <w:marRight w:val="0"/>
      <w:marTop w:val="0"/>
      <w:marBottom w:val="0"/>
      <w:divBdr>
        <w:top w:val="none" w:sz="0" w:space="0" w:color="auto"/>
        <w:left w:val="none" w:sz="0" w:space="0" w:color="auto"/>
        <w:bottom w:val="none" w:sz="0" w:space="0" w:color="auto"/>
        <w:right w:val="none" w:sz="0" w:space="0" w:color="auto"/>
      </w:divBdr>
    </w:div>
    <w:div w:id="2096390940">
      <w:bodyDiv w:val="1"/>
      <w:marLeft w:val="0"/>
      <w:marRight w:val="0"/>
      <w:marTop w:val="0"/>
      <w:marBottom w:val="0"/>
      <w:divBdr>
        <w:top w:val="none" w:sz="0" w:space="0" w:color="auto"/>
        <w:left w:val="none" w:sz="0" w:space="0" w:color="auto"/>
        <w:bottom w:val="none" w:sz="0" w:space="0" w:color="auto"/>
        <w:right w:val="none" w:sz="0" w:space="0" w:color="auto"/>
      </w:divBdr>
    </w:div>
    <w:div w:id="2096852385">
      <w:bodyDiv w:val="1"/>
      <w:marLeft w:val="0"/>
      <w:marRight w:val="0"/>
      <w:marTop w:val="0"/>
      <w:marBottom w:val="0"/>
      <w:divBdr>
        <w:top w:val="none" w:sz="0" w:space="0" w:color="auto"/>
        <w:left w:val="none" w:sz="0" w:space="0" w:color="auto"/>
        <w:bottom w:val="none" w:sz="0" w:space="0" w:color="auto"/>
        <w:right w:val="none" w:sz="0" w:space="0" w:color="auto"/>
      </w:divBdr>
    </w:div>
    <w:div w:id="2100831719">
      <w:bodyDiv w:val="1"/>
      <w:marLeft w:val="0"/>
      <w:marRight w:val="0"/>
      <w:marTop w:val="0"/>
      <w:marBottom w:val="0"/>
      <w:divBdr>
        <w:top w:val="none" w:sz="0" w:space="0" w:color="auto"/>
        <w:left w:val="none" w:sz="0" w:space="0" w:color="auto"/>
        <w:bottom w:val="none" w:sz="0" w:space="0" w:color="auto"/>
        <w:right w:val="none" w:sz="0" w:space="0" w:color="auto"/>
      </w:divBdr>
      <w:divsChild>
        <w:div w:id="1388802159">
          <w:marLeft w:val="0"/>
          <w:marRight w:val="0"/>
          <w:marTop w:val="0"/>
          <w:marBottom w:val="0"/>
          <w:divBdr>
            <w:top w:val="none" w:sz="0" w:space="0" w:color="auto"/>
            <w:left w:val="none" w:sz="0" w:space="0" w:color="auto"/>
            <w:bottom w:val="none" w:sz="0" w:space="0" w:color="auto"/>
            <w:right w:val="none" w:sz="0" w:space="0" w:color="auto"/>
          </w:divBdr>
        </w:div>
      </w:divsChild>
    </w:div>
    <w:div w:id="2100908494">
      <w:bodyDiv w:val="1"/>
      <w:marLeft w:val="0"/>
      <w:marRight w:val="0"/>
      <w:marTop w:val="0"/>
      <w:marBottom w:val="0"/>
      <w:divBdr>
        <w:top w:val="none" w:sz="0" w:space="0" w:color="auto"/>
        <w:left w:val="none" w:sz="0" w:space="0" w:color="auto"/>
        <w:bottom w:val="none" w:sz="0" w:space="0" w:color="auto"/>
        <w:right w:val="none" w:sz="0" w:space="0" w:color="auto"/>
      </w:divBdr>
    </w:div>
    <w:div w:id="2101440050">
      <w:bodyDiv w:val="1"/>
      <w:marLeft w:val="0"/>
      <w:marRight w:val="0"/>
      <w:marTop w:val="0"/>
      <w:marBottom w:val="0"/>
      <w:divBdr>
        <w:top w:val="none" w:sz="0" w:space="0" w:color="auto"/>
        <w:left w:val="none" w:sz="0" w:space="0" w:color="auto"/>
        <w:bottom w:val="none" w:sz="0" w:space="0" w:color="auto"/>
        <w:right w:val="none" w:sz="0" w:space="0" w:color="auto"/>
      </w:divBdr>
      <w:divsChild>
        <w:div w:id="372508219">
          <w:marLeft w:val="0"/>
          <w:marRight w:val="0"/>
          <w:marTop w:val="0"/>
          <w:marBottom w:val="0"/>
          <w:divBdr>
            <w:top w:val="none" w:sz="0" w:space="0" w:color="auto"/>
            <w:left w:val="none" w:sz="0" w:space="0" w:color="auto"/>
            <w:bottom w:val="none" w:sz="0" w:space="0" w:color="auto"/>
            <w:right w:val="none" w:sz="0" w:space="0" w:color="auto"/>
          </w:divBdr>
        </w:div>
      </w:divsChild>
    </w:div>
    <w:div w:id="2101680282">
      <w:bodyDiv w:val="1"/>
      <w:marLeft w:val="0"/>
      <w:marRight w:val="0"/>
      <w:marTop w:val="0"/>
      <w:marBottom w:val="0"/>
      <w:divBdr>
        <w:top w:val="none" w:sz="0" w:space="0" w:color="auto"/>
        <w:left w:val="none" w:sz="0" w:space="0" w:color="auto"/>
        <w:bottom w:val="none" w:sz="0" w:space="0" w:color="auto"/>
        <w:right w:val="none" w:sz="0" w:space="0" w:color="auto"/>
      </w:divBdr>
    </w:div>
    <w:div w:id="2104647407">
      <w:bodyDiv w:val="1"/>
      <w:marLeft w:val="0"/>
      <w:marRight w:val="0"/>
      <w:marTop w:val="0"/>
      <w:marBottom w:val="0"/>
      <w:divBdr>
        <w:top w:val="none" w:sz="0" w:space="0" w:color="auto"/>
        <w:left w:val="none" w:sz="0" w:space="0" w:color="auto"/>
        <w:bottom w:val="none" w:sz="0" w:space="0" w:color="auto"/>
        <w:right w:val="none" w:sz="0" w:space="0" w:color="auto"/>
      </w:divBdr>
    </w:div>
    <w:div w:id="2106337335">
      <w:bodyDiv w:val="1"/>
      <w:marLeft w:val="0"/>
      <w:marRight w:val="0"/>
      <w:marTop w:val="0"/>
      <w:marBottom w:val="0"/>
      <w:divBdr>
        <w:top w:val="none" w:sz="0" w:space="0" w:color="auto"/>
        <w:left w:val="none" w:sz="0" w:space="0" w:color="auto"/>
        <w:bottom w:val="none" w:sz="0" w:space="0" w:color="auto"/>
        <w:right w:val="none" w:sz="0" w:space="0" w:color="auto"/>
      </w:divBdr>
    </w:div>
    <w:div w:id="2106995352">
      <w:bodyDiv w:val="1"/>
      <w:marLeft w:val="0"/>
      <w:marRight w:val="0"/>
      <w:marTop w:val="0"/>
      <w:marBottom w:val="0"/>
      <w:divBdr>
        <w:top w:val="none" w:sz="0" w:space="0" w:color="auto"/>
        <w:left w:val="none" w:sz="0" w:space="0" w:color="auto"/>
        <w:bottom w:val="none" w:sz="0" w:space="0" w:color="auto"/>
        <w:right w:val="none" w:sz="0" w:space="0" w:color="auto"/>
      </w:divBdr>
    </w:div>
    <w:div w:id="2107724627">
      <w:bodyDiv w:val="1"/>
      <w:marLeft w:val="0"/>
      <w:marRight w:val="0"/>
      <w:marTop w:val="0"/>
      <w:marBottom w:val="0"/>
      <w:divBdr>
        <w:top w:val="none" w:sz="0" w:space="0" w:color="auto"/>
        <w:left w:val="none" w:sz="0" w:space="0" w:color="auto"/>
        <w:bottom w:val="none" w:sz="0" w:space="0" w:color="auto"/>
        <w:right w:val="none" w:sz="0" w:space="0" w:color="auto"/>
      </w:divBdr>
    </w:div>
    <w:div w:id="2108192131">
      <w:bodyDiv w:val="1"/>
      <w:marLeft w:val="0"/>
      <w:marRight w:val="0"/>
      <w:marTop w:val="0"/>
      <w:marBottom w:val="0"/>
      <w:divBdr>
        <w:top w:val="none" w:sz="0" w:space="0" w:color="auto"/>
        <w:left w:val="none" w:sz="0" w:space="0" w:color="auto"/>
        <w:bottom w:val="none" w:sz="0" w:space="0" w:color="auto"/>
        <w:right w:val="none" w:sz="0" w:space="0" w:color="auto"/>
      </w:divBdr>
    </w:div>
    <w:div w:id="2109815720">
      <w:bodyDiv w:val="1"/>
      <w:marLeft w:val="0"/>
      <w:marRight w:val="0"/>
      <w:marTop w:val="0"/>
      <w:marBottom w:val="0"/>
      <w:divBdr>
        <w:top w:val="none" w:sz="0" w:space="0" w:color="auto"/>
        <w:left w:val="none" w:sz="0" w:space="0" w:color="auto"/>
        <w:bottom w:val="none" w:sz="0" w:space="0" w:color="auto"/>
        <w:right w:val="none" w:sz="0" w:space="0" w:color="auto"/>
      </w:divBdr>
    </w:div>
    <w:div w:id="2110082911">
      <w:bodyDiv w:val="1"/>
      <w:marLeft w:val="0"/>
      <w:marRight w:val="0"/>
      <w:marTop w:val="0"/>
      <w:marBottom w:val="0"/>
      <w:divBdr>
        <w:top w:val="none" w:sz="0" w:space="0" w:color="auto"/>
        <w:left w:val="none" w:sz="0" w:space="0" w:color="auto"/>
        <w:bottom w:val="none" w:sz="0" w:space="0" w:color="auto"/>
        <w:right w:val="none" w:sz="0" w:space="0" w:color="auto"/>
      </w:divBdr>
    </w:div>
    <w:div w:id="2110277670">
      <w:bodyDiv w:val="1"/>
      <w:marLeft w:val="0"/>
      <w:marRight w:val="0"/>
      <w:marTop w:val="0"/>
      <w:marBottom w:val="0"/>
      <w:divBdr>
        <w:top w:val="none" w:sz="0" w:space="0" w:color="auto"/>
        <w:left w:val="none" w:sz="0" w:space="0" w:color="auto"/>
        <w:bottom w:val="none" w:sz="0" w:space="0" w:color="auto"/>
        <w:right w:val="none" w:sz="0" w:space="0" w:color="auto"/>
      </w:divBdr>
      <w:divsChild>
        <w:div w:id="65955950">
          <w:marLeft w:val="0"/>
          <w:marRight w:val="0"/>
          <w:marTop w:val="0"/>
          <w:marBottom w:val="0"/>
          <w:divBdr>
            <w:top w:val="none" w:sz="0" w:space="0" w:color="auto"/>
            <w:left w:val="none" w:sz="0" w:space="0" w:color="auto"/>
            <w:bottom w:val="none" w:sz="0" w:space="0" w:color="auto"/>
            <w:right w:val="none" w:sz="0" w:space="0" w:color="auto"/>
          </w:divBdr>
        </w:div>
      </w:divsChild>
    </w:div>
    <w:div w:id="2110352873">
      <w:bodyDiv w:val="1"/>
      <w:marLeft w:val="0"/>
      <w:marRight w:val="0"/>
      <w:marTop w:val="0"/>
      <w:marBottom w:val="0"/>
      <w:divBdr>
        <w:top w:val="none" w:sz="0" w:space="0" w:color="auto"/>
        <w:left w:val="none" w:sz="0" w:space="0" w:color="auto"/>
        <w:bottom w:val="none" w:sz="0" w:space="0" w:color="auto"/>
        <w:right w:val="none" w:sz="0" w:space="0" w:color="auto"/>
      </w:divBdr>
    </w:div>
    <w:div w:id="2111511425">
      <w:bodyDiv w:val="1"/>
      <w:marLeft w:val="0"/>
      <w:marRight w:val="0"/>
      <w:marTop w:val="0"/>
      <w:marBottom w:val="0"/>
      <w:divBdr>
        <w:top w:val="none" w:sz="0" w:space="0" w:color="auto"/>
        <w:left w:val="none" w:sz="0" w:space="0" w:color="auto"/>
        <w:bottom w:val="none" w:sz="0" w:space="0" w:color="auto"/>
        <w:right w:val="none" w:sz="0" w:space="0" w:color="auto"/>
      </w:divBdr>
    </w:div>
    <w:div w:id="2112385919">
      <w:bodyDiv w:val="1"/>
      <w:marLeft w:val="0"/>
      <w:marRight w:val="0"/>
      <w:marTop w:val="0"/>
      <w:marBottom w:val="0"/>
      <w:divBdr>
        <w:top w:val="none" w:sz="0" w:space="0" w:color="auto"/>
        <w:left w:val="none" w:sz="0" w:space="0" w:color="auto"/>
        <w:bottom w:val="none" w:sz="0" w:space="0" w:color="auto"/>
        <w:right w:val="none" w:sz="0" w:space="0" w:color="auto"/>
      </w:divBdr>
    </w:div>
    <w:div w:id="2112502961">
      <w:bodyDiv w:val="1"/>
      <w:marLeft w:val="0"/>
      <w:marRight w:val="0"/>
      <w:marTop w:val="0"/>
      <w:marBottom w:val="0"/>
      <w:divBdr>
        <w:top w:val="none" w:sz="0" w:space="0" w:color="auto"/>
        <w:left w:val="none" w:sz="0" w:space="0" w:color="auto"/>
        <w:bottom w:val="none" w:sz="0" w:space="0" w:color="auto"/>
        <w:right w:val="none" w:sz="0" w:space="0" w:color="auto"/>
      </w:divBdr>
    </w:div>
    <w:div w:id="2113672039">
      <w:bodyDiv w:val="1"/>
      <w:marLeft w:val="0"/>
      <w:marRight w:val="0"/>
      <w:marTop w:val="0"/>
      <w:marBottom w:val="0"/>
      <w:divBdr>
        <w:top w:val="none" w:sz="0" w:space="0" w:color="auto"/>
        <w:left w:val="none" w:sz="0" w:space="0" w:color="auto"/>
        <w:bottom w:val="none" w:sz="0" w:space="0" w:color="auto"/>
        <w:right w:val="none" w:sz="0" w:space="0" w:color="auto"/>
      </w:divBdr>
      <w:divsChild>
        <w:div w:id="469909201">
          <w:marLeft w:val="0"/>
          <w:marRight w:val="0"/>
          <w:marTop w:val="0"/>
          <w:marBottom w:val="0"/>
          <w:divBdr>
            <w:top w:val="none" w:sz="0" w:space="0" w:color="auto"/>
            <w:left w:val="none" w:sz="0" w:space="0" w:color="auto"/>
            <w:bottom w:val="none" w:sz="0" w:space="0" w:color="auto"/>
            <w:right w:val="none" w:sz="0" w:space="0" w:color="auto"/>
          </w:divBdr>
        </w:div>
      </w:divsChild>
    </w:div>
    <w:div w:id="2114520105">
      <w:bodyDiv w:val="1"/>
      <w:marLeft w:val="0"/>
      <w:marRight w:val="0"/>
      <w:marTop w:val="0"/>
      <w:marBottom w:val="0"/>
      <w:divBdr>
        <w:top w:val="none" w:sz="0" w:space="0" w:color="auto"/>
        <w:left w:val="none" w:sz="0" w:space="0" w:color="auto"/>
        <w:bottom w:val="none" w:sz="0" w:space="0" w:color="auto"/>
        <w:right w:val="none" w:sz="0" w:space="0" w:color="auto"/>
      </w:divBdr>
    </w:div>
    <w:div w:id="2114856578">
      <w:bodyDiv w:val="1"/>
      <w:marLeft w:val="0"/>
      <w:marRight w:val="0"/>
      <w:marTop w:val="0"/>
      <w:marBottom w:val="0"/>
      <w:divBdr>
        <w:top w:val="none" w:sz="0" w:space="0" w:color="auto"/>
        <w:left w:val="none" w:sz="0" w:space="0" w:color="auto"/>
        <w:bottom w:val="none" w:sz="0" w:space="0" w:color="auto"/>
        <w:right w:val="none" w:sz="0" w:space="0" w:color="auto"/>
      </w:divBdr>
    </w:div>
    <w:div w:id="2118717668">
      <w:bodyDiv w:val="1"/>
      <w:marLeft w:val="0"/>
      <w:marRight w:val="0"/>
      <w:marTop w:val="0"/>
      <w:marBottom w:val="0"/>
      <w:divBdr>
        <w:top w:val="none" w:sz="0" w:space="0" w:color="auto"/>
        <w:left w:val="none" w:sz="0" w:space="0" w:color="auto"/>
        <w:bottom w:val="none" w:sz="0" w:space="0" w:color="auto"/>
        <w:right w:val="none" w:sz="0" w:space="0" w:color="auto"/>
      </w:divBdr>
      <w:divsChild>
        <w:div w:id="1916890383">
          <w:marLeft w:val="0"/>
          <w:marRight w:val="0"/>
          <w:marTop w:val="0"/>
          <w:marBottom w:val="0"/>
          <w:divBdr>
            <w:top w:val="none" w:sz="0" w:space="0" w:color="auto"/>
            <w:left w:val="none" w:sz="0" w:space="0" w:color="auto"/>
            <w:bottom w:val="none" w:sz="0" w:space="0" w:color="auto"/>
            <w:right w:val="none" w:sz="0" w:space="0" w:color="auto"/>
          </w:divBdr>
        </w:div>
      </w:divsChild>
    </w:div>
    <w:div w:id="2120950793">
      <w:bodyDiv w:val="1"/>
      <w:marLeft w:val="0"/>
      <w:marRight w:val="0"/>
      <w:marTop w:val="0"/>
      <w:marBottom w:val="0"/>
      <w:divBdr>
        <w:top w:val="none" w:sz="0" w:space="0" w:color="auto"/>
        <w:left w:val="none" w:sz="0" w:space="0" w:color="auto"/>
        <w:bottom w:val="none" w:sz="0" w:space="0" w:color="auto"/>
        <w:right w:val="none" w:sz="0" w:space="0" w:color="auto"/>
      </w:divBdr>
    </w:div>
    <w:div w:id="2121336718">
      <w:bodyDiv w:val="1"/>
      <w:marLeft w:val="0"/>
      <w:marRight w:val="0"/>
      <w:marTop w:val="0"/>
      <w:marBottom w:val="0"/>
      <w:divBdr>
        <w:top w:val="none" w:sz="0" w:space="0" w:color="auto"/>
        <w:left w:val="none" w:sz="0" w:space="0" w:color="auto"/>
        <w:bottom w:val="none" w:sz="0" w:space="0" w:color="auto"/>
        <w:right w:val="none" w:sz="0" w:space="0" w:color="auto"/>
      </w:divBdr>
    </w:div>
    <w:div w:id="2124182047">
      <w:bodyDiv w:val="1"/>
      <w:marLeft w:val="0"/>
      <w:marRight w:val="0"/>
      <w:marTop w:val="0"/>
      <w:marBottom w:val="0"/>
      <w:divBdr>
        <w:top w:val="none" w:sz="0" w:space="0" w:color="auto"/>
        <w:left w:val="none" w:sz="0" w:space="0" w:color="auto"/>
        <w:bottom w:val="none" w:sz="0" w:space="0" w:color="auto"/>
        <w:right w:val="none" w:sz="0" w:space="0" w:color="auto"/>
      </w:divBdr>
    </w:div>
    <w:div w:id="2124569713">
      <w:bodyDiv w:val="1"/>
      <w:marLeft w:val="0"/>
      <w:marRight w:val="0"/>
      <w:marTop w:val="0"/>
      <w:marBottom w:val="0"/>
      <w:divBdr>
        <w:top w:val="none" w:sz="0" w:space="0" w:color="auto"/>
        <w:left w:val="none" w:sz="0" w:space="0" w:color="auto"/>
        <w:bottom w:val="none" w:sz="0" w:space="0" w:color="auto"/>
        <w:right w:val="none" w:sz="0" w:space="0" w:color="auto"/>
      </w:divBdr>
    </w:div>
    <w:div w:id="2124835810">
      <w:bodyDiv w:val="1"/>
      <w:marLeft w:val="0"/>
      <w:marRight w:val="0"/>
      <w:marTop w:val="0"/>
      <w:marBottom w:val="0"/>
      <w:divBdr>
        <w:top w:val="none" w:sz="0" w:space="0" w:color="auto"/>
        <w:left w:val="none" w:sz="0" w:space="0" w:color="auto"/>
        <w:bottom w:val="none" w:sz="0" w:space="0" w:color="auto"/>
        <w:right w:val="none" w:sz="0" w:space="0" w:color="auto"/>
      </w:divBdr>
      <w:divsChild>
        <w:div w:id="232544759">
          <w:marLeft w:val="0"/>
          <w:marRight w:val="0"/>
          <w:marTop w:val="0"/>
          <w:marBottom w:val="0"/>
          <w:divBdr>
            <w:top w:val="none" w:sz="0" w:space="0" w:color="auto"/>
            <w:left w:val="none" w:sz="0" w:space="0" w:color="auto"/>
            <w:bottom w:val="none" w:sz="0" w:space="0" w:color="auto"/>
            <w:right w:val="none" w:sz="0" w:space="0" w:color="auto"/>
          </w:divBdr>
        </w:div>
      </w:divsChild>
    </w:div>
    <w:div w:id="2126191140">
      <w:bodyDiv w:val="1"/>
      <w:marLeft w:val="0"/>
      <w:marRight w:val="0"/>
      <w:marTop w:val="0"/>
      <w:marBottom w:val="0"/>
      <w:divBdr>
        <w:top w:val="none" w:sz="0" w:space="0" w:color="auto"/>
        <w:left w:val="none" w:sz="0" w:space="0" w:color="auto"/>
        <w:bottom w:val="none" w:sz="0" w:space="0" w:color="auto"/>
        <w:right w:val="none" w:sz="0" w:space="0" w:color="auto"/>
      </w:divBdr>
      <w:divsChild>
        <w:div w:id="746148336">
          <w:marLeft w:val="0"/>
          <w:marRight w:val="0"/>
          <w:marTop w:val="0"/>
          <w:marBottom w:val="0"/>
          <w:divBdr>
            <w:top w:val="none" w:sz="0" w:space="0" w:color="auto"/>
            <w:left w:val="none" w:sz="0" w:space="0" w:color="auto"/>
            <w:bottom w:val="none" w:sz="0" w:space="0" w:color="auto"/>
            <w:right w:val="none" w:sz="0" w:space="0" w:color="auto"/>
          </w:divBdr>
        </w:div>
      </w:divsChild>
    </w:div>
    <w:div w:id="2127503321">
      <w:bodyDiv w:val="1"/>
      <w:marLeft w:val="0"/>
      <w:marRight w:val="0"/>
      <w:marTop w:val="0"/>
      <w:marBottom w:val="0"/>
      <w:divBdr>
        <w:top w:val="none" w:sz="0" w:space="0" w:color="auto"/>
        <w:left w:val="none" w:sz="0" w:space="0" w:color="auto"/>
        <w:bottom w:val="none" w:sz="0" w:space="0" w:color="auto"/>
        <w:right w:val="none" w:sz="0" w:space="0" w:color="auto"/>
      </w:divBdr>
    </w:div>
    <w:div w:id="2127846443">
      <w:bodyDiv w:val="1"/>
      <w:marLeft w:val="0"/>
      <w:marRight w:val="0"/>
      <w:marTop w:val="0"/>
      <w:marBottom w:val="0"/>
      <w:divBdr>
        <w:top w:val="none" w:sz="0" w:space="0" w:color="auto"/>
        <w:left w:val="none" w:sz="0" w:space="0" w:color="auto"/>
        <w:bottom w:val="none" w:sz="0" w:space="0" w:color="auto"/>
        <w:right w:val="none" w:sz="0" w:space="0" w:color="auto"/>
      </w:divBdr>
    </w:div>
    <w:div w:id="2127848487">
      <w:bodyDiv w:val="1"/>
      <w:marLeft w:val="0"/>
      <w:marRight w:val="0"/>
      <w:marTop w:val="0"/>
      <w:marBottom w:val="0"/>
      <w:divBdr>
        <w:top w:val="none" w:sz="0" w:space="0" w:color="auto"/>
        <w:left w:val="none" w:sz="0" w:space="0" w:color="auto"/>
        <w:bottom w:val="none" w:sz="0" w:space="0" w:color="auto"/>
        <w:right w:val="none" w:sz="0" w:space="0" w:color="auto"/>
      </w:divBdr>
    </w:div>
    <w:div w:id="2129204806">
      <w:bodyDiv w:val="1"/>
      <w:marLeft w:val="0"/>
      <w:marRight w:val="0"/>
      <w:marTop w:val="0"/>
      <w:marBottom w:val="0"/>
      <w:divBdr>
        <w:top w:val="none" w:sz="0" w:space="0" w:color="auto"/>
        <w:left w:val="none" w:sz="0" w:space="0" w:color="auto"/>
        <w:bottom w:val="none" w:sz="0" w:space="0" w:color="auto"/>
        <w:right w:val="none" w:sz="0" w:space="0" w:color="auto"/>
      </w:divBdr>
    </w:div>
    <w:div w:id="2129273499">
      <w:bodyDiv w:val="1"/>
      <w:marLeft w:val="0"/>
      <w:marRight w:val="0"/>
      <w:marTop w:val="0"/>
      <w:marBottom w:val="0"/>
      <w:divBdr>
        <w:top w:val="none" w:sz="0" w:space="0" w:color="auto"/>
        <w:left w:val="none" w:sz="0" w:space="0" w:color="auto"/>
        <w:bottom w:val="none" w:sz="0" w:space="0" w:color="auto"/>
        <w:right w:val="none" w:sz="0" w:space="0" w:color="auto"/>
      </w:divBdr>
    </w:div>
    <w:div w:id="2129619984">
      <w:bodyDiv w:val="1"/>
      <w:marLeft w:val="0"/>
      <w:marRight w:val="0"/>
      <w:marTop w:val="0"/>
      <w:marBottom w:val="0"/>
      <w:divBdr>
        <w:top w:val="none" w:sz="0" w:space="0" w:color="auto"/>
        <w:left w:val="none" w:sz="0" w:space="0" w:color="auto"/>
        <w:bottom w:val="none" w:sz="0" w:space="0" w:color="auto"/>
        <w:right w:val="none" w:sz="0" w:space="0" w:color="auto"/>
      </w:divBdr>
    </w:div>
    <w:div w:id="2130317342">
      <w:bodyDiv w:val="1"/>
      <w:marLeft w:val="0"/>
      <w:marRight w:val="0"/>
      <w:marTop w:val="0"/>
      <w:marBottom w:val="0"/>
      <w:divBdr>
        <w:top w:val="none" w:sz="0" w:space="0" w:color="auto"/>
        <w:left w:val="none" w:sz="0" w:space="0" w:color="auto"/>
        <w:bottom w:val="none" w:sz="0" w:space="0" w:color="auto"/>
        <w:right w:val="none" w:sz="0" w:space="0" w:color="auto"/>
      </w:divBdr>
      <w:divsChild>
        <w:div w:id="887882035">
          <w:marLeft w:val="0"/>
          <w:marRight w:val="0"/>
          <w:marTop w:val="0"/>
          <w:marBottom w:val="0"/>
          <w:divBdr>
            <w:top w:val="none" w:sz="0" w:space="0" w:color="auto"/>
            <w:left w:val="none" w:sz="0" w:space="0" w:color="auto"/>
            <w:bottom w:val="none" w:sz="0" w:space="0" w:color="auto"/>
            <w:right w:val="none" w:sz="0" w:space="0" w:color="auto"/>
          </w:divBdr>
        </w:div>
      </w:divsChild>
    </w:div>
    <w:div w:id="2132048635">
      <w:bodyDiv w:val="1"/>
      <w:marLeft w:val="0"/>
      <w:marRight w:val="0"/>
      <w:marTop w:val="0"/>
      <w:marBottom w:val="0"/>
      <w:divBdr>
        <w:top w:val="none" w:sz="0" w:space="0" w:color="auto"/>
        <w:left w:val="none" w:sz="0" w:space="0" w:color="auto"/>
        <w:bottom w:val="none" w:sz="0" w:space="0" w:color="auto"/>
        <w:right w:val="none" w:sz="0" w:space="0" w:color="auto"/>
      </w:divBdr>
    </w:div>
    <w:div w:id="2132167821">
      <w:bodyDiv w:val="1"/>
      <w:marLeft w:val="0"/>
      <w:marRight w:val="0"/>
      <w:marTop w:val="0"/>
      <w:marBottom w:val="0"/>
      <w:divBdr>
        <w:top w:val="none" w:sz="0" w:space="0" w:color="auto"/>
        <w:left w:val="none" w:sz="0" w:space="0" w:color="auto"/>
        <w:bottom w:val="none" w:sz="0" w:space="0" w:color="auto"/>
        <w:right w:val="none" w:sz="0" w:space="0" w:color="auto"/>
      </w:divBdr>
    </w:div>
    <w:div w:id="2132551304">
      <w:bodyDiv w:val="1"/>
      <w:marLeft w:val="0"/>
      <w:marRight w:val="0"/>
      <w:marTop w:val="0"/>
      <w:marBottom w:val="0"/>
      <w:divBdr>
        <w:top w:val="none" w:sz="0" w:space="0" w:color="auto"/>
        <w:left w:val="none" w:sz="0" w:space="0" w:color="auto"/>
        <w:bottom w:val="none" w:sz="0" w:space="0" w:color="auto"/>
        <w:right w:val="none" w:sz="0" w:space="0" w:color="auto"/>
      </w:divBdr>
    </w:div>
    <w:div w:id="2133817526">
      <w:bodyDiv w:val="1"/>
      <w:marLeft w:val="0"/>
      <w:marRight w:val="0"/>
      <w:marTop w:val="0"/>
      <w:marBottom w:val="0"/>
      <w:divBdr>
        <w:top w:val="none" w:sz="0" w:space="0" w:color="auto"/>
        <w:left w:val="none" w:sz="0" w:space="0" w:color="auto"/>
        <w:bottom w:val="none" w:sz="0" w:space="0" w:color="auto"/>
        <w:right w:val="none" w:sz="0" w:space="0" w:color="auto"/>
      </w:divBdr>
      <w:divsChild>
        <w:div w:id="1925525884">
          <w:marLeft w:val="0"/>
          <w:marRight w:val="0"/>
          <w:marTop w:val="0"/>
          <w:marBottom w:val="0"/>
          <w:divBdr>
            <w:top w:val="none" w:sz="0" w:space="0" w:color="auto"/>
            <w:left w:val="none" w:sz="0" w:space="0" w:color="auto"/>
            <w:bottom w:val="none" w:sz="0" w:space="0" w:color="auto"/>
            <w:right w:val="none" w:sz="0" w:space="0" w:color="auto"/>
          </w:divBdr>
        </w:div>
      </w:divsChild>
    </w:div>
    <w:div w:id="2133934563">
      <w:bodyDiv w:val="1"/>
      <w:marLeft w:val="0"/>
      <w:marRight w:val="0"/>
      <w:marTop w:val="0"/>
      <w:marBottom w:val="0"/>
      <w:divBdr>
        <w:top w:val="none" w:sz="0" w:space="0" w:color="auto"/>
        <w:left w:val="none" w:sz="0" w:space="0" w:color="auto"/>
        <w:bottom w:val="none" w:sz="0" w:space="0" w:color="auto"/>
        <w:right w:val="none" w:sz="0" w:space="0" w:color="auto"/>
      </w:divBdr>
    </w:div>
    <w:div w:id="2134252884">
      <w:bodyDiv w:val="1"/>
      <w:marLeft w:val="0"/>
      <w:marRight w:val="0"/>
      <w:marTop w:val="0"/>
      <w:marBottom w:val="0"/>
      <w:divBdr>
        <w:top w:val="none" w:sz="0" w:space="0" w:color="auto"/>
        <w:left w:val="none" w:sz="0" w:space="0" w:color="auto"/>
        <w:bottom w:val="none" w:sz="0" w:space="0" w:color="auto"/>
        <w:right w:val="none" w:sz="0" w:space="0" w:color="auto"/>
      </w:divBdr>
      <w:divsChild>
        <w:div w:id="1854998315">
          <w:marLeft w:val="0"/>
          <w:marRight w:val="0"/>
          <w:marTop w:val="0"/>
          <w:marBottom w:val="0"/>
          <w:divBdr>
            <w:top w:val="none" w:sz="0" w:space="0" w:color="auto"/>
            <w:left w:val="none" w:sz="0" w:space="0" w:color="auto"/>
            <w:bottom w:val="none" w:sz="0" w:space="0" w:color="auto"/>
            <w:right w:val="none" w:sz="0" w:space="0" w:color="auto"/>
          </w:divBdr>
        </w:div>
      </w:divsChild>
    </w:div>
    <w:div w:id="2135127641">
      <w:bodyDiv w:val="1"/>
      <w:marLeft w:val="0"/>
      <w:marRight w:val="0"/>
      <w:marTop w:val="0"/>
      <w:marBottom w:val="0"/>
      <w:divBdr>
        <w:top w:val="none" w:sz="0" w:space="0" w:color="auto"/>
        <w:left w:val="none" w:sz="0" w:space="0" w:color="auto"/>
        <w:bottom w:val="none" w:sz="0" w:space="0" w:color="auto"/>
        <w:right w:val="none" w:sz="0" w:space="0" w:color="auto"/>
      </w:divBdr>
    </w:div>
    <w:div w:id="2135906714">
      <w:bodyDiv w:val="1"/>
      <w:marLeft w:val="0"/>
      <w:marRight w:val="0"/>
      <w:marTop w:val="0"/>
      <w:marBottom w:val="0"/>
      <w:divBdr>
        <w:top w:val="none" w:sz="0" w:space="0" w:color="auto"/>
        <w:left w:val="none" w:sz="0" w:space="0" w:color="auto"/>
        <w:bottom w:val="none" w:sz="0" w:space="0" w:color="auto"/>
        <w:right w:val="none" w:sz="0" w:space="0" w:color="auto"/>
      </w:divBdr>
      <w:divsChild>
        <w:div w:id="454452177">
          <w:marLeft w:val="0"/>
          <w:marRight w:val="0"/>
          <w:marTop w:val="0"/>
          <w:marBottom w:val="0"/>
          <w:divBdr>
            <w:top w:val="none" w:sz="0" w:space="0" w:color="auto"/>
            <w:left w:val="none" w:sz="0" w:space="0" w:color="auto"/>
            <w:bottom w:val="none" w:sz="0" w:space="0" w:color="auto"/>
            <w:right w:val="none" w:sz="0" w:space="0" w:color="auto"/>
          </w:divBdr>
          <w:divsChild>
            <w:div w:id="80958555">
              <w:marLeft w:val="0"/>
              <w:marRight w:val="0"/>
              <w:marTop w:val="0"/>
              <w:marBottom w:val="0"/>
              <w:divBdr>
                <w:top w:val="none" w:sz="0" w:space="0" w:color="auto"/>
                <w:left w:val="none" w:sz="0" w:space="0" w:color="auto"/>
                <w:bottom w:val="none" w:sz="0" w:space="0" w:color="auto"/>
                <w:right w:val="none" w:sz="0" w:space="0" w:color="auto"/>
              </w:divBdr>
            </w:div>
            <w:div w:id="2037535911">
              <w:marLeft w:val="0"/>
              <w:marRight w:val="0"/>
              <w:marTop w:val="0"/>
              <w:marBottom w:val="0"/>
              <w:divBdr>
                <w:top w:val="none" w:sz="0" w:space="0" w:color="auto"/>
                <w:left w:val="none" w:sz="0" w:space="0" w:color="auto"/>
                <w:bottom w:val="none" w:sz="0" w:space="0" w:color="auto"/>
                <w:right w:val="none" w:sz="0" w:space="0" w:color="auto"/>
              </w:divBdr>
              <w:divsChild>
                <w:div w:id="761603691">
                  <w:marLeft w:val="0"/>
                  <w:marRight w:val="0"/>
                  <w:marTop w:val="0"/>
                  <w:marBottom w:val="0"/>
                  <w:divBdr>
                    <w:top w:val="none" w:sz="0" w:space="0" w:color="auto"/>
                    <w:left w:val="none" w:sz="0" w:space="0" w:color="auto"/>
                    <w:bottom w:val="none" w:sz="0" w:space="0" w:color="auto"/>
                    <w:right w:val="none" w:sz="0" w:space="0" w:color="auto"/>
                  </w:divBdr>
                  <w:divsChild>
                    <w:div w:id="14616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44134">
      <w:bodyDiv w:val="1"/>
      <w:marLeft w:val="0"/>
      <w:marRight w:val="0"/>
      <w:marTop w:val="0"/>
      <w:marBottom w:val="0"/>
      <w:divBdr>
        <w:top w:val="none" w:sz="0" w:space="0" w:color="auto"/>
        <w:left w:val="none" w:sz="0" w:space="0" w:color="auto"/>
        <w:bottom w:val="none" w:sz="0" w:space="0" w:color="auto"/>
        <w:right w:val="none" w:sz="0" w:space="0" w:color="auto"/>
      </w:divBdr>
    </w:div>
    <w:div w:id="2136562543">
      <w:bodyDiv w:val="1"/>
      <w:marLeft w:val="0"/>
      <w:marRight w:val="0"/>
      <w:marTop w:val="0"/>
      <w:marBottom w:val="0"/>
      <w:divBdr>
        <w:top w:val="none" w:sz="0" w:space="0" w:color="auto"/>
        <w:left w:val="none" w:sz="0" w:space="0" w:color="auto"/>
        <w:bottom w:val="none" w:sz="0" w:space="0" w:color="auto"/>
        <w:right w:val="none" w:sz="0" w:space="0" w:color="auto"/>
      </w:divBdr>
      <w:divsChild>
        <w:div w:id="267585767">
          <w:marLeft w:val="0"/>
          <w:marRight w:val="0"/>
          <w:marTop w:val="0"/>
          <w:marBottom w:val="0"/>
          <w:divBdr>
            <w:top w:val="none" w:sz="0" w:space="0" w:color="auto"/>
            <w:left w:val="none" w:sz="0" w:space="0" w:color="auto"/>
            <w:bottom w:val="none" w:sz="0" w:space="0" w:color="auto"/>
            <w:right w:val="none" w:sz="0" w:space="0" w:color="auto"/>
          </w:divBdr>
        </w:div>
      </w:divsChild>
    </w:div>
    <w:div w:id="2136946783">
      <w:bodyDiv w:val="1"/>
      <w:marLeft w:val="0"/>
      <w:marRight w:val="0"/>
      <w:marTop w:val="0"/>
      <w:marBottom w:val="0"/>
      <w:divBdr>
        <w:top w:val="none" w:sz="0" w:space="0" w:color="auto"/>
        <w:left w:val="none" w:sz="0" w:space="0" w:color="auto"/>
        <w:bottom w:val="none" w:sz="0" w:space="0" w:color="auto"/>
        <w:right w:val="none" w:sz="0" w:space="0" w:color="auto"/>
      </w:divBdr>
    </w:div>
    <w:div w:id="2137136812">
      <w:bodyDiv w:val="1"/>
      <w:marLeft w:val="0"/>
      <w:marRight w:val="0"/>
      <w:marTop w:val="0"/>
      <w:marBottom w:val="0"/>
      <w:divBdr>
        <w:top w:val="none" w:sz="0" w:space="0" w:color="auto"/>
        <w:left w:val="none" w:sz="0" w:space="0" w:color="auto"/>
        <w:bottom w:val="none" w:sz="0" w:space="0" w:color="auto"/>
        <w:right w:val="none" w:sz="0" w:space="0" w:color="auto"/>
      </w:divBdr>
      <w:divsChild>
        <w:div w:id="678776978">
          <w:marLeft w:val="0"/>
          <w:marRight w:val="0"/>
          <w:marTop w:val="0"/>
          <w:marBottom w:val="0"/>
          <w:divBdr>
            <w:top w:val="none" w:sz="0" w:space="0" w:color="auto"/>
            <w:left w:val="none" w:sz="0" w:space="0" w:color="auto"/>
            <w:bottom w:val="none" w:sz="0" w:space="0" w:color="auto"/>
            <w:right w:val="none" w:sz="0" w:space="0" w:color="auto"/>
          </w:divBdr>
        </w:div>
      </w:divsChild>
    </w:div>
    <w:div w:id="2138061178">
      <w:bodyDiv w:val="1"/>
      <w:marLeft w:val="0"/>
      <w:marRight w:val="0"/>
      <w:marTop w:val="0"/>
      <w:marBottom w:val="0"/>
      <w:divBdr>
        <w:top w:val="none" w:sz="0" w:space="0" w:color="auto"/>
        <w:left w:val="none" w:sz="0" w:space="0" w:color="auto"/>
        <w:bottom w:val="none" w:sz="0" w:space="0" w:color="auto"/>
        <w:right w:val="none" w:sz="0" w:space="0" w:color="auto"/>
      </w:divBdr>
      <w:divsChild>
        <w:div w:id="1360861119">
          <w:marLeft w:val="0"/>
          <w:marRight w:val="0"/>
          <w:marTop w:val="0"/>
          <w:marBottom w:val="0"/>
          <w:divBdr>
            <w:top w:val="none" w:sz="0" w:space="0" w:color="auto"/>
            <w:left w:val="none" w:sz="0" w:space="0" w:color="auto"/>
            <w:bottom w:val="none" w:sz="0" w:space="0" w:color="auto"/>
            <w:right w:val="none" w:sz="0" w:space="0" w:color="auto"/>
          </w:divBdr>
        </w:div>
      </w:divsChild>
    </w:div>
    <w:div w:id="2138522561">
      <w:bodyDiv w:val="1"/>
      <w:marLeft w:val="0"/>
      <w:marRight w:val="0"/>
      <w:marTop w:val="0"/>
      <w:marBottom w:val="0"/>
      <w:divBdr>
        <w:top w:val="none" w:sz="0" w:space="0" w:color="auto"/>
        <w:left w:val="none" w:sz="0" w:space="0" w:color="auto"/>
        <w:bottom w:val="none" w:sz="0" w:space="0" w:color="auto"/>
        <w:right w:val="none" w:sz="0" w:space="0" w:color="auto"/>
      </w:divBdr>
    </w:div>
    <w:div w:id="2138792320">
      <w:bodyDiv w:val="1"/>
      <w:marLeft w:val="0"/>
      <w:marRight w:val="0"/>
      <w:marTop w:val="0"/>
      <w:marBottom w:val="0"/>
      <w:divBdr>
        <w:top w:val="none" w:sz="0" w:space="0" w:color="auto"/>
        <w:left w:val="none" w:sz="0" w:space="0" w:color="auto"/>
        <w:bottom w:val="none" w:sz="0" w:space="0" w:color="auto"/>
        <w:right w:val="none" w:sz="0" w:space="0" w:color="auto"/>
      </w:divBdr>
      <w:divsChild>
        <w:div w:id="585380010">
          <w:marLeft w:val="0"/>
          <w:marRight w:val="0"/>
          <w:marTop w:val="0"/>
          <w:marBottom w:val="0"/>
          <w:divBdr>
            <w:top w:val="none" w:sz="0" w:space="0" w:color="auto"/>
            <w:left w:val="none" w:sz="0" w:space="0" w:color="auto"/>
            <w:bottom w:val="none" w:sz="0" w:space="0" w:color="auto"/>
            <w:right w:val="none" w:sz="0" w:space="0" w:color="auto"/>
          </w:divBdr>
        </w:div>
      </w:divsChild>
    </w:div>
    <w:div w:id="2138794682">
      <w:bodyDiv w:val="1"/>
      <w:marLeft w:val="0"/>
      <w:marRight w:val="0"/>
      <w:marTop w:val="0"/>
      <w:marBottom w:val="0"/>
      <w:divBdr>
        <w:top w:val="none" w:sz="0" w:space="0" w:color="auto"/>
        <w:left w:val="none" w:sz="0" w:space="0" w:color="auto"/>
        <w:bottom w:val="none" w:sz="0" w:space="0" w:color="auto"/>
        <w:right w:val="none" w:sz="0" w:space="0" w:color="auto"/>
      </w:divBdr>
      <w:divsChild>
        <w:div w:id="1050573849">
          <w:marLeft w:val="0"/>
          <w:marRight w:val="0"/>
          <w:marTop w:val="0"/>
          <w:marBottom w:val="0"/>
          <w:divBdr>
            <w:top w:val="none" w:sz="0" w:space="0" w:color="auto"/>
            <w:left w:val="none" w:sz="0" w:space="0" w:color="auto"/>
            <w:bottom w:val="none" w:sz="0" w:space="0" w:color="auto"/>
            <w:right w:val="none" w:sz="0" w:space="0" w:color="auto"/>
          </w:divBdr>
        </w:div>
      </w:divsChild>
    </w:div>
    <w:div w:id="2139374411">
      <w:bodyDiv w:val="1"/>
      <w:marLeft w:val="0"/>
      <w:marRight w:val="0"/>
      <w:marTop w:val="0"/>
      <w:marBottom w:val="0"/>
      <w:divBdr>
        <w:top w:val="none" w:sz="0" w:space="0" w:color="auto"/>
        <w:left w:val="none" w:sz="0" w:space="0" w:color="auto"/>
        <w:bottom w:val="none" w:sz="0" w:space="0" w:color="auto"/>
        <w:right w:val="none" w:sz="0" w:space="0" w:color="auto"/>
      </w:divBdr>
    </w:div>
    <w:div w:id="2140608344">
      <w:bodyDiv w:val="1"/>
      <w:marLeft w:val="0"/>
      <w:marRight w:val="0"/>
      <w:marTop w:val="0"/>
      <w:marBottom w:val="0"/>
      <w:divBdr>
        <w:top w:val="none" w:sz="0" w:space="0" w:color="auto"/>
        <w:left w:val="none" w:sz="0" w:space="0" w:color="auto"/>
        <w:bottom w:val="none" w:sz="0" w:space="0" w:color="auto"/>
        <w:right w:val="none" w:sz="0" w:space="0" w:color="auto"/>
      </w:divBdr>
      <w:divsChild>
        <w:div w:id="1591162980">
          <w:marLeft w:val="0"/>
          <w:marRight w:val="0"/>
          <w:marTop w:val="0"/>
          <w:marBottom w:val="0"/>
          <w:divBdr>
            <w:top w:val="none" w:sz="0" w:space="0" w:color="auto"/>
            <w:left w:val="none" w:sz="0" w:space="0" w:color="auto"/>
            <w:bottom w:val="none" w:sz="0" w:space="0" w:color="auto"/>
            <w:right w:val="none" w:sz="0" w:space="0" w:color="auto"/>
          </w:divBdr>
        </w:div>
      </w:divsChild>
    </w:div>
    <w:div w:id="2141217221">
      <w:bodyDiv w:val="1"/>
      <w:marLeft w:val="0"/>
      <w:marRight w:val="0"/>
      <w:marTop w:val="0"/>
      <w:marBottom w:val="0"/>
      <w:divBdr>
        <w:top w:val="none" w:sz="0" w:space="0" w:color="auto"/>
        <w:left w:val="none" w:sz="0" w:space="0" w:color="auto"/>
        <w:bottom w:val="none" w:sz="0" w:space="0" w:color="auto"/>
        <w:right w:val="none" w:sz="0" w:space="0" w:color="auto"/>
      </w:divBdr>
      <w:divsChild>
        <w:div w:id="1902935813">
          <w:marLeft w:val="0"/>
          <w:marRight w:val="0"/>
          <w:marTop w:val="0"/>
          <w:marBottom w:val="0"/>
          <w:divBdr>
            <w:top w:val="none" w:sz="0" w:space="0" w:color="auto"/>
            <w:left w:val="none" w:sz="0" w:space="0" w:color="auto"/>
            <w:bottom w:val="none" w:sz="0" w:space="0" w:color="auto"/>
            <w:right w:val="none" w:sz="0" w:space="0" w:color="auto"/>
          </w:divBdr>
        </w:div>
      </w:divsChild>
    </w:div>
    <w:div w:id="2142769120">
      <w:bodyDiv w:val="1"/>
      <w:marLeft w:val="0"/>
      <w:marRight w:val="0"/>
      <w:marTop w:val="0"/>
      <w:marBottom w:val="0"/>
      <w:divBdr>
        <w:top w:val="none" w:sz="0" w:space="0" w:color="auto"/>
        <w:left w:val="none" w:sz="0" w:space="0" w:color="auto"/>
        <w:bottom w:val="none" w:sz="0" w:space="0" w:color="auto"/>
        <w:right w:val="none" w:sz="0" w:space="0" w:color="auto"/>
      </w:divBdr>
      <w:divsChild>
        <w:div w:id="1955357790">
          <w:marLeft w:val="0"/>
          <w:marRight w:val="0"/>
          <w:marTop w:val="0"/>
          <w:marBottom w:val="0"/>
          <w:divBdr>
            <w:top w:val="none" w:sz="0" w:space="0" w:color="auto"/>
            <w:left w:val="none" w:sz="0" w:space="0" w:color="auto"/>
            <w:bottom w:val="none" w:sz="0" w:space="0" w:color="auto"/>
            <w:right w:val="none" w:sz="0" w:space="0" w:color="auto"/>
          </w:divBdr>
        </w:div>
      </w:divsChild>
    </w:div>
    <w:div w:id="2143112826">
      <w:bodyDiv w:val="1"/>
      <w:marLeft w:val="0"/>
      <w:marRight w:val="0"/>
      <w:marTop w:val="0"/>
      <w:marBottom w:val="0"/>
      <w:divBdr>
        <w:top w:val="none" w:sz="0" w:space="0" w:color="auto"/>
        <w:left w:val="none" w:sz="0" w:space="0" w:color="auto"/>
        <w:bottom w:val="none" w:sz="0" w:space="0" w:color="auto"/>
        <w:right w:val="none" w:sz="0" w:space="0" w:color="auto"/>
      </w:divBdr>
    </w:div>
    <w:div w:id="2143842246">
      <w:bodyDiv w:val="1"/>
      <w:marLeft w:val="0"/>
      <w:marRight w:val="0"/>
      <w:marTop w:val="0"/>
      <w:marBottom w:val="0"/>
      <w:divBdr>
        <w:top w:val="none" w:sz="0" w:space="0" w:color="auto"/>
        <w:left w:val="none" w:sz="0" w:space="0" w:color="auto"/>
        <w:bottom w:val="none" w:sz="0" w:space="0" w:color="auto"/>
        <w:right w:val="none" w:sz="0" w:space="0" w:color="auto"/>
      </w:divBdr>
      <w:divsChild>
        <w:div w:id="83770125">
          <w:marLeft w:val="0"/>
          <w:marRight w:val="0"/>
          <w:marTop w:val="0"/>
          <w:marBottom w:val="0"/>
          <w:divBdr>
            <w:top w:val="none" w:sz="0" w:space="0" w:color="auto"/>
            <w:left w:val="none" w:sz="0" w:space="0" w:color="auto"/>
            <w:bottom w:val="none" w:sz="0" w:space="0" w:color="auto"/>
            <w:right w:val="none" w:sz="0" w:space="0" w:color="auto"/>
          </w:divBdr>
        </w:div>
      </w:divsChild>
    </w:div>
    <w:div w:id="2144346162">
      <w:bodyDiv w:val="1"/>
      <w:marLeft w:val="0"/>
      <w:marRight w:val="0"/>
      <w:marTop w:val="0"/>
      <w:marBottom w:val="0"/>
      <w:divBdr>
        <w:top w:val="none" w:sz="0" w:space="0" w:color="auto"/>
        <w:left w:val="none" w:sz="0" w:space="0" w:color="auto"/>
        <w:bottom w:val="none" w:sz="0" w:space="0" w:color="auto"/>
        <w:right w:val="none" w:sz="0" w:space="0" w:color="auto"/>
      </w:divBdr>
      <w:divsChild>
        <w:div w:id="1059061807">
          <w:marLeft w:val="0"/>
          <w:marRight w:val="0"/>
          <w:marTop w:val="0"/>
          <w:marBottom w:val="0"/>
          <w:divBdr>
            <w:top w:val="none" w:sz="0" w:space="0" w:color="auto"/>
            <w:left w:val="none" w:sz="0" w:space="0" w:color="auto"/>
            <w:bottom w:val="none" w:sz="0" w:space="0" w:color="auto"/>
            <w:right w:val="none" w:sz="0" w:space="0" w:color="auto"/>
          </w:divBdr>
        </w:div>
      </w:divsChild>
    </w:div>
    <w:div w:id="2145192263">
      <w:bodyDiv w:val="1"/>
      <w:marLeft w:val="0"/>
      <w:marRight w:val="0"/>
      <w:marTop w:val="0"/>
      <w:marBottom w:val="0"/>
      <w:divBdr>
        <w:top w:val="none" w:sz="0" w:space="0" w:color="auto"/>
        <w:left w:val="none" w:sz="0" w:space="0" w:color="auto"/>
        <w:bottom w:val="none" w:sz="0" w:space="0" w:color="auto"/>
        <w:right w:val="none" w:sz="0" w:space="0" w:color="auto"/>
      </w:divBdr>
    </w:div>
    <w:div w:id="2145272995">
      <w:bodyDiv w:val="1"/>
      <w:marLeft w:val="0"/>
      <w:marRight w:val="0"/>
      <w:marTop w:val="0"/>
      <w:marBottom w:val="0"/>
      <w:divBdr>
        <w:top w:val="none" w:sz="0" w:space="0" w:color="auto"/>
        <w:left w:val="none" w:sz="0" w:space="0" w:color="auto"/>
        <w:bottom w:val="none" w:sz="0" w:space="0" w:color="auto"/>
        <w:right w:val="none" w:sz="0" w:space="0" w:color="auto"/>
      </w:divBdr>
    </w:div>
    <w:div w:id="2145462786">
      <w:bodyDiv w:val="1"/>
      <w:marLeft w:val="0"/>
      <w:marRight w:val="0"/>
      <w:marTop w:val="0"/>
      <w:marBottom w:val="0"/>
      <w:divBdr>
        <w:top w:val="none" w:sz="0" w:space="0" w:color="auto"/>
        <w:left w:val="none" w:sz="0" w:space="0" w:color="auto"/>
        <w:bottom w:val="none" w:sz="0" w:space="0" w:color="auto"/>
        <w:right w:val="none" w:sz="0" w:space="0" w:color="auto"/>
      </w:divBdr>
      <w:divsChild>
        <w:div w:id="1889607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package" Target="embeddings/Microsoft_Word_Document35.docx"/><Relationship Id="rId21" Type="http://schemas.openxmlformats.org/officeDocument/2006/relationships/image" Target="media/image8.png"/><Relationship Id="rId42" Type="http://schemas.openxmlformats.org/officeDocument/2006/relationships/image" Target="media/image27.emf"/><Relationship Id="rId47" Type="http://schemas.openxmlformats.org/officeDocument/2006/relationships/package" Target="embeddings/Microsoft_Word_Document4.docx"/><Relationship Id="rId63" Type="http://schemas.openxmlformats.org/officeDocument/2006/relationships/package" Target="embeddings/Microsoft_Word_Document12.docx"/><Relationship Id="rId68" Type="http://schemas.openxmlformats.org/officeDocument/2006/relationships/image" Target="media/image40.emf"/><Relationship Id="rId84" Type="http://schemas.openxmlformats.org/officeDocument/2006/relationships/package" Target="embeddings/Microsoft_Word_Document21.docx"/><Relationship Id="rId89" Type="http://schemas.openxmlformats.org/officeDocument/2006/relationships/image" Target="media/image52.emf"/><Relationship Id="rId112" Type="http://schemas.openxmlformats.org/officeDocument/2006/relationships/package" Target="embeddings/Microsoft_Word_Document33.docx"/><Relationship Id="rId16" Type="http://schemas.openxmlformats.org/officeDocument/2006/relationships/image" Target="media/image3.jpeg"/><Relationship Id="rId107" Type="http://schemas.openxmlformats.org/officeDocument/2006/relationships/image" Target="media/image63.emf"/><Relationship Id="rId11" Type="http://schemas.openxmlformats.org/officeDocument/2006/relationships/hyperlink" Target="mailto:jonas.bogensberger@htl-saalfelden.at"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package" Target="embeddings/Microsoft_Word_Document7.docx"/><Relationship Id="rId58"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package" Target="embeddings/Microsoft_Word_Document20.docx"/><Relationship Id="rId102" Type="http://schemas.openxmlformats.org/officeDocument/2006/relationships/image" Target="media/image60.emf"/><Relationship Id="rId123"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package" Target="embeddings/Microsoft_Word_Document24.docx"/><Relationship Id="rId95" Type="http://schemas.openxmlformats.org/officeDocument/2006/relationships/image" Target="media/image56.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package" Target="embeddings/Microsoft_Word_Document2.docx"/><Relationship Id="rId48" Type="http://schemas.openxmlformats.org/officeDocument/2006/relationships/image" Target="media/image30.emf"/><Relationship Id="rId64" Type="http://schemas.openxmlformats.org/officeDocument/2006/relationships/image" Target="media/image38.emf"/><Relationship Id="rId69" Type="http://schemas.openxmlformats.org/officeDocument/2006/relationships/package" Target="embeddings/Microsoft_Word_Document15.docx"/><Relationship Id="rId113" Type="http://schemas.openxmlformats.org/officeDocument/2006/relationships/image" Target="media/image66.emf"/><Relationship Id="rId118" Type="http://schemas.openxmlformats.org/officeDocument/2006/relationships/image" Target="media/image69.emf"/><Relationship Id="rId80" Type="http://schemas.openxmlformats.org/officeDocument/2006/relationships/image" Target="media/image46.png"/><Relationship Id="rId85" Type="http://schemas.openxmlformats.org/officeDocument/2006/relationships/image" Target="media/image50.emf"/><Relationship Id="rId12" Type="http://schemas.openxmlformats.org/officeDocument/2006/relationships/hyperlink" Target="mailto:jonas.maier@htl-saalfelden.at"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emf"/><Relationship Id="rId59" Type="http://schemas.openxmlformats.org/officeDocument/2006/relationships/package" Target="embeddings/Microsoft_Word_Document10.docx"/><Relationship Id="rId103" Type="http://schemas.openxmlformats.org/officeDocument/2006/relationships/package" Target="embeddings/Microsoft_Word_Document29.docx"/><Relationship Id="rId108" Type="http://schemas.openxmlformats.org/officeDocument/2006/relationships/package" Target="embeddings/Microsoft_Word_Document31.docx"/><Relationship Id="rId124" Type="http://schemas.openxmlformats.org/officeDocument/2006/relationships/fontTable" Target="fontTable.xml"/><Relationship Id="rId54" Type="http://schemas.openxmlformats.org/officeDocument/2006/relationships/image" Target="media/image33.emf"/><Relationship Id="rId70" Type="http://schemas.openxmlformats.org/officeDocument/2006/relationships/image" Target="media/image41.emf"/><Relationship Id="rId75" Type="http://schemas.openxmlformats.org/officeDocument/2006/relationships/package" Target="embeddings/Microsoft_Word_Document18.docx"/><Relationship Id="rId91" Type="http://schemas.openxmlformats.org/officeDocument/2006/relationships/image" Target="media/image53.emf"/><Relationship Id="rId96" Type="http://schemas.openxmlformats.org/officeDocument/2006/relationships/image" Target="media/image57.e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package" Target="embeddings/Microsoft_Word_Document5.docx"/><Relationship Id="rId114" Type="http://schemas.openxmlformats.org/officeDocument/2006/relationships/package" Target="embeddings/Microsoft_Word_Document34.docx"/><Relationship Id="rId119" Type="http://schemas.openxmlformats.org/officeDocument/2006/relationships/package" Target="embeddings/Microsoft_Word_Document36.docx"/><Relationship Id="rId44" Type="http://schemas.openxmlformats.org/officeDocument/2006/relationships/image" Target="media/image28.emf"/><Relationship Id="rId60" Type="http://schemas.openxmlformats.org/officeDocument/2006/relationships/image" Target="media/image36.emf"/><Relationship Id="rId65" Type="http://schemas.openxmlformats.org/officeDocument/2006/relationships/package" Target="embeddings/Microsoft_Word_Document13.docx"/><Relationship Id="rId81" Type="http://schemas.openxmlformats.org/officeDocument/2006/relationships/image" Target="media/image47.png"/><Relationship Id="rId86" Type="http://schemas.openxmlformats.org/officeDocument/2006/relationships/package" Target="embeddings/Microsoft_Word_Document22.docx"/><Relationship Id="rId13" Type="http://schemas.openxmlformats.org/officeDocument/2006/relationships/hyperlink" Target="mailto:daniel.jessner@htl-saalfelden.at" TargetMode="External"/><Relationship Id="rId18" Type="http://schemas.openxmlformats.org/officeDocument/2006/relationships/image" Target="media/image5.png"/><Relationship Id="rId39" Type="http://schemas.openxmlformats.org/officeDocument/2006/relationships/package" Target="embeddings/Microsoft_Word_Document.docx"/><Relationship Id="rId109" Type="http://schemas.openxmlformats.org/officeDocument/2006/relationships/image" Target="media/image64.emf"/><Relationship Id="rId34" Type="http://schemas.openxmlformats.org/officeDocument/2006/relationships/image" Target="media/image21.png"/><Relationship Id="rId50" Type="http://schemas.openxmlformats.org/officeDocument/2006/relationships/image" Target="media/image31.emf"/><Relationship Id="rId55" Type="http://schemas.openxmlformats.org/officeDocument/2006/relationships/package" Target="embeddings/Microsoft_Word_Document8.docx"/><Relationship Id="rId76" Type="http://schemas.openxmlformats.org/officeDocument/2006/relationships/image" Target="media/image44.emf"/><Relationship Id="rId97" Type="http://schemas.openxmlformats.org/officeDocument/2006/relationships/package" Target="embeddings/Microsoft_Word_Document26.docx"/><Relationship Id="rId104" Type="http://schemas.openxmlformats.org/officeDocument/2006/relationships/image" Target="media/image61.png"/><Relationship Id="rId120" Type="http://schemas.openxmlformats.org/officeDocument/2006/relationships/header" Target="header1.xml"/><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package" Target="embeddings/Microsoft_Word_Document16.docx"/><Relationship Id="rId92" Type="http://schemas.openxmlformats.org/officeDocument/2006/relationships/package" Target="embeddings/Microsoft_Word_Document25.docx"/><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emf"/><Relationship Id="rId45" Type="http://schemas.openxmlformats.org/officeDocument/2006/relationships/package" Target="embeddings/Microsoft_Word_Document3.docx"/><Relationship Id="rId66" Type="http://schemas.openxmlformats.org/officeDocument/2006/relationships/image" Target="media/image39.emf"/><Relationship Id="rId87" Type="http://schemas.openxmlformats.org/officeDocument/2006/relationships/image" Target="media/image51.emf"/><Relationship Id="rId110" Type="http://schemas.openxmlformats.org/officeDocument/2006/relationships/package" Target="embeddings/Microsoft_Word_Document32.docx"/><Relationship Id="rId115" Type="http://schemas.openxmlformats.org/officeDocument/2006/relationships/image" Target="media/image67.png"/><Relationship Id="rId61" Type="http://schemas.openxmlformats.org/officeDocument/2006/relationships/package" Target="embeddings/Microsoft_Word_Document11.docx"/><Relationship Id="rId82"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4.emf"/><Relationship Id="rId77" Type="http://schemas.openxmlformats.org/officeDocument/2006/relationships/package" Target="embeddings/Microsoft_Word_Document19.docx"/><Relationship Id="rId100" Type="http://schemas.openxmlformats.org/officeDocument/2006/relationships/image" Target="media/image59.emf"/><Relationship Id="rId105" Type="http://schemas.openxmlformats.org/officeDocument/2006/relationships/image" Target="media/image62.emf"/><Relationship Id="rId8" Type="http://schemas.openxmlformats.org/officeDocument/2006/relationships/webSettings" Target="webSettings.xml"/><Relationship Id="rId51" Type="http://schemas.openxmlformats.org/officeDocument/2006/relationships/package" Target="embeddings/Microsoft_Word_Document6.docx"/><Relationship Id="rId72" Type="http://schemas.openxmlformats.org/officeDocument/2006/relationships/image" Target="media/image42.emf"/><Relationship Id="rId93" Type="http://schemas.openxmlformats.org/officeDocument/2006/relationships/image" Target="media/image54.png"/><Relationship Id="rId98" Type="http://schemas.openxmlformats.org/officeDocument/2006/relationships/image" Target="media/image58.emf"/><Relationship Id="rId121" Type="http://schemas.openxmlformats.org/officeDocument/2006/relationships/header" Target="header2.xml"/><Relationship Id="rId3" Type="http://schemas.openxmlformats.org/officeDocument/2006/relationships/customXml" Target="../customXml/item3.xml"/><Relationship Id="R48953a0e7cea44d8" Type="http://schemas.microsoft.com/office/2019/09/relationships/intelligence" Target="intelligence.xml"/><Relationship Id="rId25" Type="http://schemas.openxmlformats.org/officeDocument/2006/relationships/image" Target="media/image12.png"/><Relationship Id="rId46" Type="http://schemas.openxmlformats.org/officeDocument/2006/relationships/image" Target="media/image29.emf"/><Relationship Id="rId67" Type="http://schemas.openxmlformats.org/officeDocument/2006/relationships/package" Target="embeddings/Microsoft_Word_Document14.docx"/><Relationship Id="rId116" Type="http://schemas.openxmlformats.org/officeDocument/2006/relationships/image" Target="media/image68.emf"/><Relationship Id="rId20" Type="http://schemas.openxmlformats.org/officeDocument/2006/relationships/image" Target="media/image7.png"/><Relationship Id="rId41" Type="http://schemas.openxmlformats.org/officeDocument/2006/relationships/package" Target="embeddings/Microsoft_Word_Document1.docx"/><Relationship Id="rId62" Type="http://schemas.openxmlformats.org/officeDocument/2006/relationships/image" Target="media/image37.emf"/><Relationship Id="rId83" Type="http://schemas.openxmlformats.org/officeDocument/2006/relationships/image" Target="media/image49.emf"/><Relationship Id="rId88" Type="http://schemas.openxmlformats.org/officeDocument/2006/relationships/package" Target="embeddings/Microsoft_Word_Document23.docx"/><Relationship Id="rId111" Type="http://schemas.openxmlformats.org/officeDocument/2006/relationships/image" Target="media/image65.emf"/><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package" Target="embeddings/Microsoft_Word_Document9.docx"/><Relationship Id="rId106" Type="http://schemas.openxmlformats.org/officeDocument/2006/relationships/package" Target="embeddings/Microsoft_Word_Document30.docx"/><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2.emf"/><Relationship Id="rId73" Type="http://schemas.openxmlformats.org/officeDocument/2006/relationships/package" Target="embeddings/Microsoft_Word_Document17.docx"/><Relationship Id="rId78" Type="http://schemas.openxmlformats.org/officeDocument/2006/relationships/image" Target="media/image45.emf"/><Relationship Id="rId94" Type="http://schemas.openxmlformats.org/officeDocument/2006/relationships/image" Target="media/image55.png"/><Relationship Id="rId99" Type="http://schemas.openxmlformats.org/officeDocument/2006/relationships/package" Target="embeddings/Microsoft_Word_Document27.docx"/><Relationship Id="rId101" Type="http://schemas.openxmlformats.org/officeDocument/2006/relationships/package" Target="embeddings/Microsoft_Word_Document28.docx"/><Relationship Id="rId12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71.wmf"/><Relationship Id="rId1" Type="http://schemas.openxmlformats.org/officeDocument/2006/relationships/image" Target="media/image70.jpeg"/></Relationships>
</file>

<file path=word/_rels/header2.xml.rels><?xml version="1.0" encoding="UTF-8" standalone="yes"?>
<Relationships xmlns="http://schemas.openxmlformats.org/package/2006/relationships"><Relationship Id="rId2" Type="http://schemas.openxmlformats.org/officeDocument/2006/relationships/image" Target="media/image71.wmf"/><Relationship Id="rId1" Type="http://schemas.openxmlformats.org/officeDocument/2006/relationships/image" Target="media/image7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4137DB-0E52-4DB1-B74C-E6A077719B60}">
  <we:reference id="wa104382008" version="1.1.0.1" store="de-DE"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91ED9DDA087754689756D408F54C0CC" ma:contentTypeVersion="0" ma:contentTypeDescription="Ein neues Dokument erstellen." ma:contentTypeScope="" ma:versionID="4385b9bdc9011bd6eedd62c9fff339b9">
  <xsd:schema xmlns:xsd="http://www.w3.org/2001/XMLSchema" xmlns:xs="http://www.w3.org/2001/XMLSchema" xmlns:p="http://schemas.microsoft.com/office/2006/metadata/properties" targetNamespace="http://schemas.microsoft.com/office/2006/metadata/properties" ma:root="true" ma:fieldsID="3b0e86e43268d7499bc47c9769927b6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IBM21</b:Tag>
    <b:SourceType>InternetSite</b:SourceType>
    <b:Guid>{BF7FD66E-C583-4CD5-8404-89CCCA4B099B}</b:Guid>
    <b:Author>
      <b:Author>
        <b:NameList>
          <b:Person>
            <b:Last>IBM</b:Last>
          </b:Person>
        </b:NameList>
      </b:Author>
    </b:Author>
    <b:Title>IBM</b:Title>
    <b:Year>2021</b:Year>
    <b:Month>12</b:Month>
    <b:Day>29</b:Day>
    <b:URL>https://www.ibm.com/cloud/learn/iaas-paas-saas#toc-what-are-i-Qr9fh442</b:URL>
    <b:RefOrder>4</b:RefOrder>
  </b:Source>
  <b:Source>
    <b:Tag>AdonisJS</b:Tag>
    <b:SourceType>InternetSite</b:SourceType>
    <b:Guid>{62AEB5F4-5A20-440D-9672-94393C3A70E5}</b:Guid>
    <b:Title>Welcomepage</b:Title>
    <b:Year>2025</b:Year>
    <b:LCID>en-GB</b:LCID>
    <b:Author>
      <b:Author>
        <b:Corporate>AdonisJS Team</b:Corporate>
      </b:Author>
    </b:Author>
    <b:InternetSiteTitle>adonisjs</b:InternetSiteTitle>
    <b:Month>Februrar</b:Month>
    <b:Day>13</b:Day>
    <b:URL>adonisjs.com</b:URL>
    <b:RefOrder>1</b:RefOrder>
  </b:Source>
  <b:Source>
    <b:Tag>Ado25</b:Tag>
    <b:SourceType>InternetSite</b:SourceType>
    <b:Guid>{42F52415-CBD8-4B81-ADBA-946B18AF4BF4}</b:Guid>
    <b:Title>Welcomepage</b:Title>
    <b:InternetSiteTitle>AdonisJS</b:InternetSiteTitle>
    <b:Year>2025</b:Year>
    <b:Month>February</b:Month>
    <b:Day>13</b:Day>
    <b:URL>adonisjs.com</b:URL>
    <b:Author>
      <b:Author>
        <b:Corporate>AdonisJS Team</b:Corporate>
      </b:Author>
    </b:Author>
    <b:RefOrder>5</b:RefOrder>
  </b:Source>
  <b:Source>
    <b:Tag>Geo23</b:Tag>
    <b:SourceType>InternetSite</b:SourceType>
    <b:Guid>{A5B31EB9-5741-484E-8C47-E7833519BDAF}</b:Guid>
    <b:Author>
      <b:Author>
        <b:NameList>
          <b:Person>
            <b:Last>Kurian</b:Last>
            <b:First>George</b:First>
          </b:Person>
        </b:NameList>
      </b:Author>
    </b:Author>
    <b:Title>KI ist nur so gut wie die Daten, die sie antreiben</b:Title>
    <b:InternetSiteTitle>NetApp</b:InternetSiteTitle>
    <b:Year>2023</b:Year>
    <b:Month>09</b:Month>
    <b:Day>19</b:Day>
    <b:URL>https://www.netapp.com/de/blog/ai-is-only-as-good-as-the-data-that-fuels-it/</b:URL>
    <b:RefOrder>2</b:RefOrder>
  </b:Source>
  <b:Source>
    <b:Tag>Chi23</b:Tag>
    <b:SourceType>ArticleInAPeriodical</b:SourceType>
    <b:Guid>{F45DC8E8-C248-4CFE-97CE-CC14C9D4A47D}</b:Guid>
    <b:Title>Understanding MVVM Architecture in Android: Building Robust and Maintainable Apps</b:Title>
    <b:Year>2023</b:Year>
    <b:Month>10</b:Month>
    <b:Day>12</b:Day>
    <b:Author>
      <b:Author>
        <b:NameList>
          <b:Person>
            <b:Last>Vanasi</b:Last>
            <b:First>Chirag</b:First>
          </b:Person>
        </b:NameList>
      </b:Author>
    </b:Author>
    <b:PeriodicalTitle>https://medium.com/@cpvasani48/understanding-mvvm-architecture-in-android-building-robust-and-maintainable-apps-2de148d7dd4b</b:PeriodicalTitle>
    <b:RefOrder>3</b:RefOrder>
  </b:Source>
</b:Sources>
</file>

<file path=customXml/itemProps1.xml><?xml version="1.0" encoding="utf-8"?>
<ds:datastoreItem xmlns:ds="http://schemas.openxmlformats.org/officeDocument/2006/customXml" ds:itemID="{FE90AD71-A17D-4602-9F19-CC274A0BCD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D42970-4A2C-4E7D-8EFF-5A6C9892E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386CF57-70AC-4916-BE62-383D5806FD9D}">
  <ds:schemaRefs>
    <ds:schemaRef ds:uri="http://schemas.microsoft.com/sharepoint/v3/contenttype/forms"/>
  </ds:schemaRefs>
</ds:datastoreItem>
</file>

<file path=customXml/itemProps4.xml><?xml version="1.0" encoding="utf-8"?>
<ds:datastoreItem xmlns:ds="http://schemas.openxmlformats.org/officeDocument/2006/customXml" ds:itemID="{0F7B445F-BBBF-47D8-8412-5E66379F5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316</Pages>
  <Words>73915</Words>
  <Characters>465670</Characters>
  <Application>Microsoft Office Word</Application>
  <DocSecurity>0</DocSecurity>
  <Lines>3880</Lines>
  <Paragraphs>1077</Paragraphs>
  <ScaleCrop>false</ScaleCrop>
  <HeadingPairs>
    <vt:vector size="2" baseType="variant">
      <vt:variant>
        <vt:lpstr>Titel</vt:lpstr>
      </vt:variant>
      <vt:variant>
        <vt:i4>1</vt:i4>
      </vt:variant>
    </vt:vector>
  </HeadingPairs>
  <TitlesOfParts>
    <vt:vector size="1" baseType="lpstr">
      <vt:lpstr>Schullogo</vt:lpstr>
    </vt:vector>
  </TitlesOfParts>
  <Company/>
  <LinksUpToDate>false</LinksUpToDate>
  <CharactersWithSpaces>538508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Schullogo</dc:title>
  <dc:subject/>
  <dc:creator>Wilhelm KÖNIG</dc:creator>
  <cp:keywords/>
  <dc:description/>
  <cp:lastModifiedBy>Jessner Daniel</cp:lastModifiedBy>
  <cp:revision>1197</cp:revision>
  <cp:lastPrinted>2025-05-19T15:17:00Z</cp:lastPrinted>
  <dcterms:created xsi:type="dcterms:W3CDTF">2022-03-31T14:00:00Z</dcterms:created>
  <dcterms:modified xsi:type="dcterms:W3CDTF">2025-05-19T15:20:00Z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0x010100991ED9DDA087754689756D408F54C0CC</vt:lpwstr>
  </property>
</Properties>
</file>