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18148" w14:textId="17270F8E" w:rsidR="005955A7" w:rsidRDefault="00371363">
      <w:r>
        <w:rPr>
          <w:rFonts w:hint="eastAsia"/>
        </w:rPr>
        <w:t>环境：</w:t>
      </w:r>
    </w:p>
    <w:p w14:paraId="508C69F1" w14:textId="13E6AE03" w:rsidR="00371363" w:rsidRDefault="00371363">
      <w:r>
        <w:rPr>
          <w:rFonts w:hint="eastAsia"/>
        </w:rPr>
        <w:t>vs2015+opencv</w:t>
      </w:r>
      <w:r w:rsidRPr="00371363">
        <w:t>2.4.13.5</w:t>
      </w:r>
    </w:p>
    <w:p w14:paraId="7E6B4EA2" w14:textId="6B6A9C33" w:rsidR="00371363" w:rsidRDefault="00371363">
      <w:r>
        <w:rPr>
          <w:noProof/>
        </w:rPr>
        <w:drawing>
          <wp:inline distT="0" distB="0" distL="0" distR="0" wp14:anchorId="745EF418" wp14:editId="57905411">
            <wp:extent cx="2209800" cy="10287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1580" cy="10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C88" w14:textId="00194355" w:rsidR="00371363" w:rsidRDefault="00371363">
      <w:r>
        <w:rPr>
          <w:rFonts w:hint="eastAsia"/>
        </w:rPr>
        <w:t>可以选择要检测边缘的图像</w:t>
      </w:r>
    </w:p>
    <w:p w14:paraId="22910D9B" w14:textId="33CD583F" w:rsidR="00371363" w:rsidRDefault="00371363">
      <w:r>
        <w:rPr>
          <w:rFonts w:hint="eastAsia"/>
        </w:rPr>
        <w:t>可以通过滚动条来选择高低阈值</w:t>
      </w:r>
    </w:p>
    <w:p w14:paraId="67BF36BC" w14:textId="3ED7E898" w:rsidR="00371363" w:rsidRDefault="00371363">
      <w:r>
        <w:rPr>
          <w:noProof/>
        </w:rPr>
        <w:drawing>
          <wp:inline distT="0" distB="0" distL="0" distR="0" wp14:anchorId="532AD90C" wp14:editId="2A0C8F08">
            <wp:extent cx="5534651" cy="182245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7418" cy="18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DC04" w14:textId="7008C9A1" w:rsidR="00371363" w:rsidRDefault="00371363">
      <w:r>
        <w:rPr>
          <w:rFonts w:hint="eastAsia"/>
        </w:rPr>
        <w:t>第一个为高斯滤波后图像</w:t>
      </w:r>
    </w:p>
    <w:p w14:paraId="1C2C1462" w14:textId="5C2A72D3" w:rsidR="00371363" w:rsidRDefault="00371363">
      <w:r>
        <w:rPr>
          <w:rFonts w:hint="eastAsia"/>
        </w:rPr>
        <w:t>第二个是梯度</w:t>
      </w:r>
    </w:p>
    <w:p w14:paraId="6383E78C" w14:textId="3D3CD04A" w:rsidR="00371363" w:rsidRDefault="00371363">
      <w:r>
        <w:rPr>
          <w:rFonts w:hint="eastAsia"/>
        </w:rPr>
        <w:t>第三个是非极大值抑制后的图像</w:t>
      </w:r>
    </w:p>
    <w:p w14:paraId="610F7A47" w14:textId="0C599FCE" w:rsidR="00371363" w:rsidRDefault="00371363">
      <w:r>
        <w:rPr>
          <w:rFonts w:hint="eastAsia"/>
        </w:rPr>
        <w:t>第四个是双阈值后的图像，可以调节高低阈值</w:t>
      </w:r>
    </w:p>
    <w:p w14:paraId="65546C03" w14:textId="0CF636DE" w:rsidR="00371363" w:rsidRDefault="00371363">
      <w:r>
        <w:rPr>
          <w:rFonts w:hint="eastAsia"/>
        </w:rPr>
        <w:t>第五个是系统自带的c</w:t>
      </w:r>
      <w:r>
        <w:t>anny</w:t>
      </w:r>
      <w:r>
        <w:rPr>
          <w:rFonts w:hint="eastAsia"/>
        </w:rPr>
        <w:t>边缘检测在阈值（50，100）时的图像</w:t>
      </w:r>
    </w:p>
    <w:p w14:paraId="5CA3A2EF" w14:textId="4227DFE2" w:rsidR="00DF3A59" w:rsidRDefault="00DF3A59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EC4ADFB" wp14:editId="657BC584">
            <wp:extent cx="2092938" cy="33401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442" cy="33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315EDCC" w14:textId="51D9EA01" w:rsidR="00371363" w:rsidRDefault="00371363">
      <w:r>
        <w:rPr>
          <w:noProof/>
        </w:rPr>
        <w:lastRenderedPageBreak/>
        <w:drawing>
          <wp:inline distT="0" distB="0" distL="0" distR="0" wp14:anchorId="44D195B4" wp14:editId="47022558">
            <wp:extent cx="3747075" cy="39370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764" cy="395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1203" w14:textId="7C40257A" w:rsidR="00371363" w:rsidRDefault="00371363">
      <w:r>
        <w:rPr>
          <w:noProof/>
        </w:rPr>
        <w:drawing>
          <wp:inline distT="0" distB="0" distL="0" distR="0" wp14:anchorId="35216026" wp14:editId="23BE4DB7">
            <wp:extent cx="3929807" cy="411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5946" cy="412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ABD0" w14:textId="7F351654" w:rsidR="00371363" w:rsidRDefault="00371363">
      <w:r>
        <w:rPr>
          <w:noProof/>
        </w:rPr>
        <w:lastRenderedPageBreak/>
        <w:drawing>
          <wp:inline distT="0" distB="0" distL="0" distR="0" wp14:anchorId="0CA11F36" wp14:editId="544B86B1">
            <wp:extent cx="3789888" cy="396875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626" cy="39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9E9C" w14:textId="31F20DE8" w:rsidR="00371363" w:rsidRDefault="00371363">
      <w:r>
        <w:rPr>
          <w:noProof/>
        </w:rPr>
        <w:drawing>
          <wp:inline distT="0" distB="0" distL="0" distR="0" wp14:anchorId="3AAE1A38" wp14:editId="387B7B20">
            <wp:extent cx="3911071" cy="4406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354" cy="441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47B0" w14:textId="55B5BBC0" w:rsidR="00DF3A59" w:rsidRDefault="00DF3A59">
      <w:r>
        <w:rPr>
          <w:noProof/>
        </w:rPr>
        <w:lastRenderedPageBreak/>
        <w:drawing>
          <wp:inline distT="0" distB="0" distL="0" distR="0" wp14:anchorId="7B520164" wp14:editId="05FCFE55">
            <wp:extent cx="4004344" cy="41846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715" cy="41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AEC" w14:textId="77777777" w:rsidR="00DF3A59" w:rsidRDefault="00DF3A59">
      <w:pPr>
        <w:rPr>
          <w:noProof/>
        </w:rPr>
      </w:pPr>
    </w:p>
    <w:p w14:paraId="37F0896B" w14:textId="7A388C63" w:rsidR="00DF3A59" w:rsidRDefault="00DF3A59">
      <w:r>
        <w:rPr>
          <w:noProof/>
        </w:rPr>
        <w:drawing>
          <wp:inline distT="0" distB="0" distL="0" distR="0" wp14:anchorId="51BEF012" wp14:editId="0BDD74C3">
            <wp:extent cx="5274310" cy="41687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BC0E" w14:textId="657EE184" w:rsidR="00DF3A59" w:rsidRDefault="00DF3A59">
      <w:r>
        <w:rPr>
          <w:noProof/>
        </w:rPr>
        <w:lastRenderedPageBreak/>
        <w:drawing>
          <wp:inline distT="0" distB="0" distL="0" distR="0" wp14:anchorId="2957D363" wp14:editId="5711EB5B">
            <wp:extent cx="5274310" cy="41890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6E87" w14:textId="3DB25C78" w:rsidR="00DF3A59" w:rsidRDefault="00DF3A59">
      <w:r>
        <w:rPr>
          <w:noProof/>
        </w:rPr>
        <w:drawing>
          <wp:inline distT="0" distB="0" distL="0" distR="0" wp14:anchorId="1CE04AE8" wp14:editId="16B520A7">
            <wp:extent cx="5274310" cy="4209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B1A" w14:textId="43742FD4" w:rsidR="00DF3A59" w:rsidRDefault="00DF3A59">
      <w:r>
        <w:rPr>
          <w:noProof/>
        </w:rPr>
        <w:lastRenderedPageBreak/>
        <w:drawing>
          <wp:inline distT="0" distB="0" distL="0" distR="0" wp14:anchorId="13DA2145" wp14:editId="23C9BA21">
            <wp:extent cx="4453354" cy="470535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919" cy="47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A45E" w14:textId="698F5FC2" w:rsidR="00DF3A59" w:rsidRDefault="00DF3A59">
      <w:pPr>
        <w:rPr>
          <w:rFonts w:hint="eastAsia"/>
        </w:rPr>
      </w:pPr>
      <w:r>
        <w:rPr>
          <w:noProof/>
        </w:rPr>
        <w:drawing>
          <wp:inline distT="0" distB="0" distL="0" distR="0" wp14:anchorId="3C59839F" wp14:editId="355173A7">
            <wp:extent cx="4845936" cy="3886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370" cy="388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5A7"/>
    <w:rsid w:val="00371363"/>
    <w:rsid w:val="005955A7"/>
    <w:rsid w:val="00DF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90309"/>
  <w15:chartTrackingRefBased/>
  <w15:docId w15:val="{2C605918-08A6-460F-8DC7-B21B9BA4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h</dc:creator>
  <cp:keywords/>
  <dc:description/>
  <cp:lastModifiedBy>ts h</cp:lastModifiedBy>
  <cp:revision>3</cp:revision>
  <dcterms:created xsi:type="dcterms:W3CDTF">2018-04-22T05:23:00Z</dcterms:created>
  <dcterms:modified xsi:type="dcterms:W3CDTF">2018-04-22T05:55:00Z</dcterms:modified>
</cp:coreProperties>
</file>