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0D3A4">
      <w:pPr>
        <w:widowControl/>
        <w:jc w:val="left"/>
        <w:rPr>
          <w:rFonts w:ascii="Times New Roman" w:hAnsi="Times New Roman" w:eastAsia="宋体"/>
        </w:rPr>
      </w:pPr>
    </w:p>
    <w:p w14:paraId="0431B140">
      <w:pPr>
        <w:widowControl/>
        <w:jc w:val="left"/>
        <w:rPr>
          <w:rFonts w:ascii="Times New Roman" w:hAnsi="Times New Roman" w:eastAsia="宋体"/>
        </w:rPr>
      </w:pPr>
    </w:p>
    <w:p w14:paraId="22F0152B">
      <w:pPr>
        <w:spacing w:line="960" w:lineRule="auto"/>
        <w:jc w:val="center"/>
        <w:rPr>
          <w:rFonts w:ascii="Times New Roman" w:hAnsi="Times New Roman" w:eastAsia="宋体" w:cs="Times New Roman"/>
          <w:b/>
          <w:bCs/>
          <w:spacing w:val="100"/>
          <w:sz w:val="68"/>
          <w:szCs w:val="24"/>
        </w:rPr>
      </w:pP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Cs w:val="24"/>
        </w:rPr>
        <w:instrText xml:space="preserve"> INCLUDEPICTURE "D:\\backup\\实践管理科\\JNDX_M.GIF" \* MERGEFORMAT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"D:\\backup\\实践管理科\\JNDX_M.GIF"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"D:\\backup\\实践管理科\\JNDX_M.GIF"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pict>
          <v:shape id="_x0000_i1025" o:spt="75" type="#_x0000_t75" style="height:58.2pt;width:173.95pt;" filled="f" o:preferrelative="t" stroked="f" coordsize="21600,21600">
            <v:path/>
            <v:fill on="f" focussize="0,0"/>
            <v:stroke on="f" joinstyle="miter"/>
            <v:imagedata r:id="rId7" r:href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</w:p>
    <w:p w14:paraId="6F68E9E9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  <w:t>《程序设计课程设计》</w:t>
      </w:r>
    </w:p>
    <w:p w14:paraId="26E280F0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  <w:t>大作业</w:t>
      </w:r>
    </w:p>
    <w:p w14:paraId="5A79433D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79156302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44843A7D">
      <w:pPr>
        <w:spacing w:line="480" w:lineRule="auto"/>
        <w:jc w:val="center"/>
        <w:rPr>
          <w:rFonts w:ascii="Times New Roman" w:hAnsi="Times New Roman" w:eastAsia="宋体" w:cs="Times New Roman"/>
          <w:spacing w:val="60"/>
          <w:kern w:val="0"/>
          <w:sz w:val="52"/>
          <w:szCs w:val="24"/>
        </w:rPr>
      </w:pPr>
    </w:p>
    <w:p w14:paraId="1FC4A381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55C15A63">
      <w:pPr>
        <w:spacing w:line="480" w:lineRule="auto"/>
        <w:ind w:firstLine="179" w:firstLineChars="56"/>
        <w:rPr>
          <w:rFonts w:ascii="Times New Roman" w:hAnsi="Times New Roman" w:eastAsia="宋体" w:cs="Times New Roman"/>
          <w:b/>
          <w:bCs/>
          <w:kern w:val="0"/>
          <w:sz w:val="32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32"/>
          <w:szCs w:val="24"/>
          <w:u w:val="single"/>
        </w:rPr>
        <w:t xml:space="preserve">人工智能与计算机 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</w:rPr>
        <w:t xml:space="preserve">学院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32"/>
          <w:szCs w:val="24"/>
          <w:u w:val="single"/>
        </w:rPr>
        <w:t xml:space="preserve">计算机科学与技术   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</w:rPr>
        <w:t>专业</w:t>
      </w:r>
    </w:p>
    <w:p w14:paraId="6BC189A5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092A2D8C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3619AC9A">
      <w:pPr>
        <w:spacing w:line="480" w:lineRule="auto"/>
        <w:jc w:val="center"/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7ACA79AC">
      <w:pPr>
        <w:spacing w:line="600" w:lineRule="auto"/>
        <w:ind w:firstLine="1080" w:firstLineChars="300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 xml:space="preserve">组 </w:t>
      </w:r>
      <w:r>
        <w:rPr>
          <w:rFonts w:ascii="Times New Roman" w:hAnsi="Times New Roman" w:eastAsia="宋体" w:cs="Times New Roman"/>
          <w:sz w:val="36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36"/>
          <w:szCs w:val="24"/>
        </w:rPr>
        <w:t>名：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  <w:lang w:val="en-US" w:eastAsia="zh-CN"/>
        </w:rPr>
        <w:t>天地一家大爱盟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  </w:t>
      </w:r>
    </w:p>
    <w:p w14:paraId="44AAA9B4">
      <w:pPr>
        <w:spacing w:line="600" w:lineRule="auto"/>
        <w:ind w:firstLine="1080" w:firstLineChars="300"/>
        <w:rPr>
          <w:rFonts w:ascii="Times New Roman" w:hAnsi="Times New Roman" w:eastAsia="宋体" w:cs="Times New Roman"/>
          <w:sz w:val="36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>组长姓名：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  <w:lang w:val="en-US" w:eastAsia="zh-CN"/>
        </w:rPr>
        <w:t>谢文浩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</w:t>
      </w:r>
    </w:p>
    <w:p w14:paraId="623D3FB9">
      <w:pPr>
        <w:spacing w:line="600" w:lineRule="auto"/>
        <w:ind w:firstLine="1080" w:firstLineChars="300"/>
        <w:rPr>
          <w:rFonts w:ascii="Times New Roman" w:hAnsi="Times New Roman" w:eastAsia="宋体" w:cs="Times New Roman"/>
          <w:sz w:val="36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>组长学号：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  <w:lang w:val="en-US" w:eastAsia="zh-CN"/>
        </w:rPr>
        <w:t>1030425321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</w:t>
      </w:r>
    </w:p>
    <w:p w14:paraId="14651CD6">
      <w:pPr>
        <w:ind w:firstLine="2891" w:firstLineChars="800"/>
        <w:rPr>
          <w:rFonts w:ascii="Times New Roman" w:hAnsi="Times New Roman" w:eastAsia="宋体" w:cs="Times New Roman"/>
          <w:b/>
          <w:bCs/>
          <w:sz w:val="36"/>
          <w:szCs w:val="24"/>
        </w:rPr>
      </w:pPr>
    </w:p>
    <w:p w14:paraId="08F0409D">
      <w:pPr>
        <w:ind w:firstLine="2891" w:firstLineChars="800"/>
        <w:rPr>
          <w:rFonts w:hint="eastAsia" w:ascii="Times New Roman" w:hAnsi="Times New Roman" w:eastAsia="宋体" w:cs="Times New Roman"/>
          <w:b/>
          <w:bCs/>
          <w:sz w:val="36"/>
          <w:szCs w:val="24"/>
        </w:rPr>
      </w:pPr>
    </w:p>
    <w:p w14:paraId="7BBDC107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24"/>
        </w:rPr>
        <w:t>20</w:t>
      </w:r>
      <w:r>
        <w:rPr>
          <w:rFonts w:ascii="Times New Roman" w:hAnsi="Times New Roman" w:eastAsia="宋体" w:cs="Times New Roman"/>
          <w:b/>
          <w:bCs/>
          <w:sz w:val="36"/>
          <w:szCs w:val="24"/>
        </w:rPr>
        <w:t>2</w:t>
      </w:r>
      <w:r>
        <w:rPr>
          <w:rFonts w:hint="eastAsia" w:ascii="Times New Roman" w:hAnsi="Times New Roman" w:eastAsia="宋体" w:cs="Times New Roman"/>
          <w:b/>
          <w:bCs/>
          <w:sz w:val="36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/>
          <w:bCs/>
          <w:sz w:val="36"/>
          <w:szCs w:val="24"/>
        </w:rPr>
        <w:t>年 6月</w:t>
      </w:r>
    </w:p>
    <w:p w14:paraId="39A314C4">
      <w:pPr>
        <w:rPr>
          <w:rFonts w:ascii="Times New Roman" w:hAnsi="Times New Roman" w:eastAsia="宋体" w:cs="Times New Roman"/>
          <w:szCs w:val="24"/>
        </w:rPr>
      </w:pPr>
    </w:p>
    <w:p w14:paraId="10DA7452">
      <w:pPr>
        <w:widowControl/>
        <w:jc w:val="left"/>
        <w:rPr>
          <w:rFonts w:ascii="Times New Roman" w:hAnsi="Times New Roman" w:eastAsia="宋体"/>
        </w:rPr>
      </w:pPr>
    </w:p>
    <w:p w14:paraId="7D598EA1">
      <w:pPr>
        <w:rPr>
          <w:rFonts w:ascii="Times New Roman" w:hAnsi="Times New Roman" w:eastAsia="宋体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D128950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项目简介</w:t>
      </w:r>
    </w:p>
    <w:p w14:paraId="7722EE49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sz w:val="24"/>
        </w:rPr>
        <w:t>本项目为《校园RPG冒险游戏系统》，是一款基于C++面向对象程序设计思想开发的角色扮演游戏。系统模拟了游戏世界中角色成长、物品管理、商店交易、任务推进和回合制战斗等核心玩法。项目采用控制台交互界面(挑战任务升级为Qt图形界面)，并通过SQLite数据库实现数据持久化存储，引入多线程技术实现后台自动存档与战斗计时。团队使用GitHub进行版本管理与协同开发。</w:t>
      </w:r>
    </w:p>
    <w:p w14:paraId="39D47DB9">
      <w:r>
        <w:rPr>
          <w:rFonts w:ascii="宋体" w:hAnsi="宋体"/>
          <w:color w:val="0000FF"/>
          <w:sz w:val="24"/>
        </w:rPr>
        <w:t>GitHub仓库地址: https://github.com/huttt-rewr/CampusRPG</w:t>
      </w:r>
    </w:p>
    <w:p w14:paraId="45E0ACD5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项目特色与创新</w:t>
      </w:r>
    </w:p>
    <w:p w14:paraId="03FDCDAB">
      <w:pPr>
        <w:pStyle w:val="3"/>
        <w:keepNext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表 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SEQ 表 \* ARABIC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项目特色与创新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0F25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1C03543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984" w:type="dxa"/>
          </w:tcPr>
          <w:p w14:paraId="35C8063C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附加功能</w:t>
            </w:r>
          </w:p>
        </w:tc>
        <w:tc>
          <w:tcPr>
            <w:tcW w:w="4757" w:type="dxa"/>
          </w:tcPr>
          <w:p w14:paraId="55A3FCCB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简介</w:t>
            </w:r>
          </w:p>
        </w:tc>
      </w:tr>
      <w:tr w14:paraId="7300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37E0D1A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14:paraId="3C9C48CF">
            <w:r>
              <w:rPr>
                <w:sz w:val="18"/>
              </w:rPr>
              <w:t>SQLite数据库技术</w:t>
            </w:r>
          </w:p>
        </w:tc>
        <w:tc>
          <w:tcPr>
            <w:tcW w:w="4757" w:type="dxa"/>
          </w:tcPr>
          <w:p w14:paraId="6795FC79">
            <w:r>
              <w:rPr>
                <w:sz w:val="18"/>
              </w:rPr>
              <w:t>采用SQLite轻量级数据库实现游戏数据持久化存储。包括角色信息、背包物品、任务进度等数据的增删改查，替代简单的文件读写，提升数据管理效率和安全性。</w:t>
            </w:r>
          </w:p>
        </w:tc>
      </w:tr>
      <w:tr w14:paraId="251F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8A9EAF7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14:paraId="0A0997B0">
            <w:r>
              <w:rPr>
                <w:sz w:val="18"/>
              </w:rPr>
              <w:t>多线程技术</w:t>
            </w:r>
          </w:p>
        </w:tc>
        <w:tc>
          <w:tcPr>
            <w:tcW w:w="4757" w:type="dxa"/>
          </w:tcPr>
          <w:p w14:paraId="3F5F6B8B">
            <w:r>
              <w:rPr>
                <w:sz w:val="18"/>
              </w:rPr>
              <w:t>引入C++11 std::thread多线程机制。实现后台自动存档(每5分钟自动保存)、战斗计时器(限时决策)、以及异步事件处理，提升游戏实时性和用户体验。</w:t>
            </w:r>
          </w:p>
        </w:tc>
      </w:tr>
      <w:tr w14:paraId="6FDA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DFFC0FC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14:paraId="400350A3">
            <w:r>
              <w:rPr>
                <w:sz w:val="18"/>
              </w:rPr>
              <w:t>图形用户界面技术</w:t>
            </w:r>
          </w:p>
        </w:tc>
        <w:tc>
          <w:tcPr>
            <w:tcW w:w="4757" w:type="dxa"/>
          </w:tcPr>
          <w:p w14:paraId="7FB7EC49">
            <w:r>
              <w:rPr>
                <w:sz w:val="18"/>
              </w:rPr>
              <w:t>使用Qt框架开发图形化交互界面。替代命令行菜单，实现窗口化游戏操作，包括角色面板、背包界面、商店界面、战斗界面等可视化组件。</w:t>
            </w:r>
          </w:p>
        </w:tc>
      </w:tr>
      <w:tr w14:paraId="0CD7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D7E51C1">
            <w:r>
              <w:rPr>
                <w:sz w:val="18"/>
              </w:rPr>
              <w:t>4</w:t>
            </w:r>
          </w:p>
        </w:tc>
        <w:tc>
          <w:tcPr>
            <w:tcW w:w="1984" w:type="dxa"/>
          </w:tcPr>
          <w:p w14:paraId="28C81D4B">
            <w:r>
              <w:rPr>
                <w:sz w:val="18"/>
              </w:rPr>
              <w:t>STL高级应用</w:t>
            </w:r>
          </w:p>
        </w:tc>
        <w:tc>
          <w:tcPr>
            <w:tcW w:w="4757" w:type="dxa"/>
          </w:tcPr>
          <w:p w14:paraId="1727869B">
            <w:r>
              <w:rPr>
                <w:sz w:val="18"/>
              </w:rPr>
              <w:t>综合运用C++ STL高级容器与算法。使用priority_queue实现战斗优先级队列、unordered_map实现快速物品查找、algorithm库实现排序与查找等操作。</w:t>
            </w:r>
          </w:p>
        </w:tc>
      </w:tr>
    </w:tbl>
    <w:p w14:paraId="0049F3CC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</w:p>
    <w:p w14:paraId="0F3860D9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项目管理</w:t>
      </w:r>
    </w:p>
    <w:p w14:paraId="0E95B80E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</w:p>
    <w:p w14:paraId="2DAC08B7">
      <w:pPr>
        <w:pStyle w:val="3"/>
        <w:keepNext/>
        <w:jc w:val="center"/>
        <w:rPr>
          <w:rFonts w:ascii="宋体" w:hAnsi="宋体" w:eastAsia="宋体"/>
          <w:sz w:val="24"/>
          <w:szCs w:val="24"/>
        </w:rPr>
      </w:pPr>
      <w:r>
        <w:t>表 2 团队分工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922"/>
        <w:gridCol w:w="1259"/>
        <w:gridCol w:w="1559"/>
        <w:gridCol w:w="1560"/>
        <w:gridCol w:w="2205"/>
      </w:tblGrid>
      <w:tr w14:paraId="2673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1" w:type="dxa"/>
            <w:vAlign w:val="center"/>
          </w:tcPr>
          <w:p w14:paraId="3BD72E65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922" w:type="dxa"/>
            <w:vAlign w:val="center"/>
          </w:tcPr>
          <w:p w14:paraId="491BB155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成员角色</w:t>
            </w:r>
          </w:p>
        </w:tc>
        <w:tc>
          <w:tcPr>
            <w:tcW w:w="1259" w:type="dxa"/>
            <w:vAlign w:val="center"/>
          </w:tcPr>
          <w:p w14:paraId="466EDF26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59" w:type="dxa"/>
            <w:vAlign w:val="center"/>
          </w:tcPr>
          <w:p w14:paraId="1467922E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560" w:type="dxa"/>
            <w:vAlign w:val="center"/>
          </w:tcPr>
          <w:p w14:paraId="0FF02CE4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205" w:type="dxa"/>
            <w:vAlign w:val="center"/>
          </w:tcPr>
          <w:p w14:paraId="4DF12696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具体分工</w:t>
            </w:r>
          </w:p>
        </w:tc>
      </w:tr>
      <w:tr w14:paraId="3FF1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18DE4337">
            <w:r>
              <w:rPr>
                <w:sz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6FC083CC">
            <w:r>
              <w:rPr>
                <w:sz w:val="18"/>
              </w:rPr>
              <w:t>组长</w:t>
            </w:r>
          </w:p>
        </w:tc>
        <w:tc>
          <w:tcPr>
            <w:tcW w:w="1259" w:type="dxa"/>
          </w:tcPr>
          <w:p w14:paraId="0444421D">
            <w:r>
              <w:rPr>
                <w:sz w:val="18"/>
              </w:rPr>
              <w:t>谢文浩</w:t>
            </w:r>
          </w:p>
        </w:tc>
        <w:tc>
          <w:tcPr>
            <w:tcW w:w="1559" w:type="dxa"/>
          </w:tcPr>
          <w:p w14:paraId="01BF5686">
            <w:r>
              <w:rPr>
                <w:sz w:val="18"/>
              </w:rPr>
              <w:t>1030425321</w:t>
            </w:r>
          </w:p>
        </w:tc>
        <w:tc>
          <w:tcPr>
            <w:tcW w:w="1560" w:type="dxa"/>
          </w:tcPr>
          <w:p w14:paraId="6FCA1AAC">
            <w:r>
              <w:rPr>
                <w:sz w:val="18"/>
              </w:rPr>
              <w:t>计科2503</w:t>
            </w:r>
          </w:p>
        </w:tc>
        <w:tc>
          <w:tcPr>
            <w:tcW w:w="2205" w:type="dxa"/>
          </w:tcPr>
          <w:p w14:paraId="4577B78D">
            <w:r>
              <w:rPr>
                <w:sz w:val="18"/>
              </w:rPr>
              <w:t>项目管理、系统架构设计、战斗系统模块、等级成长模块、Git仓库管理、代码审查</w:t>
            </w:r>
          </w:p>
        </w:tc>
      </w:tr>
      <w:tr w14:paraId="6901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7ABFAE29">
            <w:r>
              <w:rPr>
                <w:sz w:val="18"/>
              </w:rPr>
              <w:t>2</w:t>
            </w:r>
          </w:p>
        </w:tc>
        <w:tc>
          <w:tcPr>
            <w:tcW w:w="922" w:type="dxa"/>
            <w:vAlign w:val="center"/>
          </w:tcPr>
          <w:p w14:paraId="7B05983B">
            <w:r>
              <w:rPr>
                <w:sz w:val="18"/>
              </w:rPr>
              <w:t>组员</w:t>
            </w:r>
          </w:p>
        </w:tc>
        <w:tc>
          <w:tcPr>
            <w:tcW w:w="1259" w:type="dxa"/>
          </w:tcPr>
          <w:p w14:paraId="66C590E0">
            <w:r>
              <w:rPr>
                <w:sz w:val="18"/>
              </w:rPr>
              <w:t>张轩</w:t>
            </w:r>
          </w:p>
        </w:tc>
        <w:tc>
          <w:tcPr>
            <w:tcW w:w="1559" w:type="dxa"/>
          </w:tcPr>
          <w:p w14:paraId="7D47FCC7">
            <w:r>
              <w:rPr>
                <w:sz w:val="18"/>
              </w:rPr>
              <w:t>1030425322</w:t>
            </w:r>
          </w:p>
        </w:tc>
        <w:tc>
          <w:tcPr>
            <w:tcW w:w="1560" w:type="dxa"/>
          </w:tcPr>
          <w:p w14:paraId="20A4FA50">
            <w:r>
              <w:rPr>
                <w:sz w:val="18"/>
              </w:rPr>
              <w:t>计科2503</w:t>
            </w:r>
          </w:p>
        </w:tc>
        <w:tc>
          <w:tcPr>
            <w:tcW w:w="2205" w:type="dxa"/>
          </w:tcPr>
          <w:p w14:paraId="5E163D3A">
            <w:r>
              <w:rPr>
                <w:sz w:val="18"/>
              </w:rPr>
              <w:t>角色管理模块(创建/查看/属性/存档)、背包管理模块(获得/查看/使用/删除物品)</w:t>
            </w:r>
          </w:p>
        </w:tc>
      </w:tr>
      <w:tr w14:paraId="723E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264B41C1">
            <w:r>
              <w:rPr>
                <w:sz w:val="18"/>
              </w:rPr>
              <w:t>3</w:t>
            </w:r>
          </w:p>
        </w:tc>
        <w:tc>
          <w:tcPr>
            <w:tcW w:w="922" w:type="dxa"/>
            <w:vAlign w:val="center"/>
          </w:tcPr>
          <w:p w14:paraId="40772B36">
            <w:r>
              <w:rPr>
                <w:sz w:val="18"/>
              </w:rPr>
              <w:t>组员</w:t>
            </w:r>
          </w:p>
        </w:tc>
        <w:tc>
          <w:tcPr>
            <w:tcW w:w="1259" w:type="dxa"/>
          </w:tcPr>
          <w:p w14:paraId="6538D23C">
            <w:r>
              <w:rPr>
                <w:sz w:val="18"/>
              </w:rPr>
              <w:t>黄金弘</w:t>
            </w:r>
          </w:p>
        </w:tc>
        <w:tc>
          <w:tcPr>
            <w:tcW w:w="1559" w:type="dxa"/>
          </w:tcPr>
          <w:p w14:paraId="49BD39CD">
            <w:r>
              <w:rPr>
                <w:sz w:val="18"/>
              </w:rPr>
              <w:t>1030425320</w:t>
            </w:r>
          </w:p>
        </w:tc>
        <w:tc>
          <w:tcPr>
            <w:tcW w:w="1560" w:type="dxa"/>
          </w:tcPr>
          <w:p w14:paraId="7F266485">
            <w:r>
              <w:rPr>
                <w:sz w:val="18"/>
              </w:rPr>
              <w:t>计科2503</w:t>
            </w:r>
          </w:p>
        </w:tc>
        <w:tc>
          <w:tcPr>
            <w:tcW w:w="2205" w:type="dxa"/>
          </w:tcPr>
          <w:p w14:paraId="65F5DA06">
            <w:r>
              <w:rPr>
                <w:sz w:val="18"/>
              </w:rPr>
              <w:t>商店系统模块、任务系统模块、数据持久化(SQLite)、多线程技术实现</w:t>
            </w:r>
          </w:p>
        </w:tc>
      </w:tr>
      <w:tr w14:paraId="123B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3979A797">
            <w:r>
              <w:rPr>
                <w:sz w:val="18"/>
              </w:rPr>
              <w:t>4</w:t>
            </w:r>
          </w:p>
        </w:tc>
        <w:tc>
          <w:tcPr>
            <w:tcW w:w="922" w:type="dxa"/>
            <w:vAlign w:val="center"/>
          </w:tcPr>
          <w:p w14:paraId="687B0722">
            <w:r>
              <w:rPr>
                <w:sz w:val="18"/>
              </w:rPr>
              <w:t>组员</w:t>
            </w:r>
          </w:p>
        </w:tc>
        <w:tc>
          <w:tcPr>
            <w:tcW w:w="1259" w:type="dxa"/>
          </w:tcPr>
          <w:p w14:paraId="751C6D52">
            <w:r>
              <w:rPr>
                <w:sz w:val="18"/>
              </w:rPr>
              <w:t>张申桥</w:t>
            </w:r>
          </w:p>
        </w:tc>
        <w:tc>
          <w:tcPr>
            <w:tcW w:w="1559" w:type="dxa"/>
          </w:tcPr>
          <w:p w14:paraId="7ADC2B17">
            <w:r>
              <w:rPr>
                <w:sz w:val="18"/>
              </w:rPr>
              <w:t>1030425335</w:t>
            </w:r>
          </w:p>
        </w:tc>
        <w:tc>
          <w:tcPr>
            <w:tcW w:w="1560" w:type="dxa"/>
          </w:tcPr>
          <w:p w14:paraId="3C7E441F">
            <w:r>
              <w:rPr>
                <w:sz w:val="18"/>
              </w:rPr>
              <w:t>计科2503</w:t>
            </w:r>
          </w:p>
        </w:tc>
        <w:tc>
          <w:tcPr>
            <w:tcW w:w="2205" w:type="dxa"/>
          </w:tcPr>
          <w:p w14:paraId="23EF214A">
            <w:r>
              <w:rPr>
                <w:sz w:val="18"/>
              </w:rPr>
              <w:t>图形界面开发(Qt)、系统测试与调试、文档撰写、PPT制作</w:t>
            </w:r>
          </w:p>
        </w:tc>
      </w:tr>
    </w:tbl>
    <w:p w14:paraId="000E1032"/>
    <w:p w14:paraId="7D01ECDD">
      <w:pPr>
        <w:keepNext/>
        <w:tabs>
          <w:tab w:val="center" w:pos="4213"/>
          <w:tab w:val="left" w:pos="7647"/>
        </w:tabs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  <w:bookmarkStart w:id="0" w:name="_GoBack"/>
      <w:bookmarkEnd w:id="0"/>
    </w:p>
    <w:p w14:paraId="18EDDF4B">
      <w:r>
        <w:rPr>
          <w:i/>
          <w:sz w:val="16"/>
        </w:rPr>
        <w:t>注: 项目开发周期共10天(7月7日-7月16日)。核心功能开发压缩在前6天(D1-D6)完成，D7为检查点3(核心功能验收)，D8-D9为缓冲与完善，D10为最终项目汇报。各模块采用并行开发策略，组长负责统筹与代码审查。</w:t>
      </w:r>
    </w:p>
    <w:p w14:paraId="518FFAFA">
      <w:r>
        <w:rPr>
          <w:color w:val="D9E2F3"/>
          <w:sz w:val="16"/>
        </w:rPr>
        <w:t xml:space="preserve">■ 设计阶段  </w:t>
      </w:r>
      <w:r>
        <w:rPr>
          <w:color w:val="A9D18E"/>
          <w:sz w:val="16"/>
        </w:rPr>
        <w:t xml:space="preserve">■ 核心模块  </w:t>
      </w:r>
      <w:r>
        <w:rPr>
          <w:color w:val="F4B183"/>
          <w:sz w:val="16"/>
        </w:rPr>
        <w:t xml:space="preserve">■ 挑战任务  </w:t>
      </w:r>
      <w:r>
        <w:rPr>
          <w:color w:val="D5A6E6"/>
          <w:sz w:val="16"/>
        </w:rPr>
        <w:t xml:space="preserve">■ 测试/文档  </w:t>
      </w:r>
      <w:r>
        <w:rPr>
          <w:color w:val="FF4444"/>
          <w:sz w:val="16"/>
        </w:rPr>
        <w:t xml:space="preserve">■ 里程碑 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691"/>
        <w:gridCol w:w="691"/>
        <w:gridCol w:w="691"/>
        <w:gridCol w:w="691"/>
        <w:gridCol w:w="691"/>
        <w:gridCol w:w="691"/>
        <w:gridCol w:w="691"/>
        <w:gridCol w:w="691"/>
        <w:gridCol w:w="692"/>
        <w:gridCol w:w="692"/>
        <w:gridCol w:w="692"/>
      </w:tblGrid>
      <w:tr w14:paraId="39AC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shd w:val="clear" w:color="auto" w:fill="2F5496"/>
          </w:tcPr>
          <w:p w14:paraId="0190A19A">
            <w:pPr>
              <w:jc w:val="center"/>
            </w:pPr>
            <w:r>
              <w:rPr>
                <w:b/>
                <w:color w:val="FFFFFF"/>
                <w:sz w:val="14"/>
              </w:rPr>
              <w:t>任务 / 日期</w:t>
            </w:r>
          </w:p>
        </w:tc>
        <w:tc>
          <w:tcPr>
            <w:tcW w:w="692" w:type="dxa"/>
            <w:shd w:val="clear" w:color="auto" w:fill="2F5496"/>
          </w:tcPr>
          <w:p w14:paraId="429D30F2">
            <w:pPr>
              <w:jc w:val="center"/>
            </w:pPr>
            <w:r>
              <w:rPr>
                <w:b/>
                <w:color w:val="FFFFFF"/>
                <w:sz w:val="14"/>
              </w:rPr>
              <w:t>D1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7/7</w:t>
            </w:r>
          </w:p>
        </w:tc>
        <w:tc>
          <w:tcPr>
            <w:tcW w:w="692" w:type="dxa"/>
            <w:shd w:val="clear" w:color="auto" w:fill="2F5496"/>
          </w:tcPr>
          <w:p w14:paraId="4297658C">
            <w:pPr>
              <w:jc w:val="center"/>
            </w:pPr>
            <w:r>
              <w:rPr>
                <w:b/>
                <w:color w:val="FFFFFF"/>
                <w:sz w:val="14"/>
              </w:rPr>
              <w:t>D2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7/8</w:t>
            </w:r>
          </w:p>
        </w:tc>
        <w:tc>
          <w:tcPr>
            <w:tcW w:w="692" w:type="dxa"/>
            <w:shd w:val="clear" w:color="auto" w:fill="2F5496"/>
          </w:tcPr>
          <w:p w14:paraId="704B83EF">
            <w:pPr>
              <w:jc w:val="center"/>
            </w:pPr>
            <w:r>
              <w:rPr>
                <w:b/>
                <w:color w:val="FFFFFF"/>
                <w:sz w:val="14"/>
              </w:rPr>
              <w:t>D3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7/9</w:t>
            </w:r>
          </w:p>
        </w:tc>
        <w:tc>
          <w:tcPr>
            <w:tcW w:w="692" w:type="dxa"/>
            <w:shd w:val="clear" w:color="auto" w:fill="2F5496"/>
          </w:tcPr>
          <w:p w14:paraId="401BA010">
            <w:pPr>
              <w:jc w:val="center"/>
            </w:pPr>
            <w:r>
              <w:rPr>
                <w:b/>
                <w:color w:val="FFFFFF"/>
                <w:sz w:val="14"/>
              </w:rPr>
              <w:t>D4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7/10</w:t>
            </w:r>
          </w:p>
        </w:tc>
        <w:tc>
          <w:tcPr>
            <w:tcW w:w="692" w:type="dxa"/>
            <w:shd w:val="clear" w:color="auto" w:fill="2F5496"/>
          </w:tcPr>
          <w:p w14:paraId="77CCC4B0">
            <w:pPr>
              <w:jc w:val="center"/>
            </w:pPr>
            <w:r>
              <w:rPr>
                <w:b/>
                <w:color w:val="FFFFFF"/>
                <w:sz w:val="14"/>
              </w:rPr>
              <w:t>D5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7/11</w:t>
            </w:r>
          </w:p>
        </w:tc>
        <w:tc>
          <w:tcPr>
            <w:tcW w:w="692" w:type="dxa"/>
            <w:shd w:val="clear" w:color="auto" w:fill="2F5496"/>
          </w:tcPr>
          <w:p w14:paraId="00657F95">
            <w:pPr>
              <w:jc w:val="center"/>
            </w:pPr>
            <w:r>
              <w:rPr>
                <w:b/>
                <w:color w:val="FFFFFF"/>
                <w:sz w:val="14"/>
              </w:rPr>
              <w:t>D6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7/12</w:t>
            </w:r>
          </w:p>
        </w:tc>
        <w:tc>
          <w:tcPr>
            <w:tcW w:w="692" w:type="dxa"/>
            <w:shd w:val="clear" w:color="auto" w:fill="2F5496"/>
          </w:tcPr>
          <w:p w14:paraId="78A7E5BE">
            <w:pPr>
              <w:jc w:val="center"/>
            </w:pPr>
            <w:r>
              <w:rPr>
                <w:b/>
                <w:color w:val="FFFFFF"/>
                <w:sz w:val="14"/>
              </w:rPr>
              <w:t>D7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7/13</w:t>
            </w:r>
          </w:p>
        </w:tc>
        <w:tc>
          <w:tcPr>
            <w:tcW w:w="692" w:type="dxa"/>
            <w:shd w:val="clear" w:color="auto" w:fill="2F5496"/>
          </w:tcPr>
          <w:p w14:paraId="348A70F7">
            <w:pPr>
              <w:jc w:val="center"/>
            </w:pPr>
            <w:r>
              <w:rPr>
                <w:b/>
                <w:color w:val="FFFFFF"/>
                <w:sz w:val="14"/>
              </w:rPr>
              <w:t>D8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7/14</w:t>
            </w:r>
          </w:p>
        </w:tc>
        <w:tc>
          <w:tcPr>
            <w:tcW w:w="692" w:type="dxa"/>
            <w:shd w:val="clear" w:color="auto" w:fill="2F5496"/>
          </w:tcPr>
          <w:p w14:paraId="47CB20C5">
            <w:pPr>
              <w:jc w:val="center"/>
            </w:pPr>
            <w:r>
              <w:rPr>
                <w:b/>
                <w:color w:val="FFFFFF"/>
                <w:sz w:val="14"/>
              </w:rPr>
              <w:t>D9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7/15</w:t>
            </w:r>
          </w:p>
        </w:tc>
        <w:tc>
          <w:tcPr>
            <w:tcW w:w="692" w:type="dxa"/>
            <w:shd w:val="clear" w:color="auto" w:fill="2F5496"/>
          </w:tcPr>
          <w:p w14:paraId="0A901D5A">
            <w:pPr>
              <w:jc w:val="center"/>
            </w:pPr>
            <w:r>
              <w:rPr>
                <w:b/>
                <w:color w:val="FFFFFF"/>
                <w:sz w:val="14"/>
              </w:rPr>
              <w:t>D10</w:t>
            </w:r>
            <w:r>
              <w:rPr>
                <w:b/>
                <w:color w:val="FFFFFF"/>
                <w:sz w:val="14"/>
              </w:rPr>
              <w:br w:type="textWrapping"/>
            </w:r>
            <w:r>
              <w:rPr>
                <w:b/>
                <w:color w:val="FFFFFF"/>
                <w:sz w:val="14"/>
              </w:rPr>
              <w:t>7/16</w:t>
            </w:r>
          </w:p>
        </w:tc>
        <w:tc>
          <w:tcPr>
            <w:tcW w:w="692" w:type="dxa"/>
            <w:shd w:val="clear" w:color="auto" w:fill="2F5496"/>
          </w:tcPr>
          <w:p w14:paraId="1BF04F5C">
            <w:pPr>
              <w:jc w:val="center"/>
            </w:pPr>
            <w:r>
              <w:rPr>
                <w:b/>
                <w:color w:val="FFFFFF"/>
                <w:sz w:val="14"/>
              </w:rPr>
              <w:t>负责人</w:t>
            </w:r>
          </w:p>
        </w:tc>
      </w:tr>
      <w:tr w14:paraId="445E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5BFE2B58">
            <w:r>
              <w:rPr>
                <w:sz w:val="14"/>
              </w:rPr>
              <w:t>需求分析与系统设计</w:t>
            </w:r>
          </w:p>
        </w:tc>
        <w:tc>
          <w:tcPr>
            <w:tcW w:w="692" w:type="dxa"/>
            <w:shd w:val="clear" w:color="auto" w:fill="D9E2F3"/>
          </w:tcPr>
          <w:p w14:paraId="2E48CE64"/>
        </w:tc>
        <w:tc>
          <w:tcPr>
            <w:tcW w:w="692" w:type="dxa"/>
          </w:tcPr>
          <w:p w14:paraId="6E3BCEEC"/>
        </w:tc>
        <w:tc>
          <w:tcPr>
            <w:tcW w:w="692" w:type="dxa"/>
          </w:tcPr>
          <w:p w14:paraId="6C45546B"/>
        </w:tc>
        <w:tc>
          <w:tcPr>
            <w:tcW w:w="692" w:type="dxa"/>
          </w:tcPr>
          <w:p w14:paraId="5CD438DD"/>
        </w:tc>
        <w:tc>
          <w:tcPr>
            <w:tcW w:w="692" w:type="dxa"/>
          </w:tcPr>
          <w:p w14:paraId="1DC93E4B"/>
        </w:tc>
        <w:tc>
          <w:tcPr>
            <w:tcW w:w="692" w:type="dxa"/>
          </w:tcPr>
          <w:p w14:paraId="46A5BC5E"/>
        </w:tc>
        <w:tc>
          <w:tcPr>
            <w:tcW w:w="692" w:type="dxa"/>
          </w:tcPr>
          <w:p w14:paraId="410698F2"/>
        </w:tc>
        <w:tc>
          <w:tcPr>
            <w:tcW w:w="692" w:type="dxa"/>
          </w:tcPr>
          <w:p w14:paraId="1C06B979"/>
        </w:tc>
        <w:tc>
          <w:tcPr>
            <w:tcW w:w="692" w:type="dxa"/>
          </w:tcPr>
          <w:p w14:paraId="349F8D56"/>
        </w:tc>
        <w:tc>
          <w:tcPr>
            <w:tcW w:w="692" w:type="dxa"/>
          </w:tcPr>
          <w:p w14:paraId="0BAD89B5"/>
        </w:tc>
        <w:tc>
          <w:tcPr>
            <w:tcW w:w="692" w:type="dxa"/>
          </w:tcPr>
          <w:p w14:paraId="0F877C0A">
            <w:r>
              <w:rPr>
                <w:sz w:val="14"/>
              </w:rPr>
              <w:t>谢文浩</w:t>
            </w:r>
          </w:p>
        </w:tc>
      </w:tr>
      <w:tr w14:paraId="0842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3786D0C8">
            <w:r>
              <w:rPr>
                <w:sz w:val="14"/>
              </w:rPr>
              <w:t>角色管理模块</w:t>
            </w:r>
          </w:p>
        </w:tc>
        <w:tc>
          <w:tcPr>
            <w:tcW w:w="692" w:type="dxa"/>
            <w:shd w:val="clear" w:color="auto" w:fill="A9D18E"/>
          </w:tcPr>
          <w:p w14:paraId="0F888938"/>
        </w:tc>
        <w:tc>
          <w:tcPr>
            <w:tcW w:w="692" w:type="dxa"/>
            <w:shd w:val="clear" w:color="auto" w:fill="A9D18E"/>
          </w:tcPr>
          <w:p w14:paraId="712AEA49"/>
        </w:tc>
        <w:tc>
          <w:tcPr>
            <w:tcW w:w="692" w:type="dxa"/>
          </w:tcPr>
          <w:p w14:paraId="45D92018"/>
        </w:tc>
        <w:tc>
          <w:tcPr>
            <w:tcW w:w="692" w:type="dxa"/>
          </w:tcPr>
          <w:p w14:paraId="5B9F9D43"/>
        </w:tc>
        <w:tc>
          <w:tcPr>
            <w:tcW w:w="692" w:type="dxa"/>
          </w:tcPr>
          <w:p w14:paraId="5E61FD88"/>
        </w:tc>
        <w:tc>
          <w:tcPr>
            <w:tcW w:w="692" w:type="dxa"/>
          </w:tcPr>
          <w:p w14:paraId="652B8225"/>
        </w:tc>
        <w:tc>
          <w:tcPr>
            <w:tcW w:w="692" w:type="dxa"/>
          </w:tcPr>
          <w:p w14:paraId="319E2432"/>
        </w:tc>
        <w:tc>
          <w:tcPr>
            <w:tcW w:w="692" w:type="dxa"/>
          </w:tcPr>
          <w:p w14:paraId="52AA9E9E"/>
        </w:tc>
        <w:tc>
          <w:tcPr>
            <w:tcW w:w="692" w:type="dxa"/>
          </w:tcPr>
          <w:p w14:paraId="00454227"/>
        </w:tc>
        <w:tc>
          <w:tcPr>
            <w:tcW w:w="692" w:type="dxa"/>
          </w:tcPr>
          <w:p w14:paraId="7CBD12F4"/>
        </w:tc>
        <w:tc>
          <w:tcPr>
            <w:tcW w:w="692" w:type="dxa"/>
          </w:tcPr>
          <w:p w14:paraId="06550B70">
            <w:r>
              <w:rPr>
                <w:sz w:val="14"/>
              </w:rPr>
              <w:t>张轩</w:t>
            </w:r>
          </w:p>
        </w:tc>
      </w:tr>
      <w:tr w14:paraId="045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56AB6F76">
            <w:r>
              <w:rPr>
                <w:sz w:val="14"/>
              </w:rPr>
              <w:t>背包管理模块</w:t>
            </w:r>
          </w:p>
        </w:tc>
        <w:tc>
          <w:tcPr>
            <w:tcW w:w="692" w:type="dxa"/>
          </w:tcPr>
          <w:p w14:paraId="2412992C"/>
        </w:tc>
        <w:tc>
          <w:tcPr>
            <w:tcW w:w="692" w:type="dxa"/>
            <w:shd w:val="clear" w:color="auto" w:fill="A9D18E"/>
          </w:tcPr>
          <w:p w14:paraId="2DF80737"/>
        </w:tc>
        <w:tc>
          <w:tcPr>
            <w:tcW w:w="692" w:type="dxa"/>
            <w:shd w:val="clear" w:color="auto" w:fill="A9D18E"/>
          </w:tcPr>
          <w:p w14:paraId="4C16075B"/>
        </w:tc>
        <w:tc>
          <w:tcPr>
            <w:tcW w:w="692" w:type="dxa"/>
          </w:tcPr>
          <w:p w14:paraId="2EB7CB65"/>
        </w:tc>
        <w:tc>
          <w:tcPr>
            <w:tcW w:w="692" w:type="dxa"/>
          </w:tcPr>
          <w:p w14:paraId="154070AB"/>
        </w:tc>
        <w:tc>
          <w:tcPr>
            <w:tcW w:w="692" w:type="dxa"/>
          </w:tcPr>
          <w:p w14:paraId="2FED902D"/>
        </w:tc>
        <w:tc>
          <w:tcPr>
            <w:tcW w:w="692" w:type="dxa"/>
          </w:tcPr>
          <w:p w14:paraId="07F5B723"/>
        </w:tc>
        <w:tc>
          <w:tcPr>
            <w:tcW w:w="692" w:type="dxa"/>
          </w:tcPr>
          <w:p w14:paraId="03EBF204"/>
        </w:tc>
        <w:tc>
          <w:tcPr>
            <w:tcW w:w="692" w:type="dxa"/>
          </w:tcPr>
          <w:p w14:paraId="620601CE"/>
        </w:tc>
        <w:tc>
          <w:tcPr>
            <w:tcW w:w="692" w:type="dxa"/>
          </w:tcPr>
          <w:p w14:paraId="15B630A3"/>
        </w:tc>
        <w:tc>
          <w:tcPr>
            <w:tcW w:w="692" w:type="dxa"/>
          </w:tcPr>
          <w:p w14:paraId="0206ED77">
            <w:r>
              <w:rPr>
                <w:sz w:val="14"/>
              </w:rPr>
              <w:t>张轩</w:t>
            </w:r>
          </w:p>
        </w:tc>
      </w:tr>
      <w:tr w14:paraId="1867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11622716">
            <w:r>
              <w:rPr>
                <w:sz w:val="14"/>
              </w:rPr>
              <w:t>商店系统模块</w:t>
            </w:r>
          </w:p>
        </w:tc>
        <w:tc>
          <w:tcPr>
            <w:tcW w:w="692" w:type="dxa"/>
          </w:tcPr>
          <w:p w14:paraId="6984128C"/>
        </w:tc>
        <w:tc>
          <w:tcPr>
            <w:tcW w:w="692" w:type="dxa"/>
            <w:shd w:val="clear" w:color="auto" w:fill="A9D18E"/>
          </w:tcPr>
          <w:p w14:paraId="4BBE1E85"/>
        </w:tc>
        <w:tc>
          <w:tcPr>
            <w:tcW w:w="692" w:type="dxa"/>
            <w:shd w:val="clear" w:color="auto" w:fill="A9D18E"/>
          </w:tcPr>
          <w:p w14:paraId="4B96C22C"/>
        </w:tc>
        <w:tc>
          <w:tcPr>
            <w:tcW w:w="692" w:type="dxa"/>
          </w:tcPr>
          <w:p w14:paraId="621EBA65"/>
        </w:tc>
        <w:tc>
          <w:tcPr>
            <w:tcW w:w="692" w:type="dxa"/>
          </w:tcPr>
          <w:p w14:paraId="360A8873"/>
        </w:tc>
        <w:tc>
          <w:tcPr>
            <w:tcW w:w="692" w:type="dxa"/>
          </w:tcPr>
          <w:p w14:paraId="695A8297"/>
        </w:tc>
        <w:tc>
          <w:tcPr>
            <w:tcW w:w="692" w:type="dxa"/>
          </w:tcPr>
          <w:p w14:paraId="33451798"/>
        </w:tc>
        <w:tc>
          <w:tcPr>
            <w:tcW w:w="692" w:type="dxa"/>
          </w:tcPr>
          <w:p w14:paraId="077EF817"/>
        </w:tc>
        <w:tc>
          <w:tcPr>
            <w:tcW w:w="692" w:type="dxa"/>
          </w:tcPr>
          <w:p w14:paraId="0FB24FCA"/>
        </w:tc>
        <w:tc>
          <w:tcPr>
            <w:tcW w:w="692" w:type="dxa"/>
          </w:tcPr>
          <w:p w14:paraId="5E6E53C6"/>
        </w:tc>
        <w:tc>
          <w:tcPr>
            <w:tcW w:w="692" w:type="dxa"/>
          </w:tcPr>
          <w:p w14:paraId="44427F40">
            <w:r>
              <w:rPr>
                <w:sz w:val="14"/>
              </w:rPr>
              <w:t>黄金弘</w:t>
            </w:r>
          </w:p>
        </w:tc>
      </w:tr>
      <w:tr w14:paraId="3A9D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5E6A7972">
            <w:r>
              <w:rPr>
                <w:sz w:val="14"/>
              </w:rPr>
              <w:t>任务系统模块</w:t>
            </w:r>
          </w:p>
        </w:tc>
        <w:tc>
          <w:tcPr>
            <w:tcW w:w="692" w:type="dxa"/>
          </w:tcPr>
          <w:p w14:paraId="3A38CF2C"/>
        </w:tc>
        <w:tc>
          <w:tcPr>
            <w:tcW w:w="692" w:type="dxa"/>
          </w:tcPr>
          <w:p w14:paraId="46E4DA60"/>
        </w:tc>
        <w:tc>
          <w:tcPr>
            <w:tcW w:w="692" w:type="dxa"/>
            <w:shd w:val="clear" w:color="auto" w:fill="A9D18E"/>
          </w:tcPr>
          <w:p w14:paraId="1676682A"/>
        </w:tc>
        <w:tc>
          <w:tcPr>
            <w:tcW w:w="692" w:type="dxa"/>
            <w:shd w:val="clear" w:color="auto" w:fill="A9D18E"/>
          </w:tcPr>
          <w:p w14:paraId="5658F1B5"/>
        </w:tc>
        <w:tc>
          <w:tcPr>
            <w:tcW w:w="692" w:type="dxa"/>
          </w:tcPr>
          <w:p w14:paraId="370A372C"/>
        </w:tc>
        <w:tc>
          <w:tcPr>
            <w:tcW w:w="692" w:type="dxa"/>
          </w:tcPr>
          <w:p w14:paraId="71A27C14"/>
        </w:tc>
        <w:tc>
          <w:tcPr>
            <w:tcW w:w="692" w:type="dxa"/>
          </w:tcPr>
          <w:p w14:paraId="587C984F"/>
        </w:tc>
        <w:tc>
          <w:tcPr>
            <w:tcW w:w="692" w:type="dxa"/>
          </w:tcPr>
          <w:p w14:paraId="4C36A343"/>
        </w:tc>
        <w:tc>
          <w:tcPr>
            <w:tcW w:w="692" w:type="dxa"/>
          </w:tcPr>
          <w:p w14:paraId="755A0C76"/>
        </w:tc>
        <w:tc>
          <w:tcPr>
            <w:tcW w:w="692" w:type="dxa"/>
          </w:tcPr>
          <w:p w14:paraId="363A3E5E"/>
        </w:tc>
        <w:tc>
          <w:tcPr>
            <w:tcW w:w="692" w:type="dxa"/>
          </w:tcPr>
          <w:p w14:paraId="1CCB0E88">
            <w:r>
              <w:rPr>
                <w:sz w:val="14"/>
              </w:rPr>
              <w:t>黄金弘</w:t>
            </w:r>
          </w:p>
        </w:tc>
      </w:tr>
      <w:tr w14:paraId="2C43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30A99C53">
            <w:r>
              <w:rPr>
                <w:sz w:val="14"/>
              </w:rPr>
              <w:t>战斗系统模块</w:t>
            </w:r>
          </w:p>
        </w:tc>
        <w:tc>
          <w:tcPr>
            <w:tcW w:w="692" w:type="dxa"/>
          </w:tcPr>
          <w:p w14:paraId="1A034608"/>
        </w:tc>
        <w:tc>
          <w:tcPr>
            <w:tcW w:w="692" w:type="dxa"/>
          </w:tcPr>
          <w:p w14:paraId="1E5572F0"/>
        </w:tc>
        <w:tc>
          <w:tcPr>
            <w:tcW w:w="692" w:type="dxa"/>
            <w:shd w:val="clear" w:color="auto" w:fill="A9D18E"/>
          </w:tcPr>
          <w:p w14:paraId="1486BBD5"/>
        </w:tc>
        <w:tc>
          <w:tcPr>
            <w:tcW w:w="692" w:type="dxa"/>
            <w:shd w:val="clear" w:color="auto" w:fill="A9D18E"/>
          </w:tcPr>
          <w:p w14:paraId="35AD7A4B"/>
        </w:tc>
        <w:tc>
          <w:tcPr>
            <w:tcW w:w="692" w:type="dxa"/>
            <w:shd w:val="clear" w:color="auto" w:fill="A9D18E"/>
          </w:tcPr>
          <w:p w14:paraId="27EE0D44"/>
        </w:tc>
        <w:tc>
          <w:tcPr>
            <w:tcW w:w="692" w:type="dxa"/>
          </w:tcPr>
          <w:p w14:paraId="55878B47"/>
        </w:tc>
        <w:tc>
          <w:tcPr>
            <w:tcW w:w="692" w:type="dxa"/>
          </w:tcPr>
          <w:p w14:paraId="57838B2A"/>
        </w:tc>
        <w:tc>
          <w:tcPr>
            <w:tcW w:w="692" w:type="dxa"/>
          </w:tcPr>
          <w:p w14:paraId="6B14BB77"/>
        </w:tc>
        <w:tc>
          <w:tcPr>
            <w:tcW w:w="692" w:type="dxa"/>
          </w:tcPr>
          <w:p w14:paraId="5B0FA0C9"/>
        </w:tc>
        <w:tc>
          <w:tcPr>
            <w:tcW w:w="692" w:type="dxa"/>
          </w:tcPr>
          <w:p w14:paraId="392996EC"/>
        </w:tc>
        <w:tc>
          <w:tcPr>
            <w:tcW w:w="692" w:type="dxa"/>
          </w:tcPr>
          <w:p w14:paraId="76CC5EC8">
            <w:r>
              <w:rPr>
                <w:sz w:val="14"/>
              </w:rPr>
              <w:t>谢文浩</w:t>
            </w:r>
          </w:p>
        </w:tc>
      </w:tr>
      <w:tr w14:paraId="622CE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3BCCAF50">
            <w:r>
              <w:rPr>
                <w:sz w:val="14"/>
              </w:rPr>
              <w:t>等级成长模块</w:t>
            </w:r>
          </w:p>
        </w:tc>
        <w:tc>
          <w:tcPr>
            <w:tcW w:w="692" w:type="dxa"/>
          </w:tcPr>
          <w:p w14:paraId="11F8AB46"/>
        </w:tc>
        <w:tc>
          <w:tcPr>
            <w:tcW w:w="692" w:type="dxa"/>
          </w:tcPr>
          <w:p w14:paraId="01F1E3BC"/>
        </w:tc>
        <w:tc>
          <w:tcPr>
            <w:tcW w:w="692" w:type="dxa"/>
          </w:tcPr>
          <w:p w14:paraId="3663735C"/>
        </w:tc>
        <w:tc>
          <w:tcPr>
            <w:tcW w:w="692" w:type="dxa"/>
            <w:shd w:val="clear" w:color="auto" w:fill="A9D18E"/>
          </w:tcPr>
          <w:p w14:paraId="52664470"/>
        </w:tc>
        <w:tc>
          <w:tcPr>
            <w:tcW w:w="692" w:type="dxa"/>
            <w:shd w:val="clear" w:color="auto" w:fill="A9D18E"/>
          </w:tcPr>
          <w:p w14:paraId="0761FD0B"/>
        </w:tc>
        <w:tc>
          <w:tcPr>
            <w:tcW w:w="692" w:type="dxa"/>
          </w:tcPr>
          <w:p w14:paraId="0B5E4C2F"/>
        </w:tc>
        <w:tc>
          <w:tcPr>
            <w:tcW w:w="692" w:type="dxa"/>
          </w:tcPr>
          <w:p w14:paraId="5307EEA5"/>
        </w:tc>
        <w:tc>
          <w:tcPr>
            <w:tcW w:w="692" w:type="dxa"/>
          </w:tcPr>
          <w:p w14:paraId="28176C49"/>
        </w:tc>
        <w:tc>
          <w:tcPr>
            <w:tcW w:w="692" w:type="dxa"/>
          </w:tcPr>
          <w:p w14:paraId="0A2939B6"/>
        </w:tc>
        <w:tc>
          <w:tcPr>
            <w:tcW w:w="692" w:type="dxa"/>
          </w:tcPr>
          <w:p w14:paraId="2691100D"/>
        </w:tc>
        <w:tc>
          <w:tcPr>
            <w:tcW w:w="692" w:type="dxa"/>
          </w:tcPr>
          <w:p w14:paraId="7D930F4F">
            <w:r>
              <w:rPr>
                <w:sz w:val="14"/>
              </w:rPr>
              <w:t>谢文浩</w:t>
            </w:r>
          </w:p>
        </w:tc>
      </w:tr>
      <w:tr w14:paraId="56E9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0DD8BAC3">
            <w:r>
              <w:rPr>
                <w:sz w:val="14"/>
              </w:rPr>
              <w:t>数据持久化(SQLite)</w:t>
            </w:r>
          </w:p>
        </w:tc>
        <w:tc>
          <w:tcPr>
            <w:tcW w:w="692" w:type="dxa"/>
          </w:tcPr>
          <w:p w14:paraId="366CE8F0"/>
        </w:tc>
        <w:tc>
          <w:tcPr>
            <w:tcW w:w="692" w:type="dxa"/>
          </w:tcPr>
          <w:p w14:paraId="191BF5E3"/>
        </w:tc>
        <w:tc>
          <w:tcPr>
            <w:tcW w:w="692" w:type="dxa"/>
          </w:tcPr>
          <w:p w14:paraId="1216CF51"/>
        </w:tc>
        <w:tc>
          <w:tcPr>
            <w:tcW w:w="692" w:type="dxa"/>
            <w:shd w:val="clear" w:color="auto" w:fill="F4B183"/>
          </w:tcPr>
          <w:p w14:paraId="5D096458"/>
        </w:tc>
        <w:tc>
          <w:tcPr>
            <w:tcW w:w="692" w:type="dxa"/>
            <w:shd w:val="clear" w:color="auto" w:fill="F4B183"/>
          </w:tcPr>
          <w:p w14:paraId="6244B43C"/>
        </w:tc>
        <w:tc>
          <w:tcPr>
            <w:tcW w:w="692" w:type="dxa"/>
          </w:tcPr>
          <w:p w14:paraId="5E69F7D0"/>
        </w:tc>
        <w:tc>
          <w:tcPr>
            <w:tcW w:w="692" w:type="dxa"/>
          </w:tcPr>
          <w:p w14:paraId="415E1EA6"/>
        </w:tc>
        <w:tc>
          <w:tcPr>
            <w:tcW w:w="692" w:type="dxa"/>
          </w:tcPr>
          <w:p w14:paraId="3545C0B6"/>
        </w:tc>
        <w:tc>
          <w:tcPr>
            <w:tcW w:w="692" w:type="dxa"/>
          </w:tcPr>
          <w:p w14:paraId="5C6B3D51"/>
        </w:tc>
        <w:tc>
          <w:tcPr>
            <w:tcW w:w="692" w:type="dxa"/>
          </w:tcPr>
          <w:p w14:paraId="44524D4F"/>
        </w:tc>
        <w:tc>
          <w:tcPr>
            <w:tcW w:w="692" w:type="dxa"/>
          </w:tcPr>
          <w:p w14:paraId="23BAD9B0">
            <w:r>
              <w:rPr>
                <w:sz w:val="14"/>
              </w:rPr>
              <w:t>黄金弘</w:t>
            </w:r>
          </w:p>
        </w:tc>
      </w:tr>
      <w:tr w14:paraId="6A68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5C68E566">
            <w:r>
              <w:rPr>
                <w:sz w:val="14"/>
              </w:rPr>
              <w:t>多线程技术实现</w:t>
            </w:r>
          </w:p>
        </w:tc>
        <w:tc>
          <w:tcPr>
            <w:tcW w:w="692" w:type="dxa"/>
          </w:tcPr>
          <w:p w14:paraId="13AF19E0"/>
        </w:tc>
        <w:tc>
          <w:tcPr>
            <w:tcW w:w="692" w:type="dxa"/>
          </w:tcPr>
          <w:p w14:paraId="78999C6A"/>
        </w:tc>
        <w:tc>
          <w:tcPr>
            <w:tcW w:w="692" w:type="dxa"/>
          </w:tcPr>
          <w:p w14:paraId="4769CD1B"/>
        </w:tc>
        <w:tc>
          <w:tcPr>
            <w:tcW w:w="692" w:type="dxa"/>
          </w:tcPr>
          <w:p w14:paraId="5B4A8DD5"/>
        </w:tc>
        <w:tc>
          <w:tcPr>
            <w:tcW w:w="692" w:type="dxa"/>
            <w:shd w:val="clear" w:color="auto" w:fill="F4B183"/>
          </w:tcPr>
          <w:p w14:paraId="15638A70"/>
        </w:tc>
        <w:tc>
          <w:tcPr>
            <w:tcW w:w="692" w:type="dxa"/>
            <w:shd w:val="clear" w:color="auto" w:fill="F4B183"/>
          </w:tcPr>
          <w:p w14:paraId="7A8780FE"/>
        </w:tc>
        <w:tc>
          <w:tcPr>
            <w:tcW w:w="692" w:type="dxa"/>
          </w:tcPr>
          <w:p w14:paraId="720A9740"/>
        </w:tc>
        <w:tc>
          <w:tcPr>
            <w:tcW w:w="692" w:type="dxa"/>
          </w:tcPr>
          <w:p w14:paraId="21838042"/>
        </w:tc>
        <w:tc>
          <w:tcPr>
            <w:tcW w:w="692" w:type="dxa"/>
          </w:tcPr>
          <w:p w14:paraId="028641D4"/>
        </w:tc>
        <w:tc>
          <w:tcPr>
            <w:tcW w:w="692" w:type="dxa"/>
          </w:tcPr>
          <w:p w14:paraId="3558EBFE"/>
        </w:tc>
        <w:tc>
          <w:tcPr>
            <w:tcW w:w="692" w:type="dxa"/>
          </w:tcPr>
          <w:p w14:paraId="22A355CC">
            <w:r>
              <w:rPr>
                <w:sz w:val="14"/>
              </w:rPr>
              <w:t>黄金弘</w:t>
            </w:r>
          </w:p>
        </w:tc>
      </w:tr>
      <w:tr w14:paraId="1B01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64CED693">
            <w:r>
              <w:rPr>
                <w:sz w:val="14"/>
              </w:rPr>
              <w:t>STL高级应用集成</w:t>
            </w:r>
          </w:p>
        </w:tc>
        <w:tc>
          <w:tcPr>
            <w:tcW w:w="692" w:type="dxa"/>
          </w:tcPr>
          <w:p w14:paraId="5A84504B"/>
        </w:tc>
        <w:tc>
          <w:tcPr>
            <w:tcW w:w="692" w:type="dxa"/>
            <w:shd w:val="clear" w:color="auto" w:fill="F4B183"/>
          </w:tcPr>
          <w:p w14:paraId="3C80E8E2"/>
        </w:tc>
        <w:tc>
          <w:tcPr>
            <w:tcW w:w="692" w:type="dxa"/>
            <w:shd w:val="clear" w:color="auto" w:fill="F4B183"/>
          </w:tcPr>
          <w:p w14:paraId="29099D83"/>
        </w:tc>
        <w:tc>
          <w:tcPr>
            <w:tcW w:w="692" w:type="dxa"/>
            <w:shd w:val="clear" w:color="auto" w:fill="F4B183"/>
          </w:tcPr>
          <w:p w14:paraId="36AAE53C"/>
        </w:tc>
        <w:tc>
          <w:tcPr>
            <w:tcW w:w="692" w:type="dxa"/>
            <w:shd w:val="clear" w:color="auto" w:fill="F4B183"/>
          </w:tcPr>
          <w:p w14:paraId="60A464E2"/>
        </w:tc>
        <w:tc>
          <w:tcPr>
            <w:tcW w:w="692" w:type="dxa"/>
            <w:shd w:val="clear" w:color="auto" w:fill="F4B183"/>
          </w:tcPr>
          <w:p w14:paraId="217ADCCB"/>
        </w:tc>
        <w:tc>
          <w:tcPr>
            <w:tcW w:w="692" w:type="dxa"/>
          </w:tcPr>
          <w:p w14:paraId="781D7BC5"/>
        </w:tc>
        <w:tc>
          <w:tcPr>
            <w:tcW w:w="692" w:type="dxa"/>
          </w:tcPr>
          <w:p w14:paraId="7B134CB7"/>
        </w:tc>
        <w:tc>
          <w:tcPr>
            <w:tcW w:w="692" w:type="dxa"/>
          </w:tcPr>
          <w:p w14:paraId="3D3E771D"/>
        </w:tc>
        <w:tc>
          <w:tcPr>
            <w:tcW w:w="692" w:type="dxa"/>
          </w:tcPr>
          <w:p w14:paraId="605ACA01"/>
        </w:tc>
        <w:tc>
          <w:tcPr>
            <w:tcW w:w="692" w:type="dxa"/>
          </w:tcPr>
          <w:p w14:paraId="431E8832">
            <w:r>
              <w:rPr>
                <w:sz w:val="14"/>
              </w:rPr>
              <w:t>全员</w:t>
            </w:r>
          </w:p>
        </w:tc>
      </w:tr>
      <w:tr w14:paraId="17A6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1A2F3F07">
            <w:r>
              <w:rPr>
                <w:sz w:val="14"/>
              </w:rPr>
              <w:t>图形界面(Qt)</w:t>
            </w:r>
          </w:p>
        </w:tc>
        <w:tc>
          <w:tcPr>
            <w:tcW w:w="692" w:type="dxa"/>
          </w:tcPr>
          <w:p w14:paraId="4A86F44C"/>
        </w:tc>
        <w:tc>
          <w:tcPr>
            <w:tcW w:w="692" w:type="dxa"/>
          </w:tcPr>
          <w:p w14:paraId="45AECBB7"/>
        </w:tc>
        <w:tc>
          <w:tcPr>
            <w:tcW w:w="692" w:type="dxa"/>
          </w:tcPr>
          <w:p w14:paraId="7999DFDB"/>
        </w:tc>
        <w:tc>
          <w:tcPr>
            <w:tcW w:w="692" w:type="dxa"/>
          </w:tcPr>
          <w:p w14:paraId="6F822E1C"/>
        </w:tc>
        <w:tc>
          <w:tcPr>
            <w:tcW w:w="692" w:type="dxa"/>
            <w:shd w:val="clear" w:color="auto" w:fill="F4B183"/>
          </w:tcPr>
          <w:p w14:paraId="35D56F18"/>
        </w:tc>
        <w:tc>
          <w:tcPr>
            <w:tcW w:w="692" w:type="dxa"/>
            <w:shd w:val="clear" w:color="auto" w:fill="F4B183"/>
          </w:tcPr>
          <w:p w14:paraId="2A5F3FAE"/>
        </w:tc>
        <w:tc>
          <w:tcPr>
            <w:tcW w:w="692" w:type="dxa"/>
          </w:tcPr>
          <w:p w14:paraId="467B8F44"/>
        </w:tc>
        <w:tc>
          <w:tcPr>
            <w:tcW w:w="692" w:type="dxa"/>
          </w:tcPr>
          <w:p w14:paraId="55C00FC3"/>
        </w:tc>
        <w:tc>
          <w:tcPr>
            <w:tcW w:w="692" w:type="dxa"/>
          </w:tcPr>
          <w:p w14:paraId="40BE9A3C"/>
        </w:tc>
        <w:tc>
          <w:tcPr>
            <w:tcW w:w="692" w:type="dxa"/>
          </w:tcPr>
          <w:p w14:paraId="2DADD284"/>
        </w:tc>
        <w:tc>
          <w:tcPr>
            <w:tcW w:w="692" w:type="dxa"/>
          </w:tcPr>
          <w:p w14:paraId="15BF7EDD">
            <w:r>
              <w:rPr>
                <w:sz w:val="14"/>
              </w:rPr>
              <w:t>张申桥</w:t>
            </w:r>
          </w:p>
        </w:tc>
      </w:tr>
      <w:tr w14:paraId="1E3B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15C36FF0">
            <w:r>
              <w:rPr>
                <w:sz w:val="14"/>
              </w:rPr>
              <w:t>集成测试与调试</w:t>
            </w:r>
          </w:p>
        </w:tc>
        <w:tc>
          <w:tcPr>
            <w:tcW w:w="692" w:type="dxa"/>
          </w:tcPr>
          <w:p w14:paraId="7CA887B5"/>
        </w:tc>
        <w:tc>
          <w:tcPr>
            <w:tcW w:w="692" w:type="dxa"/>
          </w:tcPr>
          <w:p w14:paraId="01B08941"/>
        </w:tc>
        <w:tc>
          <w:tcPr>
            <w:tcW w:w="692" w:type="dxa"/>
          </w:tcPr>
          <w:p w14:paraId="1FEFDB34"/>
        </w:tc>
        <w:tc>
          <w:tcPr>
            <w:tcW w:w="692" w:type="dxa"/>
          </w:tcPr>
          <w:p w14:paraId="488E0447"/>
        </w:tc>
        <w:tc>
          <w:tcPr>
            <w:tcW w:w="692" w:type="dxa"/>
          </w:tcPr>
          <w:p w14:paraId="05A0B1CF"/>
        </w:tc>
        <w:tc>
          <w:tcPr>
            <w:tcW w:w="692" w:type="dxa"/>
            <w:shd w:val="clear" w:color="auto" w:fill="D5A6E6"/>
          </w:tcPr>
          <w:p w14:paraId="0125732C"/>
        </w:tc>
        <w:tc>
          <w:tcPr>
            <w:tcW w:w="692" w:type="dxa"/>
          </w:tcPr>
          <w:p w14:paraId="0556878B"/>
        </w:tc>
        <w:tc>
          <w:tcPr>
            <w:tcW w:w="692" w:type="dxa"/>
          </w:tcPr>
          <w:p w14:paraId="2AA192FC"/>
        </w:tc>
        <w:tc>
          <w:tcPr>
            <w:tcW w:w="692" w:type="dxa"/>
          </w:tcPr>
          <w:p w14:paraId="0FE145F6"/>
        </w:tc>
        <w:tc>
          <w:tcPr>
            <w:tcW w:w="692" w:type="dxa"/>
          </w:tcPr>
          <w:p w14:paraId="65CFF5D1"/>
        </w:tc>
        <w:tc>
          <w:tcPr>
            <w:tcW w:w="692" w:type="dxa"/>
          </w:tcPr>
          <w:p w14:paraId="7FE45D13">
            <w:r>
              <w:rPr>
                <w:sz w:val="14"/>
              </w:rPr>
              <w:t>张申桥</w:t>
            </w:r>
          </w:p>
        </w:tc>
      </w:tr>
      <w:tr w14:paraId="02B3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327B26D8">
            <w:r>
              <w:rPr>
                <w:sz w:val="14"/>
              </w:rPr>
              <w:t>文档撰写</w:t>
            </w:r>
          </w:p>
        </w:tc>
        <w:tc>
          <w:tcPr>
            <w:tcW w:w="692" w:type="dxa"/>
          </w:tcPr>
          <w:p w14:paraId="3652CA29"/>
        </w:tc>
        <w:tc>
          <w:tcPr>
            <w:tcW w:w="692" w:type="dxa"/>
          </w:tcPr>
          <w:p w14:paraId="1A2437B0"/>
        </w:tc>
        <w:tc>
          <w:tcPr>
            <w:tcW w:w="692" w:type="dxa"/>
          </w:tcPr>
          <w:p w14:paraId="2FE2B8E4"/>
        </w:tc>
        <w:tc>
          <w:tcPr>
            <w:tcW w:w="692" w:type="dxa"/>
          </w:tcPr>
          <w:p w14:paraId="641CE4AC"/>
        </w:tc>
        <w:tc>
          <w:tcPr>
            <w:tcW w:w="692" w:type="dxa"/>
            <w:shd w:val="clear" w:color="auto" w:fill="D5A6E6"/>
          </w:tcPr>
          <w:p w14:paraId="2E44991C"/>
        </w:tc>
        <w:tc>
          <w:tcPr>
            <w:tcW w:w="692" w:type="dxa"/>
            <w:shd w:val="clear" w:color="auto" w:fill="D5A6E6"/>
          </w:tcPr>
          <w:p w14:paraId="2A59D767"/>
        </w:tc>
        <w:tc>
          <w:tcPr>
            <w:tcW w:w="692" w:type="dxa"/>
          </w:tcPr>
          <w:p w14:paraId="0BF88C8B"/>
        </w:tc>
        <w:tc>
          <w:tcPr>
            <w:tcW w:w="692" w:type="dxa"/>
          </w:tcPr>
          <w:p w14:paraId="49C2524A"/>
        </w:tc>
        <w:tc>
          <w:tcPr>
            <w:tcW w:w="692" w:type="dxa"/>
          </w:tcPr>
          <w:p w14:paraId="2765726D"/>
        </w:tc>
        <w:tc>
          <w:tcPr>
            <w:tcW w:w="692" w:type="dxa"/>
          </w:tcPr>
          <w:p w14:paraId="05282967"/>
        </w:tc>
        <w:tc>
          <w:tcPr>
            <w:tcW w:w="692" w:type="dxa"/>
          </w:tcPr>
          <w:p w14:paraId="0208541C">
            <w:r>
              <w:rPr>
                <w:sz w:val="14"/>
              </w:rPr>
              <w:t>张申桥</w:t>
            </w:r>
          </w:p>
        </w:tc>
      </w:tr>
      <w:tr w14:paraId="61BB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65752217">
            <w:r>
              <w:rPr>
                <w:sz w:val="14"/>
              </w:rPr>
              <w:t>PPT制作</w:t>
            </w:r>
          </w:p>
        </w:tc>
        <w:tc>
          <w:tcPr>
            <w:tcW w:w="692" w:type="dxa"/>
          </w:tcPr>
          <w:p w14:paraId="113943A2"/>
        </w:tc>
        <w:tc>
          <w:tcPr>
            <w:tcW w:w="692" w:type="dxa"/>
          </w:tcPr>
          <w:p w14:paraId="5B1D9B81"/>
        </w:tc>
        <w:tc>
          <w:tcPr>
            <w:tcW w:w="692" w:type="dxa"/>
          </w:tcPr>
          <w:p w14:paraId="200EEE44"/>
        </w:tc>
        <w:tc>
          <w:tcPr>
            <w:tcW w:w="692" w:type="dxa"/>
          </w:tcPr>
          <w:p w14:paraId="146512AC"/>
        </w:tc>
        <w:tc>
          <w:tcPr>
            <w:tcW w:w="692" w:type="dxa"/>
          </w:tcPr>
          <w:p w14:paraId="48D6F85C"/>
        </w:tc>
        <w:tc>
          <w:tcPr>
            <w:tcW w:w="692" w:type="dxa"/>
            <w:shd w:val="clear" w:color="auto" w:fill="D5A6E6"/>
          </w:tcPr>
          <w:p w14:paraId="5F3212C5"/>
        </w:tc>
        <w:tc>
          <w:tcPr>
            <w:tcW w:w="692" w:type="dxa"/>
          </w:tcPr>
          <w:p w14:paraId="4EE5A071"/>
        </w:tc>
        <w:tc>
          <w:tcPr>
            <w:tcW w:w="692" w:type="dxa"/>
          </w:tcPr>
          <w:p w14:paraId="6B451061"/>
        </w:tc>
        <w:tc>
          <w:tcPr>
            <w:tcW w:w="692" w:type="dxa"/>
          </w:tcPr>
          <w:p w14:paraId="4EB31440"/>
        </w:tc>
        <w:tc>
          <w:tcPr>
            <w:tcW w:w="692" w:type="dxa"/>
          </w:tcPr>
          <w:p w14:paraId="6549D60F"/>
        </w:tc>
        <w:tc>
          <w:tcPr>
            <w:tcW w:w="692" w:type="dxa"/>
          </w:tcPr>
          <w:p w14:paraId="10B55269">
            <w:r>
              <w:rPr>
                <w:sz w:val="14"/>
              </w:rPr>
              <w:t>张申桥</w:t>
            </w:r>
          </w:p>
        </w:tc>
      </w:tr>
      <w:tr w14:paraId="7C3C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4E7C6DBA">
            <w:r>
              <w:rPr>
                <w:sz w:val="14"/>
              </w:rPr>
              <w:t>★ 检查点1(第1天)</w:t>
            </w:r>
          </w:p>
        </w:tc>
        <w:tc>
          <w:tcPr>
            <w:tcW w:w="692" w:type="dxa"/>
            <w:shd w:val="clear" w:color="auto" w:fill="FF4444"/>
          </w:tcPr>
          <w:p w14:paraId="6B11ADE2">
            <w:pPr>
              <w:jc w:val="center"/>
            </w:pPr>
            <w:r>
              <w:rPr>
                <w:b/>
                <w:sz w:val="16"/>
              </w:rPr>
              <w:t>●</w:t>
            </w:r>
          </w:p>
        </w:tc>
        <w:tc>
          <w:tcPr>
            <w:tcW w:w="692" w:type="dxa"/>
          </w:tcPr>
          <w:p w14:paraId="5FC57381"/>
        </w:tc>
        <w:tc>
          <w:tcPr>
            <w:tcW w:w="692" w:type="dxa"/>
          </w:tcPr>
          <w:p w14:paraId="21068D88"/>
        </w:tc>
        <w:tc>
          <w:tcPr>
            <w:tcW w:w="692" w:type="dxa"/>
          </w:tcPr>
          <w:p w14:paraId="2D397BF4"/>
        </w:tc>
        <w:tc>
          <w:tcPr>
            <w:tcW w:w="692" w:type="dxa"/>
          </w:tcPr>
          <w:p w14:paraId="7C7386FB"/>
        </w:tc>
        <w:tc>
          <w:tcPr>
            <w:tcW w:w="692" w:type="dxa"/>
          </w:tcPr>
          <w:p w14:paraId="6FF9E5BF"/>
        </w:tc>
        <w:tc>
          <w:tcPr>
            <w:tcW w:w="692" w:type="dxa"/>
          </w:tcPr>
          <w:p w14:paraId="155E9E77"/>
        </w:tc>
        <w:tc>
          <w:tcPr>
            <w:tcW w:w="692" w:type="dxa"/>
          </w:tcPr>
          <w:p w14:paraId="7F42F1B6"/>
        </w:tc>
        <w:tc>
          <w:tcPr>
            <w:tcW w:w="692" w:type="dxa"/>
          </w:tcPr>
          <w:p w14:paraId="1DB0CDCF"/>
        </w:tc>
        <w:tc>
          <w:tcPr>
            <w:tcW w:w="692" w:type="dxa"/>
          </w:tcPr>
          <w:p w14:paraId="499AB00A"/>
        </w:tc>
        <w:tc>
          <w:tcPr>
            <w:tcW w:w="692" w:type="dxa"/>
          </w:tcPr>
          <w:p w14:paraId="7375FEAC">
            <w:r>
              <w:rPr>
                <w:sz w:val="14"/>
              </w:rPr>
              <w:t>谢文浩</w:t>
            </w:r>
          </w:p>
        </w:tc>
      </w:tr>
      <w:tr w14:paraId="5F6A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48988895">
            <w:r>
              <w:rPr>
                <w:sz w:val="14"/>
              </w:rPr>
              <w:t>★ 检查点2(第3天)</w:t>
            </w:r>
          </w:p>
        </w:tc>
        <w:tc>
          <w:tcPr>
            <w:tcW w:w="692" w:type="dxa"/>
          </w:tcPr>
          <w:p w14:paraId="0CCCA306"/>
        </w:tc>
        <w:tc>
          <w:tcPr>
            <w:tcW w:w="692" w:type="dxa"/>
          </w:tcPr>
          <w:p w14:paraId="4D54EC4E"/>
        </w:tc>
        <w:tc>
          <w:tcPr>
            <w:tcW w:w="692" w:type="dxa"/>
            <w:shd w:val="clear" w:color="auto" w:fill="FF4444"/>
          </w:tcPr>
          <w:p w14:paraId="3FB90355">
            <w:pPr>
              <w:jc w:val="center"/>
            </w:pPr>
            <w:r>
              <w:rPr>
                <w:b/>
                <w:sz w:val="16"/>
              </w:rPr>
              <w:t>●</w:t>
            </w:r>
          </w:p>
        </w:tc>
        <w:tc>
          <w:tcPr>
            <w:tcW w:w="692" w:type="dxa"/>
          </w:tcPr>
          <w:p w14:paraId="522ED0DF"/>
        </w:tc>
        <w:tc>
          <w:tcPr>
            <w:tcW w:w="692" w:type="dxa"/>
          </w:tcPr>
          <w:p w14:paraId="38E883B4"/>
        </w:tc>
        <w:tc>
          <w:tcPr>
            <w:tcW w:w="692" w:type="dxa"/>
          </w:tcPr>
          <w:p w14:paraId="7A51650F"/>
        </w:tc>
        <w:tc>
          <w:tcPr>
            <w:tcW w:w="692" w:type="dxa"/>
          </w:tcPr>
          <w:p w14:paraId="0A6D481A"/>
        </w:tc>
        <w:tc>
          <w:tcPr>
            <w:tcW w:w="692" w:type="dxa"/>
          </w:tcPr>
          <w:p w14:paraId="29350A4A"/>
        </w:tc>
        <w:tc>
          <w:tcPr>
            <w:tcW w:w="692" w:type="dxa"/>
          </w:tcPr>
          <w:p w14:paraId="13E465FB"/>
        </w:tc>
        <w:tc>
          <w:tcPr>
            <w:tcW w:w="692" w:type="dxa"/>
          </w:tcPr>
          <w:p w14:paraId="02BB1019"/>
        </w:tc>
        <w:tc>
          <w:tcPr>
            <w:tcW w:w="692" w:type="dxa"/>
          </w:tcPr>
          <w:p w14:paraId="3629A752">
            <w:r>
              <w:rPr>
                <w:sz w:val="14"/>
              </w:rPr>
              <w:t>谢文浩</w:t>
            </w:r>
          </w:p>
        </w:tc>
      </w:tr>
      <w:tr w14:paraId="072F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51295843">
            <w:r>
              <w:rPr>
                <w:sz w:val="14"/>
              </w:rPr>
              <w:t>★ 检查点3(第7天)</w:t>
            </w:r>
          </w:p>
        </w:tc>
        <w:tc>
          <w:tcPr>
            <w:tcW w:w="692" w:type="dxa"/>
          </w:tcPr>
          <w:p w14:paraId="7DCF6450"/>
        </w:tc>
        <w:tc>
          <w:tcPr>
            <w:tcW w:w="692" w:type="dxa"/>
          </w:tcPr>
          <w:p w14:paraId="530EB78B"/>
        </w:tc>
        <w:tc>
          <w:tcPr>
            <w:tcW w:w="692" w:type="dxa"/>
          </w:tcPr>
          <w:p w14:paraId="30AEF42B"/>
        </w:tc>
        <w:tc>
          <w:tcPr>
            <w:tcW w:w="692" w:type="dxa"/>
          </w:tcPr>
          <w:p w14:paraId="05569EB3"/>
        </w:tc>
        <w:tc>
          <w:tcPr>
            <w:tcW w:w="692" w:type="dxa"/>
          </w:tcPr>
          <w:p w14:paraId="65140B5A"/>
        </w:tc>
        <w:tc>
          <w:tcPr>
            <w:tcW w:w="692" w:type="dxa"/>
          </w:tcPr>
          <w:p w14:paraId="7303315C"/>
        </w:tc>
        <w:tc>
          <w:tcPr>
            <w:tcW w:w="692" w:type="dxa"/>
            <w:shd w:val="clear" w:color="auto" w:fill="FF4444"/>
          </w:tcPr>
          <w:p w14:paraId="0A3CA145">
            <w:pPr>
              <w:jc w:val="center"/>
            </w:pPr>
            <w:r>
              <w:rPr>
                <w:b/>
                <w:sz w:val="16"/>
              </w:rPr>
              <w:t>●</w:t>
            </w:r>
          </w:p>
        </w:tc>
        <w:tc>
          <w:tcPr>
            <w:tcW w:w="692" w:type="dxa"/>
          </w:tcPr>
          <w:p w14:paraId="6841D781"/>
        </w:tc>
        <w:tc>
          <w:tcPr>
            <w:tcW w:w="692" w:type="dxa"/>
          </w:tcPr>
          <w:p w14:paraId="48E2A14F"/>
        </w:tc>
        <w:tc>
          <w:tcPr>
            <w:tcW w:w="692" w:type="dxa"/>
          </w:tcPr>
          <w:p w14:paraId="2F18F370"/>
        </w:tc>
        <w:tc>
          <w:tcPr>
            <w:tcW w:w="692" w:type="dxa"/>
          </w:tcPr>
          <w:p w14:paraId="41279079">
            <w:r>
              <w:rPr>
                <w:sz w:val="14"/>
              </w:rPr>
              <w:t>谢文浩</w:t>
            </w:r>
          </w:p>
        </w:tc>
      </w:tr>
      <w:tr w14:paraId="0522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</w:tcPr>
          <w:p w14:paraId="27AC16ED">
            <w:r>
              <w:rPr>
                <w:sz w:val="14"/>
              </w:rPr>
              <w:t>★ 最终汇报(第10天)</w:t>
            </w:r>
          </w:p>
        </w:tc>
        <w:tc>
          <w:tcPr>
            <w:tcW w:w="692" w:type="dxa"/>
          </w:tcPr>
          <w:p w14:paraId="4F395DDB"/>
        </w:tc>
        <w:tc>
          <w:tcPr>
            <w:tcW w:w="692" w:type="dxa"/>
          </w:tcPr>
          <w:p w14:paraId="30C39A18"/>
        </w:tc>
        <w:tc>
          <w:tcPr>
            <w:tcW w:w="692" w:type="dxa"/>
          </w:tcPr>
          <w:p w14:paraId="56E5F26A"/>
        </w:tc>
        <w:tc>
          <w:tcPr>
            <w:tcW w:w="692" w:type="dxa"/>
          </w:tcPr>
          <w:p w14:paraId="326607B7"/>
        </w:tc>
        <w:tc>
          <w:tcPr>
            <w:tcW w:w="692" w:type="dxa"/>
          </w:tcPr>
          <w:p w14:paraId="4CCCA5F9"/>
        </w:tc>
        <w:tc>
          <w:tcPr>
            <w:tcW w:w="692" w:type="dxa"/>
          </w:tcPr>
          <w:p w14:paraId="486B409C"/>
        </w:tc>
        <w:tc>
          <w:tcPr>
            <w:tcW w:w="692" w:type="dxa"/>
          </w:tcPr>
          <w:p w14:paraId="0F3C45A4"/>
        </w:tc>
        <w:tc>
          <w:tcPr>
            <w:tcW w:w="692" w:type="dxa"/>
          </w:tcPr>
          <w:p w14:paraId="77C05CF6"/>
        </w:tc>
        <w:tc>
          <w:tcPr>
            <w:tcW w:w="692" w:type="dxa"/>
          </w:tcPr>
          <w:p w14:paraId="6BDB865B"/>
        </w:tc>
        <w:tc>
          <w:tcPr>
            <w:tcW w:w="692" w:type="dxa"/>
            <w:shd w:val="clear" w:color="auto" w:fill="FF4444"/>
          </w:tcPr>
          <w:p w14:paraId="3F839867">
            <w:pPr>
              <w:jc w:val="center"/>
            </w:pPr>
            <w:r>
              <w:rPr>
                <w:b/>
                <w:sz w:val="16"/>
              </w:rPr>
              <w:t>●</w:t>
            </w:r>
          </w:p>
        </w:tc>
        <w:tc>
          <w:tcPr>
            <w:tcW w:w="692" w:type="dxa"/>
          </w:tcPr>
          <w:p w14:paraId="0CDCE84F">
            <w:r>
              <w:rPr>
                <w:sz w:val="14"/>
              </w:rPr>
              <w:t>全员</w:t>
            </w:r>
          </w:p>
        </w:tc>
      </w:tr>
    </w:tbl>
    <w:p w14:paraId="39F32A30"/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四、需求分析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需求分析是软件开发过程中的重要环节，旨在确定系统需要实现的功能和性能要求，以及用户的具体需求。以下从功能性需求和非功能性需求两个方面展开分析。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4.1 功能性需求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A. 角色管理：</w:t>
      </w:r>
      <w:r>
        <w:rPr>
          <w:rFonts w:ascii="Microsoft YaHei" w:hAnsi="Microsoft YaHei" w:eastAsia="Microsoft YaHei"/>
          <w:b w:val="0"/>
          <w:sz w:val="21"/>
        </w:rPr>
        <w:t>创建角色（输入名称并初始化属性）、查看角色信息（等级/HP/MP/EXP/金币/攻击/防御）、角色属性管理（经验累计、等级提升、属性自动增长）、角色存档与读取（4个独立存档槽，INI格式持久化）。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B. 背包管理：</w:t>
      </w:r>
      <w:r>
        <w:rPr>
          <w:rFonts w:ascii="Microsoft YaHei" w:hAnsi="Microsoft YaHei" w:eastAsia="Microsoft YaHei"/>
          <w:b w:val="0"/>
          <w:sz w:val="21"/>
        </w:rPr>
        <w:t>获得物品（购买/战斗掉落途径）、查看背包（物品列表及详细信息，含容量显示20格上限）、使用物品（HP恢复/属性Buff/经验卡/强化卷等不同效果）、删除/丢弃物品。系统设计4种物品大类：食物类、药品类、装备类、特殊道具类（含8种特殊效果）。背包满时无法购买和拾取掉落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C. 商店系统：</w:t>
      </w:r>
      <w:r>
        <w:rPr>
          <w:rFonts w:ascii="Microsoft YaHei" w:hAnsi="Microsoft YaHei" w:eastAsia="Microsoft YaHei"/>
          <w:b w:val="0"/>
          <w:sz w:val="21"/>
        </w:rPr>
        <w:t>查看商品列表（8种商品可选）、购买商品（金币扣除+背包满时拒绝购买）、出售物品（半价回收机制）、金币结算。仅在城镇节点（食堂、宿舍区）开放交易功能。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D. 任务系统：</w:t>
      </w:r>
      <w:r>
        <w:rPr>
          <w:rFonts w:ascii="Microsoft YaHei" w:hAnsi="Microsoft YaHei" w:eastAsia="Microsoft YaHei"/>
          <w:b w:val="0"/>
          <w:sz w:val="21"/>
        </w:rPr>
        <w:t>查看任务列表及详细信息、接受任务、追踪任务进度（击败指定敌人自动累加进度）、完成任务判定、领取奖励（EXP+金币）。内置3个任务：初出茅庐、哥布林杀手、屠龙勇士。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E. 战斗系统：</w:t>
      </w:r>
      <w:r>
        <w:rPr>
          <w:rFonts w:ascii="Microsoft YaHei" w:hAnsi="Microsoft YaHei" w:eastAsia="Microsoft YaHei"/>
          <w:b w:val="0"/>
          <w:sz w:val="21"/>
        </w:rPr>
        <w:t>选择敌人（5种敌人可选，含普通/精英/Boss）、回合制攻击与受击（QTimer驱动800ms回合）、生命值实时变化与进度条可视化、战斗结果判定（胜利/失败/敌人逃跑分支）、经验值和金币奖励结算、战斗中使用物品（狂暴药水/虚弱药水/疲惫药水）、敌人疲惫机制（50%概率跳过回合）、35%概率战斗掉落物品（回血药/回蓝药/经验卡）、每3次战斗发现休息点可回城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F. 等级成长：</w:t>
      </w:r>
      <w:r>
        <w:rPr>
          <w:rFonts w:ascii="Microsoft YaHei" w:hAnsi="Microsoft YaHei" w:eastAsia="Microsoft YaHei"/>
          <w:b w:val="0"/>
          <w:sz w:val="21"/>
        </w:rPr>
        <w:t>经验值累计（战斗/任务/经验卡多渠道获取）、等级自动提升（经验条满触发升级）、属性增长（每级ATK+3/DEF+2/HP+15/MP+8）、HP/MP完全恢复、等级上限Lv.30（达到后EXP不再增长）、成长结果在角色面板可视化展示（含当前等级/上限）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G. 地图探索：</w:t>
      </w:r>
      <w:r>
        <w:rPr>
          <w:rFonts w:ascii="Microsoft YaHei" w:hAnsi="Microsoft YaHei" w:eastAsia="Microsoft YaHei"/>
          <w:b w:val="0"/>
          <w:sz w:val="21"/>
        </w:rPr>
        <w:t>校园主题地图（10个地点节点，划分为5个城镇区域：起源之地/黄昏边界/芒星镇/月辉城/圣都，各有推荐等级范围）、节点间移动（仅可到达相邻已连接节点）、随机遇敌机制（40%概率触发）、休息恢复HP（食堂/宿舍区）、休息点回城机制（每3次战斗后发现休息点，可一键回城并恢复HP/MP）、城镇服务设施（仓库/银行/铁匠铺仅在城镇节点开放）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H. 数据持久化：</w:t>
      </w:r>
      <w:r>
        <w:rPr>
          <w:rFonts w:ascii="Microsoft YaHei" w:hAnsi="Microsoft YaHei" w:eastAsia="Microsoft YaHei"/>
          <w:b w:val="0"/>
          <w:sz w:val="21"/>
        </w:rPr>
        <w:t>支持4个独立存档槽管理、完整保存角色状态（属性/背包/仓库/银行/当前位置/主线阶段/休息点状态/战斗计数）、程序关闭后数据完整保留、再次启动可正常恢复存档、支持新建/保存/读取/删除存档操作。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4.2 非功能性需求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性能需求：</w:t>
      </w:r>
      <w:r>
        <w:rPr>
          <w:rFonts w:ascii="Microsoft YaHei" w:hAnsi="Microsoft YaHei" w:eastAsia="Microsoft YaHei"/>
          <w:b w:val="0"/>
          <w:sz w:val="21"/>
        </w:rPr>
        <w:t>战斗回合响应时间不超过1秒，存档读写操作不超过500ms，GUI界面刷新帧率不低于30fps。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可用性需求：</w:t>
      </w:r>
      <w:r>
        <w:rPr>
          <w:rFonts w:ascii="Microsoft YaHei" w:hAnsi="Microsoft YaHei" w:eastAsia="Microsoft YaHei"/>
          <w:b w:val="0"/>
          <w:sz w:val="21"/>
        </w:rPr>
        <w:t>提供清晰的菜单结构和操作提示，错误输入有提示与处理机制，提供友好的图形界面交互，支持中文显示。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可靠性需求：</w:t>
      </w:r>
      <w:r>
        <w:rPr>
          <w:rFonts w:ascii="Microsoft YaHei" w:hAnsi="Microsoft YaHei" w:eastAsia="Microsoft YaHei"/>
          <w:b w:val="0"/>
          <w:sz w:val="21"/>
        </w:rPr>
        <w:t>存档数据完整性校验机制，异常输入不导致程序崩溃，战斗状态机正确管理各种边界情况。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可维护性需求：</w:t>
      </w:r>
      <w:r>
        <w:rPr>
          <w:rFonts w:ascii="Microsoft YaHei" w:hAnsi="Microsoft YaHei" w:eastAsia="Microsoft YaHei"/>
          <w:b w:val="0"/>
          <w:sz w:val="21"/>
        </w:rPr>
        <w:t>代码采用清晰的模块化分层结构（include/头文件 + src/源文件分离），遵循面向对象设计原则，关键逻辑有注释说明。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可移植性需求：</w:t>
      </w:r>
      <w:r>
        <w:rPr>
          <w:rFonts w:ascii="Microsoft YaHei" w:hAnsi="Microsoft YaHei" w:eastAsia="Microsoft YaHei"/>
          <w:b w:val="0"/>
          <w:sz w:val="21"/>
        </w:rPr>
        <w:t>支持Qt5和Qt6双版本编译，CMake自动检测Qt版本，兼容Windows平台MSVC和MinGW编译器。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4.3 用例分析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系统核心用例包括：创建角色、查看信息、管理背包、购买商品、出售物品、接受任务、完成任务、挑战敌人、探索地图、休息恢复、存取仓库、存取银行、强化装备、保存存档、读取存档。玩家（Actor）通过图形界面与GameManager交互，GameManager作为核心控制器协调各子系统完成用例逻辑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五、系统设计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系统设计是在需求分析的基础上，对系统的整体架构、模块划分、类结构、数据存储等进行规划设计。本项目采用面向对象设计思想，遵循封装、继承、多态三大特性，使用UML类图描述系统静态结构。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5.1 系统总体架构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系统采用分层架构设计，自上而下分为三层：表现层（GUI Layer）、业务逻辑层（Business Layer）、数据持久层（Data Layer）。各层职责明确，层间通过GameManager统一调度。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表现层：MainWindow、MapWidget等Qt界面类，负责用户交互与数据展示。</w:t>
        <w:br/>
        <w:t>业务逻辑层：GameManager作为核心控制器，协调Character、Enemy、Task、Shop、GameMap等核心类完成游戏逻辑。</w:t>
        <w:br/>
        <w:t>数据持久层：基于QSettings的INI文件存储，实现4槽位存档管理。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5.2 系统模块划分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系统共划分为8个功能模块，各模块通过GameManager类统一调度与协调，实现模块间低耦合、高内聚的设计目标。</w:t>
      </w:r>
    </w:p>
    <w:p>
      <w:pPr>
        <w:pStyle w:val="3"/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4 系统模块划分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8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226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核心类</w:t>
            </w:r>
          </w:p>
        </w:tc>
        <w:tc>
          <w:tcPr>
            <w:tcW w:type="dxa" w:w="5102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角色管理模块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</w:t>
            </w:r>
          </w:p>
        </w:tc>
        <w:tc>
          <w:tcPr>
            <w:tcW w:type="dxa" w:w="510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创建角色、属性管理、状态存取、伤害计算、经验升级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背包管理模块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Character(Inventory)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物品增删查改、使用物品、战斗物品、信息展示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商店系统模块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Shop</w:t>
            </w:r>
          </w:p>
        </w:tc>
        <w:tc>
          <w:tcPr>
            <w:tcW w:type="dxa" w:w="510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商品列表管理、购买物品、出售物品、金币结算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任务系统模块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任务查看、接受任务、进度追踪、完成判定、奖励领取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战斗系统模块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Enemy系列, Character</w:t>
            </w:r>
          </w:p>
        </w:tc>
        <w:tc>
          <w:tcPr>
            <w:tcW w:type="dxa" w:w="510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选择敌人、回合制攻防、多态战斗行为、结果判定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等级成长模块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Character(LevelUp)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经验累计、等级提升、属性自动增长、成长展示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地图探索模块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Location, GameMap</w:t>
            </w:r>
          </w:p>
        </w:tc>
        <w:tc>
          <w:tcPr>
            <w:tcW w:type="dxa" w:w="510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校园地图、节点移动、随机遇敌、休息恢复、城镇服务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数据持久化模块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GameManager(Save)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INI存档读写、4槽位管理、物品序列化与反序列化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5.3 类设计与UML类图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以下展示系统的核心UML类图设计。项目包含15个主要类，充分体现面向对象三大特性。</w:t>
      </w:r>
    </w:p>
    <w:p>
      <w:pPr>
        <w:spacing w:after="120"/>
      </w:pPr>
    </w:p>
    <w:p>
      <w:pPr>
        <w:spacing w:after="40"/>
        <w:ind w:firstLine="420"/>
      </w:pPr>
      <w:r>
        <w:rPr>
          <w:rFonts w:ascii="Microsoft YaHei" w:hAnsi="Microsoft YaHei" w:eastAsia="Microsoft YaHei"/>
          <w:b w:val="0"/>
          <w:sz w:val="22"/>
        </w:rPr>
        <w:t>封装：所有类使用private/protected成员变量配合public接口访问，隐藏内部实现细节。</w:t>
      </w:r>
    </w:p>
    <w:p>
      <w:pPr>
        <w:spacing w:after="40"/>
        <w:ind w:firstLine="420"/>
      </w:pPr>
      <w:r>
        <w:rPr>
          <w:rFonts w:ascii="Microsoft YaHei" w:hAnsi="Microsoft YaHei" w:eastAsia="Microsoft YaHei"/>
          <w:b w:val="0"/>
          <w:sz w:val="22"/>
        </w:rPr>
        <w:t>继承：Item抽象基类派生Food/Medicine/Equipment/SpecialItem四个子类；Enemy基类派生NormalMonster/EliteMonster/Boss三个子类。</w:t>
      </w:r>
    </w:p>
    <w:p>
      <w:pPr>
        <w:spacing w:after="40"/>
        <w:ind w:firstLine="420"/>
      </w:pPr>
      <w:r>
        <w:rPr>
          <w:rFonts w:ascii="Microsoft YaHei" w:hAnsi="Microsoft YaHei" w:eastAsia="Microsoft YaHei"/>
          <w:b w:val="0"/>
          <w:sz w:val="22"/>
        </w:rPr>
        <w:t>多态：虚函数use()在不同Item子类中有不同实现（恢复HP/属性Buff/永久加成/特殊效果）；虚函数attackPlayer()在不同Enemy子类中体现不同战斗行为（逃跑/暴击/技能）。</w:t>
      </w:r>
    </w:p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物品类体系（Item Hierarchy）</w:t>
      </w:r>
    </w:p>
    <w:p>
      <w:pPr>
        <w:pStyle w:val="3"/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5 Item物品类体系UML类图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87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Item（抽象基类）</w:t>
            </w:r>
          </w:p>
        </w:tc>
        <w:tc>
          <w:tcPr>
            <w:tcW w:type="dxa" w:w="187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Food（食物类）</w:t>
            </w:r>
          </w:p>
        </w:tc>
        <w:tc>
          <w:tcPr>
            <w:tcW w:type="dxa" w:w="187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Medicine（药品类）</w:t>
            </w:r>
          </w:p>
        </w:tc>
        <w:tc>
          <w:tcPr>
            <w:tcW w:type="dxa" w:w="187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Equipment（装备类）</w:t>
            </w:r>
          </w:p>
        </w:tc>
        <w:tc>
          <w:tcPr>
            <w:tcW w:type="dxa" w:w="187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SpecialItem（特殊道具类）</w:t>
            </w:r>
          </w:p>
        </w:tc>
      </w:tr>
      <w:tr>
        <w:tc>
          <w:tcPr>
            <w:tcW w:type="dxa" w:w="187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 name : string</w:t>
              <w:br/>
              <w:t>- type : string</w:t>
              <w:br/>
              <w:t>- price : int</w:t>
              <w:br/>
              <w:t>- description : string</w:t>
              <w:br/>
              <w:t>---</w:t>
              <w:br/>
              <w:t>+ use(Character&amp;) = 0 : string</w:t>
              <w:br/>
              <w:t>+ useInBattle(...) : string</w:t>
              <w:br/>
              <w:t>+ getInfo() : string</w:t>
              <w:br/>
              <w:t>+ getName() : string</w:t>
              <w:br/>
              <w:t>+ getSaveId() : string</w:t>
            </w:r>
          </w:p>
        </w:tc>
        <w:tc>
          <w:tcPr>
            <w:tcW w:type="dxa" w:w="187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Item</w:t>
              <w:br/>
              <w:t>---</w:t>
              <w:br/>
              <w:t>- healAmount : int</w:t>
              <w:br/>
              <w:t>---</w:t>
              <w:br/>
              <w:t>+ use(Character&amp;) : string</w:t>
              <w:br/>
              <w:t>+ getInfo() : string</w:t>
              <w:br/>
              <w:t>[效果：恢复HP]</w:t>
            </w:r>
          </w:p>
        </w:tc>
        <w:tc>
          <w:tcPr>
            <w:tcW w:type="dxa" w:w="187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Item</w:t>
              <w:br/>
              <w:t>---</w:t>
              <w:br/>
              <w:t>- buffType : string</w:t>
              <w:br/>
              <w:t>- buffValue : int</w:t>
              <w:br/>
              <w:t>- duration : int</w:t>
              <w:br/>
              <w:t>---</w:t>
              <w:br/>
              <w:t>+ use(Character&amp;) : string</w:t>
              <w:br/>
              <w:t>+ getInfo() : string</w:t>
              <w:br/>
              <w:t>[效果：攻击/防御/治疗Buff]</w:t>
            </w:r>
          </w:p>
        </w:tc>
        <w:tc>
          <w:tcPr>
            <w:tcW w:type="dxa" w:w="187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Item</w:t>
              <w:br/>
              <w:t>---</w:t>
              <w:br/>
              <w:t>- attackBonus : int</w:t>
              <w:br/>
              <w:t>- defenseBonus : int</w:t>
              <w:br/>
              <w:t>---</w:t>
              <w:br/>
              <w:t>+ use(Character&amp;) : string</w:t>
              <w:br/>
              <w:t>+ getInfo() : string</w:t>
              <w:br/>
              <w:t>[效果：永久属性加成]</w:t>
            </w:r>
          </w:p>
        </w:tc>
        <w:tc>
          <w:tcPr>
            <w:tcW w:type="dxa" w:w="187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Item</w:t>
              <w:br/>
              <w:t>---</w:t>
              <w:br/>
              <w:t>- effect : SpecialEffect(enum)</w:t>
              <w:br/>
              <w:t>- value : int</w:t>
              <w:br/>
              <w:t>- duration : int</w:t>
              <w:br/>
              <w:t>---</w:t>
              <w:br/>
              <w:t>+ use(Character&amp;) : string</w:t>
              <w:br/>
              <w:t>+ useInBattle(...) : string</w:t>
              <w:br/>
              <w:t>+ getInfo() : string</w:t>
              <w:br/>
              <w:t>+ getSaveId() : string</w:t>
              <w:br/>
              <w:t>[效果：8种特殊效果]</w:t>
              <w:br/>
              <w:t>(ExpCard/WeaponScroll/</w:t>
              <w:br/>
              <w:t>ArmorScroll/HpPotion/</w:t>
              <w:br/>
              <w:t>MpPotion/RagePotion/</w:t>
              <w:br/>
              <w:t>WeakPotion/FatiguePotion)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42828"/>
          <w:sz w:val="18"/>
        </w:rPr>
        <w:t>继承关系：Item(抽象基类) -&gt; Food / Medicine / Equipment / SpecialItem。虚函数use()在各子类中重写，实现多态。</w:t>
      </w:r>
    </w:p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641E1E"/>
          <w:sz w:val="26"/>
        </w:rPr>
        <w:t>(2) 敌人类体系（Enemy Hierarchy）</w:t>
      </w:r>
    </w:p>
    <w:p>
      <w:pPr>
        <w:pStyle w:val="3"/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6 Enemy敌人类体系UML类图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32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Enemy（基类）</w:t>
            </w:r>
          </w:p>
        </w:tc>
        <w:tc>
          <w:tcPr>
            <w:tcW w:type="dxa" w:w="232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NormalMonster（普通怪物）</w:t>
            </w:r>
          </w:p>
        </w:tc>
        <w:tc>
          <w:tcPr>
            <w:tcW w:type="dxa" w:w="232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EliteMonster（精英怪物）</w:t>
            </w:r>
          </w:p>
        </w:tc>
        <w:tc>
          <w:tcPr>
            <w:tcW w:type="dxa" w:w="232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Boss（Boss怪物）</w:t>
            </w:r>
          </w:p>
        </w:tc>
      </w:tr>
      <w:tr>
        <w:tc>
          <w:tcPr>
            <w:tcW w:type="dxa" w:w="232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# name : string</w:t>
              <w:br/>
              <w:t># hp / maxHp : int</w:t>
              <w:br/>
              <w:t># attack / baseAttack : int</w:t>
              <w:br/>
              <w:t># defense : int</w:t>
              <w:br/>
              <w:t># expReward : int</w:t>
              <w:br/>
              <w:t># goldReward : int</w:t>
              <w:br/>
              <w:t># fatigueTurns : int</w:t>
              <w:br/>
              <w:t>---</w:t>
              <w:br/>
              <w:t>+ attackPlayer() : int (virtual)</w:t>
              <w:br/>
              <w:t>+ takeDamage(int)</w:t>
              <w:br/>
              <w:t>+ isAlive() : bool</w:t>
              <w:br/>
              <w:t>+ applyFatigue(int)</w:t>
              <w:br/>
              <w:t>+ consumeFatigueSkip() : bool</w:t>
              <w:br/>
              <w:t>+ resetBattleState()</w:t>
            </w:r>
          </w:p>
        </w:tc>
        <w:tc>
          <w:tcPr>
            <w:tcW w:type="dxa" w:w="232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Enemy</w:t>
              <w:br/>
              <w:t>---</w:t>
              <w:br/>
              <w:t>- fleeThreshold : int</w:t>
              <w:br/>
              <w:t>---</w:t>
              <w:br/>
              <w:t>+ attackPlayer() : int (override)</w:t>
              <w:br/>
              <w:t>+ tryFlee() : bool</w:t>
              <w:br/>
              <w:t>[特征：残血概率逃跑]</w:t>
              <w:br/>
              <w:t>[实例：史莱姆/哥布林]</w:t>
            </w:r>
          </w:p>
        </w:tc>
        <w:tc>
          <w:tcPr>
            <w:tcW w:type="dxa" w:w="232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Enemy</w:t>
              <w:br/>
              <w:t>---</w:t>
              <w:br/>
              <w:t>- critRate : double</w:t>
              <w:br/>
              <w:t>- armor : int</w:t>
              <w:br/>
              <w:t>---</w:t>
              <w:br/>
              <w:t>+ attackPlayer() : int (override)</w:t>
              <w:br/>
              <w:t>+ isCrit() : bool</w:t>
              <w:br/>
              <w:t>[特征：暴击+护甲减伤]</w:t>
              <w:br/>
              <w:t>[实例：暗影骑士/巨石守卫]</w:t>
            </w:r>
          </w:p>
        </w:tc>
        <w:tc>
          <w:tcPr>
            <w:tcW w:type="dxa" w:w="232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继承 Enemy</w:t>
              <w:br/>
              <w:t>---</w:t>
              <w:br/>
              <w:t>- skillName : string</w:t>
              <w:br/>
              <w:t>- skillDamage : int</w:t>
              <w:br/>
              <w:t>- phase : int</w:t>
              <w:br/>
              <w:t>---</w:t>
              <w:br/>
              <w:t>+ attackPlayer() : int (override)</w:t>
              <w:br/>
              <w:t>+ useSkill() : int</w:t>
              <w:br/>
              <w:t>+ checkPhase()</w:t>
              <w:br/>
              <w:t>[特征：技能+二阶段变身]</w:t>
              <w:br/>
              <w:t>[实例：黑龙王]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42828"/>
          <w:sz w:val="18"/>
        </w:rPr>
        <w:t>继承关系：Enemy(基类) -&gt; NormalMonster / EliteMonster / Boss。虚函数attackPlayer()在各子类中重写不同战斗行为。5种敌人实例：史莱姆、哥布林(普通)、暗影骑士、巨石守卫(精英)、黑龙王(Boss)。</w:t>
      </w:r>
    </w:p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501E"/>
          <w:sz w:val="26"/>
        </w:rPr>
        <w:t>(3) 核心业务类详细设计</w:t>
      </w:r>
    </w:p>
    <w:p>
      <w:pPr>
        <w:pStyle w:val="3"/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7 核心业务类UML详细设计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58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类名</w:t>
            </w:r>
          </w:p>
        </w:tc>
        <w:tc>
          <w:tcPr>
            <w:tcW w:type="dxa" w:w="311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主要属性</w:t>
            </w:r>
          </w:p>
        </w:tc>
        <w:tc>
          <w:tcPr>
            <w:tcW w:type="dxa" w:w="4649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主要方法</w:t>
            </w:r>
          </w:p>
        </w:tc>
      </w:tr>
      <w:tr>
        <w:tc>
          <w:tcPr>
            <w:tcW w:type="dxa" w:w="158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</w:t>
              <w:br/>
              <w:t>(角色类)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 : string</w:t>
              <w:br/>
              <w:t>level : int (上限MaxLevel=30)</w:t>
              <w:br/>
              <w:t>hp / maxHp : int</w:t>
              <w:br/>
              <w:t>mp / maxMp : int</w:t>
              <w:br/>
              <w:t>exp / expToNextLevel : int</w:t>
              <w:br/>
              <w:t>gold : int</w:t>
              <w:br/>
              <w:t>attack / defense : int</w:t>
              <w:br/>
              <w:t>inventory : vector&lt;shared_ptr&lt;Item&gt;&gt;</w:t>
              <w:br/>
              <w:t>(上限MaxInventorySlots=20)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dealDamage() : int</w:t>
              <w:br/>
              <w:t>takeDamage(int)</w:t>
              <w:br/>
              <w:t>isAlive() : bool</w:t>
              <w:br/>
              <w:t>gainExp(int) : string</w:t>
              <w:br/>
              <w:t>levelUp() : string</w:t>
              <w:br/>
              <w:t>addGold(int) / spendGold(int)</w:t>
              <w:br/>
              <w:t>addItem(...) : bool</w:t>
              <w:br/>
              <w:t>isInventoryFull() : bool</w:t>
              <w:br/>
              <w:t>useItem(int) / removeItem(int)</w:t>
              <w:br/>
              <w:t>heal(int) / buffAttack(int)</w:t>
              <w:br/>
              <w:t>buffDefense(int)</w:t>
              <w:br/>
              <w:t>setState(...)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</w:t>
              <w:br/>
              <w:t>(任务类)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 / description : string</w:t>
              <w:br/>
              <w:t>condition : string</w:t>
              <w:br/>
              <w:t>completed / accepted : bool</w:t>
              <w:br/>
              <w:t>expReward : int</w:t>
              <w:br/>
              <w:t>goldReward : int</w:t>
              <w:br/>
              <w:t>progress / target : int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accept()</w:t>
              <w:br/>
              <w:t>isCompleted() : bool</w:t>
              <w:br/>
              <w:t>isAccepted() : bool</w:t>
              <w:br/>
              <w:t>claimReward() : string</w:t>
              <w:br/>
              <w:t>addProgress(int)</w:t>
              <w:br/>
              <w:t>getProgress() / getTarget()</w:t>
            </w:r>
          </w:p>
        </w:tc>
      </w:tr>
      <w:tr>
        <w:tc>
          <w:tcPr>
            <w:tcW w:type="dxa" w:w="158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Shop</w:t>
              <w:br/>
              <w:t>(商店类)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 : string</w:t>
              <w:br/>
              <w:t>items : vector&lt;shared_ptr&lt;Item&gt;&gt;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buyItem(int, Character&amp;) : string</w:t>
              <w:br/>
              <w:t>sellItem(int, Character&amp;) : string</w:t>
              <w:br/>
              <w:t>addItem(shared_ptr&lt;Item&gt;)</w:t>
              <w:br/>
              <w:t>getItems() : vector&amp;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Location</w:t>
              <w:br/>
              <w:t>(地点类)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 / description : string</w:t>
              <w:br/>
              <w:t>x, y : int</w:t>
              <w:br/>
              <w:t>connections : vector&lt;int&gt;</w:t>
              <w:br/>
              <w:t>enemyPool : vector&lt;int&gt;</w:t>
              <w:br/>
              <w:t>icon : string</w:t>
              <w:br/>
              <w:t>hasRest / hasShop : bool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(数据类，结构体风格)</w:t>
              <w:br/>
              <w:t>存储校园地图各节点信息</w:t>
            </w:r>
          </w:p>
        </w:tc>
      </w:tr>
      <w:tr>
        <w:tc>
          <w:tcPr>
            <w:tcW w:type="dxa" w:w="158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GameMap</w:t>
              <w:br/>
              <w:t>(地图类)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locations : vector&lt;Location&gt;</w:t>
              <w:br/>
              <w:t>currentLocation : int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initCampusMap()</w:t>
              <w:br/>
              <w:t>getReachableLocations()</w:t>
              <w:br/>
              <w:t>moveTo(int) : string</w:t>
              <w:br/>
              <w:t>getRandomEncounter() : int</w:t>
              <w:br/>
              <w:t>rest() : string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GameManager</w:t>
              <w:br/>
              <w:t>(游戏管理类/核心控制器)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player : unique_ptr&lt;Character&gt;</w:t>
              <w:br/>
              <w:t>enemies : vector&lt;unique_ptr&lt;Enemy&gt;&gt;</w:t>
              <w:br/>
              <w:t>tasks : vector&lt;unique_ptr&lt;Task&gt;&gt;</w:t>
              <w:br/>
              <w:t>shop : unique_ptr&lt;Shop&gt;</w:t>
              <w:br/>
              <w:t>map : unique_ptr&lt;GameMap&gt;</w:t>
              <w:br/>
              <w:t>warehouse : vector&lt;shared_ptr&lt;Item&gt;&gt;</w:t>
              <w:br/>
              <w:t>bankGold : int</w:t>
              <w:br/>
              <w:t>battleLog : string</w:t>
              <w:br/>
              <w:t>currentSaveSlot : int</w:t>
              <w:br/>
              <w:t>battlesSinceRest : int</w:t>
              <w:br/>
              <w:t>mainlineStage : int</w:t>
              <w:br/>
              <w:t>restPointAvailable : bool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initPlayer(name)</w:t>
              <w:br/>
              <w:t>initEnemies() / initTasks()</w:t>
              <w:br/>
              <w:t>initShop()</w:t>
              <w:br/>
              <w:t>doBattle(int) : bool</w:t>
              <w:br/>
              <w:t>moveTo(int) / rest() : string</w:t>
              <w:br/>
              <w:t>checkEncounter() : int</w:t>
              <w:br/>
              <w:t>addBattleRewardItem() : string</w:t>
              <w:br/>
              <w:t>recordBattleFinished()</w:t>
              <w:br/>
              <w:t>returnToTown() : string</w:t>
              <w:br/>
              <w:t>currentTownName() : string</w:t>
              <w:br/>
              <w:t>currentTownMinLevel() : int</w:t>
              <w:br/>
              <w:t>mainlineInfo() : string</w:t>
              <w:br/>
              <w:t>formationInfo() : string</w:t>
              <w:br/>
              <w:t>saveGame(int) / loadGame(int)</w:t>
              <w:br/>
              <w:t>deleteSave(int)</w:t>
              <w:br/>
              <w:t>depositItem() / withdrawItem()</w:t>
              <w:br/>
              <w:t>depositGold() / withdrawGold()</w:t>
            </w:r>
          </w:p>
        </w:tc>
      </w:tr>
      <w:tr>
        <w:tc>
          <w:tcPr>
            <w:tcW w:type="dxa" w:w="158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MainWindow</w:t>
              <w:br/>
              <w:t>(GUI主窗口)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 : GameManager</w:t>
              <w:br/>
              <w:t>tabs : QTabWidget*</w:t>
              <w:br/>
              <w:t>(各种UI组件变量...)</w:t>
              <w:br/>
              <w:t>battleTimer : QTimer*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refreshAll()</w:t>
              <w:br/>
              <w:t>onStartBattle()</w:t>
              <w:br/>
              <w:t>onBattleTick()</w:t>
              <w:br/>
              <w:t>onBuyItem() / onSellItem()</w:t>
              <w:br/>
              <w:t>onAcceptTask()</w:t>
              <w:br/>
              <w:t>onClaimReward()</w:t>
              <w:br/>
              <w:t>onMapLocationClicked(int)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MapWidget</w:t>
              <w:br/>
              <w:t>(地图控件)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map : GameMap*</w:t>
              <w:br/>
              <w:t>currentIdx : int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paintEvent(QPaintEvent*)</w:t>
              <w:br/>
              <w:t>mousePressEvent(QMouseEvent*)</w:t>
              <w:br/>
              <w:t>pixelToLocation(QPointF) : int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5.4 类关系说明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继承（Inheritance）：</w:t>
      </w:r>
      <w:r>
        <w:rPr>
          <w:rFonts w:ascii="Microsoft YaHei" w:hAnsi="Microsoft YaHei" w:eastAsia="Microsoft YaHei"/>
          <w:b w:val="0"/>
          <w:sz w:val="21"/>
        </w:rPr>
        <w:t>Item为抽象基类，Food/Medicine/Equipment/SpecialItem通过public继承实现多态；Enemy为基类，NormalMonster/EliteMonster/Boss通过public继承重写attackPlayer()虚函数。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组合（Composition）：</w:t>
      </w:r>
      <w:r>
        <w:rPr>
          <w:rFonts w:ascii="Microsoft YaHei" w:hAnsi="Microsoft YaHei" w:eastAsia="Microsoft YaHei"/>
          <w:b w:val="0"/>
          <w:sz w:val="21"/>
        </w:rPr>
        <w:t>GameManager通过unique_ptr独占持有Character、Shop、GameMap对象，生命周期与GameManager绑定；GameMap通过vector&lt;Location&gt;值持有所有地点数据。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聚合（Aggregation）：</w:t>
      </w:r>
      <w:r>
        <w:rPr>
          <w:rFonts w:ascii="Microsoft YaHei" w:hAnsi="Microsoft YaHei" w:eastAsia="Microsoft YaHei"/>
          <w:b w:val="0"/>
          <w:sz w:val="21"/>
        </w:rPr>
        <w:t>GameManager通过vector&lt;unique_ptr&lt;Enemy&gt;&gt;和vector&lt;unique_ptr&lt;Task&gt;&gt;持有敌人和任务集合；Item通过shared_ptr在Character背包、Shop商品列表、GameManager仓库之间共享引用。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2"/>
        </w:rPr>
        <w:t>* 关联（Association）：</w:t>
      </w:r>
      <w:r>
        <w:rPr>
          <w:rFonts w:ascii="Microsoft YaHei" w:hAnsi="Microsoft YaHei" w:eastAsia="Microsoft YaHei"/>
          <w:b w:val="0"/>
          <w:sz w:val="21"/>
        </w:rPr>
        <w:t>MainWindow持有GameManager引用驱动GUI；MapWidget持有GameMap*指针用于地图绘制；Character与Item/Enemy通过方法参数交互（use()、takeDamage()）。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5.5 数据存储设计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系统采用QSettings INI文件格式实现数据持久化。每个存档槽对应一个slotN.ini文件，存储在程序目录下的saves/文件夹中。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INI文件结构设计：</w:t>
        <w:br/>
        <w:t xml:space="preserve">    [meta]节：角色名称(name)、当前位置(location)</w:t>
        <w:br/>
        <w:t xml:space="preserve">    [player]节：等级/HP/MP/EXP/金币/攻击/防御等全部属性</w:t>
        <w:br/>
        <w:t xml:space="preserve">    [items]节：背包物品ID列表(inventory)、仓库物品ID列表(warehouse)</w:t>
        <w:br/>
        <w:t xml:space="preserve">    [bank]节：银行金币余额(gold)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物品通过工厂函数createSpecialItemById()根据字符串ID（如[回血药]、[武器强化卷]）重建对应的SpecialItem对象。此设计实现了物品数据的序列化与反序列化，保证存档可跨会话完整恢复游戏状态。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六、检查点2：代码模块完成情况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以下为检查点2（第3个工作日）提交的代码模块完成情况汇报。截至当前，所有核心模块均已完成编码并通过初步功能验证，Qt图形界面全部实现，整体项目完成度约85%。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6.1 已完成模块（共11项）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角色管理模块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Character类完整实现，包含全部属性（名称/等级/HP/MP/EXP/金币/攻击/防御）和全套接口（伤害计算/经验升级/金币收支/背包增删查改/状态存取）。新增等级上限Lv.30（MaxLevel）和背包容量上限20格（MaxInventorySlots），背包满时拒绝添加物品。升级曲线公式为 level*100+(level-1)*50。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物品类体系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Item抽象基类定义虚函数use()/getInfo()。派生4个大类子类：Food（恢复HP）、Medicine（攻击/防御/治疗Buff）、Equipment（永久攻防加成）、SpecialItem（8种特殊效果：经验卡/武器强化卷/铠甲强化卷/回血药/回蓝药/狂暴药水/虚弱药水/疲惫药水）。工厂函数createSpecialItemById()根据ID统一创建，支持存档序列化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背包管理模块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背包使用vector&lt;shared_ptr&lt;Item&gt;&gt;存储物品。支持使用物品、丢弃物品、查看详情。GUI区分普通使用和战斗中使用场景，强化卷限定在铁匠铺使用。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敌人类体系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Enemy基类派生3个子类：NormalMonster（残血概率逃跑）、EliteMonster（暴击翻倍伤害+护甲减伤）、Boss（技能攻击+二阶段变身）。基类新增疲惫机制（applyFatigue/consumeFatigueSkip，50%概率跳过回合）。总计5种敌人实例：史莱姆/哥布林(普通)、暗影骑士/巨石守卫(精英)、黑龙王(Boss)。战斗中使用dynamic_cast识别子类特殊行为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商店系统模块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Shop类管理商品列表（7种商品），支持购买（金币扣除+物品入背包）和出售（半价回收）。GUI采用左右双栏布局。仅城镇节点（食堂/宿舍区）开放交易。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任务系统模块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Task类支持接受、进度追踪、完成判定、奖励领取。内置3个任务：初出茅庐（击败3只史莱姆）、哥布林杀手（击败5只哥布林）、屠龙勇士（击败黑龙王）。战斗胜利后自动更新相关任务进度。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战斗系统模块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QTimer驱动800ms回合制战斗。玩家可攻击和使用战斗物品（狂暴药水+8ATK/3回合、虚弱药水降低敌人攻击、疲惫药水使敌人50%概率跳过回合）。敌人拥有逃跑/暴击/技能/Boss阶段切换/疲惫跳过等特殊行为。胜利获得EXP+金币+35%概率掉落物品（回血药/回蓝药/经验卡），失败损失半数金币+50%概率掉落背包物品，战后自动恢复半数HP。每3次战斗发现休息点可回城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等级成长模块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经验值满后自动升级（ATK+3/DEF+2/MaxHP+15/MaxMP+8），HP/MP完全恢复。升级进度条在角色面板可视化展示。支持战斗/任务/经验卡多渠道获取EXP。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地图系统模块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校园主题地图包含10个地点节点（校门口/教学楼/图书馆/食堂/操场/实验室/宿舍区/行政楼/花园/地下迷宫），各节点按位置划分为5个城镇区域（起源之地/黄昏边界/芒星镇/月辉城/圣都），每区域有推荐等级范围。MapWidget自定义QPainter绘制可视化地图（含连线/图标/名称/高亮），支持点击移动。40%概率触发随机遇敌。新增加休息点回城机制（每3次战斗发现休息点，一键回城并恢复HP/MP）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数据持久化模块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基于QSettings的INI格式实现4槽位存档管理。存档内容覆盖角色全属性/背包物品ID列表/仓库物品ID列表/银行金币/当前位置/主线阶段/战斗计数/休息点状态。支持新建/保存/读取/删除全部CRUD操作。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Qt图形界面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完整GUI包含8个Tab页：存档（4槽位管理）、角色（属性面板+进度条）、背包（物品列表+使用/丢弃）、商店（双栏买卖）、城镇服务（仓库+银行+铁匠铺）、任务（列表+详情+接受/领取）、地图（可视化校园地图+可到达列表+探索日志）、战斗（选敌+HP条+战斗日志+战斗背包）。全局CSS样式美化，支持Qt5/Qt6双版本CMake自动检测编译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6.2 开发中模块</w:t>
      </w:r>
    </w:p>
    <w:p>
      <w:pPr>
        <w:ind w:left="454"/>
      </w:pPr>
      <w:r>
        <w:rPr>
          <w:rFonts w:ascii="Microsoft YaHei" w:hAnsi="Microsoft YaHei" w:eastAsia="Microsoft YaHei"/>
          <w:b w:val="0"/>
          <w:sz w:val="20"/>
        </w:rPr>
        <w:t>* GUI细节优化：各Tab页操作流畅度与视觉美化持续改进中。</w:t>
      </w:r>
    </w:p>
    <w:p>
      <w:pPr>
        <w:ind w:left="454"/>
      </w:pPr>
      <w:r>
        <w:rPr>
          <w:rFonts w:ascii="Microsoft YaHei" w:hAnsi="Microsoft YaHei" w:eastAsia="Microsoft YaHei"/>
          <w:b w:val="0"/>
          <w:sz w:val="20"/>
        </w:rPr>
        <w:t>* 战斗平衡性调整：各敌人属性数值与掉落奖励进行游戏性测试与平衡调整。</w:t>
      </w:r>
    </w:p>
    <w:p>
      <w:pPr>
        <w:ind w:left="454"/>
      </w:pPr>
      <w:r>
        <w:rPr>
          <w:rFonts w:ascii="Microsoft YaHei" w:hAnsi="Microsoft YaHei" w:eastAsia="Microsoft YaHei"/>
          <w:b w:val="0"/>
          <w:sz w:val="20"/>
        </w:rPr>
        <w:t>* 城镇服务集成测试：仓库/银行/铁匠铺在城镇节点的完整操作流程全面测试中。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6.3 遇到的问题及解决方案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* Qt中文编码问题：</w:t>
      </w:r>
      <w:r>
        <w:rPr>
          <w:rFonts w:ascii="Microsoft YaHei" w:hAnsi="Microsoft YaHei" w:eastAsia="Microsoft YaHei"/>
          <w:b w:val="0"/>
          <w:sz w:val="20"/>
        </w:rPr>
        <w:t>在Windows+MSVC环境下编译时，源文件UTF-8编码需配合/utf-8编译选项。解决方案：在CMakeLists.txt中添加target_compile_options(... PRIVATE /utf-8)，确保中文字符串正常显示。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* 战斗状态同步问题：</w:t>
      </w:r>
      <w:r>
        <w:rPr>
          <w:rFonts w:ascii="Microsoft YaHei" w:hAnsi="Microsoft YaHei" w:eastAsia="Microsoft YaHei"/>
          <w:b w:val="0"/>
          <w:sz w:val="20"/>
        </w:rPr>
        <w:t>GUI的QTimer异步战斗（MainWindow::onBattleTick）与GameManager::doBattle()同步版本之间存在状态不一致风险。解决方案：引入inBattle布尔标志位管理战斗状态机，战斗中禁用敌人选择框和开始按钮，战斗结束自动恢复。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七、STL容器与智能指针应用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本项目综合使用了多种STL容器和C++11智能指针，体现现代C++编程实践。以下为各容器/特性的使用情况及设计理由。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STL容器/特性</w:t>
            </w:r>
          </w:p>
        </w:tc>
        <w:tc>
          <w:tcPr>
            <w:tcW w:type="dxa" w:w="3685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969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设计理由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vector&lt;T&gt;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背包物品列表(inventory)、敌人列表(enemies)、任务列表(tasks)、地点列表(locations)、可到达位置列表(connections)、敌人池(enemyPool)等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需要随机访问和动态扩容。vector在尾部增删效率O(1)，随机访问O(1)，适合存储游戏中频繁遍历访问的集合数据。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shared_ptr&lt;T&gt;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Item对象在Character背包、Shop商品列表、GameManager仓库之间共享引用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同一物品可在背包/商店/仓库间传递引用。shared_ptr自动管理引用计数，最后一个引用销毁时自动释放内存，避免手动delete和悬空指针问题。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unique_ptr&lt;T&gt;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Character由GameManager独占持有；Enemy/Task对象由vector&lt;unique_ptr&gt;持有；Shop/GameMap由GameManager独占持有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体现独占所有权语义，对象生命周期与持有者绑定。防止浅拷贝导致的资源重复释放，编译期保证资源安全性。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algorithm算法库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std::max/min/clamp用于伤害/HP/属性值的范围限制；std::ostringstream用于战斗日志和消息的格式化输出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标准库算法经过高度优化，代码可读性好且不易出错，避免手写繁琐的循环和边界检查代码。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color w:val="505050"/>
          <w:sz w:val="20"/>
        </w:rPr>
        <w:t>说明：原检查点一中规划使用的priority_queue（战斗优先级队列）、unordered_map（快速物品查找）等高级STL容器，在后续开发阶段中根据实际需求评估后，当前版本中使用了更合适的方案——通过vector+索引实现物品管理、通过算法库实现数据处理。若后续版本需要引入战斗优先级排序、物品快速查找等特性，将补充对应的STL高级容器使用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八、关键技术实现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本章详细介绍项目中的关键功能实现，说明如何将面向对象设计思想转化为实际程序模块。重点关注新增的职业系统、轮回Roguelike地窟系统、编队战斗系统以及排课成长系统等核心技术的实现细节。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8.1 职业系统设计与多态实现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职业系统是本项目面向对象多态特性的核心体现。系统定义了Profession抽象基类，派生出6个具体职业类，每个职业拥有独立的属性成长和技能体系。</w:t>
      </w:r>
    </w:p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职业体系架构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8 六职业基础属性与定位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02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职业名称</w:t>
            </w:r>
          </w:p>
        </w:tc>
        <w:tc>
          <w:tcPr>
            <w:tcW w:type="dxa" w:w="198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定位描述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HP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MP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体力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物攻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法攻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物防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法抗</w:t>
            </w:r>
          </w:p>
        </w:tc>
        <w:tc>
          <w:tcPr>
            <w:tcW w:type="dxa" w:w="56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技能数量</w:t>
            </w:r>
          </w:p>
        </w:tc>
      </w:tr>
      <w:tr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均衡型，适合新手入门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高法术输出型，生命较低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</w:tr>
      <w:tr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坦克型，高生命高防御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奶妈/辅助型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</w:tr>
      <w:tr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狂战士型，高攻低防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控制型，高法攻低血量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(2) 技能系统设计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每个职业技能以SkillDef结构体定义，包含技能名称(name)、解锁等级(unlockLevel)、蓝耗(mpCost)、血量消耗百分比(hpCostPercent)、目标类型(targetType)和描述(description)。技能按等级解锁（Lv.1/5/10/15/20），随等级提升解锁更强技能。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9 六职业技能一览表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85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职业</w:t>
            </w:r>
          </w:p>
        </w:tc>
        <w:tc>
          <w:tcPr>
            <w:tcW w:type="dxa" w:w="124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技能名</w:t>
            </w:r>
          </w:p>
        </w:tc>
        <w:tc>
          <w:tcPr>
            <w:tcW w:type="dxa" w:w="68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解锁等级</w:t>
            </w:r>
          </w:p>
        </w:tc>
        <w:tc>
          <w:tcPr>
            <w:tcW w:type="dxa" w:w="45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蓝耗</w:t>
            </w:r>
          </w:p>
        </w:tc>
        <w:tc>
          <w:tcPr>
            <w:tcW w:type="dxa" w:w="56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HP消耗</w:t>
            </w:r>
          </w:p>
        </w:tc>
        <w:tc>
          <w:tcPr>
            <w:tcW w:type="dxa" w:w="90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649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效果描述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含怒一击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8%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以125%物理攻击力攻击敌方一名角色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吃我一棒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以100%物理攻击力攻击敌方一名角色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扫膛腿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10%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以50%物理攻击力攻击敌方全体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冰锥术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100%法术攻击+回复自身少量蓝量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冰冻术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冻结一名敌人，造成80%法术伤害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凛冬赐福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我方全体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三回合内每次攻击50%概率迟缓敌人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凛冬领域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80%法术伤害，未迟缓附加迟缓，已迟缓冻结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凛冬降临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50%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全场敌人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200%法术伤害，禁止敌方行动一回合，自身眩晕3回合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正义审判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100%物理攻击力攻击一名敌方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庇护坚壁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自身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提升30%防御力，持续3回合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舍己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自身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三回合内敌人只能攻击圣骑士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致盲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使敌方下一回合无法攻击，回复全队少量血量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圣骑士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圣光领域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80%真实攻击力伤害+敌方当回合防御力清0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队友单体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回复一名队友生命值，不可回复自身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祈愿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队友单体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回复一名队友蓝量，不可回复自身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祈甘霖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30%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除自身外全体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回复除自身外所有队友30%生命值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祈无忧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队友单体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将队友身上所有debuff转移到自身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祈福者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祈命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75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队友单体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指定队友即将退场时满状态复活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燃血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5%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消耗5%血量，以120%物理攻击力攻击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沸血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10%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自身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额外获得2次行动机会（只能技能攻击）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窃血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100%物理攻击+回复等值血量（吸血）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暴血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30%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对所有敌方造成300%物理伤害，自身眩晕一回合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血战士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无我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敌方全体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血量不足50%可开启，500%物理伤害+永久降低敌方防御一半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火焰魔术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随机敌人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80%法术伤害+3回合灼烧（无视嘲讽）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镜面魔术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队友单体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为队友附加镜子，承担伤害并按规则反弹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箱中魔术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敌方单体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概率困住敌人3回合（普通80%/精英50%/首领30%）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24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障眼魔术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45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自身+敌方单体</w:t>
            </w:r>
          </w:p>
        </w:tc>
        <w:tc>
          <w:tcPr>
            <w:tcW w:type="dxa" w:w="464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双方陷入光学迷宫3回合，无法行动且免疫场上效果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魔术师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同命巫术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45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自身+敌方单体</w:t>
            </w:r>
          </w:p>
        </w:tc>
        <w:tc>
          <w:tcPr>
            <w:tcW w:type="dxa" w:w="464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获得嘲讽并指定敌人，2回合内双方无法死亡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(3) 多态实现细节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Profession抽象基类定义纯虚函数name()、description()、baseStats()、skills()和clone()。6个子类分别重写这些虚函数，返回各自职业的属性和技能。系统通过std::vector&lt;std::unique_ptr&lt;Profession&gt;&gt;存储所有职业模板，通过基类指针调用虚函数实现运行时多态。clone()使用原型模式（Prototype Pattern），通过std::make_unique创建职业对象的深拷贝，确保每个角色拥有独立的职业状态。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8.2 轮回Roguelike地窟系统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地窟系统是游戏的核心玩法循环。采用Roguelike设计理念——每次进入地窟时按层级规则生成房间序列，失败后可保留养成属性重新开始（轮回机制）。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地窟层数与房间设计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10 地窟层数与房间配置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68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层数</w:t>
            </w:r>
          </w:p>
        </w:tc>
        <w:tc>
          <w:tcPr>
            <w:tcW w:type="dxa" w:w="56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房间数</w:t>
            </w:r>
          </w:p>
        </w:tc>
        <w:tc>
          <w:tcPr>
            <w:tcW w:type="dxa" w:w="311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房间类型分布</w:t>
            </w:r>
          </w:p>
        </w:tc>
        <w:tc>
          <w:tcPr>
            <w:tcW w:type="dxa" w:w="113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敌人等级范围</w:t>
            </w:r>
          </w:p>
        </w:tc>
        <w:tc>
          <w:tcPr>
            <w:tcW w:type="dxa" w:w="3855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特殊说明</w:t>
            </w:r>
          </w:p>
        </w:tc>
      </w:tr>
      <w:tr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第1层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普通战斗×4 + 宝箱×1 + 精英通道×1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Lv.1~3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初始层，敌人较弱，掉落基础装备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第2层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普通战斗×3 + 宝箱×1 + 精英通道×2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Lv.3~6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精英数量增加</w:t>
            </w:r>
          </w:p>
        </w:tc>
      </w:tr>
      <w:tr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第3层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普通战斗×3 + 宝箱×1 + 精英通道×2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Lv.5~9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引入中级装备掉落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第4层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普通战斗×2 + 宝箱×2 + 精英通道×2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Lv.7~12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宝箱房增多</w:t>
            </w:r>
          </w:p>
        </w:tc>
      </w:tr>
      <w:tr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第5层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普通战斗×2 + 宝箱×2 + 精英通道×2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Lv.9~15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敌人拥有更高属性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第6层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普通战斗×1 + 宝箱×2 + 精英通道×3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Lv.11~18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精英密集，准备最终层</w:t>
            </w:r>
          </w:p>
        </w:tc>
      </w:tr>
      <w:tr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第7层</w:t>
            </w:r>
          </w:p>
        </w:tc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11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恶魔商店×1 + 最终BOSS×1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Lv.20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BOSS：终焉挂科龙，通关即胜利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(2) 房间类型枚举设计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房间类型使用C++ enum class定义：DemonShop（恶魔商店）、Battle（普通战斗）、EliteBattle（精英战斗+下层通道）、Chest（宝箱房）、Boss（最终BOSS战）。每种房间类型有不同的交互逻辑和奖励机制。RoomData结构体记录房间类型(RoomType)、清除状态(cleared)和敌人列表(enemies: QVector&lt;EnemyData&gt;)。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(3) 轮回机制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当队伍在地窟中全部阵亡（团灭），游戏进入轮回：保留永久养成属性（初始金币加成、初始活力加成、打工收益加成、恶魔之友加成），重置队伍等级和装备，loopCount+1，从第一学期重新开始。最终BOSS「终焉挂科龙」被打败后触发通关结局，显示轮回次数和通关信息。此设计实现了Roguelike的核心体验——失败是成长的一部分，每次轮回都有更强的起点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8.3 编队与回合制战斗系统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战斗系统支持3v3回合制战斗，集成编队阵型、敌我先后手判定、前后排机制、技能系统、异常状态（迟缓/冻结/灼烧/眩晕/嘲讽）等复杂战斗逻辑。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编队系统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支持两种阵型切换：「前排1后排2」和「前排2后排1」。前排角色优先承受敌方攻击，后排角色相对安全但部分敌人（标记backlineAttack=true）可攻击后排。队伍最多上阵3人（party: QVector&lt;CharacterData&gt;），支持调整角色站位顺序（moveRoleUp/moveRoleDown）。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(2) 战斗流程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战斗采用回合制：每回合先比较敌我平均等级判定先后手。我方全体行动一轮（可选择普通攻击或技能攻击），然后敌方全体行动一轮。回合流程为：① 我方角色依次选择技能攻击敌人 ② 敌方按前排→后排顺序依次攻击我方 ③ 判定死亡/异常状态结算 ④ 循环直到一方全灭。战斗中可使用背包药品（非食品类），消耗品仅限战斗中使用。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(3) 伤害计算公式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基础伤害 = max(1, 攻击力 - 防御力) × 技能倍率。物理攻击对应物理防御，法术攻击对应法术抗性。技能可附带额外效果：灼烧（每回合固定伤害）、迟缓（减速）、冻结（无法行动一回合）、眩晕（跳过回合）、嘲讽（强制攻击特定目标）。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(4) 敌人设计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敌人使用EnemyData结构体定义，包含名称(name)、种类(kind)、所在层数(layer)、HP/攻击/法攻/防御/法抗属性、经验值、恶魔币奖励、精英/BOSS标记、后排攻击标记、异常状态槽位（冻结/迟缓/灼烧回合数）和技能描述。系统内置了7层地窟的完整敌人配置表，通过makeEnemyGroup(layer, elite, boss)函数根据层数等级生成对应的敌人组。战斗中使用dynamic_cast识别敌人子类并触发特殊行为（逃跑/暴击/技能/阶段切换）。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8.4 排课与学期成长系统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排课系统模拟校园学期生活，玩家安排一周七天的上下午课程，不同课程对角色的属性成长产生不同影响。系统支持两个学期（第一学期、第二学期），每学期之间通过寒假进行休息或打工。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课程体系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11 课程与效果对照表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课程/行动</w:t>
            </w:r>
          </w:p>
        </w:tc>
        <w:tc>
          <w:tcPr>
            <w:tcW w:type="dxa" w:w="85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适用日</w:t>
            </w:r>
          </w:p>
        </w:tc>
        <w:tc>
          <w:tcPr>
            <w:tcW w:type="dxa" w:w="68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活力消耗</w:t>
            </w:r>
          </w:p>
        </w:tc>
        <w:tc>
          <w:tcPr>
            <w:tcW w:type="dxa" w:w="113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金币变化</w:t>
            </w:r>
          </w:p>
        </w:tc>
        <w:tc>
          <w:tcPr>
            <w:tcW w:type="dxa" w:w="198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角色成长效果</w:t>
            </w:r>
          </w:p>
        </w:tc>
        <w:tc>
          <w:tcPr>
            <w:tcW w:type="dxa" w:w="3855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特殊效果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大物课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物攻+1, 物防+1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语文课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天使商店折扣+1%（上限50%）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外语课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恶魔商店折扣+1%（上限50%）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化学课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法抗+2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高数课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物防+2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专业课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物攻+2, 法攻+2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体育课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周一~周五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最大HP+4, 体力+3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HP回满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不上课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每天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恢复15活力（休息）</w:t>
            </w:r>
          </w:p>
        </w:tc>
      </w:tr>
      <w:tr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打工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每天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+45+打工加成</w:t>
            </w:r>
          </w:p>
        </w:tc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85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金币收入受养成属性加成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补习班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周六~周日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-35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同专业课效果减半</w:t>
            </w:r>
          </w:p>
        </w:tc>
        <w:tc>
          <w:tcPr>
            <w:tcW w:type="dxa" w:w="38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本半天可额外安排课程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(2) 学期流程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游戏主线阶段使用GamePhase枚举管理：SaveSelect（存档选择）→ SchoolFirst（第一学期排课）→ Winter（寒假：休息提升全队HP或打工赚取金币）→ SchoolSecond（第二学期排课）→ AngelShop（暑假天使商店购物）→ Dungeon（7层地窟挑战）→ Ending（通关/团灭轮回）。整个流程形成完整的Roguelike循环，每次轮回保留养成属性，让玩家越来越强大。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8.5 Qt图形界面实现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项目从命令行控制台版本全面升级为Qt Widgets图形化界面，实现了丰富的用户交互体验。MainWindow作为主窗口类，管理整个游戏的生命周期和界面切换。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(1) 界面架构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使用QStackedWidget管理两个主要页面：存档选择页(savePage)和游戏主页面(gamePage)。游戏主页面使用QTabWidget包含8个功能页签：轮回总览、排课、角色编队、背包、任务、天使商店、地窟/恶魔商店、轮回游记（图鉴）。每个页签通过独立的refreshXxx()函数更新界面显示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(2) 响应式缩放设计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通过重载resizeEvent()实现动态UI缩放。updateUiScale()函数根据窗口宽度和高度计算基础字体大小，应用全局CSS样式表统一管理QPushButton、QLabel、QTabWidget、QListWidget、QTableWidget等控件的样式。支持窗口从最小尺寸到全屏的自由缩放，保证界面在不同分辨率下的可用性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E3264"/>
          <w:sz w:val="26"/>
        </w:rPr>
        <w:t>(3) 信号槽事件驱动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使用Qt信号槽机制连接所有按钮点击事件到对应的处理函数。例如：排课按钮→runSemester()（执行20周课表）、探索按钮→exploreRoom()（探索选中房间）、战斗按钮→fightOneRound()（我方全体行动一轮）。战斗状态通过inBattle标志位管理，战斗中禁用非战斗操作按钮，战斗结束后自动恢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8.6 数据持久化与存档管理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存档系统基于QSettings INI格式实现，支持4个独立存档槽。每个存档槽对应saves/slot_N.ini文件，包含以下section：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[meta]节：存档显示名称(displayName)</w:t>
        <w:br/>
        <w:t>[state]节：轮回次数、学期、周数、金币、恶魔币、永久养成属性、折扣、阵型、地窟进度、游戏阶段</w:t>
        <w:br/>
        <w:t>[data]节：角色数据序列化(serializeCharacters)、背包数据序列化(serializeInventory)、任务数据序列化(serializeTasks)、图鉴数据序列化(serializeCodex)</w:t>
        <w:br/>
        <w:t>[flags]节：各种一次性标记（首次天使购物、首次恶魔购物、首次装备穿戴、编队调整）</w:t>
        <w:br/>
        <w:br/>
        <w:t>物品序列化采用自定义文本格式：类型|名称|价格|描述|属性1|属性2|...，通过工厂函数itemByName()反序列化还原对象。角色数据序列化包含职业、等级、经验、HP/MP、体力、攻防属性、装备槽位等完整信息。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九、系统测试与分析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软件测试是保证系统质量的重要环节。本项目采用白盒测试和黑盒测试相结合的方法，对系统的核心功能模块进行了全面的测试验证。以下从测试策略、测试用例、测试结果和改进方向等方面展开分析。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9.1 测试策略与方法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本项目采用多层次测试策略，覆盖单元测试、集成测试和系统测试三个层面：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1. 单元测试（白盒测试）：</w:t>
      </w:r>
      <w:r>
        <w:rPr>
          <w:rFonts w:ascii="Microsoft YaHei" w:hAnsi="Microsoft YaHei" w:eastAsia="Microsoft YaHei"/>
          <w:b w:val="0"/>
          <w:sz w:val="21"/>
        </w:rPr>
        <w:t>针对核心类的方法进行独立测试。测试对象包括：Character类的属性存取与升级逻辑、Item子类的use()虚函数多态行为、Enemy子类的attackPlayer()虚函数多态行为、Task类的状态转换（NotAccepted→Accepted→Completed→Rewarded）、Profession子类的baseStats()和skills()返回值验证。使用断言(assert)和打印日志结合的方式验证类内部逻辑的正确性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2. 集成测试：</w:t>
      </w:r>
      <w:r>
        <w:rPr>
          <w:rFonts w:ascii="Microsoft YaHei" w:hAnsi="Microsoft YaHei" w:eastAsia="Microsoft YaHei"/>
          <w:b w:val="0"/>
          <w:sz w:val="21"/>
        </w:rPr>
        <w:t>测试模块间的交互协作。重点测试：GameManager与各子系统的协调（存档前后数据一致性、战斗后任务进度自动更新、购买后背包容量检查）；MainWindow中信号槽连接的正确触发；存档序列化/反序列化的往返一致性（序列化→写入→读取→反序列化→与原始数据比对）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3. 系统测试（黑盒测试）：</w:t>
      </w:r>
      <w:r>
        <w:rPr>
          <w:rFonts w:ascii="Microsoft YaHei" w:hAnsi="Microsoft YaHei" w:eastAsia="Microsoft YaHei"/>
          <w:b w:val="0"/>
          <w:sz w:val="21"/>
        </w:rPr>
        <w:t>从用户角度测试完整游戏流程。覆盖：创建角色→排课→天使商店→地窟战斗→团灭轮回→重新开始 的完整循环；4个存档槽的CRUD操作；6种职业的创建和战斗表现；7层地窟的完整通关流程。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9.2 功能测试用例及结果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12 核心功能测试用例及结果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102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255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测试用例描述</w:t>
            </w:r>
          </w:p>
        </w:tc>
        <w:tc>
          <w:tcPr>
            <w:tcW w:type="dxa" w:w="226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6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T01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存档管理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新建存档→保存→退出→重新读取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角色数据完全恢复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数据完整恢复，属性一致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T02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存档管理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4个存档槽各创建不同职业角色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4个存档独立读写不干扰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各存档独立，无数据串扰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T03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存档管理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删除存档→确认删除→检查文件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存档文件被删除，槽位显示空白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文件删除成功，UI正确更新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T04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职业系统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依次创建6种职业角色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每种职业显示正确属性和技能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6种职业属性和技能均与代码一致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T05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职业系统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冰法师使用5个等级的技能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各技能效果正确（伤害/迟缓/冻结）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技能效果符合设计，状态正确施加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T06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排课系统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安排一周课表→执行学期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属性按要求增长，金币正确变化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属性增长值与课程效果表一致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T07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排课系统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周末安排补习班+专业课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课程效果减半（effectScale=0.5）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按50%效果正确计算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T08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天使商店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购买食品/药品/养成道具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金币扣除，物品入背包，效果生效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购买和效果均正常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T09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地窟系统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探索第1层→通过精英通道→进入第2层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层数切换正确，新层房间生成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层数切换正常，房间按规则生成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T10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地窟系统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打开宝箱房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获得随机装备（按层数等级）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获得装备等级与当前层数匹配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T11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3v3回合制战斗→普通攻击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伤害计算正确，血量实时更新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伤害=max(1,攻-防)，计算正确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T12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使用技能攻击（各种技能类型）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技能效果正确，异常状态施加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各技能效果和异常状态正确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T13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战斗中敌人攻击后排角色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后排标记为true的敌人攻击后排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后排攻击行为正确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T14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编队系统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切换阵型（前排1后排2 ↔ 前排2后排1）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阵型切换，前排角色重新分配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阵型切换正确，前排重分配无误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T15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编队系统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角色上移/下移站位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角色在队伍中的顺序调整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移动后顺序正确更新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T16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穿戴装备→检查属性加成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角色攻防属性增加装备值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属性加成与装备数值一致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T17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恶魔商店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用恶魔币购买装备→出售装备换恶魔币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买卖价格一致，恶魔币正确结算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买卖操作正确，恶魔币无误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T18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接受任务→满足条件→自动完成→领取奖励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状态流转正确，奖励正确发放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状态机和奖励均正确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T19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图鉴系统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首次遇见敌人→检查图鉴记录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图鉴从未知(???)变为显示属性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图鉴更新正确，属性信息完整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T20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轮回系统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地窟团灭→检查轮回保留属性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养成属性保留，队伍重置，轮回数+1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轮回保留机制正确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T21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通关流程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打通7层地窟→击败终焉挂科龙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显示通关结局，轮回数+1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结局正确触发，状态重置正确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T22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异常处理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背包满时尝试购买/拾取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提示背包已满，拒绝操作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正确弹窗提示，不崩溃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T23</w:t>
            </w:r>
          </w:p>
        </w:tc>
        <w:tc>
          <w:tcPr>
            <w:tcW w:type="dxa" w:w="102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异常处理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金币不足时尝试购买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提示金币不足，拒绝购买</w:t>
            </w:r>
          </w:p>
        </w:tc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正确弹窗提示</w:t>
            </w:r>
          </w:p>
        </w:tc>
        <w:tc>
          <w:tcPr>
            <w:tcW w:type="dxa" w:w="68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T24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异常处理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非战斗状态尝试使用战斗药品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药品不可用（食品不可战斗中使用）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UI正确禁用，逻辑正确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9.3 测试结果统计与分析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13 测试结果统计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2268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测试用例数</w:t>
            </w:r>
          </w:p>
        </w:tc>
        <w:tc>
          <w:tcPr>
            <w:tcW w:type="dxa" w:w="141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通过数</w:t>
            </w:r>
          </w:p>
        </w:tc>
        <w:tc>
          <w:tcPr>
            <w:tcW w:type="dxa" w:w="1417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失败数</w:t>
            </w:r>
          </w:p>
        </w:tc>
        <w:tc>
          <w:tcPr>
            <w:tcW w:type="dxa" w:w="255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白盒测试（单元测试）</w:t>
            </w:r>
          </w:p>
        </w:tc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141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141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集成测试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黑盒测试（系统测试）</w:t>
            </w:r>
          </w:p>
        </w:tc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</w:t>
            </w:r>
          </w:p>
        </w:tc>
        <w:tc>
          <w:tcPr>
            <w:tcW w:type="dxa" w:w="141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</w:t>
            </w:r>
          </w:p>
        </w:tc>
        <w:tc>
          <w:tcPr>
            <w:tcW w:type="dxa" w:w="1417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55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测试结果显示，所有74项测试用例均通过，通过率100%。系统核心功能运行稳定，各模块协作正常。在测试过程中发现并修复了以下问题：</w:t>
      </w:r>
    </w:p>
    <w:p>
      <w:pPr>
        <w:spacing w:after="120"/>
      </w:pPr>
    </w:p>
    <w:p>
      <w:pPr>
        <w:spacing w:after="80"/>
        <w:ind w:left="283"/>
      </w:pPr>
      <w:r>
        <w:rPr>
          <w:rFonts w:ascii="Microsoft YaHei" w:hAnsi="Microsoft YaHei" w:eastAsia="Microsoft YaHei"/>
          <w:b/>
          <w:color w:val="782828"/>
          <w:sz w:val="21"/>
        </w:rPr>
        <w:t>* 存档序列化中文乱码：</w:t>
      </w:r>
      <w:r>
        <w:rPr>
          <w:rFonts w:ascii="Microsoft YaHei" w:hAnsi="Microsoft YaHei" w:eastAsia="Microsoft YaHei"/>
          <w:b w:val="0"/>
          <w:sz w:val="21"/>
        </w:rPr>
        <w:t>INI文件在部分环境下中文字符显示异常。解决方案：确保QSettings使用UTF-8编码写入，CMakeLists.txt中添加/utf-8编译选项。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color w:val="782828"/>
          <w:sz w:val="21"/>
        </w:rPr>
        <w:t>* 地窟层数切换状态不同步：</w:t>
      </w:r>
      <w:r>
        <w:rPr>
          <w:rFonts w:ascii="Microsoft YaHei" w:hAnsi="Microsoft YaHei" w:eastAsia="Microsoft YaHei"/>
          <w:b w:val="0"/>
          <w:sz w:val="21"/>
        </w:rPr>
        <w:t>精英通道通关后dungeonLayer更新但UI未立即刷新。解决方案：在buildDungeonLayer()调用后增加refreshDungeon()和refreshDemonShop()刷新调用。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color w:val="782828"/>
          <w:sz w:val="21"/>
        </w:rPr>
        <w:t>* 战斗死亡判定延迟：</w:t>
      </w:r>
      <w:r>
        <w:rPr>
          <w:rFonts w:ascii="Microsoft YaHei" w:hAnsi="Microsoft YaHei" w:eastAsia="Microsoft YaHei"/>
          <w:b w:val="0"/>
          <w:sz w:val="21"/>
        </w:rPr>
        <w:t>角色HP降为0后仍可被其他敌人攻击。解决方案：在每次攻击后立即检查isAlive()状态，已死亡角色从可攻击列表中移除。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color w:val="782828"/>
          <w:sz w:val="21"/>
        </w:rPr>
        <w:t>* 背包满时物品获取静默失败：</w:t>
      </w:r>
      <w:r>
        <w:rPr>
          <w:rFonts w:ascii="Microsoft YaHei" w:hAnsi="Microsoft YaHei" w:eastAsia="Microsoft YaHei"/>
          <w:b w:val="0"/>
          <w:sz w:val="21"/>
        </w:rPr>
        <w:t>购买或掉落物品时若背包已满，物品丢失且无提示。解决方案：添加isInventoryFull()前置检查和弹窗提示，拒绝操作而非静默丢失。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十、检查点3：项目完成情况汇报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检查点3为项目第7天里程碑，要求所有核心功能开发完成、集成测试通过、文档基本成稿。以下汇报项目整体完成情况。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10.1 全部已完成模块（共15项）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角色管理模块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Character类完整实现，支持6种职业属性体系、等级上限Lv.30、背包容量40格。职业系统通过Profession抽象基类+6个子类实现运行时多态，每个职业拥有3-5个等级解锁技能。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职业与技能系统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全新增加的独立模块。Profession抽象基类定义纯虚函数，派生出学生/冰法师/圣骑士/祈福者/血战士/魔术师6个职业类。SkillDef结构体定义技能属性（名称/解锁等级/蓝耗/HP消耗/目标类型/效果描述）。技能总计28个，覆盖伤害/治疗/控制/辅助/吸血/复活等多种效果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物品类体系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Item抽象基类派生Food（非战斗恢复HP）、Medicine（战斗/非战斗通用恢复）、Equipment（攻防属性加成，支持穿戴/卸下切换）。物品通过工厂函数统一创建，支持存档序列化与反序列化。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背包管理模块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背包容量扩展至40格。支持物品分类（药品/食品/养成/消耗品/装备），GUI区分普通使用、战斗使用和装备穿戴不同场景。养成类物品提供永久属性加成（初始金币、初始活力、打工收益、恶魔之友）。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商店系统（天使+恶魔双商店）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天使商店：暑假进入，售卖药品/食品/养成类物品，使用金币交易，支持折扣累计。恶魔商店：地窟每层第一个房间刷新，售卖消耗品/装备，使用恶魔币交易。支持向恶魔商店半价出售装备换取恶魔币。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排课与学期成长系统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一周七天、每天上下午的排课表。8种课程/行为各有不同的属性成长效果。前五天全课程可选，周末只能不上课/打工/补习班。补习班机制：花费35金币，本半天额外安排课程但效果减半。每学期20周循环执行课表。支持两学期+寒假流程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敌人类体系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EnemyData结构体定义敌人属性（含物攻/法攻/物防/法抗分离设计）。支持普通/精英/Boss三级敌人分类，按地窟层数动态生成敌人组。敌人拥有异常状态槽（冻结/迟缓/灼烧/眩晕/嘲讽），后台攻击标记（backlineAttack）实现前后排战术差异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编队与战斗系统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3v3回合制战斗系统。支持两种阵型切换和角色站位调整。按平均等级判定先后手，前排优先承受攻击。完整的伤害计算（物攻-物防/法攻-法抗），技能附带异常状态施加与结算。战斗中使用药品（食品不可战斗中使用），精英/Boss战斗有额外机制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地窟Roguelike系统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7层地窟，每层按规则生成房间序列（恶魔商店/普通战斗/精英通道/宝箱/Boss）。宝箱按层数掉落对应等级装备。精英房间作为通往下一层的通道。第7层为最终Boss「终焉挂科龙」。通关后触发结局，团灭触发轮回（保留养成属性，重置等级装备）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任务系统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14个任务覆盖游戏全流程：创建角色、天使购物、恶魔购物、装备穿戴、编队调整、宝箱探索、初次战斗、通关各层（1-6层）、击败最终Boss。任务自动检测完成条件，支持进度追踪和奖励领取。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图鉴/轮回游记系统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记录所有遇见过敌人的完整信息（名称/种类/所在层数/HP/攻击/防御/法抗/技能）。未遇见的敌人显示「？？？」，遇见后展示全属性。支持多轮回累积记录，数据随存档序列化保存。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等级成长模块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经验值通过课程、战斗和任务多渠道获取。升级触发属性全面增长。养成类物品提供永久跨轮回属性保存。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数据持久化模块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基于QSettings INI格式的4槽位完整存档系统。存档覆盖全部状态（轮回数/学期/金币/恶魔币/养成属性/折扣/阵型/地窟进度/角色/背包/任务/图鉴）。自定义序列化格式支持复杂数据结构的文本存储与还原。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Qt图形界面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完整的窗口化GUI应用。QStackedWidget管理存档页/游戏页切换，QTabWidget包含8个功能页签。全局响应式CSS样式，支持自由缩放。QSettings INI存档，QComboBox排课选择，QListWidget多功能列表，QTextEdit战斗日志等丰富的Qt控件使用。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E641E"/>
          <w:sz w:val="22"/>
        </w:rPr>
        <w:t>[OK] 构建与部署</w:t>
      </w:r>
    </w:p>
    <w:p>
      <w:pPr>
        <w:spacing w:after="100"/>
        <w:ind w:left="454"/>
      </w:pPr>
      <w:r>
        <w:rPr>
          <w:rFonts w:ascii="Microsoft YaHei" w:hAnsi="Microsoft YaHei" w:eastAsia="Microsoft YaHei"/>
          <w:b w:val="0"/>
          <w:sz w:val="20"/>
        </w:rPr>
        <w:t>CMake+qmake双构建系统支持，自动检测Qt5/Qt6版本。提供BuildGame.cmd和RunGame.cmd一键构建/运行脚本。完整README.md开发文档。Git版本管理+GitHub仓库托管。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10.2 项目进度对比（计划 vs 实际）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14 项目进度计划与实际对比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98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任务项</w:t>
            </w:r>
          </w:p>
        </w:tc>
        <w:tc>
          <w:tcPr>
            <w:tcW w:type="dxa" w:w="113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计划完成时间</w:t>
            </w:r>
          </w:p>
        </w:tc>
        <w:tc>
          <w:tcPr>
            <w:tcW w:type="dxa" w:w="1134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实际完成时间</w:t>
            </w:r>
          </w:p>
        </w:tc>
        <w:tc>
          <w:tcPr>
            <w:tcW w:type="dxa" w:w="850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偏差</w:t>
            </w:r>
          </w:p>
        </w:tc>
        <w:tc>
          <w:tcPr>
            <w:tcW w:type="dxa" w:w="4252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需求分析与系统设计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角色管理模块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D2-D3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提前1天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背包管理模块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D2-D4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D2-D3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提前1天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商店系统模块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D3-D4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提前1天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升级为天使+恶魔双商店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任务系统模块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任务数量从3个扩展至14个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战斗系统模块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从简单回合制升级为3v3技能战斗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等级成长模块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D3-D5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新增排课成长+养成道具双系统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数据持久化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D4-D6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D4-D5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提前1天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从单存档升级为4槽位INI存档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STL高级应用及优化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D2-D6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D2-D5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提前1天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图形界面(Qt)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D4-D6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D4-D6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从简单GUI升级为完整Qt窗口应用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职业与技能系统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未规划（新增）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D5-D6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设计阶段发现需要，新增6职业28技能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地窟Roguelike系统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未规划（新增）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D5-D7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替代原地图探索方案，升级为Roguelike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编队系统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未规划（新增）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新增阵型和站位调整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排课成长系统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未规划（新增）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新增学期排课玩法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图鉴系统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未规划（新增）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新增轮回游记图鉴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集成测试与调试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D7-D8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D7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文档撰写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D2-D9</w:t>
            </w:r>
          </w:p>
        </w:tc>
        <w:tc>
          <w:tcPr>
            <w:tcW w:type="dxa" w:w="1134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D2-D7</w:t>
            </w:r>
          </w:p>
        </w:tc>
        <w:tc>
          <w:tcPr>
            <w:tcW w:type="dxa" w:w="850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提前2天</w:t>
            </w:r>
          </w:p>
        </w:tc>
        <w:tc>
          <w:tcPr>
            <w:tcW w:type="dxa" w:w="4252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检查点3文档于D7完成</w:t>
            </w:r>
          </w:p>
        </w:tc>
      </w:tr>
    </w:tbl>
    <w:p>
      <w:pPr>
        <w:spacing w:after="120"/>
      </w:pPr>
    </w:p>
    <w:p>
      <w:pPr>
        <w:spacing w:after="120"/>
        <w:ind w:firstLine="420"/>
      </w:pPr>
      <w:r>
        <w:rPr>
          <w:rFonts w:ascii="Microsoft YaHei" w:hAnsi="Microsoft YaHei" w:eastAsia="Microsoft YaHei"/>
          <w:b/>
          <w:sz w:val="21"/>
        </w:rPr>
        <w:t>项目在开发过程中根据实际需求和游戏体验，在原计划基础上新增了5个功能模块（职业与技能系统、地窟Roguelike系统、编队系统、排课成长系统、图鉴系统），整体开发进度保持良好，所有核心功能于D7检查点3前全部完成并通过测试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10.3 STL容器与C++特性应用汇总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505050"/>
          <w:sz w:val="20"/>
        </w:rPr>
        <w:t>表 15 STL容器与C++特性最终应用汇总</w:t>
      </w:r>
    </w:p>
    <w:tbl>
      <w:tblPr>
        <w:tblStyle w:val="7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STL/C++特性</w:t>
            </w:r>
          </w:p>
        </w:tc>
        <w:tc>
          <w:tcPr>
            <w:tcW w:type="dxa" w:w="3685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969"/>
            <w:shd w:fill="4472C4" w:val="clear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设计理由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std::vector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职业列表(professions)、队伍(party)、背包(inventory)、任务列表(tasks)、房间列表(rooms)、敌人列表(battleEnemies)等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动态数组，支持随机访问和迭代。在游戏数据管理、技能表返回、敌人配置等多个场景广泛使用。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std::unique_ptr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Profession对象由std::vector&lt;std::unique_ptr&lt;Profession&gt;&gt;持有，体现多态和独占所有权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确保对象生命周期安全，自动释放内存。通过基类指针调用派生类虚函数，实现运行时多态。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std::shared_ptr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Item对象在背包、商店商品列表、仓库之间共享引用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引用计数自动管理共享对象的生命周期，避免悬空指针和重复释放。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QVector / QMap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Qt界面层数据结构（角色数据、任务数据、图鉴数据等）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与Qt控件直接交互，提供便捷的序列化/反序列化接口（join/split等）。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QStringList / QString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界面文本拼接、存档序列化字符串处理、INI键值管理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Qt框架原生字符串类型，支持UTF-8中文，提供丰富的文本操作API。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虚函数/纯虚函数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Profession::name()/skills()、Item::use()、Enemy::attackPlayer()等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定义接口契约，子类重写实现多态行为。6个职业、3种物品、3种敌人通过基类指针统一调用。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 class</w:t>
            </w:r>
          </w:p>
        </w:tc>
        <w:tc>
          <w:tcPr>
            <w:tcW w:type="dxa" w:w="3685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ItemType/M/RoomType/GamePhase/TaskConditionType等</w:t>
            </w:r>
          </w:p>
        </w:tc>
        <w:tc>
          <w:tcPr>
            <w:tcW w:type="dxa" w:w="3969"/>
            <w:shd w:fill="F2F7FB" w:val="clea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类型安全的枚举，避免隐式转换。用于物品分类、房间类型、游戏阶段、任务条件等状态管理。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lambda表达式</w:t>
            </w:r>
          </w:p>
        </w:tc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QPushButton信号槽连接（connect(btn, &amp;QPushButton::clicked, this, &amp;MainWindow::handler)）等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简化事件处理代码，capture this指针访问成员变量和函数。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十一、总结与展望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11.1 项目总结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本项目《校园RPG冒险游戏系统》是一个以C++面向对象编程为核心、Qt图形界面为表现层的完整游戏项目。项目从需求分析、系统设计、编码实现到测试验证，完整经历了软件工程的生命周期。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/>
          <w:sz w:val="22"/>
        </w:rPr>
        <w:t>项目的主要成果包括：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1. 面向对象三大特性的充分实践：</w:t>
      </w:r>
      <w:r>
        <w:rPr>
          <w:rFonts w:ascii="Microsoft YaHei" w:hAnsi="Microsoft YaHei" w:eastAsia="Microsoft YaHei"/>
          <w:b w:val="0"/>
          <w:sz w:val="21"/>
        </w:rPr>
        <w:t>封装（所有类private/protected+public接口）、继承（Profession 6子类、Item 3子类、Enemy 3子类）、多态（虚函数在子类中重写，通过基类指针动态调用）。代码架构清晰，扩展性强。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2. 完整的游戏系统设计：</w:t>
      </w:r>
      <w:r>
        <w:rPr>
          <w:rFonts w:ascii="Microsoft YaHei" w:hAnsi="Microsoft YaHei" w:eastAsia="Microsoft YaHei"/>
          <w:b w:val="0"/>
          <w:sz w:val="21"/>
        </w:rPr>
        <w:t>从单一控制台游戏升级为包含6职业、28技能、7层Roguelike地窟、编队战斗、排课成长、天使/恶魔双商店、图鉴收集的完整Qt窗口应用，系统复杂度和可玩性大幅提升。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3. 现代C++编程实践：</w:t>
      </w:r>
      <w:r>
        <w:rPr>
          <w:rFonts w:ascii="Microsoft YaHei" w:hAnsi="Microsoft YaHei" w:eastAsia="Microsoft YaHei"/>
          <w:b w:val="0"/>
          <w:sz w:val="21"/>
        </w:rPr>
        <w:t>综合运用std::vector/unique_ptr/shared_ptr等STL容器和智能指针，使用enum class类型安全枚举，lambda表达式简化事件处理，虚析构函数保证资源安全释放。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4. 数据持久化方案：</w:t>
      </w:r>
      <w:r>
        <w:rPr>
          <w:rFonts w:ascii="Microsoft YaHei" w:hAnsi="Microsoft YaHei" w:eastAsia="Microsoft YaHei"/>
          <w:b w:val="0"/>
          <w:sz w:val="21"/>
        </w:rPr>
        <w:t>基于QSettings INI格式实现4槽位存档，覆盖全部游戏状态的序列化和反序列化，支持跨会话的完整游戏进度恢复。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5. Qt图形界面开发：</w:t>
      </w:r>
      <w:r>
        <w:rPr>
          <w:rFonts w:ascii="Microsoft YaHei" w:hAnsi="Microsoft YaHei" w:eastAsia="Microsoft YaHei"/>
          <w:b w:val="0"/>
          <w:sz w:val="21"/>
        </w:rPr>
        <w:t>响应式CSS样式、QStackedWidget页面管理、QTabWidget多页签布局、信号槽事件驱动、动态UI缩放等Qt技术的综合应用。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11.2 不足之处与改进方向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1. 战斗系统深度：</w:t>
      </w:r>
      <w:r>
        <w:rPr>
          <w:rFonts w:ascii="Microsoft YaHei" w:hAnsi="Microsoft YaHei" w:eastAsia="Microsoft YaHei"/>
          <w:b w:val="0"/>
          <w:sz w:val="21"/>
        </w:rPr>
        <w:t>当前技能系统虽已设计28个技能，但部分状态效果的视觉反馈（如迟缓动画、冻结特效）尚未实现。改进方向：增加战斗动画效果，引入技能冷却机制(CD)，丰富战术深度。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2. 地窟内容多样性：</w:t>
      </w:r>
      <w:r>
        <w:rPr>
          <w:rFonts w:ascii="Microsoft YaHei" w:hAnsi="Microsoft YaHei" w:eastAsia="Microsoft YaHei"/>
          <w:b w:val="0"/>
          <w:sz w:val="21"/>
        </w:rPr>
        <w:t>目前地窟敌人和装备按固定层数规则生成，重复游玩时变化有限。改进方向：引入随机事件房间、分支路线选择、隐藏BOSS等Roguelike经典元素。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3. 平衡性调优：</w:t>
      </w:r>
      <w:r>
        <w:rPr>
          <w:rFonts w:ascii="Microsoft YaHei" w:hAnsi="Microsoft YaHei" w:eastAsia="Microsoft YaHei"/>
          <w:b w:val="0"/>
          <w:sz w:val="21"/>
        </w:rPr>
        <w:t>6个职业间的数值平衡、各层敌人难度曲线、装备属性随机范围等尚未经过充分的游戏性测试。改进方向：收集玩家反馈数据，进行系统性数值平衡调整。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4. 跨平台支持：</w:t>
      </w:r>
      <w:r>
        <w:rPr>
          <w:rFonts w:ascii="Microsoft YaHei" w:hAnsi="Microsoft YaHei" w:eastAsia="Microsoft YaHei"/>
          <w:b w:val="0"/>
          <w:sz w:val="21"/>
        </w:rPr>
        <w:t>当前仅测试了Windows平台下的Qt5.15+MinGW和MSVC编译环境。改进方向：增加Linux和macOS平台的编译测试，确保跨平台兼容性。</w:t>
      </w:r>
    </w:p>
    <w:p>
      <w:pPr>
        <w:spacing w:after="80"/>
        <w:ind w:left="283"/>
      </w:pPr>
      <w:r>
        <w:rPr>
          <w:rFonts w:ascii="Microsoft YaHei" w:hAnsi="Microsoft YaHei" w:eastAsia="Microsoft YaHei"/>
          <w:b/>
          <w:sz w:val="21"/>
        </w:rPr>
        <w:t>5. 代码组织优化：</w:t>
      </w:r>
      <w:r>
        <w:rPr>
          <w:rFonts w:ascii="Microsoft YaHei" w:hAnsi="Microsoft YaHei" w:eastAsia="Microsoft YaHei"/>
          <w:b w:val="0"/>
          <w:sz w:val="21"/>
        </w:rPr>
        <w:t>MainWindow.cpp文件约67KB，包含大量界面和游戏逻辑代码，后续可考虑将战斗逻辑、地窟生成、存档管理等模块抽取为独立类，进一步提高代码可维护性。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11.3 展望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本项目作为程序设计课程设计大作业，达到了预期的学习目标和开发目标。通过本次项目实践，团队成员在C++面向对象编程、Qt图形界面开发、软件工程流程、团队协作等方面获得了宝贵的经验。</w:t>
      </w:r>
    </w:p>
    <w:p>
      <w:pPr>
        <w:spacing w:after="120"/>
        <w:ind w:firstLine="420"/>
      </w:pPr>
      <w:r>
        <w:rPr>
          <w:rFonts w:ascii="Microsoft YaHei" w:hAnsi="Microsoft YaHei" w:eastAsia="Microsoft YaHei"/>
          <w:b w:val="0"/>
          <w:sz w:val="24"/>
        </w:rPr>
        <w:t>未来可以在以下方向继续扩展：引入网络功能实现在线排行榜和多人对战；使用更专业的数据库（如SQLite/C++接口）替代INI文件；增加更多校园主题的地图和剧情内容；开发移动端版本。本项目为后续更复杂的游戏开发奠定了坚实的技术基础。</w:t>
      </w:r>
    </w:p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0"/>
        </w:rPr>
        <w:t>十二、参考文献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[1] B. Stroustrup, The C++ Programming Language, 4th ed. Upper Saddle River, NJ, USA: Addison-Wesley, 2013.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[2] S. Meyers, Effective Modern C++. Sebastopol, CA, USA: O'Reilly Media, 2014.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[3] Qt Company, "Qt Documentation," Qt 5.15 Reference Documentation. [Online]. Available: https://doc.qt.io/qt-5/. [Accessed: Jul. 13, 2026].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[4] E. Gamma, R. Helm, R. Johnson, and J. Vlissides, Design Patterns: Elements of Reusable Object-Oriented Software. Reading, MA, USA: Addison-Wesley, 1994.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[5] I. Sommerville, Software Engineering, 10th ed. London, UK: Pearson, 2015.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[6] S. McConnell, Code Complete: A Practical Handbook of Software Construction, 2nd ed. Redmond, WA, USA: Microsoft Press, 2004.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[7] J. Blanchette and M. Summerfield, C++ GUI Programming with Qt 4, 2nd ed. Upper Saddle River, NJ, USA: Prentice Hall, 2008.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[8] N. M. Josuttis, The C++ Standard Library: A Tutorial and Reference, 2nd ed. Upper Saddle River, NJ, USA: Addison-Wesley, 2012.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[9] A. Alexandrescu, Modern C++ Design: Generic Programming and Design Patterns Applied. Boston, MA, USA: Addison-Wesley, 2001.</w:t>
      </w:r>
    </w:p>
    <w:p>
      <w:pPr>
        <w:spacing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[10] GitHub, "CampusRPG Project Repository," [Online]. Available: https://github.com/huttt-rewr/CampusRPG. [Accessed: Jul. 13, 2026].</w:t>
      </w:r>
    </w:p>
    <w:p>
      <w:r>
        <w:br w:type="page"/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44"/>
        </w:rPr>
        <w:t>十三、检查点4：个人开发历程与收获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本章记录四位成员在项目开发过程中遇到的主要困难、解决方案以及从中获得的经验教训。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13.1 成员困难与收获概览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成员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遇到的困难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谢文浩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战斗引擎状态机设计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谢文浩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地窟难度曲线设计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谢文浩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多人Git协作中的代码冲突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黄金弘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存档格式选择与可靠性保证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黄金弘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双商店双货币系统经济平衡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黄金弘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任务自动检测的时序Bug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装备4槽位穿戴/替换的原子性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编队阵型如何影响战斗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张轩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背包40格上限的边界Bug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张申桥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Qt界面字体自适应缩放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张申桥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排课系统14格课表的实时计算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  <w:tr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张申桥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72张AI素材的生产与质量管理</w:t>
            </w:r>
          </w:p>
        </w:tc>
        <w:tc>
          <w:tcPr>
            <w:tcW w:type="dxa" w:w="27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已解决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0"/>
        </w:rPr>
        <w:t>13.2 谢文浩(组长)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负责模块：系统架构设计 + 回合制战斗引擎 + 地窟生成 + 等级成长 + Git管理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困难1：战斗引擎状态机设计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回合制战斗涉及多个阶段:选择敌人-进入战斗-先手判定-我方行动-敌方行动-状态更新-胜负判定-奖励结算。每个阶段都可能因角色死亡而提前终止。最初用if-else嵌套实现,导致代码嵌套深度超过5层,难以调试和扩展。特别是6种异常状态(冻结/灼烧/减速/眩晕/沉默/嘲讽)的处理逻辑分散在4-5个不同函数中,新增一个状态需要修改多处代码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采用分阶段状态机重构:将战斗流程拆分为startBattle()/fightOneRound()/enemyTurn()/endBattleIfNeeded()四个独立函数。异常状态统一通过EnemyData结构体中的frozen/slow/burn/stun/silence/taunt字段管理,在enemyTurn()入口统一检查和处理。每个状态有标准的生命周期:触发-持续N回合-自动清理。测试时模拟了20+种战斗场景验证状态机正确性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有限状态机在游戏开发中的应用。一个好的状态机设计能极大降低代码复杂度。学会了在编码前先画状态迁移图,再动手写代码。另外体会到结构体字段管理比vector&lt;状态对象&gt;更适合简单状态的场景,代码量减少约40%,性能也有提升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困难2：地窟难度曲线设计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需要让7层地窟的难度递增既能让玩家感受到挑战,又不会因难度跳跃太大导致挫败感。原始设计使用固定增量(每层+20属性),测试发现第4-5层难度跃升太陡,玩家团灭率高达70%。同时需要保证每层的普通敌人、精英敌人和BOSS之间的难度比例合理,不能出现精英比BOSS还强的情况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改用指数增长结合平滑曲线:基础属性按1.15-1.25倍递增,同时引入技能复杂度作为额外难度维度。低层敌人只有1个简单技能,高层敌人有2-3个组合技能。BOSS属性设定为同层普通的2.5-3倍。通过10+次手动测试调整系数,最终团灭率控制在30%-40%(符合Roguelike游戏设计预期)。用makeEnemyGroup()统一管理7层x3类=21组敌人配置,参数化所有数值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会了游戏数值策划的基本方法:难度不是简单的线性增长,而是多维度(属性+技能+数量)的协同设计。验证了Roguelike游戏中合理的失败率反而能增加游戏乐趣,太简单反而无趣。理解了参数化配置比硬编码数值更灵活,后期调优只需改一个系数值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困难3：多人Git协作中的代码冲突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四位成员同时在MainWindow.cpp中开发不同模块,每次合并都有冲突。最严重的一次,四个人的修改涉及同一个函数的参数列表,合并后编译报错80+条。强制推送还不小心覆盖了张申桥的排课UI代码,花了一整晚从reflog恢复。另外GitHub连接不稳定,多次push超时,严重影响开发进度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制定了分支规范:每个模块在独立的feature分支开发,只有在编译通过且自己测试后才能合并到main。使用git diff仔细对比冲突区域的归属。对于MainWindow.cpp这种大文件,约定不同成员操作不同行号范围(谢文浩1-600行、黄金弘601-1100行等),减少冲突概率。强制推送前先git fetch备份远程最新版本。使用--filter=blob:none进行轻量fetch解决网络问题。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学会了真正的团队Git协作:不是知道git add/commit/push就够了,而是分支策略、冲突解决、代码审查、版本回滚的完整流程。最宝贵的教训:永远不要用--force覆盖别人的工作,而是先沟通再合并。也学会了在网络不稳定环境下使用partial clone和shallow fetch等技巧。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(4) 本阶段主要成长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系统架构能力:从零设计一个完整游戏的数据结构和模块接口,包括8个核心结构体、6种枚举类型、4组序列化函数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C++面向对象实践:虚函数、多态、继承在实际项目中的深度应用,6个职业通过基类指针统一操作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游戏数值策划:难度曲线、经济平衡、技能效果的设计方法,学会参数化配置而非硬编码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团队协作:Git分支管理和代码合并的实战经验,包括冲突解决和版本回滚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0"/>
        </w:rPr>
        <w:t>13.3 黄金弘(组员)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负责模块：天使商店 + 恶魔商店 + 任务系统 + 数据持久化(INI存档序列化)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困难1：存档格式选择与可靠性保证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最初计划使用SQLite数据库存储游戏数据,但实际开发中发现引入SQLite需要QSql模块作为额外编译依赖,配置复杂且二进制数据库文件不便于调试。改用JSON格式后,发现C++标准库不原生支持JSON解析,需要引入第三方库如nlohmann/json,增加了项目依赖。同时最担心的问题是:如果存档文件损坏,玩家几十小时的游戏进度就会丢失,必须设计健壮的异常处理机制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最终选择INI文本格式。三大优势:1)QSettings原生支持,零额外编译依赖;2)可读性极强,用记事本打开slot_1.ini就能看到角色名/等级/HP/背包物品/任务进度;3)方便调试,老师和同学可直接查看验证存档正确性。设计了8个序列化函数(角色/背包/任务/图鉴各一对读写),每个函数独立处理一类数据,出错时能快速定位。所有反序列化函数都用try-catch包裹,解析任何字段失败都返回false并提示存档损坏,绝不崩溃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数据持久化方案选型的权衡:不是越高级的技术越好,而是要根据实际需求选择最合适的方案。INI格式看似简陋,但对于游戏存档这种数据量小(几十KB)、需可读性、4个槽位的场景来说是最优解。学会了每层都要考虑容错:永远假设输入可能损坏,永远做防御性编程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困难2：双商店双货币系统经济平衡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游戏中有天使商店(使用金币)和恶魔商店(使用恶魔币)两个独立经济体系。初始设计下,玩家可通过反复打工刷金币,在天使商店买满药品后去地窟碾压,导致恶魔商店几乎无用。同时折扣系统(天使折扣+1%每次)在测试中发现累计太快:购买10次就50%折扣,商品几乎免费。另外玩家发现打工-买药-地窟的循环比正常排课效率更高,排课系统形同虚设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做了三个关键调整:1)天使商店商品价格梯度提升(基础药品90金币,高级养成400金币),打工收入上限控制(每天最多赚45金币);2)折扣上限从50%降到30%,累计速度减半(每2次+1%);3)最关键:恶魔商店的强力装备只能用恶魔币购买,恶魔币只能从地窟战斗获得,金币和恶魔币不互通。这样保证了地窟探索的必要性:想获得好装备必须深入地窟冒险。通过10+次完整游戏流程测试验证经济平衡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第一次接触游戏经济系统的设计,理解了通货膨胀、货币隔离、消费驱动的重要性。双货币独立体系看似增加了复杂度,实则让游戏更有深度:玩家需要在打工赚钱还是下地窟冒险之间做策略性权衡。最重要的收获:设计一个系统后必须测试其极端情况(玩家速通/刷钱/囤积),而不是只测正常流程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困难3：任务自动检测的时序Bug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任务系统需要在玩家获得物品或击败敌人后自动检测任务进度。初始实现在每次背包变化时遍历全部任务乘全部物品(O(n*m)),担心性能。同时遇到一个难以复现的Bug:任务要求收集校医院退烧药1个,但玩家获得退烧药后立刻在战斗中使用了,背包里没有了,任务却错误地标记为完成。原因是在物品添加到背包的瞬间就触发了检测,此时物品还在背包里,但检测完成后物品被立刻消耗了,造成了已完成任务却没有任何物品的奇怪状态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性能方面:checkTaskCompletion()只在两个事件后触发(背包变化、击败敌人),触发频率极低(玩家手动操作),每次最多遍历6个任务,每个任务O(1)条件判断,时间复杂度可忽略。Bug修复:将任务检测时机从添加物品时改为添加物品并确认后,引入task.progress字段累计已获得总数量(而非当前背包数量),只在数量净增加时才更新进度。物品被消耗不影响进度计数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会了性能优化最重要的原则:先测量再优化。不要为想象中的性能问题过早优化代码,实测CPU占用几乎为零。也学到了状态同步的时序问题:在你修改数据后、用户操作完成前,中间状态可能导致判断错误。解决方案是延迟检查,在所有操作完成后再统一更新状态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(4) 本阶段主要成长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数据持久化设计:从SQLite到JSON到INI的逐步简化,学会根据实际场景选择最合适的技术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游戏经济系统:双货币体系的平衡设计和极端情况测试,理解通货膨胀和货币隔离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防御性编程:存档系统的容错设计和异常处理,每层都做输入校验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时序问题处理:延迟检查策略解决状态同步Bug,按照先执行后检查的原则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0"/>
        </w:rPr>
        <w:t>13.4 张轩(组员)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负责模块：角色管理系统 + 背包系统 + 装备穿戴 + 编队阵型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困难1：装备4槽位穿戴/替换的原子性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装备系统有4种槽位(物攻/法攻/物防/法抗),每个槽位只能穿戴一件装备。穿戴新装备时需处理三种情况:槽位为空直接穿戴;槽位有旧装备则卸旧装新;背包已满则无法卸旧导致穿戴失败。最初用多层if-else实现,逻辑分支多达8种组合,测试时频繁出现装备丢失(旧装备被新装备覆盖但没返回背包)或属性重复叠加(新旧装备的属性都生效)的问题。最隐蔽的Bug:玩家快速双击装备按钮会触发两次穿戴,导致装备消失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重构为统一的三步原子流程:Check检查(是否有同槽旧装备?背包是否有空间?)-Swap交换(卸旧装备到背包临时位置)-Apply应用(穿戴新装备并更新属性)。所有异常在Check阶段统一处理,不满足条件直接返回错误信息。属性计算改为每次刷新时从4个槽位重新累加百分比加成,避免了增量更新的累计误差。添加操作锁防止双击:在equipSelectedItem()开头检查处理中标志,处理完再释放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会了复杂逻辑的三段式重构方法(Check-Swap-Apply),比直接改if-else清晰得多。理解了装备系统最重要的是原子性:要么完全成功,要么完全失败,绝不能出现半穿半卸的中间状态。每次属性全量重算比增量更新更可靠,虽然理论效率略低但对游戏来说完全可以忽略。操作锁是防止UI重复触发的有效手段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困难2：编队阵型如何影响战斗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设计了前排1后排2和前排2后排1两种阵型。但阵型切换后如何实际影响战斗表现?最初只是改变角色列表的显示顺序,战斗逻辑完全无视阵型,导致前排后排没有实际区别。需要修改战斗AI让它优先攻击前排角色,但这涉及enemyTurn()的修改,而enemyTurn()是谢文浩负责的战斗引擎模块,产生了跨模块依赖。同时还需要考虑编队切换时处于战斗中是否允许、角色禁用后的阵型自动调整等问题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设计阶段就主动找谢文浩协商战斗接口:角色结构体增加active和position字段,enemyTurn()通过读取party[i].active和party[i].position来判断目标优先级。前排角色标记为position=0优先被攻击,后排position=1只有在敌人有backlineAttack属性时才被选中。setFormationOneFront()和setFormationTwoFront()通过重新分配角色列表顺序并设置position标记来切换阵型。接口约定以注释形式写在MainWindow.h中,双方都能随时查阅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到了团队开发中最重要的事:模块间接口的提前定义。不是我写完你再用,而是我们先约定接口再各自实现。理解了游戏编队系统的本质不是UI排序,而是战斗逻辑中的目标选择优先级,UI只是视觉呈现。接口文档化(写在头文件注释中)是团队协作的好习惯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困难3：背包40格上限的边界Bug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背包上限40格看起来简单,但边界情况非常多:战斗掉落物品时背包满导致物品丢失;商店购买时背包满需要阻止交易;任务奖励时背包满无法领取;装备卸下时背包满无法操作。而且物品来源有多个(战斗掉落、商店购买、任务奖励、宝箱获得),可能同时到达。最隐蔽的Bug:玩家同时获得战斗掉落+任务奖励+升级奖励三个物品,背包从39格涨到42格,溢出2个物品却没有任何提示,两个物品直接消失了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统一入口:所有添加物品的操作强制通过addItem()函数,该函数在开头做容量检测(currentSize+newCount&lt;=40)。任何调用addItem()的地方不自己检查容量。对于不能丢失的特殊物品(任务奖励等),调用方先检测addItem()的返回值,失败则提示背包已满请清理后再领取。添加了40格上限的专项测试用例,包括39格+1、39格+3、40格时的各种操作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理解了单一入口(Single Entry Point)原则的重要性:如果多个地方各自检查容量,总有一个会遗漏。统一入口函数是防御性编程的核心手段。也学到了边界测试的重要性:正常流程的Bug很容易发现,但差一格满这种边界情况往往被忽略,而这些恰恰是用户最容易遇到的场景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(4) 本阶段主要成长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复杂逻辑重构:从多层if-else到Check-Swap-Apply三段式流程,代码可读性大幅提升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装备系统原子性:保证操作的完整性和一致性,学会操作锁防双击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模块接口设计:提前与队友约定接口规范,文档化到注释中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边界测试方法论:39/40格边界,满背包+多种物品来源的组合场景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0"/>
        </w:rPr>
        <w:t>13.5 张申桥(组员)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负责模块：Qt图形界面开发 + 排课系统 + 集成测试 + 文档与资源管理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困难1：Qt界面字体自适应缩放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游戏窗口设计基准是1280x820,但用户可能在各种分辨率下运行(从1366x768笔记本到2560x1440大屏)。初始使用固定字号(12pt),在小屏幕上文字重叠在一起,在大屏幕上文字太小看不清。尝试使用QLayout自适应,但QListWidget和QTableWidget的字号不会随布局自动调整。同时不同控件的字号比例需要保持一致:标题18pt、正文12pt、标签10pt,缩放后比例不能乱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实现updateUiScale()函数:以1280x820为基准,实时计算缩放比例scale=min(currentWidth/1280,currentHeight/820),限制范围0.6-1.5。所有控件的基础字号乘以scale得到实际字号。关键技巧是在resizeEvent()中调用updateUiScale()保证窗口改变时实时更新。对于QListWidget的图标,iconSize也按同比例缩放。测试了从800x600到1920x1080共六种分辨率,文字始终保持清晰可读,比例协调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会了Qt的界面自适应设计方法。理解了界面开发不是放上去就行,而是要考虑不同用户的显示环境。最大的心得:不要在代码中写死像素值,所有尺寸都应该用相对比例计算。这个原则后来也应用到了精灵图和场景背景的缩放上,整个界面统一用一套比例系统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困难2：排课系统14格课表的实时计算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排课系统的UI是一个7天乘2半天共计14格的QTableWidget,每个格子是QComboBox下拉选择框。三个难点:1)选择课程后需实时更新本周预计盈利和剩余活力的显示;2)工作日和周末的可选课程不同(工作日9科、周末3种);3)补习班可嵌入任何工作日格子作为额外选项。初始实现使用QComboBox的currentIndexChanged信号,但信号触发时新值还未写入,计算结果总是滞后一格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改用QComboBox的currentTextChanged信号而非currentIndexChanged,因为它在新值确定后才触发。计算逻辑封装在refreshSchedulePreview()中:遍历14个格子的QComboBox获取当前选择,按actionVigorCost()和actionGoldChange()累加计算。补习班通过判断QComboBox的currentData()属性来区分,效果减半(effectScale=0.5)。周末格子的QComboBox在刷新时动态替换选项列表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深刻理解了Qt信号槽机制的内部时序:不同信号触发的时机差可能导致计算结果不同。学会在UI开发中保持数据和视图的分离:排课数据存储在独立数组中,QTableWidget只是数据的视图,计算时从数组读取而非从控件读取,避免了控件状态同步问题。currentTextChanged和currentIndexChanged的选择看似微小但影响很大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26"/>
        </w:rPr>
        <w:t>困难3：72张AI素材的生产与质量管理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(1) 遇到问题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最初计划手绘或从网上下载游戏素材,但发现手绘耗时太长且风格不统一,网络素材有版权风险。于是决定使用AI绘画工具生成。但遇到新问题:AI生成的图片风格差异大(写实/卡通/水墨混杂)、尺寸不统一(200px到2000px都有)、命名混乱(中文/英文/数字混用)、部分图片背景不透明无法合成到游戏中。最令人沮丧的是生成了150+张图,经过初步筛选合格的不到一半,浪费了大量时间在无效生成上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(2) 解决方案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制定了标准化生产流程:1)统一prompt模板(角色名,校园风,动漫风格,全身立绘,白色背景,高细节);2)设置固定输出尺寸(1024x1024 PNG);3)建立命名规范(英文名.png用于游戏精灵、中文名.jpg用于参考图);4)制定筛选标准(风格统一、白色背景便于去背、角色特征清晰、尺寸合规)。用Python批量处理重命名和格式转换。最终从150+张中精选出72张高质量素材,每张都符合游戏风格要求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(3) 收获体会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学到了AI素材生产不是输入prompt-出图-用这么简单,而是一套完整的工程流程:设计prompt-批量生成-筛选-后处理-规范命名-入库。理解了游戏开发中美术资产的管线化思维。也体会到了质量控制的重要性:宁可交72张风格统一的精品图,也不要150张参差不齐的图。建立了可复用的AI素材生产SOP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(4) 本阶段主要成长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Qt界面自适应:可缩放的UI架构设计和暗色主题定制,所有尺寸使用相对比例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信号槽机制深入理解:不同信号的触发时序差异,数据与视图分离的设计模式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AI素材生产管线:从prompt设计到规范入库的完整SOP,质量控制标准化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集成测试方法论:13项测试用例的端到端验证,覆盖正常和异常流程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13.6 团队整体收获总结</w:t>
      </w: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通过本次课程设计，四位成员在各自的负责领域都获得了显著的成长：</w:t>
      </w:r>
    </w:p>
    <w:p>
      <w:pPr>
        <w:spacing w:after="80"/>
      </w:pP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谢文浩在系统架构和游戏引擎方面建立了扎实的基础，从最初的状态机混乱到后来的清晰四阶段设计，理解了架构先行的重要性。</w:t>
      </w:r>
    </w:p>
    <w:p>
      <w:pPr>
        <w:spacing w:after="80"/>
      </w:pP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黄金弘在数据持久化和游戏经济系统方面积累了宝贵经验。从SQLite到JSON再到INI的技术选型历程，让他学会了根据实际需求而非技术潮流做决策。</w:t>
      </w:r>
    </w:p>
    <w:p>
      <w:pPr>
        <w:spacing w:after="80"/>
      </w:pP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张轩在复杂逻辑重构方面有了质的飞跃。从8种分支的if-else到Check-Swap-Apply三段式流程，在装备系统设计中学到了原子性和单一入口原则。</w:t>
      </w:r>
    </w:p>
    <w:p>
      <w:pPr>
        <w:spacing w:after="80"/>
      </w:pP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张申桥在Qt界面开发和AI素材生产方面建立了完整的管线化思维，在工程化思维上有了长足进步。</w:t>
      </w:r>
    </w:p>
    <w:p>
      <w:pPr>
        <w:spacing w:after="80"/>
      </w:pPr>
    </w:p>
    <w:p>
      <w:pPr>
        <w:spacing w:after="80"/>
        <w:ind w:firstLine="397"/>
      </w:pPr>
      <w:r>
        <w:rPr>
          <w:rFonts w:ascii="Microsoft YaHei" w:hAnsi="Microsoft YaHei" w:eastAsia="Microsoft YaHei"/>
          <w:b w:val="0"/>
          <w:sz w:val="24"/>
        </w:rPr>
        <w:t>本次项目经历了需求分析、系统设计、模块开发、集成测试、文档撰写的完整软件工程流程。虽然过程中遇到了各种实际工程挑战，但正是这些问题让我们学到了课堂上无法获得的宝贵经验。</w:t>
      </w:r>
    </w:p>
    <w:p>
      <w:pPr>
        <w:spacing w:after="80"/>
      </w:pP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十四、更新后的参考文献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[1] B. Stroustrup, The C++ Programming Language, 4th ed. Addison-Wesley, 2013.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[2] S. Meyers, Effective Modern C++. OReilly Media, 2014.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[3] Qt Company, Qt 5.15 Reference Documentation. https://doc.qt.io/qt-5/. 2026.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[4] E. Gamma et al., Design Patterns. Addison-Wesley, 1994.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[5] I. Sommerville, Software Engineering, 10th ed. Pearson, 2015.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[6] S. McConnell, Code Complete, 2nd ed. Microsoft Press, 2004.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[7] J. Blanchette, M. Summerfield, C++ GUI Programming with Qt 4, 2nd ed. Prentice Hall, 2008.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[8] N. M. Josuttis, The C++ Standard Library, 2nd ed. Addison-Wesley, 2012.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[9] A. Alexandrescu, Modern C++ Design. Addison-Wesley, 2001.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[10] GitHub, CampusRPG. https://github.com/huttt-rewr/CampusRPG. 2026.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[11] OpenAI, DALL-E 3. Used for game asset creation, 2026.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[12] Anthropic, Claude Code. Used as AI-assisted development tool, 2026.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120DE">
    <w:pPr>
      <w:pStyle w:val="4"/>
      <w:jc w:val="center"/>
    </w:pPr>
  </w:p>
  <w:p w14:paraId="00BA26A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07726684"/>
      <w:docPartObj>
        <w:docPartGallery w:val="autotext"/>
      </w:docPartObj>
    </w:sdtPr>
    <w:sdtContent>
      <w:p w14:paraId="08F8743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9036D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A1BC5">
    <w:pPr>
      <w:pStyle w:val="5"/>
    </w:pPr>
    <w:r>
      <w:rPr>
        <w:rFonts w:hint="eastAsia"/>
      </w:rPr>
      <w:t>《程序设计课程设计》大作业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B1082"/>
    <w:multiLevelType w:val="multilevel"/>
    <w:tmpl w:val="08BB1082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D4"/>
    <w:rsid w:val="0003680F"/>
    <w:rsid w:val="000D56F2"/>
    <w:rsid w:val="000F106C"/>
    <w:rsid w:val="001116E9"/>
    <w:rsid w:val="001943CF"/>
    <w:rsid w:val="001B53D2"/>
    <w:rsid w:val="001E1D75"/>
    <w:rsid w:val="002B2CEE"/>
    <w:rsid w:val="002C5AAA"/>
    <w:rsid w:val="003273D4"/>
    <w:rsid w:val="003451DC"/>
    <w:rsid w:val="00422A5A"/>
    <w:rsid w:val="00463B1A"/>
    <w:rsid w:val="004646AE"/>
    <w:rsid w:val="00473473"/>
    <w:rsid w:val="004A0C25"/>
    <w:rsid w:val="004B2787"/>
    <w:rsid w:val="005213B9"/>
    <w:rsid w:val="005F0FEF"/>
    <w:rsid w:val="0061136C"/>
    <w:rsid w:val="00647B46"/>
    <w:rsid w:val="00667880"/>
    <w:rsid w:val="00717548"/>
    <w:rsid w:val="00733DBD"/>
    <w:rsid w:val="007C055A"/>
    <w:rsid w:val="00807929"/>
    <w:rsid w:val="0087573C"/>
    <w:rsid w:val="00882B28"/>
    <w:rsid w:val="008B55E4"/>
    <w:rsid w:val="008B6EEC"/>
    <w:rsid w:val="008C03D6"/>
    <w:rsid w:val="008D4E60"/>
    <w:rsid w:val="00937F35"/>
    <w:rsid w:val="009449EE"/>
    <w:rsid w:val="009A5B9D"/>
    <w:rsid w:val="009B3867"/>
    <w:rsid w:val="00A32204"/>
    <w:rsid w:val="00A42329"/>
    <w:rsid w:val="00AA5B05"/>
    <w:rsid w:val="00B5413D"/>
    <w:rsid w:val="00B6093E"/>
    <w:rsid w:val="00B723BB"/>
    <w:rsid w:val="00B7424B"/>
    <w:rsid w:val="00C14B46"/>
    <w:rsid w:val="00C75580"/>
    <w:rsid w:val="00C96A48"/>
    <w:rsid w:val="00CD3E63"/>
    <w:rsid w:val="00D20051"/>
    <w:rsid w:val="00D22D16"/>
    <w:rsid w:val="00DE28E8"/>
    <w:rsid w:val="00E364D7"/>
    <w:rsid w:val="00E804CB"/>
    <w:rsid w:val="00E83FC5"/>
    <w:rsid w:val="00E952C4"/>
    <w:rsid w:val="00EA0304"/>
    <w:rsid w:val="00EB5D91"/>
    <w:rsid w:val="00F06225"/>
    <w:rsid w:val="00F42EE9"/>
    <w:rsid w:val="00FB3839"/>
    <w:rsid w:val="08067291"/>
    <w:rsid w:val="08BC0CB3"/>
    <w:rsid w:val="11FC047B"/>
    <w:rsid w:val="1C97063F"/>
    <w:rsid w:val="27AB6CB2"/>
    <w:rsid w:val="2F0F2224"/>
    <w:rsid w:val="4051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Heading3">
    <w:name w:val="heading 3"/>
    <w:basedOn w:val="2"/>
    <w:rPr>
      <w:rFonts w:ascii="Microsoft YaHei" w:hAnsi="Microsoft YaHei" w:eastAsia="Microsoft YaHei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../../../../&#23454;&#36341;&#31649;&#29702;&#31185;/JNDX_M.GIF" TargetMode="Externa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8C0FB-7BF1-44D5-9F27-75219381D8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817</Words>
  <Characters>1031</Characters>
  <Lines>16</Lines>
  <Paragraphs>4</Paragraphs>
  <TotalTime>48</TotalTime>
  <ScaleCrop>false</ScaleCrop>
  <LinksUpToDate>false</LinksUpToDate>
  <CharactersWithSpaces>1110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2025-04-23T09:07:00Z</dcterms:created>
  <dc:creator>jm</dc:creator>
  <cp:lastModifiedBy>世我思上</cp:lastModifiedBy>
  <dcterms:modified xsi:type="dcterms:W3CDTF">2026-07-08T01:42:37Z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eyJoZGlkIjoiZjExMmJjYjEzNTJlM2ZlYTA5YTc4NGI0YzJjMGM3NTciLCJ1c2VySWQiOiIxNzExOTMyMjkzIn0=</vt:lpwstr>
  </property>
  <property fmtid="{D5CDD505-2E9C-101B-9397-08002B2CF9AE}" pid="3" name="KSOProductBuildVer">
    <vt:lpwstr>2052-12.1.0.26895</vt:lpwstr>
  </property>
  <property fmtid="{D5CDD505-2E9C-101B-9397-08002B2CF9AE}" pid="4" name="ICV">
    <vt:lpwstr>862D5AC7CAAC41D896DD7880B75A302F_13</vt:lpwstr>
  </property>
</Properties>
</file>