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9CD6" w14:textId="63D6AEE4" w:rsidR="00D23A45" w:rsidRPr="00FF797A" w:rsidRDefault="00D23A45" w:rsidP="00E95EE6">
      <w:pPr>
        <w:rPr>
          <w:rFonts w:ascii="Times New Roman" w:hAnsi="Times New Roman" w:cs="Times New Roman"/>
          <w:sz w:val="28"/>
          <w:szCs w:val="28"/>
          <w:vertAlign w:val="superscript"/>
          <w:lang w:val="en-US"/>
        </w:rPr>
      </w:pPr>
    </w:p>
    <w:p w14:paraId="353C1197" w14:textId="5D6ED29E"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w:t>
      </w:r>
      <w:r w:rsidR="00E95EE6" w:rsidRPr="008408F9">
        <w:rPr>
          <w:rFonts w:ascii="Times New Roman" w:hAnsi="Times New Roman" w:cs="Times New Roman"/>
          <w:sz w:val="28"/>
          <w:szCs w:val="28"/>
        </w:rPr>
        <w:t>Country Name:</w:t>
      </w:r>
      <w:r w:rsidR="00B5078B">
        <w:rPr>
          <w:rFonts w:ascii="Times New Roman" w:hAnsi="Times New Roman" w:cs="Times New Roman"/>
          <w:sz w:val="28"/>
          <w:szCs w:val="28"/>
        </w:rPr>
        <w:t xml:space="preserve"> Tên quốc gia</w:t>
      </w:r>
    </w:p>
    <w:p w14:paraId="5C7B927D" w14:textId="59EFC4C5"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w:t>
      </w:r>
      <w:r w:rsidR="00E95EE6" w:rsidRPr="008408F9">
        <w:rPr>
          <w:rFonts w:ascii="Times New Roman" w:hAnsi="Times New Roman" w:cs="Times New Roman"/>
          <w:sz w:val="28"/>
          <w:szCs w:val="28"/>
        </w:rPr>
        <w:t>Population, total:</w:t>
      </w:r>
      <w:r w:rsidR="00992A1F">
        <w:rPr>
          <w:rFonts w:ascii="Times New Roman" w:hAnsi="Times New Roman" w:cs="Times New Roman"/>
          <w:sz w:val="28"/>
          <w:szCs w:val="28"/>
        </w:rPr>
        <w:t xml:space="preserve"> Tổng dân số</w:t>
      </w:r>
    </w:p>
    <w:p w14:paraId="0BAFADF0" w14:textId="5A2C0F8B"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3.</w:t>
      </w:r>
      <w:r w:rsidR="00E95EE6" w:rsidRPr="008408F9">
        <w:rPr>
          <w:rFonts w:ascii="Times New Roman" w:hAnsi="Times New Roman" w:cs="Times New Roman"/>
          <w:sz w:val="28"/>
          <w:szCs w:val="28"/>
        </w:rPr>
        <w:t>Population, male:</w:t>
      </w:r>
      <w:r w:rsidR="00992A1F">
        <w:rPr>
          <w:rFonts w:ascii="Times New Roman" w:hAnsi="Times New Roman" w:cs="Times New Roman"/>
          <w:sz w:val="28"/>
          <w:szCs w:val="28"/>
        </w:rPr>
        <w:t xml:space="preserve"> Phần trăm nam giới</w:t>
      </w:r>
    </w:p>
    <w:p w14:paraId="6DB09292" w14:textId="74475F7A"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4.</w:t>
      </w:r>
      <w:r w:rsidR="00E95EE6" w:rsidRPr="008408F9">
        <w:rPr>
          <w:rFonts w:ascii="Times New Roman" w:hAnsi="Times New Roman" w:cs="Times New Roman"/>
          <w:sz w:val="28"/>
          <w:szCs w:val="28"/>
        </w:rPr>
        <w:t>Population, female:</w:t>
      </w:r>
      <w:r w:rsidR="00992A1F">
        <w:rPr>
          <w:rFonts w:ascii="Times New Roman" w:hAnsi="Times New Roman" w:cs="Times New Roman"/>
          <w:sz w:val="28"/>
          <w:szCs w:val="28"/>
        </w:rPr>
        <w:t xml:space="preserve"> Phần trăm nữ giới</w:t>
      </w:r>
    </w:p>
    <w:p w14:paraId="29F3E8B2" w14:textId="7FBFA91F"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5.</w:t>
      </w:r>
      <w:r w:rsidR="00E95EE6" w:rsidRPr="008408F9">
        <w:rPr>
          <w:rFonts w:ascii="Times New Roman" w:hAnsi="Times New Roman" w:cs="Times New Roman"/>
          <w:sz w:val="28"/>
          <w:szCs w:val="28"/>
        </w:rPr>
        <w:t>Population, growth:</w:t>
      </w:r>
      <w:r w:rsidR="00E64695">
        <w:rPr>
          <w:rFonts w:ascii="Times New Roman" w:hAnsi="Times New Roman" w:cs="Times New Roman"/>
          <w:sz w:val="28"/>
          <w:szCs w:val="28"/>
        </w:rPr>
        <w:t xml:space="preserve"> Tốc độ tăng trường dân số</w:t>
      </w:r>
    </w:p>
    <w:p w14:paraId="0D32BFAC" w14:textId="04613F34" w:rsidR="00E95EE6" w:rsidRPr="00FF797A"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6.</w:t>
      </w:r>
      <w:r w:rsidR="00E95EE6" w:rsidRPr="008408F9">
        <w:rPr>
          <w:rFonts w:ascii="Times New Roman" w:hAnsi="Times New Roman" w:cs="Times New Roman"/>
          <w:sz w:val="28"/>
          <w:szCs w:val="28"/>
        </w:rPr>
        <w:t>Population, density:</w:t>
      </w:r>
      <w:r w:rsidR="00E64695">
        <w:rPr>
          <w:rFonts w:ascii="Times New Roman" w:hAnsi="Times New Roman" w:cs="Times New Roman"/>
          <w:sz w:val="28"/>
          <w:szCs w:val="28"/>
        </w:rPr>
        <w:t xml:space="preserve"> Mật độ dân số ( </w:t>
      </w:r>
      <w:r w:rsidR="00FF797A">
        <w:rPr>
          <w:rFonts w:ascii="Times New Roman" w:hAnsi="Times New Roman" w:cs="Times New Roman"/>
          <w:sz w:val="28"/>
          <w:szCs w:val="28"/>
        </w:rPr>
        <w:t>người/km2)</w:t>
      </w:r>
    </w:p>
    <w:p w14:paraId="6EEFD624" w14:textId="4FE908B6"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7.</w:t>
      </w:r>
      <w:r w:rsidR="00E95EE6" w:rsidRPr="008408F9">
        <w:rPr>
          <w:rFonts w:ascii="Times New Roman" w:hAnsi="Times New Roman" w:cs="Times New Roman"/>
          <w:sz w:val="28"/>
          <w:szCs w:val="28"/>
        </w:rPr>
        <w:t>Population,  ages 0-14:</w:t>
      </w:r>
      <w:r w:rsidR="00FF797A">
        <w:rPr>
          <w:rFonts w:ascii="Times New Roman" w:hAnsi="Times New Roman" w:cs="Times New Roman"/>
          <w:sz w:val="28"/>
          <w:szCs w:val="28"/>
        </w:rPr>
        <w:t xml:space="preserve"> Phần trăm dân số từ 0 đến 14 tuổi</w:t>
      </w:r>
    </w:p>
    <w:p w14:paraId="01F706D0" w14:textId="0F74269B"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8.</w:t>
      </w:r>
      <w:r w:rsidR="00E95EE6" w:rsidRPr="008408F9">
        <w:rPr>
          <w:rFonts w:ascii="Times New Roman" w:hAnsi="Times New Roman" w:cs="Times New Roman"/>
          <w:sz w:val="28"/>
          <w:szCs w:val="28"/>
        </w:rPr>
        <w:t>Population, ages 15-64:</w:t>
      </w:r>
      <w:r w:rsidR="003D2A1B">
        <w:rPr>
          <w:rFonts w:ascii="Times New Roman" w:hAnsi="Times New Roman" w:cs="Times New Roman"/>
          <w:sz w:val="28"/>
          <w:szCs w:val="28"/>
        </w:rPr>
        <w:t xml:space="preserve"> Phần trăm dân số từ 15 đến 64 tuổi</w:t>
      </w:r>
    </w:p>
    <w:p w14:paraId="7CCD040B" w14:textId="6209313A"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9.</w:t>
      </w:r>
      <w:r w:rsidR="00E95EE6" w:rsidRPr="008408F9">
        <w:rPr>
          <w:rFonts w:ascii="Times New Roman" w:hAnsi="Times New Roman" w:cs="Times New Roman"/>
          <w:sz w:val="28"/>
          <w:szCs w:val="28"/>
        </w:rPr>
        <w:t>Population ages 65 and above:</w:t>
      </w:r>
      <w:r w:rsidR="003D2A1B">
        <w:rPr>
          <w:rFonts w:ascii="Times New Roman" w:hAnsi="Times New Roman" w:cs="Times New Roman"/>
          <w:sz w:val="28"/>
          <w:szCs w:val="28"/>
        </w:rPr>
        <w:t xml:space="preserve"> Phần trăm dân số trên 65 tuổi</w:t>
      </w:r>
    </w:p>
    <w:p w14:paraId="602119D3" w14:textId="56CF905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10.</w:t>
      </w:r>
      <w:r w:rsidR="00E95EE6" w:rsidRPr="008408F9">
        <w:rPr>
          <w:rFonts w:ascii="Times New Roman" w:hAnsi="Times New Roman" w:cs="Times New Roman"/>
          <w:sz w:val="28"/>
          <w:szCs w:val="28"/>
        </w:rPr>
        <w:t>Land area:</w:t>
      </w:r>
      <w:r w:rsidR="003D2A1B">
        <w:rPr>
          <w:rFonts w:ascii="Times New Roman" w:hAnsi="Times New Roman" w:cs="Times New Roman"/>
          <w:sz w:val="28"/>
          <w:szCs w:val="28"/>
        </w:rPr>
        <w:t xml:space="preserve"> Diện tích</w:t>
      </w:r>
    </w:p>
    <w:p w14:paraId="70E89FEC" w14:textId="2FE3FFA9"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11.</w:t>
      </w:r>
      <w:r w:rsidR="00E95EE6" w:rsidRPr="008408F9">
        <w:rPr>
          <w:rFonts w:ascii="Times New Roman" w:hAnsi="Times New Roman" w:cs="Times New Roman"/>
          <w:sz w:val="28"/>
          <w:szCs w:val="28"/>
        </w:rPr>
        <w:t>GDP per capita:</w:t>
      </w:r>
      <w:r w:rsidR="003D2A1B">
        <w:rPr>
          <w:rFonts w:ascii="Times New Roman" w:hAnsi="Times New Roman" w:cs="Times New Roman"/>
          <w:sz w:val="28"/>
          <w:szCs w:val="28"/>
        </w:rPr>
        <w:t xml:space="preserve"> GDP bình quân đầu người</w:t>
      </w:r>
    </w:p>
    <w:p w14:paraId="274C0CA2" w14:textId="7298C497"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12.</w:t>
      </w:r>
      <w:r w:rsidR="00E95EE6" w:rsidRPr="008408F9">
        <w:rPr>
          <w:rFonts w:ascii="Times New Roman" w:hAnsi="Times New Roman" w:cs="Times New Roman"/>
          <w:sz w:val="28"/>
          <w:szCs w:val="28"/>
        </w:rPr>
        <w:t>Agriculture, forestry, and fishing, value added:</w:t>
      </w:r>
      <w:r w:rsidR="00B63D21">
        <w:rPr>
          <w:rFonts w:ascii="Times New Roman" w:hAnsi="Times New Roman" w:cs="Times New Roman"/>
          <w:sz w:val="28"/>
          <w:szCs w:val="28"/>
        </w:rPr>
        <w:t xml:space="preserve"> giá trị gia tăng (%GDP) của nông nghiệp</w:t>
      </w:r>
    </w:p>
    <w:p w14:paraId="2B8D6BE9" w14:textId="3002DC4A"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13.</w:t>
      </w:r>
      <w:r w:rsidR="00E95EE6" w:rsidRPr="008408F9">
        <w:rPr>
          <w:rFonts w:ascii="Times New Roman" w:hAnsi="Times New Roman" w:cs="Times New Roman"/>
          <w:sz w:val="28"/>
          <w:szCs w:val="28"/>
        </w:rPr>
        <w:t>Industry , value added:</w:t>
      </w:r>
      <w:r w:rsidR="00B63D21">
        <w:rPr>
          <w:rFonts w:ascii="Times New Roman" w:hAnsi="Times New Roman" w:cs="Times New Roman"/>
          <w:sz w:val="28"/>
          <w:szCs w:val="28"/>
        </w:rPr>
        <w:t xml:space="preserve"> Giá trị gia tăng (%GDP) của công nghiệp</w:t>
      </w:r>
    </w:p>
    <w:p w14:paraId="6B7180F0" w14:textId="038D77A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14.</w:t>
      </w:r>
      <w:r w:rsidR="00E95EE6" w:rsidRPr="008408F9">
        <w:rPr>
          <w:rFonts w:ascii="Times New Roman" w:hAnsi="Times New Roman" w:cs="Times New Roman"/>
          <w:sz w:val="28"/>
          <w:szCs w:val="28"/>
        </w:rPr>
        <w:t>Services, value added:</w:t>
      </w:r>
      <w:r w:rsidR="00B63D21">
        <w:rPr>
          <w:rFonts w:ascii="Times New Roman" w:hAnsi="Times New Roman" w:cs="Times New Roman"/>
          <w:sz w:val="28"/>
          <w:szCs w:val="28"/>
        </w:rPr>
        <w:t xml:space="preserve"> </w:t>
      </w:r>
      <w:r w:rsidR="000872AC">
        <w:rPr>
          <w:rFonts w:ascii="Times New Roman" w:hAnsi="Times New Roman" w:cs="Times New Roman"/>
          <w:sz w:val="28"/>
          <w:szCs w:val="28"/>
        </w:rPr>
        <w:t>Giá trị gia tăng (%GDP) của dịch vụ</w:t>
      </w:r>
      <w:r w:rsidR="00E95EE6" w:rsidRPr="008408F9">
        <w:rPr>
          <w:rFonts w:ascii="Times New Roman" w:hAnsi="Times New Roman" w:cs="Times New Roman"/>
          <w:sz w:val="28"/>
          <w:szCs w:val="28"/>
        </w:rPr>
        <w:br/>
      </w:r>
      <w:r>
        <w:rPr>
          <w:rFonts w:ascii="Times New Roman" w:hAnsi="Times New Roman" w:cs="Times New Roman"/>
          <w:sz w:val="28"/>
          <w:szCs w:val="28"/>
        </w:rPr>
        <w:t>15.</w:t>
      </w:r>
      <w:r w:rsidR="00E95EE6" w:rsidRPr="008408F9">
        <w:rPr>
          <w:rFonts w:ascii="Times New Roman" w:hAnsi="Times New Roman" w:cs="Times New Roman"/>
          <w:sz w:val="28"/>
          <w:szCs w:val="28"/>
        </w:rPr>
        <w:t>Gross value added at basic prices:</w:t>
      </w:r>
      <w:r w:rsidR="000872AC">
        <w:rPr>
          <w:rFonts w:ascii="Times New Roman" w:hAnsi="Times New Roman" w:cs="Times New Roman"/>
          <w:sz w:val="28"/>
          <w:szCs w:val="28"/>
        </w:rPr>
        <w:t xml:space="preserve"> Tổng giá trị gia tăng theo giá cơ bản</w:t>
      </w:r>
    </w:p>
    <w:p w14:paraId="7C6C7956" w14:textId="01818E2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16.</w:t>
      </w:r>
      <w:r w:rsidR="00E95EE6" w:rsidRPr="008408F9">
        <w:rPr>
          <w:rFonts w:ascii="Times New Roman" w:hAnsi="Times New Roman" w:cs="Times New Roman"/>
          <w:sz w:val="28"/>
          <w:szCs w:val="28"/>
        </w:rPr>
        <w:t>Employers, total:</w:t>
      </w:r>
    </w:p>
    <w:p w14:paraId="5D071F96" w14:textId="58301B15"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17.</w:t>
      </w:r>
      <w:r w:rsidR="00E95EE6" w:rsidRPr="008408F9">
        <w:rPr>
          <w:rFonts w:ascii="Times New Roman" w:hAnsi="Times New Roman" w:cs="Times New Roman"/>
          <w:sz w:val="28"/>
          <w:szCs w:val="28"/>
        </w:rPr>
        <w:t>Employment in agriculture:</w:t>
      </w:r>
      <w:r w:rsidR="001643FF">
        <w:rPr>
          <w:rFonts w:ascii="Times New Roman" w:hAnsi="Times New Roman" w:cs="Times New Roman"/>
          <w:sz w:val="28"/>
          <w:szCs w:val="28"/>
        </w:rPr>
        <w:t>Phần trăm việc làm trong nông nghiệp</w:t>
      </w:r>
      <w:r w:rsidR="00E95EE6" w:rsidRPr="008408F9">
        <w:rPr>
          <w:rFonts w:ascii="Times New Roman" w:hAnsi="Times New Roman" w:cs="Times New Roman"/>
          <w:sz w:val="28"/>
          <w:szCs w:val="28"/>
        </w:rPr>
        <w:br/>
      </w:r>
      <w:r>
        <w:rPr>
          <w:rFonts w:ascii="Times New Roman" w:hAnsi="Times New Roman" w:cs="Times New Roman"/>
          <w:sz w:val="28"/>
          <w:szCs w:val="28"/>
        </w:rPr>
        <w:t>18.</w:t>
      </w:r>
      <w:r w:rsidR="00E95EE6" w:rsidRPr="008408F9">
        <w:rPr>
          <w:rFonts w:ascii="Times New Roman" w:hAnsi="Times New Roman" w:cs="Times New Roman"/>
          <w:sz w:val="28"/>
          <w:szCs w:val="28"/>
        </w:rPr>
        <w:t>Employment in industry:</w:t>
      </w:r>
      <w:r w:rsidR="001643FF">
        <w:rPr>
          <w:rFonts w:ascii="Times New Roman" w:hAnsi="Times New Roman" w:cs="Times New Roman"/>
          <w:sz w:val="28"/>
          <w:szCs w:val="28"/>
        </w:rPr>
        <w:t xml:space="preserve"> Phần trăm việc làm trong công nghiệp</w:t>
      </w:r>
      <w:r w:rsidR="00E95EE6" w:rsidRPr="008408F9">
        <w:rPr>
          <w:rFonts w:ascii="Times New Roman" w:hAnsi="Times New Roman" w:cs="Times New Roman"/>
          <w:sz w:val="28"/>
          <w:szCs w:val="28"/>
        </w:rPr>
        <w:br/>
      </w:r>
      <w:r>
        <w:rPr>
          <w:rFonts w:ascii="Times New Roman" w:hAnsi="Times New Roman" w:cs="Times New Roman"/>
          <w:sz w:val="28"/>
          <w:szCs w:val="28"/>
        </w:rPr>
        <w:t>19.</w:t>
      </w:r>
      <w:r w:rsidR="00E95EE6" w:rsidRPr="008408F9">
        <w:rPr>
          <w:rFonts w:ascii="Times New Roman" w:hAnsi="Times New Roman" w:cs="Times New Roman"/>
          <w:sz w:val="28"/>
          <w:szCs w:val="28"/>
        </w:rPr>
        <w:t>Employment in services:</w:t>
      </w:r>
      <w:r w:rsidR="001643FF">
        <w:rPr>
          <w:rFonts w:ascii="Times New Roman" w:hAnsi="Times New Roman" w:cs="Times New Roman"/>
          <w:sz w:val="28"/>
          <w:szCs w:val="28"/>
        </w:rPr>
        <w:t xml:space="preserve"> Phần trăm việc làm ngành dịch vụ</w:t>
      </w:r>
    </w:p>
    <w:p w14:paraId="75539D06" w14:textId="0F4571C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20.</w:t>
      </w:r>
      <w:r w:rsidR="00E95EE6" w:rsidRPr="008408F9">
        <w:rPr>
          <w:rFonts w:ascii="Times New Roman" w:hAnsi="Times New Roman" w:cs="Times New Roman"/>
          <w:sz w:val="28"/>
          <w:szCs w:val="28"/>
        </w:rPr>
        <w:t>Employment to population ratio, 15+, total:</w:t>
      </w:r>
      <w:r w:rsidR="001643FF">
        <w:rPr>
          <w:rFonts w:ascii="Times New Roman" w:hAnsi="Times New Roman" w:cs="Times New Roman"/>
          <w:sz w:val="28"/>
          <w:szCs w:val="28"/>
        </w:rPr>
        <w:t xml:space="preserve"> Tỉ lệ dân số trên 15 tuổi có việc làm</w:t>
      </w:r>
    </w:p>
    <w:p w14:paraId="23BBDFB9" w14:textId="2A5A9625"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21.</w:t>
      </w:r>
      <w:r w:rsidR="00E95EE6" w:rsidRPr="008408F9">
        <w:rPr>
          <w:rFonts w:ascii="Times New Roman" w:hAnsi="Times New Roman" w:cs="Times New Roman"/>
          <w:sz w:val="28"/>
          <w:szCs w:val="28"/>
        </w:rPr>
        <w:t>Unemployment, total:</w:t>
      </w:r>
      <w:r w:rsidR="001643FF">
        <w:rPr>
          <w:rFonts w:ascii="Times New Roman" w:hAnsi="Times New Roman" w:cs="Times New Roman"/>
          <w:sz w:val="28"/>
          <w:szCs w:val="28"/>
        </w:rPr>
        <w:t xml:space="preserve"> Tỉ lệ thất nghiệp</w:t>
      </w:r>
    </w:p>
    <w:p w14:paraId="79828F73" w14:textId="68A309E3"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22.</w:t>
      </w:r>
      <w:r w:rsidR="00E95EE6" w:rsidRPr="008408F9">
        <w:rPr>
          <w:rFonts w:ascii="Times New Roman" w:hAnsi="Times New Roman" w:cs="Times New Roman"/>
          <w:sz w:val="28"/>
          <w:szCs w:val="28"/>
        </w:rPr>
        <w:t>Labor force, total:</w:t>
      </w:r>
      <w:r w:rsidR="001643FF">
        <w:rPr>
          <w:rFonts w:ascii="Times New Roman" w:hAnsi="Times New Roman" w:cs="Times New Roman"/>
          <w:sz w:val="28"/>
          <w:szCs w:val="28"/>
        </w:rPr>
        <w:t xml:space="preserve"> Tổng số lực lượng lao </w:t>
      </w:r>
      <w:r w:rsidR="009B7FFA">
        <w:rPr>
          <w:rFonts w:ascii="Times New Roman" w:hAnsi="Times New Roman" w:cs="Times New Roman"/>
          <w:sz w:val="28"/>
          <w:szCs w:val="28"/>
        </w:rPr>
        <w:t>động</w:t>
      </w:r>
      <w:r w:rsidR="00E95EE6" w:rsidRPr="008408F9">
        <w:rPr>
          <w:rFonts w:ascii="Times New Roman" w:hAnsi="Times New Roman" w:cs="Times New Roman"/>
          <w:sz w:val="28"/>
          <w:szCs w:val="28"/>
        </w:rPr>
        <w:br/>
      </w:r>
      <w:r>
        <w:rPr>
          <w:rFonts w:ascii="Times New Roman" w:hAnsi="Times New Roman" w:cs="Times New Roman"/>
          <w:sz w:val="28"/>
          <w:szCs w:val="28"/>
        </w:rPr>
        <w:t>23.</w:t>
      </w:r>
      <w:r w:rsidR="00E95EE6" w:rsidRPr="008408F9">
        <w:rPr>
          <w:rFonts w:ascii="Times New Roman" w:hAnsi="Times New Roman" w:cs="Times New Roman"/>
          <w:sz w:val="28"/>
          <w:szCs w:val="28"/>
        </w:rPr>
        <w:t>Labor force participation rate, total:</w:t>
      </w:r>
      <w:r w:rsidR="009B7FFA">
        <w:rPr>
          <w:rFonts w:ascii="Times New Roman" w:hAnsi="Times New Roman" w:cs="Times New Roman"/>
          <w:sz w:val="28"/>
          <w:szCs w:val="28"/>
        </w:rPr>
        <w:t xml:space="preserve"> Tỉ lệ dân số từ 15 đến 64 tuổi tham gia lực lượng lao động</w:t>
      </w:r>
    </w:p>
    <w:p w14:paraId="20C6276A" w14:textId="56585941" w:rsidR="00E95EE6" w:rsidRPr="009B7FFA"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24.</w:t>
      </w:r>
      <w:r w:rsidR="00E95EE6" w:rsidRPr="008408F9">
        <w:rPr>
          <w:rFonts w:ascii="Times New Roman" w:hAnsi="Times New Roman" w:cs="Times New Roman"/>
          <w:sz w:val="28"/>
          <w:szCs w:val="28"/>
        </w:rPr>
        <w:t>Total natural resources rents :</w:t>
      </w:r>
      <w:r w:rsidR="009B7FFA">
        <w:rPr>
          <w:rFonts w:ascii="Times New Roman" w:hAnsi="Times New Roman" w:cs="Times New Roman"/>
          <w:sz w:val="28"/>
          <w:szCs w:val="28"/>
        </w:rPr>
        <w:t xml:space="preserve"> Phần trăm GDP của tài nguyên thiên nhiên</w:t>
      </w:r>
    </w:p>
    <w:p w14:paraId="6CE2D211" w14:textId="07499B3E"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25.</w:t>
      </w:r>
      <w:r w:rsidR="00E95EE6" w:rsidRPr="008408F9">
        <w:rPr>
          <w:rFonts w:ascii="Times New Roman" w:hAnsi="Times New Roman" w:cs="Times New Roman"/>
          <w:sz w:val="28"/>
          <w:szCs w:val="28"/>
        </w:rPr>
        <w:t>Inflation, consumer prices:</w:t>
      </w:r>
      <w:r w:rsidR="009B7FFA">
        <w:rPr>
          <w:rFonts w:ascii="Times New Roman" w:hAnsi="Times New Roman" w:cs="Times New Roman"/>
          <w:sz w:val="28"/>
          <w:szCs w:val="28"/>
        </w:rPr>
        <w:t xml:space="preserve"> Lạm phát giá tiêu dùng (%)</w:t>
      </w:r>
    </w:p>
    <w:p w14:paraId="54A1B7BB" w14:textId="08AA462A"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26.</w:t>
      </w:r>
      <w:r w:rsidR="00E95EE6" w:rsidRPr="008408F9">
        <w:rPr>
          <w:rFonts w:ascii="Times New Roman" w:hAnsi="Times New Roman" w:cs="Times New Roman"/>
          <w:sz w:val="28"/>
          <w:szCs w:val="28"/>
        </w:rPr>
        <w:t>Inflation, GDP deflator:</w:t>
      </w:r>
      <w:r w:rsidR="009B7FFA">
        <w:rPr>
          <w:rFonts w:ascii="Times New Roman" w:hAnsi="Times New Roman" w:cs="Times New Roman"/>
          <w:sz w:val="28"/>
          <w:szCs w:val="28"/>
        </w:rPr>
        <w:t xml:space="preserve"> </w:t>
      </w:r>
      <w:r w:rsidR="0037002E">
        <w:rPr>
          <w:rFonts w:ascii="Times New Roman" w:hAnsi="Times New Roman" w:cs="Times New Roman"/>
          <w:sz w:val="28"/>
          <w:szCs w:val="28"/>
        </w:rPr>
        <w:t>lạm phát,giảm phát GDP (% hàng năm)</w:t>
      </w:r>
    </w:p>
    <w:p w14:paraId="5B126DF4" w14:textId="025246F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27.</w:t>
      </w:r>
      <w:r w:rsidR="00E95EE6" w:rsidRPr="008408F9">
        <w:rPr>
          <w:rFonts w:ascii="Times New Roman" w:hAnsi="Times New Roman" w:cs="Times New Roman"/>
          <w:sz w:val="28"/>
          <w:szCs w:val="28"/>
        </w:rPr>
        <w:t>Inflation, GDP deflator: linked series:</w:t>
      </w:r>
      <w:r w:rsidR="0037002E">
        <w:rPr>
          <w:rFonts w:ascii="Times New Roman" w:hAnsi="Times New Roman" w:cs="Times New Roman"/>
          <w:sz w:val="28"/>
          <w:szCs w:val="28"/>
        </w:rPr>
        <w:t xml:space="preserve"> chuỗi liên kết lạm phát và giảm phát(% hàng năm)</w:t>
      </w:r>
    </w:p>
    <w:p w14:paraId="4265E458" w14:textId="6DFCFDD8" w:rsidR="00E95EE6" w:rsidRPr="008408F9" w:rsidRDefault="008408F9" w:rsidP="0037002E">
      <w:pPr>
        <w:spacing w:after="0"/>
        <w:rPr>
          <w:rFonts w:ascii="Times New Roman" w:hAnsi="Times New Roman" w:cs="Times New Roman"/>
          <w:sz w:val="28"/>
          <w:szCs w:val="28"/>
        </w:rPr>
      </w:pPr>
      <w:r w:rsidRPr="0037002E">
        <w:rPr>
          <w:rFonts w:ascii="Times New Roman" w:hAnsi="Times New Roman" w:cs="Times New Roman"/>
          <w:sz w:val="28"/>
          <w:szCs w:val="28"/>
        </w:rPr>
        <w:t>28.</w:t>
      </w:r>
      <w:r w:rsidR="00E95EE6" w:rsidRPr="0037002E">
        <w:rPr>
          <w:rFonts w:ascii="Times New Roman" w:hAnsi="Times New Roman" w:cs="Times New Roman"/>
          <w:sz w:val="28"/>
          <w:szCs w:val="28"/>
        </w:rPr>
        <w:t>GNI:</w:t>
      </w:r>
      <w:r w:rsidR="0037002E" w:rsidRPr="0037002E">
        <w:rPr>
          <w:rFonts w:ascii="Times New Roman" w:hAnsi="Times New Roman" w:cs="Times New Roman"/>
          <w:sz w:val="28"/>
          <w:szCs w:val="28"/>
        </w:rPr>
        <w:t xml:space="preserve"> là tổng giá trị gia tăng của tất cả các nhà sản xuất cư trú cộng với bất kỳ khoản thuế sản phẩm nào không được tính vào giá trị đầu ra cộng với thu nhập ròng của thu nhập chính từ nước ngoài. </w:t>
      </w:r>
      <w:r w:rsidR="00E95EE6" w:rsidRPr="008408F9">
        <w:rPr>
          <w:rFonts w:ascii="Times New Roman" w:hAnsi="Times New Roman" w:cs="Times New Roman"/>
          <w:sz w:val="28"/>
          <w:szCs w:val="28"/>
        </w:rPr>
        <w:br/>
      </w:r>
      <w:r>
        <w:rPr>
          <w:rFonts w:ascii="Times New Roman" w:hAnsi="Times New Roman" w:cs="Times New Roman"/>
          <w:sz w:val="28"/>
          <w:szCs w:val="28"/>
        </w:rPr>
        <w:t>29.</w:t>
      </w:r>
      <w:r w:rsidR="00E95EE6" w:rsidRPr="008408F9">
        <w:rPr>
          <w:rFonts w:ascii="Times New Roman" w:hAnsi="Times New Roman" w:cs="Times New Roman"/>
          <w:sz w:val="28"/>
          <w:szCs w:val="28"/>
        </w:rPr>
        <w:t>Foreign direct investment, net inflows:</w:t>
      </w:r>
      <w:r w:rsidR="00C63C8F">
        <w:rPr>
          <w:rFonts w:ascii="Times New Roman" w:hAnsi="Times New Roman" w:cs="Times New Roman"/>
          <w:sz w:val="28"/>
          <w:szCs w:val="28"/>
        </w:rPr>
        <w:t xml:space="preserve"> Đầu tư trực tiếp nước ngoài (USD)</w:t>
      </w:r>
    </w:p>
    <w:p w14:paraId="59F5E573" w14:textId="277722EA" w:rsidR="00E95EE6" w:rsidRPr="008408F9" w:rsidRDefault="008408F9" w:rsidP="0037002E">
      <w:pPr>
        <w:spacing w:after="0"/>
        <w:rPr>
          <w:rFonts w:ascii="Times New Roman" w:hAnsi="Times New Roman" w:cs="Times New Roman"/>
          <w:sz w:val="28"/>
          <w:szCs w:val="28"/>
        </w:rPr>
      </w:pPr>
      <w:r>
        <w:rPr>
          <w:rFonts w:ascii="Times New Roman" w:hAnsi="Times New Roman" w:cs="Times New Roman"/>
          <w:sz w:val="28"/>
          <w:szCs w:val="28"/>
        </w:rPr>
        <w:t>30.</w:t>
      </w:r>
      <w:r w:rsidR="00E95EE6" w:rsidRPr="008408F9">
        <w:rPr>
          <w:rFonts w:ascii="Times New Roman" w:hAnsi="Times New Roman" w:cs="Times New Roman"/>
          <w:sz w:val="28"/>
          <w:szCs w:val="28"/>
        </w:rPr>
        <w:t>Consumer price index:</w:t>
      </w:r>
      <w:r w:rsidR="00C63C8F">
        <w:rPr>
          <w:rFonts w:ascii="Times New Roman" w:hAnsi="Times New Roman" w:cs="Times New Roman"/>
          <w:sz w:val="28"/>
          <w:szCs w:val="28"/>
        </w:rPr>
        <w:t xml:space="preserve"> Chỉ số tiêu dùng</w:t>
      </w:r>
    </w:p>
    <w:p w14:paraId="497052AE" w14:textId="15F7418A"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31.</w:t>
      </w:r>
      <w:r w:rsidR="00E95EE6" w:rsidRPr="008408F9">
        <w:rPr>
          <w:rFonts w:ascii="Times New Roman" w:hAnsi="Times New Roman" w:cs="Times New Roman"/>
          <w:sz w:val="28"/>
          <w:szCs w:val="28"/>
        </w:rPr>
        <w:t>Export value index:</w:t>
      </w:r>
      <w:r w:rsidR="00C63C8F">
        <w:rPr>
          <w:rFonts w:ascii="Times New Roman" w:hAnsi="Times New Roman" w:cs="Times New Roman"/>
          <w:sz w:val="28"/>
          <w:szCs w:val="28"/>
        </w:rPr>
        <w:t xml:space="preserve"> Chỉ số giá trị xuất khẩu</w:t>
      </w:r>
    </w:p>
    <w:p w14:paraId="7520B83F" w14:textId="0F6A2014"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t>32.</w:t>
      </w:r>
      <w:r w:rsidR="00E95EE6" w:rsidRPr="008408F9">
        <w:rPr>
          <w:rFonts w:ascii="Times New Roman" w:hAnsi="Times New Roman" w:cs="Times New Roman"/>
          <w:sz w:val="28"/>
          <w:szCs w:val="28"/>
        </w:rPr>
        <w:t>Import value index:</w:t>
      </w:r>
      <w:r w:rsidR="00C63C8F">
        <w:rPr>
          <w:rFonts w:ascii="Times New Roman" w:hAnsi="Times New Roman" w:cs="Times New Roman"/>
          <w:sz w:val="28"/>
          <w:szCs w:val="28"/>
        </w:rPr>
        <w:t xml:space="preserve"> Chỉ số giá trị nhập khẩu</w:t>
      </w:r>
    </w:p>
    <w:p w14:paraId="03493D54" w14:textId="5E2CDE52" w:rsidR="00E95EE6" w:rsidRPr="008408F9" w:rsidRDefault="008408F9" w:rsidP="008408F9">
      <w:pPr>
        <w:spacing w:after="0"/>
        <w:rPr>
          <w:rFonts w:ascii="Times New Roman" w:hAnsi="Times New Roman" w:cs="Times New Roman"/>
          <w:sz w:val="28"/>
          <w:szCs w:val="28"/>
        </w:rPr>
      </w:pPr>
      <w:r>
        <w:rPr>
          <w:rFonts w:ascii="Times New Roman" w:hAnsi="Times New Roman" w:cs="Times New Roman"/>
          <w:sz w:val="28"/>
          <w:szCs w:val="28"/>
        </w:rPr>
        <w:lastRenderedPageBreak/>
        <w:t>33.</w:t>
      </w:r>
      <w:r w:rsidR="00E95EE6" w:rsidRPr="008408F9">
        <w:rPr>
          <w:rFonts w:ascii="Times New Roman" w:hAnsi="Times New Roman" w:cs="Times New Roman"/>
          <w:sz w:val="28"/>
          <w:szCs w:val="28"/>
        </w:rPr>
        <w:t>Region:</w:t>
      </w:r>
      <w:r w:rsidR="00C63C8F">
        <w:rPr>
          <w:rFonts w:ascii="Times New Roman" w:hAnsi="Times New Roman" w:cs="Times New Roman"/>
          <w:sz w:val="28"/>
          <w:szCs w:val="28"/>
        </w:rPr>
        <w:t xml:space="preserve"> Khu vực v</w:t>
      </w:r>
    </w:p>
    <w:p w14:paraId="2BC27D7C" w14:textId="62BD0316" w:rsidR="00E95EE6" w:rsidRPr="008408F9" w:rsidRDefault="008408F9" w:rsidP="008408F9">
      <w:pPr>
        <w:spacing w:after="0"/>
      </w:pPr>
      <w:r>
        <w:rPr>
          <w:rFonts w:ascii="Times New Roman" w:hAnsi="Times New Roman" w:cs="Times New Roman"/>
          <w:sz w:val="28"/>
          <w:szCs w:val="28"/>
        </w:rPr>
        <w:t>34.</w:t>
      </w:r>
      <w:r w:rsidR="00E95EE6" w:rsidRPr="008408F9">
        <w:rPr>
          <w:rFonts w:ascii="Times New Roman" w:hAnsi="Times New Roman" w:cs="Times New Roman"/>
          <w:sz w:val="28"/>
          <w:szCs w:val="28"/>
        </w:rPr>
        <w:t>Trade:</w:t>
      </w:r>
      <w:r w:rsidR="00C63C8F">
        <w:rPr>
          <w:rFonts w:ascii="Times New Roman" w:hAnsi="Times New Roman" w:cs="Times New Roman"/>
          <w:sz w:val="28"/>
          <w:szCs w:val="28"/>
        </w:rPr>
        <w:t xml:space="preserve"> Buôn bán (% GDP)</w:t>
      </w:r>
    </w:p>
    <w:p w14:paraId="2B8F5852" w14:textId="77777777" w:rsidR="00E95EE6" w:rsidRPr="00E95EE6" w:rsidRDefault="00E95EE6" w:rsidP="008408F9">
      <w:pPr>
        <w:spacing w:after="0"/>
        <w:rPr>
          <w:rFonts w:ascii="Times New Roman" w:hAnsi="Times New Roman" w:cs="Times New Roman"/>
          <w:sz w:val="28"/>
          <w:szCs w:val="28"/>
        </w:rPr>
      </w:pPr>
    </w:p>
    <w:sectPr w:rsidR="00E95EE6" w:rsidRPr="00E95E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51D84" w14:textId="77777777" w:rsidR="00E32688" w:rsidRDefault="00E32688" w:rsidP="00D23A45">
      <w:pPr>
        <w:spacing w:after="0" w:line="240" w:lineRule="auto"/>
      </w:pPr>
      <w:r>
        <w:separator/>
      </w:r>
    </w:p>
  </w:endnote>
  <w:endnote w:type="continuationSeparator" w:id="0">
    <w:p w14:paraId="711DD355" w14:textId="77777777" w:rsidR="00E32688" w:rsidRDefault="00E32688" w:rsidP="00D2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6DCF4" w14:textId="77777777" w:rsidR="00E32688" w:rsidRDefault="00E32688" w:rsidP="00D23A45">
      <w:pPr>
        <w:spacing w:after="0" w:line="240" w:lineRule="auto"/>
      </w:pPr>
      <w:r>
        <w:separator/>
      </w:r>
    </w:p>
  </w:footnote>
  <w:footnote w:type="continuationSeparator" w:id="0">
    <w:p w14:paraId="1AD71AFB" w14:textId="77777777" w:rsidR="00E32688" w:rsidRDefault="00E32688" w:rsidP="00D23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914C0"/>
    <w:multiLevelType w:val="hybridMultilevel"/>
    <w:tmpl w:val="5A249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8767A4"/>
    <w:multiLevelType w:val="hybridMultilevel"/>
    <w:tmpl w:val="A9DA985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8A0A2A"/>
    <w:multiLevelType w:val="hybridMultilevel"/>
    <w:tmpl w:val="1A103D7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086578"/>
    <w:multiLevelType w:val="hybridMultilevel"/>
    <w:tmpl w:val="D13437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3E5E64"/>
    <w:multiLevelType w:val="hybridMultilevel"/>
    <w:tmpl w:val="DDFCB3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B157D2"/>
    <w:multiLevelType w:val="hybridMultilevel"/>
    <w:tmpl w:val="D48237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CCA618E"/>
    <w:multiLevelType w:val="hybridMultilevel"/>
    <w:tmpl w:val="8E48E53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45"/>
    <w:rsid w:val="000872AC"/>
    <w:rsid w:val="001643FF"/>
    <w:rsid w:val="002F20B1"/>
    <w:rsid w:val="00305FA8"/>
    <w:rsid w:val="003416B3"/>
    <w:rsid w:val="0037002E"/>
    <w:rsid w:val="003D2A1B"/>
    <w:rsid w:val="007850C0"/>
    <w:rsid w:val="008408F9"/>
    <w:rsid w:val="00943955"/>
    <w:rsid w:val="00992A1F"/>
    <w:rsid w:val="009B47FA"/>
    <w:rsid w:val="009B7FFA"/>
    <w:rsid w:val="00B5078B"/>
    <w:rsid w:val="00B63D21"/>
    <w:rsid w:val="00C63C8F"/>
    <w:rsid w:val="00CF15C0"/>
    <w:rsid w:val="00D23A45"/>
    <w:rsid w:val="00E32688"/>
    <w:rsid w:val="00E64695"/>
    <w:rsid w:val="00E95EE6"/>
    <w:rsid w:val="00FF797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E559"/>
  <w15:chartTrackingRefBased/>
  <w15:docId w15:val="{73B1957C-05F8-4ECF-B46D-C665C4F6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A45"/>
  </w:style>
  <w:style w:type="paragraph" w:styleId="Footer">
    <w:name w:val="footer"/>
    <w:basedOn w:val="Normal"/>
    <w:link w:val="FooterChar"/>
    <w:uiPriority w:val="99"/>
    <w:unhideWhenUsed/>
    <w:rsid w:val="00D23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45"/>
  </w:style>
  <w:style w:type="table" w:styleId="TableGrid">
    <w:name w:val="Table Grid"/>
    <w:basedOn w:val="TableNormal"/>
    <w:uiPriority w:val="39"/>
    <w:rsid w:val="00D2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EE6"/>
    <w:pPr>
      <w:ind w:left="720"/>
      <w:contextualSpacing/>
    </w:pPr>
  </w:style>
  <w:style w:type="character" w:styleId="BookTitle">
    <w:name w:val="Book Title"/>
    <w:basedOn w:val="DefaultParagraphFont"/>
    <w:uiPriority w:val="33"/>
    <w:qFormat/>
    <w:rsid w:val="008408F9"/>
    <w:rPr>
      <w:b/>
      <w:bCs/>
      <w:i/>
      <w:iCs/>
      <w:spacing w:val="5"/>
    </w:rPr>
  </w:style>
  <w:style w:type="paragraph" w:styleId="HTMLPreformatted">
    <w:name w:val="HTML Preformatted"/>
    <w:basedOn w:val="Normal"/>
    <w:link w:val="HTMLPreformattedChar"/>
    <w:uiPriority w:val="99"/>
    <w:semiHidden/>
    <w:unhideWhenUsed/>
    <w:rsid w:val="0037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02E"/>
    <w:rPr>
      <w:rFonts w:ascii="Courier New" w:eastAsia="Times New Roman" w:hAnsi="Courier New" w:cs="Courier New"/>
      <w:sz w:val="20"/>
      <w:szCs w:val="20"/>
    </w:rPr>
  </w:style>
  <w:style w:type="character" w:customStyle="1" w:styleId="y2iqfc">
    <w:name w:val="y2iqfc"/>
    <w:basedOn w:val="DefaultParagraphFont"/>
    <w:rsid w:val="0037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73628">
      <w:bodyDiv w:val="1"/>
      <w:marLeft w:val="0"/>
      <w:marRight w:val="0"/>
      <w:marTop w:val="0"/>
      <w:marBottom w:val="0"/>
      <w:divBdr>
        <w:top w:val="none" w:sz="0" w:space="0" w:color="auto"/>
        <w:left w:val="none" w:sz="0" w:space="0" w:color="auto"/>
        <w:bottom w:val="none" w:sz="0" w:space="0" w:color="auto"/>
        <w:right w:val="none" w:sz="0" w:space="0" w:color="auto"/>
      </w:divBdr>
    </w:div>
    <w:div w:id="563414120">
      <w:bodyDiv w:val="1"/>
      <w:marLeft w:val="0"/>
      <w:marRight w:val="0"/>
      <w:marTop w:val="0"/>
      <w:marBottom w:val="0"/>
      <w:divBdr>
        <w:top w:val="none" w:sz="0" w:space="0" w:color="auto"/>
        <w:left w:val="none" w:sz="0" w:space="0" w:color="auto"/>
        <w:bottom w:val="none" w:sz="0" w:space="0" w:color="auto"/>
        <w:right w:val="none" w:sz="0" w:space="0" w:color="auto"/>
      </w:divBdr>
    </w:div>
    <w:div w:id="615453959">
      <w:bodyDiv w:val="1"/>
      <w:marLeft w:val="0"/>
      <w:marRight w:val="0"/>
      <w:marTop w:val="0"/>
      <w:marBottom w:val="0"/>
      <w:divBdr>
        <w:top w:val="none" w:sz="0" w:space="0" w:color="auto"/>
        <w:left w:val="none" w:sz="0" w:space="0" w:color="auto"/>
        <w:bottom w:val="none" w:sz="0" w:space="0" w:color="auto"/>
        <w:right w:val="none" w:sz="0" w:space="0" w:color="auto"/>
      </w:divBdr>
    </w:div>
    <w:div w:id="1504474661">
      <w:bodyDiv w:val="1"/>
      <w:marLeft w:val="0"/>
      <w:marRight w:val="0"/>
      <w:marTop w:val="0"/>
      <w:marBottom w:val="0"/>
      <w:divBdr>
        <w:top w:val="none" w:sz="0" w:space="0" w:color="auto"/>
        <w:left w:val="none" w:sz="0" w:space="0" w:color="auto"/>
        <w:bottom w:val="none" w:sz="0" w:space="0" w:color="auto"/>
        <w:right w:val="none" w:sz="0" w:space="0" w:color="auto"/>
      </w:divBdr>
    </w:div>
    <w:div w:id="1716352045">
      <w:bodyDiv w:val="1"/>
      <w:marLeft w:val="0"/>
      <w:marRight w:val="0"/>
      <w:marTop w:val="0"/>
      <w:marBottom w:val="0"/>
      <w:divBdr>
        <w:top w:val="none" w:sz="0" w:space="0" w:color="auto"/>
        <w:left w:val="none" w:sz="0" w:space="0" w:color="auto"/>
        <w:bottom w:val="none" w:sz="0" w:space="0" w:color="auto"/>
        <w:right w:val="none" w:sz="0" w:space="0" w:color="auto"/>
      </w:divBdr>
    </w:div>
    <w:div w:id="20641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Hữu Nghĩa</dc:creator>
  <cp:keywords/>
  <dc:description/>
  <cp:lastModifiedBy>Nguyễn Văn Hữu Nghĩa</cp:lastModifiedBy>
  <cp:revision>1</cp:revision>
  <dcterms:created xsi:type="dcterms:W3CDTF">2021-10-23T06:25:00Z</dcterms:created>
  <dcterms:modified xsi:type="dcterms:W3CDTF">2021-10-23T10:58:00Z</dcterms:modified>
</cp:coreProperties>
</file>